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39888" w14:textId="77777777" w:rsidR="003D3E86" w:rsidRDefault="00147F57" w:rsidP="00147F57">
      <w:pPr>
        <w:spacing w:after="0"/>
        <w:jc w:val="center"/>
        <w:rPr>
          <w:rFonts w:ascii="Times New Roman" w:hAnsi="Times New Roman" w:cs="Times New Roman"/>
          <w:b/>
          <w:sz w:val="32"/>
          <w:szCs w:val="32"/>
        </w:rPr>
      </w:pPr>
      <w:r w:rsidRPr="0092580D">
        <w:rPr>
          <w:rFonts w:ascii="Times New Roman" w:hAnsi="Times New Roman" w:cs="Times New Roman"/>
          <w:b/>
          <w:sz w:val="32"/>
          <w:szCs w:val="32"/>
        </w:rPr>
        <w:t>Commento</w:t>
      </w:r>
    </w:p>
    <w:p w14:paraId="5BD1B4B8" w14:textId="77777777" w:rsidR="00245342" w:rsidRPr="0092580D" w:rsidRDefault="00245342" w:rsidP="00147F57">
      <w:pPr>
        <w:spacing w:after="0"/>
        <w:jc w:val="center"/>
        <w:rPr>
          <w:rFonts w:ascii="Times New Roman" w:hAnsi="Times New Roman" w:cs="Times New Roman"/>
          <w:b/>
          <w:sz w:val="32"/>
          <w:szCs w:val="32"/>
        </w:rPr>
      </w:pPr>
    </w:p>
    <w:p w14:paraId="3CD894D0" w14:textId="77777777" w:rsidR="00245342" w:rsidRPr="00F23345" w:rsidRDefault="00245342" w:rsidP="00245342">
      <w:pPr>
        <w:spacing w:after="0"/>
        <w:jc w:val="center"/>
        <w:rPr>
          <w:rFonts w:ascii="Garamond" w:eastAsia="Calibri" w:hAnsi="Garamond" w:cs="Times New Roman"/>
          <w:b/>
          <w:sz w:val="30"/>
          <w:szCs w:val="30"/>
        </w:rPr>
      </w:pPr>
      <w:r w:rsidRPr="00F23345">
        <w:rPr>
          <w:rFonts w:ascii="Garamond" w:eastAsia="Calibri" w:hAnsi="Garamond" w:cs="Times New Roman"/>
          <w:b/>
          <w:sz w:val="30"/>
          <w:szCs w:val="30"/>
        </w:rPr>
        <w:t>Dedica</w:t>
      </w:r>
    </w:p>
    <w:p w14:paraId="545F6B74" w14:textId="77777777" w:rsidR="00147F57" w:rsidRPr="0092580D" w:rsidRDefault="00147F57" w:rsidP="00147F57">
      <w:pPr>
        <w:spacing w:after="0"/>
        <w:jc w:val="center"/>
        <w:rPr>
          <w:rFonts w:ascii="Times New Roman" w:hAnsi="Times New Roman" w:cs="Times New Roman"/>
          <w:b/>
          <w:sz w:val="32"/>
          <w:szCs w:val="32"/>
        </w:rPr>
      </w:pPr>
    </w:p>
    <w:p w14:paraId="6BAA1702" w14:textId="77777777" w:rsidR="00F23345" w:rsidRPr="0092580D" w:rsidRDefault="00F23345" w:rsidP="00F23345">
      <w:pPr>
        <w:spacing w:after="0"/>
        <w:jc w:val="both"/>
        <w:rPr>
          <w:rFonts w:ascii="Times New Roman" w:eastAsia="Calibri" w:hAnsi="Times New Roman" w:cs="Times New Roman"/>
          <w:b/>
          <w:sz w:val="28"/>
          <w:szCs w:val="28"/>
        </w:rPr>
      </w:pPr>
    </w:p>
    <w:p w14:paraId="774187B5" w14:textId="68F8B65E" w:rsidR="00F23345" w:rsidRPr="0092580D" w:rsidRDefault="0018237B" w:rsidP="00F23345">
      <w:pPr>
        <w:spacing w:after="0" w:line="240" w:lineRule="auto"/>
        <w:jc w:val="both"/>
        <w:rPr>
          <w:rFonts w:ascii="Times New Roman" w:eastAsia="Times New Roman" w:hAnsi="Times New Roman" w:cs="Times New Roman"/>
          <w:lang w:eastAsia="it-IT"/>
        </w:rPr>
      </w:pPr>
      <w:r w:rsidRPr="0092580D">
        <w:rPr>
          <w:rFonts w:ascii="Times New Roman" w:eastAsia="Calibri" w:hAnsi="Times New Roman" w:cs="Times New Roman"/>
          <w:b/>
        </w:rPr>
        <w:t xml:space="preserve"> </w:t>
      </w:r>
      <w:r w:rsidR="00F23345" w:rsidRPr="0092580D">
        <w:rPr>
          <w:rFonts w:ascii="Times New Roman" w:eastAsia="Calibri" w:hAnsi="Times New Roman" w:cs="Times New Roman"/>
          <w:b/>
        </w:rPr>
        <w:t>[</w:t>
      </w:r>
      <w:r w:rsidR="0092580D">
        <w:rPr>
          <w:rFonts w:ascii="Times New Roman" w:eastAsia="Calibri" w:hAnsi="Times New Roman" w:cs="Times New Roman"/>
          <w:b/>
        </w:rPr>
        <w:t>Ded.</w:t>
      </w:r>
      <w:r w:rsidR="00F23345" w:rsidRPr="0092580D">
        <w:rPr>
          <w:rFonts w:ascii="Times New Roman" w:eastAsia="Calibri" w:hAnsi="Times New Roman" w:cs="Times New Roman"/>
          <w:b/>
        </w:rPr>
        <w:t xml:space="preserve">1] </w:t>
      </w:r>
      <w:r w:rsidR="00F23345" w:rsidRPr="0092580D">
        <w:rPr>
          <w:rFonts w:ascii="Times New Roman" w:eastAsia="Times New Roman" w:hAnsi="Times New Roman" w:cs="Times New Roman"/>
          <w:lang w:eastAsia="it-IT"/>
        </w:rPr>
        <w:t xml:space="preserve">Il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xml:space="preserve"> è dedicato allo svizzero Johann Jakob Bodmer (1698-1783), coetaneo del bergamasco e suo corrispondente sin dal 1728, dopo che gli era stato segnalato da Caspar von Muralt, uno degli animatori del periodico ginevrino «La </w:t>
      </w:r>
      <w:r w:rsidR="007B376C">
        <w:rPr>
          <w:rFonts w:ascii="Times New Roman" w:eastAsia="Times New Roman" w:hAnsi="Times New Roman" w:cs="Times New Roman"/>
          <w:lang w:eastAsia="it-IT"/>
        </w:rPr>
        <w:t>Bibliothèque</w:t>
      </w:r>
      <w:r w:rsidR="00F23345" w:rsidRPr="0092580D">
        <w:rPr>
          <w:rFonts w:ascii="Times New Roman" w:eastAsia="Times New Roman" w:hAnsi="Times New Roman" w:cs="Times New Roman"/>
          <w:lang w:eastAsia="it-IT"/>
        </w:rPr>
        <w:t xml:space="preserve"> Italique». Il Bodmer era interessato ad ottenere dal Calepio alcune informazioni circa i trattati italiani di retorica ed eloquenza, dal momento che intendeva avviare la scrittura di una </w:t>
      </w:r>
      <w:r w:rsidR="00F23345" w:rsidRPr="0092580D">
        <w:rPr>
          <w:rFonts w:ascii="Times New Roman" w:eastAsia="Times New Roman" w:hAnsi="Times New Roman" w:cs="Times New Roman"/>
          <w:i/>
          <w:lang w:eastAsia="it-IT"/>
        </w:rPr>
        <w:t>Retorica</w:t>
      </w:r>
      <w:r w:rsidR="00F23345" w:rsidRPr="0092580D">
        <w:rPr>
          <w:rFonts w:ascii="Times New Roman" w:eastAsia="Times New Roman" w:hAnsi="Times New Roman" w:cs="Times New Roman"/>
          <w:lang w:eastAsia="it-IT"/>
        </w:rPr>
        <w:t xml:space="preserve"> che si soffermasse in particolare sull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evoluzione del concetto di «gusto»; nella lunga lettera del 7 gennaio 1729 (</w:t>
      </w:r>
      <w:r w:rsidR="00F23345" w:rsidRPr="0092580D">
        <w:rPr>
          <w:rFonts w:ascii="Times New Roman" w:hAnsi="Times New Roman" w:cs="Times New Roman"/>
        </w:rPr>
        <w:t xml:space="preserve">Pietro Calepio, </w:t>
      </w:r>
      <w:r w:rsidR="00F23345" w:rsidRPr="0092580D">
        <w:rPr>
          <w:rFonts w:ascii="Times New Roman" w:hAnsi="Times New Roman" w:cs="Times New Roman"/>
          <w:i/>
        </w:rPr>
        <w:t>Lettere a J. J. Bodmer</w:t>
      </w:r>
      <w:r w:rsidR="00F23345" w:rsidRPr="0092580D">
        <w:rPr>
          <w:rFonts w:ascii="Times New Roman" w:hAnsi="Times New Roman" w:cs="Times New Roman"/>
        </w:rPr>
        <w:t xml:space="preserve">, a cura di Rinaldo Boldini, Bologna, Commissione per i testi di lingua, 1964, </w:t>
      </w:r>
      <w:r w:rsidR="00F23345" w:rsidRPr="0092580D">
        <w:rPr>
          <w:rFonts w:ascii="Times New Roman" w:eastAsia="Times New Roman" w:hAnsi="Times New Roman" w:cs="Times New Roman"/>
          <w:lang w:eastAsia="it-IT"/>
        </w:rPr>
        <w:t>pp. 5-17), il Calepio rispondeva alle richieste del sodale affrontando proprio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argomento del «buon gusto» nella trattatistica italiana tra Cinque e Settecento. Nel merito di questa lettera egli rispondeva anche ad un altro desiderio del Bodmer, il quale chiedeva notizie circa le recenti tragedie pubblicate nella penisola, citando Gravina e Martello – precisando tuttavia che «né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uno né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altro ha soddisfatto la buo</w:t>
      </w:r>
      <w:r w:rsidRPr="0092580D">
        <w:rPr>
          <w:rFonts w:ascii="Times New Roman" w:eastAsia="Times New Roman" w:hAnsi="Times New Roman" w:cs="Times New Roman"/>
          <w:lang w:eastAsia="it-IT"/>
        </w:rPr>
        <w:t>na aspettazione del pubblico» –</w:t>
      </w:r>
      <w:r w:rsidR="00F23345" w:rsidRPr="0092580D">
        <w:rPr>
          <w:rFonts w:ascii="Times New Roman" w:eastAsia="Times New Roman" w:hAnsi="Times New Roman" w:cs="Times New Roman"/>
          <w:lang w:eastAsia="it-IT"/>
        </w:rPr>
        <w:t xml:space="preserve">, ma raccomandando la lettura di Caraccio, Lazzarini, Maffei, Recanati, Marchese, Pansuti, Baruffaldi e Zanotti. La corrispondenza prosegue; Bodmer manda al Calepio alcuni suoi capitoli intorno alla «virtù della fantasia» (ivi, p. 44) e il bergamasco accenna in questa sede – nella lettera del 10 aprile 1729, di aver cominciato a «sbozzare» il </w:t>
      </w:r>
      <w:r w:rsidR="00F23345" w:rsidRPr="0092580D">
        <w:rPr>
          <w:rFonts w:ascii="Times New Roman" w:eastAsia="Times New Roman" w:hAnsi="Times New Roman" w:cs="Times New Roman"/>
          <w:i/>
          <w:lang w:eastAsia="it-IT"/>
        </w:rPr>
        <w:t>Paragone della poesia tragica d</w:t>
      </w:r>
      <w:r w:rsidR="00491E1D">
        <w:rPr>
          <w:rFonts w:ascii="Times New Roman" w:eastAsia="Times New Roman" w:hAnsi="Times New Roman" w:cs="Times New Roman"/>
          <w:i/>
          <w:lang w:eastAsia="it-IT"/>
        </w:rPr>
        <w:t>’</w:t>
      </w:r>
      <w:r w:rsidR="00F23345" w:rsidRPr="0092580D">
        <w:rPr>
          <w:rFonts w:ascii="Times New Roman" w:eastAsia="Times New Roman" w:hAnsi="Times New Roman" w:cs="Times New Roman"/>
          <w:i/>
          <w:lang w:eastAsia="it-IT"/>
        </w:rPr>
        <w:t>Italia con quella di Francia</w:t>
      </w:r>
      <w:r w:rsidR="00F23345" w:rsidRPr="0092580D">
        <w:rPr>
          <w:rFonts w:ascii="Times New Roman" w:eastAsia="Times New Roman" w:hAnsi="Times New Roman" w:cs="Times New Roman"/>
          <w:lang w:eastAsia="it-IT"/>
        </w:rPr>
        <w:t xml:space="preserve"> (ivi, p. 48) in seguito alla richiesta dell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amico di avere qualche nozione circa la tragedia contemporanea italiana, dal momento che il </w:t>
      </w:r>
      <w:r w:rsidR="00F23345" w:rsidRPr="0092580D">
        <w:rPr>
          <w:rFonts w:ascii="Times New Roman" w:eastAsia="Times New Roman" w:hAnsi="Times New Roman" w:cs="Times New Roman"/>
          <w:i/>
          <w:lang w:eastAsia="it-IT"/>
        </w:rPr>
        <w:t>Teatro italiano</w:t>
      </w:r>
      <w:r w:rsidR="00F23345" w:rsidRPr="0092580D">
        <w:rPr>
          <w:rFonts w:ascii="Times New Roman" w:eastAsia="Times New Roman" w:hAnsi="Times New Roman" w:cs="Times New Roman"/>
          <w:lang w:eastAsia="it-IT"/>
        </w:rPr>
        <w:t xml:space="preserve"> del Maffei, con un</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operazione che si</w:t>
      </w:r>
      <w:r w:rsidRPr="0092580D">
        <w:rPr>
          <w:rFonts w:ascii="Times New Roman" w:eastAsia="Times New Roman" w:hAnsi="Times New Roman" w:cs="Times New Roman"/>
          <w:lang w:eastAsia="it-IT"/>
        </w:rPr>
        <w:t xml:space="preserve"> potrebbe definire archeologica</w:t>
      </w:r>
      <w:r w:rsidR="00F23345" w:rsidRPr="0092580D">
        <w:rPr>
          <w:rFonts w:ascii="Times New Roman" w:eastAsia="Times New Roman" w:hAnsi="Times New Roman" w:cs="Times New Roman"/>
          <w:lang w:eastAsia="it-IT"/>
        </w:rPr>
        <w:t>, per quanto erudita, si era limitato a pubblicare il meglio del teatro nazionale antico, lasciando insoddisfatto il desiderio di un intellettuale cosmopolita e curioso come il Bodmer, a sua volta impegnato all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epoca nella scrittura di una tragedia. I progetti poi si accumulano e sebbene molti di essi non vedranno la luce – ad esempio una raccolta di tragedie italiane che proseguisse il </w:t>
      </w:r>
      <w:r w:rsidR="00F23345" w:rsidRPr="0092580D">
        <w:rPr>
          <w:rFonts w:ascii="Times New Roman" w:eastAsia="Times New Roman" w:hAnsi="Times New Roman" w:cs="Times New Roman"/>
          <w:i/>
          <w:lang w:eastAsia="it-IT"/>
        </w:rPr>
        <w:t>Teatro italiano</w:t>
      </w:r>
      <w:r w:rsidR="00F23345" w:rsidRPr="0092580D">
        <w:rPr>
          <w:rFonts w:ascii="Times New Roman" w:eastAsia="Times New Roman" w:hAnsi="Times New Roman" w:cs="Times New Roman"/>
          <w:lang w:eastAsia="it-IT"/>
        </w:rPr>
        <w:t xml:space="preserve"> curata dal Bodmer con il cons</w:t>
      </w:r>
      <w:r w:rsidRPr="0092580D">
        <w:rPr>
          <w:rFonts w:ascii="Times New Roman" w:eastAsia="Times New Roman" w:hAnsi="Times New Roman" w:cs="Times New Roman"/>
          <w:lang w:eastAsia="it-IT"/>
        </w:rPr>
        <w:t>iglio di Calepio (ivi, p. 87) –</w:t>
      </w:r>
      <w:r w:rsidR="00F23345" w:rsidRPr="0092580D">
        <w:rPr>
          <w:rFonts w:ascii="Times New Roman" w:eastAsia="Times New Roman" w:hAnsi="Times New Roman" w:cs="Times New Roman"/>
          <w:lang w:eastAsia="it-IT"/>
        </w:rPr>
        <w:t xml:space="preserve">, il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xml:space="preserve"> viene portato avanti con costanza, come dimostrano successivi stralci delle lettere del bergamasco: «Ho già posto in ordine una parte dell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esame critico intorno le tragedie d</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Italia e di Francia, giusta la determinazione che feci a vostro stimolo», scrive Calepio il 6 novembre del 1729, sebbene poi aggiunga che due cose gli impediscono di portare a termine il lavoro, ossia «lo stabilimento del mio matrimonio che mi dà qualche distrazione» e inoltre «la copia delle osservazioni che mi sono cresciute in guisa che richiedono una lunghezza che prima non m</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avea proposto» (ivi p. 103). Già a quest</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altezza il lavoro di Calepio, inizialmente pensato come un</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introduzione alla raccolta di tragedie a cura del Bodmer, conquista, per dimensione e portata concettuale, un</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autonomia che lo configura come trattato indipendente: «Per tal ragione credo pure che questa opera non sarà propria per una prefazione o per una introduzione da farsi ai tomi futuri del </w:t>
      </w:r>
      <w:r w:rsidR="00F23345" w:rsidRPr="0092580D">
        <w:rPr>
          <w:rFonts w:ascii="Times New Roman" w:eastAsia="Times New Roman" w:hAnsi="Times New Roman" w:cs="Times New Roman"/>
          <w:i/>
          <w:lang w:eastAsia="it-IT"/>
        </w:rPr>
        <w:t>Teatro Italiano</w:t>
      </w:r>
      <w:r w:rsidR="00F23345" w:rsidRPr="0092580D">
        <w:rPr>
          <w:rFonts w:ascii="Times New Roman" w:eastAsia="Times New Roman" w:hAnsi="Times New Roman" w:cs="Times New Roman"/>
          <w:lang w:eastAsia="it-IT"/>
        </w:rPr>
        <w:t>» (</w:t>
      </w:r>
      <w:r w:rsidR="00F23345" w:rsidRPr="0092580D">
        <w:rPr>
          <w:rFonts w:ascii="Times New Roman" w:eastAsia="Times New Roman" w:hAnsi="Times New Roman" w:cs="Times New Roman"/>
          <w:i/>
          <w:lang w:eastAsia="it-IT"/>
        </w:rPr>
        <w:t>ibidem</w:t>
      </w:r>
      <w:r w:rsidR="00F23345" w:rsidRPr="0092580D">
        <w:rPr>
          <w:rFonts w:ascii="Times New Roman" w:eastAsia="Times New Roman" w:hAnsi="Times New Roman" w:cs="Times New Roman"/>
          <w:lang w:eastAsia="it-IT"/>
        </w:rPr>
        <w:t xml:space="preserve">). I lavori proseguono invero a rilento, anche per alcuni ritardi nella ricezione delle opere che Calepio intendeva esaminare – fra le quali la </w:t>
      </w:r>
      <w:r w:rsidR="00F23345" w:rsidRPr="0092580D">
        <w:rPr>
          <w:rFonts w:ascii="Times New Roman" w:eastAsia="Times New Roman" w:hAnsi="Times New Roman" w:cs="Times New Roman"/>
          <w:i/>
          <w:lang w:eastAsia="it-IT"/>
        </w:rPr>
        <w:t>Polissena</w:t>
      </w:r>
      <w:r w:rsidR="00F23345" w:rsidRPr="0092580D">
        <w:rPr>
          <w:rFonts w:ascii="Times New Roman" w:eastAsia="Times New Roman" w:hAnsi="Times New Roman" w:cs="Times New Roman"/>
          <w:lang w:eastAsia="it-IT"/>
        </w:rPr>
        <w:t xml:space="preserve"> e il </w:t>
      </w:r>
      <w:r w:rsidR="00F23345" w:rsidRPr="0092580D">
        <w:rPr>
          <w:rFonts w:ascii="Times New Roman" w:eastAsia="Times New Roman" w:hAnsi="Times New Roman" w:cs="Times New Roman"/>
          <w:i/>
          <w:lang w:eastAsia="it-IT"/>
        </w:rPr>
        <w:t>Crispo</w:t>
      </w:r>
      <w:r w:rsidR="00F23345" w:rsidRPr="0092580D">
        <w:rPr>
          <w:rFonts w:ascii="Times New Roman" w:eastAsia="Times New Roman" w:hAnsi="Times New Roman" w:cs="Times New Roman"/>
          <w:lang w:eastAsia="it-IT"/>
        </w:rPr>
        <w:t xml:space="preserve"> del Marchese, nonché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i/>
          <w:lang w:eastAsia="it-IT"/>
        </w:rPr>
        <w:t>Orazia</w:t>
      </w:r>
      <w:r w:rsidR="00F23345" w:rsidRPr="0092580D">
        <w:rPr>
          <w:rFonts w:ascii="Times New Roman" w:eastAsia="Times New Roman" w:hAnsi="Times New Roman" w:cs="Times New Roman"/>
          <w:lang w:eastAsia="it-IT"/>
        </w:rPr>
        <w:t xml:space="preserve"> del Pansuti </w:t>
      </w:r>
      <w:r w:rsidR="00293246">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 come dimostra la lettera del 19 febbraio 1730 («Voi argomentate invano di ritrovare gran perfezione nell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operetta intorno la poesia tragica dalla tardanza del compirla, perché già è lungo tempo ch</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ella rimane in riposo senza ch</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io v</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applichi punto: il che avviene non pure per le molte distrazioni che ho sin ad ora patito, ma perché aspetto da Napoli più tragedie, una buona parte delle quali ho inteso essersi ultimamente stampato», ivi, p. 107), e soltanto a novembre del 1730 il bergamasco ammette di avere, «coll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agio dell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autunno», pressoché terminato la stesura del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al punto da escludere pregiudizialmente ogni riferimento alle tragedie del de la Motte che pure in quei giorni il Bodmer gli aveva spedito (ivi, p. 119). All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inizio del 1731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opera è finalmente conclusa e Calepio scrive al sodale per manifestare il suo intento di dedicarglielo e di avere un suo giudizio prima di mandarlo in stampa: «Circa questa, risponderò brevemente che il mio paragone tra la poesia tragica d</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Italia e quella di Francia apparirà diretto a voi, giacché voi ne siete stato il promotore, persuadendomi a raccogliere insieme ordinatamente quelle osservazioni che già tempo aveva fatto sopra tale argomento. Quando </w:t>
      </w:r>
      <w:r w:rsidR="00F23345" w:rsidRPr="0092580D">
        <w:rPr>
          <w:rFonts w:ascii="Times New Roman" w:eastAsia="Times New Roman" w:hAnsi="Times New Roman" w:cs="Times New Roman"/>
          <w:lang w:eastAsia="it-IT"/>
        </w:rPr>
        <w:lastRenderedPageBreak/>
        <w:t xml:space="preserve">avrò finito di ricopiarlo, saravvi dunque mandato, ed io attenderò che mi palesiate con più fondamento il vostro giudizio» (ivi, p. 122). La spedizione del manoscritto avviene il 9 aprile del 1731 (ivi, p. 124), poco prima che il Bodmer gli spedisse la copia della «Biblioteca italiana» contente la </w:t>
      </w:r>
      <w:r w:rsidR="00F23345" w:rsidRPr="0092580D">
        <w:rPr>
          <w:rFonts w:ascii="Times New Roman" w:eastAsia="Times New Roman" w:hAnsi="Times New Roman" w:cs="Times New Roman"/>
          <w:i/>
          <w:lang w:eastAsia="it-IT"/>
        </w:rPr>
        <w:t>Descrizione de</w:t>
      </w:r>
      <w:r w:rsidR="00491E1D">
        <w:rPr>
          <w:rFonts w:ascii="Times New Roman" w:eastAsia="Times New Roman" w:hAnsi="Times New Roman" w:cs="Times New Roman"/>
          <w:i/>
          <w:lang w:eastAsia="it-IT"/>
        </w:rPr>
        <w:t>’</w:t>
      </w:r>
      <w:r w:rsidR="00F23345" w:rsidRPr="0092580D">
        <w:rPr>
          <w:rFonts w:ascii="Times New Roman" w:eastAsia="Times New Roman" w:hAnsi="Times New Roman" w:cs="Times New Roman"/>
          <w:i/>
          <w:lang w:eastAsia="it-IT"/>
        </w:rPr>
        <w:t xml:space="preserve"> costumi italiani</w:t>
      </w:r>
      <w:r w:rsidR="00F23345" w:rsidRPr="0092580D">
        <w:rPr>
          <w:rFonts w:ascii="Times New Roman" w:eastAsia="Times New Roman" w:hAnsi="Times New Roman" w:cs="Times New Roman"/>
          <w:lang w:eastAsia="it-IT"/>
        </w:rPr>
        <w:t>. Dopo la rilettura dello svizzero, che esprime peraltro al Calepio alcune perplessità – egli ad esempio è convinto che la compassione e il terrore non siano gli unici mezzi utili a purg</w:t>
      </w:r>
      <w:r w:rsidRPr="0092580D">
        <w:rPr>
          <w:rFonts w:ascii="Times New Roman" w:eastAsia="Times New Roman" w:hAnsi="Times New Roman" w:cs="Times New Roman"/>
          <w:lang w:eastAsia="it-IT"/>
        </w:rPr>
        <w:t>are le passioni (ivi, p. 132) –</w:t>
      </w:r>
      <w:r w:rsidR="00F23345" w:rsidRPr="0092580D">
        <w:rPr>
          <w:rFonts w:ascii="Times New Roman" w:eastAsia="Times New Roman" w:hAnsi="Times New Roman" w:cs="Times New Roman"/>
          <w:lang w:eastAsia="it-IT"/>
        </w:rPr>
        <w:t xml:space="preserve">, ma nel complesso le risposte del bergamasco soddisfano il Bodmer, il quale chiede a Calepio il permesso di stampare il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xml:space="preserve">. La risposta di Calepio, del 10 settembre 1731, è positiva: «Circa la permissione richiestami di stampare il mio </w:t>
      </w:r>
      <w:r w:rsidR="00F23345" w:rsidRPr="0092580D">
        <w:rPr>
          <w:rFonts w:ascii="Times New Roman" w:eastAsia="Times New Roman" w:hAnsi="Times New Roman" w:cs="Times New Roman"/>
          <w:i/>
          <w:lang w:eastAsia="it-IT"/>
        </w:rPr>
        <w:t>Critico paragone</w:t>
      </w:r>
      <w:r w:rsidR="00F23345" w:rsidRPr="0092580D">
        <w:rPr>
          <w:rFonts w:ascii="Times New Roman" w:eastAsia="Times New Roman" w:hAnsi="Times New Roman" w:cs="Times New Roman"/>
          <w:lang w:eastAsia="it-IT"/>
        </w:rPr>
        <w:t>, non so che rispondervi se non che questo è opera donata a voi e però la rimetto alla vostra disposizione. Tuttoché sia il medesimo cosa assai imperfetta, ho almeno questa lusinga: che, imprimendosi sotto i vostri occhi, non sarà maggiormente guasto come suole occorrere ne</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 libri che si stampano lungi dall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autore» (ivi, p. 148).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opera viene quindi stampata, sebbene anonima, come già era accaduto, per scrupolo del Calepio, con la lettera sui costumi italiani, e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identità dell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autore sarà definitivamente palesato soltanto nel 1738, con la pubblicazione della recensione del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xml:space="preserve"> da parte del Maffei nelle «Osservazioni letterarie». Nello stesso 1738 il Salìo da parte sua si diceva convinto che il </w:t>
      </w:r>
      <w:r w:rsidR="00F23345" w:rsidRPr="0092580D">
        <w:rPr>
          <w:rFonts w:ascii="Times New Roman" w:eastAsia="Times New Roman" w:hAnsi="Times New Roman" w:cs="Times New Roman"/>
          <w:i/>
          <w:lang w:eastAsia="it-IT"/>
        </w:rPr>
        <w:t>Paragone</w:t>
      </w:r>
      <w:r w:rsidR="00F23345" w:rsidRPr="0092580D">
        <w:rPr>
          <w:rFonts w:ascii="Times New Roman" w:eastAsia="Times New Roman" w:hAnsi="Times New Roman" w:cs="Times New Roman"/>
          <w:lang w:eastAsia="it-IT"/>
        </w:rPr>
        <w:t xml:space="preserve"> fosse stato scritto da uno svizzero o da un tragediografo italiano di scarsa fama. Quanto allo specifico contenuto della dedica sarà necessario sottolineare due elementi fondamentali: da una parte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intento, che anima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operazione calepiana, di dimostrare che la letteratura italiana non era inferiore a quella francese neppure nel genere tragico, in cui tradizionalmente i francesi si consideravano di gran lunga superiori; dall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 xml:space="preserve">altra il precoce confronto con il </w:t>
      </w:r>
      <w:r w:rsidR="00F23345" w:rsidRPr="0092580D">
        <w:rPr>
          <w:rFonts w:ascii="Times New Roman" w:eastAsia="Times New Roman" w:hAnsi="Times New Roman" w:cs="Times New Roman"/>
          <w:i/>
          <w:lang w:eastAsia="it-IT"/>
        </w:rPr>
        <w:t>Teatro italiano</w:t>
      </w:r>
      <w:r w:rsidR="00F23345" w:rsidRPr="0092580D">
        <w:rPr>
          <w:rFonts w:ascii="Times New Roman" w:eastAsia="Times New Roman" w:hAnsi="Times New Roman" w:cs="Times New Roman"/>
          <w:lang w:eastAsia="it-IT"/>
        </w:rPr>
        <w:t xml:space="preserve"> del Maffei: 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antologia del veronese con la sua lunga prefazione di carattere storiografico si poneva, agli occhi dell</w:t>
      </w:r>
      <w:r w:rsidR="00491E1D">
        <w:rPr>
          <w:rFonts w:ascii="Times New Roman" w:eastAsia="Times New Roman" w:hAnsi="Times New Roman" w:cs="Times New Roman"/>
          <w:lang w:eastAsia="it-IT"/>
        </w:rPr>
        <w:t>’</w:t>
      </w:r>
      <w:r w:rsidR="00F23345" w:rsidRPr="0092580D">
        <w:rPr>
          <w:rFonts w:ascii="Times New Roman" w:eastAsia="Times New Roman" w:hAnsi="Times New Roman" w:cs="Times New Roman"/>
          <w:lang w:eastAsia="it-IT"/>
        </w:rPr>
        <w:t>autore, come il principale testo di riferimento di ambito critico teatrale da prendere a modello ma anche da superare, attraverso una trattazione più esauriente e meticolosa.</w:t>
      </w:r>
    </w:p>
    <w:p w14:paraId="28001ED2" w14:textId="20DA9C9B" w:rsidR="00F23345" w:rsidRPr="0092580D" w:rsidRDefault="00F23345" w:rsidP="00F23345">
      <w:pPr>
        <w:spacing w:after="0" w:line="240"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b/>
          <w:lang w:eastAsia="it-IT"/>
        </w:rPr>
        <w:t>[</w:t>
      </w:r>
      <w:r w:rsidR="0092580D">
        <w:rPr>
          <w:rFonts w:ascii="Times New Roman" w:eastAsia="Times New Roman" w:hAnsi="Times New Roman" w:cs="Times New Roman"/>
          <w:b/>
          <w:lang w:eastAsia="it-IT"/>
        </w:rPr>
        <w:t>Ded.</w:t>
      </w:r>
      <w:r w:rsidRPr="0092580D">
        <w:rPr>
          <w:rFonts w:ascii="Times New Roman" w:eastAsia="Times New Roman" w:hAnsi="Times New Roman" w:cs="Times New Roman"/>
          <w:b/>
          <w:lang w:eastAsia="it-IT"/>
        </w:rPr>
        <w:t>2]</w:t>
      </w:r>
      <w:r w:rsidRPr="0092580D">
        <w:rPr>
          <w:rFonts w:ascii="Times New Roman" w:eastAsia="Times New Roman" w:hAnsi="Times New Roman" w:cs="Times New Roman"/>
          <w:lang w:eastAsia="it-IT"/>
        </w:rPr>
        <w:t xml:space="preserve"> Viene qui dichiarato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autore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argomento del trattato e chiarita la suddivisione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opera, che tratterà in primo luogo della qualità della favola – e quindi della scelta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intreccio su cui si fondano le varie tragedie antiche, italiane e francesi </w:t>
      </w:r>
      <w:r w:rsidR="00293246">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quindi le caratteristiche delle peripezie 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introduzione, nonché la gestione, degli episodi. Nel quarto capo saranno esaminati alcuni elementi drammaturgici,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uso dei tempi scenici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impiego di soliloqui e a parte; nel quinto il costume; nel sesto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elocutio</w:t>
      </w:r>
      <w:r w:rsidRPr="0092580D">
        <w:rPr>
          <w:rFonts w:ascii="Times New Roman" w:eastAsia="Times New Roman" w:hAnsi="Times New Roman" w:cs="Times New Roman"/>
          <w:lang w:eastAsia="it-IT"/>
        </w:rPr>
        <w:t>;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ultimo la versificazione.</w:t>
      </w:r>
    </w:p>
    <w:p w14:paraId="27AB1FB4" w14:textId="77777777" w:rsidR="00F23345" w:rsidRPr="0092580D" w:rsidRDefault="00F23345">
      <w:pPr>
        <w:rPr>
          <w:rFonts w:ascii="Times New Roman" w:hAnsi="Times New Roman" w:cs="Times New Roman"/>
          <w:b/>
          <w:sz w:val="32"/>
          <w:szCs w:val="32"/>
        </w:rPr>
      </w:pPr>
      <w:r w:rsidRPr="0092580D">
        <w:rPr>
          <w:rFonts w:ascii="Times New Roman" w:hAnsi="Times New Roman" w:cs="Times New Roman"/>
          <w:b/>
          <w:sz w:val="32"/>
          <w:szCs w:val="32"/>
        </w:rPr>
        <w:br w:type="page"/>
      </w:r>
    </w:p>
    <w:p w14:paraId="6AEC05D1" w14:textId="77777777" w:rsidR="00147F57" w:rsidRPr="0092580D" w:rsidRDefault="00147F57" w:rsidP="00147F57">
      <w:pPr>
        <w:spacing w:after="0"/>
        <w:jc w:val="center"/>
        <w:rPr>
          <w:rFonts w:ascii="Times New Roman" w:hAnsi="Times New Roman" w:cs="Times New Roman"/>
          <w:b/>
          <w:sz w:val="30"/>
          <w:szCs w:val="30"/>
        </w:rPr>
      </w:pPr>
      <w:r w:rsidRPr="0092580D">
        <w:rPr>
          <w:rFonts w:ascii="Times New Roman" w:hAnsi="Times New Roman" w:cs="Times New Roman"/>
          <w:b/>
          <w:sz w:val="30"/>
          <w:szCs w:val="30"/>
        </w:rPr>
        <w:lastRenderedPageBreak/>
        <w:t>Capo I</w:t>
      </w:r>
    </w:p>
    <w:p w14:paraId="1B1738AD" w14:textId="77777777" w:rsidR="003C6199" w:rsidRPr="001961D9" w:rsidRDefault="003C6199" w:rsidP="003C6199">
      <w:pPr>
        <w:spacing w:after="0"/>
        <w:jc w:val="center"/>
        <w:rPr>
          <w:rFonts w:ascii="Garamond" w:hAnsi="Garamond"/>
          <w:b/>
          <w:sz w:val="28"/>
          <w:szCs w:val="28"/>
        </w:rPr>
      </w:pPr>
      <w:r w:rsidRPr="001961D9">
        <w:rPr>
          <w:rFonts w:ascii="Garamond" w:hAnsi="Garamond"/>
          <w:b/>
          <w:sz w:val="28"/>
          <w:szCs w:val="28"/>
        </w:rPr>
        <w:t>S’esaminan le favole tragiche nella lor proprietà principale</w:t>
      </w:r>
    </w:p>
    <w:p w14:paraId="7C63FA37" w14:textId="77777777" w:rsidR="00147F57" w:rsidRPr="0092580D" w:rsidRDefault="00147F57" w:rsidP="00147F57">
      <w:pPr>
        <w:spacing w:after="0"/>
        <w:rPr>
          <w:rFonts w:ascii="Times New Roman" w:hAnsi="Times New Roman" w:cs="Times New Roman"/>
          <w:b/>
          <w:sz w:val="26"/>
          <w:szCs w:val="26"/>
        </w:rPr>
      </w:pPr>
    </w:p>
    <w:p w14:paraId="2283064B" w14:textId="77777777" w:rsidR="00147F57" w:rsidRPr="0092580D" w:rsidRDefault="00147F57" w:rsidP="00147F57">
      <w:pPr>
        <w:spacing w:after="0"/>
        <w:rPr>
          <w:rFonts w:ascii="Times New Roman" w:hAnsi="Times New Roman" w:cs="Times New Roman"/>
          <w:b/>
          <w:sz w:val="26"/>
          <w:szCs w:val="26"/>
        </w:rPr>
      </w:pPr>
      <w:r w:rsidRPr="0092580D">
        <w:rPr>
          <w:rFonts w:ascii="Times New Roman" w:hAnsi="Times New Roman" w:cs="Times New Roman"/>
          <w:b/>
          <w:sz w:val="26"/>
          <w:szCs w:val="26"/>
        </w:rPr>
        <w:t>Articolo I</w:t>
      </w:r>
    </w:p>
    <w:p w14:paraId="17953DE5" w14:textId="77777777" w:rsidR="00A17689" w:rsidRPr="0092580D" w:rsidRDefault="00A17689" w:rsidP="00A17689">
      <w:pPr>
        <w:spacing w:after="0"/>
        <w:jc w:val="both"/>
        <w:rPr>
          <w:rFonts w:ascii="Times New Roman" w:hAnsi="Times New Roman" w:cs="Times New Roman"/>
          <w:sz w:val="24"/>
          <w:szCs w:val="24"/>
        </w:rPr>
      </w:pPr>
    </w:p>
    <w:p w14:paraId="53743B14" w14:textId="4CD55870" w:rsidR="00A17689" w:rsidRPr="0092580D" w:rsidRDefault="0092580D" w:rsidP="00A17689">
      <w:pPr>
        <w:spacing w:after="0"/>
        <w:jc w:val="both"/>
        <w:rPr>
          <w:rFonts w:ascii="Times New Roman" w:eastAsia="Calibri" w:hAnsi="Times New Roman" w:cs="Times New Roman"/>
        </w:rPr>
      </w:pPr>
      <w:r w:rsidRPr="0092580D">
        <w:rPr>
          <w:rFonts w:ascii="Times New Roman" w:hAnsi="Times New Roman" w:cs="Times New Roman"/>
          <w:b/>
        </w:rPr>
        <w:t xml:space="preserve">[1.1.1] </w:t>
      </w:r>
      <w:r w:rsidR="00A17689" w:rsidRPr="0092580D">
        <w:rPr>
          <w:rFonts w:ascii="Times New Roman" w:eastAsia="Calibri" w:hAnsi="Times New Roman" w:cs="Times New Roman"/>
        </w:rPr>
        <w:t>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esordio del </w:t>
      </w:r>
      <w:r w:rsidR="00A17689" w:rsidRPr="0092580D">
        <w:rPr>
          <w:rFonts w:ascii="Times New Roman" w:eastAsia="Calibri" w:hAnsi="Times New Roman" w:cs="Times New Roman"/>
          <w:i/>
        </w:rPr>
        <w:t>Paragone</w:t>
      </w:r>
      <w:r w:rsidR="00A17689" w:rsidRPr="0092580D">
        <w:rPr>
          <w:rFonts w:ascii="Times New Roman" w:eastAsia="Calibri" w:hAnsi="Times New Roman" w:cs="Times New Roman"/>
        </w:rPr>
        <w:t xml:space="preserve"> è segnato da una speculazione sul fine della poesia e sul compito del poeta; Calepio, rifacendosi ad un</w:t>
      </w:r>
      <w:r w:rsidR="00491E1D">
        <w:rPr>
          <w:rFonts w:ascii="Times New Roman" w:eastAsia="Calibri" w:hAnsi="Times New Roman" w:cs="Times New Roman"/>
        </w:rPr>
        <w:t>’</w:t>
      </w:r>
      <w:r w:rsidR="00A17689" w:rsidRPr="0092580D">
        <w:rPr>
          <w:rFonts w:ascii="Times New Roman" w:eastAsia="Calibri" w:hAnsi="Times New Roman" w:cs="Times New Roman"/>
        </w:rPr>
        <w:t>ampia tradizione, che si cercherà brevemente di illustrare di seguito, assegna alla letteratura una funzione strettamente morale e pedagogica: sebbene sia stata creata soltanto per il divertimento del popolo, essa ha precocemente assunto una diversa missione, ossia quella di guidare i cittadini all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esercizio della virtù attraverso il diletto. </w:t>
      </w:r>
      <w:r w:rsidR="00A84058" w:rsidRPr="0092580D">
        <w:rPr>
          <w:rFonts w:ascii="Times New Roman" w:eastAsia="Calibri" w:hAnsi="Times New Roman" w:cs="Times New Roman"/>
        </w:rPr>
        <w:t>Secondo il bergamasco già Omero e</w:t>
      </w:r>
      <w:r w:rsidR="00A17689" w:rsidRPr="0092580D">
        <w:rPr>
          <w:rFonts w:ascii="Times New Roman" w:eastAsia="Calibri" w:hAnsi="Times New Roman" w:cs="Times New Roman"/>
        </w:rPr>
        <w:t xml:space="preserve"> i tragici greci, così come Ar</w:t>
      </w:r>
      <w:r w:rsidR="00A84058" w:rsidRPr="0092580D">
        <w:rPr>
          <w:rFonts w:ascii="Times New Roman" w:eastAsia="Calibri" w:hAnsi="Times New Roman" w:cs="Times New Roman"/>
        </w:rPr>
        <w:t>istotele e</w:t>
      </w:r>
      <w:r w:rsidR="00A17689" w:rsidRPr="0092580D">
        <w:rPr>
          <w:rFonts w:ascii="Times New Roman" w:eastAsia="Calibri" w:hAnsi="Times New Roman" w:cs="Times New Roman"/>
        </w:rPr>
        <w:t xml:space="preserve"> Orazio, davano del fine della poesia questa interpretazione. Tuttavia Aristotele riconduceva</w:t>
      </w:r>
      <w:r w:rsidR="00A84058" w:rsidRPr="0092580D">
        <w:rPr>
          <w:rFonts w:ascii="Times New Roman" w:eastAsia="Calibri" w:hAnsi="Times New Roman" w:cs="Times New Roman"/>
        </w:rPr>
        <w:t xml:space="preserve"> </w:t>
      </w:r>
      <w:r w:rsidR="00A17689" w:rsidRPr="0092580D">
        <w:rPr>
          <w:rFonts w:ascii="Times New Roman" w:eastAsia="Calibri" w:hAnsi="Times New Roman" w:cs="Times New Roman"/>
        </w:rPr>
        <w:t>l</w:t>
      </w:r>
      <w:r w:rsidR="00491E1D">
        <w:rPr>
          <w:rFonts w:ascii="Times New Roman" w:eastAsia="Calibri" w:hAnsi="Times New Roman" w:cs="Times New Roman"/>
        </w:rPr>
        <w:t>’</w:t>
      </w:r>
      <w:r w:rsidR="00A17689" w:rsidRPr="0092580D">
        <w:rPr>
          <w:rFonts w:ascii="Times New Roman" w:eastAsia="Calibri" w:hAnsi="Times New Roman" w:cs="Times New Roman"/>
        </w:rPr>
        <w:t>origine dell</w:t>
      </w:r>
      <w:r w:rsidR="00491E1D">
        <w:rPr>
          <w:rFonts w:ascii="Times New Roman" w:eastAsia="Calibri" w:hAnsi="Times New Roman" w:cs="Times New Roman"/>
        </w:rPr>
        <w:t>’</w:t>
      </w:r>
      <w:r w:rsidR="00A17689" w:rsidRPr="0092580D">
        <w:rPr>
          <w:rFonts w:ascii="Times New Roman" w:eastAsia="Calibri" w:hAnsi="Times New Roman" w:cs="Times New Roman"/>
        </w:rPr>
        <w:t>arte poetica al piacere connaturato al processo imitativo (</w:t>
      </w:r>
      <w:r w:rsidR="00A84058" w:rsidRPr="0092580D">
        <w:rPr>
          <w:rFonts w:ascii="Times New Roman" w:eastAsia="Calibri" w:hAnsi="Times New Roman" w:cs="Times New Roman"/>
          <w:i/>
        </w:rPr>
        <w:t>Poetica</w:t>
      </w:r>
      <w:r w:rsidR="00A84058" w:rsidRPr="0092580D">
        <w:rPr>
          <w:rFonts w:ascii="Times New Roman" w:eastAsia="Calibri" w:hAnsi="Times New Roman" w:cs="Times New Roman"/>
        </w:rPr>
        <w:t xml:space="preserve"> </w:t>
      </w:r>
      <w:r w:rsidR="00A17689" w:rsidRPr="0092580D">
        <w:rPr>
          <w:rFonts w:ascii="Times New Roman" w:eastAsia="Calibri" w:hAnsi="Times New Roman" w:cs="Times New Roman"/>
        </w:rPr>
        <w:t>1448b 1-20), confinando il discorso sull</w:t>
      </w:r>
      <w:r w:rsidR="00491E1D">
        <w:rPr>
          <w:rFonts w:ascii="Times New Roman" w:eastAsia="Calibri" w:hAnsi="Times New Roman" w:cs="Times New Roman"/>
        </w:rPr>
        <w:t>’</w:t>
      </w:r>
      <w:r w:rsidR="00A17689" w:rsidRPr="0092580D">
        <w:rPr>
          <w:rFonts w:ascii="Times New Roman" w:eastAsia="Calibri" w:hAnsi="Times New Roman" w:cs="Times New Roman"/>
        </w:rPr>
        <w:t>utile alla descrizione degli effetti della catarsi; l</w:t>
      </w:r>
      <w:r w:rsidR="00491E1D">
        <w:rPr>
          <w:rFonts w:ascii="Times New Roman" w:eastAsia="Calibri" w:hAnsi="Times New Roman" w:cs="Times New Roman"/>
        </w:rPr>
        <w:t>’</w:t>
      </w:r>
      <w:r w:rsidR="00A17689" w:rsidRPr="0092580D">
        <w:rPr>
          <w:rFonts w:ascii="Times New Roman" w:eastAsia="Calibri" w:hAnsi="Times New Roman" w:cs="Times New Roman"/>
          <w:i/>
        </w:rPr>
        <w:t xml:space="preserve">Ars Poetica </w:t>
      </w:r>
      <w:r w:rsidR="00A17689" w:rsidRPr="0092580D">
        <w:rPr>
          <w:rFonts w:ascii="Times New Roman" w:eastAsia="Calibri" w:hAnsi="Times New Roman" w:cs="Times New Roman"/>
        </w:rPr>
        <w:t xml:space="preserve">di Orazio procede invece a quella fusione di «utile dulci» coniando una formula celeberrima che accompagnerà la riflessione sulla finalità della poesia tra Cinque e Settecento («Centuriae seniorum agitant expertia frugis;/ celsi praetereunt austera poemata Ramnes:/ omne tulit punctum qui miscuit utile dulci/ lectorem delectando pariterque monendo», </w:t>
      </w:r>
      <w:r w:rsidR="00A17689" w:rsidRPr="0092580D">
        <w:rPr>
          <w:rFonts w:ascii="Times New Roman" w:eastAsia="Calibri" w:hAnsi="Times New Roman" w:cs="Times New Roman"/>
          <w:i/>
        </w:rPr>
        <w:t>Ars Poetica</w:t>
      </w:r>
      <w:r w:rsidR="00A17689" w:rsidRPr="0092580D">
        <w:rPr>
          <w:rFonts w:ascii="Times New Roman" w:eastAsia="Calibri" w:hAnsi="Times New Roman" w:cs="Times New Roman"/>
        </w:rPr>
        <w:t>, vv. 341-344). Nel Cinquecento si insisterà molto sull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utilità della letteratura, proprio a partire dai versi oraziani, ma non mancano posizioni divergenti, anche in margine ai dibattiti sulla </w:t>
      </w:r>
      <w:r w:rsidR="00A17689" w:rsidRPr="0092580D">
        <w:rPr>
          <w:rFonts w:ascii="Times New Roman" w:eastAsia="Calibri" w:hAnsi="Times New Roman" w:cs="Times New Roman"/>
          <w:i/>
        </w:rPr>
        <w:t>Poetica</w:t>
      </w:r>
      <w:r w:rsidR="00A17689" w:rsidRPr="0092580D">
        <w:rPr>
          <w:rFonts w:ascii="Times New Roman" w:eastAsia="Calibri" w:hAnsi="Times New Roman" w:cs="Times New Roman"/>
        </w:rPr>
        <w:t xml:space="preserve"> di Aristotele. Castelvetro, ad esempio, nella sua </w:t>
      </w:r>
      <w:r w:rsidR="00A17689" w:rsidRPr="0092580D">
        <w:rPr>
          <w:rFonts w:ascii="Times New Roman" w:eastAsia="Calibri" w:hAnsi="Times New Roman" w:cs="Times New Roman"/>
          <w:i/>
        </w:rPr>
        <w:t>Poetica</w:t>
      </w:r>
      <w:r w:rsidR="00A17689" w:rsidRPr="0092580D">
        <w:rPr>
          <w:rFonts w:ascii="Times New Roman" w:eastAsia="Calibri" w:hAnsi="Times New Roman" w:cs="Times New Roman"/>
        </w:rPr>
        <w:t xml:space="preserve"> </w:t>
      </w:r>
      <w:r w:rsidR="00A17689" w:rsidRPr="0092580D">
        <w:rPr>
          <w:rFonts w:ascii="Times New Roman" w:eastAsia="Calibri" w:hAnsi="Times New Roman" w:cs="Times New Roman"/>
          <w:i/>
        </w:rPr>
        <w:t>volgarizzata</w:t>
      </w:r>
      <w:r w:rsidR="00A84058" w:rsidRPr="0092580D">
        <w:rPr>
          <w:rFonts w:ascii="Times New Roman" w:eastAsia="Calibri" w:hAnsi="Times New Roman" w:cs="Times New Roman"/>
        </w:rPr>
        <w:t>, assegna alla poesia il fine di dilettare</w:t>
      </w:r>
      <w:r w:rsidR="00A17689" w:rsidRPr="0092580D">
        <w:rPr>
          <w:rFonts w:ascii="Times New Roman" w:eastAsia="Calibri" w:hAnsi="Times New Roman" w:cs="Times New Roman"/>
        </w:rPr>
        <w:t xml:space="preserve"> e</w:t>
      </w:r>
      <w:r w:rsidR="00A84058" w:rsidRPr="0092580D">
        <w:rPr>
          <w:rFonts w:ascii="Times New Roman" w:eastAsia="Calibri" w:hAnsi="Times New Roman" w:cs="Times New Roman"/>
        </w:rPr>
        <w:t xml:space="preserve"> sottolinea</w:t>
      </w:r>
      <w:r w:rsidR="00A17689" w:rsidRPr="0092580D">
        <w:rPr>
          <w:rFonts w:ascii="Times New Roman" w:eastAsia="Calibri" w:hAnsi="Times New Roman" w:cs="Times New Roman"/>
        </w:rPr>
        <w:t xml:space="preserve"> che il diletto proprio della tragedia non è diretto – ossia dettato dal</w:t>
      </w:r>
      <w:r w:rsidR="00A84058" w:rsidRPr="0092580D">
        <w:rPr>
          <w:rFonts w:ascii="Times New Roman" w:eastAsia="Calibri" w:hAnsi="Times New Roman" w:cs="Times New Roman"/>
        </w:rPr>
        <w:t xml:space="preserve"> compiacimento per </w:t>
      </w:r>
      <w:r w:rsidR="00A17689" w:rsidRPr="0092580D">
        <w:rPr>
          <w:rFonts w:ascii="Times New Roman" w:eastAsia="Calibri" w:hAnsi="Times New Roman" w:cs="Times New Roman"/>
        </w:rPr>
        <w:t>la vittoria dei buon</w:t>
      </w:r>
      <w:r w:rsidR="00A84058" w:rsidRPr="0092580D">
        <w:rPr>
          <w:rFonts w:ascii="Times New Roman" w:eastAsia="Calibri" w:hAnsi="Times New Roman" w:cs="Times New Roman"/>
        </w:rPr>
        <w:t>i sui malvagi, tipico dell</w:t>
      </w:r>
      <w:r w:rsidR="00491E1D">
        <w:rPr>
          <w:rFonts w:ascii="Times New Roman" w:eastAsia="Calibri" w:hAnsi="Times New Roman" w:cs="Times New Roman"/>
        </w:rPr>
        <w:t>’</w:t>
      </w:r>
      <w:r w:rsidR="00A84058" w:rsidRPr="0092580D">
        <w:rPr>
          <w:rFonts w:ascii="Times New Roman" w:eastAsia="Calibri" w:hAnsi="Times New Roman" w:cs="Times New Roman"/>
        </w:rPr>
        <w:t>epica</w:t>
      </w:r>
      <w:r w:rsidR="00A17689" w:rsidRPr="0092580D">
        <w:rPr>
          <w:rFonts w:ascii="Times New Roman" w:eastAsia="Calibri" w:hAnsi="Times New Roman" w:cs="Times New Roman"/>
        </w:rPr>
        <w:t xml:space="preserve"> – ma «obliquo», e consiste nel provare compassione di fronte ai miseri casi occorsi ai protagonisti, e quindi nello scoprirsi moralmente retti («Ma ci dobbiamo ricordare di quello, che è stato detto di sopra che il fine della poesia è il diletto e che il diletto si divide in due parti, l</w:t>
      </w:r>
      <w:r w:rsidR="00491E1D">
        <w:rPr>
          <w:rFonts w:ascii="Times New Roman" w:eastAsia="Calibri" w:hAnsi="Times New Roman" w:cs="Times New Roman"/>
        </w:rPr>
        <w:t>’</w:t>
      </w:r>
      <w:r w:rsidR="00A17689" w:rsidRPr="0092580D">
        <w:rPr>
          <w:rFonts w:ascii="Times New Roman" w:eastAsia="Calibri" w:hAnsi="Times New Roman" w:cs="Times New Roman"/>
        </w:rPr>
        <w:t>una è diletto oblico, e 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altra è diletto diritto. Il diletto oblico è proprio della tragedia, il quale si sente quando in tragedia si rappresenta uno avenimento fortunoso, per lo quale una persona da bene cade di felicità in miseria, et pare esser generato dalla compassione, et dallo spavento», Lodovico Castelvetro, </w:t>
      </w:r>
      <w:r w:rsidR="00A17689" w:rsidRPr="0092580D">
        <w:rPr>
          <w:rFonts w:ascii="Times New Roman" w:eastAsia="Calibri" w:hAnsi="Times New Roman" w:cs="Times New Roman"/>
          <w:i/>
        </w:rPr>
        <w:t>Poetica d</w:t>
      </w:r>
      <w:r w:rsidR="00491E1D">
        <w:rPr>
          <w:rFonts w:ascii="Times New Roman" w:eastAsia="Calibri" w:hAnsi="Times New Roman" w:cs="Times New Roman"/>
          <w:i/>
        </w:rPr>
        <w:t>’</w:t>
      </w:r>
      <w:r w:rsidR="00A17689" w:rsidRPr="0092580D">
        <w:rPr>
          <w:rFonts w:ascii="Times New Roman" w:eastAsia="Calibri" w:hAnsi="Times New Roman" w:cs="Times New Roman"/>
          <w:i/>
        </w:rPr>
        <w:t>Aristotele volgarizzata e sposta</w:t>
      </w:r>
      <w:r w:rsidR="00A17689" w:rsidRPr="0092580D">
        <w:rPr>
          <w:rFonts w:ascii="Times New Roman" w:eastAsia="Calibri" w:hAnsi="Times New Roman" w:cs="Times New Roman"/>
        </w:rPr>
        <w:t>, vol. II, a cura di We</w:t>
      </w:r>
      <w:r w:rsidR="00FC5B49" w:rsidRPr="0092580D">
        <w:rPr>
          <w:rFonts w:ascii="Times New Roman" w:eastAsia="Calibri" w:hAnsi="Times New Roman" w:cs="Times New Roman"/>
        </w:rPr>
        <w:t>r</w:t>
      </w:r>
      <w:r w:rsidR="00A17689" w:rsidRPr="0092580D">
        <w:rPr>
          <w:rFonts w:ascii="Times New Roman" w:eastAsia="Calibri" w:hAnsi="Times New Roman" w:cs="Times New Roman"/>
        </w:rPr>
        <w:t>ther Romani, Bari, Laterza, 1979, p. 367).</w:t>
      </w:r>
    </w:p>
    <w:p w14:paraId="2D0B53A5" w14:textId="68B8FC93"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Lo stesso Torquato Tasso rivendicava nei </w:t>
      </w:r>
      <w:r w:rsidRPr="0092580D">
        <w:rPr>
          <w:rFonts w:ascii="Times New Roman" w:eastAsia="Calibri" w:hAnsi="Times New Roman" w:cs="Times New Roman"/>
          <w:i/>
        </w:rPr>
        <w:t>Discorsi dell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xml:space="preserve"> la natura essenzialmente edonistica del fare poetico («Concedo io quel che vero stimo e che molti negherebbono, cioè che </w:t>
      </w:r>
      <w:r w:rsidR="00491E1D">
        <w:rPr>
          <w:rFonts w:ascii="Times New Roman" w:eastAsia="Calibri" w:hAnsi="Times New Roman" w:cs="Times New Roman"/>
        </w:rPr>
        <w:t>‘</w:t>
      </w:r>
      <w:r w:rsidRPr="0092580D">
        <w:rPr>
          <w:rFonts w:ascii="Times New Roman" w:eastAsia="Calibri" w:hAnsi="Times New Roman" w:cs="Times New Roman"/>
        </w:rPr>
        <w:t xml:space="preserve">l diletto sia il fine della Poesia», Torquato Tasso, </w:t>
      </w:r>
      <w:r w:rsidRPr="0092580D">
        <w:rPr>
          <w:rFonts w:ascii="Times New Roman" w:eastAsia="Calibri" w:hAnsi="Times New Roman" w:cs="Times New Roman"/>
          <w:i/>
        </w:rPr>
        <w:t>Discorsi dell</w:t>
      </w:r>
      <w:r w:rsidR="00491E1D">
        <w:rPr>
          <w:rFonts w:ascii="Times New Roman" w:eastAsia="Calibri" w:hAnsi="Times New Roman" w:cs="Times New Roman"/>
          <w:i/>
        </w:rPr>
        <w:t>’</w:t>
      </w:r>
      <w:r w:rsidRPr="0092580D">
        <w:rPr>
          <w:rFonts w:ascii="Times New Roman" w:eastAsia="Calibri" w:hAnsi="Times New Roman" w:cs="Times New Roman"/>
          <w:i/>
        </w:rPr>
        <w:t>arte poetica e del poema eroico</w:t>
      </w:r>
      <w:r w:rsidRPr="0092580D">
        <w:rPr>
          <w:rFonts w:ascii="Times New Roman" w:eastAsia="Calibri" w:hAnsi="Times New Roman" w:cs="Times New Roman"/>
        </w:rPr>
        <w:t xml:space="preserve">, a cura di Luigi Poma, Bari, Laterza, 1964, p. 34), salvo poi limare significativamente questo primo assunto nei </w:t>
      </w:r>
      <w:r w:rsidRPr="0092580D">
        <w:rPr>
          <w:rFonts w:ascii="Times New Roman" w:eastAsia="Calibri" w:hAnsi="Times New Roman" w:cs="Times New Roman"/>
          <w:i/>
        </w:rPr>
        <w:t>Discorsi del poema eroico</w:t>
      </w:r>
      <w:r w:rsidRPr="0092580D">
        <w:rPr>
          <w:rFonts w:ascii="Times New Roman" w:eastAsia="Calibri" w:hAnsi="Times New Roman" w:cs="Times New Roman"/>
        </w:rPr>
        <w:t>, in cui tentava di saldare la ricerca del diletto a quella del giovamento («volendo ritener il giovamento, si dee drizzar il piacere a questo fine: e peravventura il diletto è fine della poesia, e fine ordinato al giovamento», ivi, p. 67; su questo parziale ravvedimento dell</w:t>
      </w:r>
      <w:r w:rsidR="00491E1D">
        <w:rPr>
          <w:rFonts w:ascii="Times New Roman" w:eastAsia="Calibri" w:hAnsi="Times New Roman" w:cs="Times New Roman"/>
        </w:rPr>
        <w:t>’</w:t>
      </w:r>
      <w:r w:rsidRPr="0092580D">
        <w:rPr>
          <w:rFonts w:ascii="Times New Roman" w:eastAsia="Calibri" w:hAnsi="Times New Roman" w:cs="Times New Roman"/>
        </w:rPr>
        <w:t xml:space="preserve">estetica letteraria tassiana si rimanda a Claudio Gigante, </w:t>
      </w:r>
      <w:r w:rsidRPr="0092580D">
        <w:rPr>
          <w:rFonts w:ascii="Times New Roman" w:eastAsia="Calibri" w:hAnsi="Times New Roman" w:cs="Times New Roman"/>
          <w:i/>
        </w:rPr>
        <w:t>Tasso</w:t>
      </w:r>
      <w:r w:rsidRPr="0092580D">
        <w:rPr>
          <w:rFonts w:ascii="Times New Roman" w:eastAsia="Calibri" w:hAnsi="Times New Roman" w:cs="Times New Roman"/>
        </w:rPr>
        <w:t xml:space="preserve">, Roma, Salerno, 2007, p. 337). </w:t>
      </w:r>
    </w:p>
    <w:p w14:paraId="2694B191" w14:textId="462DBF66"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Il dibattito sul reale oggetto della poesia non si esaurisce nel Seicento: anzi, proprio dall</w:t>
      </w:r>
      <w:r w:rsidR="00491E1D">
        <w:rPr>
          <w:rFonts w:ascii="Times New Roman" w:eastAsia="Calibri" w:hAnsi="Times New Roman" w:cs="Times New Roman"/>
        </w:rPr>
        <w:t>’</w:t>
      </w:r>
      <w:r w:rsidRPr="0092580D">
        <w:rPr>
          <w:rFonts w:ascii="Times New Roman" w:eastAsia="Calibri" w:hAnsi="Times New Roman" w:cs="Times New Roman"/>
        </w:rPr>
        <w:t xml:space="preserve">esigenza di mettere ordine fra le opinioni contrastanti che avevano espresso, non </w:t>
      </w:r>
      <w:r w:rsidR="00A84058" w:rsidRPr="0092580D">
        <w:rPr>
          <w:rFonts w:ascii="Times New Roman" w:eastAsia="Calibri" w:hAnsi="Times New Roman" w:cs="Times New Roman"/>
        </w:rPr>
        <w:t>sol</w:t>
      </w:r>
      <w:r w:rsidRPr="0092580D">
        <w:rPr>
          <w:rFonts w:ascii="Times New Roman" w:eastAsia="Calibri" w:hAnsi="Times New Roman" w:cs="Times New Roman"/>
        </w:rPr>
        <w:t xml:space="preserve">tanto i moderni, quanto soprattutto gli antichi, nascevano i </w:t>
      </w:r>
      <w:r w:rsidRPr="0092580D">
        <w:rPr>
          <w:rFonts w:ascii="Times New Roman" w:eastAsia="Calibri" w:hAnsi="Times New Roman" w:cs="Times New Roman"/>
          <w:i/>
        </w:rPr>
        <w:t>Discorsi Poetici</w:t>
      </w:r>
      <w:r w:rsidRPr="0092580D">
        <w:rPr>
          <w:rFonts w:ascii="Times New Roman" w:eastAsia="Calibri" w:hAnsi="Times New Roman" w:cs="Times New Roman"/>
        </w:rPr>
        <w:t xml:space="preserve"> (1600) di Faustino Summo. Eppure nel diciassettesimo secolo prevale la concezione edonistica del fine della poesia, sulla scorta della lettura di Castelvetro; Sforza Pallavicino, riprendendo i termini impiegati dal Tasso, degradava deliberatamente il «giovamento» al cospetto della «dilettazione» («Il fine intrinseco e prossimo del Poeta non è il giovamento, come alcun tenne, ma la dilettazione degl</w:t>
      </w:r>
      <w:r w:rsidR="00491E1D">
        <w:rPr>
          <w:rFonts w:ascii="Times New Roman" w:eastAsia="Calibri" w:hAnsi="Times New Roman" w:cs="Times New Roman"/>
        </w:rPr>
        <w:t>’</w:t>
      </w:r>
      <w:r w:rsidRPr="0092580D">
        <w:rPr>
          <w:rFonts w:ascii="Times New Roman" w:eastAsia="Calibri" w:hAnsi="Times New Roman" w:cs="Times New Roman"/>
        </w:rPr>
        <w:t xml:space="preserve">intelletti comunali», Pietro Sforza Pallavicino, </w:t>
      </w:r>
      <w:r w:rsidRPr="0092580D">
        <w:rPr>
          <w:rFonts w:ascii="Times New Roman" w:eastAsia="Calibri" w:hAnsi="Times New Roman" w:cs="Times New Roman"/>
          <w:i/>
        </w:rPr>
        <w:t>Trattato dello stile e del dialogo</w:t>
      </w:r>
      <w:r w:rsidRPr="0092580D">
        <w:rPr>
          <w:rFonts w:ascii="Times New Roman" w:eastAsia="Calibri" w:hAnsi="Times New Roman" w:cs="Times New Roman"/>
        </w:rPr>
        <w:t xml:space="preserve"> </w:t>
      </w:r>
      <w:r w:rsidRPr="0092580D">
        <w:rPr>
          <w:rFonts w:ascii="Times New Roman" w:eastAsia="Calibri" w:hAnsi="Times New Roman" w:cs="Times New Roman"/>
          <w:i/>
        </w:rPr>
        <w:t>(1662)</w:t>
      </w:r>
      <w:r w:rsidRPr="0092580D">
        <w:rPr>
          <w:rFonts w:ascii="Times New Roman" w:eastAsia="Calibri" w:hAnsi="Times New Roman" w:cs="Times New Roman"/>
        </w:rPr>
        <w:t>, Modena, Mucchi, 1990, pp. 207-208).</w:t>
      </w:r>
    </w:p>
    <w:p w14:paraId="316CCC3D" w14:textId="06CE6F82"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Nella Francia del Seicento si guardava con grande attenzione al dibattito italiano: sul fronte teorico si segnala una netta preferenza per la posizione del Castelvetro – largamente citato per questo tipo di considerazioni da Corneille </w:t>
      </w:r>
      <w:r w:rsidR="00293246">
        <w:rPr>
          <w:rFonts w:ascii="Times New Roman" w:eastAsia="Calibri" w:hAnsi="Times New Roman" w:cs="Times New Roman"/>
        </w:rPr>
        <w:t>–,</w:t>
      </w:r>
      <w:r w:rsidRPr="0092580D">
        <w:rPr>
          <w:rFonts w:ascii="Times New Roman" w:eastAsia="Calibri" w:hAnsi="Times New Roman" w:cs="Times New Roman"/>
        </w:rPr>
        <w:t xml:space="preserve"> anteposto anche a Giulio Cesare Scaligero, il cui commento alla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w:t>
      </w:r>
      <w:r w:rsidRPr="0092580D">
        <w:rPr>
          <w:rFonts w:ascii="Times New Roman" w:eastAsia="Calibri" w:hAnsi="Times New Roman" w:cs="Times New Roman"/>
        </w:rPr>
        <w:lastRenderedPageBreak/>
        <w:t xml:space="preserve">aveva avuto una grande fortuna nella Francia </w:t>
      </w:r>
      <w:r w:rsidR="00F82953" w:rsidRPr="0092580D">
        <w:rPr>
          <w:rFonts w:ascii="Times New Roman" w:eastAsia="Calibri" w:hAnsi="Times New Roman" w:cs="Times New Roman"/>
        </w:rPr>
        <w:t>seicentesca</w:t>
      </w:r>
      <w:r w:rsidRPr="0092580D">
        <w:rPr>
          <w:rFonts w:ascii="Times New Roman" w:eastAsia="Calibri" w:hAnsi="Times New Roman" w:cs="Times New Roman"/>
        </w:rPr>
        <w:t xml:space="preserve">, soprattutto per le riflessioni attorno alla centralità dello stile e della sentenza. Tuttavia su questo </w:t>
      </w:r>
      <w:r w:rsidR="00F82953" w:rsidRPr="0092580D">
        <w:rPr>
          <w:rFonts w:ascii="Times New Roman" w:eastAsia="Calibri" w:hAnsi="Times New Roman" w:cs="Times New Roman"/>
        </w:rPr>
        <w:t xml:space="preserve">preciso </w:t>
      </w:r>
      <w:r w:rsidRPr="0092580D">
        <w:rPr>
          <w:rFonts w:ascii="Times New Roman" w:eastAsia="Calibri" w:hAnsi="Times New Roman" w:cs="Times New Roman"/>
        </w:rPr>
        <w:t>punto lo Scaligero sosteneva una nozione pedagogica di poesia non riducibile alla pratica dell</w:t>
      </w:r>
      <w:r w:rsidR="00491E1D">
        <w:rPr>
          <w:rFonts w:ascii="Times New Roman" w:eastAsia="Calibri" w:hAnsi="Times New Roman" w:cs="Times New Roman"/>
        </w:rPr>
        <w:t>’</w:t>
      </w:r>
      <w:r w:rsidRPr="0092580D">
        <w:rPr>
          <w:rFonts w:ascii="Times New Roman" w:eastAsia="Calibri" w:hAnsi="Times New Roman" w:cs="Times New Roman"/>
        </w:rPr>
        <w:t xml:space="preserve">imitazione, ma moralisticamente diretta ad insegnare («Propterea quod non est poetices finis, imitatio: sec doctrina iucunda, qua mores animorum deducantur ad rectum rationem: ut ex iis consequatur homo perfectam actionem, quae nominatur Beatitudo. (...) Non ab imitatione; non enim omne poema imitatio: non, qui imitatur, omnis est poeta. (...) Poetae finem esse docere cum iucunditate», </w:t>
      </w:r>
      <w:r w:rsidRPr="0092580D">
        <w:rPr>
          <w:rFonts w:ascii="Times New Roman" w:eastAsia="Calibri" w:hAnsi="Times New Roman" w:cs="Times New Roman"/>
          <w:i/>
        </w:rPr>
        <w:t>Iulii Caesaris Scaligeri Viri Clarissimi Poetices libri septem</w:t>
      </w:r>
      <w:r w:rsidRPr="0092580D">
        <w:rPr>
          <w:rFonts w:ascii="Times New Roman" w:eastAsia="Calibri" w:hAnsi="Times New Roman" w:cs="Times New Roman"/>
        </w:rPr>
        <w:t>, Apud Antonium Vincentium, 1561</w:t>
      </w:r>
      <w:r w:rsidR="00F82953" w:rsidRPr="0092580D">
        <w:rPr>
          <w:rFonts w:ascii="Times New Roman" w:eastAsia="Calibri" w:hAnsi="Times New Roman" w:cs="Times New Roman"/>
        </w:rPr>
        <w:t xml:space="preserve">, p. 347). </w:t>
      </w:r>
      <w:r w:rsidRPr="0092580D">
        <w:rPr>
          <w:rFonts w:ascii="Times New Roman" w:eastAsia="Calibri" w:hAnsi="Times New Roman" w:cs="Times New Roman"/>
        </w:rPr>
        <w:t xml:space="preserve">A Castelvetro più che a Scaligero parrebbe attingere anche uno dei maggiori teorici del classicismo francese, Daniel Heinsius, il quale, nel </w:t>
      </w:r>
      <w:r w:rsidRPr="0092580D">
        <w:rPr>
          <w:rFonts w:ascii="Times New Roman" w:eastAsia="Calibri" w:hAnsi="Times New Roman" w:cs="Times New Roman"/>
          <w:i/>
        </w:rPr>
        <w:t>De constitutione tragoediae</w:t>
      </w:r>
      <w:r w:rsidRPr="0092580D">
        <w:rPr>
          <w:rFonts w:ascii="Times New Roman" w:eastAsia="Calibri" w:hAnsi="Times New Roman" w:cs="Times New Roman"/>
        </w:rPr>
        <w:t>, sottolineava il valore della «voluptas» connaturata all</w:t>
      </w:r>
      <w:r w:rsidR="00491E1D">
        <w:rPr>
          <w:rFonts w:ascii="Times New Roman" w:eastAsia="Calibri" w:hAnsi="Times New Roman" w:cs="Times New Roman"/>
        </w:rPr>
        <w:t>’</w:t>
      </w:r>
      <w:r w:rsidRPr="0092580D">
        <w:rPr>
          <w:rFonts w:ascii="Times New Roman" w:eastAsia="Calibri" w:hAnsi="Times New Roman" w:cs="Times New Roman"/>
        </w:rPr>
        <w:t xml:space="preserve">imitazione poetica (cfr. a proposito Anne Duprat, </w:t>
      </w:r>
      <w:r w:rsidRPr="0092580D">
        <w:rPr>
          <w:rFonts w:ascii="Times New Roman" w:eastAsia="Calibri" w:hAnsi="Times New Roman" w:cs="Times New Roman"/>
          <w:i/>
        </w:rPr>
        <w:t>Introduction</w:t>
      </w:r>
      <w:r w:rsidRPr="0092580D">
        <w:rPr>
          <w:rFonts w:ascii="Times New Roman" w:eastAsia="Calibri" w:hAnsi="Times New Roman" w:cs="Times New Roman"/>
        </w:rPr>
        <w:t xml:space="preserve">, in Daniel Heinsius, </w:t>
      </w:r>
      <w:r w:rsidRPr="0092580D">
        <w:rPr>
          <w:rFonts w:ascii="Times New Roman" w:eastAsia="Calibri" w:hAnsi="Times New Roman" w:cs="Times New Roman"/>
          <w:i/>
        </w:rPr>
        <w:t>De constitutione tragœdiæ, dite La Poétique d</w:t>
      </w:r>
      <w:r w:rsidR="00491E1D">
        <w:rPr>
          <w:rFonts w:ascii="Times New Roman" w:eastAsia="Calibri" w:hAnsi="Times New Roman" w:cs="Times New Roman"/>
          <w:i/>
        </w:rPr>
        <w:t>’</w:t>
      </w:r>
      <w:r w:rsidRPr="0092580D">
        <w:rPr>
          <w:rFonts w:ascii="Times New Roman" w:eastAsia="Calibri" w:hAnsi="Times New Roman" w:cs="Times New Roman"/>
          <w:i/>
        </w:rPr>
        <w:t>Heinsius</w:t>
      </w:r>
      <w:r w:rsidRPr="0092580D">
        <w:rPr>
          <w:rFonts w:ascii="Times New Roman" w:eastAsia="Calibri" w:hAnsi="Times New Roman" w:cs="Times New Roman"/>
        </w:rPr>
        <w:t>, édition traduction et notes par Anne Duprat, Genève, Droz, 2001, pp. 35-37).</w:t>
      </w:r>
    </w:p>
    <w:p w14:paraId="35E3FB5B" w14:textId="09259376"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La fortuna di un</w:t>
      </w:r>
      <w:r w:rsidR="00491E1D">
        <w:rPr>
          <w:rFonts w:ascii="Times New Roman" w:eastAsia="Calibri" w:hAnsi="Times New Roman" w:cs="Times New Roman"/>
        </w:rPr>
        <w:t>’</w:t>
      </w:r>
      <w:r w:rsidRPr="0092580D">
        <w:rPr>
          <w:rFonts w:ascii="Times New Roman" w:eastAsia="Calibri" w:hAnsi="Times New Roman" w:cs="Times New Roman"/>
        </w:rPr>
        <w:t>interpretazione edonistica della funzione del poeta si propaga nella Francia dell</w:t>
      </w:r>
      <w:r w:rsidR="00491E1D">
        <w:rPr>
          <w:rFonts w:ascii="Times New Roman" w:eastAsia="Calibri" w:hAnsi="Times New Roman" w:cs="Times New Roman"/>
        </w:rPr>
        <w:t>’</w:t>
      </w:r>
      <w:r w:rsidRPr="0092580D">
        <w:rPr>
          <w:rFonts w:ascii="Times New Roman" w:eastAsia="Calibri" w:hAnsi="Times New Roman" w:cs="Times New Roman"/>
        </w:rPr>
        <w:t>epoca, soprattutto in rappo</w:t>
      </w:r>
      <w:r w:rsidR="0018237B" w:rsidRPr="0092580D">
        <w:rPr>
          <w:rFonts w:ascii="Times New Roman" w:eastAsia="Calibri" w:hAnsi="Times New Roman" w:cs="Times New Roman"/>
        </w:rPr>
        <w:t>rto all</w:t>
      </w:r>
      <w:r w:rsidR="00491E1D">
        <w:rPr>
          <w:rFonts w:ascii="Times New Roman" w:eastAsia="Calibri" w:hAnsi="Times New Roman" w:cs="Times New Roman"/>
        </w:rPr>
        <w:t>’</w:t>
      </w:r>
      <w:r w:rsidR="0018237B" w:rsidRPr="0092580D">
        <w:rPr>
          <w:rFonts w:ascii="Times New Roman" w:eastAsia="Calibri" w:hAnsi="Times New Roman" w:cs="Times New Roman"/>
        </w:rPr>
        <w:t xml:space="preserve">affermarsi del genere, </w:t>
      </w:r>
      <w:r w:rsidRPr="0092580D">
        <w:rPr>
          <w:rFonts w:ascii="Times New Roman" w:eastAsia="Calibri" w:hAnsi="Times New Roman" w:cs="Times New Roman"/>
        </w:rPr>
        <w:t xml:space="preserve">ancora </w:t>
      </w:r>
      <w:r w:rsidR="0018237B" w:rsidRPr="0092580D">
        <w:rPr>
          <w:rFonts w:ascii="Times New Roman" w:eastAsia="Calibri" w:hAnsi="Times New Roman" w:cs="Times New Roman"/>
        </w:rPr>
        <w:t>d</w:t>
      </w:r>
      <w:r w:rsidRPr="0092580D">
        <w:rPr>
          <w:rFonts w:ascii="Times New Roman" w:eastAsia="Calibri" w:hAnsi="Times New Roman" w:cs="Times New Roman"/>
        </w:rPr>
        <w:t xml:space="preserve">i importazione italiana, della tragicommedia; François Ogier, uno degli ingegni più brillanti del primo Seicento francese, nella prefazione al </w:t>
      </w:r>
      <w:r w:rsidRPr="0092580D">
        <w:rPr>
          <w:rFonts w:ascii="Times New Roman" w:eastAsia="Calibri" w:hAnsi="Times New Roman" w:cs="Times New Roman"/>
          <w:i/>
        </w:rPr>
        <w:t>Tyr et Sydon</w:t>
      </w:r>
      <w:r w:rsidRPr="0092580D">
        <w:rPr>
          <w:rFonts w:ascii="Times New Roman" w:eastAsia="Calibri" w:hAnsi="Times New Roman" w:cs="Times New Roman"/>
        </w:rPr>
        <w:t xml:space="preserve"> (1628) di Jean de Schéleandre, enunciava le ragioni di una poesia teatrale fondata esclusivamente sul piacere ed intesa alla ricreazione del pub</w:t>
      </w:r>
      <w:r w:rsidR="00F82953" w:rsidRPr="0092580D">
        <w:rPr>
          <w:rFonts w:ascii="Times New Roman" w:eastAsia="Calibri" w:hAnsi="Times New Roman" w:cs="Times New Roman"/>
        </w:rPr>
        <w:t>blico («La poësie, et particuliè</w:t>
      </w:r>
      <w:r w:rsidRPr="0092580D">
        <w:rPr>
          <w:rFonts w:ascii="Times New Roman" w:eastAsia="Calibri" w:hAnsi="Times New Roman" w:cs="Times New Roman"/>
        </w:rPr>
        <w:t xml:space="preserve">rment celle qui </w:t>
      </w:r>
      <w:r w:rsidR="00F82953" w:rsidRPr="0092580D">
        <w:rPr>
          <w:rFonts w:ascii="Times New Roman" w:eastAsia="Calibri" w:hAnsi="Times New Roman" w:cs="Times New Roman"/>
        </w:rPr>
        <w:t>est composé</w:t>
      </w:r>
      <w:r w:rsidRPr="0092580D">
        <w:rPr>
          <w:rFonts w:ascii="Times New Roman" w:eastAsia="Calibri" w:hAnsi="Times New Roman" w:cs="Times New Roman"/>
        </w:rPr>
        <w:t>e pour le théâtre, n</w:t>
      </w:r>
      <w:r w:rsidR="00491E1D">
        <w:rPr>
          <w:rFonts w:ascii="Times New Roman" w:eastAsia="Calibri" w:hAnsi="Times New Roman" w:cs="Times New Roman"/>
        </w:rPr>
        <w:t>’</w:t>
      </w:r>
      <w:r w:rsidRPr="0092580D">
        <w:rPr>
          <w:rFonts w:ascii="Times New Roman" w:eastAsia="Calibri" w:hAnsi="Times New Roman" w:cs="Times New Roman"/>
        </w:rPr>
        <w:t>est faite que pour le plaisir et le divertissement, et ce plaisir ne peut proceder que de la vari</w:t>
      </w:r>
      <w:r w:rsidR="00F82953" w:rsidRPr="0092580D">
        <w:rPr>
          <w:rFonts w:ascii="Times New Roman" w:eastAsia="Calibri" w:hAnsi="Times New Roman" w:cs="Times New Roman"/>
        </w:rPr>
        <w:t>é</w:t>
      </w:r>
      <w:r w:rsidRPr="0092580D">
        <w:rPr>
          <w:rFonts w:ascii="Times New Roman" w:eastAsia="Calibri" w:hAnsi="Times New Roman" w:cs="Times New Roman"/>
        </w:rPr>
        <w:t>té des évenemens qui s</w:t>
      </w:r>
      <w:r w:rsidR="00491E1D">
        <w:rPr>
          <w:rFonts w:ascii="Times New Roman" w:eastAsia="Calibri" w:hAnsi="Times New Roman" w:cs="Times New Roman"/>
        </w:rPr>
        <w:t>’</w:t>
      </w:r>
      <w:r w:rsidRPr="0092580D">
        <w:rPr>
          <w:rFonts w:ascii="Times New Roman" w:eastAsia="Calibri" w:hAnsi="Times New Roman" w:cs="Times New Roman"/>
        </w:rPr>
        <w:t>y repr</w:t>
      </w:r>
      <w:r w:rsidR="00F82953" w:rsidRPr="0092580D">
        <w:rPr>
          <w:rFonts w:ascii="Times New Roman" w:eastAsia="Calibri" w:hAnsi="Times New Roman" w:cs="Times New Roman"/>
        </w:rPr>
        <w:t>é</w:t>
      </w:r>
      <w:r w:rsidRPr="0092580D">
        <w:rPr>
          <w:rFonts w:ascii="Times New Roman" w:eastAsia="Calibri" w:hAnsi="Times New Roman" w:cs="Times New Roman"/>
        </w:rPr>
        <w:t xml:space="preserve">sentent», François Ogier,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in Jean de Schéleandre, </w:t>
      </w:r>
      <w:r w:rsidRPr="0092580D">
        <w:rPr>
          <w:rFonts w:ascii="Times New Roman" w:eastAsia="Calibri" w:hAnsi="Times New Roman" w:cs="Times New Roman"/>
          <w:i/>
        </w:rPr>
        <w:t>Tyr et Sydon, ou Les funestes amours de Belcar et Meliane, tragédie, et Tyr et Sydon, tragicomédie divisée en deux journée</w:t>
      </w:r>
      <w:r w:rsidRPr="0092580D">
        <w:rPr>
          <w:rFonts w:ascii="Times New Roman" w:eastAsia="Calibri" w:hAnsi="Times New Roman" w:cs="Times New Roman"/>
        </w:rPr>
        <w:t>, édité par Joseph W. Baker, Paris, Nizet, 1974, p. 153), e in termini simili si esprime</w:t>
      </w:r>
      <w:r w:rsidR="00F82953" w:rsidRPr="0092580D">
        <w:rPr>
          <w:rFonts w:ascii="Times New Roman" w:eastAsia="Calibri" w:hAnsi="Times New Roman" w:cs="Times New Roman"/>
        </w:rPr>
        <w:t>va</w:t>
      </w:r>
      <w:r w:rsidRPr="0092580D">
        <w:rPr>
          <w:rFonts w:ascii="Times New Roman" w:eastAsia="Calibri" w:hAnsi="Times New Roman" w:cs="Times New Roman"/>
        </w:rPr>
        <w:t xml:space="preserve"> più tardi André Mareschal nel prologo alla sua tragicommedia </w:t>
      </w:r>
      <w:r w:rsidRPr="0092580D">
        <w:rPr>
          <w:rFonts w:ascii="Times New Roman" w:eastAsia="Calibri" w:hAnsi="Times New Roman" w:cs="Times New Roman"/>
          <w:i/>
        </w:rPr>
        <w:t xml:space="preserve">La Généreuse Allemande </w:t>
      </w:r>
      <w:r w:rsidRPr="0092580D">
        <w:rPr>
          <w:rFonts w:ascii="Times New Roman" w:eastAsia="Calibri" w:hAnsi="Times New Roman" w:cs="Times New Roman"/>
        </w:rPr>
        <w:t xml:space="preserve">(1631). </w:t>
      </w:r>
      <w:r w:rsidRPr="0092580D">
        <w:rPr>
          <w:rFonts w:ascii="Times New Roman" w:eastAsia="Calibri" w:hAnsi="Times New Roman" w:cs="Times New Roman"/>
          <w:lang w:val="fr-FR"/>
        </w:rPr>
        <w:t>La teoria drammaturgica francese del pieno Seicento riprende queste posizioni, e i vari</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 xml:space="preserve">Corneille («Le but du poète est de plaire selon les règles de son art», Pierre Corneille, </w:t>
      </w:r>
      <w:r w:rsidRPr="0092580D">
        <w:rPr>
          <w:rFonts w:ascii="Times New Roman" w:eastAsia="Calibri" w:hAnsi="Times New Roman" w:cs="Times New Roman"/>
          <w:i/>
          <w:lang w:val="fr-FR"/>
        </w:rPr>
        <w:t>Discours sur la tragédie</w:t>
      </w:r>
      <w:r w:rsidRPr="0092580D">
        <w:rPr>
          <w:rFonts w:ascii="Times New Roman" w:eastAsia="Calibri" w:hAnsi="Times New Roman" w:cs="Times New Roman"/>
          <w:lang w:val="fr-FR"/>
        </w:rPr>
        <w:t xml:space="preserve">, in Id., </w:t>
      </w:r>
      <w:r w:rsidRPr="0092580D">
        <w:rPr>
          <w:rFonts w:ascii="Times New Roman" w:eastAsia="Calibri" w:hAnsi="Times New Roman" w:cs="Times New Roman"/>
          <w:i/>
          <w:lang w:val="fr-FR"/>
        </w:rPr>
        <w:t>Œuvres complètes</w:t>
      </w:r>
      <w:r w:rsidR="00D04715" w:rsidRPr="0092580D">
        <w:rPr>
          <w:rFonts w:ascii="Times New Roman" w:eastAsia="Calibri" w:hAnsi="Times New Roman" w:cs="Times New Roman"/>
          <w:lang w:val="fr-FR"/>
        </w:rPr>
        <w:t>, vol. III, textes établis, présentés et annotés par Georges Couton, Paris, Gallimard, 1987</w:t>
      </w:r>
      <w:r w:rsidRPr="0092580D">
        <w:rPr>
          <w:rFonts w:ascii="Times New Roman" w:eastAsia="Calibri" w:hAnsi="Times New Roman" w:cs="Times New Roman"/>
          <w:lang w:val="fr-FR"/>
        </w:rPr>
        <w:t>, p. 171), Molière («Je voudrais bien savoir si la grand règle de toutes les règles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pas de plaire», Molière,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vol. I,</w:t>
      </w:r>
      <w:r w:rsidR="0092580D">
        <w:rPr>
          <w:rFonts w:ascii="Times New Roman" w:eastAsia="Calibri" w:hAnsi="Times New Roman" w:cs="Times New Roman"/>
          <w:lang w:val="fr-FR"/>
        </w:rPr>
        <w:t xml:space="preserve"> édition dirigée par Georges Fo</w:t>
      </w:r>
      <w:r w:rsidRPr="0092580D">
        <w:rPr>
          <w:rFonts w:ascii="Times New Roman" w:eastAsia="Calibri" w:hAnsi="Times New Roman" w:cs="Times New Roman"/>
          <w:lang w:val="fr-FR"/>
        </w:rPr>
        <w:t>restier, Paris, Gallimard, 2010, p. 507) e Boileau («Le secret est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abord de plaire et de toucher:/ Inventez de ressort</w:t>
      </w:r>
      <w:r w:rsidR="00F82953" w:rsidRPr="0092580D">
        <w:rPr>
          <w:rFonts w:ascii="Times New Roman" w:eastAsia="Calibri" w:hAnsi="Times New Roman" w:cs="Times New Roman"/>
          <w:lang w:val="fr-FR"/>
        </w:rPr>
        <w:t>s</w:t>
      </w:r>
      <w:r w:rsidRPr="0092580D">
        <w:rPr>
          <w:rFonts w:ascii="Times New Roman" w:eastAsia="Calibri" w:hAnsi="Times New Roman" w:cs="Times New Roman"/>
          <w:lang w:val="fr-FR"/>
        </w:rPr>
        <w:t xml:space="preserve"> qui puissent m</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attacher», Boileau, </w:t>
      </w:r>
      <w:r w:rsidRPr="0092580D">
        <w:rPr>
          <w:rFonts w:ascii="Times New Roman" w:eastAsia="Calibri" w:hAnsi="Times New Roman" w:cs="Times New Roman"/>
          <w:i/>
          <w:lang w:val="fr-FR"/>
        </w:rPr>
        <w:t>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Art Poétique</w:t>
      </w:r>
      <w:r w:rsidRPr="0092580D">
        <w:rPr>
          <w:rFonts w:ascii="Times New Roman" w:eastAsia="Calibri" w:hAnsi="Times New Roman" w:cs="Times New Roman"/>
          <w:lang w:val="fr-FR"/>
        </w:rPr>
        <w:t xml:space="preserve">, in Id.,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Pr="0092580D">
        <w:rPr>
          <w:rFonts w:ascii="Times New Roman" w:eastAsia="Calibri" w:hAnsi="Times New Roman" w:cs="Times New Roman"/>
          <w:lang w:val="fr-FR"/>
        </w:rPr>
        <w:t>, Paris, Gallimard, 1966, p. 169), sottolineano a più riprese come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opera del poeta debba dirigersi alla ricerca del piacere del pubblico teatrale. </w:t>
      </w:r>
      <w:r w:rsidRPr="0092580D">
        <w:rPr>
          <w:rFonts w:ascii="Times New Roman" w:eastAsia="Calibri" w:hAnsi="Times New Roman" w:cs="Times New Roman"/>
        </w:rPr>
        <w:t>Questa tradizione è coronata nel Settecento da un esponente di grande rilievo dell</w:t>
      </w:r>
      <w:r w:rsidR="00491E1D">
        <w:rPr>
          <w:rFonts w:ascii="Times New Roman" w:eastAsia="Calibri" w:hAnsi="Times New Roman" w:cs="Times New Roman"/>
        </w:rPr>
        <w:t>’</w:t>
      </w:r>
      <w:r w:rsidRPr="0092580D">
        <w:rPr>
          <w:rFonts w:ascii="Times New Roman" w:eastAsia="Calibri" w:hAnsi="Times New Roman" w:cs="Times New Roman"/>
        </w:rPr>
        <w:t>estetica</w:t>
      </w:r>
      <w:r w:rsidR="00A84660" w:rsidRPr="0092580D">
        <w:rPr>
          <w:rFonts w:ascii="Times New Roman" w:eastAsia="Calibri" w:hAnsi="Times New Roman" w:cs="Times New Roman"/>
        </w:rPr>
        <w:t xml:space="preserve"> francese, quale Jean-Baptiste D</w:t>
      </w:r>
      <w:r w:rsidRPr="0092580D">
        <w:rPr>
          <w:rFonts w:ascii="Times New Roman" w:eastAsia="Calibri" w:hAnsi="Times New Roman" w:cs="Times New Roman"/>
        </w:rPr>
        <w:t xml:space="preserve">u Bos, deciso fin dalle prime battute delle sue </w:t>
      </w:r>
      <w:r w:rsidRPr="0092580D">
        <w:rPr>
          <w:rFonts w:ascii="Times New Roman" w:eastAsia="Calibri" w:hAnsi="Times New Roman" w:cs="Times New Roman"/>
          <w:i/>
        </w:rPr>
        <w:t>Réflexions critiques sur la poésie et sur la peinture</w:t>
      </w:r>
      <w:r w:rsidRPr="0092580D">
        <w:rPr>
          <w:rFonts w:ascii="Times New Roman" w:eastAsia="Calibri" w:hAnsi="Times New Roman" w:cs="Times New Roman"/>
        </w:rPr>
        <w:t xml:space="preserve"> (1719), ad indagare la natura di quel «plaisir» che ci irretisce nell</w:t>
      </w:r>
      <w:r w:rsidR="00491E1D">
        <w:rPr>
          <w:rFonts w:ascii="Times New Roman" w:eastAsia="Calibri" w:hAnsi="Times New Roman" w:cs="Times New Roman"/>
        </w:rPr>
        <w:t>’</w:t>
      </w:r>
      <w:r w:rsidRPr="0092580D">
        <w:rPr>
          <w:rFonts w:ascii="Times New Roman" w:eastAsia="Calibri" w:hAnsi="Times New Roman" w:cs="Times New Roman"/>
        </w:rPr>
        <w:t>ammirare quadri o nell</w:t>
      </w:r>
      <w:r w:rsidR="00491E1D">
        <w:rPr>
          <w:rFonts w:ascii="Times New Roman" w:eastAsia="Calibri" w:hAnsi="Times New Roman" w:cs="Times New Roman"/>
        </w:rPr>
        <w:t>’</w:t>
      </w:r>
      <w:r w:rsidRPr="0092580D">
        <w:rPr>
          <w:rFonts w:ascii="Times New Roman" w:eastAsia="Calibri" w:hAnsi="Times New Roman" w:cs="Times New Roman"/>
        </w:rPr>
        <w:t xml:space="preserve">udire versi tragici. </w:t>
      </w:r>
    </w:p>
    <w:p w14:paraId="062E9892" w14:textId="59AC7103"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Al contrario, nel Settecento italiano si ragionerà molto più frequentemente sull</w:t>
      </w:r>
      <w:r w:rsidR="00491E1D">
        <w:rPr>
          <w:rFonts w:ascii="Times New Roman" w:eastAsia="Calibri" w:hAnsi="Times New Roman" w:cs="Times New Roman"/>
        </w:rPr>
        <w:t>’</w:t>
      </w:r>
      <w:r w:rsidRPr="0092580D">
        <w:rPr>
          <w:rFonts w:ascii="Times New Roman" w:eastAsia="Calibri" w:hAnsi="Times New Roman" w:cs="Times New Roman"/>
        </w:rPr>
        <w:t xml:space="preserve">utile che innerva e legittima ogni operazione poetica, sia questo inteso in senso genericamente morale, oppure anche politico. Questo recupero del «giovamento» che procede dalla poesia è condotto anche grazie al richiamo ad alcune </w:t>
      </w:r>
      <w:r w:rsidRPr="0092580D">
        <w:rPr>
          <w:rFonts w:ascii="Times New Roman" w:eastAsia="Calibri" w:hAnsi="Times New Roman" w:cs="Times New Roman"/>
          <w:i/>
        </w:rPr>
        <w:t>auctoritates</w:t>
      </w:r>
      <w:r w:rsidRPr="0092580D">
        <w:rPr>
          <w:rFonts w:ascii="Times New Roman" w:eastAsia="Calibri" w:hAnsi="Times New Roman" w:cs="Times New Roman"/>
        </w:rPr>
        <w:t xml:space="preserve"> cinquecentesche; senz</w:t>
      </w:r>
      <w:r w:rsidR="00491E1D">
        <w:rPr>
          <w:rFonts w:ascii="Times New Roman" w:eastAsia="Calibri" w:hAnsi="Times New Roman" w:cs="Times New Roman"/>
        </w:rPr>
        <w:t>’</w:t>
      </w:r>
      <w:r w:rsidRPr="0092580D">
        <w:rPr>
          <w:rFonts w:ascii="Times New Roman" w:eastAsia="Calibri" w:hAnsi="Times New Roman" w:cs="Times New Roman"/>
        </w:rPr>
        <w:t xml:space="preserve">altro una particolare importanza assume in questo senso il </w:t>
      </w:r>
      <w:r w:rsidRPr="0092580D">
        <w:rPr>
          <w:rFonts w:ascii="Times New Roman" w:eastAsia="Calibri" w:hAnsi="Times New Roman" w:cs="Times New Roman"/>
          <w:i/>
        </w:rPr>
        <w:t>Discorso</w:t>
      </w:r>
      <w:r w:rsidRPr="0092580D">
        <w:rPr>
          <w:rFonts w:ascii="Times New Roman" w:eastAsia="Calibri" w:hAnsi="Times New Roman" w:cs="Times New Roman"/>
        </w:rPr>
        <w:t xml:space="preserve"> del cipriota Iason De</w:t>
      </w:r>
      <w:r w:rsidR="00491E1D">
        <w:rPr>
          <w:rFonts w:ascii="Times New Roman" w:eastAsia="Calibri" w:hAnsi="Times New Roman" w:cs="Times New Roman"/>
        </w:rPr>
        <w:t>’</w:t>
      </w:r>
      <w:r w:rsidRPr="0092580D">
        <w:rPr>
          <w:rFonts w:ascii="Times New Roman" w:eastAsia="Calibri" w:hAnsi="Times New Roman" w:cs="Times New Roman"/>
        </w:rPr>
        <w:t xml:space="preserve"> Nores, insegnante all</w:t>
      </w:r>
      <w:r w:rsidR="00491E1D">
        <w:rPr>
          <w:rFonts w:ascii="Times New Roman" w:eastAsia="Calibri" w:hAnsi="Times New Roman" w:cs="Times New Roman"/>
        </w:rPr>
        <w:t>’</w:t>
      </w:r>
      <w:r w:rsidRPr="0092580D">
        <w:rPr>
          <w:rFonts w:ascii="Times New Roman" w:eastAsia="Calibri" w:hAnsi="Times New Roman" w:cs="Times New Roman"/>
        </w:rPr>
        <w:t xml:space="preserve">Università di Padova e accanito avversario del Guarini nella </w:t>
      </w:r>
      <w:r w:rsidRPr="0092580D">
        <w:rPr>
          <w:rFonts w:ascii="Times New Roman" w:eastAsia="Calibri" w:hAnsi="Times New Roman" w:cs="Times New Roman"/>
          <w:i/>
        </w:rPr>
        <w:t>querelle</w:t>
      </w:r>
      <w:r w:rsidRPr="0092580D">
        <w:rPr>
          <w:rFonts w:ascii="Times New Roman" w:eastAsia="Calibri" w:hAnsi="Times New Roman" w:cs="Times New Roman"/>
        </w:rPr>
        <w:t xml:space="preserve"> attorno alla liceità del genere tragicomico, il quale fissava già i passaggi principali di una storia teleologica dell</w:t>
      </w:r>
      <w:r w:rsidR="00491E1D">
        <w:rPr>
          <w:rFonts w:ascii="Times New Roman" w:eastAsia="Calibri" w:hAnsi="Times New Roman" w:cs="Times New Roman"/>
        </w:rPr>
        <w:t>’</w:t>
      </w:r>
      <w:r w:rsidRPr="0092580D">
        <w:rPr>
          <w:rFonts w:ascii="Times New Roman" w:eastAsia="Calibri" w:hAnsi="Times New Roman" w:cs="Times New Roman"/>
        </w:rPr>
        <w:t>origine della poesia che Calepio recupera nel principio della sua opera maggiore: «ebbero dunque elle [la commedia, la tragedia e il poema eroico] due nascimenti: l</w:t>
      </w:r>
      <w:r w:rsidR="00491E1D">
        <w:rPr>
          <w:rFonts w:ascii="Times New Roman" w:eastAsia="Calibri" w:hAnsi="Times New Roman" w:cs="Times New Roman"/>
        </w:rPr>
        <w:t>’</w:t>
      </w:r>
      <w:r w:rsidRPr="0092580D">
        <w:rPr>
          <w:rFonts w:ascii="Times New Roman" w:eastAsia="Calibri" w:hAnsi="Times New Roman" w:cs="Times New Roman"/>
        </w:rPr>
        <w:t>uno, quando que</w:t>
      </w:r>
      <w:r w:rsidR="00491E1D">
        <w:rPr>
          <w:rFonts w:ascii="Times New Roman" w:eastAsia="Calibri" w:hAnsi="Times New Roman" w:cs="Times New Roman"/>
        </w:rPr>
        <w:t>’</w:t>
      </w:r>
      <w:r w:rsidRPr="0092580D">
        <w:rPr>
          <w:rFonts w:ascii="Times New Roman" w:eastAsia="Calibri" w:hAnsi="Times New Roman" w:cs="Times New Roman"/>
        </w:rPr>
        <w:t xml:space="preserve"> primi senza avertimento le componevano a caso, a lor beneplacito e le rappresentavano solamente per dilettar; l</w:t>
      </w:r>
      <w:r w:rsidR="00491E1D">
        <w:rPr>
          <w:rFonts w:ascii="Times New Roman" w:eastAsia="Calibri" w:hAnsi="Times New Roman" w:cs="Times New Roman"/>
        </w:rPr>
        <w:t>’</w:t>
      </w:r>
      <w:r w:rsidRPr="0092580D">
        <w:rPr>
          <w:rFonts w:ascii="Times New Roman" w:eastAsia="Calibri" w:hAnsi="Times New Roman" w:cs="Times New Roman"/>
        </w:rPr>
        <w:t xml:space="preserve">altro poi che gli uomini di nobile e di sublime ingegno cominciarono, rendendole loro cagioni, a ridurle sotto regole e principi universali et a dirizzarle anco </w:t>
      </w:r>
      <w:r w:rsidRPr="0092580D">
        <w:rPr>
          <w:rFonts w:ascii="Times New Roman" w:eastAsia="Calibri" w:hAnsi="Times New Roman" w:cs="Times New Roman"/>
        </w:rPr>
        <w:lastRenderedPageBreak/>
        <w:t>al beneficio et alla utilità pubblica, alla quale per ragione e per sentenza de</w:t>
      </w:r>
      <w:r w:rsidR="00491E1D">
        <w:rPr>
          <w:rFonts w:ascii="Times New Roman" w:eastAsia="Calibri" w:hAnsi="Times New Roman" w:cs="Times New Roman"/>
        </w:rPr>
        <w:t>’</w:t>
      </w:r>
      <w:r w:rsidRPr="0092580D">
        <w:rPr>
          <w:rFonts w:ascii="Times New Roman" w:eastAsia="Calibri" w:hAnsi="Times New Roman" w:cs="Times New Roman"/>
        </w:rPr>
        <w:t xml:space="preserve"> savii deono aver la mira tutte le arti e profession d</w:t>
      </w:r>
      <w:r w:rsidR="00491E1D">
        <w:rPr>
          <w:rFonts w:ascii="Times New Roman" w:eastAsia="Calibri" w:hAnsi="Times New Roman" w:cs="Times New Roman"/>
        </w:rPr>
        <w:t>’</w:t>
      </w:r>
      <w:r w:rsidRPr="0092580D">
        <w:rPr>
          <w:rFonts w:ascii="Times New Roman" w:eastAsia="Calibri" w:hAnsi="Times New Roman" w:cs="Times New Roman"/>
        </w:rPr>
        <w:t>uomini che vivono accostumatamente nelle città. Quello si può chiamar principio naturale e questo si può chiamar principio artificioso» (</w:t>
      </w:r>
      <w:r w:rsidRPr="0092580D">
        <w:rPr>
          <w:rFonts w:ascii="Times New Roman" w:eastAsia="Calibri" w:hAnsi="Times New Roman" w:cs="Times New Roman"/>
          <w:i/>
        </w:rPr>
        <w:t>Discorso di Iason De</w:t>
      </w:r>
      <w:r w:rsidR="00491E1D">
        <w:rPr>
          <w:rFonts w:ascii="Times New Roman" w:eastAsia="Calibri" w:hAnsi="Times New Roman" w:cs="Times New Roman"/>
          <w:i/>
        </w:rPr>
        <w:t>’</w:t>
      </w:r>
      <w:r w:rsidRPr="0092580D">
        <w:rPr>
          <w:rFonts w:ascii="Times New Roman" w:eastAsia="Calibri" w:hAnsi="Times New Roman" w:cs="Times New Roman"/>
          <w:i/>
        </w:rPr>
        <w:t xml:space="preserve"> Nores intorno a que</w:t>
      </w:r>
      <w:r w:rsidR="00491E1D">
        <w:rPr>
          <w:rFonts w:ascii="Times New Roman" w:eastAsia="Calibri" w:hAnsi="Times New Roman" w:cs="Times New Roman"/>
          <w:i/>
        </w:rPr>
        <w:t>’</w:t>
      </w:r>
      <w:r w:rsidRPr="0092580D">
        <w:rPr>
          <w:rFonts w:ascii="Times New Roman" w:eastAsia="Calibri" w:hAnsi="Times New Roman" w:cs="Times New Roman"/>
          <w:i/>
        </w:rPr>
        <w:t xml:space="preserve"> principii, cause et accrescimenti che la comedia, la tragedia et il poema heroico ricevono dalla Filosophia Morale e Civile, e da</w:t>
      </w:r>
      <w:r w:rsidR="00491E1D">
        <w:rPr>
          <w:rFonts w:ascii="Times New Roman" w:eastAsia="Calibri" w:hAnsi="Times New Roman" w:cs="Times New Roman"/>
          <w:i/>
        </w:rPr>
        <w:t>’</w:t>
      </w:r>
      <w:r w:rsidRPr="0092580D">
        <w:rPr>
          <w:rFonts w:ascii="Times New Roman" w:eastAsia="Calibri" w:hAnsi="Times New Roman" w:cs="Times New Roman"/>
          <w:i/>
        </w:rPr>
        <w:t xml:space="preserve"> Governatori delle Republiche; onde si raccoglie la diffinizione e distinzione della poesia nelle predette tre sue parti e la descrizione particolare di ciascheduna</w:t>
      </w:r>
      <w:r w:rsidRPr="0092580D">
        <w:rPr>
          <w:rFonts w:ascii="Times New Roman" w:eastAsia="Calibri" w:hAnsi="Times New Roman" w:cs="Times New Roman"/>
        </w:rPr>
        <w:t xml:space="preserve">, in </w:t>
      </w:r>
      <w:r w:rsidRPr="0092580D">
        <w:rPr>
          <w:rFonts w:ascii="Times New Roman" w:eastAsia="Calibri" w:hAnsi="Times New Roman" w:cs="Times New Roman"/>
          <w:i/>
        </w:rPr>
        <w:t>Trattati di poetica e retorica del Cinquecento</w:t>
      </w:r>
      <w:r w:rsidRPr="0092580D">
        <w:rPr>
          <w:rFonts w:ascii="Times New Roman" w:eastAsia="Calibri" w:hAnsi="Times New Roman" w:cs="Times New Roman"/>
        </w:rPr>
        <w:t>, vol. III, a cura di Bernard Weinberg, Bari, Laterza, 1972, p. 375).</w:t>
      </w:r>
    </w:p>
    <w:p w14:paraId="449FC998" w14:textId="70C4BC64"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Gravina recuperava questo stesso schema nel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mostrando come gli autori greci avessero riplasmato in chiave pedagogica quegli strumenti letterari che il popolo aveva inventato esclusivamente per il proprio diletto («I primi autori della vita civile furono costretti avvalersi, ad insegnamento del popolo, di quegli esercizi che egli aveva per proprio diletto inventati. Onde conoscendo eglino che la soavità del canto rapiva dolcemente i cuori umani, e che </w:t>
      </w:r>
      <w:r w:rsidR="00491E1D">
        <w:rPr>
          <w:rFonts w:ascii="Times New Roman" w:eastAsia="Calibri" w:hAnsi="Times New Roman" w:cs="Times New Roman"/>
        </w:rPr>
        <w:t>‘</w:t>
      </w:r>
      <w:r w:rsidRPr="0092580D">
        <w:rPr>
          <w:rFonts w:ascii="Times New Roman" w:eastAsia="Calibri" w:hAnsi="Times New Roman" w:cs="Times New Roman"/>
        </w:rPr>
        <w:t>l discorso da certe leggi misurato portava più agevolmente per via degli orecchi dentro l</w:t>
      </w:r>
      <w:r w:rsidR="00491E1D">
        <w:rPr>
          <w:rFonts w:ascii="Times New Roman" w:eastAsia="Calibri" w:hAnsi="Times New Roman" w:cs="Times New Roman"/>
        </w:rPr>
        <w:t>’</w:t>
      </w:r>
      <w:r w:rsidRPr="0092580D">
        <w:rPr>
          <w:rFonts w:ascii="Times New Roman" w:eastAsia="Calibri" w:hAnsi="Times New Roman" w:cs="Times New Roman"/>
        </w:rPr>
        <w:t>animo la medicina delle passioni, racchiusero gl</w:t>
      </w:r>
      <w:r w:rsidR="00491E1D">
        <w:rPr>
          <w:rFonts w:ascii="Times New Roman" w:eastAsia="Calibri" w:hAnsi="Times New Roman" w:cs="Times New Roman"/>
        </w:rPr>
        <w:t>’</w:t>
      </w:r>
      <w:r w:rsidRPr="0092580D">
        <w:rPr>
          <w:rFonts w:ascii="Times New Roman" w:eastAsia="Calibri" w:hAnsi="Times New Roman" w:cs="Times New Roman"/>
        </w:rPr>
        <w:t>insegnamenti in verso, cioè in discorso armonioso, e l</w:t>
      </w:r>
      <w:r w:rsidR="00491E1D">
        <w:rPr>
          <w:rFonts w:ascii="Times New Roman" w:eastAsia="Calibri" w:hAnsi="Times New Roman" w:cs="Times New Roman"/>
        </w:rPr>
        <w:t>’</w:t>
      </w:r>
      <w:r w:rsidRPr="0092580D">
        <w:rPr>
          <w:rFonts w:ascii="Times New Roman" w:eastAsia="Calibri" w:hAnsi="Times New Roman" w:cs="Times New Roman"/>
        </w:rPr>
        <w:t>armonia del verso accoppiarono con l</w:t>
      </w:r>
      <w:r w:rsidR="00491E1D">
        <w:rPr>
          <w:rFonts w:ascii="Times New Roman" w:eastAsia="Calibri" w:hAnsi="Times New Roman" w:cs="Times New Roman"/>
        </w:rPr>
        <w:t>’</w:t>
      </w:r>
      <w:r w:rsidRPr="0092580D">
        <w:rPr>
          <w:rFonts w:ascii="Times New Roman" w:eastAsia="Calibri" w:hAnsi="Times New Roman" w:cs="Times New Roman"/>
        </w:rPr>
        <w:t xml:space="preserve">armonia ed ordinazione della voce, che musica appellarono», Gian 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Scritti critici e teorici</w:t>
      </w:r>
      <w:r w:rsidRPr="0092580D">
        <w:rPr>
          <w:rFonts w:ascii="Times New Roman" w:eastAsia="Calibri" w:hAnsi="Times New Roman" w:cs="Times New Roman"/>
        </w:rPr>
        <w:t xml:space="preserve">, a cura di Amedeo Quondam, Bari, Laterza, 1973, p. 507). </w:t>
      </w:r>
    </w:p>
    <w:p w14:paraId="41059AAB" w14:textId="59CC70AA"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Anche il Crescimbeni concepiva la poesia come un</w:t>
      </w:r>
      <w:r w:rsidR="00491E1D">
        <w:rPr>
          <w:rFonts w:ascii="Times New Roman" w:eastAsia="Calibri" w:hAnsi="Times New Roman" w:cs="Times New Roman"/>
        </w:rPr>
        <w:t>’</w:t>
      </w:r>
      <w:r w:rsidRPr="0092580D">
        <w:rPr>
          <w:rFonts w:ascii="Times New Roman" w:eastAsia="Calibri" w:hAnsi="Times New Roman" w:cs="Times New Roman"/>
        </w:rPr>
        <w:t>indissolubile combinazione di diletto e utile, intendendo quest</w:t>
      </w:r>
      <w:r w:rsidR="00491E1D">
        <w:rPr>
          <w:rFonts w:ascii="Times New Roman" w:eastAsia="Calibri" w:hAnsi="Times New Roman" w:cs="Times New Roman"/>
        </w:rPr>
        <w:t>’</w:t>
      </w:r>
      <w:r w:rsidRPr="0092580D">
        <w:rPr>
          <w:rFonts w:ascii="Times New Roman" w:eastAsia="Calibri" w:hAnsi="Times New Roman" w:cs="Times New Roman"/>
        </w:rPr>
        <w:t>ultimo come un surrogato di scienze teologiche, filosofiche e politiche che doveva essere distillato all</w:t>
      </w:r>
      <w:r w:rsidR="00491E1D">
        <w:rPr>
          <w:rFonts w:ascii="Times New Roman" w:eastAsia="Calibri" w:hAnsi="Times New Roman" w:cs="Times New Roman"/>
        </w:rPr>
        <w:t>’</w:t>
      </w:r>
      <w:r w:rsidRPr="0092580D">
        <w:rPr>
          <w:rFonts w:ascii="Times New Roman" w:eastAsia="Calibri" w:hAnsi="Times New Roman" w:cs="Times New Roman"/>
        </w:rPr>
        <w:t>interno di sonetti e canzoni («Da</w:t>
      </w:r>
      <w:r w:rsidR="00491E1D">
        <w:rPr>
          <w:rFonts w:ascii="Times New Roman" w:eastAsia="Calibri" w:hAnsi="Times New Roman" w:cs="Times New Roman"/>
        </w:rPr>
        <w:t>’</w:t>
      </w:r>
      <w:r w:rsidRPr="0092580D">
        <w:rPr>
          <w:rFonts w:ascii="Times New Roman" w:eastAsia="Calibri" w:hAnsi="Times New Roman" w:cs="Times New Roman"/>
        </w:rPr>
        <w:t xml:space="preserve"> passati ragionamenti io cavo, che l</w:t>
      </w:r>
      <w:r w:rsidR="00491E1D">
        <w:rPr>
          <w:rFonts w:ascii="Times New Roman" w:eastAsia="Calibri" w:hAnsi="Times New Roman" w:cs="Times New Roman"/>
        </w:rPr>
        <w:t>’</w:t>
      </w:r>
      <w:r w:rsidRPr="0092580D">
        <w:rPr>
          <w:rFonts w:ascii="Times New Roman" w:eastAsia="Calibri" w:hAnsi="Times New Roman" w:cs="Times New Roman"/>
        </w:rPr>
        <w:t>essenza del componimento sia la bellezza, la quale non meno esternamente, che internamente debba considerarsi; perciocché, siccome dall</w:t>
      </w:r>
      <w:r w:rsidR="00491E1D">
        <w:rPr>
          <w:rFonts w:ascii="Times New Roman" w:eastAsia="Calibri" w:hAnsi="Times New Roman" w:cs="Times New Roman"/>
        </w:rPr>
        <w:t>’</w:t>
      </w:r>
      <w:r w:rsidRPr="0092580D">
        <w:rPr>
          <w:rFonts w:ascii="Times New Roman" w:eastAsia="Calibri" w:hAnsi="Times New Roman" w:cs="Times New Roman"/>
        </w:rPr>
        <w:t>esterna bellezza ne viene il diletto, così ne deriva l</w:t>
      </w:r>
      <w:r w:rsidR="00491E1D">
        <w:rPr>
          <w:rFonts w:ascii="Times New Roman" w:eastAsia="Calibri" w:hAnsi="Times New Roman" w:cs="Times New Roman"/>
        </w:rPr>
        <w:t>’</w:t>
      </w:r>
      <w:r w:rsidRPr="0092580D">
        <w:rPr>
          <w:rFonts w:ascii="Times New Roman" w:eastAsia="Calibri" w:hAnsi="Times New Roman" w:cs="Times New Roman"/>
        </w:rPr>
        <w:t>utile dall</w:t>
      </w:r>
      <w:r w:rsidR="00491E1D">
        <w:rPr>
          <w:rFonts w:ascii="Times New Roman" w:eastAsia="Calibri" w:hAnsi="Times New Roman" w:cs="Times New Roman"/>
        </w:rPr>
        <w:t>’</w:t>
      </w:r>
      <w:r w:rsidRPr="0092580D">
        <w:rPr>
          <w:rFonts w:ascii="Times New Roman" w:eastAsia="Calibri" w:hAnsi="Times New Roman" w:cs="Times New Roman"/>
        </w:rPr>
        <w:t>interna, senza il concorso delle quali due cose la composizione è manchevole, ed imperfetta. I fonti poi dell</w:t>
      </w:r>
      <w:r w:rsidR="00491E1D">
        <w:rPr>
          <w:rFonts w:ascii="Times New Roman" w:eastAsia="Calibri" w:hAnsi="Times New Roman" w:cs="Times New Roman"/>
        </w:rPr>
        <w:t>’</w:t>
      </w:r>
      <w:r w:rsidRPr="0092580D">
        <w:rPr>
          <w:rFonts w:ascii="Times New Roman" w:eastAsia="Calibri" w:hAnsi="Times New Roman" w:cs="Times New Roman"/>
        </w:rPr>
        <w:t>utilità, abbiam detto, che sono gl</w:t>
      </w:r>
      <w:r w:rsidR="00491E1D">
        <w:rPr>
          <w:rFonts w:ascii="Times New Roman" w:eastAsia="Calibri" w:hAnsi="Times New Roman" w:cs="Times New Roman"/>
        </w:rPr>
        <w:t>’</w:t>
      </w:r>
      <w:r w:rsidRPr="0092580D">
        <w:rPr>
          <w:rFonts w:ascii="Times New Roman" w:eastAsia="Calibri" w:hAnsi="Times New Roman" w:cs="Times New Roman"/>
        </w:rPr>
        <w:t>insegnamenti che sotto il velame Poetico si contengono, i quali da ogni scienza possono esserne porti: ma spezialmente dalla Teologia, dalla Metafiscia, dalla Fisica, dalla Politica e dall</w:t>
      </w:r>
      <w:r w:rsidR="00491E1D">
        <w:rPr>
          <w:rFonts w:ascii="Times New Roman" w:eastAsia="Calibri" w:hAnsi="Times New Roman" w:cs="Times New Roman"/>
        </w:rPr>
        <w:t>’</w:t>
      </w:r>
      <w:r w:rsidRPr="0092580D">
        <w:rPr>
          <w:rFonts w:ascii="Times New Roman" w:eastAsia="Calibri" w:hAnsi="Times New Roman" w:cs="Times New Roman"/>
        </w:rPr>
        <w:t xml:space="preserve">Etica», Giovan Mario Crescimbeni, </w:t>
      </w:r>
      <w:r w:rsidRPr="0092580D">
        <w:rPr>
          <w:rFonts w:ascii="Times New Roman" w:eastAsia="Calibri" w:hAnsi="Times New Roman" w:cs="Times New Roman"/>
          <w:i/>
        </w:rPr>
        <w:t>La Bellezza della volgar poesia</w:t>
      </w:r>
      <w:r w:rsidRPr="0092580D">
        <w:rPr>
          <w:rFonts w:ascii="Times New Roman" w:eastAsia="Calibri" w:hAnsi="Times New Roman" w:cs="Times New Roman"/>
        </w:rPr>
        <w:t xml:space="preserve">, Roma, Buagni, 1712, pp. 50-51). </w:t>
      </w:r>
    </w:p>
    <w:p w14:paraId="0F0B72C8" w14:textId="5B709A41" w:rsidR="00A17689" w:rsidRPr="0092580D" w:rsidRDefault="00F82953"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 diletto unito all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utile puntava anche Muratori nel </w:t>
      </w:r>
      <w:r w:rsidR="00A17689" w:rsidRPr="0092580D">
        <w:rPr>
          <w:rFonts w:ascii="Times New Roman" w:eastAsia="Calibri" w:hAnsi="Times New Roman" w:cs="Times New Roman"/>
          <w:i/>
        </w:rPr>
        <w:t>Della Perfetta Poesia</w:t>
      </w:r>
      <w:r w:rsidR="00A17689" w:rsidRPr="0092580D">
        <w:rPr>
          <w:rFonts w:ascii="Times New Roman" w:eastAsia="Calibri" w:hAnsi="Times New Roman" w:cs="Times New Roman"/>
        </w:rPr>
        <w:t>, ritenendo la tragedia il genere più adatto a sostenere una simile commistione: «Nelle ben regolate città, non v</w:t>
      </w:r>
      <w:r w:rsidR="00491E1D">
        <w:rPr>
          <w:rFonts w:ascii="Times New Roman" w:eastAsia="Calibri" w:hAnsi="Times New Roman" w:cs="Times New Roman"/>
        </w:rPr>
        <w:t>’</w:t>
      </w:r>
      <w:r w:rsidR="00A17689" w:rsidRPr="0092580D">
        <w:rPr>
          <w:rFonts w:ascii="Times New Roman" w:eastAsia="Calibri" w:hAnsi="Times New Roman" w:cs="Times New Roman"/>
        </w:rPr>
        <w:t>ha dubbio, debbonsi concedere al popolo alcuni onesti intertenimenti, che servano di sollievo alle fatiche, e col diletto restituiscano a gli animi annojati dalle faccende la vivacità primiera. Ma qual ricreazione può mai compararsi a quella di una Commedia, e Tragedia ben fatta? Non il solo diletto, ma l</w:t>
      </w:r>
      <w:r w:rsidR="00491E1D">
        <w:rPr>
          <w:rFonts w:ascii="Times New Roman" w:eastAsia="Calibri" w:hAnsi="Times New Roman" w:cs="Times New Roman"/>
        </w:rPr>
        <w:t>’</w:t>
      </w:r>
      <w:r w:rsidR="00A17689" w:rsidRPr="0092580D">
        <w:rPr>
          <w:rFonts w:ascii="Times New Roman" w:eastAsia="Calibri" w:hAnsi="Times New Roman" w:cs="Times New Roman"/>
        </w:rPr>
        <w:t xml:space="preserve">utile ancora da queste si ricava, o mirando gli esempi altrui come uno specchio delle nostre azioni, e fortune, o imparando a correggere i propri costumi dal contemplar quei della scena, o bevendo molti bei ricordi morali, onde vanno i migliori Poeti spruzzando i loro componimenti» (Ludovico Antonio Muratori, </w:t>
      </w:r>
      <w:r w:rsidR="00A17689" w:rsidRPr="0092580D">
        <w:rPr>
          <w:rFonts w:ascii="Times New Roman" w:eastAsia="Calibri" w:hAnsi="Times New Roman" w:cs="Times New Roman"/>
          <w:i/>
        </w:rPr>
        <w:t>Della perfetta poesia</w:t>
      </w:r>
      <w:r w:rsidR="00A17689" w:rsidRPr="0092580D">
        <w:rPr>
          <w:rFonts w:ascii="Times New Roman" w:eastAsia="Calibri" w:hAnsi="Times New Roman" w:cs="Times New Roman"/>
        </w:rPr>
        <w:t>, vol. II, a cura di Ada Ruschioni, Milano, Marzorati, 1971, pp. 587-588).</w:t>
      </w:r>
    </w:p>
    <w:p w14:paraId="453F2245" w14:textId="77777777"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teoria elaborata da Castelvetro del «diletto oblico» si vedano i contributi di Pier Cesare Rivoltella, </w:t>
      </w:r>
      <w:r w:rsidRPr="0092580D">
        <w:rPr>
          <w:rFonts w:ascii="Times New Roman" w:eastAsia="Calibri" w:hAnsi="Times New Roman" w:cs="Times New Roman"/>
          <w:i/>
        </w:rPr>
        <w:t>Il piacere obliquo statu nascenti. La riflessione estetica di Lodovico Castelvetro</w:t>
      </w:r>
      <w:r w:rsidRPr="0092580D">
        <w:rPr>
          <w:rFonts w:ascii="Times New Roman" w:eastAsia="Calibri" w:hAnsi="Times New Roman" w:cs="Times New Roman"/>
        </w:rPr>
        <w:t xml:space="preserve">, in </w:t>
      </w:r>
      <w:r w:rsidRPr="0092580D">
        <w:rPr>
          <w:rFonts w:ascii="Times New Roman" w:eastAsia="Calibri" w:hAnsi="Times New Roman" w:cs="Times New Roman"/>
          <w:i/>
        </w:rPr>
        <w:t>Teatri barocchi. Tragedie, commedie, pastorali nella drammaturgia europea fra Cinque e Seicento</w:t>
      </w:r>
      <w:r w:rsidRPr="0092580D">
        <w:rPr>
          <w:rFonts w:ascii="Times New Roman" w:eastAsia="Calibri" w:hAnsi="Times New Roman" w:cs="Times New Roman"/>
        </w:rPr>
        <w:t xml:space="preserve">, a cura di Silvia Carandini, Roma, Bulzoni, 2000, pp. 13-28; Valeria Merola, </w:t>
      </w:r>
      <w:r w:rsidRPr="0092580D">
        <w:rPr>
          <w:rFonts w:ascii="Times New Roman" w:eastAsia="Calibri" w:hAnsi="Times New Roman" w:cs="Times New Roman"/>
          <w:i/>
        </w:rPr>
        <w:t xml:space="preserve">Il piacere obliquo e la meraviglia. Sulla </w:t>
      </w:r>
      <w:r w:rsidRPr="0092580D">
        <w:rPr>
          <w:rFonts w:ascii="Times New Roman" w:eastAsia="Calibri" w:hAnsi="Times New Roman" w:cs="Times New Roman"/>
        </w:rPr>
        <w:t>Poetica</w:t>
      </w:r>
      <w:r w:rsidRPr="0092580D">
        <w:rPr>
          <w:rFonts w:ascii="Times New Roman" w:eastAsia="Calibri" w:hAnsi="Times New Roman" w:cs="Times New Roman"/>
          <w:i/>
        </w:rPr>
        <w:t xml:space="preserve"> di Lodovico Castelvetro</w:t>
      </w:r>
      <w:r w:rsidRPr="0092580D">
        <w:rPr>
          <w:rFonts w:ascii="Times New Roman" w:eastAsia="Calibri" w:hAnsi="Times New Roman" w:cs="Times New Roman"/>
        </w:rPr>
        <w:t xml:space="preserve">, in </w:t>
      </w:r>
      <w:r w:rsidRPr="0092580D">
        <w:rPr>
          <w:rFonts w:ascii="Times New Roman" w:eastAsia="Calibri" w:hAnsi="Times New Roman" w:cs="Times New Roman"/>
          <w:i/>
        </w:rPr>
        <w:t>Lodovico Castelvetro. Filologia e ascesi</w:t>
      </w:r>
      <w:r w:rsidRPr="0092580D">
        <w:rPr>
          <w:rFonts w:ascii="Times New Roman" w:eastAsia="Calibri" w:hAnsi="Times New Roman" w:cs="Times New Roman"/>
        </w:rPr>
        <w:t>, a cura di Roberto Gigliucci, Roma, Bulzoni, 2007, pp. 305-318.</w:t>
      </w:r>
    </w:p>
    <w:p w14:paraId="22129313" w14:textId="3E047B44"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Sui </w:t>
      </w:r>
      <w:r w:rsidRPr="0092580D">
        <w:rPr>
          <w:rFonts w:ascii="Times New Roman" w:eastAsia="Calibri" w:hAnsi="Times New Roman" w:cs="Times New Roman"/>
          <w:i/>
        </w:rPr>
        <w:t>Discorsi Poetici</w:t>
      </w:r>
      <w:r w:rsidRPr="0092580D">
        <w:rPr>
          <w:rFonts w:ascii="Times New Roman" w:eastAsia="Calibri" w:hAnsi="Times New Roman" w:cs="Times New Roman"/>
        </w:rPr>
        <w:t xml:space="preserve"> di Faustino Summo, documento assai interessante della ricerca poetica svolta in seno al cenacolo dell</w:t>
      </w:r>
      <w:r w:rsidR="00491E1D">
        <w:rPr>
          <w:rFonts w:ascii="Times New Roman" w:eastAsia="Calibri" w:hAnsi="Times New Roman" w:cs="Times New Roman"/>
        </w:rPr>
        <w:t>’</w:t>
      </w:r>
      <w:r w:rsidRPr="0092580D">
        <w:rPr>
          <w:rFonts w:ascii="Times New Roman" w:eastAsia="Calibri" w:hAnsi="Times New Roman" w:cs="Times New Roman"/>
        </w:rPr>
        <w:t>Accademia dei Ricovrati di Padova, su cui</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influiva la rilevante figura di Sperone Speroni, si veda il contributo di Elisabetta Selmi (</w:t>
      </w:r>
      <w:r w:rsidRPr="0092580D">
        <w:rPr>
          <w:rFonts w:ascii="Times New Roman" w:eastAsia="Calibri" w:hAnsi="Times New Roman" w:cs="Times New Roman"/>
          <w:i/>
        </w:rPr>
        <w:t xml:space="preserve">I </w:t>
      </w:r>
      <w:r w:rsidRPr="0092580D">
        <w:rPr>
          <w:rFonts w:ascii="Times New Roman" w:eastAsia="Calibri" w:hAnsi="Times New Roman" w:cs="Times New Roman"/>
        </w:rPr>
        <w:t>Discorsi Poetici</w:t>
      </w:r>
      <w:r w:rsidRPr="0092580D">
        <w:rPr>
          <w:rFonts w:ascii="Times New Roman" w:eastAsia="Calibri" w:hAnsi="Times New Roman" w:cs="Times New Roman"/>
          <w:i/>
        </w:rPr>
        <w:t xml:space="preserve"> di Faustino Summo: teorie letterarie e </w:t>
      </w:r>
      <w:r w:rsidR="00491E1D">
        <w:rPr>
          <w:rFonts w:ascii="Times New Roman" w:eastAsia="Calibri" w:hAnsi="Times New Roman" w:cs="Times New Roman"/>
          <w:i/>
        </w:rPr>
        <w:t>‘</w:t>
      </w:r>
      <w:r w:rsidRPr="0092580D">
        <w:rPr>
          <w:rFonts w:ascii="Times New Roman" w:eastAsia="Calibri" w:hAnsi="Times New Roman" w:cs="Times New Roman"/>
          <w:i/>
        </w:rPr>
        <w:t>ordine</w:t>
      </w:r>
      <w:r w:rsidR="00491E1D">
        <w:rPr>
          <w:rFonts w:ascii="Times New Roman" w:eastAsia="Calibri" w:hAnsi="Times New Roman" w:cs="Times New Roman"/>
          <w:i/>
        </w:rPr>
        <w:t>’</w:t>
      </w:r>
      <w:r w:rsidRPr="0092580D">
        <w:rPr>
          <w:rFonts w:ascii="Times New Roman" w:eastAsia="Calibri" w:hAnsi="Times New Roman" w:cs="Times New Roman"/>
          <w:i/>
        </w:rPr>
        <w:t xml:space="preserve"> del sapere nell</w:t>
      </w:r>
      <w:r w:rsidR="00491E1D">
        <w:rPr>
          <w:rFonts w:ascii="Times New Roman" w:eastAsia="Calibri" w:hAnsi="Times New Roman" w:cs="Times New Roman"/>
          <w:i/>
        </w:rPr>
        <w:t>’</w:t>
      </w:r>
      <w:r w:rsidRPr="0092580D">
        <w:rPr>
          <w:rFonts w:ascii="Times New Roman" w:eastAsia="Calibri" w:hAnsi="Times New Roman" w:cs="Times New Roman"/>
          <w:i/>
        </w:rPr>
        <w:t>opera di un Accademico Ricovrato</w:t>
      </w:r>
      <w:r w:rsidRPr="0092580D">
        <w:rPr>
          <w:rFonts w:ascii="Times New Roman" w:eastAsia="Calibri" w:hAnsi="Times New Roman" w:cs="Times New Roman"/>
        </w:rPr>
        <w:t xml:space="preserve">, in </w:t>
      </w:r>
      <w:r w:rsidRPr="0092580D">
        <w:rPr>
          <w:rFonts w:ascii="Times New Roman" w:eastAsia="Calibri" w:hAnsi="Times New Roman" w:cs="Times New Roman"/>
          <w:i/>
        </w:rPr>
        <w:t>Dall</w:t>
      </w:r>
      <w:r w:rsidR="00491E1D">
        <w:rPr>
          <w:rFonts w:ascii="Times New Roman" w:eastAsia="Calibri" w:hAnsi="Times New Roman" w:cs="Times New Roman"/>
          <w:i/>
        </w:rPr>
        <w:t>’</w:t>
      </w:r>
      <w:r w:rsidRPr="0092580D">
        <w:rPr>
          <w:rFonts w:ascii="Times New Roman" w:eastAsia="Calibri" w:hAnsi="Times New Roman" w:cs="Times New Roman"/>
          <w:i/>
        </w:rPr>
        <w:t xml:space="preserve">Accademia dei </w:t>
      </w:r>
      <w:r w:rsidRPr="0092580D">
        <w:rPr>
          <w:rFonts w:ascii="Times New Roman" w:eastAsia="Calibri" w:hAnsi="Times New Roman" w:cs="Times New Roman"/>
          <w:i/>
        </w:rPr>
        <w:lastRenderedPageBreak/>
        <w:t>Ricovrati all</w:t>
      </w:r>
      <w:r w:rsidR="00491E1D">
        <w:rPr>
          <w:rFonts w:ascii="Times New Roman" w:eastAsia="Calibri" w:hAnsi="Times New Roman" w:cs="Times New Roman"/>
          <w:i/>
        </w:rPr>
        <w:t>’</w:t>
      </w:r>
      <w:r w:rsidRPr="0092580D">
        <w:rPr>
          <w:rFonts w:ascii="Times New Roman" w:eastAsia="Calibri" w:hAnsi="Times New Roman" w:cs="Times New Roman"/>
          <w:i/>
        </w:rPr>
        <w:t>Accademia Galileiana</w:t>
      </w:r>
      <w:r w:rsidRPr="0092580D">
        <w:rPr>
          <w:rFonts w:ascii="Times New Roman" w:eastAsia="Calibri" w:hAnsi="Times New Roman" w:cs="Times New Roman"/>
        </w:rPr>
        <w:t>, Atti del Convegno storico per il IV centenario della fondazione (1599-1999), Padova, 11-12 aprile 2000, Padova, Accademia Galileiana di Scienze Lettere ed Arti, 2001, pp. 505-534), volto a dimostrare come il trattato, lungi dall</w:t>
      </w:r>
      <w:r w:rsidR="00491E1D">
        <w:rPr>
          <w:rFonts w:ascii="Times New Roman" w:eastAsia="Calibri" w:hAnsi="Times New Roman" w:cs="Times New Roman"/>
        </w:rPr>
        <w:t>’</w:t>
      </w:r>
      <w:r w:rsidRPr="0092580D">
        <w:rPr>
          <w:rFonts w:ascii="Times New Roman" w:eastAsia="Calibri" w:hAnsi="Times New Roman" w:cs="Times New Roman"/>
        </w:rPr>
        <w:t>essere una mera compilazione, assume un carattere marcatamente militante nel difendere una oncezione di poesia volta all</w:t>
      </w:r>
      <w:r w:rsidR="00491E1D">
        <w:rPr>
          <w:rFonts w:ascii="Times New Roman" w:eastAsia="Calibri" w:hAnsi="Times New Roman" w:cs="Times New Roman"/>
        </w:rPr>
        <w:t>’</w:t>
      </w:r>
      <w:r w:rsidRPr="0092580D">
        <w:rPr>
          <w:rFonts w:ascii="Times New Roman" w:eastAsia="Calibri" w:hAnsi="Times New Roman" w:cs="Times New Roman"/>
        </w:rPr>
        <w:t>utile.</w:t>
      </w:r>
    </w:p>
    <w:p w14:paraId="3DA109DB" w14:textId="2041FE59" w:rsidR="00A17689" w:rsidRPr="0092580D" w:rsidRDefault="00A17689" w:rsidP="00A1768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Sulla rilevanza della nozione di «plaisir» nella formazione della critica teatrale seicentesca in Francia si rimanda all</w:t>
      </w:r>
      <w:r w:rsidR="00491E1D">
        <w:rPr>
          <w:rFonts w:ascii="Times New Roman" w:eastAsia="Calibri" w:hAnsi="Times New Roman" w:cs="Times New Roman"/>
        </w:rPr>
        <w:t>’</w:t>
      </w:r>
      <w:r w:rsidRPr="0092580D">
        <w:rPr>
          <w:rFonts w:ascii="Times New Roman" w:eastAsia="Calibri" w:hAnsi="Times New Roman" w:cs="Times New Roman"/>
        </w:rPr>
        <w:t>acuto saggio d</w:t>
      </w:r>
      <w:r w:rsidR="00A84660" w:rsidRPr="0092580D">
        <w:rPr>
          <w:rFonts w:ascii="Times New Roman" w:eastAsia="Calibri" w:hAnsi="Times New Roman" w:cs="Times New Roman"/>
        </w:rPr>
        <w:t>i Georges Fo</w:t>
      </w:r>
      <w:r w:rsidRPr="0092580D">
        <w:rPr>
          <w:rFonts w:ascii="Times New Roman" w:eastAsia="Calibri" w:hAnsi="Times New Roman" w:cs="Times New Roman"/>
        </w:rPr>
        <w:t xml:space="preserve">restier, </w:t>
      </w:r>
      <w:r w:rsidRPr="0092580D">
        <w:rPr>
          <w:rFonts w:ascii="Times New Roman" w:eastAsia="Calibri" w:hAnsi="Times New Roman" w:cs="Times New Roman"/>
          <w:i/>
        </w:rPr>
        <w:t>Du côté du plaisir: la naissance de la critique dramatique moderne au XVIIé siécle</w:t>
      </w:r>
      <w:r w:rsidRPr="0092580D">
        <w:rPr>
          <w:rFonts w:ascii="Times New Roman" w:eastAsia="Calibri" w:hAnsi="Times New Roman" w:cs="Times New Roman"/>
        </w:rPr>
        <w:t xml:space="preserve">, in </w:t>
      </w:r>
      <w:r w:rsidRPr="0092580D">
        <w:rPr>
          <w:rFonts w:ascii="Times New Roman" w:eastAsia="Calibri" w:hAnsi="Times New Roman" w:cs="Times New Roman"/>
          <w:i/>
        </w:rPr>
        <w:t>Storiografia della critica francese nel Seicento</w:t>
      </w:r>
      <w:r w:rsidRPr="0092580D">
        <w:rPr>
          <w:rFonts w:ascii="Times New Roman" w:eastAsia="Calibri" w:hAnsi="Times New Roman" w:cs="Times New Roman"/>
        </w:rPr>
        <w:t>, Bari-Paris, Adriatica-Nizet, 1986, pp. 13-29. Sulla fortuna delle poetiche di Scaligero e soprattutto Heinsius nella forma</w:t>
      </w:r>
      <w:r w:rsidR="00A84660" w:rsidRPr="0092580D">
        <w:rPr>
          <w:rFonts w:ascii="Times New Roman" w:eastAsia="Calibri" w:hAnsi="Times New Roman" w:cs="Times New Roman"/>
        </w:rPr>
        <w:t>zione del «classicisme français</w:t>
      </w:r>
      <w:r w:rsidRPr="0092580D">
        <w:rPr>
          <w:rFonts w:ascii="Times New Roman" w:eastAsia="Calibri" w:hAnsi="Times New Roman" w:cs="Times New Roman"/>
        </w:rPr>
        <w:t xml:space="preserve">» si veda invece il classico René Bray, </w:t>
      </w:r>
      <w:r w:rsidRPr="0092580D">
        <w:rPr>
          <w:rFonts w:ascii="Times New Roman" w:eastAsia="Calibri" w:hAnsi="Times New Roman" w:cs="Times New Roman"/>
          <w:i/>
        </w:rPr>
        <w:t>Formation de la doctrine classique en France</w:t>
      </w:r>
      <w:r w:rsidRPr="0092580D">
        <w:rPr>
          <w:rFonts w:ascii="Times New Roman" w:eastAsia="Calibri" w:hAnsi="Times New Roman" w:cs="Times New Roman"/>
        </w:rPr>
        <w:t xml:space="preserve"> (1927), Paris, Nizet, 1957, pp. 38-39.</w:t>
      </w:r>
    </w:p>
    <w:p w14:paraId="6603FB1C" w14:textId="7FA1B822" w:rsidR="001A43CF" w:rsidRPr="0092580D" w:rsidRDefault="001A43CF" w:rsidP="001A43CF">
      <w:pPr>
        <w:spacing w:after="0"/>
        <w:jc w:val="both"/>
        <w:rPr>
          <w:rFonts w:ascii="Times New Roman" w:hAnsi="Times New Roman" w:cs="Times New Roman"/>
          <w:sz w:val="24"/>
          <w:szCs w:val="24"/>
        </w:rPr>
      </w:pPr>
      <w:r w:rsidRPr="0092580D">
        <w:rPr>
          <w:rFonts w:ascii="Times New Roman" w:hAnsi="Times New Roman" w:cs="Times New Roman"/>
          <w:b/>
        </w:rPr>
        <w:t>[</w:t>
      </w:r>
      <w:r w:rsidR="0092580D" w:rsidRPr="0092580D">
        <w:rPr>
          <w:rFonts w:ascii="Times New Roman" w:hAnsi="Times New Roman" w:cs="Times New Roman"/>
          <w:b/>
        </w:rPr>
        <w:t>1.1.2</w:t>
      </w:r>
      <w:r w:rsidRPr="0092580D">
        <w:rPr>
          <w:rFonts w:ascii="Times New Roman" w:hAnsi="Times New Roman" w:cs="Times New Roman"/>
          <w:b/>
        </w:rPr>
        <w:t>]</w:t>
      </w:r>
      <w:r w:rsidRPr="0092580D">
        <w:rPr>
          <w:rFonts w:ascii="Times New Roman" w:hAnsi="Times New Roman" w:cs="Times New Roman"/>
          <w:sz w:val="24"/>
          <w:szCs w:val="24"/>
        </w:rPr>
        <w:t xml:space="preserve"> </w:t>
      </w:r>
      <w:r w:rsidRPr="0092580D">
        <w:rPr>
          <w:rFonts w:ascii="Times New Roman" w:eastAsia="Calibri" w:hAnsi="Times New Roman" w:cs="Times New Roman"/>
        </w:rPr>
        <w:t xml:space="preserve">Calepio ripercorre le tappe fondamentali della formazione della tragedia italiana, inaugurata dalla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(1524) di Gian Giorgio Trissino, mosso dal desiderio di imitare i tragici greci; il bergamasco ricorda poi le prove di Giovanni Rucellai (</w:t>
      </w:r>
      <w:r w:rsidRPr="0092580D">
        <w:rPr>
          <w:rFonts w:ascii="Times New Roman" w:eastAsia="Calibri" w:hAnsi="Times New Roman" w:cs="Times New Roman"/>
          <w:i/>
        </w:rPr>
        <w:t>La Rosmunda</w:t>
      </w:r>
      <w:r w:rsidRPr="0092580D">
        <w:rPr>
          <w:rFonts w:ascii="Times New Roman" w:eastAsia="Calibri" w:hAnsi="Times New Roman" w:cs="Times New Roman"/>
        </w:rPr>
        <w:t xml:space="preserve">;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Oreste</w:t>
      </w:r>
      <w:r w:rsidRPr="0092580D">
        <w:rPr>
          <w:rFonts w:ascii="Times New Roman" w:eastAsia="Calibri" w:hAnsi="Times New Roman" w:cs="Times New Roman"/>
        </w:rPr>
        <w:t>, 1525), di Sperone Speroni (</w:t>
      </w:r>
      <w:r w:rsidRPr="0092580D">
        <w:rPr>
          <w:rFonts w:ascii="Times New Roman" w:eastAsia="Calibri" w:hAnsi="Times New Roman" w:cs="Times New Roman"/>
          <w:i/>
        </w:rPr>
        <w:t>Canace</w:t>
      </w:r>
      <w:r w:rsidRPr="0092580D">
        <w:rPr>
          <w:rFonts w:ascii="Times New Roman" w:eastAsia="Calibri" w:hAnsi="Times New Roman" w:cs="Times New Roman"/>
        </w:rPr>
        <w:t>, 1546) e di Giambattista Giraldi Cinzio (</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w:t>
      </w:r>
      <w:r w:rsidRPr="0092580D">
        <w:rPr>
          <w:rFonts w:ascii="Times New Roman" w:eastAsia="Calibri" w:hAnsi="Times New Roman" w:cs="Times New Roman"/>
          <w:i/>
        </w:rPr>
        <w:t>Altila</w:t>
      </w:r>
      <w:r w:rsidRPr="0092580D">
        <w:rPr>
          <w:rFonts w:ascii="Times New Roman" w:eastAsia="Calibri" w:hAnsi="Times New Roman" w:cs="Times New Roman"/>
        </w:rPr>
        <w:t xml:space="preserve">; </w:t>
      </w:r>
      <w:r w:rsidRPr="0092580D">
        <w:rPr>
          <w:rFonts w:ascii="Times New Roman" w:eastAsia="Calibri" w:hAnsi="Times New Roman" w:cs="Times New Roman"/>
          <w:i/>
        </w:rPr>
        <w:t>Cleopatra</w:t>
      </w:r>
      <w:r w:rsidRPr="0092580D">
        <w:rPr>
          <w:rFonts w:ascii="Times New Roman" w:eastAsia="Calibri" w:hAnsi="Times New Roman" w:cs="Times New Roman"/>
        </w:rPr>
        <w:t xml:space="preserve">; </w:t>
      </w:r>
      <w:r w:rsidRPr="0092580D">
        <w:rPr>
          <w:rFonts w:ascii="Times New Roman" w:eastAsia="Calibri" w:hAnsi="Times New Roman" w:cs="Times New Roman"/>
          <w:i/>
        </w:rPr>
        <w:t>Didone</w:t>
      </w:r>
      <w:r w:rsidRPr="0092580D">
        <w:rPr>
          <w:rFonts w:ascii="Times New Roman" w:eastAsia="Calibri" w:hAnsi="Times New Roman" w:cs="Times New Roman"/>
        </w:rPr>
        <w:t xml:space="preserve">, 1541-1543; </w:t>
      </w:r>
      <w:r w:rsidRPr="0092580D">
        <w:rPr>
          <w:rFonts w:ascii="Times New Roman" w:eastAsia="Calibri" w:hAnsi="Times New Roman" w:cs="Times New Roman"/>
          <w:i/>
        </w:rPr>
        <w:t>Antivalomeni</w:t>
      </w:r>
      <w:r w:rsidRPr="0092580D">
        <w:rPr>
          <w:rFonts w:ascii="Times New Roman" w:eastAsia="Calibri" w:hAnsi="Times New Roman" w:cs="Times New Roman"/>
        </w:rPr>
        <w:t xml:space="preserve">, 1549; </w:t>
      </w:r>
      <w:r w:rsidRPr="0092580D">
        <w:rPr>
          <w:rFonts w:ascii="Times New Roman" w:eastAsia="Calibri" w:hAnsi="Times New Roman" w:cs="Times New Roman"/>
          <w:i/>
        </w:rPr>
        <w:t>Arrenopia</w:t>
      </w:r>
      <w:r w:rsidRPr="0092580D">
        <w:rPr>
          <w:rFonts w:ascii="Times New Roman" w:eastAsia="Calibri" w:hAnsi="Times New Roman" w:cs="Times New Roman"/>
        </w:rPr>
        <w:t>, 1563). La nascita di questa forma drammaturgica nel Cinquecento è imputata da Calepio al desiderio di imitare l</w:t>
      </w:r>
      <w:r w:rsidR="00491E1D">
        <w:rPr>
          <w:rFonts w:ascii="Times New Roman" w:eastAsia="Calibri" w:hAnsi="Times New Roman" w:cs="Times New Roman"/>
        </w:rPr>
        <w:t>’</w:t>
      </w:r>
      <w:r w:rsidRPr="0092580D">
        <w:rPr>
          <w:rFonts w:ascii="Times New Roman" w:eastAsia="Calibri" w:hAnsi="Times New Roman" w:cs="Times New Roman"/>
        </w:rPr>
        <w:t>antecedente greco, senza distinzione fra tragedie aderenti al modello greco, come quelle di Trissino, Speroni e Rucellai, e drammi plasmati sul prototipo senecano, come quelli di Giraldi.</w:t>
      </w:r>
    </w:p>
    <w:p w14:paraId="41C5583C" w14:textId="73317DFF" w:rsidR="001A43CF" w:rsidRPr="0092580D" w:rsidRDefault="001A43CF" w:rsidP="001A43CF">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Gli albori della tragedia francese sono invece legati alla nascita della scuola poetica classicistica della</w:t>
      </w:r>
      <w:r w:rsidRPr="0092580D">
        <w:rPr>
          <w:rFonts w:ascii="Times New Roman" w:eastAsia="Calibri" w:hAnsi="Times New Roman" w:cs="Times New Roman"/>
          <w:i/>
        </w:rPr>
        <w:t xml:space="preserve"> Pléiade</w:t>
      </w:r>
      <w:r w:rsidRPr="0092580D">
        <w:rPr>
          <w:rFonts w:ascii="Times New Roman" w:eastAsia="Calibri" w:hAnsi="Times New Roman" w:cs="Times New Roman"/>
        </w:rPr>
        <w:t>, fondata da Pierre Ronsard attorno alla metà del sedicesimo secolo. La prima tragedia “regolare”</w:t>
      </w:r>
      <w:r w:rsidR="00A84660" w:rsidRPr="0092580D">
        <w:rPr>
          <w:rFonts w:ascii="Times New Roman" w:eastAsia="Calibri" w:hAnsi="Times New Roman" w:cs="Times New Roman"/>
        </w:rPr>
        <w:t xml:space="preserve"> </w:t>
      </w:r>
      <w:r w:rsidRPr="0092580D">
        <w:rPr>
          <w:rFonts w:ascii="Times New Roman" w:eastAsia="Calibri" w:hAnsi="Times New Roman" w:cs="Times New Roman"/>
        </w:rPr>
        <w:t xml:space="preserve">fu la </w:t>
      </w:r>
      <w:r w:rsidRPr="0092580D">
        <w:rPr>
          <w:rFonts w:ascii="Times New Roman" w:eastAsia="Calibri" w:hAnsi="Times New Roman" w:cs="Times New Roman"/>
          <w:i/>
        </w:rPr>
        <w:t>Cléopâtre captive</w:t>
      </w:r>
      <w:r w:rsidRPr="0092580D">
        <w:rPr>
          <w:rFonts w:ascii="Times New Roman" w:eastAsia="Calibri" w:hAnsi="Times New Roman" w:cs="Times New Roman"/>
        </w:rPr>
        <w:t xml:space="preserve"> (1553) di Étienne Jodelle, membro de </w:t>
      </w:r>
      <w:r w:rsidRPr="0092580D">
        <w:rPr>
          <w:rFonts w:ascii="Times New Roman" w:eastAsia="Calibri" w:hAnsi="Times New Roman" w:cs="Times New Roman"/>
          <w:i/>
        </w:rPr>
        <w:t>La Pléiade</w:t>
      </w:r>
      <w:r w:rsidRPr="0092580D">
        <w:rPr>
          <w:rFonts w:ascii="Times New Roman" w:eastAsia="Calibri" w:hAnsi="Times New Roman" w:cs="Times New Roman"/>
        </w:rPr>
        <w:t xml:space="preserve"> e vicino a Ronsard; dopo di lui altri poeti, memori della lezione di Ronsard, tentarono di introdurre la poesia tragica in Francia, come ad esempio Jacques Grévin e Robert Garnier. Calepio cita fra i primi autori tragici francesi, oltre a Jodel, anche lo stesso Pierre Ronsard, il quale fu piuttosto caposcuola che drammaturgo. La confusione del bergamasco è peraltro ereditata da storici del teatro successivi: Gian Rinaldo Carli nel </w:t>
      </w:r>
      <w:r w:rsidRPr="0092580D">
        <w:rPr>
          <w:rFonts w:ascii="Times New Roman" w:eastAsia="Calibri" w:hAnsi="Times New Roman" w:cs="Times New Roman"/>
          <w:i/>
        </w:rPr>
        <w:t>Dell</w:t>
      </w:r>
      <w:r w:rsidR="00491E1D">
        <w:rPr>
          <w:rFonts w:ascii="Times New Roman" w:eastAsia="Calibri" w:hAnsi="Times New Roman" w:cs="Times New Roman"/>
          <w:i/>
        </w:rPr>
        <w:t>’</w:t>
      </w:r>
      <w:r w:rsidRPr="0092580D">
        <w:rPr>
          <w:rFonts w:ascii="Times New Roman" w:eastAsia="Calibri" w:hAnsi="Times New Roman" w:cs="Times New Roman"/>
          <w:i/>
        </w:rPr>
        <w:t>indole del teatro tragico</w:t>
      </w:r>
      <w:r w:rsidRPr="0092580D">
        <w:rPr>
          <w:rFonts w:ascii="Times New Roman" w:eastAsia="Calibri" w:hAnsi="Times New Roman" w:cs="Times New Roman"/>
        </w:rPr>
        <w:t xml:space="preserve"> (1744) ripete la coppia di nomi citata da Calepio, attribuendo a Ronsard una </w:t>
      </w:r>
      <w:r w:rsidRPr="0092580D">
        <w:rPr>
          <w:rFonts w:ascii="Times New Roman" w:eastAsia="Calibri" w:hAnsi="Times New Roman" w:cs="Times New Roman"/>
          <w:i/>
        </w:rPr>
        <w:t>Didone</w:t>
      </w:r>
      <w:r w:rsidRPr="0092580D">
        <w:rPr>
          <w:rFonts w:ascii="Times New Roman" w:eastAsia="Calibri" w:hAnsi="Times New Roman" w:cs="Times New Roman"/>
        </w:rPr>
        <w:t xml:space="preserve"> (Gian Rinaldo Carli, </w:t>
      </w:r>
      <w:r w:rsidRPr="0092580D">
        <w:rPr>
          <w:rFonts w:ascii="Times New Roman" w:eastAsia="Calibri" w:hAnsi="Times New Roman" w:cs="Times New Roman"/>
          <w:i/>
        </w:rPr>
        <w:t>Dell</w:t>
      </w:r>
      <w:r w:rsidR="00491E1D">
        <w:rPr>
          <w:rFonts w:ascii="Times New Roman" w:eastAsia="Calibri" w:hAnsi="Times New Roman" w:cs="Times New Roman"/>
          <w:i/>
        </w:rPr>
        <w:t>’</w:t>
      </w:r>
      <w:r w:rsidRPr="0092580D">
        <w:rPr>
          <w:rFonts w:ascii="Times New Roman" w:eastAsia="Calibri" w:hAnsi="Times New Roman" w:cs="Times New Roman"/>
          <w:i/>
        </w:rPr>
        <w:t>indole del teatro tragico</w:t>
      </w:r>
      <w:r w:rsidRPr="0092580D">
        <w:rPr>
          <w:rFonts w:ascii="Times New Roman" w:eastAsia="Calibri" w:hAnsi="Times New Roman" w:cs="Times New Roman"/>
        </w:rPr>
        <w:t xml:space="preserve">, in Id., </w:t>
      </w:r>
      <w:r w:rsidRPr="0092580D">
        <w:rPr>
          <w:rFonts w:ascii="Times New Roman" w:eastAsia="Calibri" w:hAnsi="Times New Roman" w:cs="Times New Roman"/>
          <w:i/>
        </w:rPr>
        <w:t>Opere</w:t>
      </w:r>
      <w:r w:rsidRPr="0092580D">
        <w:rPr>
          <w:rFonts w:ascii="Times New Roman" w:eastAsia="Calibri" w:hAnsi="Times New Roman" w:cs="Times New Roman"/>
        </w:rPr>
        <w:t xml:space="preserve">, XVII, Milano, 1787, p. 46), che forse andrà identificata come la </w:t>
      </w:r>
      <w:r w:rsidRPr="0092580D">
        <w:rPr>
          <w:rFonts w:ascii="Times New Roman" w:eastAsia="Calibri" w:hAnsi="Times New Roman" w:cs="Times New Roman"/>
          <w:i/>
        </w:rPr>
        <w:t>Didon se sacrifiant</w:t>
      </w:r>
      <w:r w:rsidRPr="0092580D">
        <w:rPr>
          <w:rFonts w:ascii="Times New Roman" w:eastAsia="Calibri" w:hAnsi="Times New Roman" w:cs="Times New Roman"/>
        </w:rPr>
        <w:t xml:space="preserve"> (1558) di Jodelle. </w:t>
      </w:r>
    </w:p>
    <w:p w14:paraId="4AD6C153" w14:textId="77CAB28C" w:rsidR="001A43CF" w:rsidRPr="0092580D" w:rsidRDefault="001A43CF" w:rsidP="001A43CF">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Calepio mette in luce la derivazione italiana della prima tragedia francese, sebbene tale filiazione potrebbe essere più facilmente misurata, più che nelle tragedie di Jodelle, nella vasta fortuna del soggetto di Sofonisba che caratterizza gli esordi del teatro tragico d</w:t>
      </w:r>
      <w:r w:rsidR="00491E1D">
        <w:rPr>
          <w:rFonts w:ascii="Times New Roman" w:eastAsia="Calibri" w:hAnsi="Times New Roman" w:cs="Times New Roman"/>
        </w:rPr>
        <w:t>’</w:t>
      </w:r>
      <w:r w:rsidRPr="0092580D">
        <w:rPr>
          <w:rFonts w:ascii="Times New Roman" w:eastAsia="Calibri" w:hAnsi="Times New Roman" w:cs="Times New Roman"/>
        </w:rPr>
        <w:t>oltralpe, producendo due traduzioni del dramma di Trissino ad opera di Mellin de Saint-Gelais (1556) e Claude Mermet (1583), e una riscrittura indipendente di Jean Mairet (1634). Anche la storiografia teatrale francese ottocentesca riconosce l</w:t>
      </w:r>
      <w:r w:rsidR="00491E1D">
        <w:rPr>
          <w:rFonts w:ascii="Times New Roman" w:eastAsia="Calibri" w:hAnsi="Times New Roman" w:cs="Times New Roman"/>
        </w:rPr>
        <w:t>’</w:t>
      </w:r>
      <w:r w:rsidRPr="0092580D">
        <w:rPr>
          <w:rFonts w:ascii="Times New Roman" w:eastAsia="Calibri" w:hAnsi="Times New Roman" w:cs="Times New Roman"/>
        </w:rPr>
        <w:t>impronta italiana, oltre alla matrice classica, nelle prime prove drammatiche dei propri connazionali: nell</w:t>
      </w:r>
      <w:r w:rsidR="002164D7" w:rsidRPr="0092580D">
        <w:rPr>
          <w:rFonts w:ascii="Times New Roman" w:eastAsia="Calibri" w:hAnsi="Times New Roman" w:cs="Times New Roman"/>
        </w:rPr>
        <w:t xml:space="preserve">a sua </w:t>
      </w:r>
      <w:r w:rsidRPr="0092580D">
        <w:rPr>
          <w:rFonts w:ascii="Times New Roman" w:eastAsia="Calibri" w:hAnsi="Times New Roman" w:cs="Times New Roman"/>
          <w:i/>
        </w:rPr>
        <w:t>Histoire de l</w:t>
      </w:r>
      <w:r w:rsidR="00491E1D">
        <w:rPr>
          <w:rFonts w:ascii="Times New Roman" w:eastAsia="Calibri" w:hAnsi="Times New Roman" w:cs="Times New Roman"/>
          <w:i/>
        </w:rPr>
        <w:t>’</w:t>
      </w:r>
      <w:r w:rsidRPr="0092580D">
        <w:rPr>
          <w:rFonts w:ascii="Times New Roman" w:eastAsia="Calibri" w:hAnsi="Times New Roman" w:cs="Times New Roman"/>
          <w:i/>
        </w:rPr>
        <w:t xml:space="preserve">art dramatique </w:t>
      </w:r>
      <w:r w:rsidRPr="0092580D">
        <w:rPr>
          <w:rFonts w:ascii="Times New Roman" w:eastAsia="Calibri" w:hAnsi="Times New Roman" w:cs="Times New Roman"/>
        </w:rPr>
        <w:t>Auguste Baron, sottolineando i debiti contratti da Saint-Gelais nei confronti del Trissino, scrive: «Melin, ainsi que beaucoup des poètes ses contemporains, joint d</w:t>
      </w:r>
      <w:r w:rsidR="00491E1D">
        <w:rPr>
          <w:rFonts w:ascii="Times New Roman" w:eastAsia="Calibri" w:hAnsi="Times New Roman" w:cs="Times New Roman"/>
        </w:rPr>
        <w:t>’</w:t>
      </w:r>
      <w:r w:rsidRPr="0092580D">
        <w:rPr>
          <w:rFonts w:ascii="Times New Roman" w:eastAsia="Calibri" w:hAnsi="Times New Roman" w:cs="Times New Roman"/>
        </w:rPr>
        <w:t>ailleurs à l</w:t>
      </w:r>
      <w:r w:rsidR="00491E1D">
        <w:rPr>
          <w:rFonts w:ascii="Times New Roman" w:eastAsia="Calibri" w:hAnsi="Times New Roman" w:cs="Times New Roman"/>
        </w:rPr>
        <w:t>’</w:t>
      </w:r>
      <w:r w:rsidRPr="0092580D">
        <w:rPr>
          <w:rFonts w:ascii="Times New Roman" w:eastAsia="Calibri" w:hAnsi="Times New Roman" w:cs="Times New Roman"/>
        </w:rPr>
        <w:t>étude des classiques celle des modèles que lui présente l</w:t>
      </w:r>
      <w:r w:rsidR="00491E1D">
        <w:rPr>
          <w:rFonts w:ascii="Times New Roman" w:eastAsia="Calibri" w:hAnsi="Times New Roman" w:cs="Times New Roman"/>
        </w:rPr>
        <w:t>’</w:t>
      </w:r>
      <w:r w:rsidRPr="0092580D">
        <w:rPr>
          <w:rFonts w:ascii="Times New Roman" w:eastAsia="Calibri" w:hAnsi="Times New Roman" w:cs="Times New Roman"/>
        </w:rPr>
        <w:t>Italie, l</w:t>
      </w:r>
      <w:r w:rsidR="00491E1D">
        <w:rPr>
          <w:rFonts w:ascii="Times New Roman" w:eastAsia="Calibri" w:hAnsi="Times New Roman" w:cs="Times New Roman"/>
        </w:rPr>
        <w:t>’</w:t>
      </w:r>
      <w:r w:rsidRPr="0092580D">
        <w:rPr>
          <w:rFonts w:ascii="Times New Roman" w:eastAsia="Calibri" w:hAnsi="Times New Roman" w:cs="Times New Roman"/>
        </w:rPr>
        <w:t>Italie dont l</w:t>
      </w:r>
      <w:r w:rsidR="00491E1D">
        <w:rPr>
          <w:rFonts w:ascii="Times New Roman" w:eastAsia="Calibri" w:hAnsi="Times New Roman" w:cs="Times New Roman"/>
        </w:rPr>
        <w:t>’</w:t>
      </w:r>
      <w:r w:rsidRPr="0092580D">
        <w:rPr>
          <w:rFonts w:ascii="Times New Roman" w:eastAsia="Calibri" w:hAnsi="Times New Roman" w:cs="Times New Roman"/>
        </w:rPr>
        <w:t xml:space="preserve">influence domine alors la politique non moins que la littérature française» (August Baron, </w:t>
      </w:r>
      <w:r w:rsidRPr="0092580D">
        <w:rPr>
          <w:rFonts w:ascii="Times New Roman" w:eastAsia="Calibri" w:hAnsi="Times New Roman" w:cs="Times New Roman"/>
          <w:i/>
        </w:rPr>
        <w:t>Histoire de l</w:t>
      </w:r>
      <w:r w:rsidR="00491E1D">
        <w:rPr>
          <w:rFonts w:ascii="Times New Roman" w:eastAsia="Calibri" w:hAnsi="Times New Roman" w:cs="Times New Roman"/>
          <w:i/>
        </w:rPr>
        <w:t>’</w:t>
      </w:r>
      <w:r w:rsidRPr="0092580D">
        <w:rPr>
          <w:rFonts w:ascii="Times New Roman" w:eastAsia="Calibri" w:hAnsi="Times New Roman" w:cs="Times New Roman"/>
          <w:i/>
        </w:rPr>
        <w:t>art dramatique</w:t>
      </w:r>
      <w:r w:rsidRPr="0092580D">
        <w:rPr>
          <w:rFonts w:ascii="Times New Roman" w:eastAsia="Calibri" w:hAnsi="Times New Roman" w:cs="Times New Roman"/>
        </w:rPr>
        <w:t xml:space="preserve">, Bruxelles, Jamar, 1840, p. 141). Ancor più categorico il giudizio di Emile Lefranc, il quale, fra le tragedie del Cinquecento francese, giudica originale soltanto </w:t>
      </w:r>
      <w:r w:rsidRPr="0092580D">
        <w:rPr>
          <w:rFonts w:ascii="Times New Roman" w:eastAsia="Calibri" w:hAnsi="Times New Roman" w:cs="Times New Roman"/>
          <w:i/>
        </w:rPr>
        <w:t>La Sultane</w:t>
      </w:r>
      <w:r w:rsidRPr="0092580D">
        <w:rPr>
          <w:rFonts w:ascii="Times New Roman" w:eastAsia="Calibri" w:hAnsi="Times New Roman" w:cs="Times New Roman"/>
        </w:rPr>
        <w:t xml:space="preserve"> di Gabriel Bounin, incentrata su un soggetto tratto dalla storia contemporanea: «A l</w:t>
      </w:r>
      <w:r w:rsidR="00491E1D">
        <w:rPr>
          <w:rFonts w:ascii="Times New Roman" w:eastAsia="Calibri" w:hAnsi="Times New Roman" w:cs="Times New Roman"/>
        </w:rPr>
        <w:t>’</w:t>
      </w:r>
      <w:r w:rsidRPr="0092580D">
        <w:rPr>
          <w:rFonts w:ascii="Times New Roman" w:eastAsia="Calibri" w:hAnsi="Times New Roman" w:cs="Times New Roman"/>
        </w:rPr>
        <w:t xml:space="preserve">exception de la </w:t>
      </w:r>
      <w:r w:rsidRPr="0092580D">
        <w:rPr>
          <w:rFonts w:ascii="Times New Roman" w:eastAsia="Calibri" w:hAnsi="Times New Roman" w:cs="Times New Roman"/>
          <w:i/>
        </w:rPr>
        <w:t>Sultane</w:t>
      </w:r>
      <w:r w:rsidRPr="0092580D">
        <w:rPr>
          <w:rFonts w:ascii="Times New Roman" w:eastAsia="Calibri" w:hAnsi="Times New Roman" w:cs="Times New Roman"/>
        </w:rPr>
        <w:t>, tragédie de Gabriel Bounin, qui la tira de l</w:t>
      </w:r>
      <w:r w:rsidR="00491E1D">
        <w:rPr>
          <w:rFonts w:ascii="Times New Roman" w:eastAsia="Calibri" w:hAnsi="Times New Roman" w:cs="Times New Roman"/>
        </w:rPr>
        <w:t>’</w:t>
      </w:r>
      <w:r w:rsidRPr="0092580D">
        <w:rPr>
          <w:rFonts w:ascii="Times New Roman" w:eastAsia="Calibri" w:hAnsi="Times New Roman" w:cs="Times New Roman"/>
        </w:rPr>
        <w:t>histoire turque, le drame français ne fut qu</w:t>
      </w:r>
      <w:r w:rsidR="00491E1D">
        <w:rPr>
          <w:rFonts w:ascii="Times New Roman" w:eastAsia="Calibri" w:hAnsi="Times New Roman" w:cs="Times New Roman"/>
        </w:rPr>
        <w:t>’</w:t>
      </w:r>
      <w:r w:rsidRPr="0092580D">
        <w:rPr>
          <w:rFonts w:ascii="Times New Roman" w:eastAsia="Calibri" w:hAnsi="Times New Roman" w:cs="Times New Roman"/>
        </w:rPr>
        <w:t xml:space="preserve">un calque du drame ancien ou italien» (Emile Lefranc, </w:t>
      </w:r>
      <w:r w:rsidRPr="0092580D">
        <w:rPr>
          <w:rFonts w:ascii="Times New Roman" w:eastAsia="Calibri" w:hAnsi="Times New Roman" w:cs="Times New Roman"/>
          <w:i/>
        </w:rPr>
        <w:t>Histoire élementaire et critique de la littérature</w:t>
      </w:r>
      <w:r w:rsidRPr="0092580D">
        <w:rPr>
          <w:rFonts w:ascii="Times New Roman" w:eastAsia="Calibri" w:hAnsi="Times New Roman" w:cs="Times New Roman"/>
        </w:rPr>
        <w:t xml:space="preserve">, Paris – Lyon, Perisse, 1840, p. 96). Calepio citava Jodelle e Ronzard tra i capostipiti della tragedia francese anche nella sua </w:t>
      </w:r>
      <w:r w:rsidRPr="0092580D">
        <w:rPr>
          <w:rFonts w:ascii="Times New Roman" w:eastAsia="Calibri" w:hAnsi="Times New Roman" w:cs="Times New Roman"/>
          <w:i/>
        </w:rPr>
        <w:t>Apologia di Sofocle</w:t>
      </w:r>
      <w:r w:rsidRPr="0092580D">
        <w:rPr>
          <w:rFonts w:ascii="Times New Roman" w:eastAsia="Calibri" w:hAnsi="Times New Roman" w:cs="Times New Roman"/>
        </w:rPr>
        <w:t>, in cui imputava il loro fallimento dal punto di vista scenico come causa prima del malanimo dei francesi nei confronti delle tragedie greche, ultimamente espresso appunto da Voltaire nella sua critica all</w:t>
      </w:r>
      <w:r w:rsidR="00491E1D">
        <w:rPr>
          <w:rFonts w:ascii="Times New Roman" w:eastAsia="Calibri" w:hAnsi="Times New Roman" w:cs="Times New Roman"/>
        </w:rPr>
        <w:t>’</w:t>
      </w:r>
      <w:r w:rsidRPr="0092580D">
        <w:rPr>
          <w:rFonts w:ascii="Times New Roman" w:eastAsia="Calibri" w:hAnsi="Times New Roman" w:cs="Times New Roman"/>
          <w:i/>
        </w:rPr>
        <w:t xml:space="preserve">Edipo re </w:t>
      </w:r>
      <w:r w:rsidRPr="0092580D">
        <w:rPr>
          <w:rFonts w:ascii="Times New Roman" w:eastAsia="Calibri" w:hAnsi="Times New Roman" w:cs="Times New Roman"/>
        </w:rPr>
        <w:t>(</w:t>
      </w:r>
      <w:r w:rsidR="002164D7" w:rsidRPr="0092580D">
        <w:rPr>
          <w:rFonts w:ascii="Times New Roman" w:hAnsi="Times New Roman" w:cs="Times New Roman"/>
        </w:rPr>
        <w:t xml:space="preserve">Mario Scotti, </w:t>
      </w:r>
      <w:r w:rsidR="002164D7" w:rsidRPr="0092580D">
        <w:rPr>
          <w:rFonts w:ascii="Times New Roman" w:hAnsi="Times New Roman" w:cs="Times New Roman"/>
          <w:i/>
        </w:rPr>
        <w:t>L</w:t>
      </w:r>
      <w:r w:rsidR="00491E1D">
        <w:rPr>
          <w:rFonts w:ascii="Times New Roman" w:hAnsi="Times New Roman" w:cs="Times New Roman"/>
          <w:i/>
        </w:rPr>
        <w:t>’</w:t>
      </w:r>
      <w:r w:rsidR="002164D7" w:rsidRPr="0092580D">
        <w:rPr>
          <w:rFonts w:ascii="Times New Roman" w:hAnsi="Times New Roman" w:cs="Times New Roman"/>
          <w:i/>
        </w:rPr>
        <w:t xml:space="preserve">«Apologia di </w:t>
      </w:r>
      <w:r w:rsidR="002164D7" w:rsidRPr="0092580D">
        <w:rPr>
          <w:rFonts w:ascii="Times New Roman" w:hAnsi="Times New Roman" w:cs="Times New Roman"/>
          <w:i/>
        </w:rPr>
        <w:lastRenderedPageBreak/>
        <w:t>Sofocle» di P. de</w:t>
      </w:r>
      <w:r w:rsidR="00491E1D">
        <w:rPr>
          <w:rFonts w:ascii="Times New Roman" w:hAnsi="Times New Roman" w:cs="Times New Roman"/>
          <w:i/>
        </w:rPr>
        <w:t>’</w:t>
      </w:r>
      <w:r w:rsidR="002164D7" w:rsidRPr="0092580D">
        <w:rPr>
          <w:rFonts w:ascii="Times New Roman" w:hAnsi="Times New Roman" w:cs="Times New Roman"/>
          <w:i/>
        </w:rPr>
        <w:t xml:space="preserve"> Conti Calepio</w:t>
      </w:r>
      <w:r w:rsidR="002164D7" w:rsidRPr="0092580D">
        <w:rPr>
          <w:rFonts w:ascii="Times New Roman" w:hAnsi="Times New Roman" w:cs="Times New Roman"/>
        </w:rPr>
        <w:t>, «Giornale storico della letteratura italiana», CXXXIX, 427, 1962, pp. 392-423</w:t>
      </w:r>
      <w:r w:rsidRPr="0092580D">
        <w:rPr>
          <w:rFonts w:ascii="Times New Roman" w:eastAsia="Calibri" w:hAnsi="Times New Roman" w:cs="Times New Roman"/>
        </w:rPr>
        <w:t xml:space="preserve">, pp. 401-402). </w:t>
      </w:r>
    </w:p>
    <w:p w14:paraId="2BC36A97" w14:textId="132B7A63" w:rsidR="001A43CF" w:rsidRPr="0092580D" w:rsidRDefault="001A43CF" w:rsidP="001A43CF">
      <w:pPr>
        <w:spacing w:after="0" w:line="276" w:lineRule="auto"/>
        <w:jc w:val="both"/>
        <w:rPr>
          <w:rFonts w:ascii="Times New Roman" w:eastAsia="Calibri" w:hAnsi="Times New Roman" w:cs="Times New Roman"/>
          <w:sz w:val="26"/>
          <w:szCs w:val="26"/>
        </w:rPr>
      </w:pPr>
      <w:r w:rsidRPr="0092580D">
        <w:rPr>
          <w:rFonts w:ascii="Times New Roman" w:eastAsia="Calibri" w:hAnsi="Times New Roman" w:cs="Times New Roman"/>
        </w:rPr>
        <w:t xml:space="preserve">Sulle origini e sugli sviluppi della tragedia cinquecentesca </w:t>
      </w:r>
      <w:r w:rsidR="00651C0C" w:rsidRPr="0092580D">
        <w:rPr>
          <w:rFonts w:ascii="Times New Roman" w:eastAsia="Calibri" w:hAnsi="Times New Roman" w:cs="Times New Roman"/>
        </w:rPr>
        <w:t>cfr.</w:t>
      </w:r>
      <w:r w:rsidRPr="0092580D">
        <w:rPr>
          <w:rFonts w:ascii="Times New Roman" w:eastAsia="Calibri" w:hAnsi="Times New Roman" w:cs="Times New Roman"/>
        </w:rPr>
        <w:t xml:space="preserve"> Ferdinando Neri, </w:t>
      </w:r>
      <w:r w:rsidRPr="0092580D">
        <w:rPr>
          <w:rFonts w:ascii="Times New Roman" w:eastAsia="Calibri" w:hAnsi="Times New Roman" w:cs="Times New Roman"/>
          <w:i/>
        </w:rPr>
        <w:t>La tragedia italiana del Cinquecento</w:t>
      </w:r>
      <w:r w:rsidRPr="0092580D">
        <w:rPr>
          <w:rFonts w:ascii="Times New Roman" w:eastAsia="Calibri" w:hAnsi="Times New Roman" w:cs="Times New Roman"/>
        </w:rPr>
        <w:t xml:space="preserve">, Firenze, Galletti e Cocci, 1904; Carmelo Musumarra, </w:t>
      </w:r>
      <w:r w:rsidRPr="0092580D">
        <w:rPr>
          <w:rFonts w:ascii="Times New Roman" w:eastAsia="Calibri" w:hAnsi="Times New Roman" w:cs="Times New Roman"/>
          <w:i/>
        </w:rPr>
        <w:t>La</w:t>
      </w:r>
      <w:r w:rsidRPr="0092580D">
        <w:rPr>
          <w:rFonts w:ascii="Times New Roman" w:eastAsia="Calibri" w:hAnsi="Times New Roman" w:cs="Times New Roman"/>
        </w:rPr>
        <w:t xml:space="preserve"> </w:t>
      </w:r>
      <w:r w:rsidRPr="0092580D">
        <w:rPr>
          <w:rFonts w:ascii="Times New Roman" w:eastAsia="Calibri" w:hAnsi="Times New Roman" w:cs="Times New Roman"/>
          <w:i/>
        </w:rPr>
        <w:t>poesia tragica italiana nel Rinascimento</w:t>
      </w:r>
      <w:r w:rsidRPr="0092580D">
        <w:rPr>
          <w:rFonts w:ascii="Times New Roman" w:eastAsia="Calibri" w:hAnsi="Times New Roman" w:cs="Times New Roman"/>
        </w:rPr>
        <w:t xml:space="preserve">, Firenze, Olschki, 1972; Marco Ariani, </w:t>
      </w:r>
      <w:r w:rsidRPr="0092580D">
        <w:rPr>
          <w:rFonts w:ascii="Times New Roman" w:eastAsia="Calibri" w:hAnsi="Times New Roman" w:cs="Times New Roman"/>
          <w:i/>
        </w:rPr>
        <w:t>Tra</w:t>
      </w:r>
      <w:r w:rsidRPr="0092580D">
        <w:rPr>
          <w:rFonts w:ascii="Times New Roman" w:eastAsia="Calibri" w:hAnsi="Times New Roman" w:cs="Times New Roman"/>
        </w:rPr>
        <w:t xml:space="preserve"> </w:t>
      </w:r>
      <w:r w:rsidRPr="0092580D">
        <w:rPr>
          <w:rFonts w:ascii="Times New Roman" w:eastAsia="Calibri" w:hAnsi="Times New Roman" w:cs="Times New Roman"/>
          <w:i/>
        </w:rPr>
        <w:t>classicismo e manierismo: il teatro tragico del Cinquecento</w:t>
      </w:r>
      <w:r w:rsidRPr="0092580D">
        <w:rPr>
          <w:rFonts w:ascii="Times New Roman" w:eastAsia="Calibri" w:hAnsi="Times New Roman" w:cs="Times New Roman"/>
        </w:rPr>
        <w:t xml:space="preserve">, Firenze, Olschki, 1974; Marzia Pieri, </w:t>
      </w:r>
      <w:r w:rsidRPr="0092580D">
        <w:rPr>
          <w:rFonts w:ascii="Times New Roman" w:eastAsia="Calibri" w:hAnsi="Times New Roman" w:cs="Times New Roman"/>
          <w:i/>
        </w:rPr>
        <w:t xml:space="preserve">La </w:t>
      </w:r>
      <w:r w:rsidRPr="0092580D">
        <w:rPr>
          <w:rFonts w:ascii="Times New Roman" w:eastAsia="Calibri" w:hAnsi="Times New Roman" w:cs="Times New Roman"/>
        </w:rPr>
        <w:t>Rosmunda</w:t>
      </w:r>
      <w:r w:rsidRPr="0092580D">
        <w:rPr>
          <w:rFonts w:ascii="Times New Roman" w:eastAsia="Calibri" w:hAnsi="Times New Roman" w:cs="Times New Roman"/>
          <w:i/>
        </w:rPr>
        <w:t xml:space="preserve"> del Rucellai e la tragedia fiorentina del Cinquecento</w:t>
      </w:r>
      <w:r w:rsidRPr="0092580D">
        <w:rPr>
          <w:rFonts w:ascii="Times New Roman" w:eastAsia="Calibri" w:hAnsi="Times New Roman" w:cs="Times New Roman"/>
        </w:rPr>
        <w:t xml:space="preserve">, «Quaderni di Teatro», II, 7, 1980, pp. 96-113; Paola Mastrocola,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idea del tragico: teorie della tragedia nel Cinquecento</w:t>
      </w:r>
      <w:r w:rsidRPr="0092580D">
        <w:rPr>
          <w:rFonts w:ascii="Times New Roman" w:eastAsia="Calibri" w:hAnsi="Times New Roman" w:cs="Times New Roman"/>
        </w:rPr>
        <w:t xml:space="preserve">, Soveria Mannelli, Rubbettino, 1998; Paola Cosentino, </w:t>
      </w:r>
      <w:r w:rsidRPr="0092580D">
        <w:rPr>
          <w:rFonts w:ascii="Times New Roman" w:eastAsia="Calibri" w:hAnsi="Times New Roman" w:cs="Times New Roman"/>
          <w:i/>
        </w:rPr>
        <w:t>Cercando Melpomene. Esperimenti tragici nella Firenze del primo Cinquecento</w:t>
      </w:r>
      <w:r w:rsidRPr="0092580D">
        <w:rPr>
          <w:rFonts w:ascii="Times New Roman" w:eastAsia="Calibri" w:hAnsi="Times New Roman" w:cs="Times New Roman"/>
        </w:rPr>
        <w:t xml:space="preserve">, Manziana, Vecchiarelli, 2003; Valentina Gallo, </w:t>
      </w:r>
      <w:r w:rsidRPr="0092580D">
        <w:rPr>
          <w:rFonts w:ascii="Times New Roman" w:eastAsia="Calibri" w:hAnsi="Times New Roman" w:cs="Times New Roman"/>
          <w:i/>
        </w:rPr>
        <w:t>Da Trissino a Giraldi: miti e topica tragica</w:t>
      </w:r>
      <w:r w:rsidRPr="0092580D">
        <w:rPr>
          <w:rFonts w:ascii="Times New Roman" w:eastAsia="Calibri" w:hAnsi="Times New Roman" w:cs="Times New Roman"/>
        </w:rPr>
        <w:t xml:space="preserve">, Manziana, Vecchiarelli, 2005; Marzia Pieri, </w:t>
      </w:r>
      <w:r w:rsidRPr="0092580D">
        <w:rPr>
          <w:rFonts w:ascii="Times New Roman" w:eastAsia="Calibri" w:hAnsi="Times New Roman" w:cs="Times New Roman"/>
          <w:i/>
        </w:rPr>
        <w:t>La tragedia in Italia</w:t>
      </w:r>
      <w:r w:rsidRPr="0092580D">
        <w:rPr>
          <w:rFonts w:ascii="Times New Roman" w:eastAsia="Calibri" w:hAnsi="Times New Roman" w:cs="Times New Roman"/>
        </w:rPr>
        <w:t xml:space="preserve">, in </w:t>
      </w:r>
      <w:r w:rsidRPr="0092580D">
        <w:rPr>
          <w:rFonts w:ascii="Times New Roman" w:eastAsia="Calibri" w:hAnsi="Times New Roman" w:cs="Times New Roman"/>
          <w:i/>
        </w:rPr>
        <w:t>Le rinascite della tragedia. Origini classiche e tradizioni europee</w:t>
      </w:r>
      <w:r w:rsidRPr="0092580D">
        <w:rPr>
          <w:rFonts w:ascii="Times New Roman" w:eastAsia="Calibri" w:hAnsi="Times New Roman" w:cs="Times New Roman"/>
        </w:rPr>
        <w:t>, a cura di Gianni Guastella, Roma, Carocci, 2006, pp. 167-206. I testi di queste tragedie si possono leggere nell</w:t>
      </w:r>
      <w:r w:rsidR="00491E1D">
        <w:rPr>
          <w:rFonts w:ascii="Times New Roman" w:eastAsia="Calibri" w:hAnsi="Times New Roman" w:cs="Times New Roman"/>
        </w:rPr>
        <w:t>’</w:t>
      </w:r>
      <w:r w:rsidRPr="0092580D">
        <w:rPr>
          <w:rFonts w:ascii="Times New Roman" w:eastAsia="Calibri" w:hAnsi="Times New Roman" w:cs="Times New Roman"/>
        </w:rPr>
        <w:t xml:space="preserve">edizione del </w:t>
      </w:r>
      <w:r w:rsidRPr="0092580D">
        <w:rPr>
          <w:rFonts w:ascii="Times New Roman" w:eastAsia="Calibri" w:hAnsi="Times New Roman" w:cs="Times New Roman"/>
          <w:i/>
        </w:rPr>
        <w:t>Teatro del Cinquecento</w:t>
      </w:r>
      <w:r w:rsidRPr="0092580D">
        <w:rPr>
          <w:rFonts w:ascii="Times New Roman" w:eastAsia="Calibri" w:hAnsi="Times New Roman" w:cs="Times New Roman"/>
        </w:rPr>
        <w:t>, a cura di Renzo Cremante, Milano-Napoli, Ricciardi, 1997. In generale, un</w:t>
      </w:r>
      <w:r w:rsidR="00491E1D">
        <w:rPr>
          <w:rFonts w:ascii="Times New Roman" w:eastAsia="Calibri" w:hAnsi="Times New Roman" w:cs="Times New Roman"/>
        </w:rPr>
        <w:t>’</w:t>
      </w:r>
      <w:r w:rsidRPr="0092580D">
        <w:rPr>
          <w:rFonts w:ascii="Times New Roman" w:eastAsia="Calibri" w:hAnsi="Times New Roman" w:cs="Times New Roman"/>
        </w:rPr>
        <w:t xml:space="preserve">agile ma acuta introduzione alla forma-tragedia si può leggere in Stefano Verdino, </w:t>
      </w:r>
      <w:r w:rsidRPr="0092580D">
        <w:rPr>
          <w:rFonts w:ascii="Times New Roman" w:eastAsia="Calibri" w:hAnsi="Times New Roman" w:cs="Times New Roman"/>
          <w:i/>
        </w:rPr>
        <w:t>Tragedia</w:t>
      </w:r>
      <w:r w:rsidRPr="0092580D">
        <w:rPr>
          <w:rFonts w:ascii="Times New Roman" w:eastAsia="Calibri" w:hAnsi="Times New Roman" w:cs="Times New Roman"/>
        </w:rPr>
        <w:t>, Napoli, Guida, 2012.</w:t>
      </w:r>
    </w:p>
    <w:p w14:paraId="02DCE9BE" w14:textId="77777777" w:rsidR="00147F57" w:rsidRPr="0092580D" w:rsidRDefault="001A43CF" w:rsidP="001A43CF">
      <w:pPr>
        <w:spacing w:after="0"/>
        <w:jc w:val="both"/>
        <w:rPr>
          <w:rFonts w:ascii="Times New Roman" w:eastAsia="Calibri" w:hAnsi="Times New Roman" w:cs="Times New Roman"/>
          <w:lang w:val="fr-FR"/>
        </w:rPr>
      </w:pPr>
      <w:r w:rsidRPr="0092580D">
        <w:rPr>
          <w:rFonts w:ascii="Times New Roman" w:eastAsia="Calibri" w:hAnsi="Times New Roman" w:cs="Times New Roman"/>
        </w:rPr>
        <w:t>Sulla drammaturgia di Jodelle </w:t>
      </w:r>
      <w:r w:rsidR="00651C0C" w:rsidRPr="0092580D">
        <w:rPr>
          <w:rFonts w:ascii="Times New Roman" w:eastAsia="Calibri" w:hAnsi="Times New Roman" w:cs="Times New Roman"/>
        </w:rPr>
        <w:t>cfr.</w:t>
      </w:r>
      <w:r w:rsidRPr="0092580D">
        <w:rPr>
          <w:rFonts w:ascii="Times New Roman" w:eastAsia="Calibri" w:hAnsi="Times New Roman" w:cs="Times New Roman"/>
        </w:rPr>
        <w:t xml:space="preserve"> Enea Balmas, </w:t>
      </w:r>
      <w:r w:rsidRPr="0092580D">
        <w:rPr>
          <w:rFonts w:ascii="Times New Roman" w:eastAsia="Calibri" w:hAnsi="Times New Roman" w:cs="Times New Roman"/>
          <w:i/>
        </w:rPr>
        <w:t>Un poeta del Rinascimento francese</w:t>
      </w:r>
      <w:r w:rsidRPr="0092580D">
        <w:rPr>
          <w:rFonts w:ascii="Times New Roman" w:eastAsia="Calibri" w:hAnsi="Times New Roman" w:cs="Times New Roman"/>
        </w:rPr>
        <w:t xml:space="preserve">: </w:t>
      </w:r>
      <w:r w:rsidRPr="0092580D">
        <w:rPr>
          <w:rFonts w:ascii="Times New Roman" w:eastAsia="Calibri" w:hAnsi="Times New Roman" w:cs="Times New Roman"/>
          <w:i/>
        </w:rPr>
        <w:t>Étienne Jodelle: la sua vita, il suo tempo</w:t>
      </w:r>
      <w:r w:rsidRPr="0092580D">
        <w:rPr>
          <w:rFonts w:ascii="Times New Roman" w:eastAsia="Calibri" w:hAnsi="Times New Roman" w:cs="Times New Roman"/>
        </w:rPr>
        <w:t xml:space="preserve">, Firenze, Olschki, 1962; Françoise Charpentier, </w:t>
      </w:r>
      <w:r w:rsidRPr="0092580D">
        <w:rPr>
          <w:rFonts w:ascii="Times New Roman" w:eastAsia="Calibri" w:hAnsi="Times New Roman" w:cs="Times New Roman"/>
          <w:i/>
        </w:rPr>
        <w:t xml:space="preserve">Pour une lecture de la tragédie humaniste. </w:t>
      </w:r>
      <w:r w:rsidRPr="0092580D">
        <w:rPr>
          <w:rFonts w:ascii="Times New Roman" w:eastAsia="Calibri" w:hAnsi="Times New Roman" w:cs="Times New Roman"/>
          <w:i/>
          <w:lang w:val="fr-FR"/>
        </w:rPr>
        <w:t>Jodelle</w:t>
      </w:r>
      <w:r w:rsidRPr="0092580D">
        <w:rPr>
          <w:rFonts w:ascii="Times New Roman" w:eastAsia="Calibri" w:hAnsi="Times New Roman" w:cs="Times New Roman"/>
          <w:lang w:val="fr-FR"/>
        </w:rPr>
        <w:t xml:space="preserve">, </w:t>
      </w:r>
      <w:r w:rsidRPr="0092580D">
        <w:rPr>
          <w:rFonts w:ascii="Times New Roman" w:eastAsia="Calibri" w:hAnsi="Times New Roman" w:cs="Times New Roman"/>
          <w:i/>
          <w:lang w:val="fr-FR"/>
        </w:rPr>
        <w:t>Garnier, Montchrestien</w:t>
      </w:r>
      <w:r w:rsidRPr="0092580D">
        <w:rPr>
          <w:rFonts w:ascii="Times New Roman" w:eastAsia="Calibri" w:hAnsi="Times New Roman" w:cs="Times New Roman"/>
          <w:lang w:val="fr-FR"/>
        </w:rPr>
        <w:t xml:space="preserve">, Saint-Etienne, Université de Saint-Etienne, 1979. Sulla fortuna del soggetto di </w:t>
      </w:r>
      <w:r w:rsidRPr="0092580D">
        <w:rPr>
          <w:rFonts w:ascii="Times New Roman" w:eastAsia="Calibri" w:hAnsi="Times New Roman" w:cs="Times New Roman"/>
          <w:i/>
          <w:lang w:val="fr-FR"/>
        </w:rPr>
        <w:t>Sophonisbe</w:t>
      </w:r>
      <w:r w:rsidR="002164D7" w:rsidRPr="0092580D">
        <w:rPr>
          <w:rFonts w:ascii="Times New Roman" w:eastAsia="Calibri" w:hAnsi="Times New Roman" w:cs="Times New Roman"/>
          <w:lang w:val="fr-FR"/>
        </w:rPr>
        <w:t xml:space="preserve"> si vedano</w:t>
      </w:r>
      <w:r w:rsidRPr="0092580D">
        <w:rPr>
          <w:rFonts w:ascii="Times New Roman" w:eastAsia="Calibri" w:hAnsi="Times New Roman" w:cs="Times New Roman"/>
          <w:lang w:val="fr-FR"/>
        </w:rPr>
        <w:t xml:space="preserve">: Charles Ricci, </w:t>
      </w:r>
      <w:r w:rsidRPr="0092580D">
        <w:rPr>
          <w:rFonts w:ascii="Times New Roman" w:eastAsia="Calibri" w:hAnsi="Times New Roman" w:cs="Times New Roman"/>
          <w:i/>
          <w:lang w:val="fr-FR"/>
        </w:rPr>
        <w:t>Sophonisbe dans la tragédie classique italienne et française</w:t>
      </w:r>
      <w:r w:rsidRPr="0092580D">
        <w:rPr>
          <w:rFonts w:ascii="Times New Roman" w:eastAsia="Calibri" w:hAnsi="Times New Roman" w:cs="Times New Roman"/>
          <w:lang w:val="fr-FR"/>
        </w:rPr>
        <w:t xml:space="preserve">, Torino, Paravia, 1904; Pierre Mellin, </w:t>
      </w:r>
      <w:r w:rsidRPr="0092580D">
        <w:rPr>
          <w:rFonts w:ascii="Times New Roman" w:eastAsia="Calibri" w:hAnsi="Times New Roman" w:cs="Times New Roman"/>
          <w:i/>
          <w:lang w:val="fr-FR"/>
        </w:rPr>
        <w:t>La traduction de la Sophonisbe de Trissino par Melin de Saint-Gelais</w:t>
      </w:r>
      <w:r w:rsidRPr="0092580D">
        <w:rPr>
          <w:rFonts w:ascii="Times New Roman" w:eastAsia="Calibri" w:hAnsi="Times New Roman" w:cs="Times New Roman"/>
          <w:lang w:val="fr-FR"/>
        </w:rPr>
        <w:t>, «Meta : journal des traducteurs», XXIX, 2, 1984, pp. 224-226.</w:t>
      </w:r>
    </w:p>
    <w:p w14:paraId="6FFFCB0E" w14:textId="3647941F" w:rsidR="001A43CF" w:rsidRPr="0092580D" w:rsidRDefault="001A43CF" w:rsidP="001A43CF">
      <w:pPr>
        <w:spacing w:after="0"/>
        <w:jc w:val="both"/>
        <w:rPr>
          <w:rFonts w:ascii="Times New Roman" w:eastAsia="Calibri" w:hAnsi="Times New Roman" w:cs="Times New Roman"/>
        </w:rPr>
      </w:pPr>
      <w:r w:rsidRPr="0092580D">
        <w:rPr>
          <w:rFonts w:ascii="Times New Roman" w:eastAsia="Calibri" w:hAnsi="Times New Roman" w:cs="Times New Roman"/>
          <w:b/>
        </w:rPr>
        <w:t>[</w:t>
      </w:r>
      <w:r w:rsidR="0092580D" w:rsidRPr="0092580D">
        <w:rPr>
          <w:rFonts w:ascii="Times New Roman" w:hAnsi="Times New Roman" w:cs="Times New Roman"/>
          <w:b/>
        </w:rPr>
        <w:t>1.1.</w:t>
      </w:r>
      <w:r w:rsidRPr="0092580D">
        <w:rPr>
          <w:rFonts w:ascii="Times New Roman" w:eastAsia="Calibri" w:hAnsi="Times New Roman" w:cs="Times New Roman"/>
          <w:b/>
        </w:rPr>
        <w:t xml:space="preserve">3] </w:t>
      </w:r>
      <w:r w:rsidRPr="0092580D">
        <w:rPr>
          <w:rFonts w:ascii="Times New Roman" w:eastAsia="Calibri" w:hAnsi="Times New Roman" w:cs="Times New Roman"/>
        </w:rPr>
        <w:t>Lo scarso successo della tragedia rinascimentale francese è dovuto, secondo Calepio, non tanto alla pedissequa imitazione della tragedia greca, quanto alla scarsa perizia degli autori e all</w:t>
      </w:r>
      <w:r w:rsidR="00491E1D">
        <w:rPr>
          <w:rFonts w:ascii="Times New Roman" w:eastAsia="Calibri" w:hAnsi="Times New Roman" w:cs="Times New Roman"/>
        </w:rPr>
        <w:t>’</w:t>
      </w:r>
      <w:r w:rsidRPr="0092580D">
        <w:rPr>
          <w:rFonts w:ascii="Times New Roman" w:eastAsia="Calibri" w:hAnsi="Times New Roman" w:cs="Times New Roman"/>
        </w:rPr>
        <w:t>immaturità della letteratura francese. Nel Seicento tuttavia alcuni drammi francesi, come quelli di Philippe Quinault</w:t>
      </w:r>
      <w:r w:rsidR="002164D7" w:rsidRPr="0092580D">
        <w:rPr>
          <w:rFonts w:ascii="Times New Roman" w:eastAsia="Calibri" w:hAnsi="Times New Roman" w:cs="Times New Roman"/>
        </w:rPr>
        <w:t xml:space="preserve"> </w:t>
      </w:r>
      <w:r w:rsidRPr="0092580D">
        <w:rPr>
          <w:rFonts w:ascii="Times New Roman" w:eastAsia="Calibri" w:hAnsi="Times New Roman" w:cs="Times New Roman"/>
        </w:rPr>
        <w:t xml:space="preserve">– autore di varie tragedie e tragicommedie nonché ideatore, in collaborazione col compositore di origine italiana Jean-Baptiste Lully, della </w:t>
      </w:r>
      <w:r w:rsidRPr="0092580D">
        <w:rPr>
          <w:rFonts w:ascii="Times New Roman" w:eastAsia="Calibri" w:hAnsi="Times New Roman" w:cs="Times New Roman"/>
          <w:i/>
        </w:rPr>
        <w:t>tragédie en musique</w:t>
      </w:r>
      <w:r w:rsidRPr="0092580D">
        <w:rPr>
          <w:rFonts w:ascii="Times New Roman" w:eastAsia="Calibri" w:hAnsi="Times New Roman" w:cs="Times New Roman"/>
        </w:rPr>
        <w:t xml:space="preserve"> – riuscirono a conquistare il favore del pubblico, pur tradendo deliberatamente i dettami aristotelici. Di maggior spessore sono tuttavia considerate le tragedie di Pierre Corneille, capaci, più di quelle di Quinault, di ergersi a modello per gli autori francesi del Seicento e del primo Settecento. </w:t>
      </w:r>
    </w:p>
    <w:p w14:paraId="431DB84C" w14:textId="4904F080" w:rsidR="001A43CF" w:rsidRPr="0092580D" w:rsidRDefault="001A43CF" w:rsidP="001A43CF">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Sulla capacità di Quinault di compiacere il pubblico contemporaneo con i propri libretti molto si è insistito; Alain Viala lo giudica un borghese che aveva intravisto una possibilità di ricco mantenimento attraverso il teatro e ha di conseguenza sfruttato le proprie competenze al fine di ottenere una promozione sociale adottando una strategia di successo che si fondava sull</w:t>
      </w:r>
      <w:r w:rsidR="00491E1D">
        <w:rPr>
          <w:rFonts w:ascii="Times New Roman" w:eastAsia="Calibri" w:hAnsi="Times New Roman" w:cs="Times New Roman"/>
        </w:rPr>
        <w:t>’</w:t>
      </w:r>
      <w:r w:rsidRPr="0092580D">
        <w:rPr>
          <w:rFonts w:ascii="Times New Roman" w:eastAsia="Calibri" w:hAnsi="Times New Roman" w:cs="Times New Roman"/>
        </w:rPr>
        <w:t xml:space="preserve">impiego di pratiche effimere ma spettacolari, molto gradite al pubblico parigino (Alain Viala, </w:t>
      </w:r>
      <w:r w:rsidRPr="0092580D">
        <w:rPr>
          <w:rFonts w:ascii="Times New Roman" w:eastAsia="Calibri" w:hAnsi="Times New Roman" w:cs="Times New Roman"/>
          <w:i/>
        </w:rPr>
        <w:t>Naissance de l</w:t>
      </w:r>
      <w:r w:rsidR="00491E1D">
        <w:rPr>
          <w:rFonts w:ascii="Times New Roman" w:eastAsia="Calibri" w:hAnsi="Times New Roman" w:cs="Times New Roman"/>
          <w:i/>
        </w:rPr>
        <w:t>’</w:t>
      </w:r>
      <w:r w:rsidRPr="0092580D">
        <w:rPr>
          <w:rFonts w:ascii="Times New Roman" w:eastAsia="Calibri" w:hAnsi="Times New Roman" w:cs="Times New Roman"/>
          <w:i/>
        </w:rPr>
        <w:t>écrivain: sociologie de la littérature à l</w:t>
      </w:r>
      <w:r w:rsidR="00491E1D">
        <w:rPr>
          <w:rFonts w:ascii="Times New Roman" w:eastAsia="Calibri" w:hAnsi="Times New Roman" w:cs="Times New Roman"/>
          <w:i/>
        </w:rPr>
        <w:t>’</w:t>
      </w:r>
      <w:r w:rsidRPr="0092580D">
        <w:rPr>
          <w:rFonts w:ascii="Times New Roman" w:eastAsia="Calibri" w:hAnsi="Times New Roman" w:cs="Times New Roman"/>
          <w:i/>
        </w:rPr>
        <w:t>âge classique</w:t>
      </w:r>
      <w:r w:rsidRPr="0092580D">
        <w:rPr>
          <w:rFonts w:ascii="Times New Roman" w:eastAsia="Calibri" w:hAnsi="Times New Roman" w:cs="Times New Roman"/>
        </w:rPr>
        <w:t>, Paris, Minuit, 1985, p. 224). Le sue prove drammatiche erano particolarmente apprezzate per la capacità di fondere armoniosamente la piacevolezza della musica alla gravità della tragedia, sapientemente stemperata grazie al ricorso ad un tono pastorale che ben supportava quell</w:t>
      </w:r>
      <w:r w:rsidR="00491E1D">
        <w:rPr>
          <w:rFonts w:ascii="Times New Roman" w:eastAsia="Calibri" w:hAnsi="Times New Roman" w:cs="Times New Roman"/>
        </w:rPr>
        <w:t>’</w:t>
      </w:r>
      <w:r w:rsidRPr="0092580D">
        <w:rPr>
          <w:rFonts w:ascii="Times New Roman" w:eastAsia="Calibri" w:hAnsi="Times New Roman" w:cs="Times New Roman"/>
        </w:rPr>
        <w:t xml:space="preserve">estetica della galanteria che la corte di Luigi XIV e il pubblico parigino amavano (cfr. Georgia J. Cowart, </w:t>
      </w:r>
      <w:r w:rsidRPr="0092580D">
        <w:rPr>
          <w:rFonts w:ascii="Times New Roman" w:eastAsia="Calibri" w:hAnsi="Times New Roman" w:cs="Times New Roman"/>
          <w:i/>
        </w:rPr>
        <w:t>The Triumph of Pleasure: Louis XIV and the Politics of Spectacle</w:t>
      </w:r>
      <w:r w:rsidRPr="0092580D">
        <w:rPr>
          <w:rFonts w:ascii="Times New Roman" w:eastAsia="Calibri" w:hAnsi="Times New Roman" w:cs="Times New Roman"/>
        </w:rPr>
        <w:t>, London, The University of Chicago Press, 2008, pp. 120-160).</w:t>
      </w:r>
    </w:p>
    <w:p w14:paraId="66340EDA" w14:textId="411E415F" w:rsidR="001A43CF" w:rsidRPr="0092580D" w:rsidRDefault="001A43CF" w:rsidP="001A43CF">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rappresentazione delle passioni nel teatro musicale di Quinault e nella librettistica coeva, e sulla presa di questo </w:t>
      </w:r>
      <w:r w:rsidR="00491E1D">
        <w:rPr>
          <w:rFonts w:ascii="Times New Roman" w:eastAsia="Calibri" w:hAnsi="Times New Roman" w:cs="Times New Roman"/>
        </w:rPr>
        <w:t>‘</w:t>
      </w:r>
      <w:r w:rsidRPr="0092580D">
        <w:rPr>
          <w:rFonts w:ascii="Times New Roman" w:eastAsia="Calibri" w:hAnsi="Times New Roman" w:cs="Times New Roman"/>
        </w:rPr>
        <w:t>linguaggio dell</w:t>
      </w:r>
      <w:r w:rsidR="00491E1D">
        <w:rPr>
          <w:rFonts w:ascii="Times New Roman" w:eastAsia="Calibri" w:hAnsi="Times New Roman" w:cs="Times New Roman"/>
        </w:rPr>
        <w:t>’</w:t>
      </w:r>
      <w:r w:rsidRPr="0092580D">
        <w:rPr>
          <w:rFonts w:ascii="Times New Roman" w:eastAsia="Calibri" w:hAnsi="Times New Roman" w:cs="Times New Roman"/>
        </w:rPr>
        <w:t>amore</w:t>
      </w:r>
      <w:r w:rsidR="00491E1D">
        <w:rPr>
          <w:rFonts w:ascii="Times New Roman" w:eastAsia="Calibri" w:hAnsi="Times New Roman" w:cs="Times New Roman"/>
        </w:rPr>
        <w:t>’</w:t>
      </w:r>
      <w:r w:rsidRPr="0092580D">
        <w:rPr>
          <w:rFonts w:ascii="Times New Roman" w:eastAsia="Calibri" w:hAnsi="Times New Roman" w:cs="Times New Roman"/>
        </w:rPr>
        <w:t xml:space="preserve"> sul pubblico francese </w:t>
      </w:r>
      <w:r w:rsidR="002164D7" w:rsidRPr="0092580D">
        <w:rPr>
          <w:rFonts w:ascii="Times New Roman" w:eastAsia="Calibri" w:hAnsi="Times New Roman" w:cs="Times New Roman"/>
        </w:rPr>
        <w:t>cfr.</w:t>
      </w:r>
      <w:r w:rsidRPr="0092580D">
        <w:rPr>
          <w:rFonts w:ascii="Times New Roman" w:eastAsia="Calibri" w:hAnsi="Times New Roman" w:cs="Times New Roman"/>
        </w:rPr>
        <w:t xml:space="preserve"> Catherine Gordon-Seifert, </w:t>
      </w:r>
      <w:r w:rsidRPr="0092580D">
        <w:rPr>
          <w:rFonts w:ascii="Times New Roman" w:eastAsia="Calibri" w:hAnsi="Times New Roman" w:cs="Times New Roman"/>
          <w:i/>
        </w:rPr>
        <w:t>Music and the Language of Love: Seventeenth-Century French Airs</w:t>
      </w:r>
      <w:r w:rsidRPr="0092580D">
        <w:rPr>
          <w:rFonts w:ascii="Times New Roman" w:eastAsia="Calibri" w:hAnsi="Times New Roman" w:cs="Times New Roman"/>
        </w:rPr>
        <w:t xml:space="preserve">, Bloomington, Indiana University Press, 2011. Sui libretti di Quinault e sulla loro fortuna si rimanda invece a: Buford Norman, </w:t>
      </w:r>
      <w:r w:rsidRPr="0092580D">
        <w:rPr>
          <w:rFonts w:ascii="Times New Roman" w:eastAsia="Calibri" w:hAnsi="Times New Roman" w:cs="Times New Roman"/>
          <w:i/>
        </w:rPr>
        <w:t>Touched by the Graces: the Libretti of Philippe Quinault in the Context of French Classicism</w:t>
      </w:r>
      <w:r w:rsidRPr="0092580D">
        <w:rPr>
          <w:rFonts w:ascii="Times New Roman" w:eastAsia="Calibri" w:hAnsi="Times New Roman" w:cs="Times New Roman"/>
        </w:rPr>
        <w:t xml:space="preserve">, Birmingham, Summa, 2001; William Brooks, </w:t>
      </w:r>
      <w:r w:rsidRPr="0092580D">
        <w:rPr>
          <w:rFonts w:ascii="Times New Roman" w:eastAsia="Calibri" w:hAnsi="Times New Roman" w:cs="Times New Roman"/>
          <w:i/>
        </w:rPr>
        <w:t>Philippe Quinalt, Dramatist</w:t>
      </w:r>
      <w:r w:rsidRPr="0092580D">
        <w:rPr>
          <w:rFonts w:ascii="Times New Roman" w:eastAsia="Calibri" w:hAnsi="Times New Roman" w:cs="Times New Roman"/>
        </w:rPr>
        <w:t>, Bern, Lang, 2009.</w:t>
      </w:r>
    </w:p>
    <w:p w14:paraId="762AB9D4" w14:textId="3BB7F476" w:rsidR="00937062" w:rsidRPr="0092580D" w:rsidRDefault="001A43CF" w:rsidP="00937062">
      <w:pPr>
        <w:spacing w:after="0"/>
        <w:jc w:val="both"/>
        <w:rPr>
          <w:rFonts w:ascii="Times New Roman" w:eastAsia="Calibri" w:hAnsi="Times New Roman" w:cs="Times New Roman"/>
          <w:iCs/>
          <w:lang w:val="fr-FR"/>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4]</w:t>
      </w:r>
      <w:r w:rsidR="00937062" w:rsidRPr="0092580D">
        <w:rPr>
          <w:rFonts w:ascii="Times New Roman" w:eastAsia="Calibri" w:hAnsi="Times New Roman" w:cs="Times New Roman"/>
        </w:rPr>
        <w:t xml:space="preserve"> L</w:t>
      </w:r>
      <w:r w:rsidR="002164D7" w:rsidRPr="0092580D">
        <w:rPr>
          <w:rFonts w:ascii="Times New Roman" w:eastAsia="Calibri" w:hAnsi="Times New Roman" w:cs="Times New Roman"/>
        </w:rPr>
        <w:t xml:space="preserve">e tragedie di Pierre Corneille </w:t>
      </w:r>
      <w:r w:rsidR="00937062" w:rsidRPr="0092580D">
        <w:rPr>
          <w:rFonts w:ascii="Times New Roman" w:eastAsia="Calibri" w:hAnsi="Times New Roman" w:cs="Times New Roman"/>
        </w:rPr>
        <w:t>furono al centro, fin dalle prime rappresentazioni, di un ampio dibattito che vide protagonisti i maggiori letterati del secolo. Dopo un esordio all</w:t>
      </w:r>
      <w:r w:rsidR="00491E1D">
        <w:rPr>
          <w:rFonts w:ascii="Times New Roman" w:eastAsia="Calibri" w:hAnsi="Times New Roman" w:cs="Times New Roman"/>
        </w:rPr>
        <w:t>’</w:t>
      </w:r>
      <w:r w:rsidR="00937062" w:rsidRPr="0092580D">
        <w:rPr>
          <w:rFonts w:ascii="Times New Roman" w:eastAsia="Calibri" w:hAnsi="Times New Roman" w:cs="Times New Roman"/>
        </w:rPr>
        <w:t xml:space="preserve">insegna del teatro </w:t>
      </w:r>
      <w:r w:rsidR="00937062" w:rsidRPr="0092580D">
        <w:rPr>
          <w:rFonts w:ascii="Times New Roman" w:eastAsia="Calibri" w:hAnsi="Times New Roman" w:cs="Times New Roman"/>
        </w:rPr>
        <w:lastRenderedPageBreak/>
        <w:t xml:space="preserve">orrendo di marca senecana, con la </w:t>
      </w:r>
      <w:r w:rsidR="00937062" w:rsidRPr="0092580D">
        <w:rPr>
          <w:rFonts w:ascii="Times New Roman" w:eastAsia="Calibri" w:hAnsi="Times New Roman" w:cs="Times New Roman"/>
          <w:i/>
        </w:rPr>
        <w:t>Medée</w:t>
      </w:r>
      <w:r w:rsidR="00937062" w:rsidRPr="0092580D">
        <w:rPr>
          <w:rFonts w:ascii="Times New Roman" w:eastAsia="Calibri" w:hAnsi="Times New Roman" w:cs="Times New Roman"/>
        </w:rPr>
        <w:t xml:space="preserve"> (1635), probabilmente ispirata all</w:t>
      </w:r>
      <w:r w:rsidR="00491E1D">
        <w:rPr>
          <w:rFonts w:ascii="Times New Roman" w:eastAsia="Calibri" w:hAnsi="Times New Roman" w:cs="Times New Roman"/>
        </w:rPr>
        <w:t>’</w:t>
      </w:r>
      <w:r w:rsidR="00937062" w:rsidRPr="0092580D">
        <w:rPr>
          <w:rFonts w:ascii="Times New Roman" w:eastAsia="Calibri" w:hAnsi="Times New Roman" w:cs="Times New Roman"/>
          <w:i/>
        </w:rPr>
        <w:t xml:space="preserve">Hercule mourant </w:t>
      </w:r>
      <w:r w:rsidR="00937062" w:rsidRPr="0092580D">
        <w:rPr>
          <w:rFonts w:ascii="Times New Roman" w:eastAsia="Calibri" w:hAnsi="Times New Roman" w:cs="Times New Roman"/>
        </w:rPr>
        <w:t xml:space="preserve">di Rotrou (cfr. Ronald Toman, </w:t>
      </w:r>
      <w:r w:rsidR="00937062" w:rsidRPr="0092580D">
        <w:rPr>
          <w:rFonts w:ascii="Times New Roman" w:eastAsia="Calibri" w:hAnsi="Times New Roman" w:cs="Times New Roman"/>
          <w:i/>
        </w:rPr>
        <w:t>Medée and the Hercules Tradition of the Early Seventeenth-Century</w:t>
      </w:r>
      <w:r w:rsidR="00937062" w:rsidRPr="0092580D">
        <w:rPr>
          <w:rFonts w:ascii="Times New Roman" w:eastAsia="Calibri" w:hAnsi="Times New Roman" w:cs="Times New Roman"/>
        </w:rPr>
        <w:t xml:space="preserve">, «Romance Notes», VII, 1966, pp. 65-69), ottenne un clamoroso successo con il </w:t>
      </w:r>
      <w:r w:rsidR="00937062" w:rsidRPr="0092580D">
        <w:rPr>
          <w:rFonts w:ascii="Times New Roman" w:eastAsia="Calibri" w:hAnsi="Times New Roman" w:cs="Times New Roman"/>
          <w:i/>
        </w:rPr>
        <w:t>Cid</w:t>
      </w:r>
      <w:r w:rsidR="00937062" w:rsidRPr="0092580D">
        <w:rPr>
          <w:rFonts w:ascii="Times New Roman" w:eastAsia="Calibri" w:hAnsi="Times New Roman" w:cs="Times New Roman"/>
        </w:rPr>
        <w:t xml:space="preserve"> (1636), oggetto di una famosa </w:t>
      </w:r>
      <w:r w:rsidR="00937062" w:rsidRPr="0092580D">
        <w:rPr>
          <w:rFonts w:ascii="Times New Roman" w:eastAsia="Calibri" w:hAnsi="Times New Roman" w:cs="Times New Roman"/>
          <w:i/>
        </w:rPr>
        <w:t>querelle</w:t>
      </w:r>
      <w:r w:rsidR="00937062" w:rsidRPr="0092580D">
        <w:rPr>
          <w:rFonts w:ascii="Times New Roman" w:eastAsia="Calibri" w:hAnsi="Times New Roman" w:cs="Times New Roman"/>
        </w:rPr>
        <w:t xml:space="preserve"> , durante la quale furono rivolte al drammaturgo accuse di pla</w:t>
      </w:r>
      <w:r w:rsidR="002164D7" w:rsidRPr="0092580D">
        <w:rPr>
          <w:rFonts w:ascii="Times New Roman" w:eastAsia="Calibri" w:hAnsi="Times New Roman" w:cs="Times New Roman"/>
        </w:rPr>
        <w:t>gio – al quale Corneille rispos</w:t>
      </w:r>
      <w:r w:rsidR="00937062" w:rsidRPr="0092580D">
        <w:rPr>
          <w:rFonts w:ascii="Times New Roman" w:eastAsia="Calibri" w:hAnsi="Times New Roman" w:cs="Times New Roman"/>
        </w:rPr>
        <w:t>e con l</w:t>
      </w:r>
      <w:r w:rsidR="00491E1D">
        <w:rPr>
          <w:rFonts w:ascii="Times New Roman" w:eastAsia="Calibri" w:hAnsi="Times New Roman" w:cs="Times New Roman"/>
        </w:rPr>
        <w:t>’</w:t>
      </w:r>
      <w:r w:rsidR="00937062" w:rsidRPr="0092580D">
        <w:rPr>
          <w:rFonts w:ascii="Times New Roman" w:eastAsia="Calibri" w:hAnsi="Times New Roman" w:cs="Times New Roman"/>
          <w:i/>
        </w:rPr>
        <w:t xml:space="preserve">Excuse à Ariste </w:t>
      </w:r>
      <w:r w:rsidR="0092580D">
        <w:rPr>
          <w:rFonts w:ascii="Times New Roman" w:eastAsia="Calibri" w:hAnsi="Times New Roman" w:cs="Times New Roman"/>
        </w:rPr>
        <w:t>(1639) –</w:t>
      </w:r>
      <w:r w:rsidR="00937062" w:rsidRPr="0092580D">
        <w:rPr>
          <w:rFonts w:ascii="Times New Roman" w:eastAsia="Calibri" w:hAnsi="Times New Roman" w:cs="Times New Roman"/>
        </w:rPr>
        <w:t xml:space="preserve">, di trasgressione dei precetti aristotelici – rimproveratagli da Georges Scudery nelle sue </w:t>
      </w:r>
      <w:r w:rsidR="00937062" w:rsidRPr="0092580D">
        <w:rPr>
          <w:rFonts w:ascii="Times New Roman" w:eastAsia="Calibri" w:hAnsi="Times New Roman" w:cs="Times New Roman"/>
          <w:i/>
        </w:rPr>
        <w:t>Observations sur Le Cid</w:t>
      </w:r>
      <w:r w:rsidR="00937062" w:rsidRPr="0092580D">
        <w:rPr>
          <w:rFonts w:ascii="Times New Roman" w:eastAsia="Calibri" w:hAnsi="Times New Roman" w:cs="Times New Roman"/>
        </w:rPr>
        <w:t xml:space="preserve"> (1637) </w:t>
      </w:r>
      <w:r w:rsidR="00293246">
        <w:rPr>
          <w:rFonts w:ascii="Times New Roman" w:eastAsia="Calibri" w:hAnsi="Times New Roman" w:cs="Times New Roman"/>
        </w:rPr>
        <w:t>–,</w:t>
      </w:r>
      <w:r w:rsidR="00937062" w:rsidRPr="0092580D">
        <w:rPr>
          <w:rFonts w:ascii="Times New Roman" w:eastAsia="Calibri" w:hAnsi="Times New Roman" w:cs="Times New Roman"/>
        </w:rPr>
        <w:t xml:space="preserve"> nonché di mancanza di decoro, come si evince dai </w:t>
      </w:r>
      <w:r w:rsidR="00937062" w:rsidRPr="0092580D">
        <w:rPr>
          <w:rFonts w:ascii="Times New Roman" w:eastAsia="Calibri" w:hAnsi="Times New Roman" w:cs="Times New Roman"/>
          <w:i/>
          <w:iCs/>
        </w:rPr>
        <w:t>Sentiments de l</w:t>
      </w:r>
      <w:r w:rsidR="00491E1D">
        <w:rPr>
          <w:rFonts w:ascii="Times New Roman" w:eastAsia="Calibri" w:hAnsi="Times New Roman" w:cs="Times New Roman"/>
          <w:i/>
          <w:iCs/>
        </w:rPr>
        <w:t>’</w:t>
      </w:r>
      <w:r w:rsidR="00937062" w:rsidRPr="0092580D">
        <w:rPr>
          <w:rFonts w:ascii="Times New Roman" w:eastAsia="Calibri" w:hAnsi="Times New Roman" w:cs="Times New Roman"/>
          <w:i/>
          <w:iCs/>
        </w:rPr>
        <w:t>Académie </w:t>
      </w:r>
      <w:r w:rsidR="00937062" w:rsidRPr="0092580D">
        <w:rPr>
          <w:rFonts w:ascii="Times New Roman" w:eastAsia="Calibri" w:hAnsi="Times New Roman" w:cs="Times New Roman"/>
          <w:iCs/>
        </w:rPr>
        <w:t>(1638) di Jean Chapelain che riflettevano le opinioni dei membri dell</w:t>
      </w:r>
      <w:r w:rsidR="00491E1D">
        <w:rPr>
          <w:rFonts w:ascii="Times New Roman" w:eastAsia="Calibri" w:hAnsi="Times New Roman" w:cs="Times New Roman"/>
          <w:iCs/>
        </w:rPr>
        <w:t>’</w:t>
      </w:r>
      <w:r w:rsidR="00937062" w:rsidRPr="0092580D">
        <w:rPr>
          <w:rFonts w:ascii="Times New Roman" w:eastAsia="Calibri" w:hAnsi="Times New Roman" w:cs="Times New Roman"/>
          <w:iCs/>
        </w:rPr>
        <w:t>Académie Française</w:t>
      </w:r>
      <w:r w:rsidR="00937062" w:rsidRPr="0092580D">
        <w:rPr>
          <w:rFonts w:ascii="Times New Roman" w:eastAsia="Calibri" w:hAnsi="Times New Roman" w:cs="Times New Roman"/>
          <w:i/>
          <w:iCs/>
        </w:rPr>
        <w:t xml:space="preserve">. </w:t>
      </w:r>
      <w:r w:rsidR="00937062" w:rsidRPr="0092580D">
        <w:rPr>
          <w:rFonts w:ascii="Times New Roman" w:eastAsia="Calibri" w:hAnsi="Times New Roman" w:cs="Times New Roman"/>
          <w:iCs/>
        </w:rPr>
        <w:t xml:space="preserve">La diatriba attorno al teatro di Corneille non si spense con la </w:t>
      </w:r>
      <w:r w:rsidR="00937062" w:rsidRPr="0092580D">
        <w:rPr>
          <w:rFonts w:ascii="Times New Roman" w:eastAsia="Calibri" w:hAnsi="Times New Roman" w:cs="Times New Roman"/>
          <w:i/>
          <w:iCs/>
        </w:rPr>
        <w:t>Querelle du Cid</w:t>
      </w:r>
      <w:r w:rsidR="00937062" w:rsidRPr="0092580D">
        <w:rPr>
          <w:rFonts w:ascii="Times New Roman" w:eastAsia="Calibri" w:hAnsi="Times New Roman" w:cs="Times New Roman"/>
          <w:iCs/>
        </w:rPr>
        <w:t xml:space="preserve">: Corneille tentò di legittimare le proprie scelte drammaturgiche sulla base della </w:t>
      </w:r>
      <w:r w:rsidR="00937062" w:rsidRPr="0092580D">
        <w:rPr>
          <w:rFonts w:ascii="Times New Roman" w:eastAsia="Calibri" w:hAnsi="Times New Roman" w:cs="Times New Roman"/>
          <w:i/>
          <w:iCs/>
        </w:rPr>
        <w:t>Poetica</w:t>
      </w:r>
      <w:r w:rsidR="00937062" w:rsidRPr="0092580D">
        <w:rPr>
          <w:rFonts w:ascii="Times New Roman" w:eastAsia="Calibri" w:hAnsi="Times New Roman" w:cs="Times New Roman"/>
          <w:iCs/>
        </w:rPr>
        <w:t xml:space="preserve"> aristotelica e dei suoi commenti cinquecenteschi: da questa aspirazione nacquero i discorsi (</w:t>
      </w:r>
      <w:r w:rsidR="00937062" w:rsidRPr="0092580D">
        <w:rPr>
          <w:rFonts w:ascii="Times New Roman" w:eastAsia="Calibri" w:hAnsi="Times New Roman" w:cs="Times New Roman"/>
          <w:i/>
          <w:iCs/>
        </w:rPr>
        <w:t>De l</w:t>
      </w:r>
      <w:r w:rsidR="00491E1D">
        <w:rPr>
          <w:rFonts w:ascii="Times New Roman" w:eastAsia="Calibri" w:hAnsi="Times New Roman" w:cs="Times New Roman"/>
          <w:i/>
          <w:iCs/>
        </w:rPr>
        <w:t>’</w:t>
      </w:r>
      <w:r w:rsidR="00937062" w:rsidRPr="0092580D">
        <w:rPr>
          <w:rFonts w:ascii="Times New Roman" w:eastAsia="Calibri" w:hAnsi="Times New Roman" w:cs="Times New Roman"/>
          <w:i/>
          <w:iCs/>
        </w:rPr>
        <w:t>utilité et des parties du poème dramatique</w:t>
      </w:r>
      <w:r w:rsidR="00937062" w:rsidRPr="0092580D">
        <w:rPr>
          <w:rFonts w:ascii="Times New Roman" w:eastAsia="Calibri" w:hAnsi="Times New Roman" w:cs="Times New Roman"/>
          <w:iCs/>
        </w:rPr>
        <w:t xml:space="preserve">; </w:t>
      </w:r>
      <w:r w:rsidR="00937062" w:rsidRPr="0092580D">
        <w:rPr>
          <w:rFonts w:ascii="Times New Roman" w:eastAsia="Calibri" w:hAnsi="Times New Roman" w:cs="Times New Roman"/>
          <w:i/>
          <w:iCs/>
        </w:rPr>
        <w:t>De la tragédie et des moyens de la traiter selon la vraisemblance, ou le nécessaire</w:t>
      </w:r>
      <w:r w:rsidR="00937062" w:rsidRPr="0092580D">
        <w:rPr>
          <w:rFonts w:ascii="Times New Roman" w:eastAsia="Calibri" w:hAnsi="Times New Roman" w:cs="Times New Roman"/>
          <w:iCs/>
        </w:rPr>
        <w:t xml:space="preserve">; </w:t>
      </w:r>
      <w:r w:rsidR="00937062" w:rsidRPr="0092580D">
        <w:rPr>
          <w:rFonts w:ascii="Times New Roman" w:eastAsia="Calibri" w:hAnsi="Times New Roman" w:cs="Times New Roman"/>
          <w:i/>
          <w:iCs/>
        </w:rPr>
        <w:t>Des trois unités: d</w:t>
      </w:r>
      <w:r w:rsidR="00491E1D">
        <w:rPr>
          <w:rFonts w:ascii="Times New Roman" w:eastAsia="Calibri" w:hAnsi="Times New Roman" w:cs="Times New Roman"/>
          <w:i/>
          <w:iCs/>
        </w:rPr>
        <w:t>’</w:t>
      </w:r>
      <w:r w:rsidR="00937062" w:rsidRPr="0092580D">
        <w:rPr>
          <w:rFonts w:ascii="Times New Roman" w:eastAsia="Calibri" w:hAnsi="Times New Roman" w:cs="Times New Roman"/>
          <w:i/>
          <w:iCs/>
        </w:rPr>
        <w:t>action, de jour et de lieu</w:t>
      </w:r>
      <w:r w:rsidR="00937062" w:rsidRPr="0092580D">
        <w:rPr>
          <w:rFonts w:ascii="Times New Roman" w:eastAsia="Calibri" w:hAnsi="Times New Roman" w:cs="Times New Roman"/>
          <w:iCs/>
        </w:rPr>
        <w:t>), posti in testa ai tre tomi dell</w:t>
      </w:r>
      <w:r w:rsidR="00491E1D">
        <w:rPr>
          <w:rFonts w:ascii="Times New Roman" w:eastAsia="Calibri" w:hAnsi="Times New Roman" w:cs="Times New Roman"/>
          <w:iCs/>
        </w:rPr>
        <w:t>’</w:t>
      </w:r>
      <w:r w:rsidR="00937062" w:rsidRPr="0092580D">
        <w:rPr>
          <w:rFonts w:ascii="Times New Roman" w:eastAsia="Calibri" w:hAnsi="Times New Roman" w:cs="Times New Roman"/>
          <w:iCs/>
        </w:rPr>
        <w:t>edizione completa delle sue opere (1660), ai quali fece seguito una dura requisitoria di alcune sue tragedie da par</w:t>
      </w:r>
      <w:r w:rsidR="00F9499A" w:rsidRPr="0092580D">
        <w:rPr>
          <w:rFonts w:ascii="Times New Roman" w:eastAsia="Calibri" w:hAnsi="Times New Roman" w:cs="Times New Roman"/>
          <w:iCs/>
        </w:rPr>
        <w:t>te dell</w:t>
      </w:r>
      <w:r w:rsidR="00491E1D">
        <w:rPr>
          <w:rFonts w:ascii="Times New Roman" w:eastAsia="Calibri" w:hAnsi="Times New Roman" w:cs="Times New Roman"/>
          <w:iCs/>
        </w:rPr>
        <w:t>’</w:t>
      </w:r>
      <w:r w:rsidR="00F9499A" w:rsidRPr="0092580D">
        <w:rPr>
          <w:rFonts w:ascii="Times New Roman" w:eastAsia="Calibri" w:hAnsi="Times New Roman" w:cs="Times New Roman"/>
          <w:iCs/>
        </w:rPr>
        <w:t>abate François Hédelin d</w:t>
      </w:r>
      <w:r w:rsidR="00491E1D">
        <w:rPr>
          <w:rFonts w:ascii="Times New Roman" w:eastAsia="Calibri" w:hAnsi="Times New Roman" w:cs="Times New Roman"/>
          <w:iCs/>
        </w:rPr>
        <w:t>’</w:t>
      </w:r>
      <w:r w:rsidR="00937062" w:rsidRPr="0092580D">
        <w:rPr>
          <w:rFonts w:ascii="Times New Roman" w:eastAsia="Calibri" w:hAnsi="Times New Roman" w:cs="Times New Roman"/>
          <w:iCs/>
        </w:rPr>
        <w:t xml:space="preserve">Aubignac, autore di quattro </w:t>
      </w:r>
      <w:r w:rsidR="00937062" w:rsidRPr="0092580D">
        <w:rPr>
          <w:rFonts w:ascii="Times New Roman" w:eastAsia="Calibri" w:hAnsi="Times New Roman" w:cs="Times New Roman"/>
          <w:i/>
          <w:iCs/>
        </w:rPr>
        <w:t xml:space="preserve">Dissertations </w:t>
      </w:r>
      <w:r w:rsidR="00937062" w:rsidRPr="0092580D">
        <w:rPr>
          <w:rFonts w:ascii="Times New Roman" w:eastAsia="Calibri" w:hAnsi="Times New Roman" w:cs="Times New Roman"/>
          <w:iCs/>
        </w:rPr>
        <w:t xml:space="preserve">contro la </w:t>
      </w:r>
      <w:r w:rsidR="00937062" w:rsidRPr="0092580D">
        <w:rPr>
          <w:rFonts w:ascii="Times New Roman" w:eastAsia="Calibri" w:hAnsi="Times New Roman" w:cs="Times New Roman"/>
          <w:i/>
          <w:iCs/>
        </w:rPr>
        <w:t>Sophonisbe</w:t>
      </w:r>
      <w:r w:rsidR="00937062" w:rsidRPr="0092580D">
        <w:rPr>
          <w:rFonts w:ascii="Times New Roman" w:eastAsia="Calibri" w:hAnsi="Times New Roman" w:cs="Times New Roman"/>
          <w:iCs/>
        </w:rPr>
        <w:t xml:space="preserve">, il </w:t>
      </w:r>
      <w:r w:rsidR="00937062" w:rsidRPr="0092580D">
        <w:rPr>
          <w:rFonts w:ascii="Times New Roman" w:eastAsia="Calibri" w:hAnsi="Times New Roman" w:cs="Times New Roman"/>
          <w:i/>
          <w:iCs/>
        </w:rPr>
        <w:t>Sertorius</w:t>
      </w:r>
      <w:r w:rsidR="00937062" w:rsidRPr="0092580D">
        <w:rPr>
          <w:rFonts w:ascii="Times New Roman" w:eastAsia="Calibri" w:hAnsi="Times New Roman" w:cs="Times New Roman"/>
          <w:iCs/>
        </w:rPr>
        <w:t xml:space="preserve"> e l</w:t>
      </w:r>
      <w:r w:rsidR="00491E1D">
        <w:rPr>
          <w:rFonts w:ascii="Times New Roman" w:eastAsia="Calibri" w:hAnsi="Times New Roman" w:cs="Times New Roman"/>
          <w:iCs/>
        </w:rPr>
        <w:t>’</w:t>
      </w:r>
      <w:r w:rsidR="00937062" w:rsidRPr="0092580D">
        <w:rPr>
          <w:rFonts w:ascii="Times New Roman" w:eastAsia="Calibri" w:hAnsi="Times New Roman" w:cs="Times New Roman"/>
          <w:i/>
          <w:iCs/>
        </w:rPr>
        <w:t>Œdipe</w:t>
      </w:r>
      <w:r w:rsidR="00937062" w:rsidRPr="0092580D">
        <w:rPr>
          <w:rFonts w:ascii="Times New Roman" w:eastAsia="Calibri" w:hAnsi="Times New Roman" w:cs="Times New Roman"/>
          <w:iCs/>
        </w:rPr>
        <w:t xml:space="preserve"> di Corneille (1663, recentemente ripubblicate in edizione commentata: Abbé D</w:t>
      </w:r>
      <w:r w:rsidR="00491E1D">
        <w:rPr>
          <w:rFonts w:ascii="Times New Roman" w:eastAsia="Calibri" w:hAnsi="Times New Roman" w:cs="Times New Roman"/>
          <w:iCs/>
        </w:rPr>
        <w:t>’</w:t>
      </w:r>
      <w:r w:rsidR="00937062" w:rsidRPr="0092580D">
        <w:rPr>
          <w:rFonts w:ascii="Times New Roman" w:eastAsia="Calibri" w:hAnsi="Times New Roman" w:cs="Times New Roman"/>
          <w:iCs/>
        </w:rPr>
        <w:t xml:space="preserve">Aubignac, </w:t>
      </w:r>
      <w:r w:rsidR="00937062" w:rsidRPr="0092580D">
        <w:rPr>
          <w:rFonts w:ascii="Times New Roman" w:eastAsia="Calibri" w:hAnsi="Times New Roman" w:cs="Times New Roman"/>
          <w:i/>
          <w:iCs/>
        </w:rPr>
        <w:t>Dissertations contre Corneille</w:t>
      </w:r>
      <w:r w:rsidR="00937062" w:rsidRPr="0092580D">
        <w:rPr>
          <w:rFonts w:ascii="Times New Roman" w:eastAsia="Calibri" w:hAnsi="Times New Roman" w:cs="Times New Roman"/>
          <w:iCs/>
        </w:rPr>
        <w:t>, edited by Nicholas Hammond and Michael Hawcroft, Exeter, University of Exeter Press, 1995), intervallate da uno scritto di Jean Donneau de Visé, giovane letterato e futuro drammaturgo,</w:t>
      </w:r>
      <w:r w:rsidR="002164D7" w:rsidRPr="0092580D">
        <w:rPr>
          <w:rFonts w:ascii="Times New Roman" w:eastAsia="Calibri" w:hAnsi="Times New Roman" w:cs="Times New Roman"/>
          <w:iCs/>
        </w:rPr>
        <w:t xml:space="preserve"> il quale,</w:t>
      </w:r>
      <w:r w:rsidR="00937062" w:rsidRPr="0092580D">
        <w:rPr>
          <w:rFonts w:ascii="Times New Roman" w:eastAsia="Calibri" w:hAnsi="Times New Roman" w:cs="Times New Roman"/>
          <w:iCs/>
        </w:rPr>
        <w:t xml:space="preserve"> probabilmente per opportunismo, prese le difese di Corneille in due </w:t>
      </w:r>
      <w:r w:rsidR="00937062" w:rsidRPr="0092580D">
        <w:rPr>
          <w:rFonts w:ascii="Times New Roman" w:eastAsia="Calibri" w:hAnsi="Times New Roman" w:cs="Times New Roman"/>
          <w:i/>
          <w:iCs/>
        </w:rPr>
        <w:t>Defenses</w:t>
      </w:r>
      <w:r w:rsidR="00937062" w:rsidRPr="0092580D">
        <w:rPr>
          <w:rFonts w:ascii="Times New Roman" w:eastAsia="Calibri" w:hAnsi="Times New Roman" w:cs="Times New Roman"/>
          <w:iCs/>
        </w:rPr>
        <w:t xml:space="preserve"> (1663; recentemente edite in </w:t>
      </w:r>
      <w:r w:rsidR="00937062" w:rsidRPr="0092580D">
        <w:rPr>
          <w:rFonts w:ascii="Times New Roman" w:eastAsia="Calibri" w:hAnsi="Times New Roman" w:cs="Times New Roman"/>
          <w:i/>
          <w:iCs/>
        </w:rPr>
        <w:t xml:space="preserve">Jean Donneau de Visé et la querelle de la Sophonisbe. </w:t>
      </w:r>
      <w:r w:rsidR="00937062" w:rsidRPr="0092580D">
        <w:rPr>
          <w:rFonts w:ascii="Times New Roman" w:eastAsia="Calibri" w:hAnsi="Times New Roman" w:cs="Times New Roman"/>
          <w:i/>
          <w:iCs/>
          <w:lang w:val="fr-FR"/>
        </w:rPr>
        <w:t>Écrits contre l</w:t>
      </w:r>
      <w:r w:rsidR="00491E1D">
        <w:rPr>
          <w:rFonts w:ascii="Times New Roman" w:eastAsia="Calibri" w:hAnsi="Times New Roman" w:cs="Times New Roman"/>
          <w:i/>
          <w:iCs/>
          <w:lang w:val="fr-FR"/>
        </w:rPr>
        <w:t>’</w:t>
      </w:r>
      <w:r w:rsidR="00937062" w:rsidRPr="0092580D">
        <w:rPr>
          <w:rFonts w:ascii="Times New Roman" w:eastAsia="Calibri" w:hAnsi="Times New Roman" w:cs="Times New Roman"/>
          <w:i/>
          <w:iCs/>
          <w:lang w:val="fr-FR"/>
        </w:rPr>
        <w:t>abbé D</w:t>
      </w:r>
      <w:r w:rsidR="00491E1D">
        <w:rPr>
          <w:rFonts w:ascii="Times New Roman" w:eastAsia="Calibri" w:hAnsi="Times New Roman" w:cs="Times New Roman"/>
          <w:i/>
          <w:iCs/>
          <w:lang w:val="fr-FR"/>
        </w:rPr>
        <w:t>’</w:t>
      </w:r>
      <w:r w:rsidR="00937062" w:rsidRPr="0092580D">
        <w:rPr>
          <w:rFonts w:ascii="Times New Roman" w:eastAsia="Calibri" w:hAnsi="Times New Roman" w:cs="Times New Roman"/>
          <w:i/>
          <w:iCs/>
          <w:lang w:val="fr-FR"/>
        </w:rPr>
        <w:t>Aubignac</w:t>
      </w:r>
      <w:r w:rsidR="00937062" w:rsidRPr="0092580D">
        <w:rPr>
          <w:rFonts w:ascii="Times New Roman" w:eastAsia="Calibri" w:hAnsi="Times New Roman" w:cs="Times New Roman"/>
          <w:iCs/>
          <w:lang w:val="fr-FR"/>
        </w:rPr>
        <w:t>, édition critique par Bernard J. Bourque, Tübingen, Narr Verlag,</w:t>
      </w:r>
      <w:r w:rsidR="002164D7" w:rsidRPr="0092580D">
        <w:rPr>
          <w:rFonts w:ascii="Times New Roman" w:eastAsia="Calibri" w:hAnsi="Times New Roman" w:cs="Times New Roman"/>
          <w:iCs/>
          <w:lang w:val="fr-FR"/>
        </w:rPr>
        <w:t xml:space="preserve"> </w:t>
      </w:r>
      <w:r w:rsidR="00937062" w:rsidRPr="0092580D">
        <w:rPr>
          <w:rFonts w:ascii="Times New Roman" w:eastAsia="Calibri" w:hAnsi="Times New Roman" w:cs="Times New Roman"/>
          <w:iCs/>
          <w:lang w:val="fr-FR"/>
        </w:rPr>
        <w:t>2014).</w:t>
      </w:r>
    </w:p>
    <w:p w14:paraId="6027E4C9" w14:textId="3A2A82A3" w:rsidR="00937062" w:rsidRPr="0092580D" w:rsidRDefault="00937062" w:rsidP="00937062">
      <w:pPr>
        <w:spacing w:after="0" w:line="276" w:lineRule="auto"/>
        <w:jc w:val="both"/>
        <w:rPr>
          <w:rFonts w:ascii="Times New Roman" w:eastAsia="Calibri" w:hAnsi="Times New Roman" w:cs="Times New Roman"/>
          <w:iCs/>
        </w:rPr>
      </w:pPr>
      <w:r w:rsidRPr="0092580D">
        <w:rPr>
          <w:rFonts w:ascii="Times New Roman" w:eastAsia="Calibri" w:hAnsi="Times New Roman" w:cs="Times New Roman"/>
          <w:iCs/>
        </w:rPr>
        <w:t xml:space="preserve">Sul versante italiano le tragedie </w:t>
      </w:r>
      <w:r w:rsidR="00765248">
        <w:rPr>
          <w:rFonts w:ascii="Times New Roman" w:eastAsia="Calibri" w:hAnsi="Times New Roman" w:cs="Times New Roman"/>
          <w:iCs/>
        </w:rPr>
        <w:t>corneilliane</w:t>
      </w:r>
      <w:r w:rsidRPr="0092580D">
        <w:rPr>
          <w:rFonts w:ascii="Times New Roman" w:eastAsia="Calibri" w:hAnsi="Times New Roman" w:cs="Times New Roman"/>
          <w:iCs/>
        </w:rPr>
        <w:t xml:space="preserve"> godettero sin dalla metà del diciassettesimo secolo di grande fortuna: fra le opere riprese con maggiore insistenza vi è senz</w:t>
      </w:r>
      <w:r w:rsidR="00491E1D">
        <w:rPr>
          <w:rFonts w:ascii="Times New Roman" w:eastAsia="Calibri" w:hAnsi="Times New Roman" w:cs="Times New Roman"/>
          <w:iCs/>
        </w:rPr>
        <w:t>’</w:t>
      </w:r>
      <w:r w:rsidRPr="0092580D">
        <w:rPr>
          <w:rFonts w:ascii="Times New Roman" w:eastAsia="Calibri" w:hAnsi="Times New Roman" w:cs="Times New Roman"/>
          <w:iCs/>
        </w:rPr>
        <w:t xml:space="preserve">altro il </w:t>
      </w:r>
      <w:r w:rsidRPr="0092580D">
        <w:rPr>
          <w:rFonts w:ascii="Times New Roman" w:eastAsia="Calibri" w:hAnsi="Times New Roman" w:cs="Times New Roman"/>
          <w:i/>
          <w:iCs/>
        </w:rPr>
        <w:t>Cid</w:t>
      </w:r>
      <w:r w:rsidRPr="0092580D">
        <w:rPr>
          <w:rFonts w:ascii="Times New Roman" w:eastAsia="Calibri" w:hAnsi="Times New Roman" w:cs="Times New Roman"/>
          <w:iCs/>
        </w:rPr>
        <w:t>, riprodotto con titoli differenti (</w:t>
      </w:r>
      <w:r w:rsidRPr="0092580D">
        <w:rPr>
          <w:rFonts w:ascii="Times New Roman" w:eastAsia="Calibri" w:hAnsi="Times New Roman" w:cs="Times New Roman"/>
          <w:i/>
          <w:iCs/>
        </w:rPr>
        <w:t>Amore et Honore</w:t>
      </w:r>
      <w:r w:rsidRPr="0092580D">
        <w:rPr>
          <w:rFonts w:ascii="Times New Roman" w:eastAsia="Calibri" w:hAnsi="Times New Roman" w:cs="Times New Roman"/>
          <w:iCs/>
        </w:rPr>
        <w:t xml:space="preserve">, 1675 e 1679, traduzione di Ferecida Elbeni Cremete; </w:t>
      </w:r>
      <w:r w:rsidRPr="0092580D">
        <w:rPr>
          <w:rFonts w:ascii="Times New Roman" w:eastAsia="Calibri" w:hAnsi="Times New Roman" w:cs="Times New Roman"/>
          <w:i/>
          <w:iCs/>
        </w:rPr>
        <w:t>Onore contra Amore</w:t>
      </w:r>
      <w:r w:rsidRPr="0092580D">
        <w:rPr>
          <w:rFonts w:ascii="Times New Roman" w:eastAsia="Calibri" w:hAnsi="Times New Roman" w:cs="Times New Roman"/>
          <w:iCs/>
        </w:rPr>
        <w:t xml:space="preserve">, 1691, traduzione di Giovanni Andrea Zanotti; </w:t>
      </w:r>
      <w:r w:rsidRPr="0092580D">
        <w:rPr>
          <w:rFonts w:ascii="Times New Roman" w:eastAsia="Calibri" w:hAnsi="Times New Roman" w:cs="Times New Roman"/>
          <w:i/>
          <w:iCs/>
        </w:rPr>
        <w:t>Amore e dover</w:t>
      </w:r>
      <w:r w:rsidRPr="0092580D">
        <w:rPr>
          <w:rFonts w:ascii="Times New Roman" w:eastAsia="Calibri" w:hAnsi="Times New Roman" w:cs="Times New Roman"/>
          <w:iCs/>
        </w:rPr>
        <w:t xml:space="preserve">, 1697, traduzione di Domenico David); non mancano tuttavia versioni italiane a stampa o rappresentazioni di altre tragedie come </w:t>
      </w:r>
      <w:r w:rsidRPr="0092580D">
        <w:rPr>
          <w:rFonts w:ascii="Times New Roman" w:eastAsia="Calibri" w:hAnsi="Times New Roman" w:cs="Times New Roman"/>
          <w:i/>
          <w:iCs/>
        </w:rPr>
        <w:t>Rodogune</w:t>
      </w:r>
      <w:r w:rsidRPr="0092580D">
        <w:rPr>
          <w:rFonts w:ascii="Times New Roman" w:eastAsia="Calibri" w:hAnsi="Times New Roman" w:cs="Times New Roman"/>
          <w:iCs/>
        </w:rPr>
        <w:t xml:space="preserve">, </w:t>
      </w:r>
      <w:r w:rsidRPr="0092580D">
        <w:rPr>
          <w:rFonts w:ascii="Times New Roman" w:eastAsia="Calibri" w:hAnsi="Times New Roman" w:cs="Times New Roman"/>
          <w:i/>
          <w:iCs/>
        </w:rPr>
        <w:t>Horace</w:t>
      </w:r>
      <w:r w:rsidRPr="0092580D">
        <w:rPr>
          <w:rFonts w:ascii="Times New Roman" w:eastAsia="Calibri" w:hAnsi="Times New Roman" w:cs="Times New Roman"/>
          <w:iCs/>
        </w:rPr>
        <w:t xml:space="preserve">, </w:t>
      </w:r>
      <w:r w:rsidRPr="0092580D">
        <w:rPr>
          <w:rFonts w:ascii="Times New Roman" w:eastAsia="Calibri" w:hAnsi="Times New Roman" w:cs="Times New Roman"/>
          <w:i/>
          <w:iCs/>
        </w:rPr>
        <w:t>Cinna</w:t>
      </w:r>
      <w:r w:rsidRPr="0092580D">
        <w:rPr>
          <w:rFonts w:ascii="Times New Roman" w:eastAsia="Calibri" w:hAnsi="Times New Roman" w:cs="Times New Roman"/>
          <w:iCs/>
        </w:rPr>
        <w:t xml:space="preserve"> o </w:t>
      </w:r>
      <w:r w:rsidRPr="0092580D">
        <w:rPr>
          <w:rFonts w:ascii="Times New Roman" w:eastAsia="Calibri" w:hAnsi="Times New Roman" w:cs="Times New Roman"/>
          <w:i/>
          <w:iCs/>
        </w:rPr>
        <w:t>Polyeucte</w:t>
      </w:r>
      <w:r w:rsidRPr="0092580D">
        <w:rPr>
          <w:rFonts w:ascii="Times New Roman" w:eastAsia="Calibri" w:hAnsi="Times New Roman" w:cs="Times New Roman"/>
          <w:iCs/>
        </w:rPr>
        <w:t>.</w:t>
      </w:r>
    </w:p>
    <w:p w14:paraId="7580ED13" w14:textId="093921E3" w:rsidR="00937062" w:rsidRPr="0092580D" w:rsidRDefault="00937062" w:rsidP="00937062">
      <w:pPr>
        <w:spacing w:after="0" w:line="276" w:lineRule="auto"/>
        <w:jc w:val="both"/>
        <w:rPr>
          <w:rFonts w:ascii="Times New Roman" w:eastAsia="Calibri" w:hAnsi="Times New Roman" w:cs="Times New Roman"/>
          <w:iCs/>
        </w:rPr>
      </w:pPr>
      <w:r w:rsidRPr="0092580D">
        <w:rPr>
          <w:rFonts w:ascii="Times New Roman" w:eastAsia="Calibri" w:hAnsi="Times New Roman" w:cs="Times New Roman"/>
          <w:iCs/>
        </w:rPr>
        <w:t xml:space="preserve">Sulla fortuna del </w:t>
      </w:r>
      <w:r w:rsidRPr="0092580D">
        <w:rPr>
          <w:rFonts w:ascii="Times New Roman" w:eastAsia="Calibri" w:hAnsi="Times New Roman" w:cs="Times New Roman"/>
          <w:i/>
          <w:iCs/>
        </w:rPr>
        <w:t>Cid</w:t>
      </w:r>
      <w:r w:rsidRPr="0092580D">
        <w:rPr>
          <w:rFonts w:ascii="Times New Roman" w:eastAsia="Calibri" w:hAnsi="Times New Roman" w:cs="Times New Roman"/>
          <w:iCs/>
        </w:rPr>
        <w:t xml:space="preserve"> in Italia: Marco Lombardi – Coral Garcia, </w:t>
      </w:r>
      <w:r w:rsidRPr="0092580D">
        <w:rPr>
          <w:rFonts w:ascii="Times New Roman" w:eastAsia="Calibri" w:hAnsi="Times New Roman" w:cs="Times New Roman"/>
          <w:i/>
          <w:iCs/>
        </w:rPr>
        <w:t>Il gran Cid delle Spagne: materiales para el studio del tema del Cid en Italia</w:t>
      </w:r>
      <w:r w:rsidRPr="0092580D">
        <w:rPr>
          <w:rFonts w:ascii="Times New Roman" w:eastAsia="Calibri" w:hAnsi="Times New Roman" w:cs="Times New Roman"/>
          <w:iCs/>
        </w:rPr>
        <w:t xml:space="preserve">, Firenze, Alinea, 1999. Sulle traduzioni italiane di Corneille tra Seicento e Settecento si vedano ancora i pur datati: Giulio Meregazzi, </w:t>
      </w:r>
      <w:r w:rsidRPr="0092580D">
        <w:rPr>
          <w:rFonts w:ascii="Times New Roman" w:eastAsia="Calibri" w:hAnsi="Times New Roman" w:cs="Times New Roman"/>
          <w:i/>
          <w:iCs/>
        </w:rPr>
        <w:t>Le tragedie di Pierre Corneille nelle traduzioni e imitazioni italiane del secolo XVIII</w:t>
      </w:r>
      <w:r w:rsidRPr="0092580D">
        <w:rPr>
          <w:rFonts w:ascii="Times New Roman" w:eastAsia="Calibri" w:hAnsi="Times New Roman" w:cs="Times New Roman"/>
          <w:iCs/>
        </w:rPr>
        <w:t xml:space="preserve">, Bergamo, Fagnani, 1906; Luigi Ferrari, </w:t>
      </w:r>
      <w:r w:rsidRPr="0092580D">
        <w:rPr>
          <w:rFonts w:ascii="Times New Roman" w:eastAsia="Calibri" w:hAnsi="Times New Roman" w:cs="Times New Roman"/>
          <w:i/>
          <w:iCs/>
        </w:rPr>
        <w:t>Le traduzioni italiane del teatro tragico francese nei secoli XVII e XVIII: saggio bibliografico</w:t>
      </w:r>
      <w:r w:rsidRPr="0092580D">
        <w:rPr>
          <w:rFonts w:ascii="Times New Roman" w:eastAsia="Calibri" w:hAnsi="Times New Roman" w:cs="Times New Roman"/>
          <w:iCs/>
        </w:rPr>
        <w:t xml:space="preserve">, Paris, Champion, 1925; nonché i più recenti: Simonetta Ingegno Guidi, </w:t>
      </w:r>
      <w:r w:rsidRPr="0092580D">
        <w:rPr>
          <w:rFonts w:ascii="Times New Roman" w:eastAsia="Calibri" w:hAnsi="Times New Roman" w:cs="Times New Roman"/>
          <w:i/>
          <w:iCs/>
        </w:rPr>
        <w:t>Per la storia del teatro francese in Italia: L. A. Muratori, G. G. Orsi e P. J. Martello</w:t>
      </w:r>
      <w:r w:rsidRPr="0092580D">
        <w:rPr>
          <w:rFonts w:ascii="Times New Roman" w:eastAsia="Calibri" w:hAnsi="Times New Roman" w:cs="Times New Roman"/>
          <w:iCs/>
        </w:rPr>
        <w:t xml:space="preserve">, «La rassegna della letteratura italiana», LXXVIII, 1-2, 1974, pp. 64-90; Tobia Zanon, </w:t>
      </w:r>
      <w:r w:rsidRPr="0092580D">
        <w:rPr>
          <w:rFonts w:ascii="Times New Roman" w:eastAsia="Calibri" w:hAnsi="Times New Roman" w:cs="Times New Roman"/>
          <w:i/>
          <w:iCs/>
        </w:rPr>
        <w:t>La musa del traduttore: traduzioni settecentesche dei tragici classici francesi</w:t>
      </w:r>
      <w:r w:rsidRPr="0092580D">
        <w:rPr>
          <w:rFonts w:ascii="Times New Roman" w:eastAsia="Calibri" w:hAnsi="Times New Roman" w:cs="Times New Roman"/>
          <w:iCs/>
        </w:rPr>
        <w:t>, Verona, Fiorini, 2009.</w:t>
      </w:r>
      <w:r w:rsidR="00BC5BE6" w:rsidRPr="0092580D">
        <w:rPr>
          <w:rFonts w:ascii="Times New Roman" w:eastAsia="Calibri" w:hAnsi="Times New Roman" w:cs="Times New Roman"/>
          <w:iCs/>
        </w:rPr>
        <w:t xml:space="preserve"> Sulla pratica della traduzione teatrale come veicolo di scambio di idee nel Settecento, ma al contempo come spazio utile a rinsaldare un</w:t>
      </w:r>
      <w:r w:rsidR="00491E1D">
        <w:rPr>
          <w:rFonts w:ascii="Times New Roman" w:eastAsia="Calibri" w:hAnsi="Times New Roman" w:cs="Times New Roman"/>
          <w:iCs/>
        </w:rPr>
        <w:t>’</w:t>
      </w:r>
      <w:r w:rsidR="00BC5BE6" w:rsidRPr="0092580D">
        <w:rPr>
          <w:rFonts w:ascii="Times New Roman" w:eastAsia="Calibri" w:hAnsi="Times New Roman" w:cs="Times New Roman"/>
          <w:iCs/>
        </w:rPr>
        <w:t xml:space="preserve">identità letteraria nazionale, si sofferma Fabrizio Chirico, </w:t>
      </w:r>
      <w:r w:rsidR="00BC5BE6" w:rsidRPr="0092580D">
        <w:rPr>
          <w:rFonts w:ascii="Times New Roman" w:eastAsia="Calibri" w:hAnsi="Times New Roman" w:cs="Times New Roman"/>
          <w:i/>
          <w:iCs/>
        </w:rPr>
        <w:t>Traduzioni e riforma teatrale del XVIII secolo</w:t>
      </w:r>
      <w:r w:rsidR="00BC5BE6" w:rsidRPr="0092580D">
        <w:rPr>
          <w:rFonts w:ascii="Times New Roman" w:eastAsia="Calibri" w:hAnsi="Times New Roman" w:cs="Times New Roman"/>
          <w:iCs/>
        </w:rPr>
        <w:t>, «Comunicazioni sociali», XXVI, 2, 2004, pp. 170-183.</w:t>
      </w:r>
    </w:p>
    <w:p w14:paraId="6E13EDFB" w14:textId="11B6D299" w:rsidR="00937062" w:rsidRPr="0092580D" w:rsidRDefault="00937062" w:rsidP="00937062">
      <w:pPr>
        <w:spacing w:after="0"/>
        <w:jc w:val="both"/>
        <w:rPr>
          <w:rFonts w:ascii="Times New Roman" w:eastAsia="Calibri" w:hAnsi="Times New Roman" w:cs="Times New Roman"/>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5]</w:t>
      </w:r>
      <w:r w:rsidRPr="0092580D">
        <w:rPr>
          <w:rFonts w:ascii="Times New Roman" w:hAnsi="Times New Roman" w:cs="Times New Roman"/>
          <w:b/>
          <w:sz w:val="24"/>
          <w:szCs w:val="24"/>
        </w:rPr>
        <w:t xml:space="preserve"> </w:t>
      </w:r>
      <w:r w:rsidRPr="0092580D">
        <w:rPr>
          <w:rFonts w:ascii="Times New Roman" w:eastAsia="Calibri" w:hAnsi="Times New Roman" w:cs="Times New Roman"/>
        </w:rPr>
        <w:t xml:space="preserve">Comincia qui un serrato confronto con i </w:t>
      </w:r>
      <w:r w:rsidRPr="0092580D">
        <w:rPr>
          <w:rFonts w:ascii="Times New Roman" w:eastAsia="Calibri" w:hAnsi="Times New Roman" w:cs="Times New Roman"/>
          <w:i/>
        </w:rPr>
        <w:t>Trois discours sur le poème dramatique</w:t>
      </w:r>
      <w:r w:rsidRPr="0092580D">
        <w:rPr>
          <w:rFonts w:ascii="Times New Roman" w:eastAsia="Calibri" w:hAnsi="Times New Roman" w:cs="Times New Roman"/>
        </w:rPr>
        <w:t xml:space="preserve"> ai quali Corneille affida il proprio testamento poetico. La genesi di questi testi critici risiede in parte nel desiderio di riscatto dell</w:t>
      </w:r>
      <w:r w:rsidR="00491E1D">
        <w:rPr>
          <w:rFonts w:ascii="Times New Roman" w:eastAsia="Calibri" w:hAnsi="Times New Roman" w:cs="Times New Roman"/>
        </w:rPr>
        <w:t>’</w:t>
      </w:r>
      <w:r w:rsidRPr="0092580D">
        <w:rPr>
          <w:rFonts w:ascii="Times New Roman" w:eastAsia="Calibri" w:hAnsi="Times New Roman" w:cs="Times New Roman"/>
        </w:rPr>
        <w:t xml:space="preserve">ormai anziano autore francese, reduce dal fallimento della tragedia </w:t>
      </w:r>
      <w:r w:rsidRPr="0092580D">
        <w:rPr>
          <w:rFonts w:ascii="Times New Roman" w:eastAsia="Calibri" w:hAnsi="Times New Roman" w:cs="Times New Roman"/>
          <w:i/>
        </w:rPr>
        <w:t>Pertharite</w:t>
      </w:r>
      <w:r w:rsidRPr="0092580D">
        <w:rPr>
          <w:rFonts w:ascii="Times New Roman" w:eastAsia="Calibri" w:hAnsi="Times New Roman" w:cs="Times New Roman"/>
        </w:rPr>
        <w:t>, incentrata sulla storia della regina longobarda Rodelinde vessata dall</w:t>
      </w:r>
      <w:r w:rsidR="00491E1D">
        <w:rPr>
          <w:rFonts w:ascii="Times New Roman" w:eastAsia="Calibri" w:hAnsi="Times New Roman" w:cs="Times New Roman"/>
        </w:rPr>
        <w:t>’</w:t>
      </w:r>
      <w:r w:rsidRPr="0092580D">
        <w:rPr>
          <w:rFonts w:ascii="Times New Roman" w:eastAsia="Calibri" w:hAnsi="Times New Roman" w:cs="Times New Roman"/>
        </w:rPr>
        <w:t>usurpatore Grimoald, che fu rappresentata una sola volta nel 1651. Corneille, il cui malinconico sconforto è percepibile nell</w:t>
      </w:r>
      <w:r w:rsidR="00491E1D">
        <w:rPr>
          <w:rFonts w:ascii="Times New Roman" w:eastAsia="Calibri" w:hAnsi="Times New Roman" w:cs="Times New Roman"/>
        </w:rPr>
        <w:t>’</w:t>
      </w:r>
      <w:r w:rsidRPr="0092580D">
        <w:rPr>
          <w:rFonts w:ascii="Times New Roman" w:eastAsia="Calibri" w:hAnsi="Times New Roman" w:cs="Times New Roman"/>
        </w:rPr>
        <w:t>avviso al lettore posto in testa all</w:t>
      </w:r>
      <w:r w:rsidR="00491E1D">
        <w:rPr>
          <w:rFonts w:ascii="Times New Roman" w:eastAsia="Calibri" w:hAnsi="Times New Roman" w:cs="Times New Roman"/>
        </w:rPr>
        <w:t>’</w:t>
      </w:r>
      <w:r w:rsidRPr="0092580D">
        <w:rPr>
          <w:rFonts w:ascii="Times New Roman" w:eastAsia="Calibri" w:hAnsi="Times New Roman" w:cs="Times New Roman"/>
        </w:rPr>
        <w:t>edizione a stampa dell</w:t>
      </w:r>
      <w:r w:rsidR="00491E1D">
        <w:rPr>
          <w:rFonts w:ascii="Times New Roman" w:eastAsia="Calibri" w:hAnsi="Times New Roman" w:cs="Times New Roman"/>
        </w:rPr>
        <w:t>’</w:t>
      </w:r>
      <w:r w:rsidRPr="0092580D">
        <w:rPr>
          <w:rFonts w:ascii="Times New Roman" w:eastAsia="Calibri" w:hAnsi="Times New Roman" w:cs="Times New Roman"/>
        </w:rPr>
        <w:t>opera del 1653 («La mauvaise réception que le public a faite à cet Ouvrage m</w:t>
      </w:r>
      <w:r w:rsidR="00491E1D">
        <w:rPr>
          <w:rFonts w:ascii="Times New Roman" w:eastAsia="Calibri" w:hAnsi="Times New Roman" w:cs="Times New Roman"/>
        </w:rPr>
        <w:t>’</w:t>
      </w:r>
      <w:r w:rsidRPr="0092580D">
        <w:rPr>
          <w:rFonts w:ascii="Times New Roman" w:eastAsia="Calibri" w:hAnsi="Times New Roman" w:cs="Times New Roman"/>
        </w:rPr>
        <w:t>avertit qu</w:t>
      </w:r>
      <w:r w:rsidR="00491E1D">
        <w:rPr>
          <w:rFonts w:ascii="Times New Roman" w:eastAsia="Calibri" w:hAnsi="Times New Roman" w:cs="Times New Roman"/>
        </w:rPr>
        <w:t>’</w:t>
      </w:r>
      <w:r w:rsidRPr="0092580D">
        <w:rPr>
          <w:rFonts w:ascii="Times New Roman" w:eastAsia="Calibri" w:hAnsi="Times New Roman" w:cs="Times New Roman"/>
        </w:rPr>
        <w:t xml:space="preserve">il est temps que je sonne la retraite (...). </w:t>
      </w:r>
      <w:r w:rsidRPr="0092580D">
        <w:rPr>
          <w:rFonts w:ascii="Times New Roman" w:eastAsia="Calibri" w:hAnsi="Times New Roman" w:cs="Times New Roman"/>
          <w:lang w:val="fr-FR"/>
        </w:rPr>
        <w:t>Il vaut mieux que je prenne congé de moi-même que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attendre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me le donne tout à fait, et il est juste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après vingt années de travail je commence à m</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apercevoir que je deviens trop vieux pour être encore à la mode», Pierre Corneille, </w:t>
      </w:r>
      <w:r w:rsidRPr="0092580D">
        <w:rPr>
          <w:rFonts w:ascii="Times New Roman" w:eastAsia="Calibri" w:hAnsi="Times New Roman" w:cs="Times New Roman"/>
          <w:i/>
          <w:lang w:val="fr-FR"/>
        </w:rPr>
        <w:t xml:space="preserve">Pertharite roi des Lombards. </w:t>
      </w:r>
      <w:r w:rsidRPr="0092580D">
        <w:rPr>
          <w:rFonts w:ascii="Times New Roman" w:eastAsia="Calibri" w:hAnsi="Times New Roman" w:cs="Times New Roman"/>
          <w:i/>
        </w:rPr>
        <w:t>Tragédie</w:t>
      </w:r>
      <w:r w:rsidRPr="0092580D">
        <w:rPr>
          <w:rFonts w:ascii="Times New Roman" w:eastAsia="Calibri" w:hAnsi="Times New Roman" w:cs="Times New Roman"/>
        </w:rPr>
        <w:t>,</w:t>
      </w:r>
      <w:r w:rsidR="001667A7" w:rsidRPr="0092580D">
        <w:rPr>
          <w:rFonts w:ascii="Times New Roman" w:eastAsia="Calibri" w:hAnsi="Times New Roman" w:cs="Times New Roman"/>
        </w:rPr>
        <w:t xml:space="preserve"> </w:t>
      </w:r>
      <w:r w:rsidRPr="0092580D">
        <w:rPr>
          <w:rFonts w:ascii="Times New Roman" w:eastAsia="Calibri" w:hAnsi="Times New Roman" w:cs="Times New Roman"/>
        </w:rPr>
        <w:t xml:space="preserve">in Id., </w:t>
      </w:r>
      <w:r w:rsidRPr="0092580D">
        <w:rPr>
          <w:rFonts w:ascii="Times New Roman" w:eastAsia="Calibri" w:hAnsi="Times New Roman" w:cs="Times New Roman"/>
          <w:i/>
        </w:rPr>
        <w:t>Œuvres complètes</w:t>
      </w:r>
      <w:r w:rsidRPr="0092580D">
        <w:rPr>
          <w:rFonts w:ascii="Times New Roman" w:eastAsia="Calibri" w:hAnsi="Times New Roman" w:cs="Times New Roman"/>
        </w:rPr>
        <w:t xml:space="preserve">, vol. II, </w:t>
      </w:r>
      <w:r w:rsidR="001667A7" w:rsidRPr="0092580D">
        <w:rPr>
          <w:rFonts w:ascii="Times New Roman" w:eastAsia="Calibri" w:hAnsi="Times New Roman" w:cs="Times New Roman"/>
        </w:rPr>
        <w:lastRenderedPageBreak/>
        <w:t>textes établis, présentés et annotés par Georges Couton, Paris, Gallimard, 1987</w:t>
      </w:r>
      <w:r w:rsidR="00ED5825" w:rsidRPr="0092580D">
        <w:rPr>
          <w:rFonts w:ascii="Times New Roman" w:eastAsia="Calibri" w:hAnsi="Times New Roman" w:cs="Times New Roman"/>
        </w:rPr>
        <w:t xml:space="preserve">, </w:t>
      </w:r>
      <w:r w:rsidRPr="0092580D">
        <w:rPr>
          <w:rFonts w:ascii="Times New Roman" w:eastAsia="Calibri" w:hAnsi="Times New Roman" w:cs="Times New Roman"/>
        </w:rPr>
        <w:t>p. 715</w:t>
      </w:r>
      <w:r w:rsidR="001667A7" w:rsidRPr="0092580D">
        <w:rPr>
          <w:rFonts w:ascii="Times New Roman" w:eastAsia="Calibri" w:hAnsi="Times New Roman" w:cs="Times New Roman"/>
        </w:rPr>
        <w:t xml:space="preserve">), si risolse così </w:t>
      </w:r>
      <w:r w:rsidRPr="0092580D">
        <w:rPr>
          <w:rFonts w:ascii="Times New Roman" w:eastAsia="Calibri" w:hAnsi="Times New Roman" w:cs="Times New Roman"/>
        </w:rPr>
        <w:t>a ripercorre retrospettivamente la propria carriera drammaturgica, al fine di far luce sulle scelte poetiche e sulle soluzioni teoriche adottate.</w:t>
      </w:r>
      <w:r w:rsidR="00F9499A" w:rsidRPr="0092580D">
        <w:rPr>
          <w:rFonts w:ascii="Times New Roman" w:eastAsia="Calibri" w:hAnsi="Times New Roman" w:cs="Times New Roman"/>
        </w:rPr>
        <w:t xml:space="preserve"> </w:t>
      </w:r>
      <w:r w:rsidRPr="0092580D">
        <w:rPr>
          <w:rFonts w:ascii="Times New Roman" w:eastAsia="Calibri" w:hAnsi="Times New Roman" w:cs="Times New Roman"/>
        </w:rPr>
        <w:t>Il lavoro non procede</w:t>
      </w:r>
      <w:r w:rsidR="001667A7" w:rsidRPr="0092580D">
        <w:rPr>
          <w:rFonts w:ascii="Times New Roman" w:eastAsia="Calibri" w:hAnsi="Times New Roman" w:cs="Times New Roman"/>
        </w:rPr>
        <w:t>va</w:t>
      </w:r>
      <w:r w:rsidRPr="0092580D">
        <w:rPr>
          <w:rFonts w:ascii="Times New Roman" w:eastAsia="Calibri" w:hAnsi="Times New Roman" w:cs="Times New Roman"/>
        </w:rPr>
        <w:t xml:space="preserve"> tuttavia speditamente e forse non sarebbe stato condotto a termine se non fosse nel frattempo intervenuta la pubblicazion</w:t>
      </w:r>
      <w:r w:rsidR="00F9499A" w:rsidRPr="0092580D">
        <w:rPr>
          <w:rFonts w:ascii="Times New Roman" w:eastAsia="Calibri" w:hAnsi="Times New Roman" w:cs="Times New Roman"/>
        </w:rPr>
        <w:t>e del fondamentale trattato di d</w:t>
      </w:r>
      <w:r w:rsidR="00491E1D">
        <w:rPr>
          <w:rFonts w:ascii="Times New Roman" w:eastAsia="Calibri" w:hAnsi="Times New Roman" w:cs="Times New Roman"/>
        </w:rPr>
        <w:t>’</w:t>
      </w:r>
      <w:r w:rsidRPr="0092580D">
        <w:rPr>
          <w:rFonts w:ascii="Times New Roman" w:eastAsia="Calibri" w:hAnsi="Times New Roman" w:cs="Times New Roman"/>
        </w:rPr>
        <w:t xml:space="preserve">Aubignac </w:t>
      </w:r>
      <w:r w:rsidRPr="0092580D">
        <w:rPr>
          <w:rFonts w:ascii="Times New Roman" w:eastAsia="Calibri" w:hAnsi="Times New Roman" w:cs="Times New Roman"/>
          <w:i/>
        </w:rPr>
        <w:t>La pratique du théâtre</w:t>
      </w:r>
      <w:r w:rsidRPr="0092580D">
        <w:rPr>
          <w:rFonts w:ascii="Times New Roman" w:eastAsia="Calibri" w:hAnsi="Times New Roman" w:cs="Times New Roman"/>
        </w:rPr>
        <w:t xml:space="preserve">, nel 1657. Sebbene il giudizio complessivo espresso nella </w:t>
      </w:r>
      <w:r w:rsidRPr="0092580D">
        <w:rPr>
          <w:rFonts w:ascii="Times New Roman" w:eastAsia="Calibri" w:hAnsi="Times New Roman" w:cs="Times New Roman"/>
          <w:i/>
        </w:rPr>
        <w:t>Pratique</w:t>
      </w:r>
      <w:r w:rsidRPr="0092580D">
        <w:rPr>
          <w:rFonts w:ascii="Times New Roman" w:eastAsia="Calibri" w:hAnsi="Times New Roman" w:cs="Times New Roman"/>
        </w:rPr>
        <w:t xml:space="preserve"> nei confronti </w:t>
      </w:r>
      <w:r w:rsidR="001667A7" w:rsidRPr="0092580D">
        <w:rPr>
          <w:rFonts w:ascii="Times New Roman" w:eastAsia="Calibri" w:hAnsi="Times New Roman" w:cs="Times New Roman"/>
        </w:rPr>
        <w:t>del teatro</w:t>
      </w:r>
      <w:r w:rsidRPr="0092580D">
        <w:rPr>
          <w:rFonts w:ascii="Times New Roman" w:eastAsia="Calibri" w:hAnsi="Times New Roman" w:cs="Times New Roman"/>
        </w:rPr>
        <w:t xml:space="preserve"> di Corneille fosse ampiamente lusinghiero, </w:t>
      </w:r>
      <w:r w:rsidR="001667A7" w:rsidRPr="0092580D">
        <w:rPr>
          <w:rFonts w:ascii="Times New Roman" w:eastAsia="Calibri" w:hAnsi="Times New Roman" w:cs="Times New Roman"/>
        </w:rPr>
        <w:t>il drammaturgo</w:t>
      </w:r>
      <w:r w:rsidRPr="0092580D">
        <w:rPr>
          <w:rFonts w:ascii="Times New Roman" w:eastAsia="Calibri" w:hAnsi="Times New Roman" w:cs="Times New Roman"/>
        </w:rPr>
        <w:t xml:space="preserve"> si dimostra scontento del trattamento riservatogli dal critico, di cui non condivide diversi assunti. Propr</w:t>
      </w:r>
      <w:r w:rsidR="00F9499A" w:rsidRPr="0092580D">
        <w:rPr>
          <w:rFonts w:ascii="Times New Roman" w:eastAsia="Calibri" w:hAnsi="Times New Roman" w:cs="Times New Roman"/>
        </w:rPr>
        <w:t>io la volontà di rispondere al d</w:t>
      </w:r>
      <w:r w:rsidR="00491E1D">
        <w:rPr>
          <w:rFonts w:ascii="Times New Roman" w:eastAsia="Calibri" w:hAnsi="Times New Roman" w:cs="Times New Roman"/>
        </w:rPr>
        <w:t>’</w:t>
      </w:r>
      <w:r w:rsidRPr="0092580D">
        <w:rPr>
          <w:rFonts w:ascii="Times New Roman" w:eastAsia="Calibri" w:hAnsi="Times New Roman" w:cs="Times New Roman"/>
        </w:rPr>
        <w:t>Aubignac sembra dare nuova linfa ai progetti apologetici di Corneille, il quale, nell</w:t>
      </w:r>
      <w:r w:rsidR="00491E1D">
        <w:rPr>
          <w:rFonts w:ascii="Times New Roman" w:eastAsia="Calibri" w:hAnsi="Times New Roman" w:cs="Times New Roman"/>
        </w:rPr>
        <w:t>’</w:t>
      </w:r>
      <w:r w:rsidRPr="0092580D">
        <w:rPr>
          <w:rFonts w:ascii="Times New Roman" w:eastAsia="Calibri" w:hAnsi="Times New Roman" w:cs="Times New Roman"/>
        </w:rPr>
        <w:t>agosto del 1660, confessa per lettera all</w:t>
      </w:r>
      <w:r w:rsidR="00491E1D">
        <w:rPr>
          <w:rFonts w:ascii="Times New Roman" w:eastAsia="Calibri" w:hAnsi="Times New Roman" w:cs="Times New Roman"/>
        </w:rPr>
        <w:t>’</w:t>
      </w:r>
      <w:r w:rsidRPr="0092580D">
        <w:rPr>
          <w:rFonts w:ascii="Times New Roman" w:eastAsia="Calibri" w:hAnsi="Times New Roman" w:cs="Times New Roman"/>
        </w:rPr>
        <w:t>abate Michel de Pure, erudito, traduttore e drammaturgo: «Je suis à la fin d</w:t>
      </w:r>
      <w:r w:rsidR="00491E1D">
        <w:rPr>
          <w:rFonts w:ascii="Times New Roman" w:eastAsia="Calibri" w:hAnsi="Times New Roman" w:cs="Times New Roman"/>
        </w:rPr>
        <w:t>’</w:t>
      </w:r>
      <w:r w:rsidRPr="0092580D">
        <w:rPr>
          <w:rFonts w:ascii="Times New Roman" w:eastAsia="Calibri" w:hAnsi="Times New Roman" w:cs="Times New Roman"/>
        </w:rPr>
        <w:t xml:space="preserve">un travail fort pénible sur une matière fort délicate. </w:t>
      </w:r>
      <w:r w:rsidRPr="0092580D">
        <w:rPr>
          <w:rFonts w:ascii="Times New Roman" w:eastAsia="Calibri" w:hAnsi="Times New Roman" w:cs="Times New Roman"/>
          <w:lang w:val="fr-FR"/>
        </w:rPr>
        <w:t>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traité en trois préfaces les principales questions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art poétique sur mes trois volumes de comédies.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ai fait quelques explications nouvelles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Aristote, et avancé quelques propositions et quelques maximes inconnu</w:t>
      </w:r>
      <w:r w:rsidR="00F9499A" w:rsidRPr="0092580D">
        <w:rPr>
          <w:rFonts w:ascii="Times New Roman" w:eastAsia="Calibri" w:hAnsi="Times New Roman" w:cs="Times New Roman"/>
          <w:lang w:val="fr-FR"/>
        </w:rPr>
        <w:t>es</w:t>
      </w:r>
      <w:r w:rsidRPr="0092580D">
        <w:rPr>
          <w:rFonts w:ascii="Times New Roman" w:eastAsia="Calibri" w:hAnsi="Times New Roman" w:cs="Times New Roman"/>
          <w:lang w:val="fr-FR"/>
        </w:rPr>
        <w:t xml:space="preserve"> à nos anciens.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réfute celles sur lesquelles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Académie a fondé la condamnation du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et ne suis pas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accord avec M.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Aubignac de tout le bien même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 a dit de moi» (Pierre Corneille, </w:t>
      </w:r>
      <w:r w:rsidRPr="0092580D">
        <w:rPr>
          <w:rFonts w:ascii="Times New Roman" w:eastAsia="Calibri" w:hAnsi="Times New Roman" w:cs="Times New Roman"/>
          <w:i/>
          <w:lang w:val="fr-FR"/>
        </w:rPr>
        <w:t>Lettre à Monsieur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Abbé de Pure</w:t>
      </w:r>
      <w:r w:rsidRPr="0092580D">
        <w:rPr>
          <w:rFonts w:ascii="Times New Roman" w:eastAsia="Calibri" w:hAnsi="Times New Roman" w:cs="Times New Roman"/>
          <w:lang w:val="fr-FR"/>
        </w:rPr>
        <w:t xml:space="preserve">, in Pierre Corneille,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vol. </w:t>
      </w:r>
      <w:r w:rsidRPr="0092580D">
        <w:rPr>
          <w:rFonts w:ascii="Times New Roman" w:eastAsia="Calibri" w:hAnsi="Times New Roman" w:cs="Times New Roman"/>
        </w:rPr>
        <w:t xml:space="preserve">III, </w:t>
      </w:r>
      <w:r w:rsidR="001667A7" w:rsidRPr="0092580D">
        <w:rPr>
          <w:rFonts w:ascii="Times New Roman" w:eastAsia="Calibri" w:hAnsi="Times New Roman" w:cs="Times New Roman"/>
        </w:rPr>
        <w:t>cit.</w:t>
      </w:r>
      <w:r w:rsidRPr="0092580D">
        <w:rPr>
          <w:rFonts w:ascii="Times New Roman" w:eastAsia="Calibri" w:hAnsi="Times New Roman" w:cs="Times New Roman"/>
        </w:rPr>
        <w:t xml:space="preserve">, pp. 6-7 [lettre du 25 août 1660]). I </w:t>
      </w:r>
      <w:r w:rsidRPr="0092580D">
        <w:rPr>
          <w:rFonts w:ascii="Times New Roman" w:eastAsia="Calibri" w:hAnsi="Times New Roman" w:cs="Times New Roman"/>
          <w:i/>
        </w:rPr>
        <w:t>Discours</w:t>
      </w:r>
      <w:r w:rsidRPr="0092580D">
        <w:rPr>
          <w:rFonts w:ascii="Times New Roman" w:eastAsia="Calibri" w:hAnsi="Times New Roman" w:cs="Times New Roman"/>
        </w:rPr>
        <w:t xml:space="preserve"> si profilano dunque come una risposta circostanziata, da una parte, ai già citati </w:t>
      </w:r>
      <w:r w:rsidRPr="0092580D">
        <w:rPr>
          <w:rFonts w:ascii="Times New Roman" w:eastAsia="Calibri" w:hAnsi="Times New Roman" w:cs="Times New Roman"/>
          <w:i/>
        </w:rPr>
        <w:t>Sentiments de l</w:t>
      </w:r>
      <w:r w:rsidR="00491E1D">
        <w:rPr>
          <w:rFonts w:ascii="Times New Roman" w:eastAsia="Calibri" w:hAnsi="Times New Roman" w:cs="Times New Roman"/>
          <w:i/>
        </w:rPr>
        <w:t>’</w:t>
      </w:r>
      <w:r w:rsidRPr="0092580D">
        <w:rPr>
          <w:rFonts w:ascii="Times New Roman" w:eastAsia="Calibri" w:hAnsi="Times New Roman" w:cs="Times New Roman"/>
          <w:i/>
        </w:rPr>
        <w:t>Académie sur le Cid</w:t>
      </w:r>
      <w:r w:rsidRPr="0092580D">
        <w:rPr>
          <w:rFonts w:ascii="Times New Roman" w:eastAsia="Calibri" w:hAnsi="Times New Roman" w:cs="Times New Roman"/>
        </w:rPr>
        <w:t>, dall</w:t>
      </w:r>
      <w:r w:rsidR="00491E1D">
        <w:rPr>
          <w:rFonts w:ascii="Times New Roman" w:eastAsia="Calibri" w:hAnsi="Times New Roman" w:cs="Times New Roman"/>
        </w:rPr>
        <w:t>’</w:t>
      </w:r>
      <w:r w:rsidRPr="0092580D">
        <w:rPr>
          <w:rFonts w:ascii="Times New Roman" w:eastAsia="Calibri" w:hAnsi="Times New Roman" w:cs="Times New Roman"/>
        </w:rPr>
        <w:t xml:space="preserve">altra, </w:t>
      </w:r>
      <w:r w:rsidR="00F9499A" w:rsidRPr="0092580D">
        <w:rPr>
          <w:rFonts w:ascii="Times New Roman" w:eastAsia="Calibri" w:hAnsi="Times New Roman" w:cs="Times New Roman"/>
        </w:rPr>
        <w:t>a</w:t>
      </w:r>
      <w:r w:rsidRPr="0092580D">
        <w:rPr>
          <w:rFonts w:ascii="Times New Roman" w:eastAsia="Calibri" w:hAnsi="Times New Roman" w:cs="Times New Roman"/>
        </w:rPr>
        <w:t xml:space="preserve"> </w:t>
      </w:r>
      <w:r w:rsidRPr="0092580D">
        <w:rPr>
          <w:rFonts w:ascii="Times New Roman" w:eastAsia="Calibri" w:hAnsi="Times New Roman" w:cs="Times New Roman"/>
          <w:i/>
        </w:rPr>
        <w:t>La prathique du théâtre</w:t>
      </w:r>
      <w:r w:rsidR="00F9499A" w:rsidRPr="0092580D">
        <w:rPr>
          <w:rFonts w:ascii="Times New Roman" w:eastAsia="Calibri" w:hAnsi="Times New Roman" w:cs="Times New Roman"/>
        </w:rPr>
        <w:t xml:space="preserve"> di d</w:t>
      </w:r>
      <w:r w:rsidR="00491E1D">
        <w:rPr>
          <w:rFonts w:ascii="Times New Roman" w:eastAsia="Calibri" w:hAnsi="Times New Roman" w:cs="Times New Roman"/>
        </w:rPr>
        <w:t>’</w:t>
      </w:r>
      <w:r w:rsidRPr="0092580D">
        <w:rPr>
          <w:rFonts w:ascii="Times New Roman" w:eastAsia="Calibri" w:hAnsi="Times New Roman" w:cs="Times New Roman"/>
        </w:rPr>
        <w:t xml:space="preserve">Aubignac; il costante riferimento di Corneille sarà tuttavia 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i cui precetti vengono puntualmente dibattuti nel tentativo di mostrare l</w:t>
      </w:r>
      <w:r w:rsidR="00491E1D">
        <w:rPr>
          <w:rFonts w:ascii="Times New Roman" w:eastAsia="Calibri" w:hAnsi="Times New Roman" w:cs="Times New Roman"/>
        </w:rPr>
        <w:t>’</w:t>
      </w:r>
      <w:r w:rsidRPr="0092580D">
        <w:rPr>
          <w:rFonts w:ascii="Times New Roman" w:eastAsia="Calibri" w:hAnsi="Times New Roman" w:cs="Times New Roman"/>
        </w:rPr>
        <w:t>inadeguatezza di una tragedia moderna ossequiosamente ligia a mettere in pratica tutte le disposizioni aristoteliche.</w:t>
      </w:r>
    </w:p>
    <w:p w14:paraId="0D9DAE99" w14:textId="50FCCA4D" w:rsidR="00937062" w:rsidRPr="0092580D" w:rsidRDefault="00937062" w:rsidP="00937062">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In questo caso Calepio contesta lo sviluppo dell</w:t>
      </w:r>
      <w:r w:rsidR="00491E1D">
        <w:rPr>
          <w:rFonts w:ascii="Times New Roman" w:eastAsia="Calibri" w:hAnsi="Times New Roman" w:cs="Times New Roman"/>
        </w:rPr>
        <w:t>’</w:t>
      </w:r>
      <w:r w:rsidRPr="0092580D">
        <w:rPr>
          <w:rFonts w:ascii="Times New Roman" w:eastAsia="Calibri" w:hAnsi="Times New Roman" w:cs="Times New Roman"/>
        </w:rPr>
        <w:t xml:space="preserve">argomentazione di Corneille nel secondo dei tre </w:t>
      </w:r>
      <w:r w:rsidRPr="0092580D">
        <w:rPr>
          <w:rFonts w:ascii="Times New Roman" w:eastAsia="Calibri" w:hAnsi="Times New Roman" w:cs="Times New Roman"/>
          <w:i/>
        </w:rPr>
        <w:t>Discours</w:t>
      </w:r>
      <w:r w:rsidRPr="0092580D">
        <w:rPr>
          <w:rFonts w:ascii="Times New Roman" w:eastAsia="Calibri" w:hAnsi="Times New Roman" w:cs="Times New Roman"/>
        </w:rPr>
        <w:t xml:space="preserve"> (</w:t>
      </w:r>
      <w:r w:rsidRPr="0092580D">
        <w:rPr>
          <w:rFonts w:ascii="Times New Roman" w:eastAsia="Calibri" w:hAnsi="Times New Roman" w:cs="Times New Roman"/>
          <w:i/>
        </w:rPr>
        <w:t>De la tragédie et des moyens de la traiter selon le vraisemblable ou le nécessaire</w:t>
      </w:r>
      <w:r w:rsidR="007A43D0" w:rsidRPr="0092580D">
        <w:rPr>
          <w:rFonts w:ascii="Times New Roman" w:eastAsia="Calibri" w:hAnsi="Times New Roman" w:cs="Times New Roman"/>
        </w:rPr>
        <w:t>): il F</w:t>
      </w:r>
      <w:r w:rsidRPr="0092580D">
        <w:rPr>
          <w:rFonts w:ascii="Times New Roman" w:eastAsia="Calibri" w:hAnsi="Times New Roman" w:cs="Times New Roman"/>
        </w:rPr>
        <w:t xml:space="preserve">rancese infatti, dopo aver mostrato come Aristotele assegnasse alla tragedia il compito di muovere pietà e terrore, forza faziosamente il testo del filosofo greco al fine di far apparire che la sua teoria drammaturgica – profondamente divergente da quella di Aristotele quanto alla natura dei personaggi e alla considerazione delle passioni da smuovere negli spettatori – era perfettamente coerente con i dettami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w:t>
      </w:r>
    </w:p>
    <w:p w14:paraId="753FD329" w14:textId="683B1B53" w:rsidR="00937062" w:rsidRPr="0092580D" w:rsidRDefault="00937062" w:rsidP="00937062">
      <w:pPr>
        <w:spacing w:after="0" w:line="276" w:lineRule="auto"/>
        <w:jc w:val="both"/>
        <w:rPr>
          <w:rFonts w:ascii="Times New Roman" w:eastAsia="Calibri" w:hAnsi="Times New Roman" w:cs="Times New Roman"/>
          <w:iCs/>
        </w:rPr>
      </w:pPr>
      <w:r w:rsidRPr="0092580D">
        <w:rPr>
          <w:rFonts w:ascii="Times New Roman" w:eastAsia="Calibri" w:hAnsi="Times New Roman" w:cs="Times New Roman"/>
        </w:rPr>
        <w:t xml:space="preserve">La drammaturgia di Corneille aveva subito in Francia diversi attacchi nel corso del secondo Seicento, e Calepio doveva certamente avere cognizione, sebbene </w:t>
      </w:r>
      <w:r w:rsidR="001667A7" w:rsidRPr="0092580D">
        <w:rPr>
          <w:rFonts w:ascii="Times New Roman" w:eastAsia="Calibri" w:hAnsi="Times New Roman" w:cs="Times New Roman"/>
        </w:rPr>
        <w:t>probabilmente indiretta e imperfetta, di queste accese</w:t>
      </w:r>
      <w:r w:rsidRPr="0092580D">
        <w:rPr>
          <w:rFonts w:ascii="Times New Roman" w:eastAsia="Calibri" w:hAnsi="Times New Roman" w:cs="Times New Roman"/>
        </w:rPr>
        <w:t xml:space="preserve"> </w:t>
      </w:r>
      <w:r w:rsidRPr="0092580D">
        <w:rPr>
          <w:rFonts w:ascii="Times New Roman" w:eastAsia="Calibri" w:hAnsi="Times New Roman" w:cs="Times New Roman"/>
          <w:i/>
        </w:rPr>
        <w:t>querelles</w:t>
      </w:r>
      <w:r w:rsidRPr="0092580D">
        <w:rPr>
          <w:rFonts w:ascii="Times New Roman" w:eastAsia="Calibri" w:hAnsi="Times New Roman" w:cs="Times New Roman"/>
        </w:rPr>
        <w:t>. In principio l</w:t>
      </w:r>
      <w:r w:rsidR="00491E1D">
        <w:rPr>
          <w:rFonts w:ascii="Times New Roman" w:eastAsia="Calibri" w:hAnsi="Times New Roman" w:cs="Times New Roman"/>
        </w:rPr>
        <w:t>’</w:t>
      </w:r>
      <w:r w:rsidRPr="0092580D">
        <w:rPr>
          <w:rFonts w:ascii="Times New Roman" w:eastAsia="Calibri" w:hAnsi="Times New Roman" w:cs="Times New Roman"/>
        </w:rPr>
        <w:t xml:space="preserve">attenzione era stata rivolta soprattutto al </w:t>
      </w:r>
      <w:r w:rsidRPr="0092580D">
        <w:rPr>
          <w:rFonts w:ascii="Times New Roman" w:eastAsia="Calibri" w:hAnsi="Times New Roman" w:cs="Times New Roman"/>
          <w:i/>
        </w:rPr>
        <w:t>Cid</w:t>
      </w:r>
      <w:r w:rsidRPr="0092580D">
        <w:rPr>
          <w:rFonts w:ascii="Times New Roman" w:eastAsia="Calibri" w:hAnsi="Times New Roman" w:cs="Times New Roman"/>
        </w:rPr>
        <w:t xml:space="preserve">, oggetto di numerosi attacchi nella prima metà del secolo (cfr. Ubaldo Floris, </w:t>
      </w:r>
      <w:r w:rsidRPr="0092580D">
        <w:rPr>
          <w:rFonts w:ascii="Times New Roman" w:eastAsia="Calibri" w:hAnsi="Times New Roman" w:cs="Times New Roman"/>
          <w:i/>
        </w:rPr>
        <w:t>La</w:t>
      </w:r>
      <w:r w:rsidRPr="0092580D">
        <w:rPr>
          <w:rFonts w:ascii="Times New Roman" w:eastAsia="Calibri" w:hAnsi="Times New Roman" w:cs="Times New Roman"/>
        </w:rPr>
        <w:t xml:space="preserve"> </w:t>
      </w:r>
      <w:r w:rsidRPr="0092580D">
        <w:rPr>
          <w:rFonts w:ascii="Times New Roman" w:eastAsia="Calibri" w:hAnsi="Times New Roman" w:cs="Times New Roman"/>
          <w:i/>
        </w:rPr>
        <w:t>“querelle du Cid”, o lo scandalo del vero</w:t>
      </w:r>
      <w:r w:rsidRPr="0092580D">
        <w:rPr>
          <w:rFonts w:ascii="Times New Roman" w:eastAsia="Calibri" w:hAnsi="Times New Roman" w:cs="Times New Roman"/>
        </w:rPr>
        <w:t xml:space="preserve">, in </w:t>
      </w:r>
      <w:r w:rsidRPr="0092580D">
        <w:rPr>
          <w:rFonts w:ascii="Times New Roman" w:eastAsia="Calibri" w:hAnsi="Times New Roman" w:cs="Times New Roman"/>
          <w:i/>
        </w:rPr>
        <w:t>Storiografia della critica francese nel Seicento</w:t>
      </w:r>
      <w:r w:rsidR="007A43D0" w:rsidRPr="0092580D">
        <w:rPr>
          <w:rFonts w:ascii="Times New Roman" w:eastAsia="Calibri" w:hAnsi="Times New Roman" w:cs="Times New Roman"/>
        </w:rPr>
        <w:t>, Bari-</w:t>
      </w:r>
      <w:r w:rsidRPr="0092580D">
        <w:rPr>
          <w:rFonts w:ascii="Times New Roman" w:eastAsia="Calibri" w:hAnsi="Times New Roman" w:cs="Times New Roman"/>
        </w:rPr>
        <w:t>Paris, Adriatica, Nizet, 1986, pp. 85-128). La polemica era stata</w:t>
      </w:r>
      <w:r w:rsidR="007A43D0" w:rsidRPr="0092580D">
        <w:rPr>
          <w:rFonts w:ascii="Times New Roman" w:eastAsia="Calibri" w:hAnsi="Times New Roman" w:cs="Times New Roman"/>
        </w:rPr>
        <w:t xml:space="preserve"> alimentata in particolare dal d</w:t>
      </w:r>
      <w:r w:rsidR="00491E1D">
        <w:rPr>
          <w:rFonts w:ascii="Times New Roman" w:eastAsia="Calibri" w:hAnsi="Times New Roman" w:cs="Times New Roman"/>
        </w:rPr>
        <w:t>’</w:t>
      </w:r>
      <w:r w:rsidRPr="0092580D">
        <w:rPr>
          <w:rFonts w:ascii="Times New Roman" w:eastAsia="Calibri" w:hAnsi="Times New Roman" w:cs="Times New Roman"/>
        </w:rPr>
        <w:t xml:space="preserve">Aubigtnac, il quale, nelle </w:t>
      </w:r>
      <w:r w:rsidRPr="0092580D">
        <w:rPr>
          <w:rFonts w:ascii="Times New Roman" w:eastAsia="Calibri" w:hAnsi="Times New Roman" w:cs="Times New Roman"/>
          <w:i/>
        </w:rPr>
        <w:t>Dissertations contre Corneille</w:t>
      </w:r>
      <w:r w:rsidRPr="0092580D">
        <w:rPr>
          <w:rFonts w:ascii="Times New Roman" w:eastAsia="Calibri" w:hAnsi="Times New Roman" w:cs="Times New Roman"/>
        </w:rPr>
        <w:t xml:space="preserve">, incentrate sulla </w:t>
      </w:r>
      <w:r w:rsidRPr="0092580D">
        <w:rPr>
          <w:rFonts w:ascii="Times New Roman" w:eastAsia="Calibri" w:hAnsi="Times New Roman" w:cs="Times New Roman"/>
          <w:i/>
        </w:rPr>
        <w:t>Sophonisbe</w:t>
      </w:r>
      <w:r w:rsidRPr="0092580D">
        <w:rPr>
          <w:rFonts w:ascii="Times New Roman" w:eastAsia="Calibri" w:hAnsi="Times New Roman" w:cs="Times New Roman"/>
        </w:rPr>
        <w:t xml:space="preserve">, sul </w:t>
      </w:r>
      <w:r w:rsidRPr="0092580D">
        <w:rPr>
          <w:rFonts w:ascii="Times New Roman" w:eastAsia="Calibri" w:hAnsi="Times New Roman" w:cs="Times New Roman"/>
          <w:i/>
        </w:rPr>
        <w:t>Sertorius</w:t>
      </w:r>
      <w:r w:rsidRPr="0092580D">
        <w:rPr>
          <w:rFonts w:ascii="Times New Roman" w:eastAsia="Calibri" w:hAnsi="Times New Roman" w:cs="Times New Roman"/>
        </w:rPr>
        <w:t xml:space="preserve"> e sull</w:t>
      </w:r>
      <w:r w:rsidR="00491E1D">
        <w:rPr>
          <w:rFonts w:ascii="Times New Roman" w:eastAsia="Calibri" w:hAnsi="Times New Roman" w:cs="Times New Roman"/>
        </w:rPr>
        <w:t>’</w:t>
      </w:r>
      <w:r w:rsidRPr="0092580D">
        <w:rPr>
          <w:rFonts w:ascii="Times New Roman" w:eastAsia="Calibri" w:hAnsi="Times New Roman" w:cs="Times New Roman"/>
          <w:i/>
        </w:rPr>
        <w:t>Œdipe</w:t>
      </w:r>
      <w:r w:rsidRPr="0092580D">
        <w:rPr>
          <w:rFonts w:ascii="Times New Roman" w:eastAsia="Calibri" w:hAnsi="Times New Roman" w:cs="Times New Roman"/>
        </w:rPr>
        <w:t>,</w:t>
      </w:r>
      <w:r w:rsidR="001667A7" w:rsidRPr="0092580D">
        <w:rPr>
          <w:rFonts w:ascii="Times New Roman" w:eastAsia="Calibri" w:hAnsi="Times New Roman" w:cs="Times New Roman"/>
        </w:rPr>
        <w:t xml:space="preserve"> </w:t>
      </w:r>
      <w:r w:rsidRPr="0092580D">
        <w:rPr>
          <w:rFonts w:ascii="Times New Roman" w:eastAsia="Calibri" w:hAnsi="Times New Roman" w:cs="Times New Roman"/>
        </w:rPr>
        <w:t>accusava Corneille di non aver rispettato l</w:t>
      </w:r>
      <w:r w:rsidR="00491E1D">
        <w:rPr>
          <w:rFonts w:ascii="Times New Roman" w:eastAsia="Calibri" w:hAnsi="Times New Roman" w:cs="Times New Roman"/>
        </w:rPr>
        <w:t>’</w:t>
      </w:r>
      <w:r w:rsidRPr="0092580D">
        <w:rPr>
          <w:rFonts w:ascii="Times New Roman" w:eastAsia="Calibri" w:hAnsi="Times New Roman" w:cs="Times New Roman"/>
        </w:rPr>
        <w:t>unità di luogo e messo in scena personaggi femminili inverosimilmente dediti ad una faconda oratoria politica (</w:t>
      </w:r>
      <w:r w:rsidRPr="0092580D">
        <w:rPr>
          <w:rFonts w:ascii="Times New Roman" w:eastAsia="Calibri" w:hAnsi="Times New Roman" w:cs="Times New Roman"/>
          <w:i/>
        </w:rPr>
        <w:t>Sophonisbe</w:t>
      </w:r>
      <w:r w:rsidRPr="0092580D">
        <w:rPr>
          <w:rFonts w:ascii="Times New Roman" w:eastAsia="Calibri" w:hAnsi="Times New Roman" w:cs="Times New Roman"/>
        </w:rPr>
        <w:t>), di aver sovraccaricato la scena di episodi e attori con uno stile ingiustificatamente ridondante (</w:t>
      </w:r>
      <w:r w:rsidRPr="0092580D">
        <w:rPr>
          <w:rFonts w:ascii="Times New Roman" w:eastAsia="Calibri" w:hAnsi="Times New Roman" w:cs="Times New Roman"/>
          <w:i/>
        </w:rPr>
        <w:t>Sertorius</w:t>
      </w:r>
      <w:r w:rsidRPr="0092580D">
        <w:rPr>
          <w:rFonts w:ascii="Times New Roman" w:eastAsia="Calibri" w:hAnsi="Times New Roman" w:cs="Times New Roman"/>
        </w:rPr>
        <w:t>) e di aver scelto soggetti inadatti trattandoli per di più in maniera inverosimile (</w:t>
      </w:r>
      <w:r w:rsidRPr="0092580D">
        <w:rPr>
          <w:rFonts w:ascii="Times New Roman" w:eastAsia="Calibri" w:hAnsi="Times New Roman" w:cs="Times New Roman"/>
          <w:i/>
        </w:rPr>
        <w:t>Œdipe</w:t>
      </w:r>
      <w:r w:rsidRPr="0092580D">
        <w:rPr>
          <w:rFonts w:ascii="Times New Roman" w:eastAsia="Calibri" w:hAnsi="Times New Roman" w:cs="Times New Roman"/>
        </w:rPr>
        <w:t xml:space="preserve">). In difesa di Corneille, oltre al già citato </w:t>
      </w:r>
      <w:r w:rsidRPr="0092580D">
        <w:rPr>
          <w:rFonts w:ascii="Times New Roman" w:eastAsia="Calibri" w:hAnsi="Times New Roman" w:cs="Times New Roman"/>
          <w:iCs/>
        </w:rPr>
        <w:t xml:space="preserve">Jean Donneau de Visé, accorsero altri letterati che coinvolsero nella controversia anche Racine, istituendo il fortunato modello critico del </w:t>
      </w:r>
      <w:r w:rsidRPr="0092580D">
        <w:rPr>
          <w:rFonts w:ascii="Times New Roman" w:eastAsia="Calibri" w:hAnsi="Times New Roman" w:cs="Times New Roman"/>
          <w:i/>
          <w:iCs/>
        </w:rPr>
        <w:t>Parallèle</w:t>
      </w:r>
      <w:r w:rsidRPr="0092580D">
        <w:rPr>
          <w:rFonts w:ascii="Times New Roman" w:eastAsia="Calibri" w:hAnsi="Times New Roman" w:cs="Times New Roman"/>
          <w:iCs/>
        </w:rPr>
        <w:t xml:space="preserve">, che anima al fondo lo stesso </w:t>
      </w:r>
      <w:r w:rsidRPr="0092580D">
        <w:rPr>
          <w:rFonts w:ascii="Times New Roman" w:eastAsia="Calibri" w:hAnsi="Times New Roman" w:cs="Times New Roman"/>
          <w:i/>
          <w:iCs/>
        </w:rPr>
        <w:t>Paragone</w:t>
      </w:r>
      <w:r w:rsidRPr="0092580D">
        <w:rPr>
          <w:rFonts w:ascii="Times New Roman" w:eastAsia="Calibri" w:hAnsi="Times New Roman" w:cs="Times New Roman"/>
          <w:iCs/>
        </w:rPr>
        <w:t xml:space="preserve"> di Calepio. </w:t>
      </w:r>
    </w:p>
    <w:p w14:paraId="2C94B2D9" w14:textId="176E0029" w:rsidR="00937062" w:rsidRPr="0092580D" w:rsidRDefault="00937062" w:rsidP="00937062">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 questo copione si attiene l</w:t>
      </w:r>
      <w:r w:rsidR="00491E1D">
        <w:rPr>
          <w:rFonts w:ascii="Times New Roman" w:eastAsia="Calibri" w:hAnsi="Times New Roman" w:cs="Times New Roman"/>
        </w:rPr>
        <w:t>’</w:t>
      </w:r>
      <w:r w:rsidRPr="0092580D">
        <w:rPr>
          <w:rFonts w:ascii="Times New Roman" w:eastAsia="Calibri" w:hAnsi="Times New Roman" w:cs="Times New Roman"/>
        </w:rPr>
        <w:t xml:space="preserve">Abbé de Villiers, autore di un </w:t>
      </w:r>
      <w:r w:rsidRPr="0092580D">
        <w:rPr>
          <w:rFonts w:ascii="Times New Roman" w:eastAsia="Calibri" w:hAnsi="Times New Roman" w:cs="Times New Roman"/>
          <w:i/>
        </w:rPr>
        <w:t>Entretien sur les tragédie de ces temps</w:t>
      </w:r>
      <w:r w:rsidRPr="0092580D">
        <w:rPr>
          <w:rFonts w:ascii="Times New Roman" w:eastAsia="Calibri" w:hAnsi="Times New Roman" w:cs="Times New Roman"/>
        </w:rPr>
        <w:t>, scritto in forma di dialogo e pubblicato nel 1675 (Paris, Michallet), nel quale si fronteggiano Timante, partigiano di Corneille, e Clearque, appassionato del teatro di Racine. A spuntarla è in questo caso Timante, il quale, convinto che la tragedia non debba comprendere la rappresentazione dell</w:t>
      </w:r>
      <w:r w:rsidR="00491E1D">
        <w:rPr>
          <w:rFonts w:ascii="Times New Roman" w:eastAsia="Calibri" w:hAnsi="Times New Roman" w:cs="Times New Roman"/>
        </w:rPr>
        <w:t>’</w:t>
      </w:r>
      <w:r w:rsidRPr="0092580D">
        <w:rPr>
          <w:rFonts w:ascii="Times New Roman" w:eastAsia="Calibri" w:hAnsi="Times New Roman" w:cs="Times New Roman"/>
        </w:rPr>
        <w:t xml:space="preserve">amore, sembra in sostanza riprendere in maniera moderata le argomentazioni di Pierre Nicole e, più propriamente, del principe di Conty (Armand de Bourbon Prince de Conty, </w:t>
      </w:r>
      <w:r w:rsidRPr="0092580D">
        <w:rPr>
          <w:rFonts w:ascii="Times New Roman" w:eastAsia="Calibri" w:hAnsi="Times New Roman" w:cs="Times New Roman"/>
          <w:i/>
        </w:rPr>
        <w:t>Traité de la comédie et des spectacles, selon la tradition de l</w:t>
      </w:r>
      <w:r w:rsidR="00491E1D">
        <w:rPr>
          <w:rFonts w:ascii="Times New Roman" w:eastAsia="Calibri" w:hAnsi="Times New Roman" w:cs="Times New Roman"/>
          <w:i/>
        </w:rPr>
        <w:t>’</w:t>
      </w:r>
      <w:r w:rsidRPr="0092580D">
        <w:rPr>
          <w:rFonts w:ascii="Times New Roman" w:eastAsia="Calibri" w:hAnsi="Times New Roman" w:cs="Times New Roman"/>
          <w:i/>
        </w:rPr>
        <w:t>église, tirée des Conciles et des Saints Peres</w:t>
      </w:r>
      <w:r w:rsidRPr="0092580D">
        <w:rPr>
          <w:rFonts w:ascii="Times New Roman" w:eastAsia="Calibri" w:hAnsi="Times New Roman" w:cs="Times New Roman"/>
        </w:rPr>
        <w:t xml:space="preserve">, Paris, Billaine, 1667), rivolgendo contro Racine le stesse accuse che erano state mosse al predecessore. </w:t>
      </w:r>
    </w:p>
    <w:p w14:paraId="5F9DF87C" w14:textId="59B796CB" w:rsidR="00937062" w:rsidRPr="0092580D" w:rsidRDefault="00937062" w:rsidP="00937062">
      <w:pPr>
        <w:spacing w:after="0" w:line="276" w:lineRule="auto"/>
        <w:jc w:val="both"/>
        <w:rPr>
          <w:rFonts w:ascii="Times New Roman" w:eastAsia="Calibri" w:hAnsi="Times New Roman" w:cs="Times New Roman"/>
        </w:rPr>
      </w:pPr>
      <w:r w:rsidRPr="0092580D">
        <w:rPr>
          <w:rFonts w:ascii="Times New Roman" w:eastAsia="Calibri" w:hAnsi="Times New Roman" w:cs="Times New Roman"/>
          <w:lang w:val="fr-FR"/>
        </w:rPr>
        <w:lastRenderedPageBreak/>
        <w:t xml:space="preserve">Un vero e proprio </w:t>
      </w:r>
      <w:r w:rsidRPr="0092580D">
        <w:rPr>
          <w:rFonts w:ascii="Times New Roman" w:eastAsia="Calibri" w:hAnsi="Times New Roman" w:cs="Times New Roman"/>
          <w:i/>
          <w:lang w:val="fr-FR"/>
        </w:rPr>
        <w:t>parallèle</w:t>
      </w:r>
      <w:r w:rsidRPr="0092580D">
        <w:rPr>
          <w:rFonts w:ascii="Times New Roman" w:eastAsia="Calibri" w:hAnsi="Times New Roman" w:cs="Times New Roman"/>
          <w:lang w:val="fr-FR"/>
        </w:rPr>
        <w:t xml:space="preserve"> è invece quello di Hilaire-Bernard de Longepierre – traduttore di poesia greca ed autore di alcune sfortunate tragedie </w:t>
      </w:r>
      <w:r w:rsidR="00293246">
        <w:rPr>
          <w:rFonts w:ascii="Times New Roman" w:eastAsia="Calibri" w:hAnsi="Times New Roman" w:cs="Times New Roman"/>
          <w:lang w:val="fr-FR"/>
        </w:rPr>
        <w:t>–,</w:t>
      </w:r>
      <w:r w:rsidRPr="0092580D">
        <w:rPr>
          <w:rFonts w:ascii="Times New Roman" w:eastAsia="Calibri" w:hAnsi="Times New Roman" w:cs="Times New Roman"/>
          <w:lang w:val="fr-FR"/>
        </w:rPr>
        <w:t xml:space="preserve"> stampato per la prima volta nel 1686</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w:t>
      </w:r>
      <w:r w:rsidRPr="0092580D">
        <w:rPr>
          <w:rFonts w:ascii="Times New Roman" w:eastAsia="Calibri" w:hAnsi="Times New Roman" w:cs="Times New Roman"/>
          <w:i/>
          <w:lang w:val="fr-FR"/>
        </w:rPr>
        <w:t>Parallèle du Monsieur Corneille et du Monsieur Racine, par Monsieur de Longepierre</w:t>
      </w:r>
      <w:r w:rsidRPr="0092580D">
        <w:rPr>
          <w:rFonts w:ascii="Times New Roman" w:eastAsia="Calibri" w:hAnsi="Times New Roman" w:cs="Times New Roman"/>
          <w:lang w:val="fr-FR"/>
        </w:rPr>
        <w:t xml:space="preserve">, in </w:t>
      </w:r>
      <w:r w:rsidRPr="0092580D">
        <w:rPr>
          <w:rFonts w:ascii="Times New Roman" w:eastAsia="Calibri" w:hAnsi="Times New Roman" w:cs="Times New Roman"/>
          <w:i/>
          <w:lang w:val="fr-FR"/>
        </w:rPr>
        <w:t>Recueil des dissertations sur plusieurs tragédies de Corneille et de Racine avec des réflexions pour et contre la critique des ouvrages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esprit, et des jugements sur ces dissertations</w:t>
      </w:r>
      <w:r w:rsidRPr="0092580D">
        <w:rPr>
          <w:rFonts w:ascii="Times New Roman" w:eastAsia="Calibri" w:hAnsi="Times New Roman" w:cs="Times New Roman"/>
          <w:lang w:val="fr-FR"/>
        </w:rPr>
        <w:t>, I</w:t>
      </w:r>
      <w:r w:rsidR="007A43D0" w:rsidRPr="0092580D">
        <w:rPr>
          <w:rFonts w:ascii="Times New Roman" w:eastAsia="Calibri" w:hAnsi="Times New Roman" w:cs="Times New Roman"/>
          <w:lang w:val="fr-FR"/>
        </w:rPr>
        <w:t>, Paris, Gissey–</w:t>
      </w:r>
      <w:r w:rsidRPr="0092580D">
        <w:rPr>
          <w:rFonts w:ascii="Times New Roman" w:eastAsia="Calibri" w:hAnsi="Times New Roman" w:cs="Times New Roman"/>
          <w:lang w:val="fr-FR"/>
        </w:rPr>
        <w:t xml:space="preserve">Bordelet, 1740, pp. 47-69). </w:t>
      </w:r>
      <w:r w:rsidRPr="0092580D">
        <w:rPr>
          <w:rFonts w:ascii="Times New Roman" w:eastAsia="Calibri" w:hAnsi="Times New Roman" w:cs="Times New Roman"/>
        </w:rPr>
        <w:t>Longepierre confrontava gli stili dei due drammaturghi: sontuoso ma talvolta affettato quello di Corneille,</w:t>
      </w:r>
      <w:r w:rsidR="001667A7" w:rsidRPr="0092580D">
        <w:rPr>
          <w:rFonts w:ascii="Times New Roman" w:eastAsia="Calibri" w:hAnsi="Times New Roman" w:cs="Times New Roman"/>
        </w:rPr>
        <w:t xml:space="preserve"> </w:t>
      </w:r>
      <w:r w:rsidRPr="0092580D">
        <w:rPr>
          <w:rFonts w:ascii="Times New Roman" w:eastAsia="Calibri" w:hAnsi="Times New Roman" w:cs="Times New Roman"/>
        </w:rPr>
        <w:t xml:space="preserve">nelle cui </w:t>
      </w:r>
      <w:r w:rsidRPr="0092580D">
        <w:rPr>
          <w:rFonts w:ascii="Times New Roman" w:eastAsia="Calibri" w:hAnsi="Times New Roman" w:cs="Times New Roman"/>
          <w:i/>
        </w:rPr>
        <w:t>pièce</w:t>
      </w:r>
      <w:r w:rsidRPr="0092580D">
        <w:rPr>
          <w:rFonts w:ascii="Times New Roman" w:eastAsia="Calibri" w:hAnsi="Times New Roman" w:cs="Times New Roman"/>
        </w:rPr>
        <w:t xml:space="preserve"> compaiono sovente ragionamenti più convenienti ad uno storico che ad un poeta; toccante, piacevole e più naturale quello di Racine, considerato un tragediografo indubbiamente migliore. </w:t>
      </w:r>
    </w:p>
    <w:p w14:paraId="4A529C17" w14:textId="260BE862" w:rsidR="00937062" w:rsidRPr="0092580D" w:rsidRDefault="00937062" w:rsidP="00937062">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 xml:space="preserve">Ai </w:t>
      </w:r>
      <w:r w:rsidRPr="0092580D">
        <w:rPr>
          <w:rFonts w:ascii="Times New Roman" w:eastAsia="Calibri" w:hAnsi="Times New Roman" w:cs="Times New Roman"/>
          <w:i/>
          <w:lang w:val="fr-FR"/>
        </w:rPr>
        <w:t xml:space="preserve">Caractères </w:t>
      </w:r>
      <w:r w:rsidR="007A43D0" w:rsidRPr="0092580D">
        <w:rPr>
          <w:rFonts w:ascii="Times New Roman" w:eastAsia="Calibri" w:hAnsi="Times New Roman" w:cs="Times New Roman"/>
          <w:lang w:val="fr-FR"/>
        </w:rPr>
        <w:t>(1688) di Jean de L</w:t>
      </w:r>
      <w:r w:rsidRPr="0092580D">
        <w:rPr>
          <w:rFonts w:ascii="Times New Roman" w:eastAsia="Calibri" w:hAnsi="Times New Roman" w:cs="Times New Roman"/>
          <w:lang w:val="fr-FR"/>
        </w:rPr>
        <w:t>a Bruyere spettava la consacrazione di un giudizio critico che si rivelerà molto fortunato, in virtù proprio del suo superficiale schematismo: «Corneille nous assujettit à ses caractères et à ses idées, Racine se conforme aux nôtres ; celui-là peint les hommes comme ils devraient être, celui-ci les peint tels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ils sont. Il y a plus dans le premier de ce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admire, et de ce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doit même imiter ; il y a plus dans le second de ce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reconnaît dans les autres, ou de ce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éprouve dans soi-même.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élève, étonne, maîtrise, instruit ;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plaît, remue, touche, pénètre. Ce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y a de plus beau, de plus noble et de plus impérieux dans la raison, est manié par le premier ; et par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ce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 y a de plus flatteur et de plus délicat dans la passion» (La Bruyère, </w:t>
      </w:r>
      <w:r w:rsidRPr="0092580D">
        <w:rPr>
          <w:rFonts w:ascii="Times New Roman" w:eastAsia="Calibri" w:hAnsi="Times New Roman" w:cs="Times New Roman"/>
          <w:i/>
          <w:lang w:val="fr-FR"/>
        </w:rPr>
        <w:t>Œuvres completès</w:t>
      </w:r>
      <w:r w:rsidRPr="0092580D">
        <w:rPr>
          <w:rFonts w:ascii="Times New Roman" w:eastAsia="Calibri" w:hAnsi="Times New Roman" w:cs="Times New Roman"/>
          <w:lang w:val="fr-FR"/>
        </w:rPr>
        <w:t>, texte établi par Julien Benda, Paris, Gallimard, 1951, pp. 103-105).</w:t>
      </w:r>
    </w:p>
    <w:p w14:paraId="5E3AFF89" w14:textId="64D695D4" w:rsidR="00937062" w:rsidRPr="0092580D" w:rsidRDefault="00937062" w:rsidP="00937062">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Maître Tafignon, semisconosciuto avvocato della Borgogna, aveva tentato di capovolgere il giudizio di La Bruyere a partire dalle medesime constatazioni dell</w:t>
      </w:r>
      <w:r w:rsidR="00491E1D">
        <w:rPr>
          <w:rFonts w:ascii="Times New Roman" w:eastAsia="Calibri" w:hAnsi="Times New Roman" w:cs="Times New Roman"/>
        </w:rPr>
        <w:t>’</w:t>
      </w:r>
      <w:r w:rsidRPr="0092580D">
        <w:rPr>
          <w:rFonts w:ascii="Times New Roman" w:eastAsia="Calibri" w:hAnsi="Times New Roman" w:cs="Times New Roman"/>
        </w:rPr>
        <w:t>avversario (</w:t>
      </w:r>
      <w:r w:rsidRPr="0092580D">
        <w:rPr>
          <w:rFonts w:ascii="Times New Roman" w:eastAsia="Calibri" w:hAnsi="Times New Roman" w:cs="Times New Roman"/>
          <w:i/>
        </w:rPr>
        <w:t>Dissertation sur les</w:t>
      </w:r>
      <w:r w:rsidR="00651C0C" w:rsidRPr="0092580D">
        <w:rPr>
          <w:rFonts w:ascii="Times New Roman" w:eastAsia="Calibri" w:hAnsi="Times New Roman" w:cs="Times New Roman"/>
          <w:i/>
        </w:rPr>
        <w:t xml:space="preserve"> </w:t>
      </w:r>
      <w:r w:rsidRPr="0092580D">
        <w:rPr>
          <w:rFonts w:ascii="Times New Roman" w:eastAsia="Calibri" w:hAnsi="Times New Roman" w:cs="Times New Roman"/>
          <w:i/>
        </w:rPr>
        <w:t xml:space="preserve">Caractéres de Corneille et de Racine contre le Jugement de la Bruyere par Mr. Tafignon </w:t>
      </w:r>
      <w:r w:rsidR="001667A7" w:rsidRPr="0092580D">
        <w:rPr>
          <w:rFonts w:ascii="Times New Roman" w:eastAsia="Calibri" w:hAnsi="Times New Roman" w:cs="Times New Roman"/>
        </w:rPr>
        <w:t>[</w:t>
      </w:r>
      <w:r w:rsidRPr="0092580D">
        <w:rPr>
          <w:rFonts w:ascii="Times New Roman" w:eastAsia="Calibri" w:hAnsi="Times New Roman" w:cs="Times New Roman"/>
        </w:rPr>
        <w:t>1705</w:t>
      </w:r>
      <w:r w:rsidR="001667A7" w:rsidRPr="0092580D">
        <w:rPr>
          <w:rFonts w:ascii="Times New Roman" w:eastAsia="Calibri" w:hAnsi="Times New Roman" w:cs="Times New Roman"/>
        </w:rPr>
        <w:t>]</w:t>
      </w:r>
      <w:r w:rsidRPr="0092580D">
        <w:rPr>
          <w:rFonts w:ascii="Times New Roman" w:eastAsia="Calibri" w:hAnsi="Times New Roman" w:cs="Times New Roman"/>
        </w:rPr>
        <w:t xml:space="preserve">, in </w:t>
      </w:r>
      <w:r w:rsidRPr="0092580D">
        <w:rPr>
          <w:rFonts w:ascii="Times New Roman" w:eastAsia="Calibri" w:hAnsi="Times New Roman" w:cs="Times New Roman"/>
          <w:i/>
        </w:rPr>
        <w:t>Recueil des dissertations sur plusieurs tragédies de Corneille et de Racine</w:t>
      </w:r>
      <w:r w:rsidRPr="0092580D">
        <w:rPr>
          <w:rFonts w:ascii="Times New Roman" w:eastAsia="Calibri" w:hAnsi="Times New Roman" w:cs="Times New Roman"/>
        </w:rPr>
        <w:t>, cit. pp. 70-99), ma approdando ad un sostanziale apprezzamento per la naturalezza dello stile corneill</w:t>
      </w:r>
      <w:r w:rsidR="007A43D0" w:rsidRPr="0092580D">
        <w:rPr>
          <w:rFonts w:ascii="Times New Roman" w:eastAsia="Calibri" w:hAnsi="Times New Roman" w:cs="Times New Roman"/>
        </w:rPr>
        <w:t>i</w:t>
      </w:r>
      <w:r w:rsidRPr="0092580D">
        <w:rPr>
          <w:rFonts w:ascii="Times New Roman" w:eastAsia="Calibri" w:hAnsi="Times New Roman" w:cs="Times New Roman"/>
        </w:rPr>
        <w:t>ano e alla celebrazione dell</w:t>
      </w:r>
      <w:r w:rsidR="00491E1D">
        <w:rPr>
          <w:rFonts w:ascii="Times New Roman" w:eastAsia="Calibri" w:hAnsi="Times New Roman" w:cs="Times New Roman"/>
        </w:rPr>
        <w:t>’</w:t>
      </w:r>
      <w:r w:rsidRPr="0092580D">
        <w:rPr>
          <w:rFonts w:ascii="Times New Roman" w:eastAsia="Calibri" w:hAnsi="Times New Roman" w:cs="Times New Roman"/>
        </w:rPr>
        <w:t>intento moralistico e pedagogico che muove molte delle tragedie di Corneille.</w:t>
      </w:r>
      <w:r w:rsidR="00651C0C" w:rsidRPr="0092580D">
        <w:rPr>
          <w:rFonts w:ascii="Times New Roman" w:eastAsia="Calibri" w:hAnsi="Times New Roman" w:cs="Times New Roman"/>
        </w:rPr>
        <w:t xml:space="preserve"> </w:t>
      </w:r>
    </w:p>
    <w:p w14:paraId="186A1B2A" w14:textId="1D022917" w:rsidR="00937062" w:rsidRPr="0092580D" w:rsidRDefault="00937062" w:rsidP="00937062">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Nel mezzo si conta un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altra replica di Bernard Le Bovier de Fontenelle (</w:t>
      </w:r>
      <w:r w:rsidRPr="0092580D">
        <w:rPr>
          <w:rFonts w:ascii="Times New Roman" w:eastAsia="Calibri" w:hAnsi="Times New Roman" w:cs="Times New Roman"/>
          <w:i/>
          <w:lang w:val="fr-FR"/>
        </w:rPr>
        <w:t>Parallèle de Monsieur Corneille et de Monsieur Racine par M. de Fontenelle</w:t>
      </w:r>
      <w:r w:rsidRPr="0092580D">
        <w:rPr>
          <w:rFonts w:ascii="Times New Roman" w:eastAsia="Calibri" w:hAnsi="Times New Roman" w:cs="Times New Roman"/>
          <w:lang w:val="fr-FR"/>
        </w:rPr>
        <w:t xml:space="preserve"> [1693], in </w:t>
      </w:r>
      <w:r w:rsidRPr="0092580D">
        <w:rPr>
          <w:rFonts w:ascii="Times New Roman" w:eastAsia="Calibri" w:hAnsi="Times New Roman" w:cs="Times New Roman"/>
          <w:i/>
          <w:lang w:val="fr-FR"/>
        </w:rPr>
        <w:t>Parallèle des trois principaux poètes tragiques français, Corneille, Racine et Crebillon, précédé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un Abrégé de leurs vies et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un Catalogue raisonné de leurs Ouvrages, avec plusieurs extraits des Observations faites par les meilleurs Juges sur le caractère particulier de chacun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eux : ouvrage qui peut servir de supplément à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édition du Théâtre de Corneille par M. de Voltaire, et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Introduction à la Lecture des Chefs-d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œuvre Tragiques de la scène française</w:t>
      </w:r>
      <w:r w:rsidRPr="0092580D">
        <w:rPr>
          <w:rFonts w:ascii="Times New Roman" w:eastAsia="Calibri" w:hAnsi="Times New Roman" w:cs="Times New Roman"/>
          <w:lang w:val="fr-FR"/>
        </w:rPr>
        <w:t>, Paris, Saillant, 1765, pp. 115-139), tesa a sottolineare la supremazia di Corneille sempre a partire da una concezione etica del fine della letteratura: «On remporte des pièces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[Corneille], le désir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être vertueux ; des pièces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[Racine], le plaisir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avoir des</w:t>
      </w:r>
      <w:r w:rsidR="001667A7" w:rsidRPr="0092580D">
        <w:rPr>
          <w:rFonts w:ascii="Times New Roman" w:eastAsia="Calibri" w:hAnsi="Times New Roman" w:cs="Times New Roman"/>
          <w:lang w:val="fr-FR"/>
        </w:rPr>
        <w:t xml:space="preserve"> semblables dans ses faiblesses</w:t>
      </w:r>
      <w:r w:rsidRPr="0092580D">
        <w:rPr>
          <w:rFonts w:ascii="Times New Roman" w:eastAsia="Calibri" w:hAnsi="Times New Roman" w:cs="Times New Roman"/>
          <w:lang w:val="fr-FR"/>
        </w:rPr>
        <w:t>» (ivi, p. 116).</w:t>
      </w:r>
    </w:p>
    <w:p w14:paraId="39A0DF6B" w14:textId="3E4B62A3" w:rsidR="001A43CF" w:rsidRPr="0092580D" w:rsidRDefault="00937062" w:rsidP="00937062">
      <w:pPr>
        <w:spacing w:after="0"/>
        <w:jc w:val="both"/>
        <w:rPr>
          <w:rFonts w:ascii="Times New Roman" w:eastAsia="Calibri" w:hAnsi="Times New Roman" w:cs="Times New Roman"/>
          <w:lang w:val="fr-FR"/>
        </w:rPr>
      </w:pPr>
      <w:r w:rsidRPr="0092580D">
        <w:rPr>
          <w:rFonts w:ascii="Times New Roman" w:eastAsia="Calibri" w:hAnsi="Times New Roman" w:cs="Times New Roman"/>
          <w:lang w:val="fr-FR"/>
        </w:rPr>
        <w:t xml:space="preserve">Sulla composizione dei </w:t>
      </w:r>
      <w:r w:rsidRPr="0092580D">
        <w:rPr>
          <w:rFonts w:ascii="Times New Roman" w:eastAsia="Calibri" w:hAnsi="Times New Roman" w:cs="Times New Roman"/>
          <w:i/>
          <w:lang w:val="fr-FR"/>
        </w:rPr>
        <w:t>Discours</w:t>
      </w:r>
      <w:r w:rsidRPr="0092580D">
        <w:rPr>
          <w:rFonts w:ascii="Times New Roman" w:eastAsia="Calibri" w:hAnsi="Times New Roman" w:cs="Times New Roman"/>
          <w:lang w:val="fr-FR"/>
        </w:rPr>
        <w:t xml:space="preserve"> cfr. Louis Forestier, </w:t>
      </w:r>
      <w:r w:rsidRPr="0092580D">
        <w:rPr>
          <w:rFonts w:ascii="Times New Roman" w:eastAsia="Calibri" w:hAnsi="Times New Roman" w:cs="Times New Roman"/>
          <w:i/>
          <w:lang w:val="fr-FR"/>
        </w:rPr>
        <w:t>Introduction</w:t>
      </w:r>
      <w:r w:rsidRPr="0092580D">
        <w:rPr>
          <w:rFonts w:ascii="Times New Roman" w:eastAsia="Calibri" w:hAnsi="Times New Roman" w:cs="Times New Roman"/>
          <w:lang w:val="fr-FR"/>
        </w:rPr>
        <w:t>, in Pierre Corneille,</w:t>
      </w:r>
      <w:r w:rsidRPr="0092580D">
        <w:rPr>
          <w:rFonts w:ascii="Times New Roman" w:eastAsia="Calibri" w:hAnsi="Times New Roman" w:cs="Times New Roman"/>
          <w:i/>
          <w:lang w:val="fr-FR"/>
        </w:rPr>
        <w:t>Trois discours sur le poème dramatique (Texte de 1660)</w:t>
      </w:r>
      <w:r w:rsidRPr="0092580D">
        <w:rPr>
          <w:rFonts w:ascii="Times New Roman" w:eastAsia="Calibri" w:hAnsi="Times New Roman" w:cs="Times New Roman"/>
          <w:lang w:val="fr-FR"/>
        </w:rPr>
        <w:t>, Paris, Société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édition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Enseignement Supérieur, 1963, pp. 5-31</w:t>
      </w:r>
      <w:r w:rsidR="00655E8D" w:rsidRPr="0092580D">
        <w:rPr>
          <w:rFonts w:ascii="Times New Roman" w:eastAsia="Calibri" w:hAnsi="Times New Roman" w:cs="Times New Roman"/>
          <w:lang w:val="fr-FR"/>
        </w:rPr>
        <w:t>, e più di recente, con specifica attenzione alla complessiva configurazione di un</w:t>
      </w:r>
      <w:r w:rsidR="00491E1D">
        <w:rPr>
          <w:rFonts w:ascii="Times New Roman" w:eastAsia="Calibri" w:hAnsi="Times New Roman" w:cs="Times New Roman"/>
          <w:lang w:val="fr-FR"/>
        </w:rPr>
        <w:t>’</w:t>
      </w:r>
      <w:r w:rsidR="00655E8D" w:rsidRPr="0092580D">
        <w:rPr>
          <w:rFonts w:ascii="Times New Roman" w:eastAsia="Calibri" w:hAnsi="Times New Roman" w:cs="Times New Roman"/>
          <w:lang w:val="fr-FR"/>
        </w:rPr>
        <w:t xml:space="preserve">arte poetica negli scritti di Corneille: Déborah Blocker, </w:t>
      </w:r>
      <w:r w:rsidR="00655E8D" w:rsidRPr="0092580D">
        <w:rPr>
          <w:rFonts w:ascii="Times New Roman" w:eastAsia="Calibri" w:hAnsi="Times New Roman" w:cs="Times New Roman"/>
          <w:i/>
          <w:lang w:val="fr-FR"/>
        </w:rPr>
        <w:t>Corneille et l</w:t>
      </w:r>
      <w:r w:rsidR="00491E1D">
        <w:rPr>
          <w:rFonts w:ascii="Times New Roman" w:eastAsia="Calibri" w:hAnsi="Times New Roman" w:cs="Times New Roman"/>
          <w:i/>
          <w:lang w:val="fr-FR"/>
        </w:rPr>
        <w:t>’</w:t>
      </w:r>
      <w:r w:rsidR="00655E8D" w:rsidRPr="0092580D">
        <w:rPr>
          <w:rFonts w:ascii="Times New Roman" w:eastAsia="Calibri" w:hAnsi="Times New Roman" w:cs="Times New Roman"/>
          <w:i/>
          <w:lang w:val="fr-FR"/>
        </w:rPr>
        <w:t xml:space="preserve">«art poétique» : appropriations, déplacements, reconfigurations, </w:t>
      </w:r>
      <w:r w:rsidR="00655E8D" w:rsidRPr="0092580D">
        <w:rPr>
          <w:rFonts w:ascii="Times New Roman" w:eastAsia="Calibri" w:hAnsi="Times New Roman" w:cs="Times New Roman"/>
          <w:lang w:val="fr-FR"/>
        </w:rPr>
        <w:t>in</w:t>
      </w:r>
      <w:r w:rsidR="00655E8D" w:rsidRPr="0092580D">
        <w:rPr>
          <w:rFonts w:ascii="Times New Roman" w:eastAsia="Calibri" w:hAnsi="Times New Roman" w:cs="Times New Roman"/>
          <w:i/>
          <w:lang w:val="fr-FR"/>
        </w:rPr>
        <w:t xml:space="preserve"> Pratiques de Corneille</w:t>
      </w:r>
      <w:r w:rsidR="00655E8D" w:rsidRPr="0092580D">
        <w:rPr>
          <w:rFonts w:ascii="Times New Roman" w:eastAsia="Calibri" w:hAnsi="Times New Roman" w:cs="Times New Roman"/>
          <w:lang w:val="fr-FR"/>
        </w:rPr>
        <w:t>, sous la direction de Myriam Dufour-Maître, Rouen, Publications des Universités de Rouen et du Havre, 2012, pp. 387-400</w:t>
      </w:r>
      <w:r w:rsidRPr="0092580D">
        <w:rPr>
          <w:rFonts w:ascii="Times New Roman" w:eastAsia="Calibri" w:hAnsi="Times New Roman" w:cs="Times New Roman"/>
          <w:lang w:val="fr-FR"/>
        </w:rPr>
        <w:t xml:space="preserve">. </w:t>
      </w:r>
      <w:r w:rsidR="001667A7" w:rsidRPr="0092580D">
        <w:rPr>
          <w:rFonts w:ascii="Times New Roman" w:eastAsia="Calibri" w:hAnsi="Times New Roman" w:cs="Times New Roman"/>
          <w:lang w:val="fr-FR"/>
        </w:rPr>
        <w:t xml:space="preserve">Per i testi della </w:t>
      </w:r>
      <w:r w:rsidR="001667A7" w:rsidRPr="0092580D">
        <w:rPr>
          <w:rFonts w:ascii="Times New Roman" w:eastAsia="Calibri" w:hAnsi="Times New Roman" w:cs="Times New Roman"/>
          <w:i/>
          <w:lang w:val="fr-FR"/>
        </w:rPr>
        <w:t>querelle du Cid</w:t>
      </w:r>
      <w:r w:rsidR="001667A7" w:rsidRPr="0092580D">
        <w:rPr>
          <w:rFonts w:ascii="Times New Roman" w:eastAsia="Calibri" w:hAnsi="Times New Roman" w:cs="Times New Roman"/>
          <w:lang w:val="fr-FR"/>
        </w:rPr>
        <w:t xml:space="preserve"> cfr. </w:t>
      </w:r>
      <w:r w:rsidR="001667A7" w:rsidRPr="0092580D">
        <w:rPr>
          <w:rFonts w:ascii="Times New Roman" w:eastAsia="Calibri" w:hAnsi="Times New Roman" w:cs="Times New Roman"/>
          <w:i/>
          <w:lang w:val="fr-FR"/>
        </w:rPr>
        <w:t>La querelle du Cid (1637-1638)</w:t>
      </w:r>
      <w:r w:rsidR="00471380" w:rsidRPr="0092580D">
        <w:rPr>
          <w:rFonts w:ascii="Times New Roman" w:eastAsia="Calibri" w:hAnsi="Times New Roman" w:cs="Times New Roman"/>
          <w:lang w:val="fr-FR"/>
        </w:rPr>
        <w:t>, é</w:t>
      </w:r>
      <w:r w:rsidR="001667A7" w:rsidRPr="0092580D">
        <w:rPr>
          <w:rFonts w:ascii="Times New Roman" w:eastAsia="Calibri" w:hAnsi="Times New Roman" w:cs="Times New Roman"/>
          <w:lang w:val="fr-FR"/>
        </w:rPr>
        <w:t xml:space="preserve">dition critique intégrale par Jean-Marc Civardi, Paris, Champion, 2004. Sulla </w:t>
      </w:r>
      <w:r w:rsidRPr="0092580D">
        <w:rPr>
          <w:rFonts w:ascii="Times New Roman" w:eastAsia="Calibri" w:hAnsi="Times New Roman" w:cs="Times New Roman"/>
          <w:i/>
          <w:lang w:val="fr-FR"/>
        </w:rPr>
        <w:t>querelle</w:t>
      </w:r>
      <w:r w:rsidRPr="0092580D">
        <w:rPr>
          <w:rFonts w:ascii="Times New Roman" w:eastAsia="Calibri" w:hAnsi="Times New Roman" w:cs="Times New Roman"/>
          <w:lang w:val="fr-FR"/>
        </w:rPr>
        <w:t xml:space="preserve"> seicentesca per il primato drammaturgico si rimanda alla raccolta curata e introdotta da François Granet degli opuscoli critici che animarono la vicenda: </w:t>
      </w:r>
      <w:r w:rsidRPr="0092580D">
        <w:rPr>
          <w:rFonts w:ascii="Times New Roman" w:eastAsia="Calibri" w:hAnsi="Times New Roman" w:cs="Times New Roman"/>
          <w:i/>
          <w:lang w:val="fr-FR"/>
        </w:rPr>
        <w:t>Recueil des dissertations sur plusieurs tragédies de Corneille et de Racine avec des réflexions pour et contre la critique des ouvrages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esprit, et des jugements sur ces dissertations</w:t>
      </w:r>
      <w:r w:rsidRPr="0092580D">
        <w:rPr>
          <w:rFonts w:ascii="Times New Roman" w:eastAsia="Calibri" w:hAnsi="Times New Roman" w:cs="Times New Roman"/>
          <w:lang w:val="fr-FR"/>
        </w:rPr>
        <w:t xml:space="preserve">, I, Paris, Gissey-Bordelet, 1740, nonché ad alcuni contributi moderni: </w:t>
      </w:r>
      <w:r w:rsidRPr="0092580D">
        <w:rPr>
          <w:rFonts w:ascii="Times New Roman" w:eastAsia="Calibri" w:hAnsi="Times New Roman" w:cs="Times New Roman"/>
          <w:i/>
          <w:lang w:val="fr-FR"/>
        </w:rPr>
        <w:t>Corneille and Racine: Parallels and Contrasts</w:t>
      </w:r>
      <w:r w:rsidRPr="0092580D">
        <w:rPr>
          <w:rFonts w:ascii="Times New Roman" w:eastAsia="Calibri" w:hAnsi="Times New Roman" w:cs="Times New Roman"/>
          <w:lang w:val="fr-FR"/>
        </w:rPr>
        <w:t xml:space="preserve">, edited by Robert James Nelson, New Jersey, Prentice Hall, 1966; Arnaldo Pizzorusso, </w:t>
      </w:r>
      <w:r w:rsidRPr="0092580D">
        <w:rPr>
          <w:rFonts w:ascii="Times New Roman" w:eastAsia="Calibri" w:hAnsi="Times New Roman" w:cs="Times New Roman"/>
          <w:i/>
          <w:lang w:val="fr-FR"/>
        </w:rPr>
        <w:t>Teorie letterarie in Francia: ricerche sei-settecentesche</w:t>
      </w:r>
      <w:r w:rsidRPr="0092580D">
        <w:rPr>
          <w:rFonts w:ascii="Times New Roman" w:eastAsia="Calibri" w:hAnsi="Times New Roman" w:cs="Times New Roman"/>
          <w:lang w:val="fr-FR"/>
        </w:rPr>
        <w:t xml:space="preserve">, Pisa, Nistri-Lischi, 1968; Gordon Pocock, </w:t>
      </w:r>
      <w:r w:rsidRPr="0092580D">
        <w:rPr>
          <w:rFonts w:ascii="Times New Roman" w:eastAsia="Calibri" w:hAnsi="Times New Roman" w:cs="Times New Roman"/>
          <w:i/>
          <w:lang w:val="fr-FR"/>
        </w:rPr>
        <w:t xml:space="preserve">Corneille and Racine: </w:t>
      </w:r>
      <w:r w:rsidRPr="0092580D">
        <w:rPr>
          <w:rFonts w:ascii="Times New Roman" w:eastAsia="Calibri" w:hAnsi="Times New Roman" w:cs="Times New Roman"/>
          <w:i/>
          <w:lang w:val="fr-FR"/>
        </w:rPr>
        <w:lastRenderedPageBreak/>
        <w:t>Problems of Tragic Form</w:t>
      </w:r>
      <w:r w:rsidRPr="0092580D">
        <w:rPr>
          <w:rFonts w:ascii="Times New Roman" w:eastAsia="Calibri" w:hAnsi="Times New Roman" w:cs="Times New Roman"/>
          <w:lang w:val="fr-FR"/>
        </w:rPr>
        <w:t xml:space="preserve">, Cambridge, Cambridge University Press, 1973; Henry Thomas Barnwell, </w:t>
      </w:r>
      <w:r w:rsidRPr="0092580D">
        <w:rPr>
          <w:rFonts w:ascii="Times New Roman" w:eastAsia="Calibri" w:hAnsi="Times New Roman" w:cs="Times New Roman"/>
          <w:i/>
          <w:lang w:val="fr-FR"/>
        </w:rPr>
        <w:t>The tragic drama of Corneille and Racine: an old parallel revisited</w:t>
      </w:r>
      <w:r w:rsidRPr="0092580D">
        <w:rPr>
          <w:rFonts w:ascii="Times New Roman" w:eastAsia="Calibri" w:hAnsi="Times New Roman" w:cs="Times New Roman"/>
          <w:lang w:val="fr-FR"/>
        </w:rPr>
        <w:t xml:space="preserve">, Oxford, Clarendon Press, 1982; Georges Forestier, </w:t>
      </w:r>
      <w:r w:rsidRPr="0092580D">
        <w:rPr>
          <w:rFonts w:ascii="Times New Roman" w:eastAsia="Calibri" w:hAnsi="Times New Roman" w:cs="Times New Roman"/>
          <w:i/>
          <w:lang w:val="fr-FR"/>
        </w:rPr>
        <w:t>Essai de génetique théatrale</w:t>
      </w:r>
      <w:r w:rsidRPr="0092580D">
        <w:rPr>
          <w:rFonts w:ascii="Times New Roman" w:eastAsia="Calibri" w:hAnsi="Times New Roman" w:cs="Times New Roman"/>
          <w:lang w:val="fr-FR"/>
        </w:rPr>
        <w:t xml:space="preserve">, Paris, Klincksieck, 1996; Christian Biet, </w:t>
      </w:r>
      <w:r w:rsidRPr="0092580D">
        <w:rPr>
          <w:rFonts w:ascii="Times New Roman" w:eastAsia="Calibri" w:hAnsi="Times New Roman" w:cs="Times New Roman"/>
          <w:i/>
          <w:lang w:val="fr-FR"/>
        </w:rPr>
        <w:t>La tragédie</w:t>
      </w:r>
      <w:r w:rsidRPr="0092580D">
        <w:rPr>
          <w:rFonts w:ascii="Times New Roman" w:eastAsia="Calibri" w:hAnsi="Times New Roman" w:cs="Times New Roman"/>
          <w:lang w:val="fr-FR"/>
        </w:rPr>
        <w:t xml:space="preserve">, Paris, Colin, 1997; Jean-Marc Civardi, </w:t>
      </w:r>
      <w:r w:rsidRPr="0092580D">
        <w:rPr>
          <w:rFonts w:ascii="Times New Roman" w:eastAsia="Calibri" w:hAnsi="Times New Roman" w:cs="Times New Roman"/>
          <w:i/>
          <w:lang w:val="fr-FR"/>
        </w:rPr>
        <w:t>Bibliographie critique des querelles théâtrales en France au XVII</w:t>
      </w:r>
      <w:r w:rsidRPr="0092580D">
        <w:rPr>
          <w:rFonts w:ascii="Times New Roman" w:eastAsia="Calibri" w:hAnsi="Times New Roman" w:cs="Times New Roman"/>
          <w:i/>
          <w:vertAlign w:val="superscript"/>
          <w:lang w:val="fr-FR"/>
        </w:rPr>
        <w:t>e</w:t>
      </w:r>
      <w:r w:rsidRPr="0092580D">
        <w:rPr>
          <w:rFonts w:ascii="Times New Roman" w:eastAsia="Calibri" w:hAnsi="Times New Roman" w:cs="Times New Roman"/>
          <w:i/>
          <w:lang w:val="fr-FR"/>
        </w:rPr>
        <w:t> siècle</w:t>
      </w:r>
      <w:r w:rsidRPr="0092580D">
        <w:rPr>
          <w:rFonts w:ascii="Times New Roman" w:eastAsia="Calibri" w:hAnsi="Times New Roman" w:cs="Times New Roman"/>
          <w:lang w:val="fr-FR"/>
        </w:rPr>
        <w:t>, «Littératures classique», LIX, 1, 2006, pp. 193-221.</w:t>
      </w:r>
    </w:p>
    <w:p w14:paraId="6BA7D872" w14:textId="0C81F9E5" w:rsidR="002E4E78" w:rsidRPr="0092580D" w:rsidRDefault="00937062" w:rsidP="002E4E78">
      <w:pPr>
        <w:spacing w:after="0"/>
        <w:jc w:val="both"/>
        <w:rPr>
          <w:rFonts w:ascii="Times New Roman" w:eastAsia="Calibri" w:hAnsi="Times New Roman" w:cs="Times New Roman"/>
          <w:lang w:val="fr-FR"/>
        </w:rPr>
      </w:pPr>
      <w:r w:rsidRPr="0092580D">
        <w:rPr>
          <w:rFonts w:ascii="Times New Roman" w:hAnsi="Times New Roman" w:cs="Times New Roman"/>
          <w:b/>
          <w:lang w:val="fr-FR"/>
        </w:rPr>
        <w:t>[</w:t>
      </w:r>
      <w:r w:rsidR="0092580D" w:rsidRPr="0092580D">
        <w:rPr>
          <w:rFonts w:ascii="Times New Roman" w:hAnsi="Times New Roman" w:cs="Times New Roman"/>
          <w:b/>
        </w:rPr>
        <w:t>1.1.</w:t>
      </w:r>
      <w:r w:rsidRPr="0092580D">
        <w:rPr>
          <w:rFonts w:ascii="Times New Roman" w:hAnsi="Times New Roman" w:cs="Times New Roman"/>
          <w:b/>
          <w:lang w:val="fr-FR"/>
        </w:rPr>
        <w:t>6]</w:t>
      </w:r>
      <w:r w:rsidR="002E4E78" w:rsidRPr="0092580D">
        <w:rPr>
          <w:rFonts w:ascii="Times New Roman" w:hAnsi="Times New Roman" w:cs="Times New Roman"/>
          <w:b/>
          <w:sz w:val="24"/>
          <w:szCs w:val="24"/>
          <w:lang w:val="fr-FR"/>
        </w:rPr>
        <w:t xml:space="preserve"> </w:t>
      </w:r>
      <w:r w:rsidR="002E4E78" w:rsidRPr="0092580D">
        <w:rPr>
          <w:rFonts w:ascii="Times New Roman" w:eastAsia="Calibri" w:hAnsi="Times New Roman" w:cs="Times New Roman"/>
          <w:lang w:val="fr-FR"/>
        </w:rPr>
        <w:t xml:space="preserve">Calepio si riferisce ad un passaggio preciso del </w:t>
      </w:r>
      <w:r w:rsidR="002E4E78" w:rsidRPr="0092580D">
        <w:rPr>
          <w:rFonts w:ascii="Times New Roman" w:eastAsia="Calibri" w:hAnsi="Times New Roman" w:cs="Times New Roman"/>
          <w:i/>
          <w:lang w:val="fr-FR"/>
        </w:rPr>
        <w:t>Discours de la tragédie</w:t>
      </w:r>
      <w:r w:rsidR="002E4E78" w:rsidRPr="0092580D">
        <w:rPr>
          <w:rFonts w:ascii="Times New Roman" w:eastAsia="Calibri" w:hAnsi="Times New Roman" w:cs="Times New Roman"/>
          <w:lang w:val="fr-FR"/>
        </w:rPr>
        <w:t xml:space="preserve"> di Corneille, nel quale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 xml:space="preserve">autore, dopo aver illustrato con chiarezza le prescrizioni della </w:t>
      </w:r>
      <w:r w:rsidR="002E4E78" w:rsidRPr="0092580D">
        <w:rPr>
          <w:rFonts w:ascii="Times New Roman" w:eastAsia="Calibri" w:hAnsi="Times New Roman" w:cs="Times New Roman"/>
          <w:i/>
          <w:lang w:val="fr-FR"/>
        </w:rPr>
        <w:t>Poetica</w:t>
      </w:r>
      <w:r w:rsidR="002E4E78" w:rsidRPr="0092580D">
        <w:rPr>
          <w:rFonts w:ascii="Times New Roman" w:eastAsia="Calibri" w:hAnsi="Times New Roman" w:cs="Times New Roman"/>
          <w:lang w:val="fr-FR"/>
        </w:rPr>
        <w:t xml:space="preserve"> circa la scelta del protagonista della tragedia in relazione al raggiungimento della catarsi («Pour nous faciliter les moyens de faire naître cette pitié et cette crainte où Aristote semble nous obliger, il nous aide à choisir les personnes et les événements qui peuvent exciter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une et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autre. Sur quoi je suppose, ce qui est très véritable, que notre auditoire n</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est composé ni de méchants, ni de saints, mais de gens d</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une probité commune, et qui ne sont pas si sévèrement retranchés dans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exacte vertu, 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 xml:space="preserve">ils ne soient susceptibles des passions et capables des périls où elles engagent ceux qui leur déférent trop», Pierre Corneille, </w:t>
      </w:r>
      <w:r w:rsidR="002E4E78" w:rsidRPr="0092580D">
        <w:rPr>
          <w:rFonts w:ascii="Times New Roman" w:eastAsia="Calibri" w:hAnsi="Times New Roman" w:cs="Times New Roman"/>
          <w:i/>
          <w:lang w:val="fr-FR"/>
        </w:rPr>
        <w:t>Discours de la tragédie</w:t>
      </w:r>
      <w:r w:rsidR="002E4E78" w:rsidRPr="0092580D">
        <w:rPr>
          <w:rFonts w:ascii="Times New Roman" w:eastAsia="Calibri" w:hAnsi="Times New Roman" w:cs="Times New Roman"/>
          <w:lang w:val="fr-FR"/>
        </w:rPr>
        <w:t xml:space="preserve">, in Idem, </w:t>
      </w:r>
      <w:r w:rsidR="002E4E78" w:rsidRPr="0092580D">
        <w:rPr>
          <w:rFonts w:ascii="Times New Roman" w:eastAsia="Calibri" w:hAnsi="Times New Roman" w:cs="Times New Roman"/>
          <w:i/>
          <w:lang w:val="fr-FR"/>
        </w:rPr>
        <w:t>Œuvres complètes</w:t>
      </w:r>
      <w:r w:rsidR="002E4E78" w:rsidRPr="0092580D">
        <w:rPr>
          <w:rFonts w:ascii="Times New Roman" w:eastAsia="Calibri" w:hAnsi="Times New Roman" w:cs="Times New Roman"/>
          <w:lang w:val="fr-FR"/>
        </w:rPr>
        <w:t xml:space="preserve">, </w:t>
      </w:r>
      <w:r w:rsidR="00FC5B49" w:rsidRPr="0092580D">
        <w:rPr>
          <w:rFonts w:ascii="Times New Roman" w:eastAsia="Calibri" w:hAnsi="Times New Roman" w:cs="Times New Roman"/>
          <w:lang w:val="fr-FR"/>
        </w:rPr>
        <w:t>t. III, textes établis, présentés et annotés par Georges Couton, Paris, Gallimard, 1987,</w:t>
      </w:r>
      <w:r w:rsidR="002E4E78" w:rsidRPr="0092580D">
        <w:rPr>
          <w:rFonts w:ascii="Times New Roman" w:eastAsia="Calibri" w:hAnsi="Times New Roman" w:cs="Times New Roman"/>
          <w:lang w:val="fr-FR"/>
        </w:rPr>
        <w:t xml:space="preserve"> p. 144), mette in dubbio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 xml:space="preserve">effettiva aderenza dei modelli additati da Aristotele, ossia Edipo e Tieste, ai precetti esposti dal greco. </w:t>
      </w:r>
      <w:r w:rsidR="002E4E78" w:rsidRPr="0092580D">
        <w:rPr>
          <w:rFonts w:ascii="Times New Roman" w:eastAsia="Calibri" w:hAnsi="Times New Roman" w:cs="Times New Roman"/>
        </w:rPr>
        <w:t>Edipo gli appare infatti come un giusto, un uomo d</w:t>
      </w:r>
      <w:r w:rsidR="00491E1D">
        <w:rPr>
          <w:rFonts w:ascii="Times New Roman" w:eastAsia="Calibri" w:hAnsi="Times New Roman" w:cs="Times New Roman"/>
        </w:rPr>
        <w:t>’</w:t>
      </w:r>
      <w:r w:rsidR="002E4E78" w:rsidRPr="0092580D">
        <w:rPr>
          <w:rFonts w:ascii="Times New Roman" w:eastAsia="Calibri" w:hAnsi="Times New Roman" w:cs="Times New Roman"/>
        </w:rPr>
        <w:t xml:space="preserve">onore, il quale non commette alcun fallo – la sua colpa </w:t>
      </w:r>
      <w:r w:rsidR="00FC5B49" w:rsidRPr="0092580D">
        <w:rPr>
          <w:rFonts w:ascii="Times New Roman" w:eastAsia="Calibri" w:hAnsi="Times New Roman" w:cs="Times New Roman"/>
        </w:rPr>
        <w:t>sarebbe</w:t>
      </w:r>
      <w:r w:rsidR="002E4E78" w:rsidRPr="0092580D">
        <w:rPr>
          <w:rFonts w:ascii="Times New Roman" w:eastAsia="Calibri" w:hAnsi="Times New Roman" w:cs="Times New Roman"/>
        </w:rPr>
        <w:t xml:space="preserve"> al massimo riconducibile alla «méconnaissance», ma Corneille dubita che una qualche purgazione possa pro</w:t>
      </w:r>
      <w:r w:rsidR="00471380" w:rsidRPr="0092580D">
        <w:rPr>
          <w:rFonts w:ascii="Times New Roman" w:eastAsia="Calibri" w:hAnsi="Times New Roman" w:cs="Times New Roman"/>
        </w:rPr>
        <w:t>cedere da tale causa fortuita –</w:t>
      </w:r>
      <w:r w:rsidR="002E4E78" w:rsidRPr="0092580D">
        <w:rPr>
          <w:rFonts w:ascii="Times New Roman" w:eastAsia="Calibri" w:hAnsi="Times New Roman" w:cs="Times New Roman"/>
        </w:rPr>
        <w:t>, mentre Tieste si configura come un personaggio ambiguo, troppo malvagio nell</w:t>
      </w:r>
      <w:r w:rsidR="00491E1D">
        <w:rPr>
          <w:rFonts w:ascii="Times New Roman" w:eastAsia="Calibri" w:hAnsi="Times New Roman" w:cs="Times New Roman"/>
        </w:rPr>
        <w:t>’</w:t>
      </w:r>
      <w:r w:rsidR="002E4E78" w:rsidRPr="0092580D">
        <w:rPr>
          <w:rFonts w:ascii="Times New Roman" w:eastAsia="Calibri" w:hAnsi="Times New Roman" w:cs="Times New Roman"/>
        </w:rPr>
        <w:t>antefatto ed esageratamente buono sulla scena, incapace di smuovere la compassione del pubblico tanto per l</w:t>
      </w:r>
      <w:r w:rsidR="00491E1D">
        <w:rPr>
          <w:rFonts w:ascii="Times New Roman" w:eastAsia="Calibri" w:hAnsi="Times New Roman" w:cs="Times New Roman"/>
        </w:rPr>
        <w:t>’</w:t>
      </w:r>
      <w:r w:rsidR="002E4E78" w:rsidRPr="0092580D">
        <w:rPr>
          <w:rFonts w:ascii="Times New Roman" w:eastAsia="Calibri" w:hAnsi="Times New Roman" w:cs="Times New Roman"/>
        </w:rPr>
        <w:t xml:space="preserve">orribilità del misfatto precedentemente compiuto, quanto per la lievità della colpa rappresentata nella </w:t>
      </w:r>
      <w:r w:rsidR="002E4E78" w:rsidRPr="0092580D">
        <w:rPr>
          <w:rFonts w:ascii="Times New Roman" w:eastAsia="Calibri" w:hAnsi="Times New Roman" w:cs="Times New Roman"/>
          <w:i/>
        </w:rPr>
        <w:t xml:space="preserve">pièce </w:t>
      </w:r>
      <w:r w:rsidR="002E4E78" w:rsidRPr="0092580D">
        <w:rPr>
          <w:rFonts w:ascii="Times New Roman" w:eastAsia="Calibri" w:hAnsi="Times New Roman" w:cs="Times New Roman"/>
        </w:rPr>
        <w:t>(«Si nous le regardons avant la tragédie qui porte son nom, c</w:t>
      </w:r>
      <w:r w:rsidR="00491E1D">
        <w:rPr>
          <w:rFonts w:ascii="Times New Roman" w:eastAsia="Calibri" w:hAnsi="Times New Roman" w:cs="Times New Roman"/>
        </w:rPr>
        <w:t>’</w:t>
      </w:r>
      <w:r w:rsidR="002E4E78" w:rsidRPr="0092580D">
        <w:rPr>
          <w:rFonts w:ascii="Times New Roman" w:eastAsia="Calibri" w:hAnsi="Times New Roman" w:cs="Times New Roman"/>
        </w:rPr>
        <w:t>est un incestueux qui abuse de la femme de son frère : si nous le considérons dans la tragédie, c</w:t>
      </w:r>
      <w:r w:rsidR="00491E1D">
        <w:rPr>
          <w:rFonts w:ascii="Times New Roman" w:eastAsia="Calibri" w:hAnsi="Times New Roman" w:cs="Times New Roman"/>
        </w:rPr>
        <w:t>’</w:t>
      </w:r>
      <w:r w:rsidR="002E4E78" w:rsidRPr="0092580D">
        <w:rPr>
          <w:rFonts w:ascii="Times New Roman" w:eastAsia="Calibri" w:hAnsi="Times New Roman" w:cs="Times New Roman"/>
        </w:rPr>
        <w:t>est un homme de bonne foi qui s</w:t>
      </w:r>
      <w:r w:rsidR="00491E1D">
        <w:rPr>
          <w:rFonts w:ascii="Times New Roman" w:eastAsia="Calibri" w:hAnsi="Times New Roman" w:cs="Times New Roman"/>
        </w:rPr>
        <w:t>’</w:t>
      </w:r>
      <w:r w:rsidR="002E4E78" w:rsidRPr="0092580D">
        <w:rPr>
          <w:rFonts w:ascii="Times New Roman" w:eastAsia="Calibri" w:hAnsi="Times New Roman" w:cs="Times New Roman"/>
        </w:rPr>
        <w:t>assure sur la parole de son frère, avec qui il s</w:t>
      </w:r>
      <w:r w:rsidR="00491E1D">
        <w:rPr>
          <w:rFonts w:ascii="Times New Roman" w:eastAsia="Calibri" w:hAnsi="Times New Roman" w:cs="Times New Roman"/>
        </w:rPr>
        <w:t>’</w:t>
      </w:r>
      <w:r w:rsidR="002E4E78" w:rsidRPr="0092580D">
        <w:rPr>
          <w:rFonts w:ascii="Times New Roman" w:eastAsia="Calibri" w:hAnsi="Times New Roman" w:cs="Times New Roman"/>
        </w:rPr>
        <w:t xml:space="preserve">est réconcilié. </w:t>
      </w:r>
      <w:r w:rsidR="002E4E78" w:rsidRPr="0092580D">
        <w:rPr>
          <w:rFonts w:ascii="Times New Roman" w:eastAsia="Calibri" w:hAnsi="Times New Roman" w:cs="Times New Roman"/>
          <w:lang w:val="fr-FR"/>
        </w:rPr>
        <w:t>En ce premier état, il est très criminel ; en ce dernier, très homme de bien. Si nous attribuons son malheur à son inceste, c</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est un crime dont l</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auditoire n</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est point capable, et la pitié 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il prendra de lui n</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ira point jusqu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à cette crainte qui purge, parce 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il ne lui rassemble point. Si nous imputons son désastre à sa bonne foi, quelque crainte pourra suivre la pitié que nous en aurons ; mais elle ne purgera 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un facilité de confiance sur la parole d</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un ennemi réconcilié, qui est plutôt une qualité d</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honnête homme qu</w:t>
      </w:r>
      <w:r w:rsidR="00491E1D">
        <w:rPr>
          <w:rFonts w:ascii="Times New Roman" w:eastAsia="Calibri" w:hAnsi="Times New Roman" w:cs="Times New Roman"/>
          <w:lang w:val="fr-FR"/>
        </w:rPr>
        <w:t>’</w:t>
      </w:r>
      <w:r w:rsidR="002E4E78" w:rsidRPr="0092580D">
        <w:rPr>
          <w:rFonts w:ascii="Times New Roman" w:eastAsia="Calibri" w:hAnsi="Times New Roman" w:cs="Times New Roman"/>
          <w:lang w:val="fr-FR"/>
        </w:rPr>
        <w:t xml:space="preserve">un vicieuse habitude ; et cette purgation ne fera que bannir la sincérité des réconciliations», ivi, p. 145). </w:t>
      </w:r>
    </w:p>
    <w:p w14:paraId="21277FAF" w14:textId="642767FD" w:rsidR="002E4E78" w:rsidRPr="0092580D" w:rsidRDefault="002E4E78" w:rsidP="002E4E78">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A partire da questa analisi Corneille giunge ad interrogarsi sulla reale entità del processo catartico descritto da Aristotele, della cui esistenza è portato a dubitare («Si la purgation des passions se fait dans la tragédie, je tiens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elle se doit faire de la manière que je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explique</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mais je doute si elle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fait jamais, et dans celles-là même qui ont les conditions que demande Aristote</w:t>
      </w:r>
      <w:r w:rsidRPr="0092580D">
        <w:rPr>
          <w:rFonts w:ascii="Times New Roman" w:eastAsia="Calibri" w:hAnsi="Times New Roman" w:cs="Times New Roman"/>
          <w:sz w:val="24"/>
          <w:szCs w:val="24"/>
          <w:lang w:val="fr-FR"/>
        </w:rPr>
        <w:t xml:space="preserve">», </w:t>
      </w:r>
      <w:r w:rsidRPr="0092580D">
        <w:rPr>
          <w:rFonts w:ascii="Times New Roman" w:eastAsia="Calibri" w:hAnsi="Times New Roman" w:cs="Times New Roman"/>
          <w:lang w:val="fr-FR"/>
        </w:rPr>
        <w:t>ivi, p. 145), affermando che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introduzione della teoria della catarsi era dovuta alla volontà di preservare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utilità della tragedia – che Platone aveva messo in discussione – e che il filosofo greco ignorava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utilità di sentenze e discorsi didattici, considera</w:t>
      </w:r>
      <w:r w:rsidR="00FC5B49" w:rsidRPr="0092580D">
        <w:rPr>
          <w:rFonts w:ascii="Times New Roman" w:eastAsia="Calibri" w:hAnsi="Times New Roman" w:cs="Times New Roman"/>
          <w:lang w:val="fr-FR"/>
        </w:rPr>
        <w:t>ti</w:t>
      </w:r>
      <w:r w:rsidRPr="0092580D">
        <w:rPr>
          <w:rFonts w:ascii="Times New Roman" w:eastAsia="Calibri" w:hAnsi="Times New Roman" w:cs="Times New Roman"/>
          <w:lang w:val="fr-FR"/>
        </w:rPr>
        <w:t xml:space="preserve"> inessenziali </w:t>
      </w:r>
      <w:r w:rsidR="00FC5B49" w:rsidRPr="0092580D">
        <w:rPr>
          <w:rFonts w:ascii="Times New Roman" w:eastAsia="Calibri" w:hAnsi="Times New Roman" w:cs="Times New Roman"/>
          <w:lang w:val="fr-FR"/>
        </w:rPr>
        <w:t xml:space="preserve">nella </w:t>
      </w:r>
      <w:r w:rsidR="00FC5B49" w:rsidRPr="0092580D">
        <w:rPr>
          <w:rFonts w:ascii="Times New Roman" w:eastAsia="Calibri" w:hAnsi="Times New Roman" w:cs="Times New Roman"/>
          <w:i/>
          <w:lang w:val="fr-FR"/>
        </w:rPr>
        <w:t>Poetica</w:t>
      </w:r>
      <w:r w:rsidRPr="0092580D">
        <w:rPr>
          <w:rFonts w:ascii="Times New Roman" w:eastAsia="Calibri" w:hAnsi="Times New Roman" w:cs="Times New Roman"/>
          <w:lang w:val="fr-FR"/>
        </w:rPr>
        <w:t>: «Comme il écrivait pour le [Platone]</w:t>
      </w:r>
      <w:r w:rsidR="00293246">
        <w:rPr>
          <w:rFonts w:ascii="Times New Roman" w:eastAsia="Calibri" w:hAnsi="Times New Roman" w:cs="Times New Roman"/>
          <w:lang w:val="fr-FR"/>
        </w:rPr>
        <w:t xml:space="preserve"> </w:t>
      </w:r>
      <w:r w:rsidRPr="0092580D">
        <w:rPr>
          <w:rFonts w:ascii="Times New Roman" w:eastAsia="Calibri" w:hAnsi="Times New Roman" w:cs="Times New Roman"/>
          <w:lang w:val="fr-FR"/>
        </w:rPr>
        <w:t>contredire, et montrer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pas à propos de les bannir des états bien policés, il a voulu trouver cette utilité dans ces agitations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âme, pour les rendre recommandables par la raison même sur qui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se fonde pour les bannir. Le fruit qui peut naître des impressions que fait la force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exemple lui manquait ; la punition des méchantes actions, et la récompense des bonnes,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étaient pas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usage de son siècle, comme nous les avons rendues de celui du notre ; et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pouvant trouver une utilité solide, hors celle des sentences et des discours didactiques, dont la tragédie se peut passer selon son avis, il en a substitué une, qui peut-être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imaginaire», ivi, p. 146.</w:t>
      </w:r>
    </w:p>
    <w:p w14:paraId="035A1034" w14:textId="28DAE222"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idea secondo cui l</w:t>
      </w:r>
      <w:r w:rsidR="00491E1D">
        <w:rPr>
          <w:rFonts w:ascii="Times New Roman" w:eastAsia="Calibri" w:hAnsi="Times New Roman" w:cs="Times New Roman"/>
        </w:rPr>
        <w:t>’</w:t>
      </w:r>
      <w:r w:rsidRPr="0092580D">
        <w:rPr>
          <w:rFonts w:ascii="Times New Roman" w:eastAsia="Calibri" w:hAnsi="Times New Roman" w:cs="Times New Roman"/>
        </w:rPr>
        <w:t xml:space="preserve">elaborazione del concetto di catarsi aristotelica si doveva ad un tentativo di ribattere alla sentenza platonica proferita nella </w:t>
      </w:r>
      <w:r w:rsidRPr="0092580D">
        <w:rPr>
          <w:rFonts w:ascii="Times New Roman" w:eastAsia="Calibri" w:hAnsi="Times New Roman" w:cs="Times New Roman"/>
          <w:i/>
        </w:rPr>
        <w:t>Repubblica</w:t>
      </w:r>
      <w:r w:rsidRPr="0092580D">
        <w:rPr>
          <w:rFonts w:ascii="Times New Roman" w:eastAsia="Calibri" w:hAnsi="Times New Roman" w:cs="Times New Roman"/>
        </w:rPr>
        <w:t xml:space="preserve"> era stata originariamente espressa dal Castelvetro, che viene ripreso in questo passaggio puntualmente dal francese (Ludovico Castelvetro, </w:t>
      </w:r>
      <w:r w:rsidRPr="0092580D">
        <w:rPr>
          <w:rFonts w:ascii="Times New Roman" w:eastAsia="Calibri" w:hAnsi="Times New Roman" w:cs="Times New Roman"/>
          <w:i/>
        </w:rPr>
        <w:t>Poetica d</w:t>
      </w:r>
      <w:r w:rsidR="00491E1D">
        <w:rPr>
          <w:rFonts w:ascii="Times New Roman" w:eastAsia="Calibri" w:hAnsi="Times New Roman" w:cs="Times New Roman"/>
          <w:i/>
        </w:rPr>
        <w:t>’</w:t>
      </w:r>
      <w:r w:rsidRPr="0092580D">
        <w:rPr>
          <w:rFonts w:ascii="Times New Roman" w:eastAsia="Calibri" w:hAnsi="Times New Roman" w:cs="Times New Roman"/>
          <w:i/>
        </w:rPr>
        <w:t>Aristotele vulgarizzata e sposta</w:t>
      </w:r>
      <w:r w:rsidRPr="0092580D">
        <w:rPr>
          <w:rFonts w:ascii="Times New Roman" w:eastAsia="Calibri" w:hAnsi="Times New Roman" w:cs="Times New Roman"/>
        </w:rPr>
        <w:t xml:space="preserve">, </w:t>
      </w:r>
      <w:r w:rsidR="00FC5B49" w:rsidRPr="0092580D">
        <w:rPr>
          <w:rFonts w:ascii="Times New Roman" w:eastAsia="Calibri" w:hAnsi="Times New Roman" w:cs="Times New Roman"/>
        </w:rPr>
        <w:t xml:space="preserve">vol. </w:t>
      </w:r>
      <w:r w:rsidRPr="0092580D">
        <w:rPr>
          <w:rFonts w:ascii="Times New Roman" w:eastAsia="Calibri" w:hAnsi="Times New Roman" w:cs="Times New Roman"/>
        </w:rPr>
        <w:t xml:space="preserve">I, </w:t>
      </w:r>
      <w:r w:rsidR="00FC5B49" w:rsidRPr="0092580D">
        <w:rPr>
          <w:rFonts w:ascii="Times New Roman" w:eastAsia="Calibri" w:hAnsi="Times New Roman" w:cs="Times New Roman"/>
        </w:rPr>
        <w:t>a cura di Werther Romani, Bari, Laterza, 1979</w:t>
      </w:r>
      <w:r w:rsidRPr="0092580D">
        <w:rPr>
          <w:rFonts w:ascii="Times New Roman" w:eastAsia="Calibri" w:hAnsi="Times New Roman" w:cs="Times New Roman"/>
        </w:rPr>
        <w:t>, pp. 160-163).</w:t>
      </w:r>
    </w:p>
    <w:p w14:paraId="312C5423" w14:textId="1AB56BB1" w:rsidR="00147F57" w:rsidRPr="0092580D" w:rsidRDefault="002E4E78" w:rsidP="002E4E78">
      <w:pPr>
        <w:spacing w:after="0"/>
        <w:jc w:val="both"/>
        <w:rPr>
          <w:rFonts w:ascii="Times New Roman" w:eastAsia="Calibri" w:hAnsi="Times New Roman" w:cs="Times New Roman"/>
        </w:rPr>
      </w:pPr>
      <w:r w:rsidRPr="0092580D">
        <w:rPr>
          <w:rFonts w:ascii="Times New Roman" w:eastAsia="Calibri" w:hAnsi="Times New Roman" w:cs="Times New Roman"/>
        </w:rPr>
        <w:lastRenderedPageBreak/>
        <w:t>Sulla posizione di Corneille in merito alla presunta colpevolezza di Edipo, nonché sull</w:t>
      </w:r>
      <w:r w:rsidR="00491E1D">
        <w:rPr>
          <w:rFonts w:ascii="Times New Roman" w:eastAsia="Calibri" w:hAnsi="Times New Roman" w:cs="Times New Roman"/>
        </w:rPr>
        <w:t>’</w:t>
      </w:r>
      <w:r w:rsidRPr="0092580D">
        <w:rPr>
          <w:rFonts w:ascii="Times New Roman" w:eastAsia="Calibri" w:hAnsi="Times New Roman" w:cs="Times New Roman"/>
        </w:rPr>
        <w:t xml:space="preserve">ampia discussione cinque-settecentesca riguardo la colpa tragica del protagonista tragico, talvolta interpretata come </w:t>
      </w:r>
      <w:r w:rsidRPr="0092580D">
        <w:rPr>
          <w:rFonts w:ascii="Times New Roman" w:eastAsia="Calibri" w:hAnsi="Times New Roman" w:cs="Times New Roman"/>
          <w:i/>
        </w:rPr>
        <w:t>amartìa</w:t>
      </w:r>
      <w:r w:rsidRPr="0092580D">
        <w:rPr>
          <w:rFonts w:ascii="Times New Roman" w:eastAsia="Calibri" w:hAnsi="Times New Roman" w:cs="Times New Roman"/>
        </w:rPr>
        <w:t xml:space="preserve"> (errore fatale), talaltra come </w:t>
      </w:r>
      <w:r w:rsidRPr="0092580D">
        <w:rPr>
          <w:rFonts w:ascii="Times New Roman" w:eastAsia="Calibri" w:hAnsi="Times New Roman" w:cs="Times New Roman"/>
          <w:i/>
        </w:rPr>
        <w:t>atùchema</w:t>
      </w:r>
      <w:r w:rsidRPr="0092580D">
        <w:rPr>
          <w:rFonts w:ascii="Times New Roman" w:eastAsia="Calibri" w:hAnsi="Times New Roman" w:cs="Times New Roman"/>
        </w:rPr>
        <w:t xml:space="preserve"> (colpa predestinata) si rimanda all</w:t>
      </w:r>
      <w:r w:rsidR="00491E1D">
        <w:rPr>
          <w:rFonts w:ascii="Times New Roman" w:eastAsia="Calibri" w:hAnsi="Times New Roman" w:cs="Times New Roman"/>
        </w:rPr>
        <w:t>’</w:t>
      </w:r>
      <w:r w:rsidRPr="0092580D">
        <w:rPr>
          <w:rFonts w:ascii="Times New Roman" w:eastAsia="Calibri" w:hAnsi="Times New Roman" w:cs="Times New Roman"/>
        </w:rPr>
        <w:t xml:space="preserve">ottimo intervento di Enrico Mattioda, </w:t>
      </w:r>
      <w:r w:rsidRPr="0092580D">
        <w:rPr>
          <w:rFonts w:ascii="Times New Roman" w:eastAsia="Calibri" w:hAnsi="Times New Roman" w:cs="Times New Roman"/>
          <w:i/>
        </w:rPr>
        <w:t>La discussione della colpa tragica nelle interpretazioni della Poetica di Aristotele tra XVI e XVIII secolo</w:t>
      </w:r>
      <w:r w:rsidRPr="0092580D">
        <w:rPr>
          <w:rFonts w:ascii="Times New Roman" w:eastAsia="Calibri" w:hAnsi="Times New Roman" w:cs="Times New Roman"/>
        </w:rPr>
        <w:t>, «Horizonte», XII, 2010-2011, pp. 33-50.</w:t>
      </w:r>
    </w:p>
    <w:p w14:paraId="0CA493DE" w14:textId="1FDC04CC" w:rsidR="002E4E78" w:rsidRPr="0092580D" w:rsidRDefault="002E4E78" w:rsidP="002E4E78">
      <w:pPr>
        <w:spacing w:after="0"/>
        <w:jc w:val="both"/>
        <w:rPr>
          <w:rFonts w:ascii="Times New Roman" w:eastAsia="Calibri" w:hAnsi="Times New Roman" w:cs="Times New Roman"/>
        </w:rPr>
      </w:pPr>
      <w:r w:rsidRPr="0092580D">
        <w:rPr>
          <w:rFonts w:ascii="Times New Roman" w:eastAsia="Calibri" w:hAnsi="Times New Roman" w:cs="Times New Roman"/>
          <w:b/>
          <w:lang w:val="fr-FR"/>
        </w:rPr>
        <w:t>[</w:t>
      </w:r>
      <w:r w:rsidR="0092580D" w:rsidRPr="0092580D">
        <w:rPr>
          <w:rFonts w:ascii="Times New Roman" w:hAnsi="Times New Roman" w:cs="Times New Roman"/>
          <w:b/>
        </w:rPr>
        <w:t>1.1.</w:t>
      </w:r>
      <w:r w:rsidRPr="0092580D">
        <w:rPr>
          <w:rFonts w:ascii="Times New Roman" w:eastAsia="Calibri" w:hAnsi="Times New Roman" w:cs="Times New Roman"/>
          <w:b/>
          <w:lang w:val="fr-FR"/>
        </w:rPr>
        <w:t xml:space="preserve">7] </w:t>
      </w:r>
      <w:r w:rsidRPr="0092580D">
        <w:rPr>
          <w:rFonts w:ascii="Times New Roman" w:eastAsia="Calibri" w:hAnsi="Times New Roman" w:cs="Times New Roman"/>
          <w:lang w:val="fr-FR"/>
        </w:rPr>
        <w:t xml:space="preserve">In questo caso il riferimento calepiano va al seguente passaggio del </w:t>
      </w:r>
      <w:r w:rsidRPr="0092580D">
        <w:rPr>
          <w:rFonts w:ascii="Times New Roman" w:eastAsia="Calibri" w:hAnsi="Times New Roman" w:cs="Times New Roman"/>
          <w:i/>
          <w:lang w:val="fr-FR"/>
        </w:rPr>
        <w:t>Discours</w:t>
      </w:r>
      <w:r w:rsidRPr="0092580D">
        <w:rPr>
          <w:rFonts w:ascii="Times New Roman" w:eastAsia="Calibri" w:hAnsi="Times New Roman" w:cs="Times New Roman"/>
          <w:lang w:val="fr-FR"/>
        </w:rPr>
        <w:t xml:space="preserve"> di Corneille: «Cependant, quelque difficulté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y aye à trouver cette purgation effective et sensible des passions par le moyen de la pitié et de la crainte, il est aisé de nous accommoder avec Aristote. Nous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avons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à dire que par cette façon de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énoncer 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 pas entendu que ces deux moyens y servissent toujours ensemble; et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suffit selon lui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 des deux pour faire cette purgation», Pierre Corneille, </w:t>
      </w:r>
      <w:r w:rsidRPr="0092580D">
        <w:rPr>
          <w:rFonts w:ascii="Times New Roman" w:eastAsia="Calibri" w:hAnsi="Times New Roman" w:cs="Times New Roman"/>
          <w:i/>
          <w:lang w:val="fr-FR"/>
        </w:rPr>
        <w:t>Discours de la tragédie</w:t>
      </w:r>
      <w:r w:rsidRPr="0092580D">
        <w:rPr>
          <w:rFonts w:ascii="Times New Roman" w:eastAsia="Calibri" w:hAnsi="Times New Roman" w:cs="Times New Roman"/>
          <w:lang w:val="fr-FR"/>
        </w:rPr>
        <w:t>,</w:t>
      </w:r>
      <w:r w:rsidR="00FC5B49" w:rsidRPr="0092580D">
        <w:rPr>
          <w:rFonts w:ascii="Times New Roman" w:eastAsia="Calibri" w:hAnsi="Times New Roman" w:cs="Times New Roman"/>
          <w:lang w:val="fr-FR"/>
        </w:rPr>
        <w:t xml:space="preserve"> in</w:t>
      </w:r>
      <w:r w:rsidRPr="0092580D">
        <w:rPr>
          <w:rFonts w:ascii="Times New Roman" w:eastAsia="Calibri" w:hAnsi="Times New Roman" w:cs="Times New Roman"/>
          <w:lang w:val="fr-FR"/>
        </w:rPr>
        <w:t xml:space="preserve"> </w:t>
      </w:r>
      <w:r w:rsidR="00FC5B49" w:rsidRPr="0092580D">
        <w:rPr>
          <w:rFonts w:ascii="Times New Roman" w:eastAsia="Calibri" w:hAnsi="Times New Roman" w:cs="Times New Roman"/>
          <w:lang w:val="fr-FR"/>
        </w:rPr>
        <w:t xml:space="preserve">Idem, </w:t>
      </w:r>
      <w:r w:rsidR="00FC5B49" w:rsidRPr="0092580D">
        <w:rPr>
          <w:rFonts w:ascii="Times New Roman" w:eastAsia="Calibri" w:hAnsi="Times New Roman" w:cs="Times New Roman"/>
          <w:i/>
          <w:lang w:val="fr-FR"/>
        </w:rPr>
        <w:t>Œuvres complètes</w:t>
      </w:r>
      <w:r w:rsidR="00FC5B49" w:rsidRPr="0092580D">
        <w:rPr>
          <w:rFonts w:ascii="Times New Roman" w:eastAsia="Calibri" w:hAnsi="Times New Roman" w:cs="Times New Roman"/>
          <w:lang w:val="fr-FR"/>
        </w:rPr>
        <w:t>, t. III, textes établis, présentés et annotés par Georges Couton, Paris, Gallimard, 1987</w:t>
      </w:r>
      <w:r w:rsidRPr="0092580D">
        <w:rPr>
          <w:rFonts w:ascii="Times New Roman" w:eastAsia="Calibri" w:hAnsi="Times New Roman" w:cs="Times New Roman"/>
          <w:lang w:val="fr-FR"/>
        </w:rPr>
        <w:t xml:space="preserve">, p. 147. </w:t>
      </w:r>
      <w:r w:rsidRPr="0092580D">
        <w:rPr>
          <w:rFonts w:ascii="Times New Roman" w:eastAsia="Calibri" w:hAnsi="Times New Roman" w:cs="Times New Roman"/>
        </w:rPr>
        <w:t>Corneille prosegue mostrando come</w:t>
      </w:r>
      <w:r w:rsidR="00FC5B49" w:rsidRPr="0092580D">
        <w:rPr>
          <w:rFonts w:ascii="Times New Roman" w:eastAsia="Calibri" w:hAnsi="Times New Roman" w:cs="Times New Roman"/>
        </w:rPr>
        <w:t xml:space="preserve">, ad esempio, </w:t>
      </w:r>
      <w:r w:rsidRPr="0092580D">
        <w:rPr>
          <w:rFonts w:ascii="Times New Roman" w:eastAsia="Calibri" w:hAnsi="Times New Roman" w:cs="Times New Roman"/>
        </w:rPr>
        <w:t xml:space="preserve">il pubblico possa provare pietà per Antiochus, protagonista della </w:t>
      </w:r>
      <w:r w:rsidRPr="0092580D">
        <w:rPr>
          <w:rFonts w:ascii="Times New Roman" w:eastAsia="Calibri" w:hAnsi="Times New Roman" w:cs="Times New Roman"/>
          <w:i/>
        </w:rPr>
        <w:t>Rodogune</w:t>
      </w:r>
      <w:r w:rsidRPr="0092580D">
        <w:rPr>
          <w:rFonts w:ascii="Times New Roman" w:eastAsia="Calibri" w:hAnsi="Times New Roman" w:cs="Times New Roman"/>
        </w:rPr>
        <w:t>, figlio della perfida Cléopâtre e innamorato della principessa Rodogune che la madre gli impone di uccidere, oppure per Nicomède, eroe eponimo di un</w:t>
      </w:r>
      <w:r w:rsidR="00491E1D">
        <w:rPr>
          <w:rFonts w:ascii="Times New Roman" w:eastAsia="Calibri" w:hAnsi="Times New Roman" w:cs="Times New Roman"/>
        </w:rPr>
        <w:t>’</w:t>
      </w:r>
      <w:r w:rsidRPr="0092580D">
        <w:rPr>
          <w:rFonts w:ascii="Times New Roman" w:eastAsia="Calibri" w:hAnsi="Times New Roman" w:cs="Times New Roman"/>
        </w:rPr>
        <w:t xml:space="preserve">altra tragedia </w:t>
      </w:r>
      <w:r w:rsidR="00765248">
        <w:rPr>
          <w:rFonts w:ascii="Times New Roman" w:eastAsia="Calibri" w:hAnsi="Times New Roman" w:cs="Times New Roman"/>
        </w:rPr>
        <w:t>corneilliana</w:t>
      </w:r>
      <w:r w:rsidRPr="0092580D">
        <w:rPr>
          <w:rFonts w:ascii="Times New Roman" w:eastAsia="Calibri" w:hAnsi="Times New Roman" w:cs="Times New Roman"/>
        </w:rPr>
        <w:t>, osteggiato da Arsinoe, seconda moglie del re suo padre, Prusias, al quale vorrebbe succedesse il proprio figlio Attale. Tuttavia gli spettatori non potranno temere di cadere in una situazione simile a quella dei due giovani eroi sopraccitati,</w:t>
      </w:r>
      <w:r w:rsidR="00FC5B49" w:rsidRPr="0092580D">
        <w:rPr>
          <w:rFonts w:ascii="Times New Roman" w:eastAsia="Calibri" w:hAnsi="Times New Roman" w:cs="Times New Roman"/>
        </w:rPr>
        <w:t xml:space="preserve"> </w:t>
      </w:r>
      <w:r w:rsidRPr="0092580D">
        <w:rPr>
          <w:rFonts w:ascii="Times New Roman" w:eastAsia="Calibri" w:hAnsi="Times New Roman" w:cs="Times New Roman"/>
        </w:rPr>
        <w:t>così lontana dalla loro vita quotidiana. Allo stesso modo invece questi non proveranno alcuna compas</w:t>
      </w:r>
      <w:r w:rsidR="00FC5B49" w:rsidRPr="0092580D">
        <w:rPr>
          <w:rFonts w:ascii="Times New Roman" w:eastAsia="Calibri" w:hAnsi="Times New Roman" w:cs="Times New Roman"/>
        </w:rPr>
        <w:t>sione per la crudele Cléopâtre,</w:t>
      </w:r>
      <w:r w:rsidRPr="0092580D">
        <w:rPr>
          <w:rFonts w:ascii="Times New Roman" w:eastAsia="Calibri" w:hAnsi="Times New Roman" w:cs="Times New Roman"/>
        </w:rPr>
        <w:t xml:space="preserve"> ma la paura di incorrere in un pericolo simile, benché più tenue, spingerà una madre a moderare l</w:t>
      </w:r>
      <w:r w:rsidR="00491E1D">
        <w:rPr>
          <w:rFonts w:ascii="Times New Roman" w:eastAsia="Calibri" w:hAnsi="Times New Roman" w:cs="Times New Roman"/>
        </w:rPr>
        <w:t>’</w:t>
      </w:r>
      <w:r w:rsidRPr="0092580D">
        <w:rPr>
          <w:rFonts w:ascii="Times New Roman" w:eastAsia="Calibri" w:hAnsi="Times New Roman" w:cs="Times New Roman"/>
        </w:rPr>
        <w:t>arbitraria benevolenza nei confronti del proprio figlio, un marito a non essere troppo deferente nei confronti di una moglie di secondo letto, e il pubblico intero a non tentare di sottrarre ricchezze od onori a terzi attraverso l</w:t>
      </w:r>
      <w:r w:rsidR="00491E1D">
        <w:rPr>
          <w:rFonts w:ascii="Times New Roman" w:eastAsia="Calibri" w:hAnsi="Times New Roman" w:cs="Times New Roman"/>
        </w:rPr>
        <w:t>’</w:t>
      </w:r>
      <w:r w:rsidRPr="0092580D">
        <w:rPr>
          <w:rFonts w:ascii="Times New Roman" w:eastAsia="Calibri" w:hAnsi="Times New Roman" w:cs="Times New Roman"/>
        </w:rPr>
        <w:t xml:space="preserve">uso della forza (ivi, p. 147). Il soggetto di Edipo di per sè si mostrerebbe, secondo Corneille, capace soltanto di suscitare pietà, in quanto nessuno di coloro che assistono alla rappresentazione potrebbe temere di uccidere inavvertitamente il padre e di giacere accidentalmente con la madre. </w:t>
      </w:r>
    </w:p>
    <w:p w14:paraId="20C95443" w14:textId="55E074BF"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Non potendo dunque concentrare in un unico protagonista la facoltà di provocare nell</w:t>
      </w:r>
      <w:r w:rsidR="00491E1D">
        <w:rPr>
          <w:rFonts w:ascii="Times New Roman" w:eastAsia="Calibri" w:hAnsi="Times New Roman" w:cs="Times New Roman"/>
        </w:rPr>
        <w:t>’</w:t>
      </w:r>
      <w:r w:rsidRPr="0092580D">
        <w:rPr>
          <w:rFonts w:ascii="Times New Roman" w:eastAsia="Calibri" w:hAnsi="Times New Roman" w:cs="Times New Roman"/>
        </w:rPr>
        <w:t xml:space="preserve">uditorio pietà e terrore – ciò accadrebbe soltanto eccezionalmente, come ad esempio nel </w:t>
      </w:r>
      <w:r w:rsidRPr="0092580D">
        <w:rPr>
          <w:rFonts w:ascii="Times New Roman" w:eastAsia="Calibri" w:hAnsi="Times New Roman" w:cs="Times New Roman"/>
          <w:i/>
        </w:rPr>
        <w:t>Cid</w:t>
      </w:r>
      <w:r w:rsidR="00667C26" w:rsidRPr="0092580D">
        <w:rPr>
          <w:rFonts w:ascii="Times New Roman" w:eastAsia="Calibri" w:hAnsi="Times New Roman" w:cs="Times New Roman"/>
        </w:rPr>
        <w:t xml:space="preserve"> –</w:t>
      </w:r>
      <w:r w:rsidRPr="0092580D">
        <w:rPr>
          <w:rFonts w:ascii="Times New Roman" w:eastAsia="Calibri" w:hAnsi="Times New Roman" w:cs="Times New Roman"/>
        </w:rPr>
        <w:t xml:space="preserve">, il </w:t>
      </w:r>
      <w:r w:rsidR="00667C26" w:rsidRPr="0092580D">
        <w:rPr>
          <w:rFonts w:ascii="Times New Roman" w:eastAsia="Calibri" w:hAnsi="Times New Roman" w:cs="Times New Roman"/>
        </w:rPr>
        <w:t>F</w:t>
      </w:r>
      <w:r w:rsidR="00FC5B49" w:rsidRPr="0092580D">
        <w:rPr>
          <w:rFonts w:ascii="Times New Roman" w:eastAsia="Calibri" w:hAnsi="Times New Roman" w:cs="Times New Roman"/>
        </w:rPr>
        <w:t>rancese</w:t>
      </w:r>
      <w:r w:rsidRPr="0092580D">
        <w:rPr>
          <w:rFonts w:ascii="Times New Roman" w:eastAsia="Calibri" w:hAnsi="Times New Roman" w:cs="Times New Roman"/>
        </w:rPr>
        <w:t xml:space="preserve"> propone due diverse soluzioni: dare adito alla purgazione inserendo alcuni personaggi minori volti a catalizzare il sentimento che il protagonista non riesce da solo a veicolare – e addita il modello della </w:t>
      </w:r>
      <w:r w:rsidRPr="0092580D">
        <w:rPr>
          <w:rFonts w:ascii="Times New Roman" w:eastAsia="Calibri" w:hAnsi="Times New Roman" w:cs="Times New Roman"/>
          <w:i/>
        </w:rPr>
        <w:t>Rodogune</w:t>
      </w:r>
      <w:r w:rsidR="00293246">
        <w:rPr>
          <w:rFonts w:ascii="Times New Roman" w:eastAsia="Calibri" w:hAnsi="Times New Roman" w:cs="Times New Roman"/>
        </w:rPr>
        <w:t xml:space="preserve"> –</w:t>
      </w:r>
      <w:r w:rsidRPr="0092580D">
        <w:rPr>
          <w:rFonts w:ascii="Times New Roman" w:eastAsia="Calibri" w:hAnsi="Times New Roman" w:cs="Times New Roman"/>
        </w:rPr>
        <w:t xml:space="preserve">, oppure rinunciare ad una catarsi completa, insistendo soltanto su uno dei due elementi della formula aristotelica, come accade nel </w:t>
      </w:r>
      <w:r w:rsidRPr="0092580D">
        <w:rPr>
          <w:rFonts w:ascii="Times New Roman" w:eastAsia="Calibri" w:hAnsi="Times New Roman" w:cs="Times New Roman"/>
          <w:i/>
        </w:rPr>
        <w:t>Polyeucte</w:t>
      </w:r>
      <w:r w:rsidRPr="0092580D">
        <w:rPr>
          <w:rFonts w:ascii="Times New Roman" w:eastAsia="Calibri" w:hAnsi="Times New Roman" w:cs="Times New Roman"/>
        </w:rPr>
        <w:t>.</w:t>
      </w:r>
    </w:p>
    <w:p w14:paraId="66B2530C" w14:textId="72F8B0A1"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inte</w:t>
      </w:r>
      <w:r w:rsidR="00667C26" w:rsidRPr="0092580D">
        <w:rPr>
          <w:rFonts w:ascii="Times New Roman" w:eastAsia="Calibri" w:hAnsi="Times New Roman" w:cs="Times New Roman"/>
        </w:rPr>
        <w:t>nto del F</w:t>
      </w:r>
      <w:r w:rsidRPr="0092580D">
        <w:rPr>
          <w:rFonts w:ascii="Times New Roman" w:eastAsia="Calibri" w:hAnsi="Times New Roman" w:cs="Times New Roman"/>
        </w:rPr>
        <w:t>rancese di venire a patti con Aristotele, proponendone tutt</w:t>
      </w:r>
      <w:r w:rsidR="00491E1D">
        <w:rPr>
          <w:rFonts w:ascii="Times New Roman" w:eastAsia="Calibri" w:hAnsi="Times New Roman" w:cs="Times New Roman"/>
        </w:rPr>
        <w:t>’</w:t>
      </w:r>
      <w:r w:rsidRPr="0092580D">
        <w:rPr>
          <w:rFonts w:ascii="Times New Roman" w:eastAsia="Calibri" w:hAnsi="Times New Roman" w:cs="Times New Roman"/>
        </w:rPr>
        <w:t>al più una lettura in chiave moderata – sempre ammesso che si voglia ancora persistere nell</w:t>
      </w:r>
      <w:r w:rsidR="00491E1D">
        <w:rPr>
          <w:rFonts w:ascii="Times New Roman" w:eastAsia="Calibri" w:hAnsi="Times New Roman" w:cs="Times New Roman"/>
        </w:rPr>
        <w:t>’</w:t>
      </w:r>
      <w:r w:rsidRPr="0092580D">
        <w:rPr>
          <w:rFonts w:ascii="Times New Roman" w:eastAsia="Calibri" w:hAnsi="Times New Roman" w:cs="Times New Roman"/>
        </w:rPr>
        <w:t xml:space="preserve">attribuire una qualche utilità etico-drammaturgica alla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w:t>
      </w:r>
      <w:r w:rsidR="00293246">
        <w:rPr>
          <w:rFonts w:ascii="Times New Roman" w:eastAsia="Calibri" w:hAnsi="Times New Roman" w:cs="Times New Roman"/>
        </w:rPr>
        <w:t>–,</w:t>
      </w:r>
      <w:r w:rsidR="00293246" w:rsidRPr="0092580D">
        <w:rPr>
          <w:rFonts w:ascii="Times New Roman" w:eastAsia="Calibri" w:hAnsi="Times New Roman" w:cs="Times New Roman"/>
        </w:rPr>
        <w:t xml:space="preserve"> </w:t>
      </w:r>
      <w:r w:rsidRPr="0092580D">
        <w:rPr>
          <w:rFonts w:ascii="Times New Roman" w:eastAsia="Calibri" w:hAnsi="Times New Roman" w:cs="Times New Roman"/>
        </w:rPr>
        <w:t>risulta in questo brano evidente. A Calepio non poteva certo piacere la conclusione del ragionamento di Corneille (ivi, p. 149), riportata a testo, che dimostra la scarsa stima del francese nei confronti dell</w:t>
      </w:r>
      <w:r w:rsidR="00491E1D">
        <w:rPr>
          <w:rFonts w:ascii="Times New Roman" w:eastAsia="Calibri" w:hAnsi="Times New Roman" w:cs="Times New Roman"/>
        </w:rPr>
        <w:t>’</w:t>
      </w:r>
      <w:r w:rsidRPr="0092580D">
        <w:rPr>
          <w:rFonts w:ascii="Times New Roman" w:eastAsia="Calibri" w:hAnsi="Times New Roman" w:cs="Times New Roman"/>
        </w:rPr>
        <w:t xml:space="preserve">operazione critica che da secoli si conduceva in margine al testo di Aristotele, alla quale viene preferita senza mezzi termini una interpretazione molto libera ed arbitraria, guidata da un discrimine puramente spettacolare come quello della riuscita della rappresentazione teatrale. </w:t>
      </w:r>
    </w:p>
    <w:p w14:paraId="6228E2DA" w14:textId="13E1B163" w:rsidR="002E4E78" w:rsidRPr="0092580D" w:rsidRDefault="002E4E78" w:rsidP="002E4E78">
      <w:pPr>
        <w:spacing w:after="0"/>
        <w:jc w:val="both"/>
        <w:rPr>
          <w:rFonts w:ascii="Times New Roman" w:eastAsia="Calibri" w:hAnsi="Times New Roman" w:cs="Times New Roman"/>
          <w:lang w:val="en-US"/>
        </w:rPr>
      </w:pPr>
      <w:r w:rsidRPr="0092580D">
        <w:rPr>
          <w:rFonts w:ascii="Times New Roman" w:eastAsia="Calibri" w:hAnsi="Times New Roman" w:cs="Times New Roman"/>
        </w:rPr>
        <w:t>Sullo sviluppo di una poetica francese che predilige la libertà dell</w:t>
      </w:r>
      <w:r w:rsidR="00491E1D">
        <w:rPr>
          <w:rFonts w:ascii="Times New Roman" w:eastAsia="Calibri" w:hAnsi="Times New Roman" w:cs="Times New Roman"/>
        </w:rPr>
        <w:t>’</w:t>
      </w:r>
      <w:r w:rsidRPr="0092580D">
        <w:rPr>
          <w:rFonts w:ascii="Times New Roman" w:eastAsia="Calibri" w:hAnsi="Times New Roman" w:cs="Times New Roman"/>
        </w:rPr>
        <w:t xml:space="preserve">autore, in riferimento a modelli eterogenei che comprendono tanto Guarini quanto Lope de Vega, si veda il prezioso contributo di Giovanni Dotoli, </w:t>
      </w:r>
      <w:r w:rsidRPr="0092580D">
        <w:rPr>
          <w:rFonts w:ascii="Times New Roman" w:eastAsia="Calibri" w:hAnsi="Times New Roman" w:cs="Times New Roman"/>
          <w:i/>
        </w:rPr>
        <w:t>Temps de prefaces. Critique théâtrale et unité de l</w:t>
      </w:r>
      <w:r w:rsidR="00491E1D">
        <w:rPr>
          <w:rFonts w:ascii="Times New Roman" w:eastAsia="Calibri" w:hAnsi="Times New Roman" w:cs="Times New Roman"/>
          <w:i/>
        </w:rPr>
        <w:t>’</w:t>
      </w:r>
      <w:r w:rsidRPr="0092580D">
        <w:rPr>
          <w:rFonts w:ascii="Times New Roman" w:eastAsia="Calibri" w:hAnsi="Times New Roman" w:cs="Times New Roman"/>
          <w:i/>
        </w:rPr>
        <w:t xml:space="preserve">histoire de 1625 au </w:t>
      </w:r>
      <w:r w:rsidR="00491E1D">
        <w:rPr>
          <w:rFonts w:ascii="Times New Roman" w:eastAsia="Calibri" w:hAnsi="Times New Roman" w:cs="Times New Roman"/>
          <w:i/>
        </w:rPr>
        <w:t>‘</w:t>
      </w:r>
      <w:r w:rsidRPr="0092580D">
        <w:rPr>
          <w:rFonts w:ascii="Times New Roman" w:eastAsia="Calibri" w:hAnsi="Times New Roman" w:cs="Times New Roman"/>
          <w:i/>
        </w:rPr>
        <w:t>Cid</w:t>
      </w:r>
      <w:r w:rsidR="00491E1D">
        <w:rPr>
          <w:rFonts w:ascii="Times New Roman" w:eastAsia="Calibri" w:hAnsi="Times New Roman" w:cs="Times New Roman"/>
          <w:i/>
        </w:rPr>
        <w:t>’</w:t>
      </w:r>
      <w:r w:rsidRPr="0092580D">
        <w:rPr>
          <w:rFonts w:ascii="Times New Roman" w:eastAsia="Calibri" w:hAnsi="Times New Roman" w:cs="Times New Roman"/>
        </w:rPr>
        <w:t xml:space="preserve">, in </w:t>
      </w:r>
      <w:r w:rsidRPr="0092580D">
        <w:rPr>
          <w:rFonts w:ascii="Times New Roman" w:eastAsia="Calibri" w:hAnsi="Times New Roman" w:cs="Times New Roman"/>
          <w:i/>
        </w:rPr>
        <w:t>Storiografia della critica francese nel Seicento</w:t>
      </w:r>
      <w:r w:rsidRPr="0092580D">
        <w:rPr>
          <w:rFonts w:ascii="Times New Roman" w:eastAsia="Calibri" w:hAnsi="Times New Roman" w:cs="Times New Roman"/>
        </w:rPr>
        <w:t xml:space="preserve">, </w:t>
      </w:r>
      <w:r w:rsidR="00FC5B49" w:rsidRPr="0092580D">
        <w:rPr>
          <w:rFonts w:ascii="Times New Roman" w:eastAsia="Calibri" w:hAnsi="Times New Roman" w:cs="Times New Roman"/>
        </w:rPr>
        <w:t>Bari-Paris, Adriatica-Nizet, 1986</w:t>
      </w:r>
      <w:r w:rsidRPr="0092580D">
        <w:rPr>
          <w:rFonts w:ascii="Times New Roman" w:eastAsia="Calibri" w:hAnsi="Times New Roman" w:cs="Times New Roman"/>
        </w:rPr>
        <w:t>, pp. 45-83.</w:t>
      </w:r>
      <w:r w:rsidR="00C4604B" w:rsidRPr="0092580D">
        <w:rPr>
          <w:rFonts w:ascii="Times New Roman" w:eastAsia="Calibri" w:hAnsi="Times New Roman" w:cs="Times New Roman"/>
        </w:rPr>
        <w:t xml:space="preserve"> Sulla materia politica del Nicomède e sulla continuità delle riflessioni di Corneille sul rapporto fra grandi e piccoli stati con quelle di Grozio, Hotman e Bodin cfr. Timothy Hampton, </w:t>
      </w:r>
      <w:r w:rsidR="00C4604B" w:rsidRPr="0092580D">
        <w:rPr>
          <w:rFonts w:ascii="Times New Roman" w:eastAsia="Calibri" w:hAnsi="Times New Roman" w:cs="Times New Roman"/>
          <w:i/>
        </w:rPr>
        <w:t xml:space="preserve">Fictions of Embassy. </w:t>
      </w:r>
      <w:r w:rsidR="00C4604B" w:rsidRPr="0092580D">
        <w:rPr>
          <w:rFonts w:ascii="Times New Roman" w:eastAsia="Calibri" w:hAnsi="Times New Roman" w:cs="Times New Roman"/>
          <w:i/>
          <w:lang w:val="en-US"/>
        </w:rPr>
        <w:t>Literature and Diplomacy in Early Modern Europe</w:t>
      </w:r>
      <w:r w:rsidR="00C4604B" w:rsidRPr="0092580D">
        <w:rPr>
          <w:rFonts w:ascii="Times New Roman" w:eastAsia="Calibri" w:hAnsi="Times New Roman" w:cs="Times New Roman"/>
          <w:lang w:val="en-US"/>
        </w:rPr>
        <w:t>, Ithaca and London, Cornell University Press, 2009, pp. 122-132.</w:t>
      </w:r>
    </w:p>
    <w:p w14:paraId="5593A9D3" w14:textId="35B5D254" w:rsidR="002E4E78" w:rsidRPr="0092580D" w:rsidRDefault="002E4E78" w:rsidP="002E4E78">
      <w:pPr>
        <w:spacing w:after="0"/>
        <w:jc w:val="both"/>
        <w:rPr>
          <w:rFonts w:ascii="Times New Roman" w:eastAsia="Calibri" w:hAnsi="Times New Roman" w:cs="Times New Roman"/>
        </w:rPr>
      </w:pPr>
      <w:r w:rsidRPr="0092580D">
        <w:rPr>
          <w:rFonts w:ascii="Times New Roman" w:eastAsia="Calibri" w:hAnsi="Times New Roman" w:cs="Times New Roman"/>
          <w:b/>
        </w:rPr>
        <w:t>[</w:t>
      </w:r>
      <w:r w:rsidR="0092580D" w:rsidRPr="0092580D">
        <w:rPr>
          <w:rFonts w:ascii="Times New Roman" w:hAnsi="Times New Roman" w:cs="Times New Roman"/>
          <w:b/>
        </w:rPr>
        <w:t>1.1.</w:t>
      </w:r>
      <w:r w:rsidRPr="0092580D">
        <w:rPr>
          <w:rFonts w:ascii="Times New Roman" w:eastAsia="Calibri" w:hAnsi="Times New Roman" w:cs="Times New Roman"/>
          <w:b/>
        </w:rPr>
        <w:t xml:space="preserve">8] </w:t>
      </w:r>
      <w:r w:rsidRPr="0092580D">
        <w:rPr>
          <w:rFonts w:ascii="Times New Roman" w:eastAsia="Calibri" w:hAnsi="Times New Roman" w:cs="Times New Roman"/>
        </w:rPr>
        <w:t xml:space="preserve">La sentenza riportata a testo (Pierre Corneille, </w:t>
      </w:r>
      <w:r w:rsidRPr="0092580D">
        <w:rPr>
          <w:rFonts w:ascii="Times New Roman" w:eastAsia="Calibri" w:hAnsi="Times New Roman" w:cs="Times New Roman"/>
          <w:i/>
        </w:rPr>
        <w:t>Discours de la tragédie</w:t>
      </w:r>
      <w:r w:rsidRPr="0092580D">
        <w:rPr>
          <w:rFonts w:ascii="Times New Roman" w:eastAsia="Calibri" w:hAnsi="Times New Roman" w:cs="Times New Roman"/>
        </w:rPr>
        <w:t xml:space="preserve">, </w:t>
      </w:r>
      <w:r w:rsidR="002B1431" w:rsidRPr="0092580D">
        <w:rPr>
          <w:rFonts w:ascii="Times New Roman" w:eastAsia="Calibri" w:hAnsi="Times New Roman" w:cs="Times New Roman"/>
        </w:rPr>
        <w:t xml:space="preserve">in Idem, </w:t>
      </w:r>
      <w:r w:rsidR="002B1431" w:rsidRPr="0092580D">
        <w:rPr>
          <w:rFonts w:ascii="Times New Roman" w:eastAsia="Calibri" w:hAnsi="Times New Roman" w:cs="Times New Roman"/>
          <w:i/>
        </w:rPr>
        <w:t>Œuvres complètes</w:t>
      </w:r>
      <w:r w:rsidR="002B1431" w:rsidRPr="0092580D">
        <w:rPr>
          <w:rFonts w:ascii="Times New Roman" w:eastAsia="Calibri" w:hAnsi="Times New Roman" w:cs="Times New Roman"/>
        </w:rPr>
        <w:t>, t. III, textes établis, présentés et annotés par Georges Couton, Paris, Gallimard, 1987,</w:t>
      </w:r>
      <w:r w:rsidRPr="0092580D">
        <w:rPr>
          <w:rFonts w:ascii="Times New Roman" w:eastAsia="Calibri" w:hAnsi="Times New Roman" w:cs="Times New Roman"/>
        </w:rPr>
        <w:t xml:space="preserve"> pp. </w:t>
      </w:r>
      <w:r w:rsidRPr="0092580D">
        <w:rPr>
          <w:rFonts w:ascii="Times New Roman" w:eastAsia="Calibri" w:hAnsi="Times New Roman" w:cs="Times New Roman"/>
        </w:rPr>
        <w:lastRenderedPageBreak/>
        <w:t xml:space="preserve">152-153) censura un passaggio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(1453b, 38-39) in cui Aristotele negava la tragicità di alcune vicende incentrate </w:t>
      </w:r>
      <w:r w:rsidR="002B1431" w:rsidRPr="0092580D">
        <w:rPr>
          <w:rFonts w:ascii="Times New Roman" w:eastAsia="Calibri" w:hAnsi="Times New Roman" w:cs="Times New Roman"/>
        </w:rPr>
        <w:t>su</w:t>
      </w:r>
      <w:r w:rsidRPr="0092580D">
        <w:rPr>
          <w:rFonts w:ascii="Times New Roman" w:eastAsia="Calibri" w:hAnsi="Times New Roman" w:cs="Times New Roman"/>
        </w:rPr>
        <w:t>l tentativo non riuscito di uccidere persone note e familiari, prendendo ad esempio l</w:t>
      </w:r>
      <w:r w:rsidR="00491E1D">
        <w:rPr>
          <w:rFonts w:ascii="Times New Roman" w:eastAsia="Calibri" w:hAnsi="Times New Roman" w:cs="Times New Roman"/>
        </w:rPr>
        <w:t>’</w:t>
      </w:r>
      <w:r w:rsidRPr="0092580D">
        <w:rPr>
          <w:rFonts w:ascii="Times New Roman" w:eastAsia="Calibri" w:hAnsi="Times New Roman" w:cs="Times New Roman"/>
          <w:i/>
        </w:rPr>
        <w:t>Antigone</w:t>
      </w:r>
      <w:r w:rsidRPr="0092580D">
        <w:rPr>
          <w:rFonts w:ascii="Times New Roman" w:eastAsia="Calibri" w:hAnsi="Times New Roman" w:cs="Times New Roman"/>
        </w:rPr>
        <w:t xml:space="preserve"> di Sofocle, in cui Emone, venuto a sapere della morte di Antigone, fallisce il colpo che avrebbe dovuto uccidere Creonte e rivolge l</w:t>
      </w:r>
      <w:r w:rsidR="00491E1D">
        <w:rPr>
          <w:rFonts w:ascii="Times New Roman" w:eastAsia="Calibri" w:hAnsi="Times New Roman" w:cs="Times New Roman"/>
        </w:rPr>
        <w:t>’</w:t>
      </w:r>
      <w:r w:rsidRPr="0092580D">
        <w:rPr>
          <w:rFonts w:ascii="Times New Roman" w:eastAsia="Calibri" w:hAnsi="Times New Roman" w:cs="Times New Roman"/>
        </w:rPr>
        <w:t>arma contro se stesso. Corneille contraddice l</w:t>
      </w:r>
      <w:r w:rsidR="00491E1D">
        <w:rPr>
          <w:rFonts w:ascii="Times New Roman" w:eastAsia="Calibri" w:hAnsi="Times New Roman" w:cs="Times New Roman"/>
        </w:rPr>
        <w:t>’</w:t>
      </w:r>
      <w:r w:rsidRPr="0092580D">
        <w:rPr>
          <w:rFonts w:ascii="Times New Roman" w:eastAsia="Calibri" w:hAnsi="Times New Roman" w:cs="Times New Roman"/>
        </w:rPr>
        <w:t xml:space="preserve">asserzione di Aristotele, che inficerebbe la bontà non soltanto del </w:t>
      </w:r>
      <w:r w:rsidRPr="0092580D">
        <w:rPr>
          <w:rFonts w:ascii="Times New Roman" w:eastAsia="Calibri" w:hAnsi="Times New Roman" w:cs="Times New Roman"/>
          <w:i/>
        </w:rPr>
        <w:t>Cid</w:t>
      </w:r>
      <w:r w:rsidRPr="0092580D">
        <w:rPr>
          <w:rFonts w:ascii="Times New Roman" w:eastAsia="Calibri" w:hAnsi="Times New Roman" w:cs="Times New Roman"/>
        </w:rPr>
        <w:t xml:space="preserve"> – dove Chimena tenta invano di vendicare la morte del padre esigendo l</w:t>
      </w:r>
      <w:r w:rsidR="00491E1D">
        <w:rPr>
          <w:rFonts w:ascii="Times New Roman" w:eastAsia="Calibri" w:hAnsi="Times New Roman" w:cs="Times New Roman"/>
        </w:rPr>
        <w:t>’</w:t>
      </w:r>
      <w:r w:rsidRPr="0092580D">
        <w:rPr>
          <w:rFonts w:ascii="Times New Roman" w:eastAsia="Calibri" w:hAnsi="Times New Roman" w:cs="Times New Roman"/>
        </w:rPr>
        <w:t>uccisione del Cid, d</w:t>
      </w:r>
      <w:r w:rsidR="00683998" w:rsidRPr="0092580D">
        <w:rPr>
          <w:rFonts w:ascii="Times New Roman" w:eastAsia="Calibri" w:hAnsi="Times New Roman" w:cs="Times New Roman"/>
        </w:rPr>
        <w:t>i cui è pur sempre innamorata –</w:t>
      </w:r>
      <w:r w:rsidRPr="0092580D">
        <w:rPr>
          <w:rFonts w:ascii="Times New Roman" w:eastAsia="Calibri" w:hAnsi="Times New Roman" w:cs="Times New Roman"/>
        </w:rPr>
        <w:t>, ma anche di diversi altri suoi drammi. Per questo motivo propone una spiegazione alternativa: non dovranno essere apprezzati i soggetti in cui i tentativi di assassinare una persona conosciuta falliscono per una semplice e capricciosa mutazione di volontà, senza che tale cambiamento sia causato da episodi rilevanti o dall</w:t>
      </w:r>
      <w:r w:rsidR="00491E1D">
        <w:rPr>
          <w:rFonts w:ascii="Times New Roman" w:eastAsia="Calibri" w:hAnsi="Times New Roman" w:cs="Times New Roman"/>
        </w:rPr>
        <w:t>’</w:t>
      </w:r>
      <w:r w:rsidRPr="0092580D">
        <w:rPr>
          <w:rFonts w:ascii="Times New Roman" w:eastAsia="Calibri" w:hAnsi="Times New Roman" w:cs="Times New Roman"/>
        </w:rPr>
        <w:t>impossibilità di portare a compimento il proprio piano.</w:t>
      </w:r>
    </w:p>
    <w:p w14:paraId="1CE6DB52" w14:textId="77777777"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Le considerazioni di Corneille appaiono ancora una volta appiattite su un dato empirico che tende a voler giustificare la consonanza della propria drammaturgia con le regole aristoteliche forzando la lettura di alcuni passaggi del testo greco o addirittura negandone la validità.</w:t>
      </w:r>
    </w:p>
    <w:p w14:paraId="5F78A032" w14:textId="1879370A" w:rsidR="002B1431" w:rsidRPr="0092580D" w:rsidRDefault="002E4E78" w:rsidP="002B1431">
      <w:pPr>
        <w:spacing w:after="0"/>
        <w:jc w:val="both"/>
        <w:rPr>
          <w:rFonts w:ascii="Times New Roman" w:eastAsia="Calibri" w:hAnsi="Times New Roman" w:cs="Times New Roman"/>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9]</w:t>
      </w:r>
      <w:r w:rsidRPr="0092580D">
        <w:rPr>
          <w:rFonts w:ascii="Times New Roman" w:hAnsi="Times New Roman" w:cs="Times New Roman"/>
          <w:b/>
          <w:sz w:val="24"/>
          <w:szCs w:val="24"/>
        </w:rPr>
        <w:t xml:space="preserve"> </w:t>
      </w:r>
      <w:r w:rsidRPr="0092580D">
        <w:rPr>
          <w:rFonts w:ascii="Times New Roman" w:eastAsia="Calibri" w:hAnsi="Times New Roman" w:cs="Times New Roman"/>
        </w:rPr>
        <w:t>Forte della citazione di alcuni brani dell</w:t>
      </w:r>
      <w:r w:rsidR="00491E1D">
        <w:rPr>
          <w:rFonts w:ascii="Times New Roman" w:eastAsia="Calibri" w:hAnsi="Times New Roman" w:cs="Times New Roman"/>
        </w:rPr>
        <w:t>’</w:t>
      </w:r>
      <w:r w:rsidRPr="0092580D">
        <w:rPr>
          <w:rFonts w:ascii="Times New Roman" w:eastAsia="Calibri" w:hAnsi="Times New Roman" w:cs="Times New Roman"/>
        </w:rPr>
        <w:t xml:space="preserve">apologia </w:t>
      </w:r>
      <w:r w:rsidR="00765248">
        <w:rPr>
          <w:rFonts w:ascii="Times New Roman" w:eastAsia="Calibri" w:hAnsi="Times New Roman" w:cs="Times New Roman"/>
        </w:rPr>
        <w:t>corneilliana</w:t>
      </w:r>
      <w:r w:rsidRPr="0092580D">
        <w:rPr>
          <w:rFonts w:ascii="Times New Roman" w:eastAsia="Calibri" w:hAnsi="Times New Roman" w:cs="Times New Roman"/>
        </w:rPr>
        <w:t xml:space="preserve"> che manifestano l</w:t>
      </w:r>
      <w:r w:rsidR="00491E1D">
        <w:rPr>
          <w:rFonts w:ascii="Times New Roman" w:eastAsia="Calibri" w:hAnsi="Times New Roman" w:cs="Times New Roman"/>
        </w:rPr>
        <w:t>’</w:t>
      </w:r>
      <w:r w:rsidRPr="0092580D">
        <w:rPr>
          <w:rFonts w:ascii="Times New Roman" w:eastAsia="Calibri" w:hAnsi="Times New Roman" w:cs="Times New Roman"/>
        </w:rPr>
        <w:t>arbitrarietà dell</w:t>
      </w:r>
      <w:r w:rsidR="00491E1D">
        <w:rPr>
          <w:rFonts w:ascii="Times New Roman" w:eastAsia="Calibri" w:hAnsi="Times New Roman" w:cs="Times New Roman"/>
        </w:rPr>
        <w:t>’</w:t>
      </w:r>
      <w:r w:rsidRPr="0092580D">
        <w:rPr>
          <w:rFonts w:ascii="Times New Roman" w:eastAsia="Calibri" w:hAnsi="Times New Roman" w:cs="Times New Roman"/>
        </w:rPr>
        <w:t xml:space="preserve">operazione esegetica condotta dal francese, Calepio formula un perentorio giudizio nei confronti dei </w:t>
      </w:r>
      <w:r w:rsidRPr="0092580D">
        <w:rPr>
          <w:rFonts w:ascii="Times New Roman" w:eastAsia="Calibri" w:hAnsi="Times New Roman" w:cs="Times New Roman"/>
          <w:i/>
        </w:rPr>
        <w:t>Discours</w:t>
      </w:r>
      <w:r w:rsidRPr="0092580D">
        <w:rPr>
          <w:rFonts w:ascii="Times New Roman" w:eastAsia="Calibri" w:hAnsi="Times New Roman" w:cs="Times New Roman"/>
        </w:rPr>
        <w:t>, considerati il frutto dell</w:t>
      </w:r>
      <w:r w:rsidR="00491E1D">
        <w:rPr>
          <w:rFonts w:ascii="Times New Roman" w:eastAsia="Calibri" w:hAnsi="Times New Roman" w:cs="Times New Roman"/>
        </w:rPr>
        <w:t>’</w:t>
      </w:r>
      <w:r w:rsidRPr="0092580D">
        <w:rPr>
          <w:rFonts w:ascii="Times New Roman" w:eastAsia="Calibri" w:hAnsi="Times New Roman" w:cs="Times New Roman"/>
        </w:rPr>
        <w:t xml:space="preserve">adeguamento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al teatro di Corneille, piuttosto che un equilibrato esame della conformità delle tragedie del francese ai dettami del trattato greco. Inoltre la modalità con cui Corneille presenta le proprie tesi appare a Calepio inconsistente: se anche Cinna – protagonista dell</w:t>
      </w:r>
      <w:r w:rsidR="00491E1D">
        <w:rPr>
          <w:rFonts w:ascii="Times New Roman" w:eastAsia="Calibri" w:hAnsi="Times New Roman" w:cs="Times New Roman"/>
        </w:rPr>
        <w:t>’</w:t>
      </w:r>
      <w:r w:rsidRPr="0092580D">
        <w:rPr>
          <w:rFonts w:ascii="Times New Roman" w:eastAsia="Calibri" w:hAnsi="Times New Roman" w:cs="Times New Roman"/>
        </w:rPr>
        <w:t>omonima tragedia incentrata sulla cospirazione del nipote di Pompeo contro Augusto – avesse abbandonato i piani di congiura in seguito ad un repentino pentimento, piuttosto che a causa dell</w:t>
      </w:r>
      <w:r w:rsidR="00491E1D">
        <w:rPr>
          <w:rFonts w:ascii="Times New Roman" w:eastAsia="Calibri" w:hAnsi="Times New Roman" w:cs="Times New Roman"/>
        </w:rPr>
        <w:t>’</w:t>
      </w:r>
      <w:r w:rsidRPr="0092580D">
        <w:rPr>
          <w:rFonts w:ascii="Times New Roman" w:eastAsia="Calibri" w:hAnsi="Times New Roman" w:cs="Times New Roman"/>
        </w:rPr>
        <w:t>impossibilità di eseguire la propria vendetta, la favola non sarebbe certo risultata meno tragica. Al di là di tali vane sottigliezze, ciò che Calepio rinfaccia a Corneille è la pregiudiziale rinuncia al perseguimento dell</w:t>
      </w:r>
      <w:r w:rsidR="00491E1D">
        <w:rPr>
          <w:rFonts w:ascii="Times New Roman" w:eastAsia="Calibri" w:hAnsi="Times New Roman" w:cs="Times New Roman"/>
        </w:rPr>
        <w:t>’</w:t>
      </w:r>
      <w:r w:rsidRPr="0092580D">
        <w:rPr>
          <w:rFonts w:ascii="Times New Roman" w:eastAsia="Calibri" w:hAnsi="Times New Roman" w:cs="Times New Roman"/>
        </w:rPr>
        <w:t>utilità attraverso la tragedia, al quale il francese sostituirebbe l</w:t>
      </w:r>
      <w:r w:rsidR="00491E1D">
        <w:rPr>
          <w:rFonts w:ascii="Times New Roman" w:eastAsia="Calibri" w:hAnsi="Times New Roman" w:cs="Times New Roman"/>
        </w:rPr>
        <w:t>’</w:t>
      </w:r>
      <w:r w:rsidRPr="0092580D">
        <w:rPr>
          <w:rFonts w:ascii="Times New Roman" w:eastAsia="Calibri" w:hAnsi="Times New Roman" w:cs="Times New Roman"/>
        </w:rPr>
        <w:t xml:space="preserve">esclusiva ricerca del piacere dello spettatore. </w:t>
      </w:r>
    </w:p>
    <w:p w14:paraId="31A67BFA" w14:textId="4B3BFB31" w:rsidR="002E4E78" w:rsidRPr="0092580D" w:rsidRDefault="002E4E78" w:rsidP="002B1431">
      <w:pPr>
        <w:spacing w:after="0"/>
        <w:jc w:val="both"/>
        <w:rPr>
          <w:rFonts w:ascii="Times New Roman" w:eastAsia="Calibri" w:hAnsi="Times New Roman" w:cs="Times New Roman"/>
        </w:rPr>
      </w:pPr>
      <w:r w:rsidRPr="0092580D">
        <w:rPr>
          <w:rFonts w:ascii="Times New Roman" w:eastAsia="Calibri" w:hAnsi="Times New Roman" w:cs="Times New Roman"/>
        </w:rPr>
        <w:t xml:space="preserve">La lettura del bergamasco è tuttavia a sua volta faziosa: Corneille insiste a più riprese sulla validità moralistica e pedagogica del teatro, ma deputa allo svolgimento di questa funzione le sentenze e i discorsi didattici che egli mette spesso in bocca ai propri personaggi. Al ridimensionamento della catarsi, controverso e “immaginario” strumento di purgazione della cultura pagana, corrispondeva il rilancio di una morale cristiana che prevedeva la punizione dei malvagi e il trionfo – talora sublimato nel momento del martirio – dei buoni (Pierre Corneille, </w:t>
      </w:r>
      <w:r w:rsidRPr="0092580D">
        <w:rPr>
          <w:rFonts w:ascii="Times New Roman" w:eastAsia="Calibri" w:hAnsi="Times New Roman" w:cs="Times New Roman"/>
          <w:i/>
        </w:rPr>
        <w:t>Discours de la tragédie</w:t>
      </w:r>
      <w:r w:rsidRPr="0092580D">
        <w:rPr>
          <w:rFonts w:ascii="Times New Roman" w:eastAsia="Calibri" w:hAnsi="Times New Roman" w:cs="Times New Roman"/>
        </w:rPr>
        <w:t>,</w:t>
      </w:r>
      <w:r w:rsidR="002B1431" w:rsidRPr="0092580D">
        <w:rPr>
          <w:rFonts w:ascii="Times New Roman" w:eastAsia="Calibri" w:hAnsi="Times New Roman" w:cs="Times New Roman"/>
        </w:rPr>
        <w:t xml:space="preserve"> in Idem, </w:t>
      </w:r>
      <w:r w:rsidR="002B1431" w:rsidRPr="0092580D">
        <w:rPr>
          <w:rFonts w:ascii="Times New Roman" w:eastAsia="Calibri" w:hAnsi="Times New Roman" w:cs="Times New Roman"/>
          <w:i/>
        </w:rPr>
        <w:t>Œuvres complètes</w:t>
      </w:r>
      <w:r w:rsidR="002B1431" w:rsidRPr="0092580D">
        <w:rPr>
          <w:rFonts w:ascii="Times New Roman" w:eastAsia="Calibri" w:hAnsi="Times New Roman" w:cs="Times New Roman"/>
        </w:rPr>
        <w:t>, t. III, textes établis, présentés et annotés par Georges Couton, Paris, Gallimard, 1987,</w:t>
      </w:r>
      <w:r w:rsidRPr="0092580D">
        <w:rPr>
          <w:rFonts w:ascii="Times New Roman" w:eastAsia="Calibri" w:hAnsi="Times New Roman" w:cs="Times New Roman"/>
        </w:rPr>
        <w:t xml:space="preserve"> p. 146). Nei </w:t>
      </w:r>
      <w:r w:rsidRPr="0092580D">
        <w:rPr>
          <w:rFonts w:ascii="Times New Roman" w:eastAsia="Calibri" w:hAnsi="Times New Roman" w:cs="Times New Roman"/>
          <w:i/>
        </w:rPr>
        <w:t>paralléles</w:t>
      </w:r>
      <w:r w:rsidRPr="0092580D">
        <w:rPr>
          <w:rFonts w:ascii="Times New Roman" w:eastAsia="Calibri" w:hAnsi="Times New Roman" w:cs="Times New Roman"/>
        </w:rPr>
        <w:t xml:space="preserve"> che si diffondono tra fine Seicento e inizio Settecento e misurano le differenze tra la drammaturgia di Corneille e di Racine è peraltro costante l</w:t>
      </w:r>
      <w:r w:rsidR="00491E1D">
        <w:rPr>
          <w:rFonts w:ascii="Times New Roman" w:eastAsia="Calibri" w:hAnsi="Times New Roman" w:cs="Times New Roman"/>
        </w:rPr>
        <w:t>’</w:t>
      </w:r>
      <w:r w:rsidRPr="0092580D">
        <w:rPr>
          <w:rFonts w:ascii="Times New Roman" w:eastAsia="Calibri" w:hAnsi="Times New Roman" w:cs="Times New Roman"/>
        </w:rPr>
        <w:t xml:space="preserve">assegnazione a Corneille di un tono moralistico e pedagogico che viene di volta in volta apprezzato o respinto. Sulla convergenza di questa strategia </w:t>
      </w:r>
      <w:r w:rsidR="00765248">
        <w:rPr>
          <w:rFonts w:ascii="Times New Roman" w:eastAsia="Calibri" w:hAnsi="Times New Roman" w:cs="Times New Roman"/>
        </w:rPr>
        <w:t>corneilliana</w:t>
      </w:r>
      <w:r w:rsidRPr="0092580D">
        <w:rPr>
          <w:rFonts w:ascii="Times New Roman" w:eastAsia="Calibri" w:hAnsi="Times New Roman" w:cs="Times New Roman"/>
        </w:rPr>
        <w:t xml:space="preserve"> con quella del teatro gesuitico seicentesco si veda il magistrale contributo di Marc Fumaroli, </w:t>
      </w:r>
      <w:r w:rsidRPr="0092580D">
        <w:rPr>
          <w:rFonts w:ascii="Times New Roman" w:eastAsia="Calibri" w:hAnsi="Times New Roman" w:cs="Times New Roman"/>
          <w:i/>
        </w:rPr>
        <w:t>Héros et orateurs: rhétorique et dramaturgie corneliennes</w:t>
      </w:r>
      <w:r w:rsidRPr="0092580D">
        <w:rPr>
          <w:rFonts w:ascii="Times New Roman" w:eastAsia="Calibri" w:hAnsi="Times New Roman" w:cs="Times New Roman"/>
        </w:rPr>
        <w:t>, Genève, Droz, 1990.</w:t>
      </w:r>
    </w:p>
    <w:p w14:paraId="5AEEE92E" w14:textId="057B7805" w:rsidR="002E4E78" w:rsidRPr="0092580D" w:rsidRDefault="002E4E78" w:rsidP="002E4E78">
      <w:pPr>
        <w:spacing w:after="0"/>
        <w:jc w:val="both"/>
        <w:rPr>
          <w:rFonts w:ascii="Times New Roman" w:hAnsi="Times New Roman" w:cs="Times New Roman"/>
          <w:lang w:val="fr-FR"/>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10]</w:t>
      </w:r>
      <w:r w:rsidRPr="0092580D">
        <w:rPr>
          <w:rFonts w:ascii="Times New Roman" w:hAnsi="Times New Roman" w:cs="Times New Roman"/>
          <w:b/>
          <w:sz w:val="24"/>
          <w:szCs w:val="24"/>
        </w:rPr>
        <w:t xml:space="preserve"> </w:t>
      </w:r>
      <w:r w:rsidRPr="0092580D">
        <w:rPr>
          <w:rFonts w:ascii="Times New Roman" w:hAnsi="Times New Roman" w:cs="Times New Roman"/>
        </w:rPr>
        <w:t xml:space="preserve">Calepio riporta il giudizio espresso da Dacier nella conclusione della sua prefazione alla </w:t>
      </w:r>
      <w:r w:rsidRPr="0092580D">
        <w:rPr>
          <w:rFonts w:ascii="Times New Roman" w:hAnsi="Times New Roman" w:cs="Times New Roman"/>
          <w:i/>
        </w:rPr>
        <w:t>Poetica</w:t>
      </w:r>
      <w:r w:rsidRPr="0092580D">
        <w:rPr>
          <w:rFonts w:ascii="Times New Roman" w:hAnsi="Times New Roman" w:cs="Times New Roman"/>
        </w:rPr>
        <w:t>, dove il francese, ripercorrendo le tappe fondamentali della storia della poesia tragica, ammette: «Après la mort d</w:t>
      </w:r>
      <w:r w:rsidR="00491E1D">
        <w:rPr>
          <w:rFonts w:ascii="Times New Roman" w:hAnsi="Times New Roman" w:cs="Times New Roman"/>
        </w:rPr>
        <w:t>’</w:t>
      </w:r>
      <w:r w:rsidRPr="0092580D">
        <w:rPr>
          <w:rFonts w:ascii="Times New Roman" w:hAnsi="Times New Roman" w:cs="Times New Roman"/>
        </w:rPr>
        <w:t>Alexandre elle [la tragédie] retomba dans sa première langueur, et ne reprit toutes ses forces que sous le règne d</w:t>
      </w:r>
      <w:r w:rsidR="00491E1D">
        <w:rPr>
          <w:rFonts w:ascii="Times New Roman" w:hAnsi="Times New Roman" w:cs="Times New Roman"/>
        </w:rPr>
        <w:t>’</w:t>
      </w:r>
      <w:r w:rsidRPr="0092580D">
        <w:rPr>
          <w:rFonts w:ascii="Times New Roman" w:hAnsi="Times New Roman" w:cs="Times New Roman"/>
        </w:rPr>
        <w:t xml:space="preserve">Auguste, sous lequel on renouvela les règles de ce Philosophe. </w:t>
      </w:r>
      <w:r w:rsidRPr="0092580D">
        <w:rPr>
          <w:rFonts w:ascii="Times New Roman" w:hAnsi="Times New Roman" w:cs="Times New Roman"/>
          <w:lang w:val="fr-FR"/>
        </w:rPr>
        <w:t>Depuis la mort d</w:t>
      </w:r>
      <w:r w:rsidR="00491E1D">
        <w:rPr>
          <w:rFonts w:ascii="Times New Roman" w:hAnsi="Times New Roman" w:cs="Times New Roman"/>
          <w:lang w:val="fr-FR"/>
        </w:rPr>
        <w:t>’</w:t>
      </w:r>
      <w:r w:rsidRPr="0092580D">
        <w:rPr>
          <w:rFonts w:ascii="Times New Roman" w:hAnsi="Times New Roman" w:cs="Times New Roman"/>
          <w:lang w:val="fr-FR"/>
        </w:rPr>
        <w:t>Auguste on la veut toujours plus faible pendant plus de seize cens ans jusqu</w:t>
      </w:r>
      <w:r w:rsidR="00491E1D">
        <w:rPr>
          <w:rFonts w:ascii="Times New Roman" w:hAnsi="Times New Roman" w:cs="Times New Roman"/>
          <w:lang w:val="fr-FR"/>
        </w:rPr>
        <w:t>’</w:t>
      </w:r>
      <w:r w:rsidRPr="0092580D">
        <w:rPr>
          <w:rFonts w:ascii="Times New Roman" w:hAnsi="Times New Roman" w:cs="Times New Roman"/>
          <w:lang w:val="fr-FR"/>
        </w:rPr>
        <w:t>à ce dernier siècle, où Monsieur Corneille et Monsieur Racine, soutenus par ces règles d</w:t>
      </w:r>
      <w:r w:rsidR="00491E1D">
        <w:rPr>
          <w:rFonts w:ascii="Times New Roman" w:hAnsi="Times New Roman" w:cs="Times New Roman"/>
          <w:lang w:val="fr-FR"/>
        </w:rPr>
        <w:t>’</w:t>
      </w:r>
      <w:r w:rsidRPr="0092580D">
        <w:rPr>
          <w:rFonts w:ascii="Times New Roman" w:hAnsi="Times New Roman" w:cs="Times New Roman"/>
          <w:lang w:val="fr-FR"/>
        </w:rPr>
        <w:t>Aristote, l</w:t>
      </w:r>
      <w:r w:rsidR="00491E1D">
        <w:rPr>
          <w:rFonts w:ascii="Times New Roman" w:hAnsi="Times New Roman" w:cs="Times New Roman"/>
          <w:lang w:val="fr-FR"/>
        </w:rPr>
        <w:t>’</w:t>
      </w:r>
      <w:r w:rsidRPr="0092580D">
        <w:rPr>
          <w:rFonts w:ascii="Times New Roman" w:hAnsi="Times New Roman" w:cs="Times New Roman"/>
          <w:lang w:val="fr-FR"/>
        </w:rPr>
        <w:t xml:space="preserve">ont fait revenir de cette longue défaillance» (André Dacier, </w:t>
      </w:r>
      <w:r w:rsidRPr="0092580D">
        <w:rPr>
          <w:rFonts w:ascii="Times New Roman" w:hAnsi="Times New Roman" w:cs="Times New Roman"/>
          <w:i/>
          <w:lang w:val="fr-FR"/>
        </w:rPr>
        <w:t>Introduction</w:t>
      </w:r>
      <w:r w:rsidRPr="0092580D">
        <w:rPr>
          <w:rFonts w:ascii="Times New Roman" w:hAnsi="Times New Roman" w:cs="Times New Roman"/>
          <w:lang w:val="fr-FR"/>
        </w:rPr>
        <w:t xml:space="preserve">, in </w:t>
      </w:r>
      <w:r w:rsidRPr="0092580D">
        <w:rPr>
          <w:rFonts w:ascii="Times New Roman" w:hAnsi="Times New Roman" w:cs="Times New Roman"/>
          <w:i/>
          <w:lang w:val="fr-FR"/>
        </w:rPr>
        <w:t>La Poétique d</w:t>
      </w:r>
      <w:r w:rsidR="00491E1D">
        <w:rPr>
          <w:rFonts w:ascii="Times New Roman" w:hAnsi="Times New Roman" w:cs="Times New Roman"/>
          <w:i/>
          <w:lang w:val="fr-FR"/>
        </w:rPr>
        <w:t>’</w:t>
      </w:r>
      <w:r w:rsidRPr="0092580D">
        <w:rPr>
          <w:rFonts w:ascii="Times New Roman" w:hAnsi="Times New Roman" w:cs="Times New Roman"/>
          <w:i/>
          <w:lang w:val="fr-FR"/>
        </w:rPr>
        <w:t>Aristote. Traduite en Français avec des remarques</w:t>
      </w:r>
      <w:r w:rsidRPr="0092580D">
        <w:rPr>
          <w:rFonts w:ascii="Times New Roman" w:hAnsi="Times New Roman" w:cs="Times New Roman"/>
          <w:lang w:val="fr-FR"/>
        </w:rPr>
        <w:t xml:space="preserve">, Paris, Barbin, 1692, p. </w:t>
      </w:r>
      <w:r w:rsidRPr="0092580D">
        <w:rPr>
          <w:rFonts w:ascii="Times New Roman" w:hAnsi="Times New Roman" w:cs="Times New Roman"/>
          <w:caps/>
          <w:lang w:val="fr-FR"/>
        </w:rPr>
        <w:t>xxiii</w:t>
      </w:r>
      <w:r w:rsidRPr="0092580D">
        <w:rPr>
          <w:rFonts w:ascii="Times New Roman" w:hAnsi="Times New Roman" w:cs="Times New Roman"/>
          <w:lang w:val="fr-FR"/>
        </w:rPr>
        <w:t xml:space="preserve">). </w:t>
      </w:r>
      <w:r w:rsidRPr="0092580D">
        <w:rPr>
          <w:rFonts w:ascii="Times New Roman" w:hAnsi="Times New Roman" w:cs="Times New Roman"/>
        </w:rPr>
        <w:t>Il giudizio di Dacier su Corneille non è tuttavia incondizionatamente positivo – forse questo punto è anzi l</w:t>
      </w:r>
      <w:r w:rsidR="00491E1D">
        <w:rPr>
          <w:rFonts w:ascii="Times New Roman" w:hAnsi="Times New Roman" w:cs="Times New Roman"/>
        </w:rPr>
        <w:t>’</w:t>
      </w:r>
      <w:r w:rsidRPr="0092580D">
        <w:rPr>
          <w:rFonts w:ascii="Times New Roman" w:hAnsi="Times New Roman" w:cs="Times New Roman"/>
        </w:rPr>
        <w:t xml:space="preserve">unico in cui si spende in un elogio dei tragici moderni. Nella stessa introduzione Corneille era stato biasimato proprio per essersi arbitrariamente allontanato dalle regole di Aristotele: «Monsieur Corneille a lui-même en peut-être un exemple. </w:t>
      </w:r>
      <w:r w:rsidRPr="0092580D">
        <w:rPr>
          <w:rFonts w:ascii="Times New Roman" w:hAnsi="Times New Roman" w:cs="Times New Roman"/>
          <w:lang w:val="fr-FR"/>
        </w:rPr>
        <w:t>Tout ce qu</w:t>
      </w:r>
      <w:r w:rsidR="00491E1D">
        <w:rPr>
          <w:rFonts w:ascii="Times New Roman" w:hAnsi="Times New Roman" w:cs="Times New Roman"/>
          <w:lang w:val="fr-FR"/>
        </w:rPr>
        <w:t>’</w:t>
      </w:r>
      <w:r w:rsidRPr="0092580D">
        <w:rPr>
          <w:rFonts w:ascii="Times New Roman" w:hAnsi="Times New Roman" w:cs="Times New Roman"/>
          <w:lang w:val="fr-FR"/>
        </w:rPr>
        <w:t xml:space="preserve">il a voulu établir de nouveau dans ses discours du poème dramatique est moins fondé sur la nature que sur son propre intérêt. Il parait par ses propres termes que la seule vue de </w:t>
      </w:r>
      <w:r w:rsidRPr="0092580D">
        <w:rPr>
          <w:rFonts w:ascii="Times New Roman" w:hAnsi="Times New Roman" w:cs="Times New Roman"/>
          <w:lang w:val="fr-FR"/>
        </w:rPr>
        <w:lastRenderedPageBreak/>
        <w:t>défendre ce qu</w:t>
      </w:r>
      <w:r w:rsidR="00491E1D">
        <w:rPr>
          <w:rFonts w:ascii="Times New Roman" w:hAnsi="Times New Roman" w:cs="Times New Roman"/>
          <w:lang w:val="fr-FR"/>
        </w:rPr>
        <w:t>’</w:t>
      </w:r>
      <w:r w:rsidRPr="0092580D">
        <w:rPr>
          <w:rFonts w:ascii="Times New Roman" w:hAnsi="Times New Roman" w:cs="Times New Roman"/>
          <w:lang w:val="fr-FR"/>
        </w:rPr>
        <w:t>il avait hasardé dans ses pièces l</w:t>
      </w:r>
      <w:r w:rsidR="00491E1D">
        <w:rPr>
          <w:rFonts w:ascii="Times New Roman" w:hAnsi="Times New Roman" w:cs="Times New Roman"/>
          <w:lang w:val="fr-FR"/>
        </w:rPr>
        <w:t>’</w:t>
      </w:r>
      <w:r w:rsidRPr="0092580D">
        <w:rPr>
          <w:rFonts w:ascii="Times New Roman" w:hAnsi="Times New Roman" w:cs="Times New Roman"/>
          <w:lang w:val="fr-FR"/>
        </w:rPr>
        <w:t>a obligé à s</w:t>
      </w:r>
      <w:r w:rsidR="00491E1D">
        <w:rPr>
          <w:rFonts w:ascii="Times New Roman" w:hAnsi="Times New Roman" w:cs="Times New Roman"/>
          <w:lang w:val="fr-FR"/>
        </w:rPr>
        <w:t>’</w:t>
      </w:r>
      <w:r w:rsidRPr="0092580D">
        <w:rPr>
          <w:rFonts w:ascii="Times New Roman" w:hAnsi="Times New Roman" w:cs="Times New Roman"/>
          <w:lang w:val="fr-FR"/>
        </w:rPr>
        <w:t>éloigner du sentiment d</w:t>
      </w:r>
      <w:r w:rsidR="00491E1D">
        <w:rPr>
          <w:rFonts w:ascii="Times New Roman" w:hAnsi="Times New Roman" w:cs="Times New Roman"/>
          <w:lang w:val="fr-FR"/>
        </w:rPr>
        <w:t>’</w:t>
      </w:r>
      <w:r w:rsidRPr="0092580D">
        <w:rPr>
          <w:rFonts w:ascii="Times New Roman" w:hAnsi="Times New Roman" w:cs="Times New Roman"/>
          <w:lang w:val="fr-FR"/>
        </w:rPr>
        <w:t xml:space="preserve">Aristote, pour établir des règles qui lui fussent plus favorables» (ivi, p. </w:t>
      </w:r>
      <w:r w:rsidR="002B1431" w:rsidRPr="0092580D">
        <w:rPr>
          <w:rFonts w:ascii="Times New Roman" w:hAnsi="Times New Roman" w:cs="Times New Roman"/>
          <w:lang w:val="fr-FR"/>
        </w:rPr>
        <w:t>XIX</w:t>
      </w:r>
      <w:r w:rsidRPr="0092580D">
        <w:rPr>
          <w:rFonts w:ascii="Times New Roman" w:hAnsi="Times New Roman" w:cs="Times New Roman"/>
          <w:lang w:val="fr-FR"/>
        </w:rPr>
        <w:t>).</w:t>
      </w:r>
    </w:p>
    <w:p w14:paraId="1A746EDE" w14:textId="28F9FC8C" w:rsidR="002E4E78" w:rsidRPr="0092580D" w:rsidRDefault="002E4E78" w:rsidP="002E4E78">
      <w:pPr>
        <w:spacing w:after="0"/>
        <w:jc w:val="both"/>
        <w:rPr>
          <w:rFonts w:ascii="Times New Roman" w:eastAsia="Calibri" w:hAnsi="Times New Roman" w:cs="Times New Roman"/>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 xml:space="preserve">11] </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accenno di Calepio va in questo caso ai prodromi della filosofia cartesiana, ben radicata in tutto il mondo delle lettere francese se</w:t>
      </w:r>
      <w:r w:rsidR="002B1431" w:rsidRPr="0092580D">
        <w:rPr>
          <w:rFonts w:ascii="Times New Roman" w:eastAsia="Calibri" w:hAnsi="Times New Roman" w:cs="Times New Roman"/>
        </w:rPr>
        <w:t>i-settecentesco: dalla ripresa,</w:t>
      </w:r>
      <w:r w:rsidRPr="0092580D">
        <w:rPr>
          <w:rFonts w:ascii="Times New Roman" w:eastAsia="Calibri" w:hAnsi="Times New Roman" w:cs="Times New Roman"/>
        </w:rPr>
        <w:t xml:space="preserve"> talvolta semplicistica</w:t>
      </w:r>
      <w:r w:rsidR="002B1431" w:rsidRPr="0092580D">
        <w:rPr>
          <w:rFonts w:ascii="Times New Roman" w:eastAsia="Calibri" w:hAnsi="Times New Roman" w:cs="Times New Roman"/>
        </w:rPr>
        <w:t>,</w:t>
      </w:r>
      <w:r w:rsidRPr="0092580D">
        <w:rPr>
          <w:rFonts w:ascii="Times New Roman" w:eastAsia="Calibri" w:hAnsi="Times New Roman" w:cs="Times New Roman"/>
        </w:rPr>
        <w:t xml:space="preserve"> del </w:t>
      </w:r>
      <w:r w:rsidRPr="0092580D">
        <w:rPr>
          <w:rFonts w:ascii="Times New Roman" w:eastAsia="Calibri" w:hAnsi="Times New Roman" w:cs="Times New Roman"/>
          <w:i/>
        </w:rPr>
        <w:t>Discours de la méthode</w:t>
      </w:r>
      <w:r w:rsidRPr="0092580D">
        <w:rPr>
          <w:rFonts w:ascii="Times New Roman" w:eastAsia="Calibri" w:hAnsi="Times New Roman" w:cs="Times New Roman"/>
        </w:rPr>
        <w:t xml:space="preserve"> di Cartesio procedeva una profonda messa in discussione delle </w:t>
      </w:r>
      <w:r w:rsidRPr="0092580D">
        <w:rPr>
          <w:rFonts w:ascii="Times New Roman" w:eastAsia="Calibri" w:hAnsi="Times New Roman" w:cs="Times New Roman"/>
          <w:i/>
        </w:rPr>
        <w:t>auctoritates</w:t>
      </w:r>
      <w:r w:rsidRPr="0092580D">
        <w:rPr>
          <w:rFonts w:ascii="Times New Roman" w:eastAsia="Calibri" w:hAnsi="Times New Roman" w:cs="Times New Roman"/>
        </w:rPr>
        <w:t xml:space="preserve"> nella convinzione dell</w:t>
      </w:r>
      <w:r w:rsidR="00491E1D">
        <w:rPr>
          <w:rFonts w:ascii="Times New Roman" w:eastAsia="Calibri" w:hAnsi="Times New Roman" w:cs="Times New Roman"/>
        </w:rPr>
        <w:t>’</w:t>
      </w:r>
      <w:r w:rsidRPr="0092580D">
        <w:rPr>
          <w:rFonts w:ascii="Times New Roman" w:eastAsia="Calibri" w:hAnsi="Times New Roman" w:cs="Times New Roman"/>
        </w:rPr>
        <w:t xml:space="preserve">indipendenza del giudizio da tutto ciò che non era la ragione individuale, correttamente esercitata. </w:t>
      </w:r>
    </w:p>
    <w:p w14:paraId="7FCDF65D" w14:textId="38C14148"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Il </w:t>
      </w:r>
      <w:r w:rsidRPr="0092580D">
        <w:rPr>
          <w:rFonts w:ascii="Times New Roman" w:eastAsia="Calibri" w:hAnsi="Times New Roman" w:cs="Times New Roman"/>
          <w:i/>
        </w:rPr>
        <w:t>Traité du Poème épique</w:t>
      </w:r>
      <w:r w:rsidRPr="0092580D">
        <w:rPr>
          <w:rFonts w:ascii="Times New Roman" w:eastAsia="Calibri" w:hAnsi="Times New Roman" w:cs="Times New Roman"/>
        </w:rPr>
        <w:t xml:space="preserve"> di Bossu, che costituisce uno degli obbiettivi polemici maggiormente tenuti in considerazione da Calepio nel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w:t>
      </w:r>
      <w:r w:rsidR="002B1431" w:rsidRPr="0092580D">
        <w:rPr>
          <w:rFonts w:ascii="Times New Roman" w:eastAsia="Calibri" w:hAnsi="Times New Roman" w:cs="Times New Roman"/>
        </w:rPr>
        <w:t>si presentava come</w:t>
      </w:r>
      <w:r w:rsidRPr="0092580D">
        <w:rPr>
          <w:rFonts w:ascii="Times New Roman" w:eastAsia="Calibri" w:hAnsi="Times New Roman" w:cs="Times New Roman"/>
        </w:rPr>
        <w:t xml:space="preserve"> un esame dei fondamenti della poesia epica, condotto in margine alla riflessione di Aristotele e Orazio, e con la scorta, sul versante poetico, delle opere di Omero e Virgilio</w:t>
      </w:r>
      <w:r w:rsidR="002B1431" w:rsidRPr="0092580D">
        <w:rPr>
          <w:rFonts w:ascii="Times New Roman" w:eastAsia="Calibri" w:hAnsi="Times New Roman" w:cs="Times New Roman"/>
        </w:rPr>
        <w:t>. Il testo fu</w:t>
      </w:r>
      <w:r w:rsidRPr="0092580D">
        <w:rPr>
          <w:rFonts w:ascii="Times New Roman" w:eastAsia="Calibri" w:hAnsi="Times New Roman" w:cs="Times New Roman"/>
        </w:rPr>
        <w:t xml:space="preserve"> pubblic</w:t>
      </w:r>
      <w:r w:rsidR="002B1431" w:rsidRPr="0092580D">
        <w:rPr>
          <w:rFonts w:ascii="Times New Roman" w:eastAsia="Calibri" w:hAnsi="Times New Roman" w:cs="Times New Roman"/>
        </w:rPr>
        <w:t>ato per la prima volta nel 1675</w:t>
      </w:r>
      <w:r w:rsidRPr="0092580D">
        <w:rPr>
          <w:rFonts w:ascii="Times New Roman" w:eastAsia="Calibri" w:hAnsi="Times New Roman" w:cs="Times New Roman"/>
        </w:rPr>
        <w:t xml:space="preserve"> </w:t>
      </w:r>
      <w:r w:rsidR="002B1431" w:rsidRPr="0092580D">
        <w:rPr>
          <w:rFonts w:ascii="Times New Roman" w:eastAsia="Calibri" w:hAnsi="Times New Roman" w:cs="Times New Roman"/>
        </w:rPr>
        <w:t xml:space="preserve">e venne </w:t>
      </w:r>
      <w:r w:rsidRPr="0092580D">
        <w:rPr>
          <w:rFonts w:ascii="Times New Roman" w:eastAsia="Calibri" w:hAnsi="Times New Roman" w:cs="Times New Roman"/>
        </w:rPr>
        <w:t>lodato da Chapelain e dall</w:t>
      </w:r>
      <w:r w:rsidR="00491E1D">
        <w:rPr>
          <w:rFonts w:ascii="Times New Roman" w:eastAsia="Calibri" w:hAnsi="Times New Roman" w:cs="Times New Roman"/>
        </w:rPr>
        <w:t>’</w:t>
      </w:r>
      <w:r w:rsidRPr="0092580D">
        <w:rPr>
          <w:rFonts w:ascii="Times New Roman" w:eastAsia="Calibri" w:hAnsi="Times New Roman" w:cs="Times New Roman"/>
        </w:rPr>
        <w:t xml:space="preserve">Académie Française, </w:t>
      </w:r>
      <w:r w:rsidR="002B1431" w:rsidRPr="0092580D">
        <w:rPr>
          <w:rFonts w:ascii="Times New Roman" w:eastAsia="Calibri" w:hAnsi="Times New Roman" w:cs="Times New Roman"/>
        </w:rPr>
        <w:t>ottenendo</w:t>
      </w:r>
      <w:r w:rsidRPr="0092580D">
        <w:rPr>
          <w:rFonts w:ascii="Times New Roman" w:eastAsia="Calibri" w:hAnsi="Times New Roman" w:cs="Times New Roman"/>
        </w:rPr>
        <w:t xml:space="preserve"> una grande risonanza sia nazionale che internazionale (cfr. Tanya Caldwell, </w:t>
      </w:r>
      <w:r w:rsidRPr="0092580D">
        <w:rPr>
          <w:rFonts w:ascii="Times New Roman" w:eastAsia="Calibri" w:hAnsi="Times New Roman" w:cs="Times New Roman"/>
          <w:i/>
        </w:rPr>
        <w:t>Virgile Made English</w:t>
      </w:r>
      <w:r w:rsidRPr="0092580D">
        <w:rPr>
          <w:rFonts w:ascii="Times New Roman" w:eastAsia="Calibri" w:hAnsi="Times New Roman" w:cs="Times New Roman"/>
        </w:rPr>
        <w:t xml:space="preserve">. </w:t>
      </w:r>
      <w:r w:rsidRPr="0092580D">
        <w:rPr>
          <w:rFonts w:ascii="Times New Roman" w:eastAsia="Calibri" w:hAnsi="Times New Roman" w:cs="Times New Roman"/>
          <w:i/>
        </w:rPr>
        <w:t>The Decline of Classical Authority</w:t>
      </w:r>
      <w:r w:rsidRPr="0092580D">
        <w:rPr>
          <w:rFonts w:ascii="Times New Roman" w:eastAsia="Calibri" w:hAnsi="Times New Roman" w:cs="Times New Roman"/>
        </w:rPr>
        <w:t xml:space="preserve">, New York, Palgrave, 2008, pp. 8-9). </w:t>
      </w:r>
    </w:p>
    <w:p w14:paraId="1B714513" w14:textId="616D2C65"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fondazione tardo-seicentesca del concetto di «moderno», chiaramente dipendente dalla ricezione della filosofia cartesiana ed in particolare dello scetticismo che veniva teorizzato nel </w:t>
      </w:r>
      <w:r w:rsidRPr="0092580D">
        <w:rPr>
          <w:rFonts w:ascii="Times New Roman" w:eastAsia="Calibri" w:hAnsi="Times New Roman" w:cs="Times New Roman"/>
          <w:i/>
        </w:rPr>
        <w:t>Discours sur la méthode</w:t>
      </w:r>
      <w:r w:rsidRPr="0092580D">
        <w:rPr>
          <w:rFonts w:ascii="Times New Roman" w:eastAsia="Calibri" w:hAnsi="Times New Roman" w:cs="Times New Roman"/>
        </w:rPr>
        <w:t xml:space="preserve">, </w:t>
      </w:r>
      <w:r w:rsidR="00651C0C" w:rsidRPr="0092580D">
        <w:rPr>
          <w:rFonts w:ascii="Times New Roman" w:eastAsia="Calibri" w:hAnsi="Times New Roman" w:cs="Times New Roman"/>
        </w:rPr>
        <w:t>cfr.</w:t>
      </w:r>
      <w:r w:rsidRPr="0092580D">
        <w:rPr>
          <w:rFonts w:ascii="Times New Roman" w:eastAsia="Calibri" w:hAnsi="Times New Roman" w:cs="Times New Roman"/>
        </w:rPr>
        <w:t xml:space="preserve"> Marc Fumaroli, </w:t>
      </w:r>
      <w:r w:rsidRPr="0092580D">
        <w:rPr>
          <w:rFonts w:ascii="Times New Roman" w:eastAsia="Calibri" w:hAnsi="Times New Roman" w:cs="Times New Roman"/>
          <w:i/>
          <w:iCs/>
          <w:shd w:val="clear" w:color="auto" w:fill="FFFFFF"/>
        </w:rPr>
        <w:t xml:space="preserve">La querelle des anciens et de moderns : XVII-XVIII siècles. </w:t>
      </w:r>
      <w:r w:rsidRPr="0092580D">
        <w:rPr>
          <w:rFonts w:ascii="Times New Roman" w:eastAsia="Calibri" w:hAnsi="Times New Roman" w:cs="Times New Roman"/>
          <w:i/>
          <w:iCs/>
          <w:shd w:val="clear" w:color="auto" w:fill="FFFFFF"/>
          <w:lang w:val="fr-FR"/>
        </w:rPr>
        <w:t>Précédé de Les abeilles et les araignées</w:t>
      </w:r>
      <w:r w:rsidRPr="0092580D">
        <w:rPr>
          <w:rFonts w:ascii="Times New Roman" w:eastAsia="Calibri" w:hAnsi="Times New Roman" w:cs="Times New Roman"/>
          <w:iCs/>
          <w:shd w:val="clear" w:color="auto" w:fill="FFFFFF"/>
          <w:lang w:val="fr-FR"/>
        </w:rPr>
        <w:t xml:space="preserve">, cit.; Gianni Paganini, </w:t>
      </w:r>
      <w:r w:rsidRPr="0092580D">
        <w:rPr>
          <w:rFonts w:ascii="Times New Roman" w:eastAsia="Calibri" w:hAnsi="Times New Roman" w:cs="Times New Roman"/>
          <w:i/>
          <w:iCs/>
          <w:shd w:val="clear" w:color="auto" w:fill="FFFFFF"/>
          <w:lang w:val="fr-FR"/>
        </w:rPr>
        <w:t>Skepsis. Le débat des modernes sur le scepticisme</w:t>
      </w:r>
      <w:r w:rsidRPr="0092580D">
        <w:rPr>
          <w:rFonts w:ascii="Times New Roman" w:eastAsia="Calibri" w:hAnsi="Times New Roman" w:cs="Times New Roman"/>
          <w:iCs/>
          <w:shd w:val="clear" w:color="auto" w:fill="FFFFFF"/>
          <w:lang w:val="fr-FR"/>
        </w:rPr>
        <w:t xml:space="preserve">, Paris, Vrin, 2008 ; </w:t>
      </w:r>
      <w:r w:rsidRPr="0092580D">
        <w:rPr>
          <w:rFonts w:ascii="Times New Roman" w:eastAsia="Calibri" w:hAnsi="Times New Roman" w:cs="Times New Roman"/>
          <w:i/>
          <w:iCs/>
          <w:shd w:val="clear" w:color="auto" w:fill="FFFFFF"/>
          <w:lang w:val="fr-FR"/>
        </w:rPr>
        <w:t>Écrire et penser en Moderne (1687-1750)</w:t>
      </w:r>
      <w:r w:rsidRPr="0092580D">
        <w:rPr>
          <w:rFonts w:ascii="Times New Roman" w:eastAsia="Calibri" w:hAnsi="Times New Roman" w:cs="Times New Roman"/>
          <w:iCs/>
          <w:shd w:val="clear" w:color="auto" w:fill="FFFFFF"/>
          <w:lang w:val="fr-FR"/>
        </w:rPr>
        <w:t xml:space="preserve">, sous la direction de Christelle Bahier-Porte et Claudine Pouloin, Paris, Champion, 2015. </w:t>
      </w:r>
      <w:r w:rsidRPr="0092580D">
        <w:rPr>
          <w:rFonts w:ascii="Times New Roman" w:eastAsia="Calibri" w:hAnsi="Times New Roman" w:cs="Times New Roman"/>
          <w:iCs/>
          <w:shd w:val="clear" w:color="auto" w:fill="FFFFFF"/>
        </w:rPr>
        <w:t xml:space="preserve">Utile anche, in proposito, il profilo storico sui diversi significati assunti dal termine </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classico</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 offerto da Silvia Tatti, </w:t>
      </w:r>
      <w:r w:rsidRPr="0092580D">
        <w:rPr>
          <w:rFonts w:ascii="Times New Roman" w:eastAsia="Calibri" w:hAnsi="Times New Roman" w:cs="Times New Roman"/>
          <w:i/>
          <w:iCs/>
          <w:shd w:val="clear" w:color="auto" w:fill="FFFFFF"/>
        </w:rPr>
        <w:t>Classico: storia di una parola</w:t>
      </w:r>
      <w:r w:rsidRPr="0092580D">
        <w:rPr>
          <w:rFonts w:ascii="Times New Roman" w:eastAsia="Calibri" w:hAnsi="Times New Roman" w:cs="Times New Roman"/>
          <w:iCs/>
          <w:shd w:val="clear" w:color="auto" w:fill="FFFFFF"/>
        </w:rPr>
        <w:t>, Roma, Carocci, 2015.</w:t>
      </w:r>
    </w:p>
    <w:p w14:paraId="6373A3F8" w14:textId="1BDC731C" w:rsidR="002E4E78" w:rsidRPr="0092580D" w:rsidRDefault="002E4E78" w:rsidP="002E4E78">
      <w:pPr>
        <w:spacing w:after="0"/>
        <w:jc w:val="both"/>
        <w:rPr>
          <w:rFonts w:ascii="Times New Roman" w:eastAsia="Calibri" w:hAnsi="Times New Roman" w:cs="Times New Roman"/>
        </w:rPr>
      </w:pPr>
      <w:r w:rsidRPr="0092580D">
        <w:rPr>
          <w:rFonts w:ascii="Times New Roman" w:hAnsi="Times New Roman" w:cs="Times New Roman"/>
          <w:b/>
        </w:rPr>
        <w:t>[</w:t>
      </w:r>
      <w:r w:rsidR="0092580D" w:rsidRPr="0092580D">
        <w:rPr>
          <w:rFonts w:ascii="Times New Roman" w:hAnsi="Times New Roman" w:cs="Times New Roman"/>
          <w:b/>
        </w:rPr>
        <w:t>1.1.</w:t>
      </w:r>
      <w:r w:rsidRPr="0092580D">
        <w:rPr>
          <w:rFonts w:ascii="Times New Roman" w:hAnsi="Times New Roman" w:cs="Times New Roman"/>
          <w:b/>
        </w:rPr>
        <w:t xml:space="preserve">12] </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autore riconosce la validità dell</w:t>
      </w:r>
      <w:r w:rsidR="00491E1D">
        <w:rPr>
          <w:rFonts w:ascii="Times New Roman" w:eastAsia="Calibri" w:hAnsi="Times New Roman" w:cs="Times New Roman"/>
        </w:rPr>
        <w:t>’</w:t>
      </w:r>
      <w:r w:rsidRPr="0092580D">
        <w:rPr>
          <w:rFonts w:ascii="Times New Roman" w:eastAsia="Calibri" w:hAnsi="Times New Roman" w:cs="Times New Roman"/>
        </w:rPr>
        <w:t>approccio carte</w:t>
      </w:r>
      <w:r w:rsidR="00D070E6" w:rsidRPr="0092580D">
        <w:rPr>
          <w:rFonts w:ascii="Times New Roman" w:eastAsia="Calibri" w:hAnsi="Times New Roman" w:cs="Times New Roman"/>
        </w:rPr>
        <w:t>siano, attribuendo a Descartes</w:t>
      </w:r>
      <w:r w:rsidRPr="0092580D">
        <w:rPr>
          <w:rFonts w:ascii="Times New Roman" w:eastAsia="Calibri" w:hAnsi="Times New Roman" w:cs="Times New Roman"/>
        </w:rPr>
        <w:t xml:space="preserve"> il merito di aver perfezionato la critica degli antichi, e si premura di mostrarsi un giudice moderato che non propende pregiudizialmente per il partito dei classici. Tuttavia non approva la critica pretestuosa </w:t>
      </w:r>
      <w:r w:rsidR="00D070E6" w:rsidRPr="0092580D">
        <w:rPr>
          <w:rFonts w:ascii="Times New Roman" w:eastAsia="Calibri" w:hAnsi="Times New Roman" w:cs="Times New Roman"/>
        </w:rPr>
        <w:t>degli autori greci e latini</w:t>
      </w:r>
      <w:r w:rsidRPr="0092580D">
        <w:rPr>
          <w:rFonts w:ascii="Times New Roman" w:eastAsia="Calibri" w:hAnsi="Times New Roman" w:cs="Times New Roman"/>
        </w:rPr>
        <w:t>, condotta allo scopo di esaltare incondizionatamente i moderni: questo è, a suo parere, l</w:t>
      </w:r>
      <w:r w:rsidR="00491E1D">
        <w:rPr>
          <w:rFonts w:ascii="Times New Roman" w:eastAsia="Calibri" w:hAnsi="Times New Roman" w:cs="Times New Roman"/>
        </w:rPr>
        <w:t>’</w:t>
      </w:r>
      <w:r w:rsidRPr="0092580D">
        <w:rPr>
          <w:rFonts w:ascii="Times New Roman" w:eastAsia="Calibri" w:hAnsi="Times New Roman" w:cs="Times New Roman"/>
        </w:rPr>
        <w:t xml:space="preserve">atteggiamento che molti autori </w:t>
      </w:r>
      <w:r w:rsidR="00D070E6" w:rsidRPr="0092580D">
        <w:rPr>
          <w:rFonts w:ascii="Times New Roman" w:eastAsia="Calibri" w:hAnsi="Times New Roman" w:cs="Times New Roman"/>
        </w:rPr>
        <w:t>avevano</w:t>
      </w:r>
      <w:r w:rsidRPr="0092580D">
        <w:rPr>
          <w:rFonts w:ascii="Times New Roman" w:eastAsia="Calibri" w:hAnsi="Times New Roman" w:cs="Times New Roman"/>
        </w:rPr>
        <w:t xml:space="preserve"> tenuto nel corso della famosa </w:t>
      </w:r>
      <w:r w:rsidRPr="0092580D">
        <w:rPr>
          <w:rFonts w:ascii="Times New Roman" w:eastAsia="Calibri" w:hAnsi="Times New Roman" w:cs="Times New Roman"/>
          <w:i/>
        </w:rPr>
        <w:t>Querelle des anciens et des modernes</w:t>
      </w:r>
      <w:r w:rsidRPr="0092580D">
        <w:rPr>
          <w:rFonts w:ascii="Times New Roman" w:eastAsia="Calibri" w:hAnsi="Times New Roman" w:cs="Times New Roman"/>
        </w:rPr>
        <w:t xml:space="preserve">, protrattasi dagli anni Ottanta del Seicento ai primi decenni del Settecento. </w:t>
      </w:r>
    </w:p>
    <w:p w14:paraId="66665887" w14:textId="22C6C96C" w:rsidR="002E4E78" w:rsidRPr="0092580D" w:rsidRDefault="002E4E78" w:rsidP="002E4E78">
      <w:pPr>
        <w:spacing w:after="0" w:line="276" w:lineRule="auto"/>
        <w:jc w:val="both"/>
        <w:rPr>
          <w:rFonts w:ascii="Times New Roman" w:eastAsia="Calibri" w:hAnsi="Times New Roman" w:cs="Times New Roman"/>
          <w:iCs/>
          <w:shd w:val="clear" w:color="auto" w:fill="FFFFFF"/>
        </w:rPr>
      </w:pPr>
      <w:r w:rsidRPr="0092580D">
        <w:rPr>
          <w:rFonts w:ascii="Times New Roman" w:eastAsia="Calibri" w:hAnsi="Times New Roman" w:cs="Times New Roman"/>
        </w:rPr>
        <w:t xml:space="preserve">La </w:t>
      </w:r>
      <w:r w:rsidRPr="0092580D">
        <w:rPr>
          <w:rFonts w:ascii="Times New Roman" w:eastAsia="Calibri" w:hAnsi="Times New Roman" w:cs="Times New Roman"/>
          <w:i/>
        </w:rPr>
        <w:t>querelle</w:t>
      </w:r>
      <w:r w:rsidRPr="0092580D">
        <w:rPr>
          <w:rFonts w:ascii="Times New Roman" w:eastAsia="Calibri" w:hAnsi="Times New Roman" w:cs="Times New Roman"/>
        </w:rPr>
        <w:t>, le cui radici andranno ritrovate nella Francia degli anni Venti-Trenta e poi più tardi ne</w:t>
      </w:r>
      <w:r w:rsidR="00683998" w:rsidRPr="0092580D">
        <w:rPr>
          <w:rFonts w:ascii="Times New Roman" w:eastAsia="Calibri" w:hAnsi="Times New Roman" w:cs="Times New Roman"/>
        </w:rPr>
        <w:t>l</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 xml:space="preserve">Italia del pieno Seicento, ed in particolare in autori quali il Tassoni, il Beni e il Boccalini, ma concretamente inaugurata da Charles Perrault ne </w:t>
      </w:r>
      <w:r w:rsidRPr="0092580D">
        <w:rPr>
          <w:rFonts w:ascii="Times New Roman" w:eastAsia="Calibri" w:hAnsi="Times New Roman" w:cs="Times New Roman"/>
          <w:i/>
        </w:rPr>
        <w:t>Le siècle de Louis le Grand</w:t>
      </w:r>
      <w:r w:rsidRPr="0092580D">
        <w:rPr>
          <w:rFonts w:ascii="Times New Roman" w:eastAsia="Calibri" w:hAnsi="Times New Roman" w:cs="Times New Roman"/>
        </w:rPr>
        <w:t xml:space="preserve"> (1687) e dal più rilevante </w:t>
      </w:r>
      <w:r w:rsidRPr="0092580D">
        <w:rPr>
          <w:rFonts w:ascii="Times New Roman" w:eastAsia="Calibri" w:hAnsi="Times New Roman" w:cs="Times New Roman"/>
          <w:i/>
          <w:iCs/>
          <w:shd w:val="clear" w:color="auto" w:fill="FFFFFF"/>
        </w:rPr>
        <w:t xml:space="preserve">Parallèle des anciens et des modernes </w:t>
      </w:r>
      <w:r w:rsidRPr="0092580D">
        <w:rPr>
          <w:rFonts w:ascii="Times New Roman" w:eastAsia="Calibri" w:hAnsi="Times New Roman" w:cs="Times New Roman"/>
          <w:iCs/>
          <w:shd w:val="clear" w:color="auto" w:fill="FFFFFF"/>
        </w:rPr>
        <w:t>(1688), porta alle sue conseguenze talvolta più estreme 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applicazione del metodo critico cartesiano, secondo una prospettiva pre-positivistica che coinvolge tanto le scienze quanto la letteratura e le arti. Uno dei momenti di maggiore attrito della </w:t>
      </w:r>
      <w:r w:rsidRPr="0092580D">
        <w:rPr>
          <w:rFonts w:ascii="Times New Roman" w:eastAsia="Calibri" w:hAnsi="Times New Roman" w:cs="Times New Roman"/>
          <w:i/>
          <w:iCs/>
          <w:shd w:val="clear" w:color="auto" w:fill="FFFFFF"/>
        </w:rPr>
        <w:t>querelle</w:t>
      </w:r>
      <w:r w:rsidR="00D070E6" w:rsidRPr="0092580D">
        <w:rPr>
          <w:rFonts w:ascii="Times New Roman" w:eastAsia="Calibri" w:hAnsi="Times New Roman" w:cs="Times New Roman"/>
          <w:iCs/>
          <w:shd w:val="clear" w:color="auto" w:fill="FFFFFF"/>
        </w:rPr>
        <w:t xml:space="preserve"> va individuata </w:t>
      </w:r>
      <w:r w:rsidRPr="0092580D">
        <w:rPr>
          <w:rFonts w:ascii="Times New Roman" w:eastAsia="Calibri" w:hAnsi="Times New Roman" w:cs="Times New Roman"/>
          <w:iCs/>
          <w:shd w:val="clear" w:color="auto" w:fill="FFFFFF"/>
        </w:rPr>
        <w:t>nella ben nota questione omerica: la disputa, che vedeva contrapporsi i detrattori del poeta epico greco – tra i quali eccelleva Houdar de la Motte, autore di una riduzione dell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
          <w:iCs/>
          <w:shd w:val="clear" w:color="auto" w:fill="FFFFFF"/>
        </w:rPr>
        <w:t>Iliade</w:t>
      </w:r>
      <w:r w:rsidRPr="0092580D">
        <w:rPr>
          <w:rFonts w:ascii="Times New Roman" w:eastAsia="Calibri" w:hAnsi="Times New Roman" w:cs="Times New Roman"/>
          <w:iCs/>
          <w:shd w:val="clear" w:color="auto" w:fill="FFFFFF"/>
        </w:rPr>
        <w:t xml:space="preserve"> che gareggiava polemicamente con la traduzione dell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
          <w:iCs/>
          <w:shd w:val="clear" w:color="auto" w:fill="FFFFFF"/>
        </w:rPr>
        <w:t xml:space="preserve">Iliade </w:t>
      </w:r>
      <w:r w:rsidRPr="0092580D">
        <w:rPr>
          <w:rFonts w:ascii="Times New Roman" w:eastAsia="Calibri" w:hAnsi="Times New Roman" w:cs="Times New Roman"/>
          <w:iCs/>
          <w:shd w:val="clear" w:color="auto" w:fill="FFFFFF"/>
        </w:rPr>
        <w:t>proposta nel 1699 da Madame Dacier – agli strenui sostenitori della supremazia di Omero e della poesia classica – questo partito annoverava, oltre a Madame Dacier, letterati quali Fénelon, Jean Bovin e infine Dubos. Probabilmente Calepio allude proprio a questo tardo prodromo della polemica (1714-1716), di certo il più acceso, quando stigmatizza la censura cavillosa degli autori antichi. Sulla questione omerica, e in particol</w:t>
      </w:r>
      <w:r w:rsidR="00D070E6" w:rsidRPr="0092580D">
        <w:rPr>
          <w:rFonts w:ascii="Times New Roman" w:eastAsia="Calibri" w:hAnsi="Times New Roman" w:cs="Times New Roman"/>
          <w:iCs/>
          <w:shd w:val="clear" w:color="auto" w:fill="FFFFFF"/>
        </w:rPr>
        <w:t>are sulle ripercussioni che essa</w:t>
      </w:r>
      <w:r w:rsidRPr="0092580D">
        <w:rPr>
          <w:rFonts w:ascii="Times New Roman" w:eastAsia="Calibri" w:hAnsi="Times New Roman" w:cs="Times New Roman"/>
          <w:iCs/>
          <w:shd w:val="clear" w:color="auto" w:fill="FFFFFF"/>
        </w:rPr>
        <w:t xml:space="preserve"> ebbe nella cultura francese, su cui pesava 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originario giudizio dello Scaligero, poco benevolo nei confronti di Omero, si veda Luigi Ferrari, </w:t>
      </w:r>
      <w:r w:rsidRPr="0092580D">
        <w:rPr>
          <w:rFonts w:ascii="Times New Roman" w:eastAsia="Calibri" w:hAnsi="Times New Roman" w:cs="Times New Roman"/>
          <w:i/>
          <w:iCs/>
          <w:shd w:val="clear" w:color="auto" w:fill="FFFFFF"/>
        </w:rPr>
        <w:t>La questione omerica tra Cinque e Settecento</w:t>
      </w:r>
      <w:r w:rsidRPr="0092580D">
        <w:rPr>
          <w:rFonts w:ascii="Times New Roman" w:eastAsia="Calibri" w:hAnsi="Times New Roman" w:cs="Times New Roman"/>
          <w:iCs/>
          <w:shd w:val="clear" w:color="auto" w:fill="FFFFFF"/>
        </w:rPr>
        <w:t>, Roma, Edizioni di Storia e Letteratura, 2007, pp. 113-164.</w:t>
      </w:r>
    </w:p>
    <w:p w14:paraId="7F5F2169" w14:textId="5DAB110D"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iCs/>
          <w:shd w:val="clear" w:color="auto" w:fill="FFFFFF"/>
        </w:rPr>
        <w:t>Calepio rivendica infine la propria moderazione nel giudizio, precisando che</w:t>
      </w:r>
      <w:r w:rsidR="00D070E6" w:rsidRPr="0092580D">
        <w:rPr>
          <w:rFonts w:ascii="Times New Roman" w:eastAsia="Calibri" w:hAnsi="Times New Roman" w:cs="Times New Roman"/>
          <w:iCs/>
          <w:shd w:val="clear" w:color="auto" w:fill="FFFFFF"/>
        </w:rPr>
        <w:t xml:space="preserve">, nel corso del </w:t>
      </w:r>
      <w:r w:rsidR="00D070E6" w:rsidRPr="0092580D">
        <w:rPr>
          <w:rFonts w:ascii="Times New Roman" w:eastAsia="Calibri" w:hAnsi="Times New Roman" w:cs="Times New Roman"/>
          <w:i/>
          <w:iCs/>
          <w:shd w:val="clear" w:color="auto" w:fill="FFFFFF"/>
        </w:rPr>
        <w:t>Paragone</w:t>
      </w:r>
      <w:r w:rsidR="00D070E6" w:rsidRPr="0092580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 farà ricorso alle autorità dei classici soltanto quando si accordino con i principi della ragione. Quando nel 1738 sarà pubblicato 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
          <w:iCs/>
          <w:shd w:val="clear" w:color="auto" w:fill="FFFFFF"/>
        </w:rPr>
        <w:t xml:space="preserve">Esame critico </w:t>
      </w:r>
      <w:r w:rsidRPr="0092580D">
        <w:rPr>
          <w:rFonts w:ascii="Times New Roman" w:eastAsia="Calibri" w:hAnsi="Times New Roman" w:cs="Times New Roman"/>
          <w:iCs/>
          <w:shd w:val="clear" w:color="auto" w:fill="FFFFFF"/>
        </w:rPr>
        <w:t xml:space="preserve">di padovano Giuseppe Salìo – allievo di Domenico Lazzarini ed autore di tragedie composte sul modello greco </w:t>
      </w:r>
      <w:r w:rsidR="00293246">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 in cui Calepio viene accusato di essere un </w:t>
      </w:r>
      <w:r w:rsidRPr="0092580D">
        <w:rPr>
          <w:rFonts w:ascii="Times New Roman" w:eastAsia="Calibri" w:hAnsi="Times New Roman" w:cs="Times New Roman"/>
          <w:iCs/>
          <w:shd w:val="clear" w:color="auto" w:fill="FFFFFF"/>
        </w:rPr>
        <w:lastRenderedPageBreak/>
        <w:t>partigiano dei moderni, incapace di scorgere i pregi di Omero e dei grandi autori classici, il bergamasco si difenderà ancora ribadendo la propria moderazione, la propria capacità di mediare in modo equilibrato tra 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esercizio di una ragione individualistica e 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ammirazione per i documenti antichi. Nella </w:t>
      </w:r>
      <w:r w:rsidRPr="0092580D">
        <w:rPr>
          <w:rFonts w:ascii="Times New Roman" w:eastAsia="Calibri" w:hAnsi="Times New Roman" w:cs="Times New Roman"/>
          <w:i/>
          <w:iCs/>
          <w:shd w:val="clear" w:color="auto" w:fill="FFFFFF"/>
        </w:rPr>
        <w:t>Confutazione di molti sentimenti</w:t>
      </w:r>
      <w:r w:rsidRPr="0092580D">
        <w:rPr>
          <w:rFonts w:ascii="Times New Roman" w:eastAsia="Calibri" w:hAnsi="Times New Roman" w:cs="Times New Roman"/>
          <w:iCs/>
          <w:shd w:val="clear" w:color="auto" w:fill="FFFFFF"/>
        </w:rPr>
        <w:t>, compresa nell</w:t>
      </w:r>
      <w:r w:rsidR="00491E1D">
        <w:rPr>
          <w:rFonts w:ascii="Times New Roman" w:eastAsia="Calibri" w:hAnsi="Times New Roman" w:cs="Times New Roman"/>
          <w:iCs/>
          <w:shd w:val="clear" w:color="auto" w:fill="FFFFFF"/>
        </w:rPr>
        <w:t>’</w:t>
      </w:r>
      <w:r w:rsidRPr="0092580D">
        <w:rPr>
          <w:rFonts w:ascii="Times New Roman" w:eastAsia="Calibri" w:hAnsi="Times New Roman" w:cs="Times New Roman"/>
          <w:iCs/>
          <w:shd w:val="clear" w:color="auto" w:fill="FFFFFF"/>
        </w:rPr>
        <w:t xml:space="preserve">edizione del </w:t>
      </w:r>
      <w:r w:rsidRPr="0092580D">
        <w:rPr>
          <w:rFonts w:ascii="Times New Roman" w:eastAsia="Calibri" w:hAnsi="Times New Roman" w:cs="Times New Roman"/>
          <w:i/>
          <w:iCs/>
          <w:shd w:val="clear" w:color="auto" w:fill="FFFFFF"/>
        </w:rPr>
        <w:t>Paragone</w:t>
      </w:r>
      <w:r w:rsidRPr="0092580D">
        <w:rPr>
          <w:rFonts w:ascii="Times New Roman" w:eastAsia="Calibri" w:hAnsi="Times New Roman" w:cs="Times New Roman"/>
          <w:iCs/>
          <w:shd w:val="clear" w:color="auto" w:fill="FFFFFF"/>
        </w:rPr>
        <w:t xml:space="preserve"> del 1770 e volta a ribattere punto per punto alle accuse rivoltegli dal Salìo, egli scrive infatti: </w:t>
      </w:r>
      <w:r w:rsidRPr="0092580D">
        <w:rPr>
          <w:rFonts w:ascii="Times New Roman" w:eastAsia="Calibri" w:hAnsi="Times New Roman" w:cs="Times New Roman"/>
        </w:rPr>
        <w:t>«Tutte queste espressioni scuoprono un uomo troppo pregiudicato dalla prevenzione, e che per la passione, con cui vorrebbe sostenere l</w:t>
      </w:r>
      <w:r w:rsidR="00491E1D">
        <w:rPr>
          <w:rFonts w:ascii="Times New Roman" w:eastAsia="Calibri" w:hAnsi="Times New Roman" w:cs="Times New Roman"/>
        </w:rPr>
        <w:t>’</w:t>
      </w:r>
      <w:r w:rsidRPr="0092580D">
        <w:rPr>
          <w:rFonts w:ascii="Times New Roman" w:eastAsia="Calibri" w:hAnsi="Times New Roman" w:cs="Times New Roman"/>
        </w:rPr>
        <w:t>opere sue, non vuole riconoscere in me quella moderazione, con la quale ho manifestato di apprezzare gli Antichi Poeti senza rinunciare all</w:t>
      </w:r>
      <w:r w:rsidR="00491E1D">
        <w:rPr>
          <w:rFonts w:ascii="Times New Roman" w:eastAsia="Calibri" w:hAnsi="Times New Roman" w:cs="Times New Roman"/>
        </w:rPr>
        <w:t>’</w:t>
      </w:r>
      <w:r w:rsidRPr="0092580D">
        <w:rPr>
          <w:rFonts w:ascii="Times New Roman" w:eastAsia="Calibri" w:hAnsi="Times New Roman" w:cs="Times New Roman"/>
        </w:rPr>
        <w:t>uso della ragione, che ci fa conoscere sì li falli loro, che li miglioramenti, che alla Poesia Tragica si potevano aggiungere», Pietro Calepio,</w:t>
      </w:r>
      <w:r w:rsidRPr="0092580D">
        <w:rPr>
          <w:rFonts w:ascii="Times New Roman" w:eastAsia="Calibri" w:hAnsi="Times New Roman" w:cs="Times New Roman"/>
          <w:i/>
        </w:rPr>
        <w:t xml:space="preserve"> Paragone della poesia tragica d</w:t>
      </w:r>
      <w:r w:rsidR="00491E1D">
        <w:rPr>
          <w:rFonts w:ascii="Times New Roman" w:eastAsia="Calibri" w:hAnsi="Times New Roman" w:cs="Times New Roman"/>
          <w:i/>
        </w:rPr>
        <w:t>’</w:t>
      </w:r>
      <w:r w:rsidRPr="0092580D">
        <w:rPr>
          <w:rFonts w:ascii="Times New Roman" w:eastAsia="Calibri" w:hAnsi="Times New Roman" w:cs="Times New Roman"/>
          <w:i/>
        </w:rPr>
        <w:t>Italia con quella di Francia, e sua difesa, con l</w:t>
      </w:r>
      <w:r w:rsidR="00491E1D">
        <w:rPr>
          <w:rFonts w:ascii="Times New Roman" w:eastAsia="Calibri" w:hAnsi="Times New Roman" w:cs="Times New Roman"/>
          <w:i/>
        </w:rPr>
        <w:t>’</w:t>
      </w:r>
      <w:r w:rsidRPr="0092580D">
        <w:rPr>
          <w:rFonts w:ascii="Times New Roman" w:eastAsia="Calibri" w:hAnsi="Times New Roman" w:cs="Times New Roman"/>
          <w:i/>
        </w:rPr>
        <w:t>apologia di Sofocle del signor conte Pietro de</w:t>
      </w:r>
      <w:r w:rsidR="00491E1D">
        <w:rPr>
          <w:rFonts w:ascii="Times New Roman" w:eastAsia="Calibri" w:hAnsi="Times New Roman" w:cs="Times New Roman"/>
          <w:i/>
        </w:rPr>
        <w:t>’</w:t>
      </w:r>
      <w:r w:rsidRPr="0092580D">
        <w:rPr>
          <w:rFonts w:ascii="Times New Roman" w:eastAsia="Calibri" w:hAnsi="Times New Roman" w:cs="Times New Roman"/>
          <w:i/>
        </w:rPr>
        <w:t xml:space="preserve"> Conti di Calepio di Bergamo</w:t>
      </w:r>
      <w:r w:rsidRPr="0092580D">
        <w:rPr>
          <w:rFonts w:ascii="Times New Roman" w:eastAsia="Calibri" w:hAnsi="Times New Roman" w:cs="Times New Roman"/>
        </w:rPr>
        <w:t>, Venezia, Zatta, 1770, pp. 288-289.</w:t>
      </w:r>
    </w:p>
    <w:p w14:paraId="7F91A856" w14:textId="6C0F8779" w:rsidR="002E4E78" w:rsidRPr="0092580D" w:rsidRDefault="002E4E78" w:rsidP="002E4E78">
      <w:pPr>
        <w:spacing w:after="0" w:line="276" w:lineRule="auto"/>
        <w:jc w:val="both"/>
        <w:rPr>
          <w:rFonts w:ascii="Times New Roman" w:eastAsia="Calibri" w:hAnsi="Times New Roman" w:cs="Times New Roman"/>
          <w:iCs/>
          <w:shd w:val="clear" w:color="auto" w:fill="FFFFFF"/>
          <w:lang w:val="fr-FR"/>
        </w:rPr>
      </w:pPr>
      <w:r w:rsidRPr="0092580D">
        <w:rPr>
          <w:rFonts w:ascii="Times New Roman" w:eastAsia="Calibri" w:hAnsi="Times New Roman" w:cs="Times New Roman"/>
          <w:iCs/>
          <w:shd w:val="clear" w:color="auto" w:fill="FFFFFF"/>
        </w:rPr>
        <w:t xml:space="preserve">Sulla </w:t>
      </w:r>
      <w:r w:rsidRPr="0092580D">
        <w:rPr>
          <w:rFonts w:ascii="Times New Roman" w:eastAsia="Calibri" w:hAnsi="Times New Roman" w:cs="Times New Roman"/>
          <w:i/>
          <w:iCs/>
          <w:shd w:val="clear" w:color="auto" w:fill="FFFFFF"/>
        </w:rPr>
        <w:t>querelle des anciens et des modernes</w:t>
      </w:r>
      <w:r w:rsidRPr="0092580D">
        <w:rPr>
          <w:rFonts w:ascii="Times New Roman" w:eastAsia="Calibri" w:hAnsi="Times New Roman" w:cs="Times New Roman"/>
          <w:iCs/>
          <w:shd w:val="clear" w:color="auto" w:fill="FFFFFF"/>
        </w:rPr>
        <w:t xml:space="preserve"> </w:t>
      </w:r>
      <w:r w:rsidR="00651C0C" w:rsidRPr="0092580D">
        <w:rPr>
          <w:rFonts w:ascii="Times New Roman" w:eastAsia="Calibri" w:hAnsi="Times New Roman" w:cs="Times New Roman"/>
          <w:iCs/>
          <w:shd w:val="clear" w:color="auto" w:fill="FFFFFF"/>
        </w:rPr>
        <w:t>cfr.</w:t>
      </w:r>
      <w:r w:rsidRPr="0092580D">
        <w:rPr>
          <w:rFonts w:ascii="Times New Roman" w:eastAsia="Calibri" w:hAnsi="Times New Roman" w:cs="Times New Roman"/>
          <w:iCs/>
          <w:shd w:val="clear" w:color="auto" w:fill="FFFFFF"/>
        </w:rPr>
        <w:t xml:space="preserve"> Giacinto Margiotta, </w:t>
      </w:r>
      <w:r w:rsidRPr="0092580D">
        <w:rPr>
          <w:rFonts w:ascii="Times New Roman" w:eastAsia="Calibri" w:hAnsi="Times New Roman" w:cs="Times New Roman"/>
          <w:i/>
          <w:iCs/>
          <w:shd w:val="clear" w:color="auto" w:fill="FFFFFF"/>
        </w:rPr>
        <w:t>Le origini italiane de La querelle des anciens et des modernes</w:t>
      </w:r>
      <w:r w:rsidRPr="0092580D">
        <w:rPr>
          <w:rFonts w:ascii="Times New Roman" w:eastAsia="Calibri" w:hAnsi="Times New Roman" w:cs="Times New Roman"/>
          <w:iCs/>
          <w:shd w:val="clear" w:color="auto" w:fill="FFFFFF"/>
        </w:rPr>
        <w:t xml:space="preserve">, Roma, Studium, 1953; </w:t>
      </w:r>
      <w:r w:rsidRPr="0092580D">
        <w:rPr>
          <w:rFonts w:ascii="Times New Roman" w:eastAsia="Calibri" w:hAnsi="Times New Roman" w:cs="Times New Roman"/>
          <w:i/>
          <w:iCs/>
          <w:shd w:val="clear" w:color="auto" w:fill="FFFFFF"/>
        </w:rPr>
        <w:t>La disputa sei-settecentesca sugli antichi e sui moderni</w:t>
      </w:r>
      <w:r w:rsidRPr="0092580D">
        <w:rPr>
          <w:rFonts w:ascii="Times New Roman" w:eastAsia="Calibri" w:hAnsi="Times New Roman" w:cs="Times New Roman"/>
          <w:iCs/>
          <w:shd w:val="clear" w:color="auto" w:fill="FFFFFF"/>
        </w:rPr>
        <w:t xml:space="preserve">, a cura di Maria Teresa Marcialis, Milano, Principato, 1970; Joseph M. Levine, </w:t>
      </w:r>
      <w:r w:rsidRPr="0092580D">
        <w:rPr>
          <w:rFonts w:ascii="Times New Roman" w:eastAsia="Calibri" w:hAnsi="Times New Roman" w:cs="Times New Roman"/>
          <w:i/>
          <w:iCs/>
          <w:shd w:val="clear" w:color="auto" w:fill="FFFFFF"/>
        </w:rPr>
        <w:t>The battle of the books: history and literature in the Augustan Age</w:t>
      </w:r>
      <w:r w:rsidRPr="0092580D">
        <w:rPr>
          <w:rFonts w:ascii="Times New Roman" w:eastAsia="Calibri" w:hAnsi="Times New Roman" w:cs="Times New Roman"/>
          <w:iCs/>
          <w:shd w:val="clear" w:color="auto" w:fill="FFFFFF"/>
        </w:rPr>
        <w:t xml:space="preserve">, Ithaca – London, Cornell University Press, 1991; Marc Fumaroli, </w:t>
      </w:r>
      <w:r w:rsidRPr="0092580D">
        <w:rPr>
          <w:rFonts w:ascii="Times New Roman" w:eastAsia="Calibri" w:hAnsi="Times New Roman" w:cs="Times New Roman"/>
          <w:i/>
          <w:iCs/>
          <w:shd w:val="clear" w:color="auto" w:fill="FFFFFF"/>
        </w:rPr>
        <w:t xml:space="preserve">La querelle des anciens et de moderns : XVII-XVIII siècles. </w:t>
      </w:r>
      <w:r w:rsidRPr="0092580D">
        <w:rPr>
          <w:rFonts w:ascii="Times New Roman" w:eastAsia="Calibri" w:hAnsi="Times New Roman" w:cs="Times New Roman"/>
          <w:i/>
          <w:iCs/>
          <w:shd w:val="clear" w:color="auto" w:fill="FFFFFF"/>
          <w:lang w:val="fr-FR"/>
        </w:rPr>
        <w:t>Précédé de Les abeilles et les araignées</w:t>
      </w:r>
      <w:r w:rsidRPr="0092580D">
        <w:rPr>
          <w:rFonts w:ascii="Times New Roman" w:eastAsia="Calibri" w:hAnsi="Times New Roman" w:cs="Times New Roman"/>
          <w:iCs/>
          <w:shd w:val="clear" w:color="auto" w:fill="FFFFFF"/>
          <w:lang w:val="fr-FR"/>
        </w:rPr>
        <w:t xml:space="preserve">, établi par Anne-Marie Lecoq Paris, Gallimard, 2001; Marc-André Bernier, </w:t>
      </w:r>
      <w:r w:rsidRPr="0092580D">
        <w:rPr>
          <w:rFonts w:ascii="Times New Roman" w:eastAsia="Calibri" w:hAnsi="Times New Roman" w:cs="Times New Roman"/>
          <w:i/>
          <w:iCs/>
          <w:shd w:val="clear" w:color="auto" w:fill="FFFFFF"/>
          <w:lang w:val="fr-FR"/>
        </w:rPr>
        <w:t>Parallèle des Anciens et des Modernes. Rhétorique, histoire et esth</w:t>
      </w:r>
      <w:r w:rsidR="00293246">
        <w:rPr>
          <w:rFonts w:ascii="Times New Roman" w:eastAsia="Calibri" w:hAnsi="Times New Roman" w:cs="Times New Roman"/>
          <w:i/>
          <w:iCs/>
          <w:shd w:val="clear" w:color="auto" w:fill="FFFFFF"/>
          <w:lang w:val="fr-FR"/>
        </w:rPr>
        <w:t>étique au siècle</w:t>
      </w:r>
      <w:r w:rsidRPr="0092580D">
        <w:rPr>
          <w:rFonts w:ascii="Times New Roman" w:eastAsia="Calibri" w:hAnsi="Times New Roman" w:cs="Times New Roman"/>
          <w:i/>
          <w:iCs/>
          <w:shd w:val="clear" w:color="auto" w:fill="FFFFFF"/>
          <w:lang w:val="fr-FR"/>
        </w:rPr>
        <w:t xml:space="preserve"> des Lumières</w:t>
      </w:r>
      <w:r w:rsidRPr="0092580D">
        <w:rPr>
          <w:rFonts w:ascii="Times New Roman" w:eastAsia="Calibri" w:hAnsi="Times New Roman" w:cs="Times New Roman"/>
          <w:iCs/>
          <w:shd w:val="clear" w:color="auto" w:fill="FFFFFF"/>
          <w:lang w:val="fr-FR"/>
        </w:rPr>
        <w:t>, Lévis, Presses Universitaires de Laval, 2006.</w:t>
      </w:r>
    </w:p>
    <w:p w14:paraId="11F3DA5D" w14:textId="20A39A8A" w:rsidR="002E4E78" w:rsidRPr="0092580D" w:rsidRDefault="002E4E78" w:rsidP="002E4E78">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penetrazione delle idee cartesiane in Italia si vedano almeno Eugenio Garin, </w:t>
      </w:r>
      <w:r w:rsidRPr="0092580D">
        <w:rPr>
          <w:rFonts w:ascii="Times New Roman" w:eastAsia="Calibri" w:hAnsi="Times New Roman" w:cs="Times New Roman"/>
          <w:i/>
        </w:rPr>
        <w:t>Cartesio e l</w:t>
      </w:r>
      <w:r w:rsidR="00491E1D">
        <w:rPr>
          <w:rFonts w:ascii="Times New Roman" w:eastAsia="Calibri" w:hAnsi="Times New Roman" w:cs="Times New Roman"/>
          <w:i/>
        </w:rPr>
        <w:t>’</w:t>
      </w:r>
      <w:r w:rsidRPr="0092580D">
        <w:rPr>
          <w:rFonts w:ascii="Times New Roman" w:eastAsia="Calibri" w:hAnsi="Times New Roman" w:cs="Times New Roman"/>
          <w:i/>
        </w:rPr>
        <w:t>Italia</w:t>
      </w:r>
      <w:r w:rsidRPr="0092580D">
        <w:rPr>
          <w:rFonts w:ascii="Times New Roman" w:eastAsia="Calibri" w:hAnsi="Times New Roman" w:cs="Times New Roman"/>
        </w:rPr>
        <w:t xml:space="preserve">, «Giornale critico della filosofia italiana», IV, 1950, pp. 385-405, e Maurizio Torrini, </w:t>
      </w:r>
      <w:r w:rsidRPr="0092580D">
        <w:rPr>
          <w:rFonts w:ascii="Times New Roman" w:eastAsia="Calibri" w:hAnsi="Times New Roman" w:cs="Times New Roman"/>
          <w:i/>
        </w:rPr>
        <w:t>Cartesio e l</w:t>
      </w:r>
      <w:r w:rsidR="00491E1D">
        <w:rPr>
          <w:rFonts w:ascii="Times New Roman" w:eastAsia="Calibri" w:hAnsi="Times New Roman" w:cs="Times New Roman"/>
          <w:i/>
        </w:rPr>
        <w:t>’</w:t>
      </w:r>
      <w:r w:rsidRPr="0092580D">
        <w:rPr>
          <w:rFonts w:ascii="Times New Roman" w:eastAsia="Calibri" w:hAnsi="Times New Roman" w:cs="Times New Roman"/>
          <w:i/>
        </w:rPr>
        <w:t>Italia: tentativo di un bilancio</w:t>
      </w:r>
      <w:r w:rsidRPr="0092580D">
        <w:rPr>
          <w:rFonts w:ascii="Times New Roman" w:eastAsia="Calibri" w:hAnsi="Times New Roman" w:cs="Times New Roman"/>
        </w:rPr>
        <w:t xml:space="preserve">, in </w:t>
      </w:r>
      <w:r w:rsidRPr="0092580D">
        <w:rPr>
          <w:rFonts w:ascii="Times New Roman" w:eastAsia="Calibri" w:hAnsi="Times New Roman" w:cs="Times New Roman"/>
          <w:i/>
        </w:rPr>
        <w:t>Descartes e l</w:t>
      </w:r>
      <w:r w:rsidR="00491E1D">
        <w:rPr>
          <w:rFonts w:ascii="Times New Roman" w:eastAsia="Calibri" w:hAnsi="Times New Roman" w:cs="Times New Roman"/>
          <w:i/>
        </w:rPr>
        <w:t>’</w:t>
      </w:r>
      <w:r w:rsidRPr="0092580D">
        <w:rPr>
          <w:rFonts w:ascii="Times New Roman" w:eastAsia="Calibri" w:hAnsi="Times New Roman" w:cs="Times New Roman"/>
          <w:i/>
        </w:rPr>
        <w:t>eredità cartesiana nell</w:t>
      </w:r>
      <w:r w:rsidR="00491E1D">
        <w:rPr>
          <w:rFonts w:ascii="Times New Roman" w:eastAsia="Calibri" w:hAnsi="Times New Roman" w:cs="Times New Roman"/>
          <w:i/>
        </w:rPr>
        <w:t>’</w:t>
      </w:r>
      <w:r w:rsidRPr="0092580D">
        <w:rPr>
          <w:rFonts w:ascii="Times New Roman" w:eastAsia="Calibri" w:hAnsi="Times New Roman" w:cs="Times New Roman"/>
          <w:i/>
        </w:rPr>
        <w:t>Europa sei-settecentesca</w:t>
      </w:r>
      <w:r w:rsidRPr="0092580D">
        <w:rPr>
          <w:rFonts w:ascii="Times New Roman" w:eastAsia="Calibri" w:hAnsi="Times New Roman" w:cs="Times New Roman"/>
        </w:rPr>
        <w:t>, a cura di Maria Teresa Marcialis e Francesca Maria Crasta, Lecce, Conte, 2002, pp. 245-260.</w:t>
      </w:r>
    </w:p>
    <w:p w14:paraId="530CE3A5" w14:textId="77777777" w:rsidR="002E4E78" w:rsidRPr="0092580D" w:rsidRDefault="002E4E78" w:rsidP="002E4E78">
      <w:pPr>
        <w:spacing w:after="0"/>
        <w:jc w:val="both"/>
        <w:rPr>
          <w:rFonts w:ascii="Times New Roman" w:hAnsi="Times New Roman" w:cs="Times New Roman"/>
          <w:b/>
          <w:sz w:val="26"/>
          <w:szCs w:val="26"/>
        </w:rPr>
      </w:pPr>
    </w:p>
    <w:p w14:paraId="3086242F" w14:textId="77777777" w:rsidR="002E4E78" w:rsidRPr="0092580D" w:rsidRDefault="002E4E78" w:rsidP="002E4E78">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w:t>
      </w:r>
    </w:p>
    <w:p w14:paraId="2526E07D" w14:textId="77777777" w:rsidR="002E4E78" w:rsidRPr="0092580D" w:rsidRDefault="002E4E78" w:rsidP="002E4E78">
      <w:pPr>
        <w:spacing w:after="0"/>
        <w:jc w:val="both"/>
        <w:rPr>
          <w:rFonts w:ascii="Times New Roman" w:hAnsi="Times New Roman" w:cs="Times New Roman"/>
          <w:b/>
          <w:sz w:val="26"/>
          <w:szCs w:val="26"/>
        </w:rPr>
      </w:pPr>
    </w:p>
    <w:p w14:paraId="5F7EE4D7" w14:textId="227AF300" w:rsidR="00D54649" w:rsidRPr="0092580D" w:rsidRDefault="002E4E78" w:rsidP="00D54649">
      <w:pPr>
        <w:spacing w:after="0"/>
        <w:jc w:val="both"/>
        <w:rPr>
          <w:rFonts w:ascii="Times New Roman" w:eastAsia="Calibri" w:hAnsi="Times New Roman" w:cs="Times New Roman"/>
        </w:rPr>
      </w:pPr>
      <w:r w:rsidRPr="0092580D">
        <w:rPr>
          <w:rFonts w:ascii="Times New Roman" w:hAnsi="Times New Roman" w:cs="Times New Roman"/>
          <w:b/>
        </w:rPr>
        <w:t>[</w:t>
      </w:r>
      <w:r w:rsidR="0092580D" w:rsidRPr="0092580D">
        <w:rPr>
          <w:rFonts w:ascii="Times New Roman" w:hAnsi="Times New Roman" w:cs="Times New Roman"/>
          <w:b/>
        </w:rPr>
        <w:t>1.2.</w:t>
      </w:r>
      <w:r w:rsidRPr="0092580D">
        <w:rPr>
          <w:rFonts w:ascii="Times New Roman" w:hAnsi="Times New Roman" w:cs="Times New Roman"/>
          <w:b/>
        </w:rPr>
        <w:t>1]</w:t>
      </w:r>
      <w:r w:rsidR="00D54649" w:rsidRPr="0092580D">
        <w:rPr>
          <w:rFonts w:ascii="Times New Roman" w:eastAsia="Calibri" w:hAnsi="Times New Roman" w:cs="Times New Roman"/>
        </w:rPr>
        <w:t xml:space="preserve"> Viene immediatamente presentato, nell</w:t>
      </w:r>
      <w:r w:rsidR="00491E1D">
        <w:rPr>
          <w:rFonts w:ascii="Times New Roman" w:eastAsia="Calibri" w:hAnsi="Times New Roman" w:cs="Times New Roman"/>
        </w:rPr>
        <w:t>’</w:t>
      </w:r>
      <w:r w:rsidR="00D54649" w:rsidRPr="0092580D">
        <w:rPr>
          <w:rFonts w:ascii="Times New Roman" w:eastAsia="Calibri" w:hAnsi="Times New Roman" w:cs="Times New Roman"/>
        </w:rPr>
        <w:t>esordio di questo articolo, un elemento fondamentale nella poetica tragica di Calepio, ossia quella catarsi che garantisce l</w:t>
      </w:r>
      <w:r w:rsidR="00491E1D">
        <w:rPr>
          <w:rFonts w:ascii="Times New Roman" w:eastAsia="Calibri" w:hAnsi="Times New Roman" w:cs="Times New Roman"/>
        </w:rPr>
        <w:t>’</w:t>
      </w:r>
      <w:r w:rsidR="00D54649" w:rsidRPr="0092580D">
        <w:rPr>
          <w:rFonts w:ascii="Times New Roman" w:eastAsia="Calibri" w:hAnsi="Times New Roman" w:cs="Times New Roman"/>
        </w:rPr>
        <w:t xml:space="preserve">utilità della poesia e giustifica retrospettivamente la discussione avviata nella sezione precedente. Il luogo della </w:t>
      </w:r>
      <w:r w:rsidR="00D54649" w:rsidRPr="0092580D">
        <w:rPr>
          <w:rFonts w:ascii="Times New Roman" w:eastAsia="Calibri" w:hAnsi="Times New Roman" w:cs="Times New Roman"/>
          <w:i/>
        </w:rPr>
        <w:t>Poetica</w:t>
      </w:r>
      <w:r w:rsidR="00D54649" w:rsidRPr="0092580D">
        <w:rPr>
          <w:rFonts w:ascii="Times New Roman" w:eastAsia="Calibri" w:hAnsi="Times New Roman" w:cs="Times New Roman"/>
        </w:rPr>
        <w:t xml:space="preserve"> citato in apertura da Calepio è il celeberrimo 1449b 27, nel quale Aristotele descrive il fine della tragedia, la quale «per mezzo della pietà e del terrore finisce con l</w:t>
      </w:r>
      <w:r w:rsidR="00491E1D">
        <w:rPr>
          <w:rFonts w:ascii="Times New Roman" w:eastAsia="Calibri" w:hAnsi="Times New Roman" w:cs="Times New Roman"/>
        </w:rPr>
        <w:t>’</w:t>
      </w:r>
      <w:r w:rsidR="00D54649" w:rsidRPr="0092580D">
        <w:rPr>
          <w:rFonts w:ascii="Times New Roman" w:eastAsia="Calibri" w:hAnsi="Times New Roman" w:cs="Times New Roman"/>
        </w:rPr>
        <w:t>effettuare la purificazione di siffatte passioni». Fu assai dibattuta, a partire dai commenti cinquecenteschi, l</w:t>
      </w:r>
      <w:r w:rsidR="00491E1D">
        <w:rPr>
          <w:rFonts w:ascii="Times New Roman" w:eastAsia="Calibri" w:hAnsi="Times New Roman" w:cs="Times New Roman"/>
        </w:rPr>
        <w:t>’</w:t>
      </w:r>
      <w:r w:rsidR="00D54649" w:rsidRPr="0092580D">
        <w:rPr>
          <w:rFonts w:ascii="Times New Roman" w:eastAsia="Calibri" w:hAnsi="Times New Roman" w:cs="Times New Roman"/>
        </w:rPr>
        <w:t>entità delle passioni oggetto di questa purgazione; Calepio, ammettendo che essa «si possa estendere al regolamento d</w:t>
      </w:r>
      <w:r w:rsidR="00491E1D">
        <w:rPr>
          <w:rFonts w:ascii="Times New Roman" w:eastAsia="Calibri" w:hAnsi="Times New Roman" w:cs="Times New Roman"/>
        </w:rPr>
        <w:t>’</w:t>
      </w:r>
      <w:r w:rsidR="00D54649" w:rsidRPr="0092580D">
        <w:rPr>
          <w:rFonts w:ascii="Times New Roman" w:eastAsia="Calibri" w:hAnsi="Times New Roman" w:cs="Times New Roman"/>
        </w:rPr>
        <w:t xml:space="preserve">ogni passione», si schiera con decisione dalla parte di coloro che intendevano </w:t>
      </w:r>
      <w:r w:rsidR="00D54649" w:rsidRPr="00293246">
        <w:rPr>
          <w:rFonts w:ascii="Times New Roman" w:eastAsia="Calibri" w:hAnsi="Times New Roman" w:cs="Times New Roman"/>
        </w:rPr>
        <w:t>quel «τήν τῶν τοιούτων παθημάτων κάθαρσιν» c</w:t>
      </w:r>
      <w:r w:rsidR="00AE58AF" w:rsidRPr="00293246">
        <w:rPr>
          <w:rFonts w:ascii="Times New Roman" w:eastAsia="Calibri" w:hAnsi="Times New Roman" w:cs="Times New Roman"/>
        </w:rPr>
        <w:t>on «la catarsi di tutte le passioni»</w:t>
      </w:r>
      <w:r w:rsidR="00D54649" w:rsidRPr="00293246">
        <w:rPr>
          <w:rFonts w:ascii="Times New Roman" w:eastAsia="Calibri" w:hAnsi="Times New Roman" w:cs="Times New Roman"/>
        </w:rPr>
        <w:t xml:space="preserve"> – scorgendo nella</w:t>
      </w:r>
      <w:r w:rsidR="00D54649" w:rsidRPr="0092580D">
        <w:rPr>
          <w:rFonts w:ascii="Times New Roman" w:eastAsia="Calibri" w:hAnsi="Times New Roman" w:cs="Times New Roman"/>
        </w:rPr>
        <w:t xml:space="preserve"> definizione aristotelica della tragedia un afflato prioritariament</w:t>
      </w:r>
      <w:r w:rsidR="00AE58AF" w:rsidRPr="0092580D">
        <w:rPr>
          <w:rFonts w:ascii="Times New Roman" w:eastAsia="Calibri" w:hAnsi="Times New Roman" w:cs="Times New Roman"/>
        </w:rPr>
        <w:t xml:space="preserve">e morale </w:t>
      </w:r>
      <w:r w:rsidR="00293246">
        <w:rPr>
          <w:rFonts w:ascii="Times New Roman" w:eastAsia="Calibri" w:hAnsi="Times New Roman" w:cs="Times New Roman"/>
        </w:rPr>
        <w:t>–,</w:t>
      </w:r>
      <w:r w:rsidR="00AE58AF" w:rsidRPr="0092580D">
        <w:rPr>
          <w:rFonts w:ascii="Times New Roman" w:eastAsia="Calibri" w:hAnsi="Times New Roman" w:cs="Times New Roman"/>
        </w:rPr>
        <w:t xml:space="preserve"> piuttosto che con «</w:t>
      </w:r>
      <w:r w:rsidR="00D54649" w:rsidRPr="0092580D">
        <w:rPr>
          <w:rFonts w:ascii="Times New Roman" w:eastAsia="Calibri" w:hAnsi="Times New Roman" w:cs="Times New Roman"/>
        </w:rPr>
        <w:t>la purga</w:t>
      </w:r>
      <w:r w:rsidR="00AE58AF" w:rsidRPr="0092580D">
        <w:rPr>
          <w:rFonts w:ascii="Times New Roman" w:eastAsia="Calibri" w:hAnsi="Times New Roman" w:cs="Times New Roman"/>
        </w:rPr>
        <w:t>zione di quelle stesse passioni»</w:t>
      </w:r>
      <w:r w:rsidR="00D54649" w:rsidRPr="0092580D">
        <w:rPr>
          <w:rFonts w:ascii="Times New Roman" w:eastAsia="Calibri" w:hAnsi="Times New Roman" w:cs="Times New Roman"/>
        </w:rPr>
        <w:t>, ossia pietà e terrore.</w:t>
      </w:r>
    </w:p>
    <w:p w14:paraId="221DE63F" w14:textId="7A05169F" w:rsidR="00D54649" w:rsidRPr="0092580D" w:rsidRDefault="00D54649" w:rsidP="00D5464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La linea che abbraccia Calepio è quella maggioritaria, frutto di una lettura controriformistica cinquecentesca che proiettava sul testo greco la nozione dell</w:t>
      </w:r>
      <w:r w:rsidR="00491E1D">
        <w:rPr>
          <w:rFonts w:ascii="Times New Roman" w:eastAsia="Calibri" w:hAnsi="Times New Roman" w:cs="Times New Roman"/>
        </w:rPr>
        <w:t>’</w:t>
      </w:r>
      <w:r w:rsidRPr="0092580D">
        <w:rPr>
          <w:rFonts w:ascii="Times New Roman" w:eastAsia="Calibri" w:hAnsi="Times New Roman" w:cs="Times New Roman"/>
          <w:i/>
        </w:rPr>
        <w:t xml:space="preserve">utile dulci </w:t>
      </w:r>
      <w:r w:rsidRPr="0092580D">
        <w:rPr>
          <w:rFonts w:ascii="Times New Roman" w:eastAsia="Calibri" w:hAnsi="Times New Roman" w:cs="Times New Roman"/>
        </w:rPr>
        <w:t>contenuta nell</w:t>
      </w:r>
      <w:r w:rsidR="00491E1D">
        <w:rPr>
          <w:rFonts w:ascii="Times New Roman" w:eastAsia="Calibri" w:hAnsi="Times New Roman" w:cs="Times New Roman"/>
        </w:rPr>
        <w:t>’</w:t>
      </w:r>
      <w:r w:rsidRPr="0092580D">
        <w:rPr>
          <w:rFonts w:ascii="Times New Roman" w:eastAsia="Calibri" w:hAnsi="Times New Roman" w:cs="Times New Roman"/>
          <w:i/>
        </w:rPr>
        <w:t xml:space="preserve">Ars Poetica </w:t>
      </w:r>
      <w:r w:rsidR="009922EB" w:rsidRPr="0092580D">
        <w:rPr>
          <w:rFonts w:ascii="Times New Roman" w:eastAsia="Calibri" w:hAnsi="Times New Roman" w:cs="Times New Roman"/>
        </w:rPr>
        <w:t>orazia</w:t>
      </w:r>
      <w:r w:rsidRPr="0092580D">
        <w:rPr>
          <w:rFonts w:ascii="Times New Roman" w:eastAsia="Calibri" w:hAnsi="Times New Roman" w:cs="Times New Roman"/>
        </w:rPr>
        <w:t>na, e proficuamente rilanciata, fra l</w:t>
      </w:r>
      <w:r w:rsidR="00491E1D">
        <w:rPr>
          <w:rFonts w:ascii="Times New Roman" w:eastAsia="Calibri" w:hAnsi="Times New Roman" w:cs="Times New Roman"/>
        </w:rPr>
        <w:t>’</w:t>
      </w:r>
      <w:r w:rsidRPr="0092580D">
        <w:rPr>
          <w:rFonts w:ascii="Times New Roman" w:eastAsia="Calibri" w:hAnsi="Times New Roman" w:cs="Times New Roman"/>
        </w:rPr>
        <w:t>altro, all</w:t>
      </w:r>
      <w:r w:rsidR="00491E1D">
        <w:rPr>
          <w:rFonts w:ascii="Times New Roman" w:eastAsia="Calibri" w:hAnsi="Times New Roman" w:cs="Times New Roman"/>
        </w:rPr>
        <w:t>’</w:t>
      </w:r>
      <w:r w:rsidRPr="0092580D">
        <w:rPr>
          <w:rFonts w:ascii="Times New Roman" w:eastAsia="Calibri" w:hAnsi="Times New Roman" w:cs="Times New Roman"/>
        </w:rPr>
        <w:t xml:space="preserve">interno della visione neostoica seicentesca, rappresentata </w:t>
      </w:r>
      <w:r w:rsidR="009922EB" w:rsidRPr="0092580D">
        <w:rPr>
          <w:rFonts w:ascii="Times New Roman" w:eastAsia="Calibri" w:hAnsi="Times New Roman" w:cs="Times New Roman"/>
          <w:i/>
        </w:rPr>
        <w:t>in primis</w:t>
      </w:r>
      <w:r w:rsidRPr="0092580D">
        <w:rPr>
          <w:rFonts w:ascii="Times New Roman" w:eastAsia="Calibri" w:hAnsi="Times New Roman" w:cs="Times New Roman"/>
        </w:rPr>
        <w:t xml:space="preserve"> dallo stesso Corneille (cfr. Jacques Maurens, </w:t>
      </w:r>
      <w:r w:rsidRPr="0092580D">
        <w:rPr>
          <w:rFonts w:ascii="Times New Roman" w:eastAsia="Calibri" w:hAnsi="Times New Roman" w:cs="Times New Roman"/>
          <w:i/>
        </w:rPr>
        <w:t xml:space="preserve">La tragédie sans tragique. </w:t>
      </w:r>
      <w:r w:rsidRPr="0092580D">
        <w:rPr>
          <w:rFonts w:ascii="Times New Roman" w:eastAsia="Calibri" w:hAnsi="Times New Roman" w:cs="Times New Roman"/>
          <w:i/>
          <w:lang w:val="fr-FR"/>
        </w:rPr>
        <w:t>Le néo-stoicisme dans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œuvre de Pierre Corneille</w:t>
      </w:r>
      <w:r w:rsidRPr="0092580D">
        <w:rPr>
          <w:rFonts w:ascii="Times New Roman" w:eastAsia="Calibri" w:hAnsi="Times New Roman" w:cs="Times New Roman"/>
          <w:lang w:val="fr-FR"/>
        </w:rPr>
        <w:t xml:space="preserve">, Paris, Colin, 1966). </w:t>
      </w:r>
    </w:p>
    <w:p w14:paraId="7016C611" w14:textId="684900AA"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In origine la traduzione del passo offerta dal Robortello («per misericordiam vero atque terrorem perturbationem huiusmodi purgans», Francesco Robortello</w:t>
      </w:r>
      <w:r w:rsidRPr="0092580D">
        <w:rPr>
          <w:rFonts w:ascii="Times New Roman" w:eastAsia="Calibri" w:hAnsi="Times New Roman" w:cs="Times New Roman"/>
          <w:i/>
        </w:rPr>
        <w:t>, In librum Aristotelis de Arte Poetica explicationes</w:t>
      </w:r>
      <w:r w:rsidRPr="0092580D">
        <w:rPr>
          <w:rFonts w:ascii="Times New Roman" w:eastAsia="Calibri" w:hAnsi="Times New Roman" w:cs="Times New Roman"/>
        </w:rPr>
        <w:t xml:space="preserve"> [1548], rist. anast., München, Fink, 1968, p. 52) attestava la capacità della tragedia di purificare gli spettatori dai sentimenti di pietà e terrore: la consuetudine con la rappresentazione di </w:t>
      </w:r>
      <w:r w:rsidRPr="0092580D">
        <w:rPr>
          <w:rFonts w:ascii="Times New Roman" w:eastAsia="Calibri" w:hAnsi="Times New Roman" w:cs="Times New Roman"/>
        </w:rPr>
        <w:lastRenderedPageBreak/>
        <w:t>eventi tragici avrebbe permesso di corroborare il cuore degli ateniesi, rendendoli più forti nell</w:t>
      </w:r>
      <w:r w:rsidR="00491E1D">
        <w:rPr>
          <w:rFonts w:ascii="Times New Roman" w:eastAsia="Calibri" w:hAnsi="Times New Roman" w:cs="Times New Roman"/>
        </w:rPr>
        <w:t>’</w:t>
      </w:r>
      <w:r w:rsidRPr="0092580D">
        <w:rPr>
          <w:rFonts w:ascii="Times New Roman" w:eastAsia="Calibri" w:hAnsi="Times New Roman" w:cs="Times New Roman"/>
        </w:rPr>
        <w:t>affrontare le calamità che nel corso della vita si sarebbero loro presentate.</w:t>
      </w:r>
    </w:p>
    <w:p w14:paraId="34B96972" w14:textId="49B137D5" w:rsidR="00D54649" w:rsidRPr="0092580D" w:rsidRDefault="00D54649" w:rsidP="00D54649">
      <w:pPr>
        <w:spacing w:after="0" w:line="276" w:lineRule="auto"/>
        <w:jc w:val="both"/>
        <w:rPr>
          <w:rFonts w:ascii="Times New Roman" w:eastAsia="Calibri" w:hAnsi="Times New Roman" w:cs="Times New Roman"/>
          <w:color w:val="000000"/>
          <w:shd w:val="clear" w:color="auto" w:fill="FFFFFF"/>
        </w:rPr>
      </w:pPr>
      <w:r w:rsidRPr="0092580D">
        <w:rPr>
          <w:rFonts w:ascii="Times New Roman" w:eastAsia="Calibri" w:hAnsi="Times New Roman" w:cs="Times New Roman"/>
        </w:rPr>
        <w:t>Vincenzo Maggi, riproducendo la medesima traduzione del passaggio nel 1550, offriva un</w:t>
      </w:r>
      <w:r w:rsidR="00491E1D">
        <w:rPr>
          <w:rFonts w:ascii="Times New Roman" w:eastAsia="Calibri" w:hAnsi="Times New Roman" w:cs="Times New Roman"/>
        </w:rPr>
        <w:t>’</w:t>
      </w:r>
      <w:r w:rsidRPr="0092580D">
        <w:rPr>
          <w:rFonts w:ascii="Times New Roman" w:eastAsia="Calibri" w:hAnsi="Times New Roman" w:cs="Times New Roman"/>
        </w:rPr>
        <w:t>interpretazione affatto diversa; a suo parere Aristotele non avrebbe potuto prescrivere che la tragedia estirpasse la pietà dal cuore degli spettatori, in quanto così facendo avrebbe imposto agli ateniesi di proscrivere moltissimi atti lodevoli che procedono dalla carità e dalla misericordia: le passioni da purgare erano piuttosto tutte le altre. Elisabetta Selmi nota molto appropriatamente che il Maggi «</w:t>
      </w:r>
      <w:r w:rsidRPr="0092580D">
        <w:rPr>
          <w:rFonts w:ascii="Times New Roman" w:eastAsia="Calibri" w:hAnsi="Times New Roman" w:cs="Times New Roman"/>
          <w:color w:val="000000"/>
          <w:shd w:val="clear" w:color="auto" w:fill="FFFFFF"/>
        </w:rPr>
        <w:t>introduce, con una nota di inaspettato dantismo, la convinzione in apparenza eccentrica, ma nel suo sistema coerente con un</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idea di utilità sociale, che essa [la catarsi] sia preposta non all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estirpamento di</w:t>
      </w:r>
      <w:r w:rsidRPr="0092580D">
        <w:rPr>
          <w:rFonts w:ascii="Times New Roman" w:eastAsia="Calibri" w:hAnsi="Times New Roman" w:cs="Times New Roman"/>
          <w:color w:val="000000"/>
        </w:rPr>
        <w:t> </w:t>
      </w:r>
      <w:r w:rsidRPr="0092580D">
        <w:rPr>
          <w:rFonts w:ascii="Times New Roman" w:eastAsia="Calibri" w:hAnsi="Times New Roman" w:cs="Times New Roman"/>
          <w:i/>
          <w:iCs/>
          <w:color w:val="000000"/>
        </w:rPr>
        <w:t>eleos</w:t>
      </w:r>
      <w:r w:rsidRPr="0092580D">
        <w:rPr>
          <w:rFonts w:ascii="Times New Roman" w:eastAsia="Calibri" w:hAnsi="Times New Roman" w:cs="Times New Roman"/>
          <w:color w:val="000000"/>
        </w:rPr>
        <w:t> </w:t>
      </w:r>
      <w:r w:rsidRPr="0092580D">
        <w:rPr>
          <w:rFonts w:ascii="Times New Roman" w:eastAsia="Calibri" w:hAnsi="Times New Roman" w:cs="Times New Roman"/>
          <w:color w:val="000000"/>
          <w:shd w:val="clear" w:color="auto" w:fill="FFFFFF"/>
        </w:rPr>
        <w:t>e</w:t>
      </w:r>
      <w:r w:rsidRPr="0092580D">
        <w:rPr>
          <w:rFonts w:ascii="Times New Roman" w:eastAsia="Calibri" w:hAnsi="Times New Roman" w:cs="Times New Roman"/>
          <w:color w:val="000000"/>
        </w:rPr>
        <w:t> </w:t>
      </w:r>
      <w:r w:rsidRPr="0092580D">
        <w:rPr>
          <w:rFonts w:ascii="Times New Roman" w:eastAsia="Calibri" w:hAnsi="Times New Roman" w:cs="Times New Roman"/>
          <w:i/>
          <w:iCs/>
          <w:color w:val="000000"/>
        </w:rPr>
        <w:t>phobos</w:t>
      </w:r>
      <w:r w:rsidRPr="0092580D">
        <w:rPr>
          <w:rFonts w:ascii="Times New Roman" w:eastAsia="Calibri" w:hAnsi="Times New Roman" w:cs="Times New Roman"/>
          <w:color w:val="000000"/>
          <w:shd w:val="clear" w:color="auto" w:fill="FFFFFF"/>
        </w:rPr>
        <w:t>, ma che proprio attraverso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esercizio di tali affetti tragici serva a liberare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animo dai tre vizi capitali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ira,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 xml:space="preserve">avarizia e della lussuria» (Elisabetta Selmi, </w:t>
      </w:r>
      <w:r w:rsidRPr="0092580D">
        <w:rPr>
          <w:rFonts w:ascii="Times New Roman" w:eastAsia="Calibri" w:hAnsi="Times New Roman" w:cs="Times New Roman"/>
          <w:i/>
          <w:color w:val="000000"/>
          <w:shd w:val="clear" w:color="auto" w:fill="FFFFFF"/>
        </w:rPr>
        <w:t>Maggi, Vincenzo</w:t>
      </w:r>
      <w:r w:rsidRPr="0092580D">
        <w:rPr>
          <w:rFonts w:ascii="Times New Roman" w:eastAsia="Calibri" w:hAnsi="Times New Roman" w:cs="Times New Roman"/>
          <w:color w:val="000000"/>
          <w:shd w:val="clear" w:color="auto" w:fill="FFFFFF"/>
        </w:rPr>
        <w:t xml:space="preserve">, </w:t>
      </w:r>
      <w:r w:rsidR="009922EB" w:rsidRPr="0092580D">
        <w:rPr>
          <w:rFonts w:ascii="Times New Roman" w:eastAsia="Calibri" w:hAnsi="Times New Roman" w:cs="Times New Roman"/>
          <w:color w:val="000000"/>
          <w:shd w:val="clear" w:color="auto" w:fill="FFFFFF"/>
        </w:rPr>
        <w:t>in Dizionario Biografico degli Italiani</w:t>
      </w:r>
      <w:r w:rsidRPr="0092580D">
        <w:rPr>
          <w:rFonts w:ascii="Times New Roman" w:eastAsia="Calibri" w:hAnsi="Times New Roman" w:cs="Times New Roman"/>
          <w:color w:val="000000"/>
          <w:shd w:val="clear" w:color="auto" w:fill="FFFFFF"/>
        </w:rPr>
        <w:t xml:space="preserve">, LXVII, </w:t>
      </w:r>
      <w:r w:rsidR="009922EB" w:rsidRPr="0092580D">
        <w:rPr>
          <w:rFonts w:ascii="Times New Roman" w:eastAsia="Calibri" w:hAnsi="Times New Roman" w:cs="Times New Roman"/>
          <w:color w:val="000000"/>
          <w:shd w:val="clear" w:color="auto" w:fill="FFFFFF"/>
        </w:rPr>
        <w:t>Roma, Istituto dell</w:t>
      </w:r>
      <w:r w:rsidR="00491E1D">
        <w:rPr>
          <w:rFonts w:ascii="Times New Roman" w:eastAsia="Calibri" w:hAnsi="Times New Roman" w:cs="Times New Roman"/>
          <w:color w:val="000000"/>
          <w:shd w:val="clear" w:color="auto" w:fill="FFFFFF"/>
        </w:rPr>
        <w:t>’</w:t>
      </w:r>
      <w:r w:rsidR="009922EB" w:rsidRPr="0092580D">
        <w:rPr>
          <w:rFonts w:ascii="Times New Roman" w:eastAsia="Calibri" w:hAnsi="Times New Roman" w:cs="Times New Roman"/>
          <w:color w:val="000000"/>
          <w:shd w:val="clear" w:color="auto" w:fill="FFFFFF"/>
        </w:rPr>
        <w:t xml:space="preserve">Enciclopedia, </w:t>
      </w:r>
      <w:r w:rsidRPr="0092580D">
        <w:rPr>
          <w:rFonts w:ascii="Times New Roman" w:eastAsia="Calibri" w:hAnsi="Times New Roman" w:cs="Times New Roman"/>
          <w:color w:val="000000"/>
          <w:shd w:val="clear" w:color="auto" w:fill="FFFFFF"/>
        </w:rPr>
        <w:t xml:space="preserve">2007, </w:t>
      </w:r>
      <w:r w:rsidRPr="0092580D">
        <w:rPr>
          <w:rFonts w:ascii="Times New Roman" w:eastAsia="Calibri" w:hAnsi="Times New Roman" w:cs="Times New Roman"/>
          <w:i/>
          <w:color w:val="000000"/>
          <w:shd w:val="clear" w:color="auto" w:fill="FFFFFF"/>
        </w:rPr>
        <w:t>ad vocem</w:t>
      </w:r>
      <w:r w:rsidRPr="0092580D">
        <w:rPr>
          <w:rFonts w:ascii="Times New Roman" w:eastAsia="Calibri" w:hAnsi="Times New Roman" w:cs="Times New Roman"/>
          <w:color w:val="000000"/>
          <w:shd w:val="clear" w:color="auto" w:fill="FFFFFF"/>
        </w:rPr>
        <w:t>).</w:t>
      </w:r>
    </w:p>
    <w:p w14:paraId="480F0A36" w14:textId="2E07575E" w:rsidR="00213078" w:rsidRPr="0092580D" w:rsidRDefault="00D54649" w:rsidP="00D54649">
      <w:pPr>
        <w:spacing w:after="0" w:line="276" w:lineRule="auto"/>
        <w:jc w:val="both"/>
        <w:rPr>
          <w:rFonts w:ascii="Times New Roman" w:eastAsia="Calibri" w:hAnsi="Times New Roman" w:cs="Times New Roman"/>
          <w:color w:val="000000"/>
          <w:shd w:val="clear" w:color="auto" w:fill="FFFFFF"/>
        </w:rPr>
      </w:pPr>
      <w:r w:rsidRPr="0092580D">
        <w:rPr>
          <w:rFonts w:ascii="Times New Roman" w:eastAsia="Calibri" w:hAnsi="Times New Roman" w:cs="Times New Roman"/>
          <w:color w:val="000000"/>
          <w:shd w:val="clear" w:color="auto" w:fill="FFFFFF"/>
        </w:rPr>
        <w:t>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interpretazione di Maggi viene riproposta con qualche differenza da diversi letterati: Alessandro Piccolomini insiste sulla capacità della tragedia di temperare le passioni garantendo all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uomo di raggiungere la tranquillità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animo («Venendo dunque a</w:t>
      </w:r>
      <w:r w:rsidR="009922EB" w:rsidRPr="0092580D">
        <w:rPr>
          <w:rFonts w:ascii="Times New Roman" w:eastAsia="Calibri" w:hAnsi="Times New Roman" w:cs="Times New Roman"/>
          <w:color w:val="000000"/>
          <w:shd w:val="clear" w:color="auto" w:fill="FFFFFF"/>
        </w:rPr>
        <w:t>l</w:t>
      </w:r>
      <w:r w:rsidRPr="0092580D">
        <w:rPr>
          <w:rFonts w:ascii="Times New Roman" w:eastAsia="Calibri" w:hAnsi="Times New Roman" w:cs="Times New Roman"/>
          <w:color w:val="000000"/>
          <w:shd w:val="clear" w:color="auto" w:fill="FFFFFF"/>
        </w:rPr>
        <w:t>la tragedia, di cui siamo in proposito, ella parimente tiene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occhio principalmente a giovar all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huomo. Per la qual cosa haviam da sapere, che non potendo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huomo gustare, e conseguir maggior</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utilità, che in posseder</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una vera tranquillità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animo, da cui non può star separata la virtuosa vita sua; e d</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altronde non potendo ricever macchia questa tranquillità, se non per colpa delle passioni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animo; di qui è, ch</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in cosa alcuna non si son tanto affatigati i Filosofi per render tranquillo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 xml:space="preserve">animo, quanto in cercar di purgarlo da questi affetti», Alessandro Piccolomini, </w:t>
      </w:r>
      <w:r w:rsidRPr="0092580D">
        <w:rPr>
          <w:rFonts w:ascii="Times New Roman" w:eastAsia="Calibri" w:hAnsi="Times New Roman" w:cs="Times New Roman"/>
          <w:i/>
          <w:color w:val="000000"/>
          <w:shd w:val="clear" w:color="auto" w:fill="FFFFFF"/>
        </w:rPr>
        <w:t>Annotationi nel libro della Poetica d</w:t>
      </w:r>
      <w:r w:rsidR="00491E1D">
        <w:rPr>
          <w:rFonts w:ascii="Times New Roman" w:eastAsia="Calibri" w:hAnsi="Times New Roman" w:cs="Times New Roman"/>
          <w:i/>
          <w:color w:val="000000"/>
          <w:shd w:val="clear" w:color="auto" w:fill="FFFFFF"/>
        </w:rPr>
        <w:t>’</w:t>
      </w:r>
      <w:r w:rsidRPr="0092580D">
        <w:rPr>
          <w:rFonts w:ascii="Times New Roman" w:eastAsia="Calibri" w:hAnsi="Times New Roman" w:cs="Times New Roman"/>
          <w:i/>
          <w:color w:val="000000"/>
          <w:shd w:val="clear" w:color="auto" w:fill="FFFFFF"/>
        </w:rPr>
        <w:t>Aristotele</w:t>
      </w:r>
      <w:r w:rsidRPr="0092580D">
        <w:rPr>
          <w:rFonts w:ascii="Times New Roman" w:eastAsia="Calibri" w:hAnsi="Times New Roman" w:cs="Times New Roman"/>
          <w:color w:val="000000"/>
          <w:shd w:val="clear" w:color="auto" w:fill="FFFFFF"/>
        </w:rPr>
        <w:t>, Venezia, Guarisco, 1575, p. 101); Battista Guarini sottolinea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estraneità alla morale cristiana di una concezione della tragedia come liberazione dalla santa virtù della pietà (</w:t>
      </w:r>
      <w:r w:rsidRPr="0092580D">
        <w:rPr>
          <w:rFonts w:ascii="Times New Roman" w:eastAsia="Calibri" w:hAnsi="Times New Roman" w:cs="Times New Roman"/>
        </w:rPr>
        <w:t>«</w:t>
      </w:r>
      <w:r w:rsidR="009922EB" w:rsidRPr="0092580D">
        <w:rPr>
          <w:rFonts w:ascii="Times New Roman" w:eastAsia="Calibri" w:hAnsi="Times New Roman" w:cs="Times New Roman"/>
        </w:rPr>
        <w:t>Tutto quello che in ciò fa dubbi</w:t>
      </w:r>
      <w:r w:rsidR="00ED5825" w:rsidRPr="0092580D">
        <w:rPr>
          <w:rFonts w:ascii="Times New Roman" w:eastAsia="Calibri" w:hAnsi="Times New Roman" w:cs="Times New Roman"/>
        </w:rPr>
        <w:t xml:space="preserve"> di non lieve importanza, pare a me che si riduca a duo punit. L</w:t>
      </w:r>
      <w:r w:rsidR="00491E1D">
        <w:rPr>
          <w:rFonts w:ascii="Times New Roman" w:eastAsia="Calibri" w:hAnsi="Times New Roman" w:cs="Times New Roman"/>
        </w:rPr>
        <w:t>’</w:t>
      </w:r>
      <w:r w:rsidR="00ED5825" w:rsidRPr="0092580D">
        <w:rPr>
          <w:rFonts w:ascii="Times New Roman" w:eastAsia="Calibri" w:hAnsi="Times New Roman" w:cs="Times New Roman"/>
        </w:rPr>
        <w:t>uno, p</w:t>
      </w:r>
      <w:r w:rsidRPr="0092580D">
        <w:rPr>
          <w:rFonts w:ascii="Times New Roman" w:eastAsia="Calibri" w:hAnsi="Times New Roman" w:cs="Times New Roman"/>
        </w:rPr>
        <w:t>er qual ragione voglia Aristotile che l</w:t>
      </w:r>
      <w:r w:rsidR="00491E1D">
        <w:rPr>
          <w:rFonts w:ascii="Times New Roman" w:eastAsia="Calibri" w:hAnsi="Times New Roman" w:cs="Times New Roman"/>
        </w:rPr>
        <w:t>’</w:t>
      </w:r>
      <w:r w:rsidRPr="0092580D">
        <w:rPr>
          <w:rFonts w:ascii="Times New Roman" w:eastAsia="Calibri" w:hAnsi="Times New Roman" w:cs="Times New Roman"/>
        </w:rPr>
        <w:t xml:space="preserve">huom si privi della compassione, che è cosa, come dice il Boccaccio, cotanto humana. E </w:t>
      </w:r>
      <w:r w:rsidR="00491E1D">
        <w:rPr>
          <w:rFonts w:ascii="Times New Roman" w:eastAsia="Calibri" w:hAnsi="Times New Roman" w:cs="Times New Roman"/>
        </w:rPr>
        <w:t>‘</w:t>
      </w:r>
      <w:r w:rsidRPr="0092580D">
        <w:rPr>
          <w:rFonts w:ascii="Times New Roman" w:eastAsia="Calibri" w:hAnsi="Times New Roman" w:cs="Times New Roman"/>
        </w:rPr>
        <w:t>n verità, che</w:t>
      </w:r>
      <w:r w:rsidR="00491E1D">
        <w:rPr>
          <w:rFonts w:ascii="Times New Roman" w:eastAsia="Calibri" w:hAnsi="Times New Roman" w:cs="Times New Roman"/>
        </w:rPr>
        <w:t>’</w:t>
      </w:r>
      <w:r w:rsidRPr="0092580D">
        <w:rPr>
          <w:rFonts w:ascii="Times New Roman" w:eastAsia="Calibri" w:hAnsi="Times New Roman" w:cs="Times New Roman"/>
        </w:rPr>
        <w:t>l terrore s</w:t>
      </w:r>
      <w:r w:rsidR="00491E1D">
        <w:rPr>
          <w:rFonts w:ascii="Times New Roman" w:eastAsia="Calibri" w:hAnsi="Times New Roman" w:cs="Times New Roman"/>
        </w:rPr>
        <w:t>’</w:t>
      </w:r>
      <w:r w:rsidRPr="0092580D">
        <w:rPr>
          <w:rFonts w:ascii="Times New Roman" w:eastAsia="Calibri" w:hAnsi="Times New Roman" w:cs="Times New Roman"/>
        </w:rPr>
        <w:t>habbia a purgar come affetto disordinato, che corrompe la virtù della fortezza, ha molto del ragionevole, o per dir meglio, del necessario. Ma spogliarsi della pietà chi può farlo, senza spogliarsi dell</w:t>
      </w:r>
      <w:r w:rsidR="00491E1D">
        <w:rPr>
          <w:rFonts w:ascii="Times New Roman" w:eastAsia="Calibri" w:hAnsi="Times New Roman" w:cs="Times New Roman"/>
        </w:rPr>
        <w:t>’</w:t>
      </w:r>
      <w:r w:rsidRPr="0092580D">
        <w:rPr>
          <w:rFonts w:ascii="Times New Roman" w:eastAsia="Calibri" w:hAnsi="Times New Roman" w:cs="Times New Roman"/>
        </w:rPr>
        <w:t xml:space="preserve">humanità? Per modo che la Tragedia per questo solo meriterebbe di essere, come fiero, e scandaloso spettacolo abborrita», Battista Guarini, </w:t>
      </w:r>
      <w:r w:rsidRPr="0092580D">
        <w:rPr>
          <w:rFonts w:ascii="Times New Roman" w:eastAsia="Calibri" w:hAnsi="Times New Roman" w:cs="Times New Roman"/>
          <w:i/>
        </w:rPr>
        <w:t>Compendio della poesia tragicomica</w:t>
      </w:r>
      <w:r w:rsidRPr="0092580D">
        <w:rPr>
          <w:rFonts w:ascii="Times New Roman" w:eastAsia="Calibri" w:hAnsi="Times New Roman" w:cs="Times New Roman"/>
        </w:rPr>
        <w:t xml:space="preserve">, in Id., </w:t>
      </w:r>
      <w:r w:rsidRPr="0092580D">
        <w:rPr>
          <w:rFonts w:ascii="Times New Roman" w:eastAsia="Calibri" w:hAnsi="Times New Roman" w:cs="Times New Roman"/>
          <w:i/>
        </w:rPr>
        <w:t>Opere</w:t>
      </w:r>
      <w:r w:rsidRPr="0092580D">
        <w:rPr>
          <w:rFonts w:ascii="Times New Roman" w:eastAsia="Calibri" w:hAnsi="Times New Roman" w:cs="Times New Roman"/>
        </w:rPr>
        <w:t>, III, Verona, Tumermani, 1737, p.</w:t>
      </w:r>
      <w:r w:rsidR="00293246">
        <w:rPr>
          <w:rFonts w:ascii="Times New Roman" w:eastAsia="Calibri" w:hAnsi="Times New Roman" w:cs="Times New Roman"/>
        </w:rPr>
        <w:t xml:space="preserve"> </w:t>
      </w:r>
      <w:r w:rsidRPr="0092580D">
        <w:rPr>
          <w:rFonts w:ascii="Times New Roman" w:eastAsia="Calibri" w:hAnsi="Times New Roman" w:cs="Times New Roman"/>
        </w:rPr>
        <w:t>408),</w:t>
      </w:r>
      <w:r w:rsidRPr="0092580D">
        <w:rPr>
          <w:rFonts w:ascii="Times New Roman" w:eastAsia="Calibri" w:hAnsi="Times New Roman" w:cs="Times New Roman"/>
          <w:color w:val="000000"/>
          <w:shd w:val="clear" w:color="auto" w:fill="FFFFFF"/>
        </w:rPr>
        <w:t xml:space="preserve"> avallando una fruizione edonistica del testo poetico che già era stata suggerita da Castelvetro («E per venire all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età nostra, che bisogno abbiamo oggidì di purgare il terrore e la commiserazione con le tragiche viste, avendo i precetti santissimi della nostra religione, che ce 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 xml:space="preserve">insegna con la parola evangelica? E però quegli orribili e truculenti spettacoli son soverchi, né pare a me che oggi si debbia introdurre azion tragica ad altro fine che per averne diletto», ivi, p. 420; su questo punto cfr. anche Elisabetta Selmi, </w:t>
      </w:r>
      <w:r w:rsidRPr="0092580D">
        <w:rPr>
          <w:rFonts w:ascii="Times New Roman" w:eastAsia="Calibri" w:hAnsi="Times New Roman" w:cs="Times New Roman"/>
          <w:i/>
          <w:color w:val="000000"/>
          <w:shd w:val="clear" w:color="auto" w:fill="FFFFFF"/>
        </w:rPr>
        <w:t>Classici e moderni nell</w:t>
      </w:r>
      <w:r w:rsidR="00491E1D">
        <w:rPr>
          <w:rFonts w:ascii="Times New Roman" w:eastAsia="Calibri" w:hAnsi="Times New Roman" w:cs="Times New Roman"/>
          <w:i/>
          <w:color w:val="000000"/>
          <w:shd w:val="clear" w:color="auto" w:fill="FFFFFF"/>
        </w:rPr>
        <w:t>’</w:t>
      </w:r>
      <w:r w:rsidRPr="0092580D">
        <w:rPr>
          <w:rFonts w:ascii="Times New Roman" w:eastAsia="Calibri" w:hAnsi="Times New Roman" w:cs="Times New Roman"/>
          <w:i/>
          <w:color w:val="000000"/>
          <w:shd w:val="clear" w:color="auto" w:fill="FFFFFF"/>
        </w:rPr>
        <w:t>officina del Pastor Fido</w:t>
      </w:r>
      <w:r w:rsidRPr="0092580D">
        <w:rPr>
          <w:rFonts w:ascii="Times New Roman" w:eastAsia="Calibri" w:hAnsi="Times New Roman" w:cs="Times New Roman"/>
          <w:color w:val="000000"/>
          <w:shd w:val="clear" w:color="auto" w:fill="FFFFFF"/>
        </w:rPr>
        <w:t>, Alessandria, edizioni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 xml:space="preserve">Orso, 2001, pp. 42-43 e Stefano Verdino, </w:t>
      </w:r>
      <w:r w:rsidRPr="0092580D">
        <w:rPr>
          <w:rFonts w:ascii="Times New Roman" w:eastAsia="Calibri" w:hAnsi="Times New Roman" w:cs="Times New Roman"/>
          <w:i/>
          <w:color w:val="000000"/>
          <w:shd w:val="clear" w:color="auto" w:fill="FFFFFF"/>
        </w:rPr>
        <w:t>Il Re Torrismondoe altro</w:t>
      </w:r>
      <w:r w:rsidRPr="0092580D">
        <w:rPr>
          <w:rFonts w:ascii="Times New Roman" w:eastAsia="Calibri" w:hAnsi="Times New Roman" w:cs="Times New Roman"/>
          <w:color w:val="000000"/>
          <w:shd w:val="clear" w:color="auto" w:fill="FFFFFF"/>
        </w:rPr>
        <w:t>, Alessandria, Edizioni dell</w:t>
      </w:r>
      <w:r w:rsidR="00491E1D">
        <w:rPr>
          <w:rFonts w:ascii="Times New Roman" w:eastAsia="Calibri" w:hAnsi="Times New Roman" w:cs="Times New Roman"/>
          <w:color w:val="000000"/>
          <w:shd w:val="clear" w:color="auto" w:fill="FFFFFF"/>
        </w:rPr>
        <w:t>’</w:t>
      </w:r>
      <w:r w:rsidRPr="0092580D">
        <w:rPr>
          <w:rFonts w:ascii="Times New Roman" w:eastAsia="Calibri" w:hAnsi="Times New Roman" w:cs="Times New Roman"/>
          <w:color w:val="000000"/>
          <w:shd w:val="clear" w:color="auto" w:fill="FFFFFF"/>
        </w:rPr>
        <w:t xml:space="preserve">Orso, 2007, pp. 32-39); Angelo Ingegneri nella </w:t>
      </w:r>
      <w:r w:rsidRPr="0092580D">
        <w:rPr>
          <w:rFonts w:ascii="Times New Roman" w:eastAsia="Calibri" w:hAnsi="Times New Roman" w:cs="Times New Roman"/>
          <w:i/>
          <w:color w:val="000000"/>
          <w:shd w:val="clear" w:color="auto" w:fill="FFFFFF"/>
        </w:rPr>
        <w:t>Prefazione</w:t>
      </w:r>
      <w:r w:rsidRPr="0092580D">
        <w:rPr>
          <w:rFonts w:ascii="Times New Roman" w:eastAsia="Calibri" w:hAnsi="Times New Roman" w:cs="Times New Roman"/>
          <w:color w:val="000000"/>
          <w:shd w:val="clear" w:color="auto" w:fill="FFFFFF"/>
        </w:rPr>
        <w:t xml:space="preserve"> della sua </w:t>
      </w:r>
      <w:r w:rsidRPr="0092580D">
        <w:rPr>
          <w:rFonts w:ascii="Times New Roman" w:eastAsia="Calibri" w:hAnsi="Times New Roman" w:cs="Times New Roman"/>
          <w:i/>
          <w:color w:val="000000"/>
          <w:shd w:val="clear" w:color="auto" w:fill="FFFFFF"/>
        </w:rPr>
        <w:t xml:space="preserve">Tomiri </w:t>
      </w:r>
      <w:r w:rsidRPr="0092580D">
        <w:rPr>
          <w:rFonts w:ascii="Times New Roman" w:eastAsia="Calibri" w:hAnsi="Times New Roman" w:cs="Times New Roman"/>
          <w:color w:val="000000"/>
          <w:shd w:val="clear" w:color="auto" w:fill="FFFFFF"/>
        </w:rPr>
        <w:t xml:space="preserve">affermava che la tragedia doveva fungere da preventiva difesa contro </w:t>
      </w:r>
      <w:r w:rsidRPr="0092580D">
        <w:rPr>
          <w:rFonts w:ascii="Times New Roman" w:eastAsia="Calibri" w:hAnsi="Times New Roman" w:cs="Times New Roman"/>
        </w:rPr>
        <w:t>«i danni, che possono procedere dalla Superbia, dall</w:t>
      </w:r>
      <w:r w:rsidR="00491E1D">
        <w:rPr>
          <w:rFonts w:ascii="Times New Roman" w:eastAsia="Calibri" w:hAnsi="Times New Roman" w:cs="Times New Roman"/>
        </w:rPr>
        <w:t>’</w:t>
      </w:r>
      <w:r w:rsidRPr="0092580D">
        <w:rPr>
          <w:rFonts w:ascii="Times New Roman" w:eastAsia="Calibri" w:hAnsi="Times New Roman" w:cs="Times New Roman"/>
        </w:rPr>
        <w:t>Ira, e dall</w:t>
      </w:r>
      <w:r w:rsidR="00491E1D">
        <w:rPr>
          <w:rFonts w:ascii="Times New Roman" w:eastAsia="Calibri" w:hAnsi="Times New Roman" w:cs="Times New Roman"/>
        </w:rPr>
        <w:t>’</w:t>
      </w:r>
      <w:r w:rsidRPr="0092580D">
        <w:rPr>
          <w:rFonts w:ascii="Times New Roman" w:eastAsia="Calibri" w:hAnsi="Times New Roman" w:cs="Times New Roman"/>
        </w:rPr>
        <w:t>Ostinatione, ed insieme d</w:t>
      </w:r>
      <w:r w:rsidR="00491E1D">
        <w:rPr>
          <w:rFonts w:ascii="Times New Roman" w:eastAsia="Calibri" w:hAnsi="Times New Roman" w:cs="Times New Roman"/>
        </w:rPr>
        <w:t>’</w:t>
      </w:r>
      <w:r w:rsidRPr="0092580D">
        <w:rPr>
          <w:rFonts w:ascii="Times New Roman" w:eastAsia="Calibri" w:hAnsi="Times New Roman" w:cs="Times New Roman"/>
        </w:rPr>
        <w:t>alcun</w:t>
      </w:r>
      <w:r w:rsidR="00491E1D">
        <w:rPr>
          <w:rFonts w:ascii="Times New Roman" w:eastAsia="Calibri" w:hAnsi="Times New Roman" w:cs="Times New Roman"/>
        </w:rPr>
        <w:t>’</w:t>
      </w:r>
      <w:r w:rsidRPr="0092580D">
        <w:rPr>
          <w:rFonts w:ascii="Times New Roman" w:eastAsia="Calibri" w:hAnsi="Times New Roman" w:cs="Times New Roman"/>
        </w:rPr>
        <w:t xml:space="preserve">altra incontinenza» (cfr. su questo punto Roberto Puggioni, </w:t>
      </w:r>
      <w:r w:rsidRPr="0092580D">
        <w:rPr>
          <w:rFonts w:ascii="Times New Roman" w:eastAsia="Calibri" w:hAnsi="Times New Roman" w:cs="Times New Roman"/>
          <w:i/>
        </w:rPr>
        <w:t>Sulla dedicatoria della «Tomiri» (1607) di Angelo Ingegneri</w:t>
      </w:r>
      <w:r w:rsidRPr="0092580D">
        <w:rPr>
          <w:rFonts w:ascii="Times New Roman" w:eastAsia="Calibri" w:hAnsi="Times New Roman" w:cs="Times New Roman"/>
        </w:rPr>
        <w:t>, in</w:t>
      </w:r>
      <w:r w:rsidRPr="0092580D">
        <w:rPr>
          <w:rFonts w:ascii="Times New Roman" w:eastAsia="Calibri" w:hAnsi="Times New Roman" w:cs="Times New Roman"/>
          <w:i/>
        </w:rPr>
        <w:t xml:space="preserve"> La letteratura degli italiani 4. I letterati e la scena</w:t>
      </w:r>
      <w:r w:rsidRPr="0092580D">
        <w:rPr>
          <w:rFonts w:ascii="Times New Roman" w:eastAsia="Calibri" w:hAnsi="Times New Roman" w:cs="Times New Roman"/>
        </w:rPr>
        <w:t>, Atti del XVI Congresso Nazionale Adi, Sassari-Alghero, 19-22 settembre 2012, a cura di Guido Baldassarri, Valeria Di Iasio, Paola Pecci, Ester Pietrobon e Franco Tomasi, Roma, Adi editore, 2014).</w:t>
      </w:r>
      <w:r w:rsidR="00213078" w:rsidRPr="0092580D">
        <w:rPr>
          <w:rFonts w:ascii="Times New Roman" w:eastAsia="Calibri" w:hAnsi="Times New Roman" w:cs="Times New Roman"/>
        </w:rPr>
        <w:t xml:space="preserve"> Molto minore è la fortuna della lettura robortelliana, che pure viene ripresa, seppure con </w:t>
      </w:r>
      <w:r w:rsidR="00ED5825" w:rsidRPr="0092580D">
        <w:rPr>
          <w:rFonts w:ascii="Times New Roman" w:eastAsia="Calibri" w:hAnsi="Times New Roman" w:cs="Times New Roman"/>
        </w:rPr>
        <w:t>debiti</w:t>
      </w:r>
      <w:r w:rsidR="00213078" w:rsidRPr="0092580D">
        <w:rPr>
          <w:rFonts w:ascii="Times New Roman" w:eastAsia="Calibri" w:hAnsi="Times New Roman" w:cs="Times New Roman"/>
        </w:rPr>
        <w:t xml:space="preserve"> cambiamenti, da Lorenzo Giacomini, il quale, all</w:t>
      </w:r>
      <w:r w:rsidR="00491E1D">
        <w:rPr>
          <w:rFonts w:ascii="Times New Roman" w:eastAsia="Calibri" w:hAnsi="Times New Roman" w:cs="Times New Roman"/>
        </w:rPr>
        <w:t>’</w:t>
      </w:r>
      <w:r w:rsidR="00213078" w:rsidRPr="0092580D">
        <w:rPr>
          <w:rFonts w:ascii="Times New Roman" w:eastAsia="Calibri" w:hAnsi="Times New Roman" w:cs="Times New Roman"/>
        </w:rPr>
        <w:t>interno di un discorso sulla purgazione tragica pronunciato in seno all</w:t>
      </w:r>
      <w:r w:rsidR="00491E1D">
        <w:rPr>
          <w:rFonts w:ascii="Times New Roman" w:eastAsia="Calibri" w:hAnsi="Times New Roman" w:cs="Times New Roman"/>
        </w:rPr>
        <w:t>’</w:t>
      </w:r>
      <w:r w:rsidR="00213078" w:rsidRPr="0092580D">
        <w:rPr>
          <w:rFonts w:ascii="Times New Roman" w:eastAsia="Calibri" w:hAnsi="Times New Roman" w:cs="Times New Roman"/>
        </w:rPr>
        <w:t>Accademia degli Alterati, attesta, attingendo anche dalla storia della medicina classica, che «per mezzo de</w:t>
      </w:r>
      <w:r w:rsidR="00491E1D">
        <w:rPr>
          <w:rFonts w:ascii="Times New Roman" w:eastAsia="Calibri" w:hAnsi="Times New Roman" w:cs="Times New Roman"/>
        </w:rPr>
        <w:t>’</w:t>
      </w:r>
      <w:r w:rsidR="00213078" w:rsidRPr="0092580D">
        <w:rPr>
          <w:rFonts w:ascii="Times New Roman" w:eastAsia="Calibri" w:hAnsi="Times New Roman" w:cs="Times New Roman"/>
        </w:rPr>
        <w:t xml:space="preserve"> medicamenti </w:t>
      </w:r>
      <w:r w:rsidR="00213078" w:rsidRPr="0092580D">
        <w:rPr>
          <w:rFonts w:ascii="Times New Roman" w:eastAsia="Calibri" w:hAnsi="Times New Roman" w:cs="Times New Roman"/>
        </w:rPr>
        <w:lastRenderedPageBreak/>
        <w:t>purganti per la naturale simpatia e convenienza che hanno co</w:t>
      </w:r>
      <w:r w:rsidR="00491E1D">
        <w:rPr>
          <w:rFonts w:ascii="Times New Roman" w:eastAsia="Calibri" w:hAnsi="Times New Roman" w:cs="Times New Roman"/>
        </w:rPr>
        <w:t>’</w:t>
      </w:r>
      <w:r w:rsidR="00213078" w:rsidRPr="0092580D">
        <w:rPr>
          <w:rFonts w:ascii="Times New Roman" w:eastAsia="Calibri" w:hAnsi="Times New Roman" w:cs="Times New Roman"/>
        </w:rPr>
        <w:t xml:space="preserve"> l</w:t>
      </w:r>
      <w:r w:rsidR="00491E1D">
        <w:rPr>
          <w:rFonts w:ascii="Times New Roman" w:eastAsia="Calibri" w:hAnsi="Times New Roman" w:cs="Times New Roman"/>
        </w:rPr>
        <w:t>’</w:t>
      </w:r>
      <w:r w:rsidR="00213078" w:rsidRPr="0092580D">
        <w:rPr>
          <w:rFonts w:ascii="Times New Roman" w:eastAsia="Calibri" w:hAnsi="Times New Roman" w:cs="Times New Roman"/>
        </w:rPr>
        <w:t>umore da purgarsi, si muove e sfoga il detto umore, così ne l</w:t>
      </w:r>
      <w:r w:rsidR="00491E1D">
        <w:rPr>
          <w:rFonts w:ascii="Times New Roman" w:eastAsia="Calibri" w:hAnsi="Times New Roman" w:cs="Times New Roman"/>
        </w:rPr>
        <w:t>’</w:t>
      </w:r>
      <w:r w:rsidR="00213078" w:rsidRPr="0092580D">
        <w:rPr>
          <w:rFonts w:ascii="Times New Roman" w:eastAsia="Calibri" w:hAnsi="Times New Roman" w:cs="Times New Roman"/>
        </w:rPr>
        <w:t xml:space="preserve">anima gravida di concetti mesti, di timore e di compassione, per mezzo de la pietà e de lo spavento si muovono e si purgano concetti tali» (Lorenzo Giacomini, </w:t>
      </w:r>
      <w:r w:rsidR="00213078" w:rsidRPr="0092580D">
        <w:rPr>
          <w:rFonts w:ascii="Times New Roman" w:eastAsia="Calibri" w:hAnsi="Times New Roman" w:cs="Times New Roman"/>
          <w:i/>
        </w:rPr>
        <w:t>De la purgazione de la tragedia</w:t>
      </w:r>
      <w:r w:rsidR="00213078" w:rsidRPr="0092580D">
        <w:rPr>
          <w:rFonts w:ascii="Times New Roman" w:eastAsia="Calibri" w:hAnsi="Times New Roman" w:cs="Times New Roman"/>
        </w:rPr>
        <w:t xml:space="preserve">, in </w:t>
      </w:r>
      <w:r w:rsidR="00213078" w:rsidRPr="0092580D">
        <w:rPr>
          <w:rFonts w:ascii="Times New Roman" w:eastAsia="Calibri" w:hAnsi="Times New Roman" w:cs="Times New Roman"/>
          <w:i/>
        </w:rPr>
        <w:t>Trattati di poetica e retorica del Cinquecento</w:t>
      </w:r>
      <w:r w:rsidR="00213078" w:rsidRPr="0092580D">
        <w:rPr>
          <w:rFonts w:ascii="Times New Roman" w:eastAsia="Calibri" w:hAnsi="Times New Roman" w:cs="Times New Roman"/>
        </w:rPr>
        <w:t xml:space="preserve">, vol. III, a cura di Bernard Weinberg, Bari, Laterza, 1972, p. 361). </w:t>
      </w:r>
    </w:p>
    <w:p w14:paraId="0407A49E" w14:textId="3C2E4205"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Nel Settecento Scipione Maffei riproponeva autorevolmente la lettura del Maggi e dell</w:t>
      </w:r>
      <w:r w:rsidR="00491E1D">
        <w:rPr>
          <w:rFonts w:ascii="Times New Roman" w:eastAsia="Calibri" w:hAnsi="Times New Roman" w:cs="Times New Roman"/>
        </w:rPr>
        <w:t>’</w:t>
      </w:r>
      <w:r w:rsidRPr="0092580D">
        <w:rPr>
          <w:rFonts w:ascii="Times New Roman" w:eastAsia="Calibri" w:hAnsi="Times New Roman" w:cs="Times New Roman"/>
        </w:rPr>
        <w:t xml:space="preserve">Ingegneri – esplicitamente citato </w:t>
      </w:r>
      <w:r w:rsidR="00293246">
        <w:rPr>
          <w:rFonts w:ascii="Times New Roman" w:eastAsia="Calibri" w:hAnsi="Times New Roman" w:cs="Times New Roman"/>
        </w:rPr>
        <w:t>–,</w:t>
      </w:r>
      <w:r w:rsidRPr="0092580D">
        <w:rPr>
          <w:rFonts w:ascii="Times New Roman" w:eastAsia="Calibri" w:hAnsi="Times New Roman" w:cs="Times New Roman"/>
        </w:rPr>
        <w:t xml:space="preserve"> nella convinzione che l</w:t>
      </w:r>
      <w:r w:rsidR="00491E1D">
        <w:rPr>
          <w:rFonts w:ascii="Times New Roman" w:eastAsia="Calibri" w:hAnsi="Times New Roman" w:cs="Times New Roman"/>
        </w:rPr>
        <w:t>’</w:t>
      </w:r>
      <w:r w:rsidRPr="0092580D">
        <w:rPr>
          <w:rFonts w:ascii="Times New Roman" w:eastAsia="Calibri" w:hAnsi="Times New Roman" w:cs="Times New Roman"/>
        </w:rPr>
        <w:t>effetto catartico dovesse essere allargato a tutte le passioni dell</w:t>
      </w:r>
      <w:r w:rsidR="00491E1D">
        <w:rPr>
          <w:rFonts w:ascii="Times New Roman" w:eastAsia="Calibri" w:hAnsi="Times New Roman" w:cs="Times New Roman"/>
        </w:rPr>
        <w:t>’</w:t>
      </w:r>
      <w:r w:rsidRPr="0092580D">
        <w:rPr>
          <w:rFonts w:ascii="Times New Roman" w:eastAsia="Calibri" w:hAnsi="Times New Roman" w:cs="Times New Roman"/>
        </w:rPr>
        <w:t>animo umano («Chi potrebbe mai credere che quel grand</w:t>
      </w:r>
      <w:r w:rsidR="00491E1D">
        <w:rPr>
          <w:rFonts w:ascii="Times New Roman" w:eastAsia="Calibri" w:hAnsi="Times New Roman" w:cs="Times New Roman"/>
        </w:rPr>
        <w:t>’</w:t>
      </w:r>
      <w:r w:rsidRPr="0092580D">
        <w:rPr>
          <w:rFonts w:ascii="Times New Roman" w:eastAsia="Calibri" w:hAnsi="Times New Roman" w:cs="Times New Roman"/>
        </w:rPr>
        <w:t>uomo [Aristotele] tenesse a non doversi indirizzar la Tragedia a correggere le passioni in genere, ma due sole? E che dovendone prender due di mira, non l</w:t>
      </w:r>
      <w:r w:rsidR="00491E1D">
        <w:rPr>
          <w:rFonts w:ascii="Times New Roman" w:eastAsia="Calibri" w:hAnsi="Times New Roman" w:cs="Times New Roman"/>
        </w:rPr>
        <w:t>’</w:t>
      </w:r>
      <w:r w:rsidRPr="0092580D">
        <w:rPr>
          <w:rFonts w:ascii="Times New Roman" w:eastAsia="Calibri" w:hAnsi="Times New Roman" w:cs="Times New Roman"/>
        </w:rPr>
        <w:t>ambizione, non l</w:t>
      </w:r>
      <w:r w:rsidR="00491E1D">
        <w:rPr>
          <w:rFonts w:ascii="Times New Roman" w:eastAsia="Calibri" w:hAnsi="Times New Roman" w:cs="Times New Roman"/>
        </w:rPr>
        <w:t>’</w:t>
      </w:r>
      <w:r w:rsidRPr="0092580D">
        <w:rPr>
          <w:rFonts w:ascii="Times New Roman" w:eastAsia="Calibri" w:hAnsi="Times New Roman" w:cs="Times New Roman"/>
        </w:rPr>
        <w:t>invidia, non l</w:t>
      </w:r>
      <w:r w:rsidR="00491E1D">
        <w:rPr>
          <w:rFonts w:ascii="Times New Roman" w:eastAsia="Calibri" w:hAnsi="Times New Roman" w:cs="Times New Roman"/>
        </w:rPr>
        <w:t>’</w:t>
      </w:r>
      <w:r w:rsidRPr="0092580D">
        <w:rPr>
          <w:rFonts w:ascii="Times New Roman" w:eastAsia="Calibri" w:hAnsi="Times New Roman" w:cs="Times New Roman"/>
        </w:rPr>
        <w:t xml:space="preserve">ira, non la libidine, ma volesse che lo scopo fosse di correggere la compassione e il timore, quali son le men peccanti [...] Ben disse Angelo Ingegneri nel Proemio alla sua </w:t>
      </w:r>
      <w:r w:rsidRPr="0092580D">
        <w:rPr>
          <w:rFonts w:ascii="Times New Roman" w:eastAsia="Calibri" w:hAnsi="Times New Roman" w:cs="Times New Roman"/>
          <w:i/>
        </w:rPr>
        <w:t>Tomiri</w:t>
      </w:r>
      <w:r w:rsidRPr="0092580D">
        <w:rPr>
          <w:rFonts w:ascii="Times New Roman" w:eastAsia="Calibri" w:hAnsi="Times New Roman" w:cs="Times New Roman"/>
        </w:rPr>
        <w:t>, che questo sarebbe un voler “curare il freddo col freddo, e il caldo col caldo”, e ch</w:t>
      </w:r>
      <w:r w:rsidR="00491E1D">
        <w:rPr>
          <w:rFonts w:ascii="Times New Roman" w:eastAsia="Calibri" w:hAnsi="Times New Roman" w:cs="Times New Roman"/>
        </w:rPr>
        <w:t>’</w:t>
      </w:r>
      <w:r w:rsidRPr="0092580D">
        <w:rPr>
          <w:rFonts w:ascii="Times New Roman" w:eastAsia="Calibri" w:hAnsi="Times New Roman" w:cs="Times New Roman"/>
        </w:rPr>
        <w:t>egli all</w:t>
      </w:r>
      <w:r w:rsidR="00491E1D">
        <w:rPr>
          <w:rFonts w:ascii="Times New Roman" w:eastAsia="Calibri" w:hAnsi="Times New Roman" w:cs="Times New Roman"/>
        </w:rPr>
        <w:t>’</w:t>
      </w:r>
      <w:r w:rsidRPr="0092580D">
        <w:rPr>
          <w:rFonts w:ascii="Times New Roman" w:eastAsia="Calibri" w:hAnsi="Times New Roman" w:cs="Times New Roman"/>
        </w:rPr>
        <w:t>incontro aveva cercato nella sua Tragedia di preservar lo spettatore “da i danni che possono procedere dalla superbia, dall</w:t>
      </w:r>
      <w:r w:rsidR="00491E1D">
        <w:rPr>
          <w:rFonts w:ascii="Times New Roman" w:eastAsia="Calibri" w:hAnsi="Times New Roman" w:cs="Times New Roman"/>
        </w:rPr>
        <w:t>’</w:t>
      </w:r>
      <w:r w:rsidRPr="0092580D">
        <w:rPr>
          <w:rFonts w:ascii="Times New Roman" w:eastAsia="Calibri" w:hAnsi="Times New Roman" w:cs="Times New Roman"/>
        </w:rPr>
        <w:t>ira, dall</w:t>
      </w:r>
      <w:r w:rsidR="00491E1D">
        <w:rPr>
          <w:rFonts w:ascii="Times New Roman" w:eastAsia="Calibri" w:hAnsi="Times New Roman" w:cs="Times New Roman"/>
        </w:rPr>
        <w:t>’</w:t>
      </w:r>
      <w:r w:rsidRPr="0092580D">
        <w:rPr>
          <w:rFonts w:ascii="Times New Roman" w:eastAsia="Calibri" w:hAnsi="Times New Roman" w:cs="Times New Roman"/>
        </w:rPr>
        <w:t>ostinazione, e d</w:t>
      </w:r>
      <w:r w:rsidR="00491E1D">
        <w:rPr>
          <w:rFonts w:ascii="Times New Roman" w:eastAsia="Calibri" w:hAnsi="Times New Roman" w:cs="Times New Roman"/>
        </w:rPr>
        <w:t>’</w:t>
      </w:r>
      <w:r w:rsidRPr="0092580D">
        <w:rPr>
          <w:rFonts w:ascii="Times New Roman" w:eastAsia="Calibri" w:hAnsi="Times New Roman" w:cs="Times New Roman"/>
        </w:rPr>
        <w:t xml:space="preserve">alcuna altra incontinenza”, e di far vedere come il cadere di Personaggi grandi da felicità in miseria “insegna a non far fondamento nelle umane prosperità, ed a moderare le troppo violente affezioni”», Scipione Maffei, </w:t>
      </w:r>
      <w:r w:rsidRPr="0092580D">
        <w:rPr>
          <w:rFonts w:ascii="Times New Roman" w:eastAsia="Calibri" w:hAnsi="Times New Roman" w:cs="Times New Roman"/>
          <w:i/>
        </w:rPr>
        <w:t>Proemio alla Merope</w:t>
      </w:r>
      <w:r w:rsidRPr="0092580D">
        <w:rPr>
          <w:rFonts w:ascii="Times New Roman" w:eastAsia="Calibri" w:hAnsi="Times New Roman" w:cs="Times New Roman"/>
        </w:rPr>
        <w:t xml:space="preserve">, in Id., </w:t>
      </w:r>
      <w:r w:rsidRPr="0092580D">
        <w:rPr>
          <w:rFonts w:ascii="Times New Roman" w:eastAsia="Calibri" w:hAnsi="Times New Roman" w:cs="Times New Roman"/>
          <w:i/>
        </w:rPr>
        <w:t>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w:t>
      </w:r>
      <w:r w:rsidRPr="0092580D">
        <w:rPr>
          <w:rFonts w:ascii="Times New Roman" w:eastAsia="Calibri" w:hAnsi="Times New Roman" w:cs="Times New Roman"/>
        </w:rPr>
        <w:t>, a cura di Laura Sannia Nowé, Modena, Mucchi, 1988, pp. 78-79). Prima di lui già Martello confermava un interesse nei confronti del processo catartico dichiaratamente eterodosso rispetto ai dettami di Aristotele, assegnando alla tragedia lo scopo di purgare gli «affetti disordinati» («La traged</w:t>
      </w:r>
      <w:r w:rsidR="00ED5825" w:rsidRPr="0092580D">
        <w:rPr>
          <w:rFonts w:ascii="Times New Roman" w:eastAsia="Calibri" w:hAnsi="Times New Roman" w:cs="Times New Roman"/>
        </w:rPr>
        <w:t>i</w:t>
      </w:r>
      <w:r w:rsidRPr="0092580D">
        <w:rPr>
          <w:rFonts w:ascii="Times New Roman" w:eastAsia="Calibri" w:hAnsi="Times New Roman" w:cs="Times New Roman"/>
        </w:rPr>
        <w:t>a per mezzo del terrore, e della pietà solleva lo spettatore da queste stesse passioni, facendo ch</w:t>
      </w:r>
      <w:r w:rsidR="00491E1D">
        <w:rPr>
          <w:rFonts w:ascii="Times New Roman" w:eastAsia="Calibri" w:hAnsi="Times New Roman" w:cs="Times New Roman"/>
        </w:rPr>
        <w:t>’</w:t>
      </w:r>
      <w:r w:rsidRPr="0092580D">
        <w:rPr>
          <w:rFonts w:ascii="Times New Roman" w:eastAsia="Calibri" w:hAnsi="Times New Roman" w:cs="Times New Roman"/>
        </w:rPr>
        <w:t>ei si scarichi sovr</w:t>
      </w:r>
      <w:r w:rsidR="00ED5825" w:rsidRPr="0092580D">
        <w:rPr>
          <w:rFonts w:ascii="Times New Roman" w:eastAsia="Calibri" w:hAnsi="Times New Roman" w:cs="Times New Roman"/>
        </w:rPr>
        <w:t>a oggetti finti della tristezza</w:t>
      </w:r>
      <w:r w:rsidRPr="0092580D">
        <w:rPr>
          <w:rFonts w:ascii="Times New Roman" w:eastAsia="Calibri" w:hAnsi="Times New Roman" w:cs="Times New Roman"/>
        </w:rPr>
        <w:t xml:space="preserve"> che lo divora. Nella maniera che</w:t>
      </w:r>
      <w:r w:rsidR="00ED5825" w:rsidRPr="0092580D">
        <w:rPr>
          <w:rFonts w:ascii="Times New Roman" w:eastAsia="Calibri" w:hAnsi="Times New Roman" w:cs="Times New Roman"/>
        </w:rPr>
        <w:t xml:space="preserve"> una musica malinconica solleva</w:t>
      </w:r>
      <w:r w:rsidRPr="0092580D">
        <w:rPr>
          <w:rFonts w:ascii="Times New Roman" w:eastAsia="Calibri" w:hAnsi="Times New Roman" w:cs="Times New Roman"/>
        </w:rPr>
        <w:t xml:space="preserve"> e toglie la nostra malinconia. Questo è il vero senso del testo, ma io senza dipendere da quanto ho scritto, posso ora interpretare quella espressione diversamente da ciò, che allora sentii. Gli affetti nostri ci portano all</w:t>
      </w:r>
      <w:r w:rsidR="00491E1D">
        <w:rPr>
          <w:rFonts w:ascii="Times New Roman" w:eastAsia="Calibri" w:hAnsi="Times New Roman" w:cs="Times New Roman"/>
        </w:rPr>
        <w:t>’</w:t>
      </w:r>
      <w:r w:rsidRPr="0092580D">
        <w:rPr>
          <w:rFonts w:ascii="Times New Roman" w:eastAsia="Calibri" w:hAnsi="Times New Roman" w:cs="Times New Roman"/>
        </w:rPr>
        <w:t>ambizione, alla prepotenza, alla crudeltà: col terrore si purgano i primi due affetti, e con la compassione si purga il terzo, ma non si purgano veracemente gli affetti, si purga l</w:t>
      </w:r>
      <w:r w:rsidR="00491E1D">
        <w:rPr>
          <w:rFonts w:ascii="Times New Roman" w:eastAsia="Calibri" w:hAnsi="Times New Roman" w:cs="Times New Roman"/>
        </w:rPr>
        <w:t>’</w:t>
      </w:r>
      <w:r w:rsidRPr="0092580D">
        <w:rPr>
          <w:rFonts w:ascii="Times New Roman" w:eastAsia="Calibri" w:hAnsi="Times New Roman" w:cs="Times New Roman"/>
        </w:rPr>
        <w:t xml:space="preserve">animo dagli affetti disordinati», Pier Jacopo Martello, </w:t>
      </w:r>
      <w:r w:rsidRPr="0092580D">
        <w:rPr>
          <w:rFonts w:ascii="Times New Roman" w:eastAsia="Calibri" w:hAnsi="Times New Roman" w:cs="Times New Roman"/>
          <w:i/>
        </w:rPr>
        <w:t>Della tragedia antica e moderna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Scritti critici e satirici</w:t>
      </w:r>
      <w:r w:rsidRPr="0092580D">
        <w:rPr>
          <w:rFonts w:ascii="Times New Roman" w:eastAsia="Calibri" w:hAnsi="Times New Roman" w:cs="Times New Roman"/>
        </w:rPr>
        <w:t>, a cura di Hannibal S. Noce, Bari, Laterza, 1963, p. 238). Anche il Muratori concepiva la catarsi tragica come uno strumento di purificazione degli affetti del popolo, attribuendole una funzione massimamente etica («Nella Tragedia si hanno da studiare le varietà dell</w:t>
      </w:r>
      <w:r w:rsidR="00491E1D">
        <w:rPr>
          <w:rFonts w:ascii="Times New Roman" w:eastAsia="Calibri" w:hAnsi="Times New Roman" w:cs="Times New Roman"/>
        </w:rPr>
        <w:t>’</w:t>
      </w:r>
      <w:r w:rsidRPr="0092580D">
        <w:rPr>
          <w:rFonts w:ascii="Times New Roman" w:eastAsia="Calibri" w:hAnsi="Times New Roman" w:cs="Times New Roman"/>
        </w:rPr>
        <w:t>umane vicende; e col terrore, e colla compassione purgar gli affetti del popolo; e spaventare i potenti dal mal fare coll</w:t>
      </w:r>
      <w:r w:rsidR="00491E1D">
        <w:rPr>
          <w:rFonts w:ascii="Times New Roman" w:eastAsia="Calibri" w:hAnsi="Times New Roman" w:cs="Times New Roman"/>
        </w:rPr>
        <w:t>’</w:t>
      </w:r>
      <w:r w:rsidRPr="0092580D">
        <w:rPr>
          <w:rFonts w:ascii="Times New Roman" w:eastAsia="Calibri" w:hAnsi="Times New Roman" w:cs="Times New Roman"/>
        </w:rPr>
        <w:t xml:space="preserve">esempio de gli altri caduti in estrema miseria», Lodovico Antonio Muratori, </w:t>
      </w:r>
      <w:r w:rsidRPr="0092580D">
        <w:rPr>
          <w:rFonts w:ascii="Times New Roman" w:eastAsia="Calibri" w:hAnsi="Times New Roman" w:cs="Times New Roman"/>
          <w:i/>
        </w:rPr>
        <w:t>Della perfetta poesia italiana</w:t>
      </w:r>
      <w:r w:rsidRPr="0092580D">
        <w:rPr>
          <w:rFonts w:ascii="Times New Roman" w:eastAsia="Calibri" w:hAnsi="Times New Roman" w:cs="Times New Roman"/>
        </w:rPr>
        <w:t xml:space="preserve">, t. II, </w:t>
      </w:r>
      <w:r w:rsidR="000F470C" w:rsidRPr="0092580D">
        <w:rPr>
          <w:rFonts w:ascii="Times New Roman" w:eastAsia="Times New Roman" w:hAnsi="Times New Roman" w:cs="Times New Roman"/>
          <w:color w:val="000000"/>
          <w:lang w:eastAsia="it-IT"/>
        </w:rPr>
        <w:t>a cura di Ada Ruschioni, Milano, Marzorati, 1971,</w:t>
      </w:r>
      <w:r w:rsidRPr="0092580D">
        <w:rPr>
          <w:rFonts w:ascii="Times New Roman" w:eastAsia="Calibri" w:hAnsi="Times New Roman" w:cs="Times New Roman"/>
        </w:rPr>
        <w:t xml:space="preserve"> pp. 548-549) che sopravvive ancora nelle tarde riflessioni del Lessing, per il quale la catarsi permetteva la conversione delle passioni in «disposizioni virtuose» (Gotthold Ephraim Lessing, </w:t>
      </w:r>
      <w:r w:rsidRPr="0092580D">
        <w:rPr>
          <w:rFonts w:ascii="Times New Roman" w:eastAsia="Calibri" w:hAnsi="Times New Roman" w:cs="Times New Roman"/>
          <w:i/>
        </w:rPr>
        <w:t>Drammaturgia d</w:t>
      </w:r>
      <w:r w:rsidR="00491E1D">
        <w:rPr>
          <w:rFonts w:ascii="Times New Roman" w:eastAsia="Calibri" w:hAnsi="Times New Roman" w:cs="Times New Roman"/>
          <w:i/>
        </w:rPr>
        <w:t>’</w:t>
      </w:r>
      <w:r w:rsidRPr="0092580D">
        <w:rPr>
          <w:rFonts w:ascii="Times New Roman" w:eastAsia="Calibri" w:hAnsi="Times New Roman" w:cs="Times New Roman"/>
          <w:i/>
        </w:rPr>
        <w:t>Amburgo</w:t>
      </w:r>
      <w:r w:rsidRPr="0092580D">
        <w:rPr>
          <w:rFonts w:ascii="Times New Roman" w:eastAsia="Calibri" w:hAnsi="Times New Roman" w:cs="Times New Roman"/>
        </w:rPr>
        <w:t xml:space="preserve">, a cura di Paolo Chiarini, Roma, Bulzoni, 1975, p. 340; su questo punto, in ottica di un proficuo confronto con la posizione del Maffei si veda Paolo Scotton, </w:t>
      </w:r>
      <w:r w:rsidRPr="0092580D">
        <w:rPr>
          <w:rFonts w:ascii="Times New Roman" w:eastAsia="Calibri" w:hAnsi="Times New Roman" w:cs="Times New Roman"/>
          <w:i/>
        </w:rPr>
        <w:t xml:space="preserve">La poetica della </w:t>
      </w:r>
      <w:r w:rsidRPr="0092580D">
        <w:rPr>
          <w:rFonts w:ascii="Times New Roman" w:eastAsia="Calibri" w:hAnsi="Times New Roman" w:cs="Times New Roman"/>
        </w:rPr>
        <w:t xml:space="preserve">Merope </w:t>
      </w:r>
      <w:r w:rsidRPr="0092580D">
        <w:rPr>
          <w:rFonts w:ascii="Times New Roman" w:eastAsia="Calibri" w:hAnsi="Times New Roman" w:cs="Times New Roman"/>
          <w:i/>
        </w:rPr>
        <w:t xml:space="preserve">nella </w:t>
      </w:r>
      <w:r w:rsidRPr="0092580D">
        <w:rPr>
          <w:rFonts w:ascii="Times New Roman" w:eastAsia="Calibri" w:hAnsi="Times New Roman" w:cs="Times New Roman"/>
        </w:rPr>
        <w:t xml:space="preserve">Drammaturgia Amburghese </w:t>
      </w:r>
      <w:r w:rsidRPr="0092580D">
        <w:rPr>
          <w:rFonts w:ascii="Times New Roman" w:eastAsia="Calibri" w:hAnsi="Times New Roman" w:cs="Times New Roman"/>
          <w:i/>
        </w:rPr>
        <w:t>di Lessing. Pubblico e catarsi</w:t>
      </w:r>
      <w:r w:rsidRPr="0092580D">
        <w:rPr>
          <w:rFonts w:ascii="Times New Roman" w:eastAsia="Calibri" w:hAnsi="Times New Roman" w:cs="Times New Roman"/>
        </w:rPr>
        <w:t xml:space="preserve">, in </w:t>
      </w:r>
      <w:r w:rsidRPr="0092580D">
        <w:rPr>
          <w:rFonts w:ascii="Times New Roman" w:eastAsia="Calibri" w:hAnsi="Times New Roman" w:cs="Times New Roman"/>
          <w:i/>
        </w:rPr>
        <w:t xml:space="preserve">«Mai non mi diero i Dei senza un egual disastro una ventura». La </w:t>
      </w:r>
      <w:r w:rsidRPr="0092580D">
        <w:rPr>
          <w:rFonts w:ascii="Times New Roman" w:eastAsia="Calibri" w:hAnsi="Times New Roman" w:cs="Times New Roman"/>
        </w:rPr>
        <w:t>Merope</w:t>
      </w:r>
      <w:r w:rsidRPr="0092580D">
        <w:rPr>
          <w:rFonts w:ascii="Times New Roman" w:eastAsia="Calibri" w:hAnsi="Times New Roman" w:cs="Times New Roman"/>
          <w:i/>
        </w:rPr>
        <w:t xml:space="preserve"> di Scipione Maffei nel terzo centenario (1713-2013)</w:t>
      </w:r>
      <w:r w:rsidRPr="0092580D">
        <w:rPr>
          <w:rFonts w:ascii="Times New Roman" w:eastAsia="Calibri" w:hAnsi="Times New Roman" w:cs="Times New Roman"/>
        </w:rPr>
        <w:t xml:space="preserve">, a cura di Enrico Zucchi, Milano-Udine, Mimesis, 2015, pp. 149-166). </w:t>
      </w:r>
    </w:p>
    <w:p w14:paraId="34430390" w14:textId="5D09DDD8"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Diversa, e alquanto isolata, è la posizione del Gravina, il quale recupera la lettura più fedele al testo greco di Robortello (Gianvincenzo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cit., p. 511). Un altro grecista convinto come il maceratese Domenico Lazzarini, nei </w:t>
      </w:r>
      <w:r w:rsidRPr="0092580D">
        <w:rPr>
          <w:rFonts w:ascii="Times New Roman" w:eastAsia="Calibri" w:hAnsi="Times New Roman" w:cs="Times New Roman"/>
          <w:i/>
        </w:rPr>
        <w:t>Frammenti dell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xml:space="preserve">, valorizzava </w:t>
      </w:r>
      <w:r w:rsidR="00ED5825" w:rsidRPr="0092580D">
        <w:rPr>
          <w:rFonts w:ascii="Times New Roman" w:eastAsia="Calibri" w:hAnsi="Times New Roman" w:cs="Times New Roman"/>
        </w:rPr>
        <w:t>al contrario</w:t>
      </w:r>
      <w:r w:rsidRPr="0092580D">
        <w:rPr>
          <w:rFonts w:ascii="Times New Roman" w:eastAsia="Calibri" w:hAnsi="Times New Roman" w:cs="Times New Roman"/>
        </w:rPr>
        <w:t xml:space="preserve"> non tanto la capacità della tragedia di assuefare il pubblico alla pietà e al terrore, rendendolo immune alle mollezze che proponevano ad esempio i drammi incentrati sul soggetto amoroso, quanto piuttosto, rifacendosi alla </w:t>
      </w:r>
      <w:r w:rsidRPr="0092580D">
        <w:rPr>
          <w:rFonts w:ascii="Times New Roman" w:eastAsia="Calibri" w:hAnsi="Times New Roman" w:cs="Times New Roman"/>
          <w:i/>
        </w:rPr>
        <w:t>Politica</w:t>
      </w:r>
      <w:r w:rsidRPr="0092580D">
        <w:rPr>
          <w:rFonts w:ascii="Times New Roman" w:eastAsia="Calibri" w:hAnsi="Times New Roman" w:cs="Times New Roman"/>
        </w:rPr>
        <w:t xml:space="preserve"> piuttosto che alla </w:t>
      </w:r>
      <w:r w:rsidRPr="0092580D">
        <w:rPr>
          <w:rFonts w:ascii="Times New Roman" w:eastAsia="Calibri" w:hAnsi="Times New Roman" w:cs="Times New Roman"/>
          <w:i/>
        </w:rPr>
        <w:t>Poetica</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rPr>
        <w:t xml:space="preserve">ufficio curativo della musica, capace di agire negli spettatori come una potenza medicamentosa che ne lenisce gli affanni (su questo mi permetto di rimandare al mio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 xml:space="preserve">irragionevolezza della </w:t>
      </w:r>
      <w:r w:rsidRPr="0092580D">
        <w:rPr>
          <w:rFonts w:ascii="Times New Roman" w:eastAsia="Calibri" w:hAnsi="Times New Roman" w:cs="Times New Roman"/>
        </w:rPr>
        <w:t>Merope</w:t>
      </w:r>
      <w:r w:rsidRPr="0092580D">
        <w:rPr>
          <w:rFonts w:ascii="Times New Roman" w:eastAsia="Calibri" w:hAnsi="Times New Roman" w:cs="Times New Roman"/>
          <w:i/>
        </w:rPr>
        <w:t xml:space="preserve"> nelle </w:t>
      </w:r>
      <w:r w:rsidRPr="0092580D">
        <w:rPr>
          <w:rFonts w:ascii="Times New Roman" w:eastAsia="Calibri" w:hAnsi="Times New Roman" w:cs="Times New Roman"/>
        </w:rPr>
        <w:t xml:space="preserve">Osservazioni </w:t>
      </w:r>
      <w:r w:rsidRPr="0092580D">
        <w:rPr>
          <w:rFonts w:ascii="Times New Roman" w:eastAsia="Calibri" w:hAnsi="Times New Roman" w:cs="Times New Roman"/>
          <w:i/>
        </w:rPr>
        <w:t>di Domenico Lazzarini</w:t>
      </w:r>
      <w:r w:rsidRPr="0092580D">
        <w:rPr>
          <w:rFonts w:ascii="Times New Roman" w:eastAsia="Calibri" w:hAnsi="Times New Roman" w:cs="Times New Roman"/>
        </w:rPr>
        <w:t xml:space="preserve">, in </w:t>
      </w:r>
      <w:r w:rsidRPr="0092580D">
        <w:rPr>
          <w:rFonts w:ascii="Times New Roman" w:eastAsia="Calibri" w:hAnsi="Times New Roman" w:cs="Times New Roman"/>
          <w:i/>
        </w:rPr>
        <w:t xml:space="preserve">«Mai </w:t>
      </w:r>
      <w:r w:rsidRPr="0092580D">
        <w:rPr>
          <w:rFonts w:ascii="Times New Roman" w:eastAsia="Calibri" w:hAnsi="Times New Roman" w:cs="Times New Roman"/>
          <w:i/>
        </w:rPr>
        <w:lastRenderedPageBreak/>
        <w:t>non mi diero i Dei senza un egual disastro una ventura»</w:t>
      </w:r>
      <w:r w:rsidRPr="0092580D">
        <w:rPr>
          <w:rFonts w:ascii="Times New Roman" w:eastAsia="Calibri" w:hAnsi="Times New Roman" w:cs="Times New Roman"/>
        </w:rPr>
        <w:t>, cit., pp. 215-234), inaugurando un</w:t>
      </w:r>
      <w:r w:rsidR="00491E1D">
        <w:rPr>
          <w:rFonts w:ascii="Times New Roman" w:eastAsia="Calibri" w:hAnsi="Times New Roman" w:cs="Times New Roman"/>
        </w:rPr>
        <w:t>’</w:t>
      </w:r>
      <w:r w:rsidRPr="0092580D">
        <w:rPr>
          <w:rFonts w:ascii="Times New Roman" w:eastAsia="Calibri" w:hAnsi="Times New Roman" w:cs="Times New Roman"/>
        </w:rPr>
        <w:t>interpretazione propriamente medica della catarsi che avrà successo soprattutto nell</w:t>
      </w:r>
      <w:r w:rsidR="00491E1D">
        <w:rPr>
          <w:rFonts w:ascii="Times New Roman" w:eastAsia="Calibri" w:hAnsi="Times New Roman" w:cs="Times New Roman"/>
        </w:rPr>
        <w:t>’</w:t>
      </w:r>
      <w:r w:rsidRPr="0092580D">
        <w:rPr>
          <w:rFonts w:ascii="Times New Roman" w:eastAsia="Calibri" w:hAnsi="Times New Roman" w:cs="Times New Roman"/>
        </w:rPr>
        <w:t>Ottocento.</w:t>
      </w:r>
    </w:p>
    <w:p w14:paraId="09EC6DB4" w14:textId="6D1B11AF" w:rsidR="00D54649" w:rsidRPr="0092580D" w:rsidRDefault="00D54649" w:rsidP="00D54649">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Sulla</w:t>
      </w:r>
      <w:r w:rsidR="00ED5825" w:rsidRPr="0092580D">
        <w:rPr>
          <w:rFonts w:ascii="Times New Roman" w:eastAsia="Calibri" w:hAnsi="Times New Roman" w:cs="Times New Roman"/>
        </w:rPr>
        <w:t xml:space="preserve"> nozione aristotelica di catarsi e sulla</w:t>
      </w:r>
      <w:r w:rsidRPr="0092580D">
        <w:rPr>
          <w:rFonts w:ascii="Times New Roman" w:eastAsia="Calibri" w:hAnsi="Times New Roman" w:cs="Times New Roman"/>
        </w:rPr>
        <w:t xml:space="preserve"> fortuna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nel Cinquecento </w:t>
      </w:r>
      <w:r w:rsidR="00ED5825" w:rsidRPr="0092580D">
        <w:rPr>
          <w:rFonts w:ascii="Times New Roman" w:eastAsia="Calibri" w:hAnsi="Times New Roman" w:cs="Times New Roman"/>
        </w:rPr>
        <w:t>cfr.</w:t>
      </w:r>
      <w:r w:rsidRPr="0092580D">
        <w:rPr>
          <w:rFonts w:ascii="Times New Roman" w:eastAsia="Calibri" w:hAnsi="Times New Roman" w:cs="Times New Roman"/>
        </w:rPr>
        <w:t xml:space="preserve"> Enrico Flores, </w:t>
      </w:r>
      <w:r w:rsidRPr="0092580D">
        <w:rPr>
          <w:rFonts w:ascii="Times New Roman" w:eastAsia="Calibri" w:hAnsi="Times New Roman" w:cs="Times New Roman"/>
          <w:i/>
        </w:rPr>
        <w:t>La catarsi aristotelica dalla Politica alla Poetica</w:t>
      </w:r>
      <w:r w:rsidRPr="0092580D">
        <w:rPr>
          <w:rFonts w:ascii="Times New Roman" w:eastAsia="Calibri" w:hAnsi="Times New Roman" w:cs="Times New Roman"/>
        </w:rPr>
        <w:t xml:space="preserve">, in </w:t>
      </w:r>
      <w:r w:rsidRPr="0092580D">
        <w:rPr>
          <w:rFonts w:ascii="Times New Roman" w:eastAsia="Calibri" w:hAnsi="Times New Roman" w:cs="Times New Roman"/>
          <w:i/>
        </w:rPr>
        <w:t>Poetica e Politica fra Platone e Aristotele</w:t>
      </w:r>
      <w:r w:rsidRPr="0092580D">
        <w:rPr>
          <w:rFonts w:ascii="Times New Roman" w:eastAsia="Calibri" w:hAnsi="Times New Roman" w:cs="Times New Roman"/>
        </w:rPr>
        <w:t>, Roma, Edizioni dell</w:t>
      </w:r>
      <w:r w:rsidR="00491E1D">
        <w:rPr>
          <w:rFonts w:ascii="Times New Roman" w:eastAsia="Calibri" w:hAnsi="Times New Roman" w:cs="Times New Roman"/>
        </w:rPr>
        <w:t>’</w:t>
      </w:r>
      <w:r w:rsidRPr="0092580D">
        <w:rPr>
          <w:rFonts w:ascii="Times New Roman" w:eastAsia="Calibri" w:hAnsi="Times New Roman" w:cs="Times New Roman"/>
        </w:rPr>
        <w:t xml:space="preserve">Ateneo, 1984, pp. 37-49; </w:t>
      </w:r>
      <w:r w:rsidRPr="0092580D">
        <w:rPr>
          <w:rFonts w:ascii="Times New Roman" w:eastAsia="Calibri" w:hAnsi="Times New Roman" w:cs="Times New Roman"/>
          <w:i/>
        </w:rPr>
        <w:t>La Poetica d</w:t>
      </w:r>
      <w:r w:rsidR="00491E1D">
        <w:rPr>
          <w:rFonts w:ascii="Times New Roman" w:eastAsia="Calibri" w:hAnsi="Times New Roman" w:cs="Times New Roman"/>
          <w:i/>
        </w:rPr>
        <w:t>’</w:t>
      </w:r>
      <w:r w:rsidRPr="0092580D">
        <w:rPr>
          <w:rFonts w:ascii="Times New Roman" w:eastAsia="Calibri" w:hAnsi="Times New Roman" w:cs="Times New Roman"/>
          <w:i/>
        </w:rPr>
        <w:t>Aristotele e la sua storia</w:t>
      </w:r>
      <w:r w:rsidRPr="0092580D">
        <w:rPr>
          <w:rFonts w:ascii="Times New Roman" w:eastAsia="Calibri" w:hAnsi="Times New Roman" w:cs="Times New Roman"/>
        </w:rPr>
        <w:t xml:space="preserve">, a cura di Diego Lanza, Pisa, ETS, 2002. Fra le più acute ricostruzioni del dibattito cinquecentesco intorno al concetto di catarsi si segnalano invece: Baxter Harthaway, </w:t>
      </w:r>
      <w:r w:rsidRPr="0092580D">
        <w:rPr>
          <w:rFonts w:ascii="Times New Roman" w:eastAsia="Calibri" w:hAnsi="Times New Roman" w:cs="Times New Roman"/>
          <w:i/>
          <w:iCs/>
        </w:rPr>
        <w:t>The Age of Criticism, The Late Renaissance in Italy</w:t>
      </w:r>
      <w:r w:rsidRPr="0092580D">
        <w:rPr>
          <w:rFonts w:ascii="Times New Roman" w:eastAsia="Calibri" w:hAnsi="Times New Roman" w:cs="Times New Roman"/>
        </w:rPr>
        <w:t xml:space="preserve">, New York, Cornell University Press, 1962, pp. 205-300; Donato Loscalzo, </w:t>
      </w:r>
      <w:r w:rsidRPr="0092580D">
        <w:rPr>
          <w:rFonts w:ascii="Times New Roman" w:eastAsia="Calibri" w:hAnsi="Times New Roman" w:cs="Times New Roman"/>
          <w:i/>
        </w:rPr>
        <w:t>Catarsi tragica</w:t>
      </w:r>
      <w:r w:rsidR="00170383" w:rsidRPr="0092580D">
        <w:rPr>
          <w:rFonts w:ascii="Times New Roman" w:eastAsia="Calibri" w:hAnsi="Times New Roman" w:cs="Times New Roman"/>
        </w:rPr>
        <w:t>, «</w:t>
      </w:r>
      <w:r w:rsidRPr="0092580D">
        <w:rPr>
          <w:rFonts w:ascii="Times New Roman" w:eastAsia="Calibri" w:hAnsi="Times New Roman" w:cs="Times New Roman"/>
        </w:rPr>
        <w:t>Quaderni urbinati di</w:t>
      </w:r>
      <w:r w:rsidR="00170383" w:rsidRPr="0092580D">
        <w:rPr>
          <w:rFonts w:ascii="Times New Roman" w:eastAsia="Calibri" w:hAnsi="Times New Roman" w:cs="Times New Roman"/>
        </w:rPr>
        <w:t xml:space="preserve"> cultura classica»</w:t>
      </w:r>
      <w:r w:rsidRPr="0092580D">
        <w:rPr>
          <w:rFonts w:ascii="Times New Roman" w:eastAsia="Calibri" w:hAnsi="Times New Roman" w:cs="Times New Roman"/>
        </w:rPr>
        <w:t xml:space="preserve">, III, 2003, pp. 67-84; Teresa Chevrolet, </w:t>
      </w:r>
      <w:r w:rsidRPr="0092580D">
        <w:rPr>
          <w:rFonts w:ascii="Times New Roman" w:eastAsia="Calibri" w:hAnsi="Times New Roman" w:cs="Times New Roman"/>
          <w:i/>
        </w:rPr>
        <w:t>“Che cosa è questo purgare?”: la catharsis tragique d</w:t>
      </w:r>
      <w:r w:rsidR="00491E1D">
        <w:rPr>
          <w:rFonts w:ascii="Times New Roman" w:eastAsia="Calibri" w:hAnsi="Times New Roman" w:cs="Times New Roman"/>
          <w:i/>
        </w:rPr>
        <w:t>’</w:t>
      </w:r>
      <w:r w:rsidRPr="0092580D">
        <w:rPr>
          <w:rFonts w:ascii="Times New Roman" w:eastAsia="Calibri" w:hAnsi="Times New Roman" w:cs="Times New Roman"/>
          <w:i/>
        </w:rPr>
        <w:t>Aristote chez les poéticiens italiens de la Renaissance</w:t>
      </w:r>
      <w:r w:rsidR="00170383" w:rsidRPr="0092580D">
        <w:rPr>
          <w:rFonts w:ascii="Times New Roman" w:eastAsia="Calibri" w:hAnsi="Times New Roman" w:cs="Times New Roman"/>
        </w:rPr>
        <w:t>, «Études Épistemé</w:t>
      </w:r>
      <w:r w:rsidRPr="0092580D">
        <w:rPr>
          <w:rFonts w:ascii="Times New Roman" w:eastAsia="Calibri" w:hAnsi="Times New Roman" w:cs="Times New Roman"/>
        </w:rPr>
        <w:t>», XIII, 2008, pp. 37-68.</w:t>
      </w:r>
    </w:p>
    <w:p w14:paraId="4E394351" w14:textId="00D388A3"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293246" w:rsidRPr="00293246">
        <w:rPr>
          <w:rFonts w:ascii="Times New Roman" w:eastAsia="Calibri" w:hAnsi="Times New Roman" w:cs="Times New Roman"/>
          <w:b/>
        </w:rPr>
        <w:t>1.2.</w:t>
      </w:r>
      <w:r w:rsidRPr="0092580D">
        <w:rPr>
          <w:rFonts w:ascii="Times New Roman" w:hAnsi="Times New Roman" w:cs="Times New Roman"/>
          <w:b/>
        </w:rPr>
        <w:t xml:space="preserve">2] </w:t>
      </w:r>
      <w:r w:rsidRPr="0092580D">
        <w:rPr>
          <w:rFonts w:ascii="Times New Roman" w:eastAsia="Calibri" w:hAnsi="Times New Roman" w:cs="Times New Roman"/>
        </w:rPr>
        <w:t xml:space="preserve">Nel proseguire il suo personale corpo a corpo con la </w:t>
      </w:r>
      <w:r w:rsidRPr="0092580D">
        <w:rPr>
          <w:rFonts w:ascii="Times New Roman" w:eastAsia="Calibri" w:hAnsi="Times New Roman" w:cs="Times New Roman"/>
          <w:i/>
        </w:rPr>
        <w:t>Poetica</w:t>
      </w:r>
      <w:r w:rsidRPr="0092580D">
        <w:rPr>
          <w:rFonts w:ascii="Times New Roman" w:eastAsia="Calibri" w:hAnsi="Times New Roman" w:cs="Times New Roman"/>
        </w:rPr>
        <w:t>, Calepio prende in esame il passaggio in cui Aristotele descrive le proprietà necessarie al protagonista ideale per raggiungere il fine della tragedia (1542b 34 – 1543a 11), ritraendolo come un personaggio mezzano, lontano dagli estremi della bontà eccessiva («non si debbono mostrare uomini dabbene che passino dalla fortuna alla sfortuna, perché questa è cosa che non desta né terrore né pietà, ma ripugnanza») e dell</w:t>
      </w:r>
      <w:r w:rsidR="00491E1D">
        <w:rPr>
          <w:rFonts w:ascii="Times New Roman" w:eastAsia="Calibri" w:hAnsi="Times New Roman" w:cs="Times New Roman"/>
        </w:rPr>
        <w:t>’</w:t>
      </w:r>
      <w:r w:rsidRPr="0092580D">
        <w:rPr>
          <w:rFonts w:ascii="Times New Roman" w:eastAsia="Calibri" w:hAnsi="Times New Roman" w:cs="Times New Roman"/>
        </w:rPr>
        <w:t>assoluta pravità («ma nemmeno deve essere un uomo mlto malvagio a cadere dalla fortuna nella sfortuna, perché una simile composizione avrebbe sì la simpatia umana, ma non il terrore né la pietà»): Edipo e Tieste sono additati ad esempio dal filosofo greco, in quanto sono ritenuti uomini illustri che cadono in disgrazia non a causa del vizio o della consuetudine malvagia, ma in virtù di qualche errore. Rispetto alla disamina aristotelica che prescrive un protagonista «che non si distingue per virtù, né per giustizia», Calepio propende invece per un eroe sostanzialmente virtuoso, ma non privo di una qualche imperfezione, scostandosi quindi dalla proposta dell</w:t>
      </w:r>
      <w:r w:rsidR="00491E1D">
        <w:rPr>
          <w:rFonts w:ascii="Times New Roman" w:eastAsia="Calibri" w:hAnsi="Times New Roman" w:cs="Times New Roman"/>
        </w:rPr>
        <w:t>’</w:t>
      </w:r>
      <w:r w:rsidRPr="0092580D">
        <w:rPr>
          <w:rFonts w:ascii="Times New Roman" w:eastAsia="Calibri" w:hAnsi="Times New Roman" w:cs="Times New Roman"/>
        </w:rPr>
        <w:t xml:space="preserve">impeccabile </w:t>
      </w:r>
      <w:r w:rsidRPr="0092580D">
        <w:rPr>
          <w:rFonts w:ascii="Times New Roman" w:eastAsia="Calibri" w:hAnsi="Times New Roman" w:cs="Times New Roman"/>
          <w:i/>
        </w:rPr>
        <w:t>héros malheureux</w:t>
      </w:r>
      <w:r w:rsidRPr="0092580D">
        <w:rPr>
          <w:rFonts w:ascii="Times New Roman" w:eastAsia="Calibri" w:hAnsi="Times New Roman" w:cs="Times New Roman"/>
        </w:rPr>
        <w:t xml:space="preserve"> di Corneille.</w:t>
      </w:r>
    </w:p>
    <w:p w14:paraId="05D86BB9" w14:textId="49514306"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D</w:t>
      </w:r>
      <w:r w:rsidR="00491E1D">
        <w:rPr>
          <w:rFonts w:ascii="Times New Roman" w:eastAsia="Calibri" w:hAnsi="Times New Roman" w:cs="Times New Roman"/>
        </w:rPr>
        <w:t>’</w:t>
      </w:r>
      <w:r w:rsidRPr="0092580D">
        <w:rPr>
          <w:rFonts w:ascii="Times New Roman" w:eastAsia="Calibri" w:hAnsi="Times New Roman" w:cs="Times New Roman"/>
        </w:rPr>
        <w:t>altra parte Corneille riportava, nell</w:t>
      </w:r>
      <w:r w:rsidR="00491E1D">
        <w:rPr>
          <w:rFonts w:ascii="Times New Roman" w:eastAsia="Calibri" w:hAnsi="Times New Roman" w:cs="Times New Roman"/>
        </w:rPr>
        <w:t>’</w:t>
      </w:r>
      <w:r w:rsidRPr="0092580D">
        <w:rPr>
          <w:rFonts w:ascii="Times New Roman" w:eastAsia="Calibri" w:hAnsi="Times New Roman" w:cs="Times New Roman"/>
          <w:i/>
        </w:rPr>
        <w:t>Examen sur Polyeucte</w:t>
      </w:r>
      <w:r w:rsidRPr="0092580D">
        <w:rPr>
          <w:rFonts w:ascii="Times New Roman" w:eastAsia="Calibri" w:hAnsi="Times New Roman" w:cs="Times New Roman"/>
        </w:rPr>
        <w:t xml:space="preserve">, tragedia caratterizzata della messa in scena della figura del martire, un elenco di autorità che avevano avallato la messa al bando del personaggio di mediocre bontà, o per lo meno ritenuto lecita la rappresentazione di protagonisti integralmente virtuosi. Fra questi vengono citati: il </w:t>
      </w:r>
      <w:r w:rsidRPr="0092580D">
        <w:rPr>
          <w:rFonts w:ascii="Times New Roman" w:eastAsia="Calibri" w:hAnsi="Times New Roman" w:cs="Times New Roman"/>
          <w:i/>
        </w:rPr>
        <w:t>De poeta</w:t>
      </w:r>
      <w:r w:rsidRPr="0092580D">
        <w:rPr>
          <w:rFonts w:ascii="Times New Roman" w:eastAsia="Calibri" w:hAnsi="Times New Roman" w:cs="Times New Roman"/>
        </w:rPr>
        <w:t xml:space="preserve"> di Minturno, nel quale un capitolo affrontava il problema della rappresentabilità di Gesù Cristo e dei martiri nella tragedia, risolvendosi per la liceità di questa soluzione; il </w:t>
      </w:r>
      <w:r w:rsidRPr="0092580D">
        <w:rPr>
          <w:rFonts w:ascii="Times New Roman" w:eastAsia="Calibri" w:hAnsi="Times New Roman" w:cs="Times New Roman"/>
          <w:i/>
        </w:rPr>
        <w:t>De Constitutione Tragoedi</w:t>
      </w:r>
      <w:r w:rsidR="00ED5825" w:rsidRPr="0092580D">
        <w:rPr>
          <w:rFonts w:ascii="Times New Roman" w:eastAsia="Calibri" w:hAnsi="Times New Roman" w:cs="Times New Roman"/>
          <w:i/>
        </w:rPr>
        <w:t>a</w:t>
      </w:r>
      <w:r w:rsidRPr="0092580D">
        <w:rPr>
          <w:rFonts w:ascii="Times New Roman" w:eastAsia="Calibri" w:hAnsi="Times New Roman" w:cs="Times New Roman"/>
          <w:i/>
        </w:rPr>
        <w:t>e</w:t>
      </w:r>
      <w:r w:rsidRPr="0092580D">
        <w:rPr>
          <w:rFonts w:ascii="Times New Roman" w:eastAsia="Calibri" w:hAnsi="Times New Roman" w:cs="Times New Roman"/>
        </w:rPr>
        <w:t xml:space="preserve"> di Heinsius, traduttore ed esegeta di Aristotele ritenuto in Francia fra i più autorevoli; le misconosciute tragedie del giurista e filosofo olandese Ugo Grozio, autore di una tragedia sulla passione di Cristo e una sul personaggio biblico di Giuseppe; le tragedie sacre dell</w:t>
      </w:r>
      <w:r w:rsidR="00491E1D">
        <w:rPr>
          <w:rFonts w:ascii="Times New Roman" w:eastAsia="Calibri" w:hAnsi="Times New Roman" w:cs="Times New Roman"/>
        </w:rPr>
        <w:t>’</w:t>
      </w:r>
      <w:r w:rsidRPr="0092580D">
        <w:rPr>
          <w:rFonts w:ascii="Times New Roman" w:eastAsia="Calibri" w:hAnsi="Times New Roman" w:cs="Times New Roman"/>
        </w:rPr>
        <w:t xml:space="preserve">umanista George Buchanan (Pierre Corneille, </w:t>
      </w:r>
      <w:r w:rsidRPr="0092580D">
        <w:rPr>
          <w:rFonts w:ascii="Times New Roman" w:eastAsia="Calibri" w:hAnsi="Times New Roman" w:cs="Times New Roman"/>
          <w:i/>
        </w:rPr>
        <w:t>Examen de Polyeucte</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Œuvres complètes</w:t>
      </w:r>
      <w:r w:rsidRPr="0092580D">
        <w:rPr>
          <w:rFonts w:ascii="Times New Roman" w:eastAsia="Calibri" w:hAnsi="Times New Roman" w:cs="Times New Roman"/>
        </w:rPr>
        <w:t>, I</w:t>
      </w:r>
      <w:r w:rsidR="00ED5825" w:rsidRPr="0092580D">
        <w:rPr>
          <w:rFonts w:ascii="Times New Roman" w:eastAsia="Calibri" w:hAnsi="Times New Roman" w:cs="Times New Roman"/>
        </w:rPr>
        <w:t>, textes établis, présentés et annotés par Georges Couton, Paris, Gallimard, 1987,</w:t>
      </w:r>
      <w:r w:rsidRPr="0092580D">
        <w:rPr>
          <w:rFonts w:ascii="Times New Roman" w:eastAsia="Calibri" w:hAnsi="Times New Roman" w:cs="Times New Roman"/>
        </w:rPr>
        <w:t xml:space="preserve"> p. 979). A questi nomi, a ben vedere scarsi e non tutti prestigiosi, andrà forse aggiunto </w:t>
      </w:r>
      <w:r w:rsidR="003A1DE5" w:rsidRPr="0092580D">
        <w:rPr>
          <w:rFonts w:ascii="Times New Roman" w:eastAsia="Calibri" w:hAnsi="Times New Roman" w:cs="Times New Roman"/>
        </w:rPr>
        <w:t>anche Hyppolite-Jules Pilet de L</w:t>
      </w:r>
      <w:r w:rsidRPr="0092580D">
        <w:rPr>
          <w:rFonts w:ascii="Times New Roman" w:eastAsia="Calibri" w:hAnsi="Times New Roman" w:cs="Times New Roman"/>
        </w:rPr>
        <w:t xml:space="preserve">a Mesnardière, autore di una fortunata </w:t>
      </w:r>
      <w:r w:rsidRPr="0092580D">
        <w:rPr>
          <w:rFonts w:ascii="Times New Roman" w:eastAsia="Calibri" w:hAnsi="Times New Roman" w:cs="Times New Roman"/>
          <w:i/>
        </w:rPr>
        <w:t>Poétique</w:t>
      </w:r>
      <w:r w:rsidRPr="0092580D">
        <w:rPr>
          <w:rFonts w:ascii="Times New Roman" w:eastAsia="Calibri" w:hAnsi="Times New Roman" w:cs="Times New Roman"/>
        </w:rPr>
        <w:t xml:space="preserve"> pubblicata nel 1639, nella quale si spingeva a licenziare la figura del martire sotto l</w:t>
      </w:r>
      <w:r w:rsidR="00491E1D">
        <w:rPr>
          <w:rFonts w:ascii="Times New Roman" w:eastAsia="Calibri" w:hAnsi="Times New Roman" w:cs="Times New Roman"/>
        </w:rPr>
        <w:t>’</w:t>
      </w:r>
      <w:r w:rsidRPr="0092580D">
        <w:rPr>
          <w:rFonts w:ascii="Times New Roman" w:eastAsia="Calibri" w:hAnsi="Times New Roman" w:cs="Times New Roman"/>
        </w:rPr>
        <w:t>egida di Aristotele, al quale imputava questa sentenza, invero tutt</w:t>
      </w:r>
      <w:r w:rsidR="00491E1D">
        <w:rPr>
          <w:rFonts w:ascii="Times New Roman" w:eastAsia="Calibri" w:hAnsi="Times New Roman" w:cs="Times New Roman"/>
        </w:rPr>
        <w:t>’</w:t>
      </w:r>
      <w:r w:rsidRPr="0092580D">
        <w:rPr>
          <w:rFonts w:ascii="Times New Roman" w:eastAsia="Calibri" w:hAnsi="Times New Roman" w:cs="Times New Roman"/>
        </w:rPr>
        <w:t>altro che autentica: «Il [Aristote] dit expressément que nous mourons de compassion quand nous voyons souffrir quelqu</w:t>
      </w:r>
      <w:r w:rsidR="00491E1D">
        <w:rPr>
          <w:rFonts w:ascii="Times New Roman" w:eastAsia="Calibri" w:hAnsi="Times New Roman" w:cs="Times New Roman"/>
        </w:rPr>
        <w:t>’</w:t>
      </w:r>
      <w:r w:rsidRPr="0092580D">
        <w:rPr>
          <w:rFonts w:ascii="Times New Roman" w:eastAsia="Calibri" w:hAnsi="Times New Roman" w:cs="Times New Roman"/>
        </w:rPr>
        <w:t>un sans qu</w:t>
      </w:r>
      <w:r w:rsidR="00491E1D">
        <w:rPr>
          <w:rFonts w:ascii="Times New Roman" w:eastAsia="Calibri" w:hAnsi="Times New Roman" w:cs="Times New Roman"/>
        </w:rPr>
        <w:t>’</w:t>
      </w:r>
      <w:r w:rsidRPr="0092580D">
        <w:rPr>
          <w:rFonts w:ascii="Times New Roman" w:eastAsia="Calibri" w:hAnsi="Times New Roman" w:cs="Times New Roman"/>
        </w:rPr>
        <w:t xml:space="preserve">il ait fait aucune faute» (Hyppolite-Jules Pilet de La Mesnardière, </w:t>
      </w:r>
      <w:r w:rsidRPr="0092580D">
        <w:rPr>
          <w:rFonts w:ascii="Times New Roman" w:eastAsia="Calibri" w:hAnsi="Times New Roman" w:cs="Times New Roman"/>
          <w:i/>
        </w:rPr>
        <w:t>La Poétique</w:t>
      </w:r>
      <w:r w:rsidRPr="0092580D">
        <w:rPr>
          <w:rFonts w:ascii="Times New Roman" w:eastAsia="Calibri" w:hAnsi="Times New Roman" w:cs="Times New Roman"/>
        </w:rPr>
        <w:t>, rist. anast., Genève, Slatkine Reprints, 1972, p. 26).</w:t>
      </w:r>
    </w:p>
    <w:p w14:paraId="5AA93DE5" w14:textId="1612D783"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parziale allontanamento da Aristotele operato da Corneille dovrà scorgersi la cognizione della profonda diversità del teatro greco da quello cristiano: non si tratta più di illustrare la fatale parabola discendente di sovrani ed eroi, secondo la modalità classicistica del </w:t>
      </w:r>
      <w:r w:rsidRPr="0092580D">
        <w:rPr>
          <w:rFonts w:ascii="Times New Roman" w:eastAsia="Calibri" w:hAnsi="Times New Roman" w:cs="Times New Roman"/>
          <w:i/>
        </w:rPr>
        <w:t>De casibus</w:t>
      </w:r>
      <w:r w:rsidRPr="0092580D">
        <w:rPr>
          <w:rFonts w:ascii="Times New Roman" w:eastAsia="Calibri" w:hAnsi="Times New Roman" w:cs="Times New Roman"/>
        </w:rPr>
        <w:t>, ma piuttosto di rappresentare cristianamente la fragilità dell</w:t>
      </w:r>
      <w:r w:rsidR="00491E1D">
        <w:rPr>
          <w:rFonts w:ascii="Times New Roman" w:eastAsia="Calibri" w:hAnsi="Times New Roman" w:cs="Times New Roman"/>
        </w:rPr>
        <w:t>’</w:t>
      </w:r>
      <w:r w:rsidRPr="0092580D">
        <w:rPr>
          <w:rFonts w:ascii="Times New Roman" w:eastAsia="Calibri" w:hAnsi="Times New Roman" w:cs="Times New Roman"/>
        </w:rPr>
        <w:t>essere umano, mai al riparo, per quanto virtuoso, dalla tentazione e dal peccato. Anche per questa concezione del Cristianesimo, che appare per la verità attraversato da alcune suggestioni protestanti che a Calepio potevano forse giungere sia dalla vicina Svizzera che dalla nutrita schiera di giansenisti lombardi, il bergamasco rifugge dalla tragedia del martire gesuitico che aveva avuto in Corneille il suo massimo esponente.</w:t>
      </w:r>
      <w:r w:rsidR="00082E47" w:rsidRPr="0092580D">
        <w:rPr>
          <w:rFonts w:ascii="Times New Roman" w:eastAsia="Calibri" w:hAnsi="Times New Roman" w:cs="Times New Roman"/>
        </w:rPr>
        <w:t xml:space="preserve"> </w:t>
      </w:r>
      <w:r w:rsidRPr="0092580D">
        <w:rPr>
          <w:rFonts w:ascii="Times New Roman" w:eastAsia="Calibri" w:hAnsi="Times New Roman" w:cs="Times New Roman"/>
        </w:rPr>
        <w:t xml:space="preserve">Resta significativo, inoltre, il </w:t>
      </w:r>
      <w:r w:rsidRPr="0092580D">
        <w:rPr>
          <w:rFonts w:ascii="Times New Roman" w:eastAsia="Calibri" w:hAnsi="Times New Roman" w:cs="Times New Roman"/>
        </w:rPr>
        <w:lastRenderedPageBreak/>
        <w:t>fatto che il bergamasco, discorrendo sulle qualità richieste al personaggio esemplare, anche in questo caso non si richiami semplicemente all</w:t>
      </w:r>
      <w:r w:rsidR="00491E1D">
        <w:rPr>
          <w:rFonts w:ascii="Times New Roman" w:eastAsia="Calibri" w:hAnsi="Times New Roman" w:cs="Times New Roman"/>
        </w:rPr>
        <w:t>’</w:t>
      </w:r>
      <w:r w:rsidRPr="0092580D">
        <w:rPr>
          <w:rFonts w:ascii="Times New Roman" w:eastAsia="Calibri" w:hAnsi="Times New Roman" w:cs="Times New Roman"/>
        </w:rPr>
        <w:t>autorità di Aristotele, ma insista sulla ragionevolezza dello statuto («ogni ragione vuole»), mantenendosi fedele al proposito enunciato in apertura, laddove dichiarava di voler seguire Aristotele e i classici soltanto nella misura in cui le loro regole erano suffragate dal consenso della ragione.</w:t>
      </w:r>
    </w:p>
    <w:p w14:paraId="29B8620B" w14:textId="7E6BD66A" w:rsidR="00F20430" w:rsidRPr="0092580D" w:rsidRDefault="00082E47" w:rsidP="00B86F7E">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Sarà infine da registrare anche il consenso di Calepio in merito alla tragedia basata sulla figura del martire, presente in quelle </w:t>
      </w:r>
      <w:r w:rsidRPr="0092580D">
        <w:rPr>
          <w:rFonts w:ascii="Times New Roman" w:eastAsia="Calibri" w:hAnsi="Times New Roman" w:cs="Times New Roman"/>
          <w:i/>
        </w:rPr>
        <w:t>Giunte</w:t>
      </w:r>
      <w:r w:rsidRPr="0092580D">
        <w:rPr>
          <w:rFonts w:ascii="Times New Roman" w:eastAsia="Calibri" w:hAnsi="Times New Roman" w:cs="Times New Roman"/>
        </w:rPr>
        <w:t xml:space="preserve"> pubblicate postume nell</w:t>
      </w:r>
      <w:r w:rsidR="00491E1D">
        <w:rPr>
          <w:rFonts w:ascii="Times New Roman" w:eastAsia="Calibri" w:hAnsi="Times New Roman" w:cs="Times New Roman"/>
        </w:rPr>
        <w:t>’</w:t>
      </w:r>
      <w:r w:rsidRPr="0092580D">
        <w:rPr>
          <w:rFonts w:ascii="Times New Roman" w:eastAsia="Calibri" w:hAnsi="Times New Roman" w:cs="Times New Roman"/>
        </w:rPr>
        <w:t xml:space="preserve">edizione del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del 1770, che testimoniano un attivo processo di riscrittura e modifica del trattato che il bergamasco doveva aver intrapreso fra gli anni Quaranta e Cinquanta del secolo, testimoniata da un consistente numero di fogli di appunti conservati nell</w:t>
      </w:r>
      <w:r w:rsidR="00491E1D">
        <w:rPr>
          <w:rFonts w:ascii="Times New Roman" w:eastAsia="Calibri" w:hAnsi="Times New Roman" w:cs="Times New Roman"/>
        </w:rPr>
        <w:t>’</w:t>
      </w:r>
      <w:r w:rsidRPr="0092580D">
        <w:rPr>
          <w:rFonts w:ascii="Times New Roman" w:eastAsia="Calibri" w:hAnsi="Times New Roman" w:cs="Times New Roman"/>
        </w:rPr>
        <w:t>Archivio Calepio della Biblioteca Civica Angelo Mai di Bergamo. In questa sede, pur ribadendo la condanna nei confronti del “dramma eroico” di Corneille, l</w:t>
      </w:r>
      <w:r w:rsidR="00491E1D">
        <w:rPr>
          <w:rFonts w:ascii="Times New Roman" w:eastAsia="Calibri" w:hAnsi="Times New Roman" w:cs="Times New Roman"/>
        </w:rPr>
        <w:t>’</w:t>
      </w:r>
      <w:r w:rsidRPr="0092580D">
        <w:rPr>
          <w:rFonts w:ascii="Times New Roman" w:eastAsia="Calibri" w:hAnsi="Times New Roman" w:cs="Times New Roman"/>
        </w:rPr>
        <w:t>autore ammette la rappresentazione di vicende incentrate sul martirio dei santi in quanto queste «</w:t>
      </w:r>
      <w:r w:rsidRPr="0092580D">
        <w:rPr>
          <w:rFonts w:ascii="Times New Roman" w:hAnsi="Times New Roman" w:cs="Times New Roman"/>
        </w:rPr>
        <w:t>quantunque non abbiano il requisito di correggere nel modo considerato nelle Tragedie dell</w:t>
      </w:r>
      <w:r w:rsidR="00491E1D">
        <w:rPr>
          <w:rFonts w:ascii="Times New Roman" w:hAnsi="Times New Roman" w:cs="Times New Roman"/>
        </w:rPr>
        <w:t>’</w:t>
      </w:r>
      <w:r w:rsidRPr="0092580D">
        <w:rPr>
          <w:rFonts w:ascii="Times New Roman" w:hAnsi="Times New Roman" w:cs="Times New Roman"/>
        </w:rPr>
        <w:t>ordine primiero, partecipano dell</w:t>
      </w:r>
      <w:r w:rsidR="00491E1D">
        <w:rPr>
          <w:rFonts w:ascii="Times New Roman" w:hAnsi="Times New Roman" w:cs="Times New Roman"/>
        </w:rPr>
        <w:t>’</w:t>
      </w:r>
      <w:r w:rsidRPr="0092580D">
        <w:rPr>
          <w:rFonts w:ascii="Times New Roman" w:hAnsi="Times New Roman" w:cs="Times New Roman"/>
        </w:rPr>
        <w:t>indole tragica in quanto muovono chi ha buona religione a confidare ne</w:t>
      </w:r>
      <w:r w:rsidR="00491E1D">
        <w:rPr>
          <w:rFonts w:ascii="Times New Roman" w:hAnsi="Times New Roman" w:cs="Times New Roman"/>
        </w:rPr>
        <w:t>’</w:t>
      </w:r>
      <w:r w:rsidRPr="0092580D">
        <w:rPr>
          <w:rFonts w:ascii="Times New Roman" w:hAnsi="Times New Roman" w:cs="Times New Roman"/>
        </w:rPr>
        <w:t xml:space="preserve"> beni celesti, ed inducono a vincere le passioni, che hanno per li terreni</w:t>
      </w:r>
      <w:r w:rsidRPr="0092580D">
        <w:rPr>
          <w:rFonts w:ascii="Times New Roman" w:eastAsia="Calibri" w:hAnsi="Times New Roman" w:cs="Times New Roman"/>
        </w:rPr>
        <w:t xml:space="preserve">» (Pietro Calepio, </w:t>
      </w:r>
      <w:r w:rsidRPr="0092580D">
        <w:rPr>
          <w:rFonts w:ascii="Times New Roman" w:eastAsia="Calibri" w:hAnsi="Times New Roman" w:cs="Times New Roman"/>
          <w:i/>
        </w:rPr>
        <w:t>Giunte</w:t>
      </w:r>
      <w:r w:rsidRPr="0092580D">
        <w:rPr>
          <w:rFonts w:ascii="Times New Roman" w:eastAsia="Calibri" w:hAnsi="Times New Roman" w:cs="Times New Roman"/>
        </w:rPr>
        <w:t xml:space="preserve"> </w:t>
      </w:r>
      <w:r w:rsidRPr="0092580D">
        <w:rPr>
          <w:rFonts w:ascii="Times New Roman" w:eastAsia="Calibri" w:hAnsi="Times New Roman" w:cs="Times New Roman"/>
          <w:i/>
        </w:rPr>
        <w:t>postume attinenti al Paragone</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Pr="0092580D">
        <w:rPr>
          <w:rFonts w:ascii="Times New Roman" w:eastAsia="Calibri" w:hAnsi="Times New Roman" w:cs="Times New Roman"/>
          <w:i/>
        </w:rPr>
        <w:t>Italia con quella di Francia, e sua Difesa, con l</w:t>
      </w:r>
      <w:r w:rsidR="00491E1D">
        <w:rPr>
          <w:rFonts w:ascii="Times New Roman" w:eastAsia="Calibri" w:hAnsi="Times New Roman" w:cs="Times New Roman"/>
          <w:i/>
        </w:rPr>
        <w:t>’</w:t>
      </w:r>
      <w:r w:rsidRPr="0092580D">
        <w:rPr>
          <w:rFonts w:ascii="Times New Roman" w:eastAsia="Calibri" w:hAnsi="Times New Roman" w:cs="Times New Roman"/>
          <w:i/>
        </w:rPr>
        <w:t>Apologia di Sofocle</w:t>
      </w:r>
      <w:r w:rsidRPr="0092580D">
        <w:rPr>
          <w:rFonts w:ascii="Times New Roman" w:eastAsia="Calibri" w:hAnsi="Times New Roman" w:cs="Times New Roman"/>
        </w:rPr>
        <w:t>, Venezia, Zatta, 1770, p. 165). Anche in questo caso, tuttavia, si noti, l</w:t>
      </w:r>
      <w:r w:rsidR="00491E1D">
        <w:rPr>
          <w:rFonts w:ascii="Times New Roman" w:eastAsia="Calibri" w:hAnsi="Times New Roman" w:cs="Times New Roman"/>
        </w:rPr>
        <w:t>’</w:t>
      </w:r>
      <w:r w:rsidRPr="0092580D">
        <w:rPr>
          <w:rFonts w:ascii="Times New Roman" w:eastAsia="Calibri" w:hAnsi="Times New Roman" w:cs="Times New Roman"/>
        </w:rPr>
        <w:t xml:space="preserve">approvazione di Calepio non nasce dalla condivisione di una nozione di santità eroica da </w:t>
      </w:r>
      <w:r w:rsidR="00F20430" w:rsidRPr="0092580D">
        <w:rPr>
          <w:rFonts w:ascii="Times New Roman" w:eastAsia="Calibri" w:hAnsi="Times New Roman" w:cs="Times New Roman"/>
        </w:rPr>
        <w:t>esibire agli spettatori per suscitarne l</w:t>
      </w:r>
      <w:r w:rsidR="00491E1D">
        <w:rPr>
          <w:rFonts w:ascii="Times New Roman" w:eastAsia="Calibri" w:hAnsi="Times New Roman" w:cs="Times New Roman"/>
        </w:rPr>
        <w:t>’</w:t>
      </w:r>
      <w:r w:rsidR="00F20430" w:rsidRPr="0092580D">
        <w:rPr>
          <w:rFonts w:ascii="Times New Roman" w:eastAsia="Calibri" w:hAnsi="Times New Roman" w:cs="Times New Roman"/>
        </w:rPr>
        <w:t>ammirazione, come accadeva in Corneille, quanto piuttosto dalla convinzione nel beneficio che il pubblico può trarre dall</w:t>
      </w:r>
      <w:r w:rsidR="00491E1D">
        <w:rPr>
          <w:rFonts w:ascii="Times New Roman" w:eastAsia="Calibri" w:hAnsi="Times New Roman" w:cs="Times New Roman"/>
        </w:rPr>
        <w:t>’</w:t>
      </w:r>
      <w:r w:rsidR="00F20430" w:rsidRPr="0092580D">
        <w:rPr>
          <w:rFonts w:ascii="Times New Roman" w:eastAsia="Calibri" w:hAnsi="Times New Roman" w:cs="Times New Roman"/>
        </w:rPr>
        <w:t xml:space="preserve">osservazione di una favola dietro alla quale aleggia la presenza del </w:t>
      </w:r>
      <w:r w:rsidR="00F20430" w:rsidRPr="0092580D">
        <w:rPr>
          <w:rFonts w:ascii="Times New Roman" w:eastAsia="Calibri" w:hAnsi="Times New Roman" w:cs="Times New Roman"/>
          <w:i/>
        </w:rPr>
        <w:t>Deus absconditus</w:t>
      </w:r>
      <w:r w:rsidR="00F20430" w:rsidRPr="0092580D">
        <w:rPr>
          <w:rFonts w:ascii="Times New Roman" w:eastAsia="Calibri" w:hAnsi="Times New Roman" w:cs="Times New Roman"/>
        </w:rPr>
        <w:t>: drammi in cui si rappresentano le calimità degli innocenti possono giovare infatti in quanto insegnerebbero «</w:t>
      </w:r>
      <w:r w:rsidR="00F20430" w:rsidRPr="0092580D">
        <w:rPr>
          <w:rFonts w:ascii="Times New Roman" w:hAnsi="Times New Roman" w:cs="Times New Roman"/>
        </w:rPr>
        <w:t>che la giustizia di Dio è incensurabile, e che mai non mancano a lui ragioni di farci provare i suoi flagelli, e che questi sono sovente motivi di merito in coloro, che intende di maggiormente beneficare. Laonde può derivare agli Spettatori il frutto di comprendere quanto sieno caduche le umane prosperità, e che la vera felicità non dee in terra sperarsi</w:t>
      </w:r>
      <w:r w:rsidR="00F20430" w:rsidRPr="0092580D">
        <w:rPr>
          <w:rFonts w:ascii="Times New Roman" w:eastAsia="Calibri" w:hAnsi="Times New Roman" w:cs="Times New Roman"/>
        </w:rPr>
        <w:t xml:space="preserve">» (ivi, p. 166). A partire da questa posizione </w:t>
      </w:r>
      <w:r w:rsidR="00F70A44" w:rsidRPr="0092580D">
        <w:rPr>
          <w:rFonts w:ascii="Times New Roman" w:eastAsia="Calibri" w:hAnsi="Times New Roman" w:cs="Times New Roman"/>
        </w:rPr>
        <w:t>Calepio</w:t>
      </w:r>
      <w:r w:rsidR="00F20430" w:rsidRPr="0092580D">
        <w:rPr>
          <w:rFonts w:ascii="Times New Roman" w:eastAsia="Calibri" w:hAnsi="Times New Roman" w:cs="Times New Roman"/>
        </w:rPr>
        <w:t xml:space="preserve"> </w:t>
      </w:r>
      <w:r w:rsidR="00507160" w:rsidRPr="0092580D">
        <w:rPr>
          <w:rFonts w:ascii="Times New Roman" w:eastAsia="Calibri" w:hAnsi="Times New Roman" w:cs="Times New Roman"/>
        </w:rPr>
        <w:t>ritrova ne</w:t>
      </w:r>
      <w:r w:rsidR="00F20430" w:rsidRPr="0092580D">
        <w:rPr>
          <w:rFonts w:ascii="Times New Roman" w:eastAsia="Calibri" w:hAnsi="Times New Roman" w:cs="Times New Roman"/>
        </w:rPr>
        <w:t xml:space="preserve">l </w:t>
      </w:r>
      <w:r w:rsidR="00F20430" w:rsidRPr="0092580D">
        <w:rPr>
          <w:rFonts w:ascii="Times New Roman" w:eastAsia="Calibri" w:hAnsi="Times New Roman" w:cs="Times New Roman"/>
          <w:i/>
        </w:rPr>
        <w:t>Thémistocles</w:t>
      </w:r>
      <w:r w:rsidR="00F20430" w:rsidRPr="0092580D">
        <w:rPr>
          <w:rFonts w:ascii="Times New Roman" w:eastAsia="Calibri" w:hAnsi="Times New Roman" w:cs="Times New Roman"/>
        </w:rPr>
        <w:t xml:space="preserve"> (1729) del padre gesuita Melchior Folard – forse conosciuto da Calepio nella traduzione italiana del 1745</w:t>
      </w:r>
      <w:r w:rsidR="00F70A44" w:rsidRPr="0092580D">
        <w:rPr>
          <w:rFonts w:ascii="Times New Roman" w:eastAsia="Calibri" w:hAnsi="Times New Roman" w:cs="Times New Roman"/>
        </w:rPr>
        <w:t xml:space="preserve">, fatta per una messa in scena al Collegio dei Nobili di Milano (cfr. Stefano Locatelli, </w:t>
      </w:r>
      <w:r w:rsidR="00F70A44" w:rsidRPr="0092580D">
        <w:rPr>
          <w:rFonts w:ascii="Times New Roman" w:eastAsia="Calibri" w:hAnsi="Times New Roman" w:cs="Times New Roman"/>
          <w:i/>
        </w:rPr>
        <w:t>Edizioni teatrali nella Milano del Settecento. Per un dizionario bio-bibliografico dei librai e degli stampatori milanesi e annali tipografici dei testi drammatici pubblicati a Milano nel XVIII secolo</w:t>
      </w:r>
      <w:r w:rsidR="00F70A44" w:rsidRPr="0092580D">
        <w:rPr>
          <w:rFonts w:ascii="Times New Roman" w:eastAsia="Calibri" w:hAnsi="Times New Roman" w:cs="Times New Roman"/>
        </w:rPr>
        <w:t>, Milano, I.S.U., 2007, p. 449) –</w:t>
      </w:r>
      <w:r w:rsidR="00651C0C" w:rsidRPr="0092580D">
        <w:rPr>
          <w:rFonts w:ascii="Times New Roman" w:eastAsia="Calibri" w:hAnsi="Times New Roman" w:cs="Times New Roman"/>
        </w:rPr>
        <w:t xml:space="preserve"> </w:t>
      </w:r>
      <w:r w:rsidR="00F70A44" w:rsidRPr="0092580D">
        <w:rPr>
          <w:rFonts w:ascii="Times New Roman" w:eastAsia="Calibri" w:hAnsi="Times New Roman" w:cs="Times New Roman"/>
        </w:rPr>
        <w:t xml:space="preserve">maggiore validità di quanta ne meritasse qualora lo si fosse considerato, come fa il </w:t>
      </w:r>
      <w:r w:rsidR="00507160" w:rsidRPr="0092580D">
        <w:rPr>
          <w:rFonts w:ascii="Times New Roman" w:eastAsia="Calibri" w:hAnsi="Times New Roman" w:cs="Times New Roman"/>
        </w:rPr>
        <w:t>suo autore</w:t>
      </w:r>
      <w:r w:rsidR="00F70A44" w:rsidRPr="0092580D">
        <w:rPr>
          <w:rFonts w:ascii="Times New Roman" w:eastAsia="Calibri" w:hAnsi="Times New Roman" w:cs="Times New Roman"/>
        </w:rPr>
        <w:t xml:space="preserve">, insistendo ingiustificatamente sulla colpevolezza del protagonista, una tragedia canonica atta ad ispirare pietà e terrore (Pietro Calepio, </w:t>
      </w:r>
      <w:r w:rsidR="00F70A44" w:rsidRPr="0092580D">
        <w:rPr>
          <w:rFonts w:ascii="Times New Roman" w:eastAsia="Calibri" w:hAnsi="Times New Roman" w:cs="Times New Roman"/>
          <w:i/>
        </w:rPr>
        <w:t>Giunte</w:t>
      </w:r>
      <w:r w:rsidR="00F70A44" w:rsidRPr="0092580D">
        <w:rPr>
          <w:rFonts w:ascii="Times New Roman" w:eastAsia="Calibri" w:hAnsi="Times New Roman" w:cs="Times New Roman"/>
        </w:rPr>
        <w:t xml:space="preserve"> </w:t>
      </w:r>
      <w:r w:rsidR="00F70A44" w:rsidRPr="0092580D">
        <w:rPr>
          <w:rFonts w:ascii="Times New Roman" w:eastAsia="Calibri" w:hAnsi="Times New Roman" w:cs="Times New Roman"/>
          <w:i/>
        </w:rPr>
        <w:t>postume attinenti al Paragone</w:t>
      </w:r>
      <w:r w:rsidR="00F70A44" w:rsidRPr="0092580D">
        <w:rPr>
          <w:rFonts w:ascii="Times New Roman" w:eastAsia="Calibri" w:hAnsi="Times New Roman" w:cs="Times New Roman"/>
        </w:rPr>
        <w:t>, cit., p. 166). Ciò non toglie che il bergamasco si mostri ancora, anche a quest</w:t>
      </w:r>
      <w:r w:rsidR="00491E1D">
        <w:rPr>
          <w:rFonts w:ascii="Times New Roman" w:eastAsia="Calibri" w:hAnsi="Times New Roman" w:cs="Times New Roman"/>
        </w:rPr>
        <w:t>’</w:t>
      </w:r>
      <w:r w:rsidR="00F70A44" w:rsidRPr="0092580D">
        <w:rPr>
          <w:rFonts w:ascii="Times New Roman" w:eastAsia="Calibri" w:hAnsi="Times New Roman" w:cs="Times New Roman"/>
        </w:rPr>
        <w:t xml:space="preserve">altezza, risolutamente contrario alla soluzione che prevede il trionfo dei malvagi. Questa opzione, sostenuta dal Conti nella prefazione del </w:t>
      </w:r>
      <w:r w:rsidR="00F70A44" w:rsidRPr="0092580D">
        <w:rPr>
          <w:rFonts w:ascii="Times New Roman" w:eastAsia="Calibri" w:hAnsi="Times New Roman" w:cs="Times New Roman"/>
          <w:i/>
        </w:rPr>
        <w:t>Druso</w:t>
      </w:r>
      <w:r w:rsidR="00F70A44" w:rsidRPr="0092580D">
        <w:rPr>
          <w:rFonts w:ascii="Times New Roman" w:eastAsia="Calibri" w:hAnsi="Times New Roman" w:cs="Times New Roman"/>
        </w:rPr>
        <w:t>, anche sulla base del pronunciamento di Castelvetro («Secondo i principj più volte inculcati dal Castelvetro, la miseria dell</w:t>
      </w:r>
      <w:r w:rsidR="00491E1D">
        <w:rPr>
          <w:rFonts w:ascii="Times New Roman" w:eastAsia="Calibri" w:hAnsi="Times New Roman" w:cs="Times New Roman"/>
        </w:rPr>
        <w:t>’</w:t>
      </w:r>
      <w:r w:rsidR="00F70A44" w:rsidRPr="0092580D">
        <w:rPr>
          <w:rFonts w:ascii="Times New Roman" w:eastAsia="Calibri" w:hAnsi="Times New Roman" w:cs="Times New Roman"/>
        </w:rPr>
        <w:t>innocente, e l</w:t>
      </w:r>
      <w:r w:rsidR="00491E1D">
        <w:rPr>
          <w:rFonts w:ascii="Times New Roman" w:eastAsia="Calibri" w:hAnsi="Times New Roman" w:cs="Times New Roman"/>
        </w:rPr>
        <w:t>’</w:t>
      </w:r>
      <w:r w:rsidR="00F70A44" w:rsidRPr="0092580D">
        <w:rPr>
          <w:rFonts w:ascii="Times New Roman" w:eastAsia="Calibri" w:hAnsi="Times New Roman" w:cs="Times New Roman"/>
        </w:rPr>
        <w:t>esaltazion del malvagio generano in noi un certo piacer obliquo, che è molto più efficace del piacer diretto che nasce dalla felicità dell</w:t>
      </w:r>
      <w:r w:rsidR="00491E1D">
        <w:rPr>
          <w:rFonts w:ascii="Times New Roman" w:eastAsia="Calibri" w:hAnsi="Times New Roman" w:cs="Times New Roman"/>
        </w:rPr>
        <w:t>’</w:t>
      </w:r>
      <w:r w:rsidR="00F70A44" w:rsidRPr="0092580D">
        <w:rPr>
          <w:rFonts w:ascii="Times New Roman" w:eastAsia="Calibri" w:hAnsi="Times New Roman" w:cs="Times New Roman"/>
        </w:rPr>
        <w:t>innocente e dall</w:t>
      </w:r>
      <w:r w:rsidR="00491E1D">
        <w:rPr>
          <w:rFonts w:ascii="Times New Roman" w:eastAsia="Calibri" w:hAnsi="Times New Roman" w:cs="Times New Roman"/>
        </w:rPr>
        <w:t>’</w:t>
      </w:r>
      <w:r w:rsidR="00F70A44" w:rsidRPr="0092580D">
        <w:rPr>
          <w:rFonts w:ascii="Times New Roman" w:eastAsia="Calibri" w:hAnsi="Times New Roman" w:cs="Times New Roman"/>
        </w:rPr>
        <w:t xml:space="preserve">abbassamento del malvagio», Antonio Conti, </w:t>
      </w:r>
      <w:r w:rsidR="00F70A44" w:rsidRPr="0092580D">
        <w:rPr>
          <w:rFonts w:ascii="Times New Roman" w:eastAsia="Calibri" w:hAnsi="Times New Roman" w:cs="Times New Roman"/>
          <w:i/>
        </w:rPr>
        <w:t>Prefazione al Druso</w:t>
      </w:r>
      <w:r w:rsidR="00F70A44" w:rsidRPr="0092580D">
        <w:rPr>
          <w:rFonts w:ascii="Times New Roman" w:eastAsia="Calibri" w:hAnsi="Times New Roman" w:cs="Times New Roman"/>
        </w:rPr>
        <w:t xml:space="preserve">, in Idem, </w:t>
      </w:r>
      <w:r w:rsidR="00F70A44" w:rsidRPr="0092580D">
        <w:rPr>
          <w:rFonts w:ascii="Times New Roman" w:eastAsia="Calibri" w:hAnsi="Times New Roman" w:cs="Times New Roman"/>
          <w:i/>
        </w:rPr>
        <w:t>Le quattro tragedie</w:t>
      </w:r>
      <w:r w:rsidR="00F70A44" w:rsidRPr="0092580D">
        <w:rPr>
          <w:rFonts w:ascii="Times New Roman" w:eastAsia="Calibri" w:hAnsi="Times New Roman" w:cs="Times New Roman"/>
        </w:rPr>
        <w:t>, Firenze, Bonducci, 1751, p. 460), viene respinta da Calepio</w:t>
      </w:r>
      <w:r w:rsidR="00DE324C" w:rsidRPr="0092580D">
        <w:rPr>
          <w:rFonts w:ascii="Times New Roman" w:eastAsia="Calibri" w:hAnsi="Times New Roman" w:cs="Times New Roman"/>
        </w:rPr>
        <w:t>, il quale ammetteva che il rappresentare caratteri odiosi per farli aborrire al pubblico non era di nessuna utilità (</w:t>
      </w:r>
      <w:r w:rsidR="00F70A44" w:rsidRPr="0092580D">
        <w:rPr>
          <w:rFonts w:ascii="Times New Roman" w:eastAsia="Calibri" w:hAnsi="Times New Roman" w:cs="Times New Roman"/>
        </w:rPr>
        <w:t>«</w:t>
      </w:r>
      <w:r w:rsidR="00DE324C" w:rsidRPr="0092580D">
        <w:rPr>
          <w:rFonts w:ascii="Times New Roman" w:eastAsia="Calibri" w:hAnsi="Times New Roman" w:cs="Times New Roman"/>
        </w:rPr>
        <w:t>La Tragedia non ha per fine d</w:t>
      </w:r>
      <w:r w:rsidR="00491E1D">
        <w:rPr>
          <w:rFonts w:ascii="Times New Roman" w:eastAsia="Calibri" w:hAnsi="Times New Roman" w:cs="Times New Roman"/>
        </w:rPr>
        <w:t>’</w:t>
      </w:r>
      <w:r w:rsidR="00DE324C" w:rsidRPr="0092580D">
        <w:rPr>
          <w:rFonts w:ascii="Times New Roman" w:eastAsia="Calibri" w:hAnsi="Times New Roman" w:cs="Times New Roman"/>
        </w:rPr>
        <w:t>indurre la gente all</w:t>
      </w:r>
      <w:r w:rsidR="00491E1D">
        <w:rPr>
          <w:rFonts w:ascii="Times New Roman" w:eastAsia="Calibri" w:hAnsi="Times New Roman" w:cs="Times New Roman"/>
        </w:rPr>
        <w:t>’</w:t>
      </w:r>
      <w:r w:rsidR="00DE324C" w:rsidRPr="0092580D">
        <w:rPr>
          <w:rFonts w:ascii="Times New Roman" w:eastAsia="Calibri" w:hAnsi="Times New Roman" w:cs="Times New Roman"/>
        </w:rPr>
        <w:t>odio, ed all</w:t>
      </w:r>
      <w:r w:rsidR="00491E1D">
        <w:rPr>
          <w:rFonts w:ascii="Times New Roman" w:eastAsia="Calibri" w:hAnsi="Times New Roman" w:cs="Times New Roman"/>
        </w:rPr>
        <w:t>’</w:t>
      </w:r>
      <w:r w:rsidR="00DE324C" w:rsidRPr="0092580D">
        <w:rPr>
          <w:rFonts w:ascii="Times New Roman" w:eastAsia="Calibri" w:hAnsi="Times New Roman" w:cs="Times New Roman"/>
        </w:rPr>
        <w:t>orrore delle grandi malvagità, sì perché queste non sono comuni, sì perché sono generalmente odiate senza bisogno d</w:t>
      </w:r>
      <w:r w:rsidR="00491E1D">
        <w:rPr>
          <w:rFonts w:ascii="Times New Roman" w:eastAsia="Calibri" w:hAnsi="Times New Roman" w:cs="Times New Roman"/>
        </w:rPr>
        <w:t>’</w:t>
      </w:r>
      <w:r w:rsidR="00DE324C" w:rsidRPr="0092580D">
        <w:rPr>
          <w:rFonts w:ascii="Times New Roman" w:eastAsia="Calibri" w:hAnsi="Times New Roman" w:cs="Times New Roman"/>
        </w:rPr>
        <w:t>arte, che le faccia abbracciare</w:t>
      </w:r>
      <w:r w:rsidR="00F70A44" w:rsidRPr="0092580D">
        <w:rPr>
          <w:rFonts w:ascii="Times New Roman" w:eastAsia="Calibri" w:hAnsi="Times New Roman" w:cs="Times New Roman"/>
        </w:rPr>
        <w:t>»</w:t>
      </w:r>
      <w:r w:rsidR="00DE324C" w:rsidRPr="0092580D">
        <w:rPr>
          <w:rFonts w:ascii="Times New Roman" w:eastAsia="Calibri" w:hAnsi="Times New Roman" w:cs="Times New Roman"/>
        </w:rPr>
        <w:t xml:space="preserve">, Pietro Calepio, </w:t>
      </w:r>
      <w:r w:rsidR="00DE324C" w:rsidRPr="0092580D">
        <w:rPr>
          <w:rFonts w:ascii="Times New Roman" w:eastAsia="Calibri" w:hAnsi="Times New Roman" w:cs="Times New Roman"/>
          <w:i/>
        </w:rPr>
        <w:t>Giunte</w:t>
      </w:r>
      <w:r w:rsidR="00DE324C" w:rsidRPr="0092580D">
        <w:rPr>
          <w:rFonts w:ascii="Times New Roman" w:eastAsia="Calibri" w:hAnsi="Times New Roman" w:cs="Times New Roman"/>
        </w:rPr>
        <w:t xml:space="preserve"> </w:t>
      </w:r>
      <w:r w:rsidR="00DE324C" w:rsidRPr="0092580D">
        <w:rPr>
          <w:rFonts w:ascii="Times New Roman" w:eastAsia="Calibri" w:hAnsi="Times New Roman" w:cs="Times New Roman"/>
          <w:i/>
        </w:rPr>
        <w:t>postume attinenti al Paragone</w:t>
      </w:r>
      <w:r w:rsidR="00DE324C" w:rsidRPr="0092580D">
        <w:rPr>
          <w:rFonts w:ascii="Times New Roman" w:eastAsia="Calibri" w:hAnsi="Times New Roman" w:cs="Times New Roman"/>
        </w:rPr>
        <w:t>, cit., p. 167), e che al diletto obliquo rimaneva di gran lunga superiore quello “diretto”, «</w:t>
      </w:r>
      <w:r w:rsidR="00DE324C" w:rsidRPr="0092580D">
        <w:rPr>
          <w:rFonts w:ascii="Times New Roman" w:hAnsi="Times New Roman" w:cs="Times New Roman"/>
        </w:rPr>
        <w:t>consistente nel secondare l</w:t>
      </w:r>
      <w:r w:rsidR="00491E1D">
        <w:rPr>
          <w:rFonts w:ascii="Times New Roman" w:hAnsi="Times New Roman" w:cs="Times New Roman"/>
        </w:rPr>
        <w:t>’</w:t>
      </w:r>
      <w:r w:rsidR="00DE324C" w:rsidRPr="0092580D">
        <w:rPr>
          <w:rFonts w:ascii="Times New Roman" w:hAnsi="Times New Roman" w:cs="Times New Roman"/>
        </w:rPr>
        <w:t>umanità nostra, che ci muove a compatire gli altrui mali per la somiglianza, che abbiamo con chi patisce, la qual ci muove ad amarne il sollievo</w:t>
      </w:r>
      <w:r w:rsidR="00DE324C" w:rsidRPr="0092580D">
        <w:rPr>
          <w:rFonts w:ascii="Times New Roman" w:eastAsia="Calibri" w:hAnsi="Times New Roman" w:cs="Times New Roman"/>
        </w:rPr>
        <w:t xml:space="preserve">» </w:t>
      </w:r>
      <w:r w:rsidR="00DE324C" w:rsidRPr="0092580D">
        <w:rPr>
          <w:rFonts w:ascii="Times New Roman" w:eastAsia="Calibri" w:hAnsi="Times New Roman" w:cs="Times New Roman"/>
        </w:rPr>
        <w:lastRenderedPageBreak/>
        <w:t>(</w:t>
      </w:r>
      <w:r w:rsidR="00DE324C" w:rsidRPr="0092580D">
        <w:rPr>
          <w:rFonts w:ascii="Times New Roman" w:eastAsia="Calibri" w:hAnsi="Times New Roman" w:cs="Times New Roman"/>
          <w:i/>
        </w:rPr>
        <w:t>ibidem</w:t>
      </w:r>
      <w:r w:rsidR="00DE324C" w:rsidRPr="0092580D">
        <w:rPr>
          <w:rFonts w:ascii="Times New Roman" w:eastAsia="Calibri" w:hAnsi="Times New Roman" w:cs="Times New Roman"/>
        </w:rPr>
        <w:t xml:space="preserve">). Questa affermazione rieccheggia quella, fondamentale nel computo della poetica proposta da Calepio, già espressa in </w:t>
      </w:r>
      <w:r w:rsidR="00DE324C" w:rsidRPr="0092580D">
        <w:rPr>
          <w:rFonts w:ascii="Times New Roman" w:eastAsia="Calibri" w:hAnsi="Times New Roman" w:cs="Times New Roman"/>
          <w:i/>
        </w:rPr>
        <w:t>Paragone</w:t>
      </w:r>
      <w:r w:rsidR="00DE324C" w:rsidRPr="0092580D">
        <w:rPr>
          <w:rFonts w:ascii="Times New Roman" w:eastAsia="Calibri" w:hAnsi="Times New Roman" w:cs="Times New Roman"/>
        </w:rPr>
        <w:t xml:space="preserve"> III, 1 [1]</w:t>
      </w:r>
      <w:r w:rsidR="00B86F7E" w:rsidRPr="0092580D">
        <w:rPr>
          <w:rFonts w:ascii="Times New Roman" w:eastAsia="Calibri" w:hAnsi="Times New Roman" w:cs="Times New Roman"/>
        </w:rPr>
        <w:t xml:space="preserve">, al cui commento si rimanda per ulteriori approfondimenti. </w:t>
      </w:r>
    </w:p>
    <w:p w14:paraId="21961065" w14:textId="1B3B1C6E" w:rsidR="00F20430" w:rsidRPr="0092580D" w:rsidRDefault="00B86F7E" w:rsidP="00B86F7E">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Sulle origini della discussione in merito alla rappresentazione tragica dell</w:t>
      </w:r>
      <w:r w:rsidR="00491E1D">
        <w:rPr>
          <w:rFonts w:ascii="Times New Roman" w:eastAsia="Calibri" w:hAnsi="Times New Roman" w:cs="Times New Roman"/>
        </w:rPr>
        <w:t>’</w:t>
      </w:r>
      <w:r w:rsidRPr="0092580D">
        <w:rPr>
          <w:rFonts w:ascii="Times New Roman" w:eastAsia="Calibri" w:hAnsi="Times New Roman" w:cs="Times New Roman"/>
        </w:rPr>
        <w:t>eroe innocente si veda Mauro Sarnelli,</w:t>
      </w:r>
      <w:r w:rsidRPr="0092580D">
        <w:rPr>
          <w:rFonts w:ascii="Times New Roman" w:eastAsia="Calibri" w:hAnsi="Times New Roman" w:cs="Times New Roman"/>
          <w:i/>
        </w:rPr>
        <w:t xml:space="preserve"> Riflessioni preliminari sulla problematica dell</w:t>
      </w:r>
      <w:r w:rsidR="00491E1D">
        <w:rPr>
          <w:rFonts w:ascii="Times New Roman" w:eastAsia="Calibri" w:hAnsi="Times New Roman" w:cs="Times New Roman"/>
          <w:i/>
        </w:rPr>
        <w:t>’</w:t>
      </w:r>
      <w:r w:rsidRPr="0092580D">
        <w:rPr>
          <w:rFonts w:ascii="Times New Roman" w:eastAsia="Calibri" w:hAnsi="Times New Roman" w:cs="Times New Roman"/>
          <w:i/>
        </w:rPr>
        <w:t>eroe innocente</w:t>
      </w:r>
      <w:r w:rsidRPr="0092580D">
        <w:rPr>
          <w:rFonts w:ascii="Times New Roman" w:eastAsia="Calibri" w:hAnsi="Times New Roman" w:cs="Times New Roman"/>
        </w:rPr>
        <w:t xml:space="preserve">, in </w:t>
      </w:r>
      <w:r w:rsidRPr="0092580D">
        <w:rPr>
          <w:rFonts w:ascii="Times New Roman" w:eastAsia="Calibri" w:hAnsi="Times New Roman" w:cs="Times New Roman"/>
          <w:i/>
        </w:rPr>
        <w:t>I luoghi dell</w:t>
      </w:r>
      <w:r w:rsidR="00491E1D">
        <w:rPr>
          <w:rFonts w:ascii="Times New Roman" w:eastAsia="Calibri" w:hAnsi="Times New Roman" w:cs="Times New Roman"/>
          <w:i/>
        </w:rPr>
        <w:t>’</w:t>
      </w:r>
      <w:r w:rsidRPr="0092580D">
        <w:rPr>
          <w:rFonts w:ascii="Times New Roman" w:eastAsia="Calibri" w:hAnsi="Times New Roman" w:cs="Times New Roman"/>
          <w:i/>
        </w:rPr>
        <w:t>Immaginario barocco</w:t>
      </w:r>
      <w:r w:rsidRPr="0092580D">
        <w:rPr>
          <w:rFonts w:ascii="Times New Roman" w:eastAsia="Calibri" w:hAnsi="Times New Roman" w:cs="Times New Roman"/>
        </w:rPr>
        <w:t>, a cura di Lucia Strappini, Atti del convegno di Siena (21-23 ottobre 1999), Napoli, Liguori, 2001, pp. 81-94.</w:t>
      </w:r>
    </w:p>
    <w:p w14:paraId="14FFC8B6" w14:textId="4A2BCEBA"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2318F6" w:rsidRPr="00293246">
        <w:rPr>
          <w:rFonts w:ascii="Times New Roman" w:eastAsia="Calibri" w:hAnsi="Times New Roman" w:cs="Times New Roman"/>
          <w:b/>
        </w:rPr>
        <w:t>1.2.</w:t>
      </w:r>
      <w:r w:rsidRPr="0092580D">
        <w:rPr>
          <w:rFonts w:ascii="Times New Roman" w:hAnsi="Times New Roman" w:cs="Times New Roman"/>
          <w:b/>
        </w:rPr>
        <w:t xml:space="preserve">3] </w:t>
      </w:r>
      <w:r w:rsidRPr="0092580D">
        <w:rPr>
          <w:rFonts w:ascii="Times New Roman" w:eastAsia="Calibri" w:hAnsi="Times New Roman" w:cs="Times New Roman"/>
        </w:rPr>
        <w:t>Rifacendosi al medesimo passo appena commentato da Calepio (1542b 34-1543a 11), Corneille assumeva una posizione fortemente critica nei confronti di Aristotele. In prima battuta egli non comprendeva l</w:t>
      </w:r>
      <w:r w:rsidR="00491E1D">
        <w:rPr>
          <w:rFonts w:ascii="Times New Roman" w:eastAsia="Calibri" w:hAnsi="Times New Roman" w:cs="Times New Roman"/>
        </w:rPr>
        <w:t>’</w:t>
      </w:r>
      <w:r w:rsidRPr="0092580D">
        <w:rPr>
          <w:rFonts w:ascii="Times New Roman" w:eastAsia="Calibri" w:hAnsi="Times New Roman" w:cs="Times New Roman"/>
        </w:rPr>
        <w:t>esemplarità di Edipo e Tieste come protagonisti della perfetta tragedia, in quanto i due non parevano corrispondere al profilo teorico tracciato: se infatti Edipo gli sembra totalmente innocente e quindi inadatto a far scattare il meccanismo di purgazione («Le premier [Œdipe] me semble ne faire aucune faute, bien qu</w:t>
      </w:r>
      <w:r w:rsidR="00491E1D">
        <w:rPr>
          <w:rFonts w:ascii="Times New Roman" w:eastAsia="Calibri" w:hAnsi="Times New Roman" w:cs="Times New Roman"/>
        </w:rPr>
        <w:t>’</w:t>
      </w:r>
      <w:r w:rsidRPr="0092580D">
        <w:rPr>
          <w:rFonts w:ascii="Times New Roman" w:eastAsia="Calibri" w:hAnsi="Times New Roman" w:cs="Times New Roman"/>
        </w:rPr>
        <w:t>il tue son père, parce qu</w:t>
      </w:r>
      <w:r w:rsidR="00491E1D">
        <w:rPr>
          <w:rFonts w:ascii="Times New Roman" w:eastAsia="Calibri" w:hAnsi="Times New Roman" w:cs="Times New Roman"/>
        </w:rPr>
        <w:t>’</w:t>
      </w:r>
      <w:r w:rsidRPr="0092580D">
        <w:rPr>
          <w:rFonts w:ascii="Times New Roman" w:eastAsia="Calibri" w:hAnsi="Times New Roman" w:cs="Times New Roman"/>
        </w:rPr>
        <w:t>il ne le connait pas, et qu</w:t>
      </w:r>
      <w:r w:rsidR="00491E1D">
        <w:rPr>
          <w:rFonts w:ascii="Times New Roman" w:eastAsia="Calibri" w:hAnsi="Times New Roman" w:cs="Times New Roman"/>
        </w:rPr>
        <w:t>’</w:t>
      </w:r>
      <w:r w:rsidRPr="0092580D">
        <w:rPr>
          <w:rFonts w:ascii="Times New Roman" w:eastAsia="Calibri" w:hAnsi="Times New Roman" w:cs="Times New Roman"/>
        </w:rPr>
        <w:t>il ne fait que disputer le chemin en homme de cœur contre un inconnu qui l</w:t>
      </w:r>
      <w:r w:rsidR="00491E1D">
        <w:rPr>
          <w:rFonts w:ascii="Times New Roman" w:eastAsia="Calibri" w:hAnsi="Times New Roman" w:cs="Times New Roman"/>
        </w:rPr>
        <w:t>’</w:t>
      </w:r>
      <w:r w:rsidRPr="0092580D">
        <w:rPr>
          <w:rFonts w:ascii="Times New Roman" w:eastAsia="Calibri" w:hAnsi="Times New Roman" w:cs="Times New Roman"/>
        </w:rPr>
        <w:t xml:space="preserve">attaque avec avantage», Pierre Corneille, </w:t>
      </w:r>
      <w:r w:rsidRPr="0092580D">
        <w:rPr>
          <w:rFonts w:ascii="Times New Roman" w:eastAsia="Calibri" w:hAnsi="Times New Roman" w:cs="Times New Roman"/>
          <w:i/>
        </w:rPr>
        <w:t>Discours de la tragédie</w:t>
      </w:r>
      <w:r w:rsidRPr="0092580D">
        <w:rPr>
          <w:rFonts w:ascii="Times New Roman" w:eastAsia="Calibri" w:hAnsi="Times New Roman" w:cs="Times New Roman"/>
        </w:rPr>
        <w:t xml:space="preserve">, </w:t>
      </w:r>
      <w:r w:rsidR="00C92047" w:rsidRPr="0092580D">
        <w:rPr>
          <w:rFonts w:ascii="Times New Roman" w:eastAsia="Calibri" w:hAnsi="Times New Roman" w:cs="Times New Roman"/>
        </w:rPr>
        <w:t xml:space="preserve">in </w:t>
      </w:r>
      <w:r w:rsidR="00507160" w:rsidRPr="0092580D">
        <w:rPr>
          <w:rFonts w:ascii="Times New Roman" w:eastAsia="Calibri" w:hAnsi="Times New Roman" w:cs="Times New Roman"/>
        </w:rPr>
        <w:t xml:space="preserve">Idem, </w:t>
      </w:r>
      <w:r w:rsidR="00507160" w:rsidRPr="0092580D">
        <w:rPr>
          <w:rFonts w:ascii="Times New Roman" w:eastAsia="Calibri" w:hAnsi="Times New Roman" w:cs="Times New Roman"/>
          <w:i/>
        </w:rPr>
        <w:t>Œuvres complètes</w:t>
      </w:r>
      <w:r w:rsidR="00507160" w:rsidRPr="0092580D">
        <w:rPr>
          <w:rFonts w:ascii="Times New Roman" w:eastAsia="Calibri" w:hAnsi="Times New Roman" w:cs="Times New Roman"/>
        </w:rPr>
        <w:t>, t. III, textes établis, présentés et annotés par Georges Couton, Paris, Gallimard, 1987,</w:t>
      </w:r>
      <w:r w:rsidRPr="0092580D">
        <w:rPr>
          <w:rFonts w:ascii="Times New Roman" w:eastAsia="Calibri" w:hAnsi="Times New Roman" w:cs="Times New Roman"/>
        </w:rPr>
        <w:t xml:space="preserve"> p. 145), Tieste è interamente malvagio nell</w:t>
      </w:r>
      <w:r w:rsidR="00491E1D">
        <w:rPr>
          <w:rFonts w:ascii="Times New Roman" w:eastAsia="Calibri" w:hAnsi="Times New Roman" w:cs="Times New Roman"/>
        </w:rPr>
        <w:t>’</w:t>
      </w:r>
      <w:r w:rsidRPr="0092580D">
        <w:rPr>
          <w:rFonts w:ascii="Times New Roman" w:eastAsia="Calibri" w:hAnsi="Times New Roman" w:cs="Times New Roman"/>
        </w:rPr>
        <w:t>antefatto, in quanto incestuoso, e uomo dabbene nella tragedia, in cui è ingiustificatamente punito con una pena tremenda per aver confidato troppo nel fratello con cui si era riappacificato. Più adatto a suscit</w:t>
      </w:r>
      <w:r w:rsidR="00507160" w:rsidRPr="0092580D">
        <w:rPr>
          <w:rFonts w:ascii="Times New Roman" w:eastAsia="Calibri" w:hAnsi="Times New Roman" w:cs="Times New Roman"/>
        </w:rPr>
        <w:t>are la purgazione delle passioni</w:t>
      </w:r>
      <w:r w:rsidRPr="0092580D">
        <w:rPr>
          <w:rFonts w:ascii="Times New Roman" w:eastAsia="Calibri" w:hAnsi="Times New Roman" w:cs="Times New Roman"/>
        </w:rPr>
        <w:t xml:space="preserve"> di cui parla Aristotele – e della cui effettiva consistenza, va ricordato, Corneille si d</w:t>
      </w:r>
      <w:r w:rsidR="00CB1B72">
        <w:rPr>
          <w:rFonts w:ascii="Times New Roman" w:eastAsia="Calibri" w:hAnsi="Times New Roman" w:cs="Times New Roman"/>
        </w:rPr>
        <w:t>ice perplesso («Si la purgation</w:t>
      </w:r>
      <w:r w:rsidRPr="0092580D">
        <w:rPr>
          <w:rFonts w:ascii="Times New Roman" w:eastAsia="Calibri" w:hAnsi="Times New Roman" w:cs="Times New Roman"/>
        </w:rPr>
        <w:t xml:space="preserve"> de passions se fait dans la tragédie, je tiens qu</w:t>
      </w:r>
      <w:r w:rsidR="00491E1D">
        <w:rPr>
          <w:rFonts w:ascii="Times New Roman" w:eastAsia="Calibri" w:hAnsi="Times New Roman" w:cs="Times New Roman"/>
        </w:rPr>
        <w:t>’</w:t>
      </w:r>
      <w:r w:rsidRPr="0092580D">
        <w:rPr>
          <w:rFonts w:ascii="Times New Roman" w:eastAsia="Calibri" w:hAnsi="Times New Roman" w:cs="Times New Roman"/>
        </w:rPr>
        <w:t>elle se doit faire de la manière que je l</w:t>
      </w:r>
      <w:r w:rsidR="00491E1D">
        <w:rPr>
          <w:rFonts w:ascii="Times New Roman" w:eastAsia="Calibri" w:hAnsi="Times New Roman" w:cs="Times New Roman"/>
        </w:rPr>
        <w:t>’</w:t>
      </w:r>
      <w:r w:rsidRPr="0092580D">
        <w:rPr>
          <w:rFonts w:ascii="Times New Roman" w:eastAsia="Calibri" w:hAnsi="Times New Roman" w:cs="Times New Roman"/>
        </w:rPr>
        <w:t>explique; mais je doute si elle s</w:t>
      </w:r>
      <w:r w:rsidR="00491E1D">
        <w:rPr>
          <w:rFonts w:ascii="Times New Roman" w:eastAsia="Calibri" w:hAnsi="Times New Roman" w:cs="Times New Roman"/>
        </w:rPr>
        <w:t>’</w:t>
      </w:r>
      <w:r w:rsidRPr="0092580D">
        <w:rPr>
          <w:rFonts w:ascii="Times New Roman" w:eastAsia="Calibri" w:hAnsi="Times New Roman" w:cs="Times New Roman"/>
        </w:rPr>
        <w:t xml:space="preserve">y fait jamais», </w:t>
      </w:r>
      <w:r w:rsidRPr="0092580D">
        <w:rPr>
          <w:rFonts w:ascii="Times New Roman" w:eastAsia="Calibri" w:hAnsi="Times New Roman" w:cs="Times New Roman"/>
          <w:i/>
        </w:rPr>
        <w:t>ibidem</w:t>
      </w:r>
      <w:r w:rsidRPr="0092580D">
        <w:rPr>
          <w:rFonts w:ascii="Times New Roman" w:eastAsia="Calibri" w:hAnsi="Times New Roman" w:cs="Times New Roman"/>
        </w:rPr>
        <w:t xml:space="preserve">) – gli sembra invece il suo </w:t>
      </w:r>
      <w:r w:rsidRPr="0092580D">
        <w:rPr>
          <w:rFonts w:ascii="Times New Roman" w:eastAsia="Calibri" w:hAnsi="Times New Roman" w:cs="Times New Roman"/>
          <w:i/>
        </w:rPr>
        <w:t>Cid</w:t>
      </w:r>
      <w:r w:rsidR="00507160" w:rsidRPr="0092580D">
        <w:rPr>
          <w:rFonts w:ascii="Times New Roman" w:eastAsia="Calibri" w:hAnsi="Times New Roman" w:cs="Times New Roman"/>
        </w:rPr>
        <w:t>, ritenuto</w:t>
      </w:r>
      <w:r w:rsidRPr="0092580D">
        <w:rPr>
          <w:rFonts w:ascii="Times New Roman" w:eastAsia="Calibri" w:hAnsi="Times New Roman" w:cs="Times New Roman"/>
        </w:rPr>
        <w:t xml:space="preserve"> perfettamente consono ai dettami aristotelici circa il carattere dei protagonisti.</w:t>
      </w:r>
    </w:p>
    <w:p w14:paraId="33C3B5AD" w14:textId="06706DB1" w:rsidR="00D54649" w:rsidRPr="0092580D" w:rsidRDefault="00D54649" w:rsidP="00D5464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Secondo Corneille, infatti, Rodrigue e Chimène sono intrinsecamente virtuosi, e la loro probità vacilla soltanto a causa del fuoco della passione che li investe: è la loro debolezza, tanto ordinaria da suscitare nello spettatore la compassione per gli amanti e la paura di ricadere a propria volta nello stesso destino, che li conduce all</w:t>
      </w:r>
      <w:r w:rsidR="00491E1D">
        <w:rPr>
          <w:rFonts w:ascii="Times New Roman" w:eastAsia="Calibri" w:hAnsi="Times New Roman" w:cs="Times New Roman"/>
        </w:rPr>
        <w:t>’</w:t>
      </w:r>
      <w:r w:rsidRPr="0092580D">
        <w:rPr>
          <w:rFonts w:ascii="Times New Roman" w:eastAsia="Calibri" w:hAnsi="Times New Roman" w:cs="Times New Roman"/>
        </w:rPr>
        <w:t xml:space="preserve">infelicità («Rodrigue et Chimène y ont cette probité sujette aux passions, et </w:t>
      </w:r>
      <w:r w:rsidR="00532E60">
        <w:rPr>
          <w:rFonts w:ascii="Times New Roman" w:eastAsia="Calibri" w:hAnsi="Times New Roman" w:cs="Times New Roman"/>
        </w:rPr>
        <w:t>l</w:t>
      </w:r>
      <w:r w:rsidRPr="0092580D">
        <w:rPr>
          <w:rFonts w:ascii="Times New Roman" w:eastAsia="Calibri" w:hAnsi="Times New Roman" w:cs="Times New Roman"/>
        </w:rPr>
        <w:t>es passions font leur malheur, puisqu</w:t>
      </w:r>
      <w:r w:rsidR="00491E1D">
        <w:rPr>
          <w:rFonts w:ascii="Times New Roman" w:eastAsia="Calibri" w:hAnsi="Times New Roman" w:cs="Times New Roman"/>
        </w:rPr>
        <w:t>’</w:t>
      </w:r>
      <w:r w:rsidRPr="0092580D">
        <w:rPr>
          <w:rFonts w:ascii="Times New Roman" w:eastAsia="Calibri" w:hAnsi="Times New Roman" w:cs="Times New Roman"/>
        </w:rPr>
        <w:t>ils ne sont malheureux qu</w:t>
      </w:r>
      <w:r w:rsidR="00491E1D">
        <w:rPr>
          <w:rFonts w:ascii="Times New Roman" w:eastAsia="Calibri" w:hAnsi="Times New Roman" w:cs="Times New Roman"/>
        </w:rPr>
        <w:t>’</w:t>
      </w:r>
      <w:r w:rsidRPr="0092580D">
        <w:rPr>
          <w:rFonts w:ascii="Times New Roman" w:eastAsia="Calibri" w:hAnsi="Times New Roman" w:cs="Times New Roman"/>
        </w:rPr>
        <w:t>autant qu</w:t>
      </w:r>
      <w:r w:rsidR="00491E1D">
        <w:rPr>
          <w:rFonts w:ascii="Times New Roman" w:eastAsia="Calibri" w:hAnsi="Times New Roman" w:cs="Times New Roman"/>
        </w:rPr>
        <w:t>’</w:t>
      </w:r>
      <w:r w:rsidRPr="0092580D">
        <w:rPr>
          <w:rFonts w:ascii="Times New Roman" w:eastAsia="Calibri" w:hAnsi="Times New Roman" w:cs="Times New Roman"/>
        </w:rPr>
        <w:t>il</w:t>
      </w:r>
      <w:r w:rsidR="00532E60">
        <w:rPr>
          <w:rFonts w:ascii="Times New Roman" w:eastAsia="Calibri" w:hAnsi="Times New Roman" w:cs="Times New Roman"/>
        </w:rPr>
        <w:t>s</w:t>
      </w:r>
      <w:r w:rsidRPr="0092580D">
        <w:rPr>
          <w:rFonts w:ascii="Times New Roman" w:eastAsia="Calibri" w:hAnsi="Times New Roman" w:cs="Times New Roman"/>
        </w:rPr>
        <w:t xml:space="preserve"> sont passionés l</w:t>
      </w:r>
      <w:r w:rsidR="00491E1D">
        <w:rPr>
          <w:rFonts w:ascii="Times New Roman" w:eastAsia="Calibri" w:hAnsi="Times New Roman" w:cs="Times New Roman"/>
        </w:rPr>
        <w:t>’</w:t>
      </w:r>
      <w:r w:rsidRPr="0092580D">
        <w:rPr>
          <w:rFonts w:ascii="Times New Roman" w:eastAsia="Calibri" w:hAnsi="Times New Roman" w:cs="Times New Roman"/>
        </w:rPr>
        <w:t>un pour l</w:t>
      </w:r>
      <w:r w:rsidR="00491E1D">
        <w:rPr>
          <w:rFonts w:ascii="Times New Roman" w:eastAsia="Calibri" w:hAnsi="Times New Roman" w:cs="Times New Roman"/>
        </w:rPr>
        <w:t>’</w:t>
      </w:r>
      <w:r w:rsidRPr="0092580D">
        <w:rPr>
          <w:rFonts w:ascii="Times New Roman" w:eastAsia="Calibri" w:hAnsi="Times New Roman" w:cs="Times New Roman"/>
        </w:rPr>
        <w:t xml:space="preserve">autre. </w:t>
      </w:r>
      <w:r w:rsidRPr="0092580D">
        <w:rPr>
          <w:rFonts w:ascii="Times New Roman" w:eastAsia="Calibri" w:hAnsi="Times New Roman" w:cs="Times New Roman"/>
          <w:lang w:val="fr-FR"/>
        </w:rPr>
        <w:t>Ils tombent dans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infélicité par cette faiblesse humaine dont</w:t>
      </w:r>
      <w:r w:rsidR="00532E60">
        <w:rPr>
          <w:rFonts w:ascii="Times New Roman" w:eastAsia="Calibri" w:hAnsi="Times New Roman" w:cs="Times New Roman"/>
          <w:lang w:val="fr-FR"/>
        </w:rPr>
        <w:t xml:space="preserve"> nous sommes capables comme eux</w:t>
      </w:r>
      <w:r w:rsidRPr="0092580D">
        <w:rPr>
          <w:rFonts w:ascii="Times New Roman" w:eastAsia="Calibri" w:hAnsi="Times New Roman" w:cs="Times New Roman"/>
          <w:lang w:val="fr-FR"/>
        </w:rPr>
        <w:t>; leur malheur fait pitié (...). Cette pitié nous doit donner une crainte de tomber dans un pareil malheur, et purger en nous ce trop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qui cause leur infortune et nous les fait plaindre», ivi, pp. 145-146).</w:t>
      </w:r>
    </w:p>
    <w:p w14:paraId="761D733A" w14:textId="2C282756"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Tuttavia, pur avendo tutte le condizioni richieste da Aristotele, a Corneille non sembra che il suo </w:t>
      </w:r>
      <w:r w:rsidRPr="0092580D">
        <w:rPr>
          <w:rFonts w:ascii="Times New Roman" w:eastAsia="Calibri" w:hAnsi="Times New Roman" w:cs="Times New Roman"/>
          <w:i/>
        </w:rPr>
        <w:t>Cid</w:t>
      </w:r>
      <w:r w:rsidRPr="0092580D">
        <w:rPr>
          <w:rFonts w:ascii="Times New Roman" w:eastAsia="Calibri" w:hAnsi="Times New Roman" w:cs="Times New Roman"/>
        </w:rPr>
        <w:t xml:space="preserve"> porti ad alcuna purgazione delle passioni («mais je ne sais si elle nous la donne, ni si elle le purge, et j</w:t>
      </w:r>
      <w:r w:rsidR="00491E1D">
        <w:rPr>
          <w:rFonts w:ascii="Times New Roman" w:eastAsia="Calibri" w:hAnsi="Times New Roman" w:cs="Times New Roman"/>
        </w:rPr>
        <w:t>’</w:t>
      </w:r>
      <w:r w:rsidRPr="0092580D">
        <w:rPr>
          <w:rFonts w:ascii="Times New Roman" w:eastAsia="Calibri" w:hAnsi="Times New Roman" w:cs="Times New Roman"/>
        </w:rPr>
        <w:t>ai bien peur que le raisonnement d</w:t>
      </w:r>
      <w:r w:rsidR="00491E1D">
        <w:rPr>
          <w:rFonts w:ascii="Times New Roman" w:eastAsia="Calibri" w:hAnsi="Times New Roman" w:cs="Times New Roman"/>
        </w:rPr>
        <w:t>’</w:t>
      </w:r>
      <w:r w:rsidRPr="0092580D">
        <w:rPr>
          <w:rFonts w:ascii="Times New Roman" w:eastAsia="Calibri" w:hAnsi="Times New Roman" w:cs="Times New Roman"/>
        </w:rPr>
        <w:t>Aristote sur ce point ne soit qu</w:t>
      </w:r>
      <w:r w:rsidR="00491E1D">
        <w:rPr>
          <w:rFonts w:ascii="Times New Roman" w:eastAsia="Calibri" w:hAnsi="Times New Roman" w:cs="Times New Roman"/>
        </w:rPr>
        <w:t>’</w:t>
      </w:r>
      <w:r w:rsidRPr="0092580D">
        <w:rPr>
          <w:rFonts w:ascii="Times New Roman" w:eastAsia="Calibri" w:hAnsi="Times New Roman" w:cs="Times New Roman"/>
        </w:rPr>
        <w:t>une be</w:t>
      </w:r>
      <w:r w:rsidR="003A1DE5" w:rsidRPr="0092580D">
        <w:rPr>
          <w:rFonts w:ascii="Times New Roman" w:eastAsia="Calibri" w:hAnsi="Times New Roman" w:cs="Times New Roman"/>
        </w:rPr>
        <w:t>l</w:t>
      </w:r>
      <w:r w:rsidRPr="0092580D">
        <w:rPr>
          <w:rFonts w:ascii="Times New Roman" w:eastAsia="Calibri" w:hAnsi="Times New Roman" w:cs="Times New Roman"/>
        </w:rPr>
        <w:t>le idée, qui n</w:t>
      </w:r>
      <w:r w:rsidR="00491E1D">
        <w:rPr>
          <w:rFonts w:ascii="Times New Roman" w:eastAsia="Calibri" w:hAnsi="Times New Roman" w:cs="Times New Roman"/>
        </w:rPr>
        <w:t>’</w:t>
      </w:r>
      <w:r w:rsidRPr="0092580D">
        <w:rPr>
          <w:rFonts w:ascii="Times New Roman" w:eastAsia="Calibri" w:hAnsi="Times New Roman" w:cs="Times New Roman"/>
        </w:rPr>
        <w:t xml:space="preserve">ait jamais son effet dans la vérité», </w:t>
      </w:r>
      <w:r w:rsidRPr="0092580D">
        <w:rPr>
          <w:rFonts w:ascii="Times New Roman" w:eastAsia="Calibri" w:hAnsi="Times New Roman" w:cs="Times New Roman"/>
          <w:i/>
        </w:rPr>
        <w:t>ibidem</w:t>
      </w:r>
      <w:r w:rsidRPr="0092580D">
        <w:rPr>
          <w:rFonts w:ascii="Times New Roman" w:eastAsia="Calibri" w:hAnsi="Times New Roman" w:cs="Times New Roman"/>
        </w:rPr>
        <w:t>); il frutto più dolce che si può raccoglieredal teatro, sul versante dell</w:t>
      </w:r>
      <w:r w:rsidR="00491E1D">
        <w:rPr>
          <w:rFonts w:ascii="Times New Roman" w:eastAsia="Calibri" w:hAnsi="Times New Roman" w:cs="Times New Roman"/>
        </w:rPr>
        <w:t>’</w:t>
      </w:r>
      <w:r w:rsidRPr="0092580D">
        <w:rPr>
          <w:rFonts w:ascii="Times New Roman" w:eastAsia="Calibri" w:hAnsi="Times New Roman" w:cs="Times New Roman"/>
        </w:rPr>
        <w:t>utile, consisterebbe invece, a suo parere, nello scorgere la punizione delle cattive azioni e la ricompensa per quelle buone.</w:t>
      </w:r>
    </w:p>
    <w:p w14:paraId="62DA7FEA" w14:textId="4A418F62" w:rsidR="00D54649" w:rsidRPr="0092580D" w:rsidRDefault="00D54649" w:rsidP="002E4E78">
      <w:pPr>
        <w:spacing w:after="0"/>
        <w:jc w:val="both"/>
        <w:rPr>
          <w:rFonts w:ascii="Times New Roman" w:hAnsi="Times New Roman" w:cs="Times New Roman"/>
          <w:b/>
        </w:rPr>
      </w:pPr>
      <w:r w:rsidRPr="0092580D">
        <w:rPr>
          <w:rFonts w:ascii="Times New Roman" w:eastAsia="Calibri" w:hAnsi="Times New Roman" w:cs="Times New Roman"/>
        </w:rPr>
        <w:t xml:space="preserve">In ambito italiano considerazioni simili si ritrovano nella </w:t>
      </w:r>
      <w:r w:rsidRPr="0092580D">
        <w:rPr>
          <w:rFonts w:ascii="Times New Roman" w:eastAsia="Calibri" w:hAnsi="Times New Roman" w:cs="Times New Roman"/>
          <w:i/>
        </w:rPr>
        <w:t>Bellezza della volgar poesia</w:t>
      </w:r>
      <w:r w:rsidRPr="0092580D">
        <w:rPr>
          <w:rFonts w:ascii="Times New Roman" w:eastAsia="Calibri" w:hAnsi="Times New Roman" w:cs="Times New Roman"/>
        </w:rPr>
        <w:t xml:space="preserve"> di Crescimbeni, nella quale l</w:t>
      </w:r>
      <w:r w:rsidR="00491E1D">
        <w:rPr>
          <w:rFonts w:ascii="Times New Roman" w:eastAsia="Calibri" w:hAnsi="Times New Roman" w:cs="Times New Roman"/>
        </w:rPr>
        <w:t>’</w:t>
      </w:r>
      <w:r w:rsidRPr="0092580D">
        <w:rPr>
          <w:rFonts w:ascii="Times New Roman" w:eastAsia="Calibri" w:hAnsi="Times New Roman" w:cs="Times New Roman"/>
        </w:rPr>
        <w:t>idea di catarsi viene fondamentalmente bandita perché reputata contraria ai principi cristiani, in favore di una tragedia di lieto fine che permette di contemplare l</w:t>
      </w:r>
      <w:r w:rsidR="00491E1D">
        <w:rPr>
          <w:rFonts w:ascii="Times New Roman" w:eastAsia="Calibri" w:hAnsi="Times New Roman" w:cs="Times New Roman"/>
        </w:rPr>
        <w:t>’</w:t>
      </w:r>
      <w:r w:rsidRPr="0092580D">
        <w:rPr>
          <w:rFonts w:ascii="Times New Roman" w:eastAsia="Calibri" w:hAnsi="Times New Roman" w:cs="Times New Roman"/>
        </w:rPr>
        <w:t>attuazione di un disegno provvidenziale che premia sempre i buoni e punisce i cattivi: «Ma ne</w:t>
      </w:r>
      <w:r w:rsidR="00491E1D">
        <w:rPr>
          <w:rFonts w:ascii="Times New Roman" w:eastAsia="Calibri" w:hAnsi="Times New Roman" w:cs="Times New Roman"/>
        </w:rPr>
        <w:t>’</w:t>
      </w:r>
      <w:r w:rsidRPr="0092580D">
        <w:rPr>
          <w:rFonts w:ascii="Times New Roman" w:eastAsia="Calibri" w:hAnsi="Times New Roman" w:cs="Times New Roman"/>
        </w:rPr>
        <w:t xml:space="preserve"> nostri tempi, secondo quel che a me ne pare, diversamente dee giudicarsi, perché il fine della Tragedia non è, n</w:t>
      </w:r>
      <w:r w:rsidR="00507160" w:rsidRPr="0092580D">
        <w:rPr>
          <w:rFonts w:ascii="Times New Roman" w:eastAsia="Calibri" w:hAnsi="Times New Roman" w:cs="Times New Roman"/>
        </w:rPr>
        <w:t>é</w:t>
      </w:r>
      <w:r w:rsidRPr="0092580D">
        <w:rPr>
          <w:rFonts w:ascii="Times New Roman" w:eastAsia="Calibri" w:hAnsi="Times New Roman" w:cs="Times New Roman"/>
        </w:rPr>
        <w:t xml:space="preserve"> può essere, l</w:t>
      </w:r>
      <w:r w:rsidR="00491E1D">
        <w:rPr>
          <w:rFonts w:ascii="Times New Roman" w:eastAsia="Calibri" w:hAnsi="Times New Roman" w:cs="Times New Roman"/>
        </w:rPr>
        <w:t>’</w:t>
      </w:r>
      <w:r w:rsidRPr="0092580D">
        <w:rPr>
          <w:rFonts w:ascii="Times New Roman" w:eastAsia="Calibri" w:hAnsi="Times New Roman" w:cs="Times New Roman"/>
        </w:rPr>
        <w:t>assuefar gli uomini a non compatire le miserie altrui, e a non temere di provarle in se stessi: disconveniendo affatto un fine così empio a noi, che siamo Cattolici, e obbligati ad osservare il Vangelo, come quello, che distruggerebbe il timor delle pene, e de</w:t>
      </w:r>
      <w:r w:rsidR="00491E1D">
        <w:rPr>
          <w:rFonts w:ascii="Times New Roman" w:eastAsia="Calibri" w:hAnsi="Times New Roman" w:cs="Times New Roman"/>
        </w:rPr>
        <w:t>’</w:t>
      </w:r>
      <w:r w:rsidRPr="0092580D">
        <w:rPr>
          <w:rFonts w:ascii="Times New Roman" w:eastAsia="Calibri" w:hAnsi="Times New Roman" w:cs="Times New Roman"/>
        </w:rPr>
        <w:t xml:space="preserve"> gastighi de</w:t>
      </w:r>
      <w:r w:rsidR="00491E1D">
        <w:rPr>
          <w:rFonts w:ascii="Times New Roman" w:eastAsia="Calibri" w:hAnsi="Times New Roman" w:cs="Times New Roman"/>
        </w:rPr>
        <w:t>’</w:t>
      </w:r>
      <w:r w:rsidRPr="0092580D">
        <w:rPr>
          <w:rFonts w:ascii="Times New Roman" w:eastAsia="Calibri" w:hAnsi="Times New Roman" w:cs="Times New Roman"/>
        </w:rPr>
        <w:t xml:space="preserve"> falli, e la compassione verso il nostro prossimo ridotto a miseria. Quello, che veramente può per mio avviso, e debbe essere il fine della Tragedia de</w:t>
      </w:r>
      <w:r w:rsidR="00491E1D">
        <w:rPr>
          <w:rFonts w:ascii="Times New Roman" w:eastAsia="Calibri" w:hAnsi="Times New Roman" w:cs="Times New Roman"/>
        </w:rPr>
        <w:t>’</w:t>
      </w:r>
      <w:r w:rsidRPr="0092580D">
        <w:rPr>
          <w:rFonts w:ascii="Times New Roman" w:eastAsia="Calibri" w:hAnsi="Times New Roman" w:cs="Times New Roman"/>
        </w:rPr>
        <w:t xml:space="preserve"> nostri tempi, si è l</w:t>
      </w:r>
      <w:r w:rsidR="00491E1D">
        <w:rPr>
          <w:rFonts w:ascii="Times New Roman" w:eastAsia="Calibri" w:hAnsi="Times New Roman" w:cs="Times New Roman"/>
        </w:rPr>
        <w:t>’</w:t>
      </w:r>
      <w:r w:rsidRPr="0092580D">
        <w:rPr>
          <w:rFonts w:ascii="Times New Roman" w:eastAsia="Calibri" w:hAnsi="Times New Roman" w:cs="Times New Roman"/>
        </w:rPr>
        <w:t>assuefarci ad operar bene col mezzo della vista de</w:t>
      </w:r>
      <w:r w:rsidR="00491E1D">
        <w:rPr>
          <w:rFonts w:ascii="Times New Roman" w:eastAsia="Calibri" w:hAnsi="Times New Roman" w:cs="Times New Roman"/>
        </w:rPr>
        <w:t>’</w:t>
      </w:r>
      <w:r w:rsidRPr="0092580D">
        <w:rPr>
          <w:rFonts w:ascii="Times New Roman" w:eastAsia="Calibri" w:hAnsi="Times New Roman" w:cs="Times New Roman"/>
        </w:rPr>
        <w:t xml:space="preserve"> gastighi a</w:t>
      </w:r>
      <w:r w:rsidR="00491E1D">
        <w:rPr>
          <w:rFonts w:ascii="Times New Roman" w:eastAsia="Calibri" w:hAnsi="Times New Roman" w:cs="Times New Roman"/>
        </w:rPr>
        <w:t>’</w:t>
      </w:r>
      <w:r w:rsidRPr="0092580D">
        <w:rPr>
          <w:rFonts w:ascii="Times New Roman" w:eastAsia="Calibri" w:hAnsi="Times New Roman" w:cs="Times New Roman"/>
        </w:rPr>
        <w:t xml:space="preserve"> quali soggiacciono anche i grandi, e potenti Principi, e Monarchi, se mai falliscono; e a non temere, essendo innocenti, d</w:t>
      </w:r>
      <w:r w:rsidR="00491E1D">
        <w:rPr>
          <w:rFonts w:ascii="Times New Roman" w:eastAsia="Calibri" w:hAnsi="Times New Roman" w:cs="Times New Roman"/>
        </w:rPr>
        <w:t>’</w:t>
      </w:r>
      <w:r w:rsidRPr="0092580D">
        <w:rPr>
          <w:rFonts w:ascii="Times New Roman" w:eastAsia="Calibri" w:hAnsi="Times New Roman" w:cs="Times New Roman"/>
        </w:rPr>
        <w:t xml:space="preserve">esser mai condannati, col mezzo della considerazione del favore, e della difesa, che </w:t>
      </w:r>
      <w:r w:rsidRPr="0092580D">
        <w:rPr>
          <w:rFonts w:ascii="Times New Roman" w:eastAsia="Calibri" w:hAnsi="Times New Roman" w:cs="Times New Roman"/>
        </w:rPr>
        <w:lastRenderedPageBreak/>
        <w:t>all</w:t>
      </w:r>
      <w:r w:rsidR="00491E1D">
        <w:rPr>
          <w:rFonts w:ascii="Times New Roman" w:eastAsia="Calibri" w:hAnsi="Times New Roman" w:cs="Times New Roman"/>
        </w:rPr>
        <w:t>’</w:t>
      </w:r>
      <w:r w:rsidRPr="0092580D">
        <w:rPr>
          <w:rFonts w:ascii="Times New Roman" w:eastAsia="Calibri" w:hAnsi="Times New Roman" w:cs="Times New Roman"/>
        </w:rPr>
        <w:t>innocenza viene dal Cielo. E perché il Protagonista delle ottime Tragedie debbe essere di mezzana bontà; però la Tragedia moderna, se sarà diretta col lieto fine, che è l</w:t>
      </w:r>
      <w:r w:rsidR="00491E1D">
        <w:rPr>
          <w:rFonts w:ascii="Times New Roman" w:eastAsia="Calibri" w:hAnsi="Times New Roman" w:cs="Times New Roman"/>
        </w:rPr>
        <w:t>’</w:t>
      </w:r>
      <w:r w:rsidRPr="0092580D">
        <w:rPr>
          <w:rFonts w:ascii="Times New Roman" w:eastAsia="Calibri" w:hAnsi="Times New Roman" w:cs="Times New Roman"/>
        </w:rPr>
        <w:t>istesso, che dire, col riconoscimento dell</w:t>
      </w:r>
      <w:r w:rsidR="00491E1D">
        <w:rPr>
          <w:rFonts w:ascii="Times New Roman" w:eastAsia="Calibri" w:hAnsi="Times New Roman" w:cs="Times New Roman"/>
        </w:rPr>
        <w:t>’</w:t>
      </w:r>
      <w:r w:rsidRPr="0092580D">
        <w:rPr>
          <w:rFonts w:ascii="Times New Roman" w:eastAsia="Calibri" w:hAnsi="Times New Roman" w:cs="Times New Roman"/>
        </w:rPr>
        <w:t>ingiustizia della pena, dovrà sempre giudicarsi migliore; perché oltre al destar ne</w:t>
      </w:r>
      <w:r w:rsidR="00491E1D">
        <w:rPr>
          <w:rFonts w:ascii="Times New Roman" w:eastAsia="Calibri" w:hAnsi="Times New Roman" w:cs="Times New Roman"/>
        </w:rPr>
        <w:t>’</w:t>
      </w:r>
      <w:r w:rsidRPr="0092580D">
        <w:rPr>
          <w:rFonts w:ascii="Times New Roman" w:eastAsia="Calibri" w:hAnsi="Times New Roman" w:cs="Times New Roman"/>
        </w:rPr>
        <w:t xml:space="preserve"> nostri animi il timor del gastigo de</w:t>
      </w:r>
      <w:r w:rsidR="00491E1D">
        <w:rPr>
          <w:rFonts w:ascii="Times New Roman" w:eastAsia="Calibri" w:hAnsi="Times New Roman" w:cs="Times New Roman"/>
        </w:rPr>
        <w:t>’</w:t>
      </w:r>
      <w:r w:rsidRPr="0092580D">
        <w:rPr>
          <w:rFonts w:ascii="Times New Roman" w:eastAsia="Calibri" w:hAnsi="Times New Roman" w:cs="Times New Roman"/>
        </w:rPr>
        <w:t xml:space="preserve"> falli, ci farà conseguire anche l</w:t>
      </w:r>
      <w:r w:rsidR="00491E1D">
        <w:rPr>
          <w:rFonts w:ascii="Times New Roman" w:eastAsia="Calibri" w:hAnsi="Times New Roman" w:cs="Times New Roman"/>
        </w:rPr>
        <w:t>’</w:t>
      </w:r>
      <w:r w:rsidRPr="0092580D">
        <w:rPr>
          <w:rFonts w:ascii="Times New Roman" w:eastAsia="Calibri" w:hAnsi="Times New Roman" w:cs="Times New Roman"/>
        </w:rPr>
        <w:t>altro utile provegnente dalla considerazione, che il Cielo è protettore dell</w:t>
      </w:r>
      <w:r w:rsidR="00491E1D">
        <w:rPr>
          <w:rFonts w:ascii="Times New Roman" w:eastAsia="Calibri" w:hAnsi="Times New Roman" w:cs="Times New Roman"/>
        </w:rPr>
        <w:t>’</w:t>
      </w:r>
      <w:r w:rsidRPr="0092580D">
        <w:rPr>
          <w:rFonts w:ascii="Times New Roman" w:eastAsia="Calibri" w:hAnsi="Times New Roman" w:cs="Times New Roman"/>
        </w:rPr>
        <w:t>innocenza, e vegghia alla difesa di quella; e per conseguenza godremo de gli effetti d</w:t>
      </w:r>
      <w:r w:rsidR="00491E1D">
        <w:rPr>
          <w:rFonts w:ascii="Times New Roman" w:eastAsia="Calibri" w:hAnsi="Times New Roman" w:cs="Times New Roman"/>
        </w:rPr>
        <w:t>’</w:t>
      </w:r>
      <w:r w:rsidRPr="0092580D">
        <w:rPr>
          <w:rFonts w:ascii="Times New Roman" w:eastAsia="Calibri" w:hAnsi="Times New Roman" w:cs="Times New Roman"/>
        </w:rPr>
        <w:t xml:space="preserve">ambedue le parti del fine, al quale noi stimiamo dirette le moderne Tragedie» (Giovan Mario Crescimbeni, </w:t>
      </w:r>
      <w:r w:rsidR="00507160" w:rsidRPr="0092580D">
        <w:rPr>
          <w:rFonts w:ascii="Times New Roman" w:eastAsia="Calibri" w:hAnsi="Times New Roman" w:cs="Times New Roman"/>
          <w:i/>
        </w:rPr>
        <w:t>La Bellezza della volgar poesia</w:t>
      </w:r>
      <w:r w:rsidR="00507160" w:rsidRPr="0092580D">
        <w:rPr>
          <w:rFonts w:ascii="Times New Roman" w:eastAsia="Calibri" w:hAnsi="Times New Roman" w:cs="Times New Roman"/>
        </w:rPr>
        <w:t xml:space="preserve">, Roma, Buagni, 1712, </w:t>
      </w:r>
      <w:r w:rsidRPr="0092580D">
        <w:rPr>
          <w:rFonts w:ascii="Times New Roman" w:eastAsia="Calibri" w:hAnsi="Times New Roman" w:cs="Times New Roman"/>
        </w:rPr>
        <w:t>p. 157).</w:t>
      </w:r>
      <w:r w:rsidR="00082E47" w:rsidRPr="0092580D">
        <w:rPr>
          <w:rFonts w:ascii="Times New Roman" w:eastAsia="Calibri" w:hAnsi="Times New Roman" w:cs="Times New Roman"/>
        </w:rPr>
        <w:t xml:space="preserve"> </w:t>
      </w:r>
    </w:p>
    <w:p w14:paraId="736A19FB" w14:textId="5E44DF10" w:rsidR="00D54649" w:rsidRPr="0092580D" w:rsidRDefault="00D54649" w:rsidP="002E4E78">
      <w:pPr>
        <w:spacing w:after="0"/>
        <w:jc w:val="both"/>
        <w:rPr>
          <w:rFonts w:ascii="Times New Roman" w:hAnsi="Times New Roman" w:cs="Times New Roman"/>
          <w:b/>
        </w:rPr>
      </w:pPr>
      <w:r w:rsidRPr="0092580D">
        <w:rPr>
          <w:rFonts w:ascii="Times New Roman" w:hAnsi="Times New Roman" w:cs="Times New Roman"/>
          <w:b/>
        </w:rPr>
        <w:t>[</w:t>
      </w:r>
      <w:r w:rsidR="00293246" w:rsidRPr="00293246">
        <w:rPr>
          <w:rFonts w:ascii="Times New Roman" w:eastAsia="Calibri" w:hAnsi="Times New Roman" w:cs="Times New Roman"/>
          <w:b/>
        </w:rPr>
        <w:t>1.2.</w:t>
      </w:r>
      <w:r w:rsidRPr="0092580D">
        <w:rPr>
          <w:rFonts w:ascii="Times New Roman" w:hAnsi="Times New Roman" w:cs="Times New Roman"/>
          <w:b/>
        </w:rPr>
        <w:t xml:space="preserve">4] </w:t>
      </w:r>
      <w:r w:rsidRPr="0092580D">
        <w:rPr>
          <w:rFonts w:ascii="Times New Roman" w:hAnsi="Times New Roman" w:cs="Times New Roman"/>
        </w:rPr>
        <w:t>Entrando nel merito dell</w:t>
      </w:r>
      <w:r w:rsidR="00491E1D">
        <w:rPr>
          <w:rFonts w:ascii="Times New Roman" w:hAnsi="Times New Roman" w:cs="Times New Roman"/>
        </w:rPr>
        <w:t>’</w:t>
      </w:r>
      <w:r w:rsidRPr="0092580D">
        <w:rPr>
          <w:rFonts w:ascii="Times New Roman" w:hAnsi="Times New Roman" w:cs="Times New Roman"/>
        </w:rPr>
        <w:t>autocommento corneilliano, Calepio trova fuorviante l</w:t>
      </w:r>
      <w:r w:rsidR="00491E1D">
        <w:rPr>
          <w:rFonts w:ascii="Times New Roman" w:hAnsi="Times New Roman" w:cs="Times New Roman"/>
        </w:rPr>
        <w:t>’</w:t>
      </w:r>
      <w:r w:rsidRPr="0092580D">
        <w:rPr>
          <w:rFonts w:ascii="Times New Roman" w:hAnsi="Times New Roman" w:cs="Times New Roman"/>
        </w:rPr>
        <w:t xml:space="preserve">individuazione del nodo tragico del </w:t>
      </w:r>
      <w:r w:rsidRPr="0092580D">
        <w:rPr>
          <w:rFonts w:ascii="Times New Roman" w:hAnsi="Times New Roman" w:cs="Times New Roman"/>
          <w:i/>
        </w:rPr>
        <w:t>Cid</w:t>
      </w:r>
      <w:r w:rsidRPr="0092580D">
        <w:rPr>
          <w:rFonts w:ascii="Times New Roman" w:hAnsi="Times New Roman" w:cs="Times New Roman"/>
        </w:rPr>
        <w:t xml:space="preserve"> nell</w:t>
      </w:r>
      <w:r w:rsidR="00491E1D">
        <w:rPr>
          <w:rFonts w:ascii="Times New Roman" w:hAnsi="Times New Roman" w:cs="Times New Roman"/>
        </w:rPr>
        <w:t>’</w:t>
      </w:r>
      <w:r w:rsidRPr="0092580D">
        <w:rPr>
          <w:rFonts w:ascii="Times New Roman" w:hAnsi="Times New Roman" w:cs="Times New Roman"/>
        </w:rPr>
        <w:t>amore tra Rodrigue e Chimène. La peripezia del dramma di Corneille scaturirebbe infatti dalle gesta di Rodrigue, delegato dal padre a vendicare il torto che questi aveva subito da Don Gomez, genitore di Chimène, il quale lo aveva schiaffeggiato pubblicamente. A partire da questo episodio si svilupperebbe dunque il nodo tragico, che consiste nel conflitto tra la legge positiva – che vieta di farsi giustizia da soli – e la legge dell</w:t>
      </w:r>
      <w:r w:rsidR="00491E1D">
        <w:rPr>
          <w:rFonts w:ascii="Times New Roman" w:hAnsi="Times New Roman" w:cs="Times New Roman"/>
        </w:rPr>
        <w:t>’</w:t>
      </w:r>
      <w:r w:rsidRPr="0092580D">
        <w:rPr>
          <w:rFonts w:ascii="Times New Roman" w:hAnsi="Times New Roman" w:cs="Times New Roman"/>
        </w:rPr>
        <w:t>onore – che impone invece di difendere in ogni modo la propria dignità. Se Rodrigo rispettasse l</w:t>
      </w:r>
      <w:r w:rsidR="00491E1D">
        <w:rPr>
          <w:rFonts w:ascii="Times New Roman" w:hAnsi="Times New Roman" w:cs="Times New Roman"/>
        </w:rPr>
        <w:t>’</w:t>
      </w:r>
      <w:r w:rsidRPr="0092580D">
        <w:rPr>
          <w:rFonts w:ascii="Times New Roman" w:hAnsi="Times New Roman" w:cs="Times New Roman"/>
        </w:rPr>
        <w:t>ordine giuridico costituito, perderebbe la stima del padre, dei nobili e della stessa Chimène, qualificandosi ai loro occhi come un vigliacco, e per questa ragione preferisce spingersi oltre ciò che la giustizia consente, anche a rischio di oltraggiare l</w:t>
      </w:r>
      <w:r w:rsidR="00491E1D">
        <w:rPr>
          <w:rFonts w:ascii="Times New Roman" w:hAnsi="Times New Roman" w:cs="Times New Roman"/>
        </w:rPr>
        <w:t>’</w:t>
      </w:r>
      <w:r w:rsidRPr="0092580D">
        <w:rPr>
          <w:rFonts w:ascii="Times New Roman" w:hAnsi="Times New Roman" w:cs="Times New Roman"/>
        </w:rPr>
        <w:t>amata. Calepio non si sofferma tanto sul dilemma affettivo che assilla Rodrigue, chiamato a scegliere se preservare l</w:t>
      </w:r>
      <w:r w:rsidR="00491E1D">
        <w:rPr>
          <w:rFonts w:ascii="Times New Roman" w:hAnsi="Times New Roman" w:cs="Times New Roman"/>
        </w:rPr>
        <w:t>’</w:t>
      </w:r>
      <w:r w:rsidRPr="0092580D">
        <w:rPr>
          <w:rFonts w:ascii="Times New Roman" w:hAnsi="Times New Roman" w:cs="Times New Roman"/>
        </w:rPr>
        <w:t>onore del padre o l</w:t>
      </w:r>
      <w:r w:rsidR="00491E1D">
        <w:rPr>
          <w:rFonts w:ascii="Times New Roman" w:hAnsi="Times New Roman" w:cs="Times New Roman"/>
        </w:rPr>
        <w:t>’</w:t>
      </w:r>
      <w:r w:rsidRPr="0092580D">
        <w:rPr>
          <w:rFonts w:ascii="Times New Roman" w:hAnsi="Times New Roman" w:cs="Times New Roman"/>
        </w:rPr>
        <w:t>amore di Chimène, quanto piuttosto sul dissidio tra il perseguimento della vocazione eroica e la volontà di rimanere “uomo dabbene”, cittadino rispettoso delle leggi e dell</w:t>
      </w:r>
      <w:r w:rsidR="00491E1D">
        <w:rPr>
          <w:rFonts w:ascii="Times New Roman" w:hAnsi="Times New Roman" w:cs="Times New Roman"/>
        </w:rPr>
        <w:t>’</w:t>
      </w:r>
      <w:r w:rsidRPr="0092580D">
        <w:rPr>
          <w:rFonts w:ascii="Times New Roman" w:hAnsi="Times New Roman" w:cs="Times New Roman"/>
        </w:rPr>
        <w:t>autorità; in questo senso egli giudica impropria l</w:t>
      </w:r>
      <w:r w:rsidR="00491E1D">
        <w:rPr>
          <w:rFonts w:ascii="Times New Roman" w:hAnsi="Times New Roman" w:cs="Times New Roman"/>
        </w:rPr>
        <w:t>’</w:t>
      </w:r>
      <w:r w:rsidRPr="0092580D">
        <w:rPr>
          <w:rFonts w:ascii="Times New Roman" w:hAnsi="Times New Roman" w:cs="Times New Roman"/>
        </w:rPr>
        <w:t>affermazione con cui Chimène legittima l</w:t>
      </w:r>
      <w:r w:rsidR="00491E1D">
        <w:rPr>
          <w:rFonts w:ascii="Times New Roman" w:hAnsi="Times New Roman" w:cs="Times New Roman"/>
        </w:rPr>
        <w:t>’</w:t>
      </w:r>
      <w:r w:rsidRPr="0092580D">
        <w:rPr>
          <w:rFonts w:ascii="Times New Roman" w:hAnsi="Times New Roman" w:cs="Times New Roman"/>
        </w:rPr>
        <w:t>azione dell</w:t>
      </w:r>
      <w:r w:rsidR="00491E1D">
        <w:rPr>
          <w:rFonts w:ascii="Times New Roman" w:hAnsi="Times New Roman" w:cs="Times New Roman"/>
        </w:rPr>
        <w:t>’</w:t>
      </w:r>
      <w:r w:rsidRPr="0092580D">
        <w:rPr>
          <w:rFonts w:ascii="Times New Roman" w:hAnsi="Times New Roman" w:cs="Times New Roman"/>
        </w:rPr>
        <w:t>innamorato («Je sais ce que l</w:t>
      </w:r>
      <w:r w:rsidR="00491E1D">
        <w:rPr>
          <w:rFonts w:ascii="Times New Roman" w:hAnsi="Times New Roman" w:cs="Times New Roman"/>
        </w:rPr>
        <w:t>’</w:t>
      </w:r>
      <w:r w:rsidRPr="0092580D">
        <w:rPr>
          <w:rFonts w:ascii="Times New Roman" w:hAnsi="Times New Roman" w:cs="Times New Roman"/>
        </w:rPr>
        <w:t>honneur, après un tel outrage,/ demandait à l</w:t>
      </w:r>
      <w:r w:rsidR="00491E1D">
        <w:rPr>
          <w:rFonts w:ascii="Times New Roman" w:hAnsi="Times New Roman" w:cs="Times New Roman"/>
        </w:rPr>
        <w:t>’</w:t>
      </w:r>
      <w:r w:rsidRPr="0092580D">
        <w:rPr>
          <w:rFonts w:ascii="Times New Roman" w:hAnsi="Times New Roman" w:cs="Times New Roman"/>
        </w:rPr>
        <w:t>ardeur d</w:t>
      </w:r>
      <w:r w:rsidR="00491E1D">
        <w:rPr>
          <w:rFonts w:ascii="Times New Roman" w:hAnsi="Times New Roman" w:cs="Times New Roman"/>
        </w:rPr>
        <w:t>’</w:t>
      </w:r>
      <w:r w:rsidRPr="0092580D">
        <w:rPr>
          <w:rFonts w:ascii="Times New Roman" w:hAnsi="Times New Roman" w:cs="Times New Roman"/>
        </w:rPr>
        <w:t>un généreux courage:/ tu n</w:t>
      </w:r>
      <w:r w:rsidR="00491E1D">
        <w:rPr>
          <w:rFonts w:ascii="Times New Roman" w:hAnsi="Times New Roman" w:cs="Times New Roman"/>
        </w:rPr>
        <w:t>’</w:t>
      </w:r>
      <w:r w:rsidRPr="0092580D">
        <w:rPr>
          <w:rFonts w:ascii="Times New Roman" w:hAnsi="Times New Roman" w:cs="Times New Roman"/>
        </w:rPr>
        <w:t>as fait le devoir que d</w:t>
      </w:r>
      <w:r w:rsidR="00491E1D">
        <w:rPr>
          <w:rFonts w:ascii="Times New Roman" w:hAnsi="Times New Roman" w:cs="Times New Roman"/>
        </w:rPr>
        <w:t>’</w:t>
      </w:r>
      <w:r w:rsidRPr="0092580D">
        <w:rPr>
          <w:rFonts w:ascii="Times New Roman" w:hAnsi="Times New Roman" w:cs="Times New Roman"/>
        </w:rPr>
        <w:t>un homme de bien», III, 4, vv. 908-910), poiché confonde due piani che devono rimanere distinti: proprio oltrepassando i limiti prescritti dal diritto positivo, e difendendo il leso onore del padre, il Cid avrebbe violato la condizione di uomo dabbene, elevandosi ad una dimensione eroica che appunto Calepio respingeva. Secondo l</w:t>
      </w:r>
      <w:r w:rsidR="00491E1D">
        <w:rPr>
          <w:rFonts w:ascii="Times New Roman" w:hAnsi="Times New Roman" w:cs="Times New Roman"/>
        </w:rPr>
        <w:t>’</w:t>
      </w:r>
      <w:r w:rsidRPr="0092580D">
        <w:rPr>
          <w:rFonts w:ascii="Times New Roman" w:hAnsi="Times New Roman" w:cs="Times New Roman"/>
        </w:rPr>
        <w:t xml:space="preserve">autore del </w:t>
      </w:r>
      <w:r w:rsidRPr="0092580D">
        <w:rPr>
          <w:rFonts w:ascii="Times New Roman" w:hAnsi="Times New Roman" w:cs="Times New Roman"/>
          <w:i/>
        </w:rPr>
        <w:t>Paragone</w:t>
      </w:r>
      <w:r w:rsidRPr="0092580D">
        <w:rPr>
          <w:rFonts w:ascii="Times New Roman" w:hAnsi="Times New Roman" w:cs="Times New Roman"/>
        </w:rPr>
        <w:t xml:space="preserve"> quindi il </w:t>
      </w:r>
      <w:r w:rsidRPr="0092580D">
        <w:rPr>
          <w:rFonts w:ascii="Times New Roman" w:hAnsi="Times New Roman" w:cs="Times New Roman"/>
          <w:i/>
        </w:rPr>
        <w:t>Cid</w:t>
      </w:r>
      <w:r w:rsidRPr="0092580D">
        <w:rPr>
          <w:rFonts w:ascii="Times New Roman" w:hAnsi="Times New Roman" w:cs="Times New Roman"/>
        </w:rPr>
        <w:t>, concepito come tragedia della vendetta e non dell</w:t>
      </w:r>
      <w:r w:rsidR="00491E1D">
        <w:rPr>
          <w:rFonts w:ascii="Times New Roman" w:hAnsi="Times New Roman" w:cs="Times New Roman"/>
        </w:rPr>
        <w:t>’</w:t>
      </w:r>
      <w:r w:rsidRPr="0092580D">
        <w:rPr>
          <w:rFonts w:ascii="Times New Roman" w:hAnsi="Times New Roman" w:cs="Times New Roman"/>
        </w:rPr>
        <w:t>amore frustrato – l</w:t>
      </w:r>
      <w:r w:rsidR="00491E1D">
        <w:rPr>
          <w:rFonts w:ascii="Times New Roman" w:hAnsi="Times New Roman" w:cs="Times New Roman"/>
        </w:rPr>
        <w:t>’</w:t>
      </w:r>
      <w:r w:rsidRPr="0092580D">
        <w:rPr>
          <w:rFonts w:ascii="Times New Roman" w:hAnsi="Times New Roman" w:cs="Times New Roman"/>
        </w:rPr>
        <w:t>unico protagonista è infatti Rodrigue, mentre Chimène riveste la funzione di personaggio secondario, utile ad esaltare il conflitto interiore dell</w:t>
      </w:r>
      <w:r w:rsidR="00491E1D">
        <w:rPr>
          <w:rFonts w:ascii="Times New Roman" w:hAnsi="Times New Roman" w:cs="Times New Roman"/>
        </w:rPr>
        <w:t>’</w:t>
      </w:r>
      <w:r w:rsidRPr="0092580D">
        <w:rPr>
          <w:rFonts w:ascii="Times New Roman" w:hAnsi="Times New Roman" w:cs="Times New Roman"/>
        </w:rPr>
        <w:t xml:space="preserve">eroe </w:t>
      </w:r>
      <w:r w:rsidR="00293246">
        <w:rPr>
          <w:rFonts w:ascii="Times New Roman" w:hAnsi="Times New Roman" w:cs="Times New Roman"/>
        </w:rPr>
        <w:t>–,</w:t>
      </w:r>
      <w:r w:rsidRPr="0092580D">
        <w:rPr>
          <w:rFonts w:ascii="Times New Roman" w:hAnsi="Times New Roman" w:cs="Times New Roman"/>
        </w:rPr>
        <w:t xml:space="preserve"> potrebbe concedere una qualche purgazione, benché incompleta, a causa del finale lieto che ne guasta in gran parte la riuscita.</w:t>
      </w:r>
    </w:p>
    <w:p w14:paraId="4873BA8E" w14:textId="1BFB6CE3"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293246" w:rsidRPr="00293246">
        <w:rPr>
          <w:rFonts w:ascii="Times New Roman" w:eastAsia="Calibri" w:hAnsi="Times New Roman" w:cs="Times New Roman"/>
          <w:b/>
        </w:rPr>
        <w:t>1.2.</w:t>
      </w:r>
      <w:r w:rsidRPr="0092580D">
        <w:rPr>
          <w:rFonts w:ascii="Times New Roman" w:hAnsi="Times New Roman" w:cs="Times New Roman"/>
          <w:b/>
        </w:rPr>
        <w:t xml:space="preserve">5] </w:t>
      </w:r>
      <w:r w:rsidRPr="0092580D">
        <w:rPr>
          <w:rFonts w:ascii="Times New Roman" w:eastAsia="Calibri" w:hAnsi="Times New Roman" w:cs="Times New Roman"/>
        </w:rPr>
        <w:t>Nel considerare l</w:t>
      </w:r>
      <w:r w:rsidR="00491E1D">
        <w:rPr>
          <w:rFonts w:ascii="Times New Roman" w:eastAsia="Calibri" w:hAnsi="Times New Roman" w:cs="Times New Roman"/>
        </w:rPr>
        <w:t>’</w:t>
      </w:r>
      <w:r w:rsidRPr="0092580D">
        <w:rPr>
          <w:rFonts w:ascii="Times New Roman" w:eastAsia="Calibri" w:hAnsi="Times New Roman" w:cs="Times New Roman"/>
        </w:rPr>
        <w:t xml:space="preserve">Edipo </w:t>
      </w:r>
      <w:r w:rsidR="00BD12A2" w:rsidRPr="0092580D">
        <w:rPr>
          <w:rFonts w:ascii="Times New Roman" w:eastAsia="Calibri" w:hAnsi="Times New Roman" w:cs="Times New Roman"/>
        </w:rPr>
        <w:t>sofocleo</w:t>
      </w:r>
      <w:r w:rsidRPr="0092580D">
        <w:rPr>
          <w:rFonts w:ascii="Times New Roman" w:eastAsia="Calibri" w:hAnsi="Times New Roman" w:cs="Times New Roman"/>
        </w:rPr>
        <w:t xml:space="preserve"> un eroe innocente ingiustamente punito (Pierre Corneille, </w:t>
      </w:r>
      <w:r w:rsidRPr="0092580D">
        <w:rPr>
          <w:rFonts w:ascii="Times New Roman" w:eastAsia="Calibri" w:hAnsi="Times New Roman" w:cs="Times New Roman"/>
          <w:i/>
        </w:rPr>
        <w:t>Discours de la tragédie</w:t>
      </w:r>
      <w:r w:rsidRPr="0092580D">
        <w:rPr>
          <w:rFonts w:ascii="Times New Roman" w:eastAsia="Calibri" w:hAnsi="Times New Roman" w:cs="Times New Roman"/>
        </w:rPr>
        <w:t xml:space="preserve">, </w:t>
      </w:r>
      <w:r w:rsidR="00C92047" w:rsidRPr="0092580D">
        <w:rPr>
          <w:rFonts w:ascii="Times New Roman" w:eastAsia="Calibri" w:hAnsi="Times New Roman" w:cs="Times New Roman"/>
        </w:rPr>
        <w:t xml:space="preserve">in Idem, </w:t>
      </w:r>
      <w:r w:rsidR="00C92047" w:rsidRPr="0092580D">
        <w:rPr>
          <w:rFonts w:ascii="Times New Roman" w:eastAsia="Calibri" w:hAnsi="Times New Roman" w:cs="Times New Roman"/>
          <w:i/>
        </w:rPr>
        <w:t>Œuvres complètes</w:t>
      </w:r>
      <w:r w:rsidR="00C92047" w:rsidRPr="0092580D">
        <w:rPr>
          <w:rFonts w:ascii="Times New Roman" w:eastAsia="Calibri" w:hAnsi="Times New Roman" w:cs="Times New Roman"/>
        </w:rPr>
        <w:t>, t. III, textes établis, présentés et annotés par Georges Couton, Paris, Gallimard, 1987,</w:t>
      </w:r>
      <w:r w:rsidRPr="0092580D">
        <w:rPr>
          <w:rFonts w:ascii="Times New Roman" w:eastAsia="Calibri" w:hAnsi="Times New Roman" w:cs="Times New Roman"/>
        </w:rPr>
        <w:t xml:space="preserve"> p. 145, cfr. </w:t>
      </w:r>
      <w:r w:rsidRPr="0092580D">
        <w:rPr>
          <w:rFonts w:ascii="Times New Roman" w:eastAsia="Calibri" w:hAnsi="Times New Roman" w:cs="Times New Roman"/>
          <w:i/>
        </w:rPr>
        <w:t>supra</w:t>
      </w:r>
      <w:r w:rsidRPr="0092580D">
        <w:rPr>
          <w:rFonts w:ascii="Times New Roman" w:eastAsia="Calibri" w:hAnsi="Times New Roman" w:cs="Times New Roman"/>
        </w:rPr>
        <w:t>) Corneille commetterebbe, secondo Calepio,</w:t>
      </w:r>
      <w:r w:rsidR="00BD12A2" w:rsidRPr="0092580D">
        <w:rPr>
          <w:rFonts w:ascii="Times New Roman" w:eastAsia="Calibri" w:hAnsi="Times New Roman" w:cs="Times New Roman"/>
        </w:rPr>
        <w:t xml:space="preserve"> </w:t>
      </w:r>
      <w:r w:rsidRPr="0092580D">
        <w:rPr>
          <w:rFonts w:ascii="Times New Roman" w:eastAsia="Calibri" w:hAnsi="Times New Roman" w:cs="Times New Roman"/>
        </w:rPr>
        <w:t xml:space="preserve">un grave errore di </w:t>
      </w:r>
      <w:r w:rsidR="00BD12A2" w:rsidRPr="0092580D">
        <w:rPr>
          <w:rFonts w:ascii="Times New Roman" w:eastAsia="Calibri" w:hAnsi="Times New Roman" w:cs="Times New Roman"/>
        </w:rPr>
        <w:t>valutazione</w:t>
      </w:r>
      <w:r w:rsidRPr="0092580D">
        <w:rPr>
          <w:rFonts w:ascii="Times New Roman" w:eastAsia="Calibri" w:hAnsi="Times New Roman" w:cs="Times New Roman"/>
        </w:rPr>
        <w:t>,</w:t>
      </w:r>
      <w:r w:rsidR="00BD12A2" w:rsidRPr="0092580D">
        <w:rPr>
          <w:rFonts w:ascii="Times New Roman" w:eastAsia="Calibri" w:hAnsi="Times New Roman" w:cs="Times New Roman"/>
        </w:rPr>
        <w:t xml:space="preserve"> </w:t>
      </w:r>
      <w:r w:rsidRPr="0092580D">
        <w:rPr>
          <w:rFonts w:ascii="Times New Roman" w:eastAsia="Calibri" w:hAnsi="Times New Roman" w:cs="Times New Roman"/>
        </w:rPr>
        <w:t xml:space="preserve">indotto probabilmente </w:t>
      </w:r>
      <w:r w:rsidR="00BD12A2" w:rsidRPr="0092580D">
        <w:rPr>
          <w:rFonts w:ascii="Times New Roman" w:eastAsia="Calibri" w:hAnsi="Times New Roman" w:cs="Times New Roman"/>
        </w:rPr>
        <w:t>dal</w:t>
      </w:r>
      <w:r w:rsidRPr="0092580D">
        <w:rPr>
          <w:rFonts w:ascii="Times New Roman" w:eastAsia="Calibri" w:hAnsi="Times New Roman" w:cs="Times New Roman"/>
        </w:rPr>
        <w:t xml:space="preserve"> Castelvetro. Nel passo in questione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(1453a 9-10) Aristotele prescriveva che l</w:t>
      </w:r>
      <w:r w:rsidR="00491E1D">
        <w:rPr>
          <w:rFonts w:ascii="Times New Roman" w:eastAsia="Calibri" w:hAnsi="Times New Roman" w:cs="Times New Roman"/>
        </w:rPr>
        <w:t>’</w:t>
      </w:r>
      <w:r w:rsidRPr="0092580D">
        <w:rPr>
          <w:rFonts w:ascii="Times New Roman" w:eastAsia="Calibri" w:hAnsi="Times New Roman" w:cs="Times New Roman"/>
        </w:rPr>
        <w:t xml:space="preserve">eroe tragico non fosse </w:t>
      </w:r>
      <w:r w:rsidRPr="00293246">
        <w:rPr>
          <w:rFonts w:ascii="Times New Roman" w:eastAsia="Calibri" w:hAnsi="Times New Roman" w:cs="Times New Roman"/>
        </w:rPr>
        <w:t>colui che cade in disgrazia a causa della malvagità (κακίαν) e del vizio abituale (μοχθερίαν), ma a causa di qualche errore (αμαρτίαν), come accadeva al protagonista della tragedia sofoclea. I comme</w:t>
      </w:r>
      <w:r w:rsidRPr="0092580D">
        <w:rPr>
          <w:rFonts w:ascii="Times New Roman" w:eastAsia="Calibri" w:hAnsi="Times New Roman" w:cs="Times New Roman"/>
        </w:rPr>
        <w:t>nti cinquecenteschi, dal Robortello al Maggi, insistevano sul fatto che la sventura di Edipo, personaggio non avvezzo a compiere azioni prave,</w:t>
      </w:r>
      <w:r w:rsidR="003A1DE5" w:rsidRPr="0092580D">
        <w:rPr>
          <w:rFonts w:ascii="Times New Roman" w:eastAsia="Calibri" w:hAnsi="Times New Roman" w:cs="Times New Roman"/>
        </w:rPr>
        <w:t xml:space="preserve"> </w:t>
      </w:r>
      <w:r w:rsidRPr="0092580D">
        <w:rPr>
          <w:rFonts w:ascii="Times New Roman" w:eastAsia="Calibri" w:hAnsi="Times New Roman" w:cs="Times New Roman"/>
        </w:rPr>
        <w:t>procedesse dall</w:t>
      </w:r>
      <w:r w:rsidR="00491E1D">
        <w:rPr>
          <w:rFonts w:ascii="Times New Roman" w:eastAsia="Calibri" w:hAnsi="Times New Roman" w:cs="Times New Roman"/>
        </w:rPr>
        <w:t>’</w:t>
      </w:r>
      <w:r w:rsidRPr="0092580D">
        <w:rPr>
          <w:rFonts w:ascii="Times New Roman" w:eastAsia="Calibri" w:hAnsi="Times New Roman" w:cs="Times New Roman"/>
        </w:rPr>
        <w:t>imprudenza e dall</w:t>
      </w:r>
      <w:r w:rsidR="00491E1D">
        <w:rPr>
          <w:rFonts w:ascii="Times New Roman" w:eastAsia="Calibri" w:hAnsi="Times New Roman" w:cs="Times New Roman"/>
        </w:rPr>
        <w:t>’</w:t>
      </w:r>
      <w:r w:rsidRPr="0092580D">
        <w:rPr>
          <w:rFonts w:ascii="Times New Roman" w:eastAsia="Calibri" w:hAnsi="Times New Roman" w:cs="Times New Roman"/>
        </w:rPr>
        <w:t>ignoranza. Pier Vettori, ritenendo che l</w:t>
      </w:r>
      <w:r w:rsidR="00491E1D">
        <w:rPr>
          <w:rFonts w:ascii="Times New Roman" w:eastAsia="Calibri" w:hAnsi="Times New Roman" w:cs="Times New Roman"/>
        </w:rPr>
        <w:t>’</w:t>
      </w:r>
      <w:r w:rsidRPr="0092580D">
        <w:rPr>
          <w:rFonts w:ascii="Times New Roman" w:eastAsia="Calibri" w:hAnsi="Times New Roman" w:cs="Times New Roman"/>
        </w:rPr>
        <w:t>agire</w:t>
      </w:r>
      <w:r w:rsidR="00BD12A2" w:rsidRPr="0092580D">
        <w:rPr>
          <w:rFonts w:ascii="Times New Roman" w:eastAsia="Calibri" w:hAnsi="Times New Roman" w:cs="Times New Roman"/>
        </w:rPr>
        <w:t xml:space="preserve"> </w:t>
      </w:r>
      <w:r w:rsidRPr="0092580D">
        <w:rPr>
          <w:rFonts w:ascii="Times New Roman" w:eastAsia="Calibri" w:hAnsi="Times New Roman" w:cs="Times New Roman"/>
          <w:i/>
        </w:rPr>
        <w:t>per ignorationem</w:t>
      </w:r>
      <w:r w:rsidRPr="0092580D">
        <w:rPr>
          <w:rFonts w:ascii="Times New Roman" w:eastAsia="Calibri" w:hAnsi="Times New Roman" w:cs="Times New Roman"/>
        </w:rPr>
        <w:t xml:space="preserve"> non costituisse di per sé un peccato, accentuava la colpa di Edipo, considerandolo un iracondo che aveva ucciso Laio in un accesso di rabbia. Castelvetro, al contrario,</w:t>
      </w:r>
      <w:r w:rsidR="00BD12A2" w:rsidRPr="0092580D">
        <w:rPr>
          <w:rFonts w:ascii="Times New Roman" w:eastAsia="Calibri" w:hAnsi="Times New Roman" w:cs="Times New Roman"/>
        </w:rPr>
        <w:t xml:space="preserve"> </w:t>
      </w:r>
      <w:r w:rsidRPr="0092580D">
        <w:rPr>
          <w:rFonts w:ascii="Times New Roman" w:eastAsia="Calibri" w:hAnsi="Times New Roman" w:cs="Times New Roman"/>
        </w:rPr>
        <w:t xml:space="preserve">nel suo commento, sottolinea la condotta innocente di Edipo (cfr. Valeria Merola, </w:t>
      </w:r>
      <w:r w:rsidRPr="0092580D">
        <w:rPr>
          <w:rFonts w:ascii="Times New Roman" w:eastAsia="Calibri" w:hAnsi="Times New Roman" w:cs="Times New Roman"/>
          <w:i/>
        </w:rPr>
        <w:t>Il piacere obliquo e la meraviglia</w:t>
      </w:r>
      <w:r w:rsidRPr="0092580D">
        <w:rPr>
          <w:rFonts w:ascii="Times New Roman" w:eastAsia="Calibri" w:hAnsi="Times New Roman" w:cs="Times New Roman"/>
        </w:rPr>
        <w:t xml:space="preserve">, in </w:t>
      </w:r>
      <w:r w:rsidRPr="0092580D">
        <w:rPr>
          <w:rFonts w:ascii="Times New Roman" w:eastAsia="Calibri" w:hAnsi="Times New Roman" w:cs="Times New Roman"/>
          <w:i/>
        </w:rPr>
        <w:t>Lodovico Castelvetro. Filologia e ascesi</w:t>
      </w:r>
      <w:r w:rsidRPr="0092580D">
        <w:rPr>
          <w:rFonts w:ascii="Times New Roman" w:eastAsia="Calibri" w:hAnsi="Times New Roman" w:cs="Times New Roman"/>
        </w:rPr>
        <w:t xml:space="preserve">, </w:t>
      </w:r>
      <w:r w:rsidR="00BD12A2" w:rsidRPr="0092580D">
        <w:rPr>
          <w:rFonts w:ascii="Times New Roman" w:eastAsia="Calibri" w:hAnsi="Times New Roman" w:cs="Times New Roman"/>
        </w:rPr>
        <w:t>a cura di Roberto Gigliucci, Roma, Bulzoni, 2007</w:t>
      </w:r>
      <w:r w:rsidRPr="0092580D">
        <w:rPr>
          <w:rFonts w:ascii="Times New Roman" w:eastAsia="Calibri" w:hAnsi="Times New Roman" w:cs="Times New Roman"/>
        </w:rPr>
        <w:t xml:space="preserve">, pp. 315-316), dando spunto alle critiche che nel Seicento verranno mosse alla mediocrità di Edipo in ambito francese. Corneille in effetti parrebbe proiettare su Edipo il carattere eroico del suo stesso Rodrigue del </w:t>
      </w:r>
      <w:r w:rsidRPr="0092580D">
        <w:rPr>
          <w:rFonts w:ascii="Times New Roman" w:eastAsia="Calibri" w:hAnsi="Times New Roman" w:cs="Times New Roman"/>
          <w:i/>
        </w:rPr>
        <w:t>Cid</w:t>
      </w:r>
      <w:r w:rsidRPr="0092580D">
        <w:rPr>
          <w:rFonts w:ascii="Times New Roman" w:eastAsia="Calibri" w:hAnsi="Times New Roman" w:cs="Times New Roman"/>
        </w:rPr>
        <w:t xml:space="preserve"> quando afferma che il protagonista della tragedia sofoclea non si macchia di una vera e propria colpa («il me semble ne faire aucune faute») uccidendo, in qualità di «homme de cœur», lo sconosciuto che questiona con lui per ottenere la precedenza: come il Cid, anche Edipo sarebbe giustificato a compiere l</w:t>
      </w:r>
      <w:r w:rsidR="00491E1D">
        <w:rPr>
          <w:rFonts w:ascii="Times New Roman" w:eastAsia="Calibri" w:hAnsi="Times New Roman" w:cs="Times New Roman"/>
        </w:rPr>
        <w:t>’</w:t>
      </w:r>
      <w:r w:rsidRPr="0092580D">
        <w:rPr>
          <w:rFonts w:ascii="Times New Roman" w:eastAsia="Calibri" w:hAnsi="Times New Roman" w:cs="Times New Roman"/>
        </w:rPr>
        <w:t>omicidio per preservare il proprio onore. Non a caso infatti nella sua riscrittura dell</w:t>
      </w:r>
      <w:r w:rsidR="00491E1D">
        <w:rPr>
          <w:rFonts w:ascii="Times New Roman" w:eastAsia="Calibri" w:hAnsi="Times New Roman" w:cs="Times New Roman"/>
        </w:rPr>
        <w:t>’</w:t>
      </w:r>
      <w:r w:rsidRPr="0092580D">
        <w:rPr>
          <w:rFonts w:ascii="Times New Roman" w:eastAsia="Calibri" w:hAnsi="Times New Roman" w:cs="Times New Roman"/>
          <w:i/>
        </w:rPr>
        <w:t>Edipo</w:t>
      </w:r>
      <w:r w:rsidRPr="0092580D">
        <w:rPr>
          <w:rFonts w:ascii="Times New Roman" w:eastAsia="Calibri" w:hAnsi="Times New Roman" w:cs="Times New Roman"/>
        </w:rPr>
        <w:t xml:space="preserve"> il drammaturgo francese introduce un intrigo amoroso che sposta l</w:t>
      </w:r>
      <w:r w:rsidR="00491E1D">
        <w:rPr>
          <w:rFonts w:ascii="Times New Roman" w:eastAsia="Calibri" w:hAnsi="Times New Roman" w:cs="Times New Roman"/>
        </w:rPr>
        <w:t>’</w:t>
      </w:r>
      <w:r w:rsidRPr="0092580D">
        <w:rPr>
          <w:rFonts w:ascii="Times New Roman" w:eastAsia="Calibri" w:hAnsi="Times New Roman" w:cs="Times New Roman"/>
        </w:rPr>
        <w:t xml:space="preserve">asse </w:t>
      </w:r>
      <w:r w:rsidRPr="0092580D">
        <w:rPr>
          <w:rFonts w:ascii="Times New Roman" w:eastAsia="Calibri" w:hAnsi="Times New Roman" w:cs="Times New Roman"/>
        </w:rPr>
        <w:lastRenderedPageBreak/>
        <w:t>della tragedia, allontanandolo dallo scottante tema della predestinazione che avrebbe potuto far paventare il contatto con le idee gianseniste. Anche l</w:t>
      </w:r>
      <w:r w:rsidR="00491E1D">
        <w:rPr>
          <w:rFonts w:ascii="Times New Roman" w:eastAsia="Calibri" w:hAnsi="Times New Roman" w:cs="Times New Roman"/>
        </w:rPr>
        <w:t>’</w:t>
      </w:r>
      <w:r w:rsidRPr="0092580D">
        <w:rPr>
          <w:rFonts w:ascii="Times New Roman" w:eastAsia="Calibri" w:hAnsi="Times New Roman" w:cs="Times New Roman"/>
        </w:rPr>
        <w:t>abate Terrasson, poco oltre censurato aspramente da Calepio, riprenderà la concezione corneill</w:t>
      </w:r>
      <w:r w:rsidR="00346576" w:rsidRPr="0092580D">
        <w:rPr>
          <w:rFonts w:ascii="Times New Roman" w:eastAsia="Calibri" w:hAnsi="Times New Roman" w:cs="Times New Roman"/>
        </w:rPr>
        <w:t>i</w:t>
      </w:r>
      <w:r w:rsidRPr="0092580D">
        <w:rPr>
          <w:rFonts w:ascii="Times New Roman" w:eastAsia="Calibri" w:hAnsi="Times New Roman" w:cs="Times New Roman"/>
        </w:rPr>
        <w:t>ana dell</w:t>
      </w:r>
      <w:r w:rsidR="00491E1D">
        <w:rPr>
          <w:rFonts w:ascii="Times New Roman" w:eastAsia="Calibri" w:hAnsi="Times New Roman" w:cs="Times New Roman"/>
        </w:rPr>
        <w:t>’</w:t>
      </w:r>
      <w:r w:rsidRPr="0092580D">
        <w:rPr>
          <w:rFonts w:ascii="Times New Roman" w:eastAsia="Calibri" w:hAnsi="Times New Roman" w:cs="Times New Roman"/>
        </w:rPr>
        <w:t>innocenza di Edipo, mentre Dacier rilanciava con forza l</w:t>
      </w:r>
      <w:r w:rsidR="00491E1D">
        <w:rPr>
          <w:rFonts w:ascii="Times New Roman" w:eastAsia="Calibri" w:hAnsi="Times New Roman" w:cs="Times New Roman"/>
        </w:rPr>
        <w:t>’</w:t>
      </w:r>
      <w:r w:rsidRPr="0092580D">
        <w:rPr>
          <w:rFonts w:ascii="Times New Roman" w:eastAsia="Calibri" w:hAnsi="Times New Roman" w:cs="Times New Roman"/>
        </w:rPr>
        <w:t xml:space="preserve">interpretazione del Vettori la cui eco si ritrova ancora nelle </w:t>
      </w:r>
      <w:r w:rsidRPr="0092580D">
        <w:rPr>
          <w:rFonts w:ascii="Times New Roman" w:eastAsia="Calibri" w:hAnsi="Times New Roman" w:cs="Times New Roman"/>
          <w:i/>
        </w:rPr>
        <w:t>Osservazioni sopra la Rodoguna</w:t>
      </w:r>
      <w:r w:rsidRPr="0092580D">
        <w:rPr>
          <w:rFonts w:ascii="Times New Roman" w:eastAsia="Calibri" w:hAnsi="Times New Roman" w:cs="Times New Roman"/>
        </w:rPr>
        <w:t xml:space="preserve"> di Scipione Maffei (su questo punto rimando al mio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irragionevolezza della</w:t>
      </w:r>
      <w:r w:rsidRPr="0092580D">
        <w:rPr>
          <w:rFonts w:ascii="Times New Roman" w:eastAsia="Calibri" w:hAnsi="Times New Roman" w:cs="Times New Roman"/>
        </w:rPr>
        <w:t xml:space="preserve"> Merope </w:t>
      </w:r>
      <w:r w:rsidRPr="0092580D">
        <w:rPr>
          <w:rFonts w:ascii="Times New Roman" w:eastAsia="Calibri" w:hAnsi="Times New Roman" w:cs="Times New Roman"/>
          <w:i/>
        </w:rPr>
        <w:t>nelle</w:t>
      </w:r>
      <w:r w:rsidRPr="0092580D">
        <w:rPr>
          <w:rFonts w:ascii="Times New Roman" w:eastAsia="Calibri" w:hAnsi="Times New Roman" w:cs="Times New Roman"/>
        </w:rPr>
        <w:t xml:space="preserve"> Osservazioni </w:t>
      </w:r>
      <w:r w:rsidRPr="0092580D">
        <w:rPr>
          <w:rFonts w:ascii="Times New Roman" w:eastAsia="Calibri" w:hAnsi="Times New Roman" w:cs="Times New Roman"/>
          <w:i/>
        </w:rPr>
        <w:t>del Lazzarini</w:t>
      </w:r>
      <w:r w:rsidRPr="0092580D">
        <w:rPr>
          <w:rFonts w:ascii="Times New Roman" w:eastAsia="Calibri" w:hAnsi="Times New Roman" w:cs="Times New Roman"/>
        </w:rPr>
        <w:t xml:space="preserve">, in </w:t>
      </w:r>
      <w:r w:rsidRPr="0092580D">
        <w:rPr>
          <w:rFonts w:ascii="Times New Roman" w:eastAsia="Calibri" w:hAnsi="Times New Roman" w:cs="Times New Roman"/>
          <w:i/>
        </w:rPr>
        <w:t>«Mai non mi diero i Dei senza un egual disastro una ventura». La</w:t>
      </w:r>
      <w:r w:rsidRPr="0092580D">
        <w:rPr>
          <w:rFonts w:ascii="Times New Roman" w:eastAsia="Calibri" w:hAnsi="Times New Roman" w:cs="Times New Roman"/>
        </w:rPr>
        <w:t xml:space="preserve"> Merope </w:t>
      </w:r>
      <w:r w:rsidRPr="0092580D">
        <w:rPr>
          <w:rFonts w:ascii="Times New Roman" w:eastAsia="Calibri" w:hAnsi="Times New Roman" w:cs="Times New Roman"/>
          <w:i/>
        </w:rPr>
        <w:t>di Scipione Maffei nel terzo centenario (1713-2013)</w:t>
      </w:r>
      <w:r w:rsidRPr="0092580D">
        <w:rPr>
          <w:rFonts w:ascii="Times New Roman" w:eastAsia="Calibri" w:hAnsi="Times New Roman" w:cs="Times New Roman"/>
        </w:rPr>
        <w:t xml:space="preserve">, </w:t>
      </w:r>
      <w:r w:rsidR="00BD12A2" w:rsidRPr="0092580D">
        <w:rPr>
          <w:rFonts w:ascii="Times New Roman" w:eastAsia="Calibri" w:hAnsi="Times New Roman" w:cs="Times New Roman"/>
        </w:rPr>
        <w:t>a cura di Enrico Zucchi, Milano, Mimesis, 2015</w:t>
      </w:r>
      <w:r w:rsidRPr="0092580D">
        <w:rPr>
          <w:rFonts w:ascii="Times New Roman" w:eastAsia="Calibri" w:hAnsi="Times New Roman" w:cs="Times New Roman"/>
        </w:rPr>
        <w:t>, pp. 215-234: 229-230). Una dettagliata rassegna di questa disputa è offerta da Enrico Mattioda, il quale ha lucidamente messo in luce come la sopravvivenza dell</w:t>
      </w:r>
      <w:r w:rsidR="00491E1D">
        <w:rPr>
          <w:rFonts w:ascii="Times New Roman" w:eastAsia="Calibri" w:hAnsi="Times New Roman" w:cs="Times New Roman"/>
        </w:rPr>
        <w:t>’</w:t>
      </w:r>
      <w:r w:rsidRPr="0092580D">
        <w:rPr>
          <w:rFonts w:ascii="Times New Roman" w:eastAsia="Calibri" w:hAnsi="Times New Roman" w:cs="Times New Roman"/>
        </w:rPr>
        <w:t>opera tragica nel contesto cristiano del Rinascimento e la sua potenzialità ri-produttiva sia dovuta propriamente all</w:t>
      </w:r>
      <w:r w:rsidR="00491E1D">
        <w:rPr>
          <w:rFonts w:ascii="Times New Roman" w:eastAsia="Calibri" w:hAnsi="Times New Roman" w:cs="Times New Roman"/>
        </w:rPr>
        <w:t>’</w:t>
      </w:r>
      <w:r w:rsidRPr="0092580D">
        <w:rPr>
          <w:rFonts w:ascii="Times New Roman" w:eastAsia="Calibri" w:hAnsi="Times New Roman" w:cs="Times New Roman"/>
        </w:rPr>
        <w:t xml:space="preserve">interpretazione cinquecentesca del </w:t>
      </w:r>
      <w:r w:rsidRPr="00293246">
        <w:rPr>
          <w:rFonts w:ascii="Times New Roman" w:eastAsia="Calibri" w:hAnsi="Times New Roman" w:cs="Times New Roman"/>
        </w:rPr>
        <w:t>termine αμαρτίαν come errore saltuario, distinto dalla μοχθερία, ossia, per dirla con Calepio, «l</w:t>
      </w:r>
      <w:r w:rsidR="00491E1D">
        <w:rPr>
          <w:rFonts w:ascii="Times New Roman" w:eastAsia="Calibri" w:hAnsi="Times New Roman" w:cs="Times New Roman"/>
        </w:rPr>
        <w:t>’</w:t>
      </w:r>
      <w:r w:rsidRPr="00293246">
        <w:rPr>
          <w:rFonts w:ascii="Times New Roman" w:eastAsia="Calibri" w:hAnsi="Times New Roman" w:cs="Times New Roman"/>
        </w:rPr>
        <w:t>abito vizioso», e soprattutto dalla ατύχημα,</w:t>
      </w:r>
      <w:r w:rsidRPr="0092580D">
        <w:rPr>
          <w:rFonts w:ascii="Times New Roman" w:eastAsia="Calibri" w:hAnsi="Times New Roman" w:cs="Times New Roman"/>
        </w:rPr>
        <w:t xml:space="preserve"> colpa predestinata dal fato: «L</w:t>
      </w:r>
      <w:r w:rsidR="00491E1D">
        <w:rPr>
          <w:rFonts w:ascii="Times New Roman" w:eastAsia="Calibri" w:hAnsi="Times New Roman" w:cs="Times New Roman"/>
        </w:rPr>
        <w:t>’</w:t>
      </w:r>
      <w:r w:rsidRPr="0092580D">
        <w:rPr>
          <w:rFonts w:ascii="Times New Roman" w:eastAsia="Calibri" w:hAnsi="Times New Roman" w:cs="Times New Roman"/>
        </w:rPr>
        <w:t>eliminazione della colpa destinata dal fato dall</w:t>
      </w:r>
      <w:r w:rsidR="00491E1D">
        <w:rPr>
          <w:rFonts w:ascii="Times New Roman" w:eastAsia="Calibri" w:hAnsi="Times New Roman" w:cs="Times New Roman"/>
        </w:rPr>
        <w:t>’</w:t>
      </w:r>
      <w:r w:rsidRPr="0092580D">
        <w:rPr>
          <w:rFonts w:ascii="Times New Roman" w:eastAsia="Calibri" w:hAnsi="Times New Roman" w:cs="Times New Roman"/>
        </w:rPr>
        <w:t>interpretazione della tragedia greca, e la sua sostituzione con l</w:t>
      </w:r>
      <w:r w:rsidR="00491E1D">
        <w:rPr>
          <w:rFonts w:ascii="Times New Roman" w:eastAsia="Calibri" w:hAnsi="Times New Roman" w:cs="Times New Roman"/>
        </w:rPr>
        <w:t>’</w:t>
      </w:r>
      <w:r w:rsidRPr="0092580D">
        <w:rPr>
          <w:rFonts w:ascii="Times New Roman" w:eastAsia="Calibri" w:hAnsi="Times New Roman" w:cs="Times New Roman"/>
        </w:rPr>
        <w:t>errore dalle conseguenze impreviste, ebbe come effetto principale la possibilità e l</w:t>
      </w:r>
      <w:r w:rsidR="00491E1D">
        <w:rPr>
          <w:rFonts w:ascii="Times New Roman" w:eastAsia="Calibri" w:hAnsi="Times New Roman" w:cs="Times New Roman"/>
        </w:rPr>
        <w:t>’</w:t>
      </w:r>
      <w:r w:rsidRPr="0092580D">
        <w:rPr>
          <w:rFonts w:ascii="Times New Roman" w:eastAsia="Calibri" w:hAnsi="Times New Roman" w:cs="Times New Roman"/>
        </w:rPr>
        <w:t xml:space="preserve">ammissibilità del genere tragico nel mondo cristiano, o almeno in quello cattolico della controriforma» (Enrico Mattioda, </w:t>
      </w:r>
      <w:r w:rsidRPr="0092580D">
        <w:rPr>
          <w:rFonts w:ascii="Times New Roman" w:eastAsia="Calibri" w:hAnsi="Times New Roman" w:cs="Times New Roman"/>
          <w:i/>
        </w:rPr>
        <w:t xml:space="preserve">La discussione sulla colpa tragica nelle interpretazioni della </w:t>
      </w:r>
      <w:r w:rsidRPr="0092580D">
        <w:rPr>
          <w:rFonts w:ascii="Times New Roman" w:eastAsia="Calibri" w:hAnsi="Times New Roman" w:cs="Times New Roman"/>
        </w:rPr>
        <w:t>Poetica</w:t>
      </w:r>
      <w:r w:rsidRPr="0092580D">
        <w:rPr>
          <w:rFonts w:ascii="Times New Roman" w:eastAsia="Calibri" w:hAnsi="Times New Roman" w:cs="Times New Roman"/>
          <w:i/>
        </w:rPr>
        <w:t xml:space="preserve"> di Aristotele tra XVI e XVIII secolo</w:t>
      </w:r>
      <w:r w:rsidRPr="0092580D">
        <w:rPr>
          <w:rFonts w:ascii="Times New Roman" w:eastAsia="Calibri" w:hAnsi="Times New Roman" w:cs="Times New Roman"/>
        </w:rPr>
        <w:t xml:space="preserve">, «Horizonte», XII, 2010-2011, pp. 33-50: 35; sul rapporto fra colpa e punizione nella teoria tragica settecentesca si veda in generale: Idem, </w:t>
      </w:r>
      <w:r w:rsidRPr="0092580D">
        <w:rPr>
          <w:rFonts w:ascii="Times New Roman" w:eastAsia="Calibri" w:hAnsi="Times New Roman" w:cs="Times New Roman"/>
          <w:i/>
        </w:rPr>
        <w:t>Teorie della tragedia nel Settecento</w:t>
      </w:r>
      <w:r w:rsidRPr="0092580D">
        <w:rPr>
          <w:rFonts w:ascii="Times New Roman" w:eastAsia="Calibri" w:hAnsi="Times New Roman" w:cs="Times New Roman"/>
        </w:rPr>
        <w:t xml:space="preserve">, Modena, Mucchi, 1994, pp. 149-198). Peraltro Calepio nella sua giovanile </w:t>
      </w:r>
      <w:r w:rsidRPr="0092580D">
        <w:rPr>
          <w:rFonts w:ascii="Times New Roman" w:eastAsia="Calibri" w:hAnsi="Times New Roman" w:cs="Times New Roman"/>
          <w:i/>
        </w:rPr>
        <w:t>Apologia di Sofocle</w:t>
      </w:r>
      <w:r w:rsidRPr="0092580D">
        <w:rPr>
          <w:rFonts w:ascii="Times New Roman" w:eastAsia="Calibri" w:hAnsi="Times New Roman" w:cs="Times New Roman"/>
        </w:rPr>
        <w:t>, in cui difendeva l</w:t>
      </w:r>
      <w:r w:rsidR="00491E1D">
        <w:rPr>
          <w:rFonts w:ascii="Times New Roman" w:eastAsia="Calibri" w:hAnsi="Times New Roman" w:cs="Times New Roman"/>
        </w:rPr>
        <w:t>’</w:t>
      </w:r>
      <w:r w:rsidRPr="0092580D">
        <w:rPr>
          <w:rFonts w:ascii="Times New Roman" w:eastAsia="Calibri" w:hAnsi="Times New Roman" w:cs="Times New Roman"/>
          <w:i/>
        </w:rPr>
        <w:t xml:space="preserve">Edipo Re </w:t>
      </w:r>
      <w:r w:rsidRPr="0092580D">
        <w:rPr>
          <w:rFonts w:ascii="Times New Roman" w:eastAsia="Calibri" w:hAnsi="Times New Roman" w:cs="Times New Roman"/>
        </w:rPr>
        <w:t>dagli attacchi di Voltaire, non accenna</w:t>
      </w:r>
      <w:r w:rsidR="00BD12A2" w:rsidRPr="0092580D">
        <w:rPr>
          <w:rFonts w:ascii="Times New Roman" w:eastAsia="Calibri" w:hAnsi="Times New Roman" w:cs="Times New Roman"/>
        </w:rPr>
        <w:t>va</w:t>
      </w:r>
      <w:r w:rsidRPr="0092580D">
        <w:rPr>
          <w:rFonts w:ascii="Times New Roman" w:eastAsia="Calibri" w:hAnsi="Times New Roman" w:cs="Times New Roman"/>
        </w:rPr>
        <w:t xml:space="preserve"> al problema della colpevolezza di Edipo né alla mediocrità del suo carattere, soffermandosi piuttosto sui </w:t>
      </w:r>
      <w:r w:rsidR="00BD12A2" w:rsidRPr="0092580D">
        <w:rPr>
          <w:rFonts w:ascii="Times New Roman" w:eastAsia="Calibri" w:hAnsi="Times New Roman" w:cs="Times New Roman"/>
        </w:rPr>
        <w:t>difetti</w:t>
      </w:r>
      <w:r w:rsidRPr="0092580D">
        <w:rPr>
          <w:rFonts w:ascii="Times New Roman" w:eastAsia="Calibri" w:hAnsi="Times New Roman" w:cs="Times New Roman"/>
        </w:rPr>
        <w:t xml:space="preserve"> della traduzione francese del testo sofocleo e sull</w:t>
      </w:r>
      <w:r w:rsidR="00491E1D">
        <w:rPr>
          <w:rFonts w:ascii="Times New Roman" w:eastAsia="Calibri" w:hAnsi="Times New Roman" w:cs="Times New Roman"/>
        </w:rPr>
        <w:t>’</w:t>
      </w:r>
      <w:r w:rsidRPr="0092580D">
        <w:rPr>
          <w:rFonts w:ascii="Times New Roman" w:eastAsia="Calibri" w:hAnsi="Times New Roman" w:cs="Times New Roman"/>
        </w:rPr>
        <w:t>improprietà delle critiche voltairiane alla verosimiglianza della tragedia. Ciò peraltro dimostra che l</w:t>
      </w:r>
      <w:r w:rsidR="00491E1D">
        <w:rPr>
          <w:rFonts w:ascii="Times New Roman" w:eastAsia="Calibri" w:hAnsi="Times New Roman" w:cs="Times New Roman"/>
        </w:rPr>
        <w:t>’</w:t>
      </w:r>
      <w:r w:rsidRPr="0092580D">
        <w:rPr>
          <w:rFonts w:ascii="Times New Roman" w:eastAsia="Calibri" w:hAnsi="Times New Roman" w:cs="Times New Roman"/>
        </w:rPr>
        <w:t xml:space="preserve">attenzione rivolta da Calepio alla tragedia di Sofocle è in prima battuta legata alla sua formazione classicistica e al suo interesse filologico e linguistico nei confronti del testo greco, come dimostrano i numerosi rilievi mossi alle traduzioni italiane e francesi di Anguillara e Dacier. </w:t>
      </w:r>
    </w:p>
    <w:p w14:paraId="1AC8A38B" w14:textId="78C31291"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Sulle critiche mosse da Voltaire alla tragedia di Sofocle e sulle implicazioni melodrammatiche dell</w:t>
      </w:r>
      <w:r w:rsidR="00491E1D">
        <w:rPr>
          <w:rFonts w:ascii="Times New Roman" w:eastAsia="Calibri" w:hAnsi="Times New Roman" w:cs="Times New Roman"/>
        </w:rPr>
        <w:t>’</w:t>
      </w:r>
      <w:r w:rsidRPr="0092580D">
        <w:rPr>
          <w:rFonts w:ascii="Times New Roman" w:eastAsia="Calibri" w:hAnsi="Times New Roman" w:cs="Times New Roman"/>
          <w:i/>
        </w:rPr>
        <w:t>Œdipe</w:t>
      </w:r>
      <w:r w:rsidRPr="0092580D">
        <w:rPr>
          <w:rFonts w:ascii="Times New Roman" w:eastAsia="Calibri" w:hAnsi="Times New Roman" w:cs="Times New Roman"/>
        </w:rPr>
        <w:t xml:space="preserve"> dell</w:t>
      </w:r>
      <w:r w:rsidR="00491E1D">
        <w:rPr>
          <w:rFonts w:ascii="Times New Roman" w:eastAsia="Calibri" w:hAnsi="Times New Roman" w:cs="Times New Roman"/>
        </w:rPr>
        <w:t>’</w:t>
      </w:r>
      <w:r w:rsidRPr="0092580D">
        <w:rPr>
          <w:rFonts w:ascii="Times New Roman" w:eastAsia="Calibri" w:hAnsi="Times New Roman" w:cs="Times New Roman"/>
        </w:rPr>
        <w:t xml:space="preserve">autore francese si rimanda a Maddalena Mazzocut-Mis,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Œdipe di Voltaire tra tragedia e dramma</w:t>
      </w:r>
      <w:r w:rsidRPr="0092580D">
        <w:rPr>
          <w:rFonts w:ascii="Times New Roman" w:eastAsia="Calibri" w:hAnsi="Times New Roman" w:cs="Times New Roman"/>
        </w:rPr>
        <w:t>, «Itinera», VII, 2014, pp. 113-148.</w:t>
      </w:r>
    </w:p>
    <w:p w14:paraId="1E36C9B0" w14:textId="537CAA61"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293246" w:rsidRPr="00293246">
        <w:rPr>
          <w:rFonts w:ascii="Times New Roman" w:eastAsia="Calibri" w:hAnsi="Times New Roman" w:cs="Times New Roman"/>
          <w:b/>
        </w:rPr>
        <w:t>1.2.</w:t>
      </w:r>
      <w:r w:rsidRPr="0092580D">
        <w:rPr>
          <w:rFonts w:ascii="Times New Roman" w:hAnsi="Times New Roman" w:cs="Times New Roman"/>
          <w:b/>
        </w:rPr>
        <w:t>6]</w:t>
      </w:r>
      <w:r w:rsidRPr="0092580D">
        <w:rPr>
          <w:rFonts w:ascii="Times New Roman" w:eastAsia="Calibri" w:hAnsi="Times New Roman" w:cs="Times New Roman"/>
        </w:rPr>
        <w:t xml:space="preserve"> Per chiarire il significato </w:t>
      </w:r>
      <w:r w:rsidRPr="00293246">
        <w:rPr>
          <w:rFonts w:ascii="Times New Roman" w:eastAsia="Calibri" w:hAnsi="Times New Roman" w:cs="Times New Roman"/>
        </w:rPr>
        <w:t>di μοχθ</w:t>
      </w:r>
      <w:r w:rsidR="00BD12A2" w:rsidRPr="00293246">
        <w:rPr>
          <w:rFonts w:ascii="Times New Roman" w:eastAsia="Calibri" w:hAnsi="Times New Roman" w:cs="Times New Roman"/>
        </w:rPr>
        <w:t>ε</w:t>
      </w:r>
      <w:r w:rsidRPr="00293246">
        <w:rPr>
          <w:rFonts w:ascii="Times New Roman" w:eastAsia="Calibri" w:hAnsi="Times New Roman" w:cs="Times New Roman"/>
        </w:rPr>
        <w:t>ρία Calepio</w:t>
      </w:r>
      <w:r w:rsidRPr="0092580D">
        <w:rPr>
          <w:rFonts w:ascii="Times New Roman" w:eastAsia="Calibri" w:hAnsi="Times New Roman" w:cs="Times New Roman"/>
        </w:rPr>
        <w:t xml:space="preserve"> rimanda ad un passo dell</w:t>
      </w:r>
      <w:r w:rsidR="00491E1D">
        <w:rPr>
          <w:rFonts w:ascii="Times New Roman" w:eastAsia="Calibri" w:hAnsi="Times New Roman" w:cs="Times New Roman"/>
        </w:rPr>
        <w:t>’</w:t>
      </w:r>
      <w:r w:rsidRPr="0092580D">
        <w:rPr>
          <w:rFonts w:ascii="Times New Roman" w:eastAsia="Calibri" w:hAnsi="Times New Roman" w:cs="Times New Roman"/>
          <w:i/>
        </w:rPr>
        <w:t xml:space="preserve">Etica Nicomachea </w:t>
      </w:r>
      <w:r w:rsidRPr="0092580D">
        <w:rPr>
          <w:rFonts w:ascii="Times New Roman" w:eastAsia="Calibri" w:hAnsi="Times New Roman" w:cs="Times New Roman"/>
        </w:rPr>
        <w:t>(Libro VII, capo I, 1145b 35) in cui Aristotele contrappone appunto questo tipo di bestialità alla virtù eroica e divina. I due miti presi a modello dal filosofo greco per esemplificare il personaggio ideale della tragedia sarebbero, secondo Calepio, coerenti con l</w:t>
      </w:r>
      <w:r w:rsidR="00491E1D">
        <w:rPr>
          <w:rFonts w:ascii="Times New Roman" w:eastAsia="Calibri" w:hAnsi="Times New Roman" w:cs="Times New Roman"/>
        </w:rPr>
        <w:t>’</w:t>
      </w:r>
      <w:r w:rsidRPr="0092580D">
        <w:rPr>
          <w:rFonts w:ascii="Times New Roman" w:eastAsia="Calibri" w:hAnsi="Times New Roman" w:cs="Times New Roman"/>
        </w:rPr>
        <w:t>argomentazione precedentemente sviluppata; al contrario di quanto faceva Corneille, infatti, il bergamasco non si addentra nella discussione sull</w:t>
      </w:r>
      <w:r w:rsidR="00491E1D">
        <w:rPr>
          <w:rFonts w:ascii="Times New Roman" w:eastAsia="Calibri" w:hAnsi="Times New Roman" w:cs="Times New Roman"/>
        </w:rPr>
        <w:t>’</w:t>
      </w:r>
      <w:r w:rsidRPr="0092580D">
        <w:rPr>
          <w:rFonts w:ascii="Times New Roman" w:eastAsia="Calibri" w:hAnsi="Times New Roman" w:cs="Times New Roman"/>
        </w:rPr>
        <w:t>entità del delitto compiuto dai protagonisti, ma accerta semplicemente la loro colpevolezza. Come Tieste fu incestuoso – e in questo caso Calepio concorda con Corneille, prendendo le distanze da Dacier, il quale giustificava Aristotele («C</w:t>
      </w:r>
      <w:r w:rsidR="00491E1D">
        <w:rPr>
          <w:rFonts w:ascii="Times New Roman" w:eastAsia="Calibri" w:hAnsi="Times New Roman" w:cs="Times New Roman"/>
        </w:rPr>
        <w:t>’</w:t>
      </w:r>
      <w:r w:rsidRPr="0092580D">
        <w:rPr>
          <w:rFonts w:ascii="Times New Roman" w:eastAsia="Calibri" w:hAnsi="Times New Roman" w:cs="Times New Roman"/>
        </w:rPr>
        <w:t xml:space="preserve">est donc la colére de Thyeste qui le porta à prendre cette vengeance de son frere; ainsi voilà Aristote justifié, et le caractére de Thyeste conforme à sa regle», André Dacier, </w:t>
      </w:r>
      <w:r w:rsidRPr="0092580D">
        <w:rPr>
          <w:rFonts w:ascii="Times New Roman" w:eastAsia="Calibri" w:hAnsi="Times New Roman" w:cs="Times New Roman"/>
          <w:i/>
        </w:rPr>
        <w:t>La 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00DD5331" w:rsidRPr="0092580D">
        <w:rPr>
          <w:rFonts w:ascii="Times New Roman" w:eastAsia="Calibri" w:hAnsi="Times New Roman" w:cs="Times New Roman"/>
        </w:rPr>
        <w:t>, cit., p. 185) –</w:t>
      </w:r>
      <w:r w:rsidRPr="0092580D">
        <w:rPr>
          <w:rFonts w:ascii="Times New Roman" w:eastAsia="Calibri" w:hAnsi="Times New Roman" w:cs="Times New Roman"/>
        </w:rPr>
        <w:t>, anche Edipo non è innocente, dal momento che si fa travolgere dall</w:t>
      </w:r>
      <w:r w:rsidR="00491E1D">
        <w:rPr>
          <w:rFonts w:ascii="Times New Roman" w:eastAsia="Calibri" w:hAnsi="Times New Roman" w:cs="Times New Roman"/>
        </w:rPr>
        <w:t>’</w:t>
      </w:r>
      <w:r w:rsidRPr="0092580D">
        <w:rPr>
          <w:rFonts w:ascii="Times New Roman" w:eastAsia="Calibri" w:hAnsi="Times New Roman" w:cs="Times New Roman"/>
        </w:rPr>
        <w:t>ira in seguito ad una modesta provocazione. Calepio riprende quindi l</w:t>
      </w:r>
      <w:r w:rsidR="00491E1D">
        <w:rPr>
          <w:rFonts w:ascii="Times New Roman" w:eastAsia="Calibri" w:hAnsi="Times New Roman" w:cs="Times New Roman"/>
        </w:rPr>
        <w:t>’</w:t>
      </w:r>
      <w:r w:rsidRPr="0092580D">
        <w:rPr>
          <w:rFonts w:ascii="Times New Roman" w:eastAsia="Calibri" w:hAnsi="Times New Roman" w:cs="Times New Roman"/>
        </w:rPr>
        <w:t>interpretazione di Vettori, riproposta tra fine Seicento ed inizio Settecento da Dacier e dal Maffei (</w:t>
      </w:r>
      <w:r w:rsidR="00BD12A2" w:rsidRPr="0092580D">
        <w:rPr>
          <w:rFonts w:ascii="Times New Roman" w:eastAsia="Calibri" w:hAnsi="Times New Roman" w:cs="Times New Roman"/>
          <w:i/>
        </w:rPr>
        <w:t>Paragone</w:t>
      </w:r>
      <w:r w:rsidR="00BD12A2" w:rsidRPr="0092580D">
        <w:rPr>
          <w:rFonts w:ascii="Times New Roman" w:eastAsia="Calibri" w:hAnsi="Times New Roman" w:cs="Times New Roman"/>
        </w:rPr>
        <w:t xml:space="preserve"> I, 1 [</w:t>
      </w:r>
      <w:r w:rsidRPr="0092580D">
        <w:rPr>
          <w:rFonts w:ascii="Times New Roman" w:eastAsia="Calibri" w:hAnsi="Times New Roman" w:cs="Times New Roman"/>
        </w:rPr>
        <w:t>5</w:t>
      </w:r>
      <w:r w:rsidR="00BD12A2" w:rsidRPr="0092580D">
        <w:rPr>
          <w:rFonts w:ascii="Times New Roman" w:eastAsia="Calibri" w:hAnsi="Times New Roman" w:cs="Times New Roman"/>
        </w:rPr>
        <w:t>]</w:t>
      </w:r>
      <w:r w:rsidRPr="0092580D">
        <w:rPr>
          <w:rFonts w:ascii="Times New Roman" w:eastAsia="Calibri" w:hAnsi="Times New Roman" w:cs="Times New Roman"/>
        </w:rPr>
        <w:t>).</w:t>
      </w:r>
    </w:p>
    <w:p w14:paraId="36E435A3" w14:textId="145B9914"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Il problema della colpevolezza di Edipo costituisce d</w:t>
      </w:r>
      <w:r w:rsidR="00491E1D">
        <w:rPr>
          <w:rFonts w:ascii="Times New Roman" w:eastAsia="Calibri" w:hAnsi="Times New Roman" w:cs="Times New Roman"/>
        </w:rPr>
        <w:t>’</w:t>
      </w:r>
      <w:r w:rsidRPr="0092580D">
        <w:rPr>
          <w:rFonts w:ascii="Times New Roman" w:eastAsia="Calibri" w:hAnsi="Times New Roman" w:cs="Times New Roman"/>
        </w:rPr>
        <w:t>altra parte un</w:t>
      </w:r>
      <w:r w:rsidR="00491E1D">
        <w:rPr>
          <w:rFonts w:ascii="Times New Roman" w:eastAsia="Calibri" w:hAnsi="Times New Roman" w:cs="Times New Roman"/>
        </w:rPr>
        <w:t>’</w:t>
      </w:r>
      <w:r w:rsidRPr="0092580D">
        <w:rPr>
          <w:rFonts w:ascii="Times New Roman" w:eastAsia="Calibri" w:hAnsi="Times New Roman" w:cs="Times New Roman"/>
        </w:rPr>
        <w:t>annosa questione per drammaturghi e commentatori tra Cinque e Settecento. Il ritratto dell</w:t>
      </w:r>
      <w:r w:rsidR="00491E1D">
        <w:rPr>
          <w:rFonts w:ascii="Times New Roman" w:eastAsia="Calibri" w:hAnsi="Times New Roman" w:cs="Times New Roman"/>
        </w:rPr>
        <w:t>’</w:t>
      </w:r>
      <w:r w:rsidRPr="0092580D">
        <w:rPr>
          <w:rFonts w:ascii="Times New Roman" w:eastAsia="Calibri" w:hAnsi="Times New Roman" w:cs="Times New Roman"/>
          <w:i/>
        </w:rPr>
        <w:t xml:space="preserve">Oedipus imprudens </w:t>
      </w:r>
      <w:r w:rsidRPr="0092580D">
        <w:rPr>
          <w:rFonts w:ascii="Times New Roman" w:eastAsia="Calibri" w:hAnsi="Times New Roman" w:cs="Times New Roman"/>
        </w:rPr>
        <w:t xml:space="preserve">che aveva tratteggiato il Robortello era destinato ad essere messo alacremente in discussione nel clima culturale della Controriforma: se già il Tasso, nel passaggio dai </w:t>
      </w:r>
      <w:r w:rsidRPr="0092580D">
        <w:rPr>
          <w:rFonts w:ascii="Times New Roman" w:eastAsia="Calibri" w:hAnsi="Times New Roman" w:cs="Times New Roman"/>
          <w:i/>
        </w:rPr>
        <w:t>Discorsi dell</w:t>
      </w:r>
      <w:r w:rsidR="00491E1D">
        <w:rPr>
          <w:rFonts w:ascii="Times New Roman" w:eastAsia="Calibri" w:hAnsi="Times New Roman" w:cs="Times New Roman"/>
          <w:i/>
        </w:rPr>
        <w:t>’</w:t>
      </w:r>
      <w:r w:rsidRPr="0092580D">
        <w:rPr>
          <w:rFonts w:ascii="Times New Roman" w:eastAsia="Calibri" w:hAnsi="Times New Roman" w:cs="Times New Roman"/>
          <w:i/>
        </w:rPr>
        <w:t xml:space="preserve">arte Poetica </w:t>
      </w:r>
      <w:r w:rsidRPr="0092580D">
        <w:rPr>
          <w:rFonts w:ascii="Times New Roman" w:eastAsia="Calibri" w:hAnsi="Times New Roman" w:cs="Times New Roman"/>
        </w:rPr>
        <w:t>ai</w:t>
      </w:r>
      <w:r w:rsidRPr="0092580D">
        <w:rPr>
          <w:rFonts w:ascii="Times New Roman" w:eastAsia="Calibri" w:hAnsi="Times New Roman" w:cs="Times New Roman"/>
          <w:i/>
        </w:rPr>
        <w:t xml:space="preserve"> Discorsi del Poema Eroico</w:t>
      </w:r>
      <w:r w:rsidRPr="0092580D">
        <w:rPr>
          <w:rFonts w:ascii="Times New Roman" w:eastAsia="Calibri" w:hAnsi="Times New Roman" w:cs="Times New Roman"/>
        </w:rPr>
        <w:t xml:space="preserve"> dà sfogo a nuove perplessità sul rapporto fra colpa e punizione (cfr. Stefano Verdino, </w:t>
      </w:r>
      <w:r w:rsidRPr="0092580D">
        <w:rPr>
          <w:rFonts w:ascii="Times New Roman" w:eastAsia="Calibri" w:hAnsi="Times New Roman" w:cs="Times New Roman"/>
          <w:i/>
        </w:rPr>
        <w:t>Il Re Torrismondo</w:t>
      </w:r>
      <w:r w:rsidRPr="0092580D">
        <w:rPr>
          <w:rFonts w:ascii="Times New Roman" w:eastAsia="Calibri" w:hAnsi="Times New Roman" w:cs="Times New Roman"/>
        </w:rPr>
        <w:t xml:space="preserve"> </w:t>
      </w:r>
      <w:r w:rsidRPr="0092580D">
        <w:rPr>
          <w:rFonts w:ascii="Times New Roman" w:eastAsia="Calibri" w:hAnsi="Times New Roman" w:cs="Times New Roman"/>
          <w:i/>
        </w:rPr>
        <w:t>e altro</w:t>
      </w:r>
      <w:r w:rsidRPr="0092580D">
        <w:rPr>
          <w:rFonts w:ascii="Times New Roman" w:eastAsia="Calibri" w:hAnsi="Times New Roman" w:cs="Times New Roman"/>
        </w:rPr>
        <w:t xml:space="preserve">, </w:t>
      </w:r>
      <w:r w:rsidR="00BD12A2" w:rsidRPr="0092580D">
        <w:rPr>
          <w:rFonts w:ascii="Times New Roman" w:eastAsia="Calibri" w:hAnsi="Times New Roman" w:cs="Times New Roman"/>
        </w:rPr>
        <w:t>Alessandria, Edizioni dell</w:t>
      </w:r>
      <w:r w:rsidR="00491E1D">
        <w:rPr>
          <w:rFonts w:ascii="Times New Roman" w:eastAsia="Calibri" w:hAnsi="Times New Roman" w:cs="Times New Roman"/>
        </w:rPr>
        <w:t>’</w:t>
      </w:r>
      <w:r w:rsidR="00BD12A2" w:rsidRPr="0092580D">
        <w:rPr>
          <w:rFonts w:ascii="Times New Roman" w:eastAsia="Calibri" w:hAnsi="Times New Roman" w:cs="Times New Roman"/>
        </w:rPr>
        <w:t>Orso, 2007</w:t>
      </w:r>
      <w:r w:rsidRPr="0092580D">
        <w:rPr>
          <w:rFonts w:ascii="Times New Roman" w:eastAsia="Calibri" w:hAnsi="Times New Roman" w:cs="Times New Roman"/>
        </w:rPr>
        <w:t xml:space="preserve">, pp. 44-46), fu Battista Guarini a produrre una decisa sferzata interpretativa nel </w:t>
      </w:r>
      <w:r w:rsidRPr="0092580D">
        <w:rPr>
          <w:rFonts w:ascii="Times New Roman" w:eastAsia="Calibri" w:hAnsi="Times New Roman" w:cs="Times New Roman"/>
          <w:i/>
        </w:rPr>
        <w:t>Verrato secondo</w:t>
      </w:r>
      <w:r w:rsidRPr="0092580D">
        <w:rPr>
          <w:rFonts w:ascii="Times New Roman" w:eastAsia="Calibri" w:hAnsi="Times New Roman" w:cs="Times New Roman"/>
        </w:rPr>
        <w:t xml:space="preserve">, additando Edipo a prototipo </w:t>
      </w:r>
      <w:r w:rsidRPr="0092580D">
        <w:rPr>
          <w:rFonts w:ascii="Times New Roman" w:eastAsia="Calibri" w:hAnsi="Times New Roman" w:cs="Times New Roman"/>
        </w:rPr>
        <w:lastRenderedPageBreak/>
        <w:t>dell</w:t>
      </w:r>
      <w:r w:rsidR="00491E1D">
        <w:rPr>
          <w:rFonts w:ascii="Times New Roman" w:eastAsia="Calibri" w:hAnsi="Times New Roman" w:cs="Times New Roman"/>
        </w:rPr>
        <w:t>’</w:t>
      </w:r>
      <w:r w:rsidRPr="0092580D">
        <w:rPr>
          <w:rFonts w:ascii="Times New Roman" w:eastAsia="Calibri" w:hAnsi="Times New Roman" w:cs="Times New Roman"/>
          <w:i/>
        </w:rPr>
        <w:t>innocent malheureux</w:t>
      </w:r>
      <w:r w:rsidRPr="0092580D">
        <w:rPr>
          <w:rFonts w:ascii="Times New Roman" w:eastAsia="Calibri" w:hAnsi="Times New Roman" w:cs="Times New Roman"/>
        </w:rPr>
        <w:t>. Guarini insorge infatti contro la raffigurazione di Edipo come un tiranno insofferente di fronte alle accuse di Tiresia e Creonte, veicolata dal volgarizzamento dell</w:t>
      </w:r>
      <w:r w:rsidR="00491E1D">
        <w:rPr>
          <w:rFonts w:ascii="Times New Roman" w:eastAsia="Calibri" w:hAnsi="Times New Roman" w:cs="Times New Roman"/>
        </w:rPr>
        <w:t>’</w:t>
      </w:r>
      <w:r w:rsidRPr="0092580D">
        <w:rPr>
          <w:rFonts w:ascii="Times New Roman" w:eastAsia="Calibri" w:hAnsi="Times New Roman" w:cs="Times New Roman"/>
          <w:i/>
        </w:rPr>
        <w:t xml:space="preserve">Edipo Re </w:t>
      </w:r>
      <w:r w:rsidRPr="0092580D">
        <w:rPr>
          <w:rFonts w:ascii="Times New Roman" w:eastAsia="Calibri" w:hAnsi="Times New Roman" w:cs="Times New Roman"/>
        </w:rPr>
        <w:t>dell</w:t>
      </w:r>
      <w:r w:rsidR="00491E1D">
        <w:rPr>
          <w:rFonts w:ascii="Times New Roman" w:eastAsia="Calibri" w:hAnsi="Times New Roman" w:cs="Times New Roman"/>
        </w:rPr>
        <w:t>’</w:t>
      </w:r>
      <w:r w:rsidRPr="0092580D">
        <w:rPr>
          <w:rFonts w:ascii="Times New Roman" w:eastAsia="Calibri" w:hAnsi="Times New Roman" w:cs="Times New Roman"/>
        </w:rPr>
        <w:t>Anguillara e avallata dal punto di vista teorico dal Nores, il quale considerava la tragedia come una scuola alla quale il popolo doveva imparare ad aborrire i tiranni («Come fia dunque, che la rappresentazione delle Tragedie cagioni abborrimento della vita tirannica, se i soggetti da lei prodotti non deono essere sì scelerati, che la lor mala fortuna non ci muova a compassione? O come si osserverebbe il precetto Aristotelico d</w:t>
      </w:r>
      <w:r w:rsidR="00491E1D">
        <w:rPr>
          <w:rFonts w:ascii="Times New Roman" w:eastAsia="Calibri" w:hAnsi="Times New Roman" w:cs="Times New Roman"/>
        </w:rPr>
        <w:t>’</w:t>
      </w:r>
      <w:r w:rsidRPr="0092580D">
        <w:rPr>
          <w:rFonts w:ascii="Times New Roman" w:eastAsia="Calibri" w:hAnsi="Times New Roman" w:cs="Times New Roman"/>
        </w:rPr>
        <w:t>introdurre nella favola Tragica soggetti non iscelerati, se introdurre i tiranni vi si dovessero? (...) E quel ch</w:t>
      </w:r>
      <w:r w:rsidR="00491E1D">
        <w:rPr>
          <w:rFonts w:ascii="Times New Roman" w:eastAsia="Calibri" w:hAnsi="Times New Roman" w:cs="Times New Roman"/>
        </w:rPr>
        <w:t>’</w:t>
      </w:r>
      <w:r w:rsidRPr="0092580D">
        <w:rPr>
          <w:rFonts w:ascii="Times New Roman" w:eastAsia="Calibri" w:hAnsi="Times New Roman" w:cs="Times New Roman"/>
        </w:rPr>
        <w:t>è più sconvenevole, la Tragedia dell</w:t>
      </w:r>
      <w:r w:rsidR="00491E1D">
        <w:rPr>
          <w:rFonts w:ascii="Times New Roman" w:eastAsia="Calibri" w:hAnsi="Times New Roman" w:cs="Times New Roman"/>
        </w:rPr>
        <w:t>’</w:t>
      </w:r>
      <w:r w:rsidRPr="0092580D">
        <w:rPr>
          <w:rFonts w:ascii="Times New Roman" w:eastAsia="Calibri" w:hAnsi="Times New Roman" w:cs="Times New Roman"/>
        </w:rPr>
        <w:t>Edipo, tanto celebre e sì perfetta, che di lei si serve Aristotele per idea, non sarebbe buona tragedia, perciocché il suo soggetto non è tirannica operazione, il suo fine non è di gastigare il tiranno, la sua persona pure non è tirannica, rappresenta piuttosto il costume d</w:t>
      </w:r>
      <w:r w:rsidR="00491E1D">
        <w:rPr>
          <w:rFonts w:ascii="Times New Roman" w:eastAsia="Calibri" w:hAnsi="Times New Roman" w:cs="Times New Roman"/>
        </w:rPr>
        <w:t>’</w:t>
      </w:r>
      <w:r w:rsidRPr="0092580D">
        <w:rPr>
          <w:rFonts w:ascii="Times New Roman" w:eastAsia="Calibri" w:hAnsi="Times New Roman" w:cs="Times New Roman"/>
        </w:rPr>
        <w:t>ottimo Principe, ed ella che porta il titolo di Tiranno, niuna cosa ha in sé di tirannico», Battista</w:t>
      </w:r>
      <w:r w:rsidR="00BD12A2" w:rsidRPr="0092580D">
        <w:rPr>
          <w:rFonts w:ascii="Times New Roman" w:eastAsia="Calibri" w:hAnsi="Times New Roman" w:cs="Times New Roman"/>
        </w:rPr>
        <w:t xml:space="preserve"> </w:t>
      </w:r>
      <w:r w:rsidRPr="0092580D">
        <w:rPr>
          <w:rFonts w:ascii="Times New Roman" w:eastAsia="Calibri" w:hAnsi="Times New Roman" w:cs="Times New Roman"/>
        </w:rPr>
        <w:t xml:space="preserve">Guarini, </w:t>
      </w:r>
      <w:r w:rsidRPr="0092580D">
        <w:rPr>
          <w:rFonts w:ascii="Times New Roman" w:eastAsia="Calibri" w:hAnsi="Times New Roman" w:cs="Times New Roman"/>
          <w:i/>
          <w:iCs/>
        </w:rPr>
        <w:t>Verrato Secondo</w:t>
      </w:r>
      <w:r w:rsidRPr="0092580D">
        <w:rPr>
          <w:rFonts w:ascii="Times New Roman" w:eastAsia="Calibri" w:hAnsi="Times New Roman" w:cs="Times New Roman"/>
        </w:rPr>
        <w:t xml:space="preserve">, in Idem, </w:t>
      </w:r>
      <w:r w:rsidRPr="0092580D">
        <w:rPr>
          <w:rFonts w:ascii="Times New Roman" w:eastAsia="Calibri" w:hAnsi="Times New Roman" w:cs="Times New Roman"/>
          <w:i/>
          <w:iCs/>
        </w:rPr>
        <w:t>Opere</w:t>
      </w:r>
      <w:r w:rsidRPr="0092580D">
        <w:rPr>
          <w:rFonts w:ascii="Times New Roman" w:eastAsia="Calibri" w:hAnsi="Times New Roman" w:cs="Times New Roman"/>
        </w:rPr>
        <w:t xml:space="preserve">, III, </w:t>
      </w:r>
      <w:r w:rsidR="00BD12A2" w:rsidRPr="0092580D">
        <w:rPr>
          <w:rFonts w:ascii="Times New Roman" w:eastAsia="Calibri" w:hAnsi="Times New Roman" w:cs="Times New Roman"/>
        </w:rPr>
        <w:t>Verona, Tumermani, 1738, p. 312</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rPr>
        <w:t xml:space="preserve">autore del </w:t>
      </w:r>
      <w:r w:rsidRPr="0092580D">
        <w:rPr>
          <w:rFonts w:ascii="Times New Roman" w:eastAsia="Calibri" w:hAnsi="Times New Roman" w:cs="Times New Roman"/>
          <w:i/>
        </w:rPr>
        <w:t>Pastor Fido</w:t>
      </w:r>
      <w:r w:rsidRPr="0092580D">
        <w:rPr>
          <w:rFonts w:ascii="Times New Roman" w:eastAsia="Calibri" w:hAnsi="Times New Roman" w:cs="Times New Roman"/>
        </w:rPr>
        <w:t>, rigettando l</w:t>
      </w:r>
      <w:r w:rsidR="00491E1D">
        <w:rPr>
          <w:rFonts w:ascii="Times New Roman" w:eastAsia="Calibri" w:hAnsi="Times New Roman" w:cs="Times New Roman"/>
        </w:rPr>
        <w:t>’</w:t>
      </w:r>
      <w:r w:rsidRPr="0092580D">
        <w:rPr>
          <w:rFonts w:ascii="Times New Roman" w:eastAsia="Calibri" w:hAnsi="Times New Roman" w:cs="Times New Roman"/>
        </w:rPr>
        <w:t>archetipo della “mezza colpevolezza” di Edipo apre di fatto la strada per una nuova interpretazione dell</w:t>
      </w:r>
      <w:r w:rsidR="00491E1D">
        <w:rPr>
          <w:rFonts w:ascii="Times New Roman" w:eastAsia="Calibri" w:hAnsi="Times New Roman" w:cs="Times New Roman"/>
        </w:rPr>
        <w:t>’</w:t>
      </w:r>
      <w:r w:rsidRPr="0092580D">
        <w:rPr>
          <w:rFonts w:ascii="Times New Roman" w:eastAsia="Calibri" w:hAnsi="Times New Roman" w:cs="Times New Roman"/>
        </w:rPr>
        <w:t>eroe tragico, l</w:t>
      </w:r>
      <w:r w:rsidR="00491E1D">
        <w:rPr>
          <w:rFonts w:ascii="Times New Roman" w:eastAsia="Calibri" w:hAnsi="Times New Roman" w:cs="Times New Roman"/>
        </w:rPr>
        <w:t>’</w:t>
      </w:r>
      <w:r w:rsidRPr="0092580D">
        <w:rPr>
          <w:rFonts w:ascii="Times New Roman" w:eastAsia="Calibri" w:hAnsi="Times New Roman" w:cs="Times New Roman"/>
        </w:rPr>
        <w:t xml:space="preserve">innocente sciagurato, il martire </w:t>
      </w:r>
      <w:r w:rsidRPr="0092580D">
        <w:rPr>
          <w:rFonts w:ascii="Times New Roman" w:eastAsia="Calibri" w:hAnsi="Times New Roman" w:cs="Times New Roman"/>
          <w:i/>
        </w:rPr>
        <w:t>figura Christi</w:t>
      </w:r>
      <w:r w:rsidRPr="0092580D">
        <w:rPr>
          <w:rFonts w:ascii="Times New Roman" w:eastAsia="Calibri" w:hAnsi="Times New Roman" w:cs="Times New Roman"/>
        </w:rPr>
        <w:t>, che sarà alla base della tragedia gesuitica seicentesca e del dramma corneill</w:t>
      </w:r>
      <w:r w:rsidR="00DD5331" w:rsidRPr="0092580D">
        <w:rPr>
          <w:rFonts w:ascii="Times New Roman" w:eastAsia="Calibri" w:hAnsi="Times New Roman" w:cs="Times New Roman"/>
        </w:rPr>
        <w:t>i</w:t>
      </w:r>
      <w:r w:rsidRPr="0092580D">
        <w:rPr>
          <w:rFonts w:ascii="Times New Roman" w:eastAsia="Calibri" w:hAnsi="Times New Roman" w:cs="Times New Roman"/>
        </w:rPr>
        <w:t xml:space="preserve">ano (su questa parabola guariniana indispensabile è il rimando ad Elisabetta Selmi, </w:t>
      </w:r>
      <w:r w:rsidR="00491E1D">
        <w:rPr>
          <w:rFonts w:ascii="Times New Roman" w:eastAsia="Calibri" w:hAnsi="Times New Roman" w:cs="Times New Roman"/>
          <w:i/>
        </w:rPr>
        <w:t>‘</w:t>
      </w:r>
      <w:r w:rsidRPr="0092580D">
        <w:rPr>
          <w:rFonts w:ascii="Times New Roman" w:eastAsia="Calibri" w:hAnsi="Times New Roman" w:cs="Times New Roman"/>
          <w:i/>
        </w:rPr>
        <w:t>Classici e moderni</w:t>
      </w:r>
      <w:r w:rsidR="00491E1D">
        <w:rPr>
          <w:rFonts w:ascii="Times New Roman" w:eastAsia="Calibri" w:hAnsi="Times New Roman" w:cs="Times New Roman"/>
          <w:i/>
        </w:rPr>
        <w:t>’</w:t>
      </w:r>
      <w:r w:rsidRPr="0092580D">
        <w:rPr>
          <w:rFonts w:ascii="Times New Roman" w:eastAsia="Calibri" w:hAnsi="Times New Roman" w:cs="Times New Roman"/>
          <w:i/>
        </w:rPr>
        <w:t xml:space="preserve"> nell</w:t>
      </w:r>
      <w:r w:rsidR="00491E1D">
        <w:rPr>
          <w:rFonts w:ascii="Times New Roman" w:eastAsia="Calibri" w:hAnsi="Times New Roman" w:cs="Times New Roman"/>
          <w:i/>
        </w:rPr>
        <w:t>’</w:t>
      </w:r>
      <w:r w:rsidRPr="0092580D">
        <w:rPr>
          <w:rFonts w:ascii="Times New Roman" w:eastAsia="Calibri" w:hAnsi="Times New Roman" w:cs="Times New Roman"/>
          <w:i/>
        </w:rPr>
        <w:t>officina del</w:t>
      </w:r>
      <w:r w:rsidRPr="0092580D">
        <w:rPr>
          <w:rFonts w:ascii="Times New Roman" w:eastAsia="Calibri" w:hAnsi="Times New Roman" w:cs="Times New Roman"/>
        </w:rPr>
        <w:t xml:space="preserve"> Pastor Fido, Alessandria, Edizioni dell</w:t>
      </w:r>
      <w:r w:rsidR="00491E1D">
        <w:rPr>
          <w:rFonts w:ascii="Times New Roman" w:eastAsia="Calibri" w:hAnsi="Times New Roman" w:cs="Times New Roman"/>
        </w:rPr>
        <w:t>’</w:t>
      </w:r>
      <w:r w:rsidRPr="0092580D">
        <w:rPr>
          <w:rFonts w:ascii="Times New Roman" w:eastAsia="Calibri" w:hAnsi="Times New Roman" w:cs="Times New Roman"/>
        </w:rPr>
        <w:t>Orso, 2001, pp. 36-40).</w:t>
      </w:r>
    </w:p>
    <w:p w14:paraId="6BEA79BD" w14:textId="4E0EBA25" w:rsidR="00D54649" w:rsidRPr="0092580D" w:rsidRDefault="00D54649" w:rsidP="00D5464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La posizione di Guarini, rilanciata da Corneille, godrà nel Settecento di una notevole fortuna: Gravina accoglie l</w:t>
      </w:r>
      <w:r w:rsidR="00491E1D">
        <w:rPr>
          <w:rFonts w:ascii="Times New Roman" w:eastAsia="Calibri" w:hAnsi="Times New Roman" w:cs="Times New Roman"/>
        </w:rPr>
        <w:t>’</w:t>
      </w:r>
      <w:r w:rsidRPr="0092580D">
        <w:rPr>
          <w:rFonts w:ascii="Times New Roman" w:eastAsia="Calibri" w:hAnsi="Times New Roman" w:cs="Times New Roman"/>
        </w:rPr>
        <w:t>ipotesi dell</w:t>
      </w:r>
      <w:r w:rsidR="00491E1D">
        <w:rPr>
          <w:rFonts w:ascii="Times New Roman" w:eastAsia="Calibri" w:hAnsi="Times New Roman" w:cs="Times New Roman"/>
        </w:rPr>
        <w:t>’</w:t>
      </w:r>
      <w:r w:rsidRPr="0092580D">
        <w:rPr>
          <w:rFonts w:ascii="Times New Roman" w:eastAsia="Calibri" w:hAnsi="Times New Roman" w:cs="Times New Roman"/>
        </w:rPr>
        <w:t xml:space="preserve">innocenza di Edipo, scorgendo nella tragedia di Sofocle «il ritratto della necessità fatale» che portava ad incorrere nel danno per le stesse vie che si imboccavano per scansarlo (Gian 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w:t>
      </w:r>
      <w:r w:rsidR="00BD12A2" w:rsidRPr="0092580D">
        <w:rPr>
          <w:rFonts w:ascii="Times New Roman" w:eastAsia="Calibri" w:hAnsi="Times New Roman" w:cs="Times New Roman"/>
        </w:rPr>
        <w:t xml:space="preserve">in Idem, </w:t>
      </w:r>
      <w:r w:rsidR="00BD12A2" w:rsidRPr="0092580D">
        <w:rPr>
          <w:rFonts w:ascii="Times New Roman" w:eastAsia="Calibri" w:hAnsi="Times New Roman" w:cs="Times New Roman"/>
          <w:i/>
        </w:rPr>
        <w:t>Scritti critici e teorici</w:t>
      </w:r>
      <w:r w:rsidR="00BD12A2" w:rsidRPr="0092580D">
        <w:rPr>
          <w:rFonts w:ascii="Times New Roman" w:eastAsia="Calibri" w:hAnsi="Times New Roman" w:cs="Times New Roman"/>
        </w:rPr>
        <w:t>, a cura di Amedeo Quondam, Roma-Bari, Laterza, 1973</w:t>
      </w:r>
      <w:r w:rsidRPr="0092580D">
        <w:rPr>
          <w:rFonts w:ascii="Times New Roman" w:eastAsia="Calibri" w:hAnsi="Times New Roman" w:cs="Times New Roman"/>
        </w:rPr>
        <w:t>, pp. 511-514); Giuseppe Gorini Corio si dice a sua volta convinto dell</w:t>
      </w:r>
      <w:r w:rsidR="00491E1D">
        <w:rPr>
          <w:rFonts w:ascii="Times New Roman" w:eastAsia="Calibri" w:hAnsi="Times New Roman" w:cs="Times New Roman"/>
        </w:rPr>
        <w:t>’</w:t>
      </w:r>
      <w:r w:rsidRPr="0092580D">
        <w:rPr>
          <w:rFonts w:ascii="Times New Roman" w:eastAsia="Calibri" w:hAnsi="Times New Roman" w:cs="Times New Roman"/>
        </w:rPr>
        <w:t xml:space="preserve">innocenza di Edipo e della sua incapacità di suggestionare il pubblico moderno (Giuseppe Gorini Corio, </w:t>
      </w:r>
      <w:r w:rsidRPr="0092580D">
        <w:rPr>
          <w:rFonts w:ascii="Times New Roman" w:eastAsia="Calibri" w:hAnsi="Times New Roman" w:cs="Times New Roman"/>
          <w:i/>
        </w:rPr>
        <w:t>Otone e Milene. Tragedie</w:t>
      </w:r>
      <w:r w:rsidRPr="0092580D">
        <w:rPr>
          <w:rFonts w:ascii="Times New Roman" w:eastAsia="Calibri" w:hAnsi="Times New Roman" w:cs="Times New Roman"/>
        </w:rPr>
        <w:t xml:space="preserve">, Firenze, Moucke, 1766, p. 14); lo stesso Metastasio, nel suo </w:t>
      </w:r>
      <w:r w:rsidRPr="0092580D">
        <w:rPr>
          <w:rFonts w:ascii="Times New Roman" w:eastAsia="Calibri" w:hAnsi="Times New Roman" w:cs="Times New Roman"/>
          <w:i/>
        </w:rPr>
        <w:t>Estratto dell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condivide le perplessità espresse dal francese in merito alla colpevolezza di Edipo e commenta con ironia la presa di posizione di Dacier e dei critici fedeli ad Aristotele: «Ma fra le altre sventure del povero Edipo dovea esservi ancor questa: cioè che non potesse la bontà sua conciliarsi con l</w:t>
      </w:r>
      <w:r w:rsidR="00491E1D">
        <w:rPr>
          <w:rFonts w:ascii="Times New Roman" w:eastAsia="Calibri" w:hAnsi="Times New Roman" w:cs="Times New Roman"/>
        </w:rPr>
        <w:t>’</w:t>
      </w:r>
      <w:r w:rsidRPr="0092580D">
        <w:rPr>
          <w:rFonts w:ascii="Times New Roman" w:eastAsia="Calibri" w:hAnsi="Times New Roman" w:cs="Times New Roman"/>
        </w:rPr>
        <w:t>infallibilità d</w:t>
      </w:r>
      <w:r w:rsidR="00491E1D">
        <w:rPr>
          <w:rFonts w:ascii="Times New Roman" w:eastAsia="Calibri" w:hAnsi="Times New Roman" w:cs="Times New Roman"/>
        </w:rPr>
        <w:t>’</w:t>
      </w:r>
      <w:r w:rsidRPr="0092580D">
        <w:rPr>
          <w:rFonts w:ascii="Times New Roman" w:eastAsia="Calibri" w:hAnsi="Times New Roman" w:cs="Times New Roman"/>
        </w:rPr>
        <w:t>Aristotele. Per sostener cotesta infallibilità non ha dubitato Plutarco, e su le sue tracce una folla di critici, di metter nel numero de</w:t>
      </w:r>
      <w:r w:rsidR="00491E1D">
        <w:rPr>
          <w:rFonts w:ascii="Times New Roman" w:eastAsia="Calibri" w:hAnsi="Times New Roman" w:cs="Times New Roman"/>
        </w:rPr>
        <w:t>’</w:t>
      </w:r>
      <w:r w:rsidRPr="0092580D">
        <w:rPr>
          <w:rFonts w:ascii="Times New Roman" w:eastAsia="Calibri" w:hAnsi="Times New Roman" w:cs="Times New Roman"/>
        </w:rPr>
        <w:t xml:space="preserve"> delitti e lo sdegno contro i calunniatori e la curiosità, anzi l</w:t>
      </w:r>
      <w:r w:rsidR="00491E1D">
        <w:rPr>
          <w:rFonts w:ascii="Times New Roman" w:eastAsia="Calibri" w:hAnsi="Times New Roman" w:cs="Times New Roman"/>
        </w:rPr>
        <w:t>’</w:t>
      </w:r>
      <w:r w:rsidRPr="0092580D">
        <w:rPr>
          <w:rFonts w:ascii="Times New Roman" w:eastAsia="Calibri" w:hAnsi="Times New Roman" w:cs="Times New Roman"/>
        </w:rPr>
        <w:t>impazienza di ubbidire agli ordini del Cielo. Dio ci guardi dalla invincibile ostinazione de</w:t>
      </w:r>
      <w:r w:rsidR="00491E1D">
        <w:rPr>
          <w:rFonts w:ascii="Times New Roman" w:eastAsia="Calibri" w:hAnsi="Times New Roman" w:cs="Times New Roman"/>
        </w:rPr>
        <w:t>’</w:t>
      </w:r>
      <w:r w:rsidRPr="0092580D">
        <w:rPr>
          <w:rFonts w:ascii="Times New Roman" w:eastAsia="Calibri" w:hAnsi="Times New Roman" w:cs="Times New Roman"/>
        </w:rPr>
        <w:t xml:space="preserve"> dotti, innamorati de</w:t>
      </w:r>
      <w:r w:rsidR="00491E1D">
        <w:rPr>
          <w:rFonts w:ascii="Times New Roman" w:eastAsia="Calibri" w:hAnsi="Times New Roman" w:cs="Times New Roman"/>
        </w:rPr>
        <w:t>’</w:t>
      </w:r>
      <w:r w:rsidRPr="0092580D">
        <w:rPr>
          <w:rFonts w:ascii="Times New Roman" w:eastAsia="Calibri" w:hAnsi="Times New Roman" w:cs="Times New Roman"/>
        </w:rPr>
        <w:t xml:space="preserve"> loro sistemi, anche assurdi, irragionevoli e stravaganti», Pietro Metastasio, </w:t>
      </w:r>
      <w:r w:rsidRPr="0092580D">
        <w:rPr>
          <w:rFonts w:ascii="Times New Roman" w:eastAsia="Calibri" w:hAnsi="Times New Roman" w:cs="Times New Roman"/>
          <w:i/>
        </w:rPr>
        <w:t>Estratto dell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a cura di Elisabetta Selmi, Palermo, Aesthetica, 1998, pp. 117-118. Anche sul versante della drammaturgia francese prevale la concezione di un Sofocle maldestro – in quanto concentra ossessivamente la tragedia sul tema del destino</w:t>
      </w:r>
      <w:r w:rsidR="00BD12A2" w:rsidRPr="0092580D">
        <w:rPr>
          <w:rFonts w:ascii="Times New Roman" w:eastAsia="Calibri" w:hAnsi="Times New Roman" w:cs="Times New Roman"/>
        </w:rPr>
        <w:t>,</w:t>
      </w:r>
      <w:r w:rsidRPr="0092580D">
        <w:rPr>
          <w:rFonts w:ascii="Times New Roman" w:eastAsia="Calibri" w:hAnsi="Times New Roman" w:cs="Times New Roman"/>
        </w:rPr>
        <w:t xml:space="preserve"> dando vita ad un dra</w:t>
      </w:r>
      <w:r w:rsidR="00BD12A2" w:rsidRPr="0092580D">
        <w:rPr>
          <w:rFonts w:ascii="Times New Roman" w:eastAsia="Calibri" w:hAnsi="Times New Roman" w:cs="Times New Roman"/>
        </w:rPr>
        <w:t xml:space="preserve">mma considerato poco complesso </w:t>
      </w:r>
      <w:r w:rsidRPr="0092580D">
        <w:rPr>
          <w:rFonts w:ascii="Times New Roman" w:eastAsia="Calibri" w:hAnsi="Times New Roman" w:cs="Times New Roman"/>
        </w:rPr>
        <w:t xml:space="preserve">e bisognoso di quelle aggiunte di personaggi ed episodi che Corneille aveva a ragione apportato – e di un Edipo innocente: Voltaire presenta un Edipo innocente che maledice gli dei che lo puniscono e la virtù che ha seguito inutilmente («Le voila donc rempli cet oracle exécrable/ </w:t>
      </w:r>
      <w:r w:rsidR="003A78BF" w:rsidRPr="0092580D">
        <w:rPr>
          <w:rFonts w:ascii="Times New Roman" w:eastAsia="Calibri" w:hAnsi="Times New Roman" w:cs="Times New Roman"/>
        </w:rPr>
        <w:t>D</w:t>
      </w:r>
      <w:r w:rsidRPr="0092580D">
        <w:rPr>
          <w:rFonts w:ascii="Times New Roman" w:eastAsia="Calibri" w:hAnsi="Times New Roman" w:cs="Times New Roman"/>
        </w:rPr>
        <w:t>ont ma crainte a pressé l</w:t>
      </w:r>
      <w:r w:rsidR="00491E1D">
        <w:rPr>
          <w:rFonts w:ascii="Times New Roman" w:eastAsia="Calibri" w:hAnsi="Times New Roman" w:cs="Times New Roman"/>
        </w:rPr>
        <w:t>’</w:t>
      </w:r>
      <w:r w:rsidRPr="0092580D">
        <w:rPr>
          <w:rFonts w:ascii="Times New Roman" w:eastAsia="Calibri" w:hAnsi="Times New Roman" w:cs="Times New Roman"/>
        </w:rPr>
        <w:t xml:space="preserve">effet inévitable;/ </w:t>
      </w:r>
      <w:r w:rsidR="003A78BF" w:rsidRPr="0092580D">
        <w:rPr>
          <w:rFonts w:ascii="Times New Roman" w:eastAsia="Calibri" w:hAnsi="Times New Roman" w:cs="Times New Roman"/>
        </w:rPr>
        <w:t>E</w:t>
      </w:r>
      <w:r w:rsidRPr="0092580D">
        <w:rPr>
          <w:rFonts w:ascii="Times New Roman" w:eastAsia="Calibri" w:hAnsi="Times New Roman" w:cs="Times New Roman"/>
        </w:rPr>
        <w:t xml:space="preserve">t je me vois enfin par un mélange affreux/ </w:t>
      </w:r>
      <w:r w:rsidR="003A78BF" w:rsidRPr="0092580D">
        <w:rPr>
          <w:rFonts w:ascii="Times New Roman" w:eastAsia="Calibri" w:hAnsi="Times New Roman" w:cs="Times New Roman"/>
        </w:rPr>
        <w:t>I</w:t>
      </w:r>
      <w:r w:rsidRPr="0092580D">
        <w:rPr>
          <w:rFonts w:ascii="Times New Roman" w:eastAsia="Calibri" w:hAnsi="Times New Roman" w:cs="Times New Roman"/>
        </w:rPr>
        <w:t xml:space="preserve">nceste, et parricide, et pourtant vertueux./ </w:t>
      </w:r>
      <w:r w:rsidRPr="0092580D">
        <w:rPr>
          <w:rFonts w:ascii="Times New Roman" w:eastAsia="Calibri" w:hAnsi="Times New Roman" w:cs="Times New Roman"/>
          <w:lang w:val="fr-FR"/>
        </w:rPr>
        <w:t xml:space="preserve">Misérable vertu, nom stérile et funeste,/ </w:t>
      </w:r>
      <w:r w:rsidR="003A78BF" w:rsidRPr="0092580D">
        <w:rPr>
          <w:rFonts w:ascii="Times New Roman" w:eastAsia="Calibri" w:hAnsi="Times New Roman" w:cs="Times New Roman"/>
          <w:lang w:val="fr-FR"/>
        </w:rPr>
        <w:t>T</w:t>
      </w:r>
      <w:r w:rsidRPr="0092580D">
        <w:rPr>
          <w:rFonts w:ascii="Times New Roman" w:eastAsia="Calibri" w:hAnsi="Times New Roman" w:cs="Times New Roman"/>
          <w:lang w:val="fr-FR"/>
        </w:rPr>
        <w:t>oi par qui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ai réglé des jours que je déteste,/ </w:t>
      </w:r>
      <w:r w:rsidR="003A78BF" w:rsidRPr="0092580D">
        <w:rPr>
          <w:rFonts w:ascii="Times New Roman" w:eastAsia="Calibri" w:hAnsi="Times New Roman" w:cs="Times New Roman"/>
          <w:lang w:val="fr-FR"/>
        </w:rPr>
        <w:t>A</w:t>
      </w:r>
      <w:r w:rsidRPr="0092580D">
        <w:rPr>
          <w:rFonts w:ascii="Times New Roman" w:eastAsia="Calibri" w:hAnsi="Times New Roman" w:cs="Times New Roman"/>
          <w:lang w:val="fr-FR"/>
        </w:rPr>
        <w:t xml:space="preserve"> mon noir a</w:t>
      </w:r>
      <w:r w:rsidR="003A78BF" w:rsidRPr="0092580D">
        <w:rPr>
          <w:rFonts w:ascii="Times New Roman" w:eastAsia="Calibri" w:hAnsi="Times New Roman" w:cs="Times New Roman"/>
          <w:lang w:val="fr-FR"/>
        </w:rPr>
        <w:t>scendant tu n</w:t>
      </w:r>
      <w:r w:rsidR="00491E1D">
        <w:rPr>
          <w:rFonts w:ascii="Times New Roman" w:eastAsia="Calibri" w:hAnsi="Times New Roman" w:cs="Times New Roman"/>
          <w:lang w:val="fr-FR"/>
        </w:rPr>
        <w:t>’</w:t>
      </w:r>
      <w:r w:rsidR="003A78BF" w:rsidRPr="0092580D">
        <w:rPr>
          <w:rFonts w:ascii="Times New Roman" w:eastAsia="Calibri" w:hAnsi="Times New Roman" w:cs="Times New Roman"/>
          <w:lang w:val="fr-FR"/>
        </w:rPr>
        <w:t>as pû résister,/ J</w:t>
      </w:r>
      <w:r w:rsidRPr="0092580D">
        <w:rPr>
          <w:rFonts w:ascii="Times New Roman" w:eastAsia="Calibri" w:hAnsi="Times New Roman" w:cs="Times New Roman"/>
          <w:lang w:val="fr-FR"/>
        </w:rPr>
        <w:t>e tombais dans le piège en-voulant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éviter», </w:t>
      </w:r>
      <w:r w:rsidR="003A78BF" w:rsidRPr="0092580D">
        <w:rPr>
          <w:rFonts w:ascii="Times New Roman" w:eastAsia="Calibri" w:hAnsi="Times New Roman" w:cs="Times New Roman"/>
          <w:lang w:val="fr-FR"/>
        </w:rPr>
        <w:t xml:space="preserve">Voltaire, </w:t>
      </w:r>
      <w:r w:rsidRPr="0092580D">
        <w:rPr>
          <w:rFonts w:ascii="Times New Roman" w:eastAsia="Calibri" w:hAnsi="Times New Roman" w:cs="Times New Roman"/>
          <w:i/>
          <w:lang w:val="fr-FR"/>
        </w:rPr>
        <w:t>Œdipe</w:t>
      </w:r>
      <w:r w:rsidR="003A78BF" w:rsidRPr="0092580D">
        <w:rPr>
          <w:rFonts w:ascii="Times New Roman" w:eastAsia="Calibri" w:hAnsi="Times New Roman" w:cs="Times New Roman"/>
          <w:lang w:val="fr-FR"/>
        </w:rPr>
        <w:t xml:space="preserve">, in </w:t>
      </w:r>
      <w:r w:rsidR="003A78BF" w:rsidRPr="0092580D">
        <w:rPr>
          <w:rFonts w:ascii="Times New Roman" w:eastAsia="Calibri" w:hAnsi="Times New Roman" w:cs="Times New Roman"/>
          <w:i/>
          <w:lang w:val="fr-FR"/>
        </w:rPr>
        <w:t>Les Œuvres complétes de Voltaire</w:t>
      </w:r>
      <w:r w:rsidR="003A78BF" w:rsidRPr="0092580D">
        <w:rPr>
          <w:rFonts w:ascii="Times New Roman" w:eastAsia="Calibri" w:hAnsi="Times New Roman" w:cs="Times New Roman"/>
          <w:lang w:val="fr-FR"/>
        </w:rPr>
        <w:t xml:space="preserve">, </w:t>
      </w:r>
      <w:r w:rsidR="00AE4BA2" w:rsidRPr="0092580D">
        <w:rPr>
          <w:rFonts w:ascii="Times New Roman" w:eastAsia="Calibri" w:hAnsi="Times New Roman" w:cs="Times New Roman"/>
          <w:lang w:val="fr-FR"/>
        </w:rPr>
        <w:t xml:space="preserve">1A, </w:t>
      </w:r>
      <w:r w:rsidR="003A78BF" w:rsidRPr="0092580D">
        <w:rPr>
          <w:rFonts w:ascii="Times New Roman" w:eastAsia="Calibri" w:hAnsi="Times New Roman" w:cs="Times New Roman"/>
          <w:lang w:val="fr-FR"/>
        </w:rPr>
        <w:t xml:space="preserve">Oxford, Voltaire Foundation, </w:t>
      </w:r>
      <w:r w:rsidR="00824619" w:rsidRPr="0092580D">
        <w:rPr>
          <w:rFonts w:ascii="Times New Roman" w:eastAsia="Calibri" w:hAnsi="Times New Roman" w:cs="Times New Roman"/>
          <w:lang w:val="fr-FR"/>
        </w:rPr>
        <w:t>2001</w:t>
      </w:r>
      <w:r w:rsidR="00BD12A2" w:rsidRPr="0092580D">
        <w:rPr>
          <w:rFonts w:ascii="Times New Roman" w:eastAsia="Calibri" w:hAnsi="Times New Roman" w:cs="Times New Roman"/>
          <w:lang w:val="fr-FR"/>
        </w:rPr>
        <w:t>,</w:t>
      </w:r>
      <w:r w:rsidR="00AE4BA2" w:rsidRPr="0092580D">
        <w:rPr>
          <w:rFonts w:ascii="Times New Roman" w:eastAsia="Calibri" w:hAnsi="Times New Roman" w:cs="Times New Roman"/>
          <w:lang w:val="fr-FR"/>
        </w:rPr>
        <w:t xml:space="preserve"> </w:t>
      </w:r>
      <w:r w:rsidR="00BD12A2" w:rsidRPr="0092580D">
        <w:rPr>
          <w:rFonts w:ascii="Times New Roman" w:eastAsia="Calibri" w:hAnsi="Times New Roman" w:cs="Times New Roman"/>
          <w:lang w:val="fr-FR"/>
        </w:rPr>
        <w:t xml:space="preserve">p. </w:t>
      </w:r>
      <w:r w:rsidR="00824619" w:rsidRPr="0092580D">
        <w:rPr>
          <w:rFonts w:ascii="Times New Roman" w:eastAsia="Calibri" w:hAnsi="Times New Roman" w:cs="Times New Roman"/>
          <w:lang w:val="fr-FR"/>
        </w:rPr>
        <w:t>249</w:t>
      </w:r>
      <w:r w:rsidR="00BD12A2" w:rsidRPr="0092580D">
        <w:rPr>
          <w:rFonts w:ascii="Times New Roman" w:eastAsia="Calibri" w:hAnsi="Times New Roman" w:cs="Times New Roman"/>
          <w:lang w:val="fr-FR"/>
        </w:rPr>
        <w:t xml:space="preserve">) ; </w:t>
      </w:r>
      <w:r w:rsidRPr="0092580D">
        <w:rPr>
          <w:rFonts w:ascii="Times New Roman" w:eastAsia="Calibri" w:hAnsi="Times New Roman" w:cs="Times New Roman"/>
          <w:lang w:val="fr-FR"/>
        </w:rPr>
        <w:t xml:space="preserve">Melchior Folard nel suo </w:t>
      </w:r>
      <w:r w:rsidRPr="0092580D">
        <w:rPr>
          <w:rFonts w:ascii="Times New Roman" w:eastAsia="Calibri" w:hAnsi="Times New Roman" w:cs="Times New Roman"/>
          <w:i/>
          <w:lang w:val="fr-FR"/>
        </w:rPr>
        <w:t>Œdipe</w:t>
      </w:r>
      <w:r w:rsidR="00BD12A2" w:rsidRPr="0092580D">
        <w:rPr>
          <w:rFonts w:ascii="Times New Roman" w:eastAsia="Calibri" w:hAnsi="Times New Roman" w:cs="Times New Roman"/>
          <w:lang w:val="fr-FR"/>
        </w:rPr>
        <w:t xml:space="preserve"> si sforza</w:t>
      </w:r>
      <w:r w:rsidRPr="0092580D">
        <w:rPr>
          <w:rFonts w:ascii="Times New Roman" w:eastAsia="Calibri" w:hAnsi="Times New Roman" w:cs="Times New Roman"/>
          <w:lang w:val="fr-FR"/>
        </w:rPr>
        <w:t xml:space="preserve"> di caricare di qualche colpa il protagonista per discolpare gli dei che lo </w:t>
      </w:r>
      <w:r w:rsidR="00BD12A2" w:rsidRPr="0092580D">
        <w:rPr>
          <w:rFonts w:ascii="Times New Roman" w:eastAsia="Calibri" w:hAnsi="Times New Roman" w:cs="Times New Roman"/>
          <w:lang w:val="fr-FR"/>
        </w:rPr>
        <w:t>avevano punito</w:t>
      </w:r>
      <w:r w:rsidRPr="0092580D">
        <w:rPr>
          <w:rFonts w:ascii="Times New Roman" w:eastAsia="Calibri" w:hAnsi="Times New Roman" w:cs="Times New Roman"/>
          <w:lang w:val="fr-FR"/>
        </w:rPr>
        <w:t xml:space="preserv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ai fait Œdipe assez vertueux pour nous intéresser dans ses malheurs, mais en même temps assez coupable pour absoudre les Dieux qui le punissent», Melchior Folard, </w:t>
      </w:r>
      <w:r w:rsidRPr="0092580D">
        <w:rPr>
          <w:rFonts w:ascii="Times New Roman" w:eastAsia="Calibri" w:hAnsi="Times New Roman" w:cs="Times New Roman"/>
          <w:i/>
          <w:lang w:val="fr-FR"/>
        </w:rPr>
        <w:t>Œdipe</w:t>
      </w:r>
      <w:r w:rsidRPr="0092580D">
        <w:rPr>
          <w:rFonts w:ascii="Times New Roman" w:eastAsia="Calibri" w:hAnsi="Times New Roman" w:cs="Times New Roman"/>
          <w:lang w:val="fr-FR"/>
        </w:rPr>
        <w:t xml:space="preserve">. </w:t>
      </w:r>
      <w:r w:rsidRPr="0092580D">
        <w:rPr>
          <w:rFonts w:ascii="Times New Roman" w:eastAsia="Calibri" w:hAnsi="Times New Roman" w:cs="Times New Roman"/>
          <w:i/>
        </w:rPr>
        <w:t>Tragédie</w:t>
      </w:r>
      <w:r w:rsidRPr="0092580D">
        <w:rPr>
          <w:rFonts w:ascii="Times New Roman" w:eastAsia="Calibri" w:hAnsi="Times New Roman" w:cs="Times New Roman"/>
        </w:rPr>
        <w:t>, Paris, Josse, 1722, p. XI). Div</w:t>
      </w:r>
      <w:r w:rsidR="00DD5331" w:rsidRPr="0092580D">
        <w:rPr>
          <w:rFonts w:ascii="Times New Roman" w:eastAsia="Calibri" w:hAnsi="Times New Roman" w:cs="Times New Roman"/>
        </w:rPr>
        <w:t>erso il discorso per Houdar de L</w:t>
      </w:r>
      <w:r w:rsidRPr="0092580D">
        <w:rPr>
          <w:rFonts w:ascii="Times New Roman" w:eastAsia="Calibri" w:hAnsi="Times New Roman" w:cs="Times New Roman"/>
        </w:rPr>
        <w:t xml:space="preserve">a Motte, autore di un </w:t>
      </w:r>
      <w:r w:rsidRPr="0092580D">
        <w:rPr>
          <w:rFonts w:ascii="Times New Roman" w:eastAsia="Calibri" w:hAnsi="Times New Roman" w:cs="Times New Roman"/>
          <w:i/>
        </w:rPr>
        <w:t>Œdipe</w:t>
      </w:r>
      <w:r w:rsidRPr="0092580D">
        <w:rPr>
          <w:rFonts w:ascii="Times New Roman" w:eastAsia="Calibri" w:hAnsi="Times New Roman" w:cs="Times New Roman"/>
        </w:rPr>
        <w:t xml:space="preserve"> (1726) tenuto in maggior considerazione da Calepio, nel quale, rappresentando il </w:t>
      </w:r>
      <w:r w:rsidRPr="0092580D">
        <w:rPr>
          <w:rFonts w:ascii="Times New Roman" w:eastAsia="Calibri" w:hAnsi="Times New Roman" w:cs="Times New Roman"/>
        </w:rPr>
        <w:lastRenderedPageBreak/>
        <w:t>protagonista come colpevole per eccesso di ambizione e di fatto autore del proprio destino infausto, tenta di prendere le distanze dall</w:t>
      </w:r>
      <w:r w:rsidR="00491E1D">
        <w:rPr>
          <w:rFonts w:ascii="Times New Roman" w:eastAsia="Calibri" w:hAnsi="Times New Roman" w:cs="Times New Roman"/>
        </w:rPr>
        <w:t>’</w:t>
      </w:r>
      <w:r w:rsidRPr="0092580D">
        <w:rPr>
          <w:rFonts w:ascii="Times New Roman" w:eastAsia="Calibri" w:hAnsi="Times New Roman" w:cs="Times New Roman"/>
        </w:rPr>
        <w:t>antecedente sofocleo che gli pare mettere in scena una «fatalité tyrannique» irrappresentabile ad un pubblico cristiano («Je voulais d</w:t>
      </w:r>
      <w:r w:rsidR="00491E1D">
        <w:rPr>
          <w:rFonts w:ascii="Times New Roman" w:eastAsia="Calibri" w:hAnsi="Times New Roman" w:cs="Times New Roman"/>
        </w:rPr>
        <w:t>’</w:t>
      </w:r>
      <w:r w:rsidRPr="0092580D">
        <w:rPr>
          <w:rFonts w:ascii="Times New Roman" w:eastAsia="Calibri" w:hAnsi="Times New Roman" w:cs="Times New Roman"/>
        </w:rPr>
        <w:t>abord qu</w:t>
      </w:r>
      <w:r w:rsidR="00491E1D">
        <w:rPr>
          <w:rFonts w:ascii="Times New Roman" w:eastAsia="Calibri" w:hAnsi="Times New Roman" w:cs="Times New Roman"/>
        </w:rPr>
        <w:t>’</w:t>
      </w:r>
      <w:r w:rsidRPr="0092580D">
        <w:rPr>
          <w:rFonts w:ascii="Times New Roman" w:eastAsia="Calibri" w:hAnsi="Times New Roman" w:cs="Times New Roman"/>
        </w:rPr>
        <w:t>Œdipe fût coupable ; &amp; le sujet, tel que Sophocle nous l</w:t>
      </w:r>
      <w:r w:rsidR="00491E1D">
        <w:rPr>
          <w:rFonts w:ascii="Times New Roman" w:eastAsia="Calibri" w:hAnsi="Times New Roman" w:cs="Times New Roman"/>
        </w:rPr>
        <w:t>’</w:t>
      </w:r>
      <w:r w:rsidRPr="0092580D">
        <w:rPr>
          <w:rFonts w:ascii="Times New Roman" w:eastAsia="Calibri" w:hAnsi="Times New Roman" w:cs="Times New Roman"/>
        </w:rPr>
        <w:t>a laissé, m</w:t>
      </w:r>
      <w:r w:rsidR="00491E1D">
        <w:rPr>
          <w:rFonts w:ascii="Times New Roman" w:eastAsia="Calibri" w:hAnsi="Times New Roman" w:cs="Times New Roman"/>
        </w:rPr>
        <w:t>’</w:t>
      </w:r>
      <w:r w:rsidRPr="0092580D">
        <w:rPr>
          <w:rFonts w:ascii="Times New Roman" w:eastAsia="Calibri" w:hAnsi="Times New Roman" w:cs="Times New Roman"/>
        </w:rPr>
        <w:t>a toujours paru vicieux par cette fatalité tyrannique qui entraine un homme dans des malheurs qu</w:t>
      </w:r>
      <w:r w:rsidR="00491E1D">
        <w:rPr>
          <w:rFonts w:ascii="Times New Roman" w:eastAsia="Calibri" w:hAnsi="Times New Roman" w:cs="Times New Roman"/>
        </w:rPr>
        <w:t>’</w:t>
      </w:r>
      <w:r w:rsidRPr="0092580D">
        <w:rPr>
          <w:rFonts w:ascii="Times New Roman" w:eastAsia="Calibri" w:hAnsi="Times New Roman" w:cs="Times New Roman"/>
        </w:rPr>
        <w:t>il ne s</w:t>
      </w:r>
      <w:r w:rsidR="00491E1D">
        <w:rPr>
          <w:rFonts w:ascii="Times New Roman" w:eastAsia="Calibri" w:hAnsi="Times New Roman" w:cs="Times New Roman"/>
        </w:rPr>
        <w:t>’</w:t>
      </w:r>
      <w:r w:rsidRPr="0092580D">
        <w:rPr>
          <w:rFonts w:ascii="Times New Roman" w:eastAsia="Calibri" w:hAnsi="Times New Roman" w:cs="Times New Roman"/>
        </w:rPr>
        <w:t xml:space="preserve">est point attirez par sa faute. </w:t>
      </w:r>
      <w:r w:rsidRPr="0092580D">
        <w:rPr>
          <w:rFonts w:ascii="Times New Roman" w:eastAsia="Calibri" w:hAnsi="Times New Roman" w:cs="Times New Roman"/>
          <w:lang w:val="fr-FR"/>
        </w:rPr>
        <w:t>Une pareille idée ne pourrait que jeter les hommes dans le désespoir ; &amp; loin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fût raisonnable de leur insinuer cette erreur, il aurait fallu leur cacher à jamais une si triste vérité, si nous étions assez malheureux, pour que c</w:t>
      </w:r>
      <w:r w:rsidR="00491E1D">
        <w:rPr>
          <w:rFonts w:ascii="Times New Roman" w:eastAsia="Calibri" w:hAnsi="Times New Roman" w:cs="Times New Roman"/>
          <w:lang w:val="fr-FR"/>
        </w:rPr>
        <w:t>’</w:t>
      </w:r>
      <w:r w:rsidR="00DD5331" w:rsidRPr="0092580D">
        <w:rPr>
          <w:rFonts w:ascii="Times New Roman" w:eastAsia="Calibri" w:hAnsi="Times New Roman" w:cs="Times New Roman"/>
          <w:lang w:val="fr-FR"/>
        </w:rPr>
        <w:t>en fût une», Antoine Houdar de L</w:t>
      </w:r>
      <w:r w:rsidRPr="0092580D">
        <w:rPr>
          <w:rFonts w:ascii="Times New Roman" w:eastAsia="Calibri" w:hAnsi="Times New Roman" w:cs="Times New Roman"/>
          <w:lang w:val="fr-FR"/>
        </w:rPr>
        <w:t>a Motte</w:t>
      </w:r>
      <w:r w:rsidR="00444AF3" w:rsidRPr="0092580D">
        <w:rPr>
          <w:rFonts w:ascii="Times New Roman" w:hAnsi="Times New Roman" w:cs="Times New Roman"/>
          <w:iCs/>
          <w:lang w:val="fr-FR"/>
        </w:rPr>
        <w:t xml:space="preserve">, </w:t>
      </w:r>
      <w:r w:rsidR="00444AF3" w:rsidRPr="0092580D">
        <w:rPr>
          <w:rFonts w:ascii="Times New Roman" w:hAnsi="Times New Roman" w:cs="Times New Roman"/>
          <w:i/>
          <w:iCs/>
          <w:lang w:val="fr-FR"/>
        </w:rPr>
        <w:t>Quatrième discours à l</w:t>
      </w:r>
      <w:r w:rsidR="00491E1D">
        <w:rPr>
          <w:rFonts w:ascii="Times New Roman" w:hAnsi="Times New Roman" w:cs="Times New Roman"/>
          <w:i/>
          <w:iCs/>
          <w:lang w:val="fr-FR"/>
        </w:rPr>
        <w:t>’</w:t>
      </w:r>
      <w:r w:rsidR="00444AF3" w:rsidRPr="0092580D">
        <w:rPr>
          <w:rFonts w:ascii="Times New Roman" w:hAnsi="Times New Roman" w:cs="Times New Roman"/>
          <w:i/>
          <w:iCs/>
          <w:lang w:val="fr-FR"/>
        </w:rPr>
        <w:t>occasion d</w:t>
      </w:r>
      <w:r w:rsidR="00491E1D">
        <w:rPr>
          <w:rFonts w:ascii="Times New Roman" w:hAnsi="Times New Roman" w:cs="Times New Roman"/>
          <w:i/>
          <w:iCs/>
          <w:lang w:val="fr-FR"/>
        </w:rPr>
        <w:t>’</w:t>
      </w:r>
      <w:r w:rsidR="00444AF3" w:rsidRPr="0092580D">
        <w:rPr>
          <w:rFonts w:ascii="Times New Roman" w:hAnsi="Times New Roman" w:cs="Times New Roman"/>
          <w:i/>
          <w:iCs/>
          <w:lang w:val="fr-FR"/>
        </w:rPr>
        <w:t>Œdipe</w:t>
      </w:r>
      <w:r w:rsidR="00444AF3" w:rsidRPr="0092580D">
        <w:rPr>
          <w:rFonts w:ascii="Times New Roman" w:hAnsi="Times New Roman" w:cs="Times New Roman"/>
          <w:iCs/>
          <w:lang w:val="fr-FR"/>
        </w:rPr>
        <w:t xml:space="preserve">, in </w:t>
      </w:r>
      <w:r w:rsidR="00444AF3" w:rsidRPr="0092580D">
        <w:rPr>
          <w:rFonts w:ascii="Times New Roman" w:hAnsi="Times New Roman" w:cs="Times New Roman"/>
          <w:lang w:val="fr-FR"/>
        </w:rPr>
        <w:t xml:space="preserve">Idem, </w:t>
      </w:r>
      <w:r w:rsidR="00DE704E" w:rsidRPr="0092580D">
        <w:rPr>
          <w:rFonts w:ascii="Times New Roman" w:hAnsi="Times New Roman" w:cs="Times New Roman"/>
          <w:i/>
          <w:lang w:val="fr-FR"/>
        </w:rPr>
        <w:t>Textes critiques. L</w:t>
      </w:r>
      <w:r w:rsidR="00444AF3" w:rsidRPr="0092580D">
        <w:rPr>
          <w:rFonts w:ascii="Times New Roman" w:hAnsi="Times New Roman" w:cs="Times New Roman"/>
          <w:i/>
          <w:lang w:val="fr-FR"/>
        </w:rPr>
        <w:t>es raisons du sentiment</w:t>
      </w:r>
      <w:r w:rsidR="00444AF3" w:rsidRPr="0092580D">
        <w:rPr>
          <w:rFonts w:ascii="Times New Roman" w:hAnsi="Times New Roman" w:cs="Times New Roman"/>
          <w:lang w:val="fr-FR"/>
        </w:rPr>
        <w:t>, édition critique avec introduction et notes dirigée par Françoise Gevrey et Béatrice Guion, Paris, Champion, 2002, p</w:t>
      </w:r>
      <w:r w:rsidRPr="0092580D">
        <w:rPr>
          <w:rFonts w:ascii="Times New Roman" w:eastAsia="Calibri" w:hAnsi="Times New Roman" w:cs="Times New Roman"/>
          <w:lang w:val="fr-FR"/>
        </w:rPr>
        <w:t>.</w:t>
      </w:r>
      <w:r w:rsidR="00444AF3" w:rsidRPr="0092580D">
        <w:rPr>
          <w:rFonts w:ascii="Times New Roman" w:eastAsia="Calibri" w:hAnsi="Times New Roman" w:cs="Times New Roman"/>
          <w:lang w:val="fr-FR"/>
        </w:rPr>
        <w:t xml:space="preserve"> 669).</w:t>
      </w:r>
    </w:p>
    <w:p w14:paraId="1D4D4B76" w14:textId="70AC0F31" w:rsidR="00D54649" w:rsidRPr="0092580D" w:rsidRDefault="00D54649" w:rsidP="00D5464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 xml:space="preserve">Per una riflessione sulla figura di Edipo nella tragedia francese del </w:t>
      </w:r>
      <w:r w:rsidR="00444AF3" w:rsidRPr="0092580D">
        <w:rPr>
          <w:rFonts w:ascii="Times New Roman" w:eastAsia="Calibri" w:hAnsi="Times New Roman" w:cs="Times New Roman"/>
          <w:lang w:val="fr-FR"/>
        </w:rPr>
        <w:t>Sei-</w:t>
      </w:r>
      <w:r w:rsidRPr="0092580D">
        <w:rPr>
          <w:rFonts w:ascii="Times New Roman" w:eastAsia="Calibri" w:hAnsi="Times New Roman" w:cs="Times New Roman"/>
          <w:lang w:val="fr-FR"/>
        </w:rPr>
        <w:t xml:space="preserve">Settecento </w:t>
      </w:r>
      <w:r w:rsidR="00444AF3" w:rsidRPr="0092580D">
        <w:rPr>
          <w:rFonts w:ascii="Times New Roman" w:eastAsia="Calibri" w:hAnsi="Times New Roman" w:cs="Times New Roman"/>
          <w:lang w:val="fr-FR"/>
        </w:rPr>
        <w:t xml:space="preserve">cfr. Christian Biet, </w:t>
      </w:r>
      <w:r w:rsidR="00444AF3" w:rsidRPr="0092580D">
        <w:rPr>
          <w:rFonts w:ascii="Times New Roman" w:eastAsia="Calibri" w:hAnsi="Times New Roman" w:cs="Times New Roman"/>
          <w:i/>
          <w:iCs/>
          <w:lang w:val="fr-FR"/>
        </w:rPr>
        <w:t>Œdipe en monarchie: tragédie et théorie juridique a l</w:t>
      </w:r>
      <w:r w:rsidR="00491E1D">
        <w:rPr>
          <w:rFonts w:ascii="Times New Roman" w:eastAsia="Calibri" w:hAnsi="Times New Roman" w:cs="Times New Roman"/>
          <w:i/>
          <w:iCs/>
          <w:lang w:val="fr-FR"/>
        </w:rPr>
        <w:t>’</w:t>
      </w:r>
      <w:r w:rsidR="00444AF3" w:rsidRPr="0092580D">
        <w:rPr>
          <w:rFonts w:ascii="Times New Roman" w:eastAsia="Calibri" w:hAnsi="Times New Roman" w:cs="Times New Roman"/>
          <w:i/>
          <w:iCs/>
          <w:lang w:val="fr-FR"/>
        </w:rPr>
        <w:t xml:space="preserve">âge classique, </w:t>
      </w:r>
      <w:r w:rsidR="00444AF3" w:rsidRPr="0092580D">
        <w:rPr>
          <w:rFonts w:ascii="Times New Roman" w:eastAsia="Calibri" w:hAnsi="Times New Roman" w:cs="Times New Roman"/>
          <w:iCs/>
          <w:lang w:val="fr-FR"/>
        </w:rPr>
        <w:t xml:space="preserve">Paris, Klincksieck, 1994 ; </w:t>
      </w:r>
      <w:r w:rsidRPr="0092580D">
        <w:rPr>
          <w:rFonts w:ascii="Times New Roman" w:eastAsia="Calibri" w:hAnsi="Times New Roman" w:cs="Times New Roman"/>
          <w:lang w:val="fr-FR"/>
        </w:rPr>
        <w:t>Jean-Marie</w:t>
      </w:r>
      <w:r w:rsidR="00444AF3"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 xml:space="preserve">Winkler, </w:t>
      </w:r>
      <w:r w:rsidRPr="0092580D">
        <w:rPr>
          <w:rFonts w:ascii="Times New Roman" w:eastAsia="Calibri" w:hAnsi="Times New Roman" w:cs="Times New Roman"/>
          <w:i/>
          <w:iCs/>
          <w:lang w:val="fr-FR"/>
        </w:rPr>
        <w:t>Destin, liberté, nécessité: Réécriture d</w:t>
      </w:r>
      <w:r w:rsidR="00491E1D">
        <w:rPr>
          <w:rFonts w:ascii="Times New Roman" w:eastAsia="Calibri" w:hAnsi="Times New Roman" w:cs="Times New Roman"/>
          <w:i/>
          <w:iCs/>
          <w:lang w:val="fr-FR"/>
        </w:rPr>
        <w:t>’</w:t>
      </w:r>
      <w:r w:rsidRPr="0092580D">
        <w:rPr>
          <w:rFonts w:ascii="Times New Roman" w:eastAsia="Calibri" w:hAnsi="Times New Roman" w:cs="Times New Roman"/>
          <w:iCs/>
          <w:lang w:val="fr-FR"/>
        </w:rPr>
        <w:t xml:space="preserve">Œdipe Roi </w:t>
      </w:r>
      <w:r w:rsidRPr="0092580D">
        <w:rPr>
          <w:rFonts w:ascii="Times New Roman" w:eastAsia="Calibri" w:hAnsi="Times New Roman" w:cs="Times New Roman"/>
          <w:i/>
          <w:iCs/>
          <w:lang w:val="fr-FR"/>
        </w:rPr>
        <w:t>au temps de Voltaire et Goethe</w:t>
      </w:r>
      <w:r w:rsidRPr="0092580D">
        <w:rPr>
          <w:rFonts w:ascii="Times New Roman" w:eastAsia="Calibri" w:hAnsi="Times New Roman" w:cs="Times New Roman"/>
          <w:lang w:val="fr-FR"/>
        </w:rPr>
        <w:t>, «Travaux et Documents Hispaniques», IV, 2012, pp. 81-90.</w:t>
      </w:r>
    </w:p>
    <w:p w14:paraId="3954B4D3" w14:textId="48F22CFB"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293246" w:rsidRPr="00293246">
        <w:rPr>
          <w:rFonts w:ascii="Times New Roman" w:eastAsia="Calibri" w:hAnsi="Times New Roman" w:cs="Times New Roman"/>
          <w:b/>
        </w:rPr>
        <w:t>1.2.</w:t>
      </w:r>
      <w:r w:rsidRPr="0092580D">
        <w:rPr>
          <w:rFonts w:ascii="Times New Roman" w:hAnsi="Times New Roman" w:cs="Times New Roman"/>
          <w:b/>
        </w:rPr>
        <w:t xml:space="preserve">7] </w:t>
      </w:r>
      <w:r w:rsidRPr="0092580D">
        <w:rPr>
          <w:rFonts w:ascii="Times New Roman" w:eastAsia="Calibri" w:hAnsi="Times New Roman" w:cs="Times New Roman"/>
        </w:rPr>
        <w:t>Dopo aver puntualizzato, in risposta alle critiche mosse da Corneille al soggetto di Tieste, che l</w:t>
      </w:r>
      <w:r w:rsidR="00491E1D">
        <w:rPr>
          <w:rFonts w:ascii="Times New Roman" w:eastAsia="Calibri" w:hAnsi="Times New Roman" w:cs="Times New Roman"/>
        </w:rPr>
        <w:t>’</w:t>
      </w:r>
      <w:r w:rsidRPr="0092580D">
        <w:rPr>
          <w:rFonts w:ascii="Times New Roman" w:eastAsia="Calibri" w:hAnsi="Times New Roman" w:cs="Times New Roman"/>
        </w:rPr>
        <w:t>azione colpevole da cui scaturisce il destino tragico del protagonista può anche non essere rappresentata sulla scena, purché sia chiaro che tutta la vicenda è dipendente da quell</w:t>
      </w:r>
      <w:r w:rsidR="00491E1D">
        <w:rPr>
          <w:rFonts w:ascii="Times New Roman" w:eastAsia="Calibri" w:hAnsi="Times New Roman" w:cs="Times New Roman"/>
        </w:rPr>
        <w:t>’</w:t>
      </w:r>
      <w:r w:rsidRPr="0092580D">
        <w:rPr>
          <w:rFonts w:ascii="Times New Roman" w:eastAsia="Calibri" w:hAnsi="Times New Roman" w:cs="Times New Roman"/>
        </w:rPr>
        <w:t xml:space="preserve">errore, Calepio prende in esame la giustificazione che dava Dacier della colpevolezza di Edipo. Il grecista francese nel suo commento alla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condannava l</w:t>
      </w:r>
      <w:r w:rsidR="00491E1D">
        <w:rPr>
          <w:rFonts w:ascii="Times New Roman" w:eastAsia="Calibri" w:hAnsi="Times New Roman" w:cs="Times New Roman"/>
        </w:rPr>
        <w:t>’</w:t>
      </w:r>
      <w:r w:rsidRPr="0092580D">
        <w:rPr>
          <w:rFonts w:ascii="Times New Roman" w:eastAsia="Calibri" w:hAnsi="Times New Roman" w:cs="Times New Roman"/>
        </w:rPr>
        <w:t>introduzione degli amori di Dirce e Teseo nell</w:t>
      </w:r>
      <w:r w:rsidR="00491E1D">
        <w:rPr>
          <w:rFonts w:ascii="Times New Roman" w:eastAsia="Calibri" w:hAnsi="Times New Roman" w:cs="Times New Roman"/>
        </w:rPr>
        <w:t>’</w:t>
      </w:r>
      <w:r w:rsidRPr="0092580D">
        <w:rPr>
          <w:rFonts w:ascii="Times New Roman" w:eastAsia="Calibri" w:hAnsi="Times New Roman" w:cs="Times New Roman"/>
          <w:i/>
          <w:iCs/>
        </w:rPr>
        <w:t xml:space="preserve">Œdipe </w:t>
      </w:r>
      <w:r w:rsidRPr="0092580D">
        <w:rPr>
          <w:rFonts w:ascii="Times New Roman" w:eastAsia="Calibri" w:hAnsi="Times New Roman" w:cs="Times New Roman"/>
          <w:iCs/>
        </w:rPr>
        <w:t>di Corneille in quanto guastavano l</w:t>
      </w:r>
      <w:r w:rsidR="00491E1D">
        <w:rPr>
          <w:rFonts w:ascii="Times New Roman" w:eastAsia="Calibri" w:hAnsi="Times New Roman" w:cs="Times New Roman"/>
          <w:iCs/>
        </w:rPr>
        <w:t>’</w:t>
      </w:r>
      <w:r w:rsidRPr="0092580D">
        <w:rPr>
          <w:rFonts w:ascii="Times New Roman" w:eastAsia="Calibri" w:hAnsi="Times New Roman" w:cs="Times New Roman"/>
          <w:iCs/>
        </w:rPr>
        <w:t>unità dell</w:t>
      </w:r>
      <w:r w:rsidR="00491E1D">
        <w:rPr>
          <w:rFonts w:ascii="Times New Roman" w:eastAsia="Calibri" w:hAnsi="Times New Roman" w:cs="Times New Roman"/>
          <w:iCs/>
        </w:rPr>
        <w:t>’</w:t>
      </w:r>
      <w:r w:rsidRPr="0092580D">
        <w:rPr>
          <w:rFonts w:ascii="Times New Roman" w:eastAsia="Calibri" w:hAnsi="Times New Roman" w:cs="Times New Roman"/>
          <w:iCs/>
        </w:rPr>
        <w:t>azione predisposta da Sofocle (</w:t>
      </w:r>
      <w:r w:rsidRPr="0092580D">
        <w:rPr>
          <w:rFonts w:ascii="Times New Roman" w:eastAsia="Calibri" w:hAnsi="Times New Roman" w:cs="Times New Roman"/>
        </w:rPr>
        <w:t xml:space="preserve">André Dacier, </w:t>
      </w:r>
      <w:r w:rsidRPr="0092580D">
        <w:rPr>
          <w:rFonts w:ascii="Times New Roman" w:eastAsia="Calibri" w:hAnsi="Times New Roman" w:cs="Times New Roman"/>
          <w:i/>
        </w:rPr>
        <w:t>La 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w:t>
      </w:r>
      <w:r w:rsidR="00E9317A" w:rsidRPr="0092580D">
        <w:rPr>
          <w:rFonts w:ascii="Times New Roman" w:eastAsia="Calibri" w:hAnsi="Times New Roman" w:cs="Times New Roman"/>
        </w:rPr>
        <w:t>Paris, Barbin, 1692</w:t>
      </w:r>
      <w:r w:rsidRPr="0092580D">
        <w:rPr>
          <w:rFonts w:ascii="Times New Roman" w:eastAsia="Calibri" w:hAnsi="Times New Roman" w:cs="Times New Roman"/>
        </w:rPr>
        <w:t xml:space="preserve">, </w:t>
      </w:r>
      <w:r w:rsidRPr="0092580D">
        <w:rPr>
          <w:rFonts w:ascii="Times New Roman" w:eastAsia="Calibri" w:hAnsi="Times New Roman" w:cs="Times New Roman"/>
          <w:iCs/>
        </w:rPr>
        <w:t xml:space="preserve">p. 140) e accusava il drammaturgo di non aver compreso </w:t>
      </w:r>
      <w:r w:rsidRPr="00293246">
        <w:rPr>
          <w:rFonts w:ascii="Times New Roman" w:eastAsia="Calibri" w:hAnsi="Times New Roman" w:cs="Times New Roman"/>
          <w:iCs/>
        </w:rPr>
        <w:t xml:space="preserve">il termine </w:t>
      </w:r>
      <w:r w:rsidR="00491E1D">
        <w:rPr>
          <w:rFonts w:ascii="Times New Roman" w:eastAsia="Calibri" w:hAnsi="Times New Roman" w:cs="Times New Roman"/>
        </w:rPr>
        <w:t>‘</w:t>
      </w:r>
      <w:r w:rsidRPr="00293246">
        <w:rPr>
          <w:rFonts w:ascii="Times New Roman" w:eastAsia="Calibri" w:hAnsi="Times New Roman" w:cs="Times New Roman"/>
        </w:rPr>
        <w:t>αμάρτεμα – a</w:t>
      </w:r>
      <w:r w:rsidRPr="0092580D">
        <w:rPr>
          <w:rFonts w:ascii="Times New Roman" w:eastAsia="Calibri" w:hAnsi="Times New Roman" w:cs="Times New Roman"/>
        </w:rPr>
        <w:t xml:space="preserve">nticipando la stessa critica che Calepio muoverà nel </w:t>
      </w:r>
      <w:r w:rsidRPr="0092580D">
        <w:rPr>
          <w:rFonts w:ascii="Times New Roman" w:eastAsia="Calibri" w:hAnsi="Times New Roman" w:cs="Times New Roman"/>
          <w:i/>
        </w:rPr>
        <w:t xml:space="preserve">Paragone </w:t>
      </w:r>
      <w:r w:rsidRPr="0092580D">
        <w:rPr>
          <w:rFonts w:ascii="Times New Roman" w:eastAsia="Calibri" w:hAnsi="Times New Roman" w:cs="Times New Roman"/>
        </w:rPr>
        <w:t>al drammaturgo francese. La colpevolezza di Edipo consta principalmente, per Dacier, dell</w:t>
      </w:r>
      <w:r w:rsidR="00491E1D">
        <w:rPr>
          <w:rFonts w:ascii="Times New Roman" w:eastAsia="Calibri" w:hAnsi="Times New Roman" w:cs="Times New Roman"/>
        </w:rPr>
        <w:t>’</w:t>
      </w:r>
      <w:r w:rsidRPr="0092580D">
        <w:rPr>
          <w:rFonts w:ascii="Times New Roman" w:eastAsia="Calibri" w:hAnsi="Times New Roman" w:cs="Times New Roman"/>
        </w:rPr>
        <w:t>incapacità di moderare la collera, ma effettivamente la descrizione che egli offre del re tebano per suffragare la sua mediocrità e la conseguente ottemperanza ai dettami aristotelici figura Edipo come un violento e un orgoglioso, imprudente e temerario («Sophocle lui [</w:t>
      </w:r>
      <w:r w:rsidRPr="0092580D">
        <w:rPr>
          <w:rFonts w:ascii="Times New Roman" w:eastAsia="Calibri" w:hAnsi="Times New Roman" w:cs="Times New Roman"/>
          <w:i/>
          <w:iCs/>
        </w:rPr>
        <w:t>Œdipe</w:t>
      </w:r>
      <w:r w:rsidRPr="0092580D">
        <w:rPr>
          <w:rFonts w:ascii="Times New Roman" w:eastAsia="Calibri" w:hAnsi="Times New Roman" w:cs="Times New Roman"/>
        </w:rPr>
        <w:t>] a donné par tout de mœurs si conforme à cette action, et qui répondent si parfaitement aux règles d</w:t>
      </w:r>
      <w:r w:rsidR="00491E1D">
        <w:rPr>
          <w:rFonts w:ascii="Times New Roman" w:eastAsia="Calibri" w:hAnsi="Times New Roman" w:cs="Times New Roman"/>
        </w:rPr>
        <w:t>’</w:t>
      </w:r>
      <w:r w:rsidRPr="0092580D">
        <w:rPr>
          <w:rFonts w:ascii="Times New Roman" w:eastAsia="Calibri" w:hAnsi="Times New Roman" w:cs="Times New Roman"/>
        </w:rPr>
        <w:t>Aristote, qu</w:t>
      </w:r>
      <w:r w:rsidR="00491E1D">
        <w:rPr>
          <w:rFonts w:ascii="Times New Roman" w:eastAsia="Calibri" w:hAnsi="Times New Roman" w:cs="Times New Roman"/>
        </w:rPr>
        <w:t>’</w:t>
      </w:r>
      <w:r w:rsidRPr="0092580D">
        <w:rPr>
          <w:rFonts w:ascii="Times New Roman" w:eastAsia="Calibri" w:hAnsi="Times New Roman" w:cs="Times New Roman"/>
        </w:rPr>
        <w:t>on voit par tout un homme qui n</w:t>
      </w:r>
      <w:r w:rsidR="00491E1D">
        <w:rPr>
          <w:rFonts w:ascii="Times New Roman" w:eastAsia="Calibri" w:hAnsi="Times New Roman" w:cs="Times New Roman"/>
        </w:rPr>
        <w:t>’</w:t>
      </w:r>
      <w:r w:rsidRPr="0092580D">
        <w:rPr>
          <w:rFonts w:ascii="Times New Roman" w:eastAsia="Calibri" w:hAnsi="Times New Roman" w:cs="Times New Roman"/>
        </w:rPr>
        <w:t>est ni bon ni méchant, et qui est mêlé de vertus et de vices; ses vices sont l</w:t>
      </w:r>
      <w:r w:rsidR="00491E1D">
        <w:rPr>
          <w:rFonts w:ascii="Times New Roman" w:eastAsia="Calibri" w:hAnsi="Times New Roman" w:cs="Times New Roman"/>
        </w:rPr>
        <w:t>’</w:t>
      </w:r>
      <w:r w:rsidRPr="0092580D">
        <w:rPr>
          <w:rFonts w:ascii="Times New Roman" w:eastAsia="Calibri" w:hAnsi="Times New Roman" w:cs="Times New Roman"/>
        </w:rPr>
        <w:t>orgueil, la violence et l</w:t>
      </w:r>
      <w:r w:rsidR="00491E1D">
        <w:rPr>
          <w:rFonts w:ascii="Times New Roman" w:eastAsia="Calibri" w:hAnsi="Times New Roman" w:cs="Times New Roman"/>
        </w:rPr>
        <w:t>’</w:t>
      </w:r>
      <w:r w:rsidRPr="0092580D">
        <w:rPr>
          <w:rFonts w:ascii="Times New Roman" w:eastAsia="Calibri" w:hAnsi="Times New Roman" w:cs="Times New Roman"/>
        </w:rPr>
        <w:t>emportement, la témérité et l</w:t>
      </w:r>
      <w:r w:rsidR="00491E1D">
        <w:rPr>
          <w:rFonts w:ascii="Times New Roman" w:eastAsia="Calibri" w:hAnsi="Times New Roman" w:cs="Times New Roman"/>
        </w:rPr>
        <w:t>’</w:t>
      </w:r>
      <w:r w:rsidRPr="0092580D">
        <w:rPr>
          <w:rFonts w:ascii="Times New Roman" w:eastAsia="Calibri" w:hAnsi="Times New Roman" w:cs="Times New Roman"/>
        </w:rPr>
        <w:t>imprudence», ivi, p. 184). Questo gravame di vizi che Dacier accolla ad Edipo per affrancarlo dalla taccia di innocenza che gli imputava Corneille anziché scusare Sofocle, agli occhi di Calepio, lo rende</w:t>
      </w:r>
      <w:r w:rsidR="00E9317A" w:rsidRPr="0092580D">
        <w:rPr>
          <w:rFonts w:ascii="Times New Roman" w:eastAsia="Calibri" w:hAnsi="Times New Roman" w:cs="Times New Roman"/>
        </w:rPr>
        <w:t xml:space="preserve"> </w:t>
      </w:r>
      <w:r w:rsidRPr="0092580D">
        <w:rPr>
          <w:rFonts w:ascii="Times New Roman" w:eastAsia="Calibri" w:hAnsi="Times New Roman" w:cs="Times New Roman"/>
        </w:rPr>
        <w:t>reo di aver rappresentato un eroe malvagio per consuetudine. Il bergamasco invece, considerando Edipo un uomo che «fece un temerario risentimento d</w:t>
      </w:r>
      <w:r w:rsidR="00491E1D">
        <w:rPr>
          <w:rFonts w:ascii="Times New Roman" w:eastAsia="Calibri" w:hAnsi="Times New Roman" w:cs="Times New Roman"/>
        </w:rPr>
        <w:t>’</w:t>
      </w:r>
      <w:r w:rsidRPr="0092580D">
        <w:rPr>
          <w:rFonts w:ascii="Times New Roman" w:eastAsia="Calibri" w:hAnsi="Times New Roman" w:cs="Times New Roman"/>
        </w:rPr>
        <w:t>un lieve affronto, trucidando quattro persone», sottolinea come la cultura greca contemplasse la possibilità che anche una colpa involontaria contaminasse l</w:t>
      </w:r>
      <w:r w:rsidR="00491E1D">
        <w:rPr>
          <w:rFonts w:ascii="Times New Roman" w:eastAsia="Calibri" w:hAnsi="Times New Roman" w:cs="Times New Roman"/>
        </w:rPr>
        <w:t>’</w:t>
      </w:r>
      <w:r w:rsidRPr="0092580D">
        <w:rPr>
          <w:rFonts w:ascii="Times New Roman" w:eastAsia="Calibri" w:hAnsi="Times New Roman" w:cs="Times New Roman"/>
        </w:rPr>
        <w:t xml:space="preserve">intera città. </w:t>
      </w:r>
      <w:r w:rsidRPr="0092580D">
        <w:rPr>
          <w:rFonts w:ascii="Times New Roman" w:eastAsia="Calibri" w:hAnsi="Times New Roman" w:cs="Times New Roman"/>
          <w:lang w:val="fr-FR"/>
        </w:rPr>
        <w:t>Di conseguenza viene condannata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opinione di Terrasson che segnalava come, nello stimolare il terrore, le tragedie potessero risultare assai perniciose, allegando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esempio dell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 xml:space="preserve">Edipo Re </w:t>
      </w:r>
      <w:r w:rsidRPr="0092580D">
        <w:rPr>
          <w:rFonts w:ascii="Times New Roman" w:eastAsia="Calibri" w:hAnsi="Times New Roman" w:cs="Times New Roman"/>
          <w:lang w:val="fr-FR"/>
        </w:rPr>
        <w:t>di Sofocle, nel quale sarebbe illustrata la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impossibilità di fuggire da una colpa ineluttabilmente assegnata dal fato, evocando pericolose convergenze con il pensiero protestante sul rapporto tra predestinazione e libero arbitrio («Il y a très-peu de cas où la compassion en particulier soit vicieuse et où il faille la purger: 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est pas tout-à-fait ainsi de la terreur, et celle par exemple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excite 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Œdipe</w:t>
      </w:r>
      <w:r w:rsidRPr="0092580D">
        <w:rPr>
          <w:rFonts w:ascii="Times New Roman" w:eastAsia="Calibri" w:hAnsi="Times New Roman" w:cs="Times New Roman"/>
          <w:lang w:val="fr-FR"/>
        </w:rPr>
        <w:t xml:space="preserve"> de Sophocle est pernicieuse, parce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elle poète les Spectateurs à regarder comme inévitables les crimes auxquels plusieurs païens croyaient que les hommes avaient été destinez par les Dieux», </w:t>
      </w:r>
      <w:r w:rsidRPr="0092580D">
        <w:rPr>
          <w:rFonts w:ascii="Times New Roman" w:eastAsia="Calibri" w:hAnsi="Times New Roman" w:cs="Times New Roman"/>
          <w:i/>
          <w:lang w:val="fr-FR"/>
        </w:rPr>
        <w:t>Dissertation critique sur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Iliade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Homere, où à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occasion de ce Poëme on cherche les regles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une Poëtique fondée sur la raison, et sur les exemples des Anciens et des Modernes, par Monsieur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Abbé Terrasson, 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Academie Royale des Sciences</w:t>
      </w:r>
      <w:r w:rsidR="006C79BB" w:rsidRPr="0092580D">
        <w:rPr>
          <w:rFonts w:ascii="Times New Roman" w:eastAsia="Calibri" w:hAnsi="Times New Roman" w:cs="Times New Roman"/>
          <w:i/>
          <w:lang w:val="fr-FR"/>
        </w:rPr>
        <w:t xml:space="preserve"> </w:t>
      </w:r>
      <w:r w:rsidR="006C79BB" w:rsidRPr="0092580D">
        <w:rPr>
          <w:rFonts w:ascii="Times New Roman" w:eastAsia="Calibri" w:hAnsi="Times New Roman" w:cs="Times New Roman"/>
          <w:lang w:val="fr-FR"/>
        </w:rPr>
        <w:t>(1715)</w:t>
      </w:r>
      <w:r w:rsidRPr="0092580D">
        <w:rPr>
          <w:rFonts w:ascii="Times New Roman" w:eastAsia="Calibri" w:hAnsi="Times New Roman" w:cs="Times New Roman"/>
          <w:lang w:val="fr-FR"/>
        </w:rPr>
        <w:t xml:space="preserve">, t. I, </w:t>
      </w:r>
      <w:r w:rsidR="006C79BB" w:rsidRPr="0092580D">
        <w:rPr>
          <w:rFonts w:ascii="Times New Roman" w:eastAsia="Calibri" w:hAnsi="Times New Roman" w:cs="Times New Roman"/>
          <w:lang w:val="fr-FR"/>
        </w:rPr>
        <w:t>Genève, Slatkine, 1971</w:t>
      </w:r>
      <w:r w:rsidRPr="0092580D">
        <w:rPr>
          <w:rFonts w:ascii="Times New Roman" w:eastAsia="Calibri" w:hAnsi="Times New Roman" w:cs="Times New Roman"/>
          <w:lang w:val="fr-FR"/>
        </w:rPr>
        <w:t xml:space="preserve">, p. 175). </w:t>
      </w:r>
      <w:r w:rsidRPr="0092580D">
        <w:rPr>
          <w:rFonts w:ascii="Times New Roman" w:eastAsia="Calibri" w:hAnsi="Times New Roman" w:cs="Times New Roman"/>
        </w:rPr>
        <w:t xml:space="preserve">La contestazione della validità delle letture di coloro che vedevano in Edipo un innocente ingiustamente punito, e il tentativo di bilanciare virtù e vizi del protagonista della tragedia sofoclea </w:t>
      </w:r>
      <w:r w:rsidR="00E9317A" w:rsidRPr="0092580D">
        <w:rPr>
          <w:rFonts w:ascii="Times New Roman" w:eastAsia="Calibri" w:hAnsi="Times New Roman" w:cs="Times New Roman"/>
        </w:rPr>
        <w:t>sono funzionali</w:t>
      </w:r>
      <w:r w:rsidRPr="0092580D">
        <w:rPr>
          <w:rFonts w:ascii="Times New Roman" w:eastAsia="Calibri" w:hAnsi="Times New Roman" w:cs="Times New Roman"/>
        </w:rPr>
        <w:t>, per Calepio, a legittimare la validità di una tragedia incentrata sull</w:t>
      </w:r>
      <w:r w:rsidR="00491E1D">
        <w:rPr>
          <w:rFonts w:ascii="Times New Roman" w:eastAsia="Calibri" w:hAnsi="Times New Roman" w:cs="Times New Roman"/>
        </w:rPr>
        <w:t>’</w:t>
      </w:r>
      <w:r w:rsidRPr="0092580D">
        <w:rPr>
          <w:rFonts w:ascii="Times New Roman" w:eastAsia="Calibri" w:hAnsi="Times New Roman" w:cs="Times New Roman"/>
        </w:rPr>
        <w:t>eroe di virtù mediocre e finalizzata a purgare le passioni e non a destare ammirazione.</w:t>
      </w:r>
    </w:p>
    <w:p w14:paraId="01A9DD05" w14:textId="399C43A7"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lastRenderedPageBreak/>
        <w:t>[</w:t>
      </w:r>
      <w:r w:rsidR="00293246" w:rsidRPr="00293246">
        <w:rPr>
          <w:rFonts w:ascii="Times New Roman" w:eastAsia="Calibri" w:hAnsi="Times New Roman" w:cs="Times New Roman"/>
          <w:b/>
        </w:rPr>
        <w:t>1.2.</w:t>
      </w:r>
      <w:r w:rsidRPr="0092580D">
        <w:rPr>
          <w:rFonts w:ascii="Times New Roman" w:hAnsi="Times New Roman" w:cs="Times New Roman"/>
          <w:b/>
        </w:rPr>
        <w:t xml:space="preserve">8] </w:t>
      </w:r>
      <w:r w:rsidRPr="0092580D">
        <w:rPr>
          <w:rFonts w:ascii="Times New Roman" w:eastAsia="Calibri" w:hAnsi="Times New Roman" w:cs="Times New Roman"/>
        </w:rPr>
        <w:t xml:space="preserve">Calepio procede ad un sondaggio sulla presenza nelle tragedie greche di protagonisti conformi ai dettami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Fra le tragedie di Eschilo, ritenute generalmente rispettose della norma aristotelica, il </w:t>
      </w:r>
      <w:r w:rsidRPr="0092580D">
        <w:rPr>
          <w:rFonts w:ascii="Times New Roman" w:eastAsia="Calibri" w:hAnsi="Times New Roman" w:cs="Times New Roman"/>
          <w:i/>
        </w:rPr>
        <w:t>Prometeo incatenato</w:t>
      </w:r>
      <w:r w:rsidRPr="0092580D">
        <w:rPr>
          <w:rFonts w:ascii="Times New Roman" w:eastAsia="Calibri" w:hAnsi="Times New Roman" w:cs="Times New Roman"/>
        </w:rPr>
        <w:t xml:space="preserve">, i </w:t>
      </w:r>
      <w:r w:rsidRPr="0092580D">
        <w:rPr>
          <w:rFonts w:ascii="Times New Roman" w:eastAsia="Calibri" w:hAnsi="Times New Roman" w:cs="Times New Roman"/>
          <w:i/>
        </w:rPr>
        <w:t>Persiani</w:t>
      </w:r>
      <w:r w:rsidRPr="0092580D">
        <w:rPr>
          <w:rFonts w:ascii="Times New Roman" w:eastAsia="Calibri" w:hAnsi="Times New Roman" w:cs="Times New Roman"/>
        </w:rPr>
        <w:t xml:space="preserve"> e le </w:t>
      </w:r>
      <w:r w:rsidRPr="0092580D">
        <w:rPr>
          <w:rFonts w:ascii="Times New Roman" w:eastAsia="Calibri" w:hAnsi="Times New Roman" w:cs="Times New Roman"/>
          <w:i/>
        </w:rPr>
        <w:t>Eumenidi</w:t>
      </w:r>
      <w:r w:rsidRPr="0092580D">
        <w:rPr>
          <w:rFonts w:ascii="Times New Roman" w:eastAsia="Calibri" w:hAnsi="Times New Roman" w:cs="Times New Roman"/>
        </w:rPr>
        <w:t xml:space="preserve"> sono ritenute precisamente aderenti alla raccomandazione di Aristotele circa lo statuto dell</w:t>
      </w:r>
      <w:r w:rsidR="00491E1D">
        <w:rPr>
          <w:rFonts w:ascii="Times New Roman" w:eastAsia="Calibri" w:hAnsi="Times New Roman" w:cs="Times New Roman"/>
        </w:rPr>
        <w:t>’</w:t>
      </w:r>
      <w:r w:rsidRPr="0092580D">
        <w:rPr>
          <w:rFonts w:ascii="Times New Roman" w:eastAsia="Calibri" w:hAnsi="Times New Roman" w:cs="Times New Roman"/>
        </w:rPr>
        <w:t>eroe tragico e la sua capacità di dar luogo alla purgazione. Prometeo è infatti un personaggio che genera compassione in quanto, disubbidendo indisciplinatamente a Zeus, si macchia di una colpa comune al genere umano che egli favorisce attraverso il dono del fuoco rubato e per quest</w:t>
      </w:r>
      <w:r w:rsidR="00E9317A" w:rsidRPr="0092580D">
        <w:rPr>
          <w:rFonts w:ascii="Times New Roman" w:eastAsia="Calibri" w:hAnsi="Times New Roman" w:cs="Times New Roman"/>
        </w:rPr>
        <w:t>o</w:t>
      </w:r>
      <w:r w:rsidRPr="0092580D">
        <w:rPr>
          <w:rFonts w:ascii="Times New Roman" w:eastAsia="Calibri" w:hAnsi="Times New Roman" w:cs="Times New Roman"/>
        </w:rPr>
        <w:t xml:space="preserve"> furto viene aspramente punito, provocando nel pubblico anche il terrore della crudele punizione. L</w:t>
      </w:r>
      <w:r w:rsidR="00491E1D">
        <w:rPr>
          <w:rFonts w:ascii="Times New Roman" w:eastAsia="Calibri" w:hAnsi="Times New Roman" w:cs="Times New Roman"/>
        </w:rPr>
        <w:t>’</w:t>
      </w:r>
      <w:r w:rsidRPr="0092580D">
        <w:rPr>
          <w:rFonts w:ascii="Times New Roman" w:eastAsia="Calibri" w:hAnsi="Times New Roman" w:cs="Times New Roman"/>
        </w:rPr>
        <w:t>appunto che Calepio muove alla tragedia in questione è legato al fatto che in essa non vi sia rappresentata la caduta dalla fortuna alla miseria – tratto che renderebbe perfet</w:t>
      </w:r>
      <w:r w:rsidR="00DE704E" w:rsidRPr="0092580D">
        <w:rPr>
          <w:rFonts w:ascii="Times New Roman" w:eastAsia="Calibri" w:hAnsi="Times New Roman" w:cs="Times New Roman"/>
        </w:rPr>
        <w:t>tamente esemplare il soggetto –</w:t>
      </w:r>
      <w:r w:rsidRPr="0092580D">
        <w:rPr>
          <w:rFonts w:ascii="Times New Roman" w:eastAsia="Calibri" w:hAnsi="Times New Roman" w:cs="Times New Roman"/>
        </w:rPr>
        <w:t xml:space="preserve">, ma soltanto lo stato di cattività forzata di Prometeo, incatenato fin dalla prima scena. Nei </w:t>
      </w:r>
      <w:r w:rsidRPr="0092580D">
        <w:rPr>
          <w:rFonts w:ascii="Times New Roman" w:eastAsia="Calibri" w:hAnsi="Times New Roman" w:cs="Times New Roman"/>
          <w:i/>
        </w:rPr>
        <w:t>Persiani</w:t>
      </w:r>
      <w:r w:rsidRPr="0092580D">
        <w:rPr>
          <w:rFonts w:ascii="Times New Roman" w:eastAsia="Calibri" w:hAnsi="Times New Roman" w:cs="Times New Roman"/>
        </w:rPr>
        <w:t>, dove invece la catastrofe non è presente fin dalla prima scena – per quanto il racconto iniziale dell</w:t>
      </w:r>
      <w:r w:rsidR="00491E1D">
        <w:rPr>
          <w:rFonts w:ascii="Times New Roman" w:eastAsia="Calibri" w:hAnsi="Times New Roman" w:cs="Times New Roman"/>
        </w:rPr>
        <w:t>’</w:t>
      </w:r>
      <w:r w:rsidRPr="0092580D">
        <w:rPr>
          <w:rFonts w:ascii="Times New Roman" w:eastAsia="Calibri" w:hAnsi="Times New Roman" w:cs="Times New Roman"/>
        </w:rPr>
        <w:t>incubo della regina carichi</w:t>
      </w:r>
      <w:r w:rsidR="004C2FD2" w:rsidRPr="0092580D">
        <w:rPr>
          <w:rFonts w:ascii="Times New Roman" w:eastAsia="Calibri" w:hAnsi="Times New Roman" w:cs="Times New Roman"/>
        </w:rPr>
        <w:t xml:space="preserve"> </w:t>
      </w:r>
      <w:r w:rsidRPr="0092580D">
        <w:rPr>
          <w:rFonts w:ascii="Times New Roman" w:eastAsia="Calibri" w:hAnsi="Times New Roman" w:cs="Times New Roman"/>
        </w:rPr>
        <w:t>già dall</w:t>
      </w:r>
      <w:r w:rsidR="00491E1D">
        <w:rPr>
          <w:rFonts w:ascii="Times New Roman" w:eastAsia="Calibri" w:hAnsi="Times New Roman" w:cs="Times New Roman"/>
        </w:rPr>
        <w:t>’</w:t>
      </w:r>
      <w:r w:rsidRPr="0092580D">
        <w:rPr>
          <w:rFonts w:ascii="Times New Roman" w:eastAsia="Calibri" w:hAnsi="Times New Roman" w:cs="Times New Roman"/>
        </w:rPr>
        <w:t>esordio l</w:t>
      </w:r>
      <w:r w:rsidR="00491E1D">
        <w:rPr>
          <w:rFonts w:ascii="Times New Roman" w:eastAsia="Calibri" w:hAnsi="Times New Roman" w:cs="Times New Roman"/>
        </w:rPr>
        <w:t>’</w:t>
      </w:r>
      <w:r w:rsidR="004C2FD2" w:rsidRPr="0092580D">
        <w:rPr>
          <w:rFonts w:ascii="Times New Roman" w:eastAsia="Calibri" w:hAnsi="Times New Roman" w:cs="Times New Roman"/>
        </w:rPr>
        <w:t>atmosf</w:t>
      </w:r>
      <w:r w:rsidR="00DE704E" w:rsidRPr="0092580D">
        <w:rPr>
          <w:rFonts w:ascii="Times New Roman" w:eastAsia="Calibri" w:hAnsi="Times New Roman" w:cs="Times New Roman"/>
        </w:rPr>
        <w:t>era di presagi funesti –</w:t>
      </w:r>
      <w:r w:rsidRPr="0092580D">
        <w:rPr>
          <w:rFonts w:ascii="Times New Roman" w:eastAsia="Calibri" w:hAnsi="Times New Roman" w:cs="Times New Roman"/>
        </w:rPr>
        <w:t>, Serse pecca a causa dell</w:t>
      </w:r>
      <w:r w:rsidR="00491E1D">
        <w:rPr>
          <w:rFonts w:ascii="Times New Roman" w:eastAsia="Calibri" w:hAnsi="Times New Roman" w:cs="Times New Roman"/>
        </w:rPr>
        <w:t>’</w:t>
      </w:r>
      <w:r w:rsidRPr="0092580D">
        <w:rPr>
          <w:rFonts w:ascii="Times New Roman" w:eastAsia="Calibri" w:hAnsi="Times New Roman" w:cs="Times New Roman"/>
        </w:rPr>
        <w:t>impeto giovanile che lo spinge ad avventurarsi in un</w:t>
      </w:r>
      <w:r w:rsidR="00491E1D">
        <w:rPr>
          <w:rFonts w:ascii="Times New Roman" w:eastAsia="Calibri" w:hAnsi="Times New Roman" w:cs="Times New Roman"/>
        </w:rPr>
        <w:t>’</w:t>
      </w:r>
      <w:r w:rsidRPr="0092580D">
        <w:rPr>
          <w:rFonts w:ascii="Times New Roman" w:eastAsia="Calibri" w:hAnsi="Times New Roman" w:cs="Times New Roman"/>
        </w:rPr>
        <w:t>impresa che non ha le forze di sostenere. Il protagonista, macchiandosi di una colpa così comune fra gli uomini, risulta anche in questo caso efficace nel destare sia la compassione che il terrore. Il terzo esempio proposto è quello di Oreste nelle</w:t>
      </w:r>
      <w:r w:rsidR="004C2FD2" w:rsidRPr="0092580D">
        <w:rPr>
          <w:rFonts w:ascii="Times New Roman" w:eastAsia="Calibri" w:hAnsi="Times New Roman" w:cs="Times New Roman"/>
        </w:rPr>
        <w:t xml:space="preserve"> </w:t>
      </w:r>
      <w:r w:rsidRPr="0092580D">
        <w:rPr>
          <w:rFonts w:ascii="Times New Roman" w:eastAsia="Calibri" w:hAnsi="Times New Roman" w:cs="Times New Roman"/>
          <w:i/>
        </w:rPr>
        <w:t>Eumenidi</w:t>
      </w:r>
      <w:r w:rsidRPr="0092580D">
        <w:rPr>
          <w:rFonts w:ascii="Times New Roman" w:eastAsia="Calibri" w:hAnsi="Times New Roman" w:cs="Times New Roman"/>
        </w:rPr>
        <w:t>; questi, tormentato dalle Erinni dopo aver compiuto l</w:t>
      </w:r>
      <w:r w:rsidR="00491E1D">
        <w:rPr>
          <w:rFonts w:ascii="Times New Roman" w:eastAsia="Calibri" w:hAnsi="Times New Roman" w:cs="Times New Roman"/>
        </w:rPr>
        <w:t>’</w:t>
      </w:r>
      <w:r w:rsidRPr="0092580D">
        <w:rPr>
          <w:rFonts w:ascii="Times New Roman" w:eastAsia="Calibri" w:hAnsi="Times New Roman" w:cs="Times New Roman"/>
        </w:rPr>
        <w:t>assassinio della madre commissionatogli da Apollo, risulta agli occhi di Calepio un uomo generalmente virtuoso, che pecca per paura delle ripercussioni che avrebbe comportato la mancata obbedienza all</w:t>
      </w:r>
      <w:r w:rsidR="00491E1D">
        <w:rPr>
          <w:rFonts w:ascii="Times New Roman" w:eastAsia="Calibri" w:hAnsi="Times New Roman" w:cs="Times New Roman"/>
        </w:rPr>
        <w:t>’</w:t>
      </w:r>
      <w:r w:rsidRPr="0092580D">
        <w:rPr>
          <w:rFonts w:ascii="Times New Roman" w:eastAsia="Calibri" w:hAnsi="Times New Roman" w:cs="Times New Roman"/>
        </w:rPr>
        <w:t>oracolo di Delfi; di questa stessa opinione si mostrava il Dacier, il quale considerava Oreste un personaggio che si macchia del terzo tipo di colpa contemplata da Aristotele: non è imprudente come Edipo, né si lascia vincere da una passione troppo forte come Tieste, ma pecca a causa di «une force majeure et extérieure, pour exécuter des ordres auxquels on n</w:t>
      </w:r>
      <w:r w:rsidR="00491E1D">
        <w:rPr>
          <w:rFonts w:ascii="Times New Roman" w:eastAsia="Calibri" w:hAnsi="Times New Roman" w:cs="Times New Roman"/>
        </w:rPr>
        <w:t>’</w:t>
      </w:r>
      <w:r w:rsidRPr="0092580D">
        <w:rPr>
          <w:rFonts w:ascii="Times New Roman" w:eastAsia="Calibri" w:hAnsi="Times New Roman" w:cs="Times New Roman"/>
        </w:rPr>
        <w:t xml:space="preserve">a pû ni dû désobéir» (André Dacier, </w:t>
      </w:r>
      <w:r w:rsidRPr="0092580D">
        <w:rPr>
          <w:rFonts w:ascii="Times New Roman" w:eastAsia="Calibri" w:hAnsi="Times New Roman" w:cs="Times New Roman"/>
          <w:i/>
        </w:rPr>
        <w:t>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w:t>
      </w:r>
      <w:r w:rsidR="004C2FD2" w:rsidRPr="0092580D">
        <w:rPr>
          <w:rFonts w:ascii="Times New Roman" w:eastAsia="Calibri" w:hAnsi="Times New Roman" w:cs="Times New Roman"/>
        </w:rPr>
        <w:t>Paris, Barbin, 1692</w:t>
      </w:r>
      <w:r w:rsidRPr="0092580D">
        <w:rPr>
          <w:rFonts w:ascii="Times New Roman" w:eastAsia="Calibri" w:hAnsi="Times New Roman" w:cs="Times New Roman"/>
        </w:rPr>
        <w:t xml:space="preserve">, p. 183). Peraltro già Tasso nel suo </w:t>
      </w:r>
      <w:r w:rsidRPr="0092580D">
        <w:rPr>
          <w:rFonts w:ascii="Times New Roman" w:eastAsia="Calibri" w:hAnsi="Times New Roman" w:cs="Times New Roman"/>
          <w:i/>
        </w:rPr>
        <w:t>Discorso sopra il poema eroico</w:t>
      </w:r>
      <w:r w:rsidRPr="0092580D">
        <w:rPr>
          <w:rFonts w:ascii="Times New Roman" w:eastAsia="Calibri" w:hAnsi="Times New Roman" w:cs="Times New Roman"/>
        </w:rPr>
        <w:t xml:space="preserve"> aveva stimato Oreste, assieme ad Elettra e Giocasta, come un personaggio tragico esemplari per la sua mediocrità (Torquato Tasso, </w:t>
      </w:r>
      <w:r w:rsidRPr="0092580D">
        <w:rPr>
          <w:rFonts w:ascii="Times New Roman" w:eastAsia="Calibri" w:hAnsi="Times New Roman" w:cs="Times New Roman"/>
          <w:i/>
        </w:rPr>
        <w:t>Discorsi del</w:t>
      </w:r>
      <w:r w:rsidR="004C2FD2" w:rsidRPr="0092580D">
        <w:rPr>
          <w:rFonts w:ascii="Times New Roman" w:eastAsia="Calibri" w:hAnsi="Times New Roman" w:cs="Times New Roman"/>
          <w:i/>
        </w:rPr>
        <w:t>l</w:t>
      </w:r>
      <w:r w:rsidR="00491E1D">
        <w:rPr>
          <w:rFonts w:ascii="Times New Roman" w:eastAsia="Calibri" w:hAnsi="Times New Roman" w:cs="Times New Roman"/>
          <w:i/>
        </w:rPr>
        <w:t>’</w:t>
      </w:r>
      <w:r w:rsidR="004C2FD2" w:rsidRPr="0092580D">
        <w:rPr>
          <w:rFonts w:ascii="Times New Roman" w:eastAsia="Calibri" w:hAnsi="Times New Roman" w:cs="Times New Roman"/>
          <w:i/>
        </w:rPr>
        <w:t>arte poetica e del</w:t>
      </w:r>
      <w:r w:rsidRPr="0092580D">
        <w:rPr>
          <w:rFonts w:ascii="Times New Roman" w:eastAsia="Calibri" w:hAnsi="Times New Roman" w:cs="Times New Roman"/>
          <w:i/>
        </w:rPr>
        <w:t xml:space="preserve"> poema eroico</w:t>
      </w:r>
      <w:r w:rsidRPr="0092580D">
        <w:rPr>
          <w:rFonts w:ascii="Times New Roman" w:eastAsia="Calibri" w:hAnsi="Times New Roman" w:cs="Times New Roman"/>
        </w:rPr>
        <w:t xml:space="preserve">, </w:t>
      </w:r>
      <w:r w:rsidR="004C2FD2" w:rsidRPr="0092580D">
        <w:rPr>
          <w:rFonts w:ascii="Times New Roman" w:eastAsia="Calibri" w:hAnsi="Times New Roman" w:cs="Times New Roman"/>
        </w:rPr>
        <w:t>a cura di Luigi Poma, Bari, Laterza, 1964,</w:t>
      </w:r>
      <w:r w:rsidRPr="0092580D">
        <w:rPr>
          <w:rFonts w:ascii="Times New Roman" w:eastAsia="Calibri" w:hAnsi="Times New Roman" w:cs="Times New Roman"/>
        </w:rPr>
        <w:t xml:space="preserve"> pp. 102-103). Al contrario, nei </w:t>
      </w:r>
      <w:r w:rsidRPr="0092580D">
        <w:rPr>
          <w:rFonts w:ascii="Times New Roman" w:eastAsia="Calibri" w:hAnsi="Times New Roman" w:cs="Times New Roman"/>
          <w:i/>
        </w:rPr>
        <w:t>Discorsi</w:t>
      </w:r>
      <w:r w:rsidRPr="0092580D">
        <w:rPr>
          <w:rFonts w:ascii="Times New Roman" w:eastAsia="Calibri" w:hAnsi="Times New Roman" w:cs="Times New Roman"/>
        </w:rPr>
        <w:t xml:space="preserve"> del vicentino Niccolò Rossi, Oreste veniva considerato un personaggio radicalmente buono e le </w:t>
      </w:r>
      <w:r w:rsidRPr="0092580D">
        <w:rPr>
          <w:rFonts w:ascii="Times New Roman" w:eastAsia="Calibri" w:hAnsi="Times New Roman" w:cs="Times New Roman"/>
          <w:i/>
        </w:rPr>
        <w:t>Eumenidi</w:t>
      </w:r>
      <w:r w:rsidRPr="0092580D">
        <w:rPr>
          <w:rFonts w:ascii="Times New Roman" w:eastAsia="Calibri" w:hAnsi="Times New Roman" w:cs="Times New Roman"/>
        </w:rPr>
        <w:t xml:space="preserve"> una tragedia doppia in cui </w:t>
      </w:r>
      <w:r w:rsidR="004C2FD2" w:rsidRPr="0092580D">
        <w:rPr>
          <w:rFonts w:ascii="Times New Roman" w:eastAsia="Calibri" w:hAnsi="Times New Roman" w:cs="Times New Roman"/>
        </w:rPr>
        <w:t>al</w:t>
      </w:r>
      <w:r w:rsidRPr="0092580D">
        <w:rPr>
          <w:rFonts w:ascii="Times New Roman" w:eastAsia="Calibri" w:hAnsi="Times New Roman" w:cs="Times New Roman"/>
        </w:rPr>
        <w:t xml:space="preserve">le persone buone </w:t>
      </w:r>
      <w:r w:rsidR="004C2FD2" w:rsidRPr="0092580D">
        <w:rPr>
          <w:rFonts w:ascii="Times New Roman" w:eastAsia="Calibri" w:hAnsi="Times New Roman" w:cs="Times New Roman"/>
        </w:rPr>
        <w:t>era destinata una</w:t>
      </w:r>
      <w:r w:rsidRPr="0092580D">
        <w:rPr>
          <w:rFonts w:ascii="Times New Roman" w:eastAsia="Calibri" w:hAnsi="Times New Roman" w:cs="Times New Roman"/>
        </w:rPr>
        <w:t xml:space="preserve"> fine felice e </w:t>
      </w:r>
      <w:r w:rsidR="004C2FD2" w:rsidRPr="0092580D">
        <w:rPr>
          <w:rFonts w:ascii="Times New Roman" w:eastAsia="Calibri" w:hAnsi="Times New Roman" w:cs="Times New Roman"/>
        </w:rPr>
        <w:t>al</w:t>
      </w:r>
      <w:r w:rsidRPr="0092580D">
        <w:rPr>
          <w:rFonts w:ascii="Times New Roman" w:eastAsia="Calibri" w:hAnsi="Times New Roman" w:cs="Times New Roman"/>
        </w:rPr>
        <w:t xml:space="preserve">le cattive </w:t>
      </w:r>
      <w:r w:rsidR="004C2FD2" w:rsidRPr="0092580D">
        <w:rPr>
          <w:rFonts w:ascii="Times New Roman" w:eastAsia="Calibri" w:hAnsi="Times New Roman" w:cs="Times New Roman"/>
        </w:rPr>
        <w:t>una</w:t>
      </w:r>
      <w:r w:rsidRPr="0092580D">
        <w:rPr>
          <w:rFonts w:ascii="Times New Roman" w:eastAsia="Calibri" w:hAnsi="Times New Roman" w:cs="Times New Roman"/>
        </w:rPr>
        <w:t xml:space="preserve"> infelice (Nicolò Rossi, </w:t>
      </w:r>
      <w:r w:rsidRPr="0092580D">
        <w:rPr>
          <w:rFonts w:ascii="Times New Roman" w:eastAsia="Calibri" w:hAnsi="Times New Roman" w:cs="Times New Roman"/>
          <w:i/>
        </w:rPr>
        <w:t>Discorsi</w:t>
      </w:r>
      <w:r w:rsidRPr="0092580D">
        <w:rPr>
          <w:rFonts w:ascii="Times New Roman" w:eastAsia="Calibri" w:hAnsi="Times New Roman" w:cs="Times New Roman"/>
        </w:rPr>
        <w:t xml:space="preserve"> </w:t>
      </w:r>
      <w:r w:rsidRPr="0092580D">
        <w:rPr>
          <w:rFonts w:ascii="Times New Roman" w:eastAsia="Calibri" w:hAnsi="Times New Roman" w:cs="Times New Roman"/>
          <w:i/>
        </w:rPr>
        <w:t>intorno alla tragedia</w:t>
      </w:r>
      <w:r w:rsidRPr="0092580D">
        <w:rPr>
          <w:rFonts w:ascii="Times New Roman" w:eastAsia="Calibri" w:hAnsi="Times New Roman" w:cs="Times New Roman"/>
        </w:rPr>
        <w:t xml:space="preserve">, Vicenza, Greco, 1590, pp. 15v-20r). </w:t>
      </w:r>
    </w:p>
    <w:p w14:paraId="6C90BE8A" w14:textId="20C915FF" w:rsidR="00D54649" w:rsidRPr="0092580D" w:rsidRDefault="00D54649" w:rsidP="00D5464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Sulla fortuna di Eschilo nel Settecento, misurata sulla base delle traduzioni delle tragedie del drammaturgo greco </w:t>
      </w:r>
      <w:r w:rsidR="004C2FD2" w:rsidRPr="0092580D">
        <w:rPr>
          <w:rFonts w:ascii="Times New Roman" w:eastAsia="Calibri" w:hAnsi="Times New Roman" w:cs="Times New Roman"/>
        </w:rPr>
        <w:t>cfr.</w:t>
      </w:r>
      <w:r w:rsidRPr="0092580D">
        <w:rPr>
          <w:rFonts w:ascii="Times New Roman" w:eastAsia="Calibri" w:hAnsi="Times New Roman" w:cs="Times New Roman"/>
        </w:rPr>
        <w:t xml:space="preserve"> Ettore Garioni, </w:t>
      </w:r>
      <w:r w:rsidRPr="0092580D">
        <w:rPr>
          <w:rFonts w:ascii="Times New Roman" w:eastAsia="Calibri" w:hAnsi="Times New Roman" w:cs="Times New Roman"/>
          <w:i/>
        </w:rPr>
        <w:t xml:space="preserve">Le traduzioni dei tragici greci nel Settecento italiano. La </w:t>
      </w:r>
      <w:r w:rsidR="00491E1D">
        <w:rPr>
          <w:rFonts w:ascii="Times New Roman" w:eastAsia="Calibri" w:hAnsi="Times New Roman" w:cs="Times New Roman"/>
          <w:i/>
        </w:rPr>
        <w:t>‘</w:t>
      </w:r>
      <w:r w:rsidRPr="0092580D">
        <w:rPr>
          <w:rFonts w:ascii="Times New Roman" w:eastAsia="Calibri" w:hAnsi="Times New Roman" w:cs="Times New Roman"/>
          <w:i/>
        </w:rPr>
        <w:t>riscoperta</w:t>
      </w:r>
      <w:r w:rsidR="00491E1D">
        <w:rPr>
          <w:rFonts w:ascii="Times New Roman" w:eastAsia="Calibri" w:hAnsi="Times New Roman" w:cs="Times New Roman"/>
          <w:i/>
        </w:rPr>
        <w:t>’</w:t>
      </w:r>
      <w:r w:rsidRPr="0092580D">
        <w:rPr>
          <w:rFonts w:ascii="Times New Roman" w:eastAsia="Calibri" w:hAnsi="Times New Roman" w:cs="Times New Roman"/>
          <w:i/>
        </w:rPr>
        <w:t xml:space="preserve"> di Euripide e la fortuna dell</w:t>
      </w:r>
      <w:r w:rsidR="00491E1D">
        <w:rPr>
          <w:rFonts w:ascii="Times New Roman" w:eastAsia="Calibri" w:hAnsi="Times New Roman" w:cs="Times New Roman"/>
          <w:i/>
        </w:rPr>
        <w:t>’</w:t>
      </w:r>
      <w:r w:rsidRPr="0092580D">
        <w:rPr>
          <w:rFonts w:ascii="Times New Roman" w:eastAsia="Calibri" w:hAnsi="Times New Roman" w:cs="Times New Roman"/>
          <w:i/>
        </w:rPr>
        <w:t>Ecuba</w:t>
      </w:r>
      <w:r w:rsidRPr="0092580D">
        <w:rPr>
          <w:rFonts w:ascii="Times New Roman" w:eastAsia="Calibri" w:hAnsi="Times New Roman" w:cs="Times New Roman"/>
        </w:rPr>
        <w:t xml:space="preserve">, «Comunicazioni sociali», II, 2, 2004, pp. 184-259: 197-203. </w:t>
      </w:r>
      <w:r w:rsidRPr="0092580D">
        <w:rPr>
          <w:rFonts w:ascii="Times New Roman" w:eastAsia="Calibri" w:hAnsi="Times New Roman" w:cs="Times New Roman"/>
          <w:lang w:val="fr-FR"/>
        </w:rPr>
        <w:t xml:space="preserve">In generale, sul </w:t>
      </w:r>
      <w:r w:rsidRPr="0092580D">
        <w:rPr>
          <w:rFonts w:ascii="Times New Roman" w:eastAsia="Calibri" w:hAnsi="Times New Roman" w:cs="Times New Roman"/>
          <w:i/>
          <w:lang w:val="fr-FR"/>
        </w:rPr>
        <w:t>Fortleben</w:t>
      </w:r>
      <w:r w:rsidRPr="0092580D">
        <w:rPr>
          <w:rFonts w:ascii="Times New Roman" w:eastAsia="Calibri" w:hAnsi="Times New Roman" w:cs="Times New Roman"/>
          <w:lang w:val="fr-FR"/>
        </w:rPr>
        <w:t xml:space="preserve"> delle tragedie di Eschilo nel Rinascimento si veda: Monique Mund-Dopchie, </w:t>
      </w:r>
      <w:r w:rsidRPr="0092580D">
        <w:rPr>
          <w:rFonts w:ascii="Times New Roman" w:eastAsia="Calibri" w:hAnsi="Times New Roman" w:cs="Times New Roman"/>
          <w:i/>
          <w:lang w:val="fr-FR"/>
        </w:rPr>
        <w:t>La survie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Eschyle à la Renaissance: Éditions, traductions, commentaires et imitations</w:t>
      </w:r>
      <w:r w:rsidRPr="0092580D">
        <w:rPr>
          <w:rFonts w:ascii="Times New Roman" w:eastAsia="Calibri" w:hAnsi="Times New Roman" w:cs="Times New Roman"/>
          <w:lang w:val="fr-FR"/>
        </w:rPr>
        <w:t>, Louvain, Peeters, 1984.</w:t>
      </w:r>
    </w:p>
    <w:p w14:paraId="07EA970B" w14:textId="0FBA019D"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8132E2" w:rsidRPr="00293246">
        <w:rPr>
          <w:rFonts w:ascii="Times New Roman" w:eastAsia="Calibri" w:hAnsi="Times New Roman" w:cs="Times New Roman"/>
          <w:b/>
        </w:rPr>
        <w:t>1.2.</w:t>
      </w:r>
      <w:r w:rsidRPr="0092580D">
        <w:rPr>
          <w:rFonts w:ascii="Times New Roman" w:hAnsi="Times New Roman" w:cs="Times New Roman"/>
          <w:b/>
        </w:rPr>
        <w:t xml:space="preserve">9] </w:t>
      </w:r>
      <w:r w:rsidRPr="0092580D">
        <w:rPr>
          <w:rFonts w:ascii="Times New Roman" w:eastAsia="Calibri" w:hAnsi="Times New Roman" w:cs="Times New Roman"/>
        </w:rPr>
        <w:t>Gli eroi di alcune tragedie eschilee non soddisfano invece a pieno le caratteristiche del perfetto protagonista illustrate da Aristotele e condivise da Calepio, ma sono comunque funzionali ad ottenere la purgazione del pubblico. È questo il caso dell</w:t>
      </w:r>
      <w:r w:rsidR="00491E1D">
        <w:rPr>
          <w:rFonts w:ascii="Times New Roman" w:eastAsia="Calibri" w:hAnsi="Times New Roman" w:cs="Times New Roman"/>
        </w:rPr>
        <w:t>’</w:t>
      </w:r>
      <w:r w:rsidRPr="0092580D">
        <w:rPr>
          <w:rFonts w:ascii="Times New Roman" w:eastAsia="Calibri" w:hAnsi="Times New Roman" w:cs="Times New Roman"/>
          <w:i/>
        </w:rPr>
        <w:t>Agamennone</w:t>
      </w:r>
      <w:r w:rsidRPr="0092580D">
        <w:rPr>
          <w:rFonts w:ascii="Times New Roman" w:eastAsia="Calibri" w:hAnsi="Times New Roman" w:cs="Times New Roman"/>
        </w:rPr>
        <w:t xml:space="preserve">, nel quale il protagonista, sebbene appaia a Calepio senza macchia, sconterebbe in realtà le colpe del padre Atreo. Il bergamasco segue anche in questo caso la lettura di Dacier che nominava Agamennone tra i protagonisti migliori delle tragedie antiche, considerandolo più buono che cattivo (André Dacier, </w:t>
      </w:r>
      <w:r w:rsidRPr="0092580D">
        <w:rPr>
          <w:rFonts w:ascii="Times New Roman" w:eastAsia="Calibri" w:hAnsi="Times New Roman" w:cs="Times New Roman"/>
          <w:i/>
        </w:rPr>
        <w:t>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w:t>
      </w:r>
      <w:r w:rsidR="004C2FD2" w:rsidRPr="0092580D">
        <w:rPr>
          <w:rFonts w:ascii="Times New Roman" w:eastAsia="Calibri" w:hAnsi="Times New Roman" w:cs="Times New Roman"/>
        </w:rPr>
        <w:t>Paris, Barbin, 1692</w:t>
      </w:r>
      <w:r w:rsidRPr="0092580D">
        <w:rPr>
          <w:rFonts w:ascii="Times New Roman" w:eastAsia="Calibri" w:hAnsi="Times New Roman" w:cs="Times New Roman"/>
        </w:rPr>
        <w:t>, p. 188). Entrambi tuttavia tacciono il sacrificio di Ifigenia che in realtà costituisce il vero motore dell</w:t>
      </w:r>
      <w:r w:rsidR="00491E1D">
        <w:rPr>
          <w:rFonts w:ascii="Times New Roman" w:eastAsia="Calibri" w:hAnsi="Times New Roman" w:cs="Times New Roman"/>
        </w:rPr>
        <w:t>’</w:t>
      </w:r>
      <w:r w:rsidRPr="0092580D">
        <w:rPr>
          <w:rFonts w:ascii="Times New Roman" w:eastAsia="Calibri" w:hAnsi="Times New Roman" w:cs="Times New Roman"/>
        </w:rPr>
        <w:t xml:space="preserve">azione, in quanto Clitemnestra uccide il marito proprio per vendicare questo delitto. </w:t>
      </w:r>
    </w:p>
    <w:p w14:paraId="4DB13705" w14:textId="1EDD5D9E"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Anche nei </w:t>
      </w:r>
      <w:r w:rsidRPr="0092580D">
        <w:rPr>
          <w:rFonts w:ascii="Times New Roman" w:eastAsia="Calibri" w:hAnsi="Times New Roman" w:cs="Times New Roman"/>
          <w:i/>
        </w:rPr>
        <w:t>Sette contro Tebe</w:t>
      </w:r>
      <w:r w:rsidRPr="0092580D">
        <w:rPr>
          <w:rFonts w:ascii="Times New Roman" w:eastAsia="Calibri" w:hAnsi="Times New Roman" w:cs="Times New Roman"/>
        </w:rPr>
        <w:t xml:space="preserve"> i personaggi rispondono parzialmente alle caratteristiche necessarie alla messa in scena degli eroi tragici, dal momento che la loro disgrazia è fatta derivare dal mancato rispetto dell</w:t>
      </w:r>
      <w:r w:rsidR="00491E1D">
        <w:rPr>
          <w:rFonts w:ascii="Times New Roman" w:eastAsia="Calibri" w:hAnsi="Times New Roman" w:cs="Times New Roman"/>
        </w:rPr>
        <w:t>’</w:t>
      </w:r>
      <w:r w:rsidRPr="0092580D">
        <w:rPr>
          <w:rFonts w:ascii="Times New Roman" w:eastAsia="Calibri" w:hAnsi="Times New Roman" w:cs="Times New Roman"/>
        </w:rPr>
        <w:t>oracolo di Apollo da parte del nonno Laio. Come nel caso dell</w:t>
      </w:r>
      <w:r w:rsidR="00491E1D">
        <w:rPr>
          <w:rFonts w:ascii="Times New Roman" w:eastAsia="Calibri" w:hAnsi="Times New Roman" w:cs="Times New Roman"/>
        </w:rPr>
        <w:t>’</w:t>
      </w:r>
      <w:r w:rsidRPr="0092580D">
        <w:rPr>
          <w:rFonts w:ascii="Times New Roman" w:eastAsia="Calibri" w:hAnsi="Times New Roman" w:cs="Times New Roman"/>
          <w:i/>
        </w:rPr>
        <w:t>Edipo Re</w:t>
      </w:r>
      <w:r w:rsidRPr="0092580D">
        <w:rPr>
          <w:rFonts w:ascii="Times New Roman" w:eastAsia="Calibri" w:hAnsi="Times New Roman" w:cs="Times New Roman"/>
        </w:rPr>
        <w:t xml:space="preserve"> Calepio rifiuta di riconoscere una tragedia politica nell</w:t>
      </w:r>
      <w:r w:rsidR="00491E1D">
        <w:rPr>
          <w:rFonts w:ascii="Times New Roman" w:eastAsia="Calibri" w:hAnsi="Times New Roman" w:cs="Times New Roman"/>
        </w:rPr>
        <w:t>’</w:t>
      </w:r>
      <w:r w:rsidRPr="0092580D">
        <w:rPr>
          <w:rFonts w:ascii="Times New Roman" w:eastAsia="Calibri" w:hAnsi="Times New Roman" w:cs="Times New Roman"/>
        </w:rPr>
        <w:t>antecedente greco, vedendo piuttosto agire nelle trame di Eschilo il concetto di ereditarietà della colpa che di fatto è alla base del ciclo tebano.</w:t>
      </w:r>
    </w:p>
    <w:p w14:paraId="2298933C" w14:textId="445807FF" w:rsidR="00D54649" w:rsidRPr="0092580D" w:rsidRDefault="00D54649" w:rsidP="00D54649">
      <w:pPr>
        <w:spacing w:after="0"/>
        <w:jc w:val="both"/>
        <w:rPr>
          <w:rFonts w:ascii="Times New Roman" w:hAnsi="Times New Roman" w:cs="Times New Roman"/>
          <w:b/>
        </w:rPr>
      </w:pPr>
      <w:r w:rsidRPr="0092580D">
        <w:rPr>
          <w:rFonts w:ascii="Times New Roman" w:eastAsia="Calibri" w:hAnsi="Times New Roman" w:cs="Times New Roman"/>
        </w:rPr>
        <w:lastRenderedPageBreak/>
        <w:t>L</w:t>
      </w:r>
      <w:r w:rsidR="00491E1D">
        <w:rPr>
          <w:rFonts w:ascii="Times New Roman" w:eastAsia="Calibri" w:hAnsi="Times New Roman" w:cs="Times New Roman"/>
        </w:rPr>
        <w:t>’</w:t>
      </w:r>
      <w:r w:rsidRPr="0092580D">
        <w:rPr>
          <w:rFonts w:ascii="Times New Roman" w:eastAsia="Calibri" w:hAnsi="Times New Roman" w:cs="Times New Roman"/>
        </w:rPr>
        <w:t xml:space="preserve">argomentazione di Calepio circa la natura del protagonista nelle tragedie di Eschilo sarà ripresa diligentemente da Francesco Saverio Quadrio, il quale nel suo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xml:space="preserve">, a partire dal principio </w:t>
      </w:r>
      <w:r w:rsidRPr="008132E2">
        <w:rPr>
          <w:rFonts w:ascii="Times New Roman" w:eastAsia="Calibri" w:hAnsi="Times New Roman" w:cs="Times New Roman"/>
        </w:rPr>
        <w:t>che con «</w:t>
      </w:r>
      <w:r w:rsidR="00491E1D">
        <w:rPr>
          <w:rFonts w:ascii="Times New Roman" w:eastAsia="Calibri" w:hAnsi="Times New Roman" w:cs="Times New Roman"/>
        </w:rPr>
        <w:t>’</w:t>
      </w:r>
      <w:r w:rsidRPr="008132E2">
        <w:rPr>
          <w:rFonts w:ascii="Times New Roman" w:eastAsia="Calibri" w:hAnsi="Times New Roman" w:cs="Times New Roman"/>
        </w:rPr>
        <w:t>αμάρτεμα» non</w:t>
      </w:r>
      <w:r w:rsidRPr="0092580D">
        <w:rPr>
          <w:rFonts w:ascii="Times New Roman" w:eastAsia="Calibri" w:hAnsi="Times New Roman" w:cs="Times New Roman"/>
        </w:rPr>
        <w:t xml:space="preserve"> si intenda «un semplice error d</w:t>
      </w:r>
      <w:r w:rsidR="00491E1D">
        <w:rPr>
          <w:rFonts w:ascii="Times New Roman" w:eastAsia="Calibri" w:hAnsi="Times New Roman" w:cs="Times New Roman"/>
        </w:rPr>
        <w:t>’</w:t>
      </w:r>
      <w:r w:rsidRPr="0092580D">
        <w:rPr>
          <w:rFonts w:ascii="Times New Roman" w:eastAsia="Calibri" w:hAnsi="Times New Roman" w:cs="Times New Roman"/>
        </w:rPr>
        <w:t>intelletto, ma un volontario accidental mancamento»</w:t>
      </w:r>
      <w:r w:rsidR="004C2FD2" w:rsidRPr="0092580D">
        <w:rPr>
          <w:rFonts w:ascii="Times New Roman" w:eastAsia="Calibri" w:hAnsi="Times New Roman" w:cs="Times New Roman"/>
        </w:rPr>
        <w:t>,</w:t>
      </w:r>
      <w:r w:rsidRPr="0092580D">
        <w:rPr>
          <w:rFonts w:ascii="Times New Roman" w:eastAsia="Calibri" w:hAnsi="Times New Roman" w:cs="Times New Roman"/>
        </w:rPr>
        <w:t xml:space="preserve"> salva, fra le favole di Eschilo, proprio le tre che indicava Calepio, adducendo le medesime ragioni: «Se noi gli occhi gitteremo primieramente sopra Eschilo, troveremo, che tre per lo manco di sue Tragedie hanno il Protagonista, che immediatamente produrre può l</w:t>
      </w:r>
      <w:r w:rsidR="00491E1D">
        <w:rPr>
          <w:rFonts w:ascii="Times New Roman" w:eastAsia="Calibri" w:hAnsi="Times New Roman" w:cs="Times New Roman"/>
        </w:rPr>
        <w:t>’</w:t>
      </w:r>
      <w:r w:rsidRPr="0092580D">
        <w:rPr>
          <w:rFonts w:ascii="Times New Roman" w:eastAsia="Calibri" w:hAnsi="Times New Roman" w:cs="Times New Roman"/>
        </w:rPr>
        <w:t>effetto, dalla Tragedia per fine inteso, di purgar con le calamità, incontrate per fallo scusabile, le passioni dell</w:t>
      </w:r>
      <w:r w:rsidR="00491E1D">
        <w:rPr>
          <w:rFonts w:ascii="Times New Roman" w:eastAsia="Calibri" w:hAnsi="Times New Roman" w:cs="Times New Roman"/>
        </w:rPr>
        <w:t>’</w:t>
      </w:r>
      <w:r w:rsidRPr="0092580D">
        <w:rPr>
          <w:rFonts w:ascii="Times New Roman" w:eastAsia="Calibri" w:hAnsi="Times New Roman" w:cs="Times New Roman"/>
        </w:rPr>
        <w:t xml:space="preserve">animo. Tale è la Favole delle </w:t>
      </w:r>
      <w:r w:rsidRPr="0092580D">
        <w:rPr>
          <w:rFonts w:ascii="Times New Roman" w:eastAsia="Calibri" w:hAnsi="Times New Roman" w:cs="Times New Roman"/>
          <w:i/>
        </w:rPr>
        <w:t>Eumenidi</w:t>
      </w:r>
      <w:r w:rsidRPr="0092580D">
        <w:rPr>
          <w:rFonts w:ascii="Times New Roman" w:eastAsia="Calibri" w:hAnsi="Times New Roman" w:cs="Times New Roman"/>
        </w:rPr>
        <w:t>, nella quale è rappresentato Oreste punito, perché uccisore della madre Clitemnestra, e di Egisto; ma nondimeno di scusa degno, e di compatimento, per li mali minacciatigli dall</w:t>
      </w:r>
      <w:r w:rsidR="00491E1D">
        <w:rPr>
          <w:rFonts w:ascii="Times New Roman" w:eastAsia="Calibri" w:hAnsi="Times New Roman" w:cs="Times New Roman"/>
        </w:rPr>
        <w:t>’</w:t>
      </w:r>
      <w:r w:rsidRPr="0092580D">
        <w:rPr>
          <w:rFonts w:ascii="Times New Roman" w:eastAsia="Calibri" w:hAnsi="Times New Roman" w:cs="Times New Roman"/>
        </w:rPr>
        <w:t>oracolo di Lossia, se non vendicava la morte del padre, e per l</w:t>
      </w:r>
      <w:r w:rsidR="00491E1D">
        <w:rPr>
          <w:rFonts w:ascii="Times New Roman" w:eastAsia="Calibri" w:hAnsi="Times New Roman" w:cs="Times New Roman"/>
        </w:rPr>
        <w:t>’</w:t>
      </w:r>
      <w:r w:rsidRPr="0092580D">
        <w:rPr>
          <w:rFonts w:ascii="Times New Roman" w:eastAsia="Calibri" w:hAnsi="Times New Roman" w:cs="Times New Roman"/>
        </w:rPr>
        <w:t>altre miserie, a cui soggiaceva, per cagion della madre stessa. Tale è quella de</w:t>
      </w:r>
      <w:r w:rsidR="00491E1D">
        <w:rPr>
          <w:rFonts w:ascii="Times New Roman" w:eastAsia="Calibri" w:hAnsi="Times New Roman" w:cs="Times New Roman"/>
        </w:rPr>
        <w:t>’</w:t>
      </w:r>
      <w:r w:rsidRPr="0092580D">
        <w:rPr>
          <w:rFonts w:ascii="Times New Roman" w:eastAsia="Calibri" w:hAnsi="Times New Roman" w:cs="Times New Roman"/>
        </w:rPr>
        <w:t xml:space="preserve"> </w:t>
      </w:r>
      <w:r w:rsidRPr="0092580D">
        <w:rPr>
          <w:rFonts w:ascii="Times New Roman" w:eastAsia="Calibri" w:hAnsi="Times New Roman" w:cs="Times New Roman"/>
          <w:i/>
        </w:rPr>
        <w:t>Persiani</w:t>
      </w:r>
      <w:r w:rsidRPr="0092580D">
        <w:rPr>
          <w:rFonts w:ascii="Times New Roman" w:eastAsia="Calibri" w:hAnsi="Times New Roman" w:cs="Times New Roman"/>
        </w:rPr>
        <w:t>, in cui Serse si rappresenta caduto in calamità per avere, spinto da giovanile ardire di soggiogar l</w:t>
      </w:r>
      <w:r w:rsidR="00491E1D">
        <w:rPr>
          <w:rFonts w:ascii="Times New Roman" w:eastAsia="Calibri" w:hAnsi="Times New Roman" w:cs="Times New Roman"/>
        </w:rPr>
        <w:t>’</w:t>
      </w:r>
      <w:r w:rsidRPr="0092580D">
        <w:rPr>
          <w:rFonts w:ascii="Times New Roman" w:eastAsia="Calibri" w:hAnsi="Times New Roman" w:cs="Times New Roman"/>
        </w:rPr>
        <w:t>Ellesponto, come espone l</w:t>
      </w:r>
      <w:r w:rsidR="00491E1D">
        <w:rPr>
          <w:rFonts w:ascii="Times New Roman" w:eastAsia="Calibri" w:hAnsi="Times New Roman" w:cs="Times New Roman"/>
        </w:rPr>
        <w:t>’</w:t>
      </w:r>
      <w:r w:rsidRPr="0092580D">
        <w:rPr>
          <w:rFonts w:ascii="Times New Roman" w:eastAsia="Calibri" w:hAnsi="Times New Roman" w:cs="Times New Roman"/>
        </w:rPr>
        <w:t xml:space="preserve">Ombra di Dario, seguito il consiglio degli Amici, e intrapresa contra i Greci la Guerra. Tale è altresì quella di </w:t>
      </w:r>
      <w:r w:rsidRPr="0092580D">
        <w:rPr>
          <w:rFonts w:ascii="Times New Roman" w:eastAsia="Calibri" w:hAnsi="Times New Roman" w:cs="Times New Roman"/>
          <w:i/>
        </w:rPr>
        <w:t>Prometeo</w:t>
      </w:r>
      <w:r w:rsidRPr="0092580D">
        <w:rPr>
          <w:rFonts w:ascii="Times New Roman" w:eastAsia="Calibri" w:hAnsi="Times New Roman" w:cs="Times New Roman"/>
        </w:rPr>
        <w:t>, nella quale questi si scorge punito d</w:t>
      </w:r>
      <w:r w:rsidR="00491E1D">
        <w:rPr>
          <w:rFonts w:ascii="Times New Roman" w:eastAsia="Calibri" w:hAnsi="Times New Roman" w:cs="Times New Roman"/>
        </w:rPr>
        <w:t>’</w:t>
      </w:r>
      <w:r w:rsidRPr="0092580D">
        <w:rPr>
          <w:rFonts w:ascii="Times New Roman" w:eastAsia="Calibri" w:hAnsi="Times New Roman" w:cs="Times New Roman"/>
        </w:rPr>
        <w:t xml:space="preserve">una colpa compatibile da tutto il genere umano, che fu da esso beneficato; ancorché sia quella Tragedia difettuosa per altri capi» (Francesco Saverio Quadrio, </w:t>
      </w:r>
      <w:r w:rsidRPr="0092580D">
        <w:rPr>
          <w:rFonts w:ascii="Times New Roman" w:eastAsia="Calibri" w:hAnsi="Times New Roman" w:cs="Times New Roman"/>
          <w:i/>
        </w:rPr>
        <w:t>Della storia, e della ragione di ogni poesia</w:t>
      </w:r>
      <w:r w:rsidRPr="0092580D">
        <w:rPr>
          <w:rFonts w:ascii="Times New Roman" w:eastAsia="Calibri" w:hAnsi="Times New Roman" w:cs="Times New Roman"/>
        </w:rPr>
        <w:t>, vol. III, Milano, Agnelli, 1743, p. 241).</w:t>
      </w:r>
    </w:p>
    <w:p w14:paraId="52552529" w14:textId="3A89137A"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8132E2" w:rsidRPr="00293246">
        <w:rPr>
          <w:rFonts w:ascii="Times New Roman" w:eastAsia="Calibri" w:hAnsi="Times New Roman" w:cs="Times New Roman"/>
          <w:b/>
        </w:rPr>
        <w:t>1.2.</w:t>
      </w:r>
      <w:r w:rsidRPr="0092580D">
        <w:rPr>
          <w:rFonts w:ascii="Times New Roman" w:hAnsi="Times New Roman" w:cs="Times New Roman"/>
          <w:b/>
        </w:rPr>
        <w:t xml:space="preserve">10] </w:t>
      </w:r>
      <w:r w:rsidRPr="0092580D">
        <w:rPr>
          <w:rFonts w:ascii="Times New Roman" w:eastAsia="Calibri" w:hAnsi="Times New Roman" w:cs="Times New Roman"/>
        </w:rPr>
        <w:t xml:space="preserve">Calepio rinnova il </w:t>
      </w:r>
      <w:r w:rsidR="00E40D28" w:rsidRPr="0092580D">
        <w:rPr>
          <w:rFonts w:ascii="Times New Roman" w:eastAsia="Calibri" w:hAnsi="Times New Roman" w:cs="Times New Roman"/>
        </w:rPr>
        <w:t>diffuso</w:t>
      </w:r>
      <w:r w:rsidRPr="0092580D">
        <w:rPr>
          <w:rFonts w:ascii="Times New Roman" w:eastAsia="Calibri" w:hAnsi="Times New Roman" w:cs="Times New Roman"/>
        </w:rPr>
        <w:t xml:space="preserve"> giudizio secondo cui Euripide era ritenuto inferiore rispetto ai due grandi tragici che lo avevano preceduto in quanto meno rispettoso delle regole prescritte nella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benché spesso considerato </w:t>
      </w:r>
      <w:r w:rsidR="00E40D28" w:rsidRPr="0092580D">
        <w:rPr>
          <w:rFonts w:ascii="Times New Roman" w:eastAsia="Calibri" w:hAnsi="Times New Roman" w:cs="Times New Roman"/>
        </w:rPr>
        <w:t>maggiormente</w:t>
      </w:r>
      <w:r w:rsidRPr="0092580D">
        <w:rPr>
          <w:rFonts w:ascii="Times New Roman" w:eastAsia="Calibri" w:hAnsi="Times New Roman" w:cs="Times New Roman"/>
        </w:rPr>
        <w:t xml:space="preserve"> capace di destare emozioni più vive («Qui più che altrove s</w:t>
      </w:r>
      <w:r w:rsidR="00491E1D">
        <w:rPr>
          <w:rFonts w:ascii="Times New Roman" w:eastAsia="Calibri" w:hAnsi="Times New Roman" w:cs="Times New Roman"/>
        </w:rPr>
        <w:t>’</w:t>
      </w:r>
      <w:r w:rsidRPr="0092580D">
        <w:rPr>
          <w:rFonts w:ascii="Times New Roman" w:eastAsia="Calibri" w:hAnsi="Times New Roman" w:cs="Times New Roman"/>
        </w:rPr>
        <w:t>ha da mettere in opera la grand</w:t>
      </w:r>
      <w:r w:rsidR="00491E1D">
        <w:rPr>
          <w:rFonts w:ascii="Times New Roman" w:eastAsia="Calibri" w:hAnsi="Times New Roman" w:cs="Times New Roman"/>
        </w:rPr>
        <w:t>’</w:t>
      </w:r>
      <w:r w:rsidRPr="0092580D">
        <w:rPr>
          <w:rFonts w:ascii="Times New Roman" w:eastAsia="Calibri" w:hAnsi="Times New Roman" w:cs="Times New Roman"/>
        </w:rPr>
        <w:t>Arte di svegliar gli affetti; nel che parmi, ch</w:t>
      </w:r>
      <w:r w:rsidR="00491E1D">
        <w:rPr>
          <w:rFonts w:ascii="Times New Roman" w:eastAsia="Calibri" w:hAnsi="Times New Roman" w:cs="Times New Roman"/>
        </w:rPr>
        <w:t>’</w:t>
      </w:r>
      <w:r w:rsidRPr="0092580D">
        <w:rPr>
          <w:rFonts w:ascii="Times New Roman" w:eastAsia="Calibri" w:hAnsi="Times New Roman" w:cs="Times New Roman"/>
        </w:rPr>
        <w:t xml:space="preserve">Euripide sia superiore a gli altri antichi Tragici», Lodovico Antonio Muratori, </w:t>
      </w:r>
      <w:r w:rsidRPr="0092580D">
        <w:rPr>
          <w:rFonts w:ascii="Times New Roman" w:eastAsia="Calibri" w:hAnsi="Times New Roman" w:cs="Times New Roman"/>
          <w:i/>
        </w:rPr>
        <w:t>Della perfetta poesia italiana</w:t>
      </w:r>
      <w:r w:rsidRPr="0092580D">
        <w:rPr>
          <w:rFonts w:ascii="Times New Roman" w:eastAsia="Calibri" w:hAnsi="Times New Roman" w:cs="Times New Roman"/>
        </w:rPr>
        <w:t>, vol. II,</w:t>
      </w:r>
      <w:r w:rsidR="00E40D28" w:rsidRPr="0092580D">
        <w:rPr>
          <w:rFonts w:ascii="Times New Roman" w:eastAsia="Calibri" w:hAnsi="Times New Roman" w:cs="Times New Roman"/>
        </w:rPr>
        <w:t xml:space="preserve"> a cura di Ada Ruschioni, Milano, Marzorati, 1971, </w:t>
      </w:r>
      <w:r w:rsidRPr="0092580D">
        <w:rPr>
          <w:rFonts w:ascii="Times New Roman" w:eastAsia="Calibri" w:hAnsi="Times New Roman" w:cs="Times New Roman"/>
        </w:rPr>
        <w:t>p. 589).</w:t>
      </w:r>
      <w:r w:rsidR="00E40D28" w:rsidRPr="0092580D">
        <w:rPr>
          <w:rFonts w:ascii="Times New Roman" w:eastAsia="Calibri" w:hAnsi="Times New Roman" w:cs="Times New Roman"/>
        </w:rPr>
        <w:t xml:space="preserve"> </w:t>
      </w:r>
      <w:r w:rsidRPr="0092580D">
        <w:rPr>
          <w:rFonts w:ascii="Times New Roman" w:eastAsia="Calibri" w:hAnsi="Times New Roman" w:cs="Times New Roman"/>
        </w:rPr>
        <w:t>Quanto alla qualità del personaggio principale, il bergamasco salva soltanto 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i/>
        </w:rPr>
        <w:t>Ippolito</w:t>
      </w:r>
      <w:r w:rsidRPr="0092580D">
        <w:rPr>
          <w:rFonts w:ascii="Times New Roman" w:eastAsia="Calibri" w:hAnsi="Times New Roman" w:cs="Times New Roman"/>
        </w:rPr>
        <w:t xml:space="preserve"> e lo </w:t>
      </w:r>
      <w:r w:rsidRPr="0092580D">
        <w:rPr>
          <w:rFonts w:ascii="Times New Roman" w:eastAsia="Calibri" w:hAnsi="Times New Roman" w:cs="Times New Roman"/>
          <w:i/>
        </w:rPr>
        <w:t>Ione</w:t>
      </w:r>
      <w:r w:rsidRPr="0092580D">
        <w:rPr>
          <w:rFonts w:ascii="Times New Roman" w:eastAsia="Calibri" w:hAnsi="Times New Roman" w:cs="Times New Roman"/>
        </w:rPr>
        <w:t>, senza soffermarsi sulle caratteristiche dei protagonisti euripidei, che tuttavia non paiono sempre soddisfare le caratteristiche richieste da Aristotele: Oreste è infatti un uomo sempre in bilico tra pazzia e lucidità che, una volta rinsavito</w:t>
      </w:r>
      <w:r w:rsidR="00E40D28" w:rsidRPr="0092580D">
        <w:rPr>
          <w:rFonts w:ascii="Times New Roman" w:eastAsia="Calibri" w:hAnsi="Times New Roman" w:cs="Times New Roman"/>
        </w:rPr>
        <w:t>,</w:t>
      </w:r>
      <w:r w:rsidRPr="0092580D">
        <w:rPr>
          <w:rFonts w:ascii="Times New Roman" w:eastAsia="Calibri" w:hAnsi="Times New Roman" w:cs="Times New Roman"/>
        </w:rPr>
        <w:t xml:space="preserve"> persevera nel delitto rapendo Ermione per vendicarsi di Menelao; Creusa potrebbe essere considerata un personaggio mediocre all</w:t>
      </w:r>
      <w:r w:rsidR="00491E1D">
        <w:rPr>
          <w:rFonts w:ascii="Times New Roman" w:eastAsia="Calibri" w:hAnsi="Times New Roman" w:cs="Times New Roman"/>
        </w:rPr>
        <w:t>’</w:t>
      </w:r>
      <w:r w:rsidRPr="0092580D">
        <w:rPr>
          <w:rFonts w:ascii="Times New Roman" w:eastAsia="Calibri" w:hAnsi="Times New Roman" w:cs="Times New Roman"/>
        </w:rPr>
        <w:t>inizio della vicenda, quando, ingravidata suo malgrado da Apollo, abbandona il figlioletto in una grotta per evitare che il marito Xuto lo venga a sapere. Ma quando progetta di uccidere quello stesso figlio, Ione, non riconoscendolo, per evitare che Xuto lasci il trono ad un ragazzo che non proviene dal suo grembo</w:t>
      </w:r>
      <w:r w:rsidR="00E40D28" w:rsidRPr="0092580D">
        <w:rPr>
          <w:rFonts w:ascii="Times New Roman" w:eastAsia="Calibri" w:hAnsi="Times New Roman" w:cs="Times New Roman"/>
        </w:rPr>
        <w:t>,</w:t>
      </w:r>
      <w:r w:rsidRPr="0092580D">
        <w:rPr>
          <w:rFonts w:ascii="Times New Roman" w:eastAsia="Calibri" w:hAnsi="Times New Roman" w:cs="Times New Roman"/>
        </w:rPr>
        <w:t xml:space="preserve"> appare piuttosto </w:t>
      </w:r>
      <w:r w:rsidR="00E40D28" w:rsidRPr="0092580D">
        <w:rPr>
          <w:rFonts w:ascii="Times New Roman" w:eastAsia="Calibri" w:hAnsi="Times New Roman" w:cs="Times New Roman"/>
        </w:rPr>
        <w:t>mossa da</w:t>
      </w:r>
      <w:r w:rsidRPr="0092580D">
        <w:rPr>
          <w:rFonts w:ascii="Times New Roman" w:eastAsia="Calibri" w:hAnsi="Times New Roman" w:cs="Times New Roman"/>
        </w:rPr>
        <w:t xml:space="preserve"> un</w:t>
      </w:r>
      <w:r w:rsidR="00491E1D">
        <w:rPr>
          <w:rFonts w:ascii="Times New Roman" w:eastAsia="Calibri" w:hAnsi="Times New Roman" w:cs="Times New Roman"/>
        </w:rPr>
        <w:t>’</w:t>
      </w:r>
      <w:r w:rsidRPr="0092580D">
        <w:rPr>
          <w:rFonts w:ascii="Times New Roman" w:eastAsia="Calibri" w:hAnsi="Times New Roman" w:cs="Times New Roman"/>
        </w:rPr>
        <w:t>ambizione che sfocia nella malvagità. D</w:t>
      </w:r>
      <w:r w:rsidR="00491E1D">
        <w:rPr>
          <w:rFonts w:ascii="Times New Roman" w:eastAsia="Calibri" w:hAnsi="Times New Roman" w:cs="Times New Roman"/>
        </w:rPr>
        <w:t>’</w:t>
      </w:r>
      <w:r w:rsidRPr="0092580D">
        <w:rPr>
          <w:rFonts w:ascii="Times New Roman" w:eastAsia="Calibri" w:hAnsi="Times New Roman" w:cs="Times New Roman"/>
        </w:rPr>
        <w:t xml:space="preserve">altra parte lo </w:t>
      </w:r>
      <w:r w:rsidRPr="0092580D">
        <w:rPr>
          <w:rFonts w:ascii="Times New Roman" w:eastAsia="Calibri" w:hAnsi="Times New Roman" w:cs="Times New Roman"/>
          <w:i/>
        </w:rPr>
        <w:t>Ione</w:t>
      </w:r>
      <w:r w:rsidRPr="0092580D">
        <w:rPr>
          <w:rFonts w:ascii="Times New Roman" w:eastAsia="Calibri" w:hAnsi="Times New Roman" w:cs="Times New Roman"/>
        </w:rPr>
        <w:t xml:space="preserve"> era lodato per l</w:t>
      </w:r>
      <w:r w:rsidR="00491E1D">
        <w:rPr>
          <w:rFonts w:ascii="Times New Roman" w:eastAsia="Calibri" w:hAnsi="Times New Roman" w:cs="Times New Roman"/>
        </w:rPr>
        <w:t>’</w:t>
      </w:r>
      <w:r w:rsidRPr="0092580D">
        <w:rPr>
          <w:rFonts w:ascii="Times New Roman" w:eastAsia="Calibri" w:hAnsi="Times New Roman" w:cs="Times New Roman"/>
        </w:rPr>
        <w:t xml:space="preserve">intreccio ammirevole dallo stesso Dacier, che pure non risparmiava critiche alla mancata osservanza di molte altre regole aristoteliche (André Dacier, </w:t>
      </w:r>
      <w:r w:rsidRPr="0092580D">
        <w:rPr>
          <w:rFonts w:ascii="Times New Roman" w:eastAsia="Calibri" w:hAnsi="Times New Roman" w:cs="Times New Roman"/>
          <w:i/>
        </w:rPr>
        <w:t>La 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w:t>
      </w:r>
      <w:r w:rsidR="00E40D28" w:rsidRPr="0092580D">
        <w:rPr>
          <w:rFonts w:ascii="Times New Roman" w:eastAsia="Calibri" w:hAnsi="Times New Roman" w:cs="Times New Roman"/>
        </w:rPr>
        <w:t>Paris, Barbin, 1692</w:t>
      </w:r>
      <w:r w:rsidRPr="0092580D">
        <w:rPr>
          <w:rFonts w:ascii="Times New Roman" w:eastAsia="Calibri" w:hAnsi="Times New Roman" w:cs="Times New Roman"/>
        </w:rPr>
        <w:t xml:space="preserve">, p. 211). </w:t>
      </w:r>
    </w:p>
    <w:p w14:paraId="277F70DC" w14:textId="0681FB8C" w:rsidR="00D54649" w:rsidRPr="0092580D" w:rsidRDefault="00E40D28"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Secondo Calepio</w:t>
      </w:r>
      <w:r w:rsidR="00D54649" w:rsidRPr="0092580D">
        <w:rPr>
          <w:rFonts w:ascii="Times New Roman" w:eastAsia="Calibri" w:hAnsi="Times New Roman" w:cs="Times New Roman"/>
        </w:rPr>
        <w:t xml:space="preserve"> </w:t>
      </w:r>
      <w:r w:rsidRPr="0092580D">
        <w:rPr>
          <w:rFonts w:ascii="Times New Roman" w:eastAsia="Calibri" w:hAnsi="Times New Roman" w:cs="Times New Roman"/>
        </w:rPr>
        <w:t>nell</w:t>
      </w:r>
      <w:r w:rsidR="00491E1D">
        <w:rPr>
          <w:rFonts w:ascii="Times New Roman" w:eastAsia="Calibri" w:hAnsi="Times New Roman" w:cs="Times New Roman"/>
        </w:rPr>
        <w:t>’</w:t>
      </w:r>
      <w:r w:rsidR="00D54649" w:rsidRPr="0092580D">
        <w:rPr>
          <w:rFonts w:ascii="Times New Roman" w:eastAsia="Calibri" w:hAnsi="Times New Roman" w:cs="Times New Roman"/>
          <w:i/>
        </w:rPr>
        <w:t>Ippolito</w:t>
      </w:r>
      <w:r w:rsidRPr="0092580D">
        <w:rPr>
          <w:rFonts w:ascii="Times New Roman" w:eastAsia="Calibri" w:hAnsi="Times New Roman" w:cs="Times New Roman"/>
        </w:rPr>
        <w:t xml:space="preserve">, </w:t>
      </w:r>
      <w:r w:rsidR="00D54649" w:rsidRPr="0092580D">
        <w:rPr>
          <w:rFonts w:ascii="Times New Roman" w:eastAsia="Calibri" w:hAnsi="Times New Roman" w:cs="Times New Roman"/>
        </w:rPr>
        <w:t>approvato da questo punto di vista</w:t>
      </w:r>
      <w:r w:rsidRPr="0092580D">
        <w:rPr>
          <w:rFonts w:ascii="Times New Roman" w:eastAsia="Calibri" w:hAnsi="Times New Roman" w:cs="Times New Roman"/>
        </w:rPr>
        <w:t xml:space="preserve"> anche da Dacier (ivi, p. 188),</w:t>
      </w:r>
      <w:r w:rsidR="00D54649" w:rsidRPr="0092580D">
        <w:rPr>
          <w:rFonts w:ascii="Times New Roman" w:eastAsia="Calibri" w:hAnsi="Times New Roman" w:cs="Times New Roman"/>
        </w:rPr>
        <w:t xml:space="preserve"> è più facile scorgere un personaggio abitualmente virtuoso caduto in disgrazia che genera compassione e terrore, in quanto egli si mostra troppo vanagloriosamente orgoglioso della propria virginità, tanto da suscitare le ire di Venere che mette così in moto il meccanismo tragico.Viene poi citata anche l</w:t>
      </w:r>
      <w:r w:rsidR="00491E1D">
        <w:rPr>
          <w:rFonts w:ascii="Times New Roman" w:eastAsia="Calibri" w:hAnsi="Times New Roman" w:cs="Times New Roman"/>
        </w:rPr>
        <w:t>’</w:t>
      </w:r>
      <w:r w:rsidR="00D54649" w:rsidRPr="0092580D">
        <w:rPr>
          <w:rFonts w:ascii="Times New Roman" w:eastAsia="Calibri" w:hAnsi="Times New Roman" w:cs="Times New Roman"/>
          <w:i/>
        </w:rPr>
        <w:t>Andromaca</w:t>
      </w:r>
      <w:r w:rsidR="00D54649" w:rsidRPr="0092580D">
        <w:rPr>
          <w:rFonts w:ascii="Times New Roman" w:eastAsia="Calibri" w:hAnsi="Times New Roman" w:cs="Times New Roman"/>
        </w:rPr>
        <w:t>, probabilmente confusa almeno in parte con l</w:t>
      </w:r>
      <w:r w:rsidR="00491E1D">
        <w:rPr>
          <w:rFonts w:ascii="Times New Roman" w:eastAsia="Calibri" w:hAnsi="Times New Roman" w:cs="Times New Roman"/>
        </w:rPr>
        <w:t>’</w:t>
      </w:r>
      <w:r w:rsidR="00D54649" w:rsidRPr="0092580D">
        <w:rPr>
          <w:rFonts w:ascii="Times New Roman" w:eastAsia="Calibri" w:hAnsi="Times New Roman" w:cs="Times New Roman"/>
          <w:i/>
        </w:rPr>
        <w:t>Andromaque</w:t>
      </w:r>
      <w:r w:rsidR="00D54649" w:rsidRPr="0092580D">
        <w:rPr>
          <w:rFonts w:ascii="Times New Roman" w:eastAsia="Calibri" w:hAnsi="Times New Roman" w:cs="Times New Roman"/>
        </w:rPr>
        <w:t xml:space="preserve"> di Racine. La moglie di Ettore viene infatti ritenuta un personaggio valido in quanto accetta empiamente di sposare il figlio di Achille, Neottolemo – Pirro nella versione raciniana. Tuttavia nel dramma euripideo Andromaca rimane sempre schiava del re acheo senza che si parli di nozze, e la vicenda ruota attorno alla gelosia di Ermione e alle macchinazioni di Oreste; all</w:t>
      </w:r>
      <w:r w:rsidR="00491E1D">
        <w:rPr>
          <w:rFonts w:ascii="Times New Roman" w:eastAsia="Calibri" w:hAnsi="Times New Roman" w:cs="Times New Roman"/>
        </w:rPr>
        <w:t>’</w:t>
      </w:r>
      <w:r w:rsidR="00D54649" w:rsidRPr="0092580D">
        <w:rPr>
          <w:rFonts w:ascii="Times New Roman" w:eastAsia="Calibri" w:hAnsi="Times New Roman" w:cs="Times New Roman"/>
        </w:rPr>
        <w:t>opposto nella tragedia di Racine Andromaca accetta la proposta di matrimonio che le rivolge Pirro verso la fine della vicenda, macchiandosi della colpa che Calepio attribuisce</w:t>
      </w:r>
      <w:r w:rsidRPr="0092580D">
        <w:rPr>
          <w:rFonts w:ascii="Times New Roman" w:eastAsia="Calibri" w:hAnsi="Times New Roman" w:cs="Times New Roman"/>
        </w:rPr>
        <w:t xml:space="preserve"> al personaggio euripideo</w:t>
      </w:r>
      <w:r w:rsidR="00D54649" w:rsidRPr="0092580D">
        <w:rPr>
          <w:rFonts w:ascii="Times New Roman" w:eastAsia="Calibri" w:hAnsi="Times New Roman" w:cs="Times New Roman"/>
        </w:rPr>
        <w:t>.</w:t>
      </w:r>
    </w:p>
    <w:p w14:paraId="5F196F07" w14:textId="6D3240C5"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In merito alla natura dei protagonisti delle tragedie di Euripide diversa era la posizione espressa nella sua </w:t>
      </w:r>
      <w:r w:rsidRPr="0092580D">
        <w:rPr>
          <w:rFonts w:ascii="Times New Roman" w:eastAsia="Calibri" w:hAnsi="Times New Roman" w:cs="Times New Roman"/>
          <w:i/>
        </w:rPr>
        <w:t>Rinovazione dell</w:t>
      </w:r>
      <w:r w:rsidR="00491E1D">
        <w:rPr>
          <w:rFonts w:ascii="Times New Roman" w:eastAsia="Calibri" w:hAnsi="Times New Roman" w:cs="Times New Roman"/>
          <w:i/>
        </w:rPr>
        <w:t>’</w:t>
      </w:r>
      <w:r w:rsidRPr="0092580D">
        <w:rPr>
          <w:rFonts w:ascii="Times New Roman" w:eastAsia="Calibri" w:hAnsi="Times New Roman" w:cs="Times New Roman"/>
          <w:i/>
        </w:rPr>
        <w:t xml:space="preserve">antica Tragedia </w:t>
      </w:r>
      <w:r w:rsidRPr="0092580D">
        <w:rPr>
          <w:rFonts w:ascii="Times New Roman" w:eastAsia="Calibri" w:hAnsi="Times New Roman" w:cs="Times New Roman"/>
        </w:rPr>
        <w:t>da Tarquinio Galluzzi, sostenitore della tragedia del martire cristiano e difensore di Bernardino Stefonio. Il Galluzzi contestava lo statuto mezzano degli eroi euripidei, con particolare riferimento all</w:t>
      </w:r>
      <w:r w:rsidR="00491E1D">
        <w:rPr>
          <w:rFonts w:ascii="Times New Roman" w:eastAsia="Calibri" w:hAnsi="Times New Roman" w:cs="Times New Roman"/>
        </w:rPr>
        <w:t>’</w:t>
      </w:r>
      <w:r w:rsidRPr="0092580D">
        <w:rPr>
          <w:rFonts w:ascii="Times New Roman" w:eastAsia="Calibri" w:hAnsi="Times New Roman" w:cs="Times New Roman"/>
          <w:i/>
        </w:rPr>
        <w:t>Oreste</w:t>
      </w:r>
      <w:r w:rsidR="00E40D28" w:rsidRPr="0092580D">
        <w:rPr>
          <w:rFonts w:ascii="Times New Roman" w:eastAsia="Calibri" w:hAnsi="Times New Roman" w:cs="Times New Roman"/>
        </w:rPr>
        <w:t>, in cui l</w:t>
      </w:r>
      <w:r w:rsidR="00491E1D">
        <w:rPr>
          <w:rFonts w:ascii="Times New Roman" w:eastAsia="Calibri" w:hAnsi="Times New Roman" w:cs="Times New Roman"/>
        </w:rPr>
        <w:t>’</w:t>
      </w:r>
      <w:r w:rsidR="00E40D28" w:rsidRPr="0092580D">
        <w:rPr>
          <w:rFonts w:ascii="Times New Roman" w:eastAsia="Calibri" w:hAnsi="Times New Roman" w:cs="Times New Roman"/>
        </w:rPr>
        <w:t>eroe eponimo sarebbe</w:t>
      </w:r>
      <w:r w:rsidRPr="0092580D">
        <w:rPr>
          <w:rFonts w:ascii="Times New Roman" w:eastAsia="Calibri" w:hAnsi="Times New Roman" w:cs="Times New Roman"/>
        </w:rPr>
        <w:t xml:space="preserve"> inescusabile e non mezzano in quanto matricida, e all</w:t>
      </w:r>
      <w:r w:rsidR="00491E1D">
        <w:rPr>
          <w:rFonts w:ascii="Times New Roman" w:eastAsia="Calibri" w:hAnsi="Times New Roman" w:cs="Times New Roman"/>
        </w:rPr>
        <w:t>’</w:t>
      </w:r>
      <w:r w:rsidRPr="0092580D">
        <w:rPr>
          <w:rFonts w:ascii="Times New Roman" w:eastAsia="Calibri" w:hAnsi="Times New Roman" w:cs="Times New Roman"/>
          <w:i/>
        </w:rPr>
        <w:t>Ippolito</w:t>
      </w:r>
      <w:r w:rsidRPr="0092580D">
        <w:rPr>
          <w:rFonts w:ascii="Times New Roman" w:eastAsia="Calibri" w:hAnsi="Times New Roman" w:cs="Times New Roman"/>
        </w:rPr>
        <w:t xml:space="preserve">, che invece </w:t>
      </w:r>
      <w:r w:rsidR="00E40D28" w:rsidRPr="0092580D">
        <w:rPr>
          <w:rFonts w:ascii="Times New Roman" w:eastAsia="Calibri" w:hAnsi="Times New Roman" w:cs="Times New Roman"/>
        </w:rPr>
        <w:t>presenterebbe</w:t>
      </w:r>
      <w:r w:rsidRPr="0092580D">
        <w:rPr>
          <w:rFonts w:ascii="Times New Roman" w:eastAsia="Calibri" w:hAnsi="Times New Roman" w:cs="Times New Roman"/>
        </w:rPr>
        <w:t xml:space="preserve"> un protagonista innocente. A </w:t>
      </w:r>
      <w:r w:rsidRPr="0092580D">
        <w:rPr>
          <w:rFonts w:ascii="Times New Roman" w:eastAsia="Calibri" w:hAnsi="Times New Roman" w:cs="Times New Roman"/>
        </w:rPr>
        <w:lastRenderedPageBreak/>
        <w:t xml:space="preserve">suo parere Aristotele avrebbe </w:t>
      </w:r>
      <w:r w:rsidR="00E40D28" w:rsidRPr="0092580D">
        <w:rPr>
          <w:rFonts w:ascii="Times New Roman" w:eastAsia="Calibri" w:hAnsi="Times New Roman" w:cs="Times New Roman"/>
        </w:rPr>
        <w:t>prescritto</w:t>
      </w:r>
      <w:r w:rsidRPr="0092580D">
        <w:rPr>
          <w:rFonts w:ascii="Times New Roman" w:eastAsia="Calibri" w:hAnsi="Times New Roman" w:cs="Times New Roman"/>
        </w:rPr>
        <w:t xml:space="preserve"> con l</w:t>
      </w:r>
      <w:r w:rsidR="00E40D28" w:rsidRPr="0092580D">
        <w:rPr>
          <w:rFonts w:ascii="Times New Roman" w:eastAsia="Calibri" w:hAnsi="Times New Roman" w:cs="Times New Roman"/>
        </w:rPr>
        <w:t>a</w:t>
      </w:r>
      <w:r w:rsidRPr="0092580D">
        <w:rPr>
          <w:rFonts w:ascii="Times New Roman" w:eastAsia="Calibri" w:hAnsi="Times New Roman" w:cs="Times New Roman"/>
        </w:rPr>
        <w:t xml:space="preserve"> su</w:t>
      </w:r>
      <w:r w:rsidR="00E40D28" w:rsidRPr="0092580D">
        <w:rPr>
          <w:rFonts w:ascii="Times New Roman" w:eastAsia="Calibri" w:hAnsi="Times New Roman" w:cs="Times New Roman"/>
        </w:rPr>
        <w:t xml:space="preserve">a </w:t>
      </w:r>
      <w:r w:rsidRPr="0092580D">
        <w:rPr>
          <w:rFonts w:ascii="Times New Roman" w:eastAsia="Calibri" w:hAnsi="Times New Roman" w:cs="Times New Roman"/>
        </w:rPr>
        <w:t>regol</w:t>
      </w:r>
      <w:r w:rsidR="00E40D28" w:rsidRPr="0092580D">
        <w:rPr>
          <w:rFonts w:ascii="Times New Roman" w:eastAsia="Calibri" w:hAnsi="Times New Roman" w:cs="Times New Roman"/>
        </w:rPr>
        <w:t>a</w:t>
      </w:r>
      <w:r w:rsidRPr="0092580D">
        <w:rPr>
          <w:rFonts w:ascii="Times New Roman" w:eastAsia="Calibri" w:hAnsi="Times New Roman" w:cs="Times New Roman"/>
        </w:rPr>
        <w:t xml:space="preserve"> del personaggio mezzano una tragedia diversa da quella fino ad allora praticata (</w:t>
      </w:r>
      <w:r w:rsidRPr="0092580D">
        <w:rPr>
          <w:rFonts w:ascii="Times New Roman" w:eastAsia="Calibri" w:hAnsi="Times New Roman" w:cs="Times New Roman"/>
          <w:i/>
        </w:rPr>
        <w:t>Rinovazione dell</w:t>
      </w:r>
      <w:r w:rsidR="00491E1D">
        <w:rPr>
          <w:rFonts w:ascii="Times New Roman" w:eastAsia="Calibri" w:hAnsi="Times New Roman" w:cs="Times New Roman"/>
          <w:i/>
        </w:rPr>
        <w:t>’</w:t>
      </w:r>
      <w:r w:rsidRPr="0092580D">
        <w:rPr>
          <w:rFonts w:ascii="Times New Roman" w:eastAsia="Calibri" w:hAnsi="Times New Roman" w:cs="Times New Roman"/>
          <w:i/>
        </w:rPr>
        <w:t>antica Tragedia e difesa del Crispo. Discorsi del p. Tarquinio Galluzzi,</w:t>
      </w:r>
      <w:r w:rsidRPr="0092580D">
        <w:rPr>
          <w:rFonts w:ascii="Times New Roman" w:eastAsia="Calibri" w:hAnsi="Times New Roman" w:cs="Times New Roman"/>
        </w:rPr>
        <w:t xml:space="preserve"> Roma, Stamperia Vaticana, 1633, pp. 53-56).</w:t>
      </w:r>
    </w:p>
    <w:p w14:paraId="6DC547D7" w14:textId="77777777"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Se nel Seicento – soprattutto in ambito gesuitico – Euripide veniva quindi considerato un radicale avversario di Aristotele, maestro per una tragedia che ne ignorava le regole per riuscire più utile, il recupero settecentesco del drammaturgo greco è spesso legato ad una sua consonanza con i dettami aristotelici, o per lo meno al rispetto del fine della tragedia statuito nella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secondo Michelangelo Carmeli, traduttore delle </w:t>
      </w:r>
      <w:r w:rsidRPr="0092580D">
        <w:rPr>
          <w:rFonts w:ascii="Times New Roman" w:eastAsia="Calibri" w:hAnsi="Times New Roman" w:cs="Times New Roman"/>
          <w:i/>
        </w:rPr>
        <w:t>Tragedie</w:t>
      </w:r>
      <w:r w:rsidRPr="0092580D">
        <w:rPr>
          <w:rFonts w:ascii="Times New Roman" w:eastAsia="Calibri" w:hAnsi="Times New Roman" w:cs="Times New Roman"/>
        </w:rPr>
        <w:t xml:space="preserve"> di Euripide tra il 1743 e il 1753</w:t>
      </w:r>
      <w:r w:rsidR="00E40D28" w:rsidRPr="0092580D">
        <w:rPr>
          <w:rFonts w:ascii="Times New Roman" w:eastAsia="Calibri" w:hAnsi="Times New Roman" w:cs="Times New Roman"/>
        </w:rPr>
        <w:t>,</w:t>
      </w:r>
      <w:r w:rsidRPr="0092580D">
        <w:rPr>
          <w:rFonts w:ascii="Times New Roman" w:eastAsia="Calibri" w:hAnsi="Times New Roman" w:cs="Times New Roman"/>
        </w:rPr>
        <w:t xml:space="preserve"> asseriva che i drammi euripidei riuscivano più degli altri a generare compassione e timore e dovevano quindi, sulla base della stessa opera di Aristotele, essere considerat</w:t>
      </w:r>
      <w:r w:rsidR="00E40D28" w:rsidRPr="0092580D">
        <w:rPr>
          <w:rFonts w:ascii="Times New Roman" w:eastAsia="Calibri" w:hAnsi="Times New Roman" w:cs="Times New Roman"/>
        </w:rPr>
        <w:t>i</w:t>
      </w:r>
      <w:r w:rsidRPr="0092580D">
        <w:rPr>
          <w:rFonts w:ascii="Times New Roman" w:eastAsia="Calibri" w:hAnsi="Times New Roman" w:cs="Times New Roman"/>
        </w:rPr>
        <w:t xml:space="preserve"> </w:t>
      </w:r>
      <w:r w:rsidR="00E40D28" w:rsidRPr="0092580D">
        <w:rPr>
          <w:rFonts w:ascii="Times New Roman" w:eastAsia="Calibri" w:hAnsi="Times New Roman" w:cs="Times New Roman"/>
        </w:rPr>
        <w:t xml:space="preserve">i </w:t>
      </w:r>
      <w:r w:rsidRPr="0092580D">
        <w:rPr>
          <w:rFonts w:ascii="Times New Roman" w:eastAsia="Calibri" w:hAnsi="Times New Roman" w:cs="Times New Roman"/>
        </w:rPr>
        <w:t>migliori (</w:t>
      </w:r>
      <w:r w:rsidRPr="0092580D">
        <w:rPr>
          <w:rFonts w:ascii="Times New Roman" w:eastAsia="Calibri" w:hAnsi="Times New Roman" w:cs="Times New Roman"/>
          <w:i/>
        </w:rPr>
        <w:t>Tragedie di Euripide intere XIX. Frammenti ed epistole, greco-italiane in versi. Opera del P. Carmeli, accademico di Padova</w:t>
      </w:r>
      <w:r w:rsidRPr="0092580D">
        <w:rPr>
          <w:rFonts w:ascii="Times New Roman" w:eastAsia="Calibri" w:hAnsi="Times New Roman" w:cs="Times New Roman"/>
        </w:rPr>
        <w:t xml:space="preserve">, Padova, Nella Stamperia del Seminario, 1743, pp. </w:t>
      </w:r>
      <w:r w:rsidRPr="0092580D">
        <w:rPr>
          <w:rFonts w:ascii="Times New Roman" w:eastAsia="Calibri" w:hAnsi="Times New Roman" w:cs="Times New Roman"/>
          <w:caps/>
        </w:rPr>
        <w:t>xxxvii-xil</w:t>
      </w:r>
      <w:r w:rsidRPr="0092580D">
        <w:rPr>
          <w:rFonts w:ascii="Times New Roman" w:eastAsia="Calibri" w:hAnsi="Times New Roman" w:cs="Times New Roman"/>
        </w:rPr>
        <w:t>).</w:t>
      </w:r>
    </w:p>
    <w:p w14:paraId="4461FD50" w14:textId="4E3206A4"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Da segnalare è ancora una volta la ripresa puntuale da parte del Quadrio che riproduce apertamente il punto di vista calepiano: «Euripide ha usata più libertà, e men che gli altri, nell</w:t>
      </w:r>
      <w:r w:rsidR="00491E1D">
        <w:rPr>
          <w:rFonts w:ascii="Times New Roman" w:eastAsia="Calibri" w:hAnsi="Times New Roman" w:cs="Times New Roman"/>
        </w:rPr>
        <w:t>’</w:t>
      </w:r>
      <w:r w:rsidRPr="0092580D">
        <w:rPr>
          <w:rFonts w:ascii="Times New Roman" w:eastAsia="Calibri" w:hAnsi="Times New Roman" w:cs="Times New Roman"/>
        </w:rPr>
        <w:t>invenzione delle sue favole ha posto a questa regola mente. L</w:t>
      </w:r>
      <w:r w:rsidR="00491E1D">
        <w:rPr>
          <w:rFonts w:ascii="Times New Roman" w:eastAsia="Calibri" w:hAnsi="Times New Roman" w:cs="Times New Roman"/>
        </w:rPr>
        <w:t>’</w:t>
      </w:r>
      <w:r w:rsidRPr="0092580D">
        <w:rPr>
          <w:rFonts w:ascii="Times New Roman" w:eastAsia="Calibri" w:hAnsi="Times New Roman" w:cs="Times New Roman"/>
          <w:i/>
        </w:rPr>
        <w:t>Ione</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e l</w:t>
      </w:r>
      <w:r w:rsidR="00491E1D">
        <w:rPr>
          <w:rFonts w:ascii="Times New Roman" w:eastAsia="Calibri" w:hAnsi="Times New Roman" w:cs="Times New Roman"/>
        </w:rPr>
        <w:t>’</w:t>
      </w:r>
      <w:r w:rsidRPr="0092580D">
        <w:rPr>
          <w:rFonts w:ascii="Times New Roman" w:eastAsia="Calibri" w:hAnsi="Times New Roman" w:cs="Times New Roman"/>
          <w:i/>
        </w:rPr>
        <w:t>Ippolito</w:t>
      </w:r>
      <w:r w:rsidRPr="0092580D">
        <w:rPr>
          <w:rFonts w:ascii="Times New Roman" w:eastAsia="Calibri" w:hAnsi="Times New Roman" w:cs="Times New Roman"/>
        </w:rPr>
        <w:t xml:space="preserve">, son quelle sole, che abbiano questa qualità nel protagonista richiesta» (Francesco Saverio Quadrio, </w:t>
      </w:r>
      <w:r w:rsidRPr="0092580D">
        <w:rPr>
          <w:rFonts w:ascii="Times New Roman" w:eastAsia="Calibri" w:hAnsi="Times New Roman" w:cs="Times New Roman"/>
          <w:i/>
        </w:rPr>
        <w:t>Della storia, e della ragione di ogni poesia</w:t>
      </w:r>
      <w:r w:rsidRPr="0092580D">
        <w:rPr>
          <w:rFonts w:ascii="Times New Roman" w:eastAsia="Calibri" w:hAnsi="Times New Roman" w:cs="Times New Roman"/>
        </w:rPr>
        <w:t xml:space="preserve">, vol. III, </w:t>
      </w:r>
      <w:r w:rsidR="00E40D28" w:rsidRPr="0092580D">
        <w:rPr>
          <w:rFonts w:ascii="Times New Roman" w:eastAsia="Calibri" w:hAnsi="Times New Roman" w:cs="Times New Roman"/>
        </w:rPr>
        <w:t>Milano, Agnelli, 1743</w:t>
      </w:r>
      <w:r w:rsidRPr="0092580D">
        <w:rPr>
          <w:rFonts w:ascii="Times New Roman" w:eastAsia="Calibri" w:hAnsi="Times New Roman" w:cs="Times New Roman"/>
        </w:rPr>
        <w:t>, p. 241).</w:t>
      </w:r>
    </w:p>
    <w:p w14:paraId="7E3FC9CA" w14:textId="184CA099" w:rsidR="00D54649" w:rsidRPr="0092580D" w:rsidRDefault="00D54649" w:rsidP="00D5464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diffusione delle tragedie euripidee già nel Cinquecento si rimanda ad Agostino Perusi, </w:t>
      </w:r>
      <w:r w:rsidRPr="0092580D">
        <w:rPr>
          <w:rFonts w:ascii="Times New Roman" w:eastAsia="Calibri" w:hAnsi="Times New Roman" w:cs="Times New Roman"/>
          <w:i/>
        </w:rPr>
        <w:t>Il ritorno alle fonti del teatro greco classico: Euripide nell</w:t>
      </w:r>
      <w:r w:rsidR="00491E1D">
        <w:rPr>
          <w:rFonts w:ascii="Times New Roman" w:eastAsia="Calibri" w:hAnsi="Times New Roman" w:cs="Times New Roman"/>
          <w:i/>
        </w:rPr>
        <w:t>’</w:t>
      </w:r>
      <w:r w:rsidRPr="0092580D">
        <w:rPr>
          <w:rFonts w:ascii="Times New Roman" w:eastAsia="Calibri" w:hAnsi="Times New Roman" w:cs="Times New Roman"/>
          <w:i/>
        </w:rPr>
        <w:t>Umanesimo e nel Rinascimento</w:t>
      </w:r>
      <w:r w:rsidRPr="0092580D">
        <w:rPr>
          <w:rFonts w:ascii="Times New Roman" w:eastAsia="Calibri" w:hAnsi="Times New Roman" w:cs="Times New Roman"/>
        </w:rPr>
        <w:t xml:space="preserve">, «Byzantion», XXXIII, 1963, pp. 391-426. Sulla fortuna settecentesca del drammaturgo in Italia si rimanda ancora ad Ettore Garioni, </w:t>
      </w:r>
      <w:r w:rsidRPr="0092580D">
        <w:rPr>
          <w:rFonts w:ascii="Times New Roman" w:eastAsia="Calibri" w:hAnsi="Times New Roman" w:cs="Times New Roman"/>
          <w:i/>
        </w:rPr>
        <w:t xml:space="preserve">Le traduzioni dei tragici greci nel Settecento italiano. La </w:t>
      </w:r>
      <w:r w:rsidR="00491E1D">
        <w:rPr>
          <w:rFonts w:ascii="Times New Roman" w:eastAsia="Calibri" w:hAnsi="Times New Roman" w:cs="Times New Roman"/>
          <w:i/>
        </w:rPr>
        <w:t>‘</w:t>
      </w:r>
      <w:r w:rsidRPr="0092580D">
        <w:rPr>
          <w:rFonts w:ascii="Times New Roman" w:eastAsia="Calibri" w:hAnsi="Times New Roman" w:cs="Times New Roman"/>
          <w:i/>
        </w:rPr>
        <w:t>riscoperta</w:t>
      </w:r>
      <w:r w:rsidR="00491E1D">
        <w:rPr>
          <w:rFonts w:ascii="Times New Roman" w:eastAsia="Calibri" w:hAnsi="Times New Roman" w:cs="Times New Roman"/>
          <w:i/>
        </w:rPr>
        <w:t>’</w:t>
      </w:r>
      <w:r w:rsidRPr="0092580D">
        <w:rPr>
          <w:rFonts w:ascii="Times New Roman" w:eastAsia="Calibri" w:hAnsi="Times New Roman" w:cs="Times New Roman"/>
          <w:i/>
        </w:rPr>
        <w:t xml:space="preserve"> di Euripide e la fortuna dell</w:t>
      </w:r>
      <w:r w:rsidR="00491E1D">
        <w:rPr>
          <w:rFonts w:ascii="Times New Roman" w:eastAsia="Calibri" w:hAnsi="Times New Roman" w:cs="Times New Roman"/>
          <w:i/>
        </w:rPr>
        <w:t>’</w:t>
      </w:r>
      <w:r w:rsidRPr="0092580D">
        <w:rPr>
          <w:rFonts w:ascii="Times New Roman" w:eastAsia="Calibri" w:hAnsi="Times New Roman" w:cs="Times New Roman"/>
          <w:i/>
        </w:rPr>
        <w:t>Ecuba</w:t>
      </w:r>
      <w:r w:rsidRPr="0092580D">
        <w:rPr>
          <w:rFonts w:ascii="Times New Roman" w:eastAsia="Calibri" w:hAnsi="Times New Roman" w:cs="Times New Roman"/>
        </w:rPr>
        <w:t xml:space="preserve">, </w:t>
      </w:r>
      <w:r w:rsidR="00E40D28" w:rsidRPr="0092580D">
        <w:rPr>
          <w:rFonts w:ascii="Times New Roman" w:eastAsia="Calibri" w:hAnsi="Times New Roman" w:cs="Times New Roman"/>
        </w:rPr>
        <w:t>«Comunicazioni sociali», II, 2, 2004, pp. 184-259</w:t>
      </w:r>
      <w:r w:rsidRPr="0092580D">
        <w:rPr>
          <w:rFonts w:ascii="Times New Roman" w:eastAsia="Calibri" w:hAnsi="Times New Roman" w:cs="Times New Roman"/>
        </w:rPr>
        <w:t>.</w:t>
      </w:r>
    </w:p>
    <w:p w14:paraId="702D4184" w14:textId="2F053EE9"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8132E2" w:rsidRPr="00293246">
        <w:rPr>
          <w:rFonts w:ascii="Times New Roman" w:eastAsia="Calibri" w:hAnsi="Times New Roman" w:cs="Times New Roman"/>
          <w:b/>
        </w:rPr>
        <w:t>1.2.</w:t>
      </w:r>
      <w:r w:rsidRPr="0092580D">
        <w:rPr>
          <w:rFonts w:ascii="Times New Roman" w:hAnsi="Times New Roman" w:cs="Times New Roman"/>
          <w:b/>
        </w:rPr>
        <w:t xml:space="preserve">11] </w:t>
      </w:r>
      <w:r w:rsidRPr="0092580D">
        <w:rPr>
          <w:rFonts w:ascii="Times New Roman" w:eastAsia="Calibri" w:hAnsi="Times New Roman" w:cs="Times New Roman"/>
        </w:rPr>
        <w:t xml:space="preserve">A partire dalla pubblicazione della </w:t>
      </w:r>
      <w:r w:rsidR="00A0326B">
        <w:rPr>
          <w:rFonts w:ascii="Times New Roman" w:eastAsia="Calibri" w:hAnsi="Times New Roman" w:cs="Times New Roman"/>
          <w:i/>
        </w:rPr>
        <w:t>Phèdre</w:t>
      </w:r>
      <w:r w:rsidRPr="0092580D">
        <w:rPr>
          <w:rFonts w:ascii="Times New Roman" w:eastAsia="Calibri" w:hAnsi="Times New Roman" w:cs="Times New Roman"/>
        </w:rPr>
        <w:t xml:space="preserve"> di Racine si profilano immediatamente dei paralleli tra l</w:t>
      </w:r>
      <w:r w:rsidR="00491E1D">
        <w:rPr>
          <w:rFonts w:ascii="Times New Roman" w:eastAsia="Calibri" w:hAnsi="Times New Roman" w:cs="Times New Roman"/>
        </w:rPr>
        <w:t>’</w:t>
      </w:r>
      <w:r w:rsidRPr="0092580D">
        <w:rPr>
          <w:rFonts w:ascii="Times New Roman" w:eastAsia="Calibri" w:hAnsi="Times New Roman" w:cs="Times New Roman"/>
        </w:rPr>
        <w:t xml:space="preserve">opera del francese e la tragedia di Euripide, peraltro stimolati dalla stessa </w:t>
      </w:r>
      <w:r w:rsidRPr="0092580D">
        <w:rPr>
          <w:rFonts w:ascii="Times New Roman" w:eastAsia="Calibri" w:hAnsi="Times New Roman" w:cs="Times New Roman"/>
          <w:i/>
        </w:rPr>
        <w:t xml:space="preserve">Preface </w:t>
      </w:r>
      <w:r w:rsidRPr="0092580D">
        <w:rPr>
          <w:rFonts w:ascii="Times New Roman" w:eastAsia="Calibri" w:hAnsi="Times New Roman" w:cs="Times New Roman"/>
        </w:rPr>
        <w:t xml:space="preserve">del drammaturgo francese. In questa sede Racine aveva lodato la scelta euripidea del soggetto, dal momento che esso possiede tutte le caratteristiche richieste da Aristotele, presentando un eroe come Fedra, «ni tout coupable, ni tout-à-fait innocente», in quanto la passione illegittima è mossa in lei dagli dei, ma viene assecondata colpevolmente (Jean Racine, </w:t>
      </w:r>
      <w:r w:rsidRPr="0092580D">
        <w:rPr>
          <w:rFonts w:ascii="Times New Roman" w:eastAsia="Calibri" w:hAnsi="Times New Roman" w:cs="Times New Roman"/>
          <w:i/>
        </w:rPr>
        <w:t>Œuvres complètes</w:t>
      </w:r>
      <w:r w:rsidRPr="0092580D">
        <w:rPr>
          <w:rFonts w:ascii="Times New Roman" w:eastAsia="Calibri" w:hAnsi="Times New Roman" w:cs="Times New Roman"/>
        </w:rPr>
        <w:t>, t. I, édition présentée, éta</w:t>
      </w:r>
      <w:r w:rsidR="00720747" w:rsidRPr="0092580D">
        <w:rPr>
          <w:rFonts w:ascii="Times New Roman" w:eastAsia="Calibri" w:hAnsi="Times New Roman" w:cs="Times New Roman"/>
        </w:rPr>
        <w:t>blie et annotée par Georges For</w:t>
      </w:r>
      <w:r w:rsidRPr="0092580D">
        <w:rPr>
          <w:rFonts w:ascii="Times New Roman" w:eastAsia="Calibri" w:hAnsi="Times New Roman" w:cs="Times New Roman"/>
        </w:rPr>
        <w:t>estier, Paris, Gallimard, 1999, p. 817). L</w:t>
      </w:r>
      <w:r w:rsidR="00491E1D">
        <w:rPr>
          <w:rFonts w:ascii="Times New Roman" w:eastAsia="Calibri" w:hAnsi="Times New Roman" w:cs="Times New Roman"/>
        </w:rPr>
        <w:t>’</w:t>
      </w:r>
      <w:r w:rsidRPr="0092580D">
        <w:rPr>
          <w:rFonts w:ascii="Times New Roman" w:eastAsia="Calibri" w:hAnsi="Times New Roman" w:cs="Times New Roman"/>
        </w:rPr>
        <w:t xml:space="preserve">allusione di Calepio va in questo caso probabilmente alla anonima </w:t>
      </w:r>
      <w:r w:rsidRPr="0092580D">
        <w:rPr>
          <w:rFonts w:ascii="Times New Roman" w:eastAsia="Calibri" w:hAnsi="Times New Roman" w:cs="Times New Roman"/>
          <w:i/>
        </w:rPr>
        <w:t xml:space="preserve">Dissertation sur les tragédies de </w:t>
      </w:r>
      <w:r w:rsidR="00A0326B">
        <w:rPr>
          <w:rFonts w:ascii="Times New Roman" w:eastAsia="Calibri" w:hAnsi="Times New Roman" w:cs="Times New Roman"/>
          <w:i/>
        </w:rPr>
        <w:t>Phèdre</w:t>
      </w:r>
      <w:r w:rsidRPr="0092580D">
        <w:rPr>
          <w:rFonts w:ascii="Times New Roman" w:eastAsia="Calibri" w:hAnsi="Times New Roman" w:cs="Times New Roman"/>
          <w:i/>
        </w:rPr>
        <w:t xml:space="preserve"> et Hippolyte</w:t>
      </w:r>
      <w:r w:rsidRPr="0092580D">
        <w:rPr>
          <w:rFonts w:ascii="Times New Roman" w:eastAsia="Calibri" w:hAnsi="Times New Roman" w:cs="Times New Roman"/>
        </w:rPr>
        <w:t>, pubblicata nel 1677, in cui l</w:t>
      </w:r>
      <w:r w:rsidR="00491E1D">
        <w:rPr>
          <w:rFonts w:ascii="Times New Roman" w:eastAsia="Calibri" w:hAnsi="Times New Roman" w:cs="Times New Roman"/>
        </w:rPr>
        <w:t>’</w:t>
      </w:r>
      <w:r w:rsidRPr="0092580D">
        <w:rPr>
          <w:rFonts w:ascii="Times New Roman" w:eastAsia="Calibri" w:hAnsi="Times New Roman" w:cs="Times New Roman"/>
        </w:rPr>
        <w:t>autore accusava Racine – l</w:t>
      </w:r>
      <w:r w:rsidR="00491E1D">
        <w:rPr>
          <w:rFonts w:ascii="Times New Roman" w:eastAsia="Calibri" w:hAnsi="Times New Roman" w:cs="Times New Roman"/>
        </w:rPr>
        <w:t>’</w:t>
      </w:r>
      <w:r w:rsidRPr="0092580D">
        <w:rPr>
          <w:rFonts w:ascii="Times New Roman" w:eastAsia="Calibri" w:hAnsi="Times New Roman" w:cs="Times New Roman"/>
        </w:rPr>
        <w:t xml:space="preserve">intento di questo scritto non era certo quello di «accrescere la gloria» della </w:t>
      </w:r>
      <w:r w:rsidRPr="0092580D">
        <w:rPr>
          <w:rFonts w:ascii="Times New Roman" w:eastAsia="Calibri" w:hAnsi="Times New Roman" w:cs="Times New Roman"/>
          <w:i/>
        </w:rPr>
        <w:t>Fedra</w:t>
      </w:r>
      <w:r w:rsidRPr="0092580D">
        <w:rPr>
          <w:rFonts w:ascii="Times New Roman" w:eastAsia="Calibri" w:hAnsi="Times New Roman" w:cs="Times New Roman"/>
        </w:rPr>
        <w:t xml:space="preserve"> moderna – di aver contaminato l</w:t>
      </w:r>
      <w:r w:rsidR="00491E1D">
        <w:rPr>
          <w:rFonts w:ascii="Times New Roman" w:eastAsia="Calibri" w:hAnsi="Times New Roman" w:cs="Times New Roman"/>
        </w:rPr>
        <w:t>’</w:t>
      </w:r>
      <w:r w:rsidRPr="0092580D">
        <w:rPr>
          <w:rFonts w:ascii="Times New Roman" w:eastAsia="Calibri" w:hAnsi="Times New Roman" w:cs="Times New Roman"/>
        </w:rPr>
        <w:t>innocenza di Ippolito, a suo parere testimoniata da una plurisecolare tradizione letteraria. Il bergamasco sottolinea in questo caso la causa originaria della p</w:t>
      </w:r>
      <w:r w:rsidR="00E40D28" w:rsidRPr="0092580D">
        <w:rPr>
          <w:rFonts w:ascii="Times New Roman" w:eastAsia="Calibri" w:hAnsi="Times New Roman" w:cs="Times New Roman"/>
        </w:rPr>
        <w:t>unizione attribuita da Venere a</w:t>
      </w:r>
      <w:r w:rsidRPr="0092580D">
        <w:rPr>
          <w:rFonts w:ascii="Times New Roman" w:eastAsia="Calibri" w:hAnsi="Times New Roman" w:cs="Times New Roman"/>
        </w:rPr>
        <w:t xml:space="preserve"> Ippolito, scostandosi dall</w:t>
      </w:r>
      <w:r w:rsidR="00491E1D">
        <w:rPr>
          <w:rFonts w:ascii="Times New Roman" w:eastAsia="Calibri" w:hAnsi="Times New Roman" w:cs="Times New Roman"/>
        </w:rPr>
        <w:t>’</w:t>
      </w:r>
      <w:r w:rsidRPr="0092580D">
        <w:rPr>
          <w:rFonts w:ascii="Times New Roman" w:eastAsia="Calibri" w:hAnsi="Times New Roman" w:cs="Times New Roman"/>
        </w:rPr>
        <w:t>opinione dell</w:t>
      </w:r>
      <w:r w:rsidR="00491E1D">
        <w:rPr>
          <w:rFonts w:ascii="Times New Roman" w:eastAsia="Calibri" w:hAnsi="Times New Roman" w:cs="Times New Roman"/>
        </w:rPr>
        <w:t>’</w:t>
      </w:r>
      <w:r w:rsidRPr="0092580D">
        <w:rPr>
          <w:rFonts w:ascii="Times New Roman" w:eastAsia="Calibri" w:hAnsi="Times New Roman" w:cs="Times New Roman"/>
        </w:rPr>
        <w:t>anonimo autore, che veniva comunque stigmatizzata già da Adrien Baillet (</w:t>
      </w:r>
      <w:r w:rsidRPr="0092580D">
        <w:rPr>
          <w:rFonts w:ascii="Times New Roman" w:eastAsia="Calibri" w:hAnsi="Times New Roman" w:cs="Times New Roman"/>
          <w:i/>
        </w:rPr>
        <w:t>Jugements des savants sur les principaux oeuvrages des auteurs par Adrien Baillet</w:t>
      </w:r>
      <w:r w:rsidRPr="0092580D">
        <w:rPr>
          <w:rFonts w:ascii="Times New Roman" w:eastAsia="Calibri" w:hAnsi="Times New Roman" w:cs="Times New Roman"/>
        </w:rPr>
        <w:t xml:space="preserve">, vol. </w:t>
      </w:r>
      <w:r w:rsidRPr="0092580D">
        <w:rPr>
          <w:rFonts w:ascii="Times New Roman" w:eastAsia="Calibri" w:hAnsi="Times New Roman" w:cs="Times New Roman"/>
          <w:lang w:val="fr-FR"/>
        </w:rPr>
        <w:t xml:space="preserve">V, Paris, 1722, p. 444) e poi da Brumoy (Père Brumoy, </w:t>
      </w:r>
      <w:r w:rsidRPr="0092580D">
        <w:rPr>
          <w:rFonts w:ascii="Times New Roman" w:eastAsia="Calibri" w:hAnsi="Times New Roman" w:cs="Times New Roman"/>
          <w:i/>
          <w:lang w:val="fr-FR"/>
        </w:rPr>
        <w:t>Reflexions sur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Hyppolite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 xml:space="preserve">Euripide, et sur la </w:t>
      </w:r>
      <w:r w:rsidR="00A0326B">
        <w:rPr>
          <w:rFonts w:ascii="Times New Roman" w:eastAsia="Calibri" w:hAnsi="Times New Roman" w:cs="Times New Roman"/>
          <w:i/>
          <w:lang w:val="fr-FR"/>
        </w:rPr>
        <w:t>Phèdre</w:t>
      </w:r>
      <w:r w:rsidRPr="0092580D">
        <w:rPr>
          <w:rFonts w:ascii="Times New Roman" w:eastAsia="Calibri" w:hAnsi="Times New Roman" w:cs="Times New Roman"/>
          <w:i/>
          <w:lang w:val="fr-FR"/>
        </w:rPr>
        <w:t xml:space="preserve"> de Racine</w:t>
      </w:r>
      <w:r w:rsidRPr="0092580D">
        <w:rPr>
          <w:rFonts w:ascii="Times New Roman" w:eastAsia="Calibri" w:hAnsi="Times New Roman" w:cs="Times New Roman"/>
          <w:lang w:val="fr-FR"/>
        </w:rPr>
        <w:t xml:space="preserve">, in Id., </w:t>
      </w:r>
      <w:r w:rsidRPr="0092580D">
        <w:rPr>
          <w:rFonts w:ascii="Times New Roman" w:eastAsia="Calibri" w:hAnsi="Times New Roman" w:cs="Times New Roman"/>
          <w:i/>
          <w:lang w:val="fr-FR"/>
        </w:rPr>
        <w:t>Le théâtre des Grecs</w:t>
      </w:r>
      <w:r w:rsidRPr="0092580D">
        <w:rPr>
          <w:rFonts w:ascii="Times New Roman" w:eastAsia="Calibri" w:hAnsi="Times New Roman" w:cs="Times New Roman"/>
          <w:lang w:val="fr-FR"/>
        </w:rPr>
        <w:t xml:space="preserve">, vol. </w:t>
      </w:r>
      <w:r w:rsidRPr="0092580D">
        <w:rPr>
          <w:rFonts w:ascii="Times New Roman" w:eastAsia="Calibri" w:hAnsi="Times New Roman" w:cs="Times New Roman"/>
        </w:rPr>
        <w:t xml:space="preserve">I, Paris, Rollin, 1730, pp. 383-390), propenso a riconoscere la superiorità della </w:t>
      </w:r>
      <w:r w:rsidR="00A0326B">
        <w:rPr>
          <w:rFonts w:ascii="Times New Roman" w:eastAsia="Calibri" w:hAnsi="Times New Roman" w:cs="Times New Roman"/>
          <w:i/>
        </w:rPr>
        <w:t>Phèdre</w:t>
      </w:r>
      <w:r w:rsidRPr="0092580D">
        <w:rPr>
          <w:rFonts w:ascii="Times New Roman" w:eastAsia="Calibri" w:hAnsi="Times New Roman" w:cs="Times New Roman"/>
        </w:rPr>
        <w:t xml:space="preserve"> di Racine, ottenuta grazie alle due innovazioni già annunciate dall</w:t>
      </w:r>
      <w:r w:rsidR="00491E1D">
        <w:rPr>
          <w:rFonts w:ascii="Times New Roman" w:eastAsia="Calibri" w:hAnsi="Times New Roman" w:cs="Times New Roman"/>
        </w:rPr>
        <w:t>’</w:t>
      </w:r>
      <w:r w:rsidRPr="0092580D">
        <w:rPr>
          <w:rFonts w:ascii="Times New Roman" w:eastAsia="Calibri" w:hAnsi="Times New Roman" w:cs="Times New Roman"/>
        </w:rPr>
        <w:t xml:space="preserve">autore nella </w:t>
      </w:r>
      <w:r w:rsidRPr="0092580D">
        <w:rPr>
          <w:rFonts w:ascii="Times New Roman" w:eastAsia="Calibri" w:hAnsi="Times New Roman" w:cs="Times New Roman"/>
          <w:i/>
        </w:rPr>
        <w:t>Preface</w:t>
      </w:r>
      <w:r w:rsidRPr="0092580D">
        <w:rPr>
          <w:rFonts w:ascii="Times New Roman" w:eastAsia="Calibri" w:hAnsi="Times New Roman" w:cs="Times New Roman"/>
        </w:rPr>
        <w:t>, ossia l</w:t>
      </w:r>
      <w:r w:rsidR="00491E1D">
        <w:rPr>
          <w:rFonts w:ascii="Times New Roman" w:eastAsia="Calibri" w:hAnsi="Times New Roman" w:cs="Times New Roman"/>
        </w:rPr>
        <w:t>’</w:t>
      </w:r>
      <w:r w:rsidRPr="0092580D">
        <w:rPr>
          <w:rFonts w:ascii="Times New Roman" w:eastAsia="Calibri" w:hAnsi="Times New Roman" w:cs="Times New Roman"/>
        </w:rPr>
        <w:t>introduzione di un amante per Ippolito e l</w:t>
      </w:r>
      <w:r w:rsidR="00491E1D">
        <w:rPr>
          <w:rFonts w:ascii="Times New Roman" w:eastAsia="Calibri" w:hAnsi="Times New Roman" w:cs="Times New Roman"/>
        </w:rPr>
        <w:t>’</w:t>
      </w:r>
      <w:r w:rsidRPr="0092580D">
        <w:rPr>
          <w:rFonts w:ascii="Times New Roman" w:eastAsia="Calibri" w:hAnsi="Times New Roman" w:cs="Times New Roman"/>
        </w:rPr>
        <w:t>assenza dell</w:t>
      </w:r>
      <w:r w:rsidR="00491E1D">
        <w:rPr>
          <w:rFonts w:ascii="Times New Roman" w:eastAsia="Calibri" w:hAnsi="Times New Roman" w:cs="Times New Roman"/>
        </w:rPr>
        <w:t>’</w:t>
      </w:r>
      <w:r w:rsidRPr="0092580D">
        <w:rPr>
          <w:rFonts w:ascii="Times New Roman" w:eastAsia="Calibri" w:hAnsi="Times New Roman" w:cs="Times New Roman"/>
        </w:rPr>
        <w:t>accusa esplicita da parte di Fedra che ne avrebbe inquinato la nobiltà.</w:t>
      </w:r>
    </w:p>
    <w:p w14:paraId="13375DF7" w14:textId="3DB37118" w:rsidR="00D54649" w:rsidRPr="0092580D" w:rsidRDefault="00D54649" w:rsidP="00D54649">
      <w:pPr>
        <w:spacing w:after="0"/>
        <w:jc w:val="both"/>
        <w:rPr>
          <w:rFonts w:ascii="Times New Roman" w:eastAsia="Calibri" w:hAnsi="Times New Roman" w:cs="Times New Roman"/>
        </w:rPr>
      </w:pPr>
      <w:r w:rsidRPr="0092580D">
        <w:rPr>
          <w:rFonts w:ascii="Times New Roman" w:hAnsi="Times New Roman" w:cs="Times New Roman"/>
          <w:b/>
        </w:rPr>
        <w:t>[</w:t>
      </w:r>
      <w:r w:rsidR="008132E2" w:rsidRPr="00293246">
        <w:rPr>
          <w:rFonts w:ascii="Times New Roman" w:eastAsia="Calibri" w:hAnsi="Times New Roman" w:cs="Times New Roman"/>
          <w:b/>
        </w:rPr>
        <w:t>1.2.</w:t>
      </w:r>
      <w:r w:rsidRPr="0092580D">
        <w:rPr>
          <w:rFonts w:ascii="Times New Roman" w:hAnsi="Times New Roman" w:cs="Times New Roman"/>
          <w:b/>
        </w:rPr>
        <w:t xml:space="preserve">12] </w:t>
      </w:r>
      <w:r w:rsidRPr="0092580D">
        <w:rPr>
          <w:rFonts w:ascii="Times New Roman" w:eastAsia="Calibri" w:hAnsi="Times New Roman" w:cs="Times New Roman"/>
        </w:rPr>
        <w:t>In apertura di capo Calepio specificava che il protagonista della tragedia doveva generalmente essere una «persona virtuosa, o non mal costumata, che per qualche umano trasporto di felicità cada in miseria», ma contemplava anche, a dispetto di Aristotele, la possibilità di mettere in scena un uomo di gran virtù, purché non esente da qualche difetto. Fra le tragedie di Euripide egli ne scorge molte di questa seconda natura – forse allude ad opere quali l</w:t>
      </w:r>
      <w:r w:rsidR="00491E1D">
        <w:rPr>
          <w:rFonts w:ascii="Times New Roman" w:eastAsia="Calibri" w:hAnsi="Times New Roman" w:cs="Times New Roman"/>
        </w:rPr>
        <w:t>’</w:t>
      </w:r>
      <w:r w:rsidRPr="0092580D">
        <w:rPr>
          <w:rFonts w:ascii="Times New Roman" w:eastAsia="Calibri" w:hAnsi="Times New Roman" w:cs="Times New Roman"/>
          <w:i/>
        </w:rPr>
        <w:t>Alcesti</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i/>
        </w:rPr>
        <w:t>Ifigenia in Aulide</w:t>
      </w:r>
      <w:r w:rsidRPr="0092580D">
        <w:rPr>
          <w:rFonts w:ascii="Times New Roman" w:eastAsia="Calibri" w:hAnsi="Times New Roman" w:cs="Times New Roman"/>
        </w:rPr>
        <w:t>, o l</w:t>
      </w:r>
      <w:r w:rsidR="00491E1D">
        <w:rPr>
          <w:rFonts w:ascii="Times New Roman" w:eastAsia="Calibri" w:hAnsi="Times New Roman" w:cs="Times New Roman"/>
        </w:rPr>
        <w:t>’</w:t>
      </w:r>
      <w:r w:rsidRPr="0092580D">
        <w:rPr>
          <w:rFonts w:ascii="Times New Roman" w:eastAsia="Calibri" w:hAnsi="Times New Roman" w:cs="Times New Roman"/>
          <w:i/>
        </w:rPr>
        <w:t>Ifigenia in Tauride</w:t>
      </w:r>
      <w:r w:rsidRPr="0092580D">
        <w:rPr>
          <w:rFonts w:ascii="Times New Roman" w:eastAsia="Calibri" w:hAnsi="Times New Roman" w:cs="Times New Roman"/>
        </w:rPr>
        <w:t xml:space="preserve">, ma non si può dirlo con </w:t>
      </w:r>
      <w:r w:rsidR="00720747" w:rsidRPr="0092580D">
        <w:rPr>
          <w:rFonts w:ascii="Times New Roman" w:eastAsia="Calibri" w:hAnsi="Times New Roman" w:cs="Times New Roman"/>
        </w:rPr>
        <w:t>certezza –</w:t>
      </w:r>
      <w:r w:rsidRPr="0092580D">
        <w:rPr>
          <w:rFonts w:ascii="Times New Roman" w:eastAsia="Calibri" w:hAnsi="Times New Roman" w:cs="Times New Roman"/>
        </w:rPr>
        <w:t xml:space="preserve">, e non manca di sottolineare come ve ne siano alcune che, anziché suscitare pietà e terrore, si limitano ad illustrare la caduta da uno stato di felicità ad uno di </w:t>
      </w:r>
      <w:r w:rsidRPr="0092580D">
        <w:rPr>
          <w:rFonts w:ascii="Times New Roman" w:eastAsia="Calibri" w:hAnsi="Times New Roman" w:cs="Times New Roman"/>
        </w:rPr>
        <w:lastRenderedPageBreak/>
        <w:t>infelicità con l</w:t>
      </w:r>
      <w:r w:rsidR="00491E1D">
        <w:rPr>
          <w:rFonts w:ascii="Times New Roman" w:eastAsia="Calibri" w:hAnsi="Times New Roman" w:cs="Times New Roman"/>
        </w:rPr>
        <w:t>’</w:t>
      </w:r>
      <w:r w:rsidRPr="0092580D">
        <w:rPr>
          <w:rFonts w:ascii="Times New Roman" w:eastAsia="Calibri" w:hAnsi="Times New Roman" w:cs="Times New Roman"/>
        </w:rPr>
        <w:t>intento esclusivo di ammonire gli uomini affinché non si inorgogliscano perché un tale mutamento di stato non sarebbe improbabile.</w:t>
      </w:r>
    </w:p>
    <w:p w14:paraId="4E1C8DB1" w14:textId="7D69B4F9" w:rsidR="00D54649" w:rsidRPr="0092580D" w:rsidRDefault="00D54649" w:rsidP="00D54649">
      <w:pPr>
        <w:tabs>
          <w:tab w:val="left" w:pos="1302"/>
        </w:tabs>
        <w:spacing w:after="0"/>
        <w:jc w:val="both"/>
        <w:rPr>
          <w:rFonts w:ascii="Times New Roman" w:eastAsia="Calibri" w:hAnsi="Times New Roman" w:cs="Times New Roman"/>
          <w:vertAlign w:val="superscript"/>
        </w:rPr>
      </w:pPr>
      <w:r w:rsidRPr="0092580D">
        <w:rPr>
          <w:rFonts w:ascii="Times New Roman" w:hAnsi="Times New Roman" w:cs="Times New Roman"/>
          <w:b/>
        </w:rPr>
        <w:t>[</w:t>
      </w:r>
      <w:r w:rsidR="008132E2" w:rsidRPr="00293246">
        <w:rPr>
          <w:rFonts w:ascii="Times New Roman" w:eastAsia="Calibri" w:hAnsi="Times New Roman" w:cs="Times New Roman"/>
          <w:b/>
        </w:rPr>
        <w:t>1.2.</w:t>
      </w:r>
      <w:r w:rsidRPr="0092580D">
        <w:rPr>
          <w:rFonts w:ascii="Times New Roman" w:hAnsi="Times New Roman" w:cs="Times New Roman"/>
          <w:b/>
        </w:rPr>
        <w:t>13]</w:t>
      </w:r>
      <w:r w:rsidRPr="0092580D">
        <w:rPr>
          <w:rFonts w:ascii="Times New Roman" w:eastAsia="Calibri" w:hAnsi="Times New Roman" w:cs="Times New Roman"/>
        </w:rPr>
        <w:t xml:space="preserve"> Le tragedie esemplari dal punto di vista del protagonista rimangono anche per Calepio quelle sofoclee, a partire dall</w:t>
      </w:r>
      <w:r w:rsidR="00491E1D">
        <w:rPr>
          <w:rFonts w:ascii="Times New Roman" w:eastAsia="Calibri" w:hAnsi="Times New Roman" w:cs="Times New Roman"/>
        </w:rPr>
        <w:t>’</w:t>
      </w:r>
      <w:r w:rsidRPr="0092580D">
        <w:rPr>
          <w:rFonts w:ascii="Times New Roman" w:eastAsia="Calibri" w:hAnsi="Times New Roman" w:cs="Times New Roman"/>
          <w:i/>
        </w:rPr>
        <w:t>Edipo</w:t>
      </w:r>
      <w:r w:rsidR="00E40D28" w:rsidRPr="0092580D">
        <w:rPr>
          <w:rFonts w:ascii="Times New Roman" w:eastAsia="Calibri" w:hAnsi="Times New Roman" w:cs="Times New Roman"/>
          <w:i/>
        </w:rPr>
        <w:t xml:space="preserve"> re</w:t>
      </w:r>
      <w:r w:rsidRPr="0092580D">
        <w:rPr>
          <w:rFonts w:ascii="Times New Roman" w:eastAsia="Calibri" w:hAnsi="Times New Roman" w:cs="Times New Roman"/>
        </w:rPr>
        <w:t>, di cui il bergamasco ha già discusso. Fra i personaggi migliori in questa prospettiva egli elenca Aiace, condottiero onorevole e giusto che si spinge, accecato dall</w:t>
      </w:r>
      <w:r w:rsidR="00491E1D">
        <w:rPr>
          <w:rFonts w:ascii="Times New Roman" w:eastAsia="Calibri" w:hAnsi="Times New Roman" w:cs="Times New Roman"/>
        </w:rPr>
        <w:t>’</w:t>
      </w:r>
      <w:r w:rsidRPr="0092580D">
        <w:rPr>
          <w:rFonts w:ascii="Times New Roman" w:eastAsia="Calibri" w:hAnsi="Times New Roman" w:cs="Times New Roman"/>
        </w:rPr>
        <w:t xml:space="preserve">ira, a commettere un delitto; Deianira, la quale nelle </w:t>
      </w:r>
      <w:r w:rsidRPr="0092580D">
        <w:rPr>
          <w:rFonts w:ascii="Times New Roman" w:eastAsia="Calibri" w:hAnsi="Times New Roman" w:cs="Times New Roman"/>
          <w:i/>
        </w:rPr>
        <w:t>Trachinie</w:t>
      </w:r>
      <w:r w:rsidRPr="0092580D">
        <w:rPr>
          <w:rFonts w:ascii="Times New Roman" w:eastAsia="Calibri" w:hAnsi="Times New Roman" w:cs="Times New Roman"/>
        </w:rPr>
        <w:t xml:space="preserve"> si configura come una sposa ardentemente innamorata del marito, incauta nel mandare ad Eracle una tunica regalatale dall</w:t>
      </w:r>
      <w:r w:rsidR="00491E1D">
        <w:rPr>
          <w:rFonts w:ascii="Times New Roman" w:eastAsia="Calibri" w:hAnsi="Times New Roman" w:cs="Times New Roman"/>
        </w:rPr>
        <w:t>’</w:t>
      </w:r>
      <w:r w:rsidRPr="0092580D">
        <w:rPr>
          <w:rFonts w:ascii="Times New Roman" w:eastAsia="Calibri" w:hAnsi="Times New Roman" w:cs="Times New Roman"/>
        </w:rPr>
        <w:t xml:space="preserve">infido Nesso; ed infine Antigone, rispettosa dei vincoli familiari al punto da sfidare la legge di Creonte pur di donare sepoltura al fratello Polinice. In questo caso viene biasimata la posizione di Tarasson, il quale aveva sostenuto che Antigone fosse un personaggio assolutamente virtuoso, legittimata ad opporsi al tirannico editto di Creonte per motivi religiosi (Tarasson, </w:t>
      </w:r>
      <w:r w:rsidRPr="0092580D">
        <w:rPr>
          <w:rFonts w:ascii="Times New Roman" w:eastAsia="Calibri" w:hAnsi="Times New Roman" w:cs="Times New Roman"/>
          <w:i/>
        </w:rPr>
        <w:t>Dissertation sur l</w:t>
      </w:r>
      <w:r w:rsidR="00491E1D">
        <w:rPr>
          <w:rFonts w:ascii="Times New Roman" w:eastAsia="Calibri" w:hAnsi="Times New Roman" w:cs="Times New Roman"/>
          <w:i/>
        </w:rPr>
        <w:t>’</w:t>
      </w:r>
      <w:r w:rsidRPr="0092580D">
        <w:rPr>
          <w:rFonts w:ascii="Times New Roman" w:eastAsia="Calibri" w:hAnsi="Times New Roman" w:cs="Times New Roman"/>
          <w:i/>
        </w:rPr>
        <w:t>Iliad</w:t>
      </w:r>
      <w:r w:rsidR="00E40D28" w:rsidRPr="0092580D">
        <w:rPr>
          <w:rFonts w:ascii="Times New Roman" w:eastAsia="Calibri" w:hAnsi="Times New Roman" w:cs="Times New Roman"/>
          <w:i/>
        </w:rPr>
        <w:t>e d</w:t>
      </w:r>
      <w:r w:rsidR="00491E1D">
        <w:rPr>
          <w:rFonts w:ascii="Times New Roman" w:eastAsia="Calibri" w:hAnsi="Times New Roman" w:cs="Times New Roman"/>
          <w:i/>
        </w:rPr>
        <w:t>’</w:t>
      </w:r>
      <w:r w:rsidR="00E40D28" w:rsidRPr="0092580D">
        <w:rPr>
          <w:rFonts w:ascii="Times New Roman" w:eastAsia="Calibri" w:hAnsi="Times New Roman" w:cs="Times New Roman"/>
          <w:i/>
        </w:rPr>
        <w:t xml:space="preserve">Homère </w:t>
      </w:r>
      <w:r w:rsidR="00E40D28" w:rsidRPr="0092580D">
        <w:rPr>
          <w:rFonts w:ascii="Times New Roman" w:eastAsia="Calibri" w:hAnsi="Times New Roman" w:cs="Times New Roman"/>
        </w:rPr>
        <w:t>(1715)</w:t>
      </w:r>
      <w:r w:rsidR="00E40D28" w:rsidRPr="0092580D">
        <w:rPr>
          <w:rFonts w:ascii="Times New Roman" w:eastAsia="Calibri" w:hAnsi="Times New Roman" w:cs="Times New Roman"/>
          <w:i/>
        </w:rPr>
        <w:t xml:space="preserve">, </w:t>
      </w:r>
      <w:r w:rsidRPr="0092580D">
        <w:rPr>
          <w:rFonts w:ascii="Times New Roman" w:eastAsia="Calibri" w:hAnsi="Times New Roman" w:cs="Times New Roman"/>
        </w:rPr>
        <w:t>vol. II,</w:t>
      </w:r>
      <w:r w:rsidR="00E40D28" w:rsidRPr="0092580D">
        <w:rPr>
          <w:rFonts w:ascii="Times New Roman" w:eastAsia="Calibri" w:hAnsi="Times New Roman" w:cs="Times New Roman"/>
        </w:rPr>
        <w:t xml:space="preserve"> Genève, Slatkine Reprints, 1971,</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p. 196). Calepio è invece convinto della mediocrità del personaggio di Antigone, troppo rigida nel perseverare con il suo progetto, nonostante il pericolo di morte.</w:t>
      </w:r>
    </w:p>
    <w:p w14:paraId="3874ABA6" w14:textId="2F97B183" w:rsidR="00D54649" w:rsidRPr="0092580D" w:rsidRDefault="00D54649" w:rsidP="00D54649">
      <w:pPr>
        <w:tabs>
          <w:tab w:val="left" w:pos="1302"/>
        </w:tabs>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i/>
        </w:rPr>
        <w:t xml:space="preserve">Elettra </w:t>
      </w:r>
      <w:r w:rsidRPr="0092580D">
        <w:rPr>
          <w:rFonts w:ascii="Times New Roman" w:eastAsia="Calibri" w:hAnsi="Times New Roman" w:cs="Times New Roman"/>
        </w:rPr>
        <w:t xml:space="preserve">– e di conseguenza le </w:t>
      </w:r>
      <w:r w:rsidRPr="0092580D">
        <w:rPr>
          <w:rFonts w:ascii="Times New Roman" w:eastAsia="Calibri" w:hAnsi="Times New Roman" w:cs="Times New Roman"/>
          <w:i/>
        </w:rPr>
        <w:t>Coefore</w:t>
      </w:r>
      <w:r w:rsidRPr="0092580D">
        <w:rPr>
          <w:rFonts w:ascii="Times New Roman" w:eastAsia="Calibri" w:hAnsi="Times New Roman" w:cs="Times New Roman"/>
        </w:rPr>
        <w:t xml:space="preserve"> di Eschilo, che trattavano il medesimo soggetto – risulta invece debole agli occhi di Calepio, in quanto mette in scena una di quelle tragedie che Aristotele definiva «doppie», poiché prevedevano un doppio esito, felice per i buoni e nefasto per i cattivi, in contrapposizione a quelle «semplici» come l</w:t>
      </w:r>
      <w:r w:rsidR="00491E1D">
        <w:rPr>
          <w:rFonts w:ascii="Times New Roman" w:eastAsia="Calibri" w:hAnsi="Times New Roman" w:cs="Times New Roman"/>
        </w:rPr>
        <w:t>’</w:t>
      </w:r>
      <w:r w:rsidRPr="0092580D">
        <w:rPr>
          <w:rFonts w:ascii="Times New Roman" w:eastAsia="Calibri" w:hAnsi="Times New Roman" w:cs="Times New Roman"/>
          <w:i/>
        </w:rPr>
        <w:t>Edipo Re</w:t>
      </w:r>
      <w:r w:rsidRPr="0092580D">
        <w:rPr>
          <w:rFonts w:ascii="Times New Roman" w:eastAsia="Calibri" w:hAnsi="Times New Roman" w:cs="Times New Roman"/>
        </w:rPr>
        <w:t>, considerate migliori dal filosofo greco. Calepio condanna anche in questo caso un modello drammaturgico che si discosta da quello del protagonista mezzano, reputando distanti dal vero fine tragico quelle tragedie che mirano soltanto a mostrare premiati gli oppressi (Elettra) e puniti i malvagi (Clitemnestra ed Egisto).</w:t>
      </w:r>
    </w:p>
    <w:p w14:paraId="6EE9CBCE" w14:textId="3182674A" w:rsidR="00D54649" w:rsidRPr="0092580D" w:rsidRDefault="00D54649" w:rsidP="00D54649">
      <w:pPr>
        <w:tabs>
          <w:tab w:val="left" w:pos="1302"/>
        </w:tabs>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i/>
        </w:rPr>
        <w:t>Edipo</w:t>
      </w:r>
      <w:r w:rsidR="00E40D28" w:rsidRPr="0092580D">
        <w:rPr>
          <w:rFonts w:ascii="Times New Roman" w:eastAsia="Calibri" w:hAnsi="Times New Roman" w:cs="Times New Roman"/>
          <w:i/>
        </w:rPr>
        <w:t xml:space="preserve"> re</w:t>
      </w:r>
      <w:r w:rsidRPr="0092580D">
        <w:rPr>
          <w:rFonts w:ascii="Times New Roman" w:eastAsia="Calibri" w:hAnsi="Times New Roman" w:cs="Times New Roman"/>
        </w:rPr>
        <w:t xml:space="preserve"> e l</w:t>
      </w:r>
      <w:r w:rsidR="00491E1D">
        <w:rPr>
          <w:rFonts w:ascii="Times New Roman" w:eastAsia="Calibri" w:hAnsi="Times New Roman" w:cs="Times New Roman"/>
        </w:rPr>
        <w:t>’</w:t>
      </w:r>
      <w:r w:rsidRPr="0092580D">
        <w:rPr>
          <w:rFonts w:ascii="Times New Roman" w:eastAsia="Calibri" w:hAnsi="Times New Roman" w:cs="Times New Roman"/>
          <w:i/>
        </w:rPr>
        <w:t>Elettra</w:t>
      </w:r>
      <w:r w:rsidRPr="0092580D">
        <w:rPr>
          <w:rFonts w:ascii="Times New Roman" w:eastAsia="Calibri" w:hAnsi="Times New Roman" w:cs="Times New Roman"/>
        </w:rPr>
        <w:t xml:space="preserve"> di Sofocle erano state considerate da Dacier, il quale aveva pubblicato nel 1692 una traduzione di entrambe le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i prototipi perfetti rispettivamente della tragedia semplice e di quella doppia. Nella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alla sua versione il classicista francese aveva scritto che l</w:t>
      </w:r>
      <w:r w:rsidR="00491E1D">
        <w:rPr>
          <w:rFonts w:ascii="Times New Roman" w:eastAsia="Calibri" w:hAnsi="Times New Roman" w:cs="Times New Roman"/>
        </w:rPr>
        <w:t>’</w:t>
      </w:r>
      <w:r w:rsidRPr="0092580D">
        <w:rPr>
          <w:rFonts w:ascii="Times New Roman" w:eastAsia="Calibri" w:hAnsi="Times New Roman" w:cs="Times New Roman"/>
        </w:rPr>
        <w:t>obiettivo di Sofocle era di far vedere che, benché gli Dei differissero talvolta la punizione dei malvagi, questi ultimi erano comunque destinati ad incontrare la vendetta della giustizia divina ([A</w:t>
      </w:r>
      <w:r w:rsidR="00E40D28" w:rsidRPr="0092580D">
        <w:rPr>
          <w:rFonts w:ascii="Times New Roman" w:eastAsia="Calibri" w:hAnsi="Times New Roman" w:cs="Times New Roman"/>
        </w:rPr>
        <w:t>ndré</w:t>
      </w:r>
      <w:r w:rsidRPr="0092580D">
        <w:rPr>
          <w:rFonts w:ascii="Times New Roman" w:eastAsia="Calibri" w:hAnsi="Times New Roman" w:cs="Times New Roman"/>
        </w:rPr>
        <w:t xml:space="preserve"> Dacier],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Œdipe et l</w:t>
      </w:r>
      <w:r w:rsidR="00491E1D">
        <w:rPr>
          <w:rFonts w:ascii="Times New Roman" w:eastAsia="Calibri" w:hAnsi="Times New Roman" w:cs="Times New Roman"/>
          <w:i/>
        </w:rPr>
        <w:t>’</w:t>
      </w:r>
      <w:r w:rsidRPr="0092580D">
        <w:rPr>
          <w:rFonts w:ascii="Times New Roman" w:eastAsia="Calibri" w:hAnsi="Times New Roman" w:cs="Times New Roman"/>
          <w:i/>
        </w:rPr>
        <w:t xml:space="preserve">Electre de Sophocle. </w:t>
      </w:r>
      <w:r w:rsidRPr="0092580D">
        <w:rPr>
          <w:rFonts w:ascii="Times New Roman" w:eastAsia="Calibri" w:hAnsi="Times New Roman" w:cs="Times New Roman"/>
          <w:i/>
          <w:lang w:val="fr-FR"/>
        </w:rPr>
        <w:t>Tragédies grecques traduit en françaises avec des remarques</w:t>
      </w:r>
      <w:r w:rsidRPr="0092580D">
        <w:rPr>
          <w:rFonts w:ascii="Times New Roman" w:eastAsia="Calibri" w:hAnsi="Times New Roman" w:cs="Times New Roman"/>
          <w:lang w:val="fr-FR"/>
        </w:rPr>
        <w:t>, Paris, Barbin, 1692, pp. 252-253). Calepio si mostra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accordo con questa lettura, benché </w:t>
      </w:r>
      <w:r w:rsidR="00E328BE" w:rsidRPr="0092580D">
        <w:rPr>
          <w:rFonts w:ascii="Times New Roman" w:eastAsia="Calibri" w:hAnsi="Times New Roman" w:cs="Times New Roman"/>
          <w:lang w:val="fr-FR"/>
        </w:rPr>
        <w:t>non ritrovi, come invece fa il F</w:t>
      </w:r>
      <w:r w:rsidRPr="0092580D">
        <w:rPr>
          <w:rFonts w:ascii="Times New Roman" w:eastAsia="Calibri" w:hAnsi="Times New Roman" w:cs="Times New Roman"/>
          <w:lang w:val="fr-FR"/>
        </w:rPr>
        <w:t>rancese («On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instruit pas moins les hommes en leur remettant devant les yeux les choses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faut fuir,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leur montrant celles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 faut suivre», ivi, p. 252), alcuna utilità morale nella tipologia delle tragedie doppie, alla quale venivano ascritti </w:t>
      </w:r>
      <w:r w:rsidR="00E40D28" w:rsidRPr="0092580D">
        <w:rPr>
          <w:rFonts w:ascii="Times New Roman" w:eastAsia="Calibri" w:hAnsi="Times New Roman" w:cs="Times New Roman"/>
          <w:lang w:val="fr-FR"/>
        </w:rPr>
        <w:t>molt</w:t>
      </w:r>
      <w:r w:rsidRPr="0092580D">
        <w:rPr>
          <w:rFonts w:ascii="Times New Roman" w:eastAsia="Calibri" w:hAnsi="Times New Roman" w:cs="Times New Roman"/>
          <w:lang w:val="fr-FR"/>
        </w:rPr>
        <w:t xml:space="preserve">i drammi di Corneille. </w:t>
      </w:r>
      <w:r w:rsidRPr="0092580D">
        <w:rPr>
          <w:rFonts w:ascii="Times New Roman" w:eastAsia="Calibri" w:hAnsi="Times New Roman" w:cs="Times New Roman"/>
        </w:rPr>
        <w:t xml:space="preserve">Brumoy, al contrario, nel suo </w:t>
      </w:r>
      <w:r w:rsidRPr="0092580D">
        <w:rPr>
          <w:rFonts w:ascii="Times New Roman" w:eastAsia="Calibri" w:hAnsi="Times New Roman" w:cs="Times New Roman"/>
          <w:i/>
        </w:rPr>
        <w:t>Théâtre des Grecs</w:t>
      </w:r>
      <w:r w:rsidRPr="0092580D">
        <w:rPr>
          <w:rFonts w:ascii="Times New Roman" w:eastAsia="Calibri" w:hAnsi="Times New Roman" w:cs="Times New Roman"/>
        </w:rPr>
        <w:t xml:space="preserve"> confutava il giudizio aristotelico considerando l</w:t>
      </w:r>
      <w:r w:rsidR="00491E1D">
        <w:rPr>
          <w:rFonts w:ascii="Times New Roman" w:eastAsia="Calibri" w:hAnsi="Times New Roman" w:cs="Times New Roman"/>
        </w:rPr>
        <w:t>’</w:t>
      </w:r>
      <w:r w:rsidRPr="0092580D">
        <w:rPr>
          <w:rFonts w:ascii="Times New Roman" w:eastAsia="Calibri" w:hAnsi="Times New Roman" w:cs="Times New Roman"/>
          <w:i/>
        </w:rPr>
        <w:t>Elettra</w:t>
      </w:r>
      <w:r w:rsidRPr="0092580D">
        <w:rPr>
          <w:rFonts w:ascii="Times New Roman" w:eastAsia="Calibri" w:hAnsi="Times New Roman" w:cs="Times New Roman"/>
        </w:rPr>
        <w:t xml:space="preserve"> una tragedia molto confacente al gusto del pubblico proprio perché, a differenza dell</w:t>
      </w:r>
      <w:r w:rsidR="00491E1D">
        <w:rPr>
          <w:rFonts w:ascii="Times New Roman" w:eastAsia="Calibri" w:hAnsi="Times New Roman" w:cs="Times New Roman"/>
        </w:rPr>
        <w:t>’</w:t>
      </w:r>
      <w:r w:rsidRPr="0092580D">
        <w:rPr>
          <w:rFonts w:ascii="Times New Roman" w:eastAsia="Calibri" w:hAnsi="Times New Roman" w:cs="Times New Roman"/>
        </w:rPr>
        <w:t xml:space="preserve">Edipo, apparteneva a quel tipo di drammi che non si concludevano con una catastrofe occorsa al protagonista (Brumoy, </w:t>
      </w:r>
      <w:r w:rsidR="0073752B" w:rsidRPr="0092580D">
        <w:rPr>
          <w:rFonts w:ascii="Times New Roman" w:eastAsia="Calibri" w:hAnsi="Times New Roman" w:cs="Times New Roman"/>
          <w:i/>
        </w:rPr>
        <w:t>Le théâtre des Grecs</w:t>
      </w:r>
      <w:r w:rsidR="0073752B" w:rsidRPr="0092580D">
        <w:rPr>
          <w:rFonts w:ascii="Times New Roman" w:eastAsia="Calibri" w:hAnsi="Times New Roman" w:cs="Times New Roman"/>
        </w:rPr>
        <w:t xml:space="preserve">, vol. I, Paris, Rollin, 1730, </w:t>
      </w:r>
      <w:r w:rsidRPr="0092580D">
        <w:rPr>
          <w:rFonts w:ascii="Times New Roman" w:eastAsia="Calibri" w:hAnsi="Times New Roman" w:cs="Times New Roman"/>
        </w:rPr>
        <w:t>pp. 195-196). Nel dibattito sulla concessione della preferenza all</w:t>
      </w:r>
      <w:r w:rsidR="00491E1D">
        <w:rPr>
          <w:rFonts w:ascii="Times New Roman" w:eastAsia="Calibri" w:hAnsi="Times New Roman" w:cs="Times New Roman"/>
        </w:rPr>
        <w:t>’</w:t>
      </w:r>
      <w:r w:rsidRPr="0092580D">
        <w:rPr>
          <w:rFonts w:ascii="Times New Roman" w:eastAsia="Calibri" w:hAnsi="Times New Roman" w:cs="Times New Roman"/>
          <w:i/>
        </w:rPr>
        <w:t>Edipo</w:t>
      </w:r>
      <w:r w:rsidRPr="0092580D">
        <w:rPr>
          <w:rFonts w:ascii="Times New Roman" w:eastAsia="Calibri" w:hAnsi="Times New Roman" w:cs="Times New Roman"/>
        </w:rPr>
        <w:t xml:space="preserve"> oppure all</w:t>
      </w:r>
      <w:r w:rsidR="00491E1D">
        <w:rPr>
          <w:rFonts w:ascii="Times New Roman" w:eastAsia="Calibri" w:hAnsi="Times New Roman" w:cs="Times New Roman"/>
        </w:rPr>
        <w:t>’</w:t>
      </w:r>
      <w:r w:rsidRPr="0092580D">
        <w:rPr>
          <w:rFonts w:ascii="Times New Roman" w:eastAsia="Calibri" w:hAnsi="Times New Roman" w:cs="Times New Roman"/>
          <w:i/>
        </w:rPr>
        <w:t>Elettra</w:t>
      </w:r>
      <w:r w:rsidRPr="0092580D">
        <w:rPr>
          <w:rFonts w:ascii="Times New Roman" w:eastAsia="Calibri" w:hAnsi="Times New Roman" w:cs="Times New Roman"/>
        </w:rPr>
        <w:t xml:space="preserve"> si intravede chiaramente il riflesso delle discussioni intorno alla tragedia corneill</w:t>
      </w:r>
      <w:r w:rsidR="00E328BE" w:rsidRPr="0092580D">
        <w:rPr>
          <w:rFonts w:ascii="Times New Roman" w:eastAsia="Calibri" w:hAnsi="Times New Roman" w:cs="Times New Roman"/>
        </w:rPr>
        <w:t>i</w:t>
      </w:r>
      <w:r w:rsidRPr="0092580D">
        <w:rPr>
          <w:rFonts w:ascii="Times New Roman" w:eastAsia="Calibri" w:hAnsi="Times New Roman" w:cs="Times New Roman"/>
        </w:rPr>
        <w:t xml:space="preserve">ana. Infine Calepio disapprova anche il </w:t>
      </w:r>
      <w:r w:rsidRPr="0092580D">
        <w:rPr>
          <w:rFonts w:ascii="Times New Roman" w:eastAsia="Calibri" w:hAnsi="Times New Roman" w:cs="Times New Roman"/>
          <w:i/>
        </w:rPr>
        <w:t>Filottete</w:t>
      </w:r>
      <w:r w:rsidRPr="0092580D">
        <w:rPr>
          <w:rFonts w:ascii="Times New Roman" w:eastAsia="Calibri" w:hAnsi="Times New Roman" w:cs="Times New Roman"/>
        </w:rPr>
        <w:t>, già citato da Dacier come esempio dell</w:t>
      </w:r>
      <w:r w:rsidR="00491E1D">
        <w:rPr>
          <w:rFonts w:ascii="Times New Roman" w:eastAsia="Calibri" w:hAnsi="Times New Roman" w:cs="Times New Roman"/>
        </w:rPr>
        <w:t>’</w:t>
      </w:r>
      <w:r w:rsidRPr="0092580D">
        <w:rPr>
          <w:rFonts w:ascii="Times New Roman" w:eastAsia="Calibri" w:hAnsi="Times New Roman" w:cs="Times New Roman"/>
        </w:rPr>
        <w:t xml:space="preserve">eccentricità di alcune tragedie di Sofocle rispetto al modello edipico (André Dacier, </w:t>
      </w:r>
      <w:r w:rsidRPr="0092580D">
        <w:rPr>
          <w:rFonts w:ascii="Times New Roman" w:eastAsia="Calibri" w:hAnsi="Times New Roman" w:cs="Times New Roman"/>
          <w:i/>
        </w:rPr>
        <w:t>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w:t>
      </w:r>
      <w:r w:rsidR="00E40D28" w:rsidRPr="0092580D">
        <w:rPr>
          <w:rFonts w:ascii="Times New Roman" w:eastAsia="Calibri" w:hAnsi="Times New Roman" w:cs="Times New Roman"/>
        </w:rPr>
        <w:t>Paris, Barbin, 1692</w:t>
      </w:r>
      <w:r w:rsidRPr="0092580D">
        <w:rPr>
          <w:rFonts w:ascii="Times New Roman" w:eastAsia="Calibri" w:hAnsi="Times New Roman" w:cs="Times New Roman"/>
        </w:rPr>
        <w:t xml:space="preserve">, p. 190). </w:t>
      </w:r>
    </w:p>
    <w:p w14:paraId="1A3C8923" w14:textId="77777777" w:rsidR="00D54649" w:rsidRPr="0092580D" w:rsidRDefault="00D54649" w:rsidP="00D54649">
      <w:pPr>
        <w:spacing w:after="0"/>
        <w:jc w:val="both"/>
        <w:rPr>
          <w:rFonts w:ascii="Times New Roman" w:hAnsi="Times New Roman" w:cs="Times New Roman"/>
          <w:b/>
        </w:rPr>
      </w:pPr>
      <w:r w:rsidRPr="0092580D">
        <w:rPr>
          <w:rFonts w:ascii="Times New Roman" w:eastAsia="Calibri" w:hAnsi="Times New Roman" w:cs="Times New Roman"/>
        </w:rPr>
        <w:t xml:space="preserve">Sulla fortuna italiana della tragedia sofoclea in epoca moderna si rimanda al contributo di Elie Borza, </w:t>
      </w:r>
      <w:r w:rsidRPr="0092580D">
        <w:rPr>
          <w:rFonts w:ascii="Times New Roman" w:eastAsia="Calibri" w:hAnsi="Times New Roman" w:cs="Times New Roman"/>
          <w:i/>
          <w:iCs/>
          <w:color w:val="000000"/>
          <w:shd w:val="clear" w:color="auto" w:fill="FFFFFF"/>
        </w:rPr>
        <w:t xml:space="preserve">Sophocles redivivus. </w:t>
      </w:r>
      <w:r w:rsidRPr="0092580D">
        <w:rPr>
          <w:rFonts w:ascii="Times New Roman" w:eastAsia="Calibri" w:hAnsi="Times New Roman" w:cs="Times New Roman"/>
          <w:i/>
          <w:iCs/>
          <w:color w:val="000000"/>
          <w:shd w:val="clear" w:color="auto" w:fill="FFFFFF"/>
          <w:lang w:val="fr-FR"/>
        </w:rPr>
        <w:t xml:space="preserve">La survie de Sophocle en Italie au debut du 16ème siècle. </w:t>
      </w:r>
      <w:r w:rsidRPr="0092580D">
        <w:rPr>
          <w:rFonts w:ascii="Times New Roman" w:eastAsia="Calibri" w:hAnsi="Times New Roman" w:cs="Times New Roman"/>
          <w:i/>
          <w:iCs/>
          <w:color w:val="000000"/>
          <w:shd w:val="clear" w:color="auto" w:fill="FFFFFF"/>
        </w:rPr>
        <w:t>Editions grecques, traductions latines et vernaculaires</w:t>
      </w:r>
      <w:r w:rsidRPr="0092580D">
        <w:rPr>
          <w:rFonts w:ascii="Times New Roman" w:eastAsia="Calibri" w:hAnsi="Times New Roman" w:cs="Times New Roman"/>
          <w:color w:val="000000"/>
          <w:shd w:val="clear" w:color="auto" w:fill="FFFFFF"/>
        </w:rPr>
        <w:t>, Bari, Levante, 2007</w:t>
      </w:r>
      <w:r w:rsidR="00E40D28" w:rsidRPr="0092580D">
        <w:rPr>
          <w:rFonts w:ascii="Times New Roman" w:eastAsia="Calibri" w:hAnsi="Times New Roman" w:cs="Times New Roman"/>
          <w:color w:val="000000"/>
          <w:shd w:val="clear" w:color="auto" w:fill="FFFFFF"/>
        </w:rPr>
        <w:t>.</w:t>
      </w:r>
    </w:p>
    <w:p w14:paraId="1F65BB64" w14:textId="77777777" w:rsidR="00D54649" w:rsidRPr="0092580D" w:rsidRDefault="00D54649" w:rsidP="002E4E78">
      <w:pPr>
        <w:spacing w:after="0"/>
        <w:jc w:val="both"/>
        <w:rPr>
          <w:rFonts w:ascii="Times New Roman" w:hAnsi="Times New Roman" w:cs="Times New Roman"/>
          <w:b/>
        </w:rPr>
      </w:pPr>
    </w:p>
    <w:p w14:paraId="1CD29D3C" w14:textId="77777777" w:rsidR="00D54649" w:rsidRPr="0092580D" w:rsidRDefault="00D54649" w:rsidP="002E4E78">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III</w:t>
      </w:r>
    </w:p>
    <w:p w14:paraId="56E6B939" w14:textId="77777777" w:rsidR="00D54649" w:rsidRPr="0092580D" w:rsidRDefault="00D54649" w:rsidP="002E4E78">
      <w:pPr>
        <w:spacing w:after="0"/>
        <w:jc w:val="both"/>
        <w:rPr>
          <w:rFonts w:ascii="Times New Roman" w:hAnsi="Times New Roman" w:cs="Times New Roman"/>
          <w:b/>
        </w:rPr>
      </w:pPr>
    </w:p>
    <w:p w14:paraId="6C5CA2E9" w14:textId="1C937CA8" w:rsidR="002555D6" w:rsidRPr="0092580D" w:rsidRDefault="00D54649" w:rsidP="002555D6">
      <w:pPr>
        <w:spacing w:after="0"/>
        <w:jc w:val="both"/>
        <w:rPr>
          <w:rFonts w:ascii="Times New Roman" w:eastAsia="Calibri" w:hAnsi="Times New Roman" w:cs="Times New Roman"/>
        </w:rPr>
      </w:pPr>
      <w:r w:rsidRPr="0092580D">
        <w:rPr>
          <w:rFonts w:ascii="Times New Roman" w:hAnsi="Times New Roman" w:cs="Times New Roman"/>
          <w:b/>
        </w:rPr>
        <w:t>[</w:t>
      </w:r>
      <w:r w:rsidR="00D314FB">
        <w:rPr>
          <w:rFonts w:ascii="Times New Roman" w:hAnsi="Times New Roman" w:cs="Times New Roman"/>
          <w:b/>
        </w:rPr>
        <w:t>1.3.</w:t>
      </w:r>
      <w:r w:rsidRPr="0092580D">
        <w:rPr>
          <w:rFonts w:ascii="Times New Roman" w:hAnsi="Times New Roman" w:cs="Times New Roman"/>
          <w:b/>
        </w:rPr>
        <w:t>1]</w:t>
      </w:r>
      <w:r w:rsidR="002555D6" w:rsidRPr="0092580D">
        <w:rPr>
          <w:rFonts w:ascii="Times New Roman" w:eastAsia="Calibri" w:hAnsi="Times New Roman" w:cs="Times New Roman"/>
        </w:rPr>
        <w:t xml:space="preserve"> Nella trattazione di Calepio la tragedia italiana si configura fin dall</w:t>
      </w:r>
      <w:r w:rsidR="00491E1D">
        <w:rPr>
          <w:rFonts w:ascii="Times New Roman" w:eastAsia="Calibri" w:hAnsi="Times New Roman" w:cs="Times New Roman"/>
        </w:rPr>
        <w:t>’</w:t>
      </w:r>
      <w:r w:rsidR="002555D6" w:rsidRPr="0092580D">
        <w:rPr>
          <w:rFonts w:ascii="Times New Roman" w:eastAsia="Calibri" w:hAnsi="Times New Roman" w:cs="Times New Roman"/>
        </w:rPr>
        <w:t>esordio come più regolare e maggiormente rispettosa dei dettami poetici classici. In questo terzo articolo il bergamasco sonda a tal proposito la perizia delle tragedie italiane nell</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impiego di protagonisti atti a suscitare pietà e terrore, </w:t>
      </w:r>
      <w:r w:rsidR="002555D6" w:rsidRPr="0092580D">
        <w:rPr>
          <w:rFonts w:ascii="Times New Roman" w:eastAsia="Calibri" w:hAnsi="Times New Roman" w:cs="Times New Roman"/>
        </w:rPr>
        <w:lastRenderedPageBreak/>
        <w:t xml:space="preserve">menzionando come primo esempio di ottimo dramma la </w:t>
      </w:r>
      <w:r w:rsidR="002555D6" w:rsidRPr="0092580D">
        <w:rPr>
          <w:rFonts w:ascii="Times New Roman" w:eastAsia="Calibri" w:hAnsi="Times New Roman" w:cs="Times New Roman"/>
          <w:i/>
        </w:rPr>
        <w:t>Sofonisba</w:t>
      </w:r>
      <w:r w:rsidR="002555D6" w:rsidRPr="0092580D">
        <w:rPr>
          <w:rFonts w:ascii="Times New Roman" w:eastAsia="Calibri" w:hAnsi="Times New Roman" w:cs="Times New Roman"/>
        </w:rPr>
        <w:t xml:space="preserve"> di Trissino, definita da Voltaire la prima tragedia regolare della modernità. Il soggetto, tratto da Livio, è imperniato sulla vicenda della principessa cartaginese figlia di Asdrubale, concessa in sposa al re numida Siface, in cambio di un</w:t>
      </w:r>
      <w:r w:rsidR="00491E1D">
        <w:rPr>
          <w:rFonts w:ascii="Times New Roman" w:eastAsia="Calibri" w:hAnsi="Times New Roman" w:cs="Times New Roman"/>
        </w:rPr>
        <w:t>’</w:t>
      </w:r>
      <w:r w:rsidR="002555D6" w:rsidRPr="0092580D">
        <w:rPr>
          <w:rFonts w:ascii="Times New Roman" w:eastAsia="Calibri" w:hAnsi="Times New Roman" w:cs="Times New Roman"/>
        </w:rPr>
        <w:t>alleanza contro i romani che tuttavia non riesce ad impedire la rapida avanzata dell</w:t>
      </w:r>
      <w:r w:rsidR="00491E1D">
        <w:rPr>
          <w:rFonts w:ascii="Times New Roman" w:eastAsia="Calibri" w:hAnsi="Times New Roman" w:cs="Times New Roman"/>
        </w:rPr>
        <w:t>’</w:t>
      </w:r>
      <w:r w:rsidR="002555D6" w:rsidRPr="0092580D">
        <w:rPr>
          <w:rFonts w:ascii="Times New Roman" w:eastAsia="Calibri" w:hAnsi="Times New Roman" w:cs="Times New Roman"/>
        </w:rPr>
        <w:t>esercito guidato da Lucio Cornelio Scipione. Una volta imprigionato Siface, Sofonisba si rinchiude nel palazzo di Cirta chiedendo a Massinissa, alleato africano dei romani, di non consegnarla nelle mani degli acerrimi rivali, per non subire l</w:t>
      </w:r>
      <w:r w:rsidR="00491E1D">
        <w:rPr>
          <w:rFonts w:ascii="Times New Roman" w:eastAsia="Calibri" w:hAnsi="Times New Roman" w:cs="Times New Roman"/>
        </w:rPr>
        <w:t>’</w:t>
      </w:r>
      <w:r w:rsidR="002555D6" w:rsidRPr="0092580D">
        <w:rPr>
          <w:rFonts w:ascii="Times New Roman" w:eastAsia="Calibri" w:hAnsi="Times New Roman" w:cs="Times New Roman"/>
        </w:rPr>
        <w:t>umiliazione della schiavitù. Massinissa, segretamente innamorato della donna, acconsente alla richiesta e decide di sposarsi immantinente con Sofonisba, provocando la rabbia di Scipione, deciso a catturare gli amanti. Prima dell</w:t>
      </w:r>
      <w:r w:rsidR="00491E1D">
        <w:rPr>
          <w:rFonts w:ascii="Times New Roman" w:eastAsia="Calibri" w:hAnsi="Times New Roman" w:cs="Times New Roman"/>
        </w:rPr>
        <w:t>’</w:t>
      </w:r>
      <w:r w:rsidR="002555D6" w:rsidRPr="0092580D">
        <w:rPr>
          <w:rFonts w:ascii="Times New Roman" w:eastAsia="Calibri" w:hAnsi="Times New Roman" w:cs="Times New Roman"/>
        </w:rPr>
        <w:t>ingresso dei romani nella reggia il nuovo marito concede alla protagonista il veleno con la quale essa si darà la morte. Calepio in poche righe riassume il nucleo centrale della vicenda, individuando in Sofonisba il prototipo del personaggio mezzano adatto ad essere rappresentato nella tragedia. Costei, infatti, sbaglia nel cedere alle seconde nozze con Massinissa, mentre è ancora in atto il matrimonio con Siface, ma lo fa soltanto per evitare di essere condotta a Roma come schiava: la sua colpa è quindi mitigata da questa scusante, che garantisce alla protagonista uno statuto commiserevole.</w:t>
      </w:r>
    </w:p>
    <w:p w14:paraId="38E2B15E" w14:textId="62B1ABC7"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Lo stesso Trissino, d</w:t>
      </w:r>
      <w:r w:rsidR="00491E1D">
        <w:rPr>
          <w:rFonts w:ascii="Times New Roman" w:eastAsia="Calibri" w:hAnsi="Times New Roman" w:cs="Times New Roman"/>
        </w:rPr>
        <w:t>’</w:t>
      </w:r>
      <w:r w:rsidRPr="0092580D">
        <w:rPr>
          <w:rFonts w:ascii="Times New Roman" w:eastAsia="Calibri" w:hAnsi="Times New Roman" w:cs="Times New Roman"/>
        </w:rPr>
        <w:t xml:space="preserve">altra parte, ne </w:t>
      </w:r>
      <w:r w:rsidRPr="0092580D">
        <w:rPr>
          <w:rFonts w:ascii="Times New Roman" w:eastAsia="Calibri" w:hAnsi="Times New Roman" w:cs="Times New Roman"/>
          <w:i/>
        </w:rPr>
        <w:t>La quinta e la sesta divisione della Poetica</w:t>
      </w:r>
      <w:r w:rsidRPr="0092580D">
        <w:rPr>
          <w:rFonts w:ascii="Times New Roman" w:eastAsia="Calibri" w:hAnsi="Times New Roman" w:cs="Times New Roman"/>
        </w:rPr>
        <w:t xml:space="preserve">, proponeva una lettura molto ortodossa del passaggio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riguardante il fine catartico della tragedia: «Essa Tragedia non per enuntiatione, ma per misericordia, e per tema purga ne i spettatori queste tali perturbationi» (</w:t>
      </w:r>
      <w:r w:rsidRPr="0092580D">
        <w:rPr>
          <w:rFonts w:ascii="Times New Roman" w:eastAsia="Calibri" w:hAnsi="Times New Roman" w:cs="Times New Roman"/>
          <w:i/>
        </w:rPr>
        <w:t>La quinta e la sesta divisione della Poetica del</w:t>
      </w:r>
      <w:r w:rsidR="00664D1C" w:rsidRPr="0092580D">
        <w:rPr>
          <w:rFonts w:ascii="Times New Roman" w:eastAsia="Calibri" w:hAnsi="Times New Roman" w:cs="Times New Roman"/>
          <w:i/>
        </w:rPr>
        <w:t xml:space="preserve"> </w:t>
      </w:r>
      <w:r w:rsidRPr="0092580D">
        <w:rPr>
          <w:rFonts w:ascii="Times New Roman" w:eastAsia="Calibri" w:hAnsi="Times New Roman" w:cs="Times New Roman"/>
          <w:i/>
        </w:rPr>
        <w:t>Trissino</w:t>
      </w:r>
      <w:r w:rsidRPr="0092580D">
        <w:rPr>
          <w:rFonts w:ascii="Times New Roman" w:eastAsia="Calibri" w:hAnsi="Times New Roman" w:cs="Times New Roman"/>
        </w:rPr>
        <w:t xml:space="preserve">, Venezia, Arrivabene, 1563, p. 8r). Tasso, come ha notato Stefano Verdino, sorvola su questa dichiarazione di intenti nelle sue postille, avallando ancora una volta un progetto tragico lontano dal concetto di purgazione così centrale invece per Calepio (Stefano Verdino, </w:t>
      </w:r>
      <w:r w:rsidRPr="0092580D">
        <w:rPr>
          <w:rFonts w:ascii="Times New Roman" w:eastAsia="Calibri" w:hAnsi="Times New Roman" w:cs="Times New Roman"/>
          <w:i/>
        </w:rPr>
        <w:t>Il Re Torrismondo e</w:t>
      </w:r>
      <w:r w:rsidRPr="0092580D">
        <w:rPr>
          <w:rFonts w:ascii="Times New Roman" w:eastAsia="Calibri" w:hAnsi="Times New Roman" w:cs="Times New Roman"/>
        </w:rPr>
        <w:t xml:space="preserve"> </w:t>
      </w:r>
      <w:r w:rsidRPr="0092580D">
        <w:rPr>
          <w:rFonts w:ascii="Times New Roman" w:eastAsia="Calibri" w:hAnsi="Times New Roman" w:cs="Times New Roman"/>
          <w:i/>
        </w:rPr>
        <w:t>altro</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Alessandria, Edizioni dell</w:t>
      </w:r>
      <w:r w:rsidR="00491E1D">
        <w:rPr>
          <w:rFonts w:ascii="Times New Roman" w:eastAsia="Calibri" w:hAnsi="Times New Roman" w:cs="Times New Roman"/>
        </w:rPr>
        <w:t>’</w:t>
      </w:r>
      <w:r w:rsidR="00664D1C" w:rsidRPr="0092580D">
        <w:rPr>
          <w:rFonts w:ascii="Times New Roman" w:eastAsia="Calibri" w:hAnsi="Times New Roman" w:cs="Times New Roman"/>
        </w:rPr>
        <w:t>Orso, 2007</w:t>
      </w:r>
      <w:r w:rsidRPr="0092580D">
        <w:rPr>
          <w:rFonts w:ascii="Times New Roman" w:eastAsia="Calibri" w:hAnsi="Times New Roman" w:cs="Times New Roman"/>
        </w:rPr>
        <w:t>, pp. 34-35).</w:t>
      </w:r>
    </w:p>
    <w:p w14:paraId="6BBB2C34" w14:textId="5F087661"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La critica teatrale, fin dal Cinquecento, riconosce 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come una delle migliori tragedie italiane, benché venga spesso meno la riflessione in merito alla qualità della protagonista. Ci si limita generalmente a citare semplicemnte l</w:t>
      </w:r>
      <w:r w:rsidR="00491E1D">
        <w:rPr>
          <w:rFonts w:ascii="Times New Roman" w:eastAsia="Calibri" w:hAnsi="Times New Roman" w:cs="Times New Roman"/>
        </w:rPr>
        <w:t>’</w:t>
      </w:r>
      <w:r w:rsidRPr="0092580D">
        <w:rPr>
          <w:rFonts w:ascii="Times New Roman" w:eastAsia="Calibri" w:hAnsi="Times New Roman" w:cs="Times New Roman"/>
        </w:rPr>
        <w:t xml:space="preserve">opera del Trissino – senza altra specificazione – come tragedia esemplare del canone italiano; così fa ad esempio Guarini, annoverando la </w:t>
      </w:r>
      <w:r w:rsidRPr="0092580D">
        <w:rPr>
          <w:rFonts w:ascii="Times New Roman" w:eastAsia="Calibri" w:hAnsi="Times New Roman" w:cs="Times New Roman"/>
          <w:i/>
        </w:rPr>
        <w:t>Sofonisba</w:t>
      </w:r>
      <w:r w:rsidRPr="0092580D">
        <w:rPr>
          <w:rFonts w:ascii="Times New Roman" w:eastAsia="Calibri" w:hAnsi="Times New Roman" w:cs="Times New Roman"/>
        </w:rPr>
        <w:t>, con 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di Giraldi, 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di Speroni,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e il </w:t>
      </w:r>
      <w:r w:rsidRPr="0092580D">
        <w:rPr>
          <w:rFonts w:ascii="Times New Roman" w:eastAsia="Calibri" w:hAnsi="Times New Roman" w:cs="Times New Roman"/>
          <w:i/>
        </w:rPr>
        <w:t>Tancredi</w:t>
      </w:r>
      <w:r w:rsidRPr="0092580D">
        <w:rPr>
          <w:rFonts w:ascii="Times New Roman" w:eastAsia="Calibri" w:hAnsi="Times New Roman" w:cs="Times New Roman"/>
        </w:rPr>
        <w:t xml:space="preserve"> di Filippo Asinari, Conte di Camerano, tra le prove più riuscite della drammaturgia patria (Battista Guarini, </w:t>
      </w:r>
      <w:r w:rsidRPr="0092580D">
        <w:rPr>
          <w:rFonts w:ascii="Times New Roman" w:eastAsia="Calibri" w:hAnsi="Times New Roman" w:cs="Times New Roman"/>
          <w:i/>
        </w:rPr>
        <w:t>Il Verrato secondo</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Opere</w:t>
      </w:r>
      <w:r w:rsidRPr="0092580D">
        <w:rPr>
          <w:rFonts w:ascii="Times New Roman" w:eastAsia="Calibri" w:hAnsi="Times New Roman" w:cs="Times New Roman"/>
        </w:rPr>
        <w:t>, vol. III, Verona, Tumermani, 1738, pp. 333-334).</w:t>
      </w:r>
    </w:p>
    <w:p w14:paraId="069BA48E" w14:textId="6F6B7947"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Nella storiografia settecentesca non si manca di riconoscere la bontà della tragedia del Trissino, anche se talora se ne palesano alcuni limiti. Crescimbeni la loda fra le più riuscite prove da contrapporre alla drammaturgia francese, assieme alla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del Martelli, all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del Giraldi, alla </w:t>
      </w:r>
      <w:r w:rsidRPr="0092580D">
        <w:rPr>
          <w:rFonts w:ascii="Times New Roman" w:eastAsia="Calibri" w:hAnsi="Times New Roman" w:cs="Times New Roman"/>
          <w:i/>
        </w:rPr>
        <w:t xml:space="preserve">Rosmunda </w:t>
      </w:r>
      <w:r w:rsidRPr="0092580D">
        <w:rPr>
          <w:rFonts w:ascii="Times New Roman" w:eastAsia="Calibri" w:hAnsi="Times New Roman" w:cs="Times New Roman"/>
        </w:rPr>
        <w:t>di Rucellai, all</w:t>
      </w:r>
      <w:r w:rsidR="00491E1D">
        <w:rPr>
          <w:rFonts w:ascii="Times New Roman" w:eastAsia="Calibri" w:hAnsi="Times New Roman" w:cs="Times New Roman"/>
        </w:rPr>
        <w:t>’</w:t>
      </w:r>
      <w:r w:rsidRPr="0092580D">
        <w:rPr>
          <w:rFonts w:ascii="Times New Roman" w:eastAsia="Calibri" w:hAnsi="Times New Roman" w:cs="Times New Roman"/>
          <w:i/>
        </w:rPr>
        <w:t>Adriana</w:t>
      </w:r>
      <w:r w:rsidRPr="0092580D">
        <w:rPr>
          <w:rFonts w:ascii="Times New Roman" w:eastAsia="Calibri" w:hAnsi="Times New Roman" w:cs="Times New Roman"/>
        </w:rPr>
        <w:t xml:space="preserve"> del Cieco d</w:t>
      </w:r>
      <w:r w:rsidR="00491E1D">
        <w:rPr>
          <w:rFonts w:ascii="Times New Roman" w:eastAsia="Calibri" w:hAnsi="Times New Roman" w:cs="Times New Roman"/>
        </w:rPr>
        <w:t>’</w:t>
      </w:r>
      <w:r w:rsidRPr="0092580D">
        <w:rPr>
          <w:rFonts w:ascii="Times New Roman" w:eastAsia="Calibri" w:hAnsi="Times New Roman" w:cs="Times New Roman"/>
        </w:rPr>
        <w:t xml:space="preserve">Adria, alla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dello Speroni, al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del Tasso, all</w:t>
      </w:r>
      <w:r w:rsidR="00491E1D">
        <w:rPr>
          <w:rFonts w:ascii="Times New Roman" w:eastAsia="Calibri" w:hAnsi="Times New Roman" w:cs="Times New Roman"/>
        </w:rPr>
        <w:t>’</w:t>
      </w:r>
      <w:r w:rsidRPr="0092580D">
        <w:rPr>
          <w:rFonts w:ascii="Times New Roman" w:eastAsia="Calibri" w:hAnsi="Times New Roman" w:cs="Times New Roman"/>
          <w:i/>
        </w:rPr>
        <w:t>Acripanda</w:t>
      </w:r>
      <w:r w:rsidR="00234B5E" w:rsidRPr="0092580D">
        <w:rPr>
          <w:rFonts w:ascii="Times New Roman" w:eastAsia="Calibri" w:hAnsi="Times New Roman" w:cs="Times New Roman"/>
          <w:i/>
        </w:rPr>
        <w:t xml:space="preserve"> </w:t>
      </w:r>
      <w:r w:rsidRPr="0092580D">
        <w:rPr>
          <w:rFonts w:ascii="Times New Roman" w:eastAsia="Calibri" w:hAnsi="Times New Roman" w:cs="Times New Roman"/>
        </w:rPr>
        <w:t xml:space="preserve">di Decio da Horte e al </w:t>
      </w:r>
      <w:r w:rsidRPr="0092580D">
        <w:rPr>
          <w:rFonts w:ascii="Times New Roman" w:eastAsia="Calibri" w:hAnsi="Times New Roman" w:cs="Times New Roman"/>
          <w:i/>
        </w:rPr>
        <w:t>Corradino</w:t>
      </w:r>
      <w:r w:rsidRPr="0092580D">
        <w:rPr>
          <w:rFonts w:ascii="Times New Roman" w:eastAsia="Calibri" w:hAnsi="Times New Roman" w:cs="Times New Roman"/>
        </w:rPr>
        <w:t xml:space="preserve"> del Caracci (Giovan Mario Crescimbeni, </w:t>
      </w:r>
      <w:r w:rsidRPr="0092580D">
        <w:rPr>
          <w:rFonts w:ascii="Times New Roman" w:eastAsia="Calibri" w:hAnsi="Times New Roman" w:cs="Times New Roman"/>
          <w:i/>
        </w:rPr>
        <w:t>Della bellezza della volgar poesia</w:t>
      </w:r>
      <w:r w:rsidRPr="0092580D">
        <w:rPr>
          <w:rFonts w:ascii="Times New Roman" w:eastAsia="Calibri" w:hAnsi="Times New Roman" w:cs="Times New Roman"/>
        </w:rPr>
        <w:t>, Roma, Buagni, 1712, p. 124).</w:t>
      </w:r>
    </w:p>
    <w:p w14:paraId="1C04912A" w14:textId="156748A1"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Gravina, nel </w:t>
      </w:r>
      <w:r w:rsidRPr="0092580D">
        <w:rPr>
          <w:rFonts w:ascii="Times New Roman" w:eastAsia="Calibri" w:hAnsi="Times New Roman" w:cs="Times New Roman"/>
          <w:i/>
        </w:rPr>
        <w:t>Della Ragion Poetica</w:t>
      </w:r>
      <w:r w:rsidRPr="0092580D">
        <w:rPr>
          <w:rFonts w:ascii="Times New Roman" w:eastAsia="Calibri" w:hAnsi="Times New Roman" w:cs="Times New Roman"/>
        </w:rPr>
        <w:t xml:space="preserve"> (II, 20), lodava la </w:t>
      </w:r>
      <w:r w:rsidRPr="0092580D">
        <w:rPr>
          <w:rFonts w:ascii="Times New Roman" w:eastAsia="Calibri" w:hAnsi="Times New Roman" w:cs="Times New Roman"/>
          <w:i/>
        </w:rPr>
        <w:t>Sofonisba</w:t>
      </w:r>
      <w:r w:rsidRPr="0092580D">
        <w:rPr>
          <w:rFonts w:ascii="Times New Roman" w:eastAsia="Calibri" w:hAnsi="Times New Roman" w:cs="Times New Roman"/>
        </w:rPr>
        <w:t>, insieme ad alcune altre tragedie cinquecentesche, per la vicinanza agli antecedenti greci («Imperocché le nostre tragedie sono ad imitazione delle greche inventate, ed espresse con simili simplicità di stile, gravità di sentenze, e movimento d</w:t>
      </w:r>
      <w:r w:rsidR="00491E1D">
        <w:rPr>
          <w:rFonts w:ascii="Times New Roman" w:eastAsia="Calibri" w:hAnsi="Times New Roman" w:cs="Times New Roman"/>
        </w:rPr>
        <w:t>’</w:t>
      </w:r>
      <w:r w:rsidRPr="0092580D">
        <w:rPr>
          <w:rFonts w:ascii="Times New Roman" w:eastAsia="Calibri" w:hAnsi="Times New Roman" w:cs="Times New Roman"/>
        </w:rPr>
        <w:t xml:space="preserve">affetti, o miserabili, o atroci, come nelle più principali si può riconoscere, le quali a parer mio sono 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del Trissino, 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dello Speroni, la </w:t>
      </w:r>
      <w:r w:rsidRPr="0092580D">
        <w:rPr>
          <w:rFonts w:ascii="Times New Roman" w:eastAsia="Calibri" w:hAnsi="Times New Roman" w:cs="Times New Roman"/>
          <w:i/>
        </w:rPr>
        <w:t>Rosmunda</w:t>
      </w:r>
      <w:r w:rsidRPr="0092580D">
        <w:rPr>
          <w:rFonts w:ascii="Times New Roman" w:eastAsia="Calibri" w:hAnsi="Times New Roman" w:cs="Times New Roman"/>
        </w:rPr>
        <w:t xml:space="preserve"> del Rucellai, e tra molte altre del Giraldi 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la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del Martelli, il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del Tasso» (Gian Vincenzo Gravina, </w:t>
      </w:r>
      <w:r w:rsidRPr="0092580D">
        <w:rPr>
          <w:rFonts w:ascii="Times New Roman" w:eastAsia="Calibri" w:hAnsi="Times New Roman" w:cs="Times New Roman"/>
          <w:i/>
        </w:rPr>
        <w:t>Della ragion poetica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Scritti critici e teorici</w:t>
      </w:r>
      <w:r w:rsidRPr="0092580D">
        <w:rPr>
          <w:rFonts w:ascii="Times New Roman" w:eastAsia="Calibri" w:hAnsi="Times New Roman" w:cs="Times New Roman"/>
        </w:rPr>
        <w:t>, a cura di Amedeo Quondam, Bari, Laterza, 1973, p. 316).</w:t>
      </w:r>
    </w:p>
    <w:p w14:paraId="7641A6DC" w14:textId="5BCBE8B0" w:rsidR="002555D6" w:rsidRPr="0092580D" w:rsidRDefault="002555D6" w:rsidP="002555D6">
      <w:pPr>
        <w:spacing w:after="0"/>
        <w:jc w:val="both"/>
        <w:rPr>
          <w:rFonts w:ascii="Times New Roman" w:hAnsi="Times New Roman" w:cs="Times New Roman"/>
          <w:b/>
          <w:lang w:val="fr-FR"/>
        </w:rPr>
      </w:pPr>
      <w:r w:rsidRPr="0092580D">
        <w:rPr>
          <w:rFonts w:ascii="Times New Roman" w:eastAsia="Calibri" w:hAnsi="Times New Roman" w:cs="Times New Roman"/>
        </w:rPr>
        <w:t xml:space="preserve">Maffei, nel </w:t>
      </w:r>
      <w:r w:rsidRPr="0092580D">
        <w:rPr>
          <w:rFonts w:ascii="Times New Roman" w:eastAsia="Calibri" w:hAnsi="Times New Roman" w:cs="Times New Roman"/>
          <w:i/>
        </w:rPr>
        <w:t>Teatro Italiano</w:t>
      </w:r>
      <w:r w:rsidRPr="0092580D">
        <w:rPr>
          <w:rFonts w:ascii="Times New Roman" w:eastAsia="Calibri" w:hAnsi="Times New Roman" w:cs="Times New Roman"/>
        </w:rPr>
        <w:t>, ne lodava la fattura, pur ammettendo la presenza di alcuni elementi bassi, tipici delle tragedie greche, ma palesemente contrari al senso del decoro settecentesco («Chiunque non abbia, come in molti accade, il gusto del tutto guasto da certe Romanzate straniere, non potrà certamente non sentirsi meravigliosamente commuovere dalle bellezze di questa Tragedia, e da</w:t>
      </w:r>
      <w:r w:rsidR="00491E1D">
        <w:rPr>
          <w:rFonts w:ascii="Times New Roman" w:eastAsia="Calibri" w:hAnsi="Times New Roman" w:cs="Times New Roman"/>
        </w:rPr>
        <w:t>’</w:t>
      </w:r>
      <w:r w:rsidRPr="0092580D">
        <w:rPr>
          <w:rFonts w:ascii="Times New Roman" w:eastAsia="Calibri" w:hAnsi="Times New Roman" w:cs="Times New Roman"/>
        </w:rPr>
        <w:t xml:space="preserve"> passi </w:t>
      </w:r>
      <w:r w:rsidRPr="0092580D">
        <w:rPr>
          <w:rFonts w:ascii="Times New Roman" w:eastAsia="Calibri" w:hAnsi="Times New Roman" w:cs="Times New Roman"/>
        </w:rPr>
        <w:lastRenderedPageBreak/>
        <w:t>tenerissimi e singolari, che in essa sono. Certe azioni o detti, che si paiono in personaggi grandi aver talvolta troppo del famigliare, non danno disgusto a chi ha cognizione de</w:t>
      </w:r>
      <w:r w:rsidR="00491E1D">
        <w:rPr>
          <w:rFonts w:ascii="Times New Roman" w:eastAsia="Calibri" w:hAnsi="Times New Roman" w:cs="Times New Roman"/>
        </w:rPr>
        <w:t>’</w:t>
      </w:r>
      <w:r w:rsidRPr="0092580D">
        <w:rPr>
          <w:rFonts w:ascii="Times New Roman" w:eastAsia="Calibri" w:hAnsi="Times New Roman" w:cs="Times New Roman"/>
        </w:rPr>
        <w:t xml:space="preserve"> Tragici Greci, e pratica de</w:t>
      </w:r>
      <w:r w:rsidR="00491E1D">
        <w:rPr>
          <w:rFonts w:ascii="Times New Roman" w:eastAsia="Calibri" w:hAnsi="Times New Roman" w:cs="Times New Roman"/>
        </w:rPr>
        <w:t>’</w:t>
      </w:r>
      <w:r w:rsidRPr="0092580D">
        <w:rPr>
          <w:rFonts w:ascii="Times New Roman" w:eastAsia="Calibri" w:hAnsi="Times New Roman" w:cs="Times New Roman"/>
        </w:rPr>
        <w:t xml:space="preserve"> costumi antichi», </w:t>
      </w:r>
      <w:r w:rsidRPr="0092580D">
        <w:rPr>
          <w:rFonts w:ascii="Times New Roman" w:eastAsia="Calibri" w:hAnsi="Times New Roman" w:cs="Times New Roman"/>
          <w:i/>
        </w:rPr>
        <w:t>Teatro Italiano, o sia scelta di tragedie per la scena</w:t>
      </w:r>
      <w:r w:rsidRPr="0092580D">
        <w:rPr>
          <w:rFonts w:ascii="Times New Roman" w:eastAsia="Calibri" w:hAnsi="Times New Roman" w:cs="Times New Roman"/>
        </w:rPr>
        <w:t xml:space="preserve">, t. I, Verona, Vallarsi, 1723, p. n.n.). </w:t>
      </w:r>
      <w:r w:rsidRPr="0092580D">
        <w:rPr>
          <w:rFonts w:ascii="Times New Roman" w:eastAsia="Calibri" w:hAnsi="Times New Roman" w:cs="Times New Roman"/>
          <w:lang w:val="fr-FR"/>
        </w:rPr>
        <w:t>Infine, il Riccoboni, nell</w:t>
      </w:r>
      <w:r w:rsidR="00491E1D">
        <w:rPr>
          <w:rFonts w:ascii="Times New Roman" w:eastAsia="Calibri" w:hAnsi="Times New Roman" w:cs="Times New Roman"/>
          <w:lang w:val="fr-FR"/>
        </w:rPr>
        <w:t>’</w:t>
      </w:r>
      <w:r w:rsidR="00974938">
        <w:rPr>
          <w:rFonts w:ascii="Times New Roman" w:eastAsia="Calibri" w:hAnsi="Times New Roman" w:cs="Times New Roman"/>
          <w:i/>
          <w:lang w:val="fr-FR"/>
        </w:rPr>
        <w:t>Histoire du théâtre i</w:t>
      </w:r>
      <w:r w:rsidRPr="0092580D">
        <w:rPr>
          <w:rFonts w:ascii="Times New Roman" w:eastAsia="Calibri" w:hAnsi="Times New Roman" w:cs="Times New Roman"/>
          <w:i/>
          <w:lang w:val="fr-FR"/>
        </w:rPr>
        <w:t>talien</w:t>
      </w:r>
      <w:r w:rsidRPr="0092580D">
        <w:rPr>
          <w:rFonts w:ascii="Times New Roman" w:eastAsia="Calibri" w:hAnsi="Times New Roman" w:cs="Times New Roman"/>
          <w:lang w:val="fr-FR"/>
        </w:rPr>
        <w:t>, loda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espressione e la peripezia della </w:t>
      </w:r>
      <w:r w:rsidRPr="0092580D">
        <w:rPr>
          <w:rFonts w:ascii="Times New Roman" w:eastAsia="Calibri" w:hAnsi="Times New Roman" w:cs="Times New Roman"/>
          <w:i/>
          <w:lang w:val="fr-FR"/>
        </w:rPr>
        <w:t>Sofonisba</w:t>
      </w:r>
      <w:r w:rsidRPr="0092580D">
        <w:rPr>
          <w:rFonts w:ascii="Times New Roman" w:eastAsia="Calibri" w:hAnsi="Times New Roman" w:cs="Times New Roman"/>
          <w:lang w:val="fr-FR"/>
        </w:rPr>
        <w:t>, considerandola addirittura perfetta, benché non esente da problemi relativi al decoro e alla verosimiglianza («Notre auteur dans la diction de sa tragédie pense noblement et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exprime avec douceur: la péripétie y est parfaite, rien de plus triste que la situation de Sophonisbe, lors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 second Acte elle se trouve esclave des Romains: rien de plus consolant pour elle que les promesses de Massinisse et son mariage avec lui (...). Selon moi je trouve cette Tragédie parfaite, et si nos Tragiques du seizième siècle avoient écrit dans le goût du Trissino, nous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aurions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peine à présent que de marquer les scènes et les actes, comme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fait lorsque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ai donné la représentation, et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Italie aurait succédé heureusement à la Grèce», Luigi Riccoboni, </w:t>
      </w:r>
      <w:r w:rsidRPr="0092580D">
        <w:rPr>
          <w:rFonts w:ascii="Times New Roman" w:eastAsia="Calibri" w:hAnsi="Times New Roman" w:cs="Times New Roman"/>
          <w:i/>
          <w:lang w:val="fr-FR"/>
        </w:rPr>
        <w:t>Histoire du théâtre Italien, depuis la decadence de la Comedie Latine (...) par Louis Riccoboni, dit Lelio</w:t>
      </w:r>
      <w:r w:rsidRPr="0092580D">
        <w:rPr>
          <w:rFonts w:ascii="Times New Roman" w:eastAsia="Calibri" w:hAnsi="Times New Roman" w:cs="Times New Roman"/>
          <w:lang w:val="fr-FR"/>
        </w:rPr>
        <w:t>, t. II, Paris, Cailleau, 1731, pp. 10-11).</w:t>
      </w:r>
    </w:p>
    <w:p w14:paraId="4FAB4560" w14:textId="293E5E7F" w:rsidR="00664D1C" w:rsidRPr="0092580D" w:rsidRDefault="002555D6" w:rsidP="002555D6">
      <w:pPr>
        <w:spacing w:after="0"/>
        <w:jc w:val="both"/>
        <w:rPr>
          <w:rFonts w:ascii="Times New Roman" w:eastAsia="Calibri" w:hAnsi="Times New Roman" w:cs="Times New Roman"/>
        </w:rPr>
      </w:pPr>
      <w:r w:rsidRPr="0092580D">
        <w:rPr>
          <w:rFonts w:ascii="Times New Roman" w:hAnsi="Times New Roman" w:cs="Times New Roman"/>
          <w:b/>
        </w:rPr>
        <w:t>[</w:t>
      </w:r>
      <w:r w:rsidR="00974938">
        <w:rPr>
          <w:rFonts w:ascii="Times New Roman" w:hAnsi="Times New Roman" w:cs="Times New Roman"/>
          <w:b/>
        </w:rPr>
        <w:t>1.3.</w:t>
      </w:r>
      <w:r w:rsidRPr="0092580D">
        <w:rPr>
          <w:rFonts w:ascii="Times New Roman" w:hAnsi="Times New Roman" w:cs="Times New Roman"/>
          <w:b/>
        </w:rPr>
        <w:t xml:space="preserve">2] </w:t>
      </w:r>
      <w:r w:rsidRPr="0092580D">
        <w:rPr>
          <w:rFonts w:ascii="Times New Roman" w:eastAsia="Calibri" w:hAnsi="Times New Roman" w:cs="Times New Roman"/>
        </w:rPr>
        <w:t xml:space="preserve">Oltre alla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del Trissino, Calepio considera ottima, per quanto riguarda la natura del protagonista, la </w:t>
      </w:r>
      <w:r w:rsidRPr="0092580D">
        <w:rPr>
          <w:rFonts w:ascii="Times New Roman" w:eastAsia="Calibri" w:hAnsi="Times New Roman" w:cs="Times New Roman"/>
          <w:i/>
        </w:rPr>
        <w:t>Rosmonda</w:t>
      </w:r>
      <w:r w:rsidRPr="0092580D">
        <w:rPr>
          <w:rFonts w:ascii="Times New Roman" w:eastAsia="Calibri" w:hAnsi="Times New Roman" w:cs="Times New Roman"/>
        </w:rPr>
        <w:t xml:space="preserve"> del Rucellai. In questa tragedia, di argomento medievale e non più classico – per Calepio evidentemente non è l</w:t>
      </w:r>
      <w:r w:rsidR="00491E1D">
        <w:rPr>
          <w:rFonts w:ascii="Times New Roman" w:eastAsia="Calibri" w:hAnsi="Times New Roman" w:cs="Times New Roman"/>
        </w:rPr>
        <w:t>’</w:t>
      </w:r>
      <w:r w:rsidRPr="0092580D">
        <w:rPr>
          <w:rFonts w:ascii="Times New Roman" w:eastAsia="Calibri" w:hAnsi="Times New Roman" w:cs="Times New Roman"/>
        </w:rPr>
        <w:t xml:space="preserve">aderenza ai modelli greci nella scelta dei soggetti che determina la bontà del dramma </w:t>
      </w:r>
      <w:r w:rsidR="00293246">
        <w:rPr>
          <w:rFonts w:ascii="Times New Roman" w:eastAsia="Calibri" w:hAnsi="Times New Roman" w:cs="Times New Roman"/>
        </w:rPr>
        <w:t>–,</w:t>
      </w:r>
      <w:r w:rsidRPr="0092580D">
        <w:rPr>
          <w:rFonts w:ascii="Times New Roman" w:eastAsia="Calibri" w:hAnsi="Times New Roman" w:cs="Times New Roman"/>
        </w:rPr>
        <w:t xml:space="preserve"> la protagonista viene catturata mentre vaga nel campo nemico per seppellire il corpo del padre, secondo una riproposizione moderna – e dal finale più truculento – della storia di Antigone. La sua avventatezza è sicuramente una colpa, che si rivela tuttavia degna di molta pietà in quanto la giovane era stata spinta ad addentrarsi fra gli accampamenti longobardi per un motivo religioso assai giusto. Sulla scorta di un</w:t>
      </w:r>
      <w:r w:rsidR="00491E1D">
        <w:rPr>
          <w:rFonts w:ascii="Times New Roman" w:eastAsia="Calibri" w:hAnsi="Times New Roman" w:cs="Times New Roman"/>
        </w:rPr>
        <w:t>’</w:t>
      </w:r>
      <w:r w:rsidRPr="0092580D">
        <w:rPr>
          <w:rFonts w:ascii="Times New Roman" w:eastAsia="Calibri" w:hAnsi="Times New Roman" w:cs="Times New Roman"/>
        </w:rPr>
        <w:t xml:space="preserve">affermazione di Lilio Gregorio Giraldi, il quale, nel suo </w:t>
      </w:r>
      <w:r w:rsidRPr="0092580D">
        <w:rPr>
          <w:rFonts w:ascii="Times New Roman" w:eastAsia="Calibri" w:hAnsi="Times New Roman" w:cs="Times New Roman"/>
          <w:i/>
        </w:rPr>
        <w:t>De poetis nostrorum temporum</w:t>
      </w:r>
      <w:r w:rsidRPr="0092580D">
        <w:rPr>
          <w:rFonts w:ascii="Times New Roman" w:eastAsia="Calibri" w:hAnsi="Times New Roman" w:cs="Times New Roman"/>
        </w:rPr>
        <w:t>, notava una manifesta ripresa, da parte del Rucellai, della favola dell</w:t>
      </w:r>
      <w:r w:rsidR="00491E1D">
        <w:rPr>
          <w:rFonts w:ascii="Times New Roman" w:eastAsia="Calibri" w:hAnsi="Times New Roman" w:cs="Times New Roman"/>
        </w:rPr>
        <w:t>’</w:t>
      </w:r>
      <w:r w:rsidRPr="0092580D">
        <w:rPr>
          <w:rFonts w:ascii="Times New Roman" w:eastAsia="Calibri" w:hAnsi="Times New Roman" w:cs="Times New Roman"/>
          <w:i/>
        </w:rPr>
        <w:t>Ecuba</w:t>
      </w:r>
      <w:r w:rsidRPr="0092580D">
        <w:rPr>
          <w:rFonts w:ascii="Times New Roman" w:eastAsia="Calibri" w:hAnsi="Times New Roman" w:cs="Times New Roman"/>
        </w:rPr>
        <w:t xml:space="preserve"> di Euripide («</w:t>
      </w:r>
      <w:r w:rsidRPr="0092580D">
        <w:rPr>
          <w:rFonts w:ascii="Times New Roman" w:eastAsia="Calibri" w:hAnsi="Times New Roman" w:cs="Times New Roman"/>
          <w:color w:val="000000"/>
          <w:shd w:val="clear" w:color="auto" w:fill="FFFFFF"/>
        </w:rPr>
        <w:t xml:space="preserve">Fuit et praeclari ingenii prope haec nostra tempora Io(annes) Oricellarius nobilis Florentinus, cuius tragoedia </w:t>
      </w:r>
      <w:r w:rsidRPr="0092580D">
        <w:rPr>
          <w:rFonts w:ascii="Times New Roman" w:eastAsia="Calibri" w:hAnsi="Times New Roman" w:cs="Times New Roman"/>
          <w:i/>
          <w:color w:val="000000"/>
          <w:shd w:val="clear" w:color="auto" w:fill="FFFFFF"/>
        </w:rPr>
        <w:t>Rosimunda</w:t>
      </w:r>
      <w:r w:rsidRPr="0092580D">
        <w:rPr>
          <w:rFonts w:ascii="Times New Roman" w:eastAsia="Calibri" w:hAnsi="Times New Roman" w:cs="Times New Roman"/>
          <w:color w:val="000000"/>
          <w:shd w:val="clear" w:color="auto" w:fill="FFFFFF"/>
        </w:rPr>
        <w:t xml:space="preserve"> conscripta legitur, qua fabula manifeste videtur Euripidis aemulator, dum </w:t>
      </w:r>
      <w:r w:rsidRPr="0092580D">
        <w:rPr>
          <w:rFonts w:ascii="Times New Roman" w:eastAsia="Calibri" w:hAnsi="Times New Roman" w:cs="Times New Roman"/>
          <w:i/>
          <w:color w:val="000000"/>
          <w:shd w:val="clear" w:color="auto" w:fill="FFFFFF"/>
        </w:rPr>
        <w:t>Hecubam</w:t>
      </w:r>
      <w:r w:rsidRPr="0092580D">
        <w:rPr>
          <w:rFonts w:ascii="Times New Roman" w:eastAsia="Calibri" w:hAnsi="Times New Roman" w:cs="Times New Roman"/>
          <w:color w:val="000000"/>
          <w:shd w:val="clear" w:color="auto" w:fill="FFFFFF"/>
        </w:rPr>
        <w:t xml:space="preserve"> illius imitatur</w:t>
      </w:r>
      <w:r w:rsidRPr="0092580D">
        <w:rPr>
          <w:rFonts w:ascii="Times New Roman" w:eastAsia="Calibri" w:hAnsi="Times New Roman" w:cs="Times New Roman"/>
        </w:rPr>
        <w:t xml:space="preserve">», </w:t>
      </w:r>
      <w:r w:rsidRPr="0092580D">
        <w:rPr>
          <w:rFonts w:ascii="Times New Roman" w:eastAsia="Calibri" w:hAnsi="Times New Roman" w:cs="Times New Roman"/>
          <w:i/>
        </w:rPr>
        <w:t>Lilii Gregorii Gyraldi Ferrariensis Dialogi duo de Poetis nostrorum temporum</w:t>
      </w:r>
      <w:r w:rsidRPr="0092580D">
        <w:rPr>
          <w:rFonts w:ascii="Times New Roman" w:eastAsia="Calibri" w:hAnsi="Times New Roman" w:cs="Times New Roman"/>
        </w:rPr>
        <w:t xml:space="preserve">, Firenze, 1551, p. 98), si instaura un primo paragone fra una tragedia antica ed una moderna, risolto tutto a favore dei moderni, in quanto la </w:t>
      </w:r>
      <w:r w:rsidRPr="0092580D">
        <w:rPr>
          <w:rFonts w:ascii="Times New Roman" w:eastAsia="Calibri" w:hAnsi="Times New Roman" w:cs="Times New Roman"/>
          <w:i/>
        </w:rPr>
        <w:t>Rosmonda</w:t>
      </w:r>
      <w:r w:rsidRPr="0092580D">
        <w:rPr>
          <w:rFonts w:ascii="Times New Roman" w:eastAsia="Calibri" w:hAnsi="Times New Roman" w:cs="Times New Roman"/>
        </w:rPr>
        <w:t xml:space="preserve"> appare a Calepio molto più «ordinata per lo proprio fine», ossia acconcia a destare pietà e terrore, rispetto all</w:t>
      </w:r>
      <w:r w:rsidR="00491E1D">
        <w:rPr>
          <w:rFonts w:ascii="Times New Roman" w:eastAsia="Calibri" w:hAnsi="Times New Roman" w:cs="Times New Roman"/>
        </w:rPr>
        <w:t>’</w:t>
      </w:r>
      <w:r w:rsidRPr="0092580D">
        <w:rPr>
          <w:rFonts w:ascii="Times New Roman" w:eastAsia="Calibri" w:hAnsi="Times New Roman" w:cs="Times New Roman"/>
          <w:i/>
        </w:rPr>
        <w:t>Ecuba</w:t>
      </w:r>
      <w:r w:rsidRPr="0092580D">
        <w:rPr>
          <w:rFonts w:ascii="Times New Roman" w:eastAsia="Calibri" w:hAnsi="Times New Roman" w:cs="Times New Roman"/>
        </w:rPr>
        <w:t>. Probabilmente il bergamasco non vedeva in Ecuba, contro la quale si accanisce in maniera ingiustificata il fato, alcuna colpa tale da giustificare la catastrofe, che invece per Rosmonda è cagionata proprio dall</w:t>
      </w:r>
      <w:r w:rsidR="00491E1D">
        <w:rPr>
          <w:rFonts w:ascii="Times New Roman" w:eastAsia="Calibri" w:hAnsi="Times New Roman" w:cs="Times New Roman"/>
        </w:rPr>
        <w:t>’</w:t>
      </w:r>
      <w:r w:rsidRPr="0092580D">
        <w:rPr>
          <w:rFonts w:ascii="Times New Roman" w:eastAsia="Calibri" w:hAnsi="Times New Roman" w:cs="Times New Roman"/>
        </w:rPr>
        <w:t xml:space="preserve">eccessiva temerarietà della ragazza. Pur considerandola probabilmente meno perfetta rispetto alla </w:t>
      </w:r>
      <w:r w:rsidRPr="0092580D">
        <w:rPr>
          <w:rFonts w:ascii="Times New Roman" w:eastAsia="Calibri" w:hAnsi="Times New Roman" w:cs="Times New Roman"/>
          <w:i/>
        </w:rPr>
        <w:t>Rosmonda</w:t>
      </w:r>
      <w:r w:rsidRPr="0092580D">
        <w:rPr>
          <w:rFonts w:ascii="Times New Roman" w:eastAsia="Calibri" w:hAnsi="Times New Roman" w:cs="Times New Roman"/>
        </w:rPr>
        <w:t>, Calepio apprezza anche 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xml:space="preserve"> del Rucellai, tragedia a lieto fine antologizzata dal Maffei nel </w:t>
      </w:r>
      <w:r w:rsidR="00974938">
        <w:rPr>
          <w:rFonts w:ascii="Times New Roman" w:eastAsia="Calibri" w:hAnsi="Times New Roman" w:cs="Times New Roman"/>
          <w:i/>
        </w:rPr>
        <w:t>Teatro i</w:t>
      </w:r>
      <w:r w:rsidRPr="0092580D">
        <w:rPr>
          <w:rFonts w:ascii="Times New Roman" w:eastAsia="Calibri" w:hAnsi="Times New Roman" w:cs="Times New Roman"/>
          <w:i/>
        </w:rPr>
        <w:t>taliano</w:t>
      </w:r>
      <w:r w:rsidRPr="0092580D">
        <w:rPr>
          <w:rFonts w:ascii="Times New Roman" w:eastAsia="Calibri" w:hAnsi="Times New Roman" w:cs="Times New Roman"/>
        </w:rPr>
        <w:t>, nella quale il protagonista si vede ancora una volta giustamente punito a causa dell</w:t>
      </w:r>
      <w:r w:rsidR="00491E1D">
        <w:rPr>
          <w:rFonts w:ascii="Times New Roman" w:eastAsia="Calibri" w:hAnsi="Times New Roman" w:cs="Times New Roman"/>
        </w:rPr>
        <w:t>’</w:t>
      </w:r>
      <w:r w:rsidRPr="0092580D">
        <w:rPr>
          <w:rFonts w:ascii="Times New Roman" w:eastAsia="Calibri" w:hAnsi="Times New Roman" w:cs="Times New Roman"/>
        </w:rPr>
        <w:t>uccisione della madre adultera e del di lei amante, secondo uno schema interpretativo che il bergamasco aveva già precedentemente proposto per l</w:t>
      </w:r>
      <w:r w:rsidR="00491E1D">
        <w:rPr>
          <w:rFonts w:ascii="Times New Roman" w:eastAsia="Calibri" w:hAnsi="Times New Roman" w:cs="Times New Roman"/>
        </w:rPr>
        <w:t>’</w:t>
      </w:r>
      <w:r w:rsidRPr="0092580D">
        <w:rPr>
          <w:rFonts w:ascii="Times New Roman" w:eastAsia="Calibri" w:hAnsi="Times New Roman" w:cs="Times New Roman"/>
          <w:i/>
        </w:rPr>
        <w:t>Orestea</w:t>
      </w:r>
      <w:r w:rsidRPr="0092580D">
        <w:rPr>
          <w:rFonts w:ascii="Times New Roman" w:eastAsia="Calibri" w:hAnsi="Times New Roman" w:cs="Times New Roman"/>
        </w:rPr>
        <w:t xml:space="preserve"> di Eschilo.</w:t>
      </w:r>
      <w:r w:rsidR="00664D1C" w:rsidRPr="0092580D">
        <w:rPr>
          <w:rFonts w:ascii="Times New Roman" w:eastAsia="Calibri" w:hAnsi="Times New Roman" w:cs="Times New Roman"/>
        </w:rPr>
        <w:t xml:space="preserve"> </w:t>
      </w:r>
    </w:p>
    <w:p w14:paraId="78914CA9" w14:textId="77777777" w:rsidR="002555D6" w:rsidRPr="0092580D" w:rsidRDefault="00664D1C" w:rsidP="002555D6">
      <w:pPr>
        <w:spacing w:after="0"/>
        <w:jc w:val="both"/>
        <w:rPr>
          <w:rFonts w:ascii="Times New Roman" w:hAnsi="Times New Roman" w:cs="Times New Roman"/>
          <w:b/>
        </w:rPr>
      </w:pPr>
      <w:r w:rsidRPr="0092580D">
        <w:rPr>
          <w:rFonts w:ascii="Times New Roman" w:eastAsia="Calibri" w:hAnsi="Times New Roman" w:cs="Times New Roman"/>
        </w:rPr>
        <w:t xml:space="preserve">Sulla </w:t>
      </w:r>
      <w:r w:rsidRPr="0092580D">
        <w:rPr>
          <w:rFonts w:ascii="Times New Roman" w:eastAsia="Calibri" w:hAnsi="Times New Roman" w:cs="Times New Roman"/>
          <w:i/>
        </w:rPr>
        <w:t>Rosmonda</w:t>
      </w:r>
      <w:r w:rsidRPr="0092580D">
        <w:rPr>
          <w:rFonts w:ascii="Times New Roman" w:eastAsia="Calibri" w:hAnsi="Times New Roman" w:cs="Times New Roman"/>
        </w:rPr>
        <w:t xml:space="preserve"> di Rucellai, e più in generale sulla tragedia fiorentina cinquecentesca e sulla ripresa del modello euripideo si vedano: Marzia Pieri, </w:t>
      </w:r>
      <w:r w:rsidRPr="0092580D">
        <w:rPr>
          <w:rFonts w:ascii="Times New Roman" w:eastAsia="Calibri" w:hAnsi="Times New Roman" w:cs="Times New Roman"/>
          <w:i/>
        </w:rPr>
        <w:t xml:space="preserve">La </w:t>
      </w:r>
      <w:r w:rsidRPr="0092580D">
        <w:rPr>
          <w:rFonts w:ascii="Times New Roman" w:eastAsia="Calibri" w:hAnsi="Times New Roman" w:cs="Times New Roman"/>
        </w:rPr>
        <w:t>Rosmunda</w:t>
      </w:r>
      <w:r w:rsidRPr="0092580D">
        <w:rPr>
          <w:rFonts w:ascii="Times New Roman" w:eastAsia="Calibri" w:hAnsi="Times New Roman" w:cs="Times New Roman"/>
          <w:i/>
        </w:rPr>
        <w:t xml:space="preserve"> del Rucellai e la tragedia fiorentina del primo Cinquecento</w:t>
      </w:r>
      <w:r w:rsidRPr="0092580D">
        <w:rPr>
          <w:rFonts w:ascii="Times New Roman" w:eastAsia="Calibri" w:hAnsi="Times New Roman" w:cs="Times New Roman"/>
        </w:rPr>
        <w:t xml:space="preserve">, «Quaderni di teatro», II, 7, 1980, pp. 96-113 e Paola Cosentino, </w:t>
      </w:r>
      <w:r w:rsidRPr="0092580D">
        <w:rPr>
          <w:rFonts w:ascii="Times New Roman" w:eastAsia="Calibri" w:hAnsi="Times New Roman" w:cs="Times New Roman"/>
          <w:i/>
        </w:rPr>
        <w:t>Cercando Melpomene. Esperimenti tragici nella Firenze del primo Cinquecento</w:t>
      </w:r>
      <w:r w:rsidRPr="0092580D">
        <w:rPr>
          <w:rFonts w:ascii="Times New Roman" w:eastAsia="Calibri" w:hAnsi="Times New Roman" w:cs="Times New Roman"/>
        </w:rPr>
        <w:t>, Manziana, Vecchiarelli, 2003.</w:t>
      </w:r>
    </w:p>
    <w:p w14:paraId="7936F8F6" w14:textId="743F137E" w:rsidR="002555D6" w:rsidRPr="0092580D" w:rsidRDefault="002555D6" w:rsidP="002555D6">
      <w:pPr>
        <w:spacing w:after="0"/>
        <w:jc w:val="both"/>
        <w:rPr>
          <w:rFonts w:ascii="Times New Roman" w:eastAsia="Calibri" w:hAnsi="Times New Roman" w:cs="Times New Roman"/>
        </w:rPr>
      </w:pPr>
      <w:r w:rsidRPr="0092580D">
        <w:rPr>
          <w:rFonts w:ascii="Times New Roman" w:hAnsi="Times New Roman" w:cs="Times New Roman"/>
          <w:b/>
        </w:rPr>
        <w:t>[</w:t>
      </w:r>
      <w:r w:rsidR="00974938">
        <w:rPr>
          <w:rFonts w:ascii="Times New Roman" w:hAnsi="Times New Roman" w:cs="Times New Roman"/>
          <w:b/>
        </w:rPr>
        <w:t>1.3.</w:t>
      </w:r>
      <w:r w:rsidRPr="0092580D">
        <w:rPr>
          <w:rFonts w:ascii="Times New Roman" w:hAnsi="Times New Roman" w:cs="Times New Roman"/>
          <w:b/>
        </w:rPr>
        <w:t xml:space="preserve">3] </w:t>
      </w:r>
      <w:r w:rsidRPr="0092580D">
        <w:rPr>
          <w:rFonts w:ascii="Times New Roman" w:eastAsia="Calibri" w:hAnsi="Times New Roman" w:cs="Times New Roman"/>
        </w:rPr>
        <w:t xml:space="preserve">Alle tragedie di Giambattista Giraldi Cinzio, ignorato dal Maffei nel suo </w:t>
      </w:r>
      <w:r w:rsidRPr="0092580D">
        <w:rPr>
          <w:rFonts w:ascii="Times New Roman" w:eastAsia="Calibri" w:hAnsi="Times New Roman" w:cs="Times New Roman"/>
          <w:i/>
        </w:rPr>
        <w:t>Teatro italiano</w:t>
      </w:r>
      <w:r w:rsidRPr="0092580D">
        <w:rPr>
          <w:rFonts w:ascii="Times New Roman" w:eastAsia="Calibri" w:hAnsi="Times New Roman" w:cs="Times New Roman"/>
        </w:rPr>
        <w:t>,</w:t>
      </w:r>
      <w:r w:rsidR="00664D1C" w:rsidRPr="0092580D">
        <w:rPr>
          <w:rFonts w:ascii="Times New Roman" w:eastAsia="Calibri" w:hAnsi="Times New Roman" w:cs="Times New Roman"/>
        </w:rPr>
        <w:t xml:space="preserve"> </w:t>
      </w:r>
      <w:r w:rsidRPr="0092580D">
        <w:rPr>
          <w:rFonts w:ascii="Times New Roman" w:eastAsia="Calibri" w:hAnsi="Times New Roman" w:cs="Times New Roman"/>
        </w:rPr>
        <w:t>Calepio riserva molte lodi circa la qualità dell</w:t>
      </w:r>
      <w:r w:rsidR="00491E1D">
        <w:rPr>
          <w:rFonts w:ascii="Times New Roman" w:eastAsia="Calibri" w:hAnsi="Times New Roman" w:cs="Times New Roman"/>
        </w:rPr>
        <w:t>’</w:t>
      </w:r>
      <w:r w:rsidRPr="0092580D">
        <w:rPr>
          <w:rFonts w:ascii="Times New Roman" w:eastAsia="Calibri" w:hAnsi="Times New Roman" w:cs="Times New Roman"/>
        </w:rPr>
        <w:t>eroe tragico, celebrando oltre all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considerata la migliore delle prove giraldiane, anche la </w:t>
      </w:r>
      <w:r w:rsidRPr="0092580D">
        <w:rPr>
          <w:rFonts w:ascii="Times New Roman" w:eastAsia="Calibri" w:hAnsi="Times New Roman" w:cs="Times New Roman"/>
          <w:i/>
        </w:rPr>
        <w:t>Didone</w:t>
      </w:r>
      <w:r w:rsidRPr="0092580D">
        <w:rPr>
          <w:rFonts w:ascii="Times New Roman" w:eastAsia="Calibri" w:hAnsi="Times New Roman" w:cs="Times New Roman"/>
        </w:rPr>
        <w:t xml:space="preserve">, gli </w:t>
      </w:r>
      <w:r w:rsidRPr="0092580D">
        <w:rPr>
          <w:rFonts w:ascii="Times New Roman" w:eastAsia="Calibri" w:hAnsi="Times New Roman" w:cs="Times New Roman"/>
          <w:i/>
        </w:rPr>
        <w:t>Antivalomeni</w:t>
      </w:r>
      <w:r w:rsidRPr="0092580D">
        <w:rPr>
          <w:rFonts w:ascii="Times New Roman" w:eastAsia="Calibri" w:hAnsi="Times New Roman" w:cs="Times New Roman"/>
        </w:rPr>
        <w:t xml:space="preserve"> e la </w:t>
      </w:r>
      <w:r w:rsidRPr="0092580D">
        <w:rPr>
          <w:rFonts w:ascii="Times New Roman" w:eastAsia="Calibri" w:hAnsi="Times New Roman" w:cs="Times New Roman"/>
          <w:i/>
        </w:rPr>
        <w:t>Cleopatra</w:t>
      </w:r>
      <w:r w:rsidRPr="0092580D">
        <w:rPr>
          <w:rFonts w:ascii="Times New Roman" w:eastAsia="Calibri" w:hAnsi="Times New Roman" w:cs="Times New Roman"/>
        </w:rPr>
        <w:t>. Della teoria drammaturgica elaborata dal Giraldi, in molti punti eccentrica e meno fedele ai classici e ad Aristotele rispetto alla variante trissiniana, Calepio apprezza particolarmente l</w:t>
      </w:r>
      <w:r w:rsidR="00491E1D">
        <w:rPr>
          <w:rFonts w:ascii="Times New Roman" w:eastAsia="Calibri" w:hAnsi="Times New Roman" w:cs="Times New Roman"/>
        </w:rPr>
        <w:t>’</w:t>
      </w:r>
      <w:r w:rsidRPr="0092580D">
        <w:rPr>
          <w:rFonts w:ascii="Times New Roman" w:eastAsia="Calibri" w:hAnsi="Times New Roman" w:cs="Times New Roman"/>
        </w:rPr>
        <w:t>insistito ricorso al protagonista mezzano, imprescindibile elemento tanto della teoria che della pratica scenica del letterato ferrarese.</w:t>
      </w:r>
    </w:p>
    <w:p w14:paraId="4CF9E216" w14:textId="28DE443E"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Nel suo tentativo di appianare, almeno in parte, le differenze fra tragico e comico, Giraldi sostiene l</w:t>
      </w:r>
      <w:r w:rsidR="00491E1D">
        <w:rPr>
          <w:rFonts w:ascii="Times New Roman" w:eastAsia="Calibri" w:hAnsi="Times New Roman" w:cs="Times New Roman"/>
        </w:rPr>
        <w:t>’</w:t>
      </w:r>
      <w:r w:rsidRPr="0092580D">
        <w:rPr>
          <w:rFonts w:ascii="Times New Roman" w:eastAsia="Calibri" w:hAnsi="Times New Roman" w:cs="Times New Roman"/>
        </w:rPr>
        <w:t>idea di una tragedia a lieto fine e preferisce la struttura doppia – con diversa fine per i buoni e per i cattivi – a quella semplice, prediletta da Aristotele. Eppure la sua riflessione teorica affronta continuamente il nodo dell</w:t>
      </w:r>
      <w:r w:rsidR="00491E1D">
        <w:rPr>
          <w:rFonts w:ascii="Times New Roman" w:eastAsia="Calibri" w:hAnsi="Times New Roman" w:cs="Times New Roman"/>
        </w:rPr>
        <w:t>’</w:t>
      </w:r>
      <w:r w:rsidRPr="0092580D">
        <w:rPr>
          <w:rFonts w:ascii="Times New Roman" w:eastAsia="Calibri" w:hAnsi="Times New Roman" w:cs="Times New Roman"/>
        </w:rPr>
        <w:t xml:space="preserve">edificazione attraverso il ricorso ad un personaggio colpevole di qualche errore – benché essenzialmente buono </w:t>
      </w:r>
      <w:r w:rsidR="00293246">
        <w:rPr>
          <w:rFonts w:ascii="Times New Roman" w:eastAsia="Calibri" w:hAnsi="Times New Roman" w:cs="Times New Roman"/>
        </w:rPr>
        <w:t>–,</w:t>
      </w:r>
      <w:r w:rsidRPr="0092580D">
        <w:rPr>
          <w:rFonts w:ascii="Times New Roman" w:eastAsia="Calibri" w:hAnsi="Times New Roman" w:cs="Times New Roman"/>
        </w:rPr>
        <w:t xml:space="preserve"> in grado di dar luogo nel pubblico ai sentimenti di pietà e </w:t>
      </w:r>
      <w:r w:rsidRPr="0092580D">
        <w:rPr>
          <w:rFonts w:ascii="Times New Roman" w:eastAsia="Calibri" w:hAnsi="Times New Roman" w:cs="Times New Roman"/>
        </w:rPr>
        <w:lastRenderedPageBreak/>
        <w:t>terrore. Sia nel</w:t>
      </w:r>
      <w:r w:rsidRPr="0092580D">
        <w:rPr>
          <w:rFonts w:ascii="Times New Roman" w:eastAsia="Calibri" w:hAnsi="Times New Roman" w:cs="Times New Roman"/>
          <w:i/>
        </w:rPr>
        <w:t xml:space="preserve"> Discorso intorno al comporre delle commedie e delle tragedie</w:t>
      </w:r>
      <w:r w:rsidRPr="0092580D">
        <w:rPr>
          <w:rFonts w:ascii="Times New Roman" w:eastAsia="Calibri" w:hAnsi="Times New Roman" w:cs="Times New Roman"/>
        </w:rPr>
        <w:t xml:space="preserve"> che nella polemica con lo Speroni e la sua </w:t>
      </w:r>
      <w:r w:rsidRPr="0092580D">
        <w:rPr>
          <w:rFonts w:ascii="Times New Roman" w:eastAsia="Calibri" w:hAnsi="Times New Roman" w:cs="Times New Roman"/>
          <w:i/>
        </w:rPr>
        <w:t xml:space="preserve">Canace </w:t>
      </w:r>
      <w:r w:rsidRPr="0092580D">
        <w:rPr>
          <w:rFonts w:ascii="Times New Roman" w:eastAsia="Calibri" w:hAnsi="Times New Roman" w:cs="Times New Roman"/>
        </w:rPr>
        <w:t xml:space="preserve">– i cui protagonisti sono reputati interamente malvagi </w:t>
      </w:r>
      <w:r w:rsidR="00293246">
        <w:rPr>
          <w:rFonts w:ascii="Times New Roman" w:eastAsia="Calibri" w:hAnsi="Times New Roman" w:cs="Times New Roman"/>
        </w:rPr>
        <w:t>–,</w:t>
      </w:r>
      <w:r w:rsidRPr="0092580D">
        <w:rPr>
          <w:rFonts w:ascii="Times New Roman" w:eastAsia="Calibri" w:hAnsi="Times New Roman" w:cs="Times New Roman"/>
        </w:rPr>
        <w:t xml:space="preserve"> egli rivendica la natura mezzana del protagonista tragico come una delle caratteristiche peculiari del genere letterario in questione. Proprio in virtù di questa speculazione, la qualità dei personaggi delle tragedie giraldiane doveva fatalmente andare a genio a Calepio. Nell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egli poteva vedere una donna colpevole di aver voluto seguire il proprio cuore, sposando Oronte, senza mettere a parte del matrimonio il padre, Sulmone, il quale viene a scoprire il fatto soltanto anni dopo, quando decide di concedere la figlia in sposa ad un principe pretendente. Nella </w:t>
      </w:r>
      <w:r w:rsidRPr="0092580D">
        <w:rPr>
          <w:rFonts w:ascii="Times New Roman" w:eastAsia="Calibri" w:hAnsi="Times New Roman" w:cs="Times New Roman"/>
          <w:i/>
        </w:rPr>
        <w:t>Didone</w:t>
      </w:r>
      <w:r w:rsidRPr="0092580D">
        <w:rPr>
          <w:rFonts w:ascii="Times New Roman" w:eastAsia="Calibri" w:hAnsi="Times New Roman" w:cs="Times New Roman"/>
        </w:rPr>
        <w:t xml:space="preserve"> scorgeva una principessa che affidava avventatamente se stessa – e soprattutto il proprio regno – ad uno straniero, travolta dalla passione; nella </w:t>
      </w:r>
      <w:r w:rsidRPr="0092580D">
        <w:rPr>
          <w:rFonts w:ascii="Times New Roman" w:eastAsia="Calibri" w:hAnsi="Times New Roman" w:cs="Times New Roman"/>
          <w:i/>
        </w:rPr>
        <w:t>Cleopatra</w:t>
      </w:r>
      <w:r w:rsidRPr="0092580D">
        <w:rPr>
          <w:rFonts w:ascii="Times New Roman" w:eastAsia="Calibri" w:hAnsi="Times New Roman" w:cs="Times New Roman"/>
        </w:rPr>
        <w:t xml:space="preserve"> una regina che, «da femminil paura spinta» (I, 1), abbandonava il campo di battaglia, causando la distrazione e la sconfitta dell</w:t>
      </w:r>
      <w:r w:rsidR="00491E1D">
        <w:rPr>
          <w:rFonts w:ascii="Times New Roman" w:eastAsia="Calibri" w:hAnsi="Times New Roman" w:cs="Times New Roman"/>
        </w:rPr>
        <w:t>’</w:t>
      </w:r>
      <w:r w:rsidRPr="0092580D">
        <w:rPr>
          <w:rFonts w:ascii="Times New Roman" w:eastAsia="Calibri" w:hAnsi="Times New Roman" w:cs="Times New Roman"/>
        </w:rPr>
        <w:t xml:space="preserve">amato Marco Antonio. Calepio non apprezza soltanto la natura del protagonista di queste tragedie che finiscono con una catastrofe, ma approva anche due delle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giraldiane concluse con un lieto fine, ossia l</w:t>
      </w:r>
      <w:r w:rsidR="00491E1D">
        <w:rPr>
          <w:rFonts w:ascii="Times New Roman" w:eastAsia="Calibri" w:hAnsi="Times New Roman" w:cs="Times New Roman"/>
        </w:rPr>
        <w:t>’</w:t>
      </w:r>
      <w:r w:rsidRPr="0092580D">
        <w:rPr>
          <w:rFonts w:ascii="Times New Roman" w:eastAsia="Calibri" w:hAnsi="Times New Roman" w:cs="Times New Roman"/>
          <w:i/>
        </w:rPr>
        <w:t>Altile</w:t>
      </w:r>
      <w:r w:rsidRPr="0092580D">
        <w:rPr>
          <w:rFonts w:ascii="Times New Roman" w:eastAsia="Calibri" w:hAnsi="Times New Roman" w:cs="Times New Roman"/>
        </w:rPr>
        <w:t>, dove la protagonista si macchia, come nel caso dell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della colpa di aver sposato segretamente il proprio amato Norrino, e gli </w:t>
      </w:r>
      <w:r w:rsidRPr="0092580D">
        <w:rPr>
          <w:rFonts w:ascii="Times New Roman" w:eastAsia="Calibri" w:hAnsi="Times New Roman" w:cs="Times New Roman"/>
          <w:i/>
        </w:rPr>
        <w:t>Antivalomeni</w:t>
      </w:r>
      <w:r w:rsidRPr="0092580D">
        <w:rPr>
          <w:rFonts w:ascii="Times New Roman" w:eastAsia="Calibri" w:hAnsi="Times New Roman" w:cs="Times New Roman"/>
        </w:rPr>
        <w:t>, in cui i figli di Nicio scontano il prezzo della malvagità del padre, il quale aveva tradito la fiducia del re Loteringo</w:t>
      </w:r>
      <w:r w:rsidR="00664D1C" w:rsidRPr="0092580D">
        <w:rPr>
          <w:rFonts w:ascii="Times New Roman" w:eastAsia="Calibri" w:hAnsi="Times New Roman" w:cs="Times New Roman"/>
        </w:rPr>
        <w:t>,</w:t>
      </w:r>
      <w:r w:rsidRPr="0092580D">
        <w:rPr>
          <w:rFonts w:ascii="Times New Roman" w:eastAsia="Calibri" w:hAnsi="Times New Roman" w:cs="Times New Roman"/>
        </w:rPr>
        <w:t xml:space="preserve"> che in punto di morte gli aveva affidato la figlia in moglie.</w:t>
      </w:r>
    </w:p>
    <w:p w14:paraId="2963556A" w14:textId="3B3C6532"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Fra le tragedie lodevoli per la mediocrità del protagonista, Calepio cita poi 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di Sperone Speroni, dove si raccontano le tristi vicende dei fratelli incestuosi Canace e Macareo. Come accennato, questa tragedia era stata oggetto di una vibrante polemica proprio in merito alla qualità dei personaggi principali, considerati dal Giraldi integralmente «iniqui e scellerati» (Giovan Battista Giraldi, </w:t>
      </w:r>
      <w:r w:rsidRPr="0092580D">
        <w:rPr>
          <w:rFonts w:ascii="Times New Roman" w:eastAsia="Calibri" w:hAnsi="Times New Roman" w:cs="Times New Roman"/>
          <w:i/>
        </w:rPr>
        <w:t>Scritti contro la Canace, Giudizio ed Epistola latina</w:t>
      </w:r>
      <w:r w:rsidRPr="0092580D">
        <w:rPr>
          <w:rFonts w:ascii="Times New Roman" w:eastAsia="Calibri" w:hAnsi="Times New Roman" w:cs="Times New Roman"/>
        </w:rPr>
        <w:t>, a cura di Christina Roaf, Bologna, Commissione per i testi di lingua, 1982, p. 104), mentre lo Speroni li riteneva invece – e questa è la lettura evidentemente avallata dal Calepio – rei di un peccato di giovinezza, dal momento che erano caduti in un errore comune indotto dal sentimento ardente che provavano l</w:t>
      </w:r>
      <w:r w:rsidR="00491E1D">
        <w:rPr>
          <w:rFonts w:ascii="Times New Roman" w:eastAsia="Calibri" w:hAnsi="Times New Roman" w:cs="Times New Roman"/>
        </w:rPr>
        <w:t>’</w:t>
      </w:r>
      <w:r w:rsidRPr="0092580D">
        <w:rPr>
          <w:rFonts w:ascii="Times New Roman" w:eastAsia="Calibri" w:hAnsi="Times New Roman" w:cs="Times New Roman"/>
        </w:rPr>
        <w:t>uno per l</w:t>
      </w:r>
      <w:r w:rsidR="00491E1D">
        <w:rPr>
          <w:rFonts w:ascii="Times New Roman" w:eastAsia="Calibri" w:hAnsi="Times New Roman" w:cs="Times New Roman"/>
        </w:rPr>
        <w:t>’</w:t>
      </w:r>
      <w:r w:rsidRPr="0092580D">
        <w:rPr>
          <w:rFonts w:ascii="Times New Roman" w:eastAsia="Calibri" w:hAnsi="Times New Roman" w:cs="Times New Roman"/>
        </w:rPr>
        <w:t>altra (ivi, p. 191).</w:t>
      </w:r>
    </w:p>
    <w:p w14:paraId="62D07ACE" w14:textId="7ADF7705"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Viene poi menzionata l</w:t>
      </w:r>
      <w:r w:rsidR="00491E1D">
        <w:rPr>
          <w:rFonts w:ascii="Times New Roman" w:eastAsia="Calibri" w:hAnsi="Times New Roman" w:cs="Times New Roman"/>
        </w:rPr>
        <w:t>’</w:t>
      </w:r>
      <w:r w:rsidRPr="0092580D">
        <w:rPr>
          <w:rFonts w:ascii="Times New Roman" w:eastAsia="Calibri" w:hAnsi="Times New Roman" w:cs="Times New Roman"/>
          <w:i/>
        </w:rPr>
        <w:t>Orazia</w:t>
      </w:r>
      <w:r w:rsidRPr="0092580D">
        <w:rPr>
          <w:rFonts w:ascii="Times New Roman" w:eastAsia="Calibri" w:hAnsi="Times New Roman" w:cs="Times New Roman"/>
        </w:rPr>
        <w:t xml:space="preserve"> (1546) di Pietro Aretino, nella quale l</w:t>
      </w:r>
      <w:r w:rsidR="00491E1D">
        <w:rPr>
          <w:rFonts w:ascii="Times New Roman" w:eastAsia="Calibri" w:hAnsi="Times New Roman" w:cs="Times New Roman"/>
        </w:rPr>
        <w:t>’</w:t>
      </w:r>
      <w:r w:rsidRPr="0092580D">
        <w:rPr>
          <w:rFonts w:ascii="Times New Roman" w:eastAsia="Calibri" w:hAnsi="Times New Roman" w:cs="Times New Roman"/>
        </w:rPr>
        <w:t>eroe romano, tornato vittorioso dal duello in cui ha ucciso i Curiazi in un duello che aveva determinato la salvezza di Roma, si scontra con l</w:t>
      </w:r>
      <w:r w:rsidR="00491E1D">
        <w:rPr>
          <w:rFonts w:ascii="Times New Roman" w:eastAsia="Calibri" w:hAnsi="Times New Roman" w:cs="Times New Roman"/>
        </w:rPr>
        <w:t>’</w:t>
      </w:r>
      <w:r w:rsidRPr="0092580D">
        <w:rPr>
          <w:rFonts w:ascii="Times New Roman" w:eastAsia="Calibri" w:hAnsi="Times New Roman" w:cs="Times New Roman"/>
        </w:rPr>
        <w:t>ostinato dolore della sorella Celia, segretamente innamorata di uno degli avversari. Frustrato dall</w:t>
      </w:r>
      <w:r w:rsidR="00491E1D">
        <w:rPr>
          <w:rFonts w:ascii="Times New Roman" w:eastAsia="Calibri" w:hAnsi="Times New Roman" w:cs="Times New Roman"/>
        </w:rPr>
        <w:t>’</w:t>
      </w:r>
      <w:r w:rsidRPr="0092580D">
        <w:rPr>
          <w:rFonts w:ascii="Times New Roman" w:eastAsia="Calibri" w:hAnsi="Times New Roman" w:cs="Times New Roman"/>
        </w:rPr>
        <w:t xml:space="preserve">afflizione della sorella, egli decide di ucciderla, causando le ire del popolo che indurrà i giudici a condannarlo a morte. Celia risulta in questo caso un personaggio mezzano, in quanto colpevole di aver assecondato un amore che la sua condizione imponeva di rinnegare. </w:t>
      </w:r>
    </w:p>
    <w:p w14:paraId="73040C9F" w14:textId="0DA9F01F"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Anche nella </w:t>
      </w:r>
      <w:r w:rsidRPr="0092580D">
        <w:rPr>
          <w:rFonts w:ascii="Times New Roman" w:eastAsia="Calibri" w:hAnsi="Times New Roman" w:cs="Times New Roman"/>
          <w:i/>
        </w:rPr>
        <w:t>Gismonda</w:t>
      </w:r>
      <w:r w:rsidRPr="0092580D">
        <w:rPr>
          <w:rFonts w:ascii="Times New Roman" w:eastAsia="Calibri" w:hAnsi="Times New Roman" w:cs="Times New Roman"/>
        </w:rPr>
        <w:t xml:space="preserve"> di Girolamo Razzi, rivisitazione drammaturgica molto fedele della novella boccaciana di Tancredi e Ghismunda (IV, 1), compare un</w:t>
      </w:r>
      <w:r w:rsidR="00491E1D">
        <w:rPr>
          <w:rFonts w:ascii="Times New Roman" w:eastAsia="Calibri" w:hAnsi="Times New Roman" w:cs="Times New Roman"/>
        </w:rPr>
        <w:t>’</w:t>
      </w:r>
      <w:r w:rsidRPr="0092580D">
        <w:rPr>
          <w:rFonts w:ascii="Times New Roman" w:eastAsia="Calibri" w:hAnsi="Times New Roman" w:cs="Times New Roman"/>
        </w:rPr>
        <w:t>eroina che si fa trasportare dalla passione amorosa, concedendosi ad un uomo di condizione inferiore a lei e al di fuori del matrimonio. Per l</w:t>
      </w:r>
      <w:r w:rsidR="00491E1D">
        <w:rPr>
          <w:rFonts w:ascii="Times New Roman" w:eastAsia="Calibri" w:hAnsi="Times New Roman" w:cs="Times New Roman"/>
        </w:rPr>
        <w:t>’</w:t>
      </w:r>
      <w:r w:rsidRPr="0092580D">
        <w:rPr>
          <w:rFonts w:ascii="Times New Roman" w:eastAsia="Calibri" w:hAnsi="Times New Roman" w:cs="Times New Roman"/>
          <w:i/>
        </w:rPr>
        <w:t>Elisa</w:t>
      </w:r>
      <w:r w:rsidRPr="0092580D">
        <w:rPr>
          <w:rFonts w:ascii="Times New Roman" w:eastAsia="Calibri" w:hAnsi="Times New Roman" w:cs="Times New Roman"/>
        </w:rPr>
        <w:t xml:space="preserve"> del messinese Fabio Closio la colpa della protagonista è invece ancora una volta l</w:t>
      </w:r>
      <w:r w:rsidR="00491E1D">
        <w:rPr>
          <w:rFonts w:ascii="Times New Roman" w:eastAsia="Calibri" w:hAnsi="Times New Roman" w:cs="Times New Roman"/>
        </w:rPr>
        <w:t>’</w:t>
      </w:r>
      <w:r w:rsidRPr="0092580D">
        <w:rPr>
          <w:rFonts w:ascii="Times New Roman" w:eastAsia="Calibri" w:hAnsi="Times New Roman" w:cs="Times New Roman"/>
        </w:rPr>
        <w:t>aver convolato a nozze senza il permesso del padre, il quale l</w:t>
      </w:r>
      <w:r w:rsidR="00491E1D">
        <w:rPr>
          <w:rFonts w:ascii="Times New Roman" w:eastAsia="Calibri" w:hAnsi="Times New Roman" w:cs="Times New Roman"/>
        </w:rPr>
        <w:t>’</w:t>
      </w:r>
      <w:r w:rsidRPr="0092580D">
        <w:rPr>
          <w:rFonts w:ascii="Times New Roman" w:eastAsia="Calibri" w:hAnsi="Times New Roman" w:cs="Times New Roman"/>
        </w:rPr>
        <w:t>aveva destinata ad un altro matrimonio.</w:t>
      </w:r>
    </w:p>
    <w:p w14:paraId="7D651D27" w14:textId="42548B9C"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del Tasso il protagonista, inviato dall</w:t>
      </w:r>
      <w:r w:rsidR="00491E1D">
        <w:rPr>
          <w:rFonts w:ascii="Times New Roman" w:eastAsia="Calibri" w:hAnsi="Times New Roman" w:cs="Times New Roman"/>
        </w:rPr>
        <w:t>’</w:t>
      </w:r>
      <w:r w:rsidRPr="0092580D">
        <w:rPr>
          <w:rFonts w:ascii="Times New Roman" w:eastAsia="Calibri" w:hAnsi="Times New Roman" w:cs="Times New Roman"/>
        </w:rPr>
        <w:t>amico Germondo a prendere con l</w:t>
      </w:r>
      <w:r w:rsidR="00491E1D">
        <w:rPr>
          <w:rFonts w:ascii="Times New Roman" w:eastAsia="Calibri" w:hAnsi="Times New Roman" w:cs="Times New Roman"/>
        </w:rPr>
        <w:t>’</w:t>
      </w:r>
      <w:r w:rsidRPr="0092580D">
        <w:rPr>
          <w:rFonts w:ascii="Times New Roman" w:eastAsia="Calibri" w:hAnsi="Times New Roman" w:cs="Times New Roman"/>
        </w:rPr>
        <w:t>inganno la bella Alvida che quest</w:t>
      </w:r>
      <w:r w:rsidR="00491E1D">
        <w:rPr>
          <w:rFonts w:ascii="Times New Roman" w:eastAsia="Calibri" w:hAnsi="Times New Roman" w:cs="Times New Roman"/>
        </w:rPr>
        <w:t>’</w:t>
      </w:r>
      <w:r w:rsidRPr="0092580D">
        <w:rPr>
          <w:rFonts w:ascii="Times New Roman" w:eastAsia="Calibri" w:hAnsi="Times New Roman" w:cs="Times New Roman"/>
        </w:rPr>
        <w:t>ultimo desiderava sposare, tradisce la fiducia del sodale, congiungendosi con la principessa che lo credeva lo sposo a lei destinato. Da questa debolezza scaturisce una catastrofe di immani proporzioni, dal momento che le varie agnizioni presenti nel testo rivelano a Torrismondo che la donna con cui ha giaciuto proditoriamente è in verità sua sorella.</w:t>
      </w:r>
    </w:p>
    <w:p w14:paraId="2B1C68DD" w14:textId="77777777"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Vengono quindi prese in considerazione le tragedie di Pomponio Torelli, del quale Maffei aveva recentemente ripubblicato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nel </w:t>
      </w:r>
      <w:r w:rsidRPr="0092580D">
        <w:rPr>
          <w:rFonts w:ascii="Times New Roman" w:eastAsia="Calibri" w:hAnsi="Times New Roman" w:cs="Times New Roman"/>
          <w:i/>
        </w:rPr>
        <w:t>Teatro Italiano</w:t>
      </w:r>
      <w:r w:rsidRPr="0092580D">
        <w:rPr>
          <w:rFonts w:ascii="Times New Roman" w:eastAsia="Calibri" w:hAnsi="Times New Roman" w:cs="Times New Roman"/>
        </w:rPr>
        <w:t xml:space="preserve">. Calepio si mostra disposto a riconoscere la maggiore spettacolarità della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adatta ad essere rappresentata con grande concorso di pubblico per la natura del soggetto, risolto da favolose agnizioni, ma rileva una pecca nella costruzione doppia: a Merope e al figlio finalmente riconosciuto è riservato infatti un esito felice, mentre il malvagio tiranno Polifonte va incontro da solo alla catastrofe. Tuttavia il bergamasco, come è stato a più riprese </w:t>
      </w:r>
      <w:r w:rsidRPr="0092580D">
        <w:rPr>
          <w:rFonts w:ascii="Times New Roman" w:eastAsia="Calibri" w:hAnsi="Times New Roman" w:cs="Times New Roman"/>
        </w:rPr>
        <w:lastRenderedPageBreak/>
        <w:t xml:space="preserve">sottolineato, preferisce di gran lunga la più regolare favola semplice, e quindi ritiene in questo senso più apprezzabile il </w:t>
      </w:r>
      <w:r w:rsidRPr="0092580D">
        <w:rPr>
          <w:rFonts w:ascii="Times New Roman" w:eastAsia="Calibri" w:hAnsi="Times New Roman" w:cs="Times New Roman"/>
          <w:i/>
        </w:rPr>
        <w:t>Tancredi</w:t>
      </w:r>
      <w:r w:rsidRPr="0092580D">
        <w:rPr>
          <w:rFonts w:ascii="Times New Roman" w:eastAsia="Calibri" w:hAnsi="Times New Roman" w:cs="Times New Roman"/>
        </w:rPr>
        <w:t>, che ancora insiste sul soggetto prescelto da Razzi.</w:t>
      </w:r>
    </w:p>
    <w:p w14:paraId="7BEFBE53" w14:textId="68F035D8"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La panoramica sui personaggi della tragedia cinque-seicentesca prosegue con il Nino protagonista della </w:t>
      </w:r>
      <w:r w:rsidRPr="0092580D">
        <w:rPr>
          <w:rFonts w:ascii="Times New Roman" w:eastAsia="Calibri" w:hAnsi="Times New Roman" w:cs="Times New Roman"/>
          <w:i/>
        </w:rPr>
        <w:t>Semiramide</w:t>
      </w:r>
      <w:r w:rsidRPr="0092580D">
        <w:rPr>
          <w:rFonts w:ascii="Times New Roman" w:eastAsia="Calibri" w:hAnsi="Times New Roman" w:cs="Times New Roman"/>
        </w:rPr>
        <w:t xml:space="preserve"> di Muzio Manfredi e colpevole di un incesto involontario, e con le ingenue Trasilla e Pirindra, ossia </w:t>
      </w:r>
      <w:r w:rsidRPr="0092580D">
        <w:rPr>
          <w:rFonts w:ascii="Times New Roman" w:eastAsia="Calibri" w:hAnsi="Times New Roman" w:cs="Times New Roman"/>
          <w:i/>
        </w:rPr>
        <w:t xml:space="preserve">Le gemelle capovane </w:t>
      </w:r>
      <w:r w:rsidRPr="0092580D">
        <w:rPr>
          <w:rFonts w:ascii="Times New Roman" w:eastAsia="Calibri" w:hAnsi="Times New Roman" w:cs="Times New Roman"/>
        </w:rPr>
        <w:t>della tragedia di soggetto punico di Ansaldo Cebà,</w:t>
      </w:r>
      <w:r w:rsidR="00664D1C" w:rsidRPr="0092580D">
        <w:rPr>
          <w:rFonts w:ascii="Times New Roman" w:eastAsia="Calibri" w:hAnsi="Times New Roman" w:cs="Times New Roman"/>
        </w:rPr>
        <w:t xml:space="preserve"> </w:t>
      </w:r>
      <w:r w:rsidRPr="0092580D">
        <w:rPr>
          <w:rFonts w:ascii="Times New Roman" w:eastAsia="Calibri" w:hAnsi="Times New Roman" w:cs="Times New Roman"/>
        </w:rPr>
        <w:t xml:space="preserve">entrambe ingannate sotto promessa di matrimonio da Annibale. Nel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di Prospero Bonarelli l</w:t>
      </w:r>
      <w:r w:rsidR="00491E1D">
        <w:rPr>
          <w:rFonts w:ascii="Times New Roman" w:eastAsia="Calibri" w:hAnsi="Times New Roman" w:cs="Times New Roman"/>
        </w:rPr>
        <w:t>’</w:t>
      </w:r>
      <w:r w:rsidRPr="0092580D">
        <w:rPr>
          <w:rFonts w:ascii="Times New Roman" w:eastAsia="Calibri" w:hAnsi="Times New Roman" w:cs="Times New Roman"/>
        </w:rPr>
        <w:t>eroe eponimo crede troppo facilmente alle accuse mosse a tradimento dalla Regina nei confronti del figlio Mustafà, mentre nell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xml:space="preserve"> di Carlo de</w:t>
      </w:r>
      <w:r w:rsidR="00491E1D">
        <w:rPr>
          <w:rFonts w:ascii="Times New Roman" w:eastAsia="Calibri" w:hAnsi="Times New Roman" w:cs="Times New Roman"/>
        </w:rPr>
        <w:t>’</w:t>
      </w:r>
      <w:r w:rsidRPr="0092580D">
        <w:rPr>
          <w:rFonts w:ascii="Times New Roman" w:eastAsia="Calibri" w:hAnsi="Times New Roman" w:cs="Times New Roman"/>
        </w:rPr>
        <w:t xml:space="preserve"> Dottori il sovrano dei Messeni destina ad un sacrificio non necessario la figlia Merope, mosso in prima battuta dall</w:t>
      </w:r>
      <w:r w:rsidR="00491E1D">
        <w:rPr>
          <w:rFonts w:ascii="Times New Roman" w:eastAsia="Calibri" w:hAnsi="Times New Roman" w:cs="Times New Roman"/>
        </w:rPr>
        <w:t>’</w:t>
      </w:r>
      <w:r w:rsidRPr="0092580D">
        <w:rPr>
          <w:rFonts w:ascii="Times New Roman" w:eastAsia="Calibri" w:hAnsi="Times New Roman" w:cs="Times New Roman"/>
        </w:rPr>
        <w:t>ambizione politica.</w:t>
      </w:r>
    </w:p>
    <w:p w14:paraId="37656067" w14:textId="2EDFD36B"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In questo primo sondaggio sulla tradizione tragica italiana del Cinque e del Seicento, Calepio dialoga chiaramente con il Maffei, il quale aveva appunto allestito l</w:t>
      </w:r>
      <w:r w:rsidR="00491E1D">
        <w:rPr>
          <w:rFonts w:ascii="Times New Roman" w:eastAsia="Calibri" w:hAnsi="Times New Roman" w:cs="Times New Roman"/>
        </w:rPr>
        <w:t>’</w:t>
      </w:r>
      <w:r w:rsidRPr="0092580D">
        <w:rPr>
          <w:rFonts w:ascii="Times New Roman" w:eastAsia="Calibri" w:hAnsi="Times New Roman" w:cs="Times New Roman"/>
        </w:rPr>
        <w:t xml:space="preserve">antologia del </w:t>
      </w:r>
      <w:r w:rsidRPr="0092580D">
        <w:rPr>
          <w:rFonts w:ascii="Times New Roman" w:eastAsia="Calibri" w:hAnsi="Times New Roman" w:cs="Times New Roman"/>
          <w:i/>
        </w:rPr>
        <w:t xml:space="preserve">Teatro Italiano </w:t>
      </w:r>
      <w:r w:rsidRPr="0092580D">
        <w:rPr>
          <w:rFonts w:ascii="Times New Roman" w:eastAsia="Calibri" w:hAnsi="Times New Roman" w:cs="Times New Roman"/>
        </w:rPr>
        <w:t xml:space="preserve">(1723-1725) per promuovere la riscoperta delle più valide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italiane; se la scelta del veronese era stata tuttavia dettata da motivi più prettamente teatrali – la capacità dei vari drammi di reggere sulla scena di fronte ad un pubblico moderno, anche attraverso alcuni tagli e sfrondamenti </w:t>
      </w:r>
      <w:r w:rsidR="00293246">
        <w:rPr>
          <w:rFonts w:ascii="Times New Roman" w:eastAsia="Calibri" w:hAnsi="Times New Roman" w:cs="Times New Roman"/>
        </w:rPr>
        <w:t>–,</w:t>
      </w:r>
      <w:r w:rsidR="00664D1C" w:rsidRPr="0092580D">
        <w:rPr>
          <w:rFonts w:ascii="Times New Roman" w:eastAsia="Calibri" w:hAnsi="Times New Roman" w:cs="Times New Roman"/>
        </w:rPr>
        <w:t xml:space="preserve"> oppure eruditi – il desiderio di pubblicare tragedie inedite o sconosciute </w:t>
      </w:r>
      <w:r w:rsidR="00293246">
        <w:rPr>
          <w:rFonts w:ascii="Times New Roman" w:eastAsia="Calibri" w:hAnsi="Times New Roman" w:cs="Times New Roman"/>
        </w:rPr>
        <w:t>–,</w:t>
      </w:r>
      <w:r w:rsidR="00664D1C" w:rsidRPr="0092580D">
        <w:rPr>
          <w:rFonts w:ascii="Times New Roman" w:eastAsia="Calibri" w:hAnsi="Times New Roman" w:cs="Times New Roman"/>
        </w:rPr>
        <w:t xml:space="preserve"> </w:t>
      </w:r>
      <w:r w:rsidRPr="0092580D">
        <w:rPr>
          <w:rFonts w:ascii="Times New Roman" w:eastAsia="Calibri" w:hAnsi="Times New Roman" w:cs="Times New Roman"/>
        </w:rPr>
        <w:t>nel Calepio emerge in prima battuta l</w:t>
      </w:r>
      <w:r w:rsidR="00491E1D">
        <w:rPr>
          <w:rFonts w:ascii="Times New Roman" w:eastAsia="Calibri" w:hAnsi="Times New Roman" w:cs="Times New Roman"/>
        </w:rPr>
        <w:t>’</w:t>
      </w:r>
      <w:r w:rsidRPr="0092580D">
        <w:rPr>
          <w:rFonts w:ascii="Times New Roman" w:eastAsia="Calibri" w:hAnsi="Times New Roman" w:cs="Times New Roman"/>
        </w:rPr>
        <w:t>attenzione alla qualità del protagonista, elemento chiave per innescare quel processo catartico che il bergamasco ritiene fondamentale per la tragedia. Venendo al confronto fra questo primo canone calepiano e quello stilato dal Maffei si dovranno riconoscere alcune differenze: quanto al primo Cinquecento, Calepio non cita l</w:t>
      </w:r>
      <w:r w:rsidR="00491E1D">
        <w:rPr>
          <w:rFonts w:ascii="Times New Roman" w:eastAsia="Calibri" w:hAnsi="Times New Roman" w:cs="Times New Roman"/>
        </w:rPr>
        <w:t>’</w:t>
      </w:r>
      <w:r w:rsidRPr="0092580D">
        <w:rPr>
          <w:rFonts w:ascii="Times New Roman" w:eastAsia="Calibri" w:hAnsi="Times New Roman" w:cs="Times New Roman"/>
          <w:i/>
        </w:rPr>
        <w:t>Edipo</w:t>
      </w:r>
      <w:r w:rsidRPr="0092580D">
        <w:rPr>
          <w:rFonts w:ascii="Times New Roman" w:eastAsia="Calibri" w:hAnsi="Times New Roman" w:cs="Times New Roman"/>
        </w:rPr>
        <w:t xml:space="preserve"> tradotto da Orsatto Giustiniani e dà la preminenza alla </w:t>
      </w:r>
      <w:r w:rsidRPr="0092580D">
        <w:rPr>
          <w:rFonts w:ascii="Times New Roman" w:eastAsia="Calibri" w:hAnsi="Times New Roman" w:cs="Times New Roman"/>
          <w:i/>
        </w:rPr>
        <w:t>Rosmonda</w:t>
      </w:r>
      <w:r w:rsidRPr="0092580D">
        <w:rPr>
          <w:rFonts w:ascii="Times New Roman" w:eastAsia="Calibri" w:hAnsi="Times New Roman" w:cs="Times New Roman"/>
        </w:rPr>
        <w:t xml:space="preserve"> del Rucellai – che però al Maffei doveva sembrare troppo simile alla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 piuttosto che all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xml:space="preserve">, così come ritiene il </w:t>
      </w:r>
      <w:r w:rsidRPr="0092580D">
        <w:rPr>
          <w:rFonts w:ascii="Times New Roman" w:eastAsia="Calibri" w:hAnsi="Times New Roman" w:cs="Times New Roman"/>
          <w:i/>
        </w:rPr>
        <w:t>Tancredi</w:t>
      </w:r>
      <w:r w:rsidRPr="0092580D">
        <w:rPr>
          <w:rFonts w:ascii="Times New Roman" w:eastAsia="Calibri" w:hAnsi="Times New Roman" w:cs="Times New Roman"/>
        </w:rPr>
        <w:t xml:space="preserve"> di Torelli migliore della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I due concordano invece, oltre che sulla tragedia trissiniana, sul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sulla </w:t>
      </w:r>
      <w:r w:rsidRPr="0092580D">
        <w:rPr>
          <w:rFonts w:ascii="Times New Roman" w:eastAsia="Calibri" w:hAnsi="Times New Roman" w:cs="Times New Roman"/>
          <w:i/>
        </w:rPr>
        <w:t>Semiramide</w:t>
      </w:r>
      <w:r w:rsidRPr="0092580D">
        <w:rPr>
          <w:rFonts w:ascii="Times New Roman" w:eastAsia="Calibri" w:hAnsi="Times New Roman" w:cs="Times New Roman"/>
        </w:rPr>
        <w:t xml:space="preserve"> di Manfredi, sulle </w:t>
      </w:r>
      <w:r w:rsidRPr="0092580D">
        <w:rPr>
          <w:rFonts w:ascii="Times New Roman" w:eastAsia="Calibri" w:hAnsi="Times New Roman" w:cs="Times New Roman"/>
          <w:i/>
        </w:rPr>
        <w:t>Gemelle capuane</w:t>
      </w:r>
      <w:r w:rsidRPr="0092580D">
        <w:rPr>
          <w:rFonts w:ascii="Times New Roman" w:eastAsia="Calibri" w:hAnsi="Times New Roman" w:cs="Times New Roman"/>
        </w:rPr>
        <w:t xml:space="preserve"> di Cebà, sul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di Bonarelli e sull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xml:space="preserve"> del Dottori, benché, come si vedrà nel proseguio, l</w:t>
      </w:r>
      <w:r w:rsidR="00491E1D">
        <w:rPr>
          <w:rFonts w:ascii="Times New Roman" w:eastAsia="Calibri" w:hAnsi="Times New Roman" w:cs="Times New Roman"/>
        </w:rPr>
        <w:t>’</w:t>
      </w:r>
      <w:r w:rsidRPr="0092580D">
        <w:rPr>
          <w:rFonts w:ascii="Times New Roman" w:eastAsia="Calibri" w:hAnsi="Times New Roman" w:cs="Times New Roman"/>
        </w:rPr>
        <w:t>autore non risparmierà severe critiche a queste stesse opere. Mancano invece, nella rassegna di Calepio, riferimenti all</w:t>
      </w:r>
      <w:r w:rsidR="00491E1D">
        <w:rPr>
          <w:rFonts w:ascii="Times New Roman" w:eastAsia="Calibri" w:hAnsi="Times New Roman" w:cs="Times New Roman"/>
        </w:rPr>
        <w:t>’</w:t>
      </w:r>
      <w:r w:rsidRPr="0092580D">
        <w:rPr>
          <w:rFonts w:ascii="Times New Roman" w:eastAsia="Calibri" w:hAnsi="Times New Roman" w:cs="Times New Roman"/>
          <w:i/>
        </w:rPr>
        <w:t>Astianatte</w:t>
      </w:r>
      <w:r w:rsidRPr="0092580D">
        <w:rPr>
          <w:rFonts w:ascii="Times New Roman" w:eastAsia="Calibri" w:hAnsi="Times New Roman" w:cs="Times New Roman"/>
        </w:rPr>
        <w:t xml:space="preserve"> di Bongianni Gratarolo – nel quale il protagonista era un bambino innocente che si suicidava gettandosi dalla rupe piuttosto di soccombere per mano achea, soggetto dunque poco compatibile con l</w:t>
      </w:r>
      <w:r w:rsidR="00491E1D">
        <w:rPr>
          <w:rFonts w:ascii="Times New Roman" w:eastAsia="Calibri" w:hAnsi="Times New Roman" w:cs="Times New Roman"/>
        </w:rPr>
        <w:t>’</w:t>
      </w:r>
      <w:r w:rsidRPr="0092580D">
        <w:rPr>
          <w:rFonts w:ascii="Times New Roman" w:eastAsia="Calibri" w:hAnsi="Times New Roman" w:cs="Times New Roman"/>
        </w:rPr>
        <w:t xml:space="preserve">idea della mediocrità del protagonista – e alla </w:t>
      </w:r>
      <w:r w:rsidRPr="0092580D">
        <w:rPr>
          <w:rFonts w:ascii="Times New Roman" w:eastAsia="Calibri" w:hAnsi="Times New Roman" w:cs="Times New Roman"/>
          <w:i/>
        </w:rPr>
        <w:t>Cleopatra</w:t>
      </w:r>
      <w:r w:rsidRPr="0092580D">
        <w:rPr>
          <w:rFonts w:ascii="Times New Roman" w:eastAsia="Calibri" w:hAnsi="Times New Roman" w:cs="Times New Roman"/>
        </w:rPr>
        <w:t xml:space="preserve"> di Giovanni Delfino, autore citato come esemplare da Crescimbeni ma pubblicato solo grazie al Maffei, che Calepio probabilmente conosceva, come dimostrano successivi passaggi del </w:t>
      </w:r>
      <w:r w:rsidRPr="0092580D">
        <w:rPr>
          <w:rFonts w:ascii="Times New Roman" w:eastAsia="Calibri" w:hAnsi="Times New Roman" w:cs="Times New Roman"/>
          <w:i/>
        </w:rPr>
        <w:t>Paragone</w:t>
      </w:r>
      <w:r w:rsidRPr="0092580D">
        <w:rPr>
          <w:rFonts w:ascii="Times New Roman" w:eastAsia="Calibri" w:hAnsi="Times New Roman" w:cs="Times New Roman"/>
        </w:rPr>
        <w:t>, anche in virtù della notevole fortuna della tradizione manoscritta di questi testi.</w:t>
      </w:r>
    </w:p>
    <w:p w14:paraId="473018C6" w14:textId="41D155CB"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Sarà interessante notare invece, fra le tragedie menzionate da Calepio e non dal veronese, la massiccia presenza delle opere giraldiane, oltre alla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dello Speroni, spesso considerata scandalosa a causa dell</w:t>
      </w:r>
      <w:r w:rsidR="00491E1D">
        <w:rPr>
          <w:rFonts w:ascii="Times New Roman" w:eastAsia="Calibri" w:hAnsi="Times New Roman" w:cs="Times New Roman"/>
        </w:rPr>
        <w:t>’</w:t>
      </w:r>
      <w:r w:rsidRPr="0092580D">
        <w:rPr>
          <w:rFonts w:ascii="Times New Roman" w:eastAsia="Calibri" w:hAnsi="Times New Roman" w:cs="Times New Roman"/>
        </w:rPr>
        <w:t>intreccio basato sull</w:t>
      </w:r>
      <w:r w:rsidR="00491E1D">
        <w:rPr>
          <w:rFonts w:ascii="Times New Roman" w:eastAsia="Calibri" w:hAnsi="Times New Roman" w:cs="Times New Roman"/>
        </w:rPr>
        <w:t>’</w:t>
      </w:r>
      <w:r w:rsidRPr="0092580D">
        <w:rPr>
          <w:rFonts w:ascii="Times New Roman" w:eastAsia="Calibri" w:hAnsi="Times New Roman" w:cs="Times New Roman"/>
        </w:rPr>
        <w:t>incesto, e di altre tragedie semisconosciute come quella del Closio o del Razzi, che rivelano lo sguardo dell</w:t>
      </w:r>
      <w:r w:rsidR="00491E1D">
        <w:rPr>
          <w:rFonts w:ascii="Times New Roman" w:eastAsia="Calibri" w:hAnsi="Times New Roman" w:cs="Times New Roman"/>
        </w:rPr>
        <w:t>’</w:t>
      </w:r>
      <w:r w:rsidRPr="0092580D">
        <w:rPr>
          <w:rFonts w:ascii="Times New Roman" w:eastAsia="Calibri" w:hAnsi="Times New Roman" w:cs="Times New Roman"/>
        </w:rPr>
        <w:t xml:space="preserve">erudito. Se nel sondaggio sul Cinquecento Calepio rivela qualche originalità rispetto al </w:t>
      </w:r>
      <w:r w:rsidRPr="0092580D">
        <w:rPr>
          <w:rFonts w:ascii="Times New Roman" w:eastAsia="Calibri" w:hAnsi="Times New Roman" w:cs="Times New Roman"/>
          <w:i/>
        </w:rPr>
        <w:t>Teatro Italiano</w:t>
      </w:r>
      <w:r w:rsidRPr="0092580D">
        <w:rPr>
          <w:rFonts w:ascii="Times New Roman" w:eastAsia="Calibri" w:hAnsi="Times New Roman" w:cs="Times New Roman"/>
        </w:rPr>
        <w:t>, citando per il Seicento Cebà, Bonarelli, Dottori, egli mostra la sua totale dipendenza dalla scelta del veronese.</w:t>
      </w:r>
    </w:p>
    <w:p w14:paraId="1B33371A" w14:textId="5E1D483F"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Sembra interessante rilevare infine anche le somiglianze e le differenze con un </w:t>
      </w:r>
      <w:r w:rsidR="00664D1C" w:rsidRPr="0092580D">
        <w:rPr>
          <w:rFonts w:ascii="Times New Roman" w:eastAsia="Calibri" w:hAnsi="Times New Roman" w:cs="Times New Roman"/>
        </w:rPr>
        <w:t>altro ipotesto</w:t>
      </w:r>
      <w:r w:rsidRPr="0092580D">
        <w:rPr>
          <w:rFonts w:ascii="Times New Roman" w:eastAsia="Calibri" w:hAnsi="Times New Roman" w:cs="Times New Roman"/>
        </w:rPr>
        <w:t xml:space="preserve"> storiografico, conosciuto già dal Maffei prima che da Calepio, </w:t>
      </w:r>
      <w:r w:rsidR="00664D1C" w:rsidRPr="0092580D">
        <w:rPr>
          <w:rFonts w:ascii="Times New Roman" w:eastAsia="Calibri" w:hAnsi="Times New Roman" w:cs="Times New Roman"/>
        </w:rPr>
        <w:t>ossia il sesto dialogo d</w:t>
      </w:r>
      <w:r w:rsidRPr="0092580D">
        <w:rPr>
          <w:rFonts w:ascii="Times New Roman" w:eastAsia="Calibri" w:hAnsi="Times New Roman" w:cs="Times New Roman"/>
        </w:rPr>
        <w:t xml:space="preserve">ella </w:t>
      </w:r>
      <w:r w:rsidRPr="0092580D">
        <w:rPr>
          <w:rFonts w:ascii="Times New Roman" w:eastAsia="Calibri" w:hAnsi="Times New Roman" w:cs="Times New Roman"/>
          <w:i/>
        </w:rPr>
        <w:t>Bellezza della Volgar Poesia</w:t>
      </w:r>
      <w:r w:rsidR="00664D1C" w:rsidRPr="0092580D">
        <w:rPr>
          <w:rFonts w:ascii="Times New Roman" w:eastAsia="Calibri" w:hAnsi="Times New Roman" w:cs="Times New Roman"/>
        </w:rPr>
        <w:t xml:space="preserve"> di Crescimbeni</w:t>
      </w:r>
      <w:r w:rsidRPr="0092580D">
        <w:rPr>
          <w:rFonts w:ascii="Times New Roman" w:eastAsia="Calibri" w:hAnsi="Times New Roman" w:cs="Times New Roman"/>
        </w:rPr>
        <w:t xml:space="preserve">, che affastella questo sommario elenco di «tragedie nobilissime» da opporre alle dirimpettaie francesi: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del Trissino,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del Martelli, </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del Giraldi, </w:t>
      </w:r>
      <w:r w:rsidRPr="0092580D">
        <w:rPr>
          <w:rFonts w:ascii="Times New Roman" w:eastAsia="Calibri" w:hAnsi="Times New Roman" w:cs="Times New Roman"/>
          <w:i/>
        </w:rPr>
        <w:t>Rosmunda</w:t>
      </w:r>
      <w:r w:rsidRPr="0092580D">
        <w:rPr>
          <w:rFonts w:ascii="Times New Roman" w:eastAsia="Calibri" w:hAnsi="Times New Roman" w:cs="Times New Roman"/>
        </w:rPr>
        <w:t xml:space="preserve"> del Rucellai, </w:t>
      </w:r>
      <w:r w:rsidRPr="0092580D">
        <w:rPr>
          <w:rFonts w:ascii="Times New Roman" w:eastAsia="Calibri" w:hAnsi="Times New Roman" w:cs="Times New Roman"/>
          <w:i/>
        </w:rPr>
        <w:t>Adriana</w:t>
      </w:r>
      <w:r w:rsidRPr="0092580D">
        <w:rPr>
          <w:rFonts w:ascii="Times New Roman" w:eastAsia="Calibri" w:hAnsi="Times New Roman" w:cs="Times New Roman"/>
        </w:rPr>
        <w:t xml:space="preserve"> del Cieco d</w:t>
      </w:r>
      <w:r w:rsidR="00491E1D">
        <w:rPr>
          <w:rFonts w:ascii="Times New Roman" w:eastAsia="Calibri" w:hAnsi="Times New Roman" w:cs="Times New Roman"/>
        </w:rPr>
        <w:t>’</w:t>
      </w:r>
      <w:r w:rsidRPr="0092580D">
        <w:rPr>
          <w:rFonts w:ascii="Times New Roman" w:eastAsia="Calibri" w:hAnsi="Times New Roman" w:cs="Times New Roman"/>
        </w:rPr>
        <w:t xml:space="preserve">Adria,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di Speroni,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del Tasso, </w:t>
      </w:r>
      <w:r w:rsidRPr="0092580D">
        <w:rPr>
          <w:rFonts w:ascii="Times New Roman" w:eastAsia="Calibri" w:hAnsi="Times New Roman" w:cs="Times New Roman"/>
          <w:i/>
        </w:rPr>
        <w:t>Acripanda</w:t>
      </w:r>
      <w:r w:rsidRPr="0092580D">
        <w:rPr>
          <w:rFonts w:ascii="Times New Roman" w:eastAsia="Calibri" w:hAnsi="Times New Roman" w:cs="Times New Roman"/>
        </w:rPr>
        <w:t xml:space="preserve"> del Decio e </w:t>
      </w:r>
      <w:r w:rsidRPr="0092580D">
        <w:rPr>
          <w:rFonts w:ascii="Times New Roman" w:eastAsia="Calibri" w:hAnsi="Times New Roman" w:cs="Times New Roman"/>
          <w:i/>
        </w:rPr>
        <w:t>Corradino</w:t>
      </w:r>
      <w:r w:rsidRPr="0092580D">
        <w:rPr>
          <w:rFonts w:ascii="Times New Roman" w:eastAsia="Calibri" w:hAnsi="Times New Roman" w:cs="Times New Roman"/>
        </w:rPr>
        <w:t xml:space="preserve"> di Caraccio (Giovan Mario Crescimbeni, </w:t>
      </w:r>
      <w:r w:rsidR="00664D1C" w:rsidRPr="0092580D">
        <w:rPr>
          <w:rFonts w:ascii="Times New Roman" w:eastAsia="Calibri" w:hAnsi="Times New Roman" w:cs="Times New Roman"/>
          <w:i/>
        </w:rPr>
        <w:t>La</w:t>
      </w:r>
      <w:r w:rsidRPr="0092580D">
        <w:rPr>
          <w:rFonts w:ascii="Times New Roman" w:eastAsia="Calibri" w:hAnsi="Times New Roman" w:cs="Times New Roman"/>
          <w:i/>
        </w:rPr>
        <w:t xml:space="preserve"> Bellezza</w:t>
      </w:r>
      <w:r w:rsidR="00664D1C" w:rsidRPr="0092580D">
        <w:rPr>
          <w:rFonts w:ascii="Times New Roman" w:eastAsia="Calibri" w:hAnsi="Times New Roman" w:cs="Times New Roman"/>
          <w:i/>
        </w:rPr>
        <w:t xml:space="preserve"> della volgar poesia</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Roma, De</w:t>
      </w:r>
      <w:r w:rsidR="00491E1D">
        <w:rPr>
          <w:rFonts w:ascii="Times New Roman" w:eastAsia="Calibri" w:hAnsi="Times New Roman" w:cs="Times New Roman"/>
        </w:rPr>
        <w:t>’</w:t>
      </w:r>
      <w:r w:rsidR="00664D1C" w:rsidRPr="0092580D">
        <w:rPr>
          <w:rFonts w:ascii="Times New Roman" w:eastAsia="Calibri" w:hAnsi="Times New Roman" w:cs="Times New Roman"/>
        </w:rPr>
        <w:t xml:space="preserve"> Rossi, 1712</w:t>
      </w:r>
      <w:r w:rsidRPr="0092580D">
        <w:rPr>
          <w:rFonts w:ascii="Times New Roman" w:eastAsia="Calibri" w:hAnsi="Times New Roman" w:cs="Times New Roman"/>
        </w:rPr>
        <w:t xml:space="preserve">, p. 124). Collazionando questo canone, che tiene in giusto conto Giraldi, e una successiva giunta crescimbeniana pubblicata nei </w:t>
      </w:r>
      <w:r w:rsidRPr="0092580D">
        <w:rPr>
          <w:rFonts w:ascii="Times New Roman" w:eastAsia="Calibri" w:hAnsi="Times New Roman" w:cs="Times New Roman"/>
          <w:i/>
        </w:rPr>
        <w:t>Commentari</w:t>
      </w:r>
      <w:r w:rsidRPr="0092580D">
        <w:rPr>
          <w:rFonts w:ascii="Times New Roman" w:eastAsia="Calibri" w:hAnsi="Times New Roman" w:cs="Times New Roman"/>
        </w:rPr>
        <w:t>, nel quale si inventariano i titoli di numerose altre tragedie cinquecentesche, fra le quali l</w:t>
      </w:r>
      <w:r w:rsidR="00491E1D">
        <w:rPr>
          <w:rFonts w:ascii="Times New Roman" w:eastAsia="Calibri" w:hAnsi="Times New Roman" w:cs="Times New Roman"/>
        </w:rPr>
        <w:t>’</w:t>
      </w:r>
      <w:r w:rsidRPr="0092580D">
        <w:rPr>
          <w:rFonts w:ascii="Times New Roman" w:eastAsia="Calibri" w:hAnsi="Times New Roman" w:cs="Times New Roman"/>
          <w:i/>
        </w:rPr>
        <w:t>Idalba</w:t>
      </w:r>
      <w:r w:rsidRPr="0092580D">
        <w:rPr>
          <w:rFonts w:ascii="Times New Roman" w:eastAsia="Calibri" w:hAnsi="Times New Roman" w:cs="Times New Roman"/>
        </w:rPr>
        <w:t xml:space="preserve"> di Venier e l</w:t>
      </w:r>
      <w:r w:rsidR="00491E1D">
        <w:rPr>
          <w:rFonts w:ascii="Times New Roman" w:eastAsia="Calibri" w:hAnsi="Times New Roman" w:cs="Times New Roman"/>
        </w:rPr>
        <w:t>’</w:t>
      </w:r>
      <w:r w:rsidRPr="0092580D">
        <w:rPr>
          <w:rFonts w:ascii="Times New Roman" w:eastAsia="Calibri" w:hAnsi="Times New Roman" w:cs="Times New Roman"/>
          <w:i/>
        </w:rPr>
        <w:t>Elisa</w:t>
      </w:r>
      <w:r w:rsidRPr="0092580D">
        <w:rPr>
          <w:rFonts w:ascii="Times New Roman" w:eastAsia="Calibri" w:hAnsi="Times New Roman" w:cs="Times New Roman"/>
        </w:rPr>
        <w:t xml:space="preserve"> del Closio (Giovan Mario Crescimbeni,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Istoria della volgar poesia</w:t>
      </w:r>
      <w:r w:rsidRPr="0092580D">
        <w:rPr>
          <w:rFonts w:ascii="Times New Roman" w:eastAsia="Calibri" w:hAnsi="Times New Roman" w:cs="Times New Roman"/>
        </w:rPr>
        <w:t xml:space="preserve">, vol. I, Venezia, Basegio, 1731, pp. 307-310), si può ricostruire un sommario quadro di riferimento per il catalogo calepiano, il quale, tuttavia </w:t>
      </w:r>
      <w:r w:rsidRPr="0092580D">
        <w:rPr>
          <w:rFonts w:ascii="Times New Roman" w:eastAsia="Calibri" w:hAnsi="Times New Roman" w:cs="Times New Roman"/>
        </w:rPr>
        <w:lastRenderedPageBreak/>
        <w:t xml:space="preserve">non si configura tanto come un documento patriottico di critica antifrancese – questo accadeva invece nelle opere critiche di Crescimbeni (cfr. Franco Arato, </w:t>
      </w:r>
      <w:r w:rsidRPr="0092580D">
        <w:rPr>
          <w:rFonts w:ascii="Times New Roman" w:eastAsia="Calibri" w:hAnsi="Times New Roman" w:cs="Times New Roman"/>
          <w:i/>
        </w:rPr>
        <w:t>La storiografia letteraria nel Settecento Italiano</w:t>
      </w:r>
      <w:r w:rsidRPr="0092580D">
        <w:rPr>
          <w:rFonts w:ascii="Times New Roman" w:eastAsia="Calibri" w:hAnsi="Times New Roman" w:cs="Times New Roman"/>
        </w:rPr>
        <w:t xml:space="preserve">, Pisa, ETS, 2002, p. 43) </w:t>
      </w:r>
      <w:r w:rsidR="00293246">
        <w:rPr>
          <w:rFonts w:ascii="Times New Roman" w:eastAsia="Calibri" w:hAnsi="Times New Roman" w:cs="Times New Roman"/>
        </w:rPr>
        <w:t>–,</w:t>
      </w:r>
      <w:r w:rsidRPr="0092580D">
        <w:rPr>
          <w:rFonts w:ascii="Times New Roman" w:eastAsia="Calibri" w:hAnsi="Times New Roman" w:cs="Times New Roman"/>
        </w:rPr>
        <w:t xml:space="preserve"> ma assume piuttosto la forma di un sondaggio sulla capacità delle prove italiane di destare </w:t>
      </w:r>
      <w:r w:rsidRPr="0092580D">
        <w:rPr>
          <w:rFonts w:ascii="Times New Roman" w:eastAsia="Calibri" w:hAnsi="Times New Roman" w:cs="Times New Roman"/>
          <w:i/>
        </w:rPr>
        <w:t>eleos kai phobos</w:t>
      </w:r>
      <w:r w:rsidRPr="0092580D">
        <w:rPr>
          <w:rFonts w:ascii="Times New Roman" w:eastAsia="Calibri" w:hAnsi="Times New Roman" w:cs="Times New Roman"/>
        </w:rPr>
        <w:t>.</w:t>
      </w:r>
    </w:p>
    <w:p w14:paraId="16D5ABC0" w14:textId="7A2A0A77"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riflessione di Giraldi in merito alla mezza colpevolezza e in generale sulla teoria drammaturgica del ferrarese </w:t>
      </w:r>
      <w:r w:rsidR="00664D1C" w:rsidRPr="0092580D">
        <w:rPr>
          <w:rFonts w:ascii="Times New Roman" w:eastAsia="Calibri" w:hAnsi="Times New Roman" w:cs="Times New Roman"/>
        </w:rPr>
        <w:t>cfr.</w:t>
      </w:r>
      <w:r w:rsidRPr="0092580D">
        <w:rPr>
          <w:rFonts w:ascii="Times New Roman" w:eastAsia="Calibri" w:hAnsi="Times New Roman" w:cs="Times New Roman"/>
        </w:rPr>
        <w:t xml:space="preserve"> Marco Ariani, </w:t>
      </w:r>
      <w:r w:rsidRPr="0092580D">
        <w:rPr>
          <w:rFonts w:ascii="Times New Roman" w:eastAsia="Calibri" w:hAnsi="Times New Roman" w:cs="Times New Roman"/>
          <w:i/>
          <w:iCs/>
          <w:color w:val="000000"/>
        </w:rPr>
        <w:t>Tra Classicismo e Manierismo, il teatro tragico del Cinquecento</w:t>
      </w:r>
      <w:r w:rsidRPr="0092580D">
        <w:rPr>
          <w:rFonts w:ascii="Times New Roman" w:eastAsia="Calibri" w:hAnsi="Times New Roman" w:cs="Times New Roman"/>
          <w:color w:val="000000"/>
        </w:rPr>
        <w:t xml:space="preserve">, Firenze, Olschki, 1974, pp. 115-178; Valentina Gallo, </w:t>
      </w:r>
      <w:r w:rsidRPr="0092580D">
        <w:rPr>
          <w:rFonts w:ascii="Times New Roman" w:eastAsia="Calibri" w:hAnsi="Times New Roman" w:cs="Times New Roman"/>
          <w:i/>
          <w:color w:val="000000"/>
        </w:rPr>
        <w:t>Dal Trissino al Giraldi</w:t>
      </w:r>
      <w:r w:rsidRPr="0092580D">
        <w:rPr>
          <w:rFonts w:ascii="Times New Roman" w:eastAsia="Calibri" w:hAnsi="Times New Roman" w:cs="Times New Roman"/>
          <w:color w:val="000000"/>
        </w:rPr>
        <w:t xml:space="preserve">, cit.; </w:t>
      </w:r>
      <w:r w:rsidRPr="0092580D">
        <w:rPr>
          <w:rFonts w:ascii="Times New Roman" w:eastAsia="Calibri" w:hAnsi="Times New Roman" w:cs="Times New Roman"/>
        </w:rPr>
        <w:t xml:space="preserve">Maria Maślanka-Soro, </w:t>
      </w:r>
      <w:r w:rsidRPr="0092580D">
        <w:rPr>
          <w:rFonts w:ascii="Times New Roman" w:eastAsia="Calibri" w:hAnsi="Times New Roman" w:cs="Times New Roman"/>
          <w:i/>
        </w:rPr>
        <w:t>Il tragico nell</w:t>
      </w:r>
      <w:r w:rsidR="00491E1D">
        <w:rPr>
          <w:rFonts w:ascii="Times New Roman" w:eastAsia="Calibri" w:hAnsi="Times New Roman" w:cs="Times New Roman"/>
          <w:i/>
        </w:rPr>
        <w:t>’</w:t>
      </w:r>
      <w:r w:rsidRPr="0092580D">
        <w:rPr>
          <w:rFonts w:ascii="Times New Roman" w:eastAsia="Calibri" w:hAnsi="Times New Roman" w:cs="Times New Roman"/>
          <w:i/>
        </w:rPr>
        <w:t>Orbecche di Giambattista Giraldi-Cinzio</w:t>
      </w:r>
      <w:r w:rsidRPr="0092580D">
        <w:rPr>
          <w:rFonts w:ascii="Times New Roman" w:eastAsia="Calibri" w:hAnsi="Times New Roman" w:cs="Times New Roman"/>
        </w:rPr>
        <w:t xml:space="preserve">, «Romanica Cracoviensia», X, 2010, pp. 174-185; Susanna Villari, </w:t>
      </w:r>
      <w:r w:rsidRPr="0092580D">
        <w:rPr>
          <w:rFonts w:ascii="Times New Roman" w:eastAsia="Calibri" w:hAnsi="Times New Roman" w:cs="Times New Roman"/>
          <w:i/>
        </w:rPr>
        <w:t xml:space="preserve">Giraldi e la teoria del personaggio </w:t>
      </w:r>
      <w:r w:rsidR="00491E1D">
        <w:rPr>
          <w:rFonts w:ascii="Times New Roman" w:eastAsia="Calibri" w:hAnsi="Times New Roman" w:cs="Times New Roman"/>
          <w:i/>
        </w:rPr>
        <w:t>‘</w:t>
      </w:r>
      <w:r w:rsidRPr="0092580D">
        <w:rPr>
          <w:rFonts w:ascii="Times New Roman" w:eastAsia="Calibri" w:hAnsi="Times New Roman" w:cs="Times New Roman"/>
          <w:i/>
        </w:rPr>
        <w:t>mezzano</w:t>
      </w:r>
      <w:r w:rsidR="00491E1D">
        <w:rPr>
          <w:rFonts w:ascii="Times New Roman" w:eastAsia="Calibri" w:hAnsi="Times New Roman" w:cs="Times New Roman"/>
          <w:i/>
        </w:rPr>
        <w:t>’</w:t>
      </w:r>
      <w:r w:rsidRPr="0092580D">
        <w:rPr>
          <w:rFonts w:ascii="Times New Roman" w:eastAsia="Calibri" w:hAnsi="Times New Roman" w:cs="Times New Roman"/>
          <w:i/>
        </w:rPr>
        <w:t xml:space="preserve"> tra drammaturgia e novellistica</w:t>
      </w:r>
      <w:r w:rsidRPr="0092580D">
        <w:rPr>
          <w:rFonts w:ascii="Times New Roman" w:eastAsia="Calibri" w:hAnsi="Times New Roman" w:cs="Times New Roman"/>
        </w:rPr>
        <w:t xml:space="preserve">, «Critica Letteraria», CLIX-CLX, 2-3, 2013, pp. 401-425; Rosanna Morace, </w:t>
      </w:r>
      <w:r w:rsidRPr="0092580D">
        <w:rPr>
          <w:rFonts w:ascii="Times New Roman" w:eastAsia="Calibri" w:hAnsi="Times New Roman" w:cs="Times New Roman"/>
          <w:i/>
        </w:rPr>
        <w:t>La teoria del tragico nel Giraldi (con incursioni nell</w:t>
      </w:r>
      <w:r w:rsidR="00491E1D">
        <w:rPr>
          <w:rFonts w:ascii="Times New Roman" w:eastAsia="Calibri" w:hAnsi="Times New Roman" w:cs="Times New Roman"/>
          <w:i/>
        </w:rPr>
        <w:t>’</w:t>
      </w:r>
      <w:r w:rsidRPr="0092580D">
        <w:rPr>
          <w:rFonts w:ascii="Times New Roman" w:eastAsia="Calibri" w:hAnsi="Times New Roman" w:cs="Times New Roman"/>
          <w:i/>
        </w:rPr>
        <w:t>epico)</w:t>
      </w:r>
      <w:r w:rsidRPr="0092580D">
        <w:rPr>
          <w:rFonts w:ascii="Times New Roman" w:eastAsia="Calibri" w:hAnsi="Times New Roman" w:cs="Times New Roman"/>
        </w:rPr>
        <w:t xml:space="preserve">, in </w:t>
      </w:r>
      <w:r w:rsidRPr="0092580D">
        <w:rPr>
          <w:rFonts w:ascii="Times New Roman" w:eastAsia="Calibri" w:hAnsi="Times New Roman" w:cs="Times New Roman"/>
          <w:i/>
        </w:rPr>
        <w:t>Il mito, il sacro e la storia nella tragedia e nella riflessione teorica sul tragico. Atti del Convegno di Studi</w:t>
      </w:r>
      <w:r w:rsidRPr="0092580D">
        <w:rPr>
          <w:rFonts w:ascii="Times New Roman" w:eastAsia="Calibri" w:hAnsi="Times New Roman" w:cs="Times New Roman"/>
        </w:rPr>
        <w:t xml:space="preserve"> (Salerno, 15-16 Novembre 2012), introduzione di Rosa Giulio, Napoli, Liguori, 2014, pp. 169-185.</w:t>
      </w:r>
    </w:p>
    <w:p w14:paraId="1E2AAD48" w14:textId="708CAEF0"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w:t>
      </w:r>
      <w:r w:rsidRPr="0092580D">
        <w:rPr>
          <w:rFonts w:ascii="Times New Roman" w:eastAsia="Calibri" w:hAnsi="Times New Roman" w:cs="Times New Roman"/>
          <w:i/>
        </w:rPr>
        <w:t>Cleopatra</w:t>
      </w:r>
      <w:r w:rsidRPr="0092580D">
        <w:rPr>
          <w:rFonts w:ascii="Times New Roman" w:eastAsia="Calibri" w:hAnsi="Times New Roman" w:cs="Times New Roman"/>
        </w:rPr>
        <w:t xml:space="preserve"> del Delfino si veda Laura Drogheo, </w:t>
      </w:r>
      <w:r w:rsidRPr="0092580D">
        <w:rPr>
          <w:rFonts w:ascii="Times New Roman" w:eastAsia="Calibri" w:hAnsi="Times New Roman" w:cs="Times New Roman"/>
          <w:i/>
        </w:rPr>
        <w:t>Le varianti della</w:t>
      </w:r>
      <w:r w:rsidRPr="0092580D">
        <w:rPr>
          <w:rFonts w:ascii="Times New Roman" w:eastAsia="Calibri" w:hAnsi="Times New Roman" w:cs="Times New Roman"/>
        </w:rPr>
        <w:t xml:space="preserve"> Cleopatra </w:t>
      </w:r>
      <w:r w:rsidRPr="0092580D">
        <w:rPr>
          <w:rFonts w:ascii="Times New Roman" w:eastAsia="Calibri" w:hAnsi="Times New Roman" w:cs="Times New Roman"/>
          <w:i/>
        </w:rPr>
        <w:t>di Giovanni Delfino</w:t>
      </w:r>
      <w:r w:rsidRPr="0092580D">
        <w:rPr>
          <w:rFonts w:ascii="Times New Roman" w:eastAsia="Calibri" w:hAnsi="Times New Roman" w:cs="Times New Roman"/>
        </w:rPr>
        <w:t xml:space="preserve">, in </w:t>
      </w:r>
      <w:r w:rsidRPr="0092580D">
        <w:rPr>
          <w:rFonts w:ascii="Times New Roman" w:eastAsia="Calibri" w:hAnsi="Times New Roman" w:cs="Times New Roman"/>
          <w:i/>
        </w:rPr>
        <w:t>La letteratura degli italiani 4. I letterati e la scena</w:t>
      </w:r>
      <w:r w:rsidRPr="0092580D">
        <w:rPr>
          <w:rFonts w:ascii="Times New Roman" w:eastAsia="Calibri" w:hAnsi="Times New Roman" w:cs="Times New Roman"/>
        </w:rPr>
        <w:t xml:space="preserve">, Atti del XVI Congresso Nazionale Adi, Sassari-Alghero, 19-22 settembre 2012, a cura di Guido Baldassarri, Valeria Di Iasio, Paola Pecci, Ester Pietrobon e Franco Tomasi, Roma, Adi editore, 2014; sulla fortuna delle tragedie di Delfino nel Settecento </w:t>
      </w:r>
      <w:r w:rsidR="00664D1C" w:rsidRPr="0092580D">
        <w:rPr>
          <w:rFonts w:ascii="Times New Roman" w:eastAsia="Calibri" w:hAnsi="Times New Roman" w:cs="Times New Roman"/>
        </w:rPr>
        <w:t>cfr.</w:t>
      </w:r>
      <w:r w:rsidRPr="0092580D">
        <w:rPr>
          <w:rFonts w:ascii="Times New Roman" w:eastAsia="Calibri" w:hAnsi="Times New Roman" w:cs="Times New Roman"/>
        </w:rPr>
        <w:t xml:space="preserve"> Eadem, </w:t>
      </w:r>
      <w:r w:rsidRPr="0092580D">
        <w:rPr>
          <w:rFonts w:ascii="Times New Roman" w:eastAsia="Calibri" w:hAnsi="Times New Roman" w:cs="Times New Roman"/>
          <w:i/>
        </w:rPr>
        <w:t>Sulle Tragedie di Giovanni Delfino: le prime edizioni a stampa e una lettera di Metastasio</w:t>
      </w:r>
      <w:r w:rsidRPr="0092580D">
        <w:rPr>
          <w:rFonts w:ascii="Times New Roman" w:eastAsia="Calibri" w:hAnsi="Times New Roman" w:cs="Times New Roman"/>
        </w:rPr>
        <w:t xml:space="preserve">, in </w:t>
      </w:r>
      <w:r w:rsidRPr="0092580D">
        <w:rPr>
          <w:rFonts w:ascii="Times New Roman" w:eastAsia="Calibri" w:hAnsi="Times New Roman" w:cs="Times New Roman"/>
          <w:i/>
        </w:rPr>
        <w:t>Lettere sul teatro. Percorsi dell</w:t>
      </w:r>
      <w:r w:rsidR="00491E1D">
        <w:rPr>
          <w:rFonts w:ascii="Times New Roman" w:eastAsia="Calibri" w:hAnsi="Times New Roman" w:cs="Times New Roman"/>
          <w:i/>
        </w:rPr>
        <w:t>’</w:t>
      </w:r>
      <w:r w:rsidRPr="0092580D">
        <w:rPr>
          <w:rFonts w:ascii="Times New Roman" w:eastAsia="Calibri" w:hAnsi="Times New Roman" w:cs="Times New Roman"/>
          <w:i/>
        </w:rPr>
        <w:t>epistolografia scenica europea tra XVI e XIX secolo</w:t>
      </w:r>
      <w:r w:rsidRPr="0092580D">
        <w:rPr>
          <w:rFonts w:ascii="Times New Roman" w:eastAsia="Calibri" w:hAnsi="Times New Roman" w:cs="Times New Roman"/>
        </w:rPr>
        <w:t>, a cura di Roberto Puggioni, Roma, Bulzoni, 2012, pp. 89-106.</w:t>
      </w:r>
    </w:p>
    <w:p w14:paraId="66467666" w14:textId="4AB9E6D6" w:rsidR="002555D6" w:rsidRPr="0092580D" w:rsidRDefault="002555D6" w:rsidP="002555D6">
      <w:pPr>
        <w:spacing w:after="0"/>
        <w:jc w:val="both"/>
        <w:rPr>
          <w:rFonts w:ascii="Times New Roman" w:hAnsi="Times New Roman" w:cs="Times New Roman"/>
          <w:b/>
        </w:rPr>
      </w:pPr>
      <w:r w:rsidRPr="0092580D">
        <w:rPr>
          <w:rFonts w:ascii="Times New Roman" w:eastAsia="Calibri" w:hAnsi="Times New Roman" w:cs="Times New Roman"/>
        </w:rPr>
        <w:t xml:space="preserve">Sulle modalità di composizione ed edizione del </w:t>
      </w:r>
      <w:r w:rsidRPr="0092580D">
        <w:rPr>
          <w:rFonts w:ascii="Times New Roman" w:eastAsia="Calibri" w:hAnsi="Times New Roman" w:cs="Times New Roman"/>
          <w:i/>
        </w:rPr>
        <w:t>Teatro italiano</w:t>
      </w:r>
      <w:r w:rsidRPr="0092580D">
        <w:rPr>
          <w:rFonts w:ascii="Times New Roman" w:eastAsia="Calibri" w:hAnsi="Times New Roman" w:cs="Times New Roman"/>
        </w:rPr>
        <w:t xml:space="preserve"> di Maffei si </w:t>
      </w:r>
      <w:r w:rsidR="00664D1C" w:rsidRPr="0092580D">
        <w:rPr>
          <w:rFonts w:ascii="Times New Roman" w:eastAsia="Calibri" w:hAnsi="Times New Roman" w:cs="Times New Roman"/>
        </w:rPr>
        <w:t>veda</w:t>
      </w:r>
      <w:r w:rsidRPr="0092580D">
        <w:rPr>
          <w:rFonts w:ascii="Times New Roman" w:eastAsia="Calibri" w:hAnsi="Times New Roman" w:cs="Times New Roman"/>
        </w:rPr>
        <w:t xml:space="preserve">: Stefano Verdino, </w:t>
      </w:r>
      <w:r w:rsidRPr="0092580D">
        <w:rPr>
          <w:rFonts w:ascii="Times New Roman" w:eastAsia="Calibri" w:hAnsi="Times New Roman" w:cs="Times New Roman"/>
          <w:i/>
        </w:rPr>
        <w:t>Alla ricerca di un canone tragico italiano</w:t>
      </w:r>
      <w:r w:rsidRPr="0092580D">
        <w:rPr>
          <w:rFonts w:ascii="Times New Roman" w:eastAsia="Calibri" w:hAnsi="Times New Roman" w:cs="Times New Roman"/>
        </w:rPr>
        <w:t xml:space="preserve">, in Id., </w:t>
      </w:r>
      <w:r w:rsidRPr="0092580D">
        <w:rPr>
          <w:rFonts w:ascii="Times New Roman" w:eastAsia="Calibri" w:hAnsi="Times New Roman" w:cs="Times New Roman"/>
          <w:i/>
        </w:rPr>
        <w:t>Il Re Torrismondoe altro</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Alessandria, Edizioni dell</w:t>
      </w:r>
      <w:r w:rsidR="00491E1D">
        <w:rPr>
          <w:rFonts w:ascii="Times New Roman" w:eastAsia="Calibri" w:hAnsi="Times New Roman" w:cs="Times New Roman"/>
        </w:rPr>
        <w:t>’</w:t>
      </w:r>
      <w:r w:rsidR="00664D1C" w:rsidRPr="0092580D">
        <w:rPr>
          <w:rFonts w:ascii="Times New Roman" w:eastAsia="Calibri" w:hAnsi="Times New Roman" w:cs="Times New Roman"/>
        </w:rPr>
        <w:t>Orso, 2007</w:t>
      </w:r>
      <w:r w:rsidRPr="0092580D">
        <w:rPr>
          <w:rFonts w:ascii="Times New Roman" w:eastAsia="Calibri" w:hAnsi="Times New Roman" w:cs="Times New Roman"/>
        </w:rPr>
        <w:t xml:space="preserve">, pp. 181-229; Valentina Varano, </w:t>
      </w:r>
      <w:r w:rsidRPr="0092580D">
        <w:rPr>
          <w:rFonts w:ascii="Times New Roman" w:eastAsia="Calibri" w:hAnsi="Times New Roman" w:cs="Times New Roman"/>
          <w:i/>
        </w:rPr>
        <w:t>Il Seicento nel Teatro Italiano di Scipione Maffei</w:t>
      </w:r>
      <w:r w:rsidRPr="0092580D">
        <w:rPr>
          <w:rFonts w:ascii="Times New Roman" w:eastAsia="Calibri" w:hAnsi="Times New Roman" w:cs="Times New Roman"/>
        </w:rPr>
        <w:t xml:space="preserve">, in </w:t>
      </w:r>
      <w:r w:rsidRPr="0092580D">
        <w:rPr>
          <w:rFonts w:ascii="Times New Roman" w:eastAsia="Calibri" w:hAnsi="Times New Roman" w:cs="Times New Roman"/>
          <w:i/>
        </w:rPr>
        <w:t>Miscellanea seicentesca</w:t>
      </w:r>
      <w:r w:rsidRPr="0092580D">
        <w:rPr>
          <w:rFonts w:ascii="Times New Roman" w:eastAsia="Calibri" w:hAnsi="Times New Roman" w:cs="Times New Roman"/>
        </w:rPr>
        <w:t>, a cura di Roberto Gigliucci, Roma, Bulzoni, 2011, pp. 213-250.</w:t>
      </w:r>
    </w:p>
    <w:p w14:paraId="38391FB1" w14:textId="30B9211A" w:rsidR="002555D6" w:rsidRPr="0092580D" w:rsidRDefault="002555D6" w:rsidP="002555D6">
      <w:pPr>
        <w:spacing w:after="0"/>
        <w:jc w:val="both"/>
        <w:rPr>
          <w:rFonts w:ascii="Times New Roman" w:eastAsia="Calibri" w:hAnsi="Times New Roman" w:cs="Times New Roman"/>
        </w:rPr>
      </w:pPr>
      <w:r w:rsidRPr="0092580D">
        <w:rPr>
          <w:rFonts w:ascii="Times New Roman" w:hAnsi="Times New Roman" w:cs="Times New Roman"/>
          <w:b/>
        </w:rPr>
        <w:t>[</w:t>
      </w:r>
      <w:r w:rsidR="00974938">
        <w:rPr>
          <w:rFonts w:ascii="Times New Roman" w:hAnsi="Times New Roman" w:cs="Times New Roman"/>
          <w:b/>
        </w:rPr>
        <w:t>1.3.</w:t>
      </w:r>
      <w:r w:rsidRPr="0092580D">
        <w:rPr>
          <w:rFonts w:ascii="Times New Roman" w:hAnsi="Times New Roman" w:cs="Times New Roman"/>
          <w:b/>
        </w:rPr>
        <w:t xml:space="preserve">4] </w:t>
      </w:r>
      <w:r w:rsidRPr="0092580D">
        <w:rPr>
          <w:rFonts w:ascii="Times New Roman" w:eastAsia="Calibri" w:hAnsi="Times New Roman" w:cs="Times New Roman"/>
        </w:rPr>
        <w:t xml:space="preserve">Passando alla contemporaneità, Calepio esamina ora la natura dei protagonisti delle tragedie settecentesche, a partire dalle </w:t>
      </w:r>
      <w:r w:rsidRPr="0092580D">
        <w:rPr>
          <w:rFonts w:ascii="Times New Roman" w:eastAsia="Calibri" w:hAnsi="Times New Roman" w:cs="Times New Roman"/>
          <w:i/>
        </w:rPr>
        <w:t>Tragedie Cinque</w:t>
      </w:r>
      <w:r w:rsidRPr="0092580D">
        <w:rPr>
          <w:rFonts w:ascii="Times New Roman" w:eastAsia="Calibri" w:hAnsi="Times New Roman" w:cs="Times New Roman"/>
        </w:rPr>
        <w:t xml:space="preserve"> di Gian Vincenzo Gravina, pubblicate a Napoli nel 1712 su invito di Scipione Maffei, il quale le giudicava, in una lettera al Muratori «troppo belle e troppo lontane dal genio corrente» (Scipione Maffei, </w:t>
      </w:r>
      <w:r w:rsidRPr="0092580D">
        <w:rPr>
          <w:rFonts w:ascii="Times New Roman" w:eastAsia="Calibri" w:hAnsi="Times New Roman" w:cs="Times New Roman"/>
          <w:i/>
        </w:rPr>
        <w:t>Epistolario</w:t>
      </w:r>
      <w:r w:rsidRPr="0092580D">
        <w:rPr>
          <w:rFonts w:ascii="Times New Roman" w:eastAsia="Calibri" w:hAnsi="Times New Roman" w:cs="Times New Roman"/>
        </w:rPr>
        <w:t>, a cura di Cesare Garibotto, Milano, Giuffré, 1955, pp. 52-54). Nelle sue tragedie Gravina tenta di restaurare i fasti dell</w:t>
      </w:r>
      <w:r w:rsidR="00491E1D">
        <w:rPr>
          <w:rFonts w:ascii="Times New Roman" w:eastAsia="Calibri" w:hAnsi="Times New Roman" w:cs="Times New Roman"/>
        </w:rPr>
        <w:t>’</w:t>
      </w:r>
      <w:r w:rsidRPr="0092580D">
        <w:rPr>
          <w:rFonts w:ascii="Times New Roman" w:eastAsia="Calibri" w:hAnsi="Times New Roman" w:cs="Times New Roman"/>
        </w:rPr>
        <w:t>antica Grecia, recuperando alcuni stilemi tipici della drammaturgia classica, a partire dall</w:t>
      </w:r>
      <w:r w:rsidR="00491E1D">
        <w:rPr>
          <w:rFonts w:ascii="Times New Roman" w:eastAsia="Calibri" w:hAnsi="Times New Roman" w:cs="Times New Roman"/>
        </w:rPr>
        <w:t>’</w:t>
      </w:r>
      <w:r w:rsidRPr="0092580D">
        <w:rPr>
          <w:rFonts w:ascii="Times New Roman" w:eastAsia="Calibri" w:hAnsi="Times New Roman" w:cs="Times New Roman"/>
        </w:rPr>
        <w:t>introduzione del Coro, fino alla versificazione stravagante, basata sul massiccio ricorso ai versi sdruccioli. Il suo esperimento fu immediatamente bocciato dai letterati settecenteschi, oggetto di molteplici gustose parodie e di recensioni estremamente negative (cfr. l</w:t>
      </w:r>
      <w:r w:rsidR="00491E1D">
        <w:rPr>
          <w:rFonts w:ascii="Times New Roman" w:eastAsia="Calibri" w:hAnsi="Times New Roman" w:cs="Times New Roman"/>
        </w:rPr>
        <w:t>’</w:t>
      </w:r>
      <w:r w:rsidRPr="0092580D">
        <w:rPr>
          <w:rFonts w:ascii="Times New Roman" w:eastAsia="Calibri" w:hAnsi="Times New Roman" w:cs="Times New Roman"/>
        </w:rPr>
        <w:t xml:space="preserve">introduzione di Enrico Mattioda a Gian Vincenzo Gravina, </w:t>
      </w:r>
      <w:r w:rsidRPr="0092580D">
        <w:rPr>
          <w:rFonts w:ascii="Times New Roman" w:eastAsia="Calibri" w:hAnsi="Times New Roman" w:cs="Times New Roman"/>
          <w:i/>
        </w:rPr>
        <w:t>Servio Tullio</w:t>
      </w:r>
      <w:r w:rsidRPr="0092580D">
        <w:rPr>
          <w:rFonts w:ascii="Times New Roman" w:eastAsia="Calibri" w:hAnsi="Times New Roman" w:cs="Times New Roman"/>
        </w:rPr>
        <w:t xml:space="preserve">, in </w:t>
      </w:r>
      <w:r w:rsidRPr="0092580D">
        <w:rPr>
          <w:rFonts w:ascii="Times New Roman" w:eastAsia="Calibri" w:hAnsi="Times New Roman" w:cs="Times New Roman"/>
          <w:i/>
        </w:rPr>
        <w:t>Tragedie del Settecento</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 xml:space="preserve">vol. I, </w:t>
      </w:r>
      <w:r w:rsidRPr="0092580D">
        <w:rPr>
          <w:rFonts w:ascii="Times New Roman" w:eastAsia="Calibri" w:hAnsi="Times New Roman" w:cs="Times New Roman"/>
        </w:rPr>
        <w:t>a cura di Enrico Mattioda, Modena, Mucchi, 1998, pp. 85-93). Anche Calepio disapprova la soluzione graviniana, accusando il drammaturgo roggianese di aver imitato scioccamente le tragedie greche, riprendendone tanto i pregi quanto i difetti: l</w:t>
      </w:r>
      <w:r w:rsidR="00491E1D">
        <w:rPr>
          <w:rFonts w:ascii="Times New Roman" w:eastAsia="Calibri" w:hAnsi="Times New Roman" w:cs="Times New Roman"/>
        </w:rPr>
        <w:t>’</w:t>
      </w:r>
      <w:r w:rsidRPr="0092580D">
        <w:rPr>
          <w:rFonts w:ascii="Times New Roman" w:eastAsia="Calibri" w:hAnsi="Times New Roman" w:cs="Times New Roman"/>
        </w:rPr>
        <w:t>innegabile erudizione del Gravina veniva scalfita dalla scarsissima ispirazione poetica e dall</w:t>
      </w:r>
      <w:r w:rsidR="00491E1D">
        <w:rPr>
          <w:rFonts w:ascii="Times New Roman" w:eastAsia="Calibri" w:hAnsi="Times New Roman" w:cs="Times New Roman"/>
        </w:rPr>
        <w:t>’</w:t>
      </w:r>
      <w:r w:rsidRPr="0092580D">
        <w:rPr>
          <w:rFonts w:ascii="Times New Roman" w:eastAsia="Calibri" w:hAnsi="Times New Roman" w:cs="Times New Roman"/>
        </w:rPr>
        <w:t xml:space="preserve">incapacità di acconciare la propria opera al gusto teatrale moderno, secondo un </w:t>
      </w:r>
      <w:r w:rsidRPr="0092580D">
        <w:rPr>
          <w:rFonts w:ascii="Times New Roman" w:eastAsia="Calibri" w:hAnsi="Times New Roman" w:cs="Times New Roman"/>
          <w:i/>
        </w:rPr>
        <w:t>topos</w:t>
      </w:r>
      <w:r w:rsidRPr="0092580D">
        <w:rPr>
          <w:rFonts w:ascii="Times New Roman" w:eastAsia="Calibri" w:hAnsi="Times New Roman" w:cs="Times New Roman"/>
        </w:rPr>
        <w:t xml:space="preserve"> critico che avrà lunga durata e che si ritrova ancora nelle pagine di Giuseppe Urbano Pagani Cesa, il quale infierisce sul divario tra l</w:t>
      </w:r>
      <w:r w:rsidR="00491E1D">
        <w:rPr>
          <w:rFonts w:ascii="Times New Roman" w:eastAsia="Calibri" w:hAnsi="Times New Roman" w:cs="Times New Roman"/>
        </w:rPr>
        <w:t>’</w:t>
      </w:r>
      <w:r w:rsidRPr="0092580D">
        <w:rPr>
          <w:rFonts w:ascii="Times New Roman" w:eastAsia="Calibri" w:hAnsi="Times New Roman" w:cs="Times New Roman"/>
        </w:rPr>
        <w:t>erudizione graviniana in fatto di poetica e la sua inettitudine in qualità di poeta: «Ma chi men dovea vaneggiare, e vaneggiò più di tutti, fu l</w:t>
      </w:r>
      <w:r w:rsidR="00491E1D">
        <w:rPr>
          <w:rFonts w:ascii="Times New Roman" w:eastAsia="Calibri" w:hAnsi="Times New Roman" w:cs="Times New Roman"/>
        </w:rPr>
        <w:t>’</w:t>
      </w:r>
      <w:r w:rsidRPr="0092580D">
        <w:rPr>
          <w:rFonts w:ascii="Times New Roman" w:eastAsia="Calibri" w:hAnsi="Times New Roman" w:cs="Times New Roman"/>
        </w:rPr>
        <w:t>Aristotile moderno, il Gravina: quell</w:t>
      </w:r>
      <w:r w:rsidR="00491E1D">
        <w:rPr>
          <w:rFonts w:ascii="Times New Roman" w:eastAsia="Calibri" w:hAnsi="Times New Roman" w:cs="Times New Roman"/>
        </w:rPr>
        <w:t>’</w:t>
      </w:r>
      <w:r w:rsidRPr="0092580D">
        <w:rPr>
          <w:rFonts w:ascii="Times New Roman" w:eastAsia="Calibri" w:hAnsi="Times New Roman" w:cs="Times New Roman"/>
        </w:rPr>
        <w:t xml:space="preserve">istesso, che diede per unici esemplari di gusto squisito cinque sue Tragedie (...); delle quali Tragedie non sarà discaro il conoscere almen qualche squarcio, onde restar convinti di un fenomeno (che si dà pur troppo) il quale associa sapere e imbecillità in un sol cervello, nel tempo stesso, in una stessa materia» (Giuseppe Urbano Pagani Cesa, </w:t>
      </w:r>
      <w:r w:rsidRPr="0092580D">
        <w:rPr>
          <w:rFonts w:ascii="Times New Roman" w:eastAsia="Calibri" w:hAnsi="Times New Roman" w:cs="Times New Roman"/>
          <w:i/>
        </w:rPr>
        <w:t>Sovra il teatro tragico italiano</w:t>
      </w:r>
      <w:r w:rsidRPr="0092580D">
        <w:rPr>
          <w:rFonts w:ascii="Times New Roman" w:eastAsia="Calibri" w:hAnsi="Times New Roman" w:cs="Times New Roman"/>
        </w:rPr>
        <w:t>, Firenze, Magheri, 1825, pp. 152-153).</w:t>
      </w:r>
    </w:p>
    <w:p w14:paraId="02818DB7" w14:textId="20906945"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Calepio riconosce in particolare un contrasto insanabile fra la riproduzione di elementi logori della tragedia greca, che sfiguravano sulla scena moderna – egli pensa probabilmente al ripristino del Coro, che avrà altrove modo di criticare aspramente </w:t>
      </w:r>
      <w:r w:rsidR="00293246">
        <w:rPr>
          <w:rFonts w:ascii="Times New Roman" w:eastAsia="Calibri" w:hAnsi="Times New Roman" w:cs="Times New Roman"/>
        </w:rPr>
        <w:t>–,</w:t>
      </w:r>
      <w:r w:rsidRPr="0092580D">
        <w:rPr>
          <w:rFonts w:ascii="Times New Roman" w:eastAsia="Calibri" w:hAnsi="Times New Roman" w:cs="Times New Roman"/>
        </w:rPr>
        <w:t xml:space="preserve"> e la premessa teorica graviniana, affidata al </w:t>
      </w:r>
      <w:r w:rsidRPr="0092580D">
        <w:rPr>
          <w:rFonts w:ascii="Times New Roman" w:eastAsia="Calibri" w:hAnsi="Times New Roman" w:cs="Times New Roman"/>
          <w:i/>
        </w:rPr>
        <w:t>Prologo</w:t>
      </w:r>
      <w:r w:rsidRPr="0092580D">
        <w:rPr>
          <w:rFonts w:ascii="Times New Roman" w:eastAsia="Calibri" w:hAnsi="Times New Roman" w:cs="Times New Roman"/>
        </w:rPr>
        <w:t xml:space="preserve"> delle </w:t>
      </w:r>
      <w:r w:rsidRPr="0092580D">
        <w:rPr>
          <w:rFonts w:ascii="Times New Roman" w:eastAsia="Calibri" w:hAnsi="Times New Roman" w:cs="Times New Roman"/>
          <w:i/>
        </w:rPr>
        <w:t>Tragedie</w:t>
      </w:r>
      <w:r w:rsidR="00664D1C" w:rsidRPr="0092580D">
        <w:rPr>
          <w:rFonts w:ascii="Times New Roman" w:eastAsia="Calibri" w:hAnsi="Times New Roman" w:cs="Times New Roman"/>
        </w:rPr>
        <w:t>,</w:t>
      </w:r>
      <w:r w:rsidR="00664D1C" w:rsidRPr="0092580D">
        <w:rPr>
          <w:rFonts w:ascii="Times New Roman" w:eastAsia="Calibri" w:hAnsi="Times New Roman" w:cs="Times New Roman"/>
          <w:i/>
        </w:rPr>
        <w:t xml:space="preserve"> </w:t>
      </w:r>
      <w:r w:rsidR="00664D1C" w:rsidRPr="0092580D">
        <w:rPr>
          <w:rFonts w:ascii="Times New Roman" w:eastAsia="Calibri" w:hAnsi="Times New Roman" w:cs="Times New Roman"/>
        </w:rPr>
        <w:t>citato a testo al bergamasco</w:t>
      </w:r>
      <w:r w:rsidRPr="0092580D">
        <w:rPr>
          <w:rFonts w:ascii="Times New Roman" w:eastAsia="Calibri" w:hAnsi="Times New Roman" w:cs="Times New Roman"/>
        </w:rPr>
        <w:t xml:space="preserve">, con cui Gravina pretendeva di aver liberato la scrittura </w:t>
      </w:r>
      <w:r w:rsidRPr="0092580D">
        <w:rPr>
          <w:rFonts w:ascii="Times New Roman" w:eastAsia="Calibri" w:hAnsi="Times New Roman" w:cs="Times New Roman"/>
        </w:rPr>
        <w:lastRenderedPageBreak/>
        <w:t>tragica, «con Spirito Platonico», dall</w:t>
      </w:r>
      <w:r w:rsidR="00491E1D">
        <w:rPr>
          <w:rFonts w:ascii="Times New Roman" w:eastAsia="Calibri" w:hAnsi="Times New Roman" w:cs="Times New Roman"/>
        </w:rPr>
        <w:t>’</w:t>
      </w:r>
      <w:r w:rsidRPr="0092580D">
        <w:rPr>
          <w:rFonts w:ascii="Times New Roman" w:eastAsia="Calibri" w:hAnsi="Times New Roman" w:cs="Times New Roman"/>
        </w:rPr>
        <w:t>opprimente osservanza di poco perspicue norme aristoteliche (di qui la condanna della Tragedia, prosopopea parlante nel prologo, contro «quei che fin</w:t>
      </w:r>
      <w:r w:rsidR="00491E1D">
        <w:rPr>
          <w:rFonts w:ascii="Times New Roman" w:eastAsia="Calibri" w:hAnsi="Times New Roman" w:cs="Times New Roman"/>
        </w:rPr>
        <w:t>’</w:t>
      </w:r>
      <w:r w:rsidRPr="0092580D">
        <w:rPr>
          <w:rFonts w:ascii="Times New Roman" w:eastAsia="Calibri" w:hAnsi="Times New Roman" w:cs="Times New Roman"/>
        </w:rPr>
        <w:t>ora il nostro Autor condannano/ sol con le leggi impresse lor nell</w:t>
      </w:r>
      <w:r w:rsidR="00491E1D">
        <w:rPr>
          <w:rFonts w:ascii="Times New Roman" w:eastAsia="Calibri" w:hAnsi="Times New Roman" w:cs="Times New Roman"/>
        </w:rPr>
        <w:t>’</w:t>
      </w:r>
      <w:r w:rsidRPr="0092580D">
        <w:rPr>
          <w:rFonts w:ascii="Times New Roman" w:eastAsia="Calibri" w:hAnsi="Times New Roman" w:cs="Times New Roman"/>
        </w:rPr>
        <w:t>animo/ del greco, e del latin dall</w:t>
      </w:r>
      <w:r w:rsidR="00491E1D">
        <w:rPr>
          <w:rFonts w:ascii="Times New Roman" w:eastAsia="Calibri" w:hAnsi="Times New Roman" w:cs="Times New Roman"/>
        </w:rPr>
        <w:t>’</w:t>
      </w:r>
      <w:r w:rsidRPr="0092580D">
        <w:rPr>
          <w:rFonts w:ascii="Times New Roman" w:eastAsia="Calibri" w:hAnsi="Times New Roman" w:cs="Times New Roman"/>
        </w:rPr>
        <w:t>ignoranzia,/ e dalla povertà di raziocinio:/ a cui l</w:t>
      </w:r>
      <w:r w:rsidR="00491E1D">
        <w:rPr>
          <w:rFonts w:ascii="Times New Roman" w:eastAsia="Calibri" w:hAnsi="Times New Roman" w:cs="Times New Roman"/>
        </w:rPr>
        <w:t>’</w:t>
      </w:r>
      <w:r w:rsidRPr="0092580D">
        <w:rPr>
          <w:rFonts w:ascii="Times New Roman" w:eastAsia="Calibri" w:hAnsi="Times New Roman" w:cs="Times New Roman"/>
        </w:rPr>
        <w:t>autorità sostituiscono/ di quegli Autori, ch</w:t>
      </w:r>
      <w:r w:rsidR="00491E1D">
        <w:rPr>
          <w:rFonts w:ascii="Times New Roman" w:eastAsia="Calibri" w:hAnsi="Times New Roman" w:cs="Times New Roman"/>
        </w:rPr>
        <w:t>’</w:t>
      </w:r>
      <w:r w:rsidRPr="0092580D">
        <w:rPr>
          <w:rFonts w:ascii="Times New Roman" w:eastAsia="Calibri" w:hAnsi="Times New Roman" w:cs="Times New Roman"/>
        </w:rPr>
        <w:t>io mando in esilio/ sì con le gonfie, e stolte lor Tragedie,/ come con le contese, e vane critiche/ tratte da false, e pedantesche regole,/ che non s</w:t>
      </w:r>
      <w:r w:rsidR="00491E1D">
        <w:rPr>
          <w:rFonts w:ascii="Times New Roman" w:eastAsia="Calibri" w:hAnsi="Times New Roman" w:cs="Times New Roman"/>
        </w:rPr>
        <w:t>’</w:t>
      </w:r>
      <w:r w:rsidRPr="0092580D">
        <w:rPr>
          <w:rFonts w:ascii="Times New Roman" w:eastAsia="Calibri" w:hAnsi="Times New Roman" w:cs="Times New Roman"/>
        </w:rPr>
        <w:t>incontran mai co</w:t>
      </w:r>
      <w:r w:rsidR="00491E1D">
        <w:rPr>
          <w:rFonts w:ascii="Times New Roman" w:eastAsia="Calibri" w:hAnsi="Times New Roman" w:cs="Times New Roman"/>
        </w:rPr>
        <w:t>’</w:t>
      </w:r>
      <w:r w:rsidRPr="0092580D">
        <w:rPr>
          <w:rFonts w:ascii="Times New Roman" w:eastAsia="Calibri" w:hAnsi="Times New Roman" w:cs="Times New Roman"/>
        </w:rPr>
        <w:t xml:space="preserve"> prisci esempi./ E tratte dalle glose d</w:t>
      </w:r>
      <w:r w:rsidR="00491E1D">
        <w:rPr>
          <w:rFonts w:ascii="Times New Roman" w:eastAsia="Calibri" w:hAnsi="Times New Roman" w:cs="Times New Roman"/>
        </w:rPr>
        <w:t>’</w:t>
      </w:r>
      <w:r w:rsidRPr="0092580D">
        <w:rPr>
          <w:rFonts w:ascii="Times New Roman" w:eastAsia="Calibri" w:hAnsi="Times New Roman" w:cs="Times New Roman"/>
        </w:rPr>
        <w:t>Aristotile/ che reti, e lacci agl</w:t>
      </w:r>
      <w:r w:rsidR="00491E1D">
        <w:rPr>
          <w:rFonts w:ascii="Times New Roman" w:eastAsia="Calibri" w:hAnsi="Times New Roman" w:cs="Times New Roman"/>
        </w:rPr>
        <w:t>’</w:t>
      </w:r>
      <w:r w:rsidRPr="0092580D">
        <w:rPr>
          <w:rFonts w:ascii="Times New Roman" w:eastAsia="Calibri" w:hAnsi="Times New Roman" w:cs="Times New Roman"/>
        </w:rPr>
        <w:t xml:space="preserve">ingegni tesserono,/ indegne dello Spirito Platonico,/ da cui con volo generoso, e libero/ il novello scrittor delle Tragedie/ portato è fuori del confine etereo», Gian Vincenzo Gravina, </w:t>
      </w:r>
      <w:r w:rsidRPr="0092580D">
        <w:rPr>
          <w:rFonts w:ascii="Times New Roman" w:eastAsia="Calibri" w:hAnsi="Times New Roman" w:cs="Times New Roman"/>
          <w:i/>
        </w:rPr>
        <w:t>Prologo</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Tragedie Cinque</w:t>
      </w:r>
      <w:r w:rsidRPr="0092580D">
        <w:rPr>
          <w:rFonts w:ascii="Times New Roman" w:eastAsia="Calibri" w:hAnsi="Times New Roman" w:cs="Times New Roman"/>
        </w:rPr>
        <w:t xml:space="preserve">, Napoli, Mosca, 1712, p. n.n.). Questo prologo, di marcato carattere autocelebrativo, non era andato a genio a molti, come testimoniano anche le righe con le quali la pubblicazione delle </w:t>
      </w:r>
      <w:r w:rsidRPr="0092580D">
        <w:rPr>
          <w:rFonts w:ascii="Times New Roman" w:eastAsia="Calibri" w:hAnsi="Times New Roman" w:cs="Times New Roman"/>
          <w:i/>
        </w:rPr>
        <w:t>Tragedie Cinque</w:t>
      </w:r>
      <w:r w:rsidRPr="0092580D">
        <w:rPr>
          <w:rFonts w:ascii="Times New Roman" w:eastAsia="Calibri" w:hAnsi="Times New Roman" w:cs="Times New Roman"/>
        </w:rPr>
        <w:t xml:space="preserve"> viene annunciata nel «Giornale de</w:t>
      </w:r>
      <w:r w:rsidR="00491E1D">
        <w:rPr>
          <w:rFonts w:ascii="Times New Roman" w:eastAsia="Calibri" w:hAnsi="Times New Roman" w:cs="Times New Roman"/>
        </w:rPr>
        <w:t>’</w:t>
      </w:r>
      <w:r w:rsidRPr="0092580D">
        <w:rPr>
          <w:rFonts w:ascii="Times New Roman" w:eastAsia="Calibri" w:hAnsi="Times New Roman" w:cs="Times New Roman"/>
        </w:rPr>
        <w:t xml:space="preserve"> Letterati», XII, art. XIII, 1712, pp. 421-422.</w:t>
      </w:r>
    </w:p>
    <w:p w14:paraId="3F2652BD" w14:textId="6774BCC8"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Ciò che in questa sede in particolare Calepio rimprovera a Gravina, è il perseguimento di una tragedia del martire – quel sapiente di cui è stata ampiamente indagata la figura (cfr. soprattutto Amedeo Quondam, </w:t>
      </w:r>
      <w:r w:rsidRPr="0092580D">
        <w:rPr>
          <w:rFonts w:ascii="Times New Roman" w:eastAsia="Calibri" w:hAnsi="Times New Roman" w:cs="Times New Roman"/>
          <w:i/>
        </w:rPr>
        <w:t>Cultura e ideologia di Gian Vincenzo Gravina</w:t>
      </w:r>
      <w:r w:rsidRPr="0092580D">
        <w:rPr>
          <w:rFonts w:ascii="Times New Roman" w:eastAsia="Calibri" w:hAnsi="Times New Roman" w:cs="Times New Roman"/>
        </w:rPr>
        <w:t xml:space="preserve">, Milano, Mursia, 1968, pp. 311-378) </w:t>
      </w:r>
      <w:r w:rsidR="00293246">
        <w:rPr>
          <w:rFonts w:ascii="Times New Roman" w:eastAsia="Calibri" w:hAnsi="Times New Roman" w:cs="Times New Roman"/>
        </w:rPr>
        <w:t>–,</w:t>
      </w:r>
      <w:r w:rsidRPr="0092580D">
        <w:rPr>
          <w:rFonts w:ascii="Times New Roman" w:eastAsia="Calibri" w:hAnsi="Times New Roman" w:cs="Times New Roman"/>
        </w:rPr>
        <w:t xml:space="preserve"> che si discosta dall</w:t>
      </w:r>
      <w:r w:rsidR="00491E1D">
        <w:rPr>
          <w:rFonts w:ascii="Times New Roman" w:eastAsia="Calibri" w:hAnsi="Times New Roman" w:cs="Times New Roman"/>
        </w:rPr>
        <w:t>’</w:t>
      </w:r>
      <w:r w:rsidRPr="0092580D">
        <w:rPr>
          <w:rFonts w:ascii="Times New Roman" w:eastAsia="Calibri" w:hAnsi="Times New Roman" w:cs="Times New Roman"/>
        </w:rPr>
        <w:t xml:space="preserve">impianto catartico del dramma con protagonista mezzano. Questa soluzione, sostenuta dal Gravina anche nel successivo trattato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viene trasposta fedelmente nel </w:t>
      </w:r>
      <w:r w:rsidRPr="0092580D">
        <w:rPr>
          <w:rFonts w:ascii="Times New Roman" w:eastAsia="Calibri" w:hAnsi="Times New Roman" w:cs="Times New Roman"/>
          <w:i/>
        </w:rPr>
        <w:t>Palamede</w:t>
      </w:r>
      <w:r w:rsidRPr="0092580D">
        <w:rPr>
          <w:rFonts w:ascii="Times New Roman" w:eastAsia="Calibri" w:hAnsi="Times New Roman" w:cs="Times New Roman"/>
        </w:rPr>
        <w:t>, dove l</w:t>
      </w:r>
      <w:r w:rsidR="00491E1D">
        <w:rPr>
          <w:rFonts w:ascii="Times New Roman" w:eastAsia="Calibri" w:hAnsi="Times New Roman" w:cs="Times New Roman"/>
        </w:rPr>
        <w:t>’</w:t>
      </w:r>
      <w:r w:rsidRPr="0092580D">
        <w:rPr>
          <w:rFonts w:ascii="Times New Roman" w:eastAsia="Calibri" w:hAnsi="Times New Roman" w:cs="Times New Roman"/>
        </w:rPr>
        <w:t>eroe eponimo è un giusto benefattore del popolo, accusato a tradimento di connivenza col nemico grazie all</w:t>
      </w:r>
      <w:r w:rsidR="00491E1D">
        <w:rPr>
          <w:rFonts w:ascii="Times New Roman" w:eastAsia="Calibri" w:hAnsi="Times New Roman" w:cs="Times New Roman"/>
        </w:rPr>
        <w:t>’</w:t>
      </w:r>
      <w:r w:rsidRPr="0092580D">
        <w:rPr>
          <w:rFonts w:ascii="Times New Roman" w:eastAsia="Calibri" w:hAnsi="Times New Roman" w:cs="Times New Roman"/>
        </w:rPr>
        <w:t>intervent</w:t>
      </w:r>
      <w:r w:rsidR="00664D1C" w:rsidRPr="0092580D">
        <w:rPr>
          <w:rFonts w:ascii="Times New Roman" w:eastAsia="Calibri" w:hAnsi="Times New Roman" w:cs="Times New Roman"/>
        </w:rPr>
        <w:t>o congiunto dei rappresentanti</w:t>
      </w:r>
      <w:r w:rsidRPr="0092580D">
        <w:rPr>
          <w:rFonts w:ascii="Times New Roman" w:eastAsia="Calibri" w:hAnsi="Times New Roman" w:cs="Times New Roman"/>
        </w:rPr>
        <w:t xml:space="preserve"> del potere politico (Ulisse e Agamennone) e di quello religioso (Calcante); nel </w:t>
      </w:r>
      <w:r w:rsidRPr="0092580D">
        <w:rPr>
          <w:rFonts w:ascii="Times New Roman" w:eastAsia="Calibri" w:hAnsi="Times New Roman" w:cs="Times New Roman"/>
          <w:i/>
        </w:rPr>
        <w:t>Servio Tullio</w:t>
      </w:r>
      <w:r w:rsidRPr="0092580D">
        <w:rPr>
          <w:rFonts w:ascii="Times New Roman" w:eastAsia="Calibri" w:hAnsi="Times New Roman" w:cs="Times New Roman"/>
        </w:rPr>
        <w:t>, in cui il probo re di Roma viene ucciso dal perfido e tirannico Tarquinio con l</w:t>
      </w:r>
      <w:r w:rsidR="00491E1D">
        <w:rPr>
          <w:rFonts w:ascii="Times New Roman" w:eastAsia="Calibri" w:hAnsi="Times New Roman" w:cs="Times New Roman"/>
        </w:rPr>
        <w:t>’</w:t>
      </w:r>
      <w:r w:rsidRPr="0092580D">
        <w:rPr>
          <w:rFonts w:ascii="Times New Roman" w:eastAsia="Calibri" w:hAnsi="Times New Roman" w:cs="Times New Roman"/>
        </w:rPr>
        <w:t>aiuto della crudele Tullia, figlia degenere di Servio e Tarquinia; nell</w:t>
      </w:r>
      <w:r w:rsidR="00491E1D">
        <w:rPr>
          <w:rFonts w:ascii="Times New Roman" w:eastAsia="Calibri" w:hAnsi="Times New Roman" w:cs="Times New Roman"/>
        </w:rPr>
        <w:t>’</w:t>
      </w:r>
      <w:r w:rsidRPr="0092580D">
        <w:rPr>
          <w:rFonts w:ascii="Times New Roman" w:eastAsia="Calibri" w:hAnsi="Times New Roman" w:cs="Times New Roman"/>
          <w:i/>
        </w:rPr>
        <w:t>Appio Claudio</w:t>
      </w:r>
      <w:r w:rsidRPr="0092580D">
        <w:rPr>
          <w:rFonts w:ascii="Times New Roman" w:eastAsia="Calibri" w:hAnsi="Times New Roman" w:cs="Times New Roman"/>
        </w:rPr>
        <w:t>, prima di una folta serie di riprese settecentesche del racconto liviano dell</w:t>
      </w:r>
      <w:r w:rsidR="00491E1D">
        <w:rPr>
          <w:rFonts w:ascii="Times New Roman" w:eastAsia="Calibri" w:hAnsi="Times New Roman" w:cs="Times New Roman"/>
        </w:rPr>
        <w:t>’</w:t>
      </w:r>
      <w:r w:rsidRPr="0092580D">
        <w:rPr>
          <w:rFonts w:ascii="Times New Roman" w:eastAsia="Calibri" w:hAnsi="Times New Roman" w:cs="Times New Roman"/>
        </w:rPr>
        <w:t>innocente Virginia, vittima sacrificale delle turpi brame del dispotico magistrato romano; infine nell</w:t>
      </w:r>
      <w:r w:rsidR="00491E1D">
        <w:rPr>
          <w:rFonts w:ascii="Times New Roman" w:eastAsia="Calibri" w:hAnsi="Times New Roman" w:cs="Times New Roman"/>
        </w:rPr>
        <w:t>’</w:t>
      </w:r>
      <w:r w:rsidRPr="0092580D">
        <w:rPr>
          <w:rFonts w:ascii="Times New Roman" w:eastAsia="Calibri" w:hAnsi="Times New Roman" w:cs="Times New Roman"/>
          <w:i/>
        </w:rPr>
        <w:t>Andromeda</w:t>
      </w:r>
      <w:r w:rsidRPr="0092580D">
        <w:rPr>
          <w:rFonts w:ascii="Times New Roman" w:eastAsia="Calibri" w:hAnsi="Times New Roman" w:cs="Times New Roman"/>
        </w:rPr>
        <w:t>, nella quale il sapiente Fineo è costretto ad abbandonare l</w:t>
      </w:r>
      <w:r w:rsidR="00491E1D">
        <w:rPr>
          <w:rFonts w:ascii="Times New Roman" w:eastAsia="Calibri" w:hAnsi="Times New Roman" w:cs="Times New Roman"/>
        </w:rPr>
        <w:t>’</w:t>
      </w:r>
      <w:r w:rsidRPr="0092580D">
        <w:rPr>
          <w:rFonts w:ascii="Times New Roman" w:eastAsia="Calibri" w:hAnsi="Times New Roman" w:cs="Times New Roman"/>
        </w:rPr>
        <w:t xml:space="preserve">amata per il bene di tutti (ma su questa complessa tragedia, apparentemente a lieto fine, mi permetto di rimandare al mio </w:t>
      </w:r>
      <w:r w:rsidRPr="0092580D">
        <w:rPr>
          <w:rFonts w:ascii="Times New Roman" w:eastAsia="Calibri" w:hAnsi="Times New Roman" w:cs="Times New Roman"/>
          <w:i/>
        </w:rPr>
        <w:t>«Or che sta sotto il pericolo/ quanto è dolce la Reina!». Una proposta di lettura dell</w:t>
      </w:r>
      <w:r w:rsidR="00491E1D">
        <w:rPr>
          <w:rFonts w:ascii="Times New Roman" w:eastAsia="Calibri" w:hAnsi="Times New Roman" w:cs="Times New Roman"/>
          <w:i/>
        </w:rPr>
        <w:t>’</w:t>
      </w:r>
      <w:r w:rsidRPr="0092580D">
        <w:rPr>
          <w:rFonts w:ascii="Times New Roman" w:eastAsia="Calibri" w:hAnsi="Times New Roman" w:cs="Times New Roman"/>
        </w:rPr>
        <w:t>Andromeda</w:t>
      </w:r>
      <w:r w:rsidRPr="0092580D">
        <w:rPr>
          <w:rFonts w:ascii="Times New Roman" w:eastAsia="Calibri" w:hAnsi="Times New Roman" w:cs="Times New Roman"/>
          <w:i/>
        </w:rPr>
        <w:t xml:space="preserve"> di Gravina</w:t>
      </w:r>
      <w:r w:rsidRPr="0092580D">
        <w:rPr>
          <w:rFonts w:ascii="Times New Roman" w:eastAsia="Calibri" w:hAnsi="Times New Roman" w:cs="Times New Roman"/>
        </w:rPr>
        <w:t>, «Atti e memorie dell</w:t>
      </w:r>
      <w:r w:rsidR="00491E1D">
        <w:rPr>
          <w:rFonts w:ascii="Times New Roman" w:eastAsia="Calibri" w:hAnsi="Times New Roman" w:cs="Times New Roman"/>
        </w:rPr>
        <w:t>’</w:t>
      </w:r>
      <w:r w:rsidRPr="0092580D">
        <w:rPr>
          <w:rFonts w:ascii="Times New Roman" w:eastAsia="Calibri" w:hAnsi="Times New Roman" w:cs="Times New Roman"/>
        </w:rPr>
        <w:t xml:space="preserve">Arcadia», n. s., IV, 2015, pp. 155-187). Calepio ravvisa invece nel </w:t>
      </w:r>
      <w:r w:rsidRPr="0092580D">
        <w:rPr>
          <w:rFonts w:ascii="Times New Roman" w:eastAsia="Calibri" w:hAnsi="Times New Roman" w:cs="Times New Roman"/>
          <w:i/>
        </w:rPr>
        <w:t>Papiniano</w:t>
      </w:r>
      <w:r w:rsidRPr="0092580D">
        <w:rPr>
          <w:rFonts w:ascii="Times New Roman" w:eastAsia="Calibri" w:hAnsi="Times New Roman" w:cs="Times New Roman"/>
        </w:rPr>
        <w:t xml:space="preserve"> – che pure è scritto secondo il medesimo orientamento delle altre tragedie, dal momento che vede come protagonista un uomo integralmente probo, Papiniano, ingiustamente rovinato dal fratricida Caracalla che questi si era rifiutato di difendere </w:t>
      </w:r>
      <w:r w:rsidR="00293246">
        <w:rPr>
          <w:rFonts w:ascii="Times New Roman" w:eastAsia="Calibri" w:hAnsi="Times New Roman" w:cs="Times New Roman"/>
        </w:rPr>
        <w:t>–,</w:t>
      </w:r>
      <w:r w:rsidRPr="0092580D">
        <w:rPr>
          <w:rFonts w:ascii="Times New Roman" w:eastAsia="Calibri" w:hAnsi="Times New Roman" w:cs="Times New Roman"/>
        </w:rPr>
        <w:t xml:space="preserve"> le caratteristiche del personaggio mezzano che sconta le conseguenze di un proprio errore, ossia la dissimulazione. Nonostante lo sforzo calepiano di ritrovare ovunque possa l</w:t>
      </w:r>
      <w:r w:rsidR="00491E1D">
        <w:rPr>
          <w:rFonts w:ascii="Times New Roman" w:eastAsia="Calibri" w:hAnsi="Times New Roman" w:cs="Times New Roman"/>
        </w:rPr>
        <w:t>’</w:t>
      </w:r>
      <w:r w:rsidRPr="0092580D">
        <w:rPr>
          <w:rFonts w:ascii="Times New Roman" w:eastAsia="Calibri" w:hAnsi="Times New Roman" w:cs="Times New Roman"/>
        </w:rPr>
        <w:t>idea di tragedia che egli considera perfetta, certamente Gravina non voleva rappresentare con Papiniano un uomo per metà colpevole, quanto piuttosto un</w:t>
      </w:r>
      <w:r w:rsidR="00491E1D">
        <w:rPr>
          <w:rFonts w:ascii="Times New Roman" w:eastAsia="Calibri" w:hAnsi="Times New Roman" w:cs="Times New Roman"/>
        </w:rPr>
        <w:t>’</w:t>
      </w:r>
      <w:r w:rsidRPr="0092580D">
        <w:rPr>
          <w:rFonts w:ascii="Times New Roman" w:eastAsia="Calibri" w:hAnsi="Times New Roman" w:cs="Times New Roman"/>
        </w:rPr>
        <w:t xml:space="preserve">altra figura di martire ingiustamente perseguito. Basti qui ricordare per esteso il passaggio del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a cui sopra si accennava, circa la qualità dell</w:t>
      </w:r>
      <w:r w:rsidR="00491E1D">
        <w:rPr>
          <w:rFonts w:ascii="Times New Roman" w:eastAsia="Calibri" w:hAnsi="Times New Roman" w:cs="Times New Roman"/>
        </w:rPr>
        <w:t>’</w:t>
      </w:r>
      <w:r w:rsidRPr="0092580D">
        <w:rPr>
          <w:rFonts w:ascii="Times New Roman" w:eastAsia="Calibri" w:hAnsi="Times New Roman" w:cs="Times New Roman"/>
        </w:rPr>
        <w:t>eroe tragico perfetto, il cui protot</w:t>
      </w:r>
      <w:r w:rsidR="00664D1C" w:rsidRPr="0092580D">
        <w:rPr>
          <w:rFonts w:ascii="Times New Roman" w:eastAsia="Calibri" w:hAnsi="Times New Roman" w:cs="Times New Roman"/>
        </w:rPr>
        <w:t>ipo sarebbe per Gravina</w:t>
      </w:r>
      <w:r w:rsidRPr="0092580D">
        <w:rPr>
          <w:rFonts w:ascii="Times New Roman" w:eastAsia="Calibri" w:hAnsi="Times New Roman" w:cs="Times New Roman"/>
        </w:rPr>
        <w:t xml:space="preserve"> Cristo stesso: «Qual autorità, qual precetto può torre al poeta la facoltà di cogliere il bene, dove l</w:t>
      </w:r>
      <w:r w:rsidR="00491E1D">
        <w:rPr>
          <w:rFonts w:ascii="Times New Roman" w:eastAsia="Calibri" w:hAnsi="Times New Roman" w:cs="Times New Roman"/>
        </w:rPr>
        <w:t>’</w:t>
      </w:r>
      <w:r w:rsidRPr="0092580D">
        <w:rPr>
          <w:rFonts w:ascii="Times New Roman" w:eastAsia="Calibri" w:hAnsi="Times New Roman" w:cs="Times New Roman"/>
        </w:rPr>
        <w:t>incontra? Adunque, perché un martire è un personaggio perfetto, e Cristo è la perfezione medesima; non si ha da rappresentare la toleranza d</w:t>
      </w:r>
      <w:r w:rsidR="00491E1D">
        <w:rPr>
          <w:rFonts w:ascii="Times New Roman" w:eastAsia="Calibri" w:hAnsi="Times New Roman" w:cs="Times New Roman"/>
        </w:rPr>
        <w:t>’</w:t>
      </w:r>
      <w:r w:rsidRPr="0092580D">
        <w:rPr>
          <w:rFonts w:ascii="Times New Roman" w:eastAsia="Calibri" w:hAnsi="Times New Roman" w:cs="Times New Roman"/>
        </w:rPr>
        <w:t>un uomo divino, e l</w:t>
      </w:r>
      <w:r w:rsidR="00491E1D">
        <w:rPr>
          <w:rFonts w:ascii="Times New Roman" w:eastAsia="Calibri" w:hAnsi="Times New Roman" w:cs="Times New Roman"/>
        </w:rPr>
        <w:t>’</w:t>
      </w:r>
      <w:r w:rsidRPr="0092580D">
        <w:rPr>
          <w:rFonts w:ascii="Times New Roman" w:eastAsia="Calibri" w:hAnsi="Times New Roman" w:cs="Times New Roman"/>
        </w:rPr>
        <w:t>infinita virtù dello stesso Dio: e si ha da togliere agli occhi del popolo sì maraviglioso esempio d</w:t>
      </w:r>
      <w:r w:rsidR="00491E1D">
        <w:rPr>
          <w:rFonts w:ascii="Times New Roman" w:eastAsia="Calibri" w:hAnsi="Times New Roman" w:cs="Times New Roman"/>
        </w:rPr>
        <w:t>’</w:t>
      </w:r>
      <w:r w:rsidRPr="0092580D">
        <w:rPr>
          <w:rFonts w:ascii="Times New Roman" w:eastAsia="Calibri" w:hAnsi="Times New Roman" w:cs="Times New Roman"/>
        </w:rPr>
        <w:t>imitazione, ed un</w:t>
      </w:r>
      <w:r w:rsidR="00491E1D">
        <w:rPr>
          <w:rFonts w:ascii="Times New Roman" w:eastAsia="Calibri" w:hAnsi="Times New Roman" w:cs="Times New Roman"/>
        </w:rPr>
        <w:t>’</w:t>
      </w:r>
      <w:r w:rsidRPr="0092580D">
        <w:rPr>
          <w:rFonts w:ascii="Times New Roman" w:eastAsia="Calibri" w:hAnsi="Times New Roman" w:cs="Times New Roman"/>
        </w:rPr>
        <w:t>immagine di tanto profitto, per compiacere a</w:t>
      </w:r>
      <w:r w:rsidR="00491E1D">
        <w:rPr>
          <w:rFonts w:ascii="Times New Roman" w:eastAsia="Calibri" w:hAnsi="Times New Roman" w:cs="Times New Roman"/>
        </w:rPr>
        <w:t>’</w:t>
      </w:r>
      <w:r w:rsidRPr="0092580D">
        <w:rPr>
          <w:rFonts w:ascii="Times New Roman" w:eastAsia="Calibri" w:hAnsi="Times New Roman" w:cs="Times New Roman"/>
        </w:rPr>
        <w:t xml:space="preserve"> servili seguaci d</w:t>
      </w:r>
      <w:r w:rsidR="00491E1D">
        <w:rPr>
          <w:rFonts w:ascii="Times New Roman" w:eastAsia="Calibri" w:hAnsi="Times New Roman" w:cs="Times New Roman"/>
        </w:rPr>
        <w:t>’</w:t>
      </w:r>
      <w:r w:rsidRPr="0092580D">
        <w:rPr>
          <w:rFonts w:ascii="Times New Roman" w:eastAsia="Calibri" w:hAnsi="Times New Roman" w:cs="Times New Roman"/>
        </w:rPr>
        <w:t xml:space="preserve">Aristotele, che vogliono il protagonista di virtù mediocre?» (Gian 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 xml:space="preserve">in Idem, </w:t>
      </w:r>
      <w:r w:rsidR="00664D1C" w:rsidRPr="0092580D">
        <w:rPr>
          <w:rFonts w:ascii="Times New Roman" w:eastAsia="Calibri" w:hAnsi="Times New Roman" w:cs="Times New Roman"/>
          <w:i/>
        </w:rPr>
        <w:t>Scritti critici e teorici</w:t>
      </w:r>
      <w:r w:rsidR="00244275">
        <w:rPr>
          <w:rFonts w:ascii="Times New Roman" w:eastAsia="Calibri" w:hAnsi="Times New Roman" w:cs="Times New Roman"/>
        </w:rPr>
        <w:t>, a cura di Amedeo Quo</w:t>
      </w:r>
      <w:r w:rsidR="00664D1C" w:rsidRPr="0092580D">
        <w:rPr>
          <w:rFonts w:ascii="Times New Roman" w:eastAsia="Calibri" w:hAnsi="Times New Roman" w:cs="Times New Roman"/>
        </w:rPr>
        <w:t>ndam, Roma-Bari, Laterza, 1971,</w:t>
      </w:r>
      <w:r w:rsidRPr="0092580D">
        <w:rPr>
          <w:rFonts w:ascii="Times New Roman" w:eastAsia="Calibri" w:hAnsi="Times New Roman" w:cs="Times New Roman"/>
        </w:rPr>
        <w:t xml:space="preserve"> p. 517). Su questo punto si veda il contributo di Beatrice Alfonzetti, </w:t>
      </w:r>
      <w:r w:rsidRPr="0092580D">
        <w:rPr>
          <w:rFonts w:ascii="Times New Roman" w:eastAsia="Calibri" w:hAnsi="Times New Roman" w:cs="Times New Roman"/>
          <w:i/>
        </w:rPr>
        <w:t>Voci del tragico nel viceregno austriaco. Gravina, Marchese, Pansuti,</w:t>
      </w:r>
      <w:r w:rsidRPr="0092580D">
        <w:rPr>
          <w:rFonts w:ascii="Times New Roman" w:eastAsia="Calibri" w:hAnsi="Times New Roman" w:cs="Times New Roman"/>
        </w:rPr>
        <w:t xml:space="preserve"> «Atti e memorie dell</w:t>
      </w:r>
      <w:r w:rsidR="00491E1D">
        <w:rPr>
          <w:rFonts w:ascii="Times New Roman" w:eastAsia="Calibri" w:hAnsi="Times New Roman" w:cs="Times New Roman"/>
        </w:rPr>
        <w:t>’</w:t>
      </w:r>
      <w:r w:rsidRPr="0092580D">
        <w:rPr>
          <w:rFonts w:ascii="Times New Roman" w:eastAsia="Calibri" w:hAnsi="Times New Roman" w:cs="Times New Roman"/>
        </w:rPr>
        <w:t xml:space="preserve">Arcadia», n. s., III, 2014, 209-241: 221-222. Dal canto suo anche il Quadrio, che condivideva la posizione di Calepio circa la qualità del protagonista tragico – dimostrandosi tuttavia, più del bergamasco, un estimatore delle tragedie con eroi innocenti </w:t>
      </w:r>
      <w:r w:rsidR="00293246">
        <w:rPr>
          <w:rFonts w:ascii="Times New Roman" w:eastAsia="Calibri" w:hAnsi="Times New Roman" w:cs="Times New Roman"/>
        </w:rPr>
        <w:t>–,</w:t>
      </w:r>
      <w:r w:rsidRPr="0092580D">
        <w:rPr>
          <w:rFonts w:ascii="Times New Roman" w:eastAsia="Calibri" w:hAnsi="Times New Roman" w:cs="Times New Roman"/>
        </w:rPr>
        <w:t xml:space="preserve"> aveva rimproverato il Gravina per l</w:t>
      </w:r>
      <w:r w:rsidR="00491E1D">
        <w:rPr>
          <w:rFonts w:ascii="Times New Roman" w:eastAsia="Calibri" w:hAnsi="Times New Roman" w:cs="Times New Roman"/>
        </w:rPr>
        <w:t>’</w:t>
      </w:r>
      <w:r w:rsidRPr="0092580D">
        <w:rPr>
          <w:rFonts w:ascii="Times New Roman" w:eastAsia="Calibri" w:hAnsi="Times New Roman" w:cs="Times New Roman"/>
        </w:rPr>
        <w:t xml:space="preserve">introduzione di personaggi abietti e radicalmente malvagi, incapaci di destare pietà e terrore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 xml:space="preserve">vol. </w:t>
      </w:r>
      <w:r w:rsidRPr="0092580D">
        <w:rPr>
          <w:rFonts w:ascii="Times New Roman" w:eastAsia="Calibri" w:hAnsi="Times New Roman" w:cs="Times New Roman"/>
        </w:rPr>
        <w:t>I</w:t>
      </w:r>
      <w:r w:rsidR="00664D1C" w:rsidRPr="0092580D">
        <w:rPr>
          <w:rFonts w:ascii="Times New Roman" w:eastAsia="Calibri" w:hAnsi="Times New Roman" w:cs="Times New Roman"/>
        </w:rPr>
        <w:t>II</w:t>
      </w:r>
      <w:r w:rsidRPr="0092580D">
        <w:rPr>
          <w:rFonts w:ascii="Times New Roman" w:eastAsia="Calibri" w:hAnsi="Times New Roman" w:cs="Times New Roman"/>
        </w:rPr>
        <w:t>,</w:t>
      </w:r>
      <w:r w:rsidR="00664D1C" w:rsidRPr="0092580D">
        <w:rPr>
          <w:rFonts w:ascii="Times New Roman" w:eastAsia="Calibri" w:hAnsi="Times New Roman" w:cs="Times New Roman"/>
        </w:rPr>
        <w:t xml:space="preserve"> Milano, Agnelli, 1743,</w:t>
      </w:r>
      <w:r w:rsidRPr="0092580D">
        <w:rPr>
          <w:rFonts w:ascii="Times New Roman" w:eastAsia="Calibri" w:hAnsi="Times New Roman" w:cs="Times New Roman"/>
        </w:rPr>
        <w:t xml:space="preserve"> p. 228). </w:t>
      </w:r>
    </w:p>
    <w:p w14:paraId="3C40EB6A" w14:textId="303379F1" w:rsidR="002555D6" w:rsidRPr="0092580D" w:rsidRDefault="002555D6" w:rsidP="002555D6">
      <w:pPr>
        <w:tabs>
          <w:tab w:val="left" w:pos="567"/>
        </w:tabs>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Sulla tragedia di Gravina, oltre all</w:t>
      </w:r>
      <w:r w:rsidR="00491E1D">
        <w:rPr>
          <w:rFonts w:ascii="Times New Roman" w:eastAsia="Calibri" w:hAnsi="Times New Roman" w:cs="Times New Roman"/>
        </w:rPr>
        <w:t>’</w:t>
      </w:r>
      <w:r w:rsidRPr="0092580D">
        <w:rPr>
          <w:rFonts w:ascii="Times New Roman" w:eastAsia="Calibri" w:hAnsi="Times New Roman" w:cs="Times New Roman"/>
        </w:rPr>
        <w:t xml:space="preserve">imprescindibile volume di Amedeo Quondam, </w:t>
      </w:r>
      <w:r w:rsidRPr="0092580D">
        <w:rPr>
          <w:rFonts w:ascii="Times New Roman" w:eastAsia="Calibri" w:hAnsi="Times New Roman" w:cs="Times New Roman"/>
          <w:i/>
        </w:rPr>
        <w:t>Cultura e ideologia di Gian Vincenzo Gravina</w:t>
      </w:r>
      <w:r w:rsidRPr="0092580D">
        <w:rPr>
          <w:rFonts w:ascii="Times New Roman" w:eastAsia="Calibri" w:hAnsi="Times New Roman" w:cs="Times New Roman"/>
        </w:rPr>
        <w:t xml:space="preserve">, </w:t>
      </w:r>
      <w:r w:rsidR="00664D1C" w:rsidRPr="0092580D">
        <w:rPr>
          <w:rFonts w:ascii="Times New Roman" w:eastAsia="Calibri" w:hAnsi="Times New Roman" w:cs="Times New Roman"/>
        </w:rPr>
        <w:t>Milano, Mursia, 1968</w:t>
      </w:r>
      <w:r w:rsidRPr="0092580D">
        <w:rPr>
          <w:rFonts w:ascii="Times New Roman" w:eastAsia="Calibri" w:hAnsi="Times New Roman" w:cs="Times New Roman"/>
        </w:rPr>
        <w:t xml:space="preserve">, si vedano anche: Paola Luciani, </w:t>
      </w:r>
      <w:r w:rsidRPr="0092580D">
        <w:rPr>
          <w:rFonts w:ascii="Times New Roman" w:eastAsia="Calibri" w:hAnsi="Times New Roman" w:cs="Times New Roman"/>
          <w:i/>
        </w:rPr>
        <w:t xml:space="preserve">La passione sapiente: le </w:t>
      </w:r>
      <w:r w:rsidRPr="0092580D">
        <w:rPr>
          <w:rFonts w:ascii="Times New Roman" w:eastAsia="Calibri" w:hAnsi="Times New Roman" w:cs="Times New Roman"/>
        </w:rPr>
        <w:t>Tragedie Cinque</w:t>
      </w:r>
      <w:r w:rsidRPr="0092580D">
        <w:rPr>
          <w:rFonts w:ascii="Times New Roman" w:eastAsia="Calibri" w:hAnsi="Times New Roman" w:cs="Times New Roman"/>
          <w:i/>
        </w:rPr>
        <w:t xml:space="preserve"> di Vincenzo Gravina</w:t>
      </w:r>
      <w:r w:rsidRPr="0092580D">
        <w:rPr>
          <w:rFonts w:ascii="Times New Roman" w:eastAsia="Calibri" w:hAnsi="Times New Roman" w:cs="Times New Roman"/>
        </w:rPr>
        <w:t>,</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 xml:space="preserve">in Ead., </w:t>
      </w:r>
      <w:r w:rsidRPr="0092580D">
        <w:rPr>
          <w:rFonts w:ascii="Times New Roman" w:eastAsia="Calibri" w:hAnsi="Times New Roman" w:cs="Times New Roman"/>
          <w:i/>
        </w:rPr>
        <w:t>Le passioni e gli affetti. Studi sul teatro tragico del Settecento</w:t>
      </w:r>
      <w:r w:rsidRPr="0092580D">
        <w:rPr>
          <w:rFonts w:ascii="Times New Roman" w:eastAsia="Calibri" w:hAnsi="Times New Roman" w:cs="Times New Roman"/>
        </w:rPr>
        <w:t xml:space="preserve">, Ospitaletto, Pacini, 1999, pp. 11-70; Camilla Guaita, </w:t>
      </w:r>
      <w:r w:rsidRPr="0092580D">
        <w:rPr>
          <w:rFonts w:ascii="Times New Roman" w:eastAsia="Calibri" w:hAnsi="Times New Roman" w:cs="Times New Roman"/>
          <w:i/>
        </w:rPr>
        <w:t>Per una nuova estetica del teatro: l</w:t>
      </w:r>
      <w:r w:rsidR="00491E1D">
        <w:rPr>
          <w:rFonts w:ascii="Times New Roman" w:eastAsia="Calibri" w:hAnsi="Times New Roman" w:cs="Times New Roman"/>
          <w:i/>
        </w:rPr>
        <w:t>’</w:t>
      </w:r>
      <w:r w:rsidRPr="0092580D">
        <w:rPr>
          <w:rFonts w:ascii="Times New Roman" w:eastAsia="Calibri" w:hAnsi="Times New Roman" w:cs="Times New Roman"/>
          <w:i/>
        </w:rPr>
        <w:t>Arcadia di Gravina e Crescimbeni</w:t>
      </w:r>
      <w:r w:rsidRPr="0092580D">
        <w:rPr>
          <w:rFonts w:ascii="Times New Roman" w:eastAsia="Calibri" w:hAnsi="Times New Roman" w:cs="Times New Roman"/>
        </w:rPr>
        <w:t>, Roma, Bulzoni, 2009; Enrico Zucchi,</w:t>
      </w:r>
      <w:r w:rsidRPr="0092580D">
        <w:rPr>
          <w:rFonts w:ascii="Times New Roman" w:eastAsia="Calibri" w:hAnsi="Times New Roman" w:cs="Times New Roman"/>
          <w:i/>
        </w:rPr>
        <w:t xml:space="preserve"> Tirannide e stato di natura. Sul rifiuto dell</w:t>
      </w:r>
      <w:r w:rsidR="00491E1D">
        <w:rPr>
          <w:rFonts w:ascii="Times New Roman" w:eastAsia="Calibri" w:hAnsi="Times New Roman" w:cs="Times New Roman"/>
          <w:i/>
        </w:rPr>
        <w:t>’</w:t>
      </w:r>
      <w:r w:rsidRPr="0092580D">
        <w:rPr>
          <w:rFonts w:ascii="Times New Roman" w:eastAsia="Calibri" w:hAnsi="Times New Roman" w:cs="Times New Roman"/>
          <w:i/>
        </w:rPr>
        <w:t xml:space="preserve">assolutismo giusnaturalista nelle </w:t>
      </w:r>
      <w:r w:rsidRPr="0092580D">
        <w:rPr>
          <w:rFonts w:ascii="Times New Roman" w:eastAsia="Calibri" w:hAnsi="Times New Roman" w:cs="Times New Roman"/>
        </w:rPr>
        <w:t>Tragedie Cinque</w:t>
      </w:r>
      <w:r w:rsidRPr="0092580D">
        <w:rPr>
          <w:rFonts w:ascii="Times New Roman" w:eastAsia="Calibri" w:hAnsi="Times New Roman" w:cs="Times New Roman"/>
          <w:i/>
        </w:rPr>
        <w:t xml:space="preserve"> di Gian Vincenzo Gravina</w:t>
      </w:r>
      <w:r w:rsidRPr="0092580D">
        <w:rPr>
          <w:rFonts w:ascii="Times New Roman" w:eastAsia="Calibri" w:hAnsi="Times New Roman" w:cs="Times New Roman"/>
        </w:rPr>
        <w:t xml:space="preserve">, in </w:t>
      </w:r>
      <w:r w:rsidRPr="0092580D">
        <w:rPr>
          <w:rFonts w:ascii="Times New Roman" w:eastAsia="Calibri" w:hAnsi="Times New Roman" w:cs="Times New Roman"/>
          <w:i/>
        </w:rPr>
        <w:t>Prima e dopo il Leviatano</w:t>
      </w:r>
      <w:r w:rsidRPr="0092580D">
        <w:rPr>
          <w:rFonts w:ascii="Times New Roman" w:eastAsia="Calibri" w:hAnsi="Times New Roman" w:cs="Times New Roman"/>
        </w:rPr>
        <w:t>, a cura di Merio Scattola e Paolo Scotton, Padova, Cleup, 2014, pp. 193-226.</w:t>
      </w:r>
    </w:p>
    <w:p w14:paraId="21940851" w14:textId="60CD044F" w:rsidR="00664D1C" w:rsidRPr="0092580D" w:rsidRDefault="002555D6" w:rsidP="002555D6">
      <w:pPr>
        <w:spacing w:after="0"/>
        <w:jc w:val="both"/>
        <w:rPr>
          <w:rFonts w:ascii="Times New Roman" w:eastAsia="Calibri" w:hAnsi="Times New Roman" w:cs="Times New Roman"/>
        </w:rPr>
      </w:pPr>
      <w:r w:rsidRPr="0092580D">
        <w:rPr>
          <w:rFonts w:ascii="Times New Roman" w:hAnsi="Times New Roman" w:cs="Times New Roman"/>
          <w:b/>
        </w:rPr>
        <w:t>[</w:t>
      </w:r>
      <w:r w:rsidR="00416D1D">
        <w:rPr>
          <w:rFonts w:ascii="Times New Roman" w:hAnsi="Times New Roman" w:cs="Times New Roman"/>
          <w:b/>
        </w:rPr>
        <w:t>1.3.</w:t>
      </w:r>
      <w:r w:rsidRPr="0092580D">
        <w:rPr>
          <w:rFonts w:ascii="Times New Roman" w:hAnsi="Times New Roman" w:cs="Times New Roman"/>
          <w:b/>
        </w:rPr>
        <w:t>5]</w:t>
      </w:r>
      <w:r w:rsidRPr="0092580D">
        <w:rPr>
          <w:rFonts w:ascii="Times New Roman" w:eastAsia="Calibri" w:hAnsi="Times New Roman" w:cs="Times New Roman"/>
        </w:rPr>
        <w:t xml:space="preserve"> Neppure le tragedie di Pier Jacopo Martello convincono Calepio sotto il profilo dei protagonisti messi in scena. Anche il Martello, autore di numerose tragedie religiose, nonché grande ammiratore del teatro di Corneille e di Racine – egli era stato a sua volta traduttore di tragedie francesi e membro rilevante della cerchia felsinea-modenese che si era adoperata alla trasposizione di questi drammi sulla scena italiana tra Sei e Settecento </w:t>
      </w:r>
      <w:r w:rsidR="00293246">
        <w:rPr>
          <w:rFonts w:ascii="Times New Roman" w:eastAsia="Calibri" w:hAnsi="Times New Roman" w:cs="Times New Roman"/>
        </w:rPr>
        <w:t>–,</w:t>
      </w:r>
      <w:r w:rsidRPr="0092580D">
        <w:rPr>
          <w:rFonts w:ascii="Times New Roman" w:eastAsia="Calibri" w:hAnsi="Times New Roman" w:cs="Times New Roman"/>
        </w:rPr>
        <w:t xml:space="preserve"> considerava plausibile la tragedia del martire, benché non facilmente rappresentabile, in quanto gli sembrava molto difficile sceneggiare la complessa natura del sentimento divino (cfr. in proposito Ilaria Magnani Campanacci, </w:t>
      </w:r>
      <w:r w:rsidRPr="0092580D">
        <w:rPr>
          <w:rFonts w:ascii="Times New Roman" w:eastAsia="Calibri" w:hAnsi="Times New Roman" w:cs="Times New Roman"/>
          <w:i/>
        </w:rPr>
        <w:t>Un bolognese nella Repubblica delle Lettere: Pier Jacopo Martello</w:t>
      </w:r>
      <w:r w:rsidRPr="0092580D">
        <w:rPr>
          <w:rFonts w:ascii="Times New Roman" w:eastAsia="Calibri" w:hAnsi="Times New Roman" w:cs="Times New Roman"/>
        </w:rPr>
        <w:t xml:space="preserve">, Modena, Mucchi, 1994, pp. 202-206). Il </w:t>
      </w:r>
      <w:r w:rsidRPr="0092580D">
        <w:rPr>
          <w:rFonts w:ascii="Times New Roman" w:eastAsia="Calibri" w:hAnsi="Times New Roman" w:cs="Times New Roman"/>
          <w:i/>
        </w:rPr>
        <w:t>Procolo</w:t>
      </w:r>
      <w:r w:rsidRPr="0092580D">
        <w:rPr>
          <w:rFonts w:ascii="Times New Roman" w:eastAsia="Calibri" w:hAnsi="Times New Roman" w:cs="Times New Roman"/>
        </w:rPr>
        <w:t>, citato da Calepio, è il risultato ambiguo di un doppio movimento: da una parte il Martello sentiva il fascino della figura del martire, mostrandosi propenso a raccontare la storia di un santo emiliano, Procolo, vissuto al tempo di Diocleziano; dall</w:t>
      </w:r>
      <w:r w:rsidR="00491E1D">
        <w:rPr>
          <w:rFonts w:ascii="Times New Roman" w:eastAsia="Calibri" w:hAnsi="Times New Roman" w:cs="Times New Roman"/>
        </w:rPr>
        <w:t>’</w:t>
      </w:r>
      <w:r w:rsidRPr="0092580D">
        <w:rPr>
          <w:rFonts w:ascii="Times New Roman" w:eastAsia="Calibri" w:hAnsi="Times New Roman" w:cs="Times New Roman"/>
        </w:rPr>
        <w:t xml:space="preserve">altra esprimeva alcune riserve nei confronti di un meccanismo tragico che avesse al proprio centro la raffigurazione di un eroe senza macchia, scegliendo di raccontare la storia di un martire «mosso da zelo non men Cristiano, che Cittadino» (Pier Jacopo Martello, </w:t>
      </w:r>
      <w:r w:rsidRPr="0092580D">
        <w:rPr>
          <w:rFonts w:ascii="Times New Roman" w:eastAsia="Calibri" w:hAnsi="Times New Roman" w:cs="Times New Roman"/>
          <w:i/>
        </w:rPr>
        <w:t>Procolo</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Teatro</w:t>
      </w:r>
      <w:r w:rsidRPr="0092580D">
        <w:rPr>
          <w:rFonts w:ascii="Times New Roman" w:eastAsia="Calibri" w:hAnsi="Times New Roman" w:cs="Times New Roman"/>
        </w:rPr>
        <w:t xml:space="preserve">, vol. II, a cura di Hannibal S. Noce, Bari, Laterza, 1981, p. 367), intento ad uccidere un tiranno che vessava la sua città. Di qui un risultato appunto ambiguo, che Calepio non manca di registrare. </w:t>
      </w:r>
    </w:p>
    <w:p w14:paraId="470FD7DA" w14:textId="2483CBD6" w:rsidR="002555D6" w:rsidRPr="0092580D" w:rsidRDefault="002555D6" w:rsidP="002555D6">
      <w:pPr>
        <w:spacing w:after="0"/>
        <w:jc w:val="both"/>
        <w:rPr>
          <w:rFonts w:ascii="Times New Roman" w:eastAsia="Calibri" w:hAnsi="Times New Roman" w:cs="Times New Roman"/>
        </w:rPr>
      </w:pPr>
      <w:r w:rsidRPr="0092580D">
        <w:rPr>
          <w:rFonts w:ascii="Times New Roman" w:eastAsia="Calibri" w:hAnsi="Times New Roman" w:cs="Times New Roman"/>
        </w:rPr>
        <w:t xml:space="preserve">Calepio cita successivamente due tragedie come il </w:t>
      </w:r>
      <w:r w:rsidRPr="0092580D">
        <w:rPr>
          <w:rFonts w:ascii="Times New Roman" w:eastAsia="Calibri" w:hAnsi="Times New Roman" w:cs="Times New Roman"/>
          <w:i/>
        </w:rPr>
        <w:t>Cicerone</w:t>
      </w:r>
      <w:r w:rsidRPr="0092580D">
        <w:rPr>
          <w:rFonts w:ascii="Times New Roman" w:eastAsia="Calibri" w:hAnsi="Times New Roman" w:cs="Times New Roman"/>
        </w:rPr>
        <w:t xml:space="preserve"> e </w:t>
      </w:r>
      <w:r w:rsidRPr="0092580D">
        <w:rPr>
          <w:rFonts w:ascii="Times New Roman" w:eastAsia="Calibri" w:hAnsi="Times New Roman" w:cs="Times New Roman"/>
          <w:i/>
        </w:rPr>
        <w:t>I Taimingi</w:t>
      </w:r>
      <w:r w:rsidRPr="0092580D">
        <w:rPr>
          <w:rFonts w:ascii="Times New Roman" w:eastAsia="Calibri" w:hAnsi="Times New Roman" w:cs="Times New Roman"/>
        </w:rPr>
        <w:t>, nei cui proemi l</w:t>
      </w:r>
      <w:r w:rsidR="00491E1D">
        <w:rPr>
          <w:rFonts w:ascii="Times New Roman" w:eastAsia="Calibri" w:hAnsi="Times New Roman" w:cs="Times New Roman"/>
        </w:rPr>
        <w:t>’</w:t>
      </w:r>
      <w:r w:rsidRPr="0092580D">
        <w:rPr>
          <w:rFonts w:ascii="Times New Roman" w:eastAsia="Calibri" w:hAnsi="Times New Roman" w:cs="Times New Roman"/>
        </w:rPr>
        <w:t xml:space="preserve">autore aveva riflettuto proprio sulla natura mediocre dei protagonisti. Il </w:t>
      </w:r>
      <w:r w:rsidRPr="0092580D">
        <w:rPr>
          <w:rFonts w:ascii="Times New Roman" w:eastAsia="Calibri" w:hAnsi="Times New Roman" w:cs="Times New Roman"/>
          <w:i/>
        </w:rPr>
        <w:t>Cicerone</w:t>
      </w:r>
      <w:r w:rsidRPr="0092580D">
        <w:rPr>
          <w:rFonts w:ascii="Times New Roman" w:eastAsia="Calibri" w:hAnsi="Times New Roman" w:cs="Times New Roman"/>
        </w:rPr>
        <w:t xml:space="preserve"> rappresenta le vicende di un uomo che «fra mille virtuti, delle quali ha lasciato al mondo memoria, scoperse anche qualche vizio, che mescolato con esse ci mette avanti un uomo di mezzana bontà, quale per l</w:t>
      </w:r>
      <w:r w:rsidR="00491E1D">
        <w:rPr>
          <w:rFonts w:ascii="Times New Roman" w:eastAsia="Calibri" w:hAnsi="Times New Roman" w:cs="Times New Roman"/>
        </w:rPr>
        <w:t>’</w:t>
      </w:r>
      <w:r w:rsidRPr="0092580D">
        <w:rPr>
          <w:rFonts w:ascii="Times New Roman" w:eastAsia="Calibri" w:hAnsi="Times New Roman" w:cs="Times New Roman"/>
        </w:rPr>
        <w:t xml:space="preserve">appunto si vuole a muovere negli uditori il terrore, e la compassione di sue non meritate sciagure» (Pier Jacopo Martello, </w:t>
      </w:r>
      <w:r w:rsidRPr="0092580D">
        <w:rPr>
          <w:rFonts w:ascii="Times New Roman" w:eastAsia="Calibri" w:hAnsi="Times New Roman" w:cs="Times New Roman"/>
          <w:i/>
        </w:rPr>
        <w:t>Il M. Tullio Cicerone</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Teatro</w:t>
      </w:r>
      <w:r w:rsidRPr="0092580D">
        <w:rPr>
          <w:rFonts w:ascii="Times New Roman" w:eastAsia="Calibri" w:hAnsi="Times New Roman" w:cs="Times New Roman"/>
        </w:rPr>
        <w:t xml:space="preserve">, vol. III, cit., p. 3). Nel </w:t>
      </w:r>
      <w:r w:rsidRPr="0092580D">
        <w:rPr>
          <w:rFonts w:ascii="Times New Roman" w:eastAsia="Calibri" w:hAnsi="Times New Roman" w:cs="Times New Roman"/>
          <w:i/>
        </w:rPr>
        <w:t>Proemio</w:t>
      </w:r>
      <w:r w:rsidRPr="0092580D">
        <w:rPr>
          <w:rFonts w:ascii="Times New Roman" w:eastAsia="Calibri" w:hAnsi="Times New Roman" w:cs="Times New Roman"/>
        </w:rPr>
        <w:t xml:space="preserve"> de </w:t>
      </w:r>
      <w:r w:rsidRPr="0092580D">
        <w:rPr>
          <w:rFonts w:ascii="Times New Roman" w:eastAsia="Calibri" w:hAnsi="Times New Roman" w:cs="Times New Roman"/>
          <w:i/>
        </w:rPr>
        <w:t>I Taimingi</w:t>
      </w:r>
      <w:r w:rsidRPr="0092580D">
        <w:rPr>
          <w:rFonts w:ascii="Times New Roman" w:eastAsia="Calibri" w:hAnsi="Times New Roman" w:cs="Times New Roman"/>
        </w:rPr>
        <w:t>, tragedia sulla fine di una potente famiglia reale cinese sceneggiata sulla scorta dei libri di viaggio gesuitici, Martello sottolinea che «il protagonista di questa tragedia è composto di una intera famiglia, onde è bisognato formare tutti i caratteri de</w:t>
      </w:r>
      <w:r w:rsidR="00491E1D">
        <w:rPr>
          <w:rFonts w:ascii="Times New Roman" w:eastAsia="Calibri" w:hAnsi="Times New Roman" w:cs="Times New Roman"/>
        </w:rPr>
        <w:t>’</w:t>
      </w:r>
      <w:r w:rsidRPr="0092580D">
        <w:rPr>
          <w:rFonts w:ascii="Times New Roman" w:eastAsia="Calibri" w:hAnsi="Times New Roman" w:cs="Times New Roman"/>
        </w:rPr>
        <w:t xml:space="preserve"> Taimingi di una mezzana bontà, lo che non è riuscito di poca briga, per isfuggire l</w:t>
      </w:r>
      <w:r w:rsidR="00491E1D">
        <w:rPr>
          <w:rFonts w:ascii="Times New Roman" w:eastAsia="Calibri" w:hAnsi="Times New Roman" w:cs="Times New Roman"/>
        </w:rPr>
        <w:t>’</w:t>
      </w:r>
      <w:r w:rsidRPr="0092580D">
        <w:rPr>
          <w:rFonts w:ascii="Times New Roman" w:eastAsia="Calibri" w:hAnsi="Times New Roman" w:cs="Times New Roman"/>
        </w:rPr>
        <w:t>odiosa uniformità de</w:t>
      </w:r>
      <w:r w:rsidR="00491E1D">
        <w:rPr>
          <w:rFonts w:ascii="Times New Roman" w:eastAsia="Calibri" w:hAnsi="Times New Roman" w:cs="Times New Roman"/>
        </w:rPr>
        <w:t>’</w:t>
      </w:r>
      <w:r w:rsidRPr="0092580D">
        <w:rPr>
          <w:rFonts w:ascii="Times New Roman" w:eastAsia="Calibri" w:hAnsi="Times New Roman" w:cs="Times New Roman"/>
        </w:rPr>
        <w:t xml:space="preserve"> costumi, mercè dell</w:t>
      </w:r>
      <w:r w:rsidR="00491E1D">
        <w:rPr>
          <w:rFonts w:ascii="Times New Roman" w:eastAsia="Calibri" w:hAnsi="Times New Roman" w:cs="Times New Roman"/>
        </w:rPr>
        <w:t>’</w:t>
      </w:r>
      <w:r w:rsidRPr="0092580D">
        <w:rPr>
          <w:rFonts w:ascii="Times New Roman" w:eastAsia="Calibri" w:hAnsi="Times New Roman" w:cs="Times New Roman"/>
        </w:rPr>
        <w:t>immaginare virtù e vizi diversi, su</w:t>
      </w:r>
      <w:r w:rsidR="00491E1D">
        <w:rPr>
          <w:rFonts w:ascii="Times New Roman" w:eastAsia="Calibri" w:hAnsi="Times New Roman" w:cs="Times New Roman"/>
        </w:rPr>
        <w:t>’</w:t>
      </w:r>
      <w:r w:rsidRPr="0092580D">
        <w:rPr>
          <w:rFonts w:ascii="Times New Roman" w:eastAsia="Calibri" w:hAnsi="Times New Roman" w:cs="Times New Roman"/>
        </w:rPr>
        <w:t xml:space="preserve"> quali si potesse stabilire la ricercata mezzanità» (Pier Jacopo Martello, </w:t>
      </w:r>
      <w:r w:rsidRPr="0092580D">
        <w:rPr>
          <w:rFonts w:ascii="Times New Roman" w:eastAsia="Calibri" w:hAnsi="Times New Roman" w:cs="Times New Roman"/>
          <w:i/>
        </w:rPr>
        <w:t>I Taimingi</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Teatro</w:t>
      </w:r>
      <w:r w:rsidRPr="0092580D">
        <w:rPr>
          <w:rFonts w:ascii="Times New Roman" w:eastAsia="Calibri" w:hAnsi="Times New Roman" w:cs="Times New Roman"/>
        </w:rPr>
        <w:t xml:space="preserve">, vol. II, cit., p. 687). Infine, nel </w:t>
      </w:r>
      <w:r w:rsidRPr="0092580D">
        <w:rPr>
          <w:rFonts w:ascii="Times New Roman" w:eastAsia="Calibri" w:hAnsi="Times New Roman" w:cs="Times New Roman"/>
          <w:i/>
        </w:rPr>
        <w:t>Quinto Fabio</w:t>
      </w:r>
      <w:r w:rsidRPr="0092580D">
        <w:rPr>
          <w:rFonts w:ascii="Times New Roman" w:eastAsia="Calibri" w:hAnsi="Times New Roman" w:cs="Times New Roman"/>
        </w:rPr>
        <w:t>, viene messa in scena la storia del maestro di cavalieri Quinto Fabio Rutiliano, il quale, contravvenendo all</w:t>
      </w:r>
      <w:r w:rsidR="00491E1D">
        <w:rPr>
          <w:rFonts w:ascii="Times New Roman" w:eastAsia="Calibri" w:hAnsi="Times New Roman" w:cs="Times New Roman"/>
        </w:rPr>
        <w:t>’</w:t>
      </w:r>
      <w:r w:rsidRPr="0092580D">
        <w:rPr>
          <w:rFonts w:ascii="Times New Roman" w:eastAsia="Calibri" w:hAnsi="Times New Roman" w:cs="Times New Roman"/>
        </w:rPr>
        <w:t>ordine del dittatore Lucio Papirio, si scaglia alla guida del proprio esercito contro i Sanniti, ottenendo una vittoria esaltante, non senza incorrere nell</w:t>
      </w:r>
      <w:r w:rsidR="00491E1D">
        <w:rPr>
          <w:rFonts w:ascii="Times New Roman" w:eastAsia="Calibri" w:hAnsi="Times New Roman" w:cs="Times New Roman"/>
        </w:rPr>
        <w:t>’</w:t>
      </w:r>
      <w:r w:rsidRPr="0092580D">
        <w:rPr>
          <w:rFonts w:ascii="Times New Roman" w:eastAsia="Calibri" w:hAnsi="Times New Roman" w:cs="Times New Roman"/>
        </w:rPr>
        <w:t>ira invidiosa del magistrato. Di questa tragedia, benché a lieto fine, viene lodato il protagonista, il quale pecca per uno scusabile eccesso di foga e di coraggio tipico della gioventù.</w:t>
      </w:r>
    </w:p>
    <w:p w14:paraId="45D8AA86" w14:textId="77777777" w:rsidR="00664D1C" w:rsidRPr="0092580D" w:rsidRDefault="00664D1C" w:rsidP="00664D1C">
      <w:pPr>
        <w:spacing w:after="0"/>
        <w:jc w:val="both"/>
        <w:rPr>
          <w:rFonts w:ascii="Times New Roman" w:eastAsia="Calibri" w:hAnsi="Times New Roman" w:cs="Times New Roman"/>
        </w:rPr>
      </w:pPr>
      <w:r w:rsidRPr="0092580D">
        <w:rPr>
          <w:rFonts w:ascii="Times New Roman" w:eastAsia="Calibri" w:hAnsi="Times New Roman" w:cs="Times New Roman"/>
        </w:rPr>
        <w:t xml:space="preserve">Sul </w:t>
      </w:r>
      <w:r w:rsidRPr="0092580D">
        <w:rPr>
          <w:rFonts w:ascii="Times New Roman" w:eastAsia="Calibri" w:hAnsi="Times New Roman" w:cs="Times New Roman"/>
          <w:i/>
        </w:rPr>
        <w:t>Procolo</w:t>
      </w:r>
      <w:r w:rsidRPr="0092580D">
        <w:rPr>
          <w:rFonts w:ascii="Times New Roman" w:eastAsia="Calibri" w:hAnsi="Times New Roman" w:cs="Times New Roman"/>
        </w:rPr>
        <w:t xml:space="preserve"> si veda il contributo di Ilaria Magnani Campanacci, </w:t>
      </w:r>
      <w:r w:rsidRPr="0092580D">
        <w:rPr>
          <w:rFonts w:ascii="Times New Roman" w:eastAsia="Calibri" w:hAnsi="Times New Roman" w:cs="Times New Roman"/>
          <w:i/>
        </w:rPr>
        <w:t xml:space="preserve">Il </w:t>
      </w:r>
      <w:r w:rsidRPr="0092580D">
        <w:rPr>
          <w:rFonts w:ascii="Times New Roman" w:eastAsia="Calibri" w:hAnsi="Times New Roman" w:cs="Times New Roman"/>
        </w:rPr>
        <w:t>Procolo</w:t>
      </w:r>
      <w:r w:rsidRPr="0092580D">
        <w:rPr>
          <w:rFonts w:ascii="Times New Roman" w:eastAsia="Calibri" w:hAnsi="Times New Roman" w:cs="Times New Roman"/>
          <w:i/>
        </w:rPr>
        <w:t xml:space="preserve"> di Pier Jacopo Martello fra dramma gesuitico e “tragédie chretienne” (Dal </w:t>
      </w:r>
      <w:r w:rsidRPr="0092580D">
        <w:rPr>
          <w:rFonts w:ascii="Times New Roman" w:eastAsia="Calibri" w:hAnsi="Times New Roman" w:cs="Times New Roman"/>
        </w:rPr>
        <w:t>Polyeucte</w:t>
      </w:r>
      <w:r w:rsidRPr="0092580D">
        <w:rPr>
          <w:rFonts w:ascii="Times New Roman" w:eastAsia="Calibri" w:hAnsi="Times New Roman" w:cs="Times New Roman"/>
          <w:i/>
        </w:rPr>
        <w:t xml:space="preserve"> al </w:t>
      </w:r>
      <w:r w:rsidRPr="0092580D">
        <w:rPr>
          <w:rFonts w:ascii="Times New Roman" w:eastAsia="Calibri" w:hAnsi="Times New Roman" w:cs="Times New Roman"/>
        </w:rPr>
        <w:t>Procolo</w:t>
      </w:r>
      <w:r w:rsidRPr="0092580D">
        <w:rPr>
          <w:rFonts w:ascii="Times New Roman" w:eastAsia="Calibri" w:hAnsi="Times New Roman" w:cs="Times New Roman"/>
          <w:i/>
        </w:rPr>
        <w:t>: la crisi di una forma),</w:t>
      </w:r>
      <w:r w:rsidRPr="0092580D">
        <w:rPr>
          <w:rFonts w:ascii="Times New Roman" w:eastAsia="Calibri" w:hAnsi="Times New Roman" w:cs="Times New Roman"/>
        </w:rPr>
        <w:t xml:space="preserve"> «Studi e problemi di critica testuale», XXXIII, 1986, pp. 55-96. Sulle perplessità di Martello in merito alla tragedia del martire si sofferma Paola Luciani, </w:t>
      </w:r>
      <w:r w:rsidRPr="0092580D">
        <w:rPr>
          <w:rFonts w:ascii="Times New Roman" w:eastAsia="Calibri" w:hAnsi="Times New Roman" w:cs="Times New Roman"/>
          <w:i/>
        </w:rPr>
        <w:t>Le passioni e gli affetti. Studi sul teatro tragico del Settecento</w:t>
      </w:r>
      <w:r w:rsidRPr="0092580D">
        <w:rPr>
          <w:rFonts w:ascii="Times New Roman" w:eastAsia="Calibri" w:hAnsi="Times New Roman" w:cs="Times New Roman"/>
        </w:rPr>
        <w:t>, Pisa, Pacini, 1999, p. 78-79.</w:t>
      </w:r>
    </w:p>
    <w:p w14:paraId="2412B8D6" w14:textId="743BCC87" w:rsidR="002555D6" w:rsidRPr="0092580D" w:rsidRDefault="002555D6" w:rsidP="002555D6">
      <w:pPr>
        <w:spacing w:after="0"/>
        <w:jc w:val="both"/>
        <w:rPr>
          <w:rFonts w:ascii="Times New Roman" w:eastAsia="Calibri" w:hAnsi="Times New Roman" w:cs="Times New Roman"/>
        </w:rPr>
      </w:pPr>
      <w:r w:rsidRPr="0092580D">
        <w:rPr>
          <w:rFonts w:ascii="Times New Roman" w:hAnsi="Times New Roman" w:cs="Times New Roman"/>
          <w:b/>
        </w:rPr>
        <w:t>[</w:t>
      </w:r>
      <w:r w:rsidR="00416D1D">
        <w:rPr>
          <w:rFonts w:ascii="Times New Roman" w:hAnsi="Times New Roman" w:cs="Times New Roman"/>
          <w:b/>
        </w:rPr>
        <w:t>1.3.</w:t>
      </w:r>
      <w:r w:rsidRPr="0092580D">
        <w:rPr>
          <w:rFonts w:ascii="Times New Roman" w:hAnsi="Times New Roman" w:cs="Times New Roman"/>
          <w:b/>
        </w:rPr>
        <w:t xml:space="preserve">6] </w:t>
      </w:r>
      <w:r w:rsidRPr="0092580D">
        <w:rPr>
          <w:rFonts w:ascii="Times New Roman" w:eastAsia="Calibri" w:hAnsi="Times New Roman" w:cs="Times New Roman"/>
        </w:rPr>
        <w:t>Se Calepio citava poche tragedie seicentesche come esemplari per lo statuto mediocre del protagonista, sono numerose le opere settecentesche – comprendendo fra quest</w:t>
      </w:r>
      <w:r w:rsidR="00D04715" w:rsidRPr="0092580D">
        <w:rPr>
          <w:rFonts w:ascii="Times New Roman" w:eastAsia="Calibri" w:hAnsi="Times New Roman" w:cs="Times New Roman"/>
        </w:rPr>
        <w:t>e</w:t>
      </w:r>
      <w:r w:rsidRPr="0092580D">
        <w:rPr>
          <w:rFonts w:ascii="Times New Roman" w:eastAsia="Calibri" w:hAnsi="Times New Roman" w:cs="Times New Roman"/>
        </w:rPr>
        <w:t xml:space="preserve"> anche la tragedia dell</w:t>
      </w:r>
      <w:r w:rsidR="00491E1D">
        <w:rPr>
          <w:rFonts w:ascii="Times New Roman" w:eastAsia="Calibri" w:hAnsi="Times New Roman" w:cs="Times New Roman"/>
        </w:rPr>
        <w:t>’</w:t>
      </w:r>
      <w:r w:rsidRPr="0092580D">
        <w:rPr>
          <w:rFonts w:ascii="Times New Roman" w:eastAsia="Calibri" w:hAnsi="Times New Roman" w:cs="Times New Roman"/>
        </w:rPr>
        <w:t xml:space="preserve">arcade Caraccio, pubblicata nel 1694 – che soddisfano </w:t>
      </w:r>
      <w:r w:rsidR="00D04715" w:rsidRPr="0092580D">
        <w:rPr>
          <w:rFonts w:ascii="Times New Roman" w:eastAsia="Calibri" w:hAnsi="Times New Roman" w:cs="Times New Roman"/>
        </w:rPr>
        <w:t>tale</w:t>
      </w:r>
      <w:r w:rsidRPr="0092580D">
        <w:rPr>
          <w:rFonts w:ascii="Times New Roman" w:eastAsia="Calibri" w:hAnsi="Times New Roman" w:cs="Times New Roman"/>
        </w:rPr>
        <w:t xml:space="preserve"> criterio. L</w:t>
      </w:r>
      <w:r w:rsidR="00491E1D">
        <w:rPr>
          <w:rFonts w:ascii="Times New Roman" w:eastAsia="Calibri" w:hAnsi="Times New Roman" w:cs="Times New Roman"/>
        </w:rPr>
        <w:t>’</w:t>
      </w:r>
      <w:r w:rsidRPr="0092580D">
        <w:rPr>
          <w:rFonts w:ascii="Times New Roman" w:eastAsia="Calibri" w:hAnsi="Times New Roman" w:cs="Times New Roman"/>
        </w:rPr>
        <w:t xml:space="preserve">elenco è appunto inaugurato dal </w:t>
      </w:r>
      <w:r w:rsidRPr="0092580D">
        <w:rPr>
          <w:rFonts w:ascii="Times New Roman" w:eastAsia="Calibri" w:hAnsi="Times New Roman" w:cs="Times New Roman"/>
          <w:i/>
        </w:rPr>
        <w:t>Corradino</w:t>
      </w:r>
      <w:r w:rsidRPr="0092580D">
        <w:rPr>
          <w:rFonts w:ascii="Times New Roman" w:eastAsia="Calibri" w:hAnsi="Times New Roman" w:cs="Times New Roman"/>
        </w:rPr>
        <w:t xml:space="preserve"> di Antonio Caraccio, tragedia considerata a più riprese da Crescimbeni il prototipo della rinnovata e purgata drammaturgia moderna (Giovan Mario Crescimbeni, </w:t>
      </w:r>
      <w:r w:rsidRPr="0092580D">
        <w:rPr>
          <w:rFonts w:ascii="Times New Roman" w:eastAsia="Calibri" w:hAnsi="Times New Roman" w:cs="Times New Roman"/>
          <w:i/>
        </w:rPr>
        <w:t>La bellezza della volgar poesia</w:t>
      </w:r>
      <w:r w:rsidRPr="0092580D">
        <w:rPr>
          <w:rFonts w:ascii="Times New Roman" w:eastAsia="Calibri" w:hAnsi="Times New Roman" w:cs="Times New Roman"/>
        </w:rPr>
        <w:t xml:space="preserve">, </w:t>
      </w:r>
      <w:r w:rsidR="00D04715" w:rsidRPr="0092580D">
        <w:rPr>
          <w:rFonts w:ascii="Times New Roman" w:eastAsia="Calibri" w:hAnsi="Times New Roman" w:cs="Times New Roman"/>
        </w:rPr>
        <w:t>Roma, de Rossi, 1712</w:t>
      </w:r>
      <w:r w:rsidRPr="0092580D">
        <w:rPr>
          <w:rFonts w:ascii="Times New Roman" w:eastAsia="Calibri" w:hAnsi="Times New Roman" w:cs="Times New Roman"/>
        </w:rPr>
        <w:t>, p. 2; Id.,</w:t>
      </w:r>
      <w:r w:rsidR="00D04715" w:rsidRPr="0092580D">
        <w:rPr>
          <w:rFonts w:ascii="Times New Roman" w:eastAsia="Calibri" w:hAnsi="Times New Roman" w:cs="Times New Roman"/>
        </w:rPr>
        <w:t xml:space="preserve"> </w:t>
      </w:r>
      <w:r w:rsidRPr="0092580D">
        <w:rPr>
          <w:rFonts w:ascii="Times New Roman" w:eastAsia="Calibri" w:hAnsi="Times New Roman" w:cs="Times New Roman"/>
          <w:i/>
        </w:rPr>
        <w:t>Commentari intorno all</w:t>
      </w:r>
      <w:r w:rsidR="00491E1D">
        <w:rPr>
          <w:rFonts w:ascii="Times New Roman" w:eastAsia="Calibri" w:hAnsi="Times New Roman" w:cs="Times New Roman"/>
          <w:i/>
        </w:rPr>
        <w:t>’</w:t>
      </w:r>
      <w:r w:rsidRPr="0092580D">
        <w:rPr>
          <w:rFonts w:ascii="Times New Roman" w:eastAsia="Calibri" w:hAnsi="Times New Roman" w:cs="Times New Roman"/>
          <w:i/>
        </w:rPr>
        <w:t>Istoria della volgar poesia</w:t>
      </w:r>
      <w:r w:rsidRPr="0092580D">
        <w:rPr>
          <w:rFonts w:ascii="Times New Roman" w:eastAsia="Calibri" w:hAnsi="Times New Roman" w:cs="Times New Roman"/>
        </w:rPr>
        <w:t xml:space="preserve">, vol. I, </w:t>
      </w:r>
      <w:r w:rsidRPr="0092580D">
        <w:rPr>
          <w:rFonts w:ascii="Times New Roman" w:eastAsia="Calibri" w:hAnsi="Times New Roman" w:cs="Times New Roman"/>
        </w:rPr>
        <w:lastRenderedPageBreak/>
        <w:t xml:space="preserve">Roma, de Rossi, 1702, p. 33). Il </w:t>
      </w:r>
      <w:r w:rsidRPr="0092580D">
        <w:rPr>
          <w:rFonts w:ascii="Times New Roman" w:eastAsia="Calibri" w:hAnsi="Times New Roman" w:cs="Times New Roman"/>
          <w:i/>
        </w:rPr>
        <w:t>Corradino</w:t>
      </w:r>
      <w:r w:rsidRPr="0092580D">
        <w:rPr>
          <w:rFonts w:ascii="Times New Roman" w:eastAsia="Calibri" w:hAnsi="Times New Roman" w:cs="Times New Roman"/>
        </w:rPr>
        <w:t xml:space="preserve"> è una</w:t>
      </w:r>
      <w:r w:rsidR="00D04715" w:rsidRPr="0092580D">
        <w:rPr>
          <w:rFonts w:ascii="Times New Roman" w:eastAsia="Calibri" w:hAnsi="Times New Roman" w:cs="Times New Roman"/>
        </w:rPr>
        <w:t xml:space="preserve"> </w:t>
      </w:r>
      <w:r w:rsidRPr="0092580D">
        <w:rPr>
          <w:rFonts w:ascii="Times New Roman" w:eastAsia="Calibri" w:hAnsi="Times New Roman" w:cs="Times New Roman"/>
        </w:rPr>
        <w:t>tragedia ambientata nel Regno di Napoli durante le guerre tra ghibellini, rappresentati da Corradino, discendente diretto di Federico II di Svevia, e guelfi, capeggiati da Carlo d</w:t>
      </w:r>
      <w:r w:rsidR="00491E1D">
        <w:rPr>
          <w:rFonts w:ascii="Times New Roman" w:eastAsia="Calibri" w:hAnsi="Times New Roman" w:cs="Times New Roman"/>
        </w:rPr>
        <w:t>’</w:t>
      </w:r>
      <w:r w:rsidRPr="0092580D">
        <w:rPr>
          <w:rFonts w:ascii="Times New Roman" w:eastAsia="Calibri" w:hAnsi="Times New Roman" w:cs="Times New Roman"/>
        </w:rPr>
        <w:t>Angiò, investito del titolo di Re di Napoli. Il personaggio che muove pietà e terrore è in questo caso Beatrice, già moglie di Enrico, primogenito di Federico II, ed ora sposa di Carlo d</w:t>
      </w:r>
      <w:r w:rsidR="00491E1D">
        <w:rPr>
          <w:rFonts w:ascii="Times New Roman" w:eastAsia="Calibri" w:hAnsi="Times New Roman" w:cs="Times New Roman"/>
        </w:rPr>
        <w:t>’</w:t>
      </w:r>
      <w:r w:rsidRPr="0092580D">
        <w:rPr>
          <w:rFonts w:ascii="Times New Roman" w:eastAsia="Calibri" w:hAnsi="Times New Roman" w:cs="Times New Roman"/>
        </w:rPr>
        <w:t>Angiò. Come spiega l</w:t>
      </w:r>
      <w:r w:rsidR="00491E1D">
        <w:rPr>
          <w:rFonts w:ascii="Times New Roman" w:eastAsia="Calibri" w:hAnsi="Times New Roman" w:cs="Times New Roman"/>
        </w:rPr>
        <w:t>’</w:t>
      </w:r>
      <w:r w:rsidRPr="0092580D">
        <w:rPr>
          <w:rFonts w:ascii="Times New Roman" w:eastAsia="Calibri" w:hAnsi="Times New Roman" w:cs="Times New Roman"/>
        </w:rPr>
        <w:t xml:space="preserve">ombra di Federico nel </w:t>
      </w:r>
      <w:r w:rsidRPr="0092580D">
        <w:rPr>
          <w:rFonts w:ascii="Times New Roman" w:eastAsia="Calibri" w:hAnsi="Times New Roman" w:cs="Times New Roman"/>
          <w:i/>
        </w:rPr>
        <w:t>Prologo</w:t>
      </w:r>
      <w:r w:rsidRPr="0092580D">
        <w:rPr>
          <w:rFonts w:ascii="Times New Roman" w:eastAsia="Calibri" w:hAnsi="Times New Roman" w:cs="Times New Roman"/>
        </w:rPr>
        <w:t>, gli dei infernali mirano a rinfocolare nel cuore di Beatrice l</w:t>
      </w:r>
      <w:r w:rsidR="00491E1D">
        <w:rPr>
          <w:rFonts w:ascii="Times New Roman" w:eastAsia="Calibri" w:hAnsi="Times New Roman" w:cs="Times New Roman"/>
        </w:rPr>
        <w:t>’</w:t>
      </w:r>
      <w:r w:rsidRPr="0092580D">
        <w:rPr>
          <w:rFonts w:ascii="Times New Roman" w:eastAsia="Calibri" w:hAnsi="Times New Roman" w:cs="Times New Roman"/>
        </w:rPr>
        <w:t xml:space="preserve">antico odio contro la casata sveva, in modo che questa convinca Carlo, che detiene Corradino prigioniero in una torre, a sciogliere i patti ai quali era venuto con i reali tedeschi e a dare la morte a tradimento al giovane rampollo. </w:t>
      </w:r>
    </w:p>
    <w:p w14:paraId="7D49C1A1" w14:textId="7F5D75F1"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Del napoletano Annibale Marchese non vengono citati il </w:t>
      </w:r>
      <w:r w:rsidRPr="0092580D">
        <w:rPr>
          <w:rFonts w:ascii="Times New Roman" w:eastAsia="Calibri" w:hAnsi="Times New Roman" w:cs="Times New Roman"/>
          <w:i/>
        </w:rPr>
        <w:t>Crispo</w:t>
      </w:r>
      <w:r w:rsidRPr="0092580D">
        <w:rPr>
          <w:rFonts w:ascii="Times New Roman" w:eastAsia="Calibri" w:hAnsi="Times New Roman" w:cs="Times New Roman"/>
        </w:rPr>
        <w:t xml:space="preserve"> – soggetto caro al teatro gesuitico – né le </w:t>
      </w:r>
      <w:r w:rsidRPr="0092580D">
        <w:rPr>
          <w:rFonts w:ascii="Times New Roman" w:eastAsia="Calibri" w:hAnsi="Times New Roman" w:cs="Times New Roman"/>
          <w:i/>
        </w:rPr>
        <w:t>Tragedie Sacre</w:t>
      </w:r>
      <w:r w:rsidR="00D04715" w:rsidRPr="0092580D">
        <w:rPr>
          <w:rFonts w:ascii="Times New Roman" w:eastAsia="Calibri" w:hAnsi="Times New Roman" w:cs="Times New Roman"/>
        </w:rPr>
        <w:t xml:space="preserve">, </w:t>
      </w:r>
      <w:r w:rsidRPr="0092580D">
        <w:rPr>
          <w:rFonts w:ascii="Times New Roman" w:eastAsia="Calibri" w:hAnsi="Times New Roman" w:cs="Times New Roman"/>
        </w:rPr>
        <w:t xml:space="preserve">costruite attorno alla figura del martire, ma ovviamente la </w:t>
      </w:r>
      <w:r w:rsidRPr="0092580D">
        <w:rPr>
          <w:rFonts w:ascii="Times New Roman" w:eastAsia="Calibri" w:hAnsi="Times New Roman" w:cs="Times New Roman"/>
          <w:i/>
        </w:rPr>
        <w:t>Polissena</w:t>
      </w:r>
      <w:r w:rsidRPr="0092580D">
        <w:rPr>
          <w:rFonts w:ascii="Times New Roman" w:eastAsia="Calibri" w:hAnsi="Times New Roman" w:cs="Times New Roman"/>
        </w:rPr>
        <w:t xml:space="preserve"> (1715), nella quale la protagonista compie i</w:t>
      </w:r>
      <w:r w:rsidR="00D04715" w:rsidRPr="0092580D">
        <w:rPr>
          <w:rFonts w:ascii="Times New Roman" w:eastAsia="Calibri" w:hAnsi="Times New Roman" w:cs="Times New Roman"/>
        </w:rPr>
        <w:t xml:space="preserve">l fatale errore di innamorarsi </w:t>
      </w:r>
      <w:r w:rsidR="00416D1D">
        <w:rPr>
          <w:rFonts w:ascii="Times New Roman" w:eastAsia="Calibri" w:hAnsi="Times New Roman" w:cs="Times New Roman"/>
        </w:rPr>
        <w:t>d</w:t>
      </w:r>
      <w:r w:rsidR="00D04715" w:rsidRPr="0092580D">
        <w:rPr>
          <w:rFonts w:ascii="Times New Roman" w:eastAsia="Calibri" w:hAnsi="Times New Roman" w:cs="Times New Roman"/>
        </w:rPr>
        <w:t>el nemico</w:t>
      </w:r>
      <w:r w:rsidRPr="0092580D">
        <w:rPr>
          <w:rFonts w:ascii="Times New Roman" w:eastAsia="Calibri" w:hAnsi="Times New Roman" w:cs="Times New Roman"/>
        </w:rPr>
        <w:t xml:space="preserve"> Pirro, al quale verrà richiesto dal fantasma del padre </w:t>
      </w:r>
      <w:r w:rsidR="00D04715" w:rsidRPr="0092580D">
        <w:rPr>
          <w:rFonts w:ascii="Times New Roman" w:eastAsia="Calibri" w:hAnsi="Times New Roman" w:cs="Times New Roman"/>
        </w:rPr>
        <w:t>di troncare la vita dell</w:t>
      </w:r>
      <w:r w:rsidR="00491E1D">
        <w:rPr>
          <w:rFonts w:ascii="Times New Roman" w:eastAsia="Calibri" w:hAnsi="Times New Roman" w:cs="Times New Roman"/>
        </w:rPr>
        <w:t>’</w:t>
      </w:r>
      <w:r w:rsidR="00D04715" w:rsidRPr="0092580D">
        <w:rPr>
          <w:rFonts w:ascii="Times New Roman" w:eastAsia="Calibri" w:hAnsi="Times New Roman" w:cs="Times New Roman"/>
        </w:rPr>
        <w:t>amata.</w:t>
      </w:r>
    </w:p>
    <w:p w14:paraId="1196402B" w14:textId="733C2B3A"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Viene ritenuto mezzano anche il protagonista dell</w:t>
      </w:r>
      <w:r w:rsidR="00491E1D">
        <w:rPr>
          <w:rFonts w:ascii="Times New Roman" w:eastAsia="Calibri" w:hAnsi="Times New Roman" w:cs="Times New Roman"/>
        </w:rPr>
        <w:t>’</w:t>
      </w:r>
      <w:r w:rsidRPr="0092580D">
        <w:rPr>
          <w:rFonts w:ascii="Times New Roman" w:eastAsia="Calibri" w:hAnsi="Times New Roman" w:cs="Times New Roman"/>
          <w:i/>
        </w:rPr>
        <w:t>Ulisse il</w:t>
      </w:r>
      <w:r w:rsidRPr="0092580D">
        <w:rPr>
          <w:rFonts w:ascii="Times New Roman" w:eastAsia="Calibri" w:hAnsi="Times New Roman" w:cs="Times New Roman"/>
        </w:rPr>
        <w:t xml:space="preserve"> </w:t>
      </w:r>
      <w:r w:rsidRPr="0092580D">
        <w:rPr>
          <w:rFonts w:ascii="Times New Roman" w:eastAsia="Calibri" w:hAnsi="Times New Roman" w:cs="Times New Roman"/>
          <w:i/>
        </w:rPr>
        <w:t>giovane</w:t>
      </w:r>
      <w:r w:rsidRPr="0092580D">
        <w:rPr>
          <w:rFonts w:ascii="Times New Roman" w:eastAsia="Calibri" w:hAnsi="Times New Roman" w:cs="Times New Roman"/>
        </w:rPr>
        <w:t xml:space="preserve"> (1720), tragedia grecheggiante che aveva goduto di una certa fortuna, tanto editoriale quanto scenica, nel primo Settecento, e che era stata oggetto di feroci critiche da parte di Scipione Maffei, punto sul vivo da uno scritto postumo del Lazzarini che faceva le pulci alla sua </w:t>
      </w:r>
      <w:r w:rsidRPr="0092580D">
        <w:rPr>
          <w:rFonts w:ascii="Times New Roman" w:eastAsia="Calibri" w:hAnsi="Times New Roman" w:cs="Times New Roman"/>
          <w:i/>
        </w:rPr>
        <w:t>Merope</w:t>
      </w:r>
      <w:r w:rsidRPr="0092580D">
        <w:rPr>
          <w:rFonts w:ascii="Times New Roman" w:eastAsia="Calibri" w:hAnsi="Times New Roman" w:cs="Times New Roman"/>
        </w:rPr>
        <w:t>. A differenza di Calepio, il veronese giudicava il protagonista dell</w:t>
      </w:r>
      <w:r w:rsidR="00491E1D">
        <w:rPr>
          <w:rFonts w:ascii="Times New Roman" w:eastAsia="Calibri" w:hAnsi="Times New Roman" w:cs="Times New Roman"/>
        </w:rPr>
        <w:t>’</w:t>
      </w:r>
      <w:r w:rsidRPr="0092580D">
        <w:rPr>
          <w:rFonts w:ascii="Times New Roman" w:eastAsia="Calibri" w:hAnsi="Times New Roman" w:cs="Times New Roman"/>
          <w:i/>
        </w:rPr>
        <w:t>Ulisse</w:t>
      </w:r>
      <w:r w:rsidRPr="0092580D">
        <w:rPr>
          <w:rFonts w:ascii="Times New Roman" w:eastAsia="Calibri" w:hAnsi="Times New Roman" w:cs="Times New Roman"/>
        </w:rPr>
        <w:t xml:space="preserve"> un innocente ingiustificatamente colpito da una tragedia enorme (su tutto l</w:t>
      </w:r>
      <w:r w:rsidR="00491E1D">
        <w:rPr>
          <w:rFonts w:ascii="Times New Roman" w:eastAsia="Calibri" w:hAnsi="Times New Roman" w:cs="Times New Roman"/>
        </w:rPr>
        <w:t>’</w:t>
      </w:r>
      <w:r w:rsidRPr="0092580D">
        <w:rPr>
          <w:rFonts w:ascii="Times New Roman" w:eastAsia="Calibri" w:hAnsi="Times New Roman" w:cs="Times New Roman"/>
        </w:rPr>
        <w:t xml:space="preserve">episodio, ed in particolare su questa riflessione in merito alla natura del personaggio, </w:t>
      </w:r>
      <w:r w:rsidR="00D04715" w:rsidRPr="0092580D">
        <w:rPr>
          <w:rFonts w:ascii="Times New Roman" w:eastAsia="Calibri" w:hAnsi="Times New Roman" w:cs="Times New Roman"/>
        </w:rPr>
        <w:t>cfr. Enrico Zucchi,</w:t>
      </w:r>
      <w:r w:rsidRPr="0092580D">
        <w:rPr>
          <w:rFonts w:ascii="Times New Roman" w:eastAsia="Calibri" w:hAnsi="Times New Roman" w:cs="Times New Roman"/>
        </w:rPr>
        <w:t xml:space="preserve">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«irragionevolezza» della</w:t>
      </w:r>
      <w:r w:rsidRPr="0092580D">
        <w:rPr>
          <w:rFonts w:ascii="Times New Roman" w:eastAsia="Calibri" w:hAnsi="Times New Roman" w:cs="Times New Roman"/>
        </w:rPr>
        <w:t xml:space="preserve"> Merope </w:t>
      </w:r>
      <w:r w:rsidRPr="0092580D">
        <w:rPr>
          <w:rFonts w:ascii="Times New Roman" w:eastAsia="Calibri" w:hAnsi="Times New Roman" w:cs="Times New Roman"/>
          <w:i/>
        </w:rPr>
        <w:t>nelle</w:t>
      </w:r>
      <w:r w:rsidRPr="0092580D">
        <w:rPr>
          <w:rFonts w:ascii="Times New Roman" w:eastAsia="Calibri" w:hAnsi="Times New Roman" w:cs="Times New Roman"/>
        </w:rPr>
        <w:t xml:space="preserve"> Osservazioni </w:t>
      </w:r>
      <w:r w:rsidRPr="0092580D">
        <w:rPr>
          <w:rFonts w:ascii="Times New Roman" w:eastAsia="Calibri" w:hAnsi="Times New Roman" w:cs="Times New Roman"/>
          <w:i/>
        </w:rPr>
        <w:t>di Domenico Lazzarini</w:t>
      </w:r>
      <w:r w:rsidRPr="0092580D">
        <w:rPr>
          <w:rFonts w:ascii="Times New Roman" w:eastAsia="Calibri" w:hAnsi="Times New Roman" w:cs="Times New Roman"/>
        </w:rPr>
        <w:t>,</w:t>
      </w:r>
      <w:r w:rsidR="00D04715" w:rsidRPr="0092580D">
        <w:rPr>
          <w:rFonts w:ascii="Times New Roman" w:eastAsia="Calibri" w:hAnsi="Times New Roman" w:cs="Times New Roman"/>
        </w:rPr>
        <w:t xml:space="preserve"> in </w:t>
      </w:r>
      <w:r w:rsidR="00D04715" w:rsidRPr="00416D1D">
        <w:rPr>
          <w:rFonts w:ascii="Times New Roman" w:eastAsia="Calibri" w:hAnsi="Times New Roman" w:cs="Times New Roman"/>
          <w:i/>
        </w:rPr>
        <w:t xml:space="preserve">«Mai non mi diero i Dei senza un egual disastro una ventura». La </w:t>
      </w:r>
      <w:r w:rsidR="00D04715" w:rsidRPr="00416D1D">
        <w:rPr>
          <w:rFonts w:ascii="Times New Roman" w:eastAsia="Calibri" w:hAnsi="Times New Roman" w:cs="Times New Roman"/>
        </w:rPr>
        <w:t>Merope</w:t>
      </w:r>
      <w:r w:rsidR="00D04715" w:rsidRPr="00416D1D">
        <w:rPr>
          <w:rFonts w:ascii="Times New Roman" w:eastAsia="Calibri" w:hAnsi="Times New Roman" w:cs="Times New Roman"/>
          <w:i/>
        </w:rPr>
        <w:t xml:space="preserve"> di Scipione Maffei nel terzo centenario (1713-2013)</w:t>
      </w:r>
      <w:r w:rsidR="00D04715" w:rsidRPr="0092580D">
        <w:rPr>
          <w:rFonts w:ascii="Times New Roman" w:eastAsia="Calibri" w:hAnsi="Times New Roman" w:cs="Times New Roman"/>
        </w:rPr>
        <w:t>, Milano, Mimesis, 2015, pp. 215-234</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rPr>
        <w:t>intreccio della tragedia del Lazzarini consta di una fedele riproduzione dell</w:t>
      </w:r>
      <w:r w:rsidR="00491E1D">
        <w:rPr>
          <w:rFonts w:ascii="Times New Roman" w:eastAsia="Calibri" w:hAnsi="Times New Roman" w:cs="Times New Roman"/>
        </w:rPr>
        <w:t>’</w:t>
      </w:r>
      <w:r w:rsidRPr="0092580D">
        <w:rPr>
          <w:rFonts w:ascii="Times New Roman" w:eastAsia="Calibri" w:hAnsi="Times New Roman" w:cs="Times New Roman"/>
          <w:i/>
        </w:rPr>
        <w:t xml:space="preserve">Edipo re </w:t>
      </w:r>
      <w:r w:rsidRPr="0092580D">
        <w:rPr>
          <w:rFonts w:ascii="Times New Roman" w:eastAsia="Calibri" w:hAnsi="Times New Roman" w:cs="Times New Roman"/>
        </w:rPr>
        <w:t>di Sofocle, in cui il protagonista uccide il proprio figlio e giace con la figlia senza riconoscerli – prima della cupa agnizione finale – per scontare una colpa dell</w:t>
      </w:r>
      <w:r w:rsidR="00491E1D">
        <w:rPr>
          <w:rFonts w:ascii="Times New Roman" w:eastAsia="Calibri" w:hAnsi="Times New Roman" w:cs="Times New Roman"/>
        </w:rPr>
        <w:t>’</w:t>
      </w:r>
      <w:r w:rsidRPr="0092580D">
        <w:rPr>
          <w:rFonts w:ascii="Times New Roman" w:eastAsia="Calibri" w:hAnsi="Times New Roman" w:cs="Times New Roman"/>
        </w:rPr>
        <w:t>Ulisse maggiore, antenato del “giovane” che prende parte al dramma. Come già altre volte si è visto, per Calepio il peso di una colpa degli antenati è ragione sufficiente per considerare l</w:t>
      </w:r>
      <w:r w:rsidR="00491E1D">
        <w:rPr>
          <w:rFonts w:ascii="Times New Roman" w:eastAsia="Calibri" w:hAnsi="Times New Roman" w:cs="Times New Roman"/>
        </w:rPr>
        <w:t>’</w:t>
      </w:r>
      <w:r w:rsidRPr="0092580D">
        <w:rPr>
          <w:rFonts w:ascii="Times New Roman" w:eastAsia="Calibri" w:hAnsi="Times New Roman" w:cs="Times New Roman"/>
        </w:rPr>
        <w:t xml:space="preserve">eroe colpevole a metà, di qui la sua risoluzione, nettamente in contrasto con quella del Maffei della </w:t>
      </w:r>
      <w:r w:rsidRPr="0092580D">
        <w:rPr>
          <w:rFonts w:ascii="Times New Roman" w:eastAsia="Calibri" w:hAnsi="Times New Roman" w:cs="Times New Roman"/>
          <w:i/>
        </w:rPr>
        <w:t>Confutazione della critica ultimamente stampata con il titolo di Osservazioni sopra la Merope</w:t>
      </w:r>
      <w:r w:rsidRPr="0092580D">
        <w:rPr>
          <w:rFonts w:ascii="Times New Roman" w:eastAsia="Calibri" w:hAnsi="Times New Roman" w:cs="Times New Roman"/>
        </w:rPr>
        <w:t xml:space="preserve"> (Scipione Maffei, </w:t>
      </w:r>
      <w:r w:rsidRPr="0092580D">
        <w:rPr>
          <w:rFonts w:ascii="Times New Roman" w:eastAsia="Calibri" w:hAnsi="Times New Roman" w:cs="Times New Roman"/>
          <w:i/>
          <w:iCs/>
        </w:rPr>
        <w:t>La Merope. Tragedia con Annotazioni dell</w:t>
      </w:r>
      <w:r w:rsidR="00491E1D">
        <w:rPr>
          <w:rFonts w:ascii="Times New Roman" w:eastAsia="Calibri" w:hAnsi="Times New Roman" w:cs="Times New Roman"/>
          <w:i/>
          <w:iCs/>
        </w:rPr>
        <w:t>’</w:t>
      </w:r>
      <w:r w:rsidRPr="0092580D">
        <w:rPr>
          <w:rFonts w:ascii="Times New Roman" w:eastAsia="Calibri" w:hAnsi="Times New Roman" w:cs="Times New Roman"/>
          <w:i/>
          <w:iCs/>
        </w:rPr>
        <w:t>Autore,e con la Sua Risposta alla Lettera del Sig. di Voltaire. Aggiungesi per altramano la Version Francese del Sig. Freret, e la Inglese del Sig. Ayre, con una Confutazione</w:t>
      </w:r>
      <w:r w:rsidR="00D04715" w:rsidRPr="0092580D">
        <w:rPr>
          <w:rFonts w:ascii="Times New Roman" w:eastAsia="Calibri" w:hAnsi="Times New Roman" w:cs="Times New Roman"/>
          <w:i/>
          <w:iCs/>
        </w:rPr>
        <w:t xml:space="preserve"> </w:t>
      </w:r>
      <w:r w:rsidRPr="0092580D">
        <w:rPr>
          <w:rFonts w:ascii="Times New Roman" w:eastAsia="Calibri" w:hAnsi="Times New Roman" w:cs="Times New Roman"/>
          <w:i/>
          <w:iCs/>
        </w:rPr>
        <w:t>della Critica ultimamente stampata</w:t>
      </w:r>
      <w:r w:rsidRPr="0092580D">
        <w:rPr>
          <w:rFonts w:ascii="Times New Roman" w:eastAsia="Calibri" w:hAnsi="Times New Roman" w:cs="Times New Roman"/>
        </w:rPr>
        <w:t>, Verona, Ramanzini, 1745, pp. 356-376).</w:t>
      </w:r>
    </w:p>
    <w:p w14:paraId="4C285CB4" w14:textId="66CC82F8"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La </w:t>
      </w:r>
      <w:r w:rsidRPr="0092580D">
        <w:rPr>
          <w:rFonts w:ascii="Times New Roman" w:eastAsia="Calibri" w:hAnsi="Times New Roman" w:cs="Times New Roman"/>
          <w:i/>
        </w:rPr>
        <w:t>Didone</w:t>
      </w:r>
      <w:r w:rsidRPr="0092580D">
        <w:rPr>
          <w:rFonts w:ascii="Times New Roman" w:eastAsia="Calibri" w:hAnsi="Times New Roman" w:cs="Times New Roman"/>
        </w:rPr>
        <w:t xml:space="preserve"> (1718) del bolognese Giampietro Zanotti ripropone fedelmente i tormenti amorosi della regina virgiliana, come già avveniva per la tragedia di Giraldi approvata da Calepio sotto il profilo del personaggio principale. La </w:t>
      </w:r>
      <w:r w:rsidRPr="0092580D">
        <w:rPr>
          <w:rFonts w:ascii="Times New Roman" w:eastAsia="Calibri" w:hAnsi="Times New Roman" w:cs="Times New Roman"/>
          <w:i/>
        </w:rPr>
        <w:t>Temisto</w:t>
      </w:r>
      <w:r w:rsidRPr="0092580D">
        <w:rPr>
          <w:rFonts w:ascii="Times New Roman" w:eastAsia="Calibri" w:hAnsi="Times New Roman" w:cs="Times New Roman"/>
        </w:rPr>
        <w:t xml:space="preserve"> (1728) del padovano Giuseppe Salìo, allievo di Domenico Lazzarini e a sua volta fautore di una drammaturgia grecheggiante, è tratta invece dalle </w:t>
      </w:r>
      <w:r w:rsidRPr="0092580D">
        <w:rPr>
          <w:rFonts w:ascii="Times New Roman" w:eastAsia="Calibri" w:hAnsi="Times New Roman" w:cs="Times New Roman"/>
          <w:i/>
        </w:rPr>
        <w:t>Favole</w:t>
      </w:r>
      <w:r w:rsidRPr="0092580D">
        <w:rPr>
          <w:rFonts w:ascii="Times New Roman" w:eastAsia="Calibri" w:hAnsi="Times New Roman" w:cs="Times New Roman"/>
        </w:rPr>
        <w:t xml:space="preserve"> di Igino, e si sofferma sulle vicende di Temisto – sposa in seconde nozze di Atamante – che uccide i propri figli credendoli prole di Ino, prima moglie del re tebano. </w:t>
      </w:r>
      <w:r w:rsidR="00D04715" w:rsidRPr="0092580D">
        <w:rPr>
          <w:rFonts w:ascii="Times New Roman" w:eastAsia="Calibri" w:hAnsi="Times New Roman" w:cs="Times New Roman"/>
        </w:rPr>
        <w:t>Salìo</w:t>
      </w:r>
      <w:r w:rsidRPr="0092580D">
        <w:rPr>
          <w:rFonts w:ascii="Times New Roman" w:eastAsia="Calibri" w:hAnsi="Times New Roman" w:cs="Times New Roman"/>
        </w:rPr>
        <w:t xml:space="preserve"> parrebbe </w:t>
      </w:r>
      <w:r w:rsidR="00D04715" w:rsidRPr="0092580D">
        <w:rPr>
          <w:rFonts w:ascii="Times New Roman" w:eastAsia="Calibri" w:hAnsi="Times New Roman" w:cs="Times New Roman"/>
        </w:rPr>
        <w:t xml:space="preserve">qui </w:t>
      </w:r>
      <w:r w:rsidRPr="0092580D">
        <w:rPr>
          <w:rFonts w:ascii="Times New Roman" w:eastAsia="Calibri" w:hAnsi="Times New Roman" w:cs="Times New Roman"/>
        </w:rPr>
        <w:t xml:space="preserve">riscrivere, in maniera più ortodossa rispetto al canone classico – quindi ad esempio reintroducendo la catastrofe finale </w:t>
      </w:r>
      <w:r w:rsidR="00293246">
        <w:rPr>
          <w:rFonts w:ascii="Times New Roman" w:eastAsia="Calibri" w:hAnsi="Times New Roman" w:cs="Times New Roman"/>
        </w:rPr>
        <w:t>–,</w:t>
      </w:r>
      <w:r w:rsidRPr="0092580D">
        <w:rPr>
          <w:rFonts w:ascii="Times New Roman" w:eastAsia="Calibri" w:hAnsi="Times New Roman" w:cs="Times New Roman"/>
        </w:rPr>
        <w:t xml:space="preserve"> quella stessa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Maffei che aveva all</w:t>
      </w:r>
      <w:r w:rsidR="00491E1D">
        <w:rPr>
          <w:rFonts w:ascii="Times New Roman" w:eastAsia="Calibri" w:hAnsi="Times New Roman" w:cs="Times New Roman"/>
        </w:rPr>
        <w:t>’</w:t>
      </w:r>
      <w:r w:rsidRPr="0092580D">
        <w:rPr>
          <w:rFonts w:ascii="Times New Roman" w:eastAsia="Calibri" w:hAnsi="Times New Roman" w:cs="Times New Roman"/>
        </w:rPr>
        <w:t>epoca avuto un grande successo, e che, come si è visto, era stata criticata dal Lazzarini. La rassegna è finalmente chiusa dall</w:t>
      </w:r>
      <w:r w:rsidR="00491E1D">
        <w:rPr>
          <w:rFonts w:ascii="Times New Roman" w:eastAsia="Calibri" w:hAnsi="Times New Roman" w:cs="Times New Roman"/>
        </w:rPr>
        <w:t>’</w:t>
      </w:r>
      <w:r w:rsidRPr="0092580D">
        <w:rPr>
          <w:rFonts w:ascii="Times New Roman" w:eastAsia="Calibri" w:hAnsi="Times New Roman" w:cs="Times New Roman"/>
          <w:i/>
        </w:rPr>
        <w:t>Achille</w:t>
      </w:r>
      <w:r w:rsidR="00D04715" w:rsidRPr="0092580D">
        <w:rPr>
          <w:rFonts w:ascii="Times New Roman" w:eastAsia="Calibri" w:hAnsi="Times New Roman" w:cs="Times New Roman"/>
          <w:i/>
        </w:rPr>
        <w:t xml:space="preserve"> </w:t>
      </w:r>
      <w:r w:rsidRPr="0092580D">
        <w:rPr>
          <w:rFonts w:ascii="Times New Roman" w:eastAsia="Calibri" w:hAnsi="Times New Roman" w:cs="Times New Roman"/>
          <w:i/>
        </w:rPr>
        <w:t>in Troja</w:t>
      </w:r>
      <w:r w:rsidRPr="0092580D">
        <w:rPr>
          <w:rFonts w:ascii="Times New Roman" w:eastAsia="Calibri" w:hAnsi="Times New Roman" w:cs="Times New Roman"/>
        </w:rPr>
        <w:t xml:space="preserve"> (1728) del veronese Alfonso Montanari, ammiratore del Maffei, incentrata sulla storia di Achille, innamorato della troiana Polissena – e quindi per metà colpevole, in quanto amante di una nemica </w:t>
      </w:r>
      <w:r w:rsidR="00293246">
        <w:rPr>
          <w:rFonts w:ascii="Times New Roman" w:eastAsia="Calibri" w:hAnsi="Times New Roman" w:cs="Times New Roman"/>
        </w:rPr>
        <w:t>–,</w:t>
      </w:r>
      <w:r w:rsidRPr="0092580D">
        <w:rPr>
          <w:rFonts w:ascii="Times New Roman" w:eastAsia="Calibri" w:hAnsi="Times New Roman" w:cs="Times New Roman"/>
        </w:rPr>
        <w:t xml:space="preserve"> a causa della quale cade ingenuamente in una trappola che lo porterà alla morte. Come si vede l</w:t>
      </w:r>
      <w:r w:rsidR="00491E1D">
        <w:rPr>
          <w:rFonts w:ascii="Times New Roman" w:eastAsia="Calibri" w:hAnsi="Times New Roman" w:cs="Times New Roman"/>
        </w:rPr>
        <w:t>’</w:t>
      </w:r>
      <w:r w:rsidRPr="0092580D">
        <w:rPr>
          <w:rFonts w:ascii="Times New Roman" w:eastAsia="Calibri" w:hAnsi="Times New Roman" w:cs="Times New Roman"/>
        </w:rPr>
        <w:t xml:space="preserve">attenzione di Calepio si sofferma anche su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recentissime, in quanto il suo interesse nei confronti della drammaturgia non è tanto di natura archeologica, quanto piuttosto militante e fortemente radicato nella sua passione per la scena contemporanea e nella volontà di intervenire con il suo trattato per ottimizzare la perfettibile scrittura tragica italiana.</w:t>
      </w:r>
    </w:p>
    <w:p w14:paraId="4379503D" w14:textId="1B0204BE" w:rsidR="002555D6" w:rsidRPr="0092580D" w:rsidRDefault="002555D6"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In conclusione il bergamasco sottolinea che il giudizio benevolo su queste tragedie recen</w:t>
      </w:r>
      <w:r w:rsidR="00D04715" w:rsidRPr="0092580D">
        <w:rPr>
          <w:rFonts w:ascii="Times New Roman" w:eastAsia="Calibri" w:hAnsi="Times New Roman" w:cs="Times New Roman"/>
        </w:rPr>
        <w:t>ti è tutt</w:t>
      </w:r>
      <w:r w:rsidR="00491E1D">
        <w:rPr>
          <w:rFonts w:ascii="Times New Roman" w:eastAsia="Calibri" w:hAnsi="Times New Roman" w:cs="Times New Roman"/>
        </w:rPr>
        <w:t>’</w:t>
      </w:r>
      <w:r w:rsidR="00D04715" w:rsidRPr="0092580D">
        <w:rPr>
          <w:rFonts w:ascii="Times New Roman" w:eastAsia="Calibri" w:hAnsi="Times New Roman" w:cs="Times New Roman"/>
        </w:rPr>
        <w:t>altro che complessivo</w:t>
      </w:r>
      <w:r w:rsidRPr="0092580D">
        <w:rPr>
          <w:rFonts w:ascii="Times New Roman" w:eastAsia="Calibri" w:hAnsi="Times New Roman" w:cs="Times New Roman"/>
        </w:rPr>
        <w:t xml:space="preserve"> e riguarda specificamente le qualità del protagonista. Le tragedie appena citate avrebbero in realtà numerosi difetti, tanto che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del Maffei – che pure, significativamente, non compare nell</w:t>
      </w:r>
      <w:r w:rsidR="00491E1D">
        <w:rPr>
          <w:rFonts w:ascii="Times New Roman" w:eastAsia="Calibri" w:hAnsi="Times New Roman" w:cs="Times New Roman"/>
        </w:rPr>
        <w:t>’</w:t>
      </w:r>
      <w:r w:rsidRPr="0092580D">
        <w:rPr>
          <w:rFonts w:ascii="Times New Roman" w:eastAsia="Calibri" w:hAnsi="Times New Roman" w:cs="Times New Roman"/>
        </w:rPr>
        <w:t>elenco in quanto è una favola doppia, nella quale si dimostra «come sia favorita alfin da Dio la virtù, e punita l</w:t>
      </w:r>
      <w:r w:rsidR="00491E1D">
        <w:rPr>
          <w:rFonts w:ascii="Times New Roman" w:eastAsia="Calibri" w:hAnsi="Times New Roman" w:cs="Times New Roman"/>
        </w:rPr>
        <w:t>’</w:t>
      </w:r>
      <w:r w:rsidRPr="0092580D">
        <w:rPr>
          <w:rFonts w:ascii="Times New Roman" w:eastAsia="Calibri" w:hAnsi="Times New Roman" w:cs="Times New Roman"/>
        </w:rPr>
        <w:t xml:space="preserve">usurpazione», secondo quanto scriveva Calepio nella lettera inviata al veronese in seguito alla pubblicazione della recensione del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sulle «Osservazioni Letterarie» (cfr. Laura Sannia Nowé, La </w:t>
      </w:r>
      <w:r w:rsidRPr="0092580D">
        <w:rPr>
          <w:rFonts w:ascii="Times New Roman" w:eastAsia="Calibri" w:hAnsi="Times New Roman" w:cs="Times New Roman"/>
          <w:i/>
        </w:rPr>
        <w:t xml:space="preserve">risposta del Calepio alle riflessioni del Maffei sul </w:t>
      </w:r>
      <w:r w:rsidRPr="0092580D">
        <w:rPr>
          <w:rFonts w:ascii="Times New Roman" w:eastAsia="Calibri" w:hAnsi="Times New Roman" w:cs="Times New Roman"/>
        </w:rPr>
        <w:t>Paragone della tragica poesia, «La Rassegna della letteratura italiana», LXXVI, 1, 1972, pp. 53-70) – riscuoteva a ragione molto più successo delle altre sopracitate. A differenza di Calepio, Sebastiano Paoli, promotore dell</w:t>
      </w:r>
      <w:r w:rsidR="00491E1D">
        <w:rPr>
          <w:rFonts w:ascii="Times New Roman" w:eastAsia="Calibri" w:hAnsi="Times New Roman" w:cs="Times New Roman"/>
        </w:rPr>
        <w:t>’</w:t>
      </w:r>
      <w:r w:rsidRPr="0092580D">
        <w:rPr>
          <w:rFonts w:ascii="Times New Roman" w:eastAsia="Calibri" w:hAnsi="Times New Roman" w:cs="Times New Roman"/>
        </w:rPr>
        <w:t xml:space="preserve">edizione napoletana della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del 1719, sottolineava proprio l</w:t>
      </w:r>
      <w:r w:rsidR="00491E1D">
        <w:rPr>
          <w:rFonts w:ascii="Times New Roman" w:eastAsia="Calibri" w:hAnsi="Times New Roman" w:cs="Times New Roman"/>
        </w:rPr>
        <w:t>’</w:t>
      </w:r>
      <w:r w:rsidRPr="0092580D">
        <w:rPr>
          <w:rFonts w:ascii="Times New Roman" w:eastAsia="Calibri" w:hAnsi="Times New Roman" w:cs="Times New Roman"/>
        </w:rPr>
        <w:t>ortodossia maffeiana nel riproporre, attraverso il personaggio di Merope, l</w:t>
      </w:r>
      <w:r w:rsidR="00491E1D">
        <w:rPr>
          <w:rFonts w:ascii="Times New Roman" w:eastAsia="Calibri" w:hAnsi="Times New Roman" w:cs="Times New Roman"/>
        </w:rPr>
        <w:t>’</w:t>
      </w:r>
      <w:r w:rsidRPr="0092580D">
        <w:rPr>
          <w:rFonts w:ascii="Times New Roman" w:eastAsia="Calibri" w:hAnsi="Times New Roman" w:cs="Times New Roman"/>
        </w:rPr>
        <w:t xml:space="preserve">autentico carattere del protagonista di mediocre bontà («Rappresentandoci però la Merope, che fa in questa Tragedia le parti di Protagonista; ce la rappresenta virtuosa sì, </w:t>
      </w:r>
      <w:r w:rsidR="006B1918">
        <w:rPr>
          <w:rFonts w:ascii="Times New Roman" w:eastAsia="Calibri" w:hAnsi="Times New Roman" w:cs="Times New Roman"/>
        </w:rPr>
        <w:t xml:space="preserve">che destano compassione i suoi </w:t>
      </w:r>
      <w:r w:rsidRPr="0092580D">
        <w:rPr>
          <w:rFonts w:ascii="Times New Roman" w:eastAsia="Calibri" w:hAnsi="Times New Roman" w:cs="Times New Roman"/>
        </w:rPr>
        <w:t>amanti, e forza a lagrimare il Teatro nell</w:t>
      </w:r>
      <w:r w:rsidR="00491E1D">
        <w:rPr>
          <w:rFonts w:ascii="Times New Roman" w:eastAsia="Calibri" w:hAnsi="Times New Roman" w:cs="Times New Roman"/>
        </w:rPr>
        <w:t>’</w:t>
      </w:r>
      <w:r w:rsidRPr="0092580D">
        <w:rPr>
          <w:rFonts w:ascii="Times New Roman" w:eastAsia="Calibri" w:hAnsi="Times New Roman" w:cs="Times New Roman"/>
        </w:rPr>
        <w:t>Inviluppato de</w:t>
      </w:r>
      <w:r w:rsidR="00491E1D">
        <w:rPr>
          <w:rFonts w:ascii="Times New Roman" w:eastAsia="Calibri" w:hAnsi="Times New Roman" w:cs="Times New Roman"/>
        </w:rPr>
        <w:t>’</w:t>
      </w:r>
      <w:r w:rsidRPr="0092580D">
        <w:rPr>
          <w:rFonts w:ascii="Times New Roman" w:eastAsia="Calibri" w:hAnsi="Times New Roman" w:cs="Times New Roman"/>
        </w:rPr>
        <w:t xml:space="preserve"> suoi inganni: ma mostrasi temperata questa somma virtù colla soverchia passione per la vendetta dell</w:t>
      </w:r>
      <w:r w:rsidR="00491E1D">
        <w:rPr>
          <w:rFonts w:ascii="Times New Roman" w:eastAsia="Calibri" w:hAnsi="Times New Roman" w:cs="Times New Roman"/>
        </w:rPr>
        <w:t>’</w:t>
      </w:r>
      <w:r w:rsidRPr="0092580D">
        <w:rPr>
          <w:rFonts w:ascii="Times New Roman" w:eastAsia="Calibri" w:hAnsi="Times New Roman" w:cs="Times New Roman"/>
        </w:rPr>
        <w:t>uccisore, dalla quale fu poi quasi condutta allo spaventoso eccesso di svenare il proprio Figlio. Ebbe l</w:t>
      </w:r>
      <w:r w:rsidR="00491E1D">
        <w:rPr>
          <w:rFonts w:ascii="Times New Roman" w:eastAsia="Calibri" w:hAnsi="Times New Roman" w:cs="Times New Roman"/>
        </w:rPr>
        <w:t>’</w:t>
      </w:r>
      <w:r w:rsidRPr="0092580D">
        <w:rPr>
          <w:rFonts w:ascii="Times New Roman" w:eastAsia="Calibri" w:hAnsi="Times New Roman" w:cs="Times New Roman"/>
        </w:rPr>
        <w:t>occhio l</w:t>
      </w:r>
      <w:r w:rsidR="00491E1D">
        <w:rPr>
          <w:rFonts w:ascii="Times New Roman" w:eastAsia="Calibri" w:hAnsi="Times New Roman" w:cs="Times New Roman"/>
        </w:rPr>
        <w:t>’</w:t>
      </w:r>
      <w:r w:rsidRPr="0092580D">
        <w:rPr>
          <w:rFonts w:ascii="Times New Roman" w:eastAsia="Calibri" w:hAnsi="Times New Roman" w:cs="Times New Roman"/>
        </w:rPr>
        <w:t>Autore all</w:t>
      </w:r>
      <w:r w:rsidR="00491E1D">
        <w:rPr>
          <w:rFonts w:ascii="Times New Roman" w:eastAsia="Calibri" w:hAnsi="Times New Roman" w:cs="Times New Roman"/>
        </w:rPr>
        <w:t>’</w:t>
      </w:r>
      <w:r w:rsidRPr="0092580D">
        <w:rPr>
          <w:rFonts w:ascii="Times New Roman" w:eastAsia="Calibri" w:hAnsi="Times New Roman" w:cs="Times New Roman"/>
        </w:rPr>
        <w:t>insegnamento d</w:t>
      </w:r>
      <w:r w:rsidR="00491E1D">
        <w:rPr>
          <w:rFonts w:ascii="Times New Roman" w:eastAsia="Calibri" w:hAnsi="Times New Roman" w:cs="Times New Roman"/>
        </w:rPr>
        <w:t>’</w:t>
      </w:r>
      <w:r w:rsidRPr="0092580D">
        <w:rPr>
          <w:rFonts w:ascii="Times New Roman" w:eastAsia="Calibri" w:hAnsi="Times New Roman" w:cs="Times New Roman"/>
        </w:rPr>
        <w:t>Aristotele, che vuole il Protagonista di bontà mediocre: acciocché rappresentato di bontà somma, non muova, dic</w:t>
      </w:r>
      <w:r w:rsidR="00491E1D">
        <w:rPr>
          <w:rFonts w:ascii="Times New Roman" w:eastAsia="Calibri" w:hAnsi="Times New Roman" w:cs="Times New Roman"/>
        </w:rPr>
        <w:t>’</w:t>
      </w:r>
      <w:r w:rsidRPr="0092580D">
        <w:rPr>
          <w:rFonts w:ascii="Times New Roman" w:eastAsia="Calibri" w:hAnsi="Times New Roman" w:cs="Times New Roman"/>
        </w:rPr>
        <w:t>egli, maggiore indignazione contro il destino, che pietà verso dell</w:t>
      </w:r>
      <w:r w:rsidR="00491E1D">
        <w:rPr>
          <w:rFonts w:ascii="Times New Roman" w:eastAsia="Calibri" w:hAnsi="Times New Roman" w:cs="Times New Roman"/>
        </w:rPr>
        <w:t>’</w:t>
      </w:r>
      <w:r w:rsidRPr="0092580D">
        <w:rPr>
          <w:rFonts w:ascii="Times New Roman" w:eastAsia="Calibri" w:hAnsi="Times New Roman" w:cs="Times New Roman"/>
        </w:rPr>
        <w:t xml:space="preserve">infelice; e se di estrema malvagità, non rechi la sua disgrazia diletto, e piacere», </w:t>
      </w:r>
      <w:r w:rsidRPr="0092580D">
        <w:rPr>
          <w:rFonts w:ascii="Times New Roman" w:eastAsia="Calibri" w:hAnsi="Times New Roman" w:cs="Times New Roman"/>
          <w:i/>
        </w:rPr>
        <w:t>Ragionamento del P. Sebastiano Pauli della Congregazione della Madre di Dio sopra la Merope, altre volte stampato sotto nome pastorale di Tedalgo Penejo</w:t>
      </w:r>
      <w:r w:rsidRPr="0092580D">
        <w:rPr>
          <w:rFonts w:ascii="Times New Roman" w:eastAsia="Calibri" w:hAnsi="Times New Roman" w:cs="Times New Roman"/>
        </w:rPr>
        <w:t xml:space="preserve">, in </w:t>
      </w:r>
      <w:r w:rsidRPr="0092580D">
        <w:rPr>
          <w:rFonts w:ascii="Times New Roman" w:eastAsia="Calibri" w:hAnsi="Times New Roman" w:cs="Times New Roman"/>
          <w:i/>
        </w:rPr>
        <w:t>La Merope, tragedia del Signor Marchese Scipione Maffei giusta la prima edizione di Moderna del 1713. Con le varie lezioni, tratte dalle due ultime Edizioni di Verona, insieme con alcune Operette, colle quali si critica, si difende e s</w:t>
      </w:r>
      <w:r w:rsidR="00491E1D">
        <w:rPr>
          <w:rFonts w:ascii="Times New Roman" w:eastAsia="Calibri" w:hAnsi="Times New Roman" w:cs="Times New Roman"/>
          <w:i/>
        </w:rPr>
        <w:t>’</w:t>
      </w:r>
      <w:r w:rsidRPr="0092580D">
        <w:rPr>
          <w:rFonts w:ascii="Times New Roman" w:eastAsia="Calibri" w:hAnsi="Times New Roman" w:cs="Times New Roman"/>
          <w:i/>
        </w:rPr>
        <w:t>illustra la detta Tragedia, compilate e raccolte per D. Vincenzo Cavallucci perugino</w:t>
      </w:r>
      <w:r w:rsidRPr="0092580D">
        <w:rPr>
          <w:rFonts w:ascii="Times New Roman" w:eastAsia="Calibri" w:hAnsi="Times New Roman" w:cs="Times New Roman"/>
        </w:rPr>
        <w:t>, Venezia, Bassaglia, 1747, p. XX).</w:t>
      </w:r>
    </w:p>
    <w:p w14:paraId="20080EC0" w14:textId="1725F302" w:rsidR="002555D6" w:rsidRPr="0092580D" w:rsidRDefault="00D04715" w:rsidP="002555D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La</w:t>
      </w:r>
      <w:r w:rsidR="002555D6" w:rsidRPr="0092580D">
        <w:rPr>
          <w:rFonts w:ascii="Times New Roman" w:eastAsia="Calibri" w:hAnsi="Times New Roman" w:cs="Times New Roman"/>
        </w:rPr>
        <w:t xml:space="preserve"> puntualizzazione </w:t>
      </w:r>
      <w:r w:rsidRPr="0092580D">
        <w:rPr>
          <w:rFonts w:ascii="Times New Roman" w:eastAsia="Calibri" w:hAnsi="Times New Roman" w:cs="Times New Roman"/>
        </w:rPr>
        <w:t>con cui Calepio chiude il paragrafo</w:t>
      </w:r>
      <w:r w:rsidR="002555D6" w:rsidRPr="0092580D">
        <w:rPr>
          <w:rFonts w:ascii="Times New Roman" w:eastAsia="Calibri" w:hAnsi="Times New Roman" w:cs="Times New Roman"/>
        </w:rPr>
        <w:t xml:space="preserve"> era dispiaciuta a Giuseppe Salìo, il quale aveva accusato </w:t>
      </w:r>
      <w:r w:rsidRPr="0092580D">
        <w:rPr>
          <w:rFonts w:ascii="Times New Roman" w:eastAsia="Calibri" w:hAnsi="Times New Roman" w:cs="Times New Roman"/>
        </w:rPr>
        <w:t>il bergamasco</w:t>
      </w:r>
      <w:r w:rsidR="002555D6" w:rsidRPr="0092580D">
        <w:rPr>
          <w:rFonts w:ascii="Times New Roman" w:eastAsia="Calibri" w:hAnsi="Times New Roman" w:cs="Times New Roman"/>
        </w:rPr>
        <w:t xml:space="preserve"> di oscurità e trascuratezza, convinto che la riprovazione </w:t>
      </w:r>
      <w:r w:rsidRPr="0092580D">
        <w:rPr>
          <w:rFonts w:ascii="Times New Roman" w:eastAsia="Calibri" w:hAnsi="Times New Roman" w:cs="Times New Roman"/>
        </w:rPr>
        <w:t>espressa</w:t>
      </w:r>
      <w:r w:rsidR="002555D6" w:rsidRPr="0092580D">
        <w:rPr>
          <w:rFonts w:ascii="Times New Roman" w:eastAsia="Calibri" w:hAnsi="Times New Roman" w:cs="Times New Roman"/>
        </w:rPr>
        <w:t xml:space="preserve"> si indirizzasse in realtà soltanto contro la sua </w:t>
      </w:r>
      <w:r w:rsidR="002555D6" w:rsidRPr="0092580D">
        <w:rPr>
          <w:rFonts w:ascii="Times New Roman" w:eastAsia="Calibri" w:hAnsi="Times New Roman" w:cs="Times New Roman"/>
          <w:i/>
        </w:rPr>
        <w:t>Temisto</w:t>
      </w:r>
      <w:r w:rsidR="002555D6" w:rsidRPr="0092580D">
        <w:rPr>
          <w:rFonts w:ascii="Times New Roman" w:eastAsia="Calibri" w:hAnsi="Times New Roman" w:cs="Times New Roman"/>
        </w:rPr>
        <w:t>, di cui più oltre vengono censurati diversi passaggi: «Qui pertanto mi accade di osservar una cosa, ed è che l</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Autore, non distinguendo, quali sieno fra le mentovate Tragedie le </w:t>
      </w:r>
      <w:r w:rsidR="002555D6" w:rsidRPr="0092580D">
        <w:rPr>
          <w:rFonts w:ascii="Times New Roman" w:eastAsia="Calibri" w:hAnsi="Times New Roman" w:cs="Times New Roman"/>
          <w:i/>
        </w:rPr>
        <w:t>debolissime</w:t>
      </w:r>
      <w:r w:rsidR="002555D6" w:rsidRPr="0092580D">
        <w:rPr>
          <w:rFonts w:ascii="Times New Roman" w:eastAsia="Calibri" w:hAnsi="Times New Roman" w:cs="Times New Roman"/>
        </w:rPr>
        <w:t xml:space="preserve">, e che nulla o poco hanno di pregevole, </w:t>
      </w:r>
      <w:r w:rsidR="002555D6" w:rsidRPr="0092580D">
        <w:rPr>
          <w:rFonts w:ascii="Times New Roman" w:eastAsia="Calibri" w:hAnsi="Times New Roman" w:cs="Times New Roman"/>
          <w:i/>
        </w:rPr>
        <w:t>toltone la qualità del Protagonista</w:t>
      </w:r>
      <w:r w:rsidR="002555D6" w:rsidRPr="0092580D">
        <w:rPr>
          <w:rFonts w:ascii="Times New Roman" w:eastAsia="Calibri" w:hAnsi="Times New Roman" w:cs="Times New Roman"/>
        </w:rPr>
        <w:t>, n</w:t>
      </w:r>
      <w:r w:rsidRPr="0092580D">
        <w:rPr>
          <w:rFonts w:ascii="Times New Roman" w:eastAsia="Calibri" w:hAnsi="Times New Roman" w:cs="Times New Roman"/>
        </w:rPr>
        <w:t>é</w:t>
      </w:r>
      <w:r w:rsidR="002555D6" w:rsidRPr="0092580D">
        <w:rPr>
          <w:rFonts w:ascii="Times New Roman" w:eastAsia="Calibri" w:hAnsi="Times New Roman" w:cs="Times New Roman"/>
        </w:rPr>
        <w:t xml:space="preserve"> provando ciò con alcuna ragione, non solamente riesce oscuro, lasciando in dubbio chi legge con aggravio di quelli che le meno cattive composero, ma eziandio inutile, non insegnando cosa alcuna a coloro che bramano d</w:t>
      </w:r>
      <w:r w:rsidR="00491E1D">
        <w:rPr>
          <w:rFonts w:ascii="Times New Roman" w:eastAsia="Calibri" w:hAnsi="Times New Roman" w:cs="Times New Roman"/>
        </w:rPr>
        <w:t>’</w:t>
      </w:r>
      <w:r w:rsidR="002555D6" w:rsidRPr="0092580D">
        <w:rPr>
          <w:rFonts w:ascii="Times New Roman" w:eastAsia="Calibri" w:hAnsi="Times New Roman" w:cs="Times New Roman"/>
        </w:rPr>
        <w:t>imparare. (...) Egli è però vero, che siccome nel decorso del suo Libretto l</w:t>
      </w:r>
      <w:r w:rsidR="00491E1D">
        <w:rPr>
          <w:rFonts w:ascii="Times New Roman" w:eastAsia="Calibri" w:hAnsi="Times New Roman" w:cs="Times New Roman"/>
        </w:rPr>
        <w:t>’</w:t>
      </w:r>
      <w:r w:rsidR="002555D6" w:rsidRPr="0092580D">
        <w:rPr>
          <w:rFonts w:ascii="Times New Roman" w:eastAsia="Calibri" w:hAnsi="Times New Roman" w:cs="Times New Roman"/>
        </w:rPr>
        <w:t>Autore, oltre alla scelta del tragico soggetto, va lodando per alcun</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altro pregio e il Lazzarini, e </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l Zanotti, e </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l Marchesi, e </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l Montanari, e </w:t>
      </w:r>
      <w:r w:rsidR="00491E1D">
        <w:rPr>
          <w:rFonts w:ascii="Times New Roman" w:eastAsia="Calibri" w:hAnsi="Times New Roman" w:cs="Times New Roman"/>
        </w:rPr>
        <w:t>‘</w:t>
      </w:r>
      <w:r w:rsidR="002555D6" w:rsidRPr="0092580D">
        <w:rPr>
          <w:rFonts w:ascii="Times New Roman" w:eastAsia="Calibri" w:hAnsi="Times New Roman" w:cs="Times New Roman"/>
        </w:rPr>
        <w:t>l Caracci; così resto io solo da lui riprovato, come scrittore della più debile e imperfetta tragedia, non facendo egli menzione mai di cosa che in essa di lode sia degna»</w:t>
      </w:r>
      <w:r w:rsidR="006B1918">
        <w:rPr>
          <w:rFonts w:ascii="Times New Roman" w:eastAsia="Calibri" w:hAnsi="Times New Roman" w:cs="Times New Roman"/>
        </w:rPr>
        <w:t xml:space="preserve"> </w:t>
      </w:r>
      <w:r w:rsidR="002555D6" w:rsidRPr="0092580D">
        <w:rPr>
          <w:rFonts w:ascii="Times New Roman" w:eastAsia="Calibri" w:hAnsi="Times New Roman" w:cs="Times New Roman"/>
        </w:rPr>
        <w:t>(</w:t>
      </w:r>
      <w:r w:rsidR="002555D6" w:rsidRPr="0092580D">
        <w:rPr>
          <w:rFonts w:ascii="Times New Roman" w:eastAsia="Calibri" w:hAnsi="Times New Roman" w:cs="Times New Roman"/>
          <w:i/>
        </w:rPr>
        <w:t>Esame critico di Giuseppe Salio padovano, già Segretario perpetuo dell</w:t>
      </w:r>
      <w:r w:rsidR="00491E1D">
        <w:rPr>
          <w:rFonts w:ascii="Times New Roman" w:eastAsia="Calibri" w:hAnsi="Times New Roman" w:cs="Times New Roman"/>
          <w:i/>
        </w:rPr>
        <w:t>’</w:t>
      </w:r>
      <w:r w:rsidR="002555D6" w:rsidRPr="0092580D">
        <w:rPr>
          <w:rFonts w:ascii="Times New Roman" w:eastAsia="Calibri" w:hAnsi="Times New Roman" w:cs="Times New Roman"/>
          <w:i/>
        </w:rPr>
        <w:t>Accademia de</w:t>
      </w:r>
      <w:r w:rsidR="00491E1D">
        <w:rPr>
          <w:rFonts w:ascii="Times New Roman" w:eastAsia="Calibri" w:hAnsi="Times New Roman" w:cs="Times New Roman"/>
          <w:i/>
        </w:rPr>
        <w:t>’</w:t>
      </w:r>
      <w:r w:rsidR="002555D6" w:rsidRPr="0092580D">
        <w:rPr>
          <w:rFonts w:ascii="Times New Roman" w:eastAsia="Calibri" w:hAnsi="Times New Roman" w:cs="Times New Roman"/>
          <w:i/>
        </w:rPr>
        <w:t xml:space="preserve"> Ricovrati, intorno a varie sentenze d</w:t>
      </w:r>
      <w:r w:rsidR="00491E1D">
        <w:rPr>
          <w:rFonts w:ascii="Times New Roman" w:eastAsia="Calibri" w:hAnsi="Times New Roman" w:cs="Times New Roman"/>
          <w:i/>
        </w:rPr>
        <w:t>’</w:t>
      </w:r>
      <w:r w:rsidR="002555D6" w:rsidRPr="0092580D">
        <w:rPr>
          <w:rFonts w:ascii="Times New Roman" w:eastAsia="Calibri" w:hAnsi="Times New Roman" w:cs="Times New Roman"/>
          <w:i/>
        </w:rPr>
        <w:t>alcuni rinomati scrittori di cose poetiche, e in particolare dell</w:t>
      </w:r>
      <w:r w:rsidR="00491E1D">
        <w:rPr>
          <w:rFonts w:ascii="Times New Roman" w:eastAsia="Calibri" w:hAnsi="Times New Roman" w:cs="Times New Roman"/>
          <w:i/>
        </w:rPr>
        <w:t>’</w:t>
      </w:r>
      <w:r w:rsidR="002555D6" w:rsidRPr="0092580D">
        <w:rPr>
          <w:rFonts w:ascii="Times New Roman" w:eastAsia="Calibri" w:hAnsi="Times New Roman" w:cs="Times New Roman"/>
          <w:i/>
        </w:rPr>
        <w:t>Autore del Paragone della Poesia Tragica d</w:t>
      </w:r>
      <w:r w:rsidR="00491E1D">
        <w:rPr>
          <w:rFonts w:ascii="Times New Roman" w:eastAsia="Calibri" w:hAnsi="Times New Roman" w:cs="Times New Roman"/>
          <w:i/>
        </w:rPr>
        <w:t>’</w:t>
      </w:r>
      <w:r w:rsidR="002555D6" w:rsidRPr="0092580D">
        <w:rPr>
          <w:rFonts w:ascii="Times New Roman" w:eastAsia="Calibri" w:hAnsi="Times New Roman" w:cs="Times New Roman"/>
          <w:i/>
        </w:rPr>
        <w:t>Italia con quella di Francia</w:t>
      </w:r>
      <w:r w:rsidR="002555D6" w:rsidRPr="0092580D">
        <w:rPr>
          <w:rFonts w:ascii="Times New Roman" w:eastAsia="Calibri" w:hAnsi="Times New Roman" w:cs="Times New Roman"/>
        </w:rPr>
        <w:t xml:space="preserve">, Padova, Comino, 1738, pp. 174-175). Calepio si giustificava nella </w:t>
      </w:r>
      <w:r w:rsidR="002555D6" w:rsidRPr="0092580D">
        <w:rPr>
          <w:rFonts w:ascii="Times New Roman" w:eastAsia="Calibri" w:hAnsi="Times New Roman" w:cs="Times New Roman"/>
          <w:i/>
        </w:rPr>
        <w:t>Confutazione</w:t>
      </w:r>
      <w:r w:rsidR="002555D6" w:rsidRPr="0092580D">
        <w:rPr>
          <w:rFonts w:ascii="Times New Roman" w:eastAsia="Calibri" w:hAnsi="Times New Roman" w:cs="Times New Roman"/>
        </w:rPr>
        <w:t xml:space="preserve">, pubblicata postuma, ma pronunciata in forma di orazione di fronte agli accademici bergamaschi, asserendo che il suo obiettivo non era quello di esaminare le particolarità delle singole tragedie – e se lo avesse fatto nella </w:t>
      </w:r>
      <w:r w:rsidR="002555D6" w:rsidRPr="0092580D">
        <w:rPr>
          <w:rFonts w:ascii="Times New Roman" w:eastAsia="Calibri" w:hAnsi="Times New Roman" w:cs="Times New Roman"/>
          <w:i/>
        </w:rPr>
        <w:t>Temisto</w:t>
      </w:r>
      <w:r w:rsidR="002555D6" w:rsidRPr="0092580D">
        <w:rPr>
          <w:rFonts w:ascii="Times New Roman" w:eastAsia="Calibri" w:hAnsi="Times New Roman" w:cs="Times New Roman"/>
        </w:rPr>
        <w:t xml:space="preserve"> avrebbe trovato moltissimi difetti da criticare </w:t>
      </w:r>
      <w:r w:rsidR="00293246">
        <w:rPr>
          <w:rFonts w:ascii="Times New Roman" w:eastAsia="Calibri" w:hAnsi="Times New Roman" w:cs="Times New Roman"/>
        </w:rPr>
        <w:t>–,</w:t>
      </w:r>
      <w:r w:rsidR="002555D6" w:rsidRPr="0092580D">
        <w:rPr>
          <w:rFonts w:ascii="Times New Roman" w:eastAsia="Calibri" w:hAnsi="Times New Roman" w:cs="Times New Roman"/>
        </w:rPr>
        <w:t xml:space="preserve"> quanto piuttosto «il trattare delle proprietà comuni si all</w:t>
      </w:r>
      <w:r w:rsidR="00491E1D">
        <w:rPr>
          <w:rFonts w:ascii="Times New Roman" w:eastAsia="Calibri" w:hAnsi="Times New Roman" w:cs="Times New Roman"/>
        </w:rPr>
        <w:t>’</w:t>
      </w:r>
      <w:r w:rsidR="002555D6" w:rsidRPr="0092580D">
        <w:rPr>
          <w:rFonts w:ascii="Times New Roman" w:eastAsia="Calibri" w:hAnsi="Times New Roman" w:cs="Times New Roman"/>
        </w:rPr>
        <w:t xml:space="preserve">Italiana Nazione, che alla Francese» (Pietro Calepio, </w:t>
      </w:r>
      <w:r w:rsidR="002555D6" w:rsidRPr="0092580D">
        <w:rPr>
          <w:rFonts w:ascii="Times New Roman" w:eastAsia="Calibri" w:hAnsi="Times New Roman" w:cs="Times New Roman"/>
          <w:i/>
        </w:rPr>
        <w:t>Confutazione di molti sentimenti disposti da Giuseppe Salio</w:t>
      </w:r>
      <w:r w:rsidR="002555D6" w:rsidRPr="0092580D">
        <w:rPr>
          <w:rFonts w:ascii="Times New Roman" w:eastAsia="Calibri" w:hAnsi="Times New Roman" w:cs="Times New Roman"/>
        </w:rPr>
        <w:t xml:space="preserve">, in Id., </w:t>
      </w:r>
      <w:r w:rsidR="002555D6"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002555D6" w:rsidRPr="0092580D">
        <w:rPr>
          <w:rFonts w:ascii="Times New Roman" w:eastAsia="Calibri" w:hAnsi="Times New Roman" w:cs="Times New Roman"/>
          <w:i/>
        </w:rPr>
        <w:t>Italia con quella di Francia</w:t>
      </w:r>
      <w:r w:rsidR="002555D6" w:rsidRPr="0092580D">
        <w:rPr>
          <w:rFonts w:ascii="Times New Roman" w:eastAsia="Calibri" w:hAnsi="Times New Roman" w:cs="Times New Roman"/>
        </w:rPr>
        <w:t>, Venezia, Zatta, 1770, pp. 229-231).</w:t>
      </w:r>
    </w:p>
    <w:p w14:paraId="702AA660" w14:textId="77777777" w:rsidR="00D54649" w:rsidRPr="0092580D" w:rsidRDefault="00D54649" w:rsidP="002E4E78">
      <w:pPr>
        <w:spacing w:after="0"/>
        <w:jc w:val="both"/>
        <w:rPr>
          <w:rFonts w:ascii="Times New Roman" w:hAnsi="Times New Roman" w:cs="Times New Roman"/>
          <w:b/>
          <w:sz w:val="26"/>
          <w:szCs w:val="26"/>
        </w:rPr>
      </w:pPr>
    </w:p>
    <w:p w14:paraId="2F3DADC8" w14:textId="77777777" w:rsidR="002555D6" w:rsidRPr="0092580D" w:rsidRDefault="002555D6" w:rsidP="002E4E78">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IV</w:t>
      </w:r>
    </w:p>
    <w:p w14:paraId="6C40A3B3" w14:textId="77777777" w:rsidR="002555D6" w:rsidRPr="0092580D" w:rsidRDefault="002555D6" w:rsidP="002E4E78">
      <w:pPr>
        <w:spacing w:after="0"/>
        <w:jc w:val="both"/>
        <w:rPr>
          <w:rFonts w:ascii="Times New Roman" w:hAnsi="Times New Roman" w:cs="Times New Roman"/>
          <w:b/>
          <w:sz w:val="26"/>
          <w:szCs w:val="26"/>
        </w:rPr>
      </w:pPr>
    </w:p>
    <w:p w14:paraId="06D50643" w14:textId="751660E1" w:rsidR="00FA519C" w:rsidRPr="0092580D" w:rsidRDefault="002555D6" w:rsidP="00FA519C">
      <w:pPr>
        <w:spacing w:after="0"/>
        <w:jc w:val="both"/>
        <w:rPr>
          <w:rFonts w:ascii="Times New Roman" w:eastAsia="Calibri" w:hAnsi="Times New Roman" w:cs="Times New Roman"/>
        </w:rPr>
      </w:pPr>
      <w:r w:rsidRPr="0092580D">
        <w:rPr>
          <w:rFonts w:ascii="Times New Roman" w:hAnsi="Times New Roman" w:cs="Times New Roman"/>
          <w:b/>
        </w:rPr>
        <w:t>[</w:t>
      </w:r>
      <w:r w:rsidR="006B1918">
        <w:rPr>
          <w:rFonts w:ascii="Times New Roman" w:hAnsi="Times New Roman" w:cs="Times New Roman"/>
          <w:b/>
        </w:rPr>
        <w:t>1.4.</w:t>
      </w:r>
      <w:r w:rsidRPr="0092580D">
        <w:rPr>
          <w:rFonts w:ascii="Times New Roman" w:hAnsi="Times New Roman" w:cs="Times New Roman"/>
          <w:b/>
        </w:rPr>
        <w:t>1]</w:t>
      </w:r>
      <w:r w:rsidR="00FA519C" w:rsidRPr="0092580D">
        <w:rPr>
          <w:rFonts w:ascii="Times New Roman" w:hAnsi="Times New Roman" w:cs="Times New Roman"/>
          <w:b/>
        </w:rPr>
        <w:t xml:space="preserve"> </w:t>
      </w:r>
      <w:r w:rsidR="00FA519C" w:rsidRPr="0092580D">
        <w:rPr>
          <w:rFonts w:ascii="Times New Roman" w:eastAsia="Calibri" w:hAnsi="Times New Roman" w:cs="Times New Roman"/>
        </w:rPr>
        <w:t>Calepio inaugura il quarto articolo del primo capo affermando che la tragedia francese è inferiore rispetto a quella italiana per quanto riguarda la qualità del protagonista, elemento ritenuto essenziale dall</w:t>
      </w:r>
      <w:r w:rsidR="00491E1D">
        <w:rPr>
          <w:rFonts w:ascii="Times New Roman" w:eastAsia="Calibri" w:hAnsi="Times New Roman" w:cs="Times New Roman"/>
        </w:rPr>
        <w:t>’</w:t>
      </w:r>
      <w:r w:rsidR="00FA519C" w:rsidRPr="0092580D">
        <w:rPr>
          <w:rFonts w:ascii="Times New Roman" w:eastAsia="Calibri" w:hAnsi="Times New Roman" w:cs="Times New Roman"/>
        </w:rPr>
        <w:t xml:space="preserve">autore per conseguire pietà e terrore, vero obiettivo della composizione tragica. Riprendendo i ragionamenti svolti in margine al </w:t>
      </w:r>
      <w:r w:rsidR="00FA519C" w:rsidRPr="0092580D">
        <w:rPr>
          <w:rFonts w:ascii="Times New Roman" w:eastAsia="Calibri" w:hAnsi="Times New Roman" w:cs="Times New Roman"/>
          <w:i/>
        </w:rPr>
        <w:t>Cid</w:t>
      </w:r>
      <w:r w:rsidR="00FA519C" w:rsidRPr="0092580D">
        <w:rPr>
          <w:rFonts w:ascii="Times New Roman" w:eastAsia="Calibri" w:hAnsi="Times New Roman" w:cs="Times New Roman"/>
        </w:rPr>
        <w:t xml:space="preserve"> di Corneille nel secondo articolo di questo medesimo capo, il bergamasco inizia la propria requisitoria contro il teatro francese, reo di aver trasformato, sotto l</w:t>
      </w:r>
      <w:r w:rsidR="00491E1D">
        <w:rPr>
          <w:rFonts w:ascii="Times New Roman" w:eastAsia="Calibri" w:hAnsi="Times New Roman" w:cs="Times New Roman"/>
        </w:rPr>
        <w:t>’</w:t>
      </w:r>
      <w:r w:rsidR="00FA519C" w:rsidRPr="0092580D">
        <w:rPr>
          <w:rFonts w:ascii="Times New Roman" w:eastAsia="Calibri" w:hAnsi="Times New Roman" w:cs="Times New Roman"/>
        </w:rPr>
        <w:t>egida di Corneille, la tragedia in un dramma eroico. Questa pecca essenziale procederebbe invero dal tradimento dell</w:t>
      </w:r>
      <w:r w:rsidR="00491E1D">
        <w:rPr>
          <w:rFonts w:ascii="Times New Roman" w:eastAsia="Calibri" w:hAnsi="Times New Roman" w:cs="Times New Roman"/>
        </w:rPr>
        <w:t>’</w:t>
      </w:r>
      <w:r w:rsidR="00FA519C" w:rsidRPr="0092580D">
        <w:rPr>
          <w:rFonts w:ascii="Times New Roman" w:eastAsia="Calibri" w:hAnsi="Times New Roman" w:cs="Times New Roman"/>
        </w:rPr>
        <w:t>importante prescrizione aristotelica circa la virtù mediocre de</w:t>
      </w:r>
      <w:r w:rsidR="00D04715" w:rsidRPr="0092580D">
        <w:rPr>
          <w:rFonts w:ascii="Times New Roman" w:eastAsia="Calibri" w:hAnsi="Times New Roman" w:cs="Times New Roman"/>
        </w:rPr>
        <w:t>l protagonista: tanto Corneille</w:t>
      </w:r>
      <w:r w:rsidR="00FA519C" w:rsidRPr="0092580D">
        <w:rPr>
          <w:rFonts w:ascii="Times New Roman" w:eastAsia="Calibri" w:hAnsi="Times New Roman" w:cs="Times New Roman"/>
        </w:rPr>
        <w:t xml:space="preserve"> quanto Racine avrebbero fallito nel destare sentimenti utili negli spettatori, dal momento che avevano introdotto nelle loro tragedie personaggi impropri o episodi fuorvianti. Come già ricordato dallo stesso Calepio in precedenza, Corneille </w:t>
      </w:r>
      <w:r w:rsidR="00D04715" w:rsidRPr="0092580D">
        <w:rPr>
          <w:rFonts w:ascii="Times New Roman" w:eastAsia="Calibri" w:hAnsi="Times New Roman" w:cs="Times New Roman"/>
        </w:rPr>
        <w:t>aveva affermato che la catarsi</w:t>
      </w:r>
      <w:r w:rsidR="00FA519C" w:rsidRPr="0092580D">
        <w:rPr>
          <w:rFonts w:ascii="Times New Roman" w:eastAsia="Calibri" w:hAnsi="Times New Roman" w:cs="Times New Roman"/>
        </w:rPr>
        <w:t>, se mai doveva compiersi all</w:t>
      </w:r>
      <w:r w:rsidR="00491E1D">
        <w:rPr>
          <w:rFonts w:ascii="Times New Roman" w:eastAsia="Calibri" w:hAnsi="Times New Roman" w:cs="Times New Roman"/>
        </w:rPr>
        <w:t>’</w:t>
      </w:r>
      <w:r w:rsidR="00FA519C" w:rsidRPr="0092580D">
        <w:rPr>
          <w:rFonts w:ascii="Times New Roman" w:eastAsia="Calibri" w:hAnsi="Times New Roman" w:cs="Times New Roman"/>
        </w:rPr>
        <w:t>interno di una tragedia lo faceva senz</w:t>
      </w:r>
      <w:r w:rsidR="00491E1D">
        <w:rPr>
          <w:rFonts w:ascii="Times New Roman" w:eastAsia="Calibri" w:hAnsi="Times New Roman" w:cs="Times New Roman"/>
        </w:rPr>
        <w:t>’</w:t>
      </w:r>
      <w:r w:rsidR="00FA519C" w:rsidRPr="0092580D">
        <w:rPr>
          <w:rFonts w:ascii="Times New Roman" w:eastAsia="Calibri" w:hAnsi="Times New Roman" w:cs="Times New Roman"/>
        </w:rPr>
        <w:t xml:space="preserve">altro nel suo </w:t>
      </w:r>
      <w:r w:rsidR="00FA519C" w:rsidRPr="0092580D">
        <w:rPr>
          <w:rFonts w:ascii="Times New Roman" w:eastAsia="Calibri" w:hAnsi="Times New Roman" w:cs="Times New Roman"/>
          <w:i/>
        </w:rPr>
        <w:t>Cid</w:t>
      </w:r>
      <w:r w:rsidR="00D04715" w:rsidRPr="0092580D">
        <w:rPr>
          <w:rFonts w:ascii="Times New Roman" w:eastAsia="Calibri" w:hAnsi="Times New Roman" w:cs="Times New Roman"/>
          <w:i/>
        </w:rPr>
        <w:t xml:space="preserve"> </w:t>
      </w:r>
      <w:r w:rsidR="00D04715" w:rsidRPr="0092580D">
        <w:rPr>
          <w:rFonts w:ascii="Times New Roman" w:eastAsia="Calibri" w:hAnsi="Times New Roman" w:cs="Times New Roman"/>
        </w:rPr>
        <w:t>(</w:t>
      </w:r>
      <w:r w:rsidR="00D04715" w:rsidRPr="0092580D">
        <w:rPr>
          <w:rFonts w:ascii="Times New Roman" w:eastAsia="Calibri" w:hAnsi="Times New Roman" w:cs="Times New Roman"/>
          <w:i/>
        </w:rPr>
        <w:t>Paragone</w:t>
      </w:r>
      <w:r w:rsidR="00AD5654">
        <w:rPr>
          <w:rFonts w:ascii="Times New Roman" w:eastAsia="Calibri" w:hAnsi="Times New Roman" w:cs="Times New Roman"/>
        </w:rPr>
        <w:t xml:space="preserve"> 1.2.3</w:t>
      </w:r>
      <w:r w:rsidR="00D04715" w:rsidRPr="0092580D">
        <w:rPr>
          <w:rFonts w:ascii="Times New Roman" w:eastAsia="Calibri" w:hAnsi="Times New Roman" w:cs="Times New Roman"/>
        </w:rPr>
        <w:t>)</w:t>
      </w:r>
      <w:r w:rsidR="00FA519C" w:rsidRPr="0092580D">
        <w:rPr>
          <w:rFonts w:ascii="Times New Roman" w:eastAsia="Calibri" w:hAnsi="Times New Roman" w:cs="Times New Roman"/>
        </w:rPr>
        <w:t>, nel quale Rodrigue e Chimène figurano come due personaggi di mediocre bontà, caduti in miseria per aver assecondato la propria passione, debolezza umana molto comune («la purgation des passions se fait dans la tragédie, je tiens qu</w:t>
      </w:r>
      <w:r w:rsidR="00491E1D">
        <w:rPr>
          <w:rFonts w:ascii="Times New Roman" w:eastAsia="Calibri" w:hAnsi="Times New Roman" w:cs="Times New Roman"/>
        </w:rPr>
        <w:t>’</w:t>
      </w:r>
      <w:r w:rsidR="00FA519C" w:rsidRPr="0092580D">
        <w:rPr>
          <w:rFonts w:ascii="Times New Roman" w:eastAsia="Calibri" w:hAnsi="Times New Roman" w:cs="Times New Roman"/>
        </w:rPr>
        <w:t>elle se doit faire de la manière que je l</w:t>
      </w:r>
      <w:r w:rsidR="00491E1D">
        <w:rPr>
          <w:rFonts w:ascii="Times New Roman" w:eastAsia="Calibri" w:hAnsi="Times New Roman" w:cs="Times New Roman"/>
        </w:rPr>
        <w:t>’</w:t>
      </w:r>
      <w:r w:rsidR="00FA519C" w:rsidRPr="0092580D">
        <w:rPr>
          <w:rFonts w:ascii="Times New Roman" w:eastAsia="Calibri" w:hAnsi="Times New Roman" w:cs="Times New Roman"/>
        </w:rPr>
        <w:t>explique</w:t>
      </w:r>
      <w:r w:rsidR="00651C0C" w:rsidRPr="0092580D">
        <w:rPr>
          <w:rFonts w:ascii="Times New Roman" w:eastAsia="Calibri" w:hAnsi="Times New Roman" w:cs="Times New Roman"/>
        </w:rPr>
        <w:t xml:space="preserve"> </w:t>
      </w:r>
      <w:r w:rsidR="00FA519C" w:rsidRPr="0092580D">
        <w:rPr>
          <w:rFonts w:ascii="Times New Roman" w:eastAsia="Calibri" w:hAnsi="Times New Roman" w:cs="Times New Roman"/>
        </w:rPr>
        <w:t>mais je doute si elle s</w:t>
      </w:r>
      <w:r w:rsidR="00491E1D">
        <w:rPr>
          <w:rFonts w:ascii="Times New Roman" w:eastAsia="Calibri" w:hAnsi="Times New Roman" w:cs="Times New Roman"/>
        </w:rPr>
        <w:t>’</w:t>
      </w:r>
      <w:r w:rsidR="00FA519C" w:rsidRPr="0092580D">
        <w:rPr>
          <w:rFonts w:ascii="Times New Roman" w:eastAsia="Calibri" w:hAnsi="Times New Roman" w:cs="Times New Roman"/>
        </w:rPr>
        <w:t xml:space="preserve">y fait jamais, et dans celles-là mêmes qui ont les conditions que demande Aristote. </w:t>
      </w:r>
      <w:r w:rsidR="00FA519C" w:rsidRPr="0092580D">
        <w:rPr>
          <w:rFonts w:ascii="Times New Roman" w:eastAsia="Calibri" w:hAnsi="Times New Roman" w:cs="Times New Roman"/>
          <w:lang w:val="fr-FR"/>
        </w:rPr>
        <w:t>Elles se rencontrent dans le Cid et en ont causé le grand succès : Rodrigue et Chimène y ont cette probité sujette aux passions, et ces passions font leur malheur, puisqu</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ils ne sont malheureux qu</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autant qu</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il sont passionnés l</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un pour l</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autre. Ils tombent dans l</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 xml:space="preserve">infélicité par cette faiblesse humaine dont nous sommes capables comme eux», Pierre Corneille, </w:t>
      </w:r>
      <w:r w:rsidR="00FA519C" w:rsidRPr="0092580D">
        <w:rPr>
          <w:rFonts w:ascii="Times New Roman" w:eastAsia="Calibri" w:hAnsi="Times New Roman" w:cs="Times New Roman"/>
          <w:i/>
          <w:lang w:val="fr-FR"/>
        </w:rPr>
        <w:t>Discours de la tragédie</w:t>
      </w:r>
      <w:r w:rsidR="00FA519C" w:rsidRPr="0092580D">
        <w:rPr>
          <w:rFonts w:ascii="Times New Roman" w:eastAsia="Calibri" w:hAnsi="Times New Roman" w:cs="Times New Roman"/>
          <w:lang w:val="fr-FR"/>
        </w:rPr>
        <w:t xml:space="preserve">, </w:t>
      </w:r>
      <w:r w:rsidR="00D04715" w:rsidRPr="0092580D">
        <w:rPr>
          <w:rFonts w:ascii="Times New Roman" w:eastAsia="Calibri" w:hAnsi="Times New Roman" w:cs="Times New Roman"/>
          <w:lang w:val="fr-FR"/>
        </w:rPr>
        <w:t xml:space="preserve">in Idem, </w:t>
      </w:r>
      <w:r w:rsidR="00D04715" w:rsidRPr="0092580D">
        <w:rPr>
          <w:rFonts w:ascii="Times New Roman" w:eastAsia="Calibri" w:hAnsi="Times New Roman" w:cs="Times New Roman"/>
          <w:i/>
          <w:lang w:val="fr-FR"/>
        </w:rPr>
        <w:t>Œuvres complètes</w:t>
      </w:r>
      <w:r w:rsidR="00D04715" w:rsidRPr="0092580D">
        <w:rPr>
          <w:rFonts w:ascii="Times New Roman" w:eastAsia="Calibri" w:hAnsi="Times New Roman" w:cs="Times New Roman"/>
          <w:lang w:val="fr-FR"/>
        </w:rPr>
        <w:t xml:space="preserve">, </w:t>
      </w:r>
      <w:r w:rsidR="009359B5" w:rsidRPr="0092580D">
        <w:rPr>
          <w:rFonts w:ascii="Times New Roman" w:eastAsia="Calibri" w:hAnsi="Times New Roman" w:cs="Times New Roman"/>
          <w:lang w:val="fr-FR"/>
        </w:rPr>
        <w:t xml:space="preserve">vol. III, </w:t>
      </w:r>
      <w:r w:rsidR="00D04715" w:rsidRPr="0092580D">
        <w:rPr>
          <w:rFonts w:ascii="Times New Roman" w:eastAsia="Calibri" w:hAnsi="Times New Roman" w:cs="Times New Roman"/>
          <w:lang w:val="fr-FR"/>
        </w:rPr>
        <w:t>textes établis, présentés et annotés par Georges Couton, Paris, Gallimard, 1987,</w:t>
      </w:r>
      <w:r w:rsidR="00FA519C" w:rsidRPr="0092580D">
        <w:rPr>
          <w:rFonts w:ascii="Times New Roman" w:eastAsia="Calibri" w:hAnsi="Times New Roman" w:cs="Times New Roman"/>
          <w:lang w:val="fr-FR"/>
        </w:rPr>
        <w:t xml:space="preserve"> pp. 145-146). Qualche pagina più avanti Corneille cita</w:t>
      </w:r>
      <w:r w:rsidR="007F7634" w:rsidRPr="0092580D">
        <w:rPr>
          <w:rFonts w:ascii="Times New Roman" w:eastAsia="Calibri" w:hAnsi="Times New Roman" w:cs="Times New Roman"/>
          <w:lang w:val="fr-FR"/>
        </w:rPr>
        <w:t>va</w:t>
      </w:r>
      <w:r w:rsidR="00FA519C" w:rsidRPr="0092580D">
        <w:rPr>
          <w:rFonts w:ascii="Times New Roman" w:eastAsia="Calibri" w:hAnsi="Times New Roman" w:cs="Times New Roman"/>
          <w:lang w:val="fr-FR"/>
        </w:rPr>
        <w:t xml:space="preserve">, oltre al </w:t>
      </w:r>
      <w:r w:rsidR="00FA519C" w:rsidRPr="0092580D">
        <w:rPr>
          <w:rFonts w:ascii="Times New Roman" w:eastAsia="Calibri" w:hAnsi="Times New Roman" w:cs="Times New Roman"/>
          <w:i/>
          <w:lang w:val="fr-FR"/>
        </w:rPr>
        <w:t>Cid</w:t>
      </w:r>
      <w:r w:rsidR="00FA519C" w:rsidRPr="0092580D">
        <w:rPr>
          <w:rFonts w:ascii="Times New Roman" w:eastAsia="Calibri" w:hAnsi="Times New Roman" w:cs="Times New Roman"/>
          <w:lang w:val="fr-FR"/>
        </w:rPr>
        <w:t xml:space="preserve">, anche la </w:t>
      </w:r>
      <w:r w:rsidR="00FA519C" w:rsidRPr="0092580D">
        <w:rPr>
          <w:rFonts w:ascii="Times New Roman" w:eastAsia="Calibri" w:hAnsi="Times New Roman" w:cs="Times New Roman"/>
          <w:i/>
          <w:lang w:val="fr-FR"/>
        </w:rPr>
        <w:t>Théodore</w:t>
      </w:r>
      <w:r w:rsidR="00FA519C" w:rsidRPr="0092580D">
        <w:rPr>
          <w:rFonts w:ascii="Times New Roman" w:eastAsia="Calibri" w:hAnsi="Times New Roman" w:cs="Times New Roman"/>
          <w:lang w:val="fr-FR"/>
        </w:rPr>
        <w:t xml:space="preserve"> come tragedia esemplare per destare pietà e terrore («Pour recuillir ce discours, avant que de passer à une autre matière, établissons pour maxime que la perfection de la tragédie consiste bien à exciter de la pitié et de la crainte par le moyen d</w:t>
      </w:r>
      <w:r w:rsidR="00491E1D">
        <w:rPr>
          <w:rFonts w:ascii="Times New Roman" w:eastAsia="Calibri" w:hAnsi="Times New Roman" w:cs="Times New Roman"/>
          <w:lang w:val="fr-FR"/>
        </w:rPr>
        <w:t>’</w:t>
      </w:r>
      <w:r w:rsidR="00FA519C" w:rsidRPr="0092580D">
        <w:rPr>
          <w:rFonts w:ascii="Times New Roman" w:eastAsia="Calibri" w:hAnsi="Times New Roman" w:cs="Times New Roman"/>
          <w:lang w:val="fr-FR"/>
        </w:rPr>
        <w:t xml:space="preserve">un premier acteur, comme peut faire Rodrigue dans le </w:t>
      </w:r>
      <w:r w:rsidR="00FA519C" w:rsidRPr="0092580D">
        <w:rPr>
          <w:rFonts w:ascii="Times New Roman" w:eastAsia="Calibri" w:hAnsi="Times New Roman" w:cs="Times New Roman"/>
          <w:i/>
          <w:lang w:val="fr-FR"/>
        </w:rPr>
        <w:t>Cid</w:t>
      </w:r>
      <w:r w:rsidR="00FA519C" w:rsidRPr="0092580D">
        <w:rPr>
          <w:rFonts w:ascii="Times New Roman" w:eastAsia="Calibri" w:hAnsi="Times New Roman" w:cs="Times New Roman"/>
          <w:lang w:val="fr-FR"/>
        </w:rPr>
        <w:t xml:space="preserve">, et Placide dans </w:t>
      </w:r>
      <w:r w:rsidR="00FA519C" w:rsidRPr="0092580D">
        <w:rPr>
          <w:rFonts w:ascii="Times New Roman" w:eastAsia="Calibri" w:hAnsi="Times New Roman" w:cs="Times New Roman"/>
          <w:i/>
          <w:lang w:val="fr-FR"/>
        </w:rPr>
        <w:t>Théodore</w:t>
      </w:r>
      <w:r w:rsidR="00FA519C" w:rsidRPr="0092580D">
        <w:rPr>
          <w:rFonts w:ascii="Times New Roman" w:eastAsia="Calibri" w:hAnsi="Times New Roman" w:cs="Times New Roman"/>
          <w:lang w:val="fr-FR"/>
        </w:rPr>
        <w:t>», ivi, p. 149).</w:t>
      </w:r>
      <w:r w:rsidR="007F7634" w:rsidRPr="0092580D">
        <w:rPr>
          <w:rFonts w:ascii="Times New Roman" w:eastAsia="Calibri" w:hAnsi="Times New Roman" w:cs="Times New Roman"/>
          <w:lang w:val="fr-FR"/>
        </w:rPr>
        <w:t xml:space="preserve"> </w:t>
      </w:r>
      <w:r w:rsidR="007F7634" w:rsidRPr="0092580D">
        <w:rPr>
          <w:rFonts w:ascii="Times New Roman" w:eastAsia="Calibri" w:hAnsi="Times New Roman" w:cs="Times New Roman"/>
        </w:rPr>
        <w:t>Calepio, nei successivi paragrafi si impegnerà a dimostrare la falsità di questa opinione.</w:t>
      </w:r>
    </w:p>
    <w:p w14:paraId="355DF21C" w14:textId="78D75AFA" w:rsidR="002555D6" w:rsidRPr="0092580D" w:rsidRDefault="00FA519C" w:rsidP="00FA519C">
      <w:pPr>
        <w:spacing w:after="0" w:line="276" w:lineRule="auto"/>
        <w:jc w:val="both"/>
        <w:rPr>
          <w:rFonts w:ascii="Times New Roman" w:eastAsia="Calibri" w:hAnsi="Times New Roman" w:cs="Times New Roman"/>
        </w:rPr>
      </w:pPr>
      <w:r w:rsidRPr="0092580D">
        <w:rPr>
          <w:rFonts w:ascii="Times New Roman" w:eastAsia="Calibri" w:hAnsi="Times New Roman" w:cs="Times New Roman"/>
          <w:lang w:val="fr-FR"/>
        </w:rPr>
        <w:t>Dal canto suo Racine</w:t>
      </w:r>
      <w:r w:rsidR="007F7634" w:rsidRPr="0092580D">
        <w:rPr>
          <w:rFonts w:ascii="Times New Roman" w:eastAsia="Calibri" w:hAnsi="Times New Roman" w:cs="Times New Roman"/>
          <w:lang w:val="fr-FR"/>
        </w:rPr>
        <w:t xml:space="preserve"> mostrava una maggiore considerazione del meccanismo catartico e</w:t>
      </w:r>
      <w:r w:rsidRPr="0092580D">
        <w:rPr>
          <w:rFonts w:ascii="Times New Roman" w:eastAsia="Calibri" w:hAnsi="Times New Roman" w:cs="Times New Roman"/>
          <w:lang w:val="fr-FR"/>
        </w:rPr>
        <w:t xml:space="preserve"> respingeva le accuse rivolte alla sua </w:t>
      </w:r>
      <w:r w:rsidRPr="0092580D">
        <w:rPr>
          <w:rFonts w:ascii="Times New Roman" w:eastAsia="Calibri" w:hAnsi="Times New Roman" w:cs="Times New Roman"/>
          <w:i/>
          <w:lang w:val="fr-FR"/>
        </w:rPr>
        <w:t>Andromaque</w:t>
      </w:r>
      <w:r w:rsidRPr="0092580D">
        <w:rPr>
          <w:rFonts w:ascii="Times New Roman" w:eastAsia="Calibri" w:hAnsi="Times New Roman" w:cs="Times New Roman"/>
          <w:lang w:val="fr-FR"/>
        </w:rPr>
        <w:t xml:space="preserve">, nella prima </w:t>
      </w:r>
      <w:r w:rsidRPr="0092580D">
        <w:rPr>
          <w:rFonts w:ascii="Times New Roman" w:eastAsia="Calibri" w:hAnsi="Times New Roman" w:cs="Times New Roman"/>
          <w:i/>
          <w:lang w:val="fr-FR"/>
        </w:rPr>
        <w:t>préface</w:t>
      </w:r>
      <w:r w:rsidRPr="0092580D">
        <w:rPr>
          <w:rFonts w:ascii="Times New Roman" w:eastAsia="Calibri" w:hAnsi="Times New Roman" w:cs="Times New Roman"/>
          <w:lang w:val="fr-FR"/>
        </w:rPr>
        <w:t xml:space="preserve"> che accompagnava la tragedia, rivendicando il</w:t>
      </w:r>
      <w:r w:rsidR="007F7634" w:rsidRPr="0092580D">
        <w:rPr>
          <w:rFonts w:ascii="Times New Roman" w:eastAsia="Calibri" w:hAnsi="Times New Roman" w:cs="Times New Roman"/>
          <w:lang w:val="fr-FR"/>
        </w:rPr>
        <w:t xml:space="preserve"> rispetto del</w:t>
      </w:r>
      <w:r w:rsidRPr="0092580D">
        <w:rPr>
          <w:rFonts w:ascii="Times New Roman" w:eastAsia="Calibri" w:hAnsi="Times New Roman" w:cs="Times New Roman"/>
          <w:lang w:val="fr-FR"/>
        </w:rPr>
        <w:t xml:space="preserve"> dettato aristotelico secondo cui gli eroi tragici non dovevano essere perfetti, bensì mediocri («Et Aristote, bien éloigné de nous demander des héros parfaits, veut au contraire que les personnages tragiques,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est-à-dire ceux dont le malheur fait la catastrophe de la tragédie, ne soient ni tout à fait </w:t>
      </w:r>
      <w:r w:rsidR="00AD5654">
        <w:rPr>
          <w:rFonts w:ascii="Times New Roman" w:eastAsia="Calibri" w:hAnsi="Times New Roman" w:cs="Times New Roman"/>
          <w:lang w:val="fr-FR"/>
        </w:rPr>
        <w:t>bons, ni tout à fait méchants. I</w:t>
      </w:r>
      <w:r w:rsidRPr="0092580D">
        <w:rPr>
          <w:rFonts w:ascii="Times New Roman" w:eastAsia="Calibri" w:hAnsi="Times New Roman" w:cs="Times New Roman"/>
          <w:lang w:val="fr-FR"/>
        </w:rPr>
        <w:t>l ne veut pas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ils soient extrêmement bons, parce que la punition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homme de bien exciterait plutôt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indignation que la pitié du spectateur ; ni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ils soient méchants avec excès, parce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 point pitié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scélérat. Il faut donc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ils aient une bonté médiocre,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est-à-dire une vertu capable de faiblesse, et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ils tombent dans le malheur par quelque faute qui les fasse plaindre sans les faire détester», Jean Racine, </w:t>
      </w:r>
      <w:r w:rsidRPr="0092580D">
        <w:rPr>
          <w:rFonts w:ascii="Times New Roman" w:eastAsia="Calibri" w:hAnsi="Times New Roman" w:cs="Times New Roman"/>
          <w:i/>
          <w:lang w:val="fr-FR"/>
        </w:rPr>
        <w:t>Andromaque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w:t>
      </w:r>
      <w:r w:rsidR="009359B5" w:rsidRPr="0092580D">
        <w:rPr>
          <w:rFonts w:ascii="Times New Roman" w:eastAsia="Calibri" w:hAnsi="Times New Roman" w:cs="Times New Roman"/>
          <w:lang w:val="fr-FR"/>
        </w:rPr>
        <w:t>vol</w:t>
      </w:r>
      <w:r w:rsidRPr="0092580D">
        <w:rPr>
          <w:rFonts w:ascii="Times New Roman" w:eastAsia="Calibri" w:hAnsi="Times New Roman" w:cs="Times New Roman"/>
          <w:lang w:val="fr-FR"/>
        </w:rPr>
        <w:t xml:space="preserve">. I, </w:t>
      </w:r>
      <w:r w:rsidR="007F7634" w:rsidRPr="0092580D">
        <w:rPr>
          <w:rFonts w:ascii="Times New Roman" w:eastAsia="Calibri" w:hAnsi="Times New Roman" w:cs="Times New Roman"/>
          <w:lang w:val="fr-FR"/>
        </w:rPr>
        <w:t>édition présentée, ét</w:t>
      </w:r>
      <w:r w:rsidR="00A41913">
        <w:rPr>
          <w:rFonts w:ascii="Times New Roman" w:eastAsia="Calibri" w:hAnsi="Times New Roman" w:cs="Times New Roman"/>
          <w:lang w:val="fr-FR"/>
        </w:rPr>
        <w:t>ablie et annotée par Georges Fo</w:t>
      </w:r>
      <w:r w:rsidR="007F7634" w:rsidRPr="0092580D">
        <w:rPr>
          <w:rFonts w:ascii="Times New Roman" w:eastAsia="Calibri" w:hAnsi="Times New Roman" w:cs="Times New Roman"/>
          <w:lang w:val="fr-FR"/>
        </w:rPr>
        <w:t xml:space="preserve">restier, Paris, Gallimard, 1999, </w:t>
      </w:r>
      <w:r w:rsidRPr="0092580D">
        <w:rPr>
          <w:rFonts w:ascii="Times New Roman" w:eastAsia="Calibri" w:hAnsi="Times New Roman" w:cs="Times New Roman"/>
          <w:lang w:val="fr-FR"/>
        </w:rPr>
        <w:t xml:space="preserve">p. 260). </w:t>
      </w:r>
      <w:r w:rsidRPr="0092580D">
        <w:rPr>
          <w:rFonts w:ascii="Times New Roman" w:eastAsia="Calibri" w:hAnsi="Times New Roman" w:cs="Times New Roman"/>
        </w:rPr>
        <w:t>In questo senso Calepio si dimostra molto più vicino alla posizione di Racine, che avrebbe sottoscritto pienamente, piuttosto che a quella di Corneille.</w:t>
      </w:r>
    </w:p>
    <w:p w14:paraId="701DF7BB" w14:textId="44BFFB60"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A41913">
        <w:rPr>
          <w:rFonts w:ascii="Times New Roman" w:hAnsi="Times New Roman" w:cs="Times New Roman"/>
          <w:b/>
        </w:rPr>
        <w:t>1.4.</w:t>
      </w:r>
      <w:r w:rsidRPr="0092580D">
        <w:rPr>
          <w:rFonts w:ascii="Times New Roman" w:hAnsi="Times New Roman" w:cs="Times New Roman"/>
          <w:b/>
        </w:rPr>
        <w:t>2]</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Secondo Calepio la vicenda di Rodrigue nel </w:t>
      </w:r>
      <w:r w:rsidR="001961D9" w:rsidRPr="0092580D">
        <w:rPr>
          <w:rFonts w:ascii="Times New Roman" w:eastAsia="Calibri" w:hAnsi="Times New Roman" w:cs="Times New Roman"/>
          <w:i/>
        </w:rPr>
        <w:t>Cid</w:t>
      </w:r>
      <w:r w:rsidR="001961D9" w:rsidRPr="0092580D">
        <w:rPr>
          <w:rFonts w:ascii="Times New Roman" w:eastAsia="Calibri" w:hAnsi="Times New Roman" w:cs="Times New Roman"/>
        </w:rPr>
        <w:t xml:space="preserve"> non suscita il timore di incorrere nella medesima sorte del protagonista, il quale agisce deliberatamente uccidendo il padre di Chimène, non tanto perché travolto da una passione irrefrenabile, o perché trasportato da qualche peculiare difetto, ma in quanto desideroso di vendicare il proprio genitore secondo un progetto che mette freddamente in atto. Il duello che ne segue non genera pietà e dà l</w:t>
      </w:r>
      <w:r w:rsidR="007F7634" w:rsidRPr="0092580D">
        <w:rPr>
          <w:rFonts w:ascii="Times New Roman" w:eastAsia="Calibri" w:hAnsi="Times New Roman" w:cs="Times New Roman"/>
        </w:rPr>
        <w:t>uogo ad un timore che si dirige</w:t>
      </w:r>
      <w:r w:rsidR="00C110F7" w:rsidRPr="0092580D">
        <w:rPr>
          <w:rFonts w:ascii="Times New Roman" w:eastAsia="Calibri" w:hAnsi="Times New Roman" w:cs="Times New Roman"/>
        </w:rPr>
        <w:t xml:space="preserve"> </w:t>
      </w:r>
      <w:r w:rsidR="001961D9" w:rsidRPr="0092580D">
        <w:rPr>
          <w:rFonts w:ascii="Times New Roman" w:eastAsia="Calibri" w:hAnsi="Times New Roman" w:cs="Times New Roman"/>
        </w:rPr>
        <w:t>erroneamente alla sorte di Rodrigue,</w:t>
      </w:r>
      <w:r w:rsidR="00C110F7" w:rsidRPr="0092580D">
        <w:rPr>
          <w:rFonts w:ascii="Times New Roman" w:eastAsia="Calibri" w:hAnsi="Times New Roman" w:cs="Times New Roman"/>
        </w:rPr>
        <w:t xml:space="preserve"> per cui il pubblico simpatizza</w:t>
      </w:r>
      <w:r w:rsidR="001961D9" w:rsidRPr="0092580D">
        <w:rPr>
          <w:rFonts w:ascii="Times New Roman" w:eastAsia="Calibri" w:hAnsi="Times New Roman" w:cs="Times New Roman"/>
        </w:rPr>
        <w:t>. Neppure la storia d</w:t>
      </w:r>
      <w:r w:rsidR="00491E1D">
        <w:rPr>
          <w:rFonts w:ascii="Times New Roman" w:eastAsia="Calibri" w:hAnsi="Times New Roman" w:cs="Times New Roman"/>
        </w:rPr>
        <w:t>’</w:t>
      </w:r>
      <w:r w:rsidR="001961D9" w:rsidRPr="0092580D">
        <w:rPr>
          <w:rFonts w:ascii="Times New Roman" w:eastAsia="Calibri" w:hAnsi="Times New Roman" w:cs="Times New Roman"/>
        </w:rPr>
        <w:t>amore tra Rodrigue e Chimène giova a sviluppare il processo catartico, dal momento che l</w:t>
      </w:r>
      <w:r w:rsidR="00491E1D">
        <w:rPr>
          <w:rFonts w:ascii="Times New Roman" w:eastAsia="Calibri" w:hAnsi="Times New Roman" w:cs="Times New Roman"/>
        </w:rPr>
        <w:t>’</w:t>
      </w:r>
      <w:r w:rsidR="001961D9" w:rsidRPr="0092580D">
        <w:rPr>
          <w:rFonts w:ascii="Times New Roman" w:eastAsia="Calibri" w:hAnsi="Times New Roman" w:cs="Times New Roman"/>
        </w:rPr>
        <w:t>ascoltatore rimane in balìa di una sterile curiosità che niente ha a che fare con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utile a cui la tragedia dovrebbe mirare. Il protagonista riesce compassionevole solo in qualità di amante rifiutato, ma questa è ben poca cosa, se confrontata </w:t>
      </w:r>
      <w:r w:rsidR="001961D9" w:rsidRPr="0092580D">
        <w:rPr>
          <w:rFonts w:ascii="Times New Roman" w:eastAsia="Calibri" w:hAnsi="Times New Roman" w:cs="Times New Roman"/>
        </w:rPr>
        <w:lastRenderedPageBreak/>
        <w:t>all</w:t>
      </w:r>
      <w:r w:rsidR="00491E1D">
        <w:rPr>
          <w:rFonts w:ascii="Times New Roman" w:eastAsia="Calibri" w:hAnsi="Times New Roman" w:cs="Times New Roman"/>
        </w:rPr>
        <w:t>’</w:t>
      </w:r>
      <w:r w:rsidR="001961D9" w:rsidRPr="0092580D">
        <w:rPr>
          <w:rFonts w:ascii="Times New Roman" w:eastAsia="Calibri" w:hAnsi="Times New Roman" w:cs="Times New Roman"/>
        </w:rPr>
        <w:t>obiettivo della tragedia basata sulla catarsi che propone Calepio. Inoltre il lieto ricongiungimento finale degli amanti compromette definitivamente la portata della purgazione, come già il bergamasco aveva sostenuto</w:t>
      </w:r>
      <w:r w:rsidR="009359B5" w:rsidRPr="0092580D">
        <w:rPr>
          <w:rFonts w:ascii="Times New Roman" w:eastAsia="Calibri" w:hAnsi="Times New Roman" w:cs="Times New Roman"/>
        </w:rPr>
        <w:t xml:space="preserve"> (</w:t>
      </w:r>
      <w:r w:rsidR="009359B5" w:rsidRPr="0092580D">
        <w:rPr>
          <w:rFonts w:ascii="Times New Roman" w:eastAsia="Calibri" w:hAnsi="Times New Roman" w:cs="Times New Roman"/>
          <w:i/>
        </w:rPr>
        <w:t>Paragone</w:t>
      </w:r>
      <w:r w:rsidR="00F20595">
        <w:rPr>
          <w:rFonts w:ascii="Times New Roman" w:eastAsia="Calibri" w:hAnsi="Times New Roman" w:cs="Times New Roman"/>
        </w:rPr>
        <w:t xml:space="preserve"> 1.4.2</w:t>
      </w:r>
      <w:r w:rsidR="009359B5" w:rsidRPr="0092580D">
        <w:rPr>
          <w:rFonts w:ascii="Times New Roman" w:eastAsia="Calibri" w:hAnsi="Times New Roman" w:cs="Times New Roman"/>
        </w:rPr>
        <w:t>)</w:t>
      </w:r>
      <w:r w:rsidR="001961D9" w:rsidRPr="0092580D">
        <w:rPr>
          <w:rFonts w:ascii="Times New Roman" w:eastAsia="Calibri" w:hAnsi="Times New Roman" w:cs="Times New Roman"/>
        </w:rPr>
        <w:t>.</w:t>
      </w:r>
    </w:p>
    <w:p w14:paraId="48B5BFC9" w14:textId="7A312676" w:rsidR="001961D9"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La premura con cui Calepio condanna la tragedia corneill</w:t>
      </w:r>
      <w:r w:rsidR="00F20595">
        <w:rPr>
          <w:rFonts w:ascii="Times New Roman" w:eastAsia="Calibri" w:hAnsi="Times New Roman" w:cs="Times New Roman"/>
        </w:rPr>
        <w:t>i</w:t>
      </w:r>
      <w:r w:rsidRPr="0092580D">
        <w:rPr>
          <w:rFonts w:ascii="Times New Roman" w:eastAsia="Calibri" w:hAnsi="Times New Roman" w:cs="Times New Roman"/>
        </w:rPr>
        <w:t>ana, che avrà appunto modo di definire più avanti “dramma eroico”, è vincolata a precise preoccupazioni di ordine morale. La rappresentazione di un eroe perfetto, incline alla santità, vieta qualsiasi possibilità di immedesimazione per lo spettatore, che si interesserà delle vicende dei personaggi soltanto per il gusto di “sapere come va a finire”: il teatro tragico diventerebbe così puro intrattenimento, perdendo la carica etica e formativa garantita dal procedimento di pietosa identificazione con il protagonista, che può avvenire soltanto se questi risulta essere un uomo fallibile, in cui lo spettatore riconosce se stesso; soltanto a quel punto egli potrà provare pietà per la miserevole sorte dell</w:t>
      </w:r>
      <w:r w:rsidR="00491E1D">
        <w:rPr>
          <w:rFonts w:ascii="Times New Roman" w:eastAsia="Calibri" w:hAnsi="Times New Roman" w:cs="Times New Roman"/>
        </w:rPr>
        <w:t>’</w:t>
      </w:r>
      <w:r w:rsidRPr="0092580D">
        <w:rPr>
          <w:rFonts w:ascii="Times New Roman" w:eastAsia="Calibri" w:hAnsi="Times New Roman" w:cs="Times New Roman"/>
        </w:rPr>
        <w:t>attore, e paura di cadere a sua volta nelle medesime disgrazie.</w:t>
      </w:r>
    </w:p>
    <w:p w14:paraId="7F8B6FC9" w14:textId="50571ED8" w:rsidR="001961D9"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Corneille, dal canto suo, nell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 xml:space="preserve">Examen del Cid </w:t>
      </w:r>
      <w:r w:rsidRPr="0092580D">
        <w:rPr>
          <w:rFonts w:ascii="Times New Roman" w:eastAsia="Calibri" w:hAnsi="Times New Roman" w:cs="Times New Roman"/>
          <w:lang w:val="fr-FR"/>
        </w:rPr>
        <w:t>(1660) riconosceva nella sua Chimène una donna tormentata dalle più vigorose passioni, la quale, benché non si attagliasse ai dettami aristotelici, risultava sul teatro molto più convincente di tutti gli eroi di virtù mezzana del passato: «Une Maîtresse que son devoir force à poursuivre la mort de son Amant,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elle tremble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obtenir, a les passions plus vives et plus allumées, que tout ce qui peut se passer entre un mari et une femme, une mère et un fils, un frère et une sœur ; et la haute vertu dans un naturel sensible à ses passions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elle dompte sans les affaiblir et à qui elle laisse toute leur force pour en triompher plus glorieusement, a quelque chose de plus touchant, de plus élevé, et de plus aimable que cette médiocre bonté, capable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faiblesse et même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crime, où nos Anciens étaient contraints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arrêter le caractère le plus parfait des Rois et des Princes» (Pierre Corneille, </w:t>
      </w:r>
      <w:r w:rsidRPr="0092580D">
        <w:rPr>
          <w:rFonts w:ascii="Times New Roman" w:eastAsia="Calibri" w:hAnsi="Times New Roman" w:cs="Times New Roman"/>
          <w:i/>
          <w:lang w:val="fr-FR"/>
        </w:rPr>
        <w:t>Examen du Cid</w:t>
      </w:r>
      <w:r w:rsidRPr="0092580D">
        <w:rPr>
          <w:rFonts w:ascii="Times New Roman" w:eastAsia="Calibri" w:hAnsi="Times New Roman" w:cs="Times New Roman"/>
          <w:lang w:val="fr-FR"/>
        </w:rPr>
        <w:t xml:space="preserve">, </w:t>
      </w:r>
      <w:r w:rsidR="009359B5" w:rsidRPr="0092580D">
        <w:rPr>
          <w:rFonts w:ascii="Times New Roman" w:eastAsia="Calibri" w:hAnsi="Times New Roman" w:cs="Times New Roman"/>
          <w:lang w:val="fr-FR"/>
        </w:rPr>
        <w:t xml:space="preserve">in Idem, </w:t>
      </w:r>
      <w:r w:rsidR="009359B5" w:rsidRPr="0092580D">
        <w:rPr>
          <w:rFonts w:ascii="Times New Roman" w:eastAsia="Calibri" w:hAnsi="Times New Roman" w:cs="Times New Roman"/>
          <w:i/>
          <w:lang w:val="fr-FR"/>
        </w:rPr>
        <w:t>Œuvres complètes</w:t>
      </w:r>
      <w:r w:rsidR="009359B5" w:rsidRPr="0092580D">
        <w:rPr>
          <w:rFonts w:ascii="Times New Roman" w:eastAsia="Calibri" w:hAnsi="Times New Roman" w:cs="Times New Roman"/>
          <w:lang w:val="fr-FR"/>
        </w:rPr>
        <w:t xml:space="preserve">, vol. I, textes établis, présentés et annotés par Georges Couton, Paris, Gallimard, 1987, </w:t>
      </w:r>
      <w:r w:rsidRPr="0092580D">
        <w:rPr>
          <w:rFonts w:ascii="Times New Roman" w:eastAsia="Calibri" w:hAnsi="Times New Roman" w:cs="Times New Roman"/>
          <w:lang w:val="fr-FR"/>
        </w:rPr>
        <w:t xml:space="preserve">p. 700). </w:t>
      </w:r>
    </w:p>
    <w:p w14:paraId="234C7632" w14:textId="23A96AC7"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Nella contrapposizione fra Corneille e Calepio sono in gioco prospettive differenti, dovute ad una concezione della tragedia affatto diversa: entrambi individuano nello spettatore il vero ed unico destinatario dell</w:t>
      </w:r>
      <w:r w:rsidR="00491E1D">
        <w:rPr>
          <w:rFonts w:ascii="Times New Roman" w:eastAsia="Calibri" w:hAnsi="Times New Roman" w:cs="Times New Roman"/>
        </w:rPr>
        <w:t>’</w:t>
      </w:r>
      <w:r w:rsidRPr="0092580D">
        <w:rPr>
          <w:rFonts w:ascii="Times New Roman" w:eastAsia="Calibri" w:hAnsi="Times New Roman" w:cs="Times New Roman"/>
        </w:rPr>
        <w:t>opera teatrale, ma se il bergamasco si cura d</w:t>
      </w:r>
      <w:r w:rsidR="00F20595">
        <w:rPr>
          <w:rFonts w:ascii="Times New Roman" w:eastAsia="Calibri" w:hAnsi="Times New Roman" w:cs="Times New Roman"/>
        </w:rPr>
        <w:t>ella sua maturazione etica, al F</w:t>
      </w:r>
      <w:r w:rsidRPr="0092580D">
        <w:rPr>
          <w:rFonts w:ascii="Times New Roman" w:eastAsia="Calibri" w:hAnsi="Times New Roman" w:cs="Times New Roman"/>
        </w:rPr>
        <w:t xml:space="preserve">rancese interessa principalmente procurargli un godimento. Sulla critica mossa da Calepio a Corneille rimando per completezza al mio </w:t>
      </w:r>
      <w:r w:rsidRPr="0092580D">
        <w:rPr>
          <w:rFonts w:ascii="Times New Roman" w:eastAsia="Calibri" w:hAnsi="Times New Roman" w:cs="Times New Roman"/>
          <w:i/>
          <w:iCs/>
        </w:rPr>
        <w:t>Il «diletto tragico» e l</w:t>
      </w:r>
      <w:r w:rsidR="00491E1D">
        <w:rPr>
          <w:rFonts w:ascii="Times New Roman" w:eastAsia="Calibri" w:hAnsi="Times New Roman" w:cs="Times New Roman"/>
          <w:i/>
          <w:iCs/>
        </w:rPr>
        <w:t>’</w:t>
      </w:r>
      <w:r w:rsidRPr="0092580D">
        <w:rPr>
          <w:rFonts w:ascii="Times New Roman" w:eastAsia="Calibri" w:hAnsi="Times New Roman" w:cs="Times New Roman"/>
          <w:i/>
          <w:iCs/>
        </w:rPr>
        <w:t xml:space="preserve">«ammirazione accessoria». In margine alle critiche della tragedia </w:t>
      </w:r>
      <w:r w:rsidR="00651C0C" w:rsidRPr="0092580D">
        <w:rPr>
          <w:rFonts w:ascii="Times New Roman" w:eastAsia="Calibri" w:hAnsi="Times New Roman" w:cs="Times New Roman"/>
          <w:i/>
          <w:iCs/>
        </w:rPr>
        <w:t>corneillian</w:t>
      </w:r>
      <w:r w:rsidRPr="0092580D">
        <w:rPr>
          <w:rFonts w:ascii="Times New Roman" w:eastAsia="Calibri" w:hAnsi="Times New Roman" w:cs="Times New Roman"/>
          <w:i/>
          <w:iCs/>
        </w:rPr>
        <w:t>a mosse nel Paragone di Pietro Calepio</w:t>
      </w:r>
      <w:r w:rsidRPr="0092580D">
        <w:rPr>
          <w:rFonts w:ascii="Times New Roman" w:eastAsia="Calibri" w:hAnsi="Times New Roman" w:cs="Times New Roman"/>
        </w:rPr>
        <w:t>, «Critica letteraria», XLIV, 170, 2016, pp. 92-112.</w:t>
      </w:r>
    </w:p>
    <w:p w14:paraId="475F1F86" w14:textId="1299BFF3" w:rsidR="001961D9" w:rsidRPr="0092580D" w:rsidRDefault="00FA519C" w:rsidP="001961D9">
      <w:pPr>
        <w:autoSpaceDE w:val="0"/>
        <w:autoSpaceDN w:val="0"/>
        <w:adjustRightInd w:val="0"/>
        <w:spacing w:after="0"/>
        <w:jc w:val="both"/>
        <w:rPr>
          <w:rFonts w:ascii="Times New Roman" w:eastAsia="Calibri" w:hAnsi="Times New Roman" w:cs="Times New Roman"/>
        </w:rPr>
      </w:pPr>
      <w:r w:rsidRPr="0092580D">
        <w:rPr>
          <w:rFonts w:ascii="Times New Roman" w:hAnsi="Times New Roman" w:cs="Times New Roman"/>
          <w:b/>
        </w:rPr>
        <w:t>[</w:t>
      </w:r>
      <w:r w:rsidR="00F20595">
        <w:rPr>
          <w:rFonts w:ascii="Times New Roman" w:hAnsi="Times New Roman" w:cs="Times New Roman"/>
          <w:b/>
        </w:rPr>
        <w:t>1.4.</w:t>
      </w:r>
      <w:r w:rsidRPr="0092580D">
        <w:rPr>
          <w:rFonts w:ascii="Times New Roman" w:hAnsi="Times New Roman" w:cs="Times New Roman"/>
          <w:b/>
        </w:rPr>
        <w:t>3]</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Si passa quindi alla </w:t>
      </w:r>
      <w:r w:rsidR="001961D9" w:rsidRPr="0092580D">
        <w:rPr>
          <w:rFonts w:ascii="Times New Roman" w:eastAsia="Calibri" w:hAnsi="Times New Roman" w:cs="Times New Roman"/>
          <w:i/>
        </w:rPr>
        <w:t>Théodore</w:t>
      </w:r>
      <w:r w:rsidR="001961D9" w:rsidRPr="0092580D">
        <w:rPr>
          <w:rFonts w:ascii="Times New Roman" w:eastAsia="Calibri" w:hAnsi="Times New Roman" w:cs="Times New Roman"/>
        </w:rPr>
        <w:t>, in cui secondo Corneille agiva un altro protagonista di bontà mediocre, ossia Placide, figlio del governatore d</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Antiochia Valens, e innamorato della vergine cristiana Théodore, la quale gli preferisce però Didyme. Nella </w:t>
      </w:r>
      <w:r w:rsidR="001961D9" w:rsidRPr="0092580D">
        <w:rPr>
          <w:rFonts w:ascii="Times New Roman" w:eastAsia="Calibri" w:hAnsi="Times New Roman" w:cs="Times New Roman"/>
          <w:i/>
        </w:rPr>
        <w:t>pièce</w:t>
      </w:r>
      <w:r w:rsidR="001961D9" w:rsidRPr="0092580D">
        <w:rPr>
          <w:rFonts w:ascii="Times New Roman" w:eastAsia="Calibri" w:hAnsi="Times New Roman" w:cs="Times New Roman"/>
        </w:rPr>
        <w:t xml:space="preserve"> Théodore è forzata a rompere il proprio voto di castità a causa di un editto che vieta la permanenza delle giovani in stato verginale per porre riparo al calo di popolazione. Alla ragazza viene data un</w:t>
      </w:r>
      <w:r w:rsidR="00491E1D">
        <w:rPr>
          <w:rFonts w:ascii="Times New Roman" w:eastAsia="Calibri" w:hAnsi="Times New Roman" w:cs="Times New Roman"/>
        </w:rPr>
        <w:t>’</w:t>
      </w:r>
      <w:r w:rsidR="001961D9" w:rsidRPr="0092580D">
        <w:rPr>
          <w:rFonts w:ascii="Times New Roman" w:eastAsia="Calibri" w:hAnsi="Times New Roman" w:cs="Times New Roman"/>
        </w:rPr>
        <w:t>alternativa: o sposare Placide, il quale nel frattempo a causa dell</w:t>
      </w:r>
      <w:r w:rsidR="00491E1D">
        <w:rPr>
          <w:rFonts w:ascii="Times New Roman" w:eastAsia="Calibri" w:hAnsi="Times New Roman" w:cs="Times New Roman"/>
        </w:rPr>
        <w:t>’</w:t>
      </w:r>
      <w:r w:rsidR="001961D9" w:rsidRPr="0092580D">
        <w:rPr>
          <w:rFonts w:ascii="Times New Roman" w:eastAsia="Calibri" w:hAnsi="Times New Roman" w:cs="Times New Roman"/>
        </w:rPr>
        <w:t>infatuazione per Théodore aveva rotto il fidanzamento con Flavie, oppure la prostituzione; rifiutato il matrimonio, la futura santa è portata in un lupanare, dove viene salvata da Didyme. Entrambi verranno condannati al martirio che viene eseguito senza alcuna pietà da Marcelle, moglie di Valens e madre della tradita Flavie. Placide riveste ancora una volta il ruolo di amante disgraziato, che si mostra incapace di convincere il padre e la matrigna a risparmiare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amata; nel finale egli compie un gesto estremo, uccidendosi per fare dispetto a Valens, incapace di imporsi con Marcelle per esaudire il desiderio del figlio. Calepio </w:t>
      </w:r>
      <w:r w:rsidR="009359B5" w:rsidRPr="0092580D">
        <w:rPr>
          <w:rFonts w:ascii="Times New Roman" w:eastAsia="Calibri" w:hAnsi="Times New Roman" w:cs="Times New Roman"/>
        </w:rPr>
        <w:t>reputa,</w:t>
      </w:r>
      <w:r w:rsidR="001961D9" w:rsidRPr="0092580D">
        <w:rPr>
          <w:rFonts w:ascii="Times New Roman" w:eastAsia="Calibri" w:hAnsi="Times New Roman" w:cs="Times New Roman"/>
        </w:rPr>
        <w:t xml:space="preserve"> diversamente da Corneille, molto infelice il personaggio di Placide. Se il drammaturgo francese ne appre</w:t>
      </w:r>
      <w:r w:rsidR="009359B5" w:rsidRPr="0092580D">
        <w:rPr>
          <w:rFonts w:ascii="Times New Roman" w:eastAsia="Calibri" w:hAnsi="Times New Roman" w:cs="Times New Roman"/>
        </w:rPr>
        <w:t>zzava la forza e</w:t>
      </w:r>
      <w:r w:rsidR="001961D9" w:rsidRPr="0092580D">
        <w:rPr>
          <w:rFonts w:ascii="Times New Roman" w:eastAsia="Calibri" w:hAnsi="Times New Roman" w:cs="Times New Roman"/>
        </w:rPr>
        <w:t xml:space="preserve"> il carattere passionale,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autore del </w:t>
      </w:r>
      <w:r w:rsidR="001961D9" w:rsidRPr="0092580D">
        <w:rPr>
          <w:rFonts w:ascii="Times New Roman" w:eastAsia="Calibri" w:hAnsi="Times New Roman" w:cs="Times New Roman"/>
          <w:i/>
        </w:rPr>
        <w:t>Paragone</w:t>
      </w:r>
      <w:r w:rsidR="001961D9" w:rsidRPr="0092580D">
        <w:rPr>
          <w:rFonts w:ascii="Times New Roman" w:eastAsia="Calibri" w:hAnsi="Times New Roman" w:cs="Times New Roman"/>
        </w:rPr>
        <w:t xml:space="preserve"> ritiene che questi, essendo un attore secondario, non muov</w:t>
      </w:r>
      <w:r w:rsidR="009359B5" w:rsidRPr="0092580D">
        <w:rPr>
          <w:rFonts w:ascii="Times New Roman" w:eastAsia="Calibri" w:hAnsi="Times New Roman" w:cs="Times New Roman"/>
        </w:rPr>
        <w:t>a</w:t>
      </w:r>
      <w:r w:rsidR="001961D9" w:rsidRPr="0092580D">
        <w:rPr>
          <w:rFonts w:ascii="Times New Roman" w:eastAsia="Calibri" w:hAnsi="Times New Roman" w:cs="Times New Roman"/>
        </w:rPr>
        <w:t xml:space="preserve"> a</w:t>
      </w:r>
      <w:r w:rsidR="009359B5" w:rsidRPr="0092580D">
        <w:rPr>
          <w:rFonts w:ascii="Times New Roman" w:eastAsia="Calibri" w:hAnsi="Times New Roman" w:cs="Times New Roman"/>
        </w:rPr>
        <w:t xml:space="preserve"> </w:t>
      </w:r>
      <w:r w:rsidR="001961D9" w:rsidRPr="0092580D">
        <w:rPr>
          <w:rFonts w:ascii="Times New Roman" w:eastAsia="Calibri" w:hAnsi="Times New Roman" w:cs="Times New Roman"/>
        </w:rPr>
        <w:t>compassione quanto i veri protagonisti del dramma, Teodora e Didimo. Il bergamasco inoltre reputa indecoroso l</w:t>
      </w:r>
      <w:r w:rsidR="00491E1D">
        <w:rPr>
          <w:rFonts w:ascii="Times New Roman" w:eastAsia="Calibri" w:hAnsi="Times New Roman" w:cs="Times New Roman"/>
        </w:rPr>
        <w:t>’</w:t>
      </w:r>
      <w:r w:rsidR="001961D9" w:rsidRPr="0092580D">
        <w:rPr>
          <w:rFonts w:ascii="Times New Roman" w:eastAsia="Calibri" w:hAnsi="Times New Roman" w:cs="Times New Roman"/>
        </w:rPr>
        <w:t>ultimo discorso al padre, in cui Placide rivela di essersi ucciso per farlo soffrire, mostrando un carattere sadico e crudele che lo rende scarsamente capace di generare pietà e terrore («Pour ne point viole</w:t>
      </w:r>
      <w:r w:rsidR="009359B5" w:rsidRPr="0092580D">
        <w:rPr>
          <w:rFonts w:ascii="Times New Roman" w:eastAsia="Calibri" w:hAnsi="Times New Roman" w:cs="Times New Roman"/>
        </w:rPr>
        <w:t>r les droits de la naissance,/ I</w:t>
      </w:r>
      <w:r w:rsidR="001961D9" w:rsidRPr="0092580D">
        <w:rPr>
          <w:rFonts w:ascii="Times New Roman" w:eastAsia="Calibri" w:hAnsi="Times New Roman" w:cs="Times New Roman"/>
        </w:rPr>
        <w:t>l fallait que mon bras s</w:t>
      </w:r>
      <w:r w:rsidR="00491E1D">
        <w:rPr>
          <w:rFonts w:ascii="Times New Roman" w:eastAsia="Calibri" w:hAnsi="Times New Roman" w:cs="Times New Roman"/>
        </w:rPr>
        <w:t>’</w:t>
      </w:r>
      <w:r w:rsidR="001961D9" w:rsidRPr="0092580D">
        <w:rPr>
          <w:rFonts w:ascii="Times New Roman" w:eastAsia="Calibri" w:hAnsi="Times New Roman" w:cs="Times New Roman"/>
        </w:rPr>
        <w:t>en mît dans l</w:t>
      </w:r>
      <w:r w:rsidR="00491E1D">
        <w:rPr>
          <w:rFonts w:ascii="Times New Roman" w:eastAsia="Calibri" w:hAnsi="Times New Roman" w:cs="Times New Roman"/>
        </w:rPr>
        <w:t>’</w:t>
      </w:r>
      <w:r w:rsidR="001961D9" w:rsidRPr="0092580D">
        <w:rPr>
          <w:rFonts w:ascii="Times New Roman" w:eastAsia="Calibri" w:hAnsi="Times New Roman" w:cs="Times New Roman"/>
        </w:rPr>
        <w:t>impuissance:/ C</w:t>
      </w:r>
      <w:r w:rsidR="00491E1D">
        <w:rPr>
          <w:rFonts w:ascii="Times New Roman" w:eastAsia="Calibri" w:hAnsi="Times New Roman" w:cs="Times New Roman"/>
        </w:rPr>
        <w:t>’</w:t>
      </w:r>
      <w:r w:rsidR="001961D9" w:rsidRPr="0092580D">
        <w:rPr>
          <w:rFonts w:ascii="Times New Roman" w:eastAsia="Calibri" w:hAnsi="Times New Roman" w:cs="Times New Roman"/>
        </w:rPr>
        <w:t>est par là seulement qu</w:t>
      </w:r>
      <w:r w:rsidR="00491E1D">
        <w:rPr>
          <w:rFonts w:ascii="Times New Roman" w:eastAsia="Calibri" w:hAnsi="Times New Roman" w:cs="Times New Roman"/>
        </w:rPr>
        <w:t>’</w:t>
      </w:r>
      <w:r w:rsidR="001961D9" w:rsidRPr="0092580D">
        <w:rPr>
          <w:rFonts w:ascii="Times New Roman" w:eastAsia="Calibri" w:hAnsi="Times New Roman" w:cs="Times New Roman"/>
        </w:rPr>
        <w:t>il s</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est pu retenir,/ </w:t>
      </w:r>
      <w:r w:rsidR="009359B5" w:rsidRPr="0092580D">
        <w:rPr>
          <w:rFonts w:ascii="Times New Roman" w:eastAsia="Calibri" w:hAnsi="Times New Roman" w:cs="Times New Roman"/>
        </w:rPr>
        <w:t>E</w:t>
      </w:r>
      <w:r w:rsidR="001961D9" w:rsidRPr="0092580D">
        <w:rPr>
          <w:rFonts w:ascii="Times New Roman" w:eastAsia="Calibri" w:hAnsi="Times New Roman" w:cs="Times New Roman"/>
        </w:rPr>
        <w:t xml:space="preserve">t je me suis puni de peur de te punir./ </w:t>
      </w:r>
      <w:r w:rsidR="001961D9" w:rsidRPr="0092580D">
        <w:rPr>
          <w:rFonts w:ascii="Times New Roman" w:eastAsia="Calibri" w:hAnsi="Times New Roman" w:cs="Times New Roman"/>
          <w:lang w:val="fr-FR"/>
        </w:rPr>
        <w:t>Je te punis pourtant: c</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est ton </w:t>
      </w:r>
      <w:r w:rsidR="001961D9" w:rsidRPr="0092580D">
        <w:rPr>
          <w:rFonts w:ascii="Times New Roman" w:eastAsia="Calibri" w:hAnsi="Times New Roman" w:cs="Times New Roman"/>
          <w:lang w:val="fr-FR"/>
        </w:rPr>
        <w:lastRenderedPageBreak/>
        <w:t xml:space="preserve">sang que je verse;/ </w:t>
      </w:r>
      <w:r w:rsidR="009359B5" w:rsidRPr="0092580D">
        <w:rPr>
          <w:rFonts w:ascii="Times New Roman" w:eastAsia="Calibri" w:hAnsi="Times New Roman" w:cs="Times New Roman"/>
          <w:lang w:val="fr-FR"/>
        </w:rPr>
        <w:t>S</w:t>
      </w:r>
      <w:r w:rsidR="001961D9" w:rsidRPr="0092580D">
        <w:rPr>
          <w:rFonts w:ascii="Times New Roman" w:eastAsia="Calibri" w:hAnsi="Times New Roman" w:cs="Times New Roman"/>
          <w:lang w:val="fr-FR"/>
        </w:rPr>
        <w:t>i tu m</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aimes encore,</w:t>
      </w:r>
      <w:r w:rsidR="009359B5" w:rsidRPr="0092580D">
        <w:rPr>
          <w:rFonts w:ascii="Times New Roman" w:eastAsia="Calibri" w:hAnsi="Times New Roman" w:cs="Times New Roman"/>
          <w:lang w:val="fr-FR"/>
        </w:rPr>
        <w:t xml:space="preserve"> c</w:t>
      </w:r>
      <w:r w:rsidR="00491E1D">
        <w:rPr>
          <w:rFonts w:ascii="Times New Roman" w:eastAsia="Calibri" w:hAnsi="Times New Roman" w:cs="Times New Roman"/>
          <w:lang w:val="fr-FR"/>
        </w:rPr>
        <w:t>’</w:t>
      </w:r>
      <w:r w:rsidR="009359B5" w:rsidRPr="0092580D">
        <w:rPr>
          <w:rFonts w:ascii="Times New Roman" w:eastAsia="Calibri" w:hAnsi="Times New Roman" w:cs="Times New Roman"/>
          <w:lang w:val="fr-FR"/>
        </w:rPr>
        <w:t>est ton sein que je perce;/ E</w:t>
      </w:r>
      <w:r w:rsidR="001961D9" w:rsidRPr="0092580D">
        <w:rPr>
          <w:rFonts w:ascii="Times New Roman" w:eastAsia="Calibri" w:hAnsi="Times New Roman" w:cs="Times New Roman"/>
          <w:lang w:val="fr-FR"/>
        </w:rPr>
        <w:t>t c</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est pour te punir que je viens en ces lieux,/ </w:t>
      </w:r>
      <w:r w:rsidR="009359B5" w:rsidRPr="0092580D">
        <w:rPr>
          <w:rFonts w:ascii="Times New Roman" w:eastAsia="Calibri" w:hAnsi="Times New Roman" w:cs="Times New Roman"/>
          <w:lang w:val="fr-FR"/>
        </w:rPr>
        <w:t>P</w:t>
      </w:r>
      <w:r w:rsidR="001961D9" w:rsidRPr="0092580D">
        <w:rPr>
          <w:rFonts w:ascii="Times New Roman" w:eastAsia="Calibri" w:hAnsi="Times New Roman" w:cs="Times New Roman"/>
          <w:lang w:val="fr-FR"/>
        </w:rPr>
        <w:t xml:space="preserve">our le moins en mourant te blesser par les yeux», V, 9, vv. 1867-1874). </w:t>
      </w:r>
      <w:r w:rsidR="001961D9" w:rsidRPr="0092580D">
        <w:rPr>
          <w:rFonts w:ascii="Times New Roman" w:eastAsia="Calibri" w:hAnsi="Times New Roman" w:cs="Times New Roman"/>
        </w:rPr>
        <w:t xml:space="preserve">Peraltro Calepio non è neppure convinto della bontà della scena finale, in cui la morte di Placide interviene in maniera troppo frettolosa per riuscire davvero patetica. </w:t>
      </w:r>
    </w:p>
    <w:p w14:paraId="27493CD6" w14:textId="2317008E" w:rsidR="001961D9" w:rsidRPr="0092580D" w:rsidRDefault="001961D9" w:rsidP="002E4E78">
      <w:pPr>
        <w:spacing w:after="0"/>
        <w:jc w:val="both"/>
        <w:rPr>
          <w:rFonts w:ascii="Times New Roman" w:eastAsia="Calibri" w:hAnsi="Times New Roman" w:cs="Times New Roman"/>
          <w:lang w:val="fr-FR"/>
        </w:rPr>
      </w:pPr>
      <w:r w:rsidRPr="0092580D">
        <w:rPr>
          <w:rFonts w:ascii="Times New Roman" w:eastAsia="Calibri" w:hAnsi="Times New Roman" w:cs="Times New Roman"/>
        </w:rPr>
        <w:t>Una certa improprietà nello sviluppo dei caratteri della tragedia corneill</w:t>
      </w:r>
      <w:r w:rsidR="001E1FE8">
        <w:rPr>
          <w:rFonts w:ascii="Times New Roman" w:eastAsia="Calibri" w:hAnsi="Times New Roman" w:cs="Times New Roman"/>
        </w:rPr>
        <w:t>i</w:t>
      </w:r>
      <w:r w:rsidRPr="0092580D">
        <w:rPr>
          <w:rFonts w:ascii="Times New Roman" w:eastAsia="Calibri" w:hAnsi="Times New Roman" w:cs="Times New Roman"/>
        </w:rPr>
        <w:t>ana era stata notata anche da Pierre Nicole, teologo giansenista fermamente ostile all</w:t>
      </w:r>
      <w:r w:rsidR="00491E1D">
        <w:rPr>
          <w:rFonts w:ascii="Times New Roman" w:eastAsia="Calibri" w:hAnsi="Times New Roman" w:cs="Times New Roman"/>
        </w:rPr>
        <w:t>’</w:t>
      </w:r>
      <w:r w:rsidRPr="0092580D">
        <w:rPr>
          <w:rFonts w:ascii="Times New Roman" w:eastAsia="Calibri" w:hAnsi="Times New Roman" w:cs="Times New Roman"/>
        </w:rPr>
        <w:t xml:space="preserve">arte teatrale, autore di un </w:t>
      </w:r>
      <w:r w:rsidRPr="0092580D">
        <w:rPr>
          <w:rFonts w:ascii="Times New Roman" w:eastAsia="Calibri" w:hAnsi="Times New Roman" w:cs="Times New Roman"/>
          <w:i/>
        </w:rPr>
        <w:t>Traité de la comèdie</w:t>
      </w:r>
      <w:r w:rsidRPr="0092580D">
        <w:rPr>
          <w:rFonts w:ascii="Times New Roman" w:eastAsia="Calibri" w:hAnsi="Times New Roman" w:cs="Times New Roman"/>
        </w:rPr>
        <w:t xml:space="preserve"> (1667) nel quale veniva censurata in generale la tragedia religiosa ed in particolare la </w:t>
      </w:r>
      <w:r w:rsidRPr="0092580D">
        <w:rPr>
          <w:rFonts w:ascii="Times New Roman" w:eastAsia="Calibri" w:hAnsi="Times New Roman" w:cs="Times New Roman"/>
          <w:i/>
        </w:rPr>
        <w:t>Théodore</w:t>
      </w:r>
      <w:r w:rsidRPr="0092580D">
        <w:rPr>
          <w:rFonts w:ascii="Times New Roman" w:eastAsia="Calibri" w:hAnsi="Times New Roman" w:cs="Times New Roman"/>
        </w:rPr>
        <w:t>. Corneille, per rendere vivace la propria composizione, aveva infatti messo in bocca a dei santi discorsi più pertinenti ad eroi dell</w:t>
      </w:r>
      <w:r w:rsidR="00491E1D">
        <w:rPr>
          <w:rFonts w:ascii="Times New Roman" w:eastAsia="Calibri" w:hAnsi="Times New Roman" w:cs="Times New Roman"/>
        </w:rPr>
        <w:t>’</w:t>
      </w:r>
      <w:r w:rsidRPr="0092580D">
        <w:rPr>
          <w:rFonts w:ascii="Times New Roman" w:eastAsia="Calibri" w:hAnsi="Times New Roman" w:cs="Times New Roman"/>
        </w:rPr>
        <w:t xml:space="preserve">antica Roma o ad amanti appassionati (Pierre Nicole, </w:t>
      </w:r>
      <w:r w:rsidRPr="0092580D">
        <w:rPr>
          <w:rFonts w:ascii="Times New Roman" w:eastAsia="Calibri" w:hAnsi="Times New Roman" w:cs="Times New Roman"/>
          <w:i/>
        </w:rPr>
        <w:t>Sulla commedia</w:t>
      </w:r>
      <w:r w:rsidRPr="0092580D">
        <w:rPr>
          <w:rFonts w:ascii="Times New Roman" w:eastAsia="Calibri" w:hAnsi="Times New Roman" w:cs="Times New Roman"/>
        </w:rPr>
        <w:t>, a cura di Domenico Bosco, Milano, Bompiani, 2003, p. 104). Diversamente da Calepi</w:t>
      </w:r>
      <w:r w:rsidR="001E1FE8">
        <w:rPr>
          <w:rFonts w:ascii="Times New Roman" w:eastAsia="Calibri" w:hAnsi="Times New Roman" w:cs="Times New Roman"/>
        </w:rPr>
        <w:t>o, d</w:t>
      </w:r>
      <w:r w:rsidR="00491E1D">
        <w:rPr>
          <w:rFonts w:ascii="Times New Roman" w:eastAsia="Calibri" w:hAnsi="Times New Roman" w:cs="Times New Roman"/>
        </w:rPr>
        <w:t>’</w:t>
      </w:r>
      <w:r w:rsidRPr="0092580D">
        <w:rPr>
          <w:rFonts w:ascii="Times New Roman" w:eastAsia="Calibri" w:hAnsi="Times New Roman" w:cs="Times New Roman"/>
        </w:rPr>
        <w:t xml:space="preserve">Aubignac aveva invece lodato la </w:t>
      </w:r>
      <w:r w:rsidRPr="0092580D">
        <w:rPr>
          <w:rFonts w:ascii="Times New Roman" w:eastAsia="Calibri" w:hAnsi="Times New Roman" w:cs="Times New Roman"/>
          <w:i/>
        </w:rPr>
        <w:t>Théodore</w:t>
      </w:r>
      <w:r w:rsidRPr="0092580D">
        <w:rPr>
          <w:rFonts w:ascii="Times New Roman" w:eastAsia="Calibri" w:hAnsi="Times New Roman" w:cs="Times New Roman"/>
        </w:rPr>
        <w:t xml:space="preserve"> proprio per la natura del soggetto, di cui giudicava brillante l</w:t>
      </w:r>
      <w:r w:rsidR="00491E1D">
        <w:rPr>
          <w:rFonts w:ascii="Times New Roman" w:eastAsia="Calibri" w:hAnsi="Times New Roman" w:cs="Times New Roman"/>
        </w:rPr>
        <w:t>’</w:t>
      </w:r>
      <w:r w:rsidRPr="0092580D">
        <w:rPr>
          <w:rFonts w:ascii="Times New Roman" w:eastAsia="Calibri" w:hAnsi="Times New Roman" w:cs="Times New Roman"/>
        </w:rPr>
        <w:t xml:space="preserve">intreccio e ingegnosa la costruzione («La </w:t>
      </w:r>
      <w:r w:rsidRPr="0092580D">
        <w:rPr>
          <w:rFonts w:ascii="Times New Roman" w:eastAsia="Calibri" w:hAnsi="Times New Roman" w:cs="Times New Roman"/>
          <w:i/>
        </w:rPr>
        <w:t>Théodore</w:t>
      </w:r>
      <w:r w:rsidRPr="0092580D">
        <w:rPr>
          <w:rFonts w:ascii="Times New Roman" w:eastAsia="Calibri" w:hAnsi="Times New Roman" w:cs="Times New Roman"/>
        </w:rPr>
        <w:t xml:space="preserve"> de Monsieur Corneille par cette même raison n</w:t>
      </w:r>
      <w:r w:rsidR="00491E1D">
        <w:rPr>
          <w:rFonts w:ascii="Times New Roman" w:eastAsia="Calibri" w:hAnsi="Times New Roman" w:cs="Times New Roman"/>
        </w:rPr>
        <w:t>’</w:t>
      </w:r>
      <w:r w:rsidRPr="0092580D">
        <w:rPr>
          <w:rFonts w:ascii="Times New Roman" w:eastAsia="Calibri" w:hAnsi="Times New Roman" w:cs="Times New Roman"/>
        </w:rPr>
        <w:t>a pas eu tout le succès ni toute l</w:t>
      </w:r>
      <w:r w:rsidR="00491E1D">
        <w:rPr>
          <w:rFonts w:ascii="Times New Roman" w:eastAsia="Calibri" w:hAnsi="Times New Roman" w:cs="Times New Roman"/>
        </w:rPr>
        <w:t>’</w:t>
      </w:r>
      <w:r w:rsidRPr="0092580D">
        <w:rPr>
          <w:rFonts w:ascii="Times New Roman" w:eastAsia="Calibri" w:hAnsi="Times New Roman" w:cs="Times New Roman"/>
        </w:rPr>
        <w:t>approbation qu</w:t>
      </w:r>
      <w:r w:rsidR="00491E1D">
        <w:rPr>
          <w:rFonts w:ascii="Times New Roman" w:eastAsia="Calibri" w:hAnsi="Times New Roman" w:cs="Times New Roman"/>
        </w:rPr>
        <w:t>’</w:t>
      </w:r>
      <w:r w:rsidRPr="0092580D">
        <w:rPr>
          <w:rFonts w:ascii="Times New Roman" w:eastAsia="Calibri" w:hAnsi="Times New Roman" w:cs="Times New Roman"/>
        </w:rPr>
        <w:t xml:space="preserve">elle méritait. </w:t>
      </w:r>
      <w:r w:rsidRPr="0092580D">
        <w:rPr>
          <w:rFonts w:ascii="Times New Roman" w:eastAsia="Calibri" w:hAnsi="Times New Roman" w:cs="Times New Roman"/>
          <w:lang w:val="fr-FR"/>
        </w:rPr>
        <w:t>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une pièce dont la constitution est très ingénieuse, où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intrigue est bien conduite et bien variée, où ce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Histoire donne, est fort bien manié, où les changements sont fort judicieux, où les mouvements et les vers sont dignes du</w:t>
      </w:r>
      <w:r w:rsidR="001E1FE8">
        <w:rPr>
          <w:rFonts w:ascii="Times New Roman" w:eastAsia="Calibri" w:hAnsi="Times New Roman" w:cs="Times New Roman"/>
          <w:lang w:val="fr-FR"/>
        </w:rPr>
        <w:t xml:space="preserve"> nom de l</w:t>
      </w:r>
      <w:r w:rsidR="00491E1D">
        <w:rPr>
          <w:rFonts w:ascii="Times New Roman" w:eastAsia="Calibri" w:hAnsi="Times New Roman" w:cs="Times New Roman"/>
          <w:lang w:val="fr-FR"/>
        </w:rPr>
        <w:t>’</w:t>
      </w:r>
      <w:r w:rsidR="001E1FE8">
        <w:rPr>
          <w:rFonts w:ascii="Times New Roman" w:eastAsia="Calibri" w:hAnsi="Times New Roman" w:cs="Times New Roman"/>
          <w:lang w:val="fr-FR"/>
        </w:rPr>
        <w:t>auteur», Abbé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Aubignac, </w:t>
      </w:r>
      <w:r w:rsidRPr="0092580D">
        <w:rPr>
          <w:rFonts w:ascii="Times New Roman" w:eastAsia="Calibri" w:hAnsi="Times New Roman" w:cs="Times New Roman"/>
          <w:i/>
          <w:lang w:val="fr-FR"/>
        </w:rPr>
        <w:t>La Pratique du Théâtre</w:t>
      </w:r>
      <w:r w:rsidRPr="0092580D">
        <w:rPr>
          <w:rFonts w:ascii="Times New Roman" w:eastAsia="Calibri" w:hAnsi="Times New Roman" w:cs="Times New Roman"/>
          <w:lang w:val="fr-FR"/>
        </w:rPr>
        <w:t xml:space="preserve">, préface et notes par Pierre Martino, Genève, </w:t>
      </w:r>
      <w:r w:rsidR="00E2638A">
        <w:rPr>
          <w:rFonts w:ascii="Times New Roman" w:eastAsia="Calibri" w:hAnsi="Times New Roman" w:cs="Times New Roman"/>
          <w:lang w:val="fr-FR"/>
        </w:rPr>
        <w:t>Slatkine R</w:t>
      </w:r>
      <w:r w:rsidRPr="0092580D">
        <w:rPr>
          <w:rFonts w:ascii="Times New Roman" w:eastAsia="Calibri" w:hAnsi="Times New Roman" w:cs="Times New Roman"/>
          <w:lang w:val="fr-FR"/>
        </w:rPr>
        <w:t>eprints, 1996, p. 66).</w:t>
      </w:r>
    </w:p>
    <w:p w14:paraId="3FAF9976" w14:textId="31FFCD1B"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1E1FE8">
        <w:rPr>
          <w:rFonts w:ascii="Times New Roman" w:hAnsi="Times New Roman" w:cs="Times New Roman"/>
          <w:b/>
        </w:rPr>
        <w:t>1.4.</w:t>
      </w:r>
      <w:r w:rsidRPr="0092580D">
        <w:rPr>
          <w:rFonts w:ascii="Times New Roman" w:hAnsi="Times New Roman" w:cs="Times New Roman"/>
          <w:b/>
        </w:rPr>
        <w:t>4]</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Calepio aveva già mostrato come il soggetto del duello fra Orazi e Curiazi si prestasse a destare pietà e terrore citando l</w:t>
      </w:r>
      <w:r w:rsidR="00491E1D">
        <w:rPr>
          <w:rFonts w:ascii="Times New Roman" w:eastAsia="Calibri" w:hAnsi="Times New Roman" w:cs="Times New Roman"/>
        </w:rPr>
        <w:t>’</w:t>
      </w:r>
      <w:r w:rsidR="001961D9" w:rsidRPr="0092580D">
        <w:rPr>
          <w:rFonts w:ascii="Times New Roman" w:eastAsia="Calibri" w:hAnsi="Times New Roman" w:cs="Times New Roman"/>
          <w:i/>
        </w:rPr>
        <w:t>Orazia</w:t>
      </w:r>
      <w:r w:rsidR="001961D9" w:rsidRPr="0092580D">
        <w:rPr>
          <w:rFonts w:ascii="Times New Roman" w:eastAsia="Calibri" w:hAnsi="Times New Roman" w:cs="Times New Roman"/>
        </w:rPr>
        <w:t xml:space="preserve"> dell</w:t>
      </w:r>
      <w:r w:rsidR="00491E1D">
        <w:rPr>
          <w:rFonts w:ascii="Times New Roman" w:eastAsia="Calibri" w:hAnsi="Times New Roman" w:cs="Times New Roman"/>
        </w:rPr>
        <w:t>’</w:t>
      </w:r>
      <w:r w:rsidR="001961D9" w:rsidRPr="0092580D">
        <w:rPr>
          <w:rFonts w:ascii="Times New Roman" w:eastAsia="Calibri" w:hAnsi="Times New Roman" w:cs="Times New Roman"/>
        </w:rPr>
        <w:t>Aretino fra le tragedie italiane meglio costruite in quanto a qualità del protagonista</w:t>
      </w:r>
      <w:r w:rsidR="009359B5" w:rsidRPr="0092580D">
        <w:rPr>
          <w:rFonts w:ascii="Times New Roman" w:eastAsia="Calibri" w:hAnsi="Times New Roman" w:cs="Times New Roman"/>
        </w:rPr>
        <w:t xml:space="preserve"> (</w:t>
      </w:r>
      <w:r w:rsidR="009359B5" w:rsidRPr="0092580D">
        <w:rPr>
          <w:rFonts w:ascii="Times New Roman" w:eastAsia="Calibri" w:hAnsi="Times New Roman" w:cs="Times New Roman"/>
          <w:i/>
        </w:rPr>
        <w:t>Paragone</w:t>
      </w:r>
      <w:r w:rsidR="00411D0D">
        <w:rPr>
          <w:rFonts w:ascii="Times New Roman" w:eastAsia="Calibri" w:hAnsi="Times New Roman" w:cs="Times New Roman"/>
        </w:rPr>
        <w:t xml:space="preserve"> 1.3.3</w:t>
      </w:r>
      <w:r w:rsidR="009359B5" w:rsidRPr="0092580D">
        <w:rPr>
          <w:rFonts w:ascii="Times New Roman" w:eastAsia="Calibri" w:hAnsi="Times New Roman" w:cs="Times New Roman"/>
        </w:rPr>
        <w:t>)</w:t>
      </w:r>
      <w:r w:rsidR="001961D9" w:rsidRPr="0092580D">
        <w:rPr>
          <w:rFonts w:ascii="Times New Roman" w:eastAsia="Calibri" w:hAnsi="Times New Roman" w:cs="Times New Roman"/>
        </w:rPr>
        <w:t xml:space="preserve">. Tuttavia la versione di Corneille trascura lo sviluppo della vicenda interiore di Orazio, insistendo invece sui dolori di Sabine, </w:t>
      </w:r>
      <w:r w:rsidR="009359B5" w:rsidRPr="0092580D">
        <w:rPr>
          <w:rFonts w:ascii="Times New Roman" w:eastAsia="Calibri" w:hAnsi="Times New Roman" w:cs="Times New Roman"/>
        </w:rPr>
        <w:t>innamorata</w:t>
      </w:r>
      <w:r w:rsidR="001961D9" w:rsidRPr="0092580D">
        <w:rPr>
          <w:rFonts w:ascii="Times New Roman" w:eastAsia="Calibri" w:hAnsi="Times New Roman" w:cs="Times New Roman"/>
        </w:rPr>
        <w:t xml:space="preserve"> di Orazio e sorella di Curiazio, e di Camille – qui chiamata Cornelia </w:t>
      </w:r>
      <w:r w:rsidR="00293246">
        <w:rPr>
          <w:rFonts w:ascii="Times New Roman" w:eastAsia="Calibri" w:hAnsi="Times New Roman" w:cs="Times New Roman"/>
        </w:rPr>
        <w:t>–,</w:t>
      </w:r>
      <w:r w:rsidR="001961D9" w:rsidRPr="0092580D">
        <w:rPr>
          <w:rFonts w:ascii="Times New Roman" w:eastAsia="Calibri" w:hAnsi="Times New Roman" w:cs="Times New Roman"/>
        </w:rPr>
        <w:t xml:space="preserve"> sorella di Orazio e </w:t>
      </w:r>
      <w:r w:rsidR="009359B5" w:rsidRPr="0092580D">
        <w:rPr>
          <w:rFonts w:ascii="Times New Roman" w:eastAsia="Calibri" w:hAnsi="Times New Roman" w:cs="Times New Roman"/>
        </w:rPr>
        <w:t>amante</w:t>
      </w:r>
      <w:r w:rsidR="001961D9" w:rsidRPr="0092580D">
        <w:rPr>
          <w:rFonts w:ascii="Times New Roman" w:eastAsia="Calibri" w:hAnsi="Times New Roman" w:cs="Times New Roman"/>
        </w:rPr>
        <w:t xml:space="preserve"> di Curiazio. Proprio in virtù di questo d</w:t>
      </w:r>
      <w:r w:rsidR="009359B5" w:rsidRPr="0092580D">
        <w:rPr>
          <w:rFonts w:ascii="Times New Roman" w:eastAsia="Calibri" w:hAnsi="Times New Roman" w:cs="Times New Roman"/>
        </w:rPr>
        <w:t>iverso trattamento della fabula</w:t>
      </w:r>
      <w:r w:rsidR="001961D9" w:rsidRPr="0092580D">
        <w:rPr>
          <w:rFonts w:ascii="Times New Roman" w:eastAsia="Calibri" w:hAnsi="Times New Roman" w:cs="Times New Roman"/>
        </w:rPr>
        <w:t xml:space="preserve"> i primi atti, nei quali si rappresentano i tormenti delle due donne, sembrano a Calepio molto più intensi degli ultimi, nei quali la vicenda di Orazio giunge al suo termine. L</w:t>
      </w:r>
      <w:r w:rsidR="00491E1D">
        <w:rPr>
          <w:rFonts w:ascii="Times New Roman" w:eastAsia="Calibri" w:hAnsi="Times New Roman" w:cs="Times New Roman"/>
        </w:rPr>
        <w:t>’</w:t>
      </w:r>
      <w:r w:rsidR="001961D9" w:rsidRPr="0092580D">
        <w:rPr>
          <w:rFonts w:ascii="Times New Roman" w:eastAsia="Calibri" w:hAnsi="Times New Roman" w:cs="Times New Roman"/>
          <w:i/>
        </w:rPr>
        <w:t>Orazia</w:t>
      </w:r>
      <w:r w:rsidR="001961D9" w:rsidRPr="0092580D">
        <w:rPr>
          <w:rFonts w:ascii="Times New Roman" w:eastAsia="Calibri" w:hAnsi="Times New Roman" w:cs="Times New Roman"/>
        </w:rPr>
        <w:t xml:space="preserve"> di Aretino, in cui compariva come personaggio femminile soltanto Celia, sorella di Orazio e amante di Curiazio, viene reputata inferiore a quella di Corneille sotto diversi aspetti: presenta passioni meno forti soprattutto negli episodi secondari ed è meno delicata nell</w:t>
      </w:r>
      <w:r w:rsidR="00491E1D">
        <w:rPr>
          <w:rFonts w:ascii="Times New Roman" w:eastAsia="Calibri" w:hAnsi="Times New Roman" w:cs="Times New Roman"/>
        </w:rPr>
        <w:t>’</w:t>
      </w:r>
      <w:r w:rsidR="001961D9" w:rsidRPr="0092580D">
        <w:rPr>
          <w:rFonts w:ascii="Times New Roman" w:eastAsia="Calibri" w:hAnsi="Times New Roman" w:cs="Times New Roman"/>
        </w:rPr>
        <w:t>espressione dei sentimenti, eppure risulta migliore agli occhi del bergamasco in quanto la materia tragica è distribuita in maniera molto meno disomogenea e l</w:t>
      </w:r>
      <w:r w:rsidR="00491E1D">
        <w:rPr>
          <w:rFonts w:ascii="Times New Roman" w:eastAsia="Calibri" w:hAnsi="Times New Roman" w:cs="Times New Roman"/>
        </w:rPr>
        <w:t>’</w:t>
      </w:r>
      <w:r w:rsidR="001961D9" w:rsidRPr="0092580D">
        <w:rPr>
          <w:rFonts w:ascii="Times New Roman" w:eastAsia="Calibri" w:hAnsi="Times New Roman" w:cs="Times New Roman"/>
        </w:rPr>
        <w:t>attenzione quasi esclusiva data alla vicenda del protagonista rende l</w:t>
      </w:r>
      <w:r w:rsidR="00491E1D">
        <w:rPr>
          <w:rFonts w:ascii="Times New Roman" w:eastAsia="Calibri" w:hAnsi="Times New Roman" w:cs="Times New Roman"/>
        </w:rPr>
        <w:t>’</w:t>
      </w:r>
      <w:r w:rsidR="001961D9" w:rsidRPr="0092580D">
        <w:rPr>
          <w:rFonts w:ascii="Times New Roman" w:eastAsia="Calibri" w:hAnsi="Times New Roman" w:cs="Times New Roman"/>
          <w:i/>
        </w:rPr>
        <w:t>Orazia</w:t>
      </w:r>
      <w:r w:rsidR="001961D9" w:rsidRPr="0092580D">
        <w:rPr>
          <w:rFonts w:ascii="Times New Roman" w:eastAsia="Calibri" w:hAnsi="Times New Roman" w:cs="Times New Roman"/>
        </w:rPr>
        <w:t xml:space="preserve"> capace di far nascere pietà e terrore. </w:t>
      </w:r>
    </w:p>
    <w:p w14:paraId="4E9F14CA" w14:textId="03B32BC3" w:rsidR="00FA519C"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Sui rapporti testuali e drammaturgici tra l</w:t>
      </w:r>
      <w:r w:rsidR="00491E1D">
        <w:rPr>
          <w:rFonts w:ascii="Times New Roman" w:eastAsia="Calibri" w:hAnsi="Times New Roman" w:cs="Times New Roman"/>
        </w:rPr>
        <w:t>’</w:t>
      </w:r>
      <w:r w:rsidRPr="0092580D">
        <w:rPr>
          <w:rFonts w:ascii="Times New Roman" w:eastAsia="Calibri" w:hAnsi="Times New Roman" w:cs="Times New Roman"/>
          <w:i/>
        </w:rPr>
        <w:t>Orazia</w:t>
      </w:r>
      <w:r w:rsidRPr="0092580D">
        <w:rPr>
          <w:rFonts w:ascii="Times New Roman" w:eastAsia="Calibri" w:hAnsi="Times New Roman" w:cs="Times New Roman"/>
        </w:rPr>
        <w:t xml:space="preserve"> di Aretino e la tragedia di Corneille si veda: Micheal Lettieri, </w:t>
      </w:r>
      <w:r w:rsidRPr="0092580D">
        <w:rPr>
          <w:rFonts w:ascii="Times New Roman" w:eastAsia="Calibri" w:hAnsi="Times New Roman" w:cs="Times New Roman"/>
          <w:i/>
        </w:rPr>
        <w:t>Imitazioni e influenze dell</w:t>
      </w:r>
      <w:r w:rsidR="00491E1D">
        <w:rPr>
          <w:rFonts w:ascii="Times New Roman" w:eastAsia="Calibri" w:hAnsi="Times New Roman" w:cs="Times New Roman"/>
          <w:i/>
        </w:rPr>
        <w:t>’</w:t>
      </w:r>
      <w:r w:rsidRPr="0092580D">
        <w:rPr>
          <w:rFonts w:ascii="Times New Roman" w:eastAsia="Calibri" w:hAnsi="Times New Roman" w:cs="Times New Roman"/>
        </w:rPr>
        <w:t>Orazia</w:t>
      </w:r>
      <w:r w:rsidRPr="0092580D">
        <w:rPr>
          <w:rFonts w:ascii="Times New Roman" w:eastAsia="Calibri" w:hAnsi="Times New Roman" w:cs="Times New Roman"/>
          <w:i/>
        </w:rPr>
        <w:t xml:space="preserve"> dell</w:t>
      </w:r>
      <w:r w:rsidR="00491E1D">
        <w:rPr>
          <w:rFonts w:ascii="Times New Roman" w:eastAsia="Calibri" w:hAnsi="Times New Roman" w:cs="Times New Roman"/>
          <w:i/>
        </w:rPr>
        <w:t>’</w:t>
      </w:r>
      <w:r w:rsidRPr="0092580D">
        <w:rPr>
          <w:rFonts w:ascii="Times New Roman" w:eastAsia="Calibri" w:hAnsi="Times New Roman" w:cs="Times New Roman"/>
          <w:i/>
        </w:rPr>
        <w:t>Aretino e dell</w:t>
      </w:r>
      <w:r w:rsidR="00491E1D">
        <w:rPr>
          <w:rFonts w:ascii="Times New Roman" w:eastAsia="Calibri" w:hAnsi="Times New Roman" w:cs="Times New Roman"/>
          <w:i/>
        </w:rPr>
        <w:t>’</w:t>
      </w:r>
      <w:r w:rsidRPr="0092580D">
        <w:rPr>
          <w:rFonts w:ascii="Times New Roman" w:eastAsia="Calibri" w:hAnsi="Times New Roman" w:cs="Times New Roman"/>
        </w:rPr>
        <w:t>Horace</w:t>
      </w:r>
      <w:r w:rsidRPr="0092580D">
        <w:rPr>
          <w:rFonts w:ascii="Times New Roman" w:eastAsia="Calibri" w:hAnsi="Times New Roman" w:cs="Times New Roman"/>
          <w:i/>
        </w:rPr>
        <w:t xml:space="preserve"> del Corneille</w:t>
      </w:r>
      <w:r w:rsidRPr="0092580D">
        <w:rPr>
          <w:rFonts w:ascii="Times New Roman" w:eastAsia="Calibri" w:hAnsi="Times New Roman" w:cs="Times New Roman"/>
        </w:rPr>
        <w:t>, «Romance Languages Annual», II, 1990, pp. 236-242.</w:t>
      </w:r>
    </w:p>
    <w:p w14:paraId="47ED69D1" w14:textId="1A728FD1" w:rsidR="001961D9" w:rsidRPr="0092580D" w:rsidRDefault="00FA519C" w:rsidP="001961D9">
      <w:pPr>
        <w:spacing w:after="0"/>
        <w:jc w:val="both"/>
        <w:rPr>
          <w:rFonts w:ascii="Times New Roman" w:eastAsia="Calibri" w:hAnsi="Times New Roman" w:cs="Times New Roman"/>
          <w:lang w:val="fr-FR"/>
        </w:rPr>
      </w:pPr>
      <w:r w:rsidRPr="0092580D">
        <w:rPr>
          <w:rFonts w:ascii="Times New Roman" w:hAnsi="Times New Roman" w:cs="Times New Roman"/>
          <w:b/>
        </w:rPr>
        <w:t>[</w:t>
      </w:r>
      <w:r w:rsidR="00411D0D">
        <w:rPr>
          <w:rFonts w:ascii="Times New Roman" w:hAnsi="Times New Roman" w:cs="Times New Roman"/>
          <w:b/>
        </w:rPr>
        <w:t>1.4.</w:t>
      </w:r>
      <w:r w:rsidRPr="0092580D">
        <w:rPr>
          <w:rFonts w:ascii="Times New Roman" w:hAnsi="Times New Roman" w:cs="Times New Roman"/>
          <w:b/>
        </w:rPr>
        <w:t>5]</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Come già mostrato analizzando le </w:t>
      </w:r>
      <w:r w:rsidR="001961D9" w:rsidRPr="0092580D">
        <w:rPr>
          <w:rFonts w:ascii="Times New Roman" w:eastAsia="Calibri" w:hAnsi="Times New Roman" w:cs="Times New Roman"/>
          <w:i/>
        </w:rPr>
        <w:t>pièces</w:t>
      </w:r>
      <w:r w:rsidR="001961D9" w:rsidRPr="0092580D">
        <w:rPr>
          <w:rFonts w:ascii="Times New Roman" w:eastAsia="Calibri" w:hAnsi="Times New Roman" w:cs="Times New Roman"/>
        </w:rPr>
        <w:t xml:space="preserve"> di Sofocle e di Trissino, Calepio considera Edipo e Sofonisba soggetti molto adatti alla scrittura tragica. Tuttavia Corneille non ne avrebbe fatto buon uso, snaturandone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impianto. </w:t>
      </w:r>
      <w:r w:rsidR="001961D9" w:rsidRPr="0092580D">
        <w:rPr>
          <w:rFonts w:ascii="Times New Roman" w:eastAsia="Calibri" w:hAnsi="Times New Roman" w:cs="Times New Roman"/>
          <w:lang w:val="fr-FR"/>
        </w:rPr>
        <w:t>Nell</w:t>
      </w:r>
      <w:r w:rsidR="00491E1D">
        <w:rPr>
          <w:rFonts w:ascii="Times New Roman" w:eastAsia="Calibri" w:hAnsi="Times New Roman" w:cs="Times New Roman"/>
          <w:lang w:val="fr-FR"/>
        </w:rPr>
        <w:t>’</w:t>
      </w:r>
      <w:r w:rsidR="001961D9" w:rsidRPr="0092580D">
        <w:rPr>
          <w:rFonts w:ascii="Times New Roman" w:eastAsia="Calibri" w:hAnsi="Times New Roman" w:cs="Times New Roman"/>
          <w:i/>
          <w:lang w:val="fr-FR"/>
        </w:rPr>
        <w:t>Œdipe</w:t>
      </w:r>
      <w:r w:rsidR="001961D9" w:rsidRPr="0092580D">
        <w:rPr>
          <w:rFonts w:ascii="Times New Roman" w:eastAsia="Calibri" w:hAnsi="Times New Roman" w:cs="Times New Roman"/>
          <w:lang w:val="fr-FR"/>
        </w:rPr>
        <w:t xml:space="preserve"> infatti Corneille, per evitare di scandalizzare le dame francesi che si recavano a teatro con la sola rappresentazione del crudelissimo fato di quello che considera un </w:t>
      </w:r>
      <w:r w:rsidR="001961D9" w:rsidRPr="0092580D">
        <w:rPr>
          <w:rFonts w:ascii="Times New Roman" w:eastAsia="Calibri" w:hAnsi="Times New Roman" w:cs="Times New Roman"/>
          <w:i/>
          <w:lang w:val="fr-FR"/>
        </w:rPr>
        <w:t>héros malheureux</w:t>
      </w:r>
      <w:r w:rsidR="001961D9" w:rsidRPr="0092580D">
        <w:rPr>
          <w:rFonts w:ascii="Times New Roman" w:eastAsia="Calibri" w:hAnsi="Times New Roman" w:cs="Times New Roman"/>
          <w:lang w:val="fr-FR"/>
        </w:rPr>
        <w:t>, introduce un cospicuo episodio secondario incentrato sull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amore di Thésee e Dircé («Je reconnais que ce qui avait passé pour merveilleux en leur siècles pourrait sembler horrible au notre; que cette éloquente et sérieuse description de la manière dont ce malheureux prince se crève les yeux, qui occupe tout leur cinquième acte, ferait soule</w:t>
      </w:r>
      <w:r w:rsidR="00411D0D">
        <w:rPr>
          <w:rFonts w:ascii="Times New Roman" w:eastAsia="Calibri" w:hAnsi="Times New Roman" w:cs="Times New Roman"/>
          <w:lang w:val="fr-FR"/>
        </w:rPr>
        <w:t>ver la délicatesse de nos dames</w:t>
      </w:r>
      <w:r w:rsidR="001961D9" w:rsidRPr="0092580D">
        <w:rPr>
          <w:rFonts w:ascii="Times New Roman" w:eastAsia="Calibri" w:hAnsi="Times New Roman" w:cs="Times New Roman"/>
          <w:lang w:val="fr-FR"/>
        </w:rPr>
        <w:t>, dont le dégout attire aisément celui du reste de 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auditoire ; et qu</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enfin 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amour, n</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ayant point de part en cette tragédie, elle était dénuée des principaux agréments qui sont en possession de gagner la voix publique», Pierre Corneille, </w:t>
      </w:r>
      <w:r w:rsidR="001961D9" w:rsidRPr="0092580D">
        <w:rPr>
          <w:rFonts w:ascii="Times New Roman" w:eastAsia="Calibri" w:hAnsi="Times New Roman" w:cs="Times New Roman"/>
          <w:i/>
          <w:lang w:val="fr-FR"/>
        </w:rPr>
        <w:t>Examen de l</w:t>
      </w:r>
      <w:r w:rsidR="00491E1D">
        <w:rPr>
          <w:rFonts w:ascii="Times New Roman" w:eastAsia="Calibri" w:hAnsi="Times New Roman" w:cs="Times New Roman"/>
          <w:i/>
          <w:lang w:val="fr-FR"/>
        </w:rPr>
        <w:t>’</w:t>
      </w:r>
      <w:r w:rsidR="001961D9" w:rsidRPr="0092580D">
        <w:rPr>
          <w:rFonts w:ascii="Times New Roman" w:eastAsia="Calibri" w:hAnsi="Times New Roman" w:cs="Times New Roman"/>
          <w:i/>
          <w:lang w:val="fr-FR"/>
        </w:rPr>
        <w:t>Œdipe</w:t>
      </w:r>
      <w:r w:rsidR="001961D9" w:rsidRPr="0092580D">
        <w:rPr>
          <w:rFonts w:ascii="Times New Roman" w:eastAsia="Calibri" w:hAnsi="Times New Roman" w:cs="Times New Roman"/>
          <w:lang w:val="fr-FR"/>
        </w:rPr>
        <w:t xml:space="preserve">, in Id., </w:t>
      </w:r>
      <w:r w:rsidR="001961D9" w:rsidRPr="0092580D">
        <w:rPr>
          <w:rFonts w:ascii="Times New Roman" w:eastAsia="Calibri" w:hAnsi="Times New Roman" w:cs="Times New Roman"/>
          <w:i/>
          <w:lang w:val="fr-FR"/>
        </w:rPr>
        <w:t>Œuvres complètes</w:t>
      </w:r>
      <w:r w:rsidR="001961D9" w:rsidRPr="0092580D">
        <w:rPr>
          <w:rFonts w:ascii="Times New Roman" w:eastAsia="Calibri" w:hAnsi="Times New Roman" w:cs="Times New Roman"/>
          <w:lang w:val="fr-FR"/>
        </w:rPr>
        <w:t xml:space="preserve">, </w:t>
      </w:r>
      <w:r w:rsidR="009359B5" w:rsidRPr="0092580D">
        <w:rPr>
          <w:rFonts w:ascii="Times New Roman" w:eastAsia="Calibri" w:hAnsi="Times New Roman" w:cs="Times New Roman"/>
          <w:lang w:val="fr-FR"/>
        </w:rPr>
        <w:t>vol.</w:t>
      </w:r>
      <w:r w:rsidR="001961D9" w:rsidRPr="0092580D">
        <w:rPr>
          <w:rFonts w:ascii="Times New Roman" w:eastAsia="Calibri" w:hAnsi="Times New Roman" w:cs="Times New Roman"/>
          <w:lang w:val="fr-FR"/>
        </w:rPr>
        <w:t xml:space="preserve">, III, </w:t>
      </w:r>
      <w:r w:rsidR="009359B5" w:rsidRPr="0092580D">
        <w:rPr>
          <w:rFonts w:ascii="Times New Roman" w:eastAsia="Calibri" w:hAnsi="Times New Roman" w:cs="Times New Roman"/>
          <w:lang w:val="fr-FR"/>
        </w:rPr>
        <w:t xml:space="preserve">textes établis, présentés et annotés par Georges Couton, Paris, Gallimard, 1987, </w:t>
      </w:r>
      <w:r w:rsidR="001961D9" w:rsidRPr="0092580D">
        <w:rPr>
          <w:rFonts w:ascii="Times New Roman" w:eastAsia="Calibri" w:hAnsi="Times New Roman" w:cs="Times New Roman"/>
          <w:lang w:val="fr-FR"/>
        </w:rPr>
        <w:t>p. 20).</w:t>
      </w:r>
    </w:p>
    <w:p w14:paraId="7A0147FF" w14:textId="580777F2" w:rsidR="001961D9"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Secondo Calepio tuttavia l</w:t>
      </w:r>
      <w:r w:rsidR="00491E1D">
        <w:rPr>
          <w:rFonts w:ascii="Times New Roman" w:eastAsia="Calibri" w:hAnsi="Times New Roman" w:cs="Times New Roman"/>
        </w:rPr>
        <w:t>’</w:t>
      </w:r>
      <w:r w:rsidRPr="0092580D">
        <w:rPr>
          <w:rFonts w:ascii="Times New Roman" w:eastAsia="Calibri" w:hAnsi="Times New Roman" w:cs="Times New Roman"/>
        </w:rPr>
        <w:t>inserimento di questa sottotrama amorosa rovina la bellezza di una tragedia che già trovava naturalmente nella peripezia e nella serie di agnizioni finali la sua perfezione. Gli amori di Teseo e Dircea occuperebbero uno spazio decisamente eccessivo nella tragedia, tanto da rendere le disavventure di Edipo un episodio dell</w:t>
      </w:r>
      <w:r w:rsidR="00491E1D">
        <w:rPr>
          <w:rFonts w:ascii="Times New Roman" w:eastAsia="Calibri" w:hAnsi="Times New Roman" w:cs="Times New Roman"/>
        </w:rPr>
        <w:t>’</w:t>
      </w:r>
      <w:r w:rsidRPr="0092580D">
        <w:rPr>
          <w:rFonts w:ascii="Times New Roman" w:eastAsia="Calibri" w:hAnsi="Times New Roman" w:cs="Times New Roman"/>
        </w:rPr>
        <w:t xml:space="preserve">intreccio secondario. </w:t>
      </w:r>
      <w:r w:rsidRPr="0092580D">
        <w:rPr>
          <w:rFonts w:ascii="Times New Roman" w:eastAsia="Calibri" w:hAnsi="Times New Roman" w:cs="Times New Roman"/>
          <w:lang w:val="fr-FR"/>
        </w:rPr>
        <w:t>André Dacier aveva stigmatizzato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introduzione di questo episodio, considerato inopportuno e inefficace: «Quoyque </w:t>
      </w:r>
      <w:r w:rsidRPr="0092580D">
        <w:rPr>
          <w:rFonts w:ascii="Times New Roman" w:eastAsia="Calibri" w:hAnsi="Times New Roman" w:cs="Times New Roman"/>
          <w:lang w:val="fr-FR"/>
        </w:rPr>
        <w:lastRenderedPageBreak/>
        <w:t>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Edipe soit une pièce implexe, et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y eût, par consequent assez de matiére pour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avoir pas recours à des Episodes étrangers, M. Corneille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 pas laissé de tomber dans ce défaut, où la sécheresse des sujets simples a quelquefois précipité les Poëtes.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de Thesée et de Dircé est le plus vicieux de tous les Episodes, car non seulement 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point partie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action, mais il fait seul une action si parfaite et si entiere, que la pièce seroit plus supportable si cet amour étoit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action principale, et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action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Edipe, ne fût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Episode de cette action,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pourtant cet amour que M. Corneille appelle un heureux Episode», André Dacier, </w:t>
      </w:r>
      <w:r w:rsidRPr="0092580D">
        <w:rPr>
          <w:rFonts w:ascii="Times New Roman" w:eastAsia="Calibri" w:hAnsi="Times New Roman" w:cs="Times New Roman"/>
          <w:i/>
          <w:lang w:val="fr-FR"/>
        </w:rPr>
        <w:t>La Poétique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Aristote</w:t>
      </w:r>
      <w:r w:rsidRPr="0092580D">
        <w:rPr>
          <w:rFonts w:ascii="Times New Roman" w:eastAsia="Calibri" w:hAnsi="Times New Roman" w:cs="Times New Roman"/>
          <w:lang w:val="fr-FR"/>
        </w:rPr>
        <w:t xml:space="preserve">, </w:t>
      </w:r>
      <w:r w:rsidR="009359B5" w:rsidRPr="0092580D">
        <w:rPr>
          <w:rFonts w:ascii="Times New Roman" w:eastAsia="Calibri" w:hAnsi="Times New Roman" w:cs="Times New Roman"/>
          <w:lang w:val="fr-FR"/>
        </w:rPr>
        <w:t>Paris, Barbin, 1692</w:t>
      </w:r>
      <w:r w:rsidRPr="0092580D">
        <w:rPr>
          <w:rFonts w:ascii="Times New Roman" w:eastAsia="Calibri" w:hAnsi="Times New Roman" w:cs="Times New Roman"/>
          <w:lang w:val="fr-FR"/>
        </w:rPr>
        <w:t>, p. 140.</w:t>
      </w:r>
    </w:p>
    <w:p w14:paraId="1E33F002" w14:textId="0D0B3AD0" w:rsidR="001961D9"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 xml:space="preserve">Anche Voltaire, nei suoi </w:t>
      </w:r>
      <w:r w:rsidRPr="0092580D">
        <w:rPr>
          <w:rFonts w:ascii="Times New Roman" w:eastAsia="Calibri" w:hAnsi="Times New Roman" w:cs="Times New Roman"/>
          <w:i/>
          <w:lang w:val="fr-FR"/>
        </w:rPr>
        <w:t>Remarques</w:t>
      </w:r>
      <w:r w:rsidRPr="0092580D">
        <w:rPr>
          <w:rFonts w:ascii="Times New Roman" w:eastAsia="Calibri" w:hAnsi="Times New Roman" w:cs="Times New Roman"/>
          <w:lang w:val="fr-FR"/>
        </w:rPr>
        <w:t xml:space="preserve"> all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opera di Corneille sottolineava la debolezza di questa tragedia e la scarsa utilità dell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immissione dell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ampio episodio amoroso, che commentava in questi termini: «Rien ne serait plus froid, même dans un sujet galant; à plus forte raison dans le sujet le plus terrible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antiquité. Y a-t-il une plus forte preuve de la nécessité où étaient les auteurs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introduire toujours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dans leurs pièces, que cet épisode de Théséee et de Dircé, dont Corneille même a le malheur de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applaudire dans son Examen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Œdipe ? Encore si, au lieu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amour galant et raisonneur, il eût peint une passion aussi funeste que la désolation où Thèbes était plongée ; si cette passion eût été théâtrale, si elle avait été liée au sujet ! Mais un amour qui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imaginé que pour remplir le vide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ouvrage trop long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pas supportable», Voltaire, </w:t>
      </w:r>
      <w:r w:rsidRPr="0092580D">
        <w:rPr>
          <w:rFonts w:ascii="Times New Roman" w:eastAsia="Calibri" w:hAnsi="Times New Roman" w:cs="Times New Roman"/>
          <w:i/>
          <w:lang w:val="fr-FR"/>
        </w:rPr>
        <w:t>Remarques sur Œdipe</w:t>
      </w:r>
      <w:r w:rsidRPr="0092580D">
        <w:rPr>
          <w:rFonts w:ascii="Times New Roman" w:eastAsia="Calibri" w:hAnsi="Times New Roman" w:cs="Times New Roman"/>
          <w:lang w:val="fr-FR"/>
        </w:rPr>
        <w:t xml:space="preserve">, in </w:t>
      </w:r>
      <w:r w:rsidRPr="0092580D">
        <w:rPr>
          <w:rFonts w:ascii="Times New Roman" w:eastAsia="Calibri" w:hAnsi="Times New Roman" w:cs="Times New Roman"/>
          <w:i/>
          <w:lang w:val="fr-FR"/>
        </w:rPr>
        <w:t>Œdipe. Corneille et Voltaire</w:t>
      </w:r>
      <w:r w:rsidRPr="0092580D">
        <w:rPr>
          <w:rFonts w:ascii="Times New Roman" w:eastAsia="Calibri" w:hAnsi="Times New Roman" w:cs="Times New Roman"/>
          <w:lang w:val="fr-FR"/>
        </w:rPr>
        <w:t>, textes établis et annotés par Denis Reynaud et Laurent Thirouin, Saint-Etienne, Publication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Université de Saint-Etienne, 2004, pp. 212-213.</w:t>
      </w:r>
    </w:p>
    <w:p w14:paraId="498B45A2" w14:textId="43CB6BB8" w:rsidR="001961D9" w:rsidRPr="0092580D" w:rsidRDefault="001961D9" w:rsidP="001961D9">
      <w:pPr>
        <w:spacing w:after="0" w:line="276" w:lineRule="auto"/>
        <w:jc w:val="both"/>
        <w:rPr>
          <w:rFonts w:ascii="Times New Roman" w:eastAsia="Calibri" w:hAnsi="Times New Roman" w:cs="Times New Roman"/>
          <w:iCs/>
        </w:rPr>
      </w:pPr>
      <w:r w:rsidRPr="0092580D">
        <w:rPr>
          <w:rFonts w:ascii="Times New Roman" w:eastAsia="Calibri" w:hAnsi="Times New Roman" w:cs="Times New Roman"/>
        </w:rPr>
        <w:t>Il procedimento secondo cui Corneille tenta di distogliere l</w:t>
      </w:r>
      <w:r w:rsidR="00491E1D">
        <w:rPr>
          <w:rFonts w:ascii="Times New Roman" w:eastAsia="Calibri" w:hAnsi="Times New Roman" w:cs="Times New Roman"/>
        </w:rPr>
        <w:t>’</w:t>
      </w:r>
      <w:r w:rsidRPr="0092580D">
        <w:rPr>
          <w:rFonts w:ascii="Times New Roman" w:eastAsia="Calibri" w:hAnsi="Times New Roman" w:cs="Times New Roman"/>
        </w:rPr>
        <w:t>attenzione dalla catastrofe di Edipo è dovuto, oltre che al desiderio di accondiscendere ai desideri del pubblico</w:t>
      </w:r>
      <w:r w:rsidR="006C6DCA" w:rsidRPr="0092580D">
        <w:rPr>
          <w:rFonts w:ascii="Times New Roman" w:eastAsia="Calibri" w:hAnsi="Times New Roman" w:cs="Times New Roman"/>
        </w:rPr>
        <w:t xml:space="preserve"> – e di riempire uno spazio drammaturgico che appariva troppo capace per potersi appagare della sola esigua favola greca (cfr. Georges Forestier, </w:t>
      </w:r>
      <w:r w:rsidR="006C6DCA" w:rsidRPr="0092580D">
        <w:rPr>
          <w:rFonts w:ascii="Times New Roman" w:eastAsia="Calibri" w:hAnsi="Times New Roman" w:cs="Times New Roman"/>
          <w:i/>
        </w:rPr>
        <w:t>Essai de génétique théâtrale: Corneille à l</w:t>
      </w:r>
      <w:r w:rsidR="00491E1D">
        <w:rPr>
          <w:rFonts w:ascii="Times New Roman" w:eastAsia="Calibri" w:hAnsi="Times New Roman" w:cs="Times New Roman"/>
          <w:i/>
        </w:rPr>
        <w:t>’</w:t>
      </w:r>
      <w:r w:rsidR="006C6DCA" w:rsidRPr="0092580D">
        <w:rPr>
          <w:rFonts w:ascii="Times New Roman" w:eastAsia="Calibri" w:hAnsi="Times New Roman" w:cs="Times New Roman"/>
          <w:i/>
        </w:rPr>
        <w:t>œuvre</w:t>
      </w:r>
      <w:r w:rsidR="006C6DCA" w:rsidRPr="0092580D">
        <w:rPr>
          <w:rFonts w:ascii="Times New Roman" w:eastAsia="Calibri" w:hAnsi="Times New Roman" w:cs="Times New Roman"/>
        </w:rPr>
        <w:t xml:space="preserve">, Paris, Klincksieck, 1996, pp. 332-334) </w:t>
      </w:r>
      <w:r w:rsidR="00293246">
        <w:rPr>
          <w:rFonts w:ascii="Times New Roman" w:eastAsia="Calibri" w:hAnsi="Times New Roman" w:cs="Times New Roman"/>
        </w:rPr>
        <w:t>–,</w:t>
      </w:r>
      <w:r w:rsidRPr="0092580D">
        <w:rPr>
          <w:rFonts w:ascii="Times New Roman" w:eastAsia="Calibri" w:hAnsi="Times New Roman" w:cs="Times New Roman"/>
        </w:rPr>
        <w:t xml:space="preserve"> anche dall</w:t>
      </w:r>
      <w:r w:rsidR="00491E1D">
        <w:rPr>
          <w:rFonts w:ascii="Times New Roman" w:eastAsia="Calibri" w:hAnsi="Times New Roman" w:cs="Times New Roman"/>
        </w:rPr>
        <w:t>’</w:t>
      </w:r>
      <w:r w:rsidRPr="0092580D">
        <w:rPr>
          <w:rFonts w:ascii="Times New Roman" w:eastAsia="Calibri" w:hAnsi="Times New Roman" w:cs="Times New Roman"/>
        </w:rPr>
        <w:t>attuazione di un processo di cristianizzazione di un soggetto che poteva apparire a molti blasfemo, se rappresentato in uno stato cristiano. Sui problemi che poneva in questo senso il soggetto di Edipo e sul modo in cui i vari drammaturghi dell</w:t>
      </w:r>
      <w:r w:rsidR="00491E1D">
        <w:rPr>
          <w:rFonts w:ascii="Times New Roman" w:eastAsia="Calibri" w:hAnsi="Times New Roman" w:cs="Times New Roman"/>
        </w:rPr>
        <w:t>’</w:t>
      </w:r>
      <w:r w:rsidRPr="0092580D">
        <w:rPr>
          <w:rFonts w:ascii="Times New Roman" w:eastAsia="Calibri" w:hAnsi="Times New Roman" w:cs="Times New Roman"/>
        </w:rPr>
        <w:t xml:space="preserve">età moderna si confrontano con tali questioni si veda Daniela Dalla Valle, </w:t>
      </w:r>
      <w:r w:rsidRPr="0092580D">
        <w:rPr>
          <w:rFonts w:ascii="Times New Roman" w:eastAsia="Calibri" w:hAnsi="Times New Roman" w:cs="Times New Roman"/>
          <w:i/>
        </w:rPr>
        <w:t>Il mito cristianizzato. Fedra/Ippolito e Edipo nel teatro francese del Seicento</w:t>
      </w:r>
      <w:r w:rsidRPr="0092580D">
        <w:rPr>
          <w:rFonts w:ascii="Times New Roman" w:eastAsia="Calibri" w:hAnsi="Times New Roman" w:cs="Times New Roman"/>
        </w:rPr>
        <w:t xml:space="preserve">, Bern-Berlin, Lang, 2006. </w:t>
      </w:r>
      <w:r w:rsidR="00CC19A5">
        <w:rPr>
          <w:rFonts w:ascii="Times New Roman" w:eastAsia="Calibri" w:hAnsi="Times New Roman" w:cs="Times New Roman"/>
          <w:lang w:val="fr-FR"/>
        </w:rPr>
        <w:t>Anche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Aubignac riteneva inadatta la ripresa del soggetto di Edipo nel teatro moderno («Il me semble aussi que M. Corneille devait considérer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mettait son Œdipe sur le Théâtre français, et que ce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pas là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faut manifester les gra</w:t>
      </w:r>
      <w:r w:rsidR="00313A6E" w:rsidRPr="0092580D">
        <w:rPr>
          <w:rFonts w:ascii="Times New Roman" w:eastAsia="Calibri" w:hAnsi="Times New Roman" w:cs="Times New Roman"/>
          <w:lang w:val="fr-FR"/>
        </w:rPr>
        <w:t>n</w:t>
      </w:r>
      <w:r w:rsidRPr="0092580D">
        <w:rPr>
          <w:rFonts w:ascii="Times New Roman" w:eastAsia="Calibri" w:hAnsi="Times New Roman" w:cs="Times New Roman"/>
          <w:lang w:val="fr-FR"/>
        </w:rPr>
        <w:t>ds malheurs des familles Royales, quand ils sont mêlés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actions détestables et honteuses, et que les sujets se trouvent enveloppés dans le châtiment que le Ciel en impose à la Terre», </w:t>
      </w:r>
      <w:r w:rsidR="00CC19A5">
        <w:rPr>
          <w:rFonts w:ascii="Times New Roman" w:eastAsia="Calibri" w:hAnsi="Times New Roman" w:cs="Times New Roman"/>
          <w:iCs/>
          <w:lang w:val="fr-FR"/>
        </w:rPr>
        <w:t>Abbé d</w:t>
      </w:r>
      <w:r w:rsidR="00491E1D">
        <w:rPr>
          <w:rFonts w:ascii="Times New Roman" w:eastAsia="Calibri" w:hAnsi="Times New Roman" w:cs="Times New Roman"/>
          <w:iCs/>
          <w:lang w:val="fr-FR"/>
        </w:rPr>
        <w:t>’</w:t>
      </w:r>
      <w:r w:rsidRPr="0092580D">
        <w:rPr>
          <w:rFonts w:ascii="Times New Roman" w:eastAsia="Calibri" w:hAnsi="Times New Roman" w:cs="Times New Roman"/>
          <w:iCs/>
          <w:lang w:val="fr-FR"/>
        </w:rPr>
        <w:t xml:space="preserve">Aubignac, </w:t>
      </w:r>
      <w:r w:rsidRPr="0092580D">
        <w:rPr>
          <w:rFonts w:ascii="Times New Roman" w:eastAsia="Calibri" w:hAnsi="Times New Roman" w:cs="Times New Roman"/>
          <w:i/>
          <w:iCs/>
          <w:lang w:val="fr-FR"/>
        </w:rPr>
        <w:t>Dissertations contre Corneille</w:t>
      </w:r>
      <w:r w:rsidRPr="0092580D">
        <w:rPr>
          <w:rFonts w:ascii="Times New Roman" w:eastAsia="Calibri" w:hAnsi="Times New Roman" w:cs="Times New Roman"/>
          <w:iCs/>
          <w:lang w:val="fr-FR"/>
        </w:rPr>
        <w:t xml:space="preserve">, </w:t>
      </w:r>
      <w:r w:rsidR="00313A6E" w:rsidRPr="0092580D">
        <w:rPr>
          <w:rFonts w:ascii="Times New Roman" w:eastAsia="Calibri" w:hAnsi="Times New Roman" w:cs="Times New Roman"/>
          <w:iCs/>
          <w:lang w:val="fr-FR"/>
        </w:rPr>
        <w:t>édition critique par Nicholas Hammond et Michel Hawcroft, Exeter, University of Exeter Press, 1995,</w:t>
      </w:r>
      <w:r w:rsidRPr="0092580D">
        <w:rPr>
          <w:rFonts w:ascii="Times New Roman" w:eastAsia="Calibri" w:hAnsi="Times New Roman" w:cs="Times New Roman"/>
          <w:iCs/>
          <w:lang w:val="fr-FR"/>
        </w:rPr>
        <w:t xml:space="preserve"> p. 89).</w:t>
      </w:r>
      <w:r w:rsidR="006C6DCA" w:rsidRPr="0092580D">
        <w:rPr>
          <w:rFonts w:ascii="Times New Roman" w:eastAsia="Calibri" w:hAnsi="Times New Roman" w:cs="Times New Roman"/>
          <w:iCs/>
          <w:lang w:val="fr-FR"/>
        </w:rPr>
        <w:t xml:space="preserve"> </w:t>
      </w:r>
      <w:r w:rsidR="006C6DCA" w:rsidRPr="0092580D">
        <w:rPr>
          <w:rFonts w:ascii="Times New Roman" w:eastAsia="Calibri" w:hAnsi="Times New Roman" w:cs="Times New Roman"/>
          <w:iCs/>
        </w:rPr>
        <w:t>Recentem</w:t>
      </w:r>
      <w:r w:rsidR="00B07790" w:rsidRPr="0092580D">
        <w:rPr>
          <w:rFonts w:ascii="Times New Roman" w:eastAsia="Calibri" w:hAnsi="Times New Roman" w:cs="Times New Roman"/>
          <w:iCs/>
        </w:rPr>
        <w:t xml:space="preserve">ente la critica ha sottolineato, da una parte, </w:t>
      </w:r>
      <w:r w:rsidR="006C6DCA" w:rsidRPr="0092580D">
        <w:rPr>
          <w:rFonts w:ascii="Times New Roman" w:eastAsia="Calibri" w:hAnsi="Times New Roman" w:cs="Times New Roman"/>
          <w:iCs/>
        </w:rPr>
        <w:t>il fatto che la vicenda di Dircé e Thesée</w:t>
      </w:r>
      <w:r w:rsidR="00B07790" w:rsidRPr="0092580D">
        <w:rPr>
          <w:rFonts w:ascii="Times New Roman" w:eastAsia="Calibri" w:hAnsi="Times New Roman" w:cs="Times New Roman"/>
          <w:iCs/>
        </w:rPr>
        <w:t xml:space="preserve"> costituisce una favola diversa da quella di Edipo, utile a dilatare l</w:t>
      </w:r>
      <w:r w:rsidR="00491E1D">
        <w:rPr>
          <w:rFonts w:ascii="Times New Roman" w:eastAsia="Calibri" w:hAnsi="Times New Roman" w:cs="Times New Roman"/>
          <w:iCs/>
        </w:rPr>
        <w:t>’</w:t>
      </w:r>
      <w:r w:rsidR="00B07790" w:rsidRPr="0092580D">
        <w:rPr>
          <w:rFonts w:ascii="Times New Roman" w:eastAsia="Calibri" w:hAnsi="Times New Roman" w:cs="Times New Roman"/>
          <w:iCs/>
        </w:rPr>
        <w:t xml:space="preserve">effetto patetico della storia (Marc Escola et Bénédicte Louvat, </w:t>
      </w:r>
      <w:r w:rsidR="00B07790" w:rsidRPr="0092580D">
        <w:rPr>
          <w:rFonts w:ascii="Times New Roman" w:eastAsia="Calibri" w:hAnsi="Times New Roman" w:cs="Times New Roman"/>
          <w:i/>
          <w:iCs/>
        </w:rPr>
        <w:t>Le statut de l</w:t>
      </w:r>
      <w:r w:rsidR="00491E1D">
        <w:rPr>
          <w:rFonts w:ascii="Times New Roman" w:eastAsia="Calibri" w:hAnsi="Times New Roman" w:cs="Times New Roman"/>
          <w:i/>
          <w:iCs/>
        </w:rPr>
        <w:t>’</w:t>
      </w:r>
      <w:r w:rsidR="00B07790" w:rsidRPr="0092580D">
        <w:rPr>
          <w:rFonts w:ascii="Times New Roman" w:eastAsia="Calibri" w:hAnsi="Times New Roman" w:cs="Times New Roman"/>
          <w:i/>
          <w:iCs/>
        </w:rPr>
        <w:t>épisode dans la tragédie classique: Œdipe de Corneille ou le complexe de Dircé</w:t>
      </w:r>
      <w:r w:rsidR="00B07790" w:rsidRPr="0092580D">
        <w:rPr>
          <w:rFonts w:ascii="Times New Roman" w:eastAsia="Calibri" w:hAnsi="Times New Roman" w:cs="Times New Roman"/>
          <w:iCs/>
        </w:rPr>
        <w:t>, «X</w:t>
      </w:r>
      <w:r w:rsidR="00313A6E" w:rsidRPr="0092580D">
        <w:rPr>
          <w:rFonts w:ascii="Times New Roman" w:eastAsia="Calibri" w:hAnsi="Times New Roman" w:cs="Times New Roman"/>
          <w:iCs/>
        </w:rPr>
        <w:t>VIIe siècle», L, 1998, pp. 453-4</w:t>
      </w:r>
      <w:r w:rsidR="00B07790" w:rsidRPr="0092580D">
        <w:rPr>
          <w:rFonts w:ascii="Times New Roman" w:eastAsia="Calibri" w:hAnsi="Times New Roman" w:cs="Times New Roman"/>
          <w:iCs/>
        </w:rPr>
        <w:t>70), dall</w:t>
      </w:r>
      <w:r w:rsidR="00491E1D">
        <w:rPr>
          <w:rFonts w:ascii="Times New Roman" w:eastAsia="Calibri" w:hAnsi="Times New Roman" w:cs="Times New Roman"/>
          <w:iCs/>
        </w:rPr>
        <w:t>’</w:t>
      </w:r>
      <w:r w:rsidR="00B07790" w:rsidRPr="0092580D">
        <w:rPr>
          <w:rFonts w:ascii="Times New Roman" w:eastAsia="Calibri" w:hAnsi="Times New Roman" w:cs="Times New Roman"/>
          <w:iCs/>
        </w:rPr>
        <w:t>altra ha letto il personaggio stesso di Dircé in chiave squisitamente politica: Hélène Bilis ha affermato infatti, a partire dall</w:t>
      </w:r>
      <w:r w:rsidR="00491E1D">
        <w:rPr>
          <w:rFonts w:ascii="Times New Roman" w:eastAsia="Calibri" w:hAnsi="Times New Roman" w:cs="Times New Roman"/>
          <w:iCs/>
        </w:rPr>
        <w:t>’</w:t>
      </w:r>
      <w:r w:rsidR="00B07790" w:rsidRPr="0092580D">
        <w:rPr>
          <w:rFonts w:ascii="Times New Roman" w:eastAsia="Calibri" w:hAnsi="Times New Roman" w:cs="Times New Roman"/>
          <w:iCs/>
        </w:rPr>
        <w:t>analisi della retorica di Dircé e di Œdipe, che Dircé rappresenta, nella tragedia corneilliana, la voce dell</w:t>
      </w:r>
      <w:r w:rsidR="00491E1D">
        <w:rPr>
          <w:rFonts w:ascii="Times New Roman" w:eastAsia="Calibri" w:hAnsi="Times New Roman" w:cs="Times New Roman"/>
          <w:iCs/>
        </w:rPr>
        <w:t>’</w:t>
      </w:r>
      <w:r w:rsidR="00B07790" w:rsidRPr="0092580D">
        <w:rPr>
          <w:rFonts w:ascii="Times New Roman" w:eastAsia="Calibri" w:hAnsi="Times New Roman" w:cs="Times New Roman"/>
          <w:iCs/>
        </w:rPr>
        <w:t>assolutismo ortodosso, che difende il principio del diritto di sangue nella successione, contrastando la visione di Edipo, il quale incarna la concezione dell</w:t>
      </w:r>
      <w:r w:rsidR="00491E1D">
        <w:rPr>
          <w:rFonts w:ascii="Times New Roman" w:eastAsia="Calibri" w:hAnsi="Times New Roman" w:cs="Times New Roman"/>
          <w:iCs/>
        </w:rPr>
        <w:t>’</w:t>
      </w:r>
      <w:r w:rsidR="00B07790" w:rsidRPr="0092580D">
        <w:rPr>
          <w:rFonts w:ascii="Times New Roman" w:eastAsia="Calibri" w:hAnsi="Times New Roman" w:cs="Times New Roman"/>
          <w:iCs/>
        </w:rPr>
        <w:t xml:space="preserve">eroe corneilliano secondo cui il sovrano è tale in quanto dimostra la </w:t>
      </w:r>
      <w:r w:rsidR="00313A6E" w:rsidRPr="0092580D">
        <w:rPr>
          <w:rFonts w:ascii="Times New Roman" w:eastAsia="Calibri" w:hAnsi="Times New Roman" w:cs="Times New Roman"/>
          <w:iCs/>
        </w:rPr>
        <w:t>propria</w:t>
      </w:r>
      <w:r w:rsidR="00B07790" w:rsidRPr="0092580D">
        <w:rPr>
          <w:rFonts w:ascii="Times New Roman" w:eastAsia="Calibri" w:hAnsi="Times New Roman" w:cs="Times New Roman"/>
          <w:iCs/>
        </w:rPr>
        <w:t xml:space="preserve"> superiorità rispetto ai sudditi per mezzo </w:t>
      </w:r>
      <w:r w:rsidR="00313A6E" w:rsidRPr="0092580D">
        <w:rPr>
          <w:rFonts w:ascii="Times New Roman" w:eastAsia="Calibri" w:hAnsi="Times New Roman" w:cs="Times New Roman"/>
          <w:iCs/>
        </w:rPr>
        <w:t xml:space="preserve">di </w:t>
      </w:r>
      <w:r w:rsidR="00B07790" w:rsidRPr="0092580D">
        <w:rPr>
          <w:rFonts w:ascii="Times New Roman" w:eastAsia="Calibri" w:hAnsi="Times New Roman" w:cs="Times New Roman"/>
          <w:iCs/>
        </w:rPr>
        <w:t>azioni eroiche (Hélène E. Bilis,</w:t>
      </w:r>
      <w:r w:rsidR="00B07790" w:rsidRPr="0092580D">
        <w:rPr>
          <w:rFonts w:ascii="Times New Roman" w:eastAsia="Calibri" w:hAnsi="Times New Roman" w:cs="Times New Roman"/>
          <w:i/>
          <w:iCs/>
        </w:rPr>
        <w:t xml:space="preserve"> Corneille</w:t>
      </w:r>
      <w:r w:rsidR="00491E1D">
        <w:rPr>
          <w:rFonts w:ascii="Times New Roman" w:eastAsia="Calibri" w:hAnsi="Times New Roman" w:cs="Times New Roman"/>
          <w:i/>
          <w:iCs/>
        </w:rPr>
        <w:t>’</w:t>
      </w:r>
      <w:r w:rsidR="00B07790" w:rsidRPr="0092580D">
        <w:rPr>
          <w:rFonts w:ascii="Times New Roman" w:eastAsia="Calibri" w:hAnsi="Times New Roman" w:cs="Times New Roman"/>
          <w:i/>
          <w:iCs/>
        </w:rPr>
        <w:t>s Œdipe and the Politics of Seventeenth-Century Royal Succession</w:t>
      </w:r>
      <w:r w:rsidR="00B07790" w:rsidRPr="0092580D">
        <w:rPr>
          <w:rFonts w:ascii="Times New Roman" w:eastAsia="Calibri" w:hAnsi="Times New Roman" w:cs="Times New Roman"/>
          <w:iCs/>
        </w:rPr>
        <w:t>, «Modern Language Notes», CXXV, 2010, pp. 873-894).</w:t>
      </w:r>
    </w:p>
    <w:p w14:paraId="7EFB2792" w14:textId="6A86340D" w:rsidR="00FA519C" w:rsidRPr="0092580D" w:rsidRDefault="001961D9" w:rsidP="00F5152C">
      <w:pPr>
        <w:spacing w:after="0" w:line="276" w:lineRule="auto"/>
        <w:jc w:val="both"/>
        <w:rPr>
          <w:rFonts w:ascii="Times New Roman" w:eastAsia="Calibri" w:hAnsi="Times New Roman" w:cs="Times New Roman"/>
        </w:rPr>
      </w:pPr>
      <w:r w:rsidRPr="0092580D">
        <w:rPr>
          <w:rFonts w:ascii="Times New Roman" w:eastAsia="Calibri" w:hAnsi="Times New Roman" w:cs="Times New Roman"/>
          <w:iCs/>
        </w:rPr>
        <w:t>Sull</w:t>
      </w:r>
      <w:r w:rsidR="00491E1D">
        <w:rPr>
          <w:rFonts w:ascii="Times New Roman" w:eastAsia="Calibri" w:hAnsi="Times New Roman" w:cs="Times New Roman"/>
          <w:iCs/>
        </w:rPr>
        <w:t>’</w:t>
      </w:r>
      <w:r w:rsidRPr="0092580D">
        <w:rPr>
          <w:rFonts w:ascii="Times New Roman" w:eastAsia="Calibri" w:hAnsi="Times New Roman" w:cs="Times New Roman"/>
          <w:iCs/>
        </w:rPr>
        <w:t xml:space="preserve">aspetto politico del teatro francese seicentesco e sulla delicatezza nella scelta dei soggetti tragici che implicavano la rappresentazione di una monarchia abbattuta </w:t>
      </w:r>
      <w:r w:rsidR="00313A6E" w:rsidRPr="0092580D">
        <w:rPr>
          <w:rFonts w:ascii="Times New Roman" w:eastAsia="Calibri" w:hAnsi="Times New Roman" w:cs="Times New Roman"/>
          <w:iCs/>
        </w:rPr>
        <w:t>cfr.</w:t>
      </w:r>
      <w:r w:rsidRPr="0092580D">
        <w:rPr>
          <w:rFonts w:ascii="Times New Roman" w:eastAsia="Calibri" w:hAnsi="Times New Roman" w:cs="Times New Roman"/>
          <w:iCs/>
        </w:rPr>
        <w:t xml:space="preserve"> </w:t>
      </w:r>
      <w:r w:rsidRPr="0092580D">
        <w:rPr>
          <w:rFonts w:ascii="Times New Roman" w:eastAsia="Calibri" w:hAnsi="Times New Roman" w:cs="Times New Roman"/>
          <w:i/>
          <w:iCs/>
        </w:rPr>
        <w:t>L</w:t>
      </w:r>
      <w:r w:rsidR="00491E1D">
        <w:rPr>
          <w:rFonts w:ascii="Times New Roman" w:eastAsia="Calibri" w:hAnsi="Times New Roman" w:cs="Times New Roman"/>
          <w:i/>
          <w:iCs/>
        </w:rPr>
        <w:t>’</w:t>
      </w:r>
      <w:r w:rsidRPr="0092580D">
        <w:rPr>
          <w:rFonts w:ascii="Times New Roman" w:eastAsia="Calibri" w:hAnsi="Times New Roman" w:cs="Times New Roman"/>
          <w:i/>
          <w:iCs/>
        </w:rPr>
        <w:t xml:space="preserve">invraisemblance du pouvoir. </w:t>
      </w:r>
      <w:r w:rsidRPr="0092580D">
        <w:rPr>
          <w:rFonts w:ascii="Times New Roman" w:eastAsia="Calibri" w:hAnsi="Times New Roman" w:cs="Times New Roman"/>
          <w:i/>
          <w:iCs/>
          <w:lang w:val="fr-FR"/>
        </w:rPr>
        <w:t>Mises en scène de la souveraineté au XVII</w:t>
      </w:r>
      <w:r w:rsidRPr="0092580D">
        <w:rPr>
          <w:rFonts w:ascii="Times New Roman" w:eastAsia="Calibri" w:hAnsi="Times New Roman" w:cs="Times New Roman"/>
          <w:i/>
          <w:iCs/>
          <w:vertAlign w:val="superscript"/>
          <w:lang w:val="fr-FR"/>
        </w:rPr>
        <w:t>e</w:t>
      </w:r>
      <w:r w:rsidRPr="0092580D">
        <w:rPr>
          <w:rFonts w:ascii="Times New Roman" w:eastAsia="Calibri" w:hAnsi="Times New Roman" w:cs="Times New Roman"/>
          <w:i/>
          <w:iCs/>
          <w:lang w:val="fr-FR"/>
        </w:rPr>
        <w:t xml:space="preserve"> siècle</w:t>
      </w:r>
      <w:r w:rsidRPr="0092580D">
        <w:rPr>
          <w:rFonts w:ascii="Times New Roman" w:eastAsia="Calibri" w:hAnsi="Times New Roman" w:cs="Times New Roman"/>
          <w:iCs/>
          <w:lang w:val="fr-FR"/>
        </w:rPr>
        <w:t>, textes réunis par Jean-Vincent Blanchard et Hélène Visentin, Bari-Paris, Schena-Presses de l</w:t>
      </w:r>
      <w:r w:rsidR="00491E1D">
        <w:rPr>
          <w:rFonts w:ascii="Times New Roman" w:eastAsia="Calibri" w:hAnsi="Times New Roman" w:cs="Times New Roman"/>
          <w:iCs/>
          <w:lang w:val="fr-FR"/>
        </w:rPr>
        <w:t>’</w:t>
      </w:r>
      <w:r w:rsidRPr="0092580D">
        <w:rPr>
          <w:rFonts w:ascii="Times New Roman" w:eastAsia="Calibri" w:hAnsi="Times New Roman" w:cs="Times New Roman"/>
          <w:iCs/>
          <w:lang w:val="fr-FR"/>
        </w:rPr>
        <w:t xml:space="preserve">Université de Paris-Sorbonne, 2005; Deborah Blocker, </w:t>
      </w:r>
      <w:r w:rsidRPr="0092580D">
        <w:rPr>
          <w:rFonts w:ascii="Times New Roman" w:eastAsia="Calibri" w:hAnsi="Times New Roman" w:cs="Times New Roman"/>
          <w:i/>
          <w:iCs/>
          <w:lang w:val="fr-FR"/>
        </w:rPr>
        <w:lastRenderedPageBreak/>
        <w:t>Instituer un «art». Politiques du théâtre dans la France du premier XVII</w:t>
      </w:r>
      <w:r w:rsidRPr="0092580D">
        <w:rPr>
          <w:rFonts w:ascii="Times New Roman" w:eastAsia="Calibri" w:hAnsi="Times New Roman" w:cs="Times New Roman"/>
          <w:i/>
          <w:iCs/>
          <w:vertAlign w:val="superscript"/>
          <w:lang w:val="fr-FR"/>
        </w:rPr>
        <w:t>e</w:t>
      </w:r>
      <w:r w:rsidRPr="0092580D">
        <w:rPr>
          <w:rFonts w:ascii="Times New Roman" w:eastAsia="Calibri" w:hAnsi="Times New Roman" w:cs="Times New Roman"/>
          <w:i/>
          <w:iCs/>
          <w:lang w:val="fr-FR"/>
        </w:rPr>
        <w:t xml:space="preserve"> siècle</w:t>
      </w:r>
      <w:r w:rsidRPr="0092580D">
        <w:rPr>
          <w:rFonts w:ascii="Times New Roman" w:eastAsia="Calibri" w:hAnsi="Times New Roman" w:cs="Times New Roman"/>
          <w:iCs/>
          <w:lang w:val="fr-FR"/>
        </w:rPr>
        <w:t>, Paris, Champion, 2009.</w:t>
      </w:r>
      <w:r w:rsidR="00F5152C" w:rsidRPr="0092580D">
        <w:rPr>
          <w:rFonts w:ascii="Times New Roman" w:eastAsia="Calibri" w:hAnsi="Times New Roman" w:cs="Times New Roman"/>
          <w:iCs/>
          <w:lang w:val="fr-FR"/>
        </w:rPr>
        <w:t xml:space="preserve"> </w:t>
      </w:r>
      <w:r w:rsidR="00F5152C" w:rsidRPr="0092580D">
        <w:rPr>
          <w:rFonts w:ascii="Times New Roman" w:eastAsia="Calibri" w:hAnsi="Times New Roman" w:cs="Times New Roman"/>
          <w:iCs/>
        </w:rPr>
        <w:t>Rispettivamente al sostrato politico della vicenda di Edipo è d</w:t>
      </w:r>
      <w:r w:rsidR="00491E1D">
        <w:rPr>
          <w:rFonts w:ascii="Times New Roman" w:eastAsia="Calibri" w:hAnsi="Times New Roman" w:cs="Times New Roman"/>
          <w:iCs/>
        </w:rPr>
        <w:t>’</w:t>
      </w:r>
      <w:r w:rsidR="00F5152C" w:rsidRPr="0092580D">
        <w:rPr>
          <w:rFonts w:ascii="Times New Roman" w:eastAsia="Calibri" w:hAnsi="Times New Roman" w:cs="Times New Roman"/>
          <w:iCs/>
        </w:rPr>
        <w:t xml:space="preserve">obbligo il rimando a </w:t>
      </w:r>
      <w:r w:rsidR="00F5152C" w:rsidRPr="0092580D">
        <w:rPr>
          <w:rFonts w:ascii="Times New Roman" w:eastAsia="Calibri" w:hAnsi="Times New Roman" w:cs="Times New Roman"/>
        </w:rPr>
        <w:t xml:space="preserve">Christian Biet, </w:t>
      </w:r>
      <w:r w:rsidR="00F5152C" w:rsidRPr="0092580D">
        <w:rPr>
          <w:rFonts w:ascii="Times New Roman" w:eastAsia="Calibri" w:hAnsi="Times New Roman" w:cs="Times New Roman"/>
          <w:i/>
          <w:iCs/>
        </w:rPr>
        <w:t xml:space="preserve">Œdipe en monarchie: tragédie et théorie juridique </w:t>
      </w:r>
      <w:r w:rsidR="00CC19A5">
        <w:rPr>
          <w:rFonts w:ascii="Times New Roman" w:eastAsia="Calibri" w:hAnsi="Times New Roman" w:cs="Times New Roman"/>
          <w:i/>
          <w:iCs/>
        </w:rPr>
        <w:t>à</w:t>
      </w:r>
      <w:r w:rsidR="00F5152C" w:rsidRPr="0092580D">
        <w:rPr>
          <w:rFonts w:ascii="Times New Roman" w:eastAsia="Calibri" w:hAnsi="Times New Roman" w:cs="Times New Roman"/>
          <w:i/>
          <w:iCs/>
        </w:rPr>
        <w:t xml:space="preserve"> l</w:t>
      </w:r>
      <w:r w:rsidR="00491E1D">
        <w:rPr>
          <w:rFonts w:ascii="Times New Roman" w:eastAsia="Calibri" w:hAnsi="Times New Roman" w:cs="Times New Roman"/>
          <w:i/>
          <w:iCs/>
        </w:rPr>
        <w:t>’</w:t>
      </w:r>
      <w:r w:rsidR="00F5152C" w:rsidRPr="0092580D">
        <w:rPr>
          <w:rFonts w:ascii="Times New Roman" w:eastAsia="Calibri" w:hAnsi="Times New Roman" w:cs="Times New Roman"/>
          <w:i/>
          <w:iCs/>
        </w:rPr>
        <w:t xml:space="preserve">âge classique, </w:t>
      </w:r>
      <w:r w:rsidR="00F5152C" w:rsidRPr="0092580D">
        <w:rPr>
          <w:rFonts w:ascii="Times New Roman" w:eastAsia="Calibri" w:hAnsi="Times New Roman" w:cs="Times New Roman"/>
          <w:iCs/>
        </w:rPr>
        <w:t>Paris, Klincksieck, 1994.</w:t>
      </w:r>
    </w:p>
    <w:p w14:paraId="042A1670" w14:textId="3DD43B47"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CC19A5">
        <w:rPr>
          <w:rFonts w:ascii="Times New Roman" w:hAnsi="Times New Roman" w:cs="Times New Roman"/>
          <w:b/>
        </w:rPr>
        <w:t>1.4.</w:t>
      </w:r>
      <w:r w:rsidRPr="0092580D">
        <w:rPr>
          <w:rFonts w:ascii="Times New Roman" w:hAnsi="Times New Roman" w:cs="Times New Roman"/>
          <w:b/>
        </w:rPr>
        <w:t>6]</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Il carattere di Sofonisba risulta molto vigoroso e virile nella tragedia di Corneille, il quale tenta di differenziare la propria </w:t>
      </w:r>
      <w:r w:rsidR="001961D9" w:rsidRPr="0092580D">
        <w:rPr>
          <w:rFonts w:ascii="Times New Roman" w:eastAsia="Calibri" w:hAnsi="Times New Roman" w:cs="Times New Roman"/>
          <w:i/>
        </w:rPr>
        <w:t>pièce</w:t>
      </w:r>
      <w:r w:rsidR="001961D9" w:rsidRPr="0092580D">
        <w:rPr>
          <w:rFonts w:ascii="Times New Roman" w:eastAsia="Calibri" w:hAnsi="Times New Roman" w:cs="Times New Roman"/>
        </w:rPr>
        <w:t xml:space="preserve"> da quelle di Mairet e di Trissino. </w:t>
      </w:r>
      <w:r w:rsidR="001961D9" w:rsidRPr="0092580D">
        <w:rPr>
          <w:rFonts w:ascii="Times New Roman" w:eastAsia="Calibri" w:hAnsi="Times New Roman" w:cs="Times New Roman"/>
          <w:lang w:val="fr-FR"/>
        </w:rPr>
        <w:t>Lo stesso drammaturgo si mostra pienamente cosciente del carattere virile impresso alla sua eroina, come mostra l</w:t>
      </w:r>
      <w:r w:rsidR="00491E1D">
        <w:rPr>
          <w:rFonts w:ascii="Times New Roman" w:eastAsia="Calibri" w:hAnsi="Times New Roman" w:cs="Times New Roman"/>
          <w:lang w:val="fr-FR"/>
        </w:rPr>
        <w:t>’</w:t>
      </w:r>
      <w:r w:rsidR="001961D9" w:rsidRPr="0092580D">
        <w:rPr>
          <w:rFonts w:ascii="Times New Roman" w:eastAsia="Calibri" w:hAnsi="Times New Roman" w:cs="Times New Roman"/>
          <w:i/>
          <w:lang w:val="fr-FR"/>
        </w:rPr>
        <w:t>Avertissement au lecteur</w:t>
      </w:r>
      <w:r w:rsidR="001961D9" w:rsidRPr="0092580D">
        <w:rPr>
          <w:rFonts w:ascii="Times New Roman" w:eastAsia="Calibri" w:hAnsi="Times New Roman" w:cs="Times New Roman"/>
          <w:lang w:val="fr-FR"/>
        </w:rPr>
        <w:t>, in cui ammette: «J</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aime mieux qu</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on me reproche d</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avoir fait mes femmes trop héroïnes, par une ignorante et basse affectation de les faire ressembler aux originaux qui en sont venus jusqu</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à nous, que de m</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entendre louer d</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avoir efféminé mes héros par une docte et sublime complaisance au goût de nos délicats, qui veulent de 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amour partout» (Pierre Corneille, </w:t>
      </w:r>
      <w:r w:rsidR="001961D9" w:rsidRPr="0092580D">
        <w:rPr>
          <w:rFonts w:ascii="Times New Roman" w:eastAsia="Calibri" w:hAnsi="Times New Roman" w:cs="Times New Roman"/>
          <w:i/>
          <w:lang w:val="fr-FR"/>
        </w:rPr>
        <w:t>Sophonisbe</w:t>
      </w:r>
      <w:r w:rsidR="001961D9" w:rsidRPr="0092580D">
        <w:rPr>
          <w:rFonts w:ascii="Times New Roman" w:eastAsia="Calibri" w:hAnsi="Times New Roman" w:cs="Times New Roman"/>
          <w:lang w:val="fr-FR"/>
        </w:rPr>
        <w:t xml:space="preserve">, in Idem, </w:t>
      </w:r>
      <w:r w:rsidR="001961D9" w:rsidRPr="0092580D">
        <w:rPr>
          <w:rFonts w:ascii="Times New Roman" w:eastAsia="Calibri" w:hAnsi="Times New Roman" w:cs="Times New Roman"/>
          <w:i/>
          <w:lang w:val="fr-FR"/>
        </w:rPr>
        <w:t>Œuvres complétes</w:t>
      </w:r>
      <w:r w:rsidR="001961D9" w:rsidRPr="0092580D">
        <w:rPr>
          <w:rFonts w:ascii="Times New Roman" w:eastAsia="Calibri" w:hAnsi="Times New Roman" w:cs="Times New Roman"/>
          <w:lang w:val="fr-FR"/>
        </w:rPr>
        <w:t xml:space="preserve">, vol. III, </w:t>
      </w:r>
      <w:r w:rsidR="00313A6E" w:rsidRPr="0092580D">
        <w:rPr>
          <w:rFonts w:ascii="Times New Roman" w:eastAsia="Calibri" w:hAnsi="Times New Roman" w:cs="Times New Roman"/>
          <w:lang w:val="fr-FR"/>
        </w:rPr>
        <w:t xml:space="preserve">textes établis, présentés et annotés par Georges Couton, Paris, Gallimard, 1987, </w:t>
      </w:r>
      <w:r w:rsidR="00765248">
        <w:rPr>
          <w:rFonts w:ascii="Times New Roman" w:eastAsia="Calibri" w:hAnsi="Times New Roman" w:cs="Times New Roman"/>
          <w:lang w:val="fr-FR"/>
        </w:rPr>
        <w:t>p. 384). Anche d</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Aubignac aveva rimproverato a Corneille 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eccessiva ed affettata durezza del personaggio di Sophonisbe, donna alla quale veniva attribuita una poca decorosa (e verosimile) abilità oratoria nei discorsi politici («On ne souffre pas volentiers des Femmes faire ainsi les Catons, et l</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on souhaiterait qu</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elles fissent un peu plus les Femmes», </w:t>
      </w:r>
      <w:r w:rsidR="00313A6E" w:rsidRPr="0092580D">
        <w:rPr>
          <w:rFonts w:ascii="Times New Roman" w:eastAsia="Calibri" w:hAnsi="Times New Roman" w:cs="Times New Roman"/>
          <w:lang w:val="fr-FR"/>
        </w:rPr>
        <w:t xml:space="preserve">François Hédelin </w:t>
      </w:r>
      <w:r w:rsidR="00765248">
        <w:rPr>
          <w:rFonts w:ascii="Times New Roman" w:eastAsia="Calibri" w:hAnsi="Times New Roman" w:cs="Times New Roman"/>
          <w:lang w:val="fr-FR"/>
        </w:rPr>
        <w:t>d</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 xml:space="preserve">Aubignac, </w:t>
      </w:r>
      <w:r w:rsidR="001961D9" w:rsidRPr="0092580D">
        <w:rPr>
          <w:rFonts w:ascii="Times New Roman" w:eastAsia="Calibri" w:hAnsi="Times New Roman" w:cs="Times New Roman"/>
          <w:i/>
          <w:lang w:val="fr-FR"/>
        </w:rPr>
        <w:t>Dissertation contre Corneille</w:t>
      </w:r>
      <w:r w:rsidR="001961D9" w:rsidRPr="0092580D">
        <w:rPr>
          <w:rFonts w:ascii="Times New Roman" w:eastAsia="Calibri" w:hAnsi="Times New Roman" w:cs="Times New Roman"/>
          <w:lang w:val="fr-FR"/>
        </w:rPr>
        <w:t xml:space="preserve">, </w:t>
      </w:r>
      <w:r w:rsidR="00313A6E" w:rsidRPr="0092580D">
        <w:rPr>
          <w:rFonts w:ascii="Times New Roman" w:eastAsia="Calibri" w:hAnsi="Times New Roman" w:cs="Times New Roman"/>
          <w:iCs/>
          <w:lang w:val="fr-FR"/>
        </w:rPr>
        <w:t>édition critique par Nicholas Hammond et Michel Hawcroft, Exeter, University of Exeter Press, 1995,</w:t>
      </w:r>
      <w:r w:rsidR="001961D9" w:rsidRPr="0092580D">
        <w:rPr>
          <w:rFonts w:ascii="Times New Roman" w:eastAsia="Calibri" w:hAnsi="Times New Roman" w:cs="Times New Roman"/>
          <w:lang w:val="fr-FR"/>
        </w:rPr>
        <w:t xml:space="preserve"> p. 10). </w:t>
      </w:r>
      <w:r w:rsidR="001961D9" w:rsidRPr="0092580D">
        <w:rPr>
          <w:rFonts w:ascii="Times New Roman" w:eastAsia="Calibri" w:hAnsi="Times New Roman" w:cs="Times New Roman"/>
        </w:rPr>
        <w:t>La critica di Calepio è sostanzialmente concord</w:t>
      </w:r>
      <w:r w:rsidR="00765248">
        <w:rPr>
          <w:rFonts w:ascii="Times New Roman" w:eastAsia="Calibri" w:hAnsi="Times New Roman" w:cs="Times New Roman"/>
        </w:rPr>
        <w:t>e a quella del d</w:t>
      </w:r>
      <w:r w:rsidR="00491E1D">
        <w:rPr>
          <w:rFonts w:ascii="Times New Roman" w:eastAsia="Calibri" w:hAnsi="Times New Roman" w:cs="Times New Roman"/>
        </w:rPr>
        <w:t>’</w:t>
      </w:r>
      <w:r w:rsidR="001961D9" w:rsidRPr="0092580D">
        <w:rPr>
          <w:rFonts w:ascii="Times New Roman" w:eastAsia="Calibri" w:hAnsi="Times New Roman" w:cs="Times New Roman"/>
        </w:rPr>
        <w:t>Aubignac, sebbene un po</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 più articolata. Anch</w:t>
      </w:r>
      <w:r w:rsidR="00491E1D">
        <w:rPr>
          <w:rFonts w:ascii="Times New Roman" w:eastAsia="Calibri" w:hAnsi="Times New Roman" w:cs="Times New Roman"/>
        </w:rPr>
        <w:t>’</w:t>
      </w:r>
      <w:r w:rsidR="001961D9" w:rsidRPr="0092580D">
        <w:rPr>
          <w:rFonts w:ascii="Times New Roman" w:eastAsia="Calibri" w:hAnsi="Times New Roman" w:cs="Times New Roman"/>
        </w:rPr>
        <w:t>egli nota nella principessa una severità smisurata che la rende poco capace di attrarre la compassione. Fin dalla prima scena, quando Bocchar va a conferire con Sophonisbe per annunciarle che Syphax sta per concludere la pace imminente e da lui tanto desiderata – in quanto così potrebbe finalmente dismettere i panni bellici e godersi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unione con Sofonisba </w:t>
      </w:r>
      <w:r w:rsidR="00293246">
        <w:rPr>
          <w:rFonts w:ascii="Times New Roman" w:eastAsia="Calibri" w:hAnsi="Times New Roman" w:cs="Times New Roman"/>
        </w:rPr>
        <w:t>–,</w:t>
      </w:r>
      <w:r w:rsidR="001961D9" w:rsidRPr="0092580D">
        <w:rPr>
          <w:rFonts w:ascii="Times New Roman" w:eastAsia="Calibri" w:hAnsi="Times New Roman" w:cs="Times New Roman"/>
        </w:rPr>
        <w:t xml:space="preserve"> ella risponde sibillina: «Le Roi m</w:t>
      </w:r>
      <w:r w:rsidR="00491E1D">
        <w:rPr>
          <w:rFonts w:ascii="Times New Roman" w:eastAsia="Calibri" w:hAnsi="Times New Roman" w:cs="Times New Roman"/>
        </w:rPr>
        <w:t>’</w:t>
      </w:r>
      <w:r w:rsidR="001961D9" w:rsidRPr="0092580D">
        <w:rPr>
          <w:rFonts w:ascii="Times New Roman" w:eastAsia="Calibri" w:hAnsi="Times New Roman" w:cs="Times New Roman"/>
        </w:rPr>
        <w:t>honore trop d</w:t>
      </w:r>
      <w:r w:rsidR="00491E1D">
        <w:rPr>
          <w:rFonts w:ascii="Times New Roman" w:eastAsia="Calibri" w:hAnsi="Times New Roman" w:cs="Times New Roman"/>
        </w:rPr>
        <w:t>’</w:t>
      </w:r>
      <w:r w:rsidR="001961D9" w:rsidRPr="0092580D">
        <w:rPr>
          <w:rFonts w:ascii="Times New Roman" w:eastAsia="Calibri" w:hAnsi="Times New Roman" w:cs="Times New Roman"/>
        </w:rPr>
        <w:t>une amour si parfaite,/ dites-lui que j</w:t>
      </w:r>
      <w:r w:rsidR="00491E1D">
        <w:rPr>
          <w:rFonts w:ascii="Times New Roman" w:eastAsia="Calibri" w:hAnsi="Times New Roman" w:cs="Times New Roman"/>
        </w:rPr>
        <w:t>’</w:t>
      </w:r>
      <w:r w:rsidR="001961D9" w:rsidRPr="0092580D">
        <w:rPr>
          <w:rFonts w:ascii="Times New Roman" w:eastAsia="Calibri" w:hAnsi="Times New Roman" w:cs="Times New Roman"/>
        </w:rPr>
        <w:t>aspire à la paix qu</w:t>
      </w:r>
      <w:r w:rsidR="00491E1D">
        <w:rPr>
          <w:rFonts w:ascii="Times New Roman" w:eastAsia="Calibri" w:hAnsi="Times New Roman" w:cs="Times New Roman"/>
        </w:rPr>
        <w:t>’</w:t>
      </w:r>
      <w:r w:rsidR="001961D9" w:rsidRPr="0092580D">
        <w:rPr>
          <w:rFonts w:ascii="Times New Roman" w:eastAsia="Calibri" w:hAnsi="Times New Roman" w:cs="Times New Roman"/>
        </w:rPr>
        <w:t>il souhaite,/ mais que je le conjure en cet illustre jour/ de penser à sa gloire encore plus qu</w:t>
      </w:r>
      <w:r w:rsidR="00491E1D">
        <w:rPr>
          <w:rFonts w:ascii="Times New Roman" w:eastAsia="Calibri" w:hAnsi="Times New Roman" w:cs="Times New Roman"/>
        </w:rPr>
        <w:t>’</w:t>
      </w:r>
      <w:r w:rsidR="001961D9" w:rsidRPr="0092580D">
        <w:rPr>
          <w:rFonts w:ascii="Times New Roman" w:eastAsia="Calibri" w:hAnsi="Times New Roman" w:cs="Times New Roman"/>
        </w:rPr>
        <w:t>à l</w:t>
      </w:r>
      <w:r w:rsidR="00491E1D">
        <w:rPr>
          <w:rFonts w:ascii="Times New Roman" w:eastAsia="Calibri" w:hAnsi="Times New Roman" w:cs="Times New Roman"/>
        </w:rPr>
        <w:t>’</w:t>
      </w:r>
      <w:r w:rsidR="001961D9" w:rsidRPr="0092580D">
        <w:rPr>
          <w:rFonts w:ascii="Times New Roman" w:eastAsia="Calibri" w:hAnsi="Times New Roman" w:cs="Times New Roman"/>
        </w:rPr>
        <w:t>amour» (I, 1). Il fatto che la protagonista sia disposta a sacrificare senza scrupoli il marito per tentare di preservare la libertà di Cartagine, a cui Roma offre una pace vantaggiosa, dispiace profondamente al Calepio, il quale nota con disappunto la torsione del soggetto dalla tragedia interiore delle passioni ad una tragedia esclusivamente politica. Non a caso egli esalta l</w:t>
      </w:r>
      <w:r w:rsidR="00491E1D">
        <w:rPr>
          <w:rFonts w:ascii="Times New Roman" w:eastAsia="Calibri" w:hAnsi="Times New Roman" w:cs="Times New Roman"/>
        </w:rPr>
        <w:t>’</w:t>
      </w:r>
      <w:r w:rsidR="001961D9" w:rsidRPr="0092580D">
        <w:rPr>
          <w:rFonts w:ascii="Times New Roman" w:eastAsia="Calibri" w:hAnsi="Times New Roman" w:cs="Times New Roman"/>
        </w:rPr>
        <w:t>antecedente trissiniano, dove Sofonisba, pur rimanendo desiderosa di salvare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autonomia della propria patria, appariva turbata dai sensi di colpa nel tramare alle spalle del marito. Anche Pietro Napoli Signorelli confidava di preferire di gran lunga il personaggio di Sofonisba nella versione trissiniana che in quella di Corneille (Pietro Napoli Signorelli, </w:t>
      </w:r>
      <w:r w:rsidR="001961D9" w:rsidRPr="0092580D">
        <w:rPr>
          <w:rFonts w:ascii="Times New Roman" w:eastAsia="Calibri" w:hAnsi="Times New Roman" w:cs="Times New Roman"/>
          <w:i/>
        </w:rPr>
        <w:t>Storia critica de</w:t>
      </w:r>
      <w:r w:rsidR="00491E1D">
        <w:rPr>
          <w:rFonts w:ascii="Times New Roman" w:eastAsia="Calibri" w:hAnsi="Times New Roman" w:cs="Times New Roman"/>
          <w:i/>
        </w:rPr>
        <w:t>’</w:t>
      </w:r>
      <w:r w:rsidR="001961D9" w:rsidRPr="0092580D">
        <w:rPr>
          <w:rFonts w:ascii="Times New Roman" w:eastAsia="Calibri" w:hAnsi="Times New Roman" w:cs="Times New Roman"/>
          <w:i/>
        </w:rPr>
        <w:t xml:space="preserve"> teatri antichi e moderni</w:t>
      </w:r>
      <w:r w:rsidR="001961D9" w:rsidRPr="0092580D">
        <w:rPr>
          <w:rFonts w:ascii="Times New Roman" w:eastAsia="Calibri" w:hAnsi="Times New Roman" w:cs="Times New Roman"/>
        </w:rPr>
        <w:t>, t. V, Napoli, Orsino, 1813, p. 32).</w:t>
      </w:r>
    </w:p>
    <w:p w14:paraId="5DAB66AE" w14:textId="7644C189" w:rsidR="00FA519C"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Sui rapporti di Corneille con le sue fonti e il suo tentativo di comporre una tragedia diversa da quella di Trissino e Mairet </w:t>
      </w:r>
      <w:r w:rsidR="00651C0C" w:rsidRPr="0092580D">
        <w:rPr>
          <w:rFonts w:ascii="Times New Roman" w:eastAsia="Calibri" w:hAnsi="Times New Roman" w:cs="Times New Roman"/>
        </w:rPr>
        <w:t>cfr.</w:t>
      </w:r>
      <w:r w:rsidRPr="0092580D">
        <w:rPr>
          <w:rFonts w:ascii="Times New Roman" w:eastAsia="Calibri" w:hAnsi="Times New Roman" w:cs="Times New Roman"/>
        </w:rPr>
        <w:t xml:space="preserve"> Nina Ekstein, </w:t>
      </w:r>
      <w:r w:rsidRPr="0092580D">
        <w:rPr>
          <w:rFonts w:ascii="Times New Roman" w:eastAsia="Calibri" w:hAnsi="Times New Roman" w:cs="Times New Roman"/>
          <w:i/>
        </w:rPr>
        <w:t>Sophonisbe</w:t>
      </w:r>
      <w:r w:rsidR="00491E1D">
        <w:rPr>
          <w:rFonts w:ascii="Times New Roman" w:eastAsia="Calibri" w:hAnsi="Times New Roman" w:cs="Times New Roman"/>
          <w:i/>
        </w:rPr>
        <w:t>’</w:t>
      </w:r>
      <w:r w:rsidRPr="0092580D">
        <w:rPr>
          <w:rFonts w:ascii="Times New Roman" w:eastAsia="Calibri" w:hAnsi="Times New Roman" w:cs="Times New Roman"/>
          <w:i/>
        </w:rPr>
        <w:t>s Seduction: Corneille Writing against Mairet</w:t>
      </w:r>
      <w:r w:rsidRPr="0092580D">
        <w:rPr>
          <w:rFonts w:ascii="Times New Roman" w:eastAsia="Calibri" w:hAnsi="Times New Roman" w:cs="Times New Roman"/>
        </w:rPr>
        <w:t xml:space="preserve">, «EMF: Studies in Early Modern France», VIII, 2002, pp. 104-117; Rainer Zaiser, </w:t>
      </w:r>
      <w:r w:rsidRPr="0092580D">
        <w:rPr>
          <w:rFonts w:ascii="Times New Roman" w:eastAsia="Calibri" w:hAnsi="Times New Roman" w:cs="Times New Roman"/>
          <w:i/>
        </w:rPr>
        <w:t xml:space="preserve">Corneille héritier de Trissino: </w:t>
      </w:r>
      <w:r w:rsidRPr="0092580D">
        <w:rPr>
          <w:rFonts w:ascii="Times New Roman" w:eastAsia="Calibri" w:hAnsi="Times New Roman" w:cs="Times New Roman"/>
        </w:rPr>
        <w:t>Sophonisbe</w:t>
      </w:r>
      <w:r w:rsidRPr="0092580D">
        <w:rPr>
          <w:rFonts w:ascii="Times New Roman" w:eastAsia="Calibri" w:hAnsi="Times New Roman" w:cs="Times New Roman"/>
          <w:i/>
        </w:rPr>
        <w:t xml:space="preserve"> et la naissance de la tragédie moderne</w:t>
      </w:r>
      <w:r w:rsidRPr="0092580D">
        <w:rPr>
          <w:rFonts w:ascii="Times New Roman" w:eastAsia="Calibri" w:hAnsi="Times New Roman" w:cs="Times New Roman"/>
        </w:rPr>
        <w:t xml:space="preserve">, «Papers on Seventeenth Century French Literature», XXXV, 68, 2008, pp. 89-102; Charles Mazouer, </w:t>
      </w:r>
      <w:r w:rsidRPr="0092580D">
        <w:rPr>
          <w:rFonts w:ascii="Times New Roman" w:eastAsia="Calibri" w:hAnsi="Times New Roman" w:cs="Times New Roman"/>
          <w:i/>
        </w:rPr>
        <w:t>Sophonisbe de Trissino à Voltaire</w:t>
      </w:r>
      <w:r w:rsidRPr="0092580D">
        <w:rPr>
          <w:rFonts w:ascii="Times New Roman" w:eastAsia="Calibri" w:hAnsi="Times New Roman" w:cs="Times New Roman"/>
        </w:rPr>
        <w:t xml:space="preserve">, in </w:t>
      </w:r>
      <w:r w:rsidRPr="0092580D">
        <w:rPr>
          <w:rFonts w:ascii="Times New Roman" w:eastAsia="Calibri" w:hAnsi="Times New Roman" w:cs="Times New Roman"/>
          <w:i/>
        </w:rPr>
        <w:t>Contatti, passaggi, metamorfosi. Studi di letteratura francese e comparata in onore di Daniela Dalla Valle</w:t>
      </w:r>
      <w:r w:rsidRPr="0092580D">
        <w:rPr>
          <w:rFonts w:ascii="Times New Roman" w:eastAsia="Calibri" w:hAnsi="Times New Roman" w:cs="Times New Roman"/>
        </w:rPr>
        <w:t>, a cura di Gabriella Bosco, Monica Pavesio, Laura Rescia, Roma, Edizioni di Storia e letteratura, 2010, pp. 81-92. Sulla costruzione dell</w:t>
      </w:r>
      <w:r w:rsidR="00491E1D">
        <w:rPr>
          <w:rFonts w:ascii="Times New Roman" w:eastAsia="Calibri" w:hAnsi="Times New Roman" w:cs="Times New Roman"/>
        </w:rPr>
        <w:t>’</w:t>
      </w:r>
      <w:r w:rsidRPr="0092580D">
        <w:rPr>
          <w:rFonts w:ascii="Times New Roman" w:eastAsia="Calibri" w:hAnsi="Times New Roman" w:cs="Times New Roman"/>
        </w:rPr>
        <w:t>eroina corneill</w:t>
      </w:r>
      <w:r w:rsidR="00765248">
        <w:rPr>
          <w:rFonts w:ascii="Times New Roman" w:eastAsia="Calibri" w:hAnsi="Times New Roman" w:cs="Times New Roman"/>
        </w:rPr>
        <w:t>i</w:t>
      </w:r>
      <w:r w:rsidRPr="0092580D">
        <w:rPr>
          <w:rFonts w:ascii="Times New Roman" w:eastAsia="Calibri" w:hAnsi="Times New Roman" w:cs="Times New Roman"/>
        </w:rPr>
        <w:t xml:space="preserve">ana si rimanda invece a Myriam Dufour-Maître, </w:t>
      </w:r>
      <w:r w:rsidRPr="0092580D">
        <w:rPr>
          <w:rFonts w:ascii="Times New Roman" w:eastAsia="Calibri" w:hAnsi="Times New Roman" w:cs="Times New Roman"/>
          <w:i/>
        </w:rPr>
        <w:t>«La pompe d</w:t>
      </w:r>
      <w:r w:rsidR="00491E1D">
        <w:rPr>
          <w:rFonts w:ascii="Times New Roman" w:eastAsia="Calibri" w:hAnsi="Times New Roman" w:cs="Times New Roman"/>
          <w:i/>
        </w:rPr>
        <w:t>’</w:t>
      </w:r>
      <w:r w:rsidRPr="0092580D">
        <w:rPr>
          <w:rFonts w:ascii="Times New Roman" w:eastAsia="Calibri" w:hAnsi="Times New Roman" w:cs="Times New Roman"/>
          <w:i/>
        </w:rPr>
        <w:t xml:space="preserve">un courroux». </w:t>
      </w:r>
      <w:r w:rsidRPr="0092580D">
        <w:rPr>
          <w:rFonts w:ascii="Times New Roman" w:eastAsia="Calibri" w:hAnsi="Times New Roman" w:cs="Times New Roman"/>
          <w:i/>
          <w:lang w:val="fr-FR"/>
        </w:rPr>
        <w:t>Éclat et mesur des émotions chez les héroïnes tragiques de Corneille</w:t>
      </w:r>
      <w:r w:rsidRPr="0092580D">
        <w:rPr>
          <w:rFonts w:ascii="Times New Roman" w:eastAsia="Calibri" w:hAnsi="Times New Roman" w:cs="Times New Roman"/>
          <w:lang w:val="fr-FR"/>
        </w:rPr>
        <w:t>, «Littératures Classiques», LXVIII, 1, 2009, pp. 255-270.</w:t>
      </w:r>
    </w:p>
    <w:p w14:paraId="138F108F" w14:textId="515F1AB3" w:rsidR="001961D9" w:rsidRPr="0092580D" w:rsidRDefault="00FA519C" w:rsidP="001961D9">
      <w:pPr>
        <w:spacing w:after="0"/>
        <w:jc w:val="both"/>
        <w:rPr>
          <w:rFonts w:ascii="Times New Roman" w:eastAsia="Calibri" w:hAnsi="Times New Roman" w:cs="Times New Roman"/>
          <w:lang w:val="fr-FR"/>
        </w:rPr>
      </w:pPr>
      <w:r w:rsidRPr="0092580D">
        <w:rPr>
          <w:rFonts w:ascii="Times New Roman" w:hAnsi="Times New Roman" w:cs="Times New Roman"/>
          <w:b/>
        </w:rPr>
        <w:t>[</w:t>
      </w:r>
      <w:r w:rsidR="00765248">
        <w:rPr>
          <w:rFonts w:ascii="Times New Roman" w:hAnsi="Times New Roman" w:cs="Times New Roman"/>
          <w:b/>
        </w:rPr>
        <w:t>1.4.</w:t>
      </w:r>
      <w:r w:rsidRPr="0092580D">
        <w:rPr>
          <w:rFonts w:ascii="Times New Roman" w:hAnsi="Times New Roman" w:cs="Times New Roman"/>
          <w:b/>
        </w:rPr>
        <w:t>7]</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Le restanti tragedie di Corneille sono ritenute da Calepio ancor più difettose sotto 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aspetto della qualità del protagonista e della capacità di destare pietà e terrore. Corneille avrebbe infatti privilegiato alla costituzione di tragedie pietose, la composizione di drammi politici, oppure di </w:t>
      </w:r>
      <w:r w:rsidR="001961D9" w:rsidRPr="0092580D">
        <w:rPr>
          <w:rFonts w:ascii="Times New Roman" w:eastAsia="Calibri" w:hAnsi="Times New Roman" w:cs="Times New Roman"/>
          <w:i/>
        </w:rPr>
        <w:t>pièces</w:t>
      </w:r>
      <w:r w:rsidR="001961D9" w:rsidRPr="0092580D">
        <w:rPr>
          <w:rFonts w:ascii="Times New Roman" w:eastAsia="Calibri" w:hAnsi="Times New Roman" w:cs="Times New Roman"/>
        </w:rPr>
        <w:t xml:space="preserve"> incentrate sulla rappresentazione di eroi straordinari ingiustamente vessati, e i generale si sarebbe impegnato ad introdurre ovunque episodi amorosi per compiacere il gusto del pubblico parigino. </w:t>
      </w:r>
      <w:r w:rsidR="001961D9" w:rsidRPr="0092580D">
        <w:rPr>
          <w:rFonts w:ascii="Times New Roman" w:eastAsia="Calibri" w:hAnsi="Times New Roman" w:cs="Times New Roman"/>
          <w:lang w:val="fr-FR"/>
        </w:rPr>
        <w:t xml:space="preserve">Nella </w:t>
      </w:r>
      <w:r w:rsidR="001961D9" w:rsidRPr="0092580D">
        <w:rPr>
          <w:rFonts w:ascii="Times New Roman" w:eastAsia="Calibri" w:hAnsi="Times New Roman" w:cs="Times New Roman"/>
          <w:i/>
          <w:lang w:val="fr-FR"/>
        </w:rPr>
        <w:t>préface</w:t>
      </w:r>
      <w:r w:rsidR="001961D9" w:rsidRPr="0092580D">
        <w:rPr>
          <w:rFonts w:ascii="Times New Roman" w:eastAsia="Calibri" w:hAnsi="Times New Roman" w:cs="Times New Roman"/>
          <w:lang w:val="fr-FR"/>
        </w:rPr>
        <w:t xml:space="preserve"> del </w:t>
      </w:r>
      <w:r w:rsidR="001961D9" w:rsidRPr="0092580D">
        <w:rPr>
          <w:rFonts w:ascii="Times New Roman" w:eastAsia="Calibri" w:hAnsi="Times New Roman" w:cs="Times New Roman"/>
          <w:i/>
          <w:lang w:val="fr-FR"/>
        </w:rPr>
        <w:t>Sertorius</w:t>
      </w:r>
      <w:r w:rsidR="001961D9" w:rsidRPr="0092580D">
        <w:rPr>
          <w:rFonts w:ascii="Times New Roman" w:eastAsia="Calibri" w:hAnsi="Times New Roman" w:cs="Times New Roman"/>
          <w:lang w:val="fr-FR"/>
        </w:rPr>
        <w:t xml:space="preserve">, tragedia sulla guerra civile spagnola in epoca romana che Calepio chiama in causa in questo frangente, indicandola come il manifesto della tragedia politica </w:t>
      </w:r>
      <w:r w:rsidR="00765248">
        <w:rPr>
          <w:rFonts w:ascii="Times New Roman" w:eastAsia="Calibri" w:hAnsi="Times New Roman" w:cs="Times New Roman"/>
          <w:lang w:val="fr-FR"/>
        </w:rPr>
        <w:t>corneilliana</w:t>
      </w:r>
      <w:r w:rsidR="001961D9" w:rsidRPr="0092580D">
        <w:rPr>
          <w:rFonts w:ascii="Times New Roman" w:eastAsia="Calibri" w:hAnsi="Times New Roman" w:cs="Times New Roman"/>
          <w:lang w:val="fr-FR"/>
        </w:rPr>
        <w:t xml:space="preserve">, il drammaturgo avvertiva in questi termini il lettore: «Ne cherchez point dans cette tragèdie les </w:t>
      </w:r>
      <w:r w:rsidR="001961D9" w:rsidRPr="0092580D">
        <w:rPr>
          <w:rFonts w:ascii="Times New Roman" w:eastAsia="Calibri" w:hAnsi="Times New Roman" w:cs="Times New Roman"/>
          <w:lang w:val="fr-FR"/>
        </w:rPr>
        <w:lastRenderedPageBreak/>
        <w:t>agréments qui sont en possession de faire réussir au théâtre les poèmes de cette nature; vous n</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y trouverez ni tendresses d</w:t>
      </w:r>
      <w:r w:rsidR="00491E1D">
        <w:rPr>
          <w:rFonts w:ascii="Times New Roman" w:eastAsia="Calibri" w:hAnsi="Times New Roman" w:cs="Times New Roman"/>
          <w:lang w:val="fr-FR"/>
        </w:rPr>
        <w:t>’</w:t>
      </w:r>
      <w:r w:rsidR="001961D9" w:rsidRPr="0092580D">
        <w:rPr>
          <w:rFonts w:ascii="Times New Roman" w:eastAsia="Calibri" w:hAnsi="Times New Roman" w:cs="Times New Roman"/>
          <w:lang w:val="fr-FR"/>
        </w:rPr>
        <w:t>amour, ni emportements de passion, ni description</w:t>
      </w:r>
      <w:r w:rsidR="00313A6E" w:rsidRPr="0092580D">
        <w:rPr>
          <w:rFonts w:ascii="Times New Roman" w:eastAsia="Calibri" w:hAnsi="Times New Roman" w:cs="Times New Roman"/>
          <w:lang w:val="fr-FR"/>
        </w:rPr>
        <w:t>s</w:t>
      </w:r>
      <w:r w:rsidR="001961D9" w:rsidRPr="0092580D">
        <w:rPr>
          <w:rFonts w:ascii="Times New Roman" w:eastAsia="Calibri" w:hAnsi="Times New Roman" w:cs="Times New Roman"/>
          <w:lang w:val="fr-FR"/>
        </w:rPr>
        <w:t xml:space="preserve"> pompeuses, ni narrations pathétiques» (Pierre Corneille, </w:t>
      </w:r>
      <w:r w:rsidR="001961D9" w:rsidRPr="0092580D">
        <w:rPr>
          <w:rFonts w:ascii="Times New Roman" w:eastAsia="Calibri" w:hAnsi="Times New Roman" w:cs="Times New Roman"/>
          <w:i/>
          <w:lang w:val="fr-FR"/>
        </w:rPr>
        <w:t>Sertorius</w:t>
      </w:r>
      <w:r w:rsidR="001961D9" w:rsidRPr="0092580D">
        <w:rPr>
          <w:rFonts w:ascii="Times New Roman" w:eastAsia="Calibri" w:hAnsi="Times New Roman" w:cs="Times New Roman"/>
          <w:lang w:val="fr-FR"/>
        </w:rPr>
        <w:t xml:space="preserve">, in Id., </w:t>
      </w:r>
      <w:r w:rsidR="001961D9" w:rsidRPr="0092580D">
        <w:rPr>
          <w:rFonts w:ascii="Times New Roman" w:eastAsia="Calibri" w:hAnsi="Times New Roman" w:cs="Times New Roman"/>
          <w:i/>
          <w:lang w:val="fr-FR"/>
        </w:rPr>
        <w:t>Œuvres complètes</w:t>
      </w:r>
      <w:r w:rsidR="001961D9" w:rsidRPr="0092580D">
        <w:rPr>
          <w:rFonts w:ascii="Times New Roman" w:eastAsia="Calibri" w:hAnsi="Times New Roman" w:cs="Times New Roman"/>
          <w:lang w:val="fr-FR"/>
        </w:rPr>
        <w:t xml:space="preserve">, vol. III, </w:t>
      </w:r>
      <w:r w:rsidR="00313A6E" w:rsidRPr="0092580D">
        <w:rPr>
          <w:rFonts w:ascii="Times New Roman" w:eastAsia="Calibri" w:hAnsi="Times New Roman" w:cs="Times New Roman"/>
          <w:lang w:val="fr-FR"/>
        </w:rPr>
        <w:t>textes établis, présentés et annotés par Georges Couton, Paris, Gallimard, 1987</w:t>
      </w:r>
      <w:r w:rsidR="001961D9" w:rsidRPr="0092580D">
        <w:rPr>
          <w:rFonts w:ascii="Times New Roman" w:eastAsia="Calibri" w:hAnsi="Times New Roman" w:cs="Times New Roman"/>
          <w:lang w:val="fr-FR"/>
        </w:rPr>
        <w:t>, p. 309).</w:t>
      </w:r>
    </w:p>
    <w:p w14:paraId="727AEE46" w14:textId="5C4AAFD4" w:rsidR="001961D9"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 xml:space="preserve">Voltaire stesso non aveva lodato la torsione politica del teatro </w:t>
      </w:r>
      <w:r w:rsidR="00765248">
        <w:rPr>
          <w:rFonts w:ascii="Times New Roman" w:eastAsia="Calibri" w:hAnsi="Times New Roman" w:cs="Times New Roman"/>
          <w:lang w:val="fr-FR"/>
        </w:rPr>
        <w:t>corneilliano</w:t>
      </w:r>
      <w:r w:rsidRPr="0092580D">
        <w:rPr>
          <w:rFonts w:ascii="Times New Roman" w:eastAsia="Calibri" w:hAnsi="Times New Roman" w:cs="Times New Roman"/>
          <w:lang w:val="fr-FR"/>
        </w:rPr>
        <w:t>, e confessava di riconoscere a stento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autore del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xml:space="preserve"> in quel drammaturgo che, rinunciando a muovere le passioni, aveva scritto più che altro dialoghi sulla politica alla maniera di Tacito e Tito Livio («En effet, </w:t>
      </w:r>
      <w:r w:rsidRPr="0092580D">
        <w:rPr>
          <w:rFonts w:ascii="Times New Roman" w:eastAsia="Calibri" w:hAnsi="Times New Roman" w:cs="Times New Roman"/>
          <w:i/>
          <w:lang w:val="fr-FR"/>
        </w:rPr>
        <w:t>Sertorius</w:t>
      </w:r>
      <w:r w:rsidRPr="0092580D">
        <w:rPr>
          <w:rFonts w:ascii="Times New Roman" w:eastAsia="Calibri" w:hAnsi="Times New Roman" w:cs="Times New Roman"/>
          <w:lang w:val="fr-FR"/>
        </w:rPr>
        <w:t xml:space="preserve"> et toutes les pièces suivantes sont plutôt des dialogues sur la politique, et des pensées dans le goût et non dans le style de Tacite, que des pièces du théâtre», Voltaire, </w:t>
      </w:r>
      <w:r w:rsidRPr="0092580D">
        <w:rPr>
          <w:rFonts w:ascii="Times New Roman" w:eastAsia="Calibri" w:hAnsi="Times New Roman" w:cs="Times New Roman"/>
          <w:i/>
          <w:lang w:val="fr-FR"/>
        </w:rPr>
        <w:t>Commentaires sur Corneille</w:t>
      </w:r>
      <w:r w:rsidRPr="0092580D">
        <w:rPr>
          <w:rFonts w:ascii="Times New Roman" w:eastAsia="Calibri" w:hAnsi="Times New Roman" w:cs="Times New Roman"/>
          <w:lang w:val="fr-FR"/>
        </w:rPr>
        <w:t xml:space="preserve">, </w:t>
      </w:r>
      <w:r w:rsidR="00A63D54" w:rsidRPr="0092580D">
        <w:rPr>
          <w:rFonts w:ascii="Times New Roman" w:eastAsia="Calibri" w:hAnsi="Times New Roman" w:cs="Times New Roman"/>
          <w:lang w:val="fr-FR"/>
        </w:rPr>
        <w:t xml:space="preserve">vol. III, </w:t>
      </w:r>
      <w:r w:rsidR="00E678B3" w:rsidRPr="0092580D">
        <w:rPr>
          <w:rFonts w:ascii="Times New Roman" w:eastAsia="Calibri" w:hAnsi="Times New Roman" w:cs="Times New Roman"/>
          <w:i/>
          <w:lang w:val="fr-FR"/>
        </w:rPr>
        <w:t>Les œuvres complétes de Voltaire</w:t>
      </w:r>
      <w:r w:rsidRPr="0092580D">
        <w:rPr>
          <w:rFonts w:ascii="Times New Roman" w:eastAsia="Calibri" w:hAnsi="Times New Roman" w:cs="Times New Roman"/>
          <w:lang w:val="fr-FR"/>
        </w:rPr>
        <w:t>, Genève, Institut et Musée Voltaire,</w:t>
      </w:r>
      <w:r w:rsidR="00A63D54" w:rsidRPr="0092580D">
        <w:rPr>
          <w:rFonts w:ascii="Times New Roman" w:eastAsia="Calibri" w:hAnsi="Times New Roman" w:cs="Times New Roman"/>
          <w:lang w:val="fr-FR"/>
        </w:rPr>
        <w:t xml:space="preserve"> 55,</w:t>
      </w:r>
      <w:r w:rsidRPr="0092580D">
        <w:rPr>
          <w:rFonts w:ascii="Times New Roman" w:eastAsia="Calibri" w:hAnsi="Times New Roman" w:cs="Times New Roman"/>
          <w:lang w:val="fr-FR"/>
        </w:rPr>
        <w:t xml:space="preserve"> 1974-1975, p. 841).</w:t>
      </w:r>
    </w:p>
    <w:p w14:paraId="7113F9B3" w14:textId="4992B7D8"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lang w:val="fr-FR"/>
        </w:rPr>
        <w:t xml:space="preserve">Sulla tragedia politica di Corneille </w:t>
      </w:r>
      <w:r w:rsidR="00313A6E" w:rsidRPr="0092580D">
        <w:rPr>
          <w:rFonts w:ascii="Times New Roman" w:eastAsia="Calibri" w:hAnsi="Times New Roman" w:cs="Times New Roman"/>
          <w:lang w:val="fr-FR"/>
        </w:rPr>
        <w:t>cfr.</w:t>
      </w:r>
      <w:r w:rsidRPr="0092580D">
        <w:rPr>
          <w:rFonts w:ascii="Times New Roman" w:eastAsia="Calibri" w:hAnsi="Times New Roman" w:cs="Times New Roman"/>
          <w:lang w:val="fr-FR"/>
        </w:rPr>
        <w:t xml:space="preserve"> Georges Couton, </w:t>
      </w:r>
      <w:r w:rsidRPr="0092580D">
        <w:rPr>
          <w:rFonts w:ascii="Times New Roman" w:eastAsia="Calibri" w:hAnsi="Times New Roman" w:cs="Times New Roman"/>
          <w:i/>
          <w:lang w:val="fr-FR"/>
        </w:rPr>
        <w:t>Corneille et la tragédie politique</w:t>
      </w:r>
      <w:r w:rsidRPr="0092580D">
        <w:rPr>
          <w:rFonts w:ascii="Times New Roman" w:eastAsia="Calibri" w:hAnsi="Times New Roman" w:cs="Times New Roman"/>
          <w:lang w:val="fr-FR"/>
        </w:rPr>
        <w:t xml:space="preserve">, Paris, Presses Universitaires de France, 1984; Georges </w:t>
      </w:r>
      <w:r w:rsidR="00A41913">
        <w:rPr>
          <w:rFonts w:ascii="Times New Roman" w:eastAsia="Calibri" w:hAnsi="Times New Roman" w:cs="Times New Roman"/>
          <w:lang w:val="fr-FR"/>
        </w:rPr>
        <w:t>Forestier</w:t>
      </w:r>
      <w:r w:rsidRPr="0092580D">
        <w:rPr>
          <w:rFonts w:ascii="Times New Roman" w:eastAsia="Calibri" w:hAnsi="Times New Roman" w:cs="Times New Roman"/>
          <w:lang w:val="fr-FR"/>
        </w:rPr>
        <w:t xml:space="preserve">, </w:t>
      </w:r>
      <w:r w:rsidRPr="0092580D">
        <w:rPr>
          <w:rFonts w:ascii="Times New Roman" w:eastAsia="Calibri" w:hAnsi="Times New Roman" w:cs="Times New Roman"/>
          <w:i/>
          <w:lang w:val="fr-FR"/>
        </w:rPr>
        <w:t xml:space="preserve">Essai de généthique théâtrale. </w:t>
      </w:r>
      <w:r w:rsidRPr="0092580D">
        <w:rPr>
          <w:rFonts w:ascii="Times New Roman" w:eastAsia="Calibri" w:hAnsi="Times New Roman" w:cs="Times New Roman"/>
          <w:i/>
        </w:rPr>
        <w:t>Corneille à l</w:t>
      </w:r>
      <w:r w:rsidR="00491E1D">
        <w:rPr>
          <w:rFonts w:ascii="Times New Roman" w:eastAsia="Calibri" w:hAnsi="Times New Roman" w:cs="Times New Roman"/>
          <w:i/>
        </w:rPr>
        <w:t>’</w:t>
      </w:r>
      <w:r w:rsidRPr="0092580D">
        <w:rPr>
          <w:rFonts w:ascii="Times New Roman" w:eastAsia="Calibri" w:hAnsi="Times New Roman" w:cs="Times New Roman"/>
          <w:i/>
        </w:rPr>
        <w:t>œuvre</w:t>
      </w:r>
      <w:r w:rsidRPr="0092580D">
        <w:rPr>
          <w:rFonts w:ascii="Times New Roman" w:eastAsia="Calibri" w:hAnsi="Times New Roman" w:cs="Times New Roman"/>
        </w:rPr>
        <w:t>, Paris, Klincksieck, 1996.</w:t>
      </w:r>
    </w:p>
    <w:p w14:paraId="265F350D" w14:textId="6D14918E"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A760A7">
        <w:rPr>
          <w:rFonts w:ascii="Times New Roman" w:hAnsi="Times New Roman" w:cs="Times New Roman"/>
          <w:b/>
        </w:rPr>
        <w:t>1.4.</w:t>
      </w:r>
      <w:r w:rsidRPr="0092580D">
        <w:rPr>
          <w:rFonts w:ascii="Times New Roman" w:hAnsi="Times New Roman" w:cs="Times New Roman"/>
          <w:b/>
        </w:rPr>
        <w:t>8]</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Racine non appare a Calepio meno irregolare di Corneille rispetto alla costruzione del protagonista tragico, benché sicuramente venga apprezzato più del predecessore in quanto, anziché dubitare della portata reale della catarsi, si sforza a riflettere sul meccanismo della purgazione per quanto in maniera del tutto tradizionale, come dimostrano la già citata </w:t>
      </w:r>
      <w:r w:rsidR="001961D9" w:rsidRPr="0092580D">
        <w:rPr>
          <w:rFonts w:ascii="Times New Roman" w:eastAsia="Calibri" w:hAnsi="Times New Roman" w:cs="Times New Roman"/>
          <w:i/>
        </w:rPr>
        <w:t xml:space="preserve">Préface </w:t>
      </w:r>
      <w:r w:rsidR="001961D9" w:rsidRPr="0092580D">
        <w:rPr>
          <w:rFonts w:ascii="Times New Roman" w:eastAsia="Calibri" w:hAnsi="Times New Roman" w:cs="Times New Roman"/>
        </w:rPr>
        <w:t>all</w:t>
      </w:r>
      <w:r w:rsidR="00491E1D">
        <w:rPr>
          <w:rFonts w:ascii="Times New Roman" w:eastAsia="Calibri" w:hAnsi="Times New Roman" w:cs="Times New Roman"/>
        </w:rPr>
        <w:t>’</w:t>
      </w:r>
      <w:r w:rsidR="001961D9" w:rsidRPr="0092580D">
        <w:rPr>
          <w:rFonts w:ascii="Times New Roman" w:eastAsia="Calibri" w:hAnsi="Times New Roman" w:cs="Times New Roman"/>
          <w:i/>
        </w:rPr>
        <w:t>Andromaque</w:t>
      </w:r>
      <w:r w:rsidR="001961D9" w:rsidRPr="0092580D">
        <w:rPr>
          <w:rFonts w:ascii="Times New Roman" w:eastAsia="Calibri" w:hAnsi="Times New Roman" w:cs="Times New Roman"/>
        </w:rPr>
        <w:t xml:space="preserve"> e i suoi appunti alla </w:t>
      </w:r>
      <w:r w:rsidR="001961D9" w:rsidRPr="0092580D">
        <w:rPr>
          <w:rFonts w:ascii="Times New Roman" w:eastAsia="Calibri" w:hAnsi="Times New Roman" w:cs="Times New Roman"/>
          <w:i/>
        </w:rPr>
        <w:t>Poetica</w:t>
      </w:r>
      <w:r w:rsidR="001961D9" w:rsidRPr="0092580D">
        <w:rPr>
          <w:rFonts w:ascii="Times New Roman" w:eastAsia="Calibri" w:hAnsi="Times New Roman" w:cs="Times New Roman"/>
        </w:rPr>
        <w:t xml:space="preserve"> di Aristotele pubblicata da Vinavier (cfr. Jean Racine, </w:t>
      </w:r>
      <w:r w:rsidR="001961D9" w:rsidRPr="0092580D">
        <w:rPr>
          <w:rFonts w:ascii="Times New Roman" w:eastAsia="Calibri" w:hAnsi="Times New Roman" w:cs="Times New Roman"/>
          <w:i/>
        </w:rPr>
        <w:t>Principes de la tragédie en marge de la Poétique d</w:t>
      </w:r>
      <w:r w:rsidR="00491E1D">
        <w:rPr>
          <w:rFonts w:ascii="Times New Roman" w:eastAsia="Calibri" w:hAnsi="Times New Roman" w:cs="Times New Roman"/>
          <w:i/>
        </w:rPr>
        <w:t>’</w:t>
      </w:r>
      <w:r w:rsidR="001961D9" w:rsidRPr="0092580D">
        <w:rPr>
          <w:rFonts w:ascii="Times New Roman" w:eastAsia="Calibri" w:hAnsi="Times New Roman" w:cs="Times New Roman"/>
          <w:i/>
        </w:rPr>
        <w:t>Aristote</w:t>
      </w:r>
      <w:r w:rsidR="001961D9" w:rsidRPr="0092580D">
        <w:rPr>
          <w:rFonts w:ascii="Times New Roman" w:eastAsia="Calibri" w:hAnsi="Times New Roman" w:cs="Times New Roman"/>
        </w:rPr>
        <w:t>, texte établi et commenté par Eugène Vinavier, Manchester-Paris, Edition de l</w:t>
      </w:r>
      <w:r w:rsidR="00491E1D">
        <w:rPr>
          <w:rFonts w:ascii="Times New Roman" w:eastAsia="Calibri" w:hAnsi="Times New Roman" w:cs="Times New Roman"/>
        </w:rPr>
        <w:t>’</w:t>
      </w:r>
      <w:r w:rsidR="001961D9" w:rsidRPr="0092580D">
        <w:rPr>
          <w:rFonts w:ascii="Times New Roman" w:eastAsia="Calibri" w:hAnsi="Times New Roman" w:cs="Times New Roman"/>
        </w:rPr>
        <w:t>Université de Manchester, 1968). Secondo Calepio non mancano infatti, fra le tragedie raciniane, opere adatte a des</w:t>
      </w:r>
      <w:r w:rsidR="00F208EA" w:rsidRPr="0092580D">
        <w:rPr>
          <w:rFonts w:ascii="Times New Roman" w:eastAsia="Calibri" w:hAnsi="Times New Roman" w:cs="Times New Roman"/>
        </w:rPr>
        <w:t xml:space="preserve">tare pietà e terrore attraverso </w:t>
      </w:r>
      <w:r w:rsidR="001961D9" w:rsidRPr="0092580D">
        <w:rPr>
          <w:rFonts w:ascii="Times New Roman" w:eastAsia="Calibri" w:hAnsi="Times New Roman" w:cs="Times New Roman"/>
        </w:rPr>
        <w:t>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introduzione di un protagonista medicore, come egli confessa riferendosi alla </w:t>
      </w:r>
      <w:r w:rsidR="001961D9" w:rsidRPr="0092580D">
        <w:rPr>
          <w:rFonts w:ascii="Times New Roman" w:eastAsia="Calibri" w:hAnsi="Times New Roman" w:cs="Times New Roman"/>
          <w:i/>
        </w:rPr>
        <w:t>Phèdre</w:t>
      </w:r>
      <w:r w:rsidR="001961D9" w:rsidRPr="0092580D">
        <w:rPr>
          <w:rFonts w:ascii="Times New Roman" w:eastAsia="Calibri" w:hAnsi="Times New Roman" w:cs="Times New Roman"/>
        </w:rPr>
        <w:t xml:space="preserve">e al </w:t>
      </w:r>
      <w:r w:rsidR="001961D9" w:rsidRPr="0092580D">
        <w:rPr>
          <w:rFonts w:ascii="Times New Roman" w:eastAsia="Calibri" w:hAnsi="Times New Roman" w:cs="Times New Roman"/>
          <w:i/>
        </w:rPr>
        <w:t>Britannicus</w:t>
      </w:r>
      <w:r w:rsidR="001961D9" w:rsidRPr="0092580D">
        <w:rPr>
          <w:rFonts w:ascii="Times New Roman" w:eastAsia="Calibri" w:hAnsi="Times New Roman" w:cs="Times New Roman"/>
        </w:rPr>
        <w:t xml:space="preserve">. La </w:t>
      </w:r>
      <w:r w:rsidR="001961D9" w:rsidRPr="0092580D">
        <w:rPr>
          <w:rFonts w:ascii="Times New Roman" w:eastAsia="Calibri" w:hAnsi="Times New Roman" w:cs="Times New Roman"/>
          <w:i/>
        </w:rPr>
        <w:t>Phèdre</w:t>
      </w:r>
      <w:r w:rsidR="001961D9" w:rsidRPr="0092580D">
        <w:rPr>
          <w:rFonts w:ascii="Times New Roman" w:eastAsia="Calibri" w:hAnsi="Times New Roman" w:cs="Times New Roman"/>
        </w:rPr>
        <w:t xml:space="preserve">, incentrata sul tema della sconvolgente passione di Fedra per il </w:t>
      </w:r>
      <w:r w:rsidR="00F208EA" w:rsidRPr="0092580D">
        <w:rPr>
          <w:rFonts w:ascii="Times New Roman" w:eastAsia="Calibri" w:hAnsi="Times New Roman" w:cs="Times New Roman"/>
        </w:rPr>
        <w:t xml:space="preserve">figlioccio Ippolito, è la prima </w:t>
      </w:r>
      <w:r w:rsidR="001961D9" w:rsidRPr="0092580D">
        <w:rPr>
          <w:rFonts w:ascii="Times New Roman" w:eastAsia="Calibri" w:hAnsi="Times New Roman" w:cs="Times New Roman"/>
        </w:rPr>
        <w:t>tragedia ad essere considerata da Calepio miglio</w:t>
      </w:r>
      <w:r w:rsidR="00F208EA" w:rsidRPr="0092580D">
        <w:rPr>
          <w:rFonts w:ascii="Times New Roman" w:eastAsia="Calibri" w:hAnsi="Times New Roman" w:cs="Times New Roman"/>
        </w:rPr>
        <w:t xml:space="preserve">re di un corrispettivo italiano </w:t>
      </w:r>
      <w:r w:rsidR="001961D9" w:rsidRPr="0092580D">
        <w:rPr>
          <w:rFonts w:ascii="Times New Roman" w:eastAsia="Calibri" w:hAnsi="Times New Roman" w:cs="Times New Roman"/>
        </w:rPr>
        <w:t xml:space="preserve">– benché il contendente sia la modestissima </w:t>
      </w:r>
      <w:r w:rsidR="001961D9" w:rsidRPr="0092580D">
        <w:rPr>
          <w:rFonts w:ascii="Times New Roman" w:eastAsia="Calibri" w:hAnsi="Times New Roman" w:cs="Times New Roman"/>
          <w:i/>
        </w:rPr>
        <w:t>Fedra</w:t>
      </w:r>
      <w:r w:rsidR="001961D9" w:rsidRPr="0092580D">
        <w:rPr>
          <w:rFonts w:ascii="Times New Roman" w:eastAsia="Calibri" w:hAnsi="Times New Roman" w:cs="Times New Roman"/>
        </w:rPr>
        <w:t xml:space="preserve"> di Francesco Bozza </w:t>
      </w:r>
      <w:r w:rsidR="00293246">
        <w:rPr>
          <w:rFonts w:ascii="Times New Roman" w:eastAsia="Calibri" w:hAnsi="Times New Roman" w:cs="Times New Roman"/>
        </w:rPr>
        <w:t>–,</w:t>
      </w:r>
      <w:r w:rsidR="001961D9" w:rsidRPr="0092580D">
        <w:rPr>
          <w:rFonts w:ascii="Times New Roman" w:eastAsia="Calibri" w:hAnsi="Times New Roman" w:cs="Times New Roman"/>
        </w:rPr>
        <w:t xml:space="preserve"> dopo che il bergamasco aveva riconosciuto la superiorità delle prove di Aretino e Trissino rispetto all</w:t>
      </w:r>
      <w:r w:rsidR="00491E1D">
        <w:rPr>
          <w:rFonts w:ascii="Times New Roman" w:eastAsia="Calibri" w:hAnsi="Times New Roman" w:cs="Times New Roman"/>
        </w:rPr>
        <w:t>’</w:t>
      </w:r>
      <w:r w:rsidR="001961D9" w:rsidRPr="0092580D">
        <w:rPr>
          <w:rFonts w:ascii="Times New Roman" w:eastAsia="Calibri" w:hAnsi="Times New Roman" w:cs="Times New Roman"/>
          <w:i/>
        </w:rPr>
        <w:t>Horace</w:t>
      </w:r>
      <w:r w:rsidR="001961D9" w:rsidRPr="0092580D">
        <w:rPr>
          <w:rFonts w:ascii="Times New Roman" w:eastAsia="Calibri" w:hAnsi="Times New Roman" w:cs="Times New Roman"/>
        </w:rPr>
        <w:t xml:space="preserve"> e alla </w:t>
      </w:r>
      <w:r w:rsidR="001961D9" w:rsidRPr="0092580D">
        <w:rPr>
          <w:rFonts w:ascii="Times New Roman" w:eastAsia="Calibri" w:hAnsi="Times New Roman" w:cs="Times New Roman"/>
          <w:i/>
        </w:rPr>
        <w:t>Sophonisbe</w:t>
      </w:r>
      <w:r w:rsidR="001961D9" w:rsidRPr="0092580D">
        <w:rPr>
          <w:rFonts w:ascii="Times New Roman" w:eastAsia="Calibri" w:hAnsi="Times New Roman" w:cs="Times New Roman"/>
        </w:rPr>
        <w:t xml:space="preserve"> di Corneille. La straordinaria bellezza della tragedia raciniana in questione era stata già avvertita da numerosi lettori sei-settecentes</w:t>
      </w:r>
      <w:r w:rsidR="002B24C9">
        <w:rPr>
          <w:rFonts w:ascii="Times New Roman" w:eastAsia="Calibri" w:hAnsi="Times New Roman" w:cs="Times New Roman"/>
        </w:rPr>
        <w:t>chi, primo fra tutti quel Nicola</w:t>
      </w:r>
      <w:r w:rsidR="001961D9" w:rsidRPr="0092580D">
        <w:rPr>
          <w:rFonts w:ascii="Times New Roman" w:eastAsia="Calibri" w:hAnsi="Times New Roman" w:cs="Times New Roman"/>
        </w:rPr>
        <w:t>s Boileau che aveva lodato la costruzione della sventurata protagonista, «malgré soy perfide, incestueuse», ritenuta, al pari dell</w:t>
      </w:r>
      <w:r w:rsidR="00491E1D">
        <w:rPr>
          <w:rFonts w:ascii="Times New Roman" w:eastAsia="Calibri" w:hAnsi="Times New Roman" w:cs="Times New Roman"/>
        </w:rPr>
        <w:t>’</w:t>
      </w:r>
      <w:r w:rsidR="001961D9" w:rsidRPr="0092580D">
        <w:rPr>
          <w:rFonts w:ascii="Times New Roman" w:eastAsia="Calibri" w:hAnsi="Times New Roman" w:cs="Times New Roman"/>
        </w:rPr>
        <w:t>Edipo di Sofocle, un carattere eccellente per s</w:t>
      </w:r>
      <w:r w:rsidR="002B24C9">
        <w:rPr>
          <w:rFonts w:ascii="Times New Roman" w:eastAsia="Calibri" w:hAnsi="Times New Roman" w:cs="Times New Roman"/>
        </w:rPr>
        <w:t>uscitare pietà e terrore (Nicola</w:t>
      </w:r>
      <w:r w:rsidR="001961D9" w:rsidRPr="0092580D">
        <w:rPr>
          <w:rFonts w:ascii="Times New Roman" w:eastAsia="Calibri" w:hAnsi="Times New Roman" w:cs="Times New Roman"/>
        </w:rPr>
        <w:t xml:space="preserve">s Boileau, </w:t>
      </w:r>
      <w:r w:rsidR="001961D9" w:rsidRPr="0092580D">
        <w:rPr>
          <w:rFonts w:ascii="Times New Roman" w:eastAsia="Calibri" w:hAnsi="Times New Roman" w:cs="Times New Roman"/>
          <w:i/>
        </w:rPr>
        <w:t>Epitre VII à Monsieur Racine</w:t>
      </w:r>
      <w:r w:rsidR="002B24C9">
        <w:rPr>
          <w:rFonts w:ascii="Times New Roman" w:eastAsia="Calibri" w:hAnsi="Times New Roman" w:cs="Times New Roman"/>
        </w:rPr>
        <w:t>, in Id.</w:t>
      </w:r>
      <w:r w:rsidR="001961D9" w:rsidRPr="0092580D">
        <w:rPr>
          <w:rFonts w:ascii="Times New Roman" w:eastAsia="Calibri" w:hAnsi="Times New Roman" w:cs="Times New Roman"/>
        </w:rPr>
        <w:t xml:space="preserve">, </w:t>
      </w:r>
      <w:r w:rsidR="001961D9" w:rsidRPr="0092580D">
        <w:rPr>
          <w:rFonts w:ascii="Times New Roman" w:eastAsia="Calibri" w:hAnsi="Times New Roman" w:cs="Times New Roman"/>
          <w:i/>
        </w:rPr>
        <w:t>Œuvres complètes</w:t>
      </w:r>
      <w:r w:rsidR="001961D9" w:rsidRPr="0092580D">
        <w:rPr>
          <w:rFonts w:ascii="Times New Roman" w:eastAsia="Calibri" w:hAnsi="Times New Roman" w:cs="Times New Roman"/>
        </w:rPr>
        <w:t>, introduction par Antoine Adam, textes établis et annotés par Françoise Escal, Paris, Gallimard, 1966, p. 129). Diversa era la gerarchia delle tragedie raciniane approntata da Antonio Conti, il quale reputava l</w:t>
      </w:r>
      <w:r w:rsidR="00491E1D">
        <w:rPr>
          <w:rFonts w:ascii="Times New Roman" w:eastAsia="Calibri" w:hAnsi="Times New Roman" w:cs="Times New Roman"/>
        </w:rPr>
        <w:t>’</w:t>
      </w:r>
      <w:r w:rsidR="001961D9" w:rsidRPr="0092580D">
        <w:rPr>
          <w:rFonts w:ascii="Times New Roman" w:eastAsia="Calibri" w:hAnsi="Times New Roman" w:cs="Times New Roman"/>
          <w:i/>
        </w:rPr>
        <w:t>Athalie</w:t>
      </w:r>
      <w:r w:rsidR="001961D9" w:rsidRPr="0092580D">
        <w:rPr>
          <w:rFonts w:ascii="Times New Roman" w:eastAsia="Calibri" w:hAnsi="Times New Roman" w:cs="Times New Roman"/>
        </w:rPr>
        <w:t>, la quale «non fu mai rappresentata nella minorità di Luigi XV, o nel Palagio delle Tuillerie, o sul Teatro Francese, che non traesse abbondanti lagrime dagli occhi degli spettatori, e non li costringesse a confessare che il Racine con un Sacerdote e con un fanciullo avea saputo meglio sorprendere ed intenerire gli animi che co</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 trasporti di Fedra, con le tenerezze d</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Andromaca, e con la morte di Brittanico» (Antonio Conti, </w:t>
      </w:r>
      <w:r w:rsidR="001961D9" w:rsidRPr="0092580D">
        <w:rPr>
          <w:rFonts w:ascii="Times New Roman" w:eastAsia="Calibri" w:hAnsi="Times New Roman" w:cs="Times New Roman"/>
          <w:i/>
        </w:rPr>
        <w:t>Prose e Poesie</w:t>
      </w:r>
      <w:r w:rsidR="001961D9" w:rsidRPr="0092580D">
        <w:rPr>
          <w:rFonts w:ascii="Times New Roman" w:eastAsia="Calibri" w:hAnsi="Times New Roman" w:cs="Times New Roman"/>
        </w:rPr>
        <w:t>, t. I, Venezia, Pasquali, 1739, p. CLVII). Il Martello si era dal canto suo detto perplesso circa la qualità dell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amore rappresentato in </w:t>
      </w:r>
      <w:r w:rsidR="001961D9" w:rsidRPr="0092580D">
        <w:rPr>
          <w:rFonts w:ascii="Times New Roman" w:eastAsia="Calibri" w:hAnsi="Times New Roman" w:cs="Times New Roman"/>
          <w:i/>
        </w:rPr>
        <w:t>Phèdre</w:t>
      </w:r>
      <w:r w:rsidR="001961D9" w:rsidRPr="0092580D">
        <w:rPr>
          <w:rFonts w:ascii="Times New Roman" w:eastAsia="Calibri" w:hAnsi="Times New Roman" w:cs="Times New Roman"/>
        </w:rPr>
        <w:t xml:space="preserve"> (Pier Jacopo Martello, </w:t>
      </w:r>
      <w:r w:rsidR="001961D9" w:rsidRPr="0092580D">
        <w:rPr>
          <w:rFonts w:ascii="Times New Roman" w:eastAsia="Calibri" w:hAnsi="Times New Roman" w:cs="Times New Roman"/>
          <w:i/>
        </w:rPr>
        <w:t>Della tragedia antica e moderna</w:t>
      </w:r>
      <w:r w:rsidR="001961D9" w:rsidRPr="0092580D">
        <w:rPr>
          <w:rFonts w:ascii="Times New Roman" w:eastAsia="Calibri" w:hAnsi="Times New Roman" w:cs="Times New Roman"/>
        </w:rPr>
        <w:t xml:space="preserve">, </w:t>
      </w:r>
      <w:r w:rsidR="00F208EA" w:rsidRPr="0092580D">
        <w:rPr>
          <w:rFonts w:ascii="Times New Roman" w:eastAsia="Calibri" w:hAnsi="Times New Roman" w:cs="Times New Roman"/>
        </w:rPr>
        <w:t>in Idem</w:t>
      </w:r>
      <w:r w:rsidR="001961D9" w:rsidRPr="0092580D">
        <w:rPr>
          <w:rFonts w:ascii="Times New Roman" w:eastAsia="Calibri" w:hAnsi="Times New Roman" w:cs="Times New Roman"/>
        </w:rPr>
        <w:t>,</w:t>
      </w:r>
      <w:r w:rsidR="00F208EA" w:rsidRPr="0092580D">
        <w:rPr>
          <w:rFonts w:ascii="Times New Roman" w:eastAsia="Calibri" w:hAnsi="Times New Roman" w:cs="Times New Roman"/>
        </w:rPr>
        <w:t xml:space="preserve"> </w:t>
      </w:r>
      <w:r w:rsidR="00F208EA" w:rsidRPr="0092580D">
        <w:rPr>
          <w:rFonts w:ascii="Times New Roman" w:eastAsia="Calibri" w:hAnsi="Times New Roman" w:cs="Times New Roman"/>
          <w:i/>
        </w:rPr>
        <w:t>Scritti critici e satirici</w:t>
      </w:r>
      <w:r w:rsidR="00F208EA" w:rsidRPr="0092580D">
        <w:rPr>
          <w:rFonts w:ascii="Times New Roman" w:eastAsia="Calibri" w:hAnsi="Times New Roman" w:cs="Times New Roman"/>
        </w:rPr>
        <w:t>, a cura di Hannibal S. Noce, Bari, Laterza, 1963,</w:t>
      </w:r>
      <w:r w:rsidR="001961D9" w:rsidRPr="0092580D">
        <w:rPr>
          <w:rFonts w:ascii="Times New Roman" w:eastAsia="Calibri" w:hAnsi="Times New Roman" w:cs="Times New Roman"/>
        </w:rPr>
        <w:t xml:space="preserve"> pp. 231 e 235). </w:t>
      </w:r>
    </w:p>
    <w:p w14:paraId="2D82F24A" w14:textId="47789D4F" w:rsidR="001961D9"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Il </w:t>
      </w:r>
      <w:r w:rsidRPr="0092580D">
        <w:rPr>
          <w:rFonts w:ascii="Times New Roman" w:eastAsia="Calibri" w:hAnsi="Times New Roman" w:cs="Times New Roman"/>
          <w:i/>
        </w:rPr>
        <w:t>Britannicus</w:t>
      </w:r>
      <w:r w:rsidRPr="0092580D">
        <w:rPr>
          <w:rFonts w:ascii="Times New Roman" w:eastAsia="Calibri" w:hAnsi="Times New Roman" w:cs="Times New Roman"/>
        </w:rPr>
        <w:t xml:space="preserve"> è invece tratto dal racconto di Tacito circa le vicende occorse nei primi tempi dell</w:t>
      </w:r>
      <w:r w:rsidR="00491E1D">
        <w:rPr>
          <w:rFonts w:ascii="Times New Roman" w:eastAsia="Calibri" w:hAnsi="Times New Roman" w:cs="Times New Roman"/>
        </w:rPr>
        <w:t>’</w:t>
      </w:r>
      <w:r w:rsidRPr="0092580D">
        <w:rPr>
          <w:rFonts w:ascii="Times New Roman" w:eastAsia="Calibri" w:hAnsi="Times New Roman" w:cs="Times New Roman"/>
        </w:rPr>
        <w:t xml:space="preserve">impero di Nerone, quando già Agrippina presagiva la crudeltà del figlio e Britannico reclamava senza fortuna il trono che gli sarebbe spettato di diritto. Nella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Racine rifletteva sul carattere dei personaggi, mostrando di aver rappresentato Nerone – forse in osservanza ai dettami di Aristotele – come un cattivo in potenza, nel quale già si mostravano i segni della futura pazzia, piuttosto che come un tiranno malvagio e senza rimorsi («Je ne le répresente pas non plus comme un homme vertueux; car il ne l</w:t>
      </w:r>
      <w:r w:rsidR="00491E1D">
        <w:rPr>
          <w:rFonts w:ascii="Times New Roman" w:eastAsia="Calibri" w:hAnsi="Times New Roman" w:cs="Times New Roman"/>
        </w:rPr>
        <w:t>’</w:t>
      </w:r>
      <w:r w:rsidRPr="0092580D">
        <w:rPr>
          <w:rFonts w:ascii="Times New Roman" w:eastAsia="Calibri" w:hAnsi="Times New Roman" w:cs="Times New Roman"/>
        </w:rPr>
        <w:t xml:space="preserve">a jamais été. </w:t>
      </w:r>
      <w:r w:rsidRPr="0092580D">
        <w:rPr>
          <w:rFonts w:ascii="Times New Roman" w:eastAsia="Calibri" w:hAnsi="Times New Roman" w:cs="Times New Roman"/>
          <w:lang w:val="fr-FR"/>
        </w:rPr>
        <w:t>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 pas encore tué sa mère, sa femme, ses gouverneurs; mais il a en lui les semences de tous ces crimes. Il commence à vouloir secouer le joug. (...) En un mot,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ici un monstre naissant, mais qui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ose encore se déclarer, et qui cherche de couleurs à ses méchantes </w:t>
      </w:r>
      <w:r w:rsidRPr="0092580D">
        <w:rPr>
          <w:rFonts w:ascii="Times New Roman" w:eastAsia="Calibri" w:hAnsi="Times New Roman" w:cs="Times New Roman"/>
          <w:lang w:val="fr-FR"/>
        </w:rPr>
        <w:lastRenderedPageBreak/>
        <w:t xml:space="preserve">actions», Jean Racine, </w:t>
      </w:r>
      <w:r w:rsidRPr="0092580D">
        <w:rPr>
          <w:rFonts w:ascii="Times New Roman" w:eastAsia="Calibri" w:hAnsi="Times New Roman" w:cs="Times New Roman"/>
          <w:i/>
          <w:lang w:val="fr-FR"/>
        </w:rPr>
        <w:t>Britannicus</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t. I,</w:t>
      </w:r>
      <w:r w:rsidR="00F208EA" w:rsidRPr="0092580D">
        <w:rPr>
          <w:rFonts w:ascii="Times New Roman" w:eastAsia="Calibri" w:hAnsi="Times New Roman" w:cs="Times New Roman"/>
          <w:lang w:val="fr-FR"/>
        </w:rPr>
        <w:t xml:space="preserve"> édition présentée, établie et annotée par Georges </w:t>
      </w:r>
      <w:r w:rsidR="00A41913">
        <w:rPr>
          <w:rFonts w:ascii="Times New Roman" w:eastAsia="Calibri" w:hAnsi="Times New Roman" w:cs="Times New Roman"/>
          <w:lang w:val="fr-FR"/>
        </w:rPr>
        <w:t>Forestier</w:t>
      </w:r>
      <w:r w:rsidR="00F208EA" w:rsidRPr="0092580D">
        <w:rPr>
          <w:rFonts w:ascii="Times New Roman" w:eastAsia="Calibri" w:hAnsi="Times New Roman" w:cs="Times New Roman"/>
          <w:lang w:val="fr-FR"/>
        </w:rPr>
        <w:t>, Paris, Gallimard, 1999,</w:t>
      </w:r>
      <w:r w:rsidRPr="0092580D">
        <w:rPr>
          <w:rFonts w:ascii="Times New Roman" w:eastAsia="Calibri" w:hAnsi="Times New Roman" w:cs="Times New Roman"/>
          <w:lang w:val="fr-FR"/>
        </w:rPr>
        <w:t xml:space="preserve"> p. 408). Il Terrasson aveva criticato la costruzione del </w:t>
      </w:r>
      <w:r w:rsidRPr="002B24C9">
        <w:rPr>
          <w:rFonts w:ascii="Times New Roman" w:eastAsia="Calibri" w:hAnsi="Times New Roman" w:cs="Times New Roman"/>
          <w:i/>
          <w:lang w:val="fr-FR"/>
        </w:rPr>
        <w:t>Britannicus</w:t>
      </w:r>
      <w:r w:rsidRPr="0092580D">
        <w:rPr>
          <w:rFonts w:ascii="Times New Roman" w:eastAsia="Calibri" w:hAnsi="Times New Roman" w:cs="Times New Roman"/>
          <w:lang w:val="fr-FR"/>
        </w:rPr>
        <w:t>, considerato non all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altezza della </w:t>
      </w:r>
      <w:r w:rsidRPr="0092580D">
        <w:rPr>
          <w:rFonts w:ascii="Times New Roman" w:eastAsia="Calibri" w:hAnsi="Times New Roman" w:cs="Times New Roman"/>
          <w:i/>
          <w:lang w:val="fr-FR"/>
        </w:rPr>
        <w:t>Phèdre</w:t>
      </w:r>
      <w:r w:rsidRPr="0092580D">
        <w:rPr>
          <w:rFonts w:ascii="Times New Roman" w:eastAsia="Calibri" w:hAnsi="Times New Roman" w:cs="Times New Roman"/>
          <w:lang w:val="fr-FR"/>
        </w:rPr>
        <w:t>, dal momento che in essa Britannico non si macchierebbe di alcuna colpa tale da causarne la disgraziata fine («Au reste Britannicus pris comme il est,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à proprement parler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aucun genre, mais il étoit aisé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amener au premier que Mr. Racine parait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avoir connu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à Phèdre; il eût fallu seulement prendre pour objet moral les Arrêts suprêmes de la providence sur les fortunes humaines, et conduire Britannicus à sa perte pour y avoir voulu résister par des entreprises criminelles», Terrasson, </w:t>
      </w:r>
      <w:r w:rsidRPr="0092580D">
        <w:rPr>
          <w:rFonts w:ascii="Times New Roman" w:eastAsia="Calibri" w:hAnsi="Times New Roman" w:cs="Times New Roman"/>
          <w:i/>
          <w:lang w:val="fr-FR"/>
        </w:rPr>
        <w:t>Dissertation Critique sur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Iliade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Homère</w:t>
      </w:r>
      <w:r w:rsidRPr="0092580D">
        <w:rPr>
          <w:rFonts w:ascii="Times New Roman" w:eastAsia="Calibri" w:hAnsi="Times New Roman" w:cs="Times New Roman"/>
          <w:lang w:val="fr-FR"/>
        </w:rPr>
        <w:t xml:space="preserve">, vol. </w:t>
      </w:r>
      <w:r w:rsidRPr="0092580D">
        <w:rPr>
          <w:rFonts w:ascii="Times New Roman" w:eastAsia="Calibri" w:hAnsi="Times New Roman" w:cs="Times New Roman"/>
        </w:rPr>
        <w:t>I,</w:t>
      </w:r>
      <w:r w:rsidR="00F208EA" w:rsidRPr="0092580D">
        <w:rPr>
          <w:rFonts w:ascii="Times New Roman" w:eastAsia="Calibri" w:hAnsi="Times New Roman" w:cs="Times New Roman"/>
        </w:rPr>
        <w:t xml:space="preserve"> Genève, Slatkine Reprints, 1971</w:t>
      </w:r>
      <w:r w:rsidRPr="0092580D">
        <w:rPr>
          <w:rFonts w:ascii="Times New Roman" w:eastAsia="Calibri" w:hAnsi="Times New Roman" w:cs="Times New Roman"/>
        </w:rPr>
        <w:t>, pp. 205-206). In risposta a queste parole Calepio afferma invece che Britannico non è del tutto innocente, poiché elabora a sua volta dei piani criminali per recuperare quel trono che le macchinazioni di Agrippina gli avevano sottratto; inoltre il protagonista della tragedia raciniana potrebbe essere catalogato come un uomo di mediocre bontà, piuttosto che come un innocente, per altri piccoli difetti, come ad esempio l</w:t>
      </w:r>
      <w:r w:rsidR="00491E1D">
        <w:rPr>
          <w:rFonts w:ascii="Times New Roman" w:eastAsia="Calibri" w:hAnsi="Times New Roman" w:cs="Times New Roman"/>
        </w:rPr>
        <w:t>’</w:t>
      </w:r>
      <w:r w:rsidRPr="0092580D">
        <w:rPr>
          <w:rFonts w:ascii="Times New Roman" w:eastAsia="Calibri" w:hAnsi="Times New Roman" w:cs="Times New Roman"/>
        </w:rPr>
        <w:t xml:space="preserve">amore per Giunia e la sua giovinezza impetuosa che lo rendono imprudente e incapace di muoversi con circospezione in un ambiente politico assai insidioso, come dimostra ad esempio la scena del colloquio con Narcisse, confidente di Nerone, al quale Britannico confessa incautamente tutti i propri pensieri e progetti (I, 4). </w:t>
      </w:r>
    </w:p>
    <w:p w14:paraId="1395CE10" w14:textId="77777777"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 xml:space="preserve">Sulla fortuna del mito di Fedra in epoca moderna </w:t>
      </w:r>
      <w:r w:rsidR="00F208EA" w:rsidRPr="0092580D">
        <w:rPr>
          <w:rFonts w:ascii="Times New Roman" w:eastAsia="Calibri" w:hAnsi="Times New Roman" w:cs="Times New Roman"/>
        </w:rPr>
        <w:t>cfr.</w:t>
      </w:r>
      <w:r w:rsidRPr="0092580D">
        <w:rPr>
          <w:rFonts w:ascii="Times New Roman" w:eastAsia="Calibri" w:hAnsi="Times New Roman" w:cs="Times New Roman"/>
        </w:rPr>
        <w:t xml:space="preserve"> Rosa Giulio, </w:t>
      </w:r>
      <w:r w:rsidRPr="0092580D">
        <w:rPr>
          <w:rFonts w:ascii="Times New Roman" w:eastAsia="Calibri" w:hAnsi="Times New Roman" w:cs="Times New Roman"/>
          <w:i/>
        </w:rPr>
        <w:t>Di Fedra il cieco furor: passione e potere nella tragedia del Settecento</w:t>
      </w:r>
      <w:r w:rsidRPr="0092580D">
        <w:rPr>
          <w:rFonts w:ascii="Times New Roman" w:eastAsia="Calibri" w:hAnsi="Times New Roman" w:cs="Times New Roman"/>
        </w:rPr>
        <w:t>,</w:t>
      </w:r>
      <w:r w:rsidR="00F208EA" w:rsidRPr="0092580D">
        <w:rPr>
          <w:rFonts w:ascii="Times New Roman" w:eastAsia="Calibri" w:hAnsi="Times New Roman" w:cs="Times New Roman"/>
        </w:rPr>
        <w:t xml:space="preserve"> Salerno, Edisud, 2000;</w:t>
      </w:r>
      <w:r w:rsidRPr="0092580D">
        <w:rPr>
          <w:rFonts w:ascii="Times New Roman" w:eastAsia="Calibri" w:hAnsi="Times New Roman" w:cs="Times New Roman"/>
        </w:rPr>
        <w:t xml:space="preserve"> Daniela Dalla Valle, </w:t>
      </w:r>
      <w:r w:rsidRPr="0092580D">
        <w:rPr>
          <w:rFonts w:ascii="Times New Roman" w:eastAsia="Calibri" w:hAnsi="Times New Roman" w:cs="Times New Roman"/>
          <w:i/>
        </w:rPr>
        <w:t>Il mito cristianizzato</w:t>
      </w:r>
      <w:r w:rsidR="00F208EA" w:rsidRPr="0092580D">
        <w:rPr>
          <w:rFonts w:ascii="Times New Roman" w:eastAsia="Calibri" w:hAnsi="Times New Roman" w:cs="Times New Roman"/>
        </w:rPr>
        <w:t xml:space="preserve">. </w:t>
      </w:r>
      <w:r w:rsidR="00F208EA" w:rsidRPr="0092580D">
        <w:rPr>
          <w:rFonts w:ascii="Times New Roman" w:eastAsia="Calibri" w:hAnsi="Times New Roman" w:cs="Times New Roman"/>
          <w:i/>
        </w:rPr>
        <w:t>Fedra/Ippolito e Edipo nel teatro francese del Seicento</w:t>
      </w:r>
      <w:r w:rsidR="00F208EA" w:rsidRPr="0092580D">
        <w:rPr>
          <w:rFonts w:ascii="Times New Roman" w:eastAsia="Calibri" w:hAnsi="Times New Roman" w:cs="Times New Roman"/>
        </w:rPr>
        <w:t>, Bern, Lang, 2006</w:t>
      </w:r>
      <w:r w:rsidRPr="0092580D">
        <w:rPr>
          <w:rFonts w:ascii="Times New Roman" w:eastAsia="Calibri" w:hAnsi="Times New Roman" w:cs="Times New Roman"/>
        </w:rPr>
        <w:t>.</w:t>
      </w:r>
    </w:p>
    <w:p w14:paraId="750EF2BB" w14:textId="6FDCD67C"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40618A">
        <w:rPr>
          <w:rFonts w:ascii="Times New Roman" w:hAnsi="Times New Roman" w:cs="Times New Roman"/>
          <w:b/>
        </w:rPr>
        <w:t>1.4.</w:t>
      </w:r>
      <w:r w:rsidRPr="0092580D">
        <w:rPr>
          <w:rFonts w:ascii="Times New Roman" w:hAnsi="Times New Roman" w:cs="Times New Roman"/>
          <w:b/>
        </w:rPr>
        <w:t>9]</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Le altre tragedie di Racine risultano, secondo Calepio, molto difettose sul piano della qualità dei protagonisti. L</w:t>
      </w:r>
      <w:r w:rsidR="00491E1D">
        <w:rPr>
          <w:rFonts w:ascii="Times New Roman" w:eastAsia="Calibri" w:hAnsi="Times New Roman" w:cs="Times New Roman"/>
        </w:rPr>
        <w:t>’</w:t>
      </w:r>
      <w:r w:rsidR="001961D9" w:rsidRPr="0092580D">
        <w:rPr>
          <w:rFonts w:ascii="Times New Roman" w:eastAsia="Calibri" w:hAnsi="Times New Roman" w:cs="Times New Roman"/>
          <w:i/>
        </w:rPr>
        <w:t>Iphigénie</w:t>
      </w:r>
      <w:r w:rsidR="001961D9" w:rsidRPr="0092580D">
        <w:rPr>
          <w:rFonts w:ascii="Times New Roman" w:eastAsia="Calibri" w:hAnsi="Times New Roman" w:cs="Times New Roman"/>
        </w:rPr>
        <w:t>, giudicata come una sorta di centone dell</w:t>
      </w:r>
      <w:r w:rsidR="00491E1D">
        <w:rPr>
          <w:rFonts w:ascii="Times New Roman" w:eastAsia="Calibri" w:hAnsi="Times New Roman" w:cs="Times New Roman"/>
        </w:rPr>
        <w:t>’</w:t>
      </w:r>
      <w:r w:rsidR="001961D9" w:rsidRPr="0092580D">
        <w:rPr>
          <w:rFonts w:ascii="Times New Roman" w:eastAsia="Calibri" w:hAnsi="Times New Roman" w:cs="Times New Roman"/>
        </w:rPr>
        <w:t>antecedente euripideo, fallirebbe principalmente nel muovere la compassione attraverso il personaggio di Ériphile, schiava di Achille. Se infatti Euripide nell</w:t>
      </w:r>
      <w:r w:rsidR="00491E1D">
        <w:rPr>
          <w:rFonts w:ascii="Times New Roman" w:eastAsia="Calibri" w:hAnsi="Times New Roman" w:cs="Times New Roman"/>
        </w:rPr>
        <w:t>’</w:t>
      </w:r>
      <w:r w:rsidR="001961D9" w:rsidRPr="0092580D">
        <w:rPr>
          <w:rFonts w:ascii="Times New Roman" w:eastAsia="Calibri" w:hAnsi="Times New Roman" w:cs="Times New Roman"/>
          <w:i/>
        </w:rPr>
        <w:t>Ifigenia in Aulide</w:t>
      </w:r>
      <w:r w:rsidR="001961D9" w:rsidRPr="0092580D">
        <w:rPr>
          <w:rFonts w:ascii="Times New Roman" w:eastAsia="Calibri" w:hAnsi="Times New Roman" w:cs="Times New Roman"/>
        </w:rPr>
        <w:t xml:space="preserve"> salvava la protagonista per mezzo di una metamorfosi occorsa per intercessione di Artemide, Racine arriva allo stesso fine facendo sacrificare al posto della figlia di Agamennone proprio Ériphile, la quale, in virtù dell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agnizione risolutiva, si scopre essere la figlia di Teseo ed Elena originariamente chiamata Ifigenia. Oltre alla mancanza della catastrofe finale, </w:t>
      </w:r>
      <w:r w:rsidR="00F208EA" w:rsidRPr="0092580D">
        <w:rPr>
          <w:rFonts w:ascii="Times New Roman" w:eastAsia="Calibri" w:hAnsi="Times New Roman" w:cs="Times New Roman"/>
        </w:rPr>
        <w:t>viene rimproverata all</w:t>
      </w:r>
      <w:r w:rsidR="001961D9" w:rsidRPr="0092580D">
        <w:rPr>
          <w:rFonts w:ascii="Times New Roman" w:eastAsia="Calibri" w:hAnsi="Times New Roman" w:cs="Times New Roman"/>
        </w:rPr>
        <w:t xml:space="preserve">a tragedia di Racine </w:t>
      </w:r>
      <w:r w:rsidR="00F208EA" w:rsidRPr="0092580D">
        <w:rPr>
          <w:rFonts w:ascii="Times New Roman" w:eastAsia="Calibri" w:hAnsi="Times New Roman" w:cs="Times New Roman"/>
        </w:rPr>
        <w:t>la mancata messa in scena</w:t>
      </w:r>
      <w:r w:rsidR="001961D9" w:rsidRPr="0092580D">
        <w:rPr>
          <w:rFonts w:ascii="Times New Roman" w:eastAsia="Calibri" w:hAnsi="Times New Roman" w:cs="Times New Roman"/>
        </w:rPr>
        <w:t xml:space="preserve"> di un personaggio mediocre. Se infatti Ifigenia era un</w:t>
      </w:r>
      <w:r w:rsidR="00491E1D">
        <w:rPr>
          <w:rFonts w:ascii="Times New Roman" w:eastAsia="Calibri" w:hAnsi="Times New Roman" w:cs="Times New Roman"/>
        </w:rPr>
        <w:t>’</w:t>
      </w:r>
      <w:r w:rsidR="001961D9" w:rsidRPr="0092580D">
        <w:rPr>
          <w:rFonts w:ascii="Times New Roman" w:eastAsia="Calibri" w:hAnsi="Times New Roman" w:cs="Times New Roman"/>
        </w:rPr>
        <w:t>innocente, inadatta al ruolo di eroina tragica, anche Ériphile non è da meno in rapporto alla sua condanna. Nonostante infatti questa si macchi di una precisa colpa, denunciando a Calcante il ripensamento di Agamennone che progettava di mettere in salvo moglie e figlia, facendole partire dall</w:t>
      </w:r>
      <w:r w:rsidR="00491E1D">
        <w:rPr>
          <w:rFonts w:ascii="Times New Roman" w:eastAsia="Calibri" w:hAnsi="Times New Roman" w:cs="Times New Roman"/>
        </w:rPr>
        <w:t>’</w:t>
      </w:r>
      <w:r w:rsidR="001961D9" w:rsidRPr="0092580D">
        <w:rPr>
          <w:rFonts w:ascii="Times New Roman" w:eastAsia="Calibri" w:hAnsi="Times New Roman" w:cs="Times New Roman"/>
        </w:rPr>
        <w:t>Aulide (IV, 11), essa non cade in disgrazia a causa di quest</w:t>
      </w:r>
      <w:r w:rsidR="00491E1D">
        <w:rPr>
          <w:rFonts w:ascii="Times New Roman" w:eastAsia="Calibri" w:hAnsi="Times New Roman" w:cs="Times New Roman"/>
        </w:rPr>
        <w:t>’</w:t>
      </w:r>
      <w:r w:rsidR="001961D9" w:rsidRPr="0092580D">
        <w:rPr>
          <w:rFonts w:ascii="Times New Roman" w:eastAsia="Calibri" w:hAnsi="Times New Roman" w:cs="Times New Roman"/>
        </w:rPr>
        <w:t>azione delatoria, ma in ragione dell</w:t>
      </w:r>
      <w:r w:rsidR="00491E1D">
        <w:rPr>
          <w:rFonts w:ascii="Times New Roman" w:eastAsia="Calibri" w:hAnsi="Times New Roman" w:cs="Times New Roman"/>
        </w:rPr>
        <w:t>’</w:t>
      </w:r>
      <w:r w:rsidR="001961D9" w:rsidRPr="0092580D">
        <w:rPr>
          <w:rFonts w:ascii="Times New Roman" w:eastAsia="Calibri" w:hAnsi="Times New Roman" w:cs="Times New Roman"/>
        </w:rPr>
        <w:t>originario oracolo di Calcante, secondo cui una fanciulla di nome Ifigenia doveva essere sacrificata. In quel frangente, laddove quindi prendeva le mosse il meccanismo tragico, Ériphile era assolutamente innocente, e per questo motivo il processo di purgazione non poteva avere luogo in maniera esaustiva.</w:t>
      </w:r>
    </w:p>
    <w:p w14:paraId="5982F59B" w14:textId="3BCF8D38" w:rsidR="001961D9" w:rsidRPr="0092580D" w:rsidRDefault="001961D9" w:rsidP="001961D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Racine, come di consueto, aveva affrontato nella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la questione del carattere dei personaggi in rapporto alle raccomandazioni aristoteliche, affermando di aver deciso di intraprendere la drammatizzazione di un soggetto così spinoso soltanto in virtù dell</w:t>
      </w:r>
      <w:r w:rsidR="00491E1D">
        <w:rPr>
          <w:rFonts w:ascii="Times New Roman" w:eastAsia="Calibri" w:hAnsi="Times New Roman" w:cs="Times New Roman"/>
        </w:rPr>
        <w:t>’</w:t>
      </w:r>
      <w:r w:rsidRPr="0092580D">
        <w:rPr>
          <w:rFonts w:ascii="Times New Roman" w:eastAsia="Calibri" w:hAnsi="Times New Roman" w:cs="Times New Roman"/>
        </w:rPr>
        <w:t>introduzione di questa Ériphile, della quale Pausania dava notizia, grazie alla quale avrebbe potuto evitare tanto di far condannare un</w:t>
      </w:r>
      <w:r w:rsidR="00491E1D">
        <w:rPr>
          <w:rFonts w:ascii="Times New Roman" w:eastAsia="Calibri" w:hAnsi="Times New Roman" w:cs="Times New Roman"/>
        </w:rPr>
        <w:t>’</w:t>
      </w:r>
      <w:r w:rsidRPr="0092580D">
        <w:rPr>
          <w:rFonts w:ascii="Times New Roman" w:eastAsia="Calibri" w:hAnsi="Times New Roman" w:cs="Times New Roman"/>
        </w:rPr>
        <w:t xml:space="preserve">innocente, quanto scansare la macchinosa soluzione euripidea del </w:t>
      </w:r>
      <w:r w:rsidRPr="0092580D">
        <w:rPr>
          <w:rFonts w:ascii="Times New Roman" w:eastAsia="Calibri" w:hAnsi="Times New Roman" w:cs="Times New Roman"/>
          <w:i/>
        </w:rPr>
        <w:t>deus ex machina</w:t>
      </w:r>
      <w:r w:rsidRPr="0092580D">
        <w:rPr>
          <w:rFonts w:ascii="Times New Roman" w:eastAsia="Calibri" w:hAnsi="Times New Roman" w:cs="Times New Roman"/>
        </w:rPr>
        <w:t xml:space="preserve">. </w:t>
      </w:r>
      <w:r w:rsidRPr="0092580D">
        <w:rPr>
          <w:rFonts w:ascii="Times New Roman" w:eastAsia="Calibri" w:hAnsi="Times New Roman" w:cs="Times New Roman"/>
          <w:lang w:val="fr-FR"/>
        </w:rPr>
        <w:t>Ammette il drammaturgo francese: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rapporté tous ces avis si différents, et sourtout le passage de Pausanias, parce que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à cet auteur que je dois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heureux personnage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Ériphile, sans lequel je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aurais jamais osé entreprendre cette tragédie. Quelle apparence que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eusse souillé la scène par le meurtre horrible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personne aussi vertueuse et aussi aimable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faillait représenter Iphigénie ? Et quelle apparence encore de dénouer ma tragédie par le secours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déesse et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machine, et par une métamorphose, qui pouvait bien trouver quelque créance du temps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Euripide, mais qui serait trop absurde et trop incroyable parmi nous ? Je puis dire donc que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été très heureux de trouver dans les anciens cette autre Iphigénie, que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pu représenter telle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m</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 plu, et qui tombant dans le malheur </w:t>
      </w:r>
      <w:r w:rsidRPr="0092580D">
        <w:rPr>
          <w:rFonts w:ascii="Times New Roman" w:eastAsia="Calibri" w:hAnsi="Times New Roman" w:cs="Times New Roman"/>
          <w:lang w:val="fr-FR"/>
        </w:rPr>
        <w:lastRenderedPageBreak/>
        <w:t>où cette amante jalouse voulait précipiter sa rivale, mérite en quelque façon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être punie, sans être pourtant tout-à-fait indigne de compassion» (Jean Racine, </w:t>
      </w:r>
      <w:r w:rsidRPr="0092580D">
        <w:rPr>
          <w:rFonts w:ascii="Times New Roman" w:eastAsia="Calibri" w:hAnsi="Times New Roman" w:cs="Times New Roman"/>
          <w:i/>
          <w:lang w:val="fr-FR"/>
        </w:rPr>
        <w:t>Iphigénie en Aulide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t. I, </w:t>
      </w:r>
      <w:r w:rsidR="00F208EA" w:rsidRPr="0092580D">
        <w:rPr>
          <w:rFonts w:ascii="Times New Roman" w:eastAsia="Calibri" w:hAnsi="Times New Roman" w:cs="Times New Roman"/>
          <w:lang w:val="fr-FR"/>
        </w:rPr>
        <w:t xml:space="preserve">édition présentée, établie et annotée par Georges </w:t>
      </w:r>
      <w:r w:rsidR="00A41913">
        <w:rPr>
          <w:rFonts w:ascii="Times New Roman" w:eastAsia="Calibri" w:hAnsi="Times New Roman" w:cs="Times New Roman"/>
          <w:lang w:val="fr-FR"/>
        </w:rPr>
        <w:t>Forestier</w:t>
      </w:r>
      <w:r w:rsidR="00F208EA" w:rsidRPr="0092580D">
        <w:rPr>
          <w:rFonts w:ascii="Times New Roman" w:eastAsia="Calibri" w:hAnsi="Times New Roman" w:cs="Times New Roman"/>
          <w:lang w:val="fr-FR"/>
        </w:rPr>
        <w:t>, Paris, Gallimard, 1999,</w:t>
      </w:r>
      <w:r w:rsidRPr="0092580D">
        <w:rPr>
          <w:rFonts w:ascii="Times New Roman" w:eastAsia="Calibri" w:hAnsi="Times New Roman" w:cs="Times New Roman"/>
          <w:lang w:val="fr-FR"/>
        </w:rPr>
        <w:t xml:space="preserve"> p. 688). </w:t>
      </w:r>
    </w:p>
    <w:p w14:paraId="101516F3" w14:textId="06A0EF54" w:rsidR="00FA519C"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Calepio è evidentemente un lettore attento anche dei paratesti delle tragedie raciniane e in questo passaggio, come farà più tardi con l</w:t>
      </w:r>
      <w:r w:rsidR="00491E1D">
        <w:rPr>
          <w:rFonts w:ascii="Times New Roman" w:eastAsia="Calibri" w:hAnsi="Times New Roman" w:cs="Times New Roman"/>
        </w:rPr>
        <w:t>’</w:t>
      </w:r>
      <w:r w:rsidRPr="0092580D">
        <w:rPr>
          <w:rFonts w:ascii="Times New Roman" w:eastAsia="Calibri" w:hAnsi="Times New Roman" w:cs="Times New Roman"/>
          <w:i/>
        </w:rPr>
        <w:t>Andromaque</w:t>
      </w:r>
      <w:r w:rsidRPr="0092580D">
        <w:rPr>
          <w:rFonts w:ascii="Times New Roman" w:eastAsia="Calibri" w:hAnsi="Times New Roman" w:cs="Times New Roman"/>
        </w:rPr>
        <w:t>, mostra di voler demolire puntualmente le argomentazioni del tragico transalpino dall</w:t>
      </w:r>
      <w:r w:rsidR="00491E1D">
        <w:rPr>
          <w:rFonts w:ascii="Times New Roman" w:eastAsia="Calibri" w:hAnsi="Times New Roman" w:cs="Times New Roman"/>
        </w:rPr>
        <w:t>’</w:t>
      </w:r>
      <w:r w:rsidRPr="0092580D">
        <w:rPr>
          <w:rFonts w:ascii="Times New Roman" w:eastAsia="Calibri" w:hAnsi="Times New Roman" w:cs="Times New Roman"/>
        </w:rPr>
        <w:t xml:space="preserve">alto di un più attento esame delle </w:t>
      </w:r>
      <w:r w:rsidR="00F208EA" w:rsidRPr="0092580D">
        <w:rPr>
          <w:rFonts w:ascii="Times New Roman" w:eastAsia="Calibri" w:hAnsi="Times New Roman" w:cs="Times New Roman"/>
        </w:rPr>
        <w:t>caratteristiche</w:t>
      </w:r>
      <w:r w:rsidRPr="0092580D">
        <w:rPr>
          <w:rFonts w:ascii="Times New Roman" w:eastAsia="Calibri" w:hAnsi="Times New Roman" w:cs="Times New Roman"/>
        </w:rPr>
        <w:t xml:space="preserve"> richieste ai protagonisti tragici nella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Ad ogni modo la soluzione di Racine aveva goduto di una certa fortuna, come dimostra l</w:t>
      </w:r>
      <w:r w:rsidR="00491E1D">
        <w:rPr>
          <w:rFonts w:ascii="Times New Roman" w:eastAsia="Calibri" w:hAnsi="Times New Roman" w:cs="Times New Roman"/>
        </w:rPr>
        <w:t>’</w:t>
      </w:r>
      <w:r w:rsidRPr="0092580D">
        <w:rPr>
          <w:rFonts w:ascii="Times New Roman" w:eastAsia="Calibri" w:hAnsi="Times New Roman" w:cs="Times New Roman"/>
          <w:i/>
        </w:rPr>
        <w:t>Ifigenia in Aulide</w:t>
      </w:r>
      <w:r w:rsidRPr="0092580D">
        <w:rPr>
          <w:rFonts w:ascii="Times New Roman" w:eastAsia="Calibri" w:hAnsi="Times New Roman" w:cs="Times New Roman"/>
        </w:rPr>
        <w:t xml:space="preserve"> di Apostolo Zeno (1718) che ne mutua la struttura sostituendo al personaggio di Ériphile quello di Elisena. Sulla costruzione dei personaggi di Racine in rapporto alla norma aristotelica della virtù mezzana si veda Olivier Pot, </w:t>
      </w:r>
      <w:r w:rsidRPr="0092580D">
        <w:rPr>
          <w:rFonts w:ascii="Times New Roman" w:eastAsia="Calibri" w:hAnsi="Times New Roman" w:cs="Times New Roman"/>
          <w:i/>
        </w:rPr>
        <w:t>Racine: théâtre de la culpabilité ou culpabilité du théâtre</w:t>
      </w:r>
      <w:r w:rsidRPr="0092580D">
        <w:rPr>
          <w:rFonts w:ascii="Times New Roman" w:eastAsia="Calibri" w:hAnsi="Times New Roman" w:cs="Times New Roman"/>
        </w:rPr>
        <w:t>, «Travaux de littérature», VIII, 1995, pp. 125-149.</w:t>
      </w:r>
    </w:p>
    <w:p w14:paraId="141E2160" w14:textId="413B1246" w:rsidR="00FA519C" w:rsidRPr="0092580D" w:rsidRDefault="00FA519C" w:rsidP="002E4E78">
      <w:pPr>
        <w:spacing w:after="0"/>
        <w:jc w:val="both"/>
        <w:rPr>
          <w:rFonts w:ascii="Times New Roman" w:hAnsi="Times New Roman" w:cs="Times New Roman"/>
          <w:b/>
        </w:rPr>
      </w:pPr>
      <w:r w:rsidRPr="0092580D">
        <w:rPr>
          <w:rFonts w:ascii="Times New Roman" w:hAnsi="Times New Roman" w:cs="Times New Roman"/>
          <w:b/>
        </w:rPr>
        <w:t>[</w:t>
      </w:r>
      <w:r w:rsidR="0040618A">
        <w:rPr>
          <w:rFonts w:ascii="Times New Roman" w:hAnsi="Times New Roman" w:cs="Times New Roman"/>
          <w:b/>
        </w:rPr>
        <w:t>1.4.</w:t>
      </w:r>
      <w:r w:rsidRPr="0092580D">
        <w:rPr>
          <w:rFonts w:ascii="Times New Roman" w:hAnsi="Times New Roman" w:cs="Times New Roman"/>
          <w:b/>
        </w:rPr>
        <w:t>10]</w:t>
      </w:r>
      <w:r w:rsidR="001961D9" w:rsidRPr="0092580D">
        <w:rPr>
          <w:rFonts w:ascii="Times New Roman" w:hAnsi="Times New Roman" w:cs="Times New Roman"/>
          <w:b/>
        </w:rPr>
        <w:t xml:space="preserve"> </w:t>
      </w:r>
      <w:r w:rsidR="001961D9" w:rsidRPr="0092580D">
        <w:rPr>
          <w:rFonts w:ascii="Times New Roman" w:hAnsi="Times New Roman" w:cs="Times New Roman"/>
        </w:rPr>
        <w:t xml:space="preserve">In </w:t>
      </w:r>
      <w:r w:rsidR="001961D9" w:rsidRPr="0092580D">
        <w:rPr>
          <w:rFonts w:ascii="Times New Roman" w:hAnsi="Times New Roman" w:cs="Times New Roman"/>
          <w:i/>
        </w:rPr>
        <w:t>Alexandre le Grand</w:t>
      </w:r>
      <w:r w:rsidR="001961D9" w:rsidRPr="0092580D">
        <w:rPr>
          <w:rFonts w:ascii="Times New Roman" w:hAnsi="Times New Roman" w:cs="Times New Roman"/>
        </w:rPr>
        <w:t>, tragedia di Racine al tempo molto criticata, Calepio non vede agire alcun tentativo di destare pietà e terrore: la composizione è ridotta alla stregua di un romanzo epico-cavalleresco in cui si narrano le vicende eroiche ed amorose di un eroe che non combatte tanto per l</w:t>
      </w:r>
      <w:r w:rsidR="00491E1D">
        <w:rPr>
          <w:rFonts w:ascii="Times New Roman" w:hAnsi="Times New Roman" w:cs="Times New Roman"/>
        </w:rPr>
        <w:t>’</w:t>
      </w:r>
      <w:r w:rsidR="001961D9" w:rsidRPr="0092580D">
        <w:rPr>
          <w:rFonts w:ascii="Times New Roman" w:hAnsi="Times New Roman" w:cs="Times New Roman"/>
        </w:rPr>
        <w:t xml:space="preserve">onore, quanto per il possesso di Cléophile. Nella prima </w:t>
      </w:r>
      <w:r w:rsidR="001961D9" w:rsidRPr="0092580D">
        <w:rPr>
          <w:rFonts w:ascii="Times New Roman" w:hAnsi="Times New Roman" w:cs="Times New Roman"/>
          <w:i/>
        </w:rPr>
        <w:t>Préface</w:t>
      </w:r>
      <w:r w:rsidR="001961D9" w:rsidRPr="0092580D">
        <w:rPr>
          <w:rFonts w:ascii="Times New Roman" w:hAnsi="Times New Roman" w:cs="Times New Roman"/>
        </w:rPr>
        <w:t xml:space="preserve"> alla tragedia Racine rispondeva polemicamente alle accuse rivolte alla sua opera, mostrando come le varie censure si contraddicessero l</w:t>
      </w:r>
      <w:r w:rsidR="00491E1D">
        <w:rPr>
          <w:rFonts w:ascii="Times New Roman" w:hAnsi="Times New Roman" w:cs="Times New Roman"/>
        </w:rPr>
        <w:t>’</w:t>
      </w:r>
      <w:r w:rsidR="001961D9" w:rsidRPr="0092580D">
        <w:rPr>
          <w:rFonts w:ascii="Times New Roman" w:hAnsi="Times New Roman" w:cs="Times New Roman"/>
        </w:rPr>
        <w:t>una con l</w:t>
      </w:r>
      <w:r w:rsidR="00491E1D">
        <w:rPr>
          <w:rFonts w:ascii="Times New Roman" w:hAnsi="Times New Roman" w:cs="Times New Roman"/>
        </w:rPr>
        <w:t>’</w:t>
      </w:r>
      <w:r w:rsidR="001961D9" w:rsidRPr="0092580D">
        <w:rPr>
          <w:rFonts w:ascii="Times New Roman" w:hAnsi="Times New Roman" w:cs="Times New Roman"/>
        </w:rPr>
        <w:t xml:space="preserve">altra. Nella seconda, egli, </w:t>
      </w:r>
      <w:r w:rsidR="00F208EA" w:rsidRPr="0092580D">
        <w:rPr>
          <w:rFonts w:ascii="Times New Roman" w:hAnsi="Times New Roman" w:cs="Times New Roman"/>
        </w:rPr>
        <w:t>ribattendo</w:t>
      </w:r>
      <w:r w:rsidR="001961D9" w:rsidRPr="0092580D">
        <w:rPr>
          <w:rFonts w:ascii="Times New Roman" w:hAnsi="Times New Roman" w:cs="Times New Roman"/>
        </w:rPr>
        <w:t xml:space="preserve"> puntualmente alle critiche che gli erano state mosse, documentava la sua stretta osservanza dei dati storici, rivendicava di aver conferito ad Alessandro un carattere più illustre di quello assegnato a Poro e ribadiva la subalternità dell</w:t>
      </w:r>
      <w:r w:rsidR="00491E1D">
        <w:rPr>
          <w:rFonts w:ascii="Times New Roman" w:hAnsi="Times New Roman" w:cs="Times New Roman"/>
        </w:rPr>
        <w:t>’</w:t>
      </w:r>
      <w:r w:rsidR="001961D9" w:rsidRPr="0092580D">
        <w:rPr>
          <w:rFonts w:ascii="Times New Roman" w:hAnsi="Times New Roman" w:cs="Times New Roman"/>
        </w:rPr>
        <w:t xml:space="preserve">intreccio amoroso rispetto alla trama eroica. Tuttavia non faceva riferimento alla qualità catartica del protagonista, come invece accade in altre </w:t>
      </w:r>
      <w:r w:rsidR="001961D9" w:rsidRPr="0092580D">
        <w:rPr>
          <w:rFonts w:ascii="Times New Roman" w:hAnsi="Times New Roman" w:cs="Times New Roman"/>
          <w:i/>
        </w:rPr>
        <w:t>Préfaces</w:t>
      </w:r>
      <w:r w:rsidR="001961D9" w:rsidRPr="0092580D">
        <w:rPr>
          <w:rFonts w:ascii="Times New Roman" w:hAnsi="Times New Roman" w:cs="Times New Roman"/>
        </w:rPr>
        <w:t xml:space="preserve"> (sui paratesti della tragedia si rimanda a Jean Racine, </w:t>
      </w:r>
      <w:r w:rsidR="001961D9" w:rsidRPr="0092580D">
        <w:rPr>
          <w:rFonts w:ascii="Times New Roman" w:hAnsi="Times New Roman" w:cs="Times New Roman"/>
          <w:i/>
        </w:rPr>
        <w:t>Préface de 1675 de l</w:t>
      </w:r>
      <w:r w:rsidR="00491E1D">
        <w:rPr>
          <w:rFonts w:ascii="Times New Roman" w:hAnsi="Times New Roman" w:cs="Times New Roman"/>
          <w:i/>
        </w:rPr>
        <w:t>’</w:t>
      </w:r>
      <w:r w:rsidR="001961D9" w:rsidRPr="0092580D">
        <w:rPr>
          <w:rFonts w:ascii="Times New Roman" w:hAnsi="Times New Roman" w:cs="Times New Roman"/>
          <w:i/>
        </w:rPr>
        <w:t>Alexandre le Grande</w:t>
      </w:r>
      <w:r w:rsidR="001961D9" w:rsidRPr="0092580D">
        <w:rPr>
          <w:rFonts w:ascii="Times New Roman" w:hAnsi="Times New Roman" w:cs="Times New Roman"/>
        </w:rPr>
        <w:t>, édité</w:t>
      </w:r>
      <w:r w:rsidR="0040618A">
        <w:rPr>
          <w:rFonts w:ascii="Times New Roman" w:hAnsi="Times New Roman" w:cs="Times New Roman"/>
        </w:rPr>
        <w:t>e</w:t>
      </w:r>
      <w:r w:rsidR="001961D9" w:rsidRPr="0092580D">
        <w:rPr>
          <w:rFonts w:ascii="Times New Roman" w:hAnsi="Times New Roman" w:cs="Times New Roman"/>
        </w:rPr>
        <w:t xml:space="preserve"> par Georges Forestier et Sylvain Garnier, http://www.idt.paris-sorbonne.fr/html/Racine-Alexandre-Preface1675.html).</w:t>
      </w:r>
    </w:p>
    <w:p w14:paraId="62F32315" w14:textId="41F46958" w:rsidR="001961D9" w:rsidRPr="0092580D" w:rsidRDefault="00FA519C" w:rsidP="001961D9">
      <w:pPr>
        <w:spacing w:after="0"/>
        <w:jc w:val="both"/>
        <w:rPr>
          <w:rFonts w:ascii="Times New Roman" w:eastAsia="Calibri" w:hAnsi="Times New Roman" w:cs="Times New Roman"/>
          <w:lang w:val="fr-FR"/>
        </w:rPr>
      </w:pPr>
      <w:r w:rsidRPr="0092580D">
        <w:rPr>
          <w:rFonts w:ascii="Times New Roman" w:hAnsi="Times New Roman" w:cs="Times New Roman"/>
          <w:b/>
        </w:rPr>
        <w:t>[</w:t>
      </w:r>
      <w:r w:rsidR="0040618A">
        <w:rPr>
          <w:rFonts w:ascii="Times New Roman" w:hAnsi="Times New Roman" w:cs="Times New Roman"/>
          <w:b/>
        </w:rPr>
        <w:t>1.4.</w:t>
      </w:r>
      <w:r w:rsidRPr="0092580D">
        <w:rPr>
          <w:rFonts w:ascii="Times New Roman" w:hAnsi="Times New Roman" w:cs="Times New Roman"/>
          <w:b/>
        </w:rPr>
        <w:t>11]</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Della </w:t>
      </w:r>
      <w:r w:rsidR="001961D9" w:rsidRPr="0092580D">
        <w:rPr>
          <w:rFonts w:ascii="Times New Roman" w:eastAsia="Calibri" w:hAnsi="Times New Roman" w:cs="Times New Roman"/>
          <w:i/>
        </w:rPr>
        <w:t xml:space="preserve">Thébaide </w:t>
      </w:r>
      <w:r w:rsidR="001961D9" w:rsidRPr="0092580D">
        <w:rPr>
          <w:rFonts w:ascii="Times New Roman" w:eastAsia="Calibri" w:hAnsi="Times New Roman" w:cs="Times New Roman"/>
        </w:rPr>
        <w:t>(1664), prima tragedia scritta da Racine, Calepio si limita a notare l</w:t>
      </w:r>
      <w:r w:rsidR="00491E1D">
        <w:rPr>
          <w:rFonts w:ascii="Times New Roman" w:eastAsia="Calibri" w:hAnsi="Times New Roman" w:cs="Times New Roman"/>
        </w:rPr>
        <w:t>’</w:t>
      </w:r>
      <w:r w:rsidR="001961D9" w:rsidRPr="0092580D">
        <w:rPr>
          <w:rFonts w:ascii="Times New Roman" w:eastAsia="Calibri" w:hAnsi="Times New Roman" w:cs="Times New Roman"/>
        </w:rPr>
        <w:t>acerbità, per passare poi all</w:t>
      </w:r>
      <w:r w:rsidR="00491E1D">
        <w:rPr>
          <w:rFonts w:ascii="Times New Roman" w:eastAsia="Calibri" w:hAnsi="Times New Roman" w:cs="Times New Roman"/>
        </w:rPr>
        <w:t>’</w:t>
      </w:r>
      <w:r w:rsidR="001961D9" w:rsidRPr="0092580D">
        <w:rPr>
          <w:rFonts w:ascii="Times New Roman" w:eastAsia="Calibri" w:hAnsi="Times New Roman" w:cs="Times New Roman"/>
        </w:rPr>
        <w:t>esame dell</w:t>
      </w:r>
      <w:r w:rsidR="00491E1D">
        <w:rPr>
          <w:rFonts w:ascii="Times New Roman" w:eastAsia="Calibri" w:hAnsi="Times New Roman" w:cs="Times New Roman"/>
        </w:rPr>
        <w:t>’</w:t>
      </w:r>
      <w:r w:rsidR="001961D9" w:rsidRPr="0092580D">
        <w:rPr>
          <w:rFonts w:ascii="Times New Roman" w:eastAsia="Calibri" w:hAnsi="Times New Roman" w:cs="Times New Roman"/>
          <w:i/>
        </w:rPr>
        <w:t>Andromaque</w:t>
      </w:r>
      <w:r w:rsidR="001961D9" w:rsidRPr="0092580D">
        <w:rPr>
          <w:rFonts w:ascii="Times New Roman" w:eastAsia="Calibri" w:hAnsi="Times New Roman" w:cs="Times New Roman"/>
        </w:rPr>
        <w:t xml:space="preserve"> che veniva reputata da Racine una tragedia fedelmente rispettosa della qualità mediocre del protagonista, come egli mostrava nella </w:t>
      </w:r>
      <w:r w:rsidR="001961D9" w:rsidRPr="0092580D">
        <w:rPr>
          <w:rFonts w:ascii="Times New Roman" w:eastAsia="Calibri" w:hAnsi="Times New Roman" w:cs="Times New Roman"/>
          <w:i/>
        </w:rPr>
        <w:t>Préface</w:t>
      </w:r>
      <w:r w:rsidR="001961D9" w:rsidRPr="0092580D">
        <w:rPr>
          <w:rFonts w:ascii="Times New Roman" w:eastAsia="Calibri" w:hAnsi="Times New Roman" w:cs="Times New Roman"/>
        </w:rPr>
        <w:t xml:space="preserve"> del 1667: </w:t>
      </w:r>
      <w:r w:rsidR="001961D9" w:rsidRPr="007F12E0">
        <w:rPr>
          <w:rFonts w:ascii="Times New Roman" w:eastAsia="Calibri" w:hAnsi="Times New Roman" w:cs="Times New Roman"/>
        </w:rPr>
        <w:t>«</w:t>
      </w:r>
      <w:r w:rsidR="001166B5" w:rsidRPr="007F12E0">
        <w:rPr>
          <w:rFonts w:ascii="Times New Roman" w:eastAsia="Calibri" w:hAnsi="Times New Roman" w:cs="Times New Roman"/>
        </w:rPr>
        <w:t xml:space="preserve"> Quoi qu</w:t>
      </w:r>
      <w:r w:rsidR="00491E1D">
        <w:rPr>
          <w:rFonts w:ascii="Times New Roman" w:eastAsia="Calibri" w:hAnsi="Times New Roman" w:cs="Times New Roman"/>
        </w:rPr>
        <w:t>’</w:t>
      </w:r>
      <w:r w:rsidR="001166B5" w:rsidRPr="007F12E0">
        <w:rPr>
          <w:rFonts w:ascii="Times New Roman" w:eastAsia="Calibri" w:hAnsi="Times New Roman" w:cs="Times New Roman"/>
        </w:rPr>
        <w:t>il en soit, le public m</w:t>
      </w:r>
      <w:r w:rsidR="00491E1D">
        <w:rPr>
          <w:rFonts w:ascii="Times New Roman" w:eastAsia="Calibri" w:hAnsi="Times New Roman" w:cs="Times New Roman"/>
        </w:rPr>
        <w:t>’</w:t>
      </w:r>
      <w:r w:rsidR="001166B5" w:rsidRPr="007F12E0">
        <w:rPr>
          <w:rFonts w:ascii="Times New Roman" w:eastAsia="Calibri" w:hAnsi="Times New Roman" w:cs="Times New Roman"/>
        </w:rPr>
        <w:t>a été trop favorable pour m</w:t>
      </w:r>
      <w:r w:rsidR="00491E1D">
        <w:rPr>
          <w:rFonts w:ascii="Times New Roman" w:eastAsia="Calibri" w:hAnsi="Times New Roman" w:cs="Times New Roman"/>
        </w:rPr>
        <w:t>’</w:t>
      </w:r>
      <w:r w:rsidR="001166B5" w:rsidRPr="007F12E0">
        <w:rPr>
          <w:rFonts w:ascii="Times New Roman" w:eastAsia="Calibri" w:hAnsi="Times New Roman" w:cs="Times New Roman"/>
        </w:rPr>
        <w:t>embarrasser du chagrin particulier de deux ou trois personnes qui voudraient qu</w:t>
      </w:r>
      <w:r w:rsidR="00491E1D">
        <w:rPr>
          <w:rFonts w:ascii="Times New Roman" w:eastAsia="Calibri" w:hAnsi="Times New Roman" w:cs="Times New Roman"/>
        </w:rPr>
        <w:t>’</w:t>
      </w:r>
      <w:r w:rsidR="001166B5" w:rsidRPr="007F12E0">
        <w:rPr>
          <w:rFonts w:ascii="Times New Roman" w:eastAsia="Calibri" w:hAnsi="Times New Roman" w:cs="Times New Roman"/>
        </w:rPr>
        <w:t>on réformât tous les héros de l</w:t>
      </w:r>
      <w:r w:rsidR="00491E1D">
        <w:rPr>
          <w:rFonts w:ascii="Times New Roman" w:eastAsia="Calibri" w:hAnsi="Times New Roman" w:cs="Times New Roman"/>
        </w:rPr>
        <w:t>’</w:t>
      </w:r>
      <w:r w:rsidR="001166B5" w:rsidRPr="007F12E0">
        <w:rPr>
          <w:rFonts w:ascii="Times New Roman" w:eastAsia="Calibri" w:hAnsi="Times New Roman" w:cs="Times New Roman"/>
        </w:rPr>
        <w:t>antiquité pour en faire des héros parfaits. Je trouve leur intention fort bonne de vouloir qu</w:t>
      </w:r>
      <w:r w:rsidR="00491E1D">
        <w:rPr>
          <w:rFonts w:ascii="Times New Roman" w:eastAsia="Calibri" w:hAnsi="Times New Roman" w:cs="Times New Roman"/>
        </w:rPr>
        <w:t>’</w:t>
      </w:r>
      <w:r w:rsidR="001166B5" w:rsidRPr="007F12E0">
        <w:rPr>
          <w:rFonts w:ascii="Times New Roman" w:eastAsia="Calibri" w:hAnsi="Times New Roman" w:cs="Times New Roman"/>
        </w:rPr>
        <w:t>on ne mette sur la scène que des hommes impeccables mais je les prie de se souvenir que ce n</w:t>
      </w:r>
      <w:r w:rsidR="00491E1D">
        <w:rPr>
          <w:rFonts w:ascii="Times New Roman" w:eastAsia="Calibri" w:hAnsi="Times New Roman" w:cs="Times New Roman"/>
        </w:rPr>
        <w:t>’</w:t>
      </w:r>
      <w:r w:rsidR="001166B5" w:rsidRPr="007F12E0">
        <w:rPr>
          <w:rFonts w:ascii="Times New Roman" w:eastAsia="Calibri" w:hAnsi="Times New Roman" w:cs="Times New Roman"/>
        </w:rPr>
        <w:t>est point à moi de changer les règles du théâtre. Horace nous recommande de peindre Achille farouche, inexorable, violent, tel qu</w:t>
      </w:r>
      <w:r w:rsidR="00491E1D">
        <w:rPr>
          <w:rFonts w:ascii="Times New Roman" w:eastAsia="Calibri" w:hAnsi="Times New Roman" w:cs="Times New Roman"/>
        </w:rPr>
        <w:t>’</w:t>
      </w:r>
      <w:r w:rsidR="001166B5" w:rsidRPr="007F12E0">
        <w:rPr>
          <w:rFonts w:ascii="Times New Roman" w:eastAsia="Calibri" w:hAnsi="Times New Roman" w:cs="Times New Roman"/>
        </w:rPr>
        <w:t>il était, et tel qu</w:t>
      </w:r>
      <w:r w:rsidR="00491E1D">
        <w:rPr>
          <w:rFonts w:ascii="Times New Roman" w:eastAsia="Calibri" w:hAnsi="Times New Roman" w:cs="Times New Roman"/>
        </w:rPr>
        <w:t>’</w:t>
      </w:r>
      <w:r w:rsidR="001166B5" w:rsidRPr="007F12E0">
        <w:rPr>
          <w:rFonts w:ascii="Times New Roman" w:eastAsia="Calibri" w:hAnsi="Times New Roman" w:cs="Times New Roman"/>
        </w:rPr>
        <w:t>on dépeint son fils. Aristote, bien éloigné de nous demander des héros parfaits, veut au contraire que les personnages tragiques, c</w:t>
      </w:r>
      <w:r w:rsidR="00491E1D">
        <w:rPr>
          <w:rFonts w:ascii="Times New Roman" w:eastAsia="Calibri" w:hAnsi="Times New Roman" w:cs="Times New Roman"/>
        </w:rPr>
        <w:t>’</w:t>
      </w:r>
      <w:r w:rsidR="001166B5" w:rsidRPr="007F12E0">
        <w:rPr>
          <w:rFonts w:ascii="Times New Roman" w:eastAsia="Calibri" w:hAnsi="Times New Roman" w:cs="Times New Roman"/>
        </w:rPr>
        <w:t>est-à-dire ceux dont le malheur fait la catastrophe de la tragédie, ne soient ni tout à fait bons, ni tout à fait méchants. Il ne veut pas qu</w:t>
      </w:r>
      <w:r w:rsidR="00491E1D">
        <w:rPr>
          <w:rFonts w:ascii="Times New Roman" w:eastAsia="Calibri" w:hAnsi="Times New Roman" w:cs="Times New Roman"/>
        </w:rPr>
        <w:t>’</w:t>
      </w:r>
      <w:r w:rsidR="001166B5" w:rsidRPr="007F12E0">
        <w:rPr>
          <w:rFonts w:ascii="Times New Roman" w:eastAsia="Calibri" w:hAnsi="Times New Roman" w:cs="Times New Roman"/>
        </w:rPr>
        <w:t>ils soient extrêmement bons, parce que la punition d</w:t>
      </w:r>
      <w:r w:rsidR="00491E1D">
        <w:rPr>
          <w:rFonts w:ascii="Times New Roman" w:eastAsia="Calibri" w:hAnsi="Times New Roman" w:cs="Times New Roman"/>
        </w:rPr>
        <w:t>’</w:t>
      </w:r>
      <w:r w:rsidR="001166B5" w:rsidRPr="007F12E0">
        <w:rPr>
          <w:rFonts w:ascii="Times New Roman" w:eastAsia="Calibri" w:hAnsi="Times New Roman" w:cs="Times New Roman"/>
        </w:rPr>
        <w:t>un homme de bien exciterait plus l</w:t>
      </w:r>
      <w:r w:rsidR="00491E1D">
        <w:rPr>
          <w:rFonts w:ascii="Times New Roman" w:eastAsia="Calibri" w:hAnsi="Times New Roman" w:cs="Times New Roman"/>
        </w:rPr>
        <w:t>’</w:t>
      </w:r>
      <w:r w:rsidR="001166B5" w:rsidRPr="007F12E0">
        <w:rPr>
          <w:rFonts w:ascii="Times New Roman" w:eastAsia="Calibri" w:hAnsi="Times New Roman" w:cs="Times New Roman"/>
        </w:rPr>
        <w:t>indignation que la pitié du spectateur ; ni qu</w:t>
      </w:r>
      <w:r w:rsidR="00491E1D">
        <w:rPr>
          <w:rFonts w:ascii="Times New Roman" w:eastAsia="Calibri" w:hAnsi="Times New Roman" w:cs="Times New Roman"/>
        </w:rPr>
        <w:t>’</w:t>
      </w:r>
      <w:r w:rsidR="001166B5" w:rsidRPr="007F12E0">
        <w:rPr>
          <w:rFonts w:ascii="Times New Roman" w:eastAsia="Calibri" w:hAnsi="Times New Roman" w:cs="Times New Roman"/>
        </w:rPr>
        <w:t>ils soient méchants avec excès, parce qu</w:t>
      </w:r>
      <w:r w:rsidR="00491E1D">
        <w:rPr>
          <w:rFonts w:ascii="Times New Roman" w:eastAsia="Calibri" w:hAnsi="Times New Roman" w:cs="Times New Roman"/>
        </w:rPr>
        <w:t>’</w:t>
      </w:r>
      <w:r w:rsidR="001166B5" w:rsidRPr="007F12E0">
        <w:rPr>
          <w:rFonts w:ascii="Times New Roman" w:eastAsia="Calibri" w:hAnsi="Times New Roman" w:cs="Times New Roman"/>
        </w:rPr>
        <w:t>on n</w:t>
      </w:r>
      <w:r w:rsidR="00491E1D">
        <w:rPr>
          <w:rFonts w:ascii="Times New Roman" w:eastAsia="Calibri" w:hAnsi="Times New Roman" w:cs="Times New Roman"/>
        </w:rPr>
        <w:t>’</w:t>
      </w:r>
      <w:r w:rsidR="001166B5" w:rsidRPr="007F12E0">
        <w:rPr>
          <w:rFonts w:ascii="Times New Roman" w:eastAsia="Calibri" w:hAnsi="Times New Roman" w:cs="Times New Roman"/>
        </w:rPr>
        <w:t>a point pitié d</w:t>
      </w:r>
      <w:r w:rsidR="00491E1D">
        <w:rPr>
          <w:rFonts w:ascii="Times New Roman" w:eastAsia="Calibri" w:hAnsi="Times New Roman" w:cs="Times New Roman"/>
        </w:rPr>
        <w:t>’</w:t>
      </w:r>
      <w:r w:rsidR="001166B5" w:rsidRPr="007F12E0">
        <w:rPr>
          <w:rFonts w:ascii="Times New Roman" w:eastAsia="Calibri" w:hAnsi="Times New Roman" w:cs="Times New Roman"/>
        </w:rPr>
        <w:t>un scélérat. Il faut donc qu</w:t>
      </w:r>
      <w:r w:rsidR="00491E1D">
        <w:rPr>
          <w:rFonts w:ascii="Times New Roman" w:eastAsia="Calibri" w:hAnsi="Times New Roman" w:cs="Times New Roman"/>
        </w:rPr>
        <w:t>’</w:t>
      </w:r>
      <w:r w:rsidR="001166B5" w:rsidRPr="007F12E0">
        <w:rPr>
          <w:rFonts w:ascii="Times New Roman" w:eastAsia="Calibri" w:hAnsi="Times New Roman" w:cs="Times New Roman"/>
        </w:rPr>
        <w:t>ils aient une bonté médiocre, c</w:t>
      </w:r>
      <w:r w:rsidR="00491E1D">
        <w:rPr>
          <w:rFonts w:ascii="Times New Roman" w:eastAsia="Calibri" w:hAnsi="Times New Roman" w:cs="Times New Roman"/>
        </w:rPr>
        <w:t>’</w:t>
      </w:r>
      <w:r w:rsidR="001166B5" w:rsidRPr="007F12E0">
        <w:rPr>
          <w:rFonts w:ascii="Times New Roman" w:eastAsia="Calibri" w:hAnsi="Times New Roman" w:cs="Times New Roman"/>
        </w:rPr>
        <w:t>est-à-dire une vertu capable de faiblesse, et qu</w:t>
      </w:r>
      <w:r w:rsidR="00491E1D">
        <w:rPr>
          <w:rFonts w:ascii="Times New Roman" w:eastAsia="Calibri" w:hAnsi="Times New Roman" w:cs="Times New Roman"/>
        </w:rPr>
        <w:t>’</w:t>
      </w:r>
      <w:r w:rsidR="001166B5" w:rsidRPr="007F12E0">
        <w:rPr>
          <w:rFonts w:ascii="Times New Roman" w:eastAsia="Calibri" w:hAnsi="Times New Roman" w:cs="Times New Roman"/>
        </w:rPr>
        <w:t>ils tombent dans le malheur par quelque faute qui les fasse plaindre sans les faire détester</w:t>
      </w:r>
      <w:r w:rsidR="001961D9" w:rsidRPr="007F12E0">
        <w:rPr>
          <w:rFonts w:ascii="Times New Roman" w:eastAsia="Calibri" w:hAnsi="Times New Roman" w:cs="Times New Roman"/>
        </w:rPr>
        <w:t>» (Jean Ra</w:t>
      </w:r>
      <w:r w:rsidR="001961D9" w:rsidRPr="0092580D">
        <w:rPr>
          <w:rFonts w:ascii="Times New Roman" w:eastAsia="Calibri" w:hAnsi="Times New Roman" w:cs="Times New Roman"/>
          <w:lang w:val="fr-FR"/>
        </w:rPr>
        <w:t xml:space="preserve">cine, </w:t>
      </w:r>
      <w:r w:rsidR="001961D9" w:rsidRPr="0092580D">
        <w:rPr>
          <w:rFonts w:ascii="Times New Roman" w:eastAsia="Calibri" w:hAnsi="Times New Roman" w:cs="Times New Roman"/>
          <w:i/>
          <w:lang w:val="fr-FR"/>
        </w:rPr>
        <w:t>Andromaque</w:t>
      </w:r>
      <w:r w:rsidR="001961D9" w:rsidRPr="0092580D">
        <w:rPr>
          <w:rFonts w:ascii="Times New Roman" w:eastAsia="Calibri" w:hAnsi="Times New Roman" w:cs="Times New Roman"/>
          <w:lang w:val="fr-FR"/>
        </w:rPr>
        <w:t xml:space="preserve">, in Idem, </w:t>
      </w:r>
      <w:r w:rsidR="001961D9" w:rsidRPr="0092580D">
        <w:rPr>
          <w:rFonts w:ascii="Times New Roman" w:eastAsia="Calibri" w:hAnsi="Times New Roman" w:cs="Times New Roman"/>
          <w:i/>
          <w:lang w:val="fr-FR"/>
        </w:rPr>
        <w:t>Œuvres complètes</w:t>
      </w:r>
      <w:r w:rsidR="001166B5" w:rsidRPr="0092580D">
        <w:rPr>
          <w:rFonts w:ascii="Times New Roman" w:eastAsia="Calibri" w:hAnsi="Times New Roman" w:cs="Times New Roman"/>
          <w:lang w:val="fr-FR"/>
        </w:rPr>
        <w:t>, vol</w:t>
      </w:r>
      <w:r w:rsidR="001961D9" w:rsidRPr="0092580D">
        <w:rPr>
          <w:rFonts w:ascii="Times New Roman" w:eastAsia="Calibri" w:hAnsi="Times New Roman" w:cs="Times New Roman"/>
          <w:lang w:val="fr-FR"/>
        </w:rPr>
        <w:t xml:space="preserve">. I, </w:t>
      </w:r>
      <w:r w:rsidR="00F208EA" w:rsidRPr="0092580D">
        <w:rPr>
          <w:rFonts w:ascii="Times New Roman" w:eastAsia="Calibri" w:hAnsi="Times New Roman" w:cs="Times New Roman"/>
          <w:lang w:val="fr-FR"/>
        </w:rPr>
        <w:t xml:space="preserve">édition présentée, établie et annotée par Georges </w:t>
      </w:r>
      <w:r w:rsidR="00A41913">
        <w:rPr>
          <w:rFonts w:ascii="Times New Roman" w:eastAsia="Calibri" w:hAnsi="Times New Roman" w:cs="Times New Roman"/>
          <w:lang w:val="fr-FR"/>
        </w:rPr>
        <w:t>Forestier</w:t>
      </w:r>
      <w:r w:rsidR="00F208EA" w:rsidRPr="0092580D">
        <w:rPr>
          <w:rFonts w:ascii="Times New Roman" w:eastAsia="Calibri" w:hAnsi="Times New Roman" w:cs="Times New Roman"/>
          <w:lang w:val="fr-FR"/>
        </w:rPr>
        <w:t>, Paris, Gallimard, 1999,</w:t>
      </w:r>
      <w:r w:rsidR="001961D9" w:rsidRPr="0092580D">
        <w:rPr>
          <w:rFonts w:ascii="Times New Roman" w:eastAsia="Calibri" w:hAnsi="Times New Roman" w:cs="Times New Roman"/>
          <w:lang w:val="fr-FR"/>
        </w:rPr>
        <w:t xml:space="preserve"> p. 260).</w:t>
      </w:r>
    </w:p>
    <w:p w14:paraId="2495DA36" w14:textId="402245DD"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Calepio giudica vane queste considerazioni, dal momento che nell</w:t>
      </w:r>
      <w:r w:rsidR="00491E1D">
        <w:rPr>
          <w:rFonts w:ascii="Times New Roman" w:eastAsia="Calibri" w:hAnsi="Times New Roman" w:cs="Times New Roman"/>
        </w:rPr>
        <w:t>’</w:t>
      </w:r>
      <w:r w:rsidRPr="0092580D">
        <w:rPr>
          <w:rFonts w:ascii="Times New Roman" w:eastAsia="Calibri" w:hAnsi="Times New Roman" w:cs="Times New Roman"/>
          <w:i/>
        </w:rPr>
        <w:t>Andromaque</w:t>
      </w:r>
      <w:r w:rsidRPr="0092580D">
        <w:rPr>
          <w:rFonts w:ascii="Times New Roman" w:eastAsia="Calibri" w:hAnsi="Times New Roman" w:cs="Times New Roman"/>
        </w:rPr>
        <w:t xml:space="preserve"> il protagonista non sarebbe in realtà Andromaca, la quale acconsente infine a sposare il nemico Pirro pur di salvare il figlio Astianatte, ma Oreste, assassino di Pirro per volontà dell</w:t>
      </w:r>
      <w:r w:rsidR="00491E1D">
        <w:rPr>
          <w:rFonts w:ascii="Times New Roman" w:eastAsia="Calibri" w:hAnsi="Times New Roman" w:cs="Times New Roman"/>
        </w:rPr>
        <w:t>’</w:t>
      </w:r>
      <w:r w:rsidRPr="0092580D">
        <w:rPr>
          <w:rFonts w:ascii="Times New Roman" w:eastAsia="Calibri" w:hAnsi="Times New Roman" w:cs="Times New Roman"/>
        </w:rPr>
        <w:t>impetuosa Ermione, molto più presente in scena, soprattutto in momenti strategicamente importanti quali l</w:t>
      </w:r>
      <w:r w:rsidR="00491E1D">
        <w:rPr>
          <w:rFonts w:ascii="Times New Roman" w:eastAsia="Calibri" w:hAnsi="Times New Roman" w:cs="Times New Roman"/>
        </w:rPr>
        <w:t>’</w:t>
      </w:r>
      <w:r w:rsidRPr="0092580D">
        <w:rPr>
          <w:rFonts w:ascii="Times New Roman" w:eastAsia="Calibri" w:hAnsi="Times New Roman" w:cs="Times New Roman"/>
        </w:rPr>
        <w:t>esordio e la conclusione. Il personaggio di Andromaque, non è peraltro ritenuto mediocre da Calepio, il quale la considera irreprensibile e senza colpe.</w:t>
      </w:r>
    </w:p>
    <w:p w14:paraId="23E10D94" w14:textId="369167ED" w:rsidR="00FA519C" w:rsidRPr="0092580D" w:rsidRDefault="00FA519C" w:rsidP="002E4E78">
      <w:pPr>
        <w:spacing w:after="0"/>
        <w:jc w:val="both"/>
        <w:rPr>
          <w:rFonts w:ascii="Times New Roman" w:eastAsia="Calibri" w:hAnsi="Times New Roman" w:cs="Times New Roman"/>
        </w:rPr>
      </w:pPr>
      <w:r w:rsidRPr="0092580D">
        <w:rPr>
          <w:rFonts w:ascii="Times New Roman" w:hAnsi="Times New Roman" w:cs="Times New Roman"/>
          <w:b/>
        </w:rPr>
        <w:t>[</w:t>
      </w:r>
      <w:r w:rsidR="007F12E0">
        <w:rPr>
          <w:rFonts w:ascii="Times New Roman" w:hAnsi="Times New Roman" w:cs="Times New Roman"/>
          <w:b/>
        </w:rPr>
        <w:t>1.4.</w:t>
      </w:r>
      <w:r w:rsidRPr="0092580D">
        <w:rPr>
          <w:rFonts w:ascii="Times New Roman" w:hAnsi="Times New Roman" w:cs="Times New Roman"/>
          <w:b/>
        </w:rPr>
        <w:t>12]</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Anche nella </w:t>
      </w:r>
      <w:r w:rsidR="002B3492">
        <w:rPr>
          <w:rFonts w:ascii="Times New Roman" w:eastAsia="Calibri" w:hAnsi="Times New Roman" w:cs="Times New Roman"/>
          <w:i/>
        </w:rPr>
        <w:t>Bérénice</w:t>
      </w:r>
      <w:r w:rsidR="001961D9" w:rsidRPr="0092580D">
        <w:rPr>
          <w:rFonts w:ascii="Times New Roman" w:eastAsia="Calibri" w:hAnsi="Times New Roman" w:cs="Times New Roman"/>
        </w:rPr>
        <w:t xml:space="preserve"> Calepio vede agire una protagonista innocente contro la quale si scaglia immotivatamente una sorte crudele. La regina di Palestina, oggetto dell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amore di Tito e di Antioco, </w:t>
      </w:r>
      <w:r w:rsidR="001961D9" w:rsidRPr="0092580D">
        <w:rPr>
          <w:rFonts w:ascii="Times New Roman" w:eastAsia="Calibri" w:hAnsi="Times New Roman" w:cs="Times New Roman"/>
        </w:rPr>
        <w:lastRenderedPageBreak/>
        <w:t>ricambia il primo, ma è costretta a separarsi da lui perché questi non vuole imporre al popolo romano un</w:t>
      </w:r>
      <w:r w:rsidR="00491E1D">
        <w:rPr>
          <w:rFonts w:ascii="Times New Roman" w:eastAsia="Calibri" w:hAnsi="Times New Roman" w:cs="Times New Roman"/>
        </w:rPr>
        <w:t>’</w:t>
      </w:r>
      <w:r w:rsidR="001961D9" w:rsidRPr="0092580D">
        <w:rPr>
          <w:rFonts w:ascii="Times New Roman" w:eastAsia="Calibri" w:hAnsi="Times New Roman" w:cs="Times New Roman"/>
        </w:rPr>
        <w:t>imperatrice straniera. Per Calepio questo soggetto non è adatto a mettere in moto il meccanismo catartico; quand</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anche </w:t>
      </w:r>
      <w:r w:rsidR="002B3492">
        <w:rPr>
          <w:rFonts w:ascii="Times New Roman" w:eastAsia="Calibri" w:hAnsi="Times New Roman" w:cs="Times New Roman"/>
        </w:rPr>
        <w:t>Bérénice</w:t>
      </w:r>
      <w:r w:rsidR="001961D9" w:rsidRPr="0092580D">
        <w:rPr>
          <w:rFonts w:ascii="Times New Roman" w:eastAsia="Calibri" w:hAnsi="Times New Roman" w:cs="Times New Roman"/>
        </w:rPr>
        <w:t xml:space="preserve"> risultasse pietosa, infatti, di certo non avrebbe luogo alcun guadagno da parte dello spettatore. Ridicolo gli parrebbe infatti che lo spettatore decidesse di non innamorarsi per paura di incorrere nella sventura della protagonista. Al fondo di questa osservazione si coglie ancora una volta la convinzione secondo cui l</w:t>
      </w:r>
      <w:r w:rsidR="00491E1D">
        <w:rPr>
          <w:rFonts w:ascii="Times New Roman" w:eastAsia="Calibri" w:hAnsi="Times New Roman" w:cs="Times New Roman"/>
        </w:rPr>
        <w:t>’</w:t>
      </w:r>
      <w:r w:rsidR="001961D9" w:rsidRPr="0092580D">
        <w:rPr>
          <w:rFonts w:ascii="Times New Roman" w:eastAsia="Calibri" w:hAnsi="Times New Roman" w:cs="Times New Roman"/>
        </w:rPr>
        <w:t>amore di per sè non era una passione adatta ad innescare la catarsi.</w:t>
      </w:r>
    </w:p>
    <w:p w14:paraId="0BD2B6F1" w14:textId="4FA0A956" w:rsidR="00FA519C" w:rsidRPr="0092580D" w:rsidRDefault="00FA519C" w:rsidP="002E4E78">
      <w:pPr>
        <w:spacing w:after="0"/>
        <w:jc w:val="both"/>
        <w:rPr>
          <w:rFonts w:ascii="Times New Roman" w:eastAsia="Calibri" w:hAnsi="Times New Roman" w:cs="Times New Roman"/>
        </w:rPr>
      </w:pPr>
      <w:r w:rsidRPr="0092580D">
        <w:rPr>
          <w:rFonts w:ascii="Times New Roman" w:hAnsi="Times New Roman" w:cs="Times New Roman"/>
          <w:b/>
        </w:rPr>
        <w:t>[</w:t>
      </w:r>
      <w:r w:rsidR="00535181">
        <w:rPr>
          <w:rFonts w:ascii="Times New Roman" w:hAnsi="Times New Roman" w:cs="Times New Roman"/>
          <w:b/>
        </w:rPr>
        <w:t>1.4.</w:t>
      </w:r>
      <w:r w:rsidRPr="0092580D">
        <w:rPr>
          <w:rFonts w:ascii="Times New Roman" w:hAnsi="Times New Roman" w:cs="Times New Roman"/>
          <w:b/>
        </w:rPr>
        <w:t>13]</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Mithridate è giudicato da Calepio un personaggio eccessivamente malvagio, capace di eccitare soltanto timore e non pietà, mentre risulta compassionevole Monime, giovane donna costretta a sposare Mithridate, benché sia innamorata di suo figlio Xiphares. Nel corso della tragedia Mithridate non appare all</w:t>
      </w:r>
      <w:r w:rsidR="00491E1D">
        <w:rPr>
          <w:rFonts w:ascii="Times New Roman" w:eastAsia="Calibri" w:hAnsi="Times New Roman" w:cs="Times New Roman"/>
        </w:rPr>
        <w:t>’</w:t>
      </w:r>
      <w:r w:rsidR="001961D9" w:rsidRPr="0092580D">
        <w:rPr>
          <w:rFonts w:ascii="Times New Roman" w:eastAsia="Calibri" w:hAnsi="Times New Roman" w:cs="Times New Roman"/>
        </w:rPr>
        <w:t>autore abbastanza pietoso nei confronti del figlio e della donna – di cui conosce il recondito innamoramento per Xiphares – e conclude, sulla scorta di un verso dell</w:t>
      </w:r>
      <w:r w:rsidR="00491E1D">
        <w:rPr>
          <w:rFonts w:ascii="Times New Roman" w:eastAsia="Calibri" w:hAnsi="Times New Roman" w:cs="Times New Roman"/>
        </w:rPr>
        <w:t>’</w:t>
      </w:r>
      <w:r w:rsidR="001961D9" w:rsidRPr="0092580D">
        <w:rPr>
          <w:rFonts w:ascii="Times New Roman" w:eastAsia="Calibri" w:hAnsi="Times New Roman" w:cs="Times New Roman"/>
          <w:i/>
        </w:rPr>
        <w:t xml:space="preserve">Ars poetica </w:t>
      </w:r>
      <w:r w:rsidR="001961D9" w:rsidRPr="0092580D">
        <w:rPr>
          <w:rFonts w:ascii="Times New Roman" w:eastAsia="Calibri" w:hAnsi="Times New Roman" w:cs="Times New Roman"/>
        </w:rPr>
        <w:t xml:space="preserve">(v. 102), che un personaggio incapace di provare pietà non può far nascere nel pubblico un sentimento medesimo. </w:t>
      </w:r>
    </w:p>
    <w:p w14:paraId="2DC0FCAA" w14:textId="0400F4FC"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535181">
        <w:rPr>
          <w:rFonts w:ascii="Times New Roman" w:hAnsi="Times New Roman" w:cs="Times New Roman"/>
          <w:b/>
        </w:rPr>
        <w:t>1.4.</w:t>
      </w:r>
      <w:r w:rsidRPr="0092580D">
        <w:rPr>
          <w:rFonts w:ascii="Times New Roman" w:hAnsi="Times New Roman" w:cs="Times New Roman"/>
          <w:b/>
        </w:rPr>
        <w:t>14]</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 xml:space="preserve">Il </w:t>
      </w:r>
      <w:r w:rsidR="001961D9" w:rsidRPr="0092580D">
        <w:rPr>
          <w:rFonts w:ascii="Times New Roman" w:eastAsia="Calibri" w:hAnsi="Times New Roman" w:cs="Times New Roman"/>
          <w:i/>
        </w:rPr>
        <w:t xml:space="preserve">Bajazet </w:t>
      </w:r>
      <w:r w:rsidR="001961D9" w:rsidRPr="0092580D">
        <w:rPr>
          <w:rFonts w:ascii="Times New Roman" w:eastAsia="Calibri" w:hAnsi="Times New Roman" w:cs="Times New Roman"/>
        </w:rPr>
        <w:t>è una tragedia incentrata sulla recente storia turca, dove il protagonista eponimo è incarcerato per volontà del fratello Amurat che lo ha condannato a morte. Bajazet, pur essendo innamorato di Atalide, simula di amare Roxane per uscire di prigione, ma quando la finzione si scopre è proprio Roxane a far eseguire la condanna a morte nei confronti di Bajazet. Calepio in prima battuta riferisce le censure che la critica francese aveva mosso alla tragedia di Racine: molti es</w:t>
      </w:r>
      <w:r w:rsidR="00535181">
        <w:rPr>
          <w:rFonts w:ascii="Times New Roman" w:eastAsia="Calibri" w:hAnsi="Times New Roman" w:cs="Times New Roman"/>
        </w:rPr>
        <w:t>ponenti del “partito” corneillia</w:t>
      </w:r>
      <w:r w:rsidR="001961D9" w:rsidRPr="0092580D">
        <w:rPr>
          <w:rFonts w:ascii="Times New Roman" w:eastAsia="Calibri" w:hAnsi="Times New Roman" w:cs="Times New Roman"/>
        </w:rPr>
        <w:t>no come Donneau de Visè e Mme de Sevigny avevano rimproverato all</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autore del Bajazet di aver reso troppo galanti quei turchi che metteva in scena, offendendo la verosimiglianza nella rappresentazione dei diversi caratteri nazionali, aspetto nel quale invece Corneille era stato eccellente (cfr. a proposito la </w:t>
      </w:r>
      <w:r w:rsidR="001961D9" w:rsidRPr="0092580D">
        <w:rPr>
          <w:rFonts w:ascii="Times New Roman" w:eastAsia="Calibri" w:hAnsi="Times New Roman" w:cs="Times New Roman"/>
          <w:i/>
        </w:rPr>
        <w:t>Notice</w:t>
      </w:r>
      <w:r w:rsidR="001961D9" w:rsidRPr="0092580D">
        <w:rPr>
          <w:rFonts w:ascii="Times New Roman" w:eastAsia="Calibri" w:hAnsi="Times New Roman" w:cs="Times New Roman"/>
        </w:rPr>
        <w:t xml:space="preserve"> curata da Georges Forestier e Céline Fourniel nel sito Idées du Théâtre, http://www.idt.paris-sorbonne.fr/html/Racine-Bajazet-Preface1676.html). Il bergamasco acconsente con la difesa svolta da Racine nella seconda </w:t>
      </w:r>
      <w:r w:rsidR="001961D9" w:rsidRPr="0092580D">
        <w:rPr>
          <w:rFonts w:ascii="Times New Roman" w:eastAsia="Calibri" w:hAnsi="Times New Roman" w:cs="Times New Roman"/>
          <w:i/>
        </w:rPr>
        <w:t>Preface</w:t>
      </w:r>
      <w:r w:rsidR="001961D9" w:rsidRPr="0092580D">
        <w:rPr>
          <w:rFonts w:ascii="Times New Roman" w:eastAsia="Calibri" w:hAnsi="Times New Roman" w:cs="Times New Roman"/>
        </w:rPr>
        <w:t xml:space="preserve"> della tragedia, ritenendo l</w:t>
      </w:r>
      <w:r w:rsidR="00491E1D">
        <w:rPr>
          <w:rFonts w:ascii="Times New Roman" w:eastAsia="Calibri" w:hAnsi="Times New Roman" w:cs="Times New Roman"/>
        </w:rPr>
        <w:t>’</w:t>
      </w:r>
      <w:r w:rsidR="001961D9" w:rsidRPr="0092580D">
        <w:rPr>
          <w:rFonts w:ascii="Times New Roman" w:eastAsia="Calibri" w:hAnsi="Times New Roman" w:cs="Times New Roman"/>
        </w:rPr>
        <w:t>amore del protagonista plausibile e passibile di compassione, a patto che sia questo a scatenare la catastrofe, cosa che non succede nel dramma in questione, dal momento che Bajazet sarebbe condannato esclusivamente dalla crudeltà del fratello.</w:t>
      </w:r>
    </w:p>
    <w:p w14:paraId="5FA9D9AD" w14:textId="4E3E42E2" w:rsidR="00FA519C"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Infine Calepio accenna all</w:t>
      </w:r>
      <w:r w:rsidR="00491E1D">
        <w:rPr>
          <w:rFonts w:ascii="Times New Roman" w:eastAsia="Calibri" w:hAnsi="Times New Roman" w:cs="Times New Roman"/>
        </w:rPr>
        <w:t>’</w:t>
      </w:r>
      <w:r w:rsidRPr="0092580D">
        <w:rPr>
          <w:rFonts w:ascii="Times New Roman" w:eastAsia="Calibri" w:hAnsi="Times New Roman" w:cs="Times New Roman"/>
          <w:i/>
        </w:rPr>
        <w:t>Athalie</w:t>
      </w:r>
      <w:r w:rsidRPr="0092580D">
        <w:rPr>
          <w:rFonts w:ascii="Times New Roman" w:eastAsia="Calibri" w:hAnsi="Times New Roman" w:cs="Times New Roman"/>
        </w:rPr>
        <w:t>, tragedia religiosa tradotta e lodata da Antonio Conti in quanto capace di far rivivere la poesia biblica. Anche in questo caso il giudizio in merito alla qualità del protagonista non può essere positivo, dal momento che il protagonista è l</w:t>
      </w:r>
      <w:r w:rsidR="00491E1D">
        <w:rPr>
          <w:rFonts w:ascii="Times New Roman" w:eastAsia="Calibri" w:hAnsi="Times New Roman" w:cs="Times New Roman"/>
        </w:rPr>
        <w:t>’</w:t>
      </w:r>
      <w:r w:rsidRPr="0092580D">
        <w:rPr>
          <w:rFonts w:ascii="Times New Roman" w:eastAsia="Calibri" w:hAnsi="Times New Roman" w:cs="Times New Roman"/>
        </w:rPr>
        <w:t>innocente Eliacin, figlio del re Joad, contro cui si scaglia la terribile ira della malvagia Athalie. Per quanto la tragedia sia apprezzabile in quanto è incentrata sul tema della fede in Dio, essa non è atta a generare pietà e terrore.</w:t>
      </w:r>
    </w:p>
    <w:p w14:paraId="1210AC79" w14:textId="11EC113B" w:rsidR="00752EAD" w:rsidRPr="0092580D" w:rsidRDefault="00FA519C" w:rsidP="002E4E78">
      <w:pPr>
        <w:spacing w:after="0"/>
        <w:jc w:val="both"/>
        <w:rPr>
          <w:rFonts w:ascii="Times New Roman" w:eastAsia="Calibri" w:hAnsi="Times New Roman" w:cs="Times New Roman"/>
        </w:rPr>
      </w:pPr>
      <w:r w:rsidRPr="0092580D">
        <w:rPr>
          <w:rFonts w:ascii="Times New Roman" w:hAnsi="Times New Roman" w:cs="Times New Roman"/>
          <w:b/>
        </w:rPr>
        <w:t>[</w:t>
      </w:r>
      <w:r w:rsidR="00535181">
        <w:rPr>
          <w:rFonts w:ascii="Times New Roman" w:hAnsi="Times New Roman" w:cs="Times New Roman"/>
          <w:b/>
        </w:rPr>
        <w:t>1.4.</w:t>
      </w:r>
      <w:r w:rsidRPr="0092580D">
        <w:rPr>
          <w:rFonts w:ascii="Times New Roman" w:hAnsi="Times New Roman" w:cs="Times New Roman"/>
          <w:b/>
        </w:rPr>
        <w:t>15]</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L</w:t>
      </w:r>
      <w:r w:rsidR="00491E1D">
        <w:rPr>
          <w:rFonts w:ascii="Times New Roman" w:eastAsia="Calibri" w:hAnsi="Times New Roman" w:cs="Times New Roman"/>
        </w:rPr>
        <w:t>’</w:t>
      </w:r>
      <w:r w:rsidR="001961D9" w:rsidRPr="0092580D">
        <w:rPr>
          <w:rFonts w:ascii="Times New Roman" w:eastAsia="Calibri" w:hAnsi="Times New Roman" w:cs="Times New Roman"/>
        </w:rPr>
        <w:t>analisi di Calepio si limita alle tragedie dei due maggiori tragici francesi, Corneille e Racine. Le opere di alcuni degli altri che cita, ossia Jean Mairet, Jean Rotrou</w:t>
      </w:r>
      <w:r w:rsidR="001166B5" w:rsidRPr="0092580D">
        <w:rPr>
          <w:rFonts w:ascii="Times New Roman" w:eastAsia="Calibri" w:hAnsi="Times New Roman" w:cs="Times New Roman"/>
        </w:rPr>
        <w:t>,</w:t>
      </w:r>
      <w:r w:rsidR="001961D9" w:rsidRPr="0092580D">
        <w:rPr>
          <w:rFonts w:ascii="Times New Roman" w:eastAsia="Calibri" w:hAnsi="Times New Roman" w:cs="Times New Roman"/>
        </w:rPr>
        <w:t xml:space="preserve"> Thomas Corneille, Jacques Pradon, Prosper J</w:t>
      </w:r>
      <w:r w:rsidR="00535181">
        <w:rPr>
          <w:rFonts w:ascii="Times New Roman" w:eastAsia="Calibri" w:hAnsi="Times New Roman" w:cs="Times New Roman"/>
        </w:rPr>
        <w:t>oylot de Crebillon, Antoine de L</w:t>
      </w:r>
      <w:r w:rsidR="001961D9" w:rsidRPr="0092580D">
        <w:rPr>
          <w:rFonts w:ascii="Times New Roman" w:eastAsia="Calibri" w:hAnsi="Times New Roman" w:cs="Times New Roman"/>
        </w:rPr>
        <w:t xml:space="preserve">a Fosse, Joseph François Duché, tutte inferiori, saranno menzionate nel corso del </w:t>
      </w:r>
      <w:r w:rsidR="001961D9" w:rsidRPr="0092580D">
        <w:rPr>
          <w:rFonts w:ascii="Times New Roman" w:eastAsia="Calibri" w:hAnsi="Times New Roman" w:cs="Times New Roman"/>
          <w:i/>
        </w:rPr>
        <w:t>Paragone</w:t>
      </w:r>
      <w:r w:rsidR="001961D9" w:rsidRPr="0092580D">
        <w:rPr>
          <w:rFonts w:ascii="Times New Roman" w:eastAsia="Calibri" w:hAnsi="Times New Roman" w:cs="Times New Roman"/>
        </w:rPr>
        <w:t>.</w:t>
      </w:r>
      <w:r w:rsidR="00752EAD" w:rsidRPr="0092580D">
        <w:rPr>
          <w:rFonts w:ascii="Times New Roman" w:eastAsia="Calibri" w:hAnsi="Times New Roman" w:cs="Times New Roman"/>
        </w:rPr>
        <w:t xml:space="preserve"> Sarà bene specificare che sulle tragedie minori dei francesi e sui loro difetti strutturali il bergamasco si soffermava nelle </w:t>
      </w:r>
      <w:r w:rsidR="00752EAD" w:rsidRPr="0092580D">
        <w:rPr>
          <w:rFonts w:ascii="Times New Roman" w:eastAsia="Calibri" w:hAnsi="Times New Roman" w:cs="Times New Roman"/>
          <w:i/>
        </w:rPr>
        <w:t>Giunte postume</w:t>
      </w:r>
      <w:r w:rsidR="00752EAD" w:rsidRPr="0092580D">
        <w:rPr>
          <w:rFonts w:ascii="Times New Roman" w:eastAsia="Calibri" w:hAnsi="Times New Roman" w:cs="Times New Roman"/>
        </w:rPr>
        <w:t xml:space="preserve">, rilevando come spesso i drammi francesi «pajono diretti puramente a trattenere gli spettatori in divertimenti che lusinghino le passioni, non a promuovere la compassione, o alcun giovevole sentimento» (Pietro Calepio, </w:t>
      </w:r>
      <w:r w:rsidR="00752EAD" w:rsidRPr="0092580D">
        <w:rPr>
          <w:rFonts w:ascii="Times New Roman" w:eastAsia="Calibri" w:hAnsi="Times New Roman" w:cs="Times New Roman"/>
          <w:i/>
        </w:rPr>
        <w:t>Giunte</w:t>
      </w:r>
      <w:r w:rsidR="00752EAD" w:rsidRPr="0092580D">
        <w:rPr>
          <w:rFonts w:ascii="Times New Roman" w:eastAsia="Calibri" w:hAnsi="Times New Roman" w:cs="Times New Roman"/>
        </w:rPr>
        <w:t xml:space="preserve"> </w:t>
      </w:r>
      <w:r w:rsidR="00752EAD" w:rsidRPr="0092580D">
        <w:rPr>
          <w:rFonts w:ascii="Times New Roman" w:eastAsia="Calibri" w:hAnsi="Times New Roman" w:cs="Times New Roman"/>
          <w:i/>
        </w:rPr>
        <w:t>postume attinenti al Paragone</w:t>
      </w:r>
      <w:r w:rsidR="00752EAD" w:rsidRPr="0092580D">
        <w:rPr>
          <w:rFonts w:ascii="Times New Roman" w:eastAsia="Calibri" w:hAnsi="Times New Roman" w:cs="Times New Roman"/>
        </w:rPr>
        <w:t xml:space="preserve">, in Idem, </w:t>
      </w:r>
      <w:r w:rsidR="00752EAD"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00752EAD" w:rsidRPr="0092580D">
        <w:rPr>
          <w:rFonts w:ascii="Times New Roman" w:eastAsia="Calibri" w:hAnsi="Times New Roman" w:cs="Times New Roman"/>
          <w:i/>
        </w:rPr>
        <w:t>Italia con quella di Francia, e sua Difesa, con l</w:t>
      </w:r>
      <w:r w:rsidR="00491E1D">
        <w:rPr>
          <w:rFonts w:ascii="Times New Roman" w:eastAsia="Calibri" w:hAnsi="Times New Roman" w:cs="Times New Roman"/>
          <w:i/>
        </w:rPr>
        <w:t>’</w:t>
      </w:r>
      <w:r w:rsidR="00752EAD" w:rsidRPr="0092580D">
        <w:rPr>
          <w:rFonts w:ascii="Times New Roman" w:eastAsia="Calibri" w:hAnsi="Times New Roman" w:cs="Times New Roman"/>
          <w:i/>
        </w:rPr>
        <w:t>Apologia di Sofocle</w:t>
      </w:r>
      <w:r w:rsidR="00752EAD" w:rsidRPr="0092580D">
        <w:rPr>
          <w:rFonts w:ascii="Times New Roman" w:eastAsia="Calibri" w:hAnsi="Times New Roman" w:cs="Times New Roman"/>
        </w:rPr>
        <w:t>, Venezia, Zatta, 1770, p. 173). Calepio se la prende in particolare con l</w:t>
      </w:r>
      <w:r w:rsidR="00491E1D">
        <w:rPr>
          <w:rFonts w:ascii="Times New Roman" w:eastAsia="Calibri" w:hAnsi="Times New Roman" w:cs="Times New Roman"/>
        </w:rPr>
        <w:t>’</w:t>
      </w:r>
      <w:r w:rsidR="00752EAD" w:rsidRPr="0092580D">
        <w:rPr>
          <w:rFonts w:ascii="Times New Roman" w:eastAsia="Calibri" w:hAnsi="Times New Roman" w:cs="Times New Roman"/>
          <w:i/>
        </w:rPr>
        <w:t>Adherbal</w:t>
      </w:r>
      <w:r w:rsidR="00752EAD" w:rsidRPr="0092580D">
        <w:rPr>
          <w:rFonts w:ascii="Times New Roman" w:eastAsia="Calibri" w:hAnsi="Times New Roman" w:cs="Times New Roman"/>
        </w:rPr>
        <w:t xml:space="preserve"> (1697) di François-Joseph de Lagrange-Chancel, allievo di Racine, il quale nella sua tragedia, mettendo l</w:t>
      </w:r>
      <w:r w:rsidR="00491E1D">
        <w:rPr>
          <w:rFonts w:ascii="Times New Roman" w:eastAsia="Calibri" w:hAnsi="Times New Roman" w:cs="Times New Roman"/>
        </w:rPr>
        <w:t>’</w:t>
      </w:r>
      <w:r w:rsidR="00752EAD" w:rsidRPr="0092580D">
        <w:rPr>
          <w:rFonts w:ascii="Times New Roman" w:eastAsia="Calibri" w:hAnsi="Times New Roman" w:cs="Times New Roman"/>
        </w:rPr>
        <w:t>eroe protagonista nella situazione di scegliere fra riottenere il regno perduto rinunciando all</w:t>
      </w:r>
      <w:r w:rsidR="00491E1D">
        <w:rPr>
          <w:rFonts w:ascii="Times New Roman" w:eastAsia="Calibri" w:hAnsi="Times New Roman" w:cs="Times New Roman"/>
        </w:rPr>
        <w:t>’</w:t>
      </w:r>
      <w:r w:rsidR="00752EAD" w:rsidRPr="0092580D">
        <w:rPr>
          <w:rFonts w:ascii="Times New Roman" w:eastAsia="Calibri" w:hAnsi="Times New Roman" w:cs="Times New Roman"/>
        </w:rPr>
        <w:t>amore, e morire, gli fa scegliere questa seconda opzione. Secondo Calepio ciò è dettato dal fatto che «l</w:t>
      </w:r>
      <w:r w:rsidR="00491E1D">
        <w:rPr>
          <w:rFonts w:ascii="Times New Roman" w:eastAsia="Calibri" w:hAnsi="Times New Roman" w:cs="Times New Roman"/>
        </w:rPr>
        <w:t>’</w:t>
      </w:r>
      <w:r w:rsidR="00752EAD" w:rsidRPr="0092580D">
        <w:rPr>
          <w:rFonts w:ascii="Times New Roman" w:eastAsia="Calibri" w:hAnsi="Times New Roman" w:cs="Times New Roman"/>
        </w:rPr>
        <w:t>oggetto del Poeta sia stato quello d</w:t>
      </w:r>
      <w:r w:rsidR="00491E1D">
        <w:rPr>
          <w:rFonts w:ascii="Times New Roman" w:eastAsia="Calibri" w:hAnsi="Times New Roman" w:cs="Times New Roman"/>
        </w:rPr>
        <w:t>’</w:t>
      </w:r>
      <w:r w:rsidR="00752EAD" w:rsidRPr="0092580D">
        <w:rPr>
          <w:rFonts w:ascii="Times New Roman" w:eastAsia="Calibri" w:hAnsi="Times New Roman" w:cs="Times New Roman"/>
        </w:rPr>
        <w:t>adulare le Dame di Parigi, con mostrar loro un Sovrano, che per amore dà in pazzia, essendo li suoi sentimenti più proprj d</w:t>
      </w:r>
      <w:r w:rsidR="00491E1D">
        <w:rPr>
          <w:rFonts w:ascii="Times New Roman" w:eastAsia="Calibri" w:hAnsi="Times New Roman" w:cs="Times New Roman"/>
        </w:rPr>
        <w:t>’</w:t>
      </w:r>
      <w:r w:rsidR="00752EAD" w:rsidRPr="0092580D">
        <w:rPr>
          <w:rFonts w:ascii="Times New Roman" w:eastAsia="Calibri" w:hAnsi="Times New Roman" w:cs="Times New Roman"/>
        </w:rPr>
        <w:t>un Cavaliere errante che ha guasta la fantasia, che di uno, che si concilj la benevolenza e la compassione» (</w:t>
      </w:r>
      <w:r w:rsidR="00752EAD" w:rsidRPr="0092580D">
        <w:rPr>
          <w:rFonts w:ascii="Times New Roman" w:eastAsia="Calibri" w:hAnsi="Times New Roman" w:cs="Times New Roman"/>
          <w:i/>
        </w:rPr>
        <w:t>ibidem</w:t>
      </w:r>
      <w:r w:rsidR="00752EAD" w:rsidRPr="0092580D">
        <w:rPr>
          <w:rFonts w:ascii="Times New Roman" w:eastAsia="Calibri" w:hAnsi="Times New Roman" w:cs="Times New Roman"/>
        </w:rPr>
        <w:t xml:space="preserve">). </w:t>
      </w:r>
      <w:r w:rsidR="00BA37C7" w:rsidRPr="0092580D">
        <w:rPr>
          <w:rFonts w:ascii="Times New Roman" w:eastAsia="Calibri" w:hAnsi="Times New Roman" w:cs="Times New Roman"/>
        </w:rPr>
        <w:t>Vengono censurate quindi anche l</w:t>
      </w:r>
      <w:r w:rsidR="00491E1D">
        <w:rPr>
          <w:rFonts w:ascii="Times New Roman" w:eastAsia="Calibri" w:hAnsi="Times New Roman" w:cs="Times New Roman"/>
        </w:rPr>
        <w:t>’</w:t>
      </w:r>
      <w:r w:rsidR="00BA37C7" w:rsidRPr="0092580D">
        <w:rPr>
          <w:rFonts w:ascii="Times New Roman" w:eastAsia="Calibri" w:hAnsi="Times New Roman" w:cs="Times New Roman"/>
          <w:i/>
        </w:rPr>
        <w:t>Alzire</w:t>
      </w:r>
      <w:r w:rsidR="00BA37C7" w:rsidRPr="0092580D">
        <w:rPr>
          <w:rFonts w:ascii="Times New Roman" w:eastAsia="Calibri" w:hAnsi="Times New Roman" w:cs="Times New Roman"/>
        </w:rPr>
        <w:t xml:space="preserve"> (1736) e la </w:t>
      </w:r>
      <w:r w:rsidR="00BA37C7" w:rsidRPr="0092580D">
        <w:rPr>
          <w:rFonts w:ascii="Times New Roman" w:eastAsia="Calibri" w:hAnsi="Times New Roman" w:cs="Times New Roman"/>
          <w:i/>
        </w:rPr>
        <w:t>Zaïre</w:t>
      </w:r>
      <w:r w:rsidR="00BA37C7" w:rsidRPr="0092580D">
        <w:rPr>
          <w:rFonts w:ascii="Times New Roman" w:eastAsia="Calibri" w:hAnsi="Times New Roman" w:cs="Times New Roman"/>
        </w:rPr>
        <w:t xml:space="preserve"> (1732) di Voltaire. </w:t>
      </w:r>
      <w:r w:rsidR="00BA37C7" w:rsidRPr="0092580D">
        <w:rPr>
          <w:rFonts w:ascii="Times New Roman" w:eastAsia="Calibri" w:hAnsi="Times New Roman" w:cs="Times New Roman"/>
        </w:rPr>
        <w:lastRenderedPageBreak/>
        <w:t xml:space="preserve">La prima tragedia, ambientata in America e incentrata su </w:t>
      </w:r>
      <w:r w:rsidR="00355B01" w:rsidRPr="0092580D">
        <w:rPr>
          <w:rFonts w:ascii="Times New Roman" w:eastAsia="Calibri" w:hAnsi="Times New Roman" w:cs="Times New Roman"/>
        </w:rPr>
        <w:t xml:space="preserve">di </w:t>
      </w:r>
      <w:r w:rsidR="00BA37C7" w:rsidRPr="0092580D">
        <w:rPr>
          <w:rFonts w:ascii="Times New Roman" w:eastAsia="Calibri" w:hAnsi="Times New Roman" w:cs="Times New Roman"/>
        </w:rPr>
        <w:t>un conflitto politico-religioso fra indigeni e cristiani, nonché su</w:t>
      </w:r>
      <w:r w:rsidR="00355B01" w:rsidRPr="0092580D">
        <w:rPr>
          <w:rFonts w:ascii="Times New Roman" w:eastAsia="Calibri" w:hAnsi="Times New Roman" w:cs="Times New Roman"/>
        </w:rPr>
        <w:t>l complicato triangolo</w:t>
      </w:r>
      <w:r w:rsidR="00BA37C7" w:rsidRPr="0092580D">
        <w:rPr>
          <w:rFonts w:ascii="Times New Roman" w:eastAsia="Calibri" w:hAnsi="Times New Roman" w:cs="Times New Roman"/>
        </w:rPr>
        <w:t xml:space="preserve"> che coinvolge l</w:t>
      </w:r>
      <w:r w:rsidR="00491E1D">
        <w:rPr>
          <w:rFonts w:ascii="Times New Roman" w:eastAsia="Calibri" w:hAnsi="Times New Roman" w:cs="Times New Roman"/>
        </w:rPr>
        <w:t>’</w:t>
      </w:r>
      <w:r w:rsidR="00BA37C7" w:rsidRPr="0092580D">
        <w:rPr>
          <w:rFonts w:ascii="Times New Roman" w:eastAsia="Calibri" w:hAnsi="Times New Roman" w:cs="Times New Roman"/>
        </w:rPr>
        <w:t>americano Zamore, il principe spagnolo Gusman e la bella Alzire, amante di Zamore – al quale era promessa sposa prima che questi sparisse, creduto morto – e destinata a convolare a nozze con Gusman per pacificare i due popoli. La vicenda, che si conclude con l</w:t>
      </w:r>
      <w:r w:rsidR="00491E1D">
        <w:rPr>
          <w:rFonts w:ascii="Times New Roman" w:eastAsia="Calibri" w:hAnsi="Times New Roman" w:cs="Times New Roman"/>
        </w:rPr>
        <w:t>’</w:t>
      </w:r>
      <w:r w:rsidR="00BA37C7" w:rsidRPr="0092580D">
        <w:rPr>
          <w:rFonts w:ascii="Times New Roman" w:eastAsia="Calibri" w:hAnsi="Times New Roman" w:cs="Times New Roman"/>
        </w:rPr>
        <w:t>esercizio di una meccanica clemenza, sulla scorta di quanto accadeva in alcuni drammi per musica di Metastasio, verterebbe in realtà, secondo Calepio, non tanto sullo scontro fra natura e religione, come vorrebbe Voltaire, quanto piuttosto squisitamente sull</w:t>
      </w:r>
      <w:r w:rsidR="00491E1D">
        <w:rPr>
          <w:rFonts w:ascii="Times New Roman" w:eastAsia="Calibri" w:hAnsi="Times New Roman" w:cs="Times New Roman"/>
        </w:rPr>
        <w:t>’</w:t>
      </w:r>
      <w:r w:rsidR="00BA37C7" w:rsidRPr="0092580D">
        <w:rPr>
          <w:rFonts w:ascii="Times New Roman" w:eastAsia="Calibri" w:hAnsi="Times New Roman" w:cs="Times New Roman"/>
        </w:rPr>
        <w:t>amore di Alzire («Certamente l</w:t>
      </w:r>
      <w:r w:rsidR="00491E1D">
        <w:rPr>
          <w:rFonts w:ascii="Times New Roman" w:eastAsia="Calibri" w:hAnsi="Times New Roman" w:cs="Times New Roman"/>
        </w:rPr>
        <w:t>’</w:t>
      </w:r>
      <w:r w:rsidR="00BA37C7" w:rsidRPr="0092580D">
        <w:rPr>
          <w:rFonts w:ascii="Times New Roman" w:eastAsia="Calibri" w:hAnsi="Times New Roman" w:cs="Times New Roman"/>
        </w:rPr>
        <w:t>azione d</w:t>
      </w:r>
      <w:r w:rsidR="00491E1D">
        <w:rPr>
          <w:rFonts w:ascii="Times New Roman" w:eastAsia="Calibri" w:hAnsi="Times New Roman" w:cs="Times New Roman"/>
        </w:rPr>
        <w:t>’</w:t>
      </w:r>
      <w:r w:rsidR="00BA37C7" w:rsidRPr="0092580D">
        <w:rPr>
          <w:rFonts w:ascii="Times New Roman" w:eastAsia="Calibri" w:hAnsi="Times New Roman" w:cs="Times New Roman"/>
        </w:rPr>
        <w:t>essa non consiste in altro, che in mostrare una tenerissima p</w:t>
      </w:r>
      <w:r w:rsidR="00355B01" w:rsidRPr="0092580D">
        <w:rPr>
          <w:rFonts w:ascii="Times New Roman" w:eastAsia="Calibri" w:hAnsi="Times New Roman" w:cs="Times New Roman"/>
        </w:rPr>
        <w:t>a</w:t>
      </w:r>
      <w:r w:rsidR="00BA37C7" w:rsidRPr="0092580D">
        <w:rPr>
          <w:rFonts w:ascii="Times New Roman" w:eastAsia="Calibri" w:hAnsi="Times New Roman" w:cs="Times New Roman"/>
        </w:rPr>
        <w:t>ssione d</w:t>
      </w:r>
      <w:r w:rsidR="00491E1D">
        <w:rPr>
          <w:rFonts w:ascii="Times New Roman" w:eastAsia="Calibri" w:hAnsi="Times New Roman" w:cs="Times New Roman"/>
        </w:rPr>
        <w:t>’</w:t>
      </w:r>
      <w:r w:rsidR="00BA37C7" w:rsidRPr="0092580D">
        <w:rPr>
          <w:rFonts w:ascii="Times New Roman" w:eastAsia="Calibri" w:hAnsi="Times New Roman" w:cs="Times New Roman"/>
        </w:rPr>
        <w:t>amore, che siccome la rendeva aversa ad altro Matrimonio, così le accrebbe la pena, dopo che seppe esser vivo lo sposo primiero, sin che poi ha la felice sorte di ottenerlo», ivi, p. 174).</w:t>
      </w:r>
      <w:r w:rsidR="000C2EF7" w:rsidRPr="0092580D">
        <w:rPr>
          <w:rFonts w:ascii="Times New Roman" w:eastAsia="Calibri" w:hAnsi="Times New Roman" w:cs="Times New Roman"/>
        </w:rPr>
        <w:t xml:space="preserve"> Nella </w:t>
      </w:r>
      <w:r w:rsidR="000C2EF7" w:rsidRPr="0092580D">
        <w:rPr>
          <w:rFonts w:ascii="Times New Roman" w:eastAsia="Calibri" w:hAnsi="Times New Roman" w:cs="Times New Roman"/>
          <w:i/>
        </w:rPr>
        <w:t>Zaïre</w:t>
      </w:r>
      <w:r w:rsidR="000C2EF7" w:rsidRPr="0092580D">
        <w:rPr>
          <w:rFonts w:ascii="Times New Roman" w:eastAsia="Calibri" w:hAnsi="Times New Roman" w:cs="Times New Roman"/>
        </w:rPr>
        <w:t>, variazione sul tema dell</w:t>
      </w:r>
      <w:r w:rsidR="00491E1D">
        <w:rPr>
          <w:rFonts w:ascii="Times New Roman" w:eastAsia="Calibri" w:hAnsi="Times New Roman" w:cs="Times New Roman"/>
        </w:rPr>
        <w:t>’</w:t>
      </w:r>
      <w:r w:rsidR="000C2EF7" w:rsidRPr="0092580D">
        <w:rPr>
          <w:rFonts w:ascii="Times New Roman" w:eastAsia="Calibri" w:hAnsi="Times New Roman" w:cs="Times New Roman"/>
          <w:i/>
        </w:rPr>
        <w:t>Othello</w:t>
      </w:r>
      <w:r w:rsidR="000C2EF7" w:rsidRPr="0092580D">
        <w:rPr>
          <w:rFonts w:ascii="Times New Roman" w:eastAsia="Calibri" w:hAnsi="Times New Roman" w:cs="Times New Roman"/>
        </w:rPr>
        <w:t xml:space="preserve"> shakesperiano, Voltaire avrebbe voluto costituire il prototipo di un</w:t>
      </w:r>
      <w:r w:rsidR="00491E1D">
        <w:rPr>
          <w:rFonts w:ascii="Times New Roman" w:eastAsia="Calibri" w:hAnsi="Times New Roman" w:cs="Times New Roman"/>
        </w:rPr>
        <w:t>’</w:t>
      </w:r>
      <w:r w:rsidR="000C2EF7" w:rsidRPr="0092580D">
        <w:rPr>
          <w:rFonts w:ascii="Times New Roman" w:eastAsia="Calibri" w:hAnsi="Times New Roman" w:cs="Times New Roman"/>
        </w:rPr>
        <w:t>eroina tragica capace di destare compassione attraverso la punizione che subisce per non essersi convertita al cristianesimo, ma visto l</w:t>
      </w:r>
      <w:r w:rsidR="00491E1D">
        <w:rPr>
          <w:rFonts w:ascii="Times New Roman" w:eastAsia="Calibri" w:hAnsi="Times New Roman" w:cs="Times New Roman"/>
        </w:rPr>
        <w:t>’</w:t>
      </w:r>
      <w:r w:rsidR="000C2EF7" w:rsidRPr="0092580D">
        <w:rPr>
          <w:rFonts w:ascii="Times New Roman" w:eastAsia="Calibri" w:hAnsi="Times New Roman" w:cs="Times New Roman"/>
        </w:rPr>
        <w:t>avvicinamento progressivo della protagonista alla religione del vero padre, il cristiano Lusignan, l</w:t>
      </w:r>
      <w:r w:rsidR="00491E1D">
        <w:rPr>
          <w:rFonts w:ascii="Times New Roman" w:eastAsia="Calibri" w:hAnsi="Times New Roman" w:cs="Times New Roman"/>
        </w:rPr>
        <w:t>’</w:t>
      </w:r>
      <w:r w:rsidR="000C2EF7" w:rsidRPr="0092580D">
        <w:rPr>
          <w:rFonts w:ascii="Times New Roman" w:eastAsia="Calibri" w:hAnsi="Times New Roman" w:cs="Times New Roman"/>
        </w:rPr>
        <w:t>uccisione della ragazza da parte del geloso sultano Orosmane appare a Calepio una punizione eccessiva che fa dubitare della provvidenza: «La morte, che poi succede senza che [Zaïre] possa alterare il pio intento pare che tenda piuttosto a raffredare negli animi la fiducia, che debbesi avere in Dio, che a farla concepire per gastigo dovuto alla sua reità» (</w:t>
      </w:r>
      <w:r w:rsidR="000C2EF7" w:rsidRPr="0092580D">
        <w:rPr>
          <w:rFonts w:ascii="Times New Roman" w:eastAsia="Calibri" w:hAnsi="Times New Roman" w:cs="Times New Roman"/>
          <w:i/>
        </w:rPr>
        <w:t>ibidem</w:t>
      </w:r>
      <w:r w:rsidR="000C2EF7" w:rsidRPr="0092580D">
        <w:rPr>
          <w:rFonts w:ascii="Times New Roman" w:eastAsia="Calibri" w:hAnsi="Times New Roman" w:cs="Times New Roman"/>
        </w:rPr>
        <w:t xml:space="preserve">). </w:t>
      </w:r>
      <w:r w:rsidR="006D428C" w:rsidRPr="0092580D">
        <w:rPr>
          <w:rFonts w:ascii="Times New Roman" w:eastAsia="Calibri" w:hAnsi="Times New Roman" w:cs="Times New Roman"/>
        </w:rPr>
        <w:t>«</w:t>
      </w:r>
      <w:r w:rsidR="00D530F2" w:rsidRPr="0092580D">
        <w:rPr>
          <w:rFonts w:ascii="Times New Roman" w:eastAsia="Calibri" w:hAnsi="Times New Roman" w:cs="Times New Roman"/>
        </w:rPr>
        <w:t>Alieno dal vero scopo della tragedia</w:t>
      </w:r>
      <w:r w:rsidR="006D428C" w:rsidRPr="0092580D">
        <w:rPr>
          <w:rFonts w:ascii="Times New Roman" w:eastAsia="Calibri" w:hAnsi="Times New Roman" w:cs="Times New Roman"/>
        </w:rPr>
        <w:t>»</w:t>
      </w:r>
      <w:r w:rsidR="00D530F2" w:rsidRPr="0092580D">
        <w:rPr>
          <w:rFonts w:ascii="Times New Roman" w:eastAsia="Calibri" w:hAnsi="Times New Roman" w:cs="Times New Roman"/>
        </w:rPr>
        <w:t xml:space="preserve"> </w:t>
      </w:r>
      <w:r w:rsidR="00355B01" w:rsidRPr="0092580D">
        <w:rPr>
          <w:rFonts w:ascii="Times New Roman" w:eastAsia="Calibri" w:hAnsi="Times New Roman" w:cs="Times New Roman"/>
        </w:rPr>
        <w:t>sarebbe</w:t>
      </w:r>
      <w:r w:rsidR="00D530F2" w:rsidRPr="0092580D">
        <w:rPr>
          <w:rFonts w:ascii="Times New Roman" w:eastAsia="Calibri" w:hAnsi="Times New Roman" w:cs="Times New Roman"/>
        </w:rPr>
        <w:t xml:space="preserve"> anche il </w:t>
      </w:r>
      <w:r w:rsidR="00D530F2" w:rsidRPr="0092580D">
        <w:rPr>
          <w:rFonts w:ascii="Times New Roman" w:eastAsia="Calibri" w:hAnsi="Times New Roman" w:cs="Times New Roman"/>
          <w:i/>
        </w:rPr>
        <w:t>Caton d</w:t>
      </w:r>
      <w:r w:rsidR="00491E1D">
        <w:rPr>
          <w:rFonts w:ascii="Times New Roman" w:eastAsia="Calibri" w:hAnsi="Times New Roman" w:cs="Times New Roman"/>
          <w:i/>
        </w:rPr>
        <w:t>’</w:t>
      </w:r>
      <w:r w:rsidR="00D530F2" w:rsidRPr="0092580D">
        <w:rPr>
          <w:rFonts w:ascii="Times New Roman" w:eastAsia="Calibri" w:hAnsi="Times New Roman" w:cs="Times New Roman"/>
          <w:i/>
        </w:rPr>
        <w:t>Utique</w:t>
      </w:r>
      <w:r w:rsidR="00D530F2" w:rsidRPr="0092580D">
        <w:rPr>
          <w:rFonts w:ascii="Times New Roman" w:eastAsia="Calibri" w:hAnsi="Times New Roman" w:cs="Times New Roman"/>
        </w:rPr>
        <w:t xml:space="preserve"> di Des Champs, criticato</w:t>
      </w:r>
      <w:r w:rsidR="00355B01" w:rsidRPr="0092580D">
        <w:rPr>
          <w:rFonts w:ascii="Times New Roman" w:eastAsia="Calibri" w:hAnsi="Times New Roman" w:cs="Times New Roman"/>
        </w:rPr>
        <w:t xml:space="preserve"> pure</w:t>
      </w:r>
      <w:r w:rsidR="00D530F2" w:rsidRPr="0092580D">
        <w:rPr>
          <w:rFonts w:ascii="Times New Roman" w:eastAsia="Calibri" w:hAnsi="Times New Roman" w:cs="Times New Roman"/>
        </w:rPr>
        <w:t xml:space="preserve"> in </w:t>
      </w:r>
      <w:r w:rsidR="00D530F2" w:rsidRPr="0092580D">
        <w:rPr>
          <w:rFonts w:ascii="Times New Roman" w:eastAsia="Calibri" w:hAnsi="Times New Roman" w:cs="Times New Roman"/>
          <w:i/>
        </w:rPr>
        <w:t>Paragone</w:t>
      </w:r>
      <w:r w:rsidR="00BC2DB6">
        <w:rPr>
          <w:rFonts w:ascii="Times New Roman" w:eastAsia="Calibri" w:hAnsi="Times New Roman" w:cs="Times New Roman"/>
        </w:rPr>
        <w:t xml:space="preserve"> 5.2.11</w:t>
      </w:r>
      <w:r w:rsidR="00D530F2" w:rsidRPr="0092580D">
        <w:rPr>
          <w:rFonts w:ascii="Times New Roman" w:eastAsia="Calibri" w:hAnsi="Times New Roman" w:cs="Times New Roman"/>
        </w:rPr>
        <w:t xml:space="preserve"> e ritenuto inferiore pure al </w:t>
      </w:r>
      <w:r w:rsidR="00D530F2" w:rsidRPr="0092580D">
        <w:rPr>
          <w:rFonts w:ascii="Times New Roman" w:eastAsia="Calibri" w:hAnsi="Times New Roman" w:cs="Times New Roman"/>
          <w:i/>
        </w:rPr>
        <w:t>Cato</w:t>
      </w:r>
      <w:r w:rsidR="00D530F2" w:rsidRPr="0092580D">
        <w:rPr>
          <w:rFonts w:ascii="Times New Roman" w:eastAsia="Calibri" w:hAnsi="Times New Roman" w:cs="Times New Roman"/>
        </w:rPr>
        <w:t xml:space="preserve"> di Addison, dramma ritenuto a sua volta non impeccabile e conosciuto probabilmente attraverso la traduzione italiana che ne aveva offerto Anton Maria Salvini nel 1725. </w:t>
      </w:r>
      <w:r w:rsidR="00552E3F" w:rsidRPr="0092580D">
        <w:rPr>
          <w:rFonts w:ascii="Times New Roman" w:eastAsia="Calibri" w:hAnsi="Times New Roman" w:cs="Times New Roman"/>
        </w:rPr>
        <w:t xml:space="preserve">Infine, il bergamasco compara il </w:t>
      </w:r>
      <w:r w:rsidR="00552E3F" w:rsidRPr="0092580D">
        <w:rPr>
          <w:rFonts w:ascii="Times New Roman" w:eastAsia="Calibri" w:hAnsi="Times New Roman" w:cs="Times New Roman"/>
          <w:i/>
        </w:rPr>
        <w:t>Cesare</w:t>
      </w:r>
      <w:r w:rsidR="00552E3F" w:rsidRPr="0092580D">
        <w:rPr>
          <w:rFonts w:ascii="Times New Roman" w:eastAsia="Calibri" w:hAnsi="Times New Roman" w:cs="Times New Roman"/>
        </w:rPr>
        <w:t xml:space="preserve"> di Conti con </w:t>
      </w:r>
      <w:r w:rsidR="00552E3F" w:rsidRPr="0092580D">
        <w:rPr>
          <w:rFonts w:ascii="Times New Roman" w:eastAsia="Calibri" w:hAnsi="Times New Roman" w:cs="Times New Roman"/>
          <w:i/>
        </w:rPr>
        <w:t>La</w:t>
      </w:r>
      <w:r w:rsidR="00552E3F" w:rsidRPr="0092580D">
        <w:rPr>
          <w:rFonts w:ascii="Times New Roman" w:eastAsia="Calibri" w:hAnsi="Times New Roman" w:cs="Times New Roman"/>
        </w:rPr>
        <w:t xml:space="preserve"> </w:t>
      </w:r>
      <w:r w:rsidR="00552E3F" w:rsidRPr="0092580D">
        <w:rPr>
          <w:rFonts w:ascii="Times New Roman" w:eastAsia="Calibri" w:hAnsi="Times New Roman" w:cs="Times New Roman"/>
          <w:i/>
        </w:rPr>
        <w:t>Mort de César</w:t>
      </w:r>
      <w:r w:rsidR="00552E3F" w:rsidRPr="0092580D">
        <w:rPr>
          <w:rFonts w:ascii="Times New Roman" w:eastAsia="Calibri" w:hAnsi="Times New Roman" w:cs="Times New Roman"/>
        </w:rPr>
        <w:t xml:space="preserve"> di Voltaire, giudicando il primo infinitamente più proprio a purgare del secondo, che rappresentando Cesare come un tiranno appaga, con la riuscita della congiura finale, il gusto del pubblico di vedere punito il malvagio, ma non dà luogo ad alcun tipo di compassione: «In una favola in cui Cesare è protagonista non dovevasi quegli far morire a guisa di que</w:t>
      </w:r>
      <w:r w:rsidR="00491E1D">
        <w:rPr>
          <w:rFonts w:ascii="Times New Roman" w:eastAsia="Calibri" w:hAnsi="Times New Roman" w:cs="Times New Roman"/>
        </w:rPr>
        <w:t>’</w:t>
      </w:r>
      <w:r w:rsidR="00552E3F" w:rsidRPr="0092580D">
        <w:rPr>
          <w:rFonts w:ascii="Times New Roman" w:eastAsia="Calibri" w:hAnsi="Times New Roman" w:cs="Times New Roman"/>
        </w:rPr>
        <w:t xml:space="preserve"> tiranni che nell</w:t>
      </w:r>
      <w:r w:rsidR="00491E1D">
        <w:rPr>
          <w:rFonts w:ascii="Times New Roman" w:eastAsia="Calibri" w:hAnsi="Times New Roman" w:cs="Times New Roman"/>
        </w:rPr>
        <w:t>’</w:t>
      </w:r>
      <w:r w:rsidR="00552E3F" w:rsidRPr="0092580D">
        <w:rPr>
          <w:rFonts w:ascii="Times New Roman" w:eastAsia="Calibri" w:hAnsi="Times New Roman" w:cs="Times New Roman"/>
        </w:rPr>
        <w:t>altre di lieto fine si rendono puniti a sollievo de</w:t>
      </w:r>
      <w:r w:rsidR="00491E1D">
        <w:rPr>
          <w:rFonts w:ascii="Times New Roman" w:eastAsia="Calibri" w:hAnsi="Times New Roman" w:cs="Times New Roman"/>
        </w:rPr>
        <w:t>’</w:t>
      </w:r>
      <w:r w:rsidR="00552E3F" w:rsidRPr="0092580D">
        <w:rPr>
          <w:rFonts w:ascii="Times New Roman" w:eastAsia="Calibri" w:hAnsi="Times New Roman" w:cs="Times New Roman"/>
        </w:rPr>
        <w:t xml:space="preserve"> personaggi principali, che sono oppressi, ma conveniva renderlo idoneo di quella pietà, che richiede la tragedia» (ivi, pp. 175-176).</w:t>
      </w:r>
    </w:p>
    <w:p w14:paraId="24B563A4" w14:textId="77777777" w:rsidR="00FA7B4A" w:rsidRPr="0092580D" w:rsidRDefault="00FA7B4A" w:rsidP="002E4E78">
      <w:pPr>
        <w:spacing w:after="0"/>
        <w:jc w:val="both"/>
        <w:rPr>
          <w:rFonts w:ascii="Times New Roman" w:eastAsia="Calibri" w:hAnsi="Times New Roman" w:cs="Times New Roman"/>
        </w:rPr>
      </w:pPr>
      <w:r w:rsidRPr="0092580D">
        <w:rPr>
          <w:rFonts w:ascii="Times New Roman" w:eastAsia="Calibri" w:hAnsi="Times New Roman" w:cs="Times New Roman"/>
        </w:rPr>
        <w:t xml:space="preserve">Sulla versione voltairiana del soggetto di Cesare si veda Beatrice Alfonzetti, </w:t>
      </w:r>
      <w:r w:rsidRPr="0092580D">
        <w:rPr>
          <w:rFonts w:ascii="Times New Roman" w:eastAsia="Calibri" w:hAnsi="Times New Roman" w:cs="Times New Roman"/>
          <w:i/>
        </w:rPr>
        <w:t>Il corpo di Cesare. Percorsi di una catastrofe nella tragedia del Settecento</w:t>
      </w:r>
      <w:r w:rsidRPr="0092580D">
        <w:rPr>
          <w:rFonts w:ascii="Times New Roman" w:eastAsia="Calibri" w:hAnsi="Times New Roman" w:cs="Times New Roman"/>
        </w:rPr>
        <w:t>, Modena, Mucchi, 1989, pp. 9-79.</w:t>
      </w:r>
    </w:p>
    <w:p w14:paraId="5DBC6192" w14:textId="50921D0F" w:rsidR="001961D9" w:rsidRPr="0092580D" w:rsidRDefault="00FA519C" w:rsidP="001961D9">
      <w:pPr>
        <w:autoSpaceDE w:val="0"/>
        <w:autoSpaceDN w:val="0"/>
        <w:adjustRightInd w:val="0"/>
        <w:spacing w:after="0"/>
        <w:jc w:val="both"/>
        <w:rPr>
          <w:rFonts w:ascii="Times New Roman" w:eastAsia="Calibri" w:hAnsi="Times New Roman" w:cs="Times New Roman"/>
        </w:rPr>
      </w:pPr>
      <w:r w:rsidRPr="0092580D">
        <w:rPr>
          <w:rFonts w:ascii="Times New Roman" w:hAnsi="Times New Roman" w:cs="Times New Roman"/>
          <w:b/>
        </w:rPr>
        <w:t>[</w:t>
      </w:r>
      <w:r w:rsidR="00BC2DB6">
        <w:rPr>
          <w:rFonts w:ascii="Times New Roman" w:hAnsi="Times New Roman" w:cs="Times New Roman"/>
          <w:b/>
        </w:rPr>
        <w:t>1.4.</w:t>
      </w:r>
      <w:r w:rsidRPr="0092580D">
        <w:rPr>
          <w:rFonts w:ascii="Times New Roman" w:hAnsi="Times New Roman" w:cs="Times New Roman"/>
          <w:b/>
        </w:rPr>
        <w:t>16]</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Calepio tira a questo punto le somme delle considerazioni fatte in questo primo capo, nel quale ha osservato come gli italiani siano più ortodossi rispetto alla norma aristotelica secondo cui i protagonisti tragici devono possedere una bontà mediocre. Essendo questa caratteristica fondamentale per produrre pietà e terrore nello spettatore, fine ultimo della tragedia, la tragedia italiana risulta meglio strutturata rispetto a quella francese in rapporto al raggiungimento dell</w:t>
      </w:r>
      <w:r w:rsidR="00491E1D">
        <w:rPr>
          <w:rFonts w:ascii="Times New Roman" w:eastAsia="Calibri" w:hAnsi="Times New Roman" w:cs="Times New Roman"/>
        </w:rPr>
        <w:t>’</w:t>
      </w:r>
      <w:r w:rsidR="001961D9" w:rsidRPr="0092580D">
        <w:rPr>
          <w:rFonts w:ascii="Times New Roman" w:eastAsia="Calibri" w:hAnsi="Times New Roman" w:cs="Times New Roman"/>
        </w:rPr>
        <w:t>«utile» più proprio della composizione tragica. Il bergamasco, tuttavia, si guarda bene dal celebrare in tutto e per tutto il modello tragico italiano, di cui noterà nei capi successivi molti difetti. Aggiunge inoltre, sempre per non sembrare parziale, che i Francesi, benché meno regolari nella costruzione della favola, riescono a creare personaggi più abili a muovere compassione nel pubblico contemporaneo, sebbene spesso pecchino nel rispetto della storia proprio per produrre più efficacemente la commozione. Sul rapporto tra storia e poesia si riflette peraltro con continuità tra Seicento e Settecento: se sul fronte italiano saranno importanti le annotazioni di Muratori e di altri sodali come l</w:t>
      </w:r>
      <w:r w:rsidR="00491E1D">
        <w:rPr>
          <w:rFonts w:ascii="Times New Roman" w:eastAsia="Calibri" w:hAnsi="Times New Roman" w:cs="Times New Roman"/>
        </w:rPr>
        <w:t>’</w:t>
      </w:r>
      <w:r w:rsidR="001961D9" w:rsidRPr="0092580D">
        <w:rPr>
          <w:rFonts w:ascii="Times New Roman" w:eastAsia="Calibri" w:hAnsi="Times New Roman" w:cs="Times New Roman"/>
        </w:rPr>
        <w:t>Orsi, i quali rivendicano la libertà della poesia rispetto alla storia (</w:t>
      </w:r>
      <w:r w:rsidR="001961D9" w:rsidRPr="0092580D">
        <w:rPr>
          <w:rFonts w:ascii="Times New Roman" w:eastAsia="SimonciniGaramondStd" w:hAnsi="Times New Roman" w:cs="Times New Roman"/>
        </w:rPr>
        <w:t>«Secondo il sistema della Natura umana, non può dilettarsi l</w:t>
      </w:r>
      <w:r w:rsidR="00491E1D">
        <w:rPr>
          <w:rFonts w:ascii="Times New Roman" w:eastAsia="SimonciniGaramondStd" w:hAnsi="Times New Roman" w:cs="Times New Roman"/>
        </w:rPr>
        <w:t>’</w:t>
      </w:r>
      <w:r w:rsidR="001961D9" w:rsidRPr="0092580D">
        <w:rPr>
          <w:rFonts w:ascii="Times New Roman" w:eastAsia="SimonciniGaramondStd" w:hAnsi="Times New Roman" w:cs="Times New Roman"/>
        </w:rPr>
        <w:t>Intelletto nostro, se non dalla cognizion del Vero, o dalla simiglianza e sembianza</w:t>
      </w:r>
      <w:r w:rsidR="00B9237B" w:rsidRPr="0092580D">
        <w:rPr>
          <w:rFonts w:ascii="Times New Roman" w:eastAsia="SimonciniGaramondStd" w:hAnsi="Times New Roman" w:cs="Times New Roman"/>
        </w:rPr>
        <w:t xml:space="preserve"> </w:t>
      </w:r>
      <w:r w:rsidR="001961D9" w:rsidRPr="0092580D">
        <w:rPr>
          <w:rFonts w:ascii="Times New Roman" w:eastAsia="SimonciniGaramondStd" w:hAnsi="Times New Roman" w:cs="Times New Roman"/>
        </w:rPr>
        <w:t>del Vero. Adunque convien dire che la Poesia anch</w:t>
      </w:r>
      <w:r w:rsidR="00491E1D">
        <w:rPr>
          <w:rFonts w:ascii="Times New Roman" w:eastAsia="SimonciniGaramondStd" w:hAnsi="Times New Roman" w:cs="Times New Roman"/>
        </w:rPr>
        <w:t>’</w:t>
      </w:r>
      <w:r w:rsidR="001961D9" w:rsidRPr="0092580D">
        <w:rPr>
          <w:rFonts w:ascii="Times New Roman" w:eastAsia="SimonciniGaramondStd" w:hAnsi="Times New Roman" w:cs="Times New Roman"/>
        </w:rPr>
        <w:t>essa diletti col Vero, o pur colla sembianza,</w:t>
      </w:r>
      <w:r w:rsidR="00B9237B" w:rsidRPr="0092580D">
        <w:rPr>
          <w:rFonts w:ascii="Times New Roman" w:eastAsia="SimonciniGaramondStd" w:hAnsi="Times New Roman" w:cs="Times New Roman"/>
        </w:rPr>
        <w:t xml:space="preserve"> </w:t>
      </w:r>
      <w:r w:rsidR="001961D9" w:rsidRPr="0092580D">
        <w:rPr>
          <w:rFonts w:ascii="Times New Roman" w:eastAsia="SimonciniGaramondStd" w:hAnsi="Times New Roman" w:cs="Times New Roman"/>
        </w:rPr>
        <w:t>e simiglianza d</w:t>
      </w:r>
      <w:r w:rsidR="00491E1D">
        <w:rPr>
          <w:rFonts w:ascii="Times New Roman" w:eastAsia="SimonciniGaramondStd" w:hAnsi="Times New Roman" w:cs="Times New Roman"/>
        </w:rPr>
        <w:t>’</w:t>
      </w:r>
      <w:r w:rsidR="001961D9" w:rsidRPr="0092580D">
        <w:rPr>
          <w:rFonts w:ascii="Times New Roman" w:eastAsia="SimonciniGaramondStd" w:hAnsi="Times New Roman" w:cs="Times New Roman"/>
        </w:rPr>
        <w:t>esso. E perche il Vero non suol dilettarci senza esser Bello, ancorla Poesia, e perconseguente obbligata ad usare, e rappresentar</w:t>
      </w:r>
      <w:r w:rsidR="00491E1D">
        <w:rPr>
          <w:rFonts w:ascii="Times New Roman" w:eastAsia="SimonciniGaramondStd" w:hAnsi="Times New Roman" w:cs="Times New Roman"/>
        </w:rPr>
        <w:t>’</w:t>
      </w:r>
      <w:r w:rsidR="001961D9" w:rsidRPr="0092580D">
        <w:rPr>
          <w:rFonts w:ascii="Times New Roman" w:eastAsia="SimonciniGaramondStd" w:hAnsi="Times New Roman" w:cs="Times New Roman"/>
        </w:rPr>
        <w:t xml:space="preserve">il Vero, che sia Bello», Ludovico Antonio Muratori, </w:t>
      </w:r>
      <w:r w:rsidR="001961D9" w:rsidRPr="0092580D">
        <w:rPr>
          <w:rFonts w:ascii="Times New Roman" w:eastAsia="SimonciniGaramondStd" w:hAnsi="Times New Roman" w:cs="Times New Roman"/>
          <w:i/>
          <w:iCs/>
        </w:rPr>
        <w:t>Della Perfetta Poesia Italiana</w:t>
      </w:r>
      <w:r w:rsidR="001961D9" w:rsidRPr="0092580D">
        <w:rPr>
          <w:rFonts w:ascii="Times New Roman" w:eastAsia="SimonciniGaramondStd" w:hAnsi="Times New Roman" w:cs="Times New Roman"/>
        </w:rPr>
        <w:t xml:space="preserve">, </w:t>
      </w:r>
      <w:r w:rsidR="00B9237B" w:rsidRPr="0092580D">
        <w:rPr>
          <w:rFonts w:ascii="Times New Roman" w:eastAsia="SimonciniGaramondStd" w:hAnsi="Times New Roman" w:cs="Times New Roman"/>
        </w:rPr>
        <w:t xml:space="preserve">vol. I, </w:t>
      </w:r>
      <w:r w:rsidR="001961D9" w:rsidRPr="0092580D">
        <w:rPr>
          <w:rFonts w:ascii="Times New Roman" w:eastAsia="SimonciniGaramondStd" w:hAnsi="Times New Roman" w:cs="Times New Roman"/>
        </w:rPr>
        <w:t xml:space="preserve">a cura di A. Ruschioni, Milano, Marzorati, 1971, pp. 101-102), </w:t>
      </w:r>
      <w:r w:rsidR="001961D9" w:rsidRPr="0092580D">
        <w:rPr>
          <w:rFonts w:ascii="Times New Roman" w:eastAsia="Calibri" w:hAnsi="Times New Roman" w:cs="Times New Roman"/>
        </w:rPr>
        <w:t>in Francia prevaleva, soprattutto fra i seguaci di Corneille, una comune concezione di storia e poesia all</w:t>
      </w:r>
      <w:r w:rsidR="00491E1D">
        <w:rPr>
          <w:rFonts w:ascii="Times New Roman" w:eastAsia="Calibri" w:hAnsi="Times New Roman" w:cs="Times New Roman"/>
        </w:rPr>
        <w:t>’</w:t>
      </w:r>
      <w:r w:rsidR="001961D9" w:rsidRPr="0092580D">
        <w:rPr>
          <w:rFonts w:ascii="Times New Roman" w:eastAsia="Calibri" w:hAnsi="Times New Roman" w:cs="Times New Roman"/>
        </w:rPr>
        <w:t>insegna della rappresentazione delle passioni, come si vede negli scritti di Saint-Évremond («Ils ont cru qu</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un récit exact des événements suffisait pour nous instruire, sans considérer que les affaires se font par des </w:t>
      </w:r>
      <w:r w:rsidR="001961D9" w:rsidRPr="0092580D">
        <w:rPr>
          <w:rFonts w:ascii="Times New Roman" w:eastAsia="Calibri" w:hAnsi="Times New Roman" w:cs="Times New Roman"/>
        </w:rPr>
        <w:lastRenderedPageBreak/>
        <w:t xml:space="preserve">hommes que la passion emporte plus souvent que la politique ne les conduit. </w:t>
      </w:r>
      <w:r w:rsidR="001961D9" w:rsidRPr="0092580D">
        <w:rPr>
          <w:rFonts w:ascii="Times New Roman" w:eastAsia="Calibri" w:hAnsi="Times New Roman" w:cs="Times New Roman"/>
          <w:lang w:val="fr-FR"/>
        </w:rPr>
        <w:t>La prudence gouverne les sages, mais il en est peu; et les plus sages ne le sont pas en tout temps: la passion fait agir presque tout le monde, et presque toujours», C</w:t>
      </w:r>
      <w:r w:rsidR="00B9237B" w:rsidRPr="0092580D">
        <w:rPr>
          <w:rFonts w:ascii="Times New Roman" w:eastAsia="Calibri" w:hAnsi="Times New Roman" w:cs="Times New Roman"/>
          <w:lang w:val="fr-FR"/>
        </w:rPr>
        <w:t>harles</w:t>
      </w:r>
      <w:r w:rsidR="001961D9" w:rsidRPr="0092580D">
        <w:rPr>
          <w:rFonts w:ascii="Times New Roman" w:eastAsia="Calibri" w:hAnsi="Times New Roman" w:cs="Times New Roman"/>
          <w:lang w:val="fr-FR"/>
        </w:rPr>
        <w:t xml:space="preserve"> de Saint-Évremond, </w:t>
      </w:r>
      <w:r w:rsidR="001961D9" w:rsidRPr="0092580D">
        <w:rPr>
          <w:rFonts w:ascii="Times New Roman" w:eastAsia="Calibri" w:hAnsi="Times New Roman" w:cs="Times New Roman"/>
          <w:i/>
          <w:lang w:val="fr-FR"/>
        </w:rPr>
        <w:t>Discours sur les historiens français</w:t>
      </w:r>
      <w:r w:rsidR="001961D9" w:rsidRPr="0092580D">
        <w:rPr>
          <w:rFonts w:ascii="Times New Roman" w:eastAsia="Calibri" w:hAnsi="Times New Roman" w:cs="Times New Roman"/>
          <w:lang w:val="fr-FR"/>
        </w:rPr>
        <w:t xml:space="preserve">, in Idem, </w:t>
      </w:r>
      <w:r w:rsidR="001961D9" w:rsidRPr="0092580D">
        <w:rPr>
          <w:rFonts w:ascii="Times New Roman" w:eastAsia="Calibri" w:hAnsi="Times New Roman" w:cs="Times New Roman"/>
          <w:i/>
          <w:lang w:val="fr-FR"/>
        </w:rPr>
        <w:t>Œuvres mêlées</w:t>
      </w:r>
      <w:r w:rsidR="001961D9" w:rsidRPr="0092580D">
        <w:rPr>
          <w:rFonts w:ascii="Times New Roman" w:eastAsia="Calibri" w:hAnsi="Times New Roman" w:cs="Times New Roman"/>
          <w:lang w:val="fr-FR"/>
        </w:rPr>
        <w:t xml:space="preserve">, Paris, Barbin, 1684, p. 57). </w:t>
      </w:r>
      <w:r w:rsidR="001961D9" w:rsidRPr="0092580D">
        <w:rPr>
          <w:rFonts w:ascii="Times New Roman" w:eastAsia="Calibri" w:hAnsi="Times New Roman" w:cs="Times New Roman"/>
        </w:rPr>
        <w:t xml:space="preserve">Non mancavano peraltro, sia in Francia che in Italia, lettori che misuravano la bontà della tragedia sulla base del rispetto della storia: contro questi Racine interviene spesso nelle proprie </w:t>
      </w:r>
      <w:r w:rsidR="001961D9" w:rsidRPr="0092580D">
        <w:rPr>
          <w:rFonts w:ascii="Times New Roman" w:eastAsia="Calibri" w:hAnsi="Times New Roman" w:cs="Times New Roman"/>
          <w:i/>
        </w:rPr>
        <w:t>Préfaces</w:t>
      </w:r>
      <w:r w:rsidR="001961D9" w:rsidRPr="0092580D">
        <w:rPr>
          <w:rFonts w:ascii="Times New Roman" w:eastAsia="Calibri" w:hAnsi="Times New Roman" w:cs="Times New Roman"/>
        </w:rPr>
        <w:t>. La questione verrà nuovamente trattata dal Calepio nel quarto capo.</w:t>
      </w:r>
    </w:p>
    <w:p w14:paraId="1EF7F376" w14:textId="11D695D0"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Sull</w:t>
      </w:r>
      <w:r w:rsidR="00491E1D">
        <w:rPr>
          <w:rFonts w:ascii="Times New Roman" w:eastAsia="Calibri" w:hAnsi="Times New Roman" w:cs="Times New Roman"/>
        </w:rPr>
        <w:t>’</w:t>
      </w:r>
      <w:r w:rsidRPr="0092580D">
        <w:rPr>
          <w:rFonts w:ascii="Times New Roman" w:eastAsia="Calibri" w:hAnsi="Times New Roman" w:cs="Times New Roman"/>
        </w:rPr>
        <w:t xml:space="preserve">incrocio fra storia e teatro tra Seicento e Settecento si veda: Beatrice Alfonzetti, </w:t>
      </w:r>
      <w:r w:rsidRPr="0092580D">
        <w:rPr>
          <w:rFonts w:ascii="Times New Roman" w:eastAsia="Calibri" w:hAnsi="Times New Roman" w:cs="Times New Roman"/>
          <w:i/>
        </w:rPr>
        <w:t>Congiure. Dal poeta della botte all</w:t>
      </w:r>
      <w:r w:rsidR="00491E1D">
        <w:rPr>
          <w:rFonts w:ascii="Times New Roman" w:eastAsia="Calibri" w:hAnsi="Times New Roman" w:cs="Times New Roman"/>
          <w:i/>
        </w:rPr>
        <w:t>’</w:t>
      </w:r>
      <w:r w:rsidRPr="0092580D">
        <w:rPr>
          <w:rFonts w:ascii="Times New Roman" w:eastAsia="Calibri" w:hAnsi="Times New Roman" w:cs="Times New Roman"/>
          <w:i/>
        </w:rPr>
        <w:t>eloquente giacobino (1701-1801)</w:t>
      </w:r>
      <w:r w:rsidRPr="0092580D">
        <w:rPr>
          <w:rFonts w:ascii="Times New Roman" w:eastAsia="Calibri" w:hAnsi="Times New Roman" w:cs="Times New Roman"/>
        </w:rPr>
        <w:t xml:space="preserve">, Roma, Bulzoni, 2001, pp. 13-34; Ead., </w:t>
      </w:r>
      <w:r w:rsidRPr="0092580D">
        <w:rPr>
          <w:rFonts w:ascii="Times New Roman" w:eastAsia="Calibri" w:hAnsi="Times New Roman" w:cs="Times New Roman"/>
          <w:i/>
        </w:rPr>
        <w:t>Dramma e storia: da Trissino a Pellico</w:t>
      </w:r>
      <w:r w:rsidRPr="0092580D">
        <w:rPr>
          <w:rFonts w:ascii="Times New Roman" w:eastAsia="Calibri" w:hAnsi="Times New Roman" w:cs="Times New Roman"/>
        </w:rPr>
        <w:t>, Roma, Edizioni di Storia e Letteratura, 2013.</w:t>
      </w:r>
    </w:p>
    <w:p w14:paraId="2943AC0B" w14:textId="04E32C65"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7A49E3">
        <w:rPr>
          <w:rFonts w:ascii="Times New Roman" w:hAnsi="Times New Roman" w:cs="Times New Roman"/>
          <w:b/>
        </w:rPr>
        <w:t>1.4.</w:t>
      </w:r>
      <w:r w:rsidRPr="0092580D">
        <w:rPr>
          <w:rFonts w:ascii="Times New Roman" w:hAnsi="Times New Roman" w:cs="Times New Roman"/>
          <w:b/>
        </w:rPr>
        <w:t>17]</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Corneille e Racine sono, tra i drammaturghi francesi, coloro che si sono rivelati maggiormente abili nel dipingere gli affetti in modo così vivo e coinvolgente che difficilmente le tragedie italiane potrebbero stare al pari con loro. Questa considerazione fatta da Calepio dovrà essere catalogata fra le invero non troppo numerose ammissioni dell</w:t>
      </w:r>
      <w:r w:rsidR="00491E1D">
        <w:rPr>
          <w:rFonts w:ascii="Times New Roman" w:eastAsia="Calibri" w:hAnsi="Times New Roman" w:cs="Times New Roman"/>
        </w:rPr>
        <w:t>’</w:t>
      </w:r>
      <w:r w:rsidR="001961D9" w:rsidRPr="0092580D">
        <w:rPr>
          <w:rFonts w:ascii="Times New Roman" w:eastAsia="Calibri" w:hAnsi="Times New Roman" w:cs="Times New Roman"/>
        </w:rPr>
        <w:t>inferiorità delle tragedie italiane nel reggere la rappresentazione: gli stessi limiti venivano riconosciuti, sebbene non così apertamente, anche da Scipione Maffei, che proprio per questo motivo collaborava con Riccoboni alla rinascita di un</w:t>
      </w:r>
      <w:r w:rsidR="00491E1D">
        <w:rPr>
          <w:rFonts w:ascii="Times New Roman" w:eastAsia="Calibri" w:hAnsi="Times New Roman" w:cs="Times New Roman"/>
        </w:rPr>
        <w:t>’</w:t>
      </w:r>
      <w:r w:rsidR="001961D9" w:rsidRPr="0092580D">
        <w:rPr>
          <w:rFonts w:ascii="Times New Roman" w:eastAsia="Calibri" w:hAnsi="Times New Roman" w:cs="Times New Roman"/>
        </w:rPr>
        <w:t>arte rappresentativa tragica e collazionava, scorciandole e modificandole, le migliori tragedie italiane cinque-seicentesche, attirandosi peraltro le sarcastiche critiche di qualche contemporaneo («Il raccoglitore di tragedie italiane stampate si fa lecito di recidere dalle medesime qualche parte, la quale, quanto egli stima importar poco alla Favola, altrettanto giudica nuocere alla Rappresentazione; il che essendo, o la parte tagliata poteva senza nocumento sottrarsi, e la Tragedia di superfluità, se non d</w:t>
      </w:r>
      <w:r w:rsidR="00491E1D">
        <w:rPr>
          <w:rFonts w:ascii="Times New Roman" w:eastAsia="Calibri" w:hAnsi="Times New Roman" w:cs="Times New Roman"/>
        </w:rPr>
        <w:t>’</w:t>
      </w:r>
      <w:r w:rsidR="001961D9" w:rsidRPr="0092580D">
        <w:rPr>
          <w:rFonts w:ascii="Times New Roman" w:eastAsia="Calibri" w:hAnsi="Times New Roman" w:cs="Times New Roman"/>
        </w:rPr>
        <w:t>infermità s</w:t>
      </w:r>
      <w:r w:rsidR="00491E1D">
        <w:rPr>
          <w:rFonts w:ascii="Times New Roman" w:eastAsia="Calibri" w:hAnsi="Times New Roman" w:cs="Times New Roman"/>
        </w:rPr>
        <w:t>’</w:t>
      </w:r>
      <w:r w:rsidR="001961D9" w:rsidRPr="0092580D">
        <w:rPr>
          <w:rFonts w:ascii="Times New Roman" w:eastAsia="Calibri" w:hAnsi="Times New Roman" w:cs="Times New Roman"/>
        </w:rPr>
        <w:t>accusava; o non potevasi, senza che quel Corpo poetico verun danno ne risentisse, e il Tagliatore di corrotto, e non sano giudizio si convincea. Se il primo; perché ostentare queste Tragedie, come ben</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organizzate, e perfette? Se il secondo, perché troncarne?», Pier Jacopo Martello, </w:t>
      </w:r>
      <w:r w:rsidR="001961D9" w:rsidRPr="0092580D">
        <w:rPr>
          <w:rFonts w:ascii="Times New Roman" w:eastAsia="Calibri" w:hAnsi="Times New Roman" w:cs="Times New Roman"/>
          <w:i/>
        </w:rPr>
        <w:t>L</w:t>
      </w:r>
      <w:r w:rsidR="00491E1D">
        <w:rPr>
          <w:rFonts w:ascii="Times New Roman" w:eastAsia="Calibri" w:hAnsi="Times New Roman" w:cs="Times New Roman"/>
          <w:i/>
        </w:rPr>
        <w:t>’</w:t>
      </w:r>
      <w:r w:rsidR="001961D9" w:rsidRPr="0092580D">
        <w:rPr>
          <w:rFonts w:ascii="Times New Roman" w:eastAsia="Calibri" w:hAnsi="Times New Roman" w:cs="Times New Roman"/>
          <w:i/>
        </w:rPr>
        <w:t>Euripide lacerato</w:t>
      </w:r>
      <w:r w:rsidR="001961D9" w:rsidRPr="0092580D">
        <w:rPr>
          <w:rFonts w:ascii="Times New Roman" w:eastAsia="Calibri" w:hAnsi="Times New Roman" w:cs="Times New Roman"/>
        </w:rPr>
        <w:t>, in Id</w:t>
      </w:r>
      <w:r w:rsidR="00B9237B" w:rsidRPr="0092580D">
        <w:rPr>
          <w:rFonts w:ascii="Times New Roman" w:eastAsia="Calibri" w:hAnsi="Times New Roman" w:cs="Times New Roman"/>
        </w:rPr>
        <w:t>em</w:t>
      </w:r>
      <w:r w:rsidR="001961D9" w:rsidRPr="0092580D">
        <w:rPr>
          <w:rFonts w:ascii="Times New Roman" w:eastAsia="Calibri" w:hAnsi="Times New Roman" w:cs="Times New Roman"/>
        </w:rPr>
        <w:t xml:space="preserve">, </w:t>
      </w:r>
      <w:r w:rsidR="001961D9" w:rsidRPr="0092580D">
        <w:rPr>
          <w:rFonts w:ascii="Times New Roman" w:eastAsia="Calibri" w:hAnsi="Times New Roman" w:cs="Times New Roman"/>
          <w:i/>
        </w:rPr>
        <w:t>Teatro</w:t>
      </w:r>
      <w:r w:rsidR="001961D9" w:rsidRPr="0092580D">
        <w:rPr>
          <w:rFonts w:ascii="Times New Roman" w:eastAsia="Calibri" w:hAnsi="Times New Roman" w:cs="Times New Roman"/>
        </w:rPr>
        <w:t>,</w:t>
      </w:r>
      <w:r w:rsidR="00B9237B" w:rsidRPr="0092580D">
        <w:rPr>
          <w:rFonts w:ascii="Times New Roman" w:eastAsia="Calibri" w:hAnsi="Times New Roman" w:cs="Times New Roman"/>
        </w:rPr>
        <w:t xml:space="preserve"> vol.</w:t>
      </w:r>
      <w:r w:rsidR="001961D9" w:rsidRPr="0092580D">
        <w:rPr>
          <w:rFonts w:ascii="Times New Roman" w:eastAsia="Calibri" w:hAnsi="Times New Roman" w:cs="Times New Roman"/>
        </w:rPr>
        <w:t xml:space="preserve"> I, a cura di Hannibal S. Noce, Bari, Laterza, 1980, p. 424.</w:t>
      </w:r>
    </w:p>
    <w:p w14:paraId="242BE1FD" w14:textId="7C061570"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Anche questa nota di Calepio è accompagnata dal riconoscimen</w:t>
      </w:r>
      <w:r w:rsidR="0057580A">
        <w:rPr>
          <w:rFonts w:ascii="Times New Roman" w:eastAsia="Calibri" w:hAnsi="Times New Roman" w:cs="Times New Roman"/>
        </w:rPr>
        <w:t>to di un parziale demerito dei F</w:t>
      </w:r>
      <w:r w:rsidRPr="0092580D">
        <w:rPr>
          <w:rFonts w:ascii="Times New Roman" w:eastAsia="Calibri" w:hAnsi="Times New Roman" w:cs="Times New Roman"/>
        </w:rPr>
        <w:t>rancesi: essi infatti, nel curare la costruzione degli affetti e dei personaggi tenendo conto dell</w:t>
      </w:r>
      <w:r w:rsidR="00491E1D">
        <w:rPr>
          <w:rFonts w:ascii="Times New Roman" w:eastAsia="Calibri" w:hAnsi="Times New Roman" w:cs="Times New Roman"/>
        </w:rPr>
        <w:t>’</w:t>
      </w:r>
      <w:r w:rsidRPr="0092580D">
        <w:rPr>
          <w:rFonts w:ascii="Times New Roman" w:eastAsia="Calibri" w:hAnsi="Times New Roman" w:cs="Times New Roman"/>
        </w:rPr>
        <w:t>applauso del pubblico, sono spesso mancati nel raggiungimento del vero fine tragico, ossia suscitare pietà e terrore. Calepio si spinge ad ascrivere le loro prove ad un genere letterario diverso da quello tragico, considerando – in particolare le tragedie di Corneille – dei drammi eroici, perché costruiti sulla figura del martire o più in generale sul protagonista virtuoso: questo tipo di personaggio sarebbe perfetto all</w:t>
      </w:r>
      <w:r w:rsidR="00491E1D">
        <w:rPr>
          <w:rFonts w:ascii="Times New Roman" w:eastAsia="Calibri" w:hAnsi="Times New Roman" w:cs="Times New Roman"/>
        </w:rPr>
        <w:t>’</w:t>
      </w:r>
      <w:r w:rsidRPr="0092580D">
        <w:rPr>
          <w:rFonts w:ascii="Times New Roman" w:eastAsia="Calibri" w:hAnsi="Times New Roman" w:cs="Times New Roman"/>
        </w:rPr>
        <w:t>interno di un poema epico, in quanto desterebbe di certo l</w:t>
      </w:r>
      <w:r w:rsidR="00491E1D">
        <w:rPr>
          <w:rFonts w:ascii="Times New Roman" w:eastAsia="Calibri" w:hAnsi="Times New Roman" w:cs="Times New Roman"/>
        </w:rPr>
        <w:t>’</w:t>
      </w:r>
      <w:r w:rsidRPr="0092580D">
        <w:rPr>
          <w:rFonts w:ascii="Times New Roman" w:eastAsia="Calibri" w:hAnsi="Times New Roman" w:cs="Times New Roman"/>
        </w:rPr>
        <w:t>ammirazione, vero fine della composizione eroica, ma nella tragedia non riesce a produrre l</w:t>
      </w:r>
      <w:r w:rsidR="00491E1D">
        <w:rPr>
          <w:rFonts w:ascii="Times New Roman" w:eastAsia="Calibri" w:hAnsi="Times New Roman" w:cs="Times New Roman"/>
        </w:rPr>
        <w:t>’</w:t>
      </w:r>
      <w:r w:rsidRPr="0092580D">
        <w:rPr>
          <w:rFonts w:ascii="Times New Roman" w:eastAsia="Calibri" w:hAnsi="Times New Roman" w:cs="Times New Roman"/>
        </w:rPr>
        <w:t>effetto proprio di questo genere letterario.</w:t>
      </w:r>
    </w:p>
    <w:p w14:paraId="42895F08" w14:textId="106F351B" w:rsidR="001961D9" w:rsidRPr="0092580D" w:rsidRDefault="00FA519C" w:rsidP="001961D9">
      <w:pPr>
        <w:spacing w:after="0"/>
        <w:jc w:val="both"/>
        <w:rPr>
          <w:rFonts w:ascii="Times New Roman" w:eastAsia="Calibri" w:hAnsi="Times New Roman" w:cs="Times New Roman"/>
        </w:rPr>
      </w:pPr>
      <w:r w:rsidRPr="0092580D">
        <w:rPr>
          <w:rFonts w:ascii="Times New Roman" w:hAnsi="Times New Roman" w:cs="Times New Roman"/>
          <w:b/>
        </w:rPr>
        <w:t>[</w:t>
      </w:r>
      <w:r w:rsidR="0057580A">
        <w:rPr>
          <w:rFonts w:ascii="Times New Roman" w:hAnsi="Times New Roman" w:cs="Times New Roman"/>
          <w:b/>
        </w:rPr>
        <w:t>1.4.</w:t>
      </w:r>
      <w:r w:rsidRPr="0092580D">
        <w:rPr>
          <w:rFonts w:ascii="Times New Roman" w:hAnsi="Times New Roman" w:cs="Times New Roman"/>
          <w:b/>
        </w:rPr>
        <w:t>18]</w:t>
      </w:r>
      <w:r w:rsidR="001961D9" w:rsidRPr="0092580D">
        <w:rPr>
          <w:rFonts w:ascii="Times New Roman" w:hAnsi="Times New Roman" w:cs="Times New Roman"/>
          <w:b/>
        </w:rPr>
        <w:t xml:space="preserve"> </w:t>
      </w:r>
      <w:r w:rsidR="001961D9" w:rsidRPr="0092580D">
        <w:rPr>
          <w:rFonts w:ascii="Times New Roman" w:eastAsia="Calibri" w:hAnsi="Times New Roman" w:cs="Times New Roman"/>
        </w:rPr>
        <w:t>In chiusura, Calepio, muove un</w:t>
      </w:r>
      <w:r w:rsidR="00491E1D">
        <w:rPr>
          <w:rFonts w:ascii="Times New Roman" w:eastAsia="Calibri" w:hAnsi="Times New Roman" w:cs="Times New Roman"/>
        </w:rPr>
        <w:t>’</w:t>
      </w:r>
      <w:r w:rsidR="001961D9" w:rsidRPr="0092580D">
        <w:rPr>
          <w:rFonts w:ascii="Times New Roman" w:eastAsia="Calibri" w:hAnsi="Times New Roman" w:cs="Times New Roman"/>
        </w:rPr>
        <w:t xml:space="preserve">ulteriore critica alla tragedia italiana, rea di aver messo talvolta in scena soggetti del tutto </w:t>
      </w:r>
      <w:r w:rsidR="00E12A14" w:rsidRPr="0092580D">
        <w:rPr>
          <w:rFonts w:ascii="Times New Roman" w:eastAsia="Calibri" w:hAnsi="Times New Roman" w:cs="Times New Roman"/>
        </w:rPr>
        <w:t>fittizi</w:t>
      </w:r>
      <w:r w:rsidR="001961D9" w:rsidRPr="0092580D">
        <w:rPr>
          <w:rFonts w:ascii="Times New Roman" w:eastAsia="Calibri" w:hAnsi="Times New Roman" w:cs="Times New Roman"/>
        </w:rPr>
        <w:t xml:space="preserve">. Questo tipo di tragedia, come ricordato appena più avanti, erano teoricamente approvate da Aristotele, che citava come esempio di questa specie di composizione il </w:t>
      </w:r>
      <w:r w:rsidR="001961D9" w:rsidRPr="0092580D">
        <w:rPr>
          <w:rFonts w:ascii="Times New Roman" w:eastAsia="Calibri" w:hAnsi="Times New Roman" w:cs="Times New Roman"/>
          <w:i/>
        </w:rPr>
        <w:t>Fiore</w:t>
      </w:r>
      <w:r w:rsidR="001961D9" w:rsidRPr="0092580D">
        <w:rPr>
          <w:rFonts w:ascii="Times New Roman" w:eastAsia="Calibri" w:hAnsi="Times New Roman" w:cs="Times New Roman"/>
        </w:rPr>
        <w:t xml:space="preserve"> di Agatone, tragedia che contemplava personaggi non mitologici, ma inventati. Tuttavia in un contesto moderno come quello settecentesco queste libertà non </w:t>
      </w:r>
      <w:r w:rsidR="00E12A14" w:rsidRPr="0092580D">
        <w:rPr>
          <w:rFonts w:ascii="Times New Roman" w:eastAsia="Calibri" w:hAnsi="Times New Roman" w:cs="Times New Roman"/>
        </w:rPr>
        <w:t>sarebbero</w:t>
      </w:r>
      <w:r w:rsidR="001961D9" w:rsidRPr="0092580D">
        <w:rPr>
          <w:rFonts w:ascii="Times New Roman" w:eastAsia="Calibri" w:hAnsi="Times New Roman" w:cs="Times New Roman"/>
        </w:rPr>
        <w:t xml:space="preserve"> più ammissibili, tanto più che la storia – aggiunge Calepio – è ricchissima di personaggi adatti a fornire l</w:t>
      </w:r>
      <w:r w:rsidR="00491E1D">
        <w:rPr>
          <w:rFonts w:ascii="Times New Roman" w:eastAsia="Calibri" w:hAnsi="Times New Roman" w:cs="Times New Roman"/>
        </w:rPr>
        <w:t>’</w:t>
      </w:r>
      <w:r w:rsidR="001961D9" w:rsidRPr="0092580D">
        <w:rPr>
          <w:rFonts w:ascii="Times New Roman" w:eastAsia="Calibri" w:hAnsi="Times New Roman" w:cs="Times New Roman"/>
        </w:rPr>
        <w:t>intreccio per tante eccellenti tragedie. Affinché la tragedia giunga al suo effetto – ossia destare pietà e timore – essa deve infatti appoggiarsi su solide basi storiche che garantiscano la verosimiglianza della favola e facciano sì che lo spettatore creda plausibili le vicende rappresentate.</w:t>
      </w:r>
    </w:p>
    <w:p w14:paraId="2B0F919F" w14:textId="1651A0A0" w:rsidR="001961D9"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Calepio non si riferisce in questo caso alla disputa fra tragedia di argomento storico o mitologico, che aveva rivissuto nel Settecento, risolvendosi a tutto favore della storia, quanto piuttosto, se non si fraintende, alle tante tragedie e drammi per musica di argomento pastorale che erano fiorite in Italia nel Seicento e che la fondazione dell</w:t>
      </w:r>
      <w:r w:rsidR="00491E1D">
        <w:rPr>
          <w:rFonts w:ascii="Times New Roman" w:eastAsia="Calibri" w:hAnsi="Times New Roman" w:cs="Times New Roman"/>
        </w:rPr>
        <w:t>’</w:t>
      </w:r>
      <w:r w:rsidRPr="0092580D">
        <w:rPr>
          <w:rFonts w:ascii="Times New Roman" w:eastAsia="Calibri" w:hAnsi="Times New Roman" w:cs="Times New Roman"/>
        </w:rPr>
        <w:t>Accademia d</w:t>
      </w:r>
      <w:r w:rsidR="00491E1D">
        <w:rPr>
          <w:rFonts w:ascii="Times New Roman" w:eastAsia="Calibri" w:hAnsi="Times New Roman" w:cs="Times New Roman"/>
        </w:rPr>
        <w:t>’</w:t>
      </w:r>
      <w:r w:rsidRPr="0092580D">
        <w:rPr>
          <w:rFonts w:ascii="Times New Roman" w:eastAsia="Calibri" w:hAnsi="Times New Roman" w:cs="Times New Roman"/>
        </w:rPr>
        <w:t xml:space="preserve">Arcadia aveva riportato </w:t>
      </w:r>
      <w:r w:rsidRPr="0092580D">
        <w:rPr>
          <w:rFonts w:ascii="Times New Roman" w:eastAsia="Calibri" w:hAnsi="Times New Roman" w:cs="Times New Roman"/>
          <w:i/>
        </w:rPr>
        <w:t>in auge</w:t>
      </w:r>
      <w:r w:rsidRPr="0092580D">
        <w:rPr>
          <w:rFonts w:ascii="Times New Roman" w:eastAsia="Calibri" w:hAnsi="Times New Roman" w:cs="Times New Roman"/>
        </w:rPr>
        <w:t xml:space="preserve">. </w:t>
      </w:r>
    </w:p>
    <w:p w14:paraId="0F5240D4" w14:textId="190CC08D" w:rsidR="001961D9"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Queste pastorali prevedevano invero, dal </w:t>
      </w:r>
      <w:r w:rsidRPr="0092580D">
        <w:rPr>
          <w:rFonts w:ascii="Times New Roman" w:eastAsia="Calibri" w:hAnsi="Times New Roman" w:cs="Times New Roman"/>
          <w:i/>
        </w:rPr>
        <w:t>Pastor Fido</w:t>
      </w:r>
      <w:r w:rsidRPr="0092580D">
        <w:rPr>
          <w:rFonts w:ascii="Times New Roman" w:eastAsia="Calibri" w:hAnsi="Times New Roman" w:cs="Times New Roman"/>
        </w:rPr>
        <w:t xml:space="preserve"> di Guarini all</w:t>
      </w:r>
      <w:r w:rsidR="00491E1D">
        <w:rPr>
          <w:rFonts w:ascii="Times New Roman" w:eastAsia="Calibri" w:hAnsi="Times New Roman" w:cs="Times New Roman"/>
        </w:rPr>
        <w:t>’</w:t>
      </w:r>
      <w:r w:rsidRPr="0092580D">
        <w:rPr>
          <w:rFonts w:ascii="Times New Roman" w:eastAsia="Calibri" w:hAnsi="Times New Roman" w:cs="Times New Roman"/>
          <w:i/>
        </w:rPr>
        <w:t>Elvio</w:t>
      </w:r>
      <w:r w:rsidRPr="0092580D">
        <w:rPr>
          <w:rFonts w:ascii="Times New Roman" w:eastAsia="Calibri" w:hAnsi="Times New Roman" w:cs="Times New Roman"/>
        </w:rPr>
        <w:t xml:space="preserve"> di Crescimbeni, l</w:t>
      </w:r>
      <w:r w:rsidR="00491E1D">
        <w:rPr>
          <w:rFonts w:ascii="Times New Roman" w:eastAsia="Calibri" w:hAnsi="Times New Roman" w:cs="Times New Roman"/>
        </w:rPr>
        <w:t>’</w:t>
      </w:r>
      <w:r w:rsidRPr="0092580D">
        <w:rPr>
          <w:rFonts w:ascii="Times New Roman" w:eastAsia="Calibri" w:hAnsi="Times New Roman" w:cs="Times New Roman"/>
        </w:rPr>
        <w:t>impiego di personaggi d</w:t>
      </w:r>
      <w:r w:rsidR="00491E1D">
        <w:rPr>
          <w:rFonts w:ascii="Times New Roman" w:eastAsia="Calibri" w:hAnsi="Times New Roman" w:cs="Times New Roman"/>
        </w:rPr>
        <w:t>’</w:t>
      </w:r>
      <w:r w:rsidRPr="0092580D">
        <w:rPr>
          <w:rFonts w:ascii="Times New Roman" w:eastAsia="Calibri" w:hAnsi="Times New Roman" w:cs="Times New Roman"/>
        </w:rPr>
        <w:t xml:space="preserve">invenzione, i cui nomi erano tratti dalla tradizione bucolica antica e moderna. Non è un mistero che, almeno a partire dalle note </w:t>
      </w:r>
      <w:r w:rsidRPr="0092580D">
        <w:rPr>
          <w:rFonts w:ascii="Times New Roman" w:eastAsia="Calibri" w:hAnsi="Times New Roman" w:cs="Times New Roman"/>
          <w:i/>
        </w:rPr>
        <w:t>querelles</w:t>
      </w:r>
      <w:r w:rsidRPr="0092580D">
        <w:rPr>
          <w:rFonts w:ascii="Times New Roman" w:eastAsia="Calibri" w:hAnsi="Times New Roman" w:cs="Times New Roman"/>
        </w:rPr>
        <w:t xml:space="preserve"> seicentesche che si svolgono in margine alla </w:t>
      </w:r>
      <w:r w:rsidRPr="0092580D">
        <w:rPr>
          <w:rFonts w:ascii="Times New Roman" w:eastAsia="Calibri" w:hAnsi="Times New Roman" w:cs="Times New Roman"/>
        </w:rPr>
        <w:lastRenderedPageBreak/>
        <w:t xml:space="preserve">pubblicazione del </w:t>
      </w:r>
      <w:r w:rsidRPr="0092580D">
        <w:rPr>
          <w:rFonts w:ascii="Times New Roman" w:eastAsia="Calibri" w:hAnsi="Times New Roman" w:cs="Times New Roman"/>
          <w:i/>
        </w:rPr>
        <w:t>Pastor Fido</w:t>
      </w:r>
      <w:r w:rsidRPr="0092580D">
        <w:rPr>
          <w:rFonts w:ascii="Times New Roman" w:eastAsia="Calibri" w:hAnsi="Times New Roman" w:cs="Times New Roman"/>
        </w:rPr>
        <w:t>, la tragicommedia pastorale – pur differenziandosi dal genere tragico per l</w:t>
      </w:r>
      <w:r w:rsidR="00491E1D">
        <w:rPr>
          <w:rFonts w:ascii="Times New Roman" w:eastAsia="Calibri" w:hAnsi="Times New Roman" w:cs="Times New Roman"/>
        </w:rPr>
        <w:t>’</w:t>
      </w:r>
      <w:r w:rsidRPr="0092580D">
        <w:rPr>
          <w:rFonts w:ascii="Times New Roman" w:eastAsia="Calibri" w:hAnsi="Times New Roman" w:cs="Times New Roman"/>
        </w:rPr>
        <w:t xml:space="preserve">introduzione del lieto fine, nonché per la qualità dei protagonisti </w:t>
      </w:r>
      <w:r w:rsidR="00293246">
        <w:rPr>
          <w:rFonts w:ascii="Times New Roman" w:eastAsia="Calibri" w:hAnsi="Times New Roman" w:cs="Times New Roman"/>
        </w:rPr>
        <w:t>–,</w:t>
      </w:r>
      <w:r w:rsidRPr="0092580D">
        <w:rPr>
          <w:rFonts w:ascii="Times New Roman" w:eastAsia="Calibri" w:hAnsi="Times New Roman" w:cs="Times New Roman"/>
        </w:rPr>
        <w:t xml:space="preserve"> reclamasse pari dignità della tragedia, alla quale era ritenuta superiore dal punto di vista rappresentativo. </w:t>
      </w:r>
    </w:p>
    <w:p w14:paraId="618DC41B" w14:textId="0C2FB237" w:rsidR="001961D9" w:rsidRPr="0092580D" w:rsidRDefault="001961D9" w:rsidP="001961D9">
      <w:pPr>
        <w:spacing w:after="0" w:line="276" w:lineRule="auto"/>
        <w:jc w:val="both"/>
        <w:rPr>
          <w:rFonts w:ascii="Times New Roman" w:eastAsia="Calibri" w:hAnsi="Times New Roman" w:cs="Times New Roman"/>
        </w:rPr>
      </w:pPr>
      <w:r w:rsidRPr="0057580A">
        <w:rPr>
          <w:rFonts w:ascii="Times New Roman" w:eastAsia="Calibri" w:hAnsi="Times New Roman" w:cs="Times New Roman"/>
        </w:rPr>
        <w:t>L</w:t>
      </w:r>
      <w:r w:rsidR="00491E1D">
        <w:rPr>
          <w:rFonts w:ascii="Times New Roman" w:eastAsia="Calibri" w:hAnsi="Times New Roman" w:cs="Times New Roman"/>
        </w:rPr>
        <w:t>’</w:t>
      </w:r>
      <w:r w:rsidRPr="0057580A">
        <w:rPr>
          <w:rFonts w:ascii="Times New Roman" w:eastAsia="Calibri" w:hAnsi="Times New Roman" w:cs="Times New Roman"/>
        </w:rPr>
        <w:t>Arcadia</w:t>
      </w:r>
      <w:r w:rsidRPr="0092580D">
        <w:rPr>
          <w:rFonts w:ascii="Times New Roman" w:eastAsia="Calibri" w:hAnsi="Times New Roman" w:cs="Times New Roman"/>
        </w:rPr>
        <w:t xml:space="preserve"> di Crescimbeni, nella quale il codice pastorale era stato fatto oggetto di un rilancio ideologico oltre che poetico, corona questa aspirazione della pastorale, ritenuta proprio dal Custode una tragedia a tutti gli effetti. Nel</w:t>
      </w:r>
      <w:r w:rsidR="00E12A14" w:rsidRPr="0092580D">
        <w:rPr>
          <w:rFonts w:ascii="Times New Roman" w:eastAsia="Calibri" w:hAnsi="Times New Roman" w:cs="Times New Roman"/>
        </w:rPr>
        <w:t>la</w:t>
      </w:r>
      <w:r w:rsidRPr="0092580D">
        <w:rPr>
          <w:rFonts w:ascii="Times New Roman" w:eastAsia="Calibri" w:hAnsi="Times New Roman" w:cs="Times New Roman"/>
          <w:i/>
        </w:rPr>
        <w:t xml:space="preserve"> Bellezza della volgar poesia</w:t>
      </w:r>
      <w:r w:rsidRPr="0092580D">
        <w:rPr>
          <w:rFonts w:ascii="Times New Roman" w:eastAsia="Calibri" w:hAnsi="Times New Roman" w:cs="Times New Roman"/>
        </w:rPr>
        <w:t xml:space="preserve"> egli canonizza il suo </w:t>
      </w:r>
      <w:r w:rsidRPr="0092580D">
        <w:rPr>
          <w:rFonts w:ascii="Times New Roman" w:eastAsia="Calibri" w:hAnsi="Times New Roman" w:cs="Times New Roman"/>
          <w:i/>
        </w:rPr>
        <w:t>Elvio</w:t>
      </w:r>
      <w:r w:rsidRPr="0092580D">
        <w:rPr>
          <w:rFonts w:ascii="Times New Roman" w:eastAsia="Calibri" w:hAnsi="Times New Roman" w:cs="Times New Roman"/>
        </w:rPr>
        <w:t xml:space="preserve"> (1694), facendone il prototipo della tragedia moderna in virtù dello stile alto, capace di trattare in modo “eroico” il sentimento amoroso, e soprattutto della struttura classicheggiante (prologo, cinque atti, cori in fine di ogni atto) che legittimava il salto di qualità della pastorale anche da un punto di vista esteriore (Giovan Mario Crescimbeni, </w:t>
      </w:r>
      <w:r w:rsidRPr="0092580D">
        <w:rPr>
          <w:rFonts w:ascii="Times New Roman" w:eastAsia="Calibri" w:hAnsi="Times New Roman" w:cs="Times New Roman"/>
          <w:i/>
        </w:rPr>
        <w:t>La Bellezza della volgar poesia</w:t>
      </w:r>
      <w:r w:rsidRPr="0092580D">
        <w:rPr>
          <w:rFonts w:ascii="Times New Roman" w:eastAsia="Calibri" w:hAnsi="Times New Roman" w:cs="Times New Roman"/>
        </w:rPr>
        <w:t xml:space="preserve">, </w:t>
      </w:r>
      <w:r w:rsidR="00E12A14" w:rsidRPr="0092580D">
        <w:rPr>
          <w:rFonts w:ascii="Times New Roman" w:eastAsia="Calibri" w:hAnsi="Times New Roman" w:cs="Times New Roman"/>
        </w:rPr>
        <w:t>Roma, de Rossi, 1712,</w:t>
      </w:r>
      <w:r w:rsidRPr="0092580D">
        <w:rPr>
          <w:rFonts w:ascii="Times New Roman" w:eastAsia="Calibri" w:hAnsi="Times New Roman" w:cs="Times New Roman"/>
        </w:rPr>
        <w:t xml:space="preserve"> pp. 78-103).</w:t>
      </w:r>
      <w:r w:rsidR="00E12A14" w:rsidRPr="0092580D">
        <w:rPr>
          <w:rFonts w:ascii="Times New Roman" w:eastAsia="Calibri" w:hAnsi="Times New Roman" w:cs="Times New Roman"/>
        </w:rPr>
        <w:t xml:space="preserve"> </w:t>
      </w:r>
      <w:r w:rsidRPr="0092580D">
        <w:rPr>
          <w:rFonts w:ascii="Times New Roman" w:eastAsia="Calibri" w:hAnsi="Times New Roman" w:cs="Times New Roman"/>
        </w:rPr>
        <w:t xml:space="preserve">In questo genere di pastorale tragica si erano cimentati, tra gli anni Novanta del Seicento e gli anni Venti del Settecento, numerosi autori tra i quali, oltre al Crescimbeni, andrà ricordato almeno una figura fondamentale della Roma tardo-seicentesca come il Cardinal Pietro Ottoboni, oltre che al padovano Girolamo Frigimelica Roberti. In area veneta si era dedicato alla pastorale lo stesso Scipione Maffei, autore di un dramma per musica, </w:t>
      </w:r>
      <w:r w:rsidR="0057580A">
        <w:rPr>
          <w:rFonts w:ascii="Times New Roman" w:eastAsia="Calibri" w:hAnsi="Times New Roman" w:cs="Times New Roman"/>
          <w:i/>
        </w:rPr>
        <w:t>La fida n</w:t>
      </w:r>
      <w:r w:rsidRPr="0092580D">
        <w:rPr>
          <w:rFonts w:ascii="Times New Roman" w:eastAsia="Calibri" w:hAnsi="Times New Roman" w:cs="Times New Roman"/>
          <w:i/>
        </w:rPr>
        <w:t>infa</w:t>
      </w:r>
      <w:r w:rsidRPr="0092580D">
        <w:rPr>
          <w:rFonts w:ascii="Times New Roman" w:eastAsia="Calibri" w:hAnsi="Times New Roman" w:cs="Times New Roman"/>
        </w:rPr>
        <w:t xml:space="preserve">, stampato nel 1730 e rappresentato al Teatro Filarmonico di Verona nel 1732 con la musica di Vivaldi. Accanto a queste tragedie il bergamasco situava probabilmente anche quelle il cui argomento non era solidamente radicato in una storia conosciuta, come ad esempio il </w:t>
      </w:r>
      <w:r w:rsidRPr="0092580D">
        <w:rPr>
          <w:rFonts w:ascii="Times New Roman" w:eastAsia="Calibri" w:hAnsi="Times New Roman" w:cs="Times New Roman"/>
          <w:i/>
        </w:rPr>
        <w:t xml:space="preserve">Torrismondo </w:t>
      </w:r>
      <w:r w:rsidRPr="0092580D">
        <w:rPr>
          <w:rFonts w:ascii="Times New Roman" w:eastAsia="Calibri" w:hAnsi="Times New Roman" w:cs="Times New Roman"/>
        </w:rPr>
        <w:t>di Tasso o 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di Giraldi, che </w:t>
      </w:r>
      <w:r w:rsidR="00E12A14" w:rsidRPr="0092580D">
        <w:rPr>
          <w:rFonts w:ascii="Times New Roman" w:eastAsia="Calibri" w:hAnsi="Times New Roman" w:cs="Times New Roman"/>
        </w:rPr>
        <w:t>come “finte”</w:t>
      </w:r>
      <w:r w:rsidRPr="0092580D">
        <w:rPr>
          <w:rFonts w:ascii="Times New Roman" w:eastAsia="Calibri" w:hAnsi="Times New Roman" w:cs="Times New Roman"/>
        </w:rPr>
        <w:t xml:space="preserve"> sono </w:t>
      </w:r>
      <w:r w:rsidR="00E12A14" w:rsidRPr="0092580D">
        <w:rPr>
          <w:rFonts w:ascii="Times New Roman" w:eastAsia="Calibri" w:hAnsi="Times New Roman" w:cs="Times New Roman"/>
        </w:rPr>
        <w:t>catalogate</w:t>
      </w:r>
      <w:r w:rsidRPr="0092580D">
        <w:rPr>
          <w:rFonts w:ascii="Times New Roman" w:eastAsia="Calibri" w:hAnsi="Times New Roman" w:cs="Times New Roman"/>
        </w:rPr>
        <w:t xml:space="preserve"> dal Muratori, il quale pure ammette la liceità anche di soggetti inventati (Ludovico Antonio Muratori, </w:t>
      </w:r>
      <w:r w:rsidRPr="0092580D">
        <w:rPr>
          <w:rFonts w:ascii="Times New Roman" w:eastAsia="Calibri" w:hAnsi="Times New Roman" w:cs="Times New Roman"/>
          <w:i/>
        </w:rPr>
        <w:t>Della perfetta poesia italiana</w:t>
      </w:r>
      <w:r w:rsidRPr="0092580D">
        <w:rPr>
          <w:rFonts w:ascii="Times New Roman" w:eastAsia="Calibri" w:hAnsi="Times New Roman" w:cs="Times New Roman"/>
        </w:rPr>
        <w:t xml:space="preserve">, vol. I, </w:t>
      </w:r>
      <w:r w:rsidR="00E12A14" w:rsidRPr="0092580D">
        <w:rPr>
          <w:rFonts w:ascii="Times New Roman" w:eastAsia="Calibri" w:hAnsi="Times New Roman" w:cs="Times New Roman"/>
        </w:rPr>
        <w:t xml:space="preserve">a cura di Ada Ruschioni, Milano, Marzorati, 1971, </w:t>
      </w:r>
      <w:r w:rsidRPr="0092580D">
        <w:rPr>
          <w:rFonts w:ascii="Times New Roman" w:eastAsia="Calibri" w:hAnsi="Times New Roman" w:cs="Times New Roman"/>
        </w:rPr>
        <w:t xml:space="preserve">p. 129). Su questo specifico punto Calepio tornerà in </w:t>
      </w:r>
      <w:r w:rsidRPr="0092580D">
        <w:rPr>
          <w:rFonts w:ascii="Times New Roman" w:eastAsia="Calibri" w:hAnsi="Times New Roman" w:cs="Times New Roman"/>
          <w:i/>
        </w:rPr>
        <w:t>Paragone</w:t>
      </w:r>
      <w:r w:rsidR="0057580A">
        <w:rPr>
          <w:rFonts w:ascii="Times New Roman" w:eastAsia="Calibri" w:hAnsi="Times New Roman" w:cs="Times New Roman"/>
        </w:rPr>
        <w:t xml:space="preserve"> 5.6.4</w:t>
      </w:r>
      <w:r w:rsidRPr="0092580D">
        <w:rPr>
          <w:rFonts w:ascii="Times New Roman" w:eastAsia="Calibri" w:hAnsi="Times New Roman" w:cs="Times New Roman"/>
        </w:rPr>
        <w:t>.</w:t>
      </w:r>
    </w:p>
    <w:p w14:paraId="16A91767" w14:textId="6FDC1C50" w:rsidR="001961D9" w:rsidRPr="0092580D" w:rsidRDefault="001961D9" w:rsidP="001961D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Come molti altri suoi contemporanei Calepio, il quale pure era stato a sua volta un Arcade, confidava nella superiorità delle tragedie di argomento storico, adducendo le stesse ragioni che riportava ad esempio Antonio Conti in margine al suo </w:t>
      </w:r>
      <w:r w:rsidRPr="0092580D">
        <w:rPr>
          <w:rFonts w:ascii="Times New Roman" w:eastAsia="Calibri" w:hAnsi="Times New Roman" w:cs="Times New Roman"/>
          <w:i/>
        </w:rPr>
        <w:t>Cesare</w:t>
      </w:r>
      <w:r w:rsidRPr="0092580D">
        <w:rPr>
          <w:rFonts w:ascii="Times New Roman" w:eastAsia="Calibri" w:hAnsi="Times New Roman" w:cs="Times New Roman"/>
        </w:rPr>
        <w:t>, quando ammetteva che il diletto della poesia derivava esclusivamente dall</w:t>
      </w:r>
      <w:r w:rsidR="00491E1D">
        <w:rPr>
          <w:rFonts w:ascii="Times New Roman" w:eastAsia="Calibri" w:hAnsi="Times New Roman" w:cs="Times New Roman"/>
        </w:rPr>
        <w:t>’</w:t>
      </w:r>
      <w:r w:rsidRPr="0092580D">
        <w:rPr>
          <w:rFonts w:ascii="Times New Roman" w:eastAsia="Calibri" w:hAnsi="Times New Roman" w:cs="Times New Roman"/>
        </w:rPr>
        <w:t>imitazione del vero, giustificando la scelta di un soggetto tratto dalla storia romana: «Onde proviene il diletto, che in noi produce Poesia, o sia l</w:t>
      </w:r>
      <w:r w:rsidR="00491E1D">
        <w:rPr>
          <w:rFonts w:ascii="Times New Roman" w:eastAsia="Calibri" w:hAnsi="Times New Roman" w:cs="Times New Roman"/>
        </w:rPr>
        <w:t>’</w:t>
      </w:r>
      <w:r w:rsidRPr="0092580D">
        <w:rPr>
          <w:rFonts w:ascii="Times New Roman" w:eastAsia="Calibri" w:hAnsi="Times New Roman" w:cs="Times New Roman"/>
        </w:rPr>
        <w:t>imitazione? Egli nasce da quell</w:t>
      </w:r>
      <w:r w:rsidR="00491E1D">
        <w:rPr>
          <w:rFonts w:ascii="Times New Roman" w:eastAsia="Calibri" w:hAnsi="Times New Roman" w:cs="Times New Roman"/>
        </w:rPr>
        <w:t>’</w:t>
      </w:r>
      <w:r w:rsidRPr="0092580D">
        <w:rPr>
          <w:rFonts w:ascii="Times New Roman" w:eastAsia="Calibri" w:hAnsi="Times New Roman" w:cs="Times New Roman"/>
        </w:rPr>
        <w:t>azione che fa l</w:t>
      </w:r>
      <w:r w:rsidR="00491E1D">
        <w:rPr>
          <w:rFonts w:ascii="Times New Roman" w:eastAsia="Calibri" w:hAnsi="Times New Roman" w:cs="Times New Roman"/>
        </w:rPr>
        <w:t>’</w:t>
      </w:r>
      <w:r w:rsidRPr="0092580D">
        <w:rPr>
          <w:rFonts w:ascii="Times New Roman" w:eastAsia="Calibri" w:hAnsi="Times New Roman" w:cs="Times New Roman"/>
        </w:rPr>
        <w:t>anima nel rapportare l</w:t>
      </w:r>
      <w:r w:rsidR="00491E1D">
        <w:rPr>
          <w:rFonts w:ascii="Times New Roman" w:eastAsia="Calibri" w:hAnsi="Times New Roman" w:cs="Times New Roman"/>
        </w:rPr>
        <w:t>’</w:t>
      </w:r>
      <w:r w:rsidRPr="0092580D">
        <w:rPr>
          <w:rFonts w:ascii="Times New Roman" w:eastAsia="Calibri" w:hAnsi="Times New Roman" w:cs="Times New Roman"/>
        </w:rPr>
        <w:t>imitazione alla cosa imitata, o sia nel comparare l</w:t>
      </w:r>
      <w:r w:rsidR="00491E1D">
        <w:rPr>
          <w:rFonts w:ascii="Times New Roman" w:eastAsia="Calibri" w:hAnsi="Times New Roman" w:cs="Times New Roman"/>
        </w:rPr>
        <w:t>’</w:t>
      </w:r>
      <w:r w:rsidRPr="0092580D">
        <w:rPr>
          <w:rFonts w:ascii="Times New Roman" w:eastAsia="Calibri" w:hAnsi="Times New Roman" w:cs="Times New Roman"/>
        </w:rPr>
        <w:t>originale alla copia. L</w:t>
      </w:r>
      <w:r w:rsidR="00491E1D">
        <w:rPr>
          <w:rFonts w:ascii="Times New Roman" w:eastAsia="Calibri" w:hAnsi="Times New Roman" w:cs="Times New Roman"/>
        </w:rPr>
        <w:t>’</w:t>
      </w:r>
      <w:r w:rsidRPr="0092580D">
        <w:rPr>
          <w:rFonts w:ascii="Times New Roman" w:eastAsia="Calibri" w:hAnsi="Times New Roman" w:cs="Times New Roman"/>
        </w:rPr>
        <w:t>anima comparando ragiona, e ragionando sente la propria forza, e la propria bellezza, e ne gode. Ora, se comparando, non altro in un termine della comparazione ritrova, che il capriccio e l</w:t>
      </w:r>
      <w:r w:rsidR="00491E1D">
        <w:rPr>
          <w:rFonts w:ascii="Times New Roman" w:eastAsia="Calibri" w:hAnsi="Times New Roman" w:cs="Times New Roman"/>
        </w:rPr>
        <w:t>’</w:t>
      </w:r>
      <w:r w:rsidRPr="0092580D">
        <w:rPr>
          <w:rFonts w:ascii="Times New Roman" w:eastAsia="Calibri" w:hAnsi="Times New Roman" w:cs="Times New Roman"/>
        </w:rPr>
        <w:t>immaginazion dell</w:t>
      </w:r>
      <w:r w:rsidR="00491E1D">
        <w:rPr>
          <w:rFonts w:ascii="Times New Roman" w:eastAsia="Calibri" w:hAnsi="Times New Roman" w:cs="Times New Roman"/>
        </w:rPr>
        <w:t>’</w:t>
      </w:r>
      <w:r w:rsidRPr="0092580D">
        <w:rPr>
          <w:rFonts w:ascii="Times New Roman" w:eastAsia="Calibri" w:hAnsi="Times New Roman" w:cs="Times New Roman"/>
        </w:rPr>
        <w:t>autore; potrà ella non disprezzarlo come cosa, che nulla contribuisce a soddisfare quel desiderio, o fissar per un tempo quell</w:t>
      </w:r>
      <w:r w:rsidR="00491E1D">
        <w:rPr>
          <w:rFonts w:ascii="Times New Roman" w:eastAsia="Calibri" w:hAnsi="Times New Roman" w:cs="Times New Roman"/>
        </w:rPr>
        <w:t>’</w:t>
      </w:r>
      <w:r w:rsidRPr="0092580D">
        <w:rPr>
          <w:rFonts w:ascii="Times New Roman" w:eastAsia="Calibri" w:hAnsi="Times New Roman" w:cs="Times New Roman"/>
        </w:rPr>
        <w:t>inquietudine, che l</w:t>
      </w:r>
      <w:r w:rsidR="00491E1D">
        <w:rPr>
          <w:rFonts w:ascii="Times New Roman" w:eastAsia="Calibri" w:hAnsi="Times New Roman" w:cs="Times New Roman"/>
        </w:rPr>
        <w:t>’</w:t>
      </w:r>
      <w:r w:rsidRPr="0092580D">
        <w:rPr>
          <w:rFonts w:ascii="Times New Roman" w:eastAsia="Calibri" w:hAnsi="Times New Roman" w:cs="Times New Roman"/>
        </w:rPr>
        <w:t xml:space="preserve">agita continuamente per la ricerca del vero?» (Antonio Conti, </w:t>
      </w:r>
      <w:r w:rsidRPr="0092580D">
        <w:rPr>
          <w:rFonts w:ascii="Times New Roman" w:eastAsia="Calibri" w:hAnsi="Times New Roman" w:cs="Times New Roman"/>
          <w:i/>
        </w:rPr>
        <w:t>Lettera a Sua Eminenza il signor Cardinale Bentivoglio d</w:t>
      </w:r>
      <w:r w:rsidR="00491E1D">
        <w:rPr>
          <w:rFonts w:ascii="Times New Roman" w:eastAsia="Calibri" w:hAnsi="Times New Roman" w:cs="Times New Roman"/>
          <w:i/>
        </w:rPr>
        <w:t>’</w:t>
      </w:r>
      <w:r w:rsidRPr="0092580D">
        <w:rPr>
          <w:rFonts w:ascii="Times New Roman" w:eastAsia="Calibri" w:hAnsi="Times New Roman" w:cs="Times New Roman"/>
          <w:i/>
        </w:rPr>
        <w:t>Aragona</w:t>
      </w:r>
      <w:r w:rsidRPr="0092580D">
        <w:rPr>
          <w:rFonts w:ascii="Times New Roman" w:eastAsia="Calibri" w:hAnsi="Times New Roman" w:cs="Times New Roman"/>
        </w:rPr>
        <w:t xml:space="preserve">, in Id., </w:t>
      </w:r>
      <w:r w:rsidRPr="0092580D">
        <w:rPr>
          <w:rFonts w:ascii="Times New Roman" w:eastAsia="Calibri" w:hAnsi="Times New Roman" w:cs="Times New Roman"/>
          <w:i/>
        </w:rPr>
        <w:t>Il Cesare</w:t>
      </w:r>
      <w:r w:rsidRPr="0092580D">
        <w:rPr>
          <w:rFonts w:ascii="Times New Roman" w:eastAsia="Calibri" w:hAnsi="Times New Roman" w:cs="Times New Roman"/>
        </w:rPr>
        <w:t>, Faenza, Archi, 1726, p. 8). Simili ragioni, contornate da un</w:t>
      </w:r>
      <w:r w:rsidR="00491E1D">
        <w:rPr>
          <w:rFonts w:ascii="Times New Roman" w:eastAsia="Calibri" w:hAnsi="Times New Roman" w:cs="Times New Roman"/>
        </w:rPr>
        <w:t>’</w:t>
      </w:r>
      <w:r w:rsidRPr="0092580D">
        <w:rPr>
          <w:rFonts w:ascii="Times New Roman" w:eastAsia="Calibri" w:hAnsi="Times New Roman" w:cs="Times New Roman"/>
        </w:rPr>
        <w:t xml:space="preserve">accesa polemica nei confronti della pastorale, e segnatamente del </w:t>
      </w:r>
      <w:r w:rsidRPr="0092580D">
        <w:rPr>
          <w:rFonts w:ascii="Times New Roman" w:eastAsia="Calibri" w:hAnsi="Times New Roman" w:cs="Times New Roman"/>
          <w:i/>
        </w:rPr>
        <w:t>Pastor Fido</w:t>
      </w:r>
      <w:r w:rsidRPr="0092580D">
        <w:rPr>
          <w:rFonts w:ascii="Times New Roman" w:eastAsia="Calibri" w:hAnsi="Times New Roman" w:cs="Times New Roman"/>
        </w:rPr>
        <w:t xml:space="preserve">, si potevano ritrovare nel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di Gravina (Gian Vincenzo Gravina, </w:t>
      </w:r>
      <w:r w:rsidRPr="0092580D">
        <w:rPr>
          <w:rFonts w:ascii="Times New Roman" w:eastAsia="Calibri" w:hAnsi="Times New Roman" w:cs="Times New Roman"/>
          <w:i/>
        </w:rPr>
        <w:t>Scritti critici</w:t>
      </w:r>
      <w:r w:rsidR="00E12A14" w:rsidRPr="0092580D">
        <w:rPr>
          <w:rFonts w:ascii="Times New Roman" w:eastAsia="Calibri" w:hAnsi="Times New Roman" w:cs="Times New Roman"/>
          <w:i/>
        </w:rPr>
        <w:t xml:space="preserve"> e teorici</w:t>
      </w:r>
      <w:r w:rsidRPr="0092580D">
        <w:rPr>
          <w:rFonts w:ascii="Times New Roman" w:eastAsia="Calibri" w:hAnsi="Times New Roman" w:cs="Times New Roman"/>
        </w:rPr>
        <w:t xml:space="preserve">, </w:t>
      </w:r>
      <w:r w:rsidR="00E12A14" w:rsidRPr="0092580D">
        <w:rPr>
          <w:rFonts w:ascii="Times New Roman" w:eastAsia="Calibri" w:hAnsi="Times New Roman" w:cs="Times New Roman"/>
        </w:rPr>
        <w:t>a cura di Amedeo Quondam, Roma-Bari, Laterza, 1973</w:t>
      </w:r>
      <w:r w:rsidRPr="0092580D">
        <w:rPr>
          <w:rFonts w:ascii="Times New Roman" w:eastAsia="Calibri" w:hAnsi="Times New Roman" w:cs="Times New Roman"/>
        </w:rPr>
        <w:t>, pp. 510-514).</w:t>
      </w:r>
    </w:p>
    <w:p w14:paraId="6FF38ADB" w14:textId="376D5895" w:rsidR="00FA519C" w:rsidRPr="0092580D" w:rsidRDefault="001961D9" w:rsidP="001961D9">
      <w:pPr>
        <w:spacing w:after="0"/>
        <w:jc w:val="both"/>
        <w:rPr>
          <w:rFonts w:ascii="Times New Roman" w:hAnsi="Times New Roman" w:cs="Times New Roman"/>
          <w:b/>
        </w:rPr>
      </w:pPr>
      <w:r w:rsidRPr="0092580D">
        <w:rPr>
          <w:rFonts w:ascii="Times New Roman" w:eastAsia="Calibri" w:hAnsi="Times New Roman" w:cs="Times New Roman"/>
        </w:rPr>
        <w:t>Sull</w:t>
      </w:r>
      <w:r w:rsidR="00491E1D">
        <w:rPr>
          <w:rFonts w:ascii="Times New Roman" w:eastAsia="Calibri" w:hAnsi="Times New Roman" w:cs="Times New Roman"/>
        </w:rPr>
        <w:t>’</w:t>
      </w:r>
      <w:r w:rsidRPr="0092580D">
        <w:rPr>
          <w:rFonts w:ascii="Times New Roman" w:eastAsia="Calibri" w:hAnsi="Times New Roman" w:cs="Times New Roman"/>
        </w:rPr>
        <w:t xml:space="preserve">aspirazione tragica ed eroica della pastorale arcadica </w:t>
      </w:r>
      <w:r w:rsidR="00E12A14" w:rsidRPr="0092580D">
        <w:rPr>
          <w:rFonts w:ascii="Times New Roman" w:eastAsia="Calibri" w:hAnsi="Times New Roman" w:cs="Times New Roman"/>
        </w:rPr>
        <w:t>cfr. Enrico Zucchi,</w:t>
      </w:r>
      <w:r w:rsidRPr="0092580D">
        <w:rPr>
          <w:rFonts w:ascii="Times New Roman" w:eastAsia="Calibri" w:hAnsi="Times New Roman" w:cs="Times New Roman"/>
        </w:rPr>
        <w:t xml:space="preserve"> </w:t>
      </w:r>
      <w:r w:rsidR="00E12A14" w:rsidRPr="0092580D">
        <w:rPr>
          <w:rFonts w:ascii="Times New Roman" w:hAnsi="Times New Roman" w:cs="Times New Roman"/>
          <w:i/>
          <w:iCs/>
        </w:rPr>
        <w:t>Eroi pastori: forme e storia della pastorale eroica da Crescimbeni a Metastasio</w:t>
      </w:r>
      <w:r w:rsidR="00E12A14" w:rsidRPr="0092580D">
        <w:rPr>
          <w:rFonts w:ascii="Times New Roman" w:hAnsi="Times New Roman" w:cs="Times New Roman"/>
          <w:iCs/>
        </w:rPr>
        <w:t xml:space="preserve">, in </w:t>
      </w:r>
      <w:r w:rsidR="00E12A14" w:rsidRPr="0092580D">
        <w:rPr>
          <w:rFonts w:ascii="Times New Roman" w:hAnsi="Times New Roman" w:cs="Times New Roman"/>
          <w:i/>
          <w:iCs/>
        </w:rPr>
        <w:t>Cantieri dell</w:t>
      </w:r>
      <w:r w:rsidR="00491E1D">
        <w:rPr>
          <w:rFonts w:ascii="Times New Roman" w:hAnsi="Times New Roman" w:cs="Times New Roman"/>
          <w:i/>
          <w:iCs/>
        </w:rPr>
        <w:t>’</w:t>
      </w:r>
      <w:r w:rsidR="00E12A14" w:rsidRPr="0092580D">
        <w:rPr>
          <w:rFonts w:ascii="Times New Roman" w:hAnsi="Times New Roman" w:cs="Times New Roman"/>
          <w:i/>
          <w:iCs/>
        </w:rPr>
        <w:t>italianistica. Ricerca, didattica e organizzazione agli inizi del XXI secolo</w:t>
      </w:r>
      <w:r w:rsidR="00E12A14" w:rsidRPr="0092580D">
        <w:rPr>
          <w:rFonts w:ascii="Times New Roman" w:hAnsi="Times New Roman" w:cs="Times New Roman"/>
        </w:rPr>
        <w:t>. Atti del XVIII congresso dell</w:t>
      </w:r>
      <w:r w:rsidR="00491E1D">
        <w:rPr>
          <w:rFonts w:ascii="Times New Roman" w:hAnsi="Times New Roman" w:cs="Times New Roman"/>
        </w:rPr>
        <w:t>’</w:t>
      </w:r>
      <w:r w:rsidR="00E12A14" w:rsidRPr="0092580D">
        <w:rPr>
          <w:rFonts w:ascii="Times New Roman" w:hAnsi="Times New Roman" w:cs="Times New Roman"/>
        </w:rPr>
        <w:t>ADI – Associazione degli Italianisti (Padova, 10-13 settembre 2014), a cura di Guido Baldassarri, Valeria Di Iasio, Giovanni Ferroni, Ester Pietrobon, Roma, Adi editore, 2016, pp. 1-9</w:t>
      </w:r>
      <w:r w:rsidRPr="0092580D">
        <w:rPr>
          <w:rFonts w:ascii="Times New Roman" w:eastAsia="Calibri" w:hAnsi="Times New Roman" w:cs="Times New Roman"/>
        </w:rPr>
        <w:t>. Sull</w:t>
      </w:r>
      <w:r w:rsidR="00491E1D">
        <w:rPr>
          <w:rFonts w:ascii="Times New Roman" w:eastAsia="Calibri" w:hAnsi="Times New Roman" w:cs="Times New Roman"/>
        </w:rPr>
        <w:t>’</w:t>
      </w:r>
      <w:r w:rsidRPr="0092580D">
        <w:rPr>
          <w:rFonts w:ascii="Times New Roman" w:eastAsia="Calibri" w:hAnsi="Times New Roman" w:cs="Times New Roman"/>
          <w:i/>
        </w:rPr>
        <w:t>Elvio</w:t>
      </w:r>
      <w:r w:rsidRPr="0092580D">
        <w:rPr>
          <w:rFonts w:ascii="Times New Roman" w:eastAsia="Calibri" w:hAnsi="Times New Roman" w:cs="Times New Roman"/>
        </w:rPr>
        <w:t xml:space="preserve"> e sulle sue novità </w:t>
      </w:r>
      <w:r w:rsidR="00E12A14" w:rsidRPr="0092580D">
        <w:rPr>
          <w:rFonts w:ascii="Times New Roman" w:eastAsia="Calibri" w:hAnsi="Times New Roman" w:cs="Times New Roman"/>
        </w:rPr>
        <w:t>cfr.</w:t>
      </w:r>
      <w:r w:rsidRPr="0092580D">
        <w:rPr>
          <w:rFonts w:ascii="Times New Roman" w:eastAsia="Calibri" w:hAnsi="Times New Roman" w:cs="Times New Roman"/>
        </w:rPr>
        <w:t xml:space="preserve"> Giuseppe Coluccia,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Elvio di G. M. Crescimbeni: alle origini della poetica arcadica</w:t>
      </w:r>
      <w:r w:rsidR="00E12A14" w:rsidRPr="0092580D">
        <w:rPr>
          <w:rFonts w:ascii="Times New Roman" w:eastAsia="Calibri" w:hAnsi="Times New Roman" w:cs="Times New Roman"/>
        </w:rPr>
        <w:t>, Roma, IBN, 1994; nonché il</w:t>
      </w:r>
      <w:r w:rsidRPr="0092580D">
        <w:rPr>
          <w:rFonts w:ascii="Times New Roman" w:eastAsia="Calibri" w:hAnsi="Times New Roman" w:cs="Times New Roman"/>
        </w:rPr>
        <w:t xml:space="preserve"> contributo di Annalisa Nacinovich, la quale vede agire in questa pastorale la proposta crescimbeniana di una tragedia allegoricamente politica e storica, che si contrapponeva a quella filosofica del Guidi (Annalisa Nacinovich,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rPr>
        <w:t>Elvio</w:t>
      </w:r>
      <w:r w:rsidRPr="0092580D">
        <w:rPr>
          <w:rFonts w:ascii="Times New Roman" w:eastAsia="Calibri" w:hAnsi="Times New Roman" w:cs="Times New Roman"/>
          <w:i/>
        </w:rPr>
        <w:t xml:space="preserve"> di Crescimbeni: le origini pastorali della prima polemica arcadica</w:t>
      </w:r>
      <w:r w:rsidRPr="0092580D">
        <w:rPr>
          <w:rFonts w:ascii="Times New Roman" w:eastAsia="Calibri" w:hAnsi="Times New Roman" w:cs="Times New Roman"/>
        </w:rPr>
        <w:t xml:space="preserve">, in </w:t>
      </w:r>
      <w:r w:rsidRPr="0092580D">
        <w:rPr>
          <w:rFonts w:ascii="Times New Roman" w:eastAsia="Calibri" w:hAnsi="Times New Roman" w:cs="Times New Roman"/>
          <w:i/>
        </w:rPr>
        <w:t>La tradizione della favola pastorale in Italia. Modelli e percorsi</w:t>
      </w:r>
      <w:r w:rsidRPr="0092580D">
        <w:rPr>
          <w:rFonts w:ascii="Times New Roman" w:eastAsia="Calibri" w:hAnsi="Times New Roman" w:cs="Times New Roman"/>
        </w:rPr>
        <w:t>, a cura di Alberto Beniscelli. Myriam Chiarla, Simona Morando, Bologna, Clueb, 2013, 477-492).</w:t>
      </w:r>
    </w:p>
    <w:p w14:paraId="6D22D57D" w14:textId="4A4803D7" w:rsidR="00FA519C" w:rsidRPr="0092580D" w:rsidRDefault="00FA519C" w:rsidP="002E4E78">
      <w:pPr>
        <w:spacing w:after="0"/>
        <w:jc w:val="both"/>
        <w:rPr>
          <w:rFonts w:ascii="Times New Roman" w:hAnsi="Times New Roman" w:cs="Times New Roman"/>
        </w:rPr>
      </w:pPr>
      <w:r w:rsidRPr="0092580D">
        <w:rPr>
          <w:rFonts w:ascii="Times New Roman" w:hAnsi="Times New Roman" w:cs="Times New Roman"/>
          <w:b/>
        </w:rPr>
        <w:lastRenderedPageBreak/>
        <w:t>[</w:t>
      </w:r>
      <w:r w:rsidR="003E2F56">
        <w:rPr>
          <w:rFonts w:ascii="Times New Roman" w:hAnsi="Times New Roman" w:cs="Times New Roman"/>
          <w:b/>
        </w:rPr>
        <w:t>1.4.</w:t>
      </w:r>
      <w:r w:rsidRPr="0092580D">
        <w:rPr>
          <w:rFonts w:ascii="Times New Roman" w:hAnsi="Times New Roman" w:cs="Times New Roman"/>
          <w:b/>
        </w:rPr>
        <w:t>19]</w:t>
      </w:r>
      <w:r w:rsidR="001961D9" w:rsidRPr="0092580D">
        <w:rPr>
          <w:rFonts w:ascii="Times New Roman" w:hAnsi="Times New Roman" w:cs="Times New Roman"/>
        </w:rPr>
        <w:t xml:space="preserve"> Agatone era l</w:t>
      </w:r>
      <w:r w:rsidR="00491E1D">
        <w:rPr>
          <w:rFonts w:ascii="Times New Roman" w:hAnsi="Times New Roman" w:cs="Times New Roman"/>
        </w:rPr>
        <w:t>’</w:t>
      </w:r>
      <w:r w:rsidR="001961D9" w:rsidRPr="0092580D">
        <w:rPr>
          <w:rFonts w:ascii="Times New Roman" w:hAnsi="Times New Roman" w:cs="Times New Roman"/>
        </w:rPr>
        <w:t xml:space="preserve">autore della perduta tragedia </w:t>
      </w:r>
      <w:r w:rsidR="001961D9" w:rsidRPr="0092580D">
        <w:rPr>
          <w:rFonts w:ascii="Times New Roman" w:hAnsi="Times New Roman" w:cs="Times New Roman"/>
          <w:i/>
        </w:rPr>
        <w:t>Il fiore</w:t>
      </w:r>
      <w:r w:rsidR="001961D9" w:rsidRPr="0092580D">
        <w:rPr>
          <w:rFonts w:ascii="Times New Roman" w:hAnsi="Times New Roman" w:cs="Times New Roman"/>
        </w:rPr>
        <w:t>, lodata da Aristotele (</w:t>
      </w:r>
      <w:r w:rsidR="00E12A14" w:rsidRPr="0092580D">
        <w:rPr>
          <w:rFonts w:ascii="Times New Roman" w:hAnsi="Times New Roman" w:cs="Times New Roman"/>
          <w:i/>
        </w:rPr>
        <w:t>Poetica</w:t>
      </w:r>
      <w:r w:rsidR="00E12A14" w:rsidRPr="0092580D">
        <w:rPr>
          <w:rFonts w:ascii="Times New Roman" w:hAnsi="Times New Roman" w:cs="Times New Roman"/>
        </w:rPr>
        <w:t xml:space="preserve"> </w:t>
      </w:r>
      <w:r w:rsidR="001961D9" w:rsidRPr="0092580D">
        <w:rPr>
          <w:rFonts w:ascii="Times New Roman" w:hAnsi="Times New Roman" w:cs="Times New Roman"/>
        </w:rPr>
        <w:t>1451b 21-25) come esempio di tragedia costruita su personaggi inventati e conclusa in modo lieto. Fra le tragedie costruite invece sull</w:t>
      </w:r>
      <w:r w:rsidR="00491E1D">
        <w:rPr>
          <w:rFonts w:ascii="Times New Roman" w:hAnsi="Times New Roman" w:cs="Times New Roman"/>
        </w:rPr>
        <w:t>’</w:t>
      </w:r>
      <w:r w:rsidR="001961D9" w:rsidRPr="0092580D">
        <w:rPr>
          <w:rFonts w:ascii="Times New Roman" w:hAnsi="Times New Roman" w:cs="Times New Roman"/>
        </w:rPr>
        <w:t xml:space="preserve">evidenza del fatto orribile, Calepio considera frutto di invenzione la </w:t>
      </w:r>
      <w:r w:rsidR="001961D9" w:rsidRPr="0092580D">
        <w:rPr>
          <w:rFonts w:ascii="Times New Roman" w:hAnsi="Times New Roman" w:cs="Times New Roman"/>
          <w:i/>
        </w:rPr>
        <w:t>Medea</w:t>
      </w:r>
      <w:r w:rsidR="001961D9" w:rsidRPr="0092580D">
        <w:rPr>
          <w:rFonts w:ascii="Times New Roman" w:hAnsi="Times New Roman" w:cs="Times New Roman"/>
        </w:rPr>
        <w:t xml:space="preserve"> di Euripide, nella quale la protagonista è rappresentata come colpevole di infanticidio, benché lo storico Eliano, vissuto nel II secolo dopo Cristo, riporti nella sua </w:t>
      </w:r>
      <w:r w:rsidR="001961D9" w:rsidRPr="0092580D">
        <w:rPr>
          <w:rFonts w:ascii="Times New Roman" w:hAnsi="Times New Roman" w:cs="Times New Roman"/>
          <w:i/>
        </w:rPr>
        <w:t>Storia varia</w:t>
      </w:r>
      <w:r w:rsidR="00E12A14" w:rsidRPr="0092580D">
        <w:rPr>
          <w:rFonts w:ascii="Times New Roman" w:hAnsi="Times New Roman" w:cs="Times New Roman"/>
        </w:rPr>
        <w:t xml:space="preserve"> (V, 21)</w:t>
      </w:r>
      <w:r w:rsidR="001961D9" w:rsidRPr="0092580D">
        <w:rPr>
          <w:rFonts w:ascii="Times New Roman" w:hAnsi="Times New Roman" w:cs="Times New Roman"/>
        </w:rPr>
        <w:t xml:space="preserve"> una differente versione del mito di Medea, secondo cui ad uccidere i figli furono i Corinzi. Il racconto di Eliano era diffuso all</w:t>
      </w:r>
      <w:r w:rsidR="00491E1D">
        <w:rPr>
          <w:rFonts w:ascii="Times New Roman" w:hAnsi="Times New Roman" w:cs="Times New Roman"/>
        </w:rPr>
        <w:t>’</w:t>
      </w:r>
      <w:r w:rsidR="001961D9" w:rsidRPr="0092580D">
        <w:rPr>
          <w:rFonts w:ascii="Times New Roman" w:hAnsi="Times New Roman" w:cs="Times New Roman"/>
        </w:rPr>
        <w:t>epoca: oltre a Calepio anche Giovanni Antonio Volpi (</w:t>
      </w:r>
      <w:r w:rsidR="001961D9" w:rsidRPr="0092580D">
        <w:rPr>
          <w:rFonts w:ascii="Times New Roman" w:hAnsi="Times New Roman" w:cs="Times New Roman"/>
          <w:i/>
        </w:rPr>
        <w:t>Rime del signor G. Antonio Volpi</w:t>
      </w:r>
      <w:r w:rsidR="001961D9" w:rsidRPr="0092580D">
        <w:rPr>
          <w:rFonts w:ascii="Times New Roman" w:hAnsi="Times New Roman" w:cs="Times New Roman"/>
        </w:rPr>
        <w:t xml:space="preserve">, Padova, Comino, 1741, p. 243) e Gian Rinaldo Carli (Gian Rinaldo Carli, </w:t>
      </w:r>
      <w:r w:rsidR="001961D9" w:rsidRPr="0092580D">
        <w:rPr>
          <w:rFonts w:ascii="Times New Roman" w:hAnsi="Times New Roman" w:cs="Times New Roman"/>
          <w:i/>
        </w:rPr>
        <w:t>Della spedizione degli Argonauti in Colco</w:t>
      </w:r>
      <w:r w:rsidR="001961D9" w:rsidRPr="0092580D">
        <w:rPr>
          <w:rFonts w:ascii="Times New Roman" w:hAnsi="Times New Roman" w:cs="Times New Roman"/>
        </w:rPr>
        <w:t>, Venezia, Recurti, 1745, p. 97) davano credito, forse non indipendentemente dal bergamasco, al racconto di questo storiografo.</w:t>
      </w:r>
    </w:p>
    <w:p w14:paraId="6C6505D5" w14:textId="77777777" w:rsidR="001961D9" w:rsidRPr="0092580D" w:rsidRDefault="001961D9">
      <w:pPr>
        <w:rPr>
          <w:rFonts w:ascii="Times New Roman" w:hAnsi="Times New Roman" w:cs="Times New Roman"/>
        </w:rPr>
      </w:pPr>
      <w:r w:rsidRPr="0092580D">
        <w:rPr>
          <w:rFonts w:ascii="Times New Roman" w:hAnsi="Times New Roman" w:cs="Times New Roman"/>
        </w:rPr>
        <w:br w:type="page"/>
      </w:r>
    </w:p>
    <w:p w14:paraId="7A9DAC18" w14:textId="77777777" w:rsidR="001961D9" w:rsidRPr="0092580D" w:rsidRDefault="001961D9" w:rsidP="00F24912">
      <w:pPr>
        <w:spacing w:after="0"/>
        <w:jc w:val="center"/>
        <w:rPr>
          <w:rFonts w:ascii="Times New Roman" w:eastAsia="Calibri" w:hAnsi="Times New Roman" w:cs="Times New Roman"/>
          <w:b/>
          <w:sz w:val="30"/>
          <w:szCs w:val="30"/>
        </w:rPr>
      </w:pPr>
      <w:r w:rsidRPr="0092580D">
        <w:rPr>
          <w:rFonts w:ascii="Times New Roman" w:eastAsia="Calibri" w:hAnsi="Times New Roman" w:cs="Times New Roman"/>
          <w:b/>
          <w:sz w:val="30"/>
          <w:szCs w:val="30"/>
        </w:rPr>
        <w:lastRenderedPageBreak/>
        <w:t>Capo II</w:t>
      </w:r>
    </w:p>
    <w:p w14:paraId="0DE00E55" w14:textId="77777777" w:rsidR="001961D9" w:rsidRPr="0092580D" w:rsidRDefault="001961D9" w:rsidP="00F24912">
      <w:pPr>
        <w:spacing w:after="0"/>
        <w:jc w:val="center"/>
        <w:rPr>
          <w:rFonts w:ascii="Times New Roman" w:eastAsia="Calibri" w:hAnsi="Times New Roman" w:cs="Times New Roman"/>
          <w:b/>
          <w:sz w:val="26"/>
          <w:szCs w:val="26"/>
        </w:rPr>
      </w:pPr>
    </w:p>
    <w:p w14:paraId="67927EDC" w14:textId="77777777" w:rsidR="001961D9" w:rsidRPr="0092580D" w:rsidRDefault="001961D9" w:rsidP="00F24912">
      <w:pPr>
        <w:spacing w:after="0"/>
        <w:jc w:val="center"/>
        <w:rPr>
          <w:rFonts w:ascii="Times New Roman" w:eastAsia="Calibri" w:hAnsi="Times New Roman" w:cs="Times New Roman"/>
          <w:b/>
          <w:sz w:val="28"/>
          <w:szCs w:val="28"/>
        </w:rPr>
      </w:pPr>
      <w:r w:rsidRPr="0092580D">
        <w:rPr>
          <w:rFonts w:ascii="Times New Roman" w:eastAsia="Calibri" w:hAnsi="Times New Roman" w:cs="Times New Roman"/>
          <w:b/>
          <w:sz w:val="28"/>
          <w:szCs w:val="28"/>
        </w:rPr>
        <w:t>Osservazioni intorno le circostanze che rendono efficaci le peripezie</w:t>
      </w:r>
    </w:p>
    <w:p w14:paraId="7A19AFA9" w14:textId="77777777" w:rsidR="00F24912" w:rsidRPr="0092580D" w:rsidRDefault="00F24912" w:rsidP="002E4E78">
      <w:pPr>
        <w:spacing w:after="0"/>
        <w:jc w:val="both"/>
        <w:rPr>
          <w:rFonts w:ascii="Times New Roman" w:eastAsia="Calibri" w:hAnsi="Times New Roman" w:cs="Times New Roman"/>
          <w:b/>
          <w:sz w:val="28"/>
          <w:szCs w:val="28"/>
        </w:rPr>
      </w:pPr>
    </w:p>
    <w:p w14:paraId="4674DC42" w14:textId="77777777" w:rsidR="00F24912" w:rsidRPr="0092580D" w:rsidRDefault="00F24912" w:rsidP="002E4E78">
      <w:pPr>
        <w:spacing w:after="0"/>
        <w:jc w:val="both"/>
        <w:rPr>
          <w:rFonts w:ascii="Times New Roman" w:eastAsia="Calibri" w:hAnsi="Times New Roman" w:cs="Times New Roman"/>
          <w:b/>
          <w:sz w:val="26"/>
          <w:szCs w:val="26"/>
        </w:rPr>
      </w:pPr>
      <w:r w:rsidRPr="0092580D">
        <w:rPr>
          <w:rFonts w:ascii="Times New Roman" w:eastAsia="Calibri" w:hAnsi="Times New Roman" w:cs="Times New Roman"/>
          <w:b/>
          <w:sz w:val="26"/>
          <w:szCs w:val="26"/>
        </w:rPr>
        <w:t>Articolo I</w:t>
      </w:r>
    </w:p>
    <w:p w14:paraId="0C329F2E" w14:textId="77777777" w:rsidR="00F24912" w:rsidRPr="0092580D" w:rsidRDefault="00F24912" w:rsidP="002E4E78">
      <w:pPr>
        <w:spacing w:after="0"/>
        <w:jc w:val="both"/>
        <w:rPr>
          <w:rFonts w:ascii="Times New Roman" w:hAnsi="Times New Roman" w:cs="Times New Roman"/>
          <w:b/>
          <w:sz w:val="26"/>
          <w:szCs w:val="26"/>
        </w:rPr>
      </w:pPr>
    </w:p>
    <w:p w14:paraId="0D115AF7" w14:textId="138DF64D" w:rsidR="00675687" w:rsidRPr="0092580D" w:rsidRDefault="00F24912" w:rsidP="00675687">
      <w:pPr>
        <w:spacing w:after="0"/>
        <w:jc w:val="both"/>
        <w:rPr>
          <w:rFonts w:ascii="Times New Roman" w:eastAsia="Calibri" w:hAnsi="Times New Roman" w:cs="Times New Roman"/>
        </w:rPr>
      </w:pPr>
      <w:r w:rsidRPr="0092580D">
        <w:rPr>
          <w:rFonts w:ascii="Times New Roman" w:hAnsi="Times New Roman" w:cs="Times New Roman"/>
          <w:b/>
        </w:rPr>
        <w:t>[</w:t>
      </w:r>
      <w:r w:rsidR="00CE5255">
        <w:rPr>
          <w:rFonts w:ascii="Times New Roman" w:hAnsi="Times New Roman" w:cs="Times New Roman"/>
          <w:b/>
        </w:rPr>
        <w:t>2.1.</w:t>
      </w:r>
      <w:r w:rsidRPr="0092580D">
        <w:rPr>
          <w:rFonts w:ascii="Times New Roman" w:hAnsi="Times New Roman" w:cs="Times New Roman"/>
          <w:b/>
        </w:rPr>
        <w:t>1]</w:t>
      </w:r>
      <w:r w:rsidR="00675687" w:rsidRPr="0092580D">
        <w:rPr>
          <w:rFonts w:ascii="Times New Roman" w:hAnsi="Times New Roman" w:cs="Times New Roman"/>
          <w:b/>
        </w:rPr>
        <w:t xml:space="preserve"> </w:t>
      </w:r>
      <w:r w:rsidR="00675687" w:rsidRPr="0092580D">
        <w:rPr>
          <w:rFonts w:ascii="Times New Roman" w:eastAsia="Calibri" w:hAnsi="Times New Roman" w:cs="Times New Roman"/>
        </w:rPr>
        <w:t xml:space="preserve">Calepio ricapitola i difetti fondamentali delle tragedie francesi che era andato elencando nel primo capo. I tre punti </w:t>
      </w:r>
      <w:r w:rsidR="00E72435" w:rsidRPr="0092580D">
        <w:rPr>
          <w:rFonts w:ascii="Times New Roman" w:eastAsia="Calibri" w:hAnsi="Times New Roman" w:cs="Times New Roman"/>
        </w:rPr>
        <w:t xml:space="preserve">sui quali si concentra il suo rimprovero </w:t>
      </w:r>
      <w:r w:rsidR="00675687" w:rsidRPr="0092580D">
        <w:rPr>
          <w:rFonts w:ascii="Times New Roman" w:eastAsia="Calibri" w:hAnsi="Times New Roman" w:cs="Times New Roman"/>
        </w:rPr>
        <w:t>alla drammaturgia transalpina sono la qualità del protagonista, spesso eccellente anziché mediocre, la scelta poco perspicua dei soggetti, nonché il mancato perseguimento del fine ultimo della tragedia, ossia destare timore e compassione, in favore dell</w:t>
      </w:r>
      <w:r w:rsidR="00491E1D">
        <w:rPr>
          <w:rFonts w:ascii="Times New Roman" w:eastAsia="Calibri" w:hAnsi="Times New Roman" w:cs="Times New Roman"/>
        </w:rPr>
        <w:t>’</w:t>
      </w:r>
      <w:r w:rsidR="00675687" w:rsidRPr="0092580D">
        <w:rPr>
          <w:rFonts w:ascii="Times New Roman" w:eastAsia="Calibri" w:hAnsi="Times New Roman" w:cs="Times New Roman"/>
        </w:rPr>
        <w:t>ammirazione, nuovo obbiettivo del poeta tragico a partire dal teatro di Corneille. Si passerà dunque a questo punto all</w:t>
      </w:r>
      <w:r w:rsidR="00491E1D">
        <w:rPr>
          <w:rFonts w:ascii="Times New Roman" w:eastAsia="Calibri" w:hAnsi="Times New Roman" w:cs="Times New Roman"/>
        </w:rPr>
        <w:t>’</w:t>
      </w:r>
      <w:r w:rsidR="00675687" w:rsidRPr="0092580D">
        <w:rPr>
          <w:rFonts w:ascii="Times New Roman" w:eastAsia="Calibri" w:hAnsi="Times New Roman" w:cs="Times New Roman"/>
        </w:rPr>
        <w:t>esame del valore della peripezia, ossia il rivolgimento dei fatti verso il loro contrario, che costituisce secondo Aristotele la bellezza principale del poema tragico (1452a 20).</w:t>
      </w:r>
    </w:p>
    <w:p w14:paraId="6DDB727F" w14:textId="423EB7B9" w:rsidR="00F24912" w:rsidRPr="0092580D" w:rsidRDefault="00675687" w:rsidP="00675687">
      <w:pPr>
        <w:spacing w:after="0"/>
        <w:jc w:val="both"/>
        <w:rPr>
          <w:rFonts w:ascii="Times New Roman" w:hAnsi="Times New Roman" w:cs="Times New Roman"/>
          <w:b/>
          <w:lang w:val="fr-FR"/>
        </w:rPr>
      </w:pPr>
      <w:r w:rsidRPr="0092580D">
        <w:rPr>
          <w:rFonts w:ascii="Times New Roman" w:eastAsia="Times New Roman" w:hAnsi="Times New Roman" w:cs="Times New Roman"/>
          <w:lang w:eastAsia="it-IT"/>
        </w:rPr>
        <w:t xml:space="preserve">Il filosofo greco elencava in effetti tre caratteristiche che davano pregio al racconto (1452a-b), ossia peripezia (περιπέτεια), agnizione (ἀναγνώρισις) e fatto orrendo (πάθος), trasposte da Calepio in meraviglia, riconoscenza e passione. Questa suddivisione non si discosta dalla classica tripartizione che vigeva nelle poetiche cinquecentesche, a partire da quella di Castelvetro che parlava di «rivolgimento» – ma come si vedrà la meraviglia di cui parla Calepio è appunto legata alla peripezia </w:t>
      </w:r>
      <w:r w:rsidR="00293246">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«riconoscenza» e «passione» (Ludovico Castelvetro, </w:t>
      </w:r>
      <w:r w:rsidR="00E72435" w:rsidRPr="0092580D">
        <w:rPr>
          <w:rFonts w:ascii="Times New Roman" w:eastAsia="Calibri" w:hAnsi="Times New Roman" w:cs="Times New Roman"/>
          <w:i/>
        </w:rPr>
        <w:t>Poetica d</w:t>
      </w:r>
      <w:r w:rsidR="00491E1D">
        <w:rPr>
          <w:rFonts w:ascii="Times New Roman" w:eastAsia="Calibri" w:hAnsi="Times New Roman" w:cs="Times New Roman"/>
          <w:i/>
        </w:rPr>
        <w:t>’</w:t>
      </w:r>
      <w:r w:rsidR="00E72435" w:rsidRPr="0092580D">
        <w:rPr>
          <w:rFonts w:ascii="Times New Roman" w:eastAsia="Calibri" w:hAnsi="Times New Roman" w:cs="Times New Roman"/>
          <w:i/>
        </w:rPr>
        <w:t>Arist</w:t>
      </w:r>
      <w:r w:rsidR="006A2466">
        <w:rPr>
          <w:rFonts w:ascii="Times New Roman" w:eastAsia="Calibri" w:hAnsi="Times New Roman" w:cs="Times New Roman"/>
          <w:i/>
        </w:rPr>
        <w:t xml:space="preserve">otele volgarizzata e </w:t>
      </w:r>
      <w:r w:rsidR="00E72435" w:rsidRPr="0092580D">
        <w:rPr>
          <w:rFonts w:ascii="Times New Roman" w:eastAsia="Calibri" w:hAnsi="Times New Roman" w:cs="Times New Roman"/>
          <w:i/>
        </w:rPr>
        <w:t>sposta</w:t>
      </w:r>
      <w:r w:rsidR="00E72435" w:rsidRPr="0092580D">
        <w:rPr>
          <w:rFonts w:ascii="Times New Roman" w:eastAsia="Calibri" w:hAnsi="Times New Roman" w:cs="Times New Roman"/>
        </w:rPr>
        <w:t xml:space="preserve">, </w:t>
      </w:r>
      <w:r w:rsidR="00E72435" w:rsidRPr="0092580D">
        <w:rPr>
          <w:rFonts w:ascii="Times New Roman" w:eastAsia="Times New Roman" w:hAnsi="Times New Roman" w:cs="Times New Roman"/>
          <w:lang w:eastAsia="it-IT"/>
        </w:rPr>
        <w:t xml:space="preserve">vol. </w:t>
      </w:r>
      <w:r w:rsidR="00E72435" w:rsidRPr="0092580D">
        <w:rPr>
          <w:rFonts w:ascii="Times New Roman" w:eastAsia="Times New Roman" w:hAnsi="Times New Roman" w:cs="Times New Roman"/>
          <w:lang w:val="fr-FR" w:eastAsia="it-IT"/>
        </w:rPr>
        <w:t xml:space="preserve">I, </w:t>
      </w:r>
      <w:r w:rsidR="00E72435" w:rsidRPr="0092580D">
        <w:rPr>
          <w:rFonts w:ascii="Times New Roman" w:eastAsia="Calibri" w:hAnsi="Times New Roman" w:cs="Times New Roman"/>
          <w:lang w:val="fr-FR"/>
        </w:rPr>
        <w:t>a cura di Werther Romani, Bari, Laterza, 1979,</w:t>
      </w:r>
      <w:r w:rsidRPr="0092580D">
        <w:rPr>
          <w:rFonts w:ascii="Times New Roman" w:eastAsia="Times New Roman" w:hAnsi="Times New Roman" w:cs="Times New Roman"/>
          <w:lang w:val="fr-FR" w:eastAsia="it-IT"/>
        </w:rPr>
        <w:t xml:space="preserve"> p. 336). Nella sua </w:t>
      </w:r>
      <w:r w:rsidRPr="0092580D">
        <w:rPr>
          <w:rFonts w:ascii="Times New Roman" w:eastAsia="Times New Roman" w:hAnsi="Times New Roman" w:cs="Times New Roman"/>
          <w:i/>
          <w:lang w:val="fr-FR" w:eastAsia="it-IT"/>
        </w:rPr>
        <w:t>Poétique</w:t>
      </w:r>
      <w:r w:rsidRPr="0092580D">
        <w:rPr>
          <w:rFonts w:ascii="Times New Roman" w:eastAsia="Times New Roman" w:hAnsi="Times New Roman" w:cs="Times New Roman"/>
          <w:lang w:val="fr-FR" w:eastAsia="it-IT"/>
        </w:rPr>
        <w:t xml:space="preserve"> La Mesnardière parlava di «péripétie», «reconnaissance» e «trouble ou mouvements des passions», Hyppolite-Jules Pilet de La Mesnardière, </w:t>
      </w:r>
      <w:r w:rsidR="00E72435" w:rsidRPr="0092580D">
        <w:rPr>
          <w:rFonts w:ascii="Times New Roman" w:eastAsia="Calibri" w:hAnsi="Times New Roman" w:cs="Times New Roman"/>
          <w:i/>
          <w:lang w:val="fr-FR"/>
        </w:rPr>
        <w:t>La Poétique</w:t>
      </w:r>
      <w:r w:rsidR="00E72435" w:rsidRPr="0092580D">
        <w:rPr>
          <w:rFonts w:ascii="Times New Roman" w:eastAsia="Calibri" w:hAnsi="Times New Roman" w:cs="Times New Roman"/>
          <w:lang w:val="fr-FR"/>
        </w:rPr>
        <w:t>, rist. anast., Genève, Slatkine Reprints, 1972,</w:t>
      </w:r>
      <w:r w:rsidRPr="0092580D">
        <w:rPr>
          <w:rFonts w:ascii="Times New Roman" w:eastAsia="Times New Roman" w:hAnsi="Times New Roman" w:cs="Times New Roman"/>
          <w:lang w:val="fr-FR" w:eastAsia="it-IT"/>
        </w:rPr>
        <w:t xml:space="preserve"> pp. 54-55.</w:t>
      </w:r>
    </w:p>
    <w:p w14:paraId="16C457E4" w14:textId="2019E333" w:rsidR="00675687" w:rsidRPr="0092580D" w:rsidRDefault="00675687" w:rsidP="00675687">
      <w:pPr>
        <w:spacing w:after="0"/>
        <w:jc w:val="both"/>
        <w:rPr>
          <w:rFonts w:ascii="Times New Roman" w:eastAsia="Calibri" w:hAnsi="Times New Roman" w:cs="Times New Roman"/>
        </w:rPr>
      </w:pPr>
      <w:r w:rsidRPr="0092580D">
        <w:rPr>
          <w:rFonts w:ascii="Times New Roman" w:hAnsi="Times New Roman" w:cs="Times New Roman"/>
          <w:b/>
        </w:rPr>
        <w:t>[</w:t>
      </w:r>
      <w:r w:rsidR="006A2466">
        <w:rPr>
          <w:rFonts w:ascii="Times New Roman" w:hAnsi="Times New Roman" w:cs="Times New Roman"/>
          <w:b/>
        </w:rPr>
        <w:t>2.1.</w:t>
      </w:r>
      <w:r w:rsidRPr="0092580D">
        <w:rPr>
          <w:rFonts w:ascii="Times New Roman" w:hAnsi="Times New Roman" w:cs="Times New Roman"/>
          <w:b/>
        </w:rPr>
        <w:t xml:space="preserve">2] </w:t>
      </w:r>
      <w:r w:rsidRPr="0092580D">
        <w:rPr>
          <w:rFonts w:ascii="Times New Roman" w:eastAsia="Calibri" w:hAnsi="Times New Roman" w:cs="Times New Roman"/>
        </w:rPr>
        <w:t>Aristotele parla di meraviglioso soltanto in uno degli ultimi capitoli, dedicato al rapporto fra epica e tragedia; in questo frangente il filosofo greco ammette che tanto la tragedia quanto l</w:t>
      </w:r>
      <w:r w:rsidR="00491E1D">
        <w:rPr>
          <w:rFonts w:ascii="Times New Roman" w:eastAsia="Calibri" w:hAnsi="Times New Roman" w:cs="Times New Roman"/>
        </w:rPr>
        <w:t>’</w:t>
      </w:r>
      <w:r w:rsidRPr="0092580D">
        <w:rPr>
          <w:rFonts w:ascii="Times New Roman" w:eastAsia="Calibri" w:hAnsi="Times New Roman" w:cs="Times New Roman"/>
        </w:rPr>
        <w:t>epica debbono produrre il meraviglioso (θαυμαστόν) per dilettare il pubblico, benché il meraviglioso – spinto fino all</w:t>
      </w:r>
      <w:r w:rsidR="00491E1D">
        <w:rPr>
          <w:rFonts w:ascii="Times New Roman" w:eastAsia="Calibri" w:hAnsi="Times New Roman" w:cs="Times New Roman"/>
        </w:rPr>
        <w:t>’</w:t>
      </w:r>
      <w:r w:rsidRPr="0092580D">
        <w:rPr>
          <w:rFonts w:ascii="Times New Roman" w:eastAsia="Calibri" w:hAnsi="Times New Roman" w:cs="Times New Roman"/>
        </w:rPr>
        <w:t>irrazionale – abbia un luogo più proprio nel poema eroico (1460a 10-14). Questa allusione di Aristotele al meraviglioso e alla sua capacità di dilettare il pubblico era ritenuta fondamentale nelle poetiche cinque-seicentesche per garantire alla tragedia quella piacevolezza che era caratteristica necessaria per poter conseguire anche l</w:t>
      </w:r>
      <w:r w:rsidR="00491E1D">
        <w:rPr>
          <w:rFonts w:ascii="Times New Roman" w:eastAsia="Calibri" w:hAnsi="Times New Roman" w:cs="Times New Roman"/>
        </w:rPr>
        <w:t>’</w:t>
      </w:r>
      <w:r w:rsidRPr="0092580D">
        <w:rPr>
          <w:rFonts w:ascii="Times New Roman" w:eastAsia="Calibri" w:hAnsi="Times New Roman" w:cs="Times New Roman"/>
        </w:rPr>
        <w:t xml:space="preserve">utile proprio di questa forma di poesia che non poteva andare scisso dal dilettevole. Utili in questo senso sono le riflessioni di Minturno (Antonio Sebastiano Minturno,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xml:space="preserve"> (1564), rist. anast., München, Fink, 1971, p. 40), di Castelvetro (Lodovico Castelvetro, </w:t>
      </w:r>
      <w:r w:rsidRPr="0092580D">
        <w:rPr>
          <w:rFonts w:ascii="Times New Roman" w:eastAsia="Calibri" w:hAnsi="Times New Roman" w:cs="Times New Roman"/>
          <w:i/>
        </w:rPr>
        <w:t>Poetica d</w:t>
      </w:r>
      <w:r w:rsidR="00491E1D">
        <w:rPr>
          <w:rFonts w:ascii="Times New Roman" w:eastAsia="Calibri" w:hAnsi="Times New Roman" w:cs="Times New Roman"/>
          <w:i/>
        </w:rPr>
        <w:t>’</w:t>
      </w:r>
      <w:r w:rsidRPr="0092580D">
        <w:rPr>
          <w:rFonts w:ascii="Times New Roman" w:eastAsia="Calibri" w:hAnsi="Times New Roman" w:cs="Times New Roman"/>
          <w:i/>
        </w:rPr>
        <w:t>Aristotele</w:t>
      </w:r>
      <w:r w:rsidRPr="0092580D">
        <w:rPr>
          <w:rFonts w:ascii="Times New Roman" w:eastAsia="Calibri" w:hAnsi="Times New Roman" w:cs="Times New Roman"/>
        </w:rPr>
        <w:t xml:space="preserve">, </w:t>
      </w:r>
      <w:r w:rsidR="00681B0F" w:rsidRPr="0092580D">
        <w:rPr>
          <w:rFonts w:ascii="Times New Roman" w:eastAsia="Calibri" w:hAnsi="Times New Roman" w:cs="Times New Roman"/>
          <w:i/>
        </w:rPr>
        <w:t>Poetica d</w:t>
      </w:r>
      <w:r w:rsidR="00491E1D">
        <w:rPr>
          <w:rFonts w:ascii="Times New Roman" w:eastAsia="Calibri" w:hAnsi="Times New Roman" w:cs="Times New Roman"/>
          <w:i/>
        </w:rPr>
        <w:t>’</w:t>
      </w:r>
      <w:r w:rsidR="00681B0F" w:rsidRPr="0092580D">
        <w:rPr>
          <w:rFonts w:ascii="Times New Roman" w:eastAsia="Calibri" w:hAnsi="Times New Roman" w:cs="Times New Roman"/>
          <w:i/>
        </w:rPr>
        <w:t>Aristotele volgarizzata e sposta</w:t>
      </w:r>
      <w:r w:rsidR="00681B0F" w:rsidRPr="0092580D">
        <w:rPr>
          <w:rFonts w:ascii="Times New Roman" w:eastAsia="Calibri" w:hAnsi="Times New Roman" w:cs="Times New Roman"/>
        </w:rPr>
        <w:t xml:space="preserve">, </w:t>
      </w:r>
      <w:r w:rsidR="00681B0F" w:rsidRPr="0092580D">
        <w:rPr>
          <w:rFonts w:ascii="Times New Roman" w:eastAsia="Times New Roman" w:hAnsi="Times New Roman" w:cs="Times New Roman"/>
          <w:lang w:eastAsia="it-IT"/>
        </w:rPr>
        <w:t xml:space="preserve">vol. II, </w:t>
      </w:r>
      <w:r w:rsidR="00681B0F" w:rsidRPr="0092580D">
        <w:rPr>
          <w:rFonts w:ascii="Times New Roman" w:eastAsia="Calibri" w:hAnsi="Times New Roman" w:cs="Times New Roman"/>
        </w:rPr>
        <w:t xml:space="preserve">a cura di Werther Romani, Bari, Laterza, 1979, </w:t>
      </w:r>
      <w:r w:rsidRPr="0092580D">
        <w:rPr>
          <w:rFonts w:ascii="Times New Roman" w:eastAsia="Calibri" w:hAnsi="Times New Roman" w:cs="Times New Roman"/>
        </w:rPr>
        <w:t xml:space="preserve">pp. 161-183, cfr. in proposito anche il saggio di Valeria Merola, </w:t>
      </w:r>
      <w:r w:rsidRPr="0092580D">
        <w:rPr>
          <w:rFonts w:ascii="Times New Roman" w:eastAsia="Calibri" w:hAnsi="Times New Roman" w:cs="Times New Roman"/>
          <w:i/>
        </w:rPr>
        <w:t>Il piacere obliquo e la meraviglia. Sulla Poetica di Lodovico Castelvetro</w:t>
      </w:r>
      <w:r w:rsidRPr="0092580D">
        <w:rPr>
          <w:rFonts w:ascii="Times New Roman" w:eastAsia="Calibri" w:hAnsi="Times New Roman" w:cs="Times New Roman"/>
        </w:rPr>
        <w:t xml:space="preserve">, in </w:t>
      </w:r>
      <w:r w:rsidRPr="0092580D">
        <w:rPr>
          <w:rFonts w:ascii="Times New Roman" w:eastAsia="Calibri" w:hAnsi="Times New Roman" w:cs="Times New Roman"/>
          <w:i/>
        </w:rPr>
        <w:t>Lodovico Castelvetro: filologia e ascesi</w:t>
      </w:r>
      <w:r w:rsidRPr="0092580D">
        <w:rPr>
          <w:rFonts w:ascii="Times New Roman" w:eastAsia="Calibri" w:hAnsi="Times New Roman" w:cs="Times New Roman"/>
        </w:rPr>
        <w:t xml:space="preserve">, a cura di Roberto Gigliucci, Roma, Bulzoni, 2007, pp. 305-318) e di Torelli (Pomponio Torelli, </w:t>
      </w:r>
      <w:r w:rsidRPr="0092580D">
        <w:rPr>
          <w:rFonts w:ascii="Times New Roman" w:eastAsia="Calibri" w:hAnsi="Times New Roman" w:cs="Times New Roman"/>
          <w:i/>
        </w:rPr>
        <w:t>Trattato della poesia lirica</w:t>
      </w:r>
      <w:r w:rsidRPr="0092580D">
        <w:rPr>
          <w:rFonts w:ascii="Times New Roman" w:eastAsia="Calibri" w:hAnsi="Times New Roman" w:cs="Times New Roman"/>
        </w:rPr>
        <w:t xml:space="preserve">, in </w:t>
      </w:r>
      <w:r w:rsidRPr="0092580D">
        <w:rPr>
          <w:rFonts w:ascii="Times New Roman" w:eastAsia="Calibri" w:hAnsi="Times New Roman" w:cs="Times New Roman"/>
          <w:i/>
        </w:rPr>
        <w:t>Trattati</w:t>
      </w:r>
      <w:r w:rsidRPr="0092580D">
        <w:rPr>
          <w:rFonts w:ascii="Times New Roman" w:eastAsia="Calibri" w:hAnsi="Times New Roman" w:cs="Times New Roman"/>
        </w:rPr>
        <w:t xml:space="preserve"> </w:t>
      </w:r>
      <w:r w:rsidRPr="0092580D">
        <w:rPr>
          <w:rFonts w:ascii="Times New Roman" w:eastAsia="Calibri" w:hAnsi="Times New Roman" w:cs="Times New Roman"/>
          <w:i/>
        </w:rPr>
        <w:t>e Poetiche del Cinquecento</w:t>
      </w:r>
      <w:r w:rsidRPr="0092580D">
        <w:rPr>
          <w:rFonts w:ascii="Times New Roman" w:eastAsia="Calibri" w:hAnsi="Times New Roman" w:cs="Times New Roman"/>
        </w:rPr>
        <w:t>, vol. IV, a cura di Bernard Weinberg, Roma-Bari, Laterza, 1974, pp. 242-243). Nel Seicento il concetto di “meraviglioso” assumerà un valore determinante per l</w:t>
      </w:r>
      <w:r w:rsidR="00491E1D">
        <w:rPr>
          <w:rFonts w:ascii="Times New Roman" w:eastAsia="Calibri" w:hAnsi="Times New Roman" w:cs="Times New Roman"/>
        </w:rPr>
        <w:t>’</w:t>
      </w:r>
      <w:r w:rsidRPr="0092580D">
        <w:rPr>
          <w:rFonts w:ascii="Times New Roman" w:eastAsia="Calibri" w:hAnsi="Times New Roman" w:cs="Times New Roman"/>
        </w:rPr>
        <w:t>elaborazione di una poetica dell</w:t>
      </w:r>
      <w:r w:rsidR="00491E1D">
        <w:rPr>
          <w:rFonts w:ascii="Times New Roman" w:eastAsia="Calibri" w:hAnsi="Times New Roman" w:cs="Times New Roman"/>
        </w:rPr>
        <w:t>’</w:t>
      </w:r>
      <w:r w:rsidRPr="0092580D">
        <w:rPr>
          <w:rFonts w:ascii="Times New Roman" w:eastAsia="Calibri" w:hAnsi="Times New Roman" w:cs="Times New Roman"/>
        </w:rPr>
        <w:t>argutezza e del dilettevole, dove la meraviglia era situata primariamente nella costruzione retorica e stilistica; particolarmente significativo in questo caso è la riflessione teorica di Emanuele Tesauro.</w:t>
      </w:r>
    </w:p>
    <w:p w14:paraId="056C9315" w14:textId="36B823BF" w:rsidR="00675687" w:rsidRPr="0092580D" w:rsidRDefault="00675687" w:rsidP="0067568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Calepio, con la scorta di Castelvetro, che già aveva condotto la medesima operazione nella sua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(Ludovico Castelvetro, </w:t>
      </w:r>
      <w:r w:rsidRPr="0092580D">
        <w:rPr>
          <w:rFonts w:ascii="Times New Roman" w:eastAsia="Calibri" w:hAnsi="Times New Roman" w:cs="Times New Roman"/>
          <w:i/>
        </w:rPr>
        <w:t>Poetica</w:t>
      </w:r>
      <w:r w:rsidR="003A78BF" w:rsidRPr="0092580D">
        <w:rPr>
          <w:rFonts w:ascii="Times New Roman" w:eastAsia="Calibri" w:hAnsi="Times New Roman" w:cs="Times New Roman"/>
          <w:i/>
        </w:rPr>
        <w:t xml:space="preserve"> d</w:t>
      </w:r>
      <w:r w:rsidR="00491E1D">
        <w:rPr>
          <w:rFonts w:ascii="Times New Roman" w:eastAsia="Calibri" w:hAnsi="Times New Roman" w:cs="Times New Roman"/>
          <w:i/>
        </w:rPr>
        <w:t>’</w:t>
      </w:r>
      <w:r w:rsidR="003A78BF" w:rsidRPr="0092580D">
        <w:rPr>
          <w:rFonts w:ascii="Times New Roman" w:eastAsia="Calibri" w:hAnsi="Times New Roman" w:cs="Times New Roman"/>
          <w:i/>
        </w:rPr>
        <w:t>Aristotele</w:t>
      </w:r>
      <w:r w:rsidR="00681B0F" w:rsidRPr="0092580D">
        <w:rPr>
          <w:rFonts w:ascii="Times New Roman" w:eastAsia="Calibri" w:hAnsi="Times New Roman" w:cs="Times New Roman"/>
          <w:i/>
        </w:rPr>
        <w:t xml:space="preserve"> volgarizzata e sposta</w:t>
      </w:r>
      <w:r w:rsidRPr="0092580D">
        <w:rPr>
          <w:rFonts w:ascii="Times New Roman" w:eastAsia="Calibri" w:hAnsi="Times New Roman" w:cs="Times New Roman"/>
        </w:rPr>
        <w:t xml:space="preserve">, </w:t>
      </w:r>
      <w:r w:rsidR="00681B0F" w:rsidRPr="0092580D">
        <w:rPr>
          <w:rFonts w:ascii="Times New Roman" w:eastAsia="Calibri" w:hAnsi="Times New Roman" w:cs="Times New Roman"/>
        </w:rPr>
        <w:t xml:space="preserve">vol. I, </w:t>
      </w:r>
      <w:r w:rsidRPr="0092580D">
        <w:rPr>
          <w:rFonts w:ascii="Times New Roman" w:eastAsia="Calibri" w:hAnsi="Times New Roman" w:cs="Times New Roman"/>
        </w:rPr>
        <w:t xml:space="preserve">cit., pp. 306-312), sovrappone il concetto del meraviglioso alla nozione di peripezia, intendendo con meraviglia una peripezia – ossia un rivolgimento dal bene verso il male o il contrario – che si compie in maniera inaspettata e quindi piacevole. Più la peripezia è generata da motivi imprevisti, più questo rivolgimento risulterà piacevole; nella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veniva additato a modello la peripezia dell</w:t>
      </w:r>
      <w:r w:rsidR="00491E1D">
        <w:rPr>
          <w:rFonts w:ascii="Times New Roman" w:eastAsia="Calibri" w:hAnsi="Times New Roman" w:cs="Times New Roman"/>
        </w:rPr>
        <w:t>’</w:t>
      </w:r>
      <w:r w:rsidRPr="0092580D">
        <w:rPr>
          <w:rFonts w:ascii="Times New Roman" w:eastAsia="Calibri" w:hAnsi="Times New Roman" w:cs="Times New Roman"/>
          <w:i/>
        </w:rPr>
        <w:t>Edipo re</w:t>
      </w:r>
      <w:r w:rsidRPr="0092580D">
        <w:rPr>
          <w:rFonts w:ascii="Times New Roman" w:eastAsia="Calibri" w:hAnsi="Times New Roman" w:cs="Times New Roman"/>
        </w:rPr>
        <w:t xml:space="preserve"> di Sofocle (1452a 21-28), perché giungeva del tutto a sorpresa, dal momento che il messo arrivava per rallegrare Edipo e liberarlo dai suoi turbamenti, ma il suo annuncio riusciva invece terribilmente </w:t>
      </w:r>
      <w:r w:rsidRPr="0092580D">
        <w:rPr>
          <w:rFonts w:ascii="Times New Roman" w:eastAsia="Calibri" w:hAnsi="Times New Roman" w:cs="Times New Roman"/>
        </w:rPr>
        <w:lastRenderedPageBreak/>
        <w:t>funesto. Anche la considerazione su</w:t>
      </w:r>
      <w:r w:rsidR="00681B0F" w:rsidRPr="0092580D">
        <w:rPr>
          <w:rFonts w:ascii="Times New Roman" w:eastAsia="Calibri" w:hAnsi="Times New Roman" w:cs="Times New Roman"/>
        </w:rPr>
        <w:t>l fatto che la peripezia risulti</w:t>
      </w:r>
      <w:r w:rsidRPr="0092580D">
        <w:rPr>
          <w:rFonts w:ascii="Times New Roman" w:eastAsia="Calibri" w:hAnsi="Times New Roman" w:cs="Times New Roman"/>
        </w:rPr>
        <w:t xml:space="preserve"> più riuscita nel caso in cui i fatti orrendi occorrano tra consanguinei è ricavata da Aristotele (1453b 15-25). </w:t>
      </w:r>
    </w:p>
    <w:p w14:paraId="31534A85" w14:textId="01941B07" w:rsidR="00675687" w:rsidRPr="0092580D" w:rsidRDefault="00675687" w:rsidP="0067568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 xml:space="preserve">autore del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si tiene qui lontano dalla concezione barocca della “meraviglia”, risolta tutta a livello di </w:t>
      </w:r>
      <w:r w:rsidRPr="0092580D">
        <w:rPr>
          <w:rFonts w:ascii="Times New Roman" w:eastAsia="Calibri" w:hAnsi="Times New Roman" w:cs="Times New Roman"/>
          <w:i/>
        </w:rPr>
        <w:t>elocutio</w:t>
      </w:r>
      <w:r w:rsidRPr="0092580D">
        <w:rPr>
          <w:rFonts w:ascii="Times New Roman" w:eastAsia="Calibri" w:hAnsi="Times New Roman" w:cs="Times New Roman"/>
        </w:rPr>
        <w:t>, ma propende per una caratterizzazione del meraviglioso che si esplica sul piano dell</w:t>
      </w:r>
      <w:r w:rsidR="00491E1D">
        <w:rPr>
          <w:rFonts w:ascii="Times New Roman" w:eastAsia="Calibri" w:hAnsi="Times New Roman" w:cs="Times New Roman"/>
        </w:rPr>
        <w:t>’</w:t>
      </w:r>
      <w:r w:rsidRPr="0092580D">
        <w:rPr>
          <w:rFonts w:ascii="Times New Roman" w:eastAsia="Calibri" w:hAnsi="Times New Roman" w:cs="Times New Roman"/>
          <w:i/>
        </w:rPr>
        <w:t>inventio</w:t>
      </w:r>
      <w:r w:rsidRPr="0092580D">
        <w:rPr>
          <w:rFonts w:ascii="Times New Roman" w:eastAsia="Calibri" w:hAnsi="Times New Roman" w:cs="Times New Roman"/>
        </w:rPr>
        <w:t xml:space="preserve"> e della </w:t>
      </w:r>
      <w:r w:rsidRPr="0092580D">
        <w:rPr>
          <w:rFonts w:ascii="Times New Roman" w:eastAsia="Calibri" w:hAnsi="Times New Roman" w:cs="Times New Roman"/>
          <w:i/>
        </w:rPr>
        <w:t>dispositio</w:t>
      </w:r>
      <w:r w:rsidRPr="0092580D">
        <w:rPr>
          <w:rFonts w:ascii="Times New Roman" w:eastAsia="Calibri" w:hAnsi="Times New Roman" w:cs="Times New Roman"/>
        </w:rPr>
        <w:t>: la meraviglia consiste nella buona esecuzione della peripezia, secondo una prospettiva che identifica il dilettevole della letteratura nell</w:t>
      </w:r>
      <w:r w:rsidR="00491E1D">
        <w:rPr>
          <w:rFonts w:ascii="Times New Roman" w:eastAsia="Calibri" w:hAnsi="Times New Roman" w:cs="Times New Roman"/>
        </w:rPr>
        <w:t>’</w:t>
      </w:r>
      <w:r w:rsidRPr="0092580D">
        <w:rPr>
          <w:rFonts w:ascii="Times New Roman" w:eastAsia="Calibri" w:hAnsi="Times New Roman" w:cs="Times New Roman"/>
        </w:rPr>
        <w:t>intreccio piuttosto che nell</w:t>
      </w:r>
      <w:r w:rsidR="00491E1D">
        <w:rPr>
          <w:rFonts w:ascii="Times New Roman" w:eastAsia="Calibri" w:hAnsi="Times New Roman" w:cs="Times New Roman"/>
        </w:rPr>
        <w:t>’</w:t>
      </w:r>
      <w:r w:rsidRPr="0092580D">
        <w:rPr>
          <w:rFonts w:ascii="Times New Roman" w:eastAsia="Calibri" w:hAnsi="Times New Roman" w:cs="Times New Roman"/>
        </w:rPr>
        <w:t>orpello dello stile.</w:t>
      </w:r>
    </w:p>
    <w:p w14:paraId="635EAB81" w14:textId="116030C0" w:rsidR="00675687" w:rsidRPr="0092580D" w:rsidRDefault="00675687" w:rsidP="00675687">
      <w:pPr>
        <w:spacing w:after="0"/>
        <w:jc w:val="both"/>
        <w:rPr>
          <w:rFonts w:ascii="Times New Roman" w:hAnsi="Times New Roman" w:cs="Times New Roman"/>
          <w:b/>
        </w:rPr>
      </w:pPr>
      <w:r w:rsidRPr="0092580D">
        <w:rPr>
          <w:rFonts w:ascii="Times New Roman" w:eastAsia="Calibri" w:hAnsi="Times New Roman" w:cs="Times New Roman"/>
        </w:rPr>
        <w:t xml:space="preserve">Sulla poetica di Tesauro ed in particolare sul ruolo svolto dalla “meraviglia” si vedano: Pierantonio Frare, </w:t>
      </w:r>
      <w:r w:rsidRPr="0092580D">
        <w:rPr>
          <w:rFonts w:ascii="Times New Roman" w:eastAsia="Calibri" w:hAnsi="Times New Roman" w:cs="Times New Roman"/>
          <w:i/>
        </w:rPr>
        <w:t>«</w:t>
      </w:r>
      <w:r w:rsidR="006A2466">
        <w:rPr>
          <w:rFonts w:ascii="Times New Roman" w:eastAsia="Calibri" w:hAnsi="Times New Roman" w:cs="Times New Roman"/>
          <w:i/>
        </w:rPr>
        <w:t>Per istraforo di perspettiva». I</w:t>
      </w:r>
      <w:r w:rsidRPr="0092580D">
        <w:rPr>
          <w:rFonts w:ascii="Times New Roman" w:eastAsia="Calibri" w:hAnsi="Times New Roman" w:cs="Times New Roman"/>
          <w:i/>
        </w:rPr>
        <w:t xml:space="preserve">l </w:t>
      </w:r>
      <w:r w:rsidRPr="006A2466">
        <w:rPr>
          <w:rFonts w:ascii="Times New Roman" w:eastAsia="Calibri" w:hAnsi="Times New Roman" w:cs="Times New Roman"/>
        </w:rPr>
        <w:t>Cannocchiale aristotelico</w:t>
      </w:r>
      <w:r w:rsidRPr="0092580D">
        <w:rPr>
          <w:rFonts w:ascii="Times New Roman" w:eastAsia="Calibri" w:hAnsi="Times New Roman" w:cs="Times New Roman"/>
          <w:i/>
        </w:rPr>
        <w:t xml:space="preserve"> e la poesia del Seicento</w:t>
      </w:r>
      <w:r w:rsidRPr="0092580D">
        <w:rPr>
          <w:rFonts w:ascii="Times New Roman" w:eastAsia="Calibri" w:hAnsi="Times New Roman" w:cs="Times New Roman"/>
        </w:rPr>
        <w:t xml:space="preserve">, Pisa-Roma, Istituti editoriali e poligrafici internazionali, 2001; Valeria Merola, </w:t>
      </w:r>
      <w:r w:rsidRPr="0092580D">
        <w:rPr>
          <w:rFonts w:ascii="Times New Roman" w:eastAsia="Calibri" w:hAnsi="Times New Roman" w:cs="Times New Roman"/>
          <w:i/>
        </w:rPr>
        <w:t>La messinscena delle idee. Emanuele Tesauro e il “teatro delle meraviglie</w:t>
      </w:r>
      <w:r w:rsidRPr="0092580D">
        <w:rPr>
          <w:rFonts w:ascii="Times New Roman" w:eastAsia="Calibri" w:hAnsi="Times New Roman" w:cs="Times New Roman"/>
        </w:rPr>
        <w:t xml:space="preserve">”, Manziana, Vecchiarelli, 2007. Per quanto riguarda la situazione della tragedia e della tragicommedia tra diciassettesimo e diciottesimo secolo si rimanda invece al contributo di Mauro Sarnelli, </w:t>
      </w:r>
      <w:r w:rsidRPr="0092580D">
        <w:rPr>
          <w:rFonts w:ascii="Times New Roman" w:eastAsia="Calibri" w:hAnsi="Times New Roman" w:cs="Times New Roman"/>
          <w:i/>
        </w:rPr>
        <w:t>«Col discreto pennel d</w:t>
      </w:r>
      <w:r w:rsidR="00491E1D">
        <w:rPr>
          <w:rFonts w:ascii="Times New Roman" w:eastAsia="Calibri" w:hAnsi="Times New Roman" w:cs="Times New Roman"/>
          <w:i/>
        </w:rPr>
        <w:t>’</w:t>
      </w:r>
      <w:r w:rsidRPr="0092580D">
        <w:rPr>
          <w:rFonts w:ascii="Times New Roman" w:eastAsia="Calibri" w:hAnsi="Times New Roman" w:cs="Times New Roman"/>
          <w:i/>
        </w:rPr>
        <w:t xml:space="preserve">alta eloquenza». </w:t>
      </w:r>
      <w:r w:rsidR="00491E1D">
        <w:rPr>
          <w:rFonts w:ascii="Times New Roman" w:eastAsia="Calibri" w:hAnsi="Times New Roman" w:cs="Times New Roman"/>
          <w:i/>
        </w:rPr>
        <w:t>‘</w:t>
      </w:r>
      <w:r w:rsidRPr="0092580D">
        <w:rPr>
          <w:rFonts w:ascii="Times New Roman" w:eastAsia="Calibri" w:hAnsi="Times New Roman" w:cs="Times New Roman"/>
          <w:i/>
        </w:rPr>
        <w:t>Meraviglioso</w:t>
      </w:r>
      <w:r w:rsidR="00491E1D">
        <w:rPr>
          <w:rFonts w:ascii="Times New Roman" w:eastAsia="Calibri" w:hAnsi="Times New Roman" w:cs="Times New Roman"/>
          <w:i/>
        </w:rPr>
        <w:t>’</w:t>
      </w:r>
      <w:r w:rsidRPr="0092580D">
        <w:rPr>
          <w:rFonts w:ascii="Times New Roman" w:eastAsia="Calibri" w:hAnsi="Times New Roman" w:cs="Times New Roman"/>
          <w:i/>
        </w:rPr>
        <w:t xml:space="preserve"> e classico nella tragedia e tragicommedia italiana del Cinque-Seicento</w:t>
      </w:r>
      <w:r w:rsidRPr="0092580D">
        <w:rPr>
          <w:rFonts w:ascii="Times New Roman" w:eastAsia="Calibri" w:hAnsi="Times New Roman" w:cs="Times New Roman"/>
        </w:rPr>
        <w:t xml:space="preserve">, Roma, Aracne, 1999. Sul concetto di “meraviglia” come motore della filosofia aristotelica e più generalmente della Grecia antica si rimanda ad Enrico Berti, </w:t>
      </w:r>
      <w:r w:rsidRPr="0092580D">
        <w:rPr>
          <w:rFonts w:ascii="Times New Roman" w:eastAsia="Calibri" w:hAnsi="Times New Roman" w:cs="Times New Roman"/>
          <w:i/>
        </w:rPr>
        <w:t>In principio era la meraviglia. Le grandi questioni della filosofia antica</w:t>
      </w:r>
      <w:r w:rsidRPr="0092580D">
        <w:rPr>
          <w:rFonts w:ascii="Times New Roman" w:eastAsia="Calibri" w:hAnsi="Times New Roman" w:cs="Times New Roman"/>
        </w:rPr>
        <w:t>, Bari, Laterza, 2007.</w:t>
      </w:r>
    </w:p>
    <w:p w14:paraId="41E64FE0" w14:textId="1996C278" w:rsidR="00675687" w:rsidRPr="0092580D" w:rsidRDefault="00675687" w:rsidP="00675687">
      <w:pPr>
        <w:spacing w:after="0"/>
        <w:jc w:val="both"/>
        <w:rPr>
          <w:rFonts w:ascii="Times New Roman" w:eastAsia="Calibri" w:hAnsi="Times New Roman" w:cs="Times New Roman"/>
          <w:sz w:val="20"/>
          <w:szCs w:val="20"/>
          <w:shd w:val="clear" w:color="auto" w:fill="FFFFFF"/>
        </w:rPr>
      </w:pPr>
      <w:r w:rsidRPr="0092580D">
        <w:rPr>
          <w:rFonts w:ascii="Times New Roman" w:hAnsi="Times New Roman" w:cs="Times New Roman"/>
          <w:b/>
        </w:rPr>
        <w:t>[</w:t>
      </w:r>
      <w:r w:rsidR="006A2466">
        <w:rPr>
          <w:rFonts w:ascii="Times New Roman" w:hAnsi="Times New Roman" w:cs="Times New Roman"/>
          <w:b/>
        </w:rPr>
        <w:t>2.1.</w:t>
      </w:r>
      <w:r w:rsidRPr="0092580D">
        <w:rPr>
          <w:rFonts w:ascii="Times New Roman" w:hAnsi="Times New Roman" w:cs="Times New Roman"/>
          <w:b/>
        </w:rPr>
        <w:t xml:space="preserve">3] </w:t>
      </w:r>
      <w:r w:rsidRPr="0092580D">
        <w:rPr>
          <w:rFonts w:ascii="Times New Roman" w:eastAsia="Calibri" w:hAnsi="Times New Roman" w:cs="Times New Roman"/>
        </w:rPr>
        <w:t>Il riferimento del discorso di Calepio va ancora in prima battuta al passaggio di Aristotele nel quale si rilevava che la meraviglia, per quanto non debba venire esclusa dalla tragedia, è una peculiarità del poema eroico («Se è vero che nella tragedia si debba produrre il meraviglioso, nell</w:t>
      </w:r>
      <w:r w:rsidR="00491E1D">
        <w:rPr>
          <w:rFonts w:ascii="Times New Roman" w:eastAsia="Calibri" w:hAnsi="Times New Roman" w:cs="Times New Roman"/>
        </w:rPr>
        <w:t>’</w:t>
      </w:r>
      <w:r w:rsidRPr="0092580D">
        <w:rPr>
          <w:rFonts w:ascii="Times New Roman" w:eastAsia="Calibri" w:hAnsi="Times New Roman" w:cs="Times New Roman"/>
        </w:rPr>
        <w:t>epopea è possibile rappresentare perfino l</w:t>
      </w:r>
      <w:r w:rsidR="00491E1D">
        <w:rPr>
          <w:rFonts w:ascii="Times New Roman" w:eastAsia="Calibri" w:hAnsi="Times New Roman" w:cs="Times New Roman"/>
        </w:rPr>
        <w:t>’</w:t>
      </w:r>
      <w:r w:rsidRPr="0092580D">
        <w:rPr>
          <w:rFonts w:ascii="Times New Roman" w:eastAsia="Calibri" w:hAnsi="Times New Roman" w:cs="Times New Roman"/>
        </w:rPr>
        <w:t>irrazionale, da cui soprattutto deriva il meraviglioso, per il fatto che nell</w:t>
      </w:r>
      <w:r w:rsidR="00491E1D">
        <w:rPr>
          <w:rFonts w:ascii="Times New Roman" w:eastAsia="Calibri" w:hAnsi="Times New Roman" w:cs="Times New Roman"/>
        </w:rPr>
        <w:t>’</w:t>
      </w:r>
      <w:r w:rsidRPr="0092580D">
        <w:rPr>
          <w:rFonts w:ascii="Times New Roman" w:eastAsia="Calibri" w:hAnsi="Times New Roman" w:cs="Times New Roman"/>
        </w:rPr>
        <w:t xml:space="preserve">epopea agiscono persone che non si vedono»,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1460a 10-14). Nella poetica moderna la riflessione sul meraviglioso si era appunto inserita all</w:t>
      </w:r>
      <w:r w:rsidR="00491E1D">
        <w:rPr>
          <w:rFonts w:ascii="Times New Roman" w:eastAsia="Calibri" w:hAnsi="Times New Roman" w:cs="Times New Roman"/>
        </w:rPr>
        <w:t>’</w:t>
      </w:r>
      <w:r w:rsidRPr="0092580D">
        <w:rPr>
          <w:rFonts w:ascii="Times New Roman" w:eastAsia="Calibri" w:hAnsi="Times New Roman" w:cs="Times New Roman"/>
        </w:rPr>
        <w:t>interno del dibattito sul fine della letteratura, identificato talvolta nell</w:t>
      </w:r>
      <w:r w:rsidR="00491E1D">
        <w:rPr>
          <w:rFonts w:ascii="Times New Roman" w:eastAsia="Calibri" w:hAnsi="Times New Roman" w:cs="Times New Roman"/>
        </w:rPr>
        <w:t>’</w:t>
      </w:r>
      <w:r w:rsidRPr="0092580D">
        <w:rPr>
          <w:rFonts w:ascii="Times New Roman" w:eastAsia="Calibri" w:hAnsi="Times New Roman" w:cs="Times New Roman"/>
        </w:rPr>
        <w:t>utile, talaltra nel diletto. Il riferimento di Aristotele alla piacevolezza della «meraviglia» faceva propendere i letterati dell</w:t>
      </w:r>
      <w:r w:rsidR="00491E1D">
        <w:rPr>
          <w:rFonts w:ascii="Times New Roman" w:eastAsia="Calibri" w:hAnsi="Times New Roman" w:cs="Times New Roman"/>
        </w:rPr>
        <w:t>’</w:t>
      </w:r>
      <w:r w:rsidRPr="0092580D">
        <w:rPr>
          <w:rFonts w:ascii="Times New Roman" w:eastAsia="Calibri" w:hAnsi="Times New Roman" w:cs="Times New Roman"/>
        </w:rPr>
        <w:t>epoca per questa seconda opzione. Prendendo posizione contro Castelvetro, il quale assegnava alla meraviglia il solo compito di destare diletto, Tasso rivendicava l</w:t>
      </w:r>
      <w:r w:rsidR="00491E1D">
        <w:rPr>
          <w:rFonts w:ascii="Times New Roman" w:eastAsia="Calibri" w:hAnsi="Times New Roman" w:cs="Times New Roman"/>
        </w:rPr>
        <w:t>’</w:t>
      </w:r>
      <w:r w:rsidRPr="0092580D">
        <w:rPr>
          <w:rFonts w:ascii="Times New Roman" w:eastAsia="Calibri" w:hAnsi="Times New Roman" w:cs="Times New Roman"/>
        </w:rPr>
        <w:t>utilità del poema epico fondato sull</w:t>
      </w:r>
      <w:r w:rsidR="00491E1D">
        <w:rPr>
          <w:rFonts w:ascii="Times New Roman" w:eastAsia="Calibri" w:hAnsi="Times New Roman" w:cs="Times New Roman"/>
        </w:rPr>
        <w:t>’</w:t>
      </w:r>
      <w:r w:rsidRPr="0092580D">
        <w:rPr>
          <w:rFonts w:ascii="Times New Roman" w:eastAsia="Calibri" w:hAnsi="Times New Roman" w:cs="Times New Roman"/>
        </w:rPr>
        <w:t>esercizio di quella stessa meraviglia: «</w:t>
      </w:r>
      <w:r w:rsidRPr="0092580D">
        <w:rPr>
          <w:rFonts w:ascii="Times New Roman" w:eastAsia="Calibri" w:hAnsi="Times New Roman" w:cs="Times New Roman"/>
          <w:shd w:val="clear" w:color="auto" w:fill="FFFFFF"/>
        </w:rPr>
        <w:t>Io dico che il poema eroico è una imitazione d</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azione illustre, grande e perfetta, fatta narrando con altissimo verso, a fine di giovar dilettando</w:t>
      </w:r>
      <w:bookmarkStart w:id="0" w:name="12"/>
      <w:bookmarkEnd w:id="0"/>
      <w:r w:rsidRPr="0092580D">
        <w:rPr>
          <w:rFonts w:ascii="Times New Roman" w:eastAsia="Calibri" w:hAnsi="Times New Roman" w:cs="Times New Roman"/>
          <w:shd w:val="clear" w:color="auto" w:fill="FFFFFF"/>
        </w:rPr>
        <w:t xml:space="preserve"> (...). Ma </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l giovar</w:t>
      </w:r>
      <w:r w:rsidRPr="0092580D">
        <w:rPr>
          <w:rFonts w:ascii="Times New Roman" w:eastAsia="Calibri" w:hAnsi="Times New Roman" w:cs="Times New Roman"/>
        </w:rPr>
        <w:t> </w:t>
      </w:r>
      <w:bookmarkStart w:id="1" w:name="14"/>
      <w:bookmarkEnd w:id="1"/>
      <w:r w:rsidRPr="0092580D">
        <w:rPr>
          <w:rFonts w:ascii="Times New Roman" w:eastAsia="Calibri" w:hAnsi="Times New Roman" w:cs="Times New Roman"/>
        </w:rPr>
        <w:t xml:space="preserve">dilettando </w:t>
      </w:r>
      <w:r w:rsidRPr="0092580D">
        <w:rPr>
          <w:rFonts w:ascii="Times New Roman" w:eastAsia="Calibri" w:hAnsi="Times New Roman" w:cs="Times New Roman"/>
          <w:shd w:val="clear" w:color="auto" w:fill="FFFFFF"/>
        </w:rPr>
        <w:t>è per aventura di tutte le poesie: perché giova dilettando</w:t>
      </w:r>
      <w:bookmarkStart w:id="2" w:name="15"/>
      <w:bookmarkEnd w:id="2"/>
      <w:r w:rsidRPr="0092580D">
        <w:rPr>
          <w:rFonts w:ascii="Times New Roman" w:eastAsia="Calibri" w:hAnsi="Times New Roman" w:cs="Times New Roman"/>
        </w:rPr>
        <w:t> </w:t>
      </w:r>
      <w:r w:rsidRPr="0092580D">
        <w:rPr>
          <w:rFonts w:ascii="Times New Roman" w:eastAsia="Calibri" w:hAnsi="Times New Roman" w:cs="Times New Roman"/>
          <w:shd w:val="clear" w:color="auto" w:fill="FFFFFF"/>
        </w:rPr>
        <w:t xml:space="preserve">la tragedia, e giova dilettando </w:t>
      </w:r>
      <w:bookmarkStart w:id="3" w:name="16"/>
      <w:bookmarkEnd w:id="3"/>
      <w:r w:rsidRPr="0092580D">
        <w:rPr>
          <w:rFonts w:ascii="Times New Roman" w:eastAsia="Calibri" w:hAnsi="Times New Roman" w:cs="Times New Roman"/>
          <w:shd w:val="clear" w:color="auto" w:fill="FFFFFF"/>
        </w:rPr>
        <w:t>la comedia. Ma il fine di ciascuna dovrebbe esser proprio, perché sì come altro fine ha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arte de</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 xml:space="preserve"> freni, altro quella del far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alabarde (tutto che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una 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altra sia subordinata a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arte de la guerra e dirizzata a quel fine ch</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ella si propone), così altro fine dovrebbe aver la tragedia, altro la comedia, altro la epopeia, o altra operazione. (...). Dee dunque ancora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 xml:space="preserve">epopeia aver il suo proprio diletto </w:t>
      </w:r>
      <w:bookmarkStart w:id="4" w:name="17"/>
      <w:bookmarkEnd w:id="4"/>
      <w:r w:rsidRPr="0092580D">
        <w:rPr>
          <w:rFonts w:ascii="Times New Roman" w:eastAsia="Calibri" w:hAnsi="Times New Roman" w:cs="Times New Roman"/>
          <w:shd w:val="clear" w:color="auto" w:fill="FFFFFF"/>
        </w:rPr>
        <w:t>co</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 xml:space="preserve"> la sua propria operazione; e questa per aventura è il mover maraviglia</w:t>
      </w:r>
      <w:r w:rsidRPr="0092580D">
        <w:rPr>
          <w:rFonts w:ascii="Times New Roman" w:eastAsia="Calibri" w:hAnsi="Times New Roman" w:cs="Times New Roman"/>
        </w:rPr>
        <w:t xml:space="preserve">», Torquato Tasso, </w:t>
      </w:r>
      <w:r w:rsidRPr="0092580D">
        <w:rPr>
          <w:rFonts w:ascii="Times New Roman" w:eastAsia="Calibri" w:hAnsi="Times New Roman" w:cs="Times New Roman"/>
          <w:i/>
        </w:rPr>
        <w:t>Discorsi del poema eroico</w:t>
      </w:r>
      <w:r w:rsidRPr="0092580D">
        <w:rPr>
          <w:rFonts w:ascii="Times New Roman" w:eastAsia="Calibri" w:hAnsi="Times New Roman" w:cs="Times New Roman"/>
        </w:rPr>
        <w:t xml:space="preserve">, </w:t>
      </w:r>
      <w:r w:rsidR="00681B0F" w:rsidRPr="0092580D">
        <w:rPr>
          <w:rFonts w:ascii="Times New Roman" w:eastAsia="Calibri" w:hAnsi="Times New Roman" w:cs="Times New Roman"/>
        </w:rPr>
        <w:t>in Id</w:t>
      </w:r>
      <w:r w:rsidRPr="0092580D">
        <w:rPr>
          <w:rFonts w:ascii="Times New Roman" w:eastAsia="Calibri" w:hAnsi="Times New Roman" w:cs="Times New Roman"/>
        </w:rPr>
        <w:t>.,</w:t>
      </w:r>
      <w:r w:rsidR="00681B0F" w:rsidRPr="0092580D">
        <w:rPr>
          <w:rFonts w:ascii="Times New Roman" w:eastAsia="Calibri" w:hAnsi="Times New Roman" w:cs="Times New Roman"/>
        </w:rPr>
        <w:t xml:space="preserve"> </w:t>
      </w:r>
      <w:r w:rsidR="00681B0F" w:rsidRPr="0092580D">
        <w:rPr>
          <w:rFonts w:ascii="Times New Roman" w:eastAsia="Calibri" w:hAnsi="Times New Roman" w:cs="Times New Roman"/>
          <w:i/>
        </w:rPr>
        <w:t>Discorsi dell</w:t>
      </w:r>
      <w:r w:rsidR="00491E1D">
        <w:rPr>
          <w:rFonts w:ascii="Times New Roman" w:eastAsia="Calibri" w:hAnsi="Times New Roman" w:cs="Times New Roman"/>
          <w:i/>
        </w:rPr>
        <w:t>’</w:t>
      </w:r>
      <w:r w:rsidR="00681B0F" w:rsidRPr="0092580D">
        <w:rPr>
          <w:rFonts w:ascii="Times New Roman" w:eastAsia="Calibri" w:hAnsi="Times New Roman" w:cs="Times New Roman"/>
          <w:i/>
        </w:rPr>
        <w:t>arte poetica e del poema eroico</w:t>
      </w:r>
      <w:r w:rsidR="00681B0F" w:rsidRPr="0092580D">
        <w:rPr>
          <w:rFonts w:ascii="Times New Roman" w:eastAsia="Calibri" w:hAnsi="Times New Roman" w:cs="Times New Roman"/>
        </w:rPr>
        <w:t>, a cura di Luigi Poma, Bari, Laterza, 1964,</w:t>
      </w:r>
      <w:r w:rsidRPr="0092580D">
        <w:rPr>
          <w:rFonts w:ascii="Times New Roman" w:eastAsia="Calibri" w:hAnsi="Times New Roman" w:cs="Times New Roman"/>
        </w:rPr>
        <w:t xml:space="preserve"> pp. 71-72</w:t>
      </w:r>
      <w:r w:rsidRPr="0092580D">
        <w:rPr>
          <w:rFonts w:ascii="Times New Roman" w:eastAsia="Calibri" w:hAnsi="Times New Roman" w:cs="Times New Roman"/>
          <w:sz w:val="20"/>
          <w:szCs w:val="20"/>
          <w:shd w:val="clear" w:color="auto" w:fill="FFFFFF"/>
        </w:rPr>
        <w:t xml:space="preserve">. </w:t>
      </w:r>
    </w:p>
    <w:p w14:paraId="3B932050" w14:textId="67D69EF7" w:rsidR="00675687" w:rsidRPr="0092580D" w:rsidRDefault="00675687" w:rsidP="00675687">
      <w:pPr>
        <w:spacing w:after="0" w:line="276" w:lineRule="auto"/>
        <w:jc w:val="both"/>
        <w:rPr>
          <w:rFonts w:ascii="Times New Roman" w:eastAsia="Calibri" w:hAnsi="Times New Roman" w:cs="Times New Roman"/>
          <w:shd w:val="clear" w:color="auto" w:fill="FFFFFF"/>
        </w:rPr>
      </w:pPr>
      <w:r w:rsidRPr="0092580D">
        <w:rPr>
          <w:rFonts w:ascii="Times New Roman" w:eastAsia="Calibri" w:hAnsi="Times New Roman" w:cs="Times New Roman"/>
          <w:shd w:val="clear" w:color="auto" w:fill="FFFFFF"/>
        </w:rPr>
        <w:t xml:space="preserve">Crescimbeni, nella </w:t>
      </w:r>
      <w:r w:rsidRPr="0092580D">
        <w:rPr>
          <w:rFonts w:ascii="Times New Roman" w:eastAsia="Calibri" w:hAnsi="Times New Roman" w:cs="Times New Roman"/>
          <w:i/>
          <w:shd w:val="clear" w:color="auto" w:fill="FFFFFF"/>
        </w:rPr>
        <w:t>Bellezza della volgar poesia</w:t>
      </w:r>
      <w:r w:rsidRPr="0092580D">
        <w:rPr>
          <w:rFonts w:ascii="Times New Roman" w:eastAsia="Calibri" w:hAnsi="Times New Roman" w:cs="Times New Roman"/>
          <w:shd w:val="clear" w:color="auto" w:fill="FFFFFF"/>
        </w:rPr>
        <w:t xml:space="preserve"> Crescimbeni, riprende il discorso tassiano, arrivando a sostenere che il poema eroico è, in virtù della meraviglia, il genere letterario maggiormente capace di raggiungere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utile per mezzo del dilettevole: «Egli è adunque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Epopeia, per quel, che io ne sento, imitazione d</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azione illustre, grande, e perfetta, fatta narrando con temperato stile, secondo il mio parere (...) per muovere gli animi col diletto, e colla maraviglia a conoscere, e seguitare il meglio. (...) Dico per muovere gli animi col diletto, e colla maraviglia a conoscere, e seguitare il meglio; perché, essendo proprio dell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Epica più, che di qualunque altra sorta di Poesia, toccare il sommo d</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ogni virtù, e d</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ogni vizio, e dipinger gli uomini tutti, non come sono, ma come dovrebbono essere, ciò sarebbe soverchio, se non vi fosse il fine di far conoscere, e seguitare il meglio a chi legge, con risvigliare nella sua mente pensieri generosi, e vestirgli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animo di desideri nobili, e invaghirlo della perfezione; e questo è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utile, che si ritrae dal Poema Eroico, il quale tant</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è maggiore dell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 xml:space="preserve">utile, che si riceve da gli altri Poemi, quanto il tutto è maggiore di ciascuna sua parte», Giovan Mario Crescimbeni, </w:t>
      </w:r>
      <w:r w:rsidRPr="0092580D">
        <w:rPr>
          <w:rFonts w:ascii="Times New Roman" w:eastAsia="Calibri" w:hAnsi="Times New Roman" w:cs="Times New Roman"/>
          <w:i/>
          <w:shd w:val="clear" w:color="auto" w:fill="FFFFFF"/>
        </w:rPr>
        <w:t>La bellezza della volgar poesia</w:t>
      </w:r>
      <w:r w:rsidRPr="0092580D">
        <w:rPr>
          <w:rFonts w:ascii="Times New Roman" w:eastAsia="Calibri" w:hAnsi="Times New Roman" w:cs="Times New Roman"/>
          <w:shd w:val="clear" w:color="auto" w:fill="FFFFFF"/>
        </w:rPr>
        <w:t xml:space="preserve">, Roma, Buagni, 1712, pp. 133-134. </w:t>
      </w:r>
    </w:p>
    <w:p w14:paraId="164B7209" w14:textId="64B1903D" w:rsidR="00675687" w:rsidRPr="0092580D" w:rsidRDefault="00675687" w:rsidP="00675687">
      <w:pPr>
        <w:spacing w:after="0"/>
        <w:jc w:val="both"/>
        <w:rPr>
          <w:rFonts w:ascii="Times New Roman" w:hAnsi="Times New Roman" w:cs="Times New Roman"/>
          <w:b/>
        </w:rPr>
      </w:pPr>
      <w:r w:rsidRPr="0092580D">
        <w:rPr>
          <w:rFonts w:ascii="Times New Roman" w:eastAsia="Calibri" w:hAnsi="Times New Roman" w:cs="Times New Roman"/>
          <w:shd w:val="clear" w:color="auto" w:fill="FFFFFF"/>
        </w:rPr>
        <w:lastRenderedPageBreak/>
        <w:t>Calepio, nel rimarcare con insistenza le differenze fra poema eroico e tragedia, parrebbe al contrario propendere per un</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interpretazione diversa: a suo parere la ricerca dell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utile è propria della tragedia, mentre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epica punta prevalentemente al diletto, come dimostrano le sue considerazioni sul dramma eroico di Corneille, tragedia fallita in quanto guarda più ad ottenere l</w:t>
      </w:r>
      <w:r w:rsidR="00491E1D">
        <w:rPr>
          <w:rFonts w:ascii="Times New Roman" w:eastAsia="Calibri" w:hAnsi="Times New Roman" w:cs="Times New Roman"/>
          <w:shd w:val="clear" w:color="auto" w:fill="FFFFFF"/>
        </w:rPr>
        <w:t>’</w:t>
      </w:r>
      <w:r w:rsidRPr="0092580D">
        <w:rPr>
          <w:rFonts w:ascii="Times New Roman" w:eastAsia="Calibri" w:hAnsi="Times New Roman" w:cs="Times New Roman"/>
          <w:shd w:val="clear" w:color="auto" w:fill="FFFFFF"/>
        </w:rPr>
        <w:t>applauso dello spettatore che non a destarne la pietà. Al contrario di quanto scrivevano Tasso e Crescimbeni quindi, per Calepio, il largo impiego della meraviglia è uno degli elementi che indirizza il poema eroico verso il perseguimento del diletto piuttosto che di un beneficio etico per il lettore.</w:t>
      </w:r>
    </w:p>
    <w:p w14:paraId="676275FE" w14:textId="1BC10137" w:rsidR="00675687" w:rsidRPr="0092580D" w:rsidRDefault="00675687" w:rsidP="00675687">
      <w:pPr>
        <w:spacing w:after="0"/>
        <w:jc w:val="both"/>
        <w:rPr>
          <w:rFonts w:ascii="Times New Roman" w:eastAsia="Calibri" w:hAnsi="Times New Roman" w:cs="Times New Roman"/>
          <w:lang w:val="fr-FR"/>
        </w:rPr>
      </w:pPr>
      <w:r w:rsidRPr="0092580D">
        <w:rPr>
          <w:rFonts w:ascii="Times New Roman" w:hAnsi="Times New Roman" w:cs="Times New Roman"/>
          <w:b/>
        </w:rPr>
        <w:t>[</w:t>
      </w:r>
      <w:r w:rsidR="00BC1C48">
        <w:rPr>
          <w:rFonts w:ascii="Times New Roman" w:hAnsi="Times New Roman" w:cs="Times New Roman"/>
          <w:b/>
        </w:rPr>
        <w:t>2.1.</w:t>
      </w:r>
      <w:r w:rsidRPr="0092580D">
        <w:rPr>
          <w:rFonts w:ascii="Times New Roman" w:hAnsi="Times New Roman" w:cs="Times New Roman"/>
          <w:b/>
        </w:rPr>
        <w:t xml:space="preserve">4] </w:t>
      </w:r>
      <w:r w:rsidRPr="0092580D">
        <w:rPr>
          <w:rFonts w:ascii="Times New Roman" w:eastAsia="Calibri" w:hAnsi="Times New Roman" w:cs="Times New Roman"/>
        </w:rPr>
        <w:t>Calepio rileva una meraviglia propria della tragedia, consistente appunto nella sorpresa piacevole offerta dallo sviluppo inaspettato della peripezia, e la distingue fermamente dal meraviglioso epico, tendente, secondo Aristotele, all</w:t>
      </w:r>
      <w:r w:rsidR="00491E1D">
        <w:rPr>
          <w:rFonts w:ascii="Times New Roman" w:eastAsia="Calibri" w:hAnsi="Times New Roman" w:cs="Times New Roman"/>
        </w:rPr>
        <w:t>’</w:t>
      </w:r>
      <w:r w:rsidRPr="0092580D">
        <w:rPr>
          <w:rFonts w:ascii="Times New Roman" w:eastAsia="Calibri" w:hAnsi="Times New Roman" w:cs="Times New Roman"/>
        </w:rPr>
        <w:t>irrazionale. I Francesi, anziché ricercare quella meraviglia esclusiva della tragedia, avrebbero a suo dire intrapreso una strada differente, contaminando la tragedia con l</w:t>
      </w:r>
      <w:r w:rsidR="00491E1D">
        <w:rPr>
          <w:rFonts w:ascii="Times New Roman" w:eastAsia="Calibri" w:hAnsi="Times New Roman" w:cs="Times New Roman"/>
        </w:rPr>
        <w:t>’</w:t>
      </w:r>
      <w:r w:rsidRPr="0092580D">
        <w:rPr>
          <w:rFonts w:ascii="Times New Roman" w:eastAsia="Calibri" w:hAnsi="Times New Roman" w:cs="Times New Roman"/>
        </w:rPr>
        <w:t xml:space="preserve">epica. Corneille, preferendo che i suoi drammi risultassero piacevoli piuttosto che utili, ha infatti introdotto nella tragedia protagonisti eroici, incapaci di destare pietà e terrore. </w:t>
      </w:r>
      <w:r w:rsidRPr="0092580D">
        <w:rPr>
          <w:rFonts w:ascii="Times New Roman" w:eastAsia="Calibri" w:hAnsi="Times New Roman" w:cs="Times New Roman"/>
          <w:lang w:val="fr-FR"/>
        </w:rPr>
        <w:t xml:space="preserve">Questi eroi eccellenti, come già aveva ammesso Calepio nel primo capo, muovono gli spettatori a provare ammirazione, passione per eccellenza secondo il trattato </w:t>
      </w:r>
      <w:r w:rsidRPr="0092580D">
        <w:rPr>
          <w:rFonts w:ascii="Times New Roman" w:eastAsia="Calibri" w:hAnsi="Times New Roman" w:cs="Times New Roman"/>
          <w:i/>
          <w:lang w:val="fr-FR"/>
        </w:rPr>
        <w:t>Les Passions 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âme</w:t>
      </w:r>
      <w:r w:rsidRPr="0092580D">
        <w:rPr>
          <w:rFonts w:ascii="Times New Roman" w:eastAsia="Calibri" w:hAnsi="Times New Roman" w:cs="Times New Roman"/>
          <w:lang w:val="fr-FR"/>
        </w:rPr>
        <w:t xml:space="preserve"> di Cartesio («Lorsque la première rencontre de quelque objet nous surprend, et que nous le jugeons être nouveau, ou fort différent de ce que nous connaissons auparavant ou bien de ce que nous supposions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devait être, cela fait que nous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admirons et en sommes étonnés. Et parce que cela peut arriver que nous connaissions aucunement si cet objet nous est convenable ou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ne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pas, il me semble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admiration est la première de toutes les passion», Descartes, </w:t>
      </w:r>
      <w:r w:rsidRPr="0092580D">
        <w:rPr>
          <w:rFonts w:ascii="Times New Roman" w:eastAsia="Calibri" w:hAnsi="Times New Roman" w:cs="Times New Roman"/>
          <w:i/>
          <w:iCs/>
          <w:lang w:val="fr-FR"/>
        </w:rPr>
        <w:t>Les Passions de l</w:t>
      </w:r>
      <w:r w:rsidR="00491E1D">
        <w:rPr>
          <w:rFonts w:ascii="Times New Roman" w:eastAsia="Calibri" w:hAnsi="Times New Roman" w:cs="Times New Roman"/>
          <w:i/>
          <w:iCs/>
          <w:lang w:val="fr-FR"/>
        </w:rPr>
        <w:t>’</w:t>
      </w:r>
      <w:r w:rsidRPr="0092580D">
        <w:rPr>
          <w:rFonts w:ascii="Times New Roman" w:eastAsia="Calibri" w:hAnsi="Times New Roman" w:cs="Times New Roman"/>
          <w:i/>
          <w:iCs/>
          <w:lang w:val="fr-FR"/>
        </w:rPr>
        <w:t>âme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iCs/>
          <w:lang w:val="fr-FR"/>
        </w:rPr>
        <w:t>Œuvres et Lettres</w:t>
      </w:r>
      <w:r w:rsidRPr="0092580D">
        <w:rPr>
          <w:rFonts w:ascii="Times New Roman" w:eastAsia="Calibri" w:hAnsi="Times New Roman" w:cs="Times New Roman"/>
          <w:lang w:val="fr-FR"/>
        </w:rPr>
        <w:t>, édité par André Bridoux, Paris, Gallimard, 1949, pp. 584-585), ed eletta da Corneille a nuovo e più perfetto strumento per innescare la purgazione («Ce héros de ma façon sort un peu des règles de la tragédie, en ce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ne cherche point à faire pitié par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excès de ses infortunes: mais le succès a montré que la fermeté des grands cœurs, qui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excite que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admiration dans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âme du spectateur, est quelquefois aussi agréable que la compassion que notre art nous ordonne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produire par la représentation de leurs malheurs. (...) Dans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admiration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a pour sa vertu, je trouve une manière de purger les passion, dont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 point parlé Aristote, et qui est peut-être plus sûre que celle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 a prescrit à la tragédie par le moyen de la pitié et de la crainte», Pierre Corneille, </w:t>
      </w:r>
      <w:r w:rsidRPr="0092580D">
        <w:rPr>
          <w:rFonts w:ascii="Times New Roman" w:eastAsia="Calibri" w:hAnsi="Times New Roman" w:cs="Times New Roman"/>
          <w:i/>
          <w:lang w:val="fr-FR"/>
        </w:rPr>
        <w:t>Examen de Nicomède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vol. II, </w:t>
      </w:r>
      <w:r w:rsidR="00681B0F" w:rsidRPr="0092580D">
        <w:rPr>
          <w:rFonts w:ascii="Times New Roman" w:eastAsia="Calibri" w:hAnsi="Times New Roman" w:cs="Times New Roman"/>
          <w:lang w:val="fr-FR"/>
        </w:rPr>
        <w:t>textes établis, présentés et annotés par Georges Couton, Paris, Gallimard, 1987</w:t>
      </w:r>
      <w:r w:rsidRPr="0092580D">
        <w:rPr>
          <w:rFonts w:ascii="Times New Roman" w:eastAsia="Calibri" w:hAnsi="Times New Roman" w:cs="Times New Roman"/>
          <w:lang w:val="fr-FR"/>
        </w:rPr>
        <w:t xml:space="preserve">, p. 643). </w:t>
      </w:r>
    </w:p>
    <w:p w14:paraId="4755905A" w14:textId="164C49EB" w:rsidR="00675687" w:rsidRPr="0092580D" w:rsidRDefault="00675687" w:rsidP="00675687">
      <w:pPr>
        <w:spacing w:after="0"/>
        <w:jc w:val="both"/>
        <w:rPr>
          <w:rFonts w:ascii="Times New Roman" w:hAnsi="Times New Roman" w:cs="Times New Roman"/>
          <w:b/>
        </w:rPr>
      </w:pPr>
      <w:r w:rsidRPr="0092580D">
        <w:rPr>
          <w:rFonts w:ascii="Times New Roman" w:eastAsia="Calibri" w:hAnsi="Times New Roman" w:cs="Times New Roman"/>
        </w:rPr>
        <w:t>Sulla centralità dell</w:t>
      </w:r>
      <w:r w:rsidR="00491E1D">
        <w:rPr>
          <w:rFonts w:ascii="Times New Roman" w:eastAsia="Calibri" w:hAnsi="Times New Roman" w:cs="Times New Roman"/>
        </w:rPr>
        <w:t>’</w:t>
      </w:r>
      <w:r w:rsidRPr="0092580D">
        <w:rPr>
          <w:rFonts w:ascii="Times New Roman" w:eastAsia="Calibri" w:hAnsi="Times New Roman" w:cs="Times New Roman"/>
        </w:rPr>
        <w:t xml:space="preserve">ammirazione nel sistema delle passioni francese seicentesco e sulle ragioni della critica calepiana </w:t>
      </w:r>
      <w:r w:rsidR="00681B0F" w:rsidRPr="0092580D">
        <w:rPr>
          <w:rFonts w:ascii="Times New Roman" w:eastAsia="Calibri" w:hAnsi="Times New Roman" w:cs="Times New Roman"/>
        </w:rPr>
        <w:t>cfr. Enrico Zucchi,</w:t>
      </w:r>
      <w:r w:rsidRPr="0092580D">
        <w:rPr>
          <w:rFonts w:ascii="Times New Roman" w:eastAsia="Calibri" w:hAnsi="Times New Roman" w:cs="Times New Roman"/>
        </w:rPr>
        <w:t xml:space="preserve"> </w:t>
      </w:r>
      <w:r w:rsidRPr="0092580D">
        <w:rPr>
          <w:rFonts w:ascii="Times New Roman" w:eastAsia="Calibri" w:hAnsi="Times New Roman" w:cs="Times New Roman"/>
          <w:i/>
          <w:iCs/>
        </w:rPr>
        <w:t>Il «diletto tragico» e l</w:t>
      </w:r>
      <w:r w:rsidR="00491E1D">
        <w:rPr>
          <w:rFonts w:ascii="Times New Roman" w:eastAsia="Calibri" w:hAnsi="Times New Roman" w:cs="Times New Roman"/>
          <w:i/>
          <w:iCs/>
        </w:rPr>
        <w:t>’</w:t>
      </w:r>
      <w:r w:rsidRPr="0092580D">
        <w:rPr>
          <w:rFonts w:ascii="Times New Roman" w:eastAsia="Calibri" w:hAnsi="Times New Roman" w:cs="Times New Roman"/>
          <w:i/>
          <w:iCs/>
        </w:rPr>
        <w:t>«ammirazione accessoria». In margine alle critiche della tragedia corneilliana mosse nel Paragone di Pietro Calepio</w:t>
      </w:r>
      <w:r w:rsidRPr="0092580D">
        <w:rPr>
          <w:rFonts w:ascii="Times New Roman" w:eastAsia="Calibri" w:hAnsi="Times New Roman" w:cs="Times New Roman"/>
        </w:rPr>
        <w:t>, «Critica letteraria», XLIV, 170, 2016, pp. 92-112.</w:t>
      </w:r>
    </w:p>
    <w:p w14:paraId="388FA8EF" w14:textId="39175DC0" w:rsidR="00675687" w:rsidRPr="0092580D" w:rsidRDefault="00675687" w:rsidP="002E4E78">
      <w:pPr>
        <w:spacing w:after="0"/>
        <w:jc w:val="both"/>
        <w:rPr>
          <w:rFonts w:ascii="Times New Roman" w:hAnsi="Times New Roman" w:cs="Times New Roman"/>
          <w:b/>
        </w:rPr>
      </w:pPr>
      <w:r w:rsidRPr="0092580D">
        <w:rPr>
          <w:rFonts w:ascii="Times New Roman" w:hAnsi="Times New Roman" w:cs="Times New Roman"/>
          <w:b/>
        </w:rPr>
        <w:t>[</w:t>
      </w:r>
      <w:r w:rsidR="005C59D5">
        <w:rPr>
          <w:rFonts w:ascii="Times New Roman" w:hAnsi="Times New Roman" w:cs="Times New Roman"/>
          <w:b/>
        </w:rPr>
        <w:t>2.1.</w:t>
      </w:r>
      <w:r w:rsidRPr="0092580D">
        <w:rPr>
          <w:rFonts w:ascii="Times New Roman" w:hAnsi="Times New Roman" w:cs="Times New Roman"/>
          <w:b/>
        </w:rPr>
        <w:t xml:space="preserve">5] </w:t>
      </w:r>
      <w:r w:rsidRPr="0092580D">
        <w:rPr>
          <w:rFonts w:ascii="Times New Roman" w:eastAsia="Calibri" w:hAnsi="Times New Roman" w:cs="Times New Roman"/>
        </w:rPr>
        <w:t>Come già anticipato nel primo capo, Calepio ritiene che la tragedia francese sia sbilanciata sul versante dell</w:t>
      </w:r>
      <w:r w:rsidR="00491E1D">
        <w:rPr>
          <w:rFonts w:ascii="Times New Roman" w:eastAsia="Calibri" w:hAnsi="Times New Roman" w:cs="Times New Roman"/>
        </w:rPr>
        <w:t>’</w:t>
      </w:r>
      <w:r w:rsidRPr="0092580D">
        <w:rPr>
          <w:rFonts w:ascii="Times New Roman" w:eastAsia="Calibri" w:hAnsi="Times New Roman" w:cs="Times New Roman"/>
        </w:rPr>
        <w:t>epica, in quanto impiega personaggi eroici. Ciò depotenzia la portata catartica di questo genere letterario, dal momento che un protagonista eccessivamente virtuoso impedisce di fatto la possibilità per lo spettatore di provare compassione e terrore. Questa diversione rispetto al fine autentico della tragedia implicherebbe secondo Calepio una deresponsabilizzazione</w:t>
      </w:r>
      <w:r w:rsidR="00681B0F" w:rsidRPr="0092580D">
        <w:rPr>
          <w:rFonts w:ascii="Times New Roman" w:eastAsia="Calibri" w:hAnsi="Times New Roman" w:cs="Times New Roman"/>
        </w:rPr>
        <w:t xml:space="preserve"> della letteratura tragica e</w:t>
      </w:r>
      <w:r w:rsidRPr="0092580D">
        <w:rPr>
          <w:rFonts w:ascii="Times New Roman" w:eastAsia="Calibri" w:hAnsi="Times New Roman" w:cs="Times New Roman"/>
        </w:rPr>
        <w:t xml:space="preserve"> un conseguente traviamento dello spettatore</w:t>
      </w:r>
      <w:r w:rsidR="00681B0F" w:rsidRPr="0092580D">
        <w:rPr>
          <w:rFonts w:ascii="Times New Roman" w:eastAsia="Calibri" w:hAnsi="Times New Roman" w:cs="Times New Roman"/>
        </w:rPr>
        <w:t xml:space="preserve">, </w:t>
      </w:r>
      <w:r w:rsidRPr="0092580D">
        <w:rPr>
          <w:rFonts w:ascii="Times New Roman" w:eastAsia="Calibri" w:hAnsi="Times New Roman" w:cs="Times New Roman"/>
        </w:rPr>
        <w:t>portato a seguire l</w:t>
      </w:r>
      <w:r w:rsidR="00491E1D">
        <w:rPr>
          <w:rFonts w:ascii="Times New Roman" w:eastAsia="Calibri" w:hAnsi="Times New Roman" w:cs="Times New Roman"/>
        </w:rPr>
        <w:t>’</w:t>
      </w:r>
      <w:r w:rsidRPr="0092580D">
        <w:rPr>
          <w:rFonts w:ascii="Times New Roman" w:eastAsia="Calibri" w:hAnsi="Times New Roman" w:cs="Times New Roman"/>
        </w:rPr>
        <w:t>intreccio in maniera superficiale per il puro gusto di essere intrattenuto.</w:t>
      </w:r>
    </w:p>
    <w:p w14:paraId="7A50A34D" w14:textId="06C9A127" w:rsidR="00675687" w:rsidRPr="0092580D" w:rsidRDefault="00675687" w:rsidP="00675687">
      <w:pPr>
        <w:spacing w:after="0"/>
        <w:jc w:val="both"/>
        <w:rPr>
          <w:rFonts w:ascii="Times New Roman" w:eastAsia="Calibri" w:hAnsi="Times New Roman" w:cs="Times New Roman"/>
        </w:rPr>
      </w:pPr>
      <w:r w:rsidRPr="0092580D">
        <w:rPr>
          <w:rFonts w:ascii="Times New Roman" w:hAnsi="Times New Roman" w:cs="Times New Roman"/>
          <w:b/>
        </w:rPr>
        <w:t>[</w:t>
      </w:r>
      <w:r w:rsidR="005C59D5">
        <w:rPr>
          <w:rFonts w:ascii="Times New Roman" w:hAnsi="Times New Roman" w:cs="Times New Roman"/>
          <w:b/>
        </w:rPr>
        <w:t>2.1.</w:t>
      </w:r>
      <w:r w:rsidRPr="0092580D">
        <w:rPr>
          <w:rFonts w:ascii="Times New Roman" w:hAnsi="Times New Roman" w:cs="Times New Roman"/>
          <w:b/>
        </w:rPr>
        <w:t xml:space="preserve">6] </w:t>
      </w:r>
      <w:r w:rsidRPr="0092580D">
        <w:rPr>
          <w:rFonts w:ascii="Times New Roman" w:eastAsia="Calibri" w:hAnsi="Times New Roman" w:cs="Times New Roman"/>
        </w:rPr>
        <w:t xml:space="preserve">Calepio aveva già avuto modo di esprimere il proprio giudizio in merito alle due </w:t>
      </w:r>
      <w:r w:rsidRPr="0092580D">
        <w:rPr>
          <w:rFonts w:ascii="Times New Roman" w:eastAsia="Calibri" w:hAnsi="Times New Roman" w:cs="Times New Roman"/>
          <w:i/>
        </w:rPr>
        <w:t>Sofonisbe</w:t>
      </w:r>
      <w:r w:rsidRPr="0092580D">
        <w:rPr>
          <w:rFonts w:ascii="Times New Roman" w:eastAsia="Calibri" w:hAnsi="Times New Roman" w:cs="Times New Roman"/>
        </w:rPr>
        <w:t xml:space="preserve"> di Trissino e Corneille (</w:t>
      </w:r>
      <w:r w:rsidR="00681B0F" w:rsidRPr="0092580D">
        <w:rPr>
          <w:rFonts w:ascii="Times New Roman" w:eastAsia="Calibri" w:hAnsi="Times New Roman" w:cs="Times New Roman"/>
          <w:i/>
        </w:rPr>
        <w:t>Paragone</w:t>
      </w:r>
      <w:r w:rsidR="005C59D5">
        <w:rPr>
          <w:rFonts w:ascii="Times New Roman" w:eastAsia="Calibri" w:hAnsi="Times New Roman" w:cs="Times New Roman"/>
        </w:rPr>
        <w:t xml:space="preserve"> I.4.6</w:t>
      </w:r>
      <w:r w:rsidRPr="0092580D">
        <w:rPr>
          <w:rFonts w:ascii="Times New Roman" w:eastAsia="Calibri" w:hAnsi="Times New Roman" w:cs="Times New Roman"/>
        </w:rPr>
        <w:t>). In questa sezione ritorna sull</w:t>
      </w:r>
      <w:r w:rsidR="00491E1D">
        <w:rPr>
          <w:rFonts w:ascii="Times New Roman" w:eastAsia="Calibri" w:hAnsi="Times New Roman" w:cs="Times New Roman"/>
        </w:rPr>
        <w:t>’</w:t>
      </w:r>
      <w:r w:rsidRPr="0092580D">
        <w:rPr>
          <w:rFonts w:ascii="Times New Roman" w:eastAsia="Calibri" w:hAnsi="Times New Roman" w:cs="Times New Roman"/>
        </w:rPr>
        <w:t>argomento, sottolineando come la caratterizzazione eroica dell</w:t>
      </w:r>
      <w:r w:rsidR="00491E1D">
        <w:rPr>
          <w:rFonts w:ascii="Times New Roman" w:eastAsia="Calibri" w:hAnsi="Times New Roman" w:cs="Times New Roman"/>
        </w:rPr>
        <w:t>’</w:t>
      </w:r>
      <w:r w:rsidRPr="0092580D">
        <w:rPr>
          <w:rFonts w:ascii="Times New Roman" w:eastAsia="Calibri" w:hAnsi="Times New Roman" w:cs="Times New Roman"/>
        </w:rPr>
        <w:t xml:space="preserve">inflessibile Sophonisbe </w:t>
      </w:r>
      <w:r w:rsidR="00765248">
        <w:rPr>
          <w:rFonts w:ascii="Times New Roman" w:eastAsia="Calibri" w:hAnsi="Times New Roman" w:cs="Times New Roman"/>
        </w:rPr>
        <w:t>corneilliana</w:t>
      </w:r>
      <w:r w:rsidRPr="0092580D">
        <w:rPr>
          <w:rFonts w:ascii="Times New Roman" w:eastAsia="Calibri" w:hAnsi="Times New Roman" w:cs="Times New Roman"/>
        </w:rPr>
        <w:t xml:space="preserve"> penalizzi la riuscita della tragedia, </w:t>
      </w:r>
      <w:r w:rsidR="00681B0F" w:rsidRPr="0092580D">
        <w:rPr>
          <w:rFonts w:ascii="Times New Roman" w:eastAsia="Calibri" w:hAnsi="Times New Roman" w:cs="Times New Roman"/>
        </w:rPr>
        <w:t>che</w:t>
      </w:r>
      <w:r w:rsidRPr="0092580D">
        <w:rPr>
          <w:rFonts w:ascii="Times New Roman" w:eastAsia="Calibri" w:hAnsi="Times New Roman" w:cs="Times New Roman"/>
        </w:rPr>
        <w:t xml:space="preserve"> non è in grado di conseguire pietà e terrore. Nel discutere questo passaggio viene richiamata la </w:t>
      </w:r>
      <w:r w:rsidRPr="0092580D">
        <w:rPr>
          <w:rFonts w:ascii="Times New Roman" w:eastAsia="Calibri" w:hAnsi="Times New Roman" w:cs="Times New Roman"/>
          <w:i/>
        </w:rPr>
        <w:t>Dissertation sur l</w:t>
      </w:r>
      <w:r w:rsidR="00491E1D">
        <w:rPr>
          <w:rFonts w:ascii="Times New Roman" w:eastAsia="Calibri" w:hAnsi="Times New Roman" w:cs="Times New Roman"/>
          <w:i/>
        </w:rPr>
        <w:t>’</w:t>
      </w:r>
      <w:r w:rsidRPr="0092580D">
        <w:rPr>
          <w:rFonts w:ascii="Times New Roman" w:eastAsia="Calibri" w:hAnsi="Times New Roman" w:cs="Times New Roman"/>
          <w:i/>
        </w:rPr>
        <w:t>Iliade</w:t>
      </w:r>
      <w:r w:rsidRPr="0092580D">
        <w:rPr>
          <w:rFonts w:ascii="Times New Roman" w:eastAsia="Calibri" w:hAnsi="Times New Roman" w:cs="Times New Roman"/>
        </w:rPr>
        <w:t xml:space="preserve"> di Terrasson, trattato sul poema eroico in cui tuttavia non mancavano riflessioni sullo statuto poetico della tragedia: la prospettiva adottata da Terrasson, ancora legata ad un</w:t>
      </w:r>
      <w:r w:rsidR="00491E1D">
        <w:rPr>
          <w:rFonts w:ascii="Times New Roman" w:eastAsia="Calibri" w:hAnsi="Times New Roman" w:cs="Times New Roman"/>
        </w:rPr>
        <w:t>’</w:t>
      </w:r>
      <w:r w:rsidRPr="0092580D">
        <w:rPr>
          <w:rFonts w:ascii="Times New Roman" w:eastAsia="Calibri" w:hAnsi="Times New Roman" w:cs="Times New Roman"/>
        </w:rPr>
        <w:t>ottica seicentesca e molto lontana da quella di Calepio, porta l</w:t>
      </w:r>
      <w:r w:rsidR="00491E1D">
        <w:rPr>
          <w:rFonts w:ascii="Times New Roman" w:eastAsia="Calibri" w:hAnsi="Times New Roman" w:cs="Times New Roman"/>
        </w:rPr>
        <w:t>’</w:t>
      </w:r>
      <w:r w:rsidRPr="0092580D">
        <w:rPr>
          <w:rFonts w:ascii="Times New Roman" w:eastAsia="Calibri" w:hAnsi="Times New Roman" w:cs="Times New Roman"/>
        </w:rPr>
        <w:t>autore a privilegiare una concezione sincretica della letteratura che tende a rendere assai labili, quando non ad azzerare, i confini che separano i diversi generi letterari.</w:t>
      </w:r>
    </w:p>
    <w:p w14:paraId="0295AFF2" w14:textId="6E105B6E" w:rsidR="00675687" w:rsidRPr="0092580D" w:rsidRDefault="00675687" w:rsidP="0067568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Il libro di Terrasson si inserisce peraltro in una florida tradizione di poetiche francesi del Seicento impegnate – sempre sotto l</w:t>
      </w:r>
      <w:r w:rsidR="00491E1D">
        <w:rPr>
          <w:rFonts w:ascii="Times New Roman" w:eastAsia="Calibri" w:hAnsi="Times New Roman" w:cs="Times New Roman"/>
        </w:rPr>
        <w:t>’</w:t>
      </w:r>
      <w:r w:rsidRPr="0092580D">
        <w:rPr>
          <w:rFonts w:ascii="Times New Roman" w:eastAsia="Calibri" w:hAnsi="Times New Roman" w:cs="Times New Roman"/>
        </w:rPr>
        <w:t>egida cartesiana – nell</w:t>
      </w:r>
      <w:r w:rsidR="00491E1D">
        <w:rPr>
          <w:rFonts w:ascii="Times New Roman" w:eastAsia="Calibri" w:hAnsi="Times New Roman" w:cs="Times New Roman"/>
        </w:rPr>
        <w:t>’</w:t>
      </w:r>
      <w:r w:rsidRPr="0092580D">
        <w:rPr>
          <w:rFonts w:ascii="Times New Roman" w:eastAsia="Calibri" w:hAnsi="Times New Roman" w:cs="Times New Roman"/>
        </w:rPr>
        <w:t>operazione apologetica di legittimare la bontà di tragedie e poemi contemporanei, quand</w:t>
      </w:r>
      <w:r w:rsidR="00491E1D">
        <w:rPr>
          <w:rFonts w:ascii="Times New Roman" w:eastAsia="Calibri" w:hAnsi="Times New Roman" w:cs="Times New Roman"/>
        </w:rPr>
        <w:t>’</w:t>
      </w:r>
      <w:r w:rsidRPr="0092580D">
        <w:rPr>
          <w:rFonts w:ascii="Times New Roman" w:eastAsia="Calibri" w:hAnsi="Times New Roman" w:cs="Times New Roman"/>
        </w:rPr>
        <w:t xml:space="preserve">anche questi si allontanassero dalla norma aristotelica o dalla riflessione del Tasso, il quale nei </w:t>
      </w:r>
      <w:r w:rsidRPr="0092580D">
        <w:rPr>
          <w:rFonts w:ascii="Times New Roman" w:eastAsia="Calibri" w:hAnsi="Times New Roman" w:cs="Times New Roman"/>
          <w:i/>
        </w:rPr>
        <w:t>Discorsi del poema eroico</w:t>
      </w:r>
      <w:r w:rsidRPr="0092580D">
        <w:rPr>
          <w:rFonts w:ascii="Times New Roman" w:eastAsia="Calibri" w:hAnsi="Times New Roman" w:cs="Times New Roman"/>
        </w:rPr>
        <w:t xml:space="preserve"> stabiliva al contrario precise linee di demarcazione che distinguevano l</w:t>
      </w:r>
      <w:r w:rsidR="00491E1D">
        <w:rPr>
          <w:rFonts w:ascii="Times New Roman" w:eastAsia="Calibri" w:hAnsi="Times New Roman" w:cs="Times New Roman"/>
        </w:rPr>
        <w:t>’</w:t>
      </w:r>
      <w:r w:rsidRPr="0092580D">
        <w:rPr>
          <w:rFonts w:ascii="Times New Roman" w:eastAsia="Calibri" w:hAnsi="Times New Roman" w:cs="Times New Roman"/>
        </w:rPr>
        <w:t xml:space="preserve">epica dalla tragedia. Fra questi si segnalava il </w:t>
      </w:r>
      <w:r w:rsidRPr="0092580D">
        <w:rPr>
          <w:rFonts w:ascii="Times New Roman" w:eastAsia="Calibri" w:hAnsi="Times New Roman" w:cs="Times New Roman"/>
          <w:i/>
        </w:rPr>
        <w:t xml:space="preserve">Traité du Poème épique </w:t>
      </w:r>
      <w:r w:rsidRPr="0092580D">
        <w:rPr>
          <w:rFonts w:ascii="Times New Roman" w:eastAsia="Calibri" w:hAnsi="Times New Roman" w:cs="Times New Roman"/>
        </w:rPr>
        <w:t>di Bossu; costui, rifacendosi al passo aristotelico precedentemente citato, nel quale si riconosceva la meraviglia come propria più dell</w:t>
      </w:r>
      <w:r w:rsidR="00491E1D">
        <w:rPr>
          <w:rFonts w:ascii="Times New Roman" w:eastAsia="Calibri" w:hAnsi="Times New Roman" w:cs="Times New Roman"/>
        </w:rPr>
        <w:t>’</w:t>
      </w:r>
      <w:r w:rsidRPr="0092580D">
        <w:rPr>
          <w:rFonts w:ascii="Times New Roman" w:eastAsia="Calibri" w:hAnsi="Times New Roman" w:cs="Times New Roman"/>
        </w:rPr>
        <w:t>epica che della tragedia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1460a 12-14), aveva preso il </w:t>
      </w:r>
      <w:r w:rsidRPr="0092580D">
        <w:rPr>
          <w:rFonts w:ascii="Times New Roman" w:eastAsia="Calibri" w:hAnsi="Times New Roman" w:cs="Times New Roman"/>
          <w:i/>
        </w:rPr>
        <w:t>Cid</w:t>
      </w:r>
      <w:r w:rsidRPr="0092580D">
        <w:rPr>
          <w:rFonts w:ascii="Times New Roman" w:eastAsia="Calibri" w:hAnsi="Times New Roman" w:cs="Times New Roman"/>
        </w:rPr>
        <w:t xml:space="preserve"> ad esempio del perfetto utilizzo dell</w:t>
      </w:r>
      <w:r w:rsidR="00491E1D">
        <w:rPr>
          <w:rFonts w:ascii="Times New Roman" w:eastAsia="Calibri" w:hAnsi="Times New Roman" w:cs="Times New Roman"/>
        </w:rPr>
        <w:t>’</w:t>
      </w:r>
      <w:r w:rsidRPr="0092580D">
        <w:rPr>
          <w:rFonts w:ascii="Times New Roman" w:eastAsia="Calibri" w:hAnsi="Times New Roman" w:cs="Times New Roman"/>
        </w:rPr>
        <w:t xml:space="preserve">ammirazione – valore eminentemente epico e contrapposto alla verosimiglianza </w:t>
      </w:r>
      <w:r w:rsidR="00293246">
        <w:rPr>
          <w:rFonts w:ascii="Times New Roman" w:eastAsia="Calibri" w:hAnsi="Times New Roman" w:cs="Times New Roman"/>
        </w:rPr>
        <w:t>–,</w:t>
      </w:r>
      <w:r w:rsidRPr="0092580D">
        <w:rPr>
          <w:rFonts w:ascii="Times New Roman" w:eastAsia="Calibri" w:hAnsi="Times New Roman" w:cs="Times New Roman"/>
        </w:rPr>
        <w:t xml:space="preserve"> all</w:t>
      </w:r>
      <w:r w:rsidR="00491E1D">
        <w:rPr>
          <w:rFonts w:ascii="Times New Roman" w:eastAsia="Calibri" w:hAnsi="Times New Roman" w:cs="Times New Roman"/>
        </w:rPr>
        <w:t>’</w:t>
      </w:r>
      <w:r w:rsidRPr="0092580D">
        <w:rPr>
          <w:rFonts w:ascii="Times New Roman" w:eastAsia="Calibri" w:hAnsi="Times New Roman" w:cs="Times New Roman"/>
        </w:rPr>
        <w:t>interno del contesto drammaturgico (</w:t>
      </w:r>
      <w:r w:rsidRPr="0092580D">
        <w:rPr>
          <w:rFonts w:ascii="Times New Roman" w:eastAsia="Calibri" w:hAnsi="Times New Roman" w:cs="Times New Roman"/>
          <w:i/>
        </w:rPr>
        <w:t>Traité d</w:t>
      </w:r>
      <w:r w:rsidR="005C59D5">
        <w:rPr>
          <w:rFonts w:ascii="Times New Roman" w:eastAsia="Calibri" w:hAnsi="Times New Roman" w:cs="Times New Roman"/>
          <w:i/>
        </w:rPr>
        <w:t>u</w:t>
      </w:r>
      <w:r w:rsidRPr="0092580D">
        <w:rPr>
          <w:rFonts w:ascii="Times New Roman" w:eastAsia="Calibri" w:hAnsi="Times New Roman" w:cs="Times New Roman"/>
          <w:i/>
        </w:rPr>
        <w:t xml:space="preserve"> poëme épique par le R. P. Bossu</w:t>
      </w:r>
      <w:r w:rsidRPr="0092580D">
        <w:rPr>
          <w:rFonts w:ascii="Times New Roman" w:eastAsia="Calibri" w:hAnsi="Times New Roman" w:cs="Times New Roman"/>
        </w:rPr>
        <w:t xml:space="preserve">, Paris, Michel le Petit, 1675, pp. 340-344). </w:t>
      </w:r>
      <w:r w:rsidRPr="0092580D">
        <w:rPr>
          <w:rFonts w:ascii="Times New Roman" w:eastAsia="Calibri" w:hAnsi="Times New Roman" w:cs="Times New Roman"/>
          <w:lang w:val="fr-FR"/>
        </w:rPr>
        <w:t>Sempre additando a modello Corneille anche Jean Terrasson, i</w:t>
      </w:r>
      <w:r w:rsidR="00681B0F" w:rsidRPr="0092580D">
        <w:rPr>
          <w:rFonts w:ascii="Times New Roman" w:eastAsia="Calibri" w:hAnsi="Times New Roman" w:cs="Times New Roman"/>
          <w:lang w:val="fr-FR"/>
        </w:rPr>
        <w:t>n polemica con Dacier, asseriva</w:t>
      </w:r>
      <w:r w:rsidRPr="0092580D">
        <w:rPr>
          <w:rFonts w:ascii="Times New Roman" w:eastAsia="Calibri" w:hAnsi="Times New Roman" w:cs="Times New Roman"/>
          <w:lang w:val="fr-FR"/>
        </w:rPr>
        <w:t xml:space="preserve"> che la tragedia </w:t>
      </w:r>
      <w:r w:rsidR="00681B0F" w:rsidRPr="0092580D">
        <w:rPr>
          <w:rFonts w:ascii="Times New Roman" w:eastAsia="Calibri" w:hAnsi="Times New Roman" w:cs="Times New Roman"/>
          <w:lang w:val="fr-FR"/>
        </w:rPr>
        <w:t>poteva</w:t>
      </w:r>
      <w:r w:rsidRPr="0092580D">
        <w:rPr>
          <w:rFonts w:ascii="Times New Roman" w:eastAsia="Calibri" w:hAnsi="Times New Roman" w:cs="Times New Roman"/>
          <w:lang w:val="fr-FR"/>
        </w:rPr>
        <w:t xml:space="preserve"> ispirare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ammirazione, così come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epopea </w:t>
      </w:r>
      <w:r w:rsidR="00681B0F" w:rsidRPr="0092580D">
        <w:rPr>
          <w:rFonts w:ascii="Times New Roman" w:eastAsia="Calibri" w:hAnsi="Times New Roman" w:cs="Times New Roman"/>
          <w:lang w:val="fr-FR"/>
        </w:rPr>
        <w:t>poteva</w:t>
      </w:r>
      <w:r w:rsidRPr="0092580D">
        <w:rPr>
          <w:rFonts w:ascii="Times New Roman" w:eastAsia="Calibri" w:hAnsi="Times New Roman" w:cs="Times New Roman"/>
          <w:lang w:val="fr-FR"/>
        </w:rPr>
        <w:t xml:space="preserve"> rappresentare passioni tragiche quali compassione e terrore: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ce qui a engagé le grand Corneille à regarder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admiration comme une des passions que la Tragédie peut exciter, en quoi il a eu très-grand raison, quoi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dise Mr D[acier], car (...) le Poème épique emprunte quelquefois de la Tragédie la compassion et la terreur, pourquoi la Tragédie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empruntera-t</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elle pas aussi quelquefois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admiration qui convient au Poème épique?», </w:t>
      </w:r>
      <w:r w:rsidR="00681B0F" w:rsidRPr="0092580D">
        <w:rPr>
          <w:rFonts w:ascii="Times New Roman" w:eastAsia="Calibri" w:hAnsi="Times New Roman" w:cs="Times New Roman"/>
          <w:lang w:val="fr-FR"/>
        </w:rPr>
        <w:t xml:space="preserve">Jean de Terrasson, </w:t>
      </w:r>
      <w:r w:rsidRPr="0092580D">
        <w:rPr>
          <w:rFonts w:ascii="Times New Roman" w:eastAsia="Calibri" w:hAnsi="Times New Roman" w:cs="Times New Roman"/>
          <w:i/>
          <w:lang w:val="fr-FR"/>
        </w:rPr>
        <w:t>Dissertation critique sur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Iliade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Homere</w:t>
      </w:r>
      <w:r w:rsidR="00681B0F" w:rsidRPr="0092580D">
        <w:rPr>
          <w:rFonts w:ascii="Times New Roman" w:eastAsia="Calibri" w:hAnsi="Times New Roman" w:cs="Times New Roman"/>
          <w:lang w:val="fr-FR"/>
        </w:rPr>
        <w:t>, vol</w:t>
      </w:r>
      <w:r w:rsidRPr="0092580D">
        <w:rPr>
          <w:rFonts w:ascii="Times New Roman" w:eastAsia="Calibri" w:hAnsi="Times New Roman" w:cs="Times New Roman"/>
          <w:lang w:val="fr-FR"/>
        </w:rPr>
        <w:t xml:space="preserve">. I, </w:t>
      </w:r>
      <w:r w:rsidR="00681B0F" w:rsidRPr="0092580D">
        <w:rPr>
          <w:rFonts w:ascii="Times New Roman" w:eastAsia="Calibri" w:hAnsi="Times New Roman" w:cs="Times New Roman"/>
          <w:lang w:val="fr-FR"/>
        </w:rPr>
        <w:t>Genève, Slatkine Reprints, 1971</w:t>
      </w:r>
      <w:r w:rsidRPr="0092580D">
        <w:rPr>
          <w:rFonts w:ascii="Times New Roman" w:eastAsia="Calibri" w:hAnsi="Times New Roman" w:cs="Times New Roman"/>
          <w:lang w:val="fr-FR"/>
        </w:rPr>
        <w:t>, pp. 203-204.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altra parte, Terrasson considera</w:t>
      </w:r>
      <w:r w:rsidR="00681B0F" w:rsidRPr="0092580D">
        <w:rPr>
          <w:rFonts w:ascii="Times New Roman" w:eastAsia="Calibri" w:hAnsi="Times New Roman" w:cs="Times New Roman"/>
          <w:lang w:val="fr-FR"/>
        </w:rPr>
        <w:t>va</w:t>
      </w:r>
      <w:r w:rsidRPr="0092580D">
        <w:rPr>
          <w:rFonts w:ascii="Times New Roman" w:eastAsia="Calibri" w:hAnsi="Times New Roman" w:cs="Times New Roman"/>
          <w:lang w:val="fr-FR"/>
        </w:rPr>
        <w:t xml:space="preserve"> appunto la tragedia un sottogenere del poema eroico: «La Tragédie est un Poème Héroïque où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expose un malheur qui tombe, ou qui est prêt à tomber sur des Personnages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on fait parler eux-mêmes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une manière conforme à leur rang et à leur caractère; et qui étant représenté avec dignité, et soutenu des ornements et des accompagnements convenables, excite la compassion et la terreur, et enseigne aux hommes à reprimer leurs passions et à corriger leurs vices», ivi, pp. 176-177. </w:t>
      </w:r>
      <w:r w:rsidRPr="0092580D">
        <w:rPr>
          <w:rFonts w:ascii="Times New Roman" w:eastAsia="Calibri" w:hAnsi="Times New Roman" w:cs="Times New Roman"/>
        </w:rPr>
        <w:t>Calepio si oppone alla lettura di Terrasson, insistendo ancora una volta sulle differenze fra poema eroico – legittimato, in quanto rappresentazione generale della vita umana, a contenere l</w:t>
      </w:r>
      <w:r w:rsidR="00491E1D">
        <w:rPr>
          <w:rFonts w:ascii="Times New Roman" w:eastAsia="Calibri" w:hAnsi="Times New Roman" w:cs="Times New Roman"/>
        </w:rPr>
        <w:t>’</w:t>
      </w:r>
      <w:r w:rsidRPr="0092580D">
        <w:rPr>
          <w:rFonts w:ascii="Times New Roman" w:eastAsia="Calibri" w:hAnsi="Times New Roman" w:cs="Times New Roman"/>
        </w:rPr>
        <w:t>imitazione di «ogni affetto» – e tragedia, «poesia più limitata, e dilicatissima nel ricevere pregiudizio da forastieri accrescimenti».</w:t>
      </w:r>
    </w:p>
    <w:p w14:paraId="438B8AD7" w14:textId="24BBBA1E" w:rsidR="00675687" w:rsidRPr="0092580D" w:rsidRDefault="00675687" w:rsidP="00675687">
      <w:pPr>
        <w:spacing w:after="0"/>
        <w:jc w:val="both"/>
        <w:rPr>
          <w:rFonts w:ascii="Times New Roman" w:hAnsi="Times New Roman" w:cs="Times New Roman"/>
          <w:b/>
          <w:lang w:val="fr-FR"/>
        </w:rPr>
      </w:pPr>
      <w:r w:rsidRPr="0092580D">
        <w:rPr>
          <w:rFonts w:ascii="Times New Roman" w:eastAsia="Calibri" w:hAnsi="Times New Roman" w:cs="Times New Roman"/>
        </w:rPr>
        <w:t>Sullo sviluppo delle discussioni poetiche in merito allo statuto dell</w:t>
      </w:r>
      <w:r w:rsidR="00491E1D">
        <w:rPr>
          <w:rFonts w:ascii="Times New Roman" w:eastAsia="Calibri" w:hAnsi="Times New Roman" w:cs="Times New Roman"/>
        </w:rPr>
        <w:t>’</w:t>
      </w:r>
      <w:r w:rsidRPr="0092580D">
        <w:rPr>
          <w:rFonts w:ascii="Times New Roman" w:eastAsia="Calibri" w:hAnsi="Times New Roman" w:cs="Times New Roman"/>
        </w:rPr>
        <w:t xml:space="preserve">epica nel Seicento francese si veda: Terrence Miles Pratt, </w:t>
      </w:r>
      <w:r w:rsidRPr="0092580D">
        <w:rPr>
          <w:rFonts w:ascii="Times New Roman" w:eastAsia="Calibri" w:hAnsi="Times New Roman" w:cs="Times New Roman"/>
          <w:i/>
        </w:rPr>
        <w:t>The French Revolution in Neoclassical Epic</w:t>
      </w:r>
      <w:r w:rsidRPr="0092580D">
        <w:rPr>
          <w:rFonts w:ascii="Times New Roman" w:eastAsia="Calibri" w:hAnsi="Times New Roman" w:cs="Times New Roman"/>
        </w:rPr>
        <w:t xml:space="preserve">, «French Studies», XLII, 2, 1978, pp. 145-162; Ludivine Goupillaud, </w:t>
      </w:r>
      <w:r w:rsidRPr="0092580D">
        <w:rPr>
          <w:rFonts w:ascii="Times New Roman" w:eastAsia="Calibri" w:hAnsi="Times New Roman" w:cs="Times New Roman"/>
          <w:i/>
        </w:rPr>
        <w:t>De l</w:t>
      </w:r>
      <w:r w:rsidR="00491E1D">
        <w:rPr>
          <w:rFonts w:ascii="Times New Roman" w:eastAsia="Calibri" w:hAnsi="Times New Roman" w:cs="Times New Roman"/>
          <w:i/>
        </w:rPr>
        <w:t>’</w:t>
      </w:r>
      <w:r w:rsidRPr="0092580D">
        <w:rPr>
          <w:rFonts w:ascii="Times New Roman" w:eastAsia="Calibri" w:hAnsi="Times New Roman" w:cs="Times New Roman"/>
          <w:i/>
        </w:rPr>
        <w:t xml:space="preserve">or de Virgile aux ors de Versailles. </w:t>
      </w:r>
      <w:r w:rsidRPr="0092580D">
        <w:rPr>
          <w:rFonts w:ascii="Times New Roman" w:eastAsia="Calibri" w:hAnsi="Times New Roman" w:cs="Times New Roman"/>
          <w:i/>
          <w:lang w:val="fr-FR"/>
        </w:rPr>
        <w:t>Métamorphoses 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épopée dans la second</w:t>
      </w:r>
      <w:r w:rsidR="005C59D5">
        <w:rPr>
          <w:rFonts w:ascii="Times New Roman" w:eastAsia="Calibri" w:hAnsi="Times New Roman" w:cs="Times New Roman"/>
          <w:i/>
          <w:lang w:val="fr-FR"/>
        </w:rPr>
        <w:t>e</w:t>
      </w:r>
      <w:r w:rsidRPr="0092580D">
        <w:rPr>
          <w:rFonts w:ascii="Times New Roman" w:eastAsia="Calibri" w:hAnsi="Times New Roman" w:cs="Times New Roman"/>
          <w:i/>
          <w:lang w:val="fr-FR"/>
        </w:rPr>
        <w:t xml:space="preserve"> moitié du XVIIe siècle en France</w:t>
      </w:r>
      <w:r w:rsidRPr="0092580D">
        <w:rPr>
          <w:rFonts w:ascii="Times New Roman" w:eastAsia="Calibri" w:hAnsi="Times New Roman" w:cs="Times New Roman"/>
          <w:lang w:val="fr-FR"/>
        </w:rPr>
        <w:t>, Genève, Droz, 2005.</w:t>
      </w:r>
    </w:p>
    <w:p w14:paraId="5B5A2F3A" w14:textId="2053AB8B" w:rsidR="00675687" w:rsidRPr="0092580D" w:rsidRDefault="00675687" w:rsidP="00675687">
      <w:pPr>
        <w:spacing w:after="0"/>
        <w:jc w:val="both"/>
        <w:rPr>
          <w:rFonts w:ascii="Times New Roman" w:eastAsia="Calibri" w:hAnsi="Times New Roman" w:cs="Times New Roman"/>
        </w:rPr>
      </w:pPr>
      <w:r w:rsidRPr="0092580D">
        <w:rPr>
          <w:rFonts w:ascii="Times New Roman" w:hAnsi="Times New Roman" w:cs="Times New Roman"/>
          <w:b/>
        </w:rPr>
        <w:t>[</w:t>
      </w:r>
      <w:r w:rsidR="005C59D5">
        <w:rPr>
          <w:rFonts w:ascii="Times New Roman" w:hAnsi="Times New Roman" w:cs="Times New Roman"/>
          <w:b/>
        </w:rPr>
        <w:t>2.1.</w:t>
      </w:r>
      <w:r w:rsidRPr="0092580D">
        <w:rPr>
          <w:rFonts w:ascii="Times New Roman" w:hAnsi="Times New Roman" w:cs="Times New Roman"/>
          <w:b/>
        </w:rPr>
        <w:t xml:space="preserve">7] </w:t>
      </w:r>
      <w:r w:rsidRPr="0092580D">
        <w:rPr>
          <w:rFonts w:ascii="Times New Roman" w:eastAsia="Calibri" w:hAnsi="Times New Roman" w:cs="Times New Roman"/>
        </w:rPr>
        <w:t xml:space="preserve">Aristotele contrapponeva nella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due tipi di favola: quella semplice, strutturata sul rivolgimento dei casi di un protagonista caduto in disgrazia, e quella doppia, che contemplava un duplice esito, felice per i buoni e nefasto per i cattivi (1453a). Tra queste Aristotele si dichiarava partigiano del primo tipo, praticato a suo dire da Euripide, ingiustamente biasimato da molti contemporanei per il fatto che le sue tragedie si concludevano spesso con la catastrofe. L</w:t>
      </w:r>
      <w:r w:rsidR="00491E1D">
        <w:rPr>
          <w:rFonts w:ascii="Times New Roman" w:eastAsia="Calibri" w:hAnsi="Times New Roman" w:cs="Times New Roman"/>
        </w:rPr>
        <w:t>’</w:t>
      </w:r>
      <w:r w:rsidRPr="0092580D">
        <w:rPr>
          <w:rFonts w:ascii="Times New Roman" w:eastAsia="Calibri" w:hAnsi="Times New Roman" w:cs="Times New Roman"/>
        </w:rPr>
        <w:t>esempio proposto per il secondo tipo di favola è invece quello dell</w:t>
      </w:r>
      <w:r w:rsidR="00491E1D">
        <w:rPr>
          <w:rFonts w:ascii="Times New Roman" w:eastAsia="Calibri" w:hAnsi="Times New Roman" w:cs="Times New Roman"/>
        </w:rPr>
        <w:t>’</w:t>
      </w:r>
      <w:r w:rsidRPr="0092580D">
        <w:rPr>
          <w:rFonts w:ascii="Times New Roman" w:eastAsia="Calibri" w:hAnsi="Times New Roman" w:cs="Times New Roman"/>
          <w:i/>
        </w:rPr>
        <w:t>Odissea</w:t>
      </w:r>
      <w:r w:rsidRPr="0092580D">
        <w:rPr>
          <w:rFonts w:ascii="Times New Roman" w:eastAsia="Calibri" w:hAnsi="Times New Roman" w:cs="Times New Roman"/>
        </w:rPr>
        <w:t>, risoltasi con la strage dei Proci e il trionfo di Ulisse. Il filosofo greco non mancava di sottolineare come la fortuna della tragedia doppia si dovesse alla debolezza del pubblico, il quale preferiva assistere all</w:t>
      </w:r>
      <w:r w:rsidR="00491E1D">
        <w:rPr>
          <w:rFonts w:ascii="Times New Roman" w:eastAsia="Calibri" w:hAnsi="Times New Roman" w:cs="Times New Roman"/>
        </w:rPr>
        <w:t>’</w:t>
      </w:r>
      <w:r w:rsidRPr="0092580D">
        <w:rPr>
          <w:rFonts w:ascii="Times New Roman" w:eastAsia="Calibri" w:hAnsi="Times New Roman" w:cs="Times New Roman"/>
        </w:rPr>
        <w:t>affermazione dei protagonisti valorosi e alla sconfitta dei malvagi, piuttosto che attendere ad una conclusione integralmente tragica. Tuttavia, sentenzia Aristotele, «questo non è il piacere che deriva dalla tragedia, piuttosto quello proprio della commedia: perché in quest</w:t>
      </w:r>
      <w:r w:rsidR="00491E1D">
        <w:rPr>
          <w:rFonts w:ascii="Times New Roman" w:eastAsia="Calibri" w:hAnsi="Times New Roman" w:cs="Times New Roman"/>
        </w:rPr>
        <w:t>’</w:t>
      </w:r>
      <w:r w:rsidRPr="0092580D">
        <w:rPr>
          <w:rFonts w:ascii="Times New Roman" w:eastAsia="Calibri" w:hAnsi="Times New Roman" w:cs="Times New Roman"/>
        </w:rPr>
        <w:t>ultima anche quelli che nel mito sono nemicissimi tra loro, come Oreste ed Egisto, alla fine se ne escono divenuti amici e nessuno muore ad opera di nessuno» (</w:t>
      </w:r>
      <w:r w:rsidRPr="0092580D">
        <w:rPr>
          <w:rFonts w:ascii="Times New Roman" w:eastAsia="Calibri" w:hAnsi="Times New Roman" w:cs="Times New Roman"/>
          <w:i/>
        </w:rPr>
        <w:t>Poetica</w:t>
      </w:r>
      <w:r w:rsidRPr="0092580D">
        <w:rPr>
          <w:rFonts w:ascii="Times New Roman" w:eastAsia="Calibri" w:hAnsi="Times New Roman" w:cs="Times New Roman"/>
        </w:rPr>
        <w:t>, 1453a 35). Riproponendo i medesimi argomenti, Calepio rivendica la proprietà tragica della favola semplice a conclusione infausta, mostrandosi riluttante a riconoscere la bontà della tragedia doppia, che storicamente si era affermata, da una parte – come egli scriverà subito dopo – in virtù della lettura di Castelvetro; dall</w:t>
      </w:r>
      <w:r w:rsidR="00491E1D">
        <w:rPr>
          <w:rFonts w:ascii="Times New Roman" w:eastAsia="Calibri" w:hAnsi="Times New Roman" w:cs="Times New Roman"/>
        </w:rPr>
        <w:t>’</w:t>
      </w:r>
      <w:r w:rsidRPr="0092580D">
        <w:rPr>
          <w:rFonts w:ascii="Times New Roman" w:eastAsia="Calibri" w:hAnsi="Times New Roman" w:cs="Times New Roman"/>
        </w:rPr>
        <w:t xml:space="preserve">altra grazie allo spostamento della tragedia verso il modello tragicomico che, come illustrano chiaramente i paratesti del </w:t>
      </w:r>
      <w:r w:rsidRPr="0092580D">
        <w:rPr>
          <w:rFonts w:ascii="Times New Roman" w:eastAsia="Calibri" w:hAnsi="Times New Roman" w:cs="Times New Roman"/>
          <w:i/>
        </w:rPr>
        <w:t>Pastor Fido</w:t>
      </w:r>
      <w:r w:rsidRPr="0092580D">
        <w:rPr>
          <w:rFonts w:ascii="Times New Roman" w:eastAsia="Calibri" w:hAnsi="Times New Roman" w:cs="Times New Roman"/>
        </w:rPr>
        <w:t>, si fondava proprio sulla favola doppia e sull</w:t>
      </w:r>
      <w:r w:rsidR="00491E1D">
        <w:rPr>
          <w:rFonts w:ascii="Times New Roman" w:eastAsia="Calibri" w:hAnsi="Times New Roman" w:cs="Times New Roman"/>
        </w:rPr>
        <w:t>’</w:t>
      </w:r>
      <w:r w:rsidRPr="0092580D">
        <w:rPr>
          <w:rFonts w:ascii="Times New Roman" w:eastAsia="Calibri" w:hAnsi="Times New Roman" w:cs="Times New Roman"/>
        </w:rPr>
        <w:t>inserimento del lieto fine (cfr</w:t>
      </w:r>
      <w:bookmarkStart w:id="5" w:name="_GoBack"/>
      <w:bookmarkEnd w:id="5"/>
      <w:r w:rsidRPr="0092580D">
        <w:rPr>
          <w:rFonts w:ascii="Times New Roman" w:eastAsia="Calibri" w:hAnsi="Times New Roman" w:cs="Times New Roman"/>
        </w:rPr>
        <w:t xml:space="preserve">. in proposito gli strali della ben nota polemica con il Nores su </w:t>
      </w:r>
      <w:r w:rsidRPr="0092580D">
        <w:rPr>
          <w:rFonts w:ascii="Times New Roman" w:eastAsia="Calibri" w:hAnsi="Times New Roman" w:cs="Times New Roman"/>
        </w:rPr>
        <w:lastRenderedPageBreak/>
        <w:t xml:space="preserve">questo punto: </w:t>
      </w:r>
      <w:r w:rsidRPr="0092580D">
        <w:rPr>
          <w:rFonts w:ascii="Times New Roman" w:eastAsia="Calibri" w:hAnsi="Times New Roman" w:cs="Times New Roman"/>
          <w:i/>
        </w:rPr>
        <w:t>Risposta dell</w:t>
      </w:r>
      <w:r w:rsidR="00491E1D">
        <w:rPr>
          <w:rFonts w:ascii="Times New Roman" w:eastAsia="Calibri" w:hAnsi="Times New Roman" w:cs="Times New Roman"/>
          <w:i/>
        </w:rPr>
        <w:t>’</w:t>
      </w:r>
      <w:r w:rsidRPr="0092580D">
        <w:rPr>
          <w:rFonts w:ascii="Times New Roman" w:eastAsia="Calibri" w:hAnsi="Times New Roman" w:cs="Times New Roman"/>
          <w:i/>
        </w:rPr>
        <w:t>Attizzato contra l</w:t>
      </w:r>
      <w:r w:rsidR="00491E1D">
        <w:rPr>
          <w:rFonts w:ascii="Times New Roman" w:eastAsia="Calibri" w:hAnsi="Times New Roman" w:cs="Times New Roman"/>
          <w:i/>
        </w:rPr>
        <w:t>’</w:t>
      </w:r>
      <w:r w:rsidRPr="0092580D">
        <w:rPr>
          <w:rFonts w:ascii="Times New Roman" w:eastAsia="Calibri" w:hAnsi="Times New Roman" w:cs="Times New Roman"/>
          <w:i/>
        </w:rPr>
        <w:t>Apologia del Nores</w:t>
      </w:r>
      <w:r w:rsidRPr="0092580D">
        <w:rPr>
          <w:rFonts w:ascii="Times New Roman" w:eastAsia="Calibri" w:hAnsi="Times New Roman" w:cs="Times New Roman"/>
        </w:rPr>
        <w:t xml:space="preserve">, in Battista Guarini, </w:t>
      </w:r>
      <w:r w:rsidRPr="0092580D">
        <w:rPr>
          <w:rFonts w:ascii="Times New Roman" w:eastAsia="Calibri" w:hAnsi="Times New Roman" w:cs="Times New Roman"/>
          <w:i/>
        </w:rPr>
        <w:t>Opere</w:t>
      </w:r>
      <w:r w:rsidRPr="0092580D">
        <w:rPr>
          <w:rFonts w:ascii="Times New Roman" w:eastAsia="Calibri" w:hAnsi="Times New Roman" w:cs="Times New Roman"/>
        </w:rPr>
        <w:t xml:space="preserve">, t. III, cit., pp. 219-222). Nel </w:t>
      </w:r>
      <w:r w:rsidR="0016625D">
        <w:rPr>
          <w:rFonts w:ascii="Times New Roman" w:eastAsia="Calibri" w:hAnsi="Times New Roman" w:cs="Times New Roman"/>
          <w:i/>
        </w:rPr>
        <w:t>Compendio della poesia t</w:t>
      </w:r>
      <w:r w:rsidRPr="0092580D">
        <w:rPr>
          <w:rFonts w:ascii="Times New Roman" w:eastAsia="Calibri" w:hAnsi="Times New Roman" w:cs="Times New Roman"/>
          <w:i/>
        </w:rPr>
        <w:t>ragicomica</w:t>
      </w:r>
      <w:r w:rsidRPr="0092580D">
        <w:rPr>
          <w:rFonts w:ascii="Times New Roman" w:eastAsia="Calibri" w:hAnsi="Times New Roman" w:cs="Times New Roman"/>
        </w:rPr>
        <w:t xml:space="preserve"> viene inoltre rilevata l</w:t>
      </w:r>
      <w:r w:rsidR="00491E1D">
        <w:rPr>
          <w:rFonts w:ascii="Times New Roman" w:eastAsia="Calibri" w:hAnsi="Times New Roman" w:cs="Times New Roman"/>
        </w:rPr>
        <w:t>’</w:t>
      </w:r>
      <w:r w:rsidRPr="0092580D">
        <w:rPr>
          <w:rFonts w:ascii="Times New Roman" w:eastAsia="Calibri" w:hAnsi="Times New Roman" w:cs="Times New Roman"/>
        </w:rPr>
        <w:t>ambigua ma sostanziale vicinanza della tragicommedia alla tragedia doppia: «Quanto poi alla diversità delle parti, confesso, che nella doppia di Aristotile, non è il riso della favola Tragicomica; non concedo però, che così l</w:t>
      </w:r>
      <w:r w:rsidR="00491E1D">
        <w:rPr>
          <w:rFonts w:ascii="Times New Roman" w:eastAsia="Calibri" w:hAnsi="Times New Roman" w:cs="Times New Roman"/>
        </w:rPr>
        <w:t>’</w:t>
      </w:r>
      <w:r w:rsidRPr="0092580D">
        <w:rPr>
          <w:rFonts w:ascii="Times New Roman" w:eastAsia="Calibri" w:hAnsi="Times New Roman" w:cs="Times New Roman"/>
        </w:rPr>
        <w:t>una come l</w:t>
      </w:r>
      <w:r w:rsidR="00491E1D">
        <w:rPr>
          <w:rFonts w:ascii="Times New Roman" w:eastAsia="Calibri" w:hAnsi="Times New Roman" w:cs="Times New Roman"/>
        </w:rPr>
        <w:t>’</w:t>
      </w:r>
      <w:r w:rsidRPr="0092580D">
        <w:rPr>
          <w:rFonts w:ascii="Times New Roman" w:eastAsia="Calibri" w:hAnsi="Times New Roman" w:cs="Times New Roman"/>
        </w:rPr>
        <w:t xml:space="preserve">altra non sia mista di parti Tragiche e Comiche: e questo basta per farla simile alla doppia legittima del Filosofo, la quale non può negarsi, che non sia fatta di parti Tragiche e comiche», </w:t>
      </w:r>
      <w:r w:rsidRPr="0092580D">
        <w:rPr>
          <w:rFonts w:ascii="Times New Roman" w:eastAsia="Calibri" w:hAnsi="Times New Roman" w:cs="Times New Roman"/>
          <w:i/>
        </w:rPr>
        <w:t>Compendio della poesia tragicomica</w:t>
      </w:r>
      <w:r w:rsidRPr="0092580D">
        <w:rPr>
          <w:rFonts w:ascii="Times New Roman" w:eastAsia="Calibri" w:hAnsi="Times New Roman" w:cs="Times New Roman"/>
        </w:rPr>
        <w:t xml:space="preserve">, in Battista Guarini, </w:t>
      </w:r>
      <w:r w:rsidRPr="0092580D">
        <w:rPr>
          <w:rFonts w:ascii="Times New Roman" w:eastAsia="Calibri" w:hAnsi="Times New Roman" w:cs="Times New Roman"/>
          <w:i/>
        </w:rPr>
        <w:t>Opere</w:t>
      </w:r>
      <w:r w:rsidRPr="0092580D">
        <w:rPr>
          <w:rFonts w:ascii="Times New Roman" w:eastAsia="Calibri" w:hAnsi="Times New Roman" w:cs="Times New Roman"/>
        </w:rPr>
        <w:t xml:space="preserve">, t. III, </w:t>
      </w:r>
      <w:r w:rsidR="00C92047" w:rsidRPr="0092580D">
        <w:rPr>
          <w:rFonts w:ascii="Times New Roman" w:eastAsia="Calibri" w:hAnsi="Times New Roman" w:cs="Times New Roman"/>
        </w:rPr>
        <w:t>Verona, Tumermani, 1737</w:t>
      </w:r>
      <w:r w:rsidRPr="0092580D">
        <w:rPr>
          <w:rFonts w:ascii="Times New Roman" w:eastAsia="Calibri" w:hAnsi="Times New Roman" w:cs="Times New Roman"/>
        </w:rPr>
        <w:t>, pp. 436-437).</w:t>
      </w:r>
    </w:p>
    <w:p w14:paraId="2DD29BBD" w14:textId="77777777" w:rsidR="00675687" w:rsidRPr="0092580D" w:rsidRDefault="00675687" w:rsidP="0067568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Sulla forma poetica della tragicommedia e sulle sue contaminazioni con la tragedia </w:t>
      </w:r>
      <w:r w:rsidR="00C92047" w:rsidRPr="0092580D">
        <w:rPr>
          <w:rFonts w:ascii="Times New Roman" w:eastAsia="Calibri" w:hAnsi="Times New Roman" w:cs="Times New Roman"/>
        </w:rPr>
        <w:t>cfr.</w:t>
      </w:r>
      <w:r w:rsidRPr="0092580D">
        <w:rPr>
          <w:rFonts w:ascii="Times New Roman" w:eastAsia="Calibri" w:hAnsi="Times New Roman" w:cs="Times New Roman"/>
        </w:rPr>
        <w:t xml:space="preserve"> </w:t>
      </w:r>
      <w:r w:rsidRPr="0092580D">
        <w:rPr>
          <w:rFonts w:ascii="Times New Roman" w:eastAsia="Calibri" w:hAnsi="Times New Roman" w:cs="Times New Roman"/>
          <w:i/>
        </w:rPr>
        <w:t>Dalla tragedia rinascimentale alla tragicommedia barocca: esperienze teatrali a confronto in Italia e in Francia</w:t>
      </w:r>
      <w:r w:rsidRPr="0092580D">
        <w:rPr>
          <w:rFonts w:ascii="Times New Roman" w:eastAsia="Calibri" w:hAnsi="Times New Roman" w:cs="Times New Roman"/>
        </w:rPr>
        <w:t xml:space="preserve">, a cura di Elio Mosele, Fasano, Schena, 1993; Marco Lombardi, </w:t>
      </w:r>
      <w:r w:rsidRPr="0092580D">
        <w:rPr>
          <w:rFonts w:ascii="Times New Roman" w:eastAsia="Calibri" w:hAnsi="Times New Roman" w:cs="Times New Roman"/>
          <w:i/>
        </w:rPr>
        <w:t>Processo al teatro: la tragicommedia barocca e i suoi mostri</w:t>
      </w:r>
      <w:r w:rsidRPr="0092580D">
        <w:rPr>
          <w:rFonts w:ascii="Times New Roman" w:eastAsia="Calibri" w:hAnsi="Times New Roman" w:cs="Times New Roman"/>
        </w:rPr>
        <w:t xml:space="preserve">, Pisa, Pacini, 1995; Hélène Baby, </w:t>
      </w:r>
      <w:r w:rsidRPr="0092580D">
        <w:rPr>
          <w:rFonts w:ascii="Times New Roman" w:eastAsia="Calibri" w:hAnsi="Times New Roman" w:cs="Times New Roman"/>
          <w:i/>
        </w:rPr>
        <w:t>La tragi-comédie de Corneille à Quinault</w:t>
      </w:r>
      <w:r w:rsidRPr="0092580D">
        <w:rPr>
          <w:rFonts w:ascii="Times New Roman" w:eastAsia="Calibri" w:hAnsi="Times New Roman" w:cs="Times New Roman"/>
        </w:rPr>
        <w:t xml:space="preserve">, Paris, Klincksieck, 2001; Roberto Gigliucci, </w:t>
      </w:r>
      <w:r w:rsidRPr="0092580D">
        <w:rPr>
          <w:rFonts w:ascii="Times New Roman" w:eastAsia="Calibri" w:hAnsi="Times New Roman" w:cs="Times New Roman"/>
          <w:i/>
        </w:rPr>
        <w:t>Tragicomico e melodramma (Rinuccini, Rospigliosi, Vittori e Metastasio)</w:t>
      </w:r>
      <w:r w:rsidRPr="0092580D">
        <w:rPr>
          <w:rFonts w:ascii="Times New Roman" w:eastAsia="Calibri" w:hAnsi="Times New Roman" w:cs="Times New Roman"/>
        </w:rPr>
        <w:t xml:space="preserve">, in </w:t>
      </w:r>
      <w:r w:rsidRPr="0092580D">
        <w:rPr>
          <w:rFonts w:ascii="Times New Roman" w:eastAsia="Calibri" w:hAnsi="Times New Roman" w:cs="Times New Roman"/>
          <w:i/>
        </w:rPr>
        <w:t>Sacro e/o profano nel teatro fra Rinascimento ed Età dei lumi</w:t>
      </w:r>
      <w:r w:rsidRPr="0092580D">
        <w:rPr>
          <w:rFonts w:ascii="Times New Roman" w:eastAsia="Calibri" w:hAnsi="Times New Roman" w:cs="Times New Roman"/>
        </w:rPr>
        <w:t xml:space="preserve">, a cura di Stella Castellaneta e Francesco S. Minervini, Bari, Cacucci, 2009, pp. 389-425; Idem, </w:t>
      </w:r>
      <w:r w:rsidRPr="0092580D">
        <w:rPr>
          <w:rFonts w:ascii="Times New Roman" w:eastAsia="Calibri" w:hAnsi="Times New Roman" w:cs="Times New Roman"/>
          <w:i/>
        </w:rPr>
        <w:t>Tragicomico e melodramma: studi seicenteschi</w:t>
      </w:r>
      <w:r w:rsidRPr="0092580D">
        <w:rPr>
          <w:rFonts w:ascii="Times New Roman" w:eastAsia="Calibri" w:hAnsi="Times New Roman" w:cs="Times New Roman"/>
        </w:rPr>
        <w:t>, Milano, Mimesis, 2012.</w:t>
      </w:r>
    </w:p>
    <w:p w14:paraId="03AD6912" w14:textId="3255DD31" w:rsidR="00675687" w:rsidRPr="0092580D" w:rsidRDefault="00675687" w:rsidP="00675687">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Sull</w:t>
      </w:r>
      <w:r w:rsidR="00491E1D">
        <w:rPr>
          <w:rFonts w:ascii="Times New Roman" w:eastAsia="Calibri" w:hAnsi="Times New Roman" w:cs="Times New Roman"/>
        </w:rPr>
        <w:t>’</w:t>
      </w:r>
      <w:r w:rsidRPr="0092580D">
        <w:rPr>
          <w:rFonts w:ascii="Times New Roman" w:eastAsia="Calibri" w:hAnsi="Times New Roman" w:cs="Times New Roman"/>
        </w:rPr>
        <w:t xml:space="preserve">ampia discussione in merito alla conclusione luttuosa oppure lieta della tragedia si veda il volume </w:t>
      </w:r>
      <w:r w:rsidRPr="0092580D">
        <w:rPr>
          <w:rFonts w:ascii="Times New Roman" w:eastAsia="Calibri" w:hAnsi="Times New Roman" w:cs="Times New Roman"/>
          <w:i/>
        </w:rPr>
        <w:t>I finali: letteratura e teatro</w:t>
      </w:r>
      <w:r w:rsidRPr="0092580D">
        <w:rPr>
          <w:rFonts w:ascii="Times New Roman" w:eastAsia="Calibri" w:hAnsi="Times New Roman" w:cs="Times New Roman"/>
        </w:rPr>
        <w:t>, a cura di Beatrice Alfonzetti e Giulio Ferroni, Roma, Bulzoni, 2003, nonché il bel contributo di Enrica Zanin che affronta la questione secondo un</w:t>
      </w:r>
      <w:r w:rsidR="00491E1D">
        <w:rPr>
          <w:rFonts w:ascii="Times New Roman" w:eastAsia="Calibri" w:hAnsi="Times New Roman" w:cs="Times New Roman"/>
        </w:rPr>
        <w:t>’</w:t>
      </w:r>
      <w:r w:rsidRPr="0092580D">
        <w:rPr>
          <w:rFonts w:ascii="Times New Roman" w:eastAsia="Calibri" w:hAnsi="Times New Roman" w:cs="Times New Roman"/>
        </w:rPr>
        <w:t xml:space="preserve">avvertita prospettiva comparatistica: Enrica Zanin, </w:t>
      </w:r>
      <w:r w:rsidRPr="0092580D">
        <w:rPr>
          <w:rFonts w:ascii="Times New Roman" w:eastAsia="Calibri" w:hAnsi="Times New Roman" w:cs="Times New Roman"/>
          <w:i/>
        </w:rPr>
        <w:t xml:space="preserve">Fins tragiques. </w:t>
      </w:r>
      <w:r w:rsidRPr="0092580D">
        <w:rPr>
          <w:rFonts w:ascii="Times New Roman" w:eastAsia="Calibri" w:hAnsi="Times New Roman" w:cs="Times New Roman"/>
          <w:i/>
          <w:lang w:val="fr-FR"/>
        </w:rPr>
        <w:t>Poétique et éthique du dénouement dans la tragédie de la prémiere modernité (Italie, France, Espagne, Allemagne)</w:t>
      </w:r>
      <w:r w:rsidRPr="0092580D">
        <w:rPr>
          <w:rFonts w:ascii="Times New Roman" w:eastAsia="Calibri" w:hAnsi="Times New Roman" w:cs="Times New Roman"/>
          <w:lang w:val="fr-FR"/>
        </w:rPr>
        <w:t>, Genève, Droz, 2014.</w:t>
      </w:r>
    </w:p>
    <w:p w14:paraId="2EA48EFD" w14:textId="3DEA3087" w:rsidR="00675687" w:rsidRPr="0092580D" w:rsidRDefault="00675687" w:rsidP="00675687">
      <w:pPr>
        <w:spacing w:after="0"/>
        <w:jc w:val="both"/>
        <w:rPr>
          <w:rFonts w:ascii="Times New Roman" w:hAnsi="Times New Roman" w:cs="Times New Roman"/>
          <w:b/>
        </w:rPr>
      </w:pPr>
      <w:r w:rsidRPr="0092580D">
        <w:rPr>
          <w:rFonts w:ascii="Times New Roman" w:eastAsia="Calibri" w:hAnsi="Times New Roman" w:cs="Times New Roman"/>
        </w:rPr>
        <w:t>Non vale inoltre per Calepio la giustificazione, continuamente riproposta in età moderna, secondo cui le tragedie a lieto fine erano ammissibili in virtù del fatto che esse erano state praticate da numerosi tragici antichi: le contraddizioni della forma tragica dell</w:t>
      </w:r>
      <w:r w:rsidR="00491E1D">
        <w:rPr>
          <w:rFonts w:ascii="Times New Roman" w:eastAsia="Calibri" w:hAnsi="Times New Roman" w:cs="Times New Roman"/>
        </w:rPr>
        <w:t>’</w:t>
      </w:r>
      <w:r w:rsidRPr="0092580D">
        <w:rPr>
          <w:rFonts w:ascii="Times New Roman" w:eastAsia="Calibri" w:hAnsi="Times New Roman" w:cs="Times New Roman"/>
        </w:rPr>
        <w:t>antichità erano dovute al fatto che ancora non si era stabilita una norma precisa e rigorosa prima della trattazione aristotelica.</w:t>
      </w:r>
    </w:p>
    <w:p w14:paraId="7A0E4344" w14:textId="74CF3A21" w:rsidR="00675687" w:rsidRPr="0092580D" w:rsidRDefault="00675687" w:rsidP="002E4E78">
      <w:pPr>
        <w:spacing w:after="0"/>
        <w:jc w:val="both"/>
        <w:rPr>
          <w:rFonts w:ascii="Times New Roman" w:hAnsi="Times New Roman" w:cs="Times New Roman"/>
          <w:b/>
        </w:rPr>
      </w:pPr>
      <w:r w:rsidRPr="0092580D">
        <w:rPr>
          <w:rFonts w:ascii="Times New Roman" w:hAnsi="Times New Roman" w:cs="Times New Roman"/>
          <w:b/>
        </w:rPr>
        <w:t>[</w:t>
      </w:r>
      <w:r w:rsidR="008C422F">
        <w:rPr>
          <w:rFonts w:ascii="Times New Roman" w:hAnsi="Times New Roman" w:cs="Times New Roman"/>
          <w:b/>
        </w:rPr>
        <w:t>2.1.</w:t>
      </w:r>
      <w:r w:rsidRPr="0092580D">
        <w:rPr>
          <w:rFonts w:ascii="Times New Roman" w:hAnsi="Times New Roman" w:cs="Times New Roman"/>
          <w:b/>
        </w:rPr>
        <w:t xml:space="preserve">8] </w:t>
      </w:r>
      <w:r w:rsidR="008C422F">
        <w:rPr>
          <w:rFonts w:ascii="Times New Roman" w:eastAsia="Calibri" w:hAnsi="Times New Roman" w:cs="Times New Roman"/>
        </w:rPr>
        <w:t>L</w:t>
      </w:r>
      <w:r w:rsidR="00491E1D">
        <w:rPr>
          <w:rFonts w:ascii="Times New Roman" w:eastAsia="Calibri" w:hAnsi="Times New Roman" w:cs="Times New Roman"/>
        </w:rPr>
        <w:t>’</w:t>
      </w:r>
      <w:r w:rsidR="008C422F">
        <w:rPr>
          <w:rFonts w:ascii="Times New Roman" w:eastAsia="Calibri" w:hAnsi="Times New Roman" w:cs="Times New Roman"/>
        </w:rPr>
        <w:t>autore precisa che i F</w:t>
      </w:r>
      <w:r w:rsidRPr="0092580D">
        <w:rPr>
          <w:rFonts w:ascii="Times New Roman" w:eastAsia="Calibri" w:hAnsi="Times New Roman" w:cs="Times New Roman"/>
        </w:rPr>
        <w:t>rancesi non hanno la primazia nell</w:t>
      </w:r>
      <w:r w:rsidR="00491E1D">
        <w:rPr>
          <w:rFonts w:ascii="Times New Roman" w:eastAsia="Calibri" w:hAnsi="Times New Roman" w:cs="Times New Roman"/>
        </w:rPr>
        <w:t>’</w:t>
      </w:r>
      <w:r w:rsidRPr="0092580D">
        <w:rPr>
          <w:rFonts w:ascii="Times New Roman" w:eastAsia="Calibri" w:hAnsi="Times New Roman" w:cs="Times New Roman"/>
        </w:rPr>
        <w:t>elaborazione teorica di un dramma basato non tanto sulla purgazione, quanto sulla punizione dei rei e sul trionfo dei buoni. Castelvetr</w:t>
      </w:r>
      <w:r w:rsidR="00C92047" w:rsidRPr="0092580D">
        <w:rPr>
          <w:rFonts w:ascii="Times New Roman" w:eastAsia="Calibri" w:hAnsi="Times New Roman" w:cs="Times New Roman"/>
        </w:rPr>
        <w:t>o, fonte di riferimento primario</w:t>
      </w:r>
      <w:r w:rsidRPr="0092580D">
        <w:rPr>
          <w:rFonts w:ascii="Times New Roman" w:eastAsia="Calibri" w:hAnsi="Times New Roman" w:cs="Times New Roman"/>
        </w:rPr>
        <w:t xml:space="preserve"> per Corneille nella sua contestazione della validità della catarsi, ammetteva un altro tipo di utilità peculiare della tragedia, oltre a quella che consisteva nel destare pietà e terrore; la tipologia della favola doppia si adatterebbe meglio alla cultura controriformistica, dal momento che in essa sarebbe facile notare l</w:t>
      </w:r>
      <w:r w:rsidR="00491E1D">
        <w:rPr>
          <w:rFonts w:ascii="Times New Roman" w:eastAsia="Calibri" w:hAnsi="Times New Roman" w:cs="Times New Roman"/>
        </w:rPr>
        <w:t>’</w:t>
      </w:r>
      <w:r w:rsidRPr="0092580D">
        <w:rPr>
          <w:rFonts w:ascii="Times New Roman" w:eastAsia="Calibri" w:hAnsi="Times New Roman" w:cs="Times New Roman"/>
        </w:rPr>
        <w:t>azione benefica del disegno provvidenziale: «Senza che si ristringe ad una maniera sola d</w:t>
      </w:r>
      <w:r w:rsidR="00491E1D">
        <w:rPr>
          <w:rFonts w:ascii="Times New Roman" w:eastAsia="Calibri" w:hAnsi="Times New Roman" w:cs="Times New Roman"/>
        </w:rPr>
        <w:t>’</w:t>
      </w:r>
      <w:r w:rsidRPr="0092580D">
        <w:rPr>
          <w:rFonts w:ascii="Times New Roman" w:eastAsia="Calibri" w:hAnsi="Times New Roman" w:cs="Times New Roman"/>
        </w:rPr>
        <w:t>utilità, che è il procacciare solamente la purgatione dello spavento, et della compassione. Et non dimeno se la utilità si dee considerare si dovrebbono anchora altre maniere di tragedie poter rappresentare come per cagione d</w:t>
      </w:r>
      <w:r w:rsidR="00491E1D">
        <w:rPr>
          <w:rFonts w:ascii="Times New Roman" w:eastAsia="Calibri" w:hAnsi="Times New Roman" w:cs="Times New Roman"/>
        </w:rPr>
        <w:t>’</w:t>
      </w:r>
      <w:r w:rsidRPr="0092580D">
        <w:rPr>
          <w:rFonts w:ascii="Times New Roman" w:eastAsia="Calibri" w:hAnsi="Times New Roman" w:cs="Times New Roman"/>
        </w:rPr>
        <w:t>essempio, quelle che contengono la mutatione de</w:t>
      </w:r>
      <w:r w:rsidR="00491E1D">
        <w:rPr>
          <w:rFonts w:ascii="Times New Roman" w:eastAsia="Calibri" w:hAnsi="Times New Roman" w:cs="Times New Roman"/>
        </w:rPr>
        <w:t>’</w:t>
      </w:r>
      <w:r w:rsidRPr="0092580D">
        <w:rPr>
          <w:rFonts w:ascii="Times New Roman" w:eastAsia="Calibri" w:hAnsi="Times New Roman" w:cs="Times New Roman"/>
        </w:rPr>
        <w:t xml:space="preserve"> buoni di miseria in felicità, o la mutatione de</w:t>
      </w:r>
      <w:r w:rsidR="00491E1D">
        <w:rPr>
          <w:rFonts w:ascii="Times New Roman" w:eastAsia="Calibri" w:hAnsi="Times New Roman" w:cs="Times New Roman"/>
        </w:rPr>
        <w:t>’</w:t>
      </w:r>
      <w:r w:rsidRPr="0092580D">
        <w:rPr>
          <w:rFonts w:ascii="Times New Roman" w:eastAsia="Calibri" w:hAnsi="Times New Roman" w:cs="Times New Roman"/>
        </w:rPr>
        <w:t xml:space="preserve"> rei di felicità in miseria acciocché il popolo si confermasse certificandosi per gli essempi proposti in questa santa opinione che Dio habbia cura del mondo et providenza speziale de</w:t>
      </w:r>
      <w:r w:rsidR="00491E1D">
        <w:rPr>
          <w:rFonts w:ascii="Times New Roman" w:eastAsia="Calibri" w:hAnsi="Times New Roman" w:cs="Times New Roman"/>
        </w:rPr>
        <w:t>’</w:t>
      </w:r>
      <w:r w:rsidRPr="0092580D">
        <w:rPr>
          <w:rFonts w:ascii="Times New Roman" w:eastAsia="Calibri" w:hAnsi="Times New Roman" w:cs="Times New Roman"/>
        </w:rPr>
        <w:t xml:space="preserve"> suoi difendendo loro, et confondendo i suoi e i loro nemici» (Lodovico Castelvetro, </w:t>
      </w:r>
      <w:r w:rsidRPr="0092580D">
        <w:rPr>
          <w:rFonts w:ascii="Times New Roman" w:eastAsia="Calibri" w:hAnsi="Times New Roman" w:cs="Times New Roman"/>
          <w:i/>
        </w:rPr>
        <w:t>Poetica vulgarizzata e sposta</w:t>
      </w:r>
      <w:r w:rsidRPr="0092580D">
        <w:rPr>
          <w:rFonts w:ascii="Times New Roman" w:eastAsia="Calibri" w:hAnsi="Times New Roman" w:cs="Times New Roman"/>
        </w:rPr>
        <w:t xml:space="preserve">, vol. I, </w:t>
      </w:r>
      <w:r w:rsidR="00C92047" w:rsidRPr="0092580D">
        <w:rPr>
          <w:rFonts w:ascii="Times New Roman" w:eastAsia="Calibri" w:hAnsi="Times New Roman" w:cs="Times New Roman"/>
        </w:rPr>
        <w:t xml:space="preserve">a cura di Werther Romani, Bari, Laterza, 1978, </w:t>
      </w:r>
      <w:r w:rsidRPr="0092580D">
        <w:rPr>
          <w:rFonts w:ascii="Times New Roman" w:eastAsia="Calibri" w:hAnsi="Times New Roman" w:cs="Times New Roman"/>
        </w:rPr>
        <w:t>p. 361).</w:t>
      </w:r>
    </w:p>
    <w:p w14:paraId="10379339" w14:textId="3DD6DC33" w:rsidR="00675687" w:rsidRPr="0092580D" w:rsidRDefault="00675687" w:rsidP="002E4E78">
      <w:pPr>
        <w:spacing w:after="0"/>
        <w:jc w:val="both"/>
        <w:rPr>
          <w:rFonts w:ascii="Times New Roman" w:eastAsia="Calibri" w:hAnsi="Times New Roman" w:cs="Times New Roman"/>
        </w:rPr>
      </w:pPr>
      <w:r w:rsidRPr="0092580D">
        <w:rPr>
          <w:rFonts w:ascii="Times New Roman" w:hAnsi="Times New Roman" w:cs="Times New Roman"/>
          <w:b/>
        </w:rPr>
        <w:t>[</w:t>
      </w:r>
      <w:r w:rsidR="00422893">
        <w:rPr>
          <w:rFonts w:ascii="Times New Roman" w:hAnsi="Times New Roman" w:cs="Times New Roman"/>
          <w:b/>
        </w:rPr>
        <w:t>2.1.</w:t>
      </w:r>
      <w:r w:rsidRPr="0092580D">
        <w:rPr>
          <w:rFonts w:ascii="Times New Roman" w:hAnsi="Times New Roman" w:cs="Times New Roman"/>
          <w:b/>
        </w:rPr>
        <w:t xml:space="preserve">9] </w:t>
      </w:r>
      <w:r w:rsidRPr="0092580D">
        <w:rPr>
          <w:rFonts w:ascii="Times New Roman" w:eastAsia="Calibri" w:hAnsi="Times New Roman" w:cs="Times New Roman"/>
        </w:rPr>
        <w:t xml:space="preserve">Calepio trova riscontri della sua interpretazione di un meraviglioso riferito alla risoluzione inattesa della peripezia nella tragedia italiana, ritenuta sotto questo profilo assai più efficace di quella francese.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Scipione Maffei, pur essendo una favola doppia, dal momento che i destini dei protagonisti Merope ed Egisto divergono da quelli del tiranno Polifonte, riesce particolarmente piacevole proprio in virtù del fatto che il rivolgimento dalla miseria alla felicità avvenga in maniera inaspettata e sorprendente in una scena (IV, 6) assai celebrata dai contemporanei (sulla fortuna della </w:t>
      </w:r>
      <w:r w:rsidRPr="0092580D">
        <w:rPr>
          <w:rFonts w:ascii="Times New Roman" w:eastAsia="Calibri" w:hAnsi="Times New Roman" w:cs="Times New Roman"/>
          <w:i/>
        </w:rPr>
        <w:t>Merope</w:t>
      </w:r>
      <w:r w:rsidR="00C92047" w:rsidRPr="0092580D">
        <w:rPr>
          <w:rFonts w:ascii="Times New Roman" w:eastAsia="Calibri" w:hAnsi="Times New Roman" w:cs="Times New Roman"/>
        </w:rPr>
        <w:t xml:space="preserve"> cfr.</w:t>
      </w:r>
      <w:r w:rsidRPr="0092580D">
        <w:rPr>
          <w:rFonts w:ascii="Times New Roman" w:eastAsia="Calibri" w:hAnsi="Times New Roman" w:cs="Times New Roman"/>
        </w:rPr>
        <w:t xml:space="preserve"> </w:t>
      </w:r>
      <w:r w:rsidRPr="0092580D">
        <w:rPr>
          <w:rFonts w:ascii="Times New Roman" w:eastAsia="Calibri" w:hAnsi="Times New Roman" w:cs="Times New Roman"/>
          <w:i/>
        </w:rPr>
        <w:t>«Mai non mi diero i Dei senza un egual disastro una ventura»</w:t>
      </w:r>
      <w:r w:rsidR="00C92047" w:rsidRPr="0092580D">
        <w:rPr>
          <w:rFonts w:ascii="Times New Roman" w:eastAsia="Calibri" w:hAnsi="Times New Roman" w:cs="Times New Roman"/>
          <w:i/>
        </w:rPr>
        <w:t xml:space="preserve">. La </w:t>
      </w:r>
      <w:r w:rsidR="00C92047" w:rsidRPr="00422893">
        <w:rPr>
          <w:rFonts w:ascii="Times New Roman" w:eastAsia="Calibri" w:hAnsi="Times New Roman" w:cs="Times New Roman"/>
        </w:rPr>
        <w:t>Merope</w:t>
      </w:r>
      <w:r w:rsidR="00C92047" w:rsidRPr="0092580D">
        <w:rPr>
          <w:rFonts w:ascii="Times New Roman" w:eastAsia="Calibri" w:hAnsi="Times New Roman" w:cs="Times New Roman"/>
          <w:i/>
        </w:rPr>
        <w:t xml:space="preserve"> di Scipione Maffei nel terzo centenario (1713-2015)</w:t>
      </w:r>
      <w:r w:rsidRPr="0092580D">
        <w:rPr>
          <w:rFonts w:ascii="Times New Roman" w:eastAsia="Calibri" w:hAnsi="Times New Roman" w:cs="Times New Roman"/>
        </w:rPr>
        <w:t xml:space="preserve">, </w:t>
      </w:r>
      <w:r w:rsidR="00C92047" w:rsidRPr="0092580D">
        <w:rPr>
          <w:rFonts w:ascii="Times New Roman" w:eastAsia="Calibri" w:hAnsi="Times New Roman" w:cs="Times New Roman"/>
        </w:rPr>
        <w:t>a cura di Enrico Zucchi, Milano, Mimesis, 2015</w:t>
      </w:r>
      <w:r w:rsidRPr="0092580D">
        <w:rPr>
          <w:rFonts w:ascii="Times New Roman" w:eastAsia="Calibri" w:hAnsi="Times New Roman" w:cs="Times New Roman"/>
        </w:rPr>
        <w:t>).</w:t>
      </w:r>
    </w:p>
    <w:p w14:paraId="3F17AD93" w14:textId="77777777" w:rsidR="00675687" w:rsidRPr="0092580D" w:rsidRDefault="00675687" w:rsidP="002E4E78">
      <w:pPr>
        <w:spacing w:after="0"/>
        <w:jc w:val="both"/>
        <w:rPr>
          <w:rFonts w:ascii="Times New Roman" w:eastAsia="Calibri" w:hAnsi="Times New Roman" w:cs="Times New Roman"/>
        </w:rPr>
      </w:pPr>
    </w:p>
    <w:p w14:paraId="0A6ABF44" w14:textId="77777777" w:rsidR="00675687" w:rsidRPr="0092580D" w:rsidRDefault="00675687" w:rsidP="002E4E78">
      <w:pPr>
        <w:spacing w:after="0"/>
        <w:jc w:val="both"/>
        <w:rPr>
          <w:rFonts w:ascii="Times New Roman" w:eastAsia="Calibri" w:hAnsi="Times New Roman" w:cs="Times New Roman"/>
          <w:b/>
          <w:sz w:val="26"/>
          <w:szCs w:val="26"/>
        </w:rPr>
      </w:pPr>
      <w:r w:rsidRPr="0092580D">
        <w:rPr>
          <w:rFonts w:ascii="Times New Roman" w:eastAsia="Calibri" w:hAnsi="Times New Roman" w:cs="Times New Roman"/>
          <w:b/>
          <w:sz w:val="26"/>
          <w:szCs w:val="26"/>
        </w:rPr>
        <w:t>Articolo II</w:t>
      </w:r>
    </w:p>
    <w:p w14:paraId="3C384588" w14:textId="77777777" w:rsidR="00675687" w:rsidRPr="0092580D" w:rsidRDefault="00675687" w:rsidP="002E4E78">
      <w:pPr>
        <w:spacing w:after="0"/>
        <w:jc w:val="both"/>
        <w:rPr>
          <w:rFonts w:ascii="Times New Roman" w:eastAsia="Calibri" w:hAnsi="Times New Roman" w:cs="Times New Roman"/>
          <w:b/>
          <w:sz w:val="26"/>
          <w:szCs w:val="26"/>
        </w:rPr>
      </w:pPr>
    </w:p>
    <w:p w14:paraId="55D0443A" w14:textId="5345AAEB" w:rsidR="00211D77" w:rsidRPr="0092580D" w:rsidRDefault="00986903" w:rsidP="00211D77">
      <w:pPr>
        <w:spacing w:after="0"/>
        <w:jc w:val="both"/>
        <w:rPr>
          <w:rFonts w:ascii="Times New Roman" w:eastAsia="Calibri" w:hAnsi="Times New Roman" w:cs="Times New Roman"/>
          <w:lang w:val="en-AU"/>
        </w:rPr>
      </w:pPr>
      <w:r w:rsidRPr="0092580D">
        <w:rPr>
          <w:rFonts w:ascii="Times New Roman" w:eastAsia="Calibri" w:hAnsi="Times New Roman" w:cs="Times New Roman"/>
          <w:b/>
        </w:rPr>
        <w:t>[</w:t>
      </w:r>
      <w:r w:rsidR="00422893">
        <w:rPr>
          <w:rFonts w:ascii="Times New Roman" w:hAnsi="Times New Roman" w:cs="Times New Roman"/>
          <w:b/>
        </w:rPr>
        <w:t>2.2.</w:t>
      </w:r>
      <w:r w:rsidRPr="0092580D">
        <w:rPr>
          <w:rFonts w:ascii="Times New Roman" w:eastAsia="Calibri" w:hAnsi="Times New Roman" w:cs="Times New Roman"/>
          <w:b/>
        </w:rPr>
        <w:t>1]</w:t>
      </w:r>
      <w:r w:rsidR="00211D77" w:rsidRPr="0092580D">
        <w:rPr>
          <w:rFonts w:ascii="Times New Roman" w:eastAsia="Calibri" w:hAnsi="Times New Roman" w:cs="Times New Roman"/>
          <w:b/>
        </w:rPr>
        <w:t xml:space="preserve"> </w:t>
      </w:r>
      <w:r w:rsidR="00211D77" w:rsidRPr="0092580D">
        <w:rPr>
          <w:rFonts w:ascii="Times New Roman" w:eastAsia="Calibri" w:hAnsi="Times New Roman" w:cs="Times New Roman"/>
        </w:rPr>
        <w:t>Il secondo caposaldo della composizione tragica citato da Calepio è la riconoscenza. Anche in questo caso il dibattito sei-settecentesco in merito all</w:t>
      </w:r>
      <w:r w:rsidR="00491E1D">
        <w:rPr>
          <w:rFonts w:ascii="Times New Roman" w:eastAsia="Calibri" w:hAnsi="Times New Roman" w:cs="Times New Roman"/>
        </w:rPr>
        <w:t>’</w:t>
      </w:r>
      <w:r w:rsidR="00211D77" w:rsidRPr="0092580D">
        <w:rPr>
          <w:rFonts w:ascii="Times New Roman" w:eastAsia="Calibri" w:hAnsi="Times New Roman" w:cs="Times New Roman"/>
        </w:rPr>
        <w:t>utilità dell</w:t>
      </w:r>
      <w:r w:rsidR="00491E1D">
        <w:rPr>
          <w:rFonts w:ascii="Times New Roman" w:eastAsia="Calibri" w:hAnsi="Times New Roman" w:cs="Times New Roman"/>
        </w:rPr>
        <w:t>’</w:t>
      </w:r>
      <w:r w:rsidR="00211D77" w:rsidRPr="0092580D">
        <w:rPr>
          <w:rFonts w:ascii="Times New Roman" w:eastAsia="Calibri" w:hAnsi="Times New Roman" w:cs="Times New Roman"/>
        </w:rPr>
        <w:t>impiego dell</w:t>
      </w:r>
      <w:r w:rsidR="00491E1D">
        <w:rPr>
          <w:rFonts w:ascii="Times New Roman" w:eastAsia="Calibri" w:hAnsi="Times New Roman" w:cs="Times New Roman"/>
        </w:rPr>
        <w:t>’</w:t>
      </w:r>
      <w:r w:rsidR="00211D77" w:rsidRPr="0092580D">
        <w:rPr>
          <w:rFonts w:ascii="Times New Roman" w:eastAsia="Calibri" w:hAnsi="Times New Roman" w:cs="Times New Roman"/>
        </w:rPr>
        <w:t>agnizione nella tragedia era stato particolarmente acceso, sempre a causa di alcune affermazioni di Corneille, il</w:t>
      </w:r>
      <w:r w:rsidR="00C92047" w:rsidRPr="0092580D">
        <w:rPr>
          <w:rFonts w:ascii="Times New Roman" w:eastAsia="Calibri" w:hAnsi="Times New Roman" w:cs="Times New Roman"/>
        </w:rPr>
        <w:t xml:space="preserve"> quale screditava l</w:t>
      </w:r>
      <w:r w:rsidR="00491E1D">
        <w:rPr>
          <w:rFonts w:ascii="Times New Roman" w:eastAsia="Calibri" w:hAnsi="Times New Roman" w:cs="Times New Roman"/>
        </w:rPr>
        <w:t>’</w:t>
      </w:r>
      <w:r w:rsidR="00C92047" w:rsidRPr="0092580D">
        <w:rPr>
          <w:rFonts w:ascii="Times New Roman" w:eastAsia="Calibri" w:hAnsi="Times New Roman" w:cs="Times New Roman"/>
        </w:rPr>
        <w:t xml:space="preserve">agnizione, </w:t>
      </w:r>
      <w:r w:rsidR="00211D77" w:rsidRPr="0092580D">
        <w:rPr>
          <w:rFonts w:ascii="Times New Roman" w:eastAsia="Calibri" w:hAnsi="Times New Roman" w:cs="Times New Roman"/>
        </w:rPr>
        <w:t>ritenuta poco efficace ad esprimere le potenzi</w:t>
      </w:r>
      <w:r w:rsidR="00C92047" w:rsidRPr="0092580D">
        <w:rPr>
          <w:rFonts w:ascii="Times New Roman" w:eastAsia="Calibri" w:hAnsi="Times New Roman" w:cs="Times New Roman"/>
        </w:rPr>
        <w:t>alità patetiche del dramma,</w:t>
      </w:r>
      <w:r w:rsidR="00211D77" w:rsidRPr="0092580D">
        <w:rPr>
          <w:rFonts w:ascii="Times New Roman" w:eastAsia="Calibri" w:hAnsi="Times New Roman" w:cs="Times New Roman"/>
        </w:rPr>
        <w:t xml:space="preserve"> e condannava le molte tragedie italiane che si concludevano per mezzo di questi riconoscimenti: «Je sais que l</w:t>
      </w:r>
      <w:r w:rsidR="00491E1D">
        <w:rPr>
          <w:rFonts w:ascii="Times New Roman" w:eastAsia="Calibri" w:hAnsi="Times New Roman" w:cs="Times New Roman"/>
        </w:rPr>
        <w:t>’</w:t>
      </w:r>
      <w:r w:rsidR="00211D77" w:rsidRPr="0092580D">
        <w:rPr>
          <w:rFonts w:ascii="Times New Roman" w:eastAsia="Calibri" w:hAnsi="Times New Roman" w:cs="Times New Roman"/>
        </w:rPr>
        <w:t>agnition est un grand ornement dans le tragédies: Aristote le dit; mais il est certain qu</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elle a ses incommodités. </w:t>
      </w:r>
      <w:r w:rsidR="00211D77" w:rsidRPr="0092580D">
        <w:rPr>
          <w:rFonts w:ascii="Times New Roman" w:eastAsia="Calibri" w:hAnsi="Times New Roman" w:cs="Times New Roman"/>
          <w:lang w:val="fr-FR"/>
        </w:rPr>
        <w:t>Les Italiens l</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affectent en la plupart de leurs poèmes, et perdent quelquefois, par l</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attachement qu</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ils y ont, beaucoup d</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 xml:space="preserve">occasions de sentiments pathétiques qui auraient des beautés plus considérables» (Pierre Corneille, </w:t>
      </w:r>
      <w:r w:rsidR="00211D77" w:rsidRPr="0092580D">
        <w:rPr>
          <w:rFonts w:ascii="Times New Roman" w:eastAsia="Calibri" w:hAnsi="Times New Roman" w:cs="Times New Roman"/>
          <w:i/>
          <w:lang w:val="fr-FR"/>
        </w:rPr>
        <w:t>Discours de la tragédie</w:t>
      </w:r>
      <w:r w:rsidR="00211D77" w:rsidRPr="0092580D">
        <w:rPr>
          <w:rFonts w:ascii="Times New Roman" w:eastAsia="Calibri" w:hAnsi="Times New Roman" w:cs="Times New Roman"/>
          <w:lang w:val="fr-FR"/>
        </w:rPr>
        <w:t xml:space="preserve">, </w:t>
      </w:r>
      <w:r w:rsidR="00C92047" w:rsidRPr="0092580D">
        <w:rPr>
          <w:rFonts w:ascii="Times New Roman" w:eastAsia="Calibri" w:hAnsi="Times New Roman" w:cs="Times New Roman"/>
          <w:lang w:val="fr-FR"/>
        </w:rPr>
        <w:t xml:space="preserve">in Idem, </w:t>
      </w:r>
      <w:r w:rsidR="00C92047" w:rsidRPr="0092580D">
        <w:rPr>
          <w:rFonts w:ascii="Times New Roman" w:eastAsia="Calibri" w:hAnsi="Times New Roman" w:cs="Times New Roman"/>
          <w:i/>
          <w:lang w:val="fr-FR"/>
        </w:rPr>
        <w:t>Œuvres complètes</w:t>
      </w:r>
      <w:r w:rsidR="00C92047" w:rsidRPr="0092580D">
        <w:rPr>
          <w:rFonts w:ascii="Times New Roman" w:eastAsia="Calibri" w:hAnsi="Times New Roman" w:cs="Times New Roman"/>
          <w:lang w:val="fr-FR"/>
        </w:rPr>
        <w:t>, t. III, textes établis, présentés et annotés par Georges Couton, Paris, Gallimard, 1987,</w:t>
      </w:r>
      <w:r w:rsidR="00211D77" w:rsidRPr="0092580D">
        <w:rPr>
          <w:rFonts w:ascii="Times New Roman" w:eastAsia="Calibri" w:hAnsi="Times New Roman" w:cs="Times New Roman"/>
          <w:lang w:val="fr-FR"/>
        </w:rPr>
        <w:t xml:space="preserve"> p. 154). </w:t>
      </w:r>
      <w:r w:rsidR="00211D77" w:rsidRPr="0092580D">
        <w:rPr>
          <w:rFonts w:ascii="Times New Roman" w:eastAsia="Calibri" w:hAnsi="Times New Roman" w:cs="Times New Roman"/>
        </w:rPr>
        <w:t xml:space="preserve">Il nodo della disputa ruota attorno al </w:t>
      </w:r>
      <w:r w:rsidR="00211D77" w:rsidRPr="0092580D">
        <w:rPr>
          <w:rFonts w:ascii="Times New Roman" w:eastAsia="Calibri" w:hAnsi="Times New Roman" w:cs="Times New Roman"/>
          <w:i/>
        </w:rPr>
        <w:t>Costantino</w:t>
      </w:r>
      <w:r w:rsidR="00211D77" w:rsidRPr="0092580D">
        <w:rPr>
          <w:rFonts w:ascii="Times New Roman" w:eastAsia="Calibri" w:hAnsi="Times New Roman" w:cs="Times New Roman"/>
        </w:rPr>
        <w:t xml:space="preserve"> (1653) di Giovan Battista Ghirardelli, una tragedia in prosa che accese un</w:t>
      </w:r>
      <w:r w:rsidR="00491E1D">
        <w:rPr>
          <w:rFonts w:ascii="Times New Roman" w:eastAsia="Calibri" w:hAnsi="Times New Roman" w:cs="Times New Roman"/>
        </w:rPr>
        <w:t>’</w:t>
      </w:r>
      <w:r w:rsidR="00211D77" w:rsidRPr="0092580D">
        <w:rPr>
          <w:rFonts w:ascii="Times New Roman" w:eastAsia="Calibri" w:hAnsi="Times New Roman" w:cs="Times New Roman"/>
        </w:rPr>
        <w:t>aspra contesa all</w:t>
      </w:r>
      <w:r w:rsidR="00491E1D">
        <w:rPr>
          <w:rFonts w:ascii="Times New Roman" w:eastAsia="Calibri" w:hAnsi="Times New Roman" w:cs="Times New Roman"/>
        </w:rPr>
        <w:t>’</w:t>
      </w:r>
      <w:r w:rsidR="00211D77" w:rsidRPr="0092580D">
        <w:rPr>
          <w:rFonts w:ascii="Times New Roman" w:eastAsia="Calibri" w:hAnsi="Times New Roman" w:cs="Times New Roman"/>
        </w:rPr>
        <w:t>interno dell</w:t>
      </w:r>
      <w:r w:rsidR="00491E1D">
        <w:rPr>
          <w:rFonts w:ascii="Times New Roman" w:eastAsia="Calibri" w:hAnsi="Times New Roman" w:cs="Times New Roman"/>
        </w:rPr>
        <w:t>’</w:t>
      </w:r>
      <w:r w:rsidR="00211D77" w:rsidRPr="0092580D">
        <w:rPr>
          <w:rFonts w:ascii="Times New Roman" w:eastAsia="Calibri" w:hAnsi="Times New Roman" w:cs="Times New Roman"/>
        </w:rPr>
        <w:t>Accademia degli Umoristi; essa infatti fu oggetto di una dura requisitoria da parte di Agostino Favoriti, il quale, con lo pseudonimo di Ippolito Schiribandolo, attaccò diversi pun</w:t>
      </w:r>
      <w:r w:rsidR="00C92047" w:rsidRPr="0092580D">
        <w:rPr>
          <w:rFonts w:ascii="Times New Roman" w:eastAsia="Calibri" w:hAnsi="Times New Roman" w:cs="Times New Roman"/>
        </w:rPr>
        <w:t>ti dell</w:t>
      </w:r>
      <w:r w:rsidR="00491E1D">
        <w:rPr>
          <w:rFonts w:ascii="Times New Roman" w:eastAsia="Calibri" w:hAnsi="Times New Roman" w:cs="Times New Roman"/>
        </w:rPr>
        <w:t>’</w:t>
      </w:r>
      <w:r w:rsidR="00C92047" w:rsidRPr="0092580D">
        <w:rPr>
          <w:rFonts w:ascii="Times New Roman" w:eastAsia="Calibri" w:hAnsi="Times New Roman" w:cs="Times New Roman"/>
        </w:rPr>
        <w:t>opera di Ghirardelli e</w:t>
      </w:r>
      <w:r w:rsidR="00211D77" w:rsidRPr="0092580D">
        <w:rPr>
          <w:rFonts w:ascii="Times New Roman" w:eastAsia="Calibri" w:hAnsi="Times New Roman" w:cs="Times New Roman"/>
        </w:rPr>
        <w:t xml:space="preserve"> in particolare la scelta della prosa. Ghirardelli si difese nell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edizione del </w:t>
      </w:r>
      <w:r w:rsidR="00491E1D">
        <w:rPr>
          <w:rFonts w:ascii="Times New Roman" w:eastAsia="Calibri" w:hAnsi="Times New Roman" w:cs="Times New Roman"/>
        </w:rPr>
        <w:t>‘</w:t>
      </w:r>
      <w:r w:rsidR="00211D77" w:rsidRPr="0092580D">
        <w:rPr>
          <w:rFonts w:ascii="Times New Roman" w:eastAsia="Calibri" w:hAnsi="Times New Roman" w:cs="Times New Roman"/>
        </w:rPr>
        <w:t>53, prima di ricevere una</w:t>
      </w:r>
      <w:r w:rsidR="00C92047" w:rsidRPr="0092580D">
        <w:rPr>
          <w:rFonts w:ascii="Times New Roman" w:eastAsia="Calibri" w:hAnsi="Times New Roman" w:cs="Times New Roman"/>
        </w:rPr>
        <w:t xml:space="preserve"> nuova stroncatura da un altro U</w:t>
      </w:r>
      <w:r w:rsidR="00211D77" w:rsidRPr="0092580D">
        <w:rPr>
          <w:rFonts w:ascii="Times New Roman" w:eastAsia="Calibri" w:hAnsi="Times New Roman" w:cs="Times New Roman"/>
        </w:rPr>
        <w:t>morista, Giovan Battista Savaro del Pizzo, nel 1655 (sull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episodio si veda il resoconto dato in </w:t>
      </w:r>
      <w:r w:rsidR="00211D77" w:rsidRPr="0092580D">
        <w:rPr>
          <w:rFonts w:ascii="Times New Roman" w:eastAsia="Calibri" w:hAnsi="Times New Roman" w:cs="Times New Roman"/>
          <w:i/>
        </w:rPr>
        <w:t>Commentarj del Canonico Gio. Mario Crescimbeni custode d</w:t>
      </w:r>
      <w:r w:rsidR="00491E1D">
        <w:rPr>
          <w:rFonts w:ascii="Times New Roman" w:eastAsia="Calibri" w:hAnsi="Times New Roman" w:cs="Times New Roman"/>
          <w:i/>
        </w:rPr>
        <w:t>’</w:t>
      </w:r>
      <w:r w:rsidR="00211D77" w:rsidRPr="0092580D">
        <w:rPr>
          <w:rFonts w:ascii="Times New Roman" w:eastAsia="Calibri" w:hAnsi="Times New Roman" w:cs="Times New Roman"/>
          <w:i/>
        </w:rPr>
        <w:t>Arcadia, intorno alla sua Istoria della Volgar Poesia</w:t>
      </w:r>
      <w:r w:rsidR="00211D77" w:rsidRPr="0092580D">
        <w:rPr>
          <w:rFonts w:ascii="Times New Roman" w:eastAsia="Calibri" w:hAnsi="Times New Roman" w:cs="Times New Roman"/>
        </w:rPr>
        <w:t xml:space="preserve">, in Giovan Mario Crescimbeni, </w:t>
      </w:r>
      <w:r w:rsidR="00211D77" w:rsidRPr="0092580D">
        <w:rPr>
          <w:rFonts w:ascii="Times New Roman" w:eastAsia="Calibri" w:hAnsi="Times New Roman" w:cs="Times New Roman"/>
          <w:i/>
        </w:rPr>
        <w:t>Dell</w:t>
      </w:r>
      <w:r w:rsidR="00491E1D">
        <w:rPr>
          <w:rFonts w:ascii="Times New Roman" w:eastAsia="Calibri" w:hAnsi="Times New Roman" w:cs="Times New Roman"/>
          <w:i/>
        </w:rPr>
        <w:t>’</w:t>
      </w:r>
      <w:r w:rsidR="00211D77" w:rsidRPr="0092580D">
        <w:rPr>
          <w:rFonts w:ascii="Times New Roman" w:eastAsia="Calibri" w:hAnsi="Times New Roman" w:cs="Times New Roman"/>
          <w:i/>
        </w:rPr>
        <w:t>Istoria della Volgar Poesia</w:t>
      </w:r>
      <w:r w:rsidR="00211D77" w:rsidRPr="0092580D">
        <w:rPr>
          <w:rFonts w:ascii="Times New Roman" w:eastAsia="Calibri" w:hAnsi="Times New Roman" w:cs="Times New Roman"/>
        </w:rPr>
        <w:t xml:space="preserve">, vol. III, Venezia, Basegio, 1730, p. 207, nonché il moderno intervento di Uberto Limentani, </w:t>
      </w:r>
      <w:r w:rsidR="00211D77" w:rsidRPr="0092580D">
        <w:rPr>
          <w:rFonts w:ascii="Times New Roman" w:eastAsia="Calibri" w:hAnsi="Times New Roman" w:cs="Times New Roman"/>
          <w:i/>
        </w:rPr>
        <w:t>La satira dell</w:t>
      </w:r>
      <w:r w:rsidR="00491E1D">
        <w:rPr>
          <w:rFonts w:ascii="Times New Roman" w:eastAsia="Calibri" w:hAnsi="Times New Roman" w:cs="Times New Roman"/>
          <w:i/>
        </w:rPr>
        <w:t>’</w:t>
      </w:r>
      <w:r w:rsidR="00211D77" w:rsidRPr="0092580D">
        <w:rPr>
          <w:rFonts w:ascii="Times New Roman" w:eastAsia="Calibri" w:hAnsi="Times New Roman" w:cs="Times New Roman"/>
          <w:i/>
        </w:rPr>
        <w:t>Invidia di Salvator Rosa e una polemica letteraria del Seicento</w:t>
      </w:r>
      <w:r w:rsidR="00211D77" w:rsidRPr="0092580D">
        <w:rPr>
          <w:rFonts w:ascii="Times New Roman" w:eastAsia="Calibri" w:hAnsi="Times New Roman" w:cs="Times New Roman"/>
        </w:rPr>
        <w:t xml:space="preserve">, «Giornale storico della letteratura italiana», CXXXIV, 1957, pp. 570-585). Nella sua </w:t>
      </w:r>
      <w:r w:rsidR="00211D77" w:rsidRPr="0092580D">
        <w:rPr>
          <w:rFonts w:ascii="Times New Roman" w:eastAsia="Calibri" w:hAnsi="Times New Roman" w:cs="Times New Roman"/>
          <w:i/>
        </w:rPr>
        <w:t>Difesa</w:t>
      </w:r>
      <w:r w:rsidR="00211D77" w:rsidRPr="0092580D">
        <w:rPr>
          <w:rFonts w:ascii="Times New Roman" w:eastAsia="Calibri" w:hAnsi="Times New Roman" w:cs="Times New Roman"/>
        </w:rPr>
        <w:t xml:space="preserve"> il Ghirardelli invocava l</w:t>
      </w:r>
      <w:r w:rsidR="00491E1D">
        <w:rPr>
          <w:rFonts w:ascii="Times New Roman" w:eastAsia="Calibri" w:hAnsi="Times New Roman" w:cs="Times New Roman"/>
        </w:rPr>
        <w:t>’</w:t>
      </w:r>
      <w:r w:rsidR="00211D77" w:rsidRPr="0092580D">
        <w:rPr>
          <w:rFonts w:ascii="Times New Roman" w:eastAsia="Calibri" w:hAnsi="Times New Roman" w:cs="Times New Roman"/>
        </w:rPr>
        <w:t>autorità di Corneille per difendersi dalle accuse di aver alterato la verità storica nello svolgimento del suo dramma, richiamando l</w:t>
      </w:r>
      <w:r w:rsidR="00491E1D">
        <w:rPr>
          <w:rFonts w:ascii="Times New Roman" w:eastAsia="Calibri" w:hAnsi="Times New Roman" w:cs="Times New Roman"/>
        </w:rPr>
        <w:t>’</w:t>
      </w:r>
      <w:r w:rsidR="00211D77" w:rsidRPr="0092580D">
        <w:rPr>
          <w:rFonts w:ascii="Times New Roman" w:eastAsia="Calibri" w:hAnsi="Times New Roman" w:cs="Times New Roman"/>
        </w:rPr>
        <w:t>esempio dell</w:t>
      </w:r>
      <w:r w:rsidR="00491E1D">
        <w:rPr>
          <w:rFonts w:ascii="Times New Roman" w:eastAsia="Calibri" w:hAnsi="Times New Roman" w:cs="Times New Roman"/>
        </w:rPr>
        <w:t>’</w:t>
      </w:r>
      <w:r w:rsidR="00211D77" w:rsidRPr="0092580D">
        <w:rPr>
          <w:rFonts w:ascii="Times New Roman" w:eastAsia="Calibri" w:hAnsi="Times New Roman" w:cs="Times New Roman"/>
          <w:i/>
        </w:rPr>
        <w:t>Héraclius</w:t>
      </w:r>
      <w:r w:rsidR="00211D77" w:rsidRPr="0092580D">
        <w:rPr>
          <w:rFonts w:ascii="Times New Roman" w:eastAsia="Calibri" w:hAnsi="Times New Roman" w:cs="Times New Roman"/>
        </w:rPr>
        <w:t>, costruito su</w:t>
      </w:r>
      <w:r w:rsidR="00C92047" w:rsidRPr="0092580D">
        <w:rPr>
          <w:rFonts w:ascii="Times New Roman" w:eastAsia="Calibri" w:hAnsi="Times New Roman" w:cs="Times New Roman"/>
        </w:rPr>
        <w:t xml:space="preserve"> di</w:t>
      </w:r>
      <w:r w:rsidR="00211D77" w:rsidRPr="0092580D">
        <w:rPr>
          <w:rFonts w:ascii="Times New Roman" w:eastAsia="Calibri" w:hAnsi="Times New Roman" w:cs="Times New Roman"/>
        </w:rPr>
        <w:t xml:space="preserve"> una equivalente finzione: «Monsignor Pietro Cornelio (vero Alcide della Francia per l</w:t>
      </w:r>
      <w:r w:rsidR="00491E1D">
        <w:rPr>
          <w:rFonts w:ascii="Times New Roman" w:eastAsia="Calibri" w:hAnsi="Times New Roman" w:cs="Times New Roman"/>
        </w:rPr>
        <w:t>’</w:t>
      </w:r>
      <w:r w:rsidR="00211D77" w:rsidRPr="0092580D">
        <w:rPr>
          <w:rFonts w:ascii="Times New Roman" w:eastAsia="Calibri" w:hAnsi="Times New Roman" w:cs="Times New Roman"/>
        </w:rPr>
        <w:t>eloquenza) che nell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anno presente colla meravigliosa Rappresentazione del </w:t>
      </w:r>
      <w:r w:rsidR="00211D77" w:rsidRPr="0092580D">
        <w:rPr>
          <w:rFonts w:ascii="Times New Roman" w:eastAsia="Calibri" w:hAnsi="Times New Roman" w:cs="Times New Roman"/>
          <w:i/>
        </w:rPr>
        <w:t>Cid</w:t>
      </w:r>
      <w:r w:rsidR="00211D77" w:rsidRPr="0092580D">
        <w:rPr>
          <w:rFonts w:ascii="Times New Roman" w:eastAsia="Calibri" w:hAnsi="Times New Roman" w:cs="Times New Roman"/>
        </w:rPr>
        <w:t xml:space="preserve"> nella sua lingua natia ha destata ne i Teatri di Roma la maraviglia, finse ch</w:t>
      </w:r>
      <w:r w:rsidR="00491E1D">
        <w:rPr>
          <w:rFonts w:ascii="Times New Roman" w:eastAsia="Calibri" w:hAnsi="Times New Roman" w:cs="Times New Roman"/>
        </w:rPr>
        <w:t>’</w:t>
      </w:r>
      <w:r w:rsidR="00211D77" w:rsidRPr="0092580D">
        <w:rPr>
          <w:rFonts w:ascii="Times New Roman" w:eastAsia="Calibri" w:hAnsi="Times New Roman" w:cs="Times New Roman"/>
        </w:rPr>
        <w:t>Eraclio, l</w:t>
      </w:r>
      <w:r w:rsidR="00491E1D">
        <w:rPr>
          <w:rFonts w:ascii="Times New Roman" w:eastAsia="Calibri" w:hAnsi="Times New Roman" w:cs="Times New Roman"/>
        </w:rPr>
        <w:t>’</w:t>
      </w:r>
      <w:r w:rsidR="00211D77" w:rsidRPr="0092580D">
        <w:rPr>
          <w:rFonts w:ascii="Times New Roman" w:eastAsia="Calibri" w:hAnsi="Times New Roman" w:cs="Times New Roman"/>
        </w:rPr>
        <w:t>Imperadore nella Tragedia di questo nome fosse figlio, non d</w:t>
      </w:r>
      <w:r w:rsidR="00491E1D">
        <w:rPr>
          <w:rFonts w:ascii="Times New Roman" w:eastAsia="Calibri" w:hAnsi="Times New Roman" w:cs="Times New Roman"/>
        </w:rPr>
        <w:t>’</w:t>
      </w:r>
      <w:r w:rsidR="00211D77" w:rsidRPr="0092580D">
        <w:rPr>
          <w:rFonts w:ascii="Times New Roman" w:eastAsia="Calibri" w:hAnsi="Times New Roman" w:cs="Times New Roman"/>
        </w:rPr>
        <w:t>un Pretore dell</w:t>
      </w:r>
      <w:r w:rsidR="00491E1D">
        <w:rPr>
          <w:rFonts w:ascii="Times New Roman" w:eastAsia="Calibri" w:hAnsi="Times New Roman" w:cs="Times New Roman"/>
        </w:rPr>
        <w:t>’</w:t>
      </w:r>
      <w:r w:rsidR="00211D77" w:rsidRPr="0092580D">
        <w:rPr>
          <w:rFonts w:ascii="Times New Roman" w:eastAsia="Calibri" w:hAnsi="Times New Roman" w:cs="Times New Roman"/>
        </w:rPr>
        <w:t>Africa, com</w:t>
      </w:r>
      <w:r w:rsidR="00491E1D">
        <w:rPr>
          <w:rFonts w:ascii="Times New Roman" w:eastAsia="Calibri" w:hAnsi="Times New Roman" w:cs="Times New Roman"/>
        </w:rPr>
        <w:t>’</w:t>
      </w:r>
      <w:r w:rsidR="00211D77" w:rsidRPr="0092580D">
        <w:rPr>
          <w:rFonts w:ascii="Times New Roman" w:eastAsia="Calibri" w:hAnsi="Times New Roman" w:cs="Times New Roman"/>
        </w:rPr>
        <w:t>asseriscon l</w:t>
      </w:r>
      <w:r w:rsidR="00491E1D">
        <w:rPr>
          <w:rFonts w:ascii="Times New Roman" w:eastAsia="Calibri" w:hAnsi="Times New Roman" w:cs="Times New Roman"/>
        </w:rPr>
        <w:t>’</w:t>
      </w:r>
      <w:r w:rsidR="00211D77" w:rsidRPr="0092580D">
        <w:rPr>
          <w:rFonts w:ascii="Times New Roman" w:eastAsia="Calibri" w:hAnsi="Times New Roman" w:cs="Times New Roman"/>
        </w:rPr>
        <w:t>Istorie, ma di Maurizio l</w:t>
      </w:r>
      <w:r w:rsidR="00491E1D">
        <w:rPr>
          <w:rFonts w:ascii="Times New Roman" w:eastAsia="Calibri" w:hAnsi="Times New Roman" w:cs="Times New Roman"/>
        </w:rPr>
        <w:t>’</w:t>
      </w:r>
      <w:r w:rsidR="00211D77" w:rsidRPr="0092580D">
        <w:rPr>
          <w:rFonts w:ascii="Times New Roman" w:eastAsia="Calibri" w:hAnsi="Times New Roman" w:cs="Times New Roman"/>
        </w:rPr>
        <w:t>Augusto. Ora s</w:t>
      </w:r>
      <w:r w:rsidR="00491E1D">
        <w:rPr>
          <w:rFonts w:ascii="Times New Roman" w:eastAsia="Calibri" w:hAnsi="Times New Roman" w:cs="Times New Roman"/>
        </w:rPr>
        <w:t>’</w:t>
      </w:r>
      <w:r w:rsidR="00211D77" w:rsidRPr="0092580D">
        <w:rPr>
          <w:rFonts w:ascii="Times New Roman" w:eastAsia="Calibri" w:hAnsi="Times New Roman" w:cs="Times New Roman"/>
        </w:rPr>
        <w:t>è stato lecito a i Poeti di variare affatto le Relazioni, perché non deve esser lecito a me, non dico già di cangiarle, ma d</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alterarle?», Giovanni Filippo Ghirardelli, </w:t>
      </w:r>
      <w:r w:rsidR="00211D77" w:rsidRPr="0092580D">
        <w:rPr>
          <w:rFonts w:ascii="Times New Roman" w:eastAsia="Calibri" w:hAnsi="Times New Roman" w:cs="Times New Roman"/>
          <w:i/>
        </w:rPr>
        <w:t>Il Costantino. Tragedia, con la difesa della medesima</w:t>
      </w:r>
      <w:r w:rsidR="00211D77" w:rsidRPr="0092580D">
        <w:rPr>
          <w:rFonts w:ascii="Times New Roman" w:eastAsia="Calibri" w:hAnsi="Times New Roman" w:cs="Times New Roman"/>
        </w:rPr>
        <w:t>, Roma, Andreoli, 1660</w:t>
      </w:r>
      <w:r w:rsidR="00211D77" w:rsidRPr="0092580D">
        <w:rPr>
          <w:rFonts w:ascii="Times New Roman" w:eastAsia="Calibri" w:hAnsi="Times New Roman" w:cs="Times New Roman"/>
          <w:vertAlign w:val="superscript"/>
        </w:rPr>
        <w:t>2</w:t>
      </w:r>
      <w:r w:rsidR="00211D77" w:rsidRPr="0092580D">
        <w:rPr>
          <w:rFonts w:ascii="Times New Roman" w:eastAsia="Calibri" w:hAnsi="Times New Roman" w:cs="Times New Roman"/>
        </w:rPr>
        <w:t xml:space="preserve">, p. 108. Corneille probabilmente intercettò con piacere questa citazione e nei suoi </w:t>
      </w:r>
      <w:r w:rsidR="00211D77" w:rsidRPr="0092580D">
        <w:rPr>
          <w:rFonts w:ascii="Times New Roman" w:eastAsia="Calibri" w:hAnsi="Times New Roman" w:cs="Times New Roman"/>
          <w:i/>
        </w:rPr>
        <w:t>Discours</w:t>
      </w:r>
      <w:r w:rsidR="00211D77" w:rsidRPr="0092580D">
        <w:rPr>
          <w:rFonts w:ascii="Times New Roman" w:eastAsia="Calibri" w:hAnsi="Times New Roman" w:cs="Times New Roman"/>
        </w:rPr>
        <w:t xml:space="preserve"> si ricordò dell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autore del </w:t>
      </w:r>
      <w:r w:rsidR="00211D77" w:rsidRPr="0092580D">
        <w:rPr>
          <w:rFonts w:ascii="Times New Roman" w:eastAsia="Calibri" w:hAnsi="Times New Roman" w:cs="Times New Roman"/>
          <w:i/>
        </w:rPr>
        <w:t>Costantino</w:t>
      </w:r>
      <w:r w:rsidR="00211D77" w:rsidRPr="0092580D">
        <w:rPr>
          <w:rFonts w:ascii="Times New Roman" w:eastAsia="Calibri" w:hAnsi="Times New Roman" w:cs="Times New Roman"/>
        </w:rPr>
        <w:t xml:space="preserve">, lodandolo fra i drammaturghi italiani come «un des leurs plus beaux esprits». </w:t>
      </w:r>
      <w:r w:rsidR="00211D77" w:rsidRPr="0092580D">
        <w:rPr>
          <w:rFonts w:ascii="Times New Roman" w:eastAsia="Calibri" w:hAnsi="Times New Roman" w:cs="Times New Roman"/>
          <w:i/>
        </w:rPr>
        <w:t>Il Costantino</w:t>
      </w:r>
      <w:r w:rsidR="00211D77" w:rsidRPr="0092580D">
        <w:rPr>
          <w:rFonts w:ascii="Times New Roman" w:eastAsia="Calibri" w:hAnsi="Times New Roman" w:cs="Times New Roman"/>
        </w:rPr>
        <w:t xml:space="preserve">, chiamato erroneamente da Corneille </w:t>
      </w:r>
      <w:r w:rsidR="00211D77" w:rsidRPr="0092580D">
        <w:rPr>
          <w:rFonts w:ascii="Times New Roman" w:eastAsia="Calibri" w:hAnsi="Times New Roman" w:cs="Times New Roman"/>
          <w:i/>
        </w:rPr>
        <w:t>La Mort de Crispe</w:t>
      </w:r>
      <w:r w:rsidR="00211D77" w:rsidRPr="0092580D">
        <w:rPr>
          <w:rFonts w:ascii="Times New Roman" w:eastAsia="Calibri" w:hAnsi="Times New Roman" w:cs="Times New Roman"/>
        </w:rPr>
        <w:t>, incorrerebbe tuttavia, secondo il francese, in uno dei più tipici difetti della tragedia italiana, preferendo la riconoscenza finale ad una costruzione più elaborata e orientata verso la preparazione di effetti patetici. Nella tragedia di Ghirardelli infatti Costantino riconosce il proprio figlio soltanto dopo averlo fatto uccidere; tuttavia questa condotta del dramma, tutta giocata sull</w:t>
      </w:r>
      <w:r w:rsidR="00491E1D">
        <w:rPr>
          <w:rFonts w:ascii="Times New Roman" w:eastAsia="Calibri" w:hAnsi="Times New Roman" w:cs="Times New Roman"/>
        </w:rPr>
        <w:t>’</w:t>
      </w:r>
      <w:r w:rsidR="00211D77" w:rsidRPr="0092580D">
        <w:rPr>
          <w:rFonts w:ascii="Times New Roman" w:eastAsia="Calibri" w:hAnsi="Times New Roman" w:cs="Times New Roman"/>
        </w:rPr>
        <w:t>allestimento di una plausibile riconoscenza finale, priverebbe l</w:t>
      </w:r>
      <w:r w:rsidR="00491E1D">
        <w:rPr>
          <w:rFonts w:ascii="Times New Roman" w:eastAsia="Calibri" w:hAnsi="Times New Roman" w:cs="Times New Roman"/>
        </w:rPr>
        <w:t>’</w:t>
      </w:r>
      <w:r w:rsidR="00211D77" w:rsidRPr="0092580D">
        <w:rPr>
          <w:rFonts w:ascii="Times New Roman" w:eastAsia="Calibri" w:hAnsi="Times New Roman" w:cs="Times New Roman"/>
        </w:rPr>
        <w:t>opera, secondo il francese, di molti ragionamenti appassionati e pietosi che avrebbero avuto luogo qualora Costantino fosse stato consapevole di mandare a morte il figlio («Les ressentiments, le trouble,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irrésolution et les déplaisirs de Constantin auraient été bien autres à prononcer un arrêt de morte contre son fils que contre un soldat de fortune», Pierre Corneille, </w:t>
      </w:r>
      <w:r w:rsidR="00211D77" w:rsidRPr="0092580D">
        <w:rPr>
          <w:rFonts w:ascii="Times New Roman" w:eastAsia="Calibri" w:hAnsi="Times New Roman" w:cs="Times New Roman"/>
          <w:i/>
        </w:rPr>
        <w:t>Discours de la tragédie</w:t>
      </w:r>
      <w:r w:rsidR="00211D77" w:rsidRPr="0092580D">
        <w:rPr>
          <w:rFonts w:ascii="Times New Roman" w:eastAsia="Calibri" w:hAnsi="Times New Roman" w:cs="Times New Roman"/>
        </w:rPr>
        <w:t xml:space="preserve">, cit., p. 155). Queste riflessioni sono senza dubbio funzionali, nella teoria di Corneille, a sostenere una poetica tragica che deroghi dal rispetto della verosimiglianza storica in favore di una maggiore aderenza alla resa del dato patetico, come giustamente nota John D. Lyons, </w:t>
      </w:r>
      <w:r w:rsidR="00211D77" w:rsidRPr="0092580D">
        <w:rPr>
          <w:rFonts w:ascii="Times New Roman" w:eastAsia="Calibri" w:hAnsi="Times New Roman" w:cs="Times New Roman"/>
          <w:i/>
        </w:rPr>
        <w:t xml:space="preserve">Kingdom of Disorder. </w:t>
      </w:r>
      <w:r w:rsidR="00211D77" w:rsidRPr="0092580D">
        <w:rPr>
          <w:rFonts w:ascii="Times New Roman" w:eastAsia="Calibri" w:hAnsi="Times New Roman" w:cs="Times New Roman"/>
          <w:i/>
          <w:lang w:val="en-AU"/>
        </w:rPr>
        <w:t>The Theory of Tragedy in Classical France</w:t>
      </w:r>
      <w:r w:rsidR="00211D77" w:rsidRPr="0092580D">
        <w:rPr>
          <w:rFonts w:ascii="Times New Roman" w:eastAsia="Calibri" w:hAnsi="Times New Roman" w:cs="Times New Roman"/>
          <w:lang w:val="en-AU"/>
        </w:rPr>
        <w:t>, West Lafayette, Purdue University Press, 1999, pp. 101-103.</w:t>
      </w:r>
    </w:p>
    <w:p w14:paraId="31D64C66" w14:textId="4ABF97A1" w:rsidR="00211D77" w:rsidRPr="0092580D" w:rsidRDefault="00211D77" w:rsidP="00211D7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Le accuse di Corneille alla tragedia italiana, così sollecita nel fare ricorso all</w:t>
      </w:r>
      <w:r w:rsidR="00491E1D">
        <w:rPr>
          <w:rFonts w:ascii="Times New Roman" w:eastAsia="Calibri" w:hAnsi="Times New Roman" w:cs="Times New Roman"/>
        </w:rPr>
        <w:t>’</w:t>
      </w:r>
      <w:r w:rsidRPr="0092580D">
        <w:rPr>
          <w:rFonts w:ascii="Times New Roman" w:eastAsia="Calibri" w:hAnsi="Times New Roman" w:cs="Times New Roman"/>
        </w:rPr>
        <w:t>agnizione, non passarono inosservate; Giovan Mario Crescimbeni, tra i più strenui avversari del drammaturgo e teorico francese, replicò in maniera veemente alle censure dell</w:t>
      </w:r>
      <w:r w:rsidR="00491E1D">
        <w:rPr>
          <w:rFonts w:ascii="Times New Roman" w:eastAsia="Calibri" w:hAnsi="Times New Roman" w:cs="Times New Roman"/>
        </w:rPr>
        <w:t>’</w:t>
      </w:r>
      <w:r w:rsidRPr="0092580D">
        <w:rPr>
          <w:rFonts w:ascii="Times New Roman" w:eastAsia="Calibri" w:hAnsi="Times New Roman" w:cs="Times New Roman"/>
        </w:rPr>
        <w:t>avversario, difendendo le potenzialità patetiche della riconoscenza: «Pietro Cornelio (…) ne taccia, perché facciamo troppo studio nell</w:t>
      </w:r>
      <w:r w:rsidR="00491E1D">
        <w:rPr>
          <w:rFonts w:ascii="Times New Roman" w:eastAsia="Calibri" w:hAnsi="Times New Roman" w:cs="Times New Roman"/>
        </w:rPr>
        <w:t>’</w:t>
      </w:r>
      <w:r w:rsidRPr="0092580D">
        <w:rPr>
          <w:rFonts w:ascii="Times New Roman" w:eastAsia="Calibri" w:hAnsi="Times New Roman" w:cs="Times New Roman"/>
        </w:rPr>
        <w:t>uso dell</w:t>
      </w:r>
      <w:r w:rsidR="00491E1D">
        <w:rPr>
          <w:rFonts w:ascii="Times New Roman" w:eastAsia="Calibri" w:hAnsi="Times New Roman" w:cs="Times New Roman"/>
        </w:rPr>
        <w:t>’</w:t>
      </w:r>
      <w:r w:rsidRPr="0092580D">
        <w:rPr>
          <w:rFonts w:ascii="Times New Roman" w:eastAsia="Calibri" w:hAnsi="Times New Roman" w:cs="Times New Roman"/>
        </w:rPr>
        <w:t xml:space="preserve">Agnizione: il che vuol dire, che noi pecchiamo, perché trattiamo colla maggiore eccellenza possibile la più bella </w:t>
      </w:r>
      <w:r w:rsidRPr="0092580D">
        <w:rPr>
          <w:rFonts w:ascii="Times New Roman" w:eastAsia="Calibri" w:hAnsi="Times New Roman" w:cs="Times New Roman"/>
        </w:rPr>
        <w:lastRenderedPageBreak/>
        <w:t>cosa, che non solo Aristotile, ma la ragione richiegga nella perfetta Tragedia. Diciamo la ragione; perché consistendo la forza della Tragedia nel commuover gli affetti, qual più possente strumento potrà ella adoperare a questo fine, di quello d</w:t>
      </w:r>
      <w:r w:rsidR="00491E1D">
        <w:rPr>
          <w:rFonts w:ascii="Times New Roman" w:eastAsia="Calibri" w:hAnsi="Times New Roman" w:cs="Times New Roman"/>
        </w:rPr>
        <w:t>’</w:t>
      </w:r>
      <w:r w:rsidRPr="0092580D">
        <w:rPr>
          <w:rFonts w:ascii="Times New Roman" w:eastAsia="Calibri" w:hAnsi="Times New Roman" w:cs="Times New Roman"/>
        </w:rPr>
        <w:t xml:space="preserve">una peripezia, che venga fatta risaltare da qualche inaspettata compassionevole agnizione?», Giovan Mario Crescimbeni,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Istoria della volgar poesia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Dell</w:t>
      </w:r>
      <w:r w:rsidR="00491E1D">
        <w:rPr>
          <w:rFonts w:ascii="Times New Roman" w:eastAsia="Calibri" w:hAnsi="Times New Roman" w:cs="Times New Roman"/>
          <w:i/>
        </w:rPr>
        <w:t>’</w:t>
      </w:r>
      <w:r w:rsidRPr="0092580D">
        <w:rPr>
          <w:rFonts w:ascii="Times New Roman" w:eastAsia="Calibri" w:hAnsi="Times New Roman" w:cs="Times New Roman"/>
          <w:i/>
        </w:rPr>
        <w:t>Istoria della Volgar Poesia</w:t>
      </w:r>
      <w:r w:rsidRPr="0092580D">
        <w:rPr>
          <w:rFonts w:ascii="Times New Roman" w:eastAsia="Calibri" w:hAnsi="Times New Roman" w:cs="Times New Roman"/>
        </w:rPr>
        <w:t xml:space="preserve">, cit., vol. I, pp. 307-308 (cfr. su questo punto anche Franco Arato, </w:t>
      </w:r>
      <w:r w:rsidRPr="0092580D">
        <w:rPr>
          <w:rFonts w:ascii="Times New Roman" w:eastAsia="Calibri" w:hAnsi="Times New Roman" w:cs="Times New Roman"/>
          <w:i/>
        </w:rPr>
        <w:t>La storiografia letteraria nel Settecento italiano</w:t>
      </w:r>
      <w:r w:rsidRPr="0092580D">
        <w:rPr>
          <w:rFonts w:ascii="Times New Roman" w:eastAsia="Calibri" w:hAnsi="Times New Roman" w:cs="Times New Roman"/>
        </w:rPr>
        <w:t>, Pisa, ETS, 2002, p. 43).</w:t>
      </w:r>
    </w:p>
    <w:p w14:paraId="053DAB0B" w14:textId="55471AE8" w:rsidR="00211D77" w:rsidRPr="0092580D" w:rsidRDefault="00211D77" w:rsidP="00211D77">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Crescimbeni non era ad ogni modo l</w:t>
      </w:r>
      <w:r w:rsidR="00491E1D">
        <w:rPr>
          <w:rFonts w:ascii="Times New Roman" w:eastAsia="Calibri" w:hAnsi="Times New Roman" w:cs="Times New Roman"/>
        </w:rPr>
        <w:t>’</w:t>
      </w:r>
      <w:r w:rsidRPr="0092580D">
        <w:rPr>
          <w:rFonts w:ascii="Times New Roman" w:eastAsia="Calibri" w:hAnsi="Times New Roman" w:cs="Times New Roman"/>
        </w:rPr>
        <w:t>unico, sul fronte italiano, a rimarcare l</w:t>
      </w:r>
      <w:r w:rsidR="00491E1D">
        <w:rPr>
          <w:rFonts w:ascii="Times New Roman" w:eastAsia="Calibri" w:hAnsi="Times New Roman" w:cs="Times New Roman"/>
        </w:rPr>
        <w:t>’</w:t>
      </w:r>
      <w:r w:rsidRPr="0092580D">
        <w:rPr>
          <w:rFonts w:ascii="Times New Roman" w:eastAsia="Calibri" w:hAnsi="Times New Roman" w:cs="Times New Roman"/>
        </w:rPr>
        <w:t>utilità dell</w:t>
      </w:r>
      <w:r w:rsidR="00491E1D">
        <w:rPr>
          <w:rFonts w:ascii="Times New Roman" w:eastAsia="Calibri" w:hAnsi="Times New Roman" w:cs="Times New Roman"/>
        </w:rPr>
        <w:t>’</w:t>
      </w:r>
      <w:r w:rsidRPr="0092580D">
        <w:rPr>
          <w:rFonts w:ascii="Times New Roman" w:eastAsia="Calibri" w:hAnsi="Times New Roman" w:cs="Times New Roman"/>
        </w:rPr>
        <w:t>agnizione. Tanto Pier Jacopo Martello, sostenitore della necessità di introdurre nella tragedia un</w:t>
      </w:r>
      <w:r w:rsidR="00491E1D">
        <w:rPr>
          <w:rFonts w:ascii="Times New Roman" w:eastAsia="Calibri" w:hAnsi="Times New Roman" w:cs="Times New Roman"/>
        </w:rPr>
        <w:t>’</w:t>
      </w:r>
      <w:r w:rsidRPr="0092580D">
        <w:rPr>
          <w:rFonts w:ascii="Times New Roman" w:eastAsia="Calibri" w:hAnsi="Times New Roman" w:cs="Times New Roman"/>
        </w:rPr>
        <w:t>agnizione sia fisica che “morale” («Ti confido due sorte di agnizioni, senza una almen delle quali, il tuo dramma non riporterà mai applauso; l</w:t>
      </w:r>
      <w:r w:rsidR="00491E1D">
        <w:rPr>
          <w:rFonts w:ascii="Times New Roman" w:eastAsia="Calibri" w:hAnsi="Times New Roman" w:cs="Times New Roman"/>
        </w:rPr>
        <w:t>’</w:t>
      </w:r>
      <w:r w:rsidRPr="0092580D">
        <w:rPr>
          <w:rFonts w:ascii="Times New Roman" w:eastAsia="Calibri" w:hAnsi="Times New Roman" w:cs="Times New Roman"/>
        </w:rPr>
        <w:t>una è fisica, e quella te la perdon</w:t>
      </w:r>
      <w:r w:rsidR="00C92047" w:rsidRPr="0092580D">
        <w:rPr>
          <w:rFonts w:ascii="Times New Roman" w:eastAsia="Calibri" w:hAnsi="Times New Roman" w:cs="Times New Roman"/>
        </w:rPr>
        <w:t>o</w:t>
      </w:r>
      <w:r w:rsidRPr="0092580D">
        <w:rPr>
          <w:rFonts w:ascii="Times New Roman" w:eastAsia="Calibri" w:hAnsi="Times New Roman" w:cs="Times New Roman"/>
        </w:rPr>
        <w:t>; l</w:t>
      </w:r>
      <w:r w:rsidR="00491E1D">
        <w:rPr>
          <w:rFonts w:ascii="Times New Roman" w:eastAsia="Calibri" w:hAnsi="Times New Roman" w:cs="Times New Roman"/>
        </w:rPr>
        <w:t>’</w:t>
      </w:r>
      <w:r w:rsidRPr="0092580D">
        <w:rPr>
          <w:rFonts w:ascii="Times New Roman" w:eastAsia="Calibri" w:hAnsi="Times New Roman" w:cs="Times New Roman"/>
        </w:rPr>
        <w:t>altra è morale, e questa non è da trascurarsi per verun conto; nasce questa dallo scoprimento d</w:t>
      </w:r>
      <w:r w:rsidR="00491E1D">
        <w:rPr>
          <w:rFonts w:ascii="Times New Roman" w:eastAsia="Calibri" w:hAnsi="Times New Roman" w:cs="Times New Roman"/>
        </w:rPr>
        <w:t>’</w:t>
      </w:r>
      <w:r w:rsidRPr="0092580D">
        <w:rPr>
          <w:rFonts w:ascii="Times New Roman" w:eastAsia="Calibri" w:hAnsi="Times New Roman" w:cs="Times New Roman"/>
        </w:rPr>
        <w:t xml:space="preserve">una passione in un animo, opposta a quella, che dianzi appariva», Pier Jacopo Martello, </w:t>
      </w:r>
      <w:r w:rsidRPr="0092580D">
        <w:rPr>
          <w:rFonts w:ascii="Times New Roman" w:eastAsia="Calibri" w:hAnsi="Times New Roman" w:cs="Times New Roman"/>
          <w:i/>
        </w:rPr>
        <w:t>Della tragedia antica e moderna</w:t>
      </w:r>
      <w:r w:rsidRPr="0092580D">
        <w:rPr>
          <w:rFonts w:ascii="Times New Roman" w:eastAsia="Calibri" w:hAnsi="Times New Roman" w:cs="Times New Roman"/>
        </w:rPr>
        <w:t xml:space="preserve">, </w:t>
      </w:r>
      <w:r w:rsidR="00C92047" w:rsidRPr="0092580D">
        <w:rPr>
          <w:rFonts w:ascii="Times New Roman" w:eastAsia="Calibri" w:hAnsi="Times New Roman" w:cs="Times New Roman"/>
        </w:rPr>
        <w:t xml:space="preserve">in Idem, </w:t>
      </w:r>
      <w:r w:rsidR="00C92047" w:rsidRPr="0092580D">
        <w:rPr>
          <w:rFonts w:ascii="Times New Roman" w:eastAsia="Calibri" w:hAnsi="Times New Roman" w:cs="Times New Roman"/>
          <w:i/>
        </w:rPr>
        <w:t>Scritti critici e satirici</w:t>
      </w:r>
      <w:r w:rsidR="00C92047" w:rsidRPr="0092580D">
        <w:rPr>
          <w:rFonts w:ascii="Times New Roman" w:eastAsia="Calibri" w:hAnsi="Times New Roman" w:cs="Times New Roman"/>
        </w:rPr>
        <w:t>, a cura di Hannbal S. Noce, Bari, Laterza, 1963</w:t>
      </w:r>
      <w:r w:rsidRPr="0092580D">
        <w:rPr>
          <w:rFonts w:ascii="Times New Roman" w:eastAsia="Calibri" w:hAnsi="Times New Roman" w:cs="Times New Roman"/>
        </w:rPr>
        <w:t xml:space="preserve">, pp. 206-207), quanto Scipione Maffei, autore di una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che si basava, come ammette il veronese con vanto, su una doppia agnizione (Scipione Maffei, </w:t>
      </w:r>
      <w:r w:rsidRPr="0092580D">
        <w:rPr>
          <w:rFonts w:ascii="Times New Roman" w:eastAsia="Calibri" w:hAnsi="Times New Roman" w:cs="Times New Roman"/>
          <w:i/>
          <w:iCs/>
        </w:rPr>
        <w:t>De</w:t>
      </w:r>
      <w:r w:rsidR="00491E1D">
        <w:rPr>
          <w:rFonts w:ascii="Times New Roman" w:eastAsia="Calibri" w:hAnsi="Times New Roman" w:cs="Times New Roman"/>
          <w:i/>
          <w:iCs/>
        </w:rPr>
        <w:t>’</w:t>
      </w:r>
      <w:r w:rsidRPr="0092580D">
        <w:rPr>
          <w:rFonts w:ascii="Times New Roman" w:eastAsia="Calibri" w:hAnsi="Times New Roman" w:cs="Times New Roman"/>
          <w:i/>
          <w:iCs/>
        </w:rPr>
        <w:t xml:space="preserve"> teatri antichi e moderni e altri scritti teatrali</w:t>
      </w:r>
      <w:r w:rsidRPr="0092580D">
        <w:rPr>
          <w:rFonts w:ascii="Times New Roman" w:eastAsia="Calibri" w:hAnsi="Times New Roman" w:cs="Times New Roman"/>
        </w:rPr>
        <w:t xml:space="preserve">, a cura di Laura Sannia Nowé, Modena, Mucchi, 1988, p. 82), ribadivano la validità della riconoscenza per destare pietà e terrore. </w:t>
      </w:r>
    </w:p>
    <w:p w14:paraId="29D76B23" w14:textId="1D3EA3D9" w:rsidR="00211D77" w:rsidRPr="0092580D" w:rsidRDefault="00211D77" w:rsidP="00211D77">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Proprio in margine alla </w:t>
      </w:r>
      <w:r w:rsidRPr="0092580D">
        <w:rPr>
          <w:rFonts w:ascii="Times New Roman" w:eastAsia="Calibri" w:hAnsi="Times New Roman" w:cs="Times New Roman"/>
          <w:i/>
        </w:rPr>
        <w:t>Merope</w:t>
      </w:r>
      <w:r w:rsidRPr="0092580D">
        <w:rPr>
          <w:rFonts w:ascii="Times New Roman" w:eastAsia="Calibri" w:hAnsi="Times New Roman" w:cs="Times New Roman"/>
        </w:rPr>
        <w:t>, la quale doveva gran parte del suo successo nel Settecento all</w:t>
      </w:r>
      <w:r w:rsidR="00491E1D">
        <w:rPr>
          <w:rFonts w:ascii="Times New Roman" w:eastAsia="Calibri" w:hAnsi="Times New Roman" w:cs="Times New Roman"/>
        </w:rPr>
        <w:t>’</w:t>
      </w:r>
      <w:r w:rsidRPr="0092580D">
        <w:rPr>
          <w:rFonts w:ascii="Times New Roman" w:eastAsia="Calibri" w:hAnsi="Times New Roman" w:cs="Times New Roman"/>
        </w:rPr>
        <w:t xml:space="preserve">agnizione assai patetica con cui Merope riconosceva il figlio sul punto di ucciderlo – così sostengono nei paratesti delle molteplici edizioni della tragedia letterati noti quali Giovan Gioseffo Orsi e Sebastiano Paoli (cfr. a proposito </w:t>
      </w:r>
      <w:r w:rsidR="00C92047" w:rsidRPr="0092580D">
        <w:rPr>
          <w:rFonts w:ascii="Times New Roman" w:eastAsia="Calibri" w:hAnsi="Times New Roman" w:cs="Times New Roman"/>
        </w:rPr>
        <w:t>il mio</w:t>
      </w:r>
      <w:r w:rsidRPr="0092580D">
        <w:rPr>
          <w:rFonts w:ascii="Times New Roman" w:eastAsia="Calibri" w:hAnsi="Times New Roman" w:cs="Times New Roman"/>
        </w:rPr>
        <w:t xml:space="preserve">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 xml:space="preserve">irragionevolezza della </w:t>
      </w:r>
      <w:r w:rsidRPr="0092580D">
        <w:rPr>
          <w:rFonts w:ascii="Times New Roman" w:eastAsia="Calibri" w:hAnsi="Times New Roman" w:cs="Times New Roman"/>
        </w:rPr>
        <w:t>Merope</w:t>
      </w:r>
      <w:r w:rsidRPr="0092580D">
        <w:rPr>
          <w:rFonts w:ascii="Times New Roman" w:eastAsia="Calibri" w:hAnsi="Times New Roman" w:cs="Times New Roman"/>
          <w:i/>
        </w:rPr>
        <w:t xml:space="preserve"> nelle </w:t>
      </w:r>
      <w:r w:rsidRPr="0092580D">
        <w:rPr>
          <w:rFonts w:ascii="Times New Roman" w:eastAsia="Calibri" w:hAnsi="Times New Roman" w:cs="Times New Roman"/>
        </w:rPr>
        <w:t>Osservazioni</w:t>
      </w:r>
      <w:r w:rsidRPr="0092580D">
        <w:rPr>
          <w:rFonts w:ascii="Times New Roman" w:eastAsia="Calibri" w:hAnsi="Times New Roman" w:cs="Times New Roman"/>
          <w:i/>
        </w:rPr>
        <w:t xml:space="preserve"> di Domenico Lazzarini</w:t>
      </w:r>
      <w:r w:rsidRPr="0092580D">
        <w:rPr>
          <w:rFonts w:ascii="Times New Roman" w:eastAsia="Calibri" w:hAnsi="Times New Roman" w:cs="Times New Roman"/>
        </w:rPr>
        <w:t xml:space="preserve">, </w:t>
      </w:r>
      <w:r w:rsidR="00C92047" w:rsidRPr="0092580D">
        <w:rPr>
          <w:rFonts w:ascii="Times New Roman" w:eastAsia="Calibri" w:hAnsi="Times New Roman" w:cs="Times New Roman"/>
        </w:rPr>
        <w:t xml:space="preserve">in </w:t>
      </w:r>
      <w:r w:rsidR="00C92047" w:rsidRPr="0092580D">
        <w:rPr>
          <w:rFonts w:ascii="Times New Roman" w:eastAsia="Calibri" w:hAnsi="Times New Roman" w:cs="Times New Roman"/>
          <w:i/>
        </w:rPr>
        <w:t>«Mai non mi diero i Dei senza un egual disastro una ventura». La Merope di Scipione Maffei nel terzo centenario (1713-2015)</w:t>
      </w:r>
      <w:r w:rsidR="00C92047" w:rsidRPr="0092580D">
        <w:rPr>
          <w:rFonts w:ascii="Times New Roman" w:eastAsia="Calibri" w:hAnsi="Times New Roman" w:cs="Times New Roman"/>
        </w:rPr>
        <w:t xml:space="preserve">, a cura di Enrico Zucchi, Milano, Mimesis, 2015, </w:t>
      </w:r>
      <w:r w:rsidRPr="0092580D">
        <w:rPr>
          <w:rFonts w:ascii="Times New Roman" w:eastAsia="Calibri" w:hAnsi="Times New Roman" w:cs="Times New Roman"/>
        </w:rPr>
        <w:t xml:space="preserve">p. 220), si svilupperà un lungo dibattito europeo in merito al meccanismo tragico del riconoscimento. Se Voltaire loderà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del Marchese, ritenuta superiore all</w:t>
      </w:r>
      <w:r w:rsidR="00491E1D">
        <w:rPr>
          <w:rFonts w:ascii="Times New Roman" w:eastAsia="Calibri" w:hAnsi="Times New Roman" w:cs="Times New Roman"/>
        </w:rPr>
        <w:t>’</w:t>
      </w:r>
      <w:r w:rsidRPr="0092580D">
        <w:rPr>
          <w:rFonts w:ascii="Times New Roman" w:eastAsia="Calibri" w:hAnsi="Times New Roman" w:cs="Times New Roman"/>
          <w:i/>
        </w:rPr>
        <w:t>Athalie</w:t>
      </w:r>
      <w:r w:rsidRPr="0092580D">
        <w:rPr>
          <w:rFonts w:ascii="Times New Roman" w:eastAsia="Calibri" w:hAnsi="Times New Roman" w:cs="Times New Roman"/>
        </w:rPr>
        <w:t xml:space="preserve"> del Racine in virtù dell</w:t>
      </w:r>
      <w:r w:rsidR="00491E1D">
        <w:rPr>
          <w:rFonts w:ascii="Times New Roman" w:eastAsia="Calibri" w:hAnsi="Times New Roman" w:cs="Times New Roman"/>
        </w:rPr>
        <w:t>’</w:t>
      </w:r>
      <w:r w:rsidRPr="0092580D">
        <w:rPr>
          <w:rFonts w:ascii="Times New Roman" w:eastAsia="Calibri" w:hAnsi="Times New Roman" w:cs="Times New Roman"/>
        </w:rPr>
        <w:t>agnizione, Lessing si mostrerà meno favorevole, cogliendo nelle parole con cui Ismene sottolineava l</w:t>
      </w:r>
      <w:r w:rsidR="00491E1D">
        <w:rPr>
          <w:rFonts w:ascii="Times New Roman" w:eastAsia="Calibri" w:hAnsi="Times New Roman" w:cs="Times New Roman"/>
        </w:rPr>
        <w:t>’</w:t>
      </w:r>
      <w:r w:rsidRPr="0092580D">
        <w:rPr>
          <w:rFonts w:ascii="Times New Roman" w:eastAsia="Calibri" w:hAnsi="Times New Roman" w:cs="Times New Roman"/>
        </w:rPr>
        <w:t>eccezionalità del riconoscimento, un segnale che tradiva la natura fittizia della rappresentazione e distoglie</w:t>
      </w:r>
      <w:r w:rsidR="00C92047" w:rsidRPr="0092580D">
        <w:rPr>
          <w:rFonts w:ascii="Times New Roman" w:eastAsia="Calibri" w:hAnsi="Times New Roman" w:cs="Times New Roman"/>
        </w:rPr>
        <w:t>va</w:t>
      </w:r>
      <w:r w:rsidRPr="0092580D">
        <w:rPr>
          <w:rFonts w:ascii="Times New Roman" w:eastAsia="Calibri" w:hAnsi="Times New Roman" w:cs="Times New Roman"/>
        </w:rPr>
        <w:t xml:space="preserve"> lo spettatore dall</w:t>
      </w:r>
      <w:r w:rsidR="00491E1D">
        <w:rPr>
          <w:rFonts w:ascii="Times New Roman" w:eastAsia="Calibri" w:hAnsi="Times New Roman" w:cs="Times New Roman"/>
        </w:rPr>
        <w:t>’</w:t>
      </w:r>
      <w:r w:rsidRPr="0092580D">
        <w:rPr>
          <w:rFonts w:ascii="Times New Roman" w:eastAsia="Calibri" w:hAnsi="Times New Roman" w:cs="Times New Roman"/>
        </w:rPr>
        <w:t xml:space="preserve">illusione scenica (Cfr. Paolo Chiarini, </w:t>
      </w:r>
      <w:r w:rsidRPr="0092580D">
        <w:rPr>
          <w:rFonts w:ascii="Times New Roman" w:eastAsia="Calibri" w:hAnsi="Times New Roman" w:cs="Times New Roman"/>
          <w:i/>
        </w:rPr>
        <w:t>Le contraddizioni del moderno nella Hamburgische Dramaturgie di Lessing,</w:t>
      </w:r>
      <w:r w:rsidRPr="0092580D">
        <w:rPr>
          <w:rFonts w:ascii="Times New Roman" w:eastAsia="Calibri" w:hAnsi="Times New Roman" w:cs="Times New Roman"/>
        </w:rPr>
        <w:t xml:space="preserve"> in </w:t>
      </w:r>
      <w:r w:rsidRPr="0092580D">
        <w:rPr>
          <w:rFonts w:ascii="Times New Roman" w:eastAsia="Calibri" w:hAnsi="Times New Roman" w:cs="Times New Roman"/>
          <w:i/>
        </w:rPr>
        <w:t>La città delle parole. Lo sviluppo del moderno nella letteratura tedesca</w:t>
      </w:r>
      <w:r w:rsidRPr="0092580D">
        <w:rPr>
          <w:rFonts w:ascii="Times New Roman" w:eastAsia="Calibri" w:hAnsi="Times New Roman" w:cs="Times New Roman"/>
        </w:rPr>
        <w:t xml:space="preserve">, a cura di Paolo Chiarini, Aldo Venturelli, Roberto Venuti, Napoli, Guida, 1993, pp. 33-49: 35). Ancora nel tardo </w:t>
      </w:r>
      <w:r w:rsidRPr="0092580D">
        <w:rPr>
          <w:rFonts w:ascii="Times New Roman" w:eastAsia="Calibri" w:hAnsi="Times New Roman" w:cs="Times New Roman"/>
          <w:i/>
        </w:rPr>
        <w:t>Discorso intorno al teatro italiano</w:t>
      </w:r>
      <w:r w:rsidRPr="0092580D">
        <w:rPr>
          <w:rFonts w:ascii="Times New Roman" w:eastAsia="Calibri" w:hAnsi="Times New Roman" w:cs="Times New Roman"/>
        </w:rPr>
        <w:t xml:space="preserve"> Francesco Benedetti anteporrà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Scipione Maffei, pur imperfetta stilisticamente, a quella di Alfieri, in virtù della bellezza dell</w:t>
      </w:r>
      <w:r w:rsidR="00491E1D">
        <w:rPr>
          <w:rFonts w:ascii="Times New Roman" w:eastAsia="Calibri" w:hAnsi="Times New Roman" w:cs="Times New Roman"/>
        </w:rPr>
        <w:t>’</w:t>
      </w:r>
      <w:r w:rsidRPr="0092580D">
        <w:rPr>
          <w:rFonts w:ascii="Times New Roman" w:eastAsia="Calibri" w:hAnsi="Times New Roman" w:cs="Times New Roman"/>
        </w:rPr>
        <w:t xml:space="preserve">agnizione contenuta nella tragedia del veronese (Francesco Benedetti, </w:t>
      </w:r>
      <w:r w:rsidRPr="0092580D">
        <w:rPr>
          <w:rFonts w:ascii="Times New Roman" w:eastAsia="Calibri" w:hAnsi="Times New Roman" w:cs="Times New Roman"/>
          <w:i/>
        </w:rPr>
        <w:t>Discorso intorno al teatro italiano</w:t>
      </w:r>
      <w:r w:rsidRPr="0092580D">
        <w:rPr>
          <w:rFonts w:ascii="Times New Roman" w:eastAsia="Calibri" w:hAnsi="Times New Roman" w:cs="Times New Roman"/>
        </w:rPr>
        <w:t>, Firenze, All</w:t>
      </w:r>
      <w:r w:rsidR="00491E1D">
        <w:rPr>
          <w:rFonts w:ascii="Times New Roman" w:eastAsia="Calibri" w:hAnsi="Times New Roman" w:cs="Times New Roman"/>
        </w:rPr>
        <w:t>’</w:t>
      </w:r>
      <w:r w:rsidRPr="0092580D">
        <w:rPr>
          <w:rFonts w:ascii="Times New Roman" w:eastAsia="Calibri" w:hAnsi="Times New Roman" w:cs="Times New Roman"/>
        </w:rPr>
        <w:t>Insegna dell</w:t>
      </w:r>
      <w:r w:rsidR="00491E1D">
        <w:rPr>
          <w:rFonts w:ascii="Times New Roman" w:eastAsia="Calibri" w:hAnsi="Times New Roman" w:cs="Times New Roman"/>
        </w:rPr>
        <w:t>’</w:t>
      </w:r>
      <w:r w:rsidRPr="0092580D">
        <w:rPr>
          <w:rFonts w:ascii="Times New Roman" w:eastAsia="Calibri" w:hAnsi="Times New Roman" w:cs="Times New Roman"/>
        </w:rPr>
        <w:t>Ancora, 1816, pp. 7-8).</w:t>
      </w:r>
    </w:p>
    <w:p w14:paraId="4835E2A6" w14:textId="560BC974" w:rsidR="00675687" w:rsidRPr="0092580D" w:rsidRDefault="00211D77" w:rsidP="00211D77">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Calepio, come si avrà modo di vedere, si mostra concorde con il “partito italiano” costituito da Crescimbeni, Martello e Maffei, difendendo a sua volta la bontà dell</w:t>
      </w:r>
      <w:r w:rsidR="00491E1D">
        <w:rPr>
          <w:rFonts w:ascii="Times New Roman" w:eastAsia="Calibri" w:hAnsi="Times New Roman" w:cs="Times New Roman"/>
        </w:rPr>
        <w:t>’</w:t>
      </w:r>
      <w:r w:rsidRPr="0092580D">
        <w:rPr>
          <w:rFonts w:ascii="Times New Roman" w:eastAsia="Calibri" w:hAnsi="Times New Roman" w:cs="Times New Roman"/>
        </w:rPr>
        <w:t>agnizione di fronte alle accuse di Corneille. Sulla discussione settecentesca in merito all</w:t>
      </w:r>
      <w:r w:rsidR="00491E1D">
        <w:rPr>
          <w:rFonts w:ascii="Times New Roman" w:eastAsia="Calibri" w:hAnsi="Times New Roman" w:cs="Times New Roman"/>
        </w:rPr>
        <w:t>’</w:t>
      </w:r>
      <w:r w:rsidRPr="0092580D">
        <w:rPr>
          <w:rFonts w:ascii="Times New Roman" w:eastAsia="Calibri" w:hAnsi="Times New Roman" w:cs="Times New Roman"/>
        </w:rPr>
        <w:t xml:space="preserve">agnizione è utile anche il contributo di Carmela Lombardi, </w:t>
      </w:r>
      <w:r w:rsidRPr="0092580D">
        <w:rPr>
          <w:rFonts w:ascii="Times New Roman" w:eastAsia="Calibri" w:hAnsi="Times New Roman" w:cs="Times New Roman"/>
          <w:i/>
        </w:rPr>
        <w:t>La dipintura poetica: problemi di costruzione del racconto nei testi di teoria e critica della letteratura e di altre arti del primo Settecento</w:t>
      </w:r>
      <w:r w:rsidRPr="0092580D">
        <w:rPr>
          <w:rFonts w:ascii="Times New Roman" w:eastAsia="Calibri" w:hAnsi="Times New Roman" w:cs="Times New Roman"/>
        </w:rPr>
        <w:t>, Chieti, Solfanelli, 1992, pp. 62-69 e pp. 75-76.</w:t>
      </w:r>
    </w:p>
    <w:p w14:paraId="5644D857" w14:textId="3A9FFF46" w:rsidR="00211D77" w:rsidRPr="0092580D" w:rsidRDefault="00986903" w:rsidP="00211D77">
      <w:pPr>
        <w:spacing w:after="0"/>
        <w:jc w:val="both"/>
        <w:rPr>
          <w:rFonts w:ascii="Times New Roman" w:eastAsia="Calibri" w:hAnsi="Times New Roman" w:cs="Times New Roman"/>
        </w:rPr>
      </w:pPr>
      <w:r w:rsidRPr="0092580D">
        <w:rPr>
          <w:rFonts w:ascii="Times New Roman" w:eastAsia="Calibri" w:hAnsi="Times New Roman" w:cs="Times New Roman"/>
          <w:b/>
        </w:rPr>
        <w:t>[2]</w:t>
      </w:r>
      <w:r w:rsidR="00211D77" w:rsidRPr="0092580D">
        <w:rPr>
          <w:rFonts w:ascii="Times New Roman" w:eastAsia="Calibri" w:hAnsi="Times New Roman" w:cs="Times New Roman"/>
          <w:b/>
        </w:rPr>
        <w:t xml:space="preserve"> </w:t>
      </w:r>
      <w:r w:rsidR="00211D77" w:rsidRPr="0092580D">
        <w:rPr>
          <w:rFonts w:ascii="Times New Roman" w:eastAsia="Calibri" w:hAnsi="Times New Roman" w:cs="Times New Roman"/>
        </w:rPr>
        <w:t>Calepio ribatte alle critiche mosse da Corneille all</w:t>
      </w:r>
      <w:r w:rsidR="00491E1D">
        <w:rPr>
          <w:rFonts w:ascii="Times New Roman" w:eastAsia="Calibri" w:hAnsi="Times New Roman" w:cs="Times New Roman"/>
        </w:rPr>
        <w:t>’</w:t>
      </w:r>
      <w:r w:rsidR="00211D77" w:rsidRPr="0092580D">
        <w:rPr>
          <w:rFonts w:ascii="Times New Roman" w:eastAsia="Calibri" w:hAnsi="Times New Roman" w:cs="Times New Roman"/>
        </w:rPr>
        <w:t>agnizione, sostenendo che essa non implica alcuna diminuzione dell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effetto patetico, che potrà aver luogo efficacemente anche qualora scaturisca nel momento stesso della catastrofe. Il drammaturgo francese considerava assai più toccanti, fra le sue tragedie, quelle che non impiegavano la riconoscenza, come il </w:t>
      </w:r>
      <w:r w:rsidR="00211D77" w:rsidRPr="0092580D">
        <w:rPr>
          <w:rFonts w:ascii="Times New Roman" w:eastAsia="Calibri" w:hAnsi="Times New Roman" w:cs="Times New Roman"/>
          <w:i/>
        </w:rPr>
        <w:t>Cid</w:t>
      </w:r>
      <w:r w:rsidR="00211D77" w:rsidRPr="0092580D">
        <w:rPr>
          <w:rFonts w:ascii="Times New Roman" w:eastAsia="Calibri" w:hAnsi="Times New Roman" w:cs="Times New Roman"/>
        </w:rPr>
        <w:t xml:space="preserve"> o la </w:t>
      </w:r>
      <w:r w:rsidR="00211D77" w:rsidRPr="0092580D">
        <w:rPr>
          <w:rFonts w:ascii="Times New Roman" w:eastAsia="Calibri" w:hAnsi="Times New Roman" w:cs="Times New Roman"/>
          <w:i/>
        </w:rPr>
        <w:t>Berenice</w:t>
      </w:r>
      <w:r w:rsidR="00211D77" w:rsidRPr="0092580D">
        <w:rPr>
          <w:rFonts w:ascii="Times New Roman" w:eastAsia="Calibri" w:hAnsi="Times New Roman" w:cs="Times New Roman"/>
        </w:rPr>
        <w:t>, rispetto a quelle che, come l</w:t>
      </w:r>
      <w:r w:rsidR="00491E1D">
        <w:rPr>
          <w:rFonts w:ascii="Times New Roman" w:eastAsia="Calibri" w:hAnsi="Times New Roman" w:cs="Times New Roman"/>
        </w:rPr>
        <w:t>’</w:t>
      </w:r>
      <w:r w:rsidR="00211D77" w:rsidRPr="0092580D">
        <w:rPr>
          <w:rFonts w:ascii="Times New Roman" w:eastAsia="Calibri" w:hAnsi="Times New Roman" w:cs="Times New Roman"/>
          <w:i/>
        </w:rPr>
        <w:t>Œdipe</w:t>
      </w:r>
      <w:r w:rsidR="00211D77" w:rsidRPr="0092580D">
        <w:rPr>
          <w:rFonts w:ascii="Times New Roman" w:eastAsia="Calibri" w:hAnsi="Times New Roman" w:cs="Times New Roman"/>
        </w:rPr>
        <w:t xml:space="preserve">, sfruttavano questo artificio (Pierre Corneille, </w:t>
      </w:r>
      <w:r w:rsidR="00211D77" w:rsidRPr="0092580D">
        <w:rPr>
          <w:rFonts w:ascii="Times New Roman" w:eastAsia="Calibri" w:hAnsi="Times New Roman" w:cs="Times New Roman"/>
          <w:i/>
        </w:rPr>
        <w:t>Discours de la tragédie</w:t>
      </w:r>
      <w:r w:rsidR="00211D77" w:rsidRPr="0092580D">
        <w:rPr>
          <w:rFonts w:ascii="Times New Roman" w:eastAsia="Calibri" w:hAnsi="Times New Roman" w:cs="Times New Roman"/>
        </w:rPr>
        <w:t xml:space="preserve">, </w:t>
      </w:r>
      <w:r w:rsidR="003D0724" w:rsidRPr="0092580D">
        <w:rPr>
          <w:rFonts w:ascii="Times New Roman" w:eastAsia="Calibri" w:hAnsi="Times New Roman" w:cs="Times New Roman"/>
        </w:rPr>
        <w:t xml:space="preserve">in Idem, </w:t>
      </w:r>
      <w:r w:rsidR="003D0724" w:rsidRPr="0092580D">
        <w:rPr>
          <w:rFonts w:ascii="Times New Roman" w:eastAsia="Calibri" w:hAnsi="Times New Roman" w:cs="Times New Roman"/>
          <w:i/>
        </w:rPr>
        <w:t>Œuvres complètes</w:t>
      </w:r>
      <w:r w:rsidR="003D0724" w:rsidRPr="0092580D">
        <w:rPr>
          <w:rFonts w:ascii="Times New Roman" w:eastAsia="Calibri" w:hAnsi="Times New Roman" w:cs="Times New Roman"/>
        </w:rPr>
        <w:t>, t. III, textes établis, présentés et annotés par Georges Couton, Paris, Gallimard, 1987,</w:t>
      </w:r>
      <w:r w:rsidR="00211D77" w:rsidRPr="0092580D">
        <w:rPr>
          <w:rFonts w:ascii="Times New Roman" w:eastAsia="Calibri" w:hAnsi="Times New Roman" w:cs="Times New Roman"/>
        </w:rPr>
        <w:t xml:space="preserve"> p. 94). Il bergamasco obietta tuttavia che ciò deriva esclusivamente dal fatto che – come aveva già illustrato nel primo capo </w:t>
      </w:r>
      <w:r w:rsidR="003D0724" w:rsidRPr="0092580D">
        <w:rPr>
          <w:rFonts w:ascii="Times New Roman" w:eastAsia="Calibri" w:hAnsi="Times New Roman" w:cs="Times New Roman"/>
        </w:rPr>
        <w:t>(</w:t>
      </w:r>
      <w:r w:rsidR="003D0724" w:rsidRPr="0092580D">
        <w:rPr>
          <w:rFonts w:ascii="Times New Roman" w:eastAsia="Calibri" w:hAnsi="Times New Roman" w:cs="Times New Roman"/>
          <w:i/>
        </w:rPr>
        <w:t>Paragone</w:t>
      </w:r>
      <w:r w:rsidR="003D0724" w:rsidRPr="0092580D">
        <w:rPr>
          <w:rFonts w:ascii="Times New Roman" w:eastAsia="Calibri" w:hAnsi="Times New Roman" w:cs="Times New Roman"/>
        </w:rPr>
        <w:t xml:space="preserve"> I, 4 [5]) </w:t>
      </w:r>
      <w:r w:rsidR="00211D77" w:rsidRPr="0092580D">
        <w:rPr>
          <w:rFonts w:ascii="Times New Roman" w:eastAsia="Calibri" w:hAnsi="Times New Roman" w:cs="Times New Roman"/>
        </w:rPr>
        <w:t>– l</w:t>
      </w:r>
      <w:r w:rsidR="00491E1D">
        <w:rPr>
          <w:rFonts w:ascii="Times New Roman" w:eastAsia="Calibri" w:hAnsi="Times New Roman" w:cs="Times New Roman"/>
        </w:rPr>
        <w:t>’</w:t>
      </w:r>
      <w:r w:rsidR="00211D77" w:rsidRPr="0092580D">
        <w:rPr>
          <w:rFonts w:ascii="Times New Roman" w:eastAsia="Calibri" w:hAnsi="Times New Roman" w:cs="Times New Roman"/>
          <w:i/>
        </w:rPr>
        <w:t>Edipo</w:t>
      </w:r>
      <w:r w:rsidR="00211D77" w:rsidRPr="0092580D">
        <w:rPr>
          <w:rFonts w:ascii="Times New Roman" w:eastAsia="Calibri" w:hAnsi="Times New Roman" w:cs="Times New Roman"/>
        </w:rPr>
        <w:t xml:space="preserve"> di Corneille sia mal costruito, in quanto </w:t>
      </w:r>
      <w:r w:rsidR="003D0724" w:rsidRPr="0092580D">
        <w:rPr>
          <w:rFonts w:ascii="Times New Roman" w:eastAsia="Calibri" w:hAnsi="Times New Roman" w:cs="Times New Roman"/>
        </w:rPr>
        <w:t xml:space="preserve">offre </w:t>
      </w:r>
      <w:r w:rsidR="003D0724" w:rsidRPr="0092580D">
        <w:rPr>
          <w:rFonts w:ascii="Times New Roman" w:eastAsia="Calibri" w:hAnsi="Times New Roman" w:cs="Times New Roman"/>
        </w:rPr>
        <w:lastRenderedPageBreak/>
        <w:t>ampio spazio a</w:t>
      </w:r>
      <w:r w:rsidR="00211D77" w:rsidRPr="0092580D">
        <w:rPr>
          <w:rFonts w:ascii="Times New Roman" w:eastAsia="Calibri" w:hAnsi="Times New Roman" w:cs="Times New Roman"/>
        </w:rPr>
        <w:t xml:space="preserve"> un episodio secondario, l</w:t>
      </w:r>
      <w:r w:rsidR="00491E1D">
        <w:rPr>
          <w:rFonts w:ascii="Times New Roman" w:eastAsia="Calibri" w:hAnsi="Times New Roman" w:cs="Times New Roman"/>
        </w:rPr>
        <w:t>’</w:t>
      </w:r>
      <w:r w:rsidR="00211D77" w:rsidRPr="0092580D">
        <w:rPr>
          <w:rFonts w:ascii="Times New Roman" w:eastAsia="Calibri" w:hAnsi="Times New Roman" w:cs="Times New Roman"/>
        </w:rPr>
        <w:t>amore di Teseo e Dirce, che distoglie l</w:t>
      </w:r>
      <w:r w:rsidR="00491E1D">
        <w:rPr>
          <w:rFonts w:ascii="Times New Roman" w:eastAsia="Calibri" w:hAnsi="Times New Roman" w:cs="Times New Roman"/>
        </w:rPr>
        <w:t>’</w:t>
      </w:r>
      <w:r w:rsidR="00211D77" w:rsidRPr="0092580D">
        <w:rPr>
          <w:rFonts w:ascii="Times New Roman" w:eastAsia="Calibri" w:hAnsi="Times New Roman" w:cs="Times New Roman"/>
        </w:rPr>
        <w:t>attenzione dal fuoco principale dell</w:t>
      </w:r>
      <w:r w:rsidR="00491E1D">
        <w:rPr>
          <w:rFonts w:ascii="Times New Roman" w:eastAsia="Calibri" w:hAnsi="Times New Roman" w:cs="Times New Roman"/>
        </w:rPr>
        <w:t>’</w:t>
      </w:r>
      <w:r w:rsidR="00211D77" w:rsidRPr="0092580D">
        <w:rPr>
          <w:rFonts w:ascii="Times New Roman" w:eastAsia="Calibri" w:hAnsi="Times New Roman" w:cs="Times New Roman"/>
        </w:rPr>
        <w:t>azione. L</w:t>
      </w:r>
      <w:r w:rsidR="00491E1D">
        <w:rPr>
          <w:rFonts w:ascii="Times New Roman" w:eastAsia="Calibri" w:hAnsi="Times New Roman" w:cs="Times New Roman"/>
        </w:rPr>
        <w:t>’</w:t>
      </w:r>
      <w:r w:rsidR="00211D77" w:rsidRPr="0092580D">
        <w:rPr>
          <w:rFonts w:ascii="Times New Roman" w:eastAsia="Calibri" w:hAnsi="Times New Roman" w:cs="Times New Roman"/>
        </w:rPr>
        <w:t>esempio positivo dell</w:t>
      </w:r>
      <w:r w:rsidR="00491E1D">
        <w:rPr>
          <w:rFonts w:ascii="Times New Roman" w:eastAsia="Calibri" w:hAnsi="Times New Roman" w:cs="Times New Roman"/>
        </w:rPr>
        <w:t>’</w:t>
      </w:r>
      <w:r w:rsidR="00211D77" w:rsidRPr="0092580D">
        <w:rPr>
          <w:rFonts w:ascii="Times New Roman" w:eastAsia="Calibri" w:hAnsi="Times New Roman" w:cs="Times New Roman"/>
        </w:rPr>
        <w:t>uso dell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agnizione che Calepio riporta è tratto dalla drammaturgia italiana seicentesca: nel </w:t>
      </w:r>
      <w:r w:rsidR="00211D77" w:rsidRPr="0092580D">
        <w:rPr>
          <w:rFonts w:ascii="Times New Roman" w:eastAsia="Calibri" w:hAnsi="Times New Roman" w:cs="Times New Roman"/>
          <w:i/>
        </w:rPr>
        <w:t>Solimano</w:t>
      </w:r>
      <w:r w:rsidR="00211D77" w:rsidRPr="0092580D">
        <w:rPr>
          <w:rFonts w:ascii="Times New Roman" w:eastAsia="Calibri" w:hAnsi="Times New Roman" w:cs="Times New Roman"/>
        </w:rPr>
        <w:t xml:space="preserve"> di Prospero Bonarelli – esempio assai più confacente al gusto “regolare” di Calepio rispetto al </w:t>
      </w:r>
      <w:r w:rsidR="00211D77" w:rsidRPr="0092580D">
        <w:rPr>
          <w:rFonts w:ascii="Times New Roman" w:eastAsia="Calibri" w:hAnsi="Times New Roman" w:cs="Times New Roman"/>
          <w:i/>
        </w:rPr>
        <w:t>Costantino</w:t>
      </w:r>
      <w:r w:rsidR="00211D77" w:rsidRPr="0092580D">
        <w:rPr>
          <w:rFonts w:ascii="Times New Roman" w:eastAsia="Calibri" w:hAnsi="Times New Roman" w:cs="Times New Roman"/>
        </w:rPr>
        <w:t xml:space="preserve"> in prosa di Ghirardelli – Regina si accorge finalmente che, spingendo Solimano ad uccidere Mustafà, per favorire colui che credeva suo figlio, </w:t>
      </w:r>
      <w:r w:rsidR="003D0724" w:rsidRPr="0092580D">
        <w:rPr>
          <w:rFonts w:ascii="Times New Roman" w:eastAsia="Calibri" w:hAnsi="Times New Roman" w:cs="Times New Roman"/>
        </w:rPr>
        <w:t>aveva</w:t>
      </w:r>
      <w:r w:rsidR="00211D77" w:rsidRPr="0092580D">
        <w:rPr>
          <w:rFonts w:ascii="Times New Roman" w:eastAsia="Calibri" w:hAnsi="Times New Roman" w:cs="Times New Roman"/>
        </w:rPr>
        <w:t xml:space="preserve"> in realtà commissionato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omicidio del </w:t>
      </w:r>
      <w:r w:rsidR="003D0724" w:rsidRPr="0092580D">
        <w:rPr>
          <w:rFonts w:ascii="Times New Roman" w:eastAsia="Calibri" w:hAnsi="Times New Roman" w:cs="Times New Roman"/>
        </w:rPr>
        <w:t xml:space="preserve">proprio </w:t>
      </w:r>
      <w:r w:rsidR="00211D77" w:rsidRPr="0092580D">
        <w:rPr>
          <w:rFonts w:ascii="Times New Roman" w:eastAsia="Calibri" w:hAnsi="Times New Roman" w:cs="Times New Roman"/>
        </w:rPr>
        <w:t>figlio</w:t>
      </w:r>
      <w:r w:rsidR="003D0724" w:rsidRPr="0092580D">
        <w:rPr>
          <w:rFonts w:ascii="Times New Roman" w:eastAsia="Calibri" w:hAnsi="Times New Roman" w:cs="Times New Roman"/>
        </w:rPr>
        <w:t xml:space="preserve"> naturale</w:t>
      </w:r>
      <w:r w:rsidR="00211D77" w:rsidRPr="0092580D">
        <w:rPr>
          <w:rFonts w:ascii="Times New Roman" w:eastAsia="Calibri" w:hAnsi="Times New Roman" w:cs="Times New Roman"/>
        </w:rPr>
        <w:t xml:space="preserve"> in favore del figliastro. </w:t>
      </w:r>
    </w:p>
    <w:p w14:paraId="2A2C59DF" w14:textId="77777777" w:rsidR="00986903" w:rsidRPr="0092580D" w:rsidRDefault="00211D77" w:rsidP="00211D77">
      <w:pPr>
        <w:spacing w:after="0"/>
        <w:jc w:val="both"/>
        <w:rPr>
          <w:rFonts w:ascii="Times New Roman" w:eastAsia="Calibri" w:hAnsi="Times New Roman" w:cs="Times New Roman"/>
          <w:b/>
        </w:rPr>
      </w:pPr>
      <w:r w:rsidRPr="0092580D">
        <w:rPr>
          <w:rFonts w:ascii="Times New Roman" w:eastAsia="Calibri" w:hAnsi="Times New Roman" w:cs="Times New Roman"/>
        </w:rPr>
        <w:t xml:space="preserve">Sulla natura “trasgressiva” rispetto ai canoni accademici della tragedia del Bonarelli, che tuttavia riuscì in breve ad imporre un gusto e una prassi drammaturgica affatto diversa, sono preziose le riflessioni di Roberto Ciancarelli, </w:t>
      </w:r>
      <w:r w:rsidRPr="0092580D">
        <w:rPr>
          <w:rFonts w:ascii="Times New Roman" w:eastAsia="Calibri" w:hAnsi="Times New Roman" w:cs="Times New Roman"/>
          <w:i/>
        </w:rPr>
        <w:t>Sistemi teatrali nel Seicento: strategie di comici e dilettanti nel teatro italiano del diciassettesimo secolo</w:t>
      </w:r>
      <w:r w:rsidRPr="0092580D">
        <w:rPr>
          <w:rFonts w:ascii="Times New Roman" w:eastAsia="Calibri" w:hAnsi="Times New Roman" w:cs="Times New Roman"/>
        </w:rPr>
        <w:t>, Roma, Bulzoni, 2008, pp. 103-106.</w:t>
      </w:r>
      <w:r w:rsidR="008E55D0" w:rsidRPr="0092580D">
        <w:rPr>
          <w:rFonts w:ascii="Times New Roman" w:eastAsia="Calibri" w:hAnsi="Times New Roman" w:cs="Times New Roman"/>
        </w:rPr>
        <w:t xml:space="preserve"> Sul coinvolgimento della corte fiorentina nella vicenda editoriale del </w:t>
      </w:r>
      <w:r w:rsidR="008E55D0" w:rsidRPr="0092580D">
        <w:rPr>
          <w:rFonts w:ascii="Times New Roman" w:eastAsia="Calibri" w:hAnsi="Times New Roman" w:cs="Times New Roman"/>
          <w:i/>
        </w:rPr>
        <w:t>Solimano</w:t>
      </w:r>
      <w:r w:rsidR="008E55D0" w:rsidRPr="0092580D">
        <w:rPr>
          <w:rFonts w:ascii="Times New Roman" w:eastAsia="Calibri" w:hAnsi="Times New Roman" w:cs="Times New Roman"/>
        </w:rPr>
        <w:t xml:space="preserve">, in cui si celebrano i successi politici medicei, </w:t>
      </w:r>
      <w:r w:rsidR="003D0724" w:rsidRPr="0092580D">
        <w:rPr>
          <w:rFonts w:ascii="Times New Roman" w:eastAsia="Calibri" w:hAnsi="Times New Roman" w:cs="Times New Roman"/>
        </w:rPr>
        <w:t>cfr.</w:t>
      </w:r>
      <w:r w:rsidR="008E55D0" w:rsidRPr="0092580D">
        <w:rPr>
          <w:rFonts w:ascii="Times New Roman" w:eastAsia="Calibri" w:hAnsi="Times New Roman" w:cs="Times New Roman"/>
        </w:rPr>
        <w:t xml:space="preserve"> Maria Alberti, </w:t>
      </w:r>
      <w:r w:rsidR="008E55D0" w:rsidRPr="0092580D">
        <w:rPr>
          <w:rFonts w:ascii="Times New Roman" w:eastAsia="Calibri" w:hAnsi="Times New Roman" w:cs="Times New Roman"/>
          <w:i/>
        </w:rPr>
        <w:t>Le parti ʻscannateʼ per il Solimano di Prospero Bonarelli</w:t>
      </w:r>
      <w:r w:rsidR="008E55D0" w:rsidRPr="0092580D">
        <w:rPr>
          <w:rFonts w:ascii="Times New Roman" w:eastAsia="Calibri" w:hAnsi="Times New Roman" w:cs="Times New Roman"/>
        </w:rPr>
        <w:t xml:space="preserve">, in </w:t>
      </w:r>
      <w:r w:rsidR="008E55D0" w:rsidRPr="0092580D">
        <w:rPr>
          <w:rFonts w:ascii="Times New Roman" w:eastAsia="Calibri" w:hAnsi="Times New Roman" w:cs="Times New Roman"/>
          <w:i/>
        </w:rPr>
        <w:t>Omaggio a Siro Ferrone</w:t>
      </w:r>
      <w:r w:rsidR="008E55D0" w:rsidRPr="0092580D">
        <w:rPr>
          <w:rFonts w:ascii="Times New Roman" w:eastAsia="Calibri" w:hAnsi="Times New Roman" w:cs="Times New Roman"/>
        </w:rPr>
        <w:t>, a cura di Stefano Mazzoni, Firenze, Le Lettere, 2011, pp. 180-189.</w:t>
      </w:r>
    </w:p>
    <w:p w14:paraId="028098CE" w14:textId="21ED005C" w:rsidR="00986903" w:rsidRPr="0092580D" w:rsidRDefault="00986903" w:rsidP="002E4E78">
      <w:pPr>
        <w:spacing w:after="0"/>
        <w:jc w:val="both"/>
        <w:rPr>
          <w:rFonts w:ascii="Times New Roman" w:eastAsia="Calibri" w:hAnsi="Times New Roman" w:cs="Times New Roman"/>
          <w:b/>
        </w:rPr>
      </w:pPr>
      <w:r w:rsidRPr="0092580D">
        <w:rPr>
          <w:rFonts w:ascii="Times New Roman" w:eastAsia="Calibri" w:hAnsi="Times New Roman" w:cs="Times New Roman"/>
          <w:b/>
          <w:lang w:val="fr-FR"/>
        </w:rPr>
        <w:t>[</w:t>
      </w:r>
      <w:r w:rsidR="005F3115">
        <w:rPr>
          <w:rFonts w:ascii="Times New Roman" w:hAnsi="Times New Roman" w:cs="Times New Roman"/>
          <w:b/>
        </w:rPr>
        <w:t>2.2.</w:t>
      </w:r>
      <w:r w:rsidRPr="0092580D">
        <w:rPr>
          <w:rFonts w:ascii="Times New Roman" w:eastAsia="Calibri" w:hAnsi="Times New Roman" w:cs="Times New Roman"/>
          <w:b/>
          <w:lang w:val="fr-FR"/>
        </w:rPr>
        <w:t>3]</w:t>
      </w:r>
      <w:r w:rsidR="00211D77" w:rsidRPr="0092580D">
        <w:rPr>
          <w:rFonts w:ascii="Times New Roman" w:eastAsia="Calibri" w:hAnsi="Times New Roman" w:cs="Times New Roman"/>
          <w:b/>
          <w:lang w:val="fr-FR"/>
        </w:rPr>
        <w:t xml:space="preserve"> </w:t>
      </w:r>
      <w:r w:rsidR="00211D77" w:rsidRPr="0092580D">
        <w:rPr>
          <w:rFonts w:ascii="Times New Roman" w:eastAsia="Calibri" w:hAnsi="Times New Roman" w:cs="Times New Roman"/>
          <w:lang w:val="fr-FR"/>
        </w:rPr>
        <w:t xml:space="preserve">In questo frangente Calepio controbatte ad una specifica considerazione di Corneille, secondo cui il riconoscimento di un personaggio </w:t>
      </w:r>
      <w:r w:rsidR="00211D77" w:rsidRPr="0092580D">
        <w:rPr>
          <w:rFonts w:ascii="Times New Roman" w:eastAsia="Calibri" w:hAnsi="Times New Roman" w:cs="Times New Roman"/>
          <w:i/>
          <w:lang w:val="fr-FR"/>
        </w:rPr>
        <w:t>post mortem</w:t>
      </w:r>
      <w:r w:rsidR="00211D77" w:rsidRPr="0092580D">
        <w:rPr>
          <w:rFonts w:ascii="Times New Roman" w:eastAsia="Calibri" w:hAnsi="Times New Roman" w:cs="Times New Roman"/>
          <w:lang w:val="fr-FR"/>
        </w:rPr>
        <w:t xml:space="preserve"> non aveva un grande effetto sulla scena in quanto l</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agnizione veniva assorbita e sminuita dalla catastrofe («Quand elle [l</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agni</w:t>
      </w:r>
      <w:r w:rsidR="003D0724" w:rsidRPr="0092580D">
        <w:rPr>
          <w:rFonts w:ascii="Times New Roman" w:eastAsia="Calibri" w:hAnsi="Times New Roman" w:cs="Times New Roman"/>
          <w:lang w:val="fr-FR"/>
        </w:rPr>
        <w:t>z</w:t>
      </w:r>
      <w:r w:rsidR="00211D77" w:rsidRPr="0092580D">
        <w:rPr>
          <w:rFonts w:ascii="Times New Roman" w:eastAsia="Calibri" w:hAnsi="Times New Roman" w:cs="Times New Roman"/>
          <w:lang w:val="fr-FR"/>
        </w:rPr>
        <w:t>ion</w:t>
      </w:r>
      <w:r w:rsidR="003D0724" w:rsidRPr="0092580D">
        <w:rPr>
          <w:rFonts w:ascii="Times New Roman" w:eastAsia="Calibri" w:hAnsi="Times New Roman" w:cs="Times New Roman"/>
          <w:lang w:val="fr-FR"/>
        </w:rPr>
        <w:t>e</w:t>
      </w:r>
      <w:r w:rsidR="00211D77" w:rsidRPr="0092580D">
        <w:rPr>
          <w:rFonts w:ascii="Times New Roman" w:eastAsia="Calibri" w:hAnsi="Times New Roman" w:cs="Times New Roman"/>
          <w:lang w:val="fr-FR"/>
        </w:rPr>
        <w:t>] ne se fait qu</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après la mort de l</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inconnu, la compassion qu</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excitent les déplaisirs de celui qui le fait périr ne peut avoir grand</w:t>
      </w:r>
      <w:r w:rsidR="00B472C2">
        <w:rPr>
          <w:rFonts w:ascii="Times New Roman" w:eastAsia="Calibri" w:hAnsi="Times New Roman" w:cs="Times New Roman"/>
          <w:lang w:val="fr-FR"/>
        </w:rPr>
        <w:t>e</w:t>
      </w:r>
      <w:r w:rsidR="00211D77" w:rsidRPr="0092580D">
        <w:rPr>
          <w:rFonts w:ascii="Times New Roman" w:eastAsia="Calibri" w:hAnsi="Times New Roman" w:cs="Times New Roman"/>
          <w:lang w:val="fr-FR"/>
        </w:rPr>
        <w:t xml:space="preserve"> étendue, puisqu</w:t>
      </w:r>
      <w:r w:rsidR="00491E1D">
        <w:rPr>
          <w:rFonts w:ascii="Times New Roman" w:eastAsia="Calibri" w:hAnsi="Times New Roman" w:cs="Times New Roman"/>
          <w:lang w:val="fr-FR"/>
        </w:rPr>
        <w:t>’</w:t>
      </w:r>
      <w:r w:rsidR="00211D77" w:rsidRPr="0092580D">
        <w:rPr>
          <w:rFonts w:ascii="Times New Roman" w:eastAsia="Calibri" w:hAnsi="Times New Roman" w:cs="Times New Roman"/>
          <w:lang w:val="fr-FR"/>
        </w:rPr>
        <w:t xml:space="preserve">elle est reculée et renfermée dans la catastrophe», Pierre Corneille, </w:t>
      </w:r>
      <w:r w:rsidR="00211D77" w:rsidRPr="0092580D">
        <w:rPr>
          <w:rFonts w:ascii="Times New Roman" w:eastAsia="Calibri" w:hAnsi="Times New Roman" w:cs="Times New Roman"/>
          <w:i/>
          <w:lang w:val="fr-FR"/>
        </w:rPr>
        <w:t>Discours de la tragédie</w:t>
      </w:r>
      <w:r w:rsidR="00211D77" w:rsidRPr="0092580D">
        <w:rPr>
          <w:rFonts w:ascii="Times New Roman" w:eastAsia="Calibri" w:hAnsi="Times New Roman" w:cs="Times New Roman"/>
          <w:lang w:val="fr-FR"/>
        </w:rPr>
        <w:t xml:space="preserve">, </w:t>
      </w:r>
      <w:r w:rsidR="003D0724" w:rsidRPr="0092580D">
        <w:rPr>
          <w:rFonts w:ascii="Times New Roman" w:eastAsia="Calibri" w:hAnsi="Times New Roman" w:cs="Times New Roman"/>
          <w:lang w:val="fr-FR"/>
        </w:rPr>
        <w:t xml:space="preserve">in Idem, </w:t>
      </w:r>
      <w:r w:rsidR="003D0724" w:rsidRPr="0092580D">
        <w:rPr>
          <w:rFonts w:ascii="Times New Roman" w:eastAsia="Calibri" w:hAnsi="Times New Roman" w:cs="Times New Roman"/>
          <w:i/>
          <w:lang w:val="fr-FR"/>
        </w:rPr>
        <w:t>Œuvres complètes</w:t>
      </w:r>
      <w:r w:rsidR="003D0724" w:rsidRPr="0092580D">
        <w:rPr>
          <w:rFonts w:ascii="Times New Roman" w:eastAsia="Calibri" w:hAnsi="Times New Roman" w:cs="Times New Roman"/>
          <w:lang w:val="fr-FR"/>
        </w:rPr>
        <w:t xml:space="preserve">, t. III, textes établis, présentés et annotés par Georges Couton, Paris, Gallimard, 1987, </w:t>
      </w:r>
      <w:r w:rsidR="00211D77" w:rsidRPr="0092580D">
        <w:rPr>
          <w:rFonts w:ascii="Times New Roman" w:eastAsia="Calibri" w:hAnsi="Times New Roman" w:cs="Times New Roman"/>
          <w:lang w:val="fr-FR"/>
        </w:rPr>
        <w:t xml:space="preserve">p. 94). </w:t>
      </w:r>
      <w:r w:rsidR="00211D77" w:rsidRPr="0092580D">
        <w:rPr>
          <w:rFonts w:ascii="Times New Roman" w:eastAsia="Calibri" w:hAnsi="Times New Roman" w:cs="Times New Roman"/>
        </w:rPr>
        <w:t>A questa strategia il francese preferiva una gestione più lineare dell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intreccio, condotto «à visage découvert», nel quale ci si concentrava più sulla rappresentazione delle passioni dei protagonisti – secondo un sentire che già anticipa i fermenti raciniani </w:t>
      </w:r>
      <w:r w:rsidR="00293246">
        <w:rPr>
          <w:rFonts w:ascii="Times New Roman" w:eastAsia="Calibri" w:hAnsi="Times New Roman" w:cs="Times New Roman"/>
        </w:rPr>
        <w:t>–,</w:t>
      </w:r>
      <w:r w:rsidR="00211D77" w:rsidRPr="0092580D">
        <w:rPr>
          <w:rFonts w:ascii="Times New Roman" w:eastAsia="Calibri" w:hAnsi="Times New Roman" w:cs="Times New Roman"/>
        </w:rPr>
        <w:t xml:space="preserve"> che non sugli equivoci nati dalla mancata riconoscenza di determinati personaggi («lor</w:t>
      </w:r>
      <w:r w:rsidR="00B472C2">
        <w:rPr>
          <w:rFonts w:ascii="Times New Roman" w:eastAsia="Calibri" w:hAnsi="Times New Roman" w:cs="Times New Roman"/>
        </w:rPr>
        <w:t>s</w:t>
      </w:r>
      <w:r w:rsidR="00211D77" w:rsidRPr="0092580D">
        <w:rPr>
          <w:rFonts w:ascii="Times New Roman" w:eastAsia="Calibri" w:hAnsi="Times New Roman" w:cs="Times New Roman"/>
        </w:rPr>
        <w:t>qu</w:t>
      </w:r>
      <w:r w:rsidR="00491E1D">
        <w:rPr>
          <w:rFonts w:ascii="Times New Roman" w:eastAsia="Calibri" w:hAnsi="Times New Roman" w:cs="Times New Roman"/>
        </w:rPr>
        <w:t>’</w:t>
      </w:r>
      <w:r w:rsidR="00211D77" w:rsidRPr="0092580D">
        <w:rPr>
          <w:rFonts w:ascii="Times New Roman" w:eastAsia="Calibri" w:hAnsi="Times New Roman" w:cs="Times New Roman"/>
        </w:rPr>
        <w:t>on agit à visage découvert, et qu</w:t>
      </w:r>
      <w:r w:rsidR="00491E1D">
        <w:rPr>
          <w:rFonts w:ascii="Times New Roman" w:eastAsia="Calibri" w:hAnsi="Times New Roman" w:cs="Times New Roman"/>
        </w:rPr>
        <w:t>’</w:t>
      </w:r>
      <w:r w:rsidR="00211D77" w:rsidRPr="0092580D">
        <w:rPr>
          <w:rFonts w:ascii="Times New Roman" w:eastAsia="Calibri" w:hAnsi="Times New Roman" w:cs="Times New Roman"/>
        </w:rPr>
        <w:t>on sait à qui on en veut, le combat des passions contre la nature, ou du devoir contre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amour occupe la meilleure partie du poème», </w:t>
      </w:r>
      <w:r w:rsidR="00211D77" w:rsidRPr="0092580D">
        <w:rPr>
          <w:rFonts w:ascii="Times New Roman" w:eastAsia="Calibri" w:hAnsi="Times New Roman" w:cs="Times New Roman"/>
          <w:i/>
        </w:rPr>
        <w:t>ibidem</w:t>
      </w:r>
      <w:r w:rsidR="00211D77" w:rsidRPr="0092580D">
        <w:rPr>
          <w:rFonts w:ascii="Times New Roman" w:eastAsia="Calibri" w:hAnsi="Times New Roman" w:cs="Times New Roman"/>
        </w:rPr>
        <w:t>). Calepio è tuttavia convinto che in questa maniera si perda l</w:t>
      </w:r>
      <w:r w:rsidR="00491E1D">
        <w:rPr>
          <w:rFonts w:ascii="Times New Roman" w:eastAsia="Calibri" w:hAnsi="Times New Roman" w:cs="Times New Roman"/>
        </w:rPr>
        <w:t>’</w:t>
      </w:r>
      <w:r w:rsidR="00211D77" w:rsidRPr="0092580D">
        <w:rPr>
          <w:rFonts w:ascii="Times New Roman" w:eastAsia="Calibri" w:hAnsi="Times New Roman" w:cs="Times New Roman"/>
        </w:rPr>
        <w:t>effetto catartico e stupefacente che la conclusione della tragedia dovrebbe contenere per riuscire a destare pietà e terrore. Tragedie incentrate soltanto sulle passioni che intercorrono fra personaggi noti, senza lo stravolgimento dell</w:t>
      </w:r>
      <w:r w:rsidR="00491E1D">
        <w:rPr>
          <w:rFonts w:ascii="Times New Roman" w:eastAsia="Calibri" w:hAnsi="Times New Roman" w:cs="Times New Roman"/>
        </w:rPr>
        <w:t>’</w:t>
      </w:r>
      <w:r w:rsidR="00211D77" w:rsidRPr="0092580D">
        <w:rPr>
          <w:rFonts w:ascii="Times New Roman" w:eastAsia="Calibri" w:hAnsi="Times New Roman" w:cs="Times New Roman"/>
        </w:rPr>
        <w:t>agnizione, rischiano invece, a suo dire, di perdere progressivamente, nel corso del dramma, gran parte della loro efficacia, svuotando il quinto atto della sua peculiare importanza.</w:t>
      </w:r>
    </w:p>
    <w:p w14:paraId="1A72D3AE" w14:textId="5F00B7D2" w:rsidR="00986903" w:rsidRPr="0092580D" w:rsidRDefault="00986903" w:rsidP="002E4E78">
      <w:pPr>
        <w:spacing w:after="0"/>
        <w:jc w:val="both"/>
        <w:rPr>
          <w:rFonts w:ascii="Times New Roman" w:eastAsia="Calibri" w:hAnsi="Times New Roman" w:cs="Times New Roman"/>
          <w:b/>
        </w:rPr>
      </w:pPr>
      <w:r w:rsidRPr="0092580D">
        <w:rPr>
          <w:rFonts w:ascii="Times New Roman" w:eastAsia="Calibri" w:hAnsi="Times New Roman" w:cs="Times New Roman"/>
          <w:b/>
        </w:rPr>
        <w:t>[</w:t>
      </w:r>
      <w:r w:rsidR="00B472C2">
        <w:rPr>
          <w:rFonts w:ascii="Times New Roman" w:hAnsi="Times New Roman" w:cs="Times New Roman"/>
          <w:b/>
        </w:rPr>
        <w:t>2.2.</w:t>
      </w:r>
      <w:r w:rsidRPr="0092580D">
        <w:rPr>
          <w:rFonts w:ascii="Times New Roman" w:eastAsia="Calibri" w:hAnsi="Times New Roman" w:cs="Times New Roman"/>
          <w:b/>
        </w:rPr>
        <w:t>4]</w:t>
      </w:r>
      <w:r w:rsidR="00211D77" w:rsidRPr="0092580D">
        <w:rPr>
          <w:rFonts w:ascii="Times New Roman" w:eastAsia="Calibri" w:hAnsi="Times New Roman" w:cs="Times New Roman"/>
          <w:b/>
        </w:rPr>
        <w:t xml:space="preserve"> </w:t>
      </w:r>
      <w:r w:rsidR="00211D77" w:rsidRPr="0092580D">
        <w:rPr>
          <w:rFonts w:ascii="Times New Roman" w:eastAsia="Calibri" w:hAnsi="Times New Roman" w:cs="Times New Roman"/>
        </w:rPr>
        <w:t>L</w:t>
      </w:r>
      <w:r w:rsidR="00491E1D">
        <w:rPr>
          <w:rFonts w:ascii="Times New Roman" w:eastAsia="Calibri" w:hAnsi="Times New Roman" w:cs="Times New Roman"/>
        </w:rPr>
        <w:t>’</w:t>
      </w:r>
      <w:r w:rsidR="00211D77" w:rsidRPr="0092580D">
        <w:rPr>
          <w:rFonts w:ascii="Times New Roman" w:eastAsia="Calibri" w:hAnsi="Times New Roman" w:cs="Times New Roman"/>
        </w:rPr>
        <w:t>autore torna ancora una volta sul nodo centrale della sua critica al tea</w:t>
      </w:r>
      <w:r w:rsidR="003D0724" w:rsidRPr="0092580D">
        <w:rPr>
          <w:rFonts w:ascii="Times New Roman" w:eastAsia="Calibri" w:hAnsi="Times New Roman" w:cs="Times New Roman"/>
        </w:rPr>
        <w:t>tro di Corneille, ossia che esso</w:t>
      </w:r>
      <w:r w:rsidR="00211D77" w:rsidRPr="0092580D">
        <w:rPr>
          <w:rFonts w:ascii="Times New Roman" w:eastAsia="Calibri" w:hAnsi="Times New Roman" w:cs="Times New Roman"/>
        </w:rPr>
        <w:t xml:space="preserve"> trascur</w:t>
      </w:r>
      <w:r w:rsidR="003D0724" w:rsidRPr="0092580D">
        <w:rPr>
          <w:rFonts w:ascii="Times New Roman" w:eastAsia="Calibri" w:hAnsi="Times New Roman" w:cs="Times New Roman"/>
        </w:rPr>
        <w:t>i</w:t>
      </w:r>
      <w:r w:rsidR="00211D77" w:rsidRPr="0092580D">
        <w:rPr>
          <w:rFonts w:ascii="Times New Roman" w:eastAsia="Calibri" w:hAnsi="Times New Roman" w:cs="Times New Roman"/>
        </w:rPr>
        <w:t xml:space="preserve"> di produrre le passioni della tragedia, pietà e terrore, mettendo sulla scena dei protagonisti inadatti. Nel </w:t>
      </w:r>
      <w:r w:rsidR="00211D77" w:rsidRPr="0092580D">
        <w:rPr>
          <w:rFonts w:ascii="Times New Roman" w:eastAsia="Calibri" w:hAnsi="Times New Roman" w:cs="Times New Roman"/>
          <w:i/>
        </w:rPr>
        <w:t>Cinna,</w:t>
      </w:r>
      <w:r w:rsidR="00B472C2">
        <w:rPr>
          <w:rFonts w:ascii="Times New Roman" w:eastAsia="Calibri" w:hAnsi="Times New Roman" w:cs="Times New Roman"/>
          <w:i/>
        </w:rPr>
        <w:t xml:space="preserve"> ou L</w:t>
      </w:r>
      <w:r w:rsidR="00211D77" w:rsidRPr="0092580D">
        <w:rPr>
          <w:rFonts w:ascii="Times New Roman" w:eastAsia="Calibri" w:hAnsi="Times New Roman" w:cs="Times New Roman"/>
          <w:i/>
        </w:rPr>
        <w:t>a clémence d</w:t>
      </w:r>
      <w:r w:rsidR="00491E1D">
        <w:rPr>
          <w:rFonts w:ascii="Times New Roman" w:eastAsia="Calibri" w:hAnsi="Times New Roman" w:cs="Times New Roman"/>
          <w:i/>
        </w:rPr>
        <w:t>’</w:t>
      </w:r>
      <w:r w:rsidR="00211D77" w:rsidRPr="0092580D">
        <w:rPr>
          <w:rFonts w:ascii="Times New Roman" w:eastAsia="Calibri" w:hAnsi="Times New Roman" w:cs="Times New Roman"/>
          <w:i/>
        </w:rPr>
        <w:t>Auguste</w:t>
      </w:r>
      <w:r w:rsidR="00211D77" w:rsidRPr="0092580D">
        <w:rPr>
          <w:rFonts w:ascii="Times New Roman" w:eastAsia="Calibri" w:hAnsi="Times New Roman" w:cs="Times New Roman"/>
        </w:rPr>
        <w:t xml:space="preserve">, il protagonista è appunto Cinna, fedele collaboratore di Auguste e innamorato di Émilie, </w:t>
      </w:r>
      <w:r w:rsidR="003D0724" w:rsidRPr="0092580D">
        <w:rPr>
          <w:rFonts w:ascii="Times New Roman" w:eastAsia="Calibri" w:hAnsi="Times New Roman" w:cs="Times New Roman"/>
        </w:rPr>
        <w:t>il quale si ritrova di fronte a</w:t>
      </w:r>
      <w:r w:rsidR="00211D77" w:rsidRPr="0092580D">
        <w:rPr>
          <w:rFonts w:ascii="Times New Roman" w:eastAsia="Calibri" w:hAnsi="Times New Roman" w:cs="Times New Roman"/>
        </w:rPr>
        <w:t xml:space="preserve"> un complesso dilemma. Émilie chiede infatti a Cinna di uccidere l</w:t>
      </w:r>
      <w:r w:rsidR="00491E1D">
        <w:rPr>
          <w:rFonts w:ascii="Times New Roman" w:eastAsia="Calibri" w:hAnsi="Times New Roman" w:cs="Times New Roman"/>
        </w:rPr>
        <w:t>’</w:t>
      </w:r>
      <w:r w:rsidR="00211D77" w:rsidRPr="0092580D">
        <w:rPr>
          <w:rFonts w:ascii="Times New Roman" w:eastAsia="Calibri" w:hAnsi="Times New Roman" w:cs="Times New Roman"/>
        </w:rPr>
        <w:t>imperatore per vendicare il padre Toranius, mandato a morte da Augusto. I dubbi del protagonista, incapace di tradire Augusto ma anche desideroso di conservare l</w:t>
      </w:r>
      <w:r w:rsidR="00491E1D">
        <w:rPr>
          <w:rFonts w:ascii="Times New Roman" w:eastAsia="Calibri" w:hAnsi="Times New Roman" w:cs="Times New Roman"/>
        </w:rPr>
        <w:t>’</w:t>
      </w:r>
      <w:r w:rsidR="00211D77" w:rsidRPr="0092580D">
        <w:rPr>
          <w:rFonts w:ascii="Times New Roman" w:eastAsia="Calibri" w:hAnsi="Times New Roman" w:cs="Times New Roman"/>
        </w:rPr>
        <w:t>amore della fanciulla, alimenta nel pubblico non tanto un sentimento di compassione – giacché, sottolinea Calepio, «qual pietà merita un traditore?» –, bensì un ben meno “utile” piacere nel vedere dipinte con grande perizia i dibattimenti interiori di un personaggio nel quale non può immedesimarsi.</w:t>
      </w:r>
    </w:p>
    <w:p w14:paraId="422F8092" w14:textId="0A4EDEC6" w:rsidR="00986903" w:rsidRPr="0092580D" w:rsidRDefault="00986903" w:rsidP="002E4E78">
      <w:pPr>
        <w:spacing w:after="0"/>
        <w:jc w:val="both"/>
        <w:rPr>
          <w:rFonts w:ascii="Times New Roman" w:eastAsia="Calibri" w:hAnsi="Times New Roman" w:cs="Times New Roman"/>
        </w:rPr>
      </w:pPr>
      <w:r w:rsidRPr="0092580D">
        <w:rPr>
          <w:rFonts w:ascii="Times New Roman" w:eastAsia="Calibri" w:hAnsi="Times New Roman" w:cs="Times New Roman"/>
          <w:b/>
        </w:rPr>
        <w:t>[</w:t>
      </w:r>
      <w:r w:rsidR="00B472C2">
        <w:rPr>
          <w:rFonts w:ascii="Times New Roman" w:hAnsi="Times New Roman" w:cs="Times New Roman"/>
          <w:b/>
        </w:rPr>
        <w:t>2.2.</w:t>
      </w:r>
      <w:r w:rsidRPr="0092580D">
        <w:rPr>
          <w:rFonts w:ascii="Times New Roman" w:eastAsia="Calibri" w:hAnsi="Times New Roman" w:cs="Times New Roman"/>
          <w:b/>
        </w:rPr>
        <w:t>5]</w:t>
      </w:r>
      <w:r w:rsidR="00211D77" w:rsidRPr="0092580D">
        <w:rPr>
          <w:rFonts w:ascii="Times New Roman" w:eastAsia="Calibri" w:hAnsi="Times New Roman" w:cs="Times New Roman"/>
          <w:b/>
        </w:rPr>
        <w:t xml:space="preserve"> </w:t>
      </w:r>
      <w:r w:rsidR="00211D77" w:rsidRPr="0092580D">
        <w:rPr>
          <w:rFonts w:ascii="Times New Roman" w:eastAsia="Calibri" w:hAnsi="Times New Roman" w:cs="Times New Roman"/>
        </w:rPr>
        <w:t>Per quanto anteponga l</w:t>
      </w:r>
      <w:r w:rsidR="00491E1D">
        <w:rPr>
          <w:rFonts w:ascii="Times New Roman" w:eastAsia="Calibri" w:hAnsi="Times New Roman" w:cs="Times New Roman"/>
        </w:rPr>
        <w:t>’</w:t>
      </w:r>
      <w:r w:rsidR="00211D77" w:rsidRPr="0092580D">
        <w:rPr>
          <w:rFonts w:ascii="Times New Roman" w:eastAsia="Calibri" w:hAnsi="Times New Roman" w:cs="Times New Roman"/>
        </w:rPr>
        <w:t>agnizione alla rappresentazione di favole incapaci di destare compassione, Calepio precisa che il suo intento non è quello di prescrivere come necessaria la riconoscenza in ogni tragedia. Questa chiusa nasconde una polemica nei confronti di molte tragedie italiane che riproducevano in maniera inverosimile le più assurde riconoscenze soltanto per conformarsi al canonico modello dell</w:t>
      </w:r>
      <w:r w:rsidR="00491E1D">
        <w:rPr>
          <w:rFonts w:ascii="Times New Roman" w:eastAsia="Calibri" w:hAnsi="Times New Roman" w:cs="Times New Roman"/>
        </w:rPr>
        <w:t>’</w:t>
      </w:r>
      <w:r w:rsidR="00211D77" w:rsidRPr="0092580D">
        <w:rPr>
          <w:rFonts w:ascii="Times New Roman" w:eastAsia="Calibri" w:hAnsi="Times New Roman" w:cs="Times New Roman"/>
          <w:i/>
        </w:rPr>
        <w:t>Edipo Re</w:t>
      </w:r>
      <w:r w:rsidR="003D0724" w:rsidRPr="0092580D">
        <w:rPr>
          <w:rFonts w:ascii="Times New Roman" w:eastAsia="Calibri" w:hAnsi="Times New Roman" w:cs="Times New Roman"/>
        </w:rPr>
        <w:t>. Calepio riproduce le riflessioni del Gravina, il quale</w:t>
      </w:r>
      <w:r w:rsidR="00211D77" w:rsidRPr="0092580D">
        <w:rPr>
          <w:rFonts w:ascii="Times New Roman" w:eastAsia="Calibri" w:hAnsi="Times New Roman" w:cs="Times New Roman"/>
        </w:rPr>
        <w:t xml:space="preserve">, nel </w:t>
      </w:r>
      <w:r w:rsidR="00211D77" w:rsidRPr="0092580D">
        <w:rPr>
          <w:rFonts w:ascii="Times New Roman" w:eastAsia="Calibri" w:hAnsi="Times New Roman" w:cs="Times New Roman"/>
          <w:i/>
        </w:rPr>
        <w:t>Della Tragedia</w:t>
      </w:r>
      <w:r w:rsidR="00211D77" w:rsidRPr="0092580D">
        <w:rPr>
          <w:rFonts w:ascii="Times New Roman" w:eastAsia="Calibri" w:hAnsi="Times New Roman" w:cs="Times New Roman"/>
        </w:rPr>
        <w:t>, dissentendo dalle opinioni di Crescimbeni sopra riportate, si lamentava dell</w:t>
      </w:r>
      <w:r w:rsidR="00491E1D">
        <w:rPr>
          <w:rFonts w:ascii="Times New Roman" w:eastAsia="Calibri" w:hAnsi="Times New Roman" w:cs="Times New Roman"/>
        </w:rPr>
        <w:t>’</w:t>
      </w:r>
      <w:r w:rsidR="00211D77" w:rsidRPr="0092580D">
        <w:rPr>
          <w:rFonts w:ascii="Times New Roman" w:eastAsia="Calibri" w:hAnsi="Times New Roman" w:cs="Times New Roman"/>
        </w:rPr>
        <w:t>abuso dell</w:t>
      </w:r>
      <w:r w:rsidR="00491E1D">
        <w:rPr>
          <w:rFonts w:ascii="Times New Roman" w:eastAsia="Calibri" w:hAnsi="Times New Roman" w:cs="Times New Roman"/>
        </w:rPr>
        <w:t>’</w:t>
      </w:r>
      <w:r w:rsidR="00211D77" w:rsidRPr="0092580D">
        <w:rPr>
          <w:rFonts w:ascii="Times New Roman" w:eastAsia="Calibri" w:hAnsi="Times New Roman" w:cs="Times New Roman"/>
        </w:rPr>
        <w:t>agnizione in molte opere contemporanee («Lagrimevole è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industria de i novelli Tragici, li quali vanno sempre in traccia delle invenzioni più incredibili, e più lontane dal vero, e dalla natura, né credono aver tragica materia, senza qualche cosa perduta e poi ritrovata, e senza personaggio obbliato, e poi riconosciuto. Al qual errore son condotti dalla Poetica, opera non compita, di Aristotele, che per </w:t>
      </w:r>
      <w:r w:rsidR="00211D77" w:rsidRPr="0092580D">
        <w:rPr>
          <w:rFonts w:ascii="Times New Roman" w:eastAsia="Calibri" w:hAnsi="Times New Roman" w:cs="Times New Roman"/>
        </w:rPr>
        <w:lastRenderedPageBreak/>
        <w:t>dare un esempio della Tragedia ravviluppata, e di evento più curioso, reca, e con ragione, l</w:t>
      </w:r>
      <w:r w:rsidR="00491E1D">
        <w:rPr>
          <w:rFonts w:ascii="Times New Roman" w:eastAsia="Calibri" w:hAnsi="Times New Roman" w:cs="Times New Roman"/>
        </w:rPr>
        <w:t>’</w:t>
      </w:r>
      <w:r w:rsidR="00211D77" w:rsidRPr="0092580D">
        <w:rPr>
          <w:rFonts w:ascii="Times New Roman" w:eastAsia="Calibri" w:hAnsi="Times New Roman" w:cs="Times New Roman"/>
          <w:i/>
        </w:rPr>
        <w:t>Edipo</w:t>
      </w:r>
      <w:r w:rsidR="00211D77" w:rsidRPr="0092580D">
        <w:rPr>
          <w:rFonts w:ascii="Times New Roman" w:eastAsia="Calibri" w:hAnsi="Times New Roman" w:cs="Times New Roman"/>
        </w:rPr>
        <w:t xml:space="preserve"> di Sofocle, ove l</w:t>
      </w:r>
      <w:r w:rsidR="00491E1D">
        <w:rPr>
          <w:rFonts w:ascii="Times New Roman" w:eastAsia="Calibri" w:hAnsi="Times New Roman" w:cs="Times New Roman"/>
        </w:rPr>
        <w:t>’</w:t>
      </w:r>
      <w:r w:rsidR="00211D77" w:rsidRPr="0092580D">
        <w:rPr>
          <w:rFonts w:ascii="Times New Roman" w:eastAsia="Calibri" w:hAnsi="Times New Roman" w:cs="Times New Roman"/>
        </w:rPr>
        <w:t>agnizione d</w:t>
      </w:r>
      <w:r w:rsidR="00491E1D">
        <w:rPr>
          <w:rFonts w:ascii="Times New Roman" w:eastAsia="Calibri" w:hAnsi="Times New Roman" w:cs="Times New Roman"/>
        </w:rPr>
        <w:t>’</w:t>
      </w:r>
      <w:r w:rsidR="00211D77" w:rsidRPr="0092580D">
        <w:rPr>
          <w:rFonts w:ascii="Times New Roman" w:eastAsia="Calibri" w:hAnsi="Times New Roman" w:cs="Times New Roman"/>
        </w:rPr>
        <w:t>un figlio sconosciuto, e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acquisto di cosa smarrita si contiene», Gian Vincenzo Gravina, </w:t>
      </w:r>
      <w:r w:rsidR="00211D77" w:rsidRPr="0092580D">
        <w:rPr>
          <w:rFonts w:ascii="Times New Roman" w:eastAsia="Calibri" w:hAnsi="Times New Roman" w:cs="Times New Roman"/>
          <w:i/>
        </w:rPr>
        <w:t>Della tragedia</w:t>
      </w:r>
      <w:r w:rsidR="00211D77" w:rsidRPr="0092580D">
        <w:rPr>
          <w:rFonts w:ascii="Times New Roman" w:eastAsia="Calibri" w:hAnsi="Times New Roman" w:cs="Times New Roman"/>
        </w:rPr>
        <w:t xml:space="preserve">, </w:t>
      </w:r>
      <w:r w:rsidR="003D0724" w:rsidRPr="0092580D">
        <w:rPr>
          <w:rFonts w:ascii="Times New Roman" w:eastAsia="Calibri" w:hAnsi="Times New Roman" w:cs="Times New Roman"/>
        </w:rPr>
        <w:t>in Id</w:t>
      </w:r>
      <w:r w:rsidR="00211D77" w:rsidRPr="0092580D">
        <w:rPr>
          <w:rFonts w:ascii="Times New Roman" w:eastAsia="Calibri" w:hAnsi="Times New Roman" w:cs="Times New Roman"/>
        </w:rPr>
        <w:t>.,</w:t>
      </w:r>
      <w:r w:rsidR="003D0724" w:rsidRPr="0092580D">
        <w:rPr>
          <w:rFonts w:ascii="Times New Roman" w:eastAsia="Calibri" w:hAnsi="Times New Roman" w:cs="Times New Roman"/>
        </w:rPr>
        <w:t xml:space="preserve"> </w:t>
      </w:r>
      <w:r w:rsidR="003D0724" w:rsidRPr="0092580D">
        <w:rPr>
          <w:rFonts w:ascii="Times New Roman" w:eastAsia="Calibri" w:hAnsi="Times New Roman" w:cs="Times New Roman"/>
          <w:i/>
        </w:rPr>
        <w:t>Scritti critici e teorici</w:t>
      </w:r>
      <w:r w:rsidR="003D0724" w:rsidRPr="0092580D">
        <w:rPr>
          <w:rFonts w:ascii="Times New Roman" w:eastAsia="Calibri" w:hAnsi="Times New Roman" w:cs="Times New Roman"/>
        </w:rPr>
        <w:t>, a cura di Amedeo Quondam, Roma-Bari, Laterza, 1973,</w:t>
      </w:r>
      <w:r w:rsidR="00211D77" w:rsidRPr="0092580D">
        <w:rPr>
          <w:rFonts w:ascii="Times New Roman" w:eastAsia="Calibri" w:hAnsi="Times New Roman" w:cs="Times New Roman"/>
        </w:rPr>
        <w:t xml:space="preserve"> p. 511).</w:t>
      </w:r>
    </w:p>
    <w:p w14:paraId="33644106" w14:textId="4B031EEF" w:rsidR="00211D77" w:rsidRPr="0092580D" w:rsidRDefault="00986903" w:rsidP="00211D77">
      <w:pPr>
        <w:spacing w:after="0"/>
        <w:jc w:val="both"/>
        <w:rPr>
          <w:rFonts w:ascii="Times New Roman" w:eastAsia="Calibri" w:hAnsi="Times New Roman" w:cs="Times New Roman"/>
        </w:rPr>
      </w:pPr>
      <w:r w:rsidRPr="0092580D">
        <w:rPr>
          <w:rFonts w:ascii="Times New Roman" w:eastAsia="Calibri" w:hAnsi="Times New Roman" w:cs="Times New Roman"/>
          <w:b/>
        </w:rPr>
        <w:t>[</w:t>
      </w:r>
      <w:r w:rsidR="00B472C2">
        <w:rPr>
          <w:rFonts w:ascii="Times New Roman" w:hAnsi="Times New Roman" w:cs="Times New Roman"/>
          <w:b/>
        </w:rPr>
        <w:t>2.2.</w:t>
      </w:r>
      <w:r w:rsidRPr="0092580D">
        <w:rPr>
          <w:rFonts w:ascii="Times New Roman" w:eastAsia="Calibri" w:hAnsi="Times New Roman" w:cs="Times New Roman"/>
          <w:b/>
        </w:rPr>
        <w:t>6]</w:t>
      </w:r>
      <w:r w:rsidR="00211D77" w:rsidRPr="0092580D">
        <w:rPr>
          <w:rFonts w:ascii="Times New Roman" w:eastAsia="Calibri" w:hAnsi="Times New Roman" w:cs="Times New Roman"/>
          <w:b/>
        </w:rPr>
        <w:t xml:space="preserve"> </w:t>
      </w:r>
      <w:r w:rsidR="00211D77" w:rsidRPr="0092580D">
        <w:rPr>
          <w:rFonts w:ascii="Times New Roman" w:eastAsia="Calibri" w:hAnsi="Times New Roman" w:cs="Times New Roman"/>
        </w:rPr>
        <w:t>L</w:t>
      </w:r>
      <w:r w:rsidR="00491E1D">
        <w:rPr>
          <w:rFonts w:ascii="Times New Roman" w:eastAsia="Calibri" w:hAnsi="Times New Roman" w:cs="Times New Roman"/>
        </w:rPr>
        <w:t>’</w:t>
      </w:r>
      <w:r w:rsidR="00211D77" w:rsidRPr="0092580D">
        <w:rPr>
          <w:rFonts w:ascii="Times New Roman" w:eastAsia="Calibri" w:hAnsi="Times New Roman" w:cs="Times New Roman"/>
        </w:rPr>
        <w:t>agnizione, scrive Calepio, può essere trascurata più facilmente all</w:t>
      </w:r>
      <w:r w:rsidR="00491E1D">
        <w:rPr>
          <w:rFonts w:ascii="Times New Roman" w:eastAsia="Calibri" w:hAnsi="Times New Roman" w:cs="Times New Roman"/>
        </w:rPr>
        <w:t>’</w:t>
      </w:r>
      <w:r w:rsidR="00211D77" w:rsidRPr="0092580D">
        <w:rPr>
          <w:rFonts w:ascii="Times New Roman" w:eastAsia="Calibri" w:hAnsi="Times New Roman" w:cs="Times New Roman"/>
        </w:rPr>
        <w:t>interno di favole doppie, dove si palesa immediatamente la diversa natura – e si profila il diverso destino – dei buoni e dei cattivi; in questo caso, così come nelle favole di lieto fine, la soluzione teorizzata da Corneille viene reputata ammissibile, in quanto non guasta l</w:t>
      </w:r>
      <w:r w:rsidR="00491E1D">
        <w:rPr>
          <w:rFonts w:ascii="Times New Roman" w:eastAsia="Calibri" w:hAnsi="Times New Roman" w:cs="Times New Roman"/>
        </w:rPr>
        <w:t>’</w:t>
      </w:r>
      <w:r w:rsidR="00211D77" w:rsidRPr="0092580D">
        <w:rPr>
          <w:rFonts w:ascii="Times New Roman" w:eastAsia="Calibri" w:hAnsi="Times New Roman" w:cs="Times New Roman"/>
        </w:rPr>
        <w:t xml:space="preserve">efficacia della catastrofe. Nella sua </w:t>
      </w:r>
      <w:r w:rsidR="00211D77" w:rsidRPr="0092580D">
        <w:rPr>
          <w:rFonts w:ascii="Times New Roman" w:eastAsia="Calibri" w:hAnsi="Times New Roman" w:cs="Times New Roman"/>
          <w:i/>
        </w:rPr>
        <w:t>Merope</w:t>
      </w:r>
      <w:r w:rsidR="00211D77" w:rsidRPr="0092580D">
        <w:rPr>
          <w:rFonts w:ascii="Times New Roman" w:eastAsia="Calibri" w:hAnsi="Times New Roman" w:cs="Times New Roman"/>
        </w:rPr>
        <w:t>, andrà ricordato, il Maffei aveva giocato una partita completamente diversa, introducendo in maniera spettacolare una doppia agnizione che si saldava al rivolgimento della peripezia proprio all</w:t>
      </w:r>
      <w:r w:rsidR="00491E1D">
        <w:rPr>
          <w:rFonts w:ascii="Times New Roman" w:eastAsia="Calibri" w:hAnsi="Times New Roman" w:cs="Times New Roman"/>
        </w:rPr>
        <w:t>’</w:t>
      </w:r>
      <w:r w:rsidR="00211D77" w:rsidRPr="0092580D">
        <w:rPr>
          <w:rFonts w:ascii="Times New Roman" w:eastAsia="Calibri" w:hAnsi="Times New Roman" w:cs="Times New Roman"/>
        </w:rPr>
        <w:t>interno di una favola doppia di fine lieto.</w:t>
      </w:r>
    </w:p>
    <w:p w14:paraId="281F50CF" w14:textId="1C49C125" w:rsidR="00986903" w:rsidRPr="0092580D" w:rsidRDefault="00211D77" w:rsidP="00211D77">
      <w:pPr>
        <w:spacing w:after="0"/>
        <w:jc w:val="both"/>
        <w:rPr>
          <w:rFonts w:ascii="Times New Roman" w:eastAsia="Calibri" w:hAnsi="Times New Roman" w:cs="Times New Roman"/>
          <w:b/>
        </w:rPr>
      </w:pPr>
      <w:r w:rsidRPr="0092580D">
        <w:rPr>
          <w:rFonts w:ascii="Times New Roman" w:eastAsia="Calibri" w:hAnsi="Times New Roman" w:cs="Times New Roman"/>
        </w:rPr>
        <w:t>Il bergamasco precisa che tuttavia l</w:t>
      </w:r>
      <w:r w:rsidR="00491E1D">
        <w:rPr>
          <w:rFonts w:ascii="Times New Roman" w:eastAsia="Calibri" w:hAnsi="Times New Roman" w:cs="Times New Roman"/>
        </w:rPr>
        <w:t>’</w:t>
      </w:r>
      <w:r w:rsidRPr="0092580D">
        <w:rPr>
          <w:rFonts w:ascii="Times New Roman" w:eastAsia="Calibri" w:hAnsi="Times New Roman" w:cs="Times New Roman"/>
        </w:rPr>
        <w:t>espediente dell</w:t>
      </w:r>
      <w:r w:rsidR="00491E1D">
        <w:rPr>
          <w:rFonts w:ascii="Times New Roman" w:eastAsia="Calibri" w:hAnsi="Times New Roman" w:cs="Times New Roman"/>
        </w:rPr>
        <w:t>’</w:t>
      </w:r>
      <w:r w:rsidRPr="0092580D">
        <w:rPr>
          <w:rFonts w:ascii="Times New Roman" w:eastAsia="Calibri" w:hAnsi="Times New Roman" w:cs="Times New Roman"/>
        </w:rPr>
        <w:t>agnizione è raccomandabile in ogni sorta di tragedia, dal momento che risulta utile sia a mantenere viva l</w:t>
      </w:r>
      <w:r w:rsidR="00491E1D">
        <w:rPr>
          <w:rFonts w:ascii="Times New Roman" w:eastAsia="Calibri" w:hAnsi="Times New Roman" w:cs="Times New Roman"/>
        </w:rPr>
        <w:t>’</w:t>
      </w:r>
      <w:r w:rsidRPr="0092580D">
        <w:rPr>
          <w:rFonts w:ascii="Times New Roman" w:eastAsia="Calibri" w:hAnsi="Times New Roman" w:cs="Times New Roman"/>
        </w:rPr>
        <w:t>attenzione dello spettatore, sia a giustificare la rappresentazione di delitti che altrimenti risulterebbero odiosi, e inoltre riesce a recare al dramma quella “meraviglia” che veniva descritta nell</w:t>
      </w:r>
      <w:r w:rsidR="00491E1D">
        <w:rPr>
          <w:rFonts w:ascii="Times New Roman" w:eastAsia="Calibri" w:hAnsi="Times New Roman" w:cs="Times New Roman"/>
        </w:rPr>
        <w:t>’</w:t>
      </w:r>
      <w:r w:rsidRPr="0092580D">
        <w:rPr>
          <w:rFonts w:ascii="Times New Roman" w:eastAsia="Calibri" w:hAnsi="Times New Roman" w:cs="Times New Roman"/>
        </w:rPr>
        <w:t>articolo precedente. Essa è quindi ritenuta uno strumento indispensabile per raggiungere l</w:t>
      </w:r>
      <w:r w:rsidR="00491E1D">
        <w:rPr>
          <w:rFonts w:ascii="Times New Roman" w:eastAsia="Calibri" w:hAnsi="Times New Roman" w:cs="Times New Roman"/>
        </w:rPr>
        <w:t>’</w:t>
      </w:r>
      <w:r w:rsidRPr="0092580D">
        <w:rPr>
          <w:rFonts w:ascii="Times New Roman" w:eastAsia="Calibri" w:hAnsi="Times New Roman" w:cs="Times New Roman"/>
        </w:rPr>
        <w:t>utile proprio della poesia tragica, e il fatto che venga trascurata e denigrata dalla maggior parte dei drammaturghi francesi conferma che la tragedia transalpina non persegue correttamente il fine prefisso alla tragedia.</w:t>
      </w:r>
    </w:p>
    <w:p w14:paraId="546BCF91" w14:textId="77777777" w:rsidR="00211D77" w:rsidRPr="0092580D" w:rsidRDefault="00211D77" w:rsidP="002E4E78">
      <w:pPr>
        <w:spacing w:after="0"/>
        <w:jc w:val="both"/>
        <w:rPr>
          <w:rFonts w:ascii="Times New Roman" w:eastAsia="Calibri" w:hAnsi="Times New Roman" w:cs="Times New Roman"/>
          <w:b/>
          <w:sz w:val="26"/>
          <w:szCs w:val="26"/>
        </w:rPr>
      </w:pPr>
    </w:p>
    <w:p w14:paraId="4706DA9F" w14:textId="77777777" w:rsidR="00211D77" w:rsidRPr="0092580D" w:rsidRDefault="00211D77" w:rsidP="002E4E78">
      <w:pPr>
        <w:spacing w:after="0"/>
        <w:jc w:val="both"/>
        <w:rPr>
          <w:rFonts w:ascii="Times New Roman" w:eastAsia="Calibri" w:hAnsi="Times New Roman" w:cs="Times New Roman"/>
          <w:b/>
          <w:sz w:val="26"/>
          <w:szCs w:val="26"/>
        </w:rPr>
      </w:pPr>
      <w:r w:rsidRPr="0092580D">
        <w:rPr>
          <w:rFonts w:ascii="Times New Roman" w:eastAsia="Calibri" w:hAnsi="Times New Roman" w:cs="Times New Roman"/>
          <w:b/>
          <w:sz w:val="26"/>
          <w:szCs w:val="26"/>
        </w:rPr>
        <w:t>Articolo III</w:t>
      </w:r>
    </w:p>
    <w:p w14:paraId="6CFDE3A5" w14:textId="77777777" w:rsidR="00211D77" w:rsidRPr="0092580D" w:rsidRDefault="00211D77" w:rsidP="002E4E78">
      <w:pPr>
        <w:spacing w:after="0"/>
        <w:jc w:val="both"/>
        <w:rPr>
          <w:rFonts w:ascii="Times New Roman" w:eastAsia="Calibri" w:hAnsi="Times New Roman" w:cs="Times New Roman"/>
          <w:b/>
          <w:sz w:val="26"/>
          <w:szCs w:val="26"/>
        </w:rPr>
      </w:pPr>
    </w:p>
    <w:p w14:paraId="631321A2" w14:textId="3973C3B5" w:rsidR="00414465" w:rsidRPr="0092580D" w:rsidRDefault="00211D77" w:rsidP="00414465">
      <w:pPr>
        <w:spacing w:after="0"/>
        <w:jc w:val="both"/>
        <w:rPr>
          <w:rFonts w:ascii="Times New Roman" w:eastAsia="Calibri" w:hAnsi="Times New Roman" w:cs="Times New Roman"/>
        </w:rPr>
      </w:pPr>
      <w:r w:rsidRPr="0092580D">
        <w:rPr>
          <w:rFonts w:ascii="Times New Roman" w:eastAsia="Calibri" w:hAnsi="Times New Roman" w:cs="Times New Roman"/>
          <w:b/>
        </w:rPr>
        <w:t>[</w:t>
      </w:r>
      <w:r w:rsidR="00B472C2">
        <w:rPr>
          <w:rFonts w:ascii="Times New Roman" w:hAnsi="Times New Roman" w:cs="Times New Roman"/>
          <w:b/>
        </w:rPr>
        <w:t>2.3.</w:t>
      </w:r>
      <w:r w:rsidRPr="0092580D">
        <w:rPr>
          <w:rFonts w:ascii="Times New Roman" w:eastAsia="Calibri" w:hAnsi="Times New Roman" w:cs="Times New Roman"/>
          <w:b/>
        </w:rPr>
        <w:t>1]</w:t>
      </w:r>
      <w:r w:rsidR="00414465" w:rsidRPr="0092580D">
        <w:rPr>
          <w:rFonts w:ascii="Times New Roman" w:eastAsia="Calibri" w:hAnsi="Times New Roman" w:cs="Times New Roman"/>
          <w:b/>
        </w:rPr>
        <w:t xml:space="preserve"> </w:t>
      </w:r>
      <w:r w:rsidR="00414465" w:rsidRPr="0092580D">
        <w:rPr>
          <w:rFonts w:ascii="Times New Roman" w:eastAsia="Calibri" w:hAnsi="Times New Roman" w:cs="Times New Roman"/>
        </w:rPr>
        <w:t>Calepio viene quindi a trattare delle passioni, elemento fondamentale del sistema tragico sei-settecentesco, nel quale la rosa degli affetti rappresentabili diventa ben più ampia rispetto a quanto accadeva nella tragedia antica, anche in virtù dell</w:t>
      </w:r>
      <w:r w:rsidR="00491E1D">
        <w:rPr>
          <w:rFonts w:ascii="Times New Roman" w:eastAsia="Calibri" w:hAnsi="Times New Roman" w:cs="Times New Roman"/>
        </w:rPr>
        <w:t>’</w:t>
      </w:r>
      <w:r w:rsidR="00414465" w:rsidRPr="0092580D">
        <w:rPr>
          <w:rFonts w:ascii="Times New Roman" w:eastAsia="Calibri" w:hAnsi="Times New Roman" w:cs="Times New Roman"/>
        </w:rPr>
        <w:t xml:space="preserve">approfondimento condotto da filosofi e scienziati in merito alla natura dei sentimenti e degli affetti. Un saggio esemplare di questa attenzione moderna riservata alle passioni è indubbiamente il </w:t>
      </w:r>
      <w:r w:rsidR="00414465" w:rsidRPr="0092580D">
        <w:rPr>
          <w:rFonts w:ascii="Times New Roman" w:eastAsia="Calibri" w:hAnsi="Times New Roman" w:cs="Times New Roman"/>
          <w:i/>
        </w:rPr>
        <w:t xml:space="preserve">Traité des passions </w:t>
      </w:r>
      <w:r w:rsidR="00414465" w:rsidRPr="0092580D">
        <w:rPr>
          <w:rFonts w:ascii="Times New Roman" w:eastAsia="Calibri" w:hAnsi="Times New Roman" w:cs="Times New Roman"/>
        </w:rPr>
        <w:t xml:space="preserve">(1649) di Cartesio, ma </w:t>
      </w:r>
      <w:r w:rsidR="006503B9" w:rsidRPr="0092580D">
        <w:rPr>
          <w:rFonts w:ascii="Times New Roman" w:eastAsia="Calibri" w:hAnsi="Times New Roman" w:cs="Times New Roman"/>
        </w:rPr>
        <w:t>pure</w:t>
      </w:r>
      <w:r w:rsidR="00414465" w:rsidRPr="0092580D">
        <w:rPr>
          <w:rFonts w:ascii="Times New Roman" w:eastAsia="Calibri" w:hAnsi="Times New Roman" w:cs="Times New Roman"/>
        </w:rPr>
        <w:t xml:space="preserve"> nel contesto italiano si trovano testi assai rilevanti sulla questione, </w:t>
      </w:r>
      <w:r w:rsidR="006503B9" w:rsidRPr="0092580D">
        <w:rPr>
          <w:rFonts w:ascii="Times New Roman" w:eastAsia="Calibri" w:hAnsi="Times New Roman" w:cs="Times New Roman"/>
        </w:rPr>
        <w:t>talvolta</w:t>
      </w:r>
      <w:r w:rsidR="00414465" w:rsidRPr="0092580D">
        <w:rPr>
          <w:rFonts w:ascii="Times New Roman" w:eastAsia="Calibri" w:hAnsi="Times New Roman" w:cs="Times New Roman"/>
        </w:rPr>
        <w:t xml:space="preserve"> assai precoci, come ad esempio il </w:t>
      </w:r>
      <w:r w:rsidR="00414465" w:rsidRPr="0092580D">
        <w:rPr>
          <w:rFonts w:ascii="Times New Roman" w:eastAsia="Calibri" w:hAnsi="Times New Roman" w:cs="Times New Roman"/>
          <w:i/>
        </w:rPr>
        <w:t>Trattato delle passioni dell</w:t>
      </w:r>
      <w:r w:rsidR="00491E1D">
        <w:rPr>
          <w:rFonts w:ascii="Times New Roman" w:eastAsia="Calibri" w:hAnsi="Times New Roman" w:cs="Times New Roman"/>
          <w:i/>
        </w:rPr>
        <w:t>’</w:t>
      </w:r>
      <w:r w:rsidR="00414465" w:rsidRPr="0092580D">
        <w:rPr>
          <w:rFonts w:ascii="Times New Roman" w:eastAsia="Calibri" w:hAnsi="Times New Roman" w:cs="Times New Roman"/>
          <w:i/>
        </w:rPr>
        <w:t>animo</w:t>
      </w:r>
      <w:r w:rsidR="00414465" w:rsidRPr="0092580D">
        <w:rPr>
          <w:rFonts w:ascii="Times New Roman" w:eastAsia="Calibri" w:hAnsi="Times New Roman" w:cs="Times New Roman"/>
        </w:rPr>
        <w:t xml:space="preserve"> di Pomponio Torelli. Di certo la rinnovata attenzione con cui, a partire dal Cinquecento, si guarda al complesso delle passioni umane è conness</w:t>
      </w:r>
      <w:r w:rsidR="006503B9" w:rsidRPr="0092580D">
        <w:rPr>
          <w:rFonts w:ascii="Times New Roman" w:eastAsia="Calibri" w:hAnsi="Times New Roman" w:cs="Times New Roman"/>
        </w:rPr>
        <w:t>a</w:t>
      </w:r>
      <w:r w:rsidR="00414465" w:rsidRPr="0092580D">
        <w:rPr>
          <w:rFonts w:ascii="Times New Roman" w:eastAsia="Calibri" w:hAnsi="Times New Roman" w:cs="Times New Roman"/>
        </w:rPr>
        <w:t xml:space="preserve"> al recupero della forma-tragedia e alla riflessione sulla rappresentazione delle passioni contenute nella </w:t>
      </w:r>
      <w:r w:rsidR="00414465" w:rsidRPr="0092580D">
        <w:rPr>
          <w:rFonts w:ascii="Times New Roman" w:eastAsia="Calibri" w:hAnsi="Times New Roman" w:cs="Times New Roman"/>
          <w:i/>
        </w:rPr>
        <w:t>Poetica</w:t>
      </w:r>
      <w:r w:rsidR="00414465" w:rsidRPr="0092580D">
        <w:rPr>
          <w:rFonts w:ascii="Times New Roman" w:eastAsia="Calibri" w:hAnsi="Times New Roman" w:cs="Times New Roman"/>
        </w:rPr>
        <w:t xml:space="preserve"> di Aristotele.</w:t>
      </w:r>
    </w:p>
    <w:p w14:paraId="6FFE24E2" w14:textId="76A85254"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Seicento francese, sulla scorta di Cartesio la riflessione in merito alle passioni tragiche è particolarmente feconda, come dimostrano fra gli altri il trattato </w:t>
      </w:r>
      <w:r w:rsidRPr="0092580D">
        <w:rPr>
          <w:rFonts w:ascii="Times New Roman" w:eastAsia="Calibri" w:hAnsi="Times New Roman" w:cs="Times New Roman"/>
          <w:i/>
        </w:rPr>
        <w:t>Sur les tragédies</w:t>
      </w:r>
      <w:r w:rsidRPr="0092580D">
        <w:rPr>
          <w:rFonts w:ascii="Times New Roman" w:eastAsia="Calibri" w:hAnsi="Times New Roman" w:cs="Times New Roman"/>
        </w:rPr>
        <w:t xml:space="preserve"> di Saint-Évremond e le </w:t>
      </w:r>
      <w:r w:rsidRPr="0092580D">
        <w:rPr>
          <w:rFonts w:ascii="Times New Roman" w:eastAsia="Calibri" w:hAnsi="Times New Roman" w:cs="Times New Roman"/>
          <w:i/>
        </w:rPr>
        <w:t>Réflexions sur la Poétique d</w:t>
      </w:r>
      <w:r w:rsidR="00491E1D">
        <w:rPr>
          <w:rFonts w:ascii="Times New Roman" w:eastAsia="Calibri" w:hAnsi="Times New Roman" w:cs="Times New Roman"/>
          <w:i/>
        </w:rPr>
        <w:t>’</w:t>
      </w:r>
      <w:r w:rsidRPr="0092580D">
        <w:rPr>
          <w:rFonts w:ascii="Times New Roman" w:eastAsia="Calibri" w:hAnsi="Times New Roman" w:cs="Times New Roman"/>
          <w:i/>
        </w:rPr>
        <w:t>Aristote</w:t>
      </w:r>
      <w:r w:rsidRPr="0092580D">
        <w:rPr>
          <w:rFonts w:ascii="Times New Roman" w:eastAsia="Calibri" w:hAnsi="Times New Roman" w:cs="Times New Roman"/>
        </w:rPr>
        <w:t xml:space="preserve"> (1674) di René Rapin; in campo italiano non mancano speculazioni di grande interesse, come quelle, oltre che di Torelli, di Gregorio Caloprese e Gian Vincenzo Gravina.</w:t>
      </w:r>
    </w:p>
    <w:p w14:paraId="03D9D490" w14:textId="77777777"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Calepio si propone in questo caso di analizzare i tre punti che </w:t>
      </w:r>
      <w:r w:rsidR="001E14C9" w:rsidRPr="0092580D">
        <w:rPr>
          <w:rFonts w:ascii="Times New Roman" w:eastAsia="Calibri" w:hAnsi="Times New Roman" w:cs="Times New Roman"/>
        </w:rPr>
        <w:t xml:space="preserve">ritiene fondamentali nella resa del </w:t>
      </w:r>
      <w:r w:rsidRPr="0092580D">
        <w:rPr>
          <w:rFonts w:ascii="Times New Roman" w:eastAsia="Calibri" w:hAnsi="Times New Roman" w:cs="Times New Roman"/>
          <w:i/>
        </w:rPr>
        <w:t>pathos</w:t>
      </w:r>
      <w:r w:rsidRPr="0092580D">
        <w:rPr>
          <w:rFonts w:ascii="Times New Roman" w:eastAsia="Calibri" w:hAnsi="Times New Roman" w:cs="Times New Roman"/>
        </w:rPr>
        <w:t xml:space="preserve"> tragico</w:t>
      </w:r>
      <w:r w:rsidR="001E14C9" w:rsidRPr="0092580D">
        <w:rPr>
          <w:rFonts w:ascii="Times New Roman" w:eastAsia="Calibri" w:hAnsi="Times New Roman" w:cs="Times New Roman"/>
        </w:rPr>
        <w:t>, ossia</w:t>
      </w:r>
      <w:r w:rsidRPr="0092580D">
        <w:rPr>
          <w:rFonts w:ascii="Times New Roman" w:eastAsia="Calibri" w:hAnsi="Times New Roman" w:cs="Times New Roman"/>
        </w:rPr>
        <w:t xml:space="preserve"> la qualità delle passioni, le tecniche efficaci con cui predisporre la pietà nei confronti dei protagonisti, ed infine le modalità con cui rendere queste passioni più adatte ad attirare la commiserazione del pubblico.</w:t>
      </w:r>
    </w:p>
    <w:p w14:paraId="56BC3F80" w14:textId="62D9BA27"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Sarà bene precisare</w:t>
      </w:r>
      <w:r w:rsidR="00744E23">
        <w:rPr>
          <w:rFonts w:ascii="Times New Roman" w:eastAsia="Calibri" w:hAnsi="Times New Roman" w:cs="Times New Roman"/>
        </w:rPr>
        <w:t xml:space="preserve"> che nel discorso che segue il B</w:t>
      </w:r>
      <w:r w:rsidRPr="0092580D">
        <w:rPr>
          <w:rFonts w:ascii="Times New Roman" w:eastAsia="Calibri" w:hAnsi="Times New Roman" w:cs="Times New Roman"/>
        </w:rPr>
        <w:t>ergamasco affronta il tema delle passioni da una prospettiva classicistica, intendendo con passione non tanto generalmente l</w:t>
      </w:r>
      <w:r w:rsidR="00491E1D">
        <w:rPr>
          <w:rFonts w:ascii="Times New Roman" w:eastAsia="Calibri" w:hAnsi="Times New Roman" w:cs="Times New Roman"/>
        </w:rPr>
        <w:t>’</w:t>
      </w:r>
      <w:r w:rsidRPr="0092580D">
        <w:rPr>
          <w:rFonts w:ascii="Times New Roman" w:eastAsia="Calibri" w:hAnsi="Times New Roman" w:cs="Times New Roman"/>
        </w:rPr>
        <w:t xml:space="preserve">emozione rappresentata – sarà Du Bos, erede della ricca tradizione speculativa </w:t>
      </w:r>
      <w:r w:rsidR="001E14C9" w:rsidRPr="0092580D">
        <w:rPr>
          <w:rFonts w:ascii="Times New Roman" w:eastAsia="Calibri" w:hAnsi="Times New Roman" w:cs="Times New Roman"/>
        </w:rPr>
        <w:t>francese</w:t>
      </w:r>
      <w:r w:rsidRPr="0092580D">
        <w:rPr>
          <w:rFonts w:ascii="Times New Roman" w:eastAsia="Calibri" w:hAnsi="Times New Roman" w:cs="Times New Roman"/>
        </w:rPr>
        <w:t>, a legittimare questa interpretazione del termine, insistendo sull</w:t>
      </w:r>
      <w:r w:rsidR="00491E1D">
        <w:rPr>
          <w:rFonts w:ascii="Times New Roman" w:eastAsia="Calibri" w:hAnsi="Times New Roman" w:cs="Times New Roman"/>
        </w:rPr>
        <w:t>’</w:t>
      </w:r>
      <w:r w:rsidRPr="0092580D">
        <w:rPr>
          <w:rFonts w:ascii="Times New Roman" w:eastAsia="Calibri" w:hAnsi="Times New Roman" w:cs="Times New Roman"/>
        </w:rPr>
        <w:t xml:space="preserve">antinomia tra passione e sentimento (cfr. Elio Franzini, </w:t>
      </w:r>
      <w:r w:rsidRPr="0092580D">
        <w:rPr>
          <w:rFonts w:ascii="Times New Roman" w:eastAsia="Calibri" w:hAnsi="Times New Roman" w:cs="Times New Roman"/>
          <w:i/>
        </w:rPr>
        <w:t>Presentazione</w:t>
      </w:r>
      <w:r w:rsidRPr="0092580D">
        <w:rPr>
          <w:rFonts w:ascii="Times New Roman" w:eastAsia="Calibri" w:hAnsi="Times New Roman" w:cs="Times New Roman"/>
        </w:rPr>
        <w:t xml:space="preserve"> a Jean-Baptiste Du Bos, </w:t>
      </w:r>
      <w:r w:rsidRPr="0092580D">
        <w:rPr>
          <w:rFonts w:ascii="Times New Roman" w:eastAsia="Calibri" w:hAnsi="Times New Roman" w:cs="Times New Roman"/>
          <w:i/>
        </w:rPr>
        <w:t>Riflessioni critiche sulla poesia e sulla pittura</w:t>
      </w:r>
      <w:r w:rsidRPr="0092580D">
        <w:rPr>
          <w:rFonts w:ascii="Times New Roman" w:eastAsia="Calibri" w:hAnsi="Times New Roman" w:cs="Times New Roman"/>
        </w:rPr>
        <w:t>, a cura di Maddalena Mazzocut-Mis e Paola Vincenzi, Palermo, Aesthetica, 2003, p. 16) –, quanto piuttosto l</w:t>
      </w:r>
      <w:r w:rsidR="00491E1D">
        <w:rPr>
          <w:rFonts w:ascii="Times New Roman" w:eastAsia="Calibri" w:hAnsi="Times New Roman" w:cs="Times New Roman"/>
        </w:rPr>
        <w:t>’</w:t>
      </w:r>
      <w:r w:rsidRPr="0092580D">
        <w:rPr>
          <w:rFonts w:ascii="Times New Roman" w:eastAsia="Calibri" w:hAnsi="Times New Roman" w:cs="Times New Roman"/>
        </w:rPr>
        <w:t>atto del patire e precisamente la commozione che deriva dalla vista delle sciagure toccate in sorte al protagonista. La resa calepiana è dunque fedele all</w:t>
      </w:r>
      <w:r w:rsidR="00491E1D">
        <w:rPr>
          <w:rFonts w:ascii="Times New Roman" w:eastAsia="Calibri" w:hAnsi="Times New Roman" w:cs="Times New Roman"/>
        </w:rPr>
        <w:t>’</w:t>
      </w:r>
      <w:r w:rsidRPr="0092580D">
        <w:rPr>
          <w:rFonts w:ascii="Times New Roman" w:eastAsia="Calibri" w:hAnsi="Times New Roman" w:cs="Times New Roman"/>
        </w:rPr>
        <w:t xml:space="preserve">interpretazione del termine greco “pathos”, che talora andava a coincidere, nelle </w:t>
      </w:r>
      <w:r w:rsidRPr="0092580D">
        <w:rPr>
          <w:rFonts w:ascii="Times New Roman" w:eastAsia="Calibri" w:hAnsi="Times New Roman" w:cs="Times New Roman"/>
        </w:rPr>
        <w:lastRenderedPageBreak/>
        <w:t>poetiche cinque-seicentesche, con il fatto orrendo. Ciò non toglie che n</w:t>
      </w:r>
      <w:r w:rsidR="00744E23">
        <w:rPr>
          <w:rFonts w:ascii="Times New Roman" w:eastAsia="Calibri" w:hAnsi="Times New Roman" w:cs="Times New Roman"/>
        </w:rPr>
        <w:t>el B</w:t>
      </w:r>
      <w:r w:rsidRPr="0092580D">
        <w:rPr>
          <w:rFonts w:ascii="Times New Roman" w:eastAsia="Calibri" w:hAnsi="Times New Roman" w:cs="Times New Roman"/>
        </w:rPr>
        <w:t xml:space="preserve">ergamasco siano presenti entrambe le accezioni del termine, come si è visto in precedenza, nel corso della requisitoria circa il sistema delle passioni che strutturava la tragedia di Corneille (cfr. </w:t>
      </w:r>
      <w:r w:rsidRPr="0092580D">
        <w:rPr>
          <w:rFonts w:ascii="Times New Roman" w:eastAsia="Calibri" w:hAnsi="Times New Roman" w:cs="Times New Roman"/>
          <w:i/>
        </w:rPr>
        <w:t>Paragone</w:t>
      </w:r>
      <w:r w:rsidR="00744E23">
        <w:rPr>
          <w:rFonts w:ascii="Times New Roman" w:eastAsia="Calibri" w:hAnsi="Times New Roman" w:cs="Times New Roman"/>
        </w:rPr>
        <w:t xml:space="preserve"> 1.</w:t>
      </w:r>
      <w:r w:rsidRPr="0092580D">
        <w:rPr>
          <w:rFonts w:ascii="Times New Roman" w:eastAsia="Calibri" w:hAnsi="Times New Roman" w:cs="Times New Roman"/>
        </w:rPr>
        <w:t>2).</w:t>
      </w:r>
    </w:p>
    <w:p w14:paraId="0EDCEB44" w14:textId="5A82BBA3"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Sul </w:t>
      </w:r>
      <w:r w:rsidRPr="0092580D">
        <w:rPr>
          <w:rFonts w:ascii="Times New Roman" w:eastAsia="Calibri" w:hAnsi="Times New Roman" w:cs="Times New Roman"/>
          <w:i/>
        </w:rPr>
        <w:t>Trattato delle passioni dell</w:t>
      </w:r>
      <w:r w:rsidR="00491E1D">
        <w:rPr>
          <w:rFonts w:ascii="Times New Roman" w:eastAsia="Calibri" w:hAnsi="Times New Roman" w:cs="Times New Roman"/>
          <w:i/>
        </w:rPr>
        <w:t>’</w:t>
      </w:r>
      <w:r w:rsidRPr="0092580D">
        <w:rPr>
          <w:rFonts w:ascii="Times New Roman" w:eastAsia="Calibri" w:hAnsi="Times New Roman" w:cs="Times New Roman"/>
          <w:i/>
        </w:rPr>
        <w:t>animo</w:t>
      </w:r>
      <w:r w:rsidRPr="0092580D">
        <w:rPr>
          <w:rFonts w:ascii="Times New Roman" w:eastAsia="Calibri" w:hAnsi="Times New Roman" w:cs="Times New Roman"/>
        </w:rPr>
        <w:t xml:space="preserve"> di Torelli </w:t>
      </w:r>
      <w:r w:rsidR="001E14C9" w:rsidRPr="0092580D">
        <w:rPr>
          <w:rFonts w:ascii="Times New Roman" w:eastAsia="Calibri" w:hAnsi="Times New Roman" w:cs="Times New Roman"/>
        </w:rPr>
        <w:t>cfr.</w:t>
      </w:r>
      <w:r w:rsidRPr="0092580D">
        <w:rPr>
          <w:rFonts w:ascii="Times New Roman" w:eastAsia="Calibri" w:hAnsi="Times New Roman" w:cs="Times New Roman"/>
        </w:rPr>
        <w:t xml:space="preserve"> Fabrizio Biondi, </w:t>
      </w:r>
      <w:r w:rsidRPr="0092580D">
        <w:rPr>
          <w:rFonts w:ascii="Times New Roman" w:eastAsia="Calibri" w:hAnsi="Times New Roman" w:cs="Times New Roman"/>
          <w:i/>
        </w:rPr>
        <w:t>Il trattato delle passioni umane: per una prima ricognizione</w:t>
      </w:r>
      <w:r w:rsidRPr="0092580D">
        <w:rPr>
          <w:rFonts w:ascii="Times New Roman" w:eastAsia="Calibri" w:hAnsi="Times New Roman" w:cs="Times New Roman"/>
        </w:rPr>
        <w:t xml:space="preserve">, in </w:t>
      </w:r>
      <w:r w:rsidRPr="0092580D">
        <w:rPr>
          <w:rFonts w:ascii="Times New Roman" w:eastAsia="Calibri" w:hAnsi="Times New Roman" w:cs="Times New Roman"/>
          <w:i/>
        </w:rPr>
        <w:t>Il debito delle lettere. Pomponio Torelli e la cultura farnesiana di fine Cinquecento</w:t>
      </w:r>
      <w:r w:rsidRPr="0092580D">
        <w:rPr>
          <w:rFonts w:ascii="Times New Roman" w:eastAsia="Calibri" w:hAnsi="Times New Roman" w:cs="Times New Roman"/>
        </w:rPr>
        <w:t>, Atti del Convegno, Parma-Pontechiarugolo, 13-14 novembre 2008, a cura di Alessandro Bianchi, Nicola Catelli e Andrea Torre, Milano, Unicopli, 2011, pp. 7-29.</w:t>
      </w:r>
    </w:p>
    <w:p w14:paraId="4C3A5A68" w14:textId="77777777" w:rsidR="00211D77" w:rsidRPr="0092580D" w:rsidRDefault="00414465" w:rsidP="00414465">
      <w:pPr>
        <w:spacing w:after="0"/>
        <w:jc w:val="both"/>
        <w:rPr>
          <w:rFonts w:ascii="Times New Roman" w:eastAsia="Calibri" w:hAnsi="Times New Roman" w:cs="Times New Roman"/>
          <w:b/>
        </w:rPr>
      </w:pPr>
      <w:r w:rsidRPr="0092580D">
        <w:rPr>
          <w:rFonts w:ascii="Times New Roman" w:eastAsia="Calibri" w:hAnsi="Times New Roman" w:cs="Times New Roman"/>
        </w:rPr>
        <w:t xml:space="preserve">Sul rapporto fra tragedia e passioni tra Sei e Settecento si vedano: Arnaldo Di Benedetto, </w:t>
      </w:r>
      <w:r w:rsidRPr="0092580D">
        <w:rPr>
          <w:rFonts w:ascii="Times New Roman" w:eastAsia="Calibri" w:hAnsi="Times New Roman" w:cs="Times New Roman"/>
          <w:i/>
        </w:rPr>
        <w:t>Vittorio Alfieri: le passioni e il limite</w:t>
      </w:r>
      <w:r w:rsidRPr="0092580D">
        <w:rPr>
          <w:rFonts w:ascii="Times New Roman" w:eastAsia="Calibri" w:hAnsi="Times New Roman" w:cs="Times New Roman"/>
        </w:rPr>
        <w:t xml:space="preserve">, Napoli, Liguori, 1987; Enrico Mattioda, </w:t>
      </w:r>
      <w:r w:rsidRPr="0092580D">
        <w:rPr>
          <w:rFonts w:ascii="Times New Roman" w:eastAsia="Calibri" w:hAnsi="Times New Roman" w:cs="Times New Roman"/>
          <w:i/>
        </w:rPr>
        <w:t>Le passioni tragiche</w:t>
      </w:r>
      <w:r w:rsidRPr="0092580D">
        <w:rPr>
          <w:rFonts w:ascii="Times New Roman" w:eastAsia="Calibri" w:hAnsi="Times New Roman" w:cs="Times New Roman"/>
        </w:rPr>
        <w:t xml:space="preserve">, in </w:t>
      </w:r>
      <w:r w:rsidRPr="0092580D">
        <w:rPr>
          <w:rFonts w:ascii="Times New Roman" w:eastAsia="Calibri" w:hAnsi="Times New Roman" w:cs="Times New Roman"/>
          <w:i/>
        </w:rPr>
        <w:t>Teorie della tragedia nel Settecento</w:t>
      </w:r>
      <w:r w:rsidRPr="0092580D">
        <w:rPr>
          <w:rFonts w:ascii="Times New Roman" w:eastAsia="Calibri" w:hAnsi="Times New Roman" w:cs="Times New Roman"/>
        </w:rPr>
        <w:t xml:space="preserve">, Modena, Mucchi, 1994, pp. 17-74; Silvia Contarini, </w:t>
      </w:r>
      <w:r w:rsidRPr="0092580D">
        <w:rPr>
          <w:rFonts w:ascii="Times New Roman" w:eastAsia="Calibri" w:hAnsi="Times New Roman" w:cs="Times New Roman"/>
          <w:i/>
        </w:rPr>
        <w:t>“Il mistero della macchina sensibile”. Teoria delle passioni da Descartes a Alfieri</w:t>
      </w:r>
      <w:r w:rsidRPr="0092580D">
        <w:rPr>
          <w:rFonts w:ascii="Times New Roman" w:eastAsia="Calibri" w:hAnsi="Times New Roman" w:cs="Times New Roman"/>
        </w:rPr>
        <w:t xml:space="preserve">, Pisa, Pacini, 1997; Paola Luciani, </w:t>
      </w:r>
      <w:r w:rsidRPr="0092580D">
        <w:rPr>
          <w:rFonts w:ascii="Times New Roman" w:eastAsia="Calibri" w:hAnsi="Times New Roman" w:cs="Times New Roman"/>
          <w:i/>
        </w:rPr>
        <w:t>Le passioni e gli affetti: studi sul teatro tragico del Settecento</w:t>
      </w:r>
      <w:r w:rsidRPr="0092580D">
        <w:rPr>
          <w:rFonts w:ascii="Times New Roman" w:eastAsia="Calibri" w:hAnsi="Times New Roman" w:cs="Times New Roman"/>
        </w:rPr>
        <w:t xml:space="preserve">, Pisa, Pacini, 1999; Georges Forestier, </w:t>
      </w:r>
      <w:r w:rsidRPr="0092580D">
        <w:rPr>
          <w:rFonts w:ascii="Times New Roman" w:eastAsia="Calibri" w:hAnsi="Times New Roman" w:cs="Times New Roman"/>
          <w:i/>
        </w:rPr>
        <w:t>Passions tragiques et règles classiques: essai sur la tragédie française</w:t>
      </w:r>
      <w:r w:rsidRPr="0092580D">
        <w:rPr>
          <w:rFonts w:ascii="Times New Roman" w:eastAsia="Calibri" w:hAnsi="Times New Roman" w:cs="Times New Roman"/>
        </w:rPr>
        <w:t>, Paris, Presses Universitaires de France, 2003.</w:t>
      </w:r>
    </w:p>
    <w:p w14:paraId="75AB254A" w14:textId="1A504354" w:rsidR="00414465" w:rsidRPr="0092580D" w:rsidRDefault="009E5482" w:rsidP="00414465">
      <w:pPr>
        <w:spacing w:after="0"/>
        <w:jc w:val="both"/>
        <w:rPr>
          <w:rFonts w:ascii="Times New Roman" w:eastAsia="Calibri" w:hAnsi="Times New Roman" w:cs="Times New Roman"/>
        </w:rPr>
      </w:pPr>
      <w:r w:rsidRPr="0092580D">
        <w:rPr>
          <w:rFonts w:ascii="Times New Roman" w:eastAsia="Calibri" w:hAnsi="Times New Roman" w:cs="Times New Roman"/>
          <w:b/>
        </w:rPr>
        <w:t>[</w:t>
      </w:r>
      <w:r w:rsidR="00744E23">
        <w:rPr>
          <w:rFonts w:ascii="Times New Roman" w:hAnsi="Times New Roman" w:cs="Times New Roman"/>
          <w:b/>
        </w:rPr>
        <w:t>2.3.</w:t>
      </w:r>
      <w:r w:rsidRPr="0092580D">
        <w:rPr>
          <w:rFonts w:ascii="Times New Roman" w:eastAsia="Calibri" w:hAnsi="Times New Roman" w:cs="Times New Roman"/>
          <w:b/>
        </w:rPr>
        <w:t>2]</w:t>
      </w:r>
      <w:r w:rsidR="00414465" w:rsidRPr="0092580D">
        <w:rPr>
          <w:rFonts w:ascii="Times New Roman" w:eastAsia="Calibri" w:hAnsi="Times New Roman" w:cs="Times New Roman"/>
          <w:b/>
        </w:rPr>
        <w:t xml:space="preserve"> </w:t>
      </w:r>
      <w:r w:rsidR="00414465" w:rsidRPr="0092580D">
        <w:rPr>
          <w:rFonts w:ascii="Times New Roman" w:eastAsia="Calibri" w:hAnsi="Times New Roman" w:cs="Times New Roman"/>
        </w:rPr>
        <w:t>La prima considerazione, circa «la qualità di ciò che si debbe patire», rileva una netta superiorità delle tragedie italiane rispetto a quelle francesi: se infatti le prime si sono dimostrate rispettose delle caratteristiche necessarie a destare la pietà del pubblico, predisponendo protagonisti mediocri e soggetti adatti a supportare l</w:t>
      </w:r>
      <w:r w:rsidR="00491E1D">
        <w:rPr>
          <w:rFonts w:ascii="Times New Roman" w:eastAsia="Calibri" w:hAnsi="Times New Roman" w:cs="Times New Roman"/>
        </w:rPr>
        <w:t>’</w:t>
      </w:r>
      <w:r w:rsidR="00414465" w:rsidRPr="0092580D">
        <w:rPr>
          <w:rFonts w:ascii="Times New Roman" w:eastAsia="Calibri" w:hAnsi="Times New Roman" w:cs="Times New Roman"/>
        </w:rPr>
        <w:t>intreccio tragico, altrettanto non si può dire, secondo Calepio, dei drammi francesi, in cui i personaggi principali sono spesso impropri (</w:t>
      </w:r>
      <w:r w:rsidR="00414465" w:rsidRPr="0092580D">
        <w:rPr>
          <w:rFonts w:ascii="Times New Roman" w:eastAsia="Calibri" w:hAnsi="Times New Roman" w:cs="Times New Roman"/>
          <w:i/>
        </w:rPr>
        <w:t>Paragone</w:t>
      </w:r>
      <w:r w:rsidR="00744E23">
        <w:rPr>
          <w:rFonts w:ascii="Times New Roman" w:eastAsia="Calibri" w:hAnsi="Times New Roman" w:cs="Times New Roman"/>
        </w:rPr>
        <w:t xml:space="preserve"> 1.</w:t>
      </w:r>
      <w:r w:rsidR="00414465" w:rsidRPr="0092580D">
        <w:rPr>
          <w:rFonts w:ascii="Times New Roman" w:eastAsia="Calibri" w:hAnsi="Times New Roman" w:cs="Times New Roman"/>
        </w:rPr>
        <w:t>1-2) e i soggetti trattati con meno decoro rispetto alle favole italiane (</w:t>
      </w:r>
      <w:r w:rsidR="00414465" w:rsidRPr="0092580D">
        <w:rPr>
          <w:rFonts w:ascii="Times New Roman" w:eastAsia="Calibri" w:hAnsi="Times New Roman" w:cs="Times New Roman"/>
          <w:i/>
        </w:rPr>
        <w:t>Paragone</w:t>
      </w:r>
      <w:r w:rsidR="00744E23">
        <w:rPr>
          <w:rFonts w:ascii="Times New Roman" w:eastAsia="Calibri" w:hAnsi="Times New Roman" w:cs="Times New Roman"/>
        </w:rPr>
        <w:t xml:space="preserve"> 1.</w:t>
      </w:r>
      <w:r w:rsidR="00414465" w:rsidRPr="0092580D">
        <w:rPr>
          <w:rFonts w:ascii="Times New Roman" w:eastAsia="Calibri" w:hAnsi="Times New Roman" w:cs="Times New Roman"/>
        </w:rPr>
        <w:t>3-4).</w:t>
      </w:r>
    </w:p>
    <w:p w14:paraId="41C27C19" w14:textId="408C1146"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Sebbene molti teorici e drammaturghi francesi – e primo fra tutti Pierre Corneille – sostenessero che la tragedia d</w:t>
      </w:r>
      <w:r w:rsidR="00491E1D">
        <w:rPr>
          <w:rFonts w:ascii="Times New Roman" w:eastAsia="Calibri" w:hAnsi="Times New Roman" w:cs="Times New Roman"/>
        </w:rPr>
        <w:t>’</w:t>
      </w:r>
      <w:r w:rsidRPr="0092580D">
        <w:rPr>
          <w:rFonts w:ascii="Times New Roman" w:eastAsia="Calibri" w:hAnsi="Times New Roman" w:cs="Times New Roman"/>
        </w:rPr>
        <w:t xml:space="preserve">oltralpe fosse capace di attirare la compassione nei confronti del protagonista della vicenda, Calepio ritiene che proprio su questo punto le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francesi siano senz</w:t>
      </w:r>
      <w:r w:rsidR="00491E1D">
        <w:rPr>
          <w:rFonts w:ascii="Times New Roman" w:eastAsia="Calibri" w:hAnsi="Times New Roman" w:cs="Times New Roman"/>
        </w:rPr>
        <w:t>’</w:t>
      </w:r>
      <w:r w:rsidRPr="0092580D">
        <w:rPr>
          <w:rFonts w:ascii="Times New Roman" w:eastAsia="Calibri" w:hAnsi="Times New Roman" w:cs="Times New Roman"/>
        </w:rPr>
        <w:t>altro censurabili. Egli propone l</w:t>
      </w:r>
      <w:r w:rsidR="00491E1D">
        <w:rPr>
          <w:rFonts w:ascii="Times New Roman" w:eastAsia="Calibri" w:hAnsi="Times New Roman" w:cs="Times New Roman"/>
        </w:rPr>
        <w:t>’</w:t>
      </w:r>
      <w:r w:rsidRPr="0092580D">
        <w:rPr>
          <w:rFonts w:ascii="Times New Roman" w:eastAsia="Calibri" w:hAnsi="Times New Roman" w:cs="Times New Roman"/>
        </w:rPr>
        <w:t xml:space="preserve">esempio de </w:t>
      </w:r>
      <w:r w:rsidRPr="0092580D">
        <w:rPr>
          <w:rFonts w:ascii="Times New Roman" w:eastAsia="Calibri" w:hAnsi="Times New Roman" w:cs="Times New Roman"/>
          <w:i/>
        </w:rPr>
        <w:t>La Mort d</w:t>
      </w:r>
      <w:r w:rsidR="00491E1D">
        <w:rPr>
          <w:rFonts w:ascii="Times New Roman" w:eastAsia="Calibri" w:hAnsi="Times New Roman" w:cs="Times New Roman"/>
          <w:i/>
        </w:rPr>
        <w:t>’</w:t>
      </w:r>
      <w:r w:rsidRPr="0092580D">
        <w:rPr>
          <w:rFonts w:ascii="Times New Roman" w:eastAsia="Calibri" w:hAnsi="Times New Roman" w:cs="Times New Roman"/>
          <w:i/>
        </w:rPr>
        <w:t>Achille</w:t>
      </w:r>
      <w:r w:rsidRPr="0092580D">
        <w:rPr>
          <w:rFonts w:ascii="Times New Roman" w:eastAsia="Calibri" w:hAnsi="Times New Roman" w:cs="Times New Roman"/>
        </w:rPr>
        <w:t xml:space="preserve"> (1674), tragedia di Thomas Corneille </w:t>
      </w:r>
      <w:r w:rsidR="001E14C9" w:rsidRPr="0092580D">
        <w:rPr>
          <w:rFonts w:ascii="Times New Roman" w:eastAsia="Calibri" w:hAnsi="Times New Roman" w:cs="Times New Roman"/>
        </w:rPr>
        <w:t>il cui</w:t>
      </w:r>
      <w:r w:rsidRPr="0092580D">
        <w:rPr>
          <w:rFonts w:ascii="Times New Roman" w:eastAsia="Calibri" w:hAnsi="Times New Roman" w:cs="Times New Roman"/>
        </w:rPr>
        <w:t xml:space="preserve"> soggetto</w:t>
      </w:r>
      <w:r w:rsidR="001E14C9" w:rsidRPr="0092580D">
        <w:rPr>
          <w:rFonts w:ascii="Times New Roman" w:eastAsia="Calibri" w:hAnsi="Times New Roman" w:cs="Times New Roman"/>
        </w:rPr>
        <w:t xml:space="preserve"> è</w:t>
      </w:r>
      <w:r w:rsidRPr="0092580D">
        <w:rPr>
          <w:rFonts w:ascii="Times New Roman" w:eastAsia="Calibri" w:hAnsi="Times New Roman" w:cs="Times New Roman"/>
        </w:rPr>
        <w:t xml:space="preserve"> tratto dall</w:t>
      </w:r>
      <w:r w:rsidR="00491E1D">
        <w:rPr>
          <w:rFonts w:ascii="Times New Roman" w:eastAsia="Calibri" w:hAnsi="Times New Roman" w:cs="Times New Roman"/>
        </w:rPr>
        <w:t>’</w:t>
      </w:r>
      <w:r w:rsidRPr="0092580D">
        <w:rPr>
          <w:rFonts w:ascii="Times New Roman" w:eastAsia="Calibri" w:hAnsi="Times New Roman" w:cs="Times New Roman"/>
          <w:i/>
        </w:rPr>
        <w:t>Iliade</w:t>
      </w:r>
      <w:r w:rsidRPr="0092580D">
        <w:rPr>
          <w:rFonts w:ascii="Times New Roman" w:eastAsia="Calibri" w:hAnsi="Times New Roman" w:cs="Times New Roman"/>
        </w:rPr>
        <w:t>, nonché dalle tarde epitomi di Ditti Cretese e Darete Frigio. L</w:t>
      </w:r>
      <w:r w:rsidR="00491E1D">
        <w:rPr>
          <w:rFonts w:ascii="Times New Roman" w:eastAsia="Calibri" w:hAnsi="Times New Roman" w:cs="Times New Roman"/>
        </w:rPr>
        <w:t>’</w:t>
      </w:r>
      <w:r w:rsidRPr="0092580D">
        <w:rPr>
          <w:rFonts w:ascii="Times New Roman" w:eastAsia="Calibri" w:hAnsi="Times New Roman" w:cs="Times New Roman"/>
        </w:rPr>
        <w:t>Achille che delinea Corneille è un personaggio torvo; egli è risoluto a frustrare le aspettative della devota concubina Briseis, con cui pure ha lietamente convissuto, ma alla quale prefer</w:t>
      </w:r>
      <w:r w:rsidR="001E14C9" w:rsidRPr="0092580D">
        <w:rPr>
          <w:rFonts w:ascii="Times New Roman" w:eastAsia="Calibri" w:hAnsi="Times New Roman" w:cs="Times New Roman"/>
        </w:rPr>
        <w:t>isce la figlia di Priamo, Polixè</w:t>
      </w:r>
      <w:r w:rsidRPr="0092580D">
        <w:rPr>
          <w:rFonts w:ascii="Times New Roman" w:eastAsia="Calibri" w:hAnsi="Times New Roman" w:cs="Times New Roman"/>
        </w:rPr>
        <w:t>ne. Anziché confessare a Briseis che i suoi sentimenti verso di lei sono mutati, egli la inganna facendole credere di esse</w:t>
      </w:r>
      <w:r w:rsidR="00744E23">
        <w:rPr>
          <w:rFonts w:ascii="Times New Roman" w:eastAsia="Calibri" w:hAnsi="Times New Roman" w:cs="Times New Roman"/>
        </w:rPr>
        <w:t>re ancora innamorato di lei (I.</w:t>
      </w:r>
      <w:r w:rsidRPr="0092580D">
        <w:rPr>
          <w:rFonts w:ascii="Times New Roman" w:eastAsia="Calibri" w:hAnsi="Times New Roman" w:cs="Times New Roman"/>
        </w:rPr>
        <w:t>2); costei, ingenua e profondamente generosa, nel</w:t>
      </w:r>
      <w:r w:rsidR="001E14C9" w:rsidRPr="0092580D">
        <w:rPr>
          <w:rFonts w:ascii="Times New Roman" w:eastAsia="Calibri" w:hAnsi="Times New Roman" w:cs="Times New Roman"/>
        </w:rPr>
        <w:t xml:space="preserve"> frattempo si impegna con Polixè</w:t>
      </w:r>
      <w:r w:rsidRPr="0092580D">
        <w:rPr>
          <w:rFonts w:ascii="Times New Roman" w:eastAsia="Calibri" w:hAnsi="Times New Roman" w:cs="Times New Roman"/>
        </w:rPr>
        <w:t>ne per ottenere una pace che dipende principalmente dal volere di Achille, suggerendo alla principessa troiana di assecondare la passione che Pyrrhus, figli</w:t>
      </w:r>
      <w:r w:rsidR="00744E23">
        <w:rPr>
          <w:rFonts w:ascii="Times New Roman" w:eastAsia="Calibri" w:hAnsi="Times New Roman" w:cs="Times New Roman"/>
        </w:rPr>
        <w:t>o di Achille, prova per lei (I.</w:t>
      </w:r>
      <w:r w:rsidRPr="0092580D">
        <w:rPr>
          <w:rFonts w:ascii="Times New Roman" w:eastAsia="Calibri" w:hAnsi="Times New Roman" w:cs="Times New Roman"/>
        </w:rPr>
        <w:t>3). Proprio l</w:t>
      </w:r>
      <w:r w:rsidR="00491E1D">
        <w:rPr>
          <w:rFonts w:ascii="Times New Roman" w:eastAsia="Calibri" w:hAnsi="Times New Roman" w:cs="Times New Roman"/>
        </w:rPr>
        <w:t>’</w:t>
      </w:r>
      <w:r w:rsidRPr="0092580D">
        <w:rPr>
          <w:rFonts w:ascii="Times New Roman" w:eastAsia="Calibri" w:hAnsi="Times New Roman" w:cs="Times New Roman"/>
        </w:rPr>
        <w:t>intercessione di Briseis è fondamentale per far sì che Polix</w:t>
      </w:r>
      <w:r w:rsidR="001E14C9" w:rsidRPr="0092580D">
        <w:rPr>
          <w:rFonts w:ascii="Times New Roman" w:eastAsia="Calibri" w:hAnsi="Times New Roman" w:cs="Times New Roman"/>
        </w:rPr>
        <w:t>è</w:t>
      </w:r>
      <w:r w:rsidRPr="0092580D">
        <w:rPr>
          <w:rFonts w:ascii="Times New Roman" w:eastAsia="Calibri" w:hAnsi="Times New Roman" w:cs="Times New Roman"/>
        </w:rPr>
        <w:t>ne accetti di convolare a nozze con il rampollo acheo, il quale, entusiasta e sprovveduto a sua volta, racconta al padre del proprio amore per Polix</w:t>
      </w:r>
      <w:r w:rsidR="001E14C9" w:rsidRPr="0092580D">
        <w:rPr>
          <w:rFonts w:ascii="Times New Roman" w:eastAsia="Calibri" w:hAnsi="Times New Roman" w:cs="Times New Roman"/>
        </w:rPr>
        <w:t>è</w:t>
      </w:r>
      <w:r w:rsidRPr="0092580D">
        <w:rPr>
          <w:rFonts w:ascii="Times New Roman" w:eastAsia="Calibri" w:hAnsi="Times New Roman" w:cs="Times New Roman"/>
        </w:rPr>
        <w:t>ne, chiedendo la licenza di sposare la giovane. Achille, al solito, dissimula sia con Pyrrhus che con Briseis, fingendo di avallare le nozze, salvo poi confessare di aver deciso di assecondare egoisticamente il proprio amore, piuttosto che la virtù che gli imponeva di rinunciare all</w:t>
      </w:r>
      <w:r w:rsidR="00491E1D">
        <w:rPr>
          <w:rFonts w:ascii="Times New Roman" w:eastAsia="Calibri" w:hAnsi="Times New Roman" w:cs="Times New Roman"/>
        </w:rPr>
        <w:t>’</w:t>
      </w:r>
      <w:r w:rsidRPr="0092580D">
        <w:rPr>
          <w:rFonts w:ascii="Times New Roman" w:eastAsia="Calibri" w:hAnsi="Times New Roman" w:cs="Times New Roman"/>
        </w:rPr>
        <w:t>amata («Mon cœur qu</w:t>
      </w:r>
      <w:r w:rsidR="00491E1D">
        <w:rPr>
          <w:rFonts w:ascii="Times New Roman" w:eastAsia="Calibri" w:hAnsi="Times New Roman" w:cs="Times New Roman"/>
        </w:rPr>
        <w:t>’</w:t>
      </w:r>
      <w:r w:rsidRPr="0092580D">
        <w:rPr>
          <w:rFonts w:ascii="Times New Roman" w:eastAsia="Calibri" w:hAnsi="Times New Roman" w:cs="Times New Roman"/>
        </w:rPr>
        <w:t xml:space="preserve">ont asservy des charmes si puissans/ Se range tout à coup du party de mes sens,/ et contre ces assauts mon courage inutile/ ne trouve plus en moy ce fier, ce fort Achille,/ Qui du sort des Troyens arbiter glorieux,/ maistrisoit la fortune, et tenoit teste aux Dieux./ </w:t>
      </w:r>
      <w:r w:rsidRPr="0092580D">
        <w:rPr>
          <w:rFonts w:ascii="Times New Roman" w:eastAsia="Calibri" w:hAnsi="Times New Roman" w:cs="Times New Roman"/>
          <w:lang w:val="fr-FR"/>
        </w:rPr>
        <w:t>Cedons, puis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le faut, je suis lâche, infidelle,/ mais pour y renoncer, Polix</w:t>
      </w:r>
      <w:r w:rsidR="001E14C9" w:rsidRPr="0092580D">
        <w:rPr>
          <w:rFonts w:ascii="Times New Roman" w:eastAsia="Calibri" w:hAnsi="Times New Roman" w:cs="Times New Roman"/>
          <w:lang w:val="fr-FR"/>
        </w:rPr>
        <w:t>è</w:t>
      </w:r>
      <w:r w:rsidRPr="0092580D">
        <w:rPr>
          <w:rFonts w:ascii="Times New Roman" w:eastAsia="Calibri" w:hAnsi="Times New Roman" w:cs="Times New Roman"/>
          <w:lang w:val="fr-FR"/>
        </w:rPr>
        <w:t xml:space="preserve">ne est trop belle», II, 5). </w:t>
      </w:r>
      <w:r w:rsidRPr="0092580D">
        <w:rPr>
          <w:rFonts w:ascii="Times New Roman" w:eastAsia="Calibri" w:hAnsi="Times New Roman" w:cs="Times New Roman"/>
        </w:rPr>
        <w:t>Con queste intenzioni l</w:t>
      </w:r>
      <w:r w:rsidR="00491E1D">
        <w:rPr>
          <w:rFonts w:ascii="Times New Roman" w:eastAsia="Calibri" w:hAnsi="Times New Roman" w:cs="Times New Roman"/>
        </w:rPr>
        <w:t>’</w:t>
      </w:r>
      <w:r w:rsidRPr="0092580D">
        <w:rPr>
          <w:rFonts w:ascii="Times New Roman" w:eastAsia="Calibri" w:hAnsi="Times New Roman" w:cs="Times New Roman"/>
        </w:rPr>
        <w:t>eroe greco si reca da Priamo a firmare la pace a due condizioni: che Elena sia restituita a Menelao, e che Polix</w:t>
      </w:r>
      <w:r w:rsidR="001E14C9" w:rsidRPr="0092580D">
        <w:rPr>
          <w:rFonts w:ascii="Times New Roman" w:eastAsia="Calibri" w:hAnsi="Times New Roman" w:cs="Times New Roman"/>
        </w:rPr>
        <w:t>è</w:t>
      </w:r>
      <w:r w:rsidRPr="0092580D">
        <w:rPr>
          <w:rFonts w:ascii="Times New Roman" w:eastAsia="Calibri" w:hAnsi="Times New Roman" w:cs="Times New Roman"/>
        </w:rPr>
        <w:t>ne convoli a nozze con un acheo. Pyrrus si illude che il padre abbia agito a suo vantaggio, ma scopre amaramente che in realtà egli ha riservato Polix</w:t>
      </w:r>
      <w:r w:rsidR="001E14C9" w:rsidRPr="0092580D">
        <w:rPr>
          <w:rFonts w:ascii="Times New Roman" w:eastAsia="Calibri" w:hAnsi="Times New Roman" w:cs="Times New Roman"/>
        </w:rPr>
        <w:t>è</w:t>
      </w:r>
      <w:r w:rsidRPr="0092580D">
        <w:rPr>
          <w:rFonts w:ascii="Times New Roman" w:eastAsia="Calibri" w:hAnsi="Times New Roman" w:cs="Times New Roman"/>
        </w:rPr>
        <w:t>ne per sé, causando tra l</w:t>
      </w:r>
      <w:r w:rsidR="00491E1D">
        <w:rPr>
          <w:rFonts w:ascii="Times New Roman" w:eastAsia="Calibri" w:hAnsi="Times New Roman" w:cs="Times New Roman"/>
        </w:rPr>
        <w:t>’</w:t>
      </w:r>
      <w:r w:rsidRPr="0092580D">
        <w:rPr>
          <w:rFonts w:ascii="Times New Roman" w:eastAsia="Calibri" w:hAnsi="Times New Roman" w:cs="Times New Roman"/>
        </w:rPr>
        <w:t>altro la disperazione di Briseis. L</w:t>
      </w:r>
      <w:r w:rsidR="00491E1D">
        <w:rPr>
          <w:rFonts w:ascii="Times New Roman" w:eastAsia="Calibri" w:hAnsi="Times New Roman" w:cs="Times New Roman"/>
        </w:rPr>
        <w:t>’</w:t>
      </w:r>
      <w:r w:rsidRPr="0092580D">
        <w:rPr>
          <w:rFonts w:ascii="Times New Roman" w:eastAsia="Calibri" w:hAnsi="Times New Roman" w:cs="Times New Roman"/>
        </w:rPr>
        <w:t>eroina troiana cerca di convincere Achille ad essere magnanimo e ad evitarle quel matrimonio odioso, ma lui la minaccia con la consueta meschinità: se non lo sposerà egli massacrerà i suoi concittadini. Ella si vede tristemente costretta ad acconsentire, ma viene nel finale salvata dal fato che guida Paride, il quale non sopporta la separazione da Elena impostagli dall</w:t>
      </w:r>
      <w:r w:rsidR="00491E1D">
        <w:rPr>
          <w:rFonts w:ascii="Times New Roman" w:eastAsia="Calibri" w:hAnsi="Times New Roman" w:cs="Times New Roman"/>
        </w:rPr>
        <w:t>’</w:t>
      </w:r>
      <w:r w:rsidRPr="0092580D">
        <w:rPr>
          <w:rFonts w:ascii="Times New Roman" w:eastAsia="Calibri" w:hAnsi="Times New Roman" w:cs="Times New Roman"/>
        </w:rPr>
        <w:t>accordo di pace, ad uccidere Achille proprio durante la cerimonia nuziale.</w:t>
      </w:r>
    </w:p>
    <w:p w14:paraId="5D1F9A6E" w14:textId="12C6E5C3" w:rsidR="00414465" w:rsidRPr="0092580D" w:rsidRDefault="00414465" w:rsidP="0041446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 xml:space="preserve">Se la vicenda risente indubbiamente di una struttura di carattere pastorale che non apparteneva alle precedenti versioni («Thomas a donc fort éloigné le sujet de la légende originelle, pour en faire une chaîne amoureuse à quatre personnages, héritée de la pastorale. </w:t>
      </w:r>
      <w:r w:rsidRPr="0092580D">
        <w:rPr>
          <w:rFonts w:ascii="Times New Roman" w:eastAsia="Calibri" w:hAnsi="Times New Roman" w:cs="Times New Roman"/>
          <w:lang w:val="fr-FR"/>
        </w:rPr>
        <w:t>Le personnel dramatique se limite à ces quatre personnages et leurs confidents: la tragédie naît des passions des héros, et non pas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 obstacle extérieur», Etienne Mahieux, </w:t>
      </w:r>
      <w:r w:rsidRPr="0092580D">
        <w:rPr>
          <w:rFonts w:ascii="Times New Roman" w:eastAsia="Calibri" w:hAnsi="Times New Roman" w:cs="Times New Roman"/>
          <w:i/>
          <w:lang w:val="fr-FR"/>
        </w:rPr>
        <w:t>Introduction</w:t>
      </w:r>
      <w:r w:rsidRPr="0092580D">
        <w:rPr>
          <w:rFonts w:ascii="Times New Roman" w:eastAsia="Calibri" w:hAnsi="Times New Roman" w:cs="Times New Roman"/>
          <w:lang w:val="fr-FR"/>
        </w:rPr>
        <w:t xml:space="preserve"> a Thomas Corneille, </w:t>
      </w:r>
      <w:r w:rsidRPr="0092580D">
        <w:rPr>
          <w:rFonts w:ascii="Times New Roman" w:eastAsia="Calibri" w:hAnsi="Times New Roman" w:cs="Times New Roman"/>
          <w:i/>
          <w:lang w:val="fr-FR"/>
        </w:rPr>
        <w:t>La Mort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 xml:space="preserve">Achille. </w:t>
      </w:r>
      <w:r w:rsidRPr="0092580D">
        <w:rPr>
          <w:rFonts w:ascii="Times New Roman" w:eastAsia="Calibri" w:hAnsi="Times New Roman" w:cs="Times New Roman"/>
          <w:i/>
        </w:rPr>
        <w:t>Tragédie</w:t>
      </w:r>
      <w:r w:rsidRPr="0092580D">
        <w:rPr>
          <w:rFonts w:ascii="Times New Roman" w:eastAsia="Calibri" w:hAnsi="Times New Roman" w:cs="Times New Roman"/>
        </w:rPr>
        <w:t>, Paris, Université Paris-IV Sorbonne, 2000, p. 23), indubbiamente il carattere cupo di Achille che vi campeggia denota la vicinanza a molti eroi del teatro di Pierre Corneille che non potevano incontrare il favore di C</w:t>
      </w:r>
      <w:r w:rsidR="00744E23">
        <w:rPr>
          <w:rFonts w:ascii="Times New Roman" w:eastAsia="Calibri" w:hAnsi="Times New Roman" w:cs="Times New Roman"/>
        </w:rPr>
        <w:t>alepio. Il B</w:t>
      </w:r>
      <w:r w:rsidRPr="0092580D">
        <w:rPr>
          <w:rFonts w:ascii="Times New Roman" w:eastAsia="Calibri" w:hAnsi="Times New Roman" w:cs="Times New Roman"/>
        </w:rPr>
        <w:t xml:space="preserve">ergamasco preferisce al dramma francese il ben più scialbo </w:t>
      </w:r>
      <w:r w:rsidRPr="0092580D">
        <w:rPr>
          <w:rFonts w:ascii="Times New Roman" w:eastAsia="Calibri" w:hAnsi="Times New Roman" w:cs="Times New Roman"/>
          <w:i/>
        </w:rPr>
        <w:t xml:space="preserve">Achille in Troja </w:t>
      </w:r>
      <w:r w:rsidRPr="0092580D">
        <w:rPr>
          <w:rFonts w:ascii="Times New Roman" w:eastAsia="Calibri" w:hAnsi="Times New Roman" w:cs="Times New Roman"/>
        </w:rPr>
        <w:t xml:space="preserve">(1728), tragedia scritta dal veronese Giovan Nicola Alfonso Montanari, sodale e ammiratore del Maffei, fondata su principi affatto diversi rispetto a quella di Corneille. Tra i personaggi della </w:t>
      </w:r>
      <w:r w:rsidRPr="0092580D">
        <w:rPr>
          <w:rFonts w:ascii="Times New Roman" w:eastAsia="Calibri" w:hAnsi="Times New Roman" w:cs="Times New Roman"/>
          <w:i/>
        </w:rPr>
        <w:t>pièce</w:t>
      </w:r>
      <w:r w:rsidRPr="0092580D">
        <w:rPr>
          <w:rFonts w:ascii="Times New Roman" w:eastAsia="Calibri" w:hAnsi="Times New Roman" w:cs="Times New Roman"/>
        </w:rPr>
        <w:t xml:space="preserve"> italiana manca innanzitutto Briseide, mentre Priamo – che ne </w:t>
      </w:r>
      <w:r w:rsidRPr="0092580D">
        <w:rPr>
          <w:rFonts w:ascii="Times New Roman" w:eastAsia="Calibri" w:hAnsi="Times New Roman" w:cs="Times New Roman"/>
          <w:i/>
        </w:rPr>
        <w:t>La mort d</w:t>
      </w:r>
      <w:r w:rsidR="00491E1D">
        <w:rPr>
          <w:rFonts w:ascii="Times New Roman" w:eastAsia="Calibri" w:hAnsi="Times New Roman" w:cs="Times New Roman"/>
          <w:i/>
        </w:rPr>
        <w:t>’</w:t>
      </w:r>
      <w:r w:rsidRPr="0092580D">
        <w:rPr>
          <w:rFonts w:ascii="Times New Roman" w:eastAsia="Calibri" w:hAnsi="Times New Roman" w:cs="Times New Roman"/>
          <w:i/>
        </w:rPr>
        <w:t>Achille</w:t>
      </w:r>
      <w:r w:rsidRPr="0092580D">
        <w:rPr>
          <w:rFonts w:ascii="Times New Roman" w:eastAsia="Calibri" w:hAnsi="Times New Roman" w:cs="Times New Roman"/>
        </w:rPr>
        <w:t xml:space="preserve"> non compariva direttamente – ha un ruolo decisamente importante, dal momento che influenza le decisioni della figlia. Polissena, infatti, in questa riscrittura del soggetto, è innamorata di Achille, personaggio tutto sommato positivo, e il dibattimento delle passioni riguarda piuttosto la principessa troiana, novella Chimene, combattuta fra il rispetto della memoria del fratello, ucciso da Achille, e l</w:t>
      </w:r>
      <w:r w:rsidR="00491E1D">
        <w:rPr>
          <w:rFonts w:ascii="Times New Roman" w:eastAsia="Calibri" w:hAnsi="Times New Roman" w:cs="Times New Roman"/>
        </w:rPr>
        <w:t>’</w:t>
      </w:r>
      <w:r w:rsidRPr="0092580D">
        <w:rPr>
          <w:rFonts w:ascii="Times New Roman" w:eastAsia="Calibri" w:hAnsi="Times New Roman" w:cs="Times New Roman"/>
        </w:rPr>
        <w:t>amore che prova nei riguardi di colui che dovrebbe odiare.</w:t>
      </w:r>
    </w:p>
    <w:p w14:paraId="20745584" w14:textId="45625B42" w:rsidR="009E5482" w:rsidRPr="0092580D" w:rsidRDefault="00414465" w:rsidP="00414465">
      <w:pPr>
        <w:spacing w:after="0"/>
        <w:jc w:val="both"/>
        <w:rPr>
          <w:rFonts w:ascii="Times New Roman" w:eastAsia="Calibri" w:hAnsi="Times New Roman" w:cs="Times New Roman"/>
          <w:b/>
          <w:lang w:val="fr-FR"/>
        </w:rPr>
      </w:pPr>
      <w:r w:rsidRPr="0092580D">
        <w:rPr>
          <w:rFonts w:ascii="Times New Roman" w:eastAsia="Calibri" w:hAnsi="Times New Roman" w:cs="Times New Roman"/>
        </w:rPr>
        <w:t>Nell</w:t>
      </w:r>
      <w:r w:rsidR="00491E1D">
        <w:rPr>
          <w:rFonts w:ascii="Times New Roman" w:eastAsia="Calibri" w:hAnsi="Times New Roman" w:cs="Times New Roman"/>
        </w:rPr>
        <w:t>’</w:t>
      </w:r>
      <w:r w:rsidRPr="0092580D">
        <w:rPr>
          <w:rFonts w:ascii="Times New Roman" w:eastAsia="Calibri" w:hAnsi="Times New Roman" w:cs="Times New Roman"/>
        </w:rPr>
        <w:t>ambito di un</w:t>
      </w:r>
      <w:r w:rsidR="00491E1D">
        <w:rPr>
          <w:rFonts w:ascii="Times New Roman" w:eastAsia="Calibri" w:hAnsi="Times New Roman" w:cs="Times New Roman"/>
        </w:rPr>
        <w:t>’</w:t>
      </w:r>
      <w:r w:rsidRPr="0092580D">
        <w:rPr>
          <w:rFonts w:ascii="Times New Roman" w:eastAsia="Calibri" w:hAnsi="Times New Roman" w:cs="Times New Roman"/>
        </w:rPr>
        <w:t xml:space="preserve">analisi degli elementi stilistici attraverso cui Corneille lusinga il pubblico (sottintesi, ellissi, equivoci), si sofferma sulla natura ipocrita di Achille de </w:t>
      </w:r>
      <w:r w:rsidRPr="0092580D">
        <w:rPr>
          <w:rFonts w:ascii="Times New Roman" w:eastAsia="Calibri" w:hAnsi="Times New Roman" w:cs="Times New Roman"/>
          <w:i/>
        </w:rPr>
        <w:t>La Mort d</w:t>
      </w:r>
      <w:r w:rsidR="00491E1D">
        <w:rPr>
          <w:rFonts w:ascii="Times New Roman" w:eastAsia="Calibri" w:hAnsi="Times New Roman" w:cs="Times New Roman"/>
          <w:i/>
        </w:rPr>
        <w:t>’</w:t>
      </w:r>
      <w:r w:rsidRPr="0092580D">
        <w:rPr>
          <w:rFonts w:ascii="Times New Roman" w:eastAsia="Calibri" w:hAnsi="Times New Roman" w:cs="Times New Roman"/>
          <w:i/>
        </w:rPr>
        <w:t>Achille</w:t>
      </w:r>
      <w:r w:rsidRPr="0092580D">
        <w:rPr>
          <w:rFonts w:ascii="Times New Roman" w:eastAsia="Calibri" w:hAnsi="Times New Roman" w:cs="Times New Roman"/>
        </w:rPr>
        <w:t xml:space="preserve"> il contributo di Emmanuel Minel, </w:t>
      </w:r>
      <w:r w:rsidRPr="0092580D">
        <w:rPr>
          <w:rFonts w:ascii="Times New Roman" w:eastAsia="Calibri" w:hAnsi="Times New Roman" w:cs="Times New Roman"/>
          <w:i/>
        </w:rPr>
        <w:t>La «vivacité» dans le théâtre de Thomas Corneille: esprit d</w:t>
      </w:r>
      <w:r w:rsidR="00491E1D">
        <w:rPr>
          <w:rFonts w:ascii="Times New Roman" w:eastAsia="Calibri" w:hAnsi="Times New Roman" w:cs="Times New Roman"/>
          <w:i/>
        </w:rPr>
        <w:t>’</w:t>
      </w:r>
      <w:r w:rsidRPr="0092580D">
        <w:rPr>
          <w:rFonts w:ascii="Times New Roman" w:eastAsia="Calibri" w:hAnsi="Times New Roman" w:cs="Times New Roman"/>
          <w:i/>
        </w:rPr>
        <w:t>un «cadet» du Grand Siècle entre le Siècle d</w:t>
      </w:r>
      <w:r w:rsidR="00491E1D">
        <w:rPr>
          <w:rFonts w:ascii="Times New Roman" w:eastAsia="Calibri" w:hAnsi="Times New Roman" w:cs="Times New Roman"/>
          <w:i/>
        </w:rPr>
        <w:t>’</w:t>
      </w:r>
      <w:r w:rsidRPr="0092580D">
        <w:rPr>
          <w:rFonts w:ascii="Times New Roman" w:eastAsia="Calibri" w:hAnsi="Times New Roman" w:cs="Times New Roman"/>
          <w:i/>
        </w:rPr>
        <w:t>or et le Siècle des lumières</w:t>
      </w:r>
      <w:r w:rsidRPr="0092580D">
        <w:rPr>
          <w:rFonts w:ascii="Times New Roman" w:eastAsia="Calibri" w:hAnsi="Times New Roman" w:cs="Times New Roman"/>
        </w:rPr>
        <w:t xml:space="preserve">, in </w:t>
      </w:r>
      <w:r w:rsidRPr="0092580D">
        <w:rPr>
          <w:rFonts w:ascii="Times New Roman" w:eastAsia="Calibri" w:hAnsi="Times New Roman" w:cs="Times New Roman"/>
          <w:i/>
        </w:rPr>
        <w:t xml:space="preserve">Thomas Corneille (1625-1709). </w:t>
      </w:r>
      <w:r w:rsidRPr="0092580D">
        <w:rPr>
          <w:rFonts w:ascii="Times New Roman" w:eastAsia="Calibri" w:hAnsi="Times New Roman" w:cs="Times New Roman"/>
          <w:i/>
          <w:lang w:val="fr-FR"/>
        </w:rPr>
        <w:t>Une dramaturgie virtuos</w:t>
      </w:r>
      <w:r w:rsidRPr="0092580D">
        <w:rPr>
          <w:rFonts w:ascii="Times New Roman" w:eastAsia="Calibri" w:hAnsi="Times New Roman" w:cs="Times New Roman"/>
          <w:lang w:val="fr-FR"/>
        </w:rPr>
        <w:t xml:space="preserve">e, sous la direction de Myriam Dufour Maître, Rouen, Presses Universitaires de Rouen et Havre, 2009, pp. 247-270: 266-267. </w:t>
      </w:r>
      <w:r w:rsidRPr="0092580D">
        <w:rPr>
          <w:rFonts w:ascii="Times New Roman" w:eastAsia="Calibri" w:hAnsi="Times New Roman" w:cs="Times New Roman"/>
        </w:rPr>
        <w:t xml:space="preserve">Interessanti sono anche le considerazioni in merito a questo dramma fatte da Jean-Philippe Grosperrin, il quale insiste sulla rivisitazione in chiave galante e patetica del personaggio di Achille nel teatro medio e tardo-seicentesco, rilevando lo svuotamento del significato epico del mito che presiede anche alla scrittura del romanzo di Fénelon </w:t>
      </w:r>
      <w:r w:rsidRPr="0092580D">
        <w:rPr>
          <w:rFonts w:ascii="Times New Roman" w:eastAsia="Calibri" w:hAnsi="Times New Roman" w:cs="Times New Roman"/>
          <w:i/>
        </w:rPr>
        <w:t>Les avantures du Thélemaque</w:t>
      </w:r>
      <w:r w:rsidRPr="0092580D">
        <w:rPr>
          <w:rFonts w:ascii="Times New Roman" w:eastAsia="Calibri" w:hAnsi="Times New Roman" w:cs="Times New Roman"/>
        </w:rPr>
        <w:t xml:space="preserve"> e alla traduzione dell</w:t>
      </w:r>
      <w:r w:rsidR="00491E1D">
        <w:rPr>
          <w:rFonts w:ascii="Times New Roman" w:eastAsia="Calibri" w:hAnsi="Times New Roman" w:cs="Times New Roman"/>
        </w:rPr>
        <w:t>’</w:t>
      </w:r>
      <w:r w:rsidRPr="0092580D">
        <w:rPr>
          <w:rFonts w:ascii="Times New Roman" w:eastAsia="Calibri" w:hAnsi="Times New Roman" w:cs="Times New Roman"/>
          <w:i/>
        </w:rPr>
        <w:t>Iliade</w:t>
      </w:r>
      <w:r w:rsidRPr="0092580D">
        <w:rPr>
          <w:rFonts w:ascii="Times New Roman" w:eastAsia="Calibri" w:hAnsi="Times New Roman" w:cs="Times New Roman"/>
        </w:rPr>
        <w:t xml:space="preserve"> condotta da Le Motte (Jean-Philippe Grosperrin,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 xml:space="preserve">épique mitigé. </w:t>
      </w:r>
      <w:r w:rsidRPr="0092580D">
        <w:rPr>
          <w:rFonts w:ascii="Times New Roman" w:eastAsia="Calibri" w:hAnsi="Times New Roman" w:cs="Times New Roman"/>
          <w:i/>
          <w:lang w:val="fr-FR"/>
        </w:rPr>
        <w:t>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art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accommoder les fureurs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Achille sous le règne de Louis XIV</w:t>
      </w:r>
      <w:r w:rsidRPr="0092580D">
        <w:rPr>
          <w:rFonts w:ascii="Times New Roman" w:eastAsia="Calibri" w:hAnsi="Times New Roman" w:cs="Times New Roman"/>
          <w:lang w:val="fr-FR"/>
        </w:rPr>
        <w:t xml:space="preserve">, in </w:t>
      </w:r>
      <w:r w:rsidRPr="0092580D">
        <w:rPr>
          <w:rFonts w:ascii="Times New Roman" w:eastAsia="Calibri" w:hAnsi="Times New Roman" w:cs="Times New Roman"/>
          <w:i/>
          <w:lang w:val="fr-FR"/>
        </w:rPr>
        <w:t>Palimpsestes épiqus. Récritures et interferences génériques</w:t>
      </w:r>
      <w:r w:rsidRPr="0092580D">
        <w:rPr>
          <w:rFonts w:ascii="Times New Roman" w:eastAsia="Calibri" w:hAnsi="Times New Roman" w:cs="Times New Roman"/>
          <w:lang w:val="fr-FR"/>
        </w:rPr>
        <w:t>, dirigé par Dominique Boutet et Camille Esmein-Sarrazin, Paris, PUPS, 2006, pp. 45-62: 48-49).</w:t>
      </w:r>
    </w:p>
    <w:p w14:paraId="2A015D7B" w14:textId="7A2A5F6F" w:rsidR="00414465" w:rsidRPr="0092580D" w:rsidRDefault="009E5482" w:rsidP="00414465">
      <w:pPr>
        <w:spacing w:after="0"/>
        <w:jc w:val="both"/>
        <w:rPr>
          <w:rFonts w:ascii="Times New Roman" w:eastAsia="Calibri" w:hAnsi="Times New Roman" w:cs="Times New Roman"/>
        </w:rPr>
      </w:pPr>
      <w:r w:rsidRPr="0092580D">
        <w:rPr>
          <w:rFonts w:ascii="Times New Roman" w:eastAsia="Calibri" w:hAnsi="Times New Roman" w:cs="Times New Roman"/>
          <w:b/>
        </w:rPr>
        <w:t>[</w:t>
      </w:r>
      <w:r w:rsidR="00744E23">
        <w:rPr>
          <w:rFonts w:ascii="Times New Roman" w:hAnsi="Times New Roman" w:cs="Times New Roman"/>
          <w:b/>
        </w:rPr>
        <w:t>2.3.</w:t>
      </w:r>
      <w:r w:rsidRPr="0092580D">
        <w:rPr>
          <w:rFonts w:ascii="Times New Roman" w:eastAsia="Calibri" w:hAnsi="Times New Roman" w:cs="Times New Roman"/>
          <w:b/>
        </w:rPr>
        <w:t>3]</w:t>
      </w:r>
      <w:r w:rsidR="00414465" w:rsidRPr="0092580D">
        <w:rPr>
          <w:rFonts w:ascii="Times New Roman" w:eastAsia="Calibri" w:hAnsi="Times New Roman" w:cs="Times New Roman"/>
          <w:b/>
        </w:rPr>
        <w:t xml:space="preserve"> </w:t>
      </w:r>
      <w:r w:rsidR="00414465" w:rsidRPr="0092580D">
        <w:rPr>
          <w:rFonts w:ascii="Times New Roman" w:eastAsia="Calibri" w:hAnsi="Times New Roman" w:cs="Times New Roman"/>
        </w:rPr>
        <w:t>Un altro bersaglio della polemica di Calepi</w:t>
      </w:r>
      <w:r w:rsidR="00CE21EE">
        <w:rPr>
          <w:rFonts w:ascii="Times New Roman" w:eastAsia="Calibri" w:hAnsi="Times New Roman" w:cs="Times New Roman"/>
        </w:rPr>
        <w:t>o in merito all</w:t>
      </w:r>
      <w:r w:rsidR="00491E1D">
        <w:rPr>
          <w:rFonts w:ascii="Times New Roman" w:eastAsia="Calibri" w:hAnsi="Times New Roman" w:cs="Times New Roman"/>
        </w:rPr>
        <w:t>’</w:t>
      </w:r>
      <w:r w:rsidR="00CE21EE">
        <w:rPr>
          <w:rFonts w:ascii="Times New Roman" w:eastAsia="Calibri" w:hAnsi="Times New Roman" w:cs="Times New Roman"/>
        </w:rPr>
        <w:t>incapacità dei F</w:t>
      </w:r>
      <w:r w:rsidR="00414465" w:rsidRPr="0092580D">
        <w:rPr>
          <w:rFonts w:ascii="Times New Roman" w:eastAsia="Calibri" w:hAnsi="Times New Roman" w:cs="Times New Roman"/>
        </w:rPr>
        <w:t>rancesi di preparare il terreno per la compassione, proponendo protag</w:t>
      </w:r>
      <w:r w:rsidR="00CE21EE">
        <w:rPr>
          <w:rFonts w:ascii="Times New Roman" w:eastAsia="Calibri" w:hAnsi="Times New Roman" w:cs="Times New Roman"/>
        </w:rPr>
        <w:t>onisti inadeguati è Antoine de L</w:t>
      </w:r>
      <w:r w:rsidR="00414465" w:rsidRPr="0092580D">
        <w:rPr>
          <w:rFonts w:ascii="Times New Roman" w:eastAsia="Calibri" w:hAnsi="Times New Roman" w:cs="Times New Roman"/>
        </w:rPr>
        <w:t xml:space="preserve">a Fosse, la cui prima tragedia, </w:t>
      </w:r>
      <w:r w:rsidR="001E14C9" w:rsidRPr="0092580D">
        <w:rPr>
          <w:rFonts w:ascii="Times New Roman" w:eastAsia="Calibri" w:hAnsi="Times New Roman" w:cs="Times New Roman"/>
          <w:i/>
        </w:rPr>
        <w:t>Polyxè</w:t>
      </w:r>
      <w:r w:rsidR="00414465" w:rsidRPr="0092580D">
        <w:rPr>
          <w:rFonts w:ascii="Times New Roman" w:eastAsia="Calibri" w:hAnsi="Times New Roman" w:cs="Times New Roman"/>
          <w:i/>
        </w:rPr>
        <w:t>ne</w:t>
      </w:r>
      <w:r w:rsidR="00414465" w:rsidRPr="0092580D">
        <w:rPr>
          <w:rFonts w:ascii="Times New Roman" w:eastAsia="Calibri" w:hAnsi="Times New Roman" w:cs="Times New Roman"/>
        </w:rPr>
        <w:t xml:space="preserve"> (1686), insiste sempre sul medesimo argomento della tragedia di Thomas Corneille, ma con una variazione importante legata </w:t>
      </w:r>
      <w:r w:rsidR="00CE21EE">
        <w:rPr>
          <w:rFonts w:ascii="Times New Roman" w:eastAsia="Calibri" w:hAnsi="Times New Roman" w:cs="Times New Roman"/>
        </w:rPr>
        <w:t>al finale della vicenda. Il de L</w:t>
      </w:r>
      <w:r w:rsidR="00414465" w:rsidRPr="0092580D">
        <w:rPr>
          <w:rFonts w:ascii="Times New Roman" w:eastAsia="Calibri" w:hAnsi="Times New Roman" w:cs="Times New Roman"/>
        </w:rPr>
        <w:t>a Fosse, nel tentativo di addolcire un soggetto così terribile, ne stravolge la conclusione, rendendo involontario l</w:t>
      </w:r>
      <w:r w:rsidR="00491E1D">
        <w:rPr>
          <w:rFonts w:ascii="Times New Roman" w:eastAsia="Calibri" w:hAnsi="Times New Roman" w:cs="Times New Roman"/>
        </w:rPr>
        <w:t>’</w:t>
      </w:r>
      <w:r w:rsidR="00414465" w:rsidRPr="0092580D">
        <w:rPr>
          <w:rFonts w:ascii="Times New Roman" w:eastAsia="Calibri" w:hAnsi="Times New Roman" w:cs="Times New Roman"/>
        </w:rPr>
        <w:t xml:space="preserve">omicidio di Polissena compiuto da Pirro, il quale era innamorato di lei. Nella </w:t>
      </w:r>
      <w:r w:rsidR="00414465" w:rsidRPr="0092580D">
        <w:rPr>
          <w:rFonts w:ascii="Times New Roman" w:eastAsia="Calibri" w:hAnsi="Times New Roman" w:cs="Times New Roman"/>
          <w:i/>
        </w:rPr>
        <w:t xml:space="preserve">Préface </w:t>
      </w:r>
      <w:r w:rsidR="00414465" w:rsidRPr="0092580D">
        <w:rPr>
          <w:rFonts w:ascii="Times New Roman" w:eastAsia="Calibri" w:hAnsi="Times New Roman" w:cs="Times New Roman"/>
        </w:rPr>
        <w:t>(1696) alla tragedia, egli, difendendosi dalle critiche dei detrattori che gli rimproveravano di non aver rispettato la storia, facendo sì che Pirro non uccidesse deliberatamente la principessa troiana, rivendica il proprio ruolo di poeta, sostanzialmente diverso da quello dello storico: «Un poète est un poète, et non pas un historien, et selon les règles de l</w:t>
      </w:r>
      <w:r w:rsidR="00491E1D">
        <w:rPr>
          <w:rFonts w:ascii="Times New Roman" w:eastAsia="Calibri" w:hAnsi="Times New Roman" w:cs="Times New Roman"/>
        </w:rPr>
        <w:t>’</w:t>
      </w:r>
      <w:r w:rsidR="00414465" w:rsidRPr="0092580D">
        <w:rPr>
          <w:rFonts w:ascii="Times New Roman" w:eastAsia="Calibri" w:hAnsi="Times New Roman" w:cs="Times New Roman"/>
        </w:rPr>
        <w:t>art, j</w:t>
      </w:r>
      <w:r w:rsidR="00491E1D">
        <w:rPr>
          <w:rFonts w:ascii="Times New Roman" w:eastAsia="Calibri" w:hAnsi="Times New Roman" w:cs="Times New Roman"/>
        </w:rPr>
        <w:t>’</w:t>
      </w:r>
      <w:r w:rsidR="00414465" w:rsidRPr="0092580D">
        <w:rPr>
          <w:rFonts w:ascii="Times New Roman" w:eastAsia="Calibri" w:hAnsi="Times New Roman" w:cs="Times New Roman"/>
        </w:rPr>
        <w:t>ai droit de préferer à une verité choquante une vraisemblance agréable»</w:t>
      </w:r>
      <w:r w:rsidR="00CE21EE">
        <w:rPr>
          <w:rFonts w:ascii="Times New Roman" w:eastAsia="Calibri" w:hAnsi="Times New Roman" w:cs="Times New Roman"/>
        </w:rPr>
        <w:t xml:space="preserve"> (Antoine de L</w:t>
      </w:r>
      <w:r w:rsidR="001E14C9" w:rsidRPr="0092580D">
        <w:rPr>
          <w:rFonts w:ascii="Times New Roman" w:eastAsia="Calibri" w:hAnsi="Times New Roman" w:cs="Times New Roman"/>
        </w:rPr>
        <w:t xml:space="preserve">a Fosse, </w:t>
      </w:r>
      <w:r w:rsidR="001E14C9" w:rsidRPr="0092580D">
        <w:rPr>
          <w:rFonts w:ascii="Times New Roman" w:eastAsia="Calibri" w:hAnsi="Times New Roman" w:cs="Times New Roman"/>
          <w:i/>
        </w:rPr>
        <w:t>Préface à la Polyxène</w:t>
      </w:r>
      <w:r w:rsidR="001E14C9" w:rsidRPr="0092580D">
        <w:rPr>
          <w:rFonts w:ascii="Times New Roman" w:eastAsia="Calibri" w:hAnsi="Times New Roman" w:cs="Times New Roman"/>
        </w:rPr>
        <w:t xml:space="preserve">, éditeur scientifique Carine Barbafieri, </w:t>
      </w:r>
      <w:hyperlink r:id="rId8" w:history="1">
        <w:r w:rsidR="00CE21EE" w:rsidRPr="00AB30D1">
          <w:rPr>
            <w:rStyle w:val="Lienhypertexte"/>
            <w:rFonts w:ascii="Times New Roman" w:eastAsia="Calibri" w:hAnsi="Times New Roman" w:cs="Times New Roman"/>
          </w:rPr>
          <w:t>http://www.idt.paris-sorbonne.fr/html/LaFosse-</w:t>
        </w:r>
        <w:r w:rsidR="00E95083">
          <w:rPr>
            <w:rStyle w:val="Lienhypertexte"/>
            <w:rFonts w:ascii="Times New Roman" w:eastAsia="Calibri" w:hAnsi="Times New Roman" w:cs="Times New Roman"/>
          </w:rPr>
          <w:t>Polyxène</w:t>
        </w:r>
        <w:r w:rsidR="00CE21EE" w:rsidRPr="00AB30D1">
          <w:rPr>
            <w:rStyle w:val="Lienhypertexte"/>
            <w:rFonts w:ascii="Times New Roman" w:eastAsia="Calibri" w:hAnsi="Times New Roman" w:cs="Times New Roman"/>
          </w:rPr>
          <w:t>-Preface.html</w:t>
        </w:r>
      </w:hyperlink>
      <w:r w:rsidR="001E14C9" w:rsidRPr="0092580D">
        <w:rPr>
          <w:rFonts w:ascii="Times New Roman" w:eastAsia="Calibri" w:hAnsi="Times New Roman" w:cs="Times New Roman"/>
        </w:rPr>
        <w:t>)</w:t>
      </w:r>
      <w:r w:rsidR="00414465" w:rsidRPr="0092580D">
        <w:rPr>
          <w:rFonts w:ascii="Times New Roman" w:eastAsia="Calibri" w:hAnsi="Times New Roman" w:cs="Times New Roman"/>
        </w:rPr>
        <w:t>. Richiamandosi in parte ad Aristotele (1451a 36), in parte a Pierre Corneille, l</w:t>
      </w:r>
      <w:r w:rsidR="00491E1D">
        <w:rPr>
          <w:rFonts w:ascii="Times New Roman" w:eastAsia="Calibri" w:hAnsi="Times New Roman" w:cs="Times New Roman"/>
        </w:rPr>
        <w:t>’</w:t>
      </w:r>
      <w:r w:rsidR="00414465" w:rsidRPr="0092580D">
        <w:rPr>
          <w:rFonts w:ascii="Times New Roman" w:eastAsia="Calibri" w:hAnsi="Times New Roman" w:cs="Times New Roman"/>
        </w:rPr>
        <w:t xml:space="preserve">autore celebra la bontà della propria soluzione, capace di rendere più piacevole ad un pubblico moderno un soggetto istruttivo, ma altrimenti troppo raccapricciante </w:t>
      </w:r>
      <w:r w:rsidR="00414465" w:rsidRPr="0092580D">
        <w:rPr>
          <w:rFonts w:ascii="Times New Roman" w:eastAsia="Calibri" w:hAnsi="Times New Roman" w:cs="Times New Roman"/>
          <w:color w:val="000000"/>
        </w:rPr>
        <w:t>(«Un poète est un poète, et non pas un historien, et selon les règles de l</w:t>
      </w:r>
      <w:r w:rsidR="00491E1D">
        <w:rPr>
          <w:rFonts w:ascii="Times New Roman" w:eastAsia="Calibri" w:hAnsi="Times New Roman" w:cs="Times New Roman"/>
          <w:color w:val="000000"/>
        </w:rPr>
        <w:t>’</w:t>
      </w:r>
      <w:r w:rsidR="00414465" w:rsidRPr="0092580D">
        <w:rPr>
          <w:rFonts w:ascii="Times New Roman" w:eastAsia="Calibri" w:hAnsi="Times New Roman" w:cs="Times New Roman"/>
          <w:color w:val="000000"/>
        </w:rPr>
        <w:t>art, j</w:t>
      </w:r>
      <w:r w:rsidR="00491E1D">
        <w:rPr>
          <w:rFonts w:ascii="Times New Roman" w:eastAsia="Calibri" w:hAnsi="Times New Roman" w:cs="Times New Roman"/>
          <w:color w:val="000000"/>
        </w:rPr>
        <w:t>’</w:t>
      </w:r>
      <w:r w:rsidR="00414465" w:rsidRPr="0092580D">
        <w:rPr>
          <w:rFonts w:ascii="Times New Roman" w:eastAsia="Calibri" w:hAnsi="Times New Roman" w:cs="Times New Roman"/>
          <w:color w:val="000000"/>
        </w:rPr>
        <w:t xml:space="preserve">ai droit de préférer à une vérité choquante une vraisemblance agréable. </w:t>
      </w:r>
      <w:r w:rsidR="00414465" w:rsidRPr="0092580D">
        <w:rPr>
          <w:rFonts w:ascii="Times New Roman" w:eastAsia="Calibri" w:hAnsi="Times New Roman" w:cs="Times New Roman"/>
          <w:color w:val="000000"/>
          <w:lang w:val="fr-FR"/>
        </w:rPr>
        <w:t>Ainsi l</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 xml:space="preserve">enseigne Aristote, qui déclare expressément que </w:t>
      </w:r>
      <w:r w:rsidR="00414465" w:rsidRPr="0092580D">
        <w:rPr>
          <w:rFonts w:ascii="Times New Roman" w:eastAsia="Calibri" w:hAnsi="Times New Roman" w:cs="Times New Roman"/>
          <w:i/>
          <w:iCs/>
          <w:color w:val="000000"/>
          <w:lang w:val="fr-FR"/>
        </w:rPr>
        <w:t>ce n</w:t>
      </w:r>
      <w:r w:rsidR="00491E1D">
        <w:rPr>
          <w:rFonts w:ascii="Times New Roman" w:eastAsia="Calibri" w:hAnsi="Times New Roman" w:cs="Times New Roman"/>
          <w:i/>
          <w:iCs/>
          <w:color w:val="000000"/>
          <w:lang w:val="fr-FR"/>
        </w:rPr>
        <w:t>’</w:t>
      </w:r>
      <w:r w:rsidR="00414465" w:rsidRPr="0092580D">
        <w:rPr>
          <w:rFonts w:ascii="Times New Roman" w:eastAsia="Calibri" w:hAnsi="Times New Roman" w:cs="Times New Roman"/>
          <w:i/>
          <w:iCs/>
          <w:color w:val="000000"/>
          <w:lang w:val="fr-FR"/>
        </w:rPr>
        <w:t>est pas le propre du poète de dire les choses comme elles sont arrivées, mais comme elles ont pu ou dû arriver, nécessairement ou vraisemblablement</w:t>
      </w:r>
      <w:r w:rsidR="00414465" w:rsidRPr="0092580D">
        <w:rPr>
          <w:rFonts w:ascii="Times New Roman" w:eastAsia="Calibri" w:hAnsi="Times New Roman" w:cs="Times New Roman"/>
          <w:color w:val="000000"/>
          <w:lang w:val="fr-FR"/>
        </w:rPr>
        <w:t>. Ainsi l</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ont pratiqué les plus célèbres auteurs, et c</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est sur ce précepte que feu Monsieur Corneille dit, sur la mort de Clytemnestre, que « pour rectifier ce sujet à notre mode, il faudrait qu</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Oreste n</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 xml:space="preserve">eût dessein que contre Égisthe, que </w:t>
      </w:r>
      <w:r w:rsidR="00414465" w:rsidRPr="0092580D">
        <w:rPr>
          <w:rFonts w:ascii="Times New Roman" w:eastAsia="Calibri" w:hAnsi="Times New Roman" w:cs="Times New Roman"/>
          <w:color w:val="000000"/>
          <w:lang w:val="fr-FR"/>
        </w:rPr>
        <w:lastRenderedPageBreak/>
        <w:t>cette reine s</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opiniâtrât à la défense de son adultère, et qu</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elle se mît entre son fils et lui si malheureusement qu</w:t>
      </w:r>
      <w:r w:rsidR="00491E1D">
        <w:rPr>
          <w:rFonts w:ascii="Times New Roman" w:eastAsia="Calibri" w:hAnsi="Times New Roman" w:cs="Times New Roman"/>
          <w:color w:val="000000"/>
          <w:lang w:val="fr-FR"/>
        </w:rPr>
        <w:t>’</w:t>
      </w:r>
      <w:r w:rsidR="00414465" w:rsidRPr="0092580D">
        <w:rPr>
          <w:rFonts w:ascii="Times New Roman" w:eastAsia="Calibri" w:hAnsi="Times New Roman" w:cs="Times New Roman"/>
          <w:color w:val="000000"/>
          <w:lang w:val="fr-FR"/>
        </w:rPr>
        <w:t>elle reçût le coup que ce prince voudrait porter à cet assassin de son père»</w:t>
      </w:r>
      <w:r w:rsidR="001E14C9" w:rsidRPr="0092580D">
        <w:rPr>
          <w:rFonts w:ascii="Times New Roman" w:eastAsia="Calibri" w:hAnsi="Times New Roman" w:cs="Times New Roman"/>
          <w:color w:val="000000"/>
          <w:lang w:val="fr-FR"/>
        </w:rPr>
        <w:t xml:space="preserve">, </w:t>
      </w:r>
      <w:r w:rsidR="001E14C9" w:rsidRPr="0092580D">
        <w:rPr>
          <w:rFonts w:ascii="Times New Roman" w:eastAsia="Calibri" w:hAnsi="Times New Roman" w:cs="Times New Roman"/>
          <w:i/>
          <w:color w:val="000000"/>
          <w:lang w:val="fr-FR"/>
        </w:rPr>
        <w:t>ibidem</w:t>
      </w:r>
      <w:r w:rsidR="00414465" w:rsidRPr="0092580D">
        <w:rPr>
          <w:rFonts w:ascii="Times New Roman" w:eastAsia="Calibri" w:hAnsi="Times New Roman" w:cs="Times New Roman"/>
          <w:color w:val="000000"/>
          <w:lang w:val="fr-FR"/>
        </w:rPr>
        <w:t>)</w:t>
      </w:r>
      <w:r w:rsidR="00414465" w:rsidRPr="0092580D">
        <w:rPr>
          <w:rFonts w:ascii="Times New Roman" w:eastAsia="Calibri" w:hAnsi="Times New Roman" w:cs="Times New Roman"/>
          <w:lang w:val="fr-FR"/>
        </w:rPr>
        <w:t xml:space="preserve">. </w:t>
      </w:r>
      <w:r w:rsidR="00CE21EE">
        <w:rPr>
          <w:rFonts w:ascii="Times New Roman" w:eastAsia="Calibri" w:hAnsi="Times New Roman" w:cs="Times New Roman"/>
        </w:rPr>
        <w:t>Calepio non contesta al de L</w:t>
      </w:r>
      <w:r w:rsidR="00414465" w:rsidRPr="0092580D">
        <w:rPr>
          <w:rFonts w:ascii="Times New Roman" w:eastAsia="Calibri" w:hAnsi="Times New Roman" w:cs="Times New Roman"/>
        </w:rPr>
        <w:t>a Fosse l</w:t>
      </w:r>
      <w:r w:rsidR="00491E1D">
        <w:rPr>
          <w:rFonts w:ascii="Times New Roman" w:eastAsia="Calibri" w:hAnsi="Times New Roman" w:cs="Times New Roman"/>
        </w:rPr>
        <w:t>’</w:t>
      </w:r>
      <w:r w:rsidR="00414465" w:rsidRPr="0092580D">
        <w:rPr>
          <w:rFonts w:ascii="Times New Roman" w:eastAsia="Calibri" w:hAnsi="Times New Roman" w:cs="Times New Roman"/>
        </w:rPr>
        <w:t xml:space="preserve">inosservanza del dato storico, quanto piuttosto la scarsa efficacia, sul piano patetico, della </w:t>
      </w:r>
      <w:r w:rsidR="00CE21EE">
        <w:rPr>
          <w:rFonts w:ascii="Times New Roman" w:eastAsia="Calibri" w:hAnsi="Times New Roman" w:cs="Times New Roman"/>
        </w:rPr>
        <w:t>soluzione adottata: secondo il B</w:t>
      </w:r>
      <w:r w:rsidR="00414465" w:rsidRPr="0092580D">
        <w:rPr>
          <w:rFonts w:ascii="Times New Roman" w:eastAsia="Calibri" w:hAnsi="Times New Roman" w:cs="Times New Roman"/>
        </w:rPr>
        <w:t>ergamasco l</w:t>
      </w:r>
      <w:r w:rsidR="00491E1D">
        <w:rPr>
          <w:rFonts w:ascii="Times New Roman" w:eastAsia="Calibri" w:hAnsi="Times New Roman" w:cs="Times New Roman"/>
        </w:rPr>
        <w:t>’</w:t>
      </w:r>
      <w:r w:rsidR="00414465" w:rsidRPr="0092580D">
        <w:rPr>
          <w:rFonts w:ascii="Times New Roman" w:eastAsia="Calibri" w:hAnsi="Times New Roman" w:cs="Times New Roman"/>
        </w:rPr>
        <w:t>autore della tragedia, rappresentando come involontario l</w:t>
      </w:r>
      <w:r w:rsidR="00491E1D">
        <w:rPr>
          <w:rFonts w:ascii="Times New Roman" w:eastAsia="Calibri" w:hAnsi="Times New Roman" w:cs="Times New Roman"/>
        </w:rPr>
        <w:t>’</w:t>
      </w:r>
      <w:r w:rsidR="00414465" w:rsidRPr="0092580D">
        <w:rPr>
          <w:rFonts w:ascii="Times New Roman" w:eastAsia="Calibri" w:hAnsi="Times New Roman" w:cs="Times New Roman"/>
        </w:rPr>
        <w:t>omicidio di Polissena, spreca la bellezza insita nel soggetto, che consisteva proprio nella possibilità di far ragionare pateticamente i due protagonisti, combattuti fra l</w:t>
      </w:r>
      <w:r w:rsidR="00491E1D">
        <w:rPr>
          <w:rFonts w:ascii="Times New Roman" w:eastAsia="Calibri" w:hAnsi="Times New Roman" w:cs="Times New Roman"/>
        </w:rPr>
        <w:t>’</w:t>
      </w:r>
      <w:r w:rsidR="00414465" w:rsidRPr="0092580D">
        <w:rPr>
          <w:rFonts w:ascii="Times New Roman" w:eastAsia="Calibri" w:hAnsi="Times New Roman" w:cs="Times New Roman"/>
        </w:rPr>
        <w:t>amore e la necessità di rispettare la legge.</w:t>
      </w:r>
    </w:p>
    <w:p w14:paraId="116BF7D3" w14:textId="57F5C136" w:rsidR="009E5482" w:rsidRPr="0092580D" w:rsidRDefault="00414465" w:rsidP="00414465">
      <w:pPr>
        <w:spacing w:after="0"/>
        <w:jc w:val="both"/>
        <w:rPr>
          <w:rFonts w:ascii="Times New Roman" w:eastAsia="Calibri" w:hAnsi="Times New Roman" w:cs="Times New Roman"/>
          <w:b/>
          <w:lang w:val="fr-FR"/>
        </w:rPr>
      </w:pPr>
      <w:r w:rsidRPr="0092580D">
        <w:rPr>
          <w:rFonts w:ascii="Times New Roman" w:eastAsia="Calibri" w:hAnsi="Times New Roman" w:cs="Times New Roman"/>
        </w:rPr>
        <w:t xml:space="preserve">Sulla rappresentazione di Polissena come archetipo della magnanimità eroica, usuale nel teatro francese del Seicento condizionato dalla drammaturgia </w:t>
      </w:r>
      <w:r w:rsidR="00765248">
        <w:rPr>
          <w:rFonts w:ascii="Times New Roman" w:eastAsia="Calibri" w:hAnsi="Times New Roman" w:cs="Times New Roman"/>
        </w:rPr>
        <w:t>corneilliana</w:t>
      </w:r>
      <w:r w:rsidRPr="0092580D">
        <w:rPr>
          <w:rFonts w:ascii="Times New Roman" w:eastAsia="Calibri" w:hAnsi="Times New Roman" w:cs="Times New Roman"/>
        </w:rPr>
        <w:t xml:space="preserve"> dell</w:t>
      </w:r>
      <w:r w:rsidR="00491E1D">
        <w:rPr>
          <w:rFonts w:ascii="Times New Roman" w:eastAsia="Calibri" w:hAnsi="Times New Roman" w:cs="Times New Roman"/>
        </w:rPr>
        <w:t>’</w:t>
      </w:r>
      <w:r w:rsidRPr="0092580D">
        <w:rPr>
          <w:rFonts w:ascii="Times New Roman" w:eastAsia="Calibri" w:hAnsi="Times New Roman" w:cs="Times New Roman"/>
        </w:rPr>
        <w:t xml:space="preserve">ammirazione, si sofferma Bruno Garnier, </w:t>
      </w:r>
      <w:r w:rsidRPr="0092580D">
        <w:rPr>
          <w:rFonts w:ascii="Times New Roman" w:eastAsia="Calibri" w:hAnsi="Times New Roman" w:cs="Times New Roman"/>
          <w:i/>
        </w:rPr>
        <w:t>Pour une poétique de la traduction: l</w:t>
      </w:r>
      <w:r w:rsidR="00491E1D">
        <w:rPr>
          <w:rFonts w:ascii="Times New Roman" w:eastAsia="Calibri" w:hAnsi="Times New Roman" w:cs="Times New Roman"/>
          <w:i/>
        </w:rPr>
        <w:t>’</w:t>
      </w:r>
      <w:r w:rsidRPr="0092580D">
        <w:rPr>
          <w:rFonts w:ascii="Times New Roman" w:eastAsia="Calibri" w:hAnsi="Times New Roman" w:cs="Times New Roman"/>
        </w:rPr>
        <w:t>Hécube</w:t>
      </w:r>
      <w:r w:rsidRPr="0092580D">
        <w:rPr>
          <w:rFonts w:ascii="Times New Roman" w:eastAsia="Calibri" w:hAnsi="Times New Roman" w:cs="Times New Roman"/>
          <w:i/>
        </w:rPr>
        <w:t xml:space="preserve"> d</w:t>
      </w:r>
      <w:r w:rsidR="00491E1D">
        <w:rPr>
          <w:rFonts w:ascii="Times New Roman" w:eastAsia="Calibri" w:hAnsi="Times New Roman" w:cs="Times New Roman"/>
          <w:i/>
        </w:rPr>
        <w:t>’</w:t>
      </w:r>
      <w:r w:rsidRPr="0092580D">
        <w:rPr>
          <w:rFonts w:ascii="Times New Roman" w:eastAsia="Calibri" w:hAnsi="Times New Roman" w:cs="Times New Roman"/>
          <w:i/>
        </w:rPr>
        <w:t>Euripide en France de la traduction humaniste à la tragédie</w:t>
      </w:r>
      <w:r w:rsidRPr="0092580D">
        <w:rPr>
          <w:rFonts w:ascii="Times New Roman" w:eastAsia="Calibri" w:hAnsi="Times New Roman" w:cs="Times New Roman"/>
        </w:rPr>
        <w:t>, Paris, L</w:t>
      </w:r>
      <w:r w:rsidR="00491E1D">
        <w:rPr>
          <w:rFonts w:ascii="Times New Roman" w:eastAsia="Calibri" w:hAnsi="Times New Roman" w:cs="Times New Roman"/>
        </w:rPr>
        <w:t>’</w:t>
      </w:r>
      <w:r w:rsidRPr="0092580D">
        <w:rPr>
          <w:rFonts w:ascii="Times New Roman" w:eastAsia="Calibri" w:hAnsi="Times New Roman" w:cs="Times New Roman"/>
        </w:rPr>
        <w:t>Harmattan, 1999.</w:t>
      </w:r>
      <w:r w:rsidR="00651C0C" w:rsidRPr="0092580D">
        <w:rPr>
          <w:rFonts w:ascii="Times New Roman" w:eastAsia="Calibri" w:hAnsi="Times New Roman" w:cs="Times New Roman"/>
        </w:rPr>
        <w:t xml:space="preserve"> </w:t>
      </w:r>
      <w:r w:rsidR="001E14C9" w:rsidRPr="0092580D">
        <w:rPr>
          <w:rFonts w:ascii="Times New Roman" w:eastAsia="Calibri" w:hAnsi="Times New Roman" w:cs="Times New Roman"/>
        </w:rPr>
        <w:t xml:space="preserve">Sulla Préface della Polyxène e sul contesto delle Polissene francesi cfr. Carine Barbafieri, </w:t>
      </w:r>
      <w:r w:rsidR="001E14C9" w:rsidRPr="0092580D">
        <w:rPr>
          <w:rFonts w:ascii="Times New Roman" w:eastAsia="Calibri" w:hAnsi="Times New Roman" w:cs="Times New Roman"/>
          <w:i/>
        </w:rPr>
        <w:t xml:space="preserve">Atrée et Céladon. </w:t>
      </w:r>
      <w:r w:rsidR="001E14C9" w:rsidRPr="0092580D">
        <w:rPr>
          <w:rFonts w:ascii="Times New Roman" w:eastAsia="Calibri" w:hAnsi="Times New Roman" w:cs="Times New Roman"/>
          <w:i/>
          <w:lang w:val="fr-FR"/>
        </w:rPr>
        <w:t>La galanterie dans le théâtre tragique de la France classique (1634-1702)</w:t>
      </w:r>
      <w:r w:rsidR="001E14C9" w:rsidRPr="0092580D">
        <w:rPr>
          <w:rFonts w:ascii="Times New Roman" w:eastAsia="Calibri" w:hAnsi="Times New Roman" w:cs="Times New Roman"/>
          <w:lang w:val="fr-FR"/>
        </w:rPr>
        <w:t>, Rennes, Presses Universitaires de Rennes, 2006, pp. 243-245.</w:t>
      </w:r>
    </w:p>
    <w:p w14:paraId="760F1FB5" w14:textId="577BD5CA" w:rsidR="00414465" w:rsidRPr="0092580D" w:rsidRDefault="009E5482" w:rsidP="00414465">
      <w:pPr>
        <w:spacing w:after="0"/>
        <w:jc w:val="both"/>
        <w:rPr>
          <w:rFonts w:ascii="Times New Roman" w:eastAsia="Calibri" w:hAnsi="Times New Roman" w:cs="Times New Roman"/>
        </w:rPr>
      </w:pPr>
      <w:r w:rsidRPr="0092580D">
        <w:rPr>
          <w:rFonts w:ascii="Times New Roman" w:eastAsia="Calibri" w:hAnsi="Times New Roman" w:cs="Times New Roman"/>
          <w:b/>
        </w:rPr>
        <w:t>[</w:t>
      </w:r>
      <w:r w:rsidR="00CE21EE">
        <w:rPr>
          <w:rFonts w:ascii="Times New Roman" w:hAnsi="Times New Roman" w:cs="Times New Roman"/>
          <w:b/>
        </w:rPr>
        <w:t>2.3.</w:t>
      </w:r>
      <w:r w:rsidRPr="0092580D">
        <w:rPr>
          <w:rFonts w:ascii="Times New Roman" w:eastAsia="Calibri" w:hAnsi="Times New Roman" w:cs="Times New Roman"/>
          <w:b/>
        </w:rPr>
        <w:t>4]</w:t>
      </w:r>
      <w:r w:rsidR="00414465" w:rsidRPr="0092580D">
        <w:rPr>
          <w:rFonts w:ascii="Times New Roman" w:eastAsia="Calibri" w:hAnsi="Times New Roman" w:cs="Times New Roman"/>
          <w:b/>
        </w:rPr>
        <w:t xml:space="preserve"> </w:t>
      </w:r>
      <w:r w:rsidR="00414465" w:rsidRPr="0092580D">
        <w:rPr>
          <w:rFonts w:ascii="Times New Roman" w:eastAsia="Calibri" w:hAnsi="Times New Roman" w:cs="Times New Roman"/>
        </w:rPr>
        <w:t xml:space="preserve">Nella </w:t>
      </w:r>
      <w:r w:rsidR="00414465" w:rsidRPr="0092580D">
        <w:rPr>
          <w:rFonts w:ascii="Times New Roman" w:eastAsia="Calibri" w:hAnsi="Times New Roman" w:cs="Times New Roman"/>
          <w:i/>
        </w:rPr>
        <w:t>Polissena</w:t>
      </w:r>
      <w:r w:rsidR="00414465" w:rsidRPr="0092580D">
        <w:rPr>
          <w:rFonts w:ascii="Times New Roman" w:eastAsia="Calibri" w:hAnsi="Times New Roman" w:cs="Times New Roman"/>
        </w:rPr>
        <w:t xml:space="preserve"> (1715) di Annibale Marchese, diversamente </w:t>
      </w:r>
      <w:r w:rsidR="00334368">
        <w:rPr>
          <w:rFonts w:ascii="Times New Roman" w:eastAsia="Calibri" w:hAnsi="Times New Roman" w:cs="Times New Roman"/>
        </w:rPr>
        <w:t>da quanto accade in quella del F</w:t>
      </w:r>
      <w:r w:rsidR="00414465" w:rsidRPr="0092580D">
        <w:rPr>
          <w:rFonts w:ascii="Times New Roman" w:eastAsia="Calibri" w:hAnsi="Times New Roman" w:cs="Times New Roman"/>
        </w:rPr>
        <w:t>rancese, Pirro uccide l</w:t>
      </w:r>
      <w:r w:rsidR="00491E1D">
        <w:rPr>
          <w:rFonts w:ascii="Times New Roman" w:eastAsia="Calibri" w:hAnsi="Times New Roman" w:cs="Times New Roman"/>
        </w:rPr>
        <w:t>’</w:t>
      </w:r>
      <w:r w:rsidR="00414465" w:rsidRPr="0092580D">
        <w:rPr>
          <w:rFonts w:ascii="Times New Roman" w:eastAsia="Calibri" w:hAnsi="Times New Roman" w:cs="Times New Roman"/>
        </w:rPr>
        <w:t>amata Polissena, ottemperando all</w:t>
      </w:r>
      <w:r w:rsidR="00491E1D">
        <w:rPr>
          <w:rFonts w:ascii="Times New Roman" w:eastAsia="Calibri" w:hAnsi="Times New Roman" w:cs="Times New Roman"/>
        </w:rPr>
        <w:t>’</w:t>
      </w:r>
      <w:r w:rsidR="00414465" w:rsidRPr="0092580D">
        <w:rPr>
          <w:rFonts w:ascii="Times New Roman" w:eastAsia="Calibri" w:hAnsi="Times New Roman" w:cs="Times New Roman"/>
        </w:rPr>
        <w:t>ordine degli dei. Apollo infatti aveva imposto che, per placare l</w:t>
      </w:r>
      <w:r w:rsidR="00491E1D">
        <w:rPr>
          <w:rFonts w:ascii="Times New Roman" w:eastAsia="Calibri" w:hAnsi="Times New Roman" w:cs="Times New Roman"/>
        </w:rPr>
        <w:t>’</w:t>
      </w:r>
      <w:r w:rsidR="00414465" w:rsidRPr="0092580D">
        <w:rPr>
          <w:rFonts w:ascii="Times New Roman" w:eastAsia="Calibri" w:hAnsi="Times New Roman" w:cs="Times New Roman"/>
        </w:rPr>
        <w:t>ombra adirata di Achille, una delle due figlie di Priamo – quella più cara all</w:t>
      </w:r>
      <w:r w:rsidR="00491E1D">
        <w:rPr>
          <w:rFonts w:ascii="Times New Roman" w:eastAsia="Calibri" w:hAnsi="Times New Roman" w:cs="Times New Roman"/>
        </w:rPr>
        <w:t>’</w:t>
      </w:r>
      <w:r w:rsidR="00414465" w:rsidRPr="0092580D">
        <w:rPr>
          <w:rFonts w:ascii="Times New Roman" w:eastAsia="Calibri" w:hAnsi="Times New Roman" w:cs="Times New Roman"/>
        </w:rPr>
        <w:t>eroe greco – venisse sacrificata. Pirro, sin dall</w:t>
      </w:r>
      <w:r w:rsidR="00491E1D">
        <w:rPr>
          <w:rFonts w:ascii="Times New Roman" w:eastAsia="Calibri" w:hAnsi="Times New Roman" w:cs="Times New Roman"/>
        </w:rPr>
        <w:t>’</w:t>
      </w:r>
      <w:r w:rsidR="00414465" w:rsidRPr="0092580D">
        <w:rPr>
          <w:rFonts w:ascii="Times New Roman" w:eastAsia="Calibri" w:hAnsi="Times New Roman" w:cs="Times New Roman"/>
        </w:rPr>
        <w:t>inizio, cerca di forzare l</w:t>
      </w:r>
      <w:r w:rsidR="00491E1D">
        <w:rPr>
          <w:rFonts w:ascii="Times New Roman" w:eastAsia="Calibri" w:hAnsi="Times New Roman" w:cs="Times New Roman"/>
        </w:rPr>
        <w:t>’</w:t>
      </w:r>
      <w:r w:rsidR="00414465" w:rsidRPr="0092580D">
        <w:rPr>
          <w:rFonts w:ascii="Times New Roman" w:eastAsia="Calibri" w:hAnsi="Times New Roman" w:cs="Times New Roman"/>
        </w:rPr>
        <w:t>interpretazione dell</w:t>
      </w:r>
      <w:r w:rsidR="00491E1D">
        <w:rPr>
          <w:rFonts w:ascii="Times New Roman" w:eastAsia="Calibri" w:hAnsi="Times New Roman" w:cs="Times New Roman"/>
        </w:rPr>
        <w:t>’</w:t>
      </w:r>
      <w:r w:rsidR="00414465" w:rsidRPr="0092580D">
        <w:rPr>
          <w:rFonts w:ascii="Times New Roman" w:eastAsia="Calibri" w:hAnsi="Times New Roman" w:cs="Times New Roman"/>
        </w:rPr>
        <w:t>oracolo, suggerendo che a morire debba essere Cassandra, e al contempo dissimula, senza troppo successo, il proprio amore per Polissena. Quando, nel quinto atto, la nutrice di Polissena palesa a tutti che Pirro è amante della principessa, i piani di fuga falliscono definitivamente: a Pirro non resta che compiere il sacrificio rituale e suicidarsi («Disperato ti sieguo, e ti prometto/ venir pur teco nelle Stigie arene», V, 4). Questa gestione degli affetti è secondo Calepio assai più patetica della co</w:t>
      </w:r>
      <w:r w:rsidR="00334368">
        <w:rPr>
          <w:rFonts w:ascii="Times New Roman" w:eastAsia="Calibri" w:hAnsi="Times New Roman" w:cs="Times New Roman"/>
        </w:rPr>
        <w:t>ndotta tragica adottata dal de L</w:t>
      </w:r>
      <w:r w:rsidR="00414465" w:rsidRPr="0092580D">
        <w:rPr>
          <w:rFonts w:ascii="Times New Roman" w:eastAsia="Calibri" w:hAnsi="Times New Roman" w:cs="Times New Roman"/>
        </w:rPr>
        <w:t xml:space="preserve">a Fosse, dal momento che il Marchese riesce così ad accrescere il </w:t>
      </w:r>
      <w:r w:rsidR="00414465" w:rsidRPr="0092580D">
        <w:rPr>
          <w:rFonts w:ascii="Times New Roman" w:eastAsia="Calibri" w:hAnsi="Times New Roman" w:cs="Times New Roman"/>
          <w:i/>
        </w:rPr>
        <w:t>pathos</w:t>
      </w:r>
      <w:r w:rsidR="00414465" w:rsidRPr="0092580D">
        <w:rPr>
          <w:rFonts w:ascii="Times New Roman" w:eastAsia="Calibri" w:hAnsi="Times New Roman" w:cs="Times New Roman"/>
        </w:rPr>
        <w:t xml:space="preserve"> aggiungendo alla pena dello spettatore per Polissena, la compassione per Pirro.</w:t>
      </w:r>
    </w:p>
    <w:p w14:paraId="3D405C96" w14:textId="4DFE22CA" w:rsidR="009E5482" w:rsidRPr="0092580D" w:rsidRDefault="00414465" w:rsidP="00414465">
      <w:pPr>
        <w:spacing w:after="0"/>
        <w:jc w:val="both"/>
        <w:rPr>
          <w:rFonts w:ascii="Times New Roman" w:eastAsia="Calibri" w:hAnsi="Times New Roman" w:cs="Times New Roman"/>
          <w:b/>
        </w:rPr>
      </w:pPr>
      <w:r w:rsidRPr="0092580D">
        <w:rPr>
          <w:rFonts w:ascii="Times New Roman" w:eastAsia="Calibri" w:hAnsi="Times New Roman" w:cs="Times New Roman"/>
        </w:rPr>
        <w:t xml:space="preserve">Ritornando alla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della </w:t>
      </w:r>
      <w:r w:rsidR="00E95083">
        <w:rPr>
          <w:rFonts w:ascii="Times New Roman" w:eastAsia="Calibri" w:hAnsi="Times New Roman" w:cs="Times New Roman"/>
          <w:i/>
        </w:rPr>
        <w:t>Polyxène</w:t>
      </w:r>
      <w:r w:rsidRPr="0092580D">
        <w:rPr>
          <w:rFonts w:ascii="Times New Roman" w:eastAsia="Calibri" w:hAnsi="Times New Roman" w:cs="Times New Roman"/>
        </w:rPr>
        <w:t>, Calepio considera inconsistente l</w:t>
      </w:r>
      <w:r w:rsidR="00491E1D">
        <w:rPr>
          <w:rFonts w:ascii="Times New Roman" w:eastAsia="Calibri" w:hAnsi="Times New Roman" w:cs="Times New Roman"/>
        </w:rPr>
        <w:t>’</w:t>
      </w:r>
      <w:r w:rsidRPr="0092580D">
        <w:rPr>
          <w:rFonts w:ascii="Times New Roman" w:eastAsia="Calibri" w:hAnsi="Times New Roman" w:cs="Times New Roman"/>
        </w:rPr>
        <w:t>appello del drammaturgo all</w:t>
      </w:r>
      <w:r w:rsidR="00491E1D">
        <w:rPr>
          <w:rFonts w:ascii="Times New Roman" w:eastAsia="Calibri" w:hAnsi="Times New Roman" w:cs="Times New Roman"/>
        </w:rPr>
        <w:t>’</w:t>
      </w:r>
      <w:r w:rsidRPr="0092580D">
        <w:rPr>
          <w:rFonts w:ascii="Times New Roman" w:eastAsia="Calibri" w:hAnsi="Times New Roman" w:cs="Times New Roman"/>
          <w:i/>
        </w:rPr>
        <w:t>auctoritas</w:t>
      </w:r>
      <w:r w:rsidRPr="0092580D">
        <w:rPr>
          <w:rFonts w:ascii="Times New Roman" w:eastAsia="Calibri" w:hAnsi="Times New Roman" w:cs="Times New Roman"/>
        </w:rPr>
        <w:t xml:space="preserve"> di Corneille (cfr. </w:t>
      </w:r>
      <w:r w:rsidRPr="0092580D">
        <w:rPr>
          <w:rFonts w:ascii="Times New Roman" w:eastAsia="Calibri" w:hAnsi="Times New Roman" w:cs="Times New Roman"/>
          <w:i/>
        </w:rPr>
        <w:t>Paragone</w:t>
      </w:r>
      <w:r w:rsidR="00334368">
        <w:rPr>
          <w:rFonts w:ascii="Times New Roman" w:eastAsia="Calibri" w:hAnsi="Times New Roman" w:cs="Times New Roman"/>
        </w:rPr>
        <w:t xml:space="preserve"> 2.3.4</w:t>
      </w:r>
      <w:r w:rsidRPr="0092580D">
        <w:rPr>
          <w:rFonts w:ascii="Times New Roman" w:eastAsia="Calibri" w:hAnsi="Times New Roman" w:cs="Times New Roman"/>
        </w:rPr>
        <w:t xml:space="preserve">), il quale, nel </w:t>
      </w:r>
      <w:r w:rsidRPr="0092580D">
        <w:rPr>
          <w:rFonts w:ascii="Times New Roman" w:eastAsia="Calibri" w:hAnsi="Times New Roman" w:cs="Times New Roman"/>
          <w:i/>
        </w:rPr>
        <w:t>Discours de la tragédie</w:t>
      </w:r>
      <w:r w:rsidRPr="0092580D">
        <w:rPr>
          <w:rFonts w:ascii="Times New Roman" w:eastAsia="Calibri" w:hAnsi="Times New Roman" w:cs="Times New Roman"/>
        </w:rPr>
        <w:t>, rifletteva sull</w:t>
      </w:r>
      <w:r w:rsidR="00491E1D">
        <w:rPr>
          <w:rFonts w:ascii="Times New Roman" w:eastAsia="Calibri" w:hAnsi="Times New Roman" w:cs="Times New Roman"/>
        </w:rPr>
        <w:t>’</w:t>
      </w:r>
      <w:r w:rsidRPr="0092580D">
        <w:rPr>
          <w:rFonts w:ascii="Times New Roman" w:eastAsia="Calibri" w:hAnsi="Times New Roman" w:cs="Times New Roman"/>
        </w:rPr>
        <w:t>opportunità di introdurre un simile cambiamento nel rappresentare l</w:t>
      </w:r>
      <w:r w:rsidR="00491E1D">
        <w:rPr>
          <w:rFonts w:ascii="Times New Roman" w:eastAsia="Calibri" w:hAnsi="Times New Roman" w:cs="Times New Roman"/>
        </w:rPr>
        <w:t>’</w:t>
      </w:r>
      <w:r w:rsidRPr="0092580D">
        <w:rPr>
          <w:rFonts w:ascii="Times New Roman" w:eastAsia="Calibri" w:hAnsi="Times New Roman" w:cs="Times New Roman"/>
        </w:rPr>
        <w:t xml:space="preserve">omicidio di Clitemnestra da parte di Oreste. Egli supponeva che sarebbe stato meglio mettere in scena un assassinio involontario, immaginando che Clitemnestra avrebbe potuto essere colpita dal figlio nel tentativo di difendere il marito Egisto (Pierre Corneille, </w:t>
      </w:r>
      <w:r w:rsidRPr="0092580D">
        <w:rPr>
          <w:rFonts w:ascii="Times New Roman" w:eastAsia="Calibri" w:hAnsi="Times New Roman" w:cs="Times New Roman"/>
          <w:i/>
        </w:rPr>
        <w:t>Discours de la tragédie</w:t>
      </w:r>
      <w:r w:rsidR="00A8032E" w:rsidRPr="0092580D">
        <w:rPr>
          <w:rFonts w:ascii="Times New Roman" w:eastAsia="Calibri" w:hAnsi="Times New Roman" w:cs="Times New Roman"/>
        </w:rPr>
        <w:t xml:space="preserve">, in Idem, </w:t>
      </w:r>
      <w:r w:rsidR="00A8032E" w:rsidRPr="0092580D">
        <w:rPr>
          <w:rFonts w:ascii="Times New Roman" w:eastAsia="Calibri" w:hAnsi="Times New Roman" w:cs="Times New Roman"/>
          <w:i/>
        </w:rPr>
        <w:t>Œuvres complètes</w:t>
      </w:r>
      <w:r w:rsidR="00A8032E" w:rsidRPr="0092580D">
        <w:rPr>
          <w:rFonts w:ascii="Times New Roman" w:eastAsia="Calibri" w:hAnsi="Times New Roman" w:cs="Times New Roman"/>
        </w:rPr>
        <w:t xml:space="preserve">, vol. </w:t>
      </w:r>
      <w:r w:rsidR="00A8032E" w:rsidRPr="0092580D">
        <w:rPr>
          <w:rFonts w:ascii="Times New Roman" w:eastAsia="Calibri" w:hAnsi="Times New Roman" w:cs="Times New Roman"/>
          <w:lang w:val="fr-FR"/>
        </w:rPr>
        <w:t xml:space="preserve">III, textes établis, présentés et annotés par Georges Couton, Paris, Gallimard, 1987, </w:t>
      </w:r>
      <w:r w:rsidRPr="0092580D">
        <w:rPr>
          <w:rFonts w:ascii="Times New Roman" w:eastAsia="Calibri" w:hAnsi="Times New Roman" w:cs="Times New Roman"/>
          <w:lang w:val="fr-FR"/>
        </w:rPr>
        <w:t xml:space="preserve">p. 159). </w:t>
      </w:r>
      <w:r w:rsidRPr="0092580D">
        <w:rPr>
          <w:rFonts w:ascii="Times New Roman" w:eastAsia="Calibri" w:hAnsi="Times New Roman" w:cs="Times New Roman"/>
        </w:rPr>
        <w:t>Calepio concorda con Corneille, dal momento che reputa odioso per uno spettatore moderno vedere inscenato un matricidio premeditato; tuttavia egli non mette la vicenda di Polissena e quella di Clitemnestra sullo stesso piano, dal momento che il delitto di Pirro non è compiuto per un empio desiderio di vendetta, ma per adempiere alla volontà divina, seppure a malincuore.</w:t>
      </w:r>
    </w:p>
    <w:p w14:paraId="692CCDD1" w14:textId="77777777" w:rsidR="009E5482" w:rsidRPr="0092580D" w:rsidRDefault="009E5482" w:rsidP="002E4E78">
      <w:pPr>
        <w:spacing w:after="0"/>
        <w:jc w:val="both"/>
        <w:rPr>
          <w:rFonts w:ascii="Times New Roman" w:eastAsia="Calibri" w:hAnsi="Times New Roman" w:cs="Times New Roman"/>
          <w:b/>
          <w:sz w:val="26"/>
          <w:szCs w:val="26"/>
        </w:rPr>
      </w:pPr>
    </w:p>
    <w:p w14:paraId="76E0B745" w14:textId="77777777" w:rsidR="009E5482" w:rsidRPr="0092580D" w:rsidRDefault="009E5482" w:rsidP="002E4E78">
      <w:pPr>
        <w:spacing w:after="0"/>
        <w:jc w:val="both"/>
        <w:rPr>
          <w:rFonts w:ascii="Times New Roman" w:eastAsia="Calibri" w:hAnsi="Times New Roman" w:cs="Times New Roman"/>
          <w:b/>
          <w:sz w:val="26"/>
          <w:szCs w:val="26"/>
        </w:rPr>
      </w:pPr>
      <w:r w:rsidRPr="0092580D">
        <w:rPr>
          <w:rFonts w:ascii="Times New Roman" w:eastAsia="Calibri" w:hAnsi="Times New Roman" w:cs="Times New Roman"/>
          <w:b/>
          <w:sz w:val="26"/>
          <w:szCs w:val="26"/>
        </w:rPr>
        <w:t>Articolo IV</w:t>
      </w:r>
    </w:p>
    <w:p w14:paraId="25E3C4EF" w14:textId="77777777" w:rsidR="009E5482" w:rsidRPr="0092580D" w:rsidRDefault="009E5482" w:rsidP="002E4E78">
      <w:pPr>
        <w:spacing w:after="0"/>
        <w:jc w:val="both"/>
        <w:rPr>
          <w:rFonts w:ascii="Times New Roman" w:eastAsia="Calibri" w:hAnsi="Times New Roman" w:cs="Times New Roman"/>
          <w:b/>
          <w:sz w:val="26"/>
          <w:szCs w:val="26"/>
        </w:rPr>
      </w:pPr>
    </w:p>
    <w:p w14:paraId="2E06C9D6" w14:textId="70B0F851" w:rsidR="009E5482" w:rsidRPr="0092580D" w:rsidRDefault="009E5482" w:rsidP="002E4E78">
      <w:pPr>
        <w:spacing w:after="0"/>
        <w:jc w:val="both"/>
        <w:rPr>
          <w:rFonts w:ascii="Times New Roman" w:eastAsia="Calibri" w:hAnsi="Times New Roman" w:cs="Times New Roman"/>
          <w:b/>
        </w:rPr>
      </w:pPr>
      <w:r w:rsidRPr="0092580D">
        <w:rPr>
          <w:rFonts w:ascii="Times New Roman" w:eastAsia="Calibri" w:hAnsi="Times New Roman" w:cs="Times New Roman"/>
          <w:b/>
        </w:rPr>
        <w:t>[</w:t>
      </w:r>
      <w:r w:rsidR="00334368">
        <w:rPr>
          <w:rFonts w:ascii="Times New Roman" w:hAnsi="Times New Roman" w:cs="Times New Roman"/>
          <w:b/>
        </w:rPr>
        <w:t>2.4.</w:t>
      </w:r>
      <w:r w:rsidRPr="0092580D">
        <w:rPr>
          <w:rFonts w:ascii="Times New Roman" w:eastAsia="Calibri" w:hAnsi="Times New Roman" w:cs="Times New Roman"/>
          <w:b/>
        </w:rPr>
        <w:t>1]</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Ciò che deve risaltare nel finale della tragedia, secondo Calepio, è il nucleo delle due passioni catartiche per eccellenza, pietà e terrore. Qualunque altro affetto che si inserisca in questo momento cruciale rischia di distrarre lo spettatore, facendo perdere alla rappresentazione quella preziosa utilità morale senza la quale essa non avrebbe senso di esistere. A partire da questa constatazione, l</w:t>
      </w:r>
      <w:r w:rsidR="00491E1D">
        <w:rPr>
          <w:rFonts w:ascii="Times New Roman" w:eastAsia="Calibri" w:hAnsi="Times New Roman" w:cs="Times New Roman"/>
        </w:rPr>
        <w:t>’</w:t>
      </w:r>
      <w:r w:rsidR="0013226A" w:rsidRPr="0092580D">
        <w:rPr>
          <w:rFonts w:ascii="Times New Roman" w:eastAsia="Calibri" w:hAnsi="Times New Roman" w:cs="Times New Roman"/>
        </w:rPr>
        <w:t>autore giudica benevolmente le tragedie italiane, al confronto con quelle francesi, per il fatto che le prime non fanno quasi mai ricorso a personaggi integralmente pravi, cosa che invece accade nelle tragedie di Corneille (si pensi, ad esempio, al caso dell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assai dibattuta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e di molti altri drammatu</w:t>
      </w:r>
      <w:r w:rsidR="00361058">
        <w:rPr>
          <w:rFonts w:ascii="Times New Roman" w:eastAsia="Calibri" w:hAnsi="Times New Roman" w:cs="Times New Roman"/>
        </w:rPr>
        <w:t>rghi francesi. Nell</w:t>
      </w:r>
      <w:r w:rsidR="00491E1D">
        <w:rPr>
          <w:rFonts w:ascii="Times New Roman" w:eastAsia="Calibri" w:hAnsi="Times New Roman" w:cs="Times New Roman"/>
        </w:rPr>
        <w:t>’</w:t>
      </w:r>
      <w:r w:rsidR="00361058">
        <w:rPr>
          <w:rFonts w:ascii="Times New Roman" w:eastAsia="Calibri" w:hAnsi="Times New Roman" w:cs="Times New Roman"/>
        </w:rPr>
        <w:t>ottica del B</w:t>
      </w:r>
      <w:r w:rsidR="0013226A" w:rsidRPr="0092580D">
        <w:rPr>
          <w:rFonts w:ascii="Times New Roman" w:eastAsia="Calibri" w:hAnsi="Times New Roman" w:cs="Times New Roman"/>
        </w:rPr>
        <w:t>ergamasco, l</w:t>
      </w:r>
      <w:r w:rsidR="00491E1D">
        <w:rPr>
          <w:rFonts w:ascii="Times New Roman" w:eastAsia="Calibri" w:hAnsi="Times New Roman" w:cs="Times New Roman"/>
        </w:rPr>
        <w:t>’</w:t>
      </w:r>
      <w:r w:rsidR="0013226A" w:rsidRPr="0092580D">
        <w:rPr>
          <w:rFonts w:ascii="Times New Roman" w:eastAsia="Calibri" w:hAnsi="Times New Roman" w:cs="Times New Roman"/>
        </w:rPr>
        <w:t>introduzione di un antagonista malvagio costituirebbe una distrazione per l</w:t>
      </w:r>
      <w:r w:rsidR="00491E1D">
        <w:rPr>
          <w:rFonts w:ascii="Times New Roman" w:eastAsia="Calibri" w:hAnsi="Times New Roman" w:cs="Times New Roman"/>
        </w:rPr>
        <w:t>’</w:t>
      </w:r>
      <w:r w:rsidR="0013226A" w:rsidRPr="0092580D">
        <w:rPr>
          <w:rFonts w:ascii="Times New Roman" w:eastAsia="Calibri" w:hAnsi="Times New Roman" w:cs="Times New Roman"/>
        </w:rPr>
        <w:t>uditorio, dal momento che, anziché disporre gli intervenuti a provare compassione per i miserevoli casi del protagonista sventurato, farebbe covare loro un sentimento di animosa ostilità nei confronti del cattivo: 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insorgere di questo slancio di indignazione ridurrebbe tuttavia notevolmente </w:t>
      </w:r>
      <w:r w:rsidR="0013226A" w:rsidRPr="0092580D">
        <w:rPr>
          <w:rFonts w:ascii="Times New Roman" w:eastAsia="Calibri" w:hAnsi="Times New Roman" w:cs="Times New Roman"/>
        </w:rPr>
        <w:lastRenderedPageBreak/>
        <w:t>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effetto della </w:t>
      </w:r>
      <w:r w:rsidR="00491E1D">
        <w:rPr>
          <w:rFonts w:ascii="Times New Roman" w:eastAsia="Calibri" w:hAnsi="Times New Roman" w:cs="Times New Roman"/>
        </w:rPr>
        <w:t>‘</w:t>
      </w:r>
      <w:r w:rsidR="0013226A" w:rsidRPr="0092580D">
        <w:rPr>
          <w:rFonts w:ascii="Times New Roman" w:eastAsia="Calibri" w:hAnsi="Times New Roman" w:cs="Times New Roman"/>
        </w:rPr>
        <w:t>purgazione</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 Calepio addita a modello, fra le tragedie italiane in cui non compaiono simili personaggi, la </w:t>
      </w:r>
      <w:r w:rsidR="0013226A" w:rsidRPr="0092580D">
        <w:rPr>
          <w:rFonts w:ascii="Times New Roman" w:eastAsia="Calibri" w:hAnsi="Times New Roman" w:cs="Times New Roman"/>
          <w:i/>
        </w:rPr>
        <w:t>Sofonisba</w:t>
      </w:r>
      <w:r w:rsidR="0013226A" w:rsidRPr="0092580D">
        <w:rPr>
          <w:rFonts w:ascii="Times New Roman" w:eastAsia="Calibri" w:hAnsi="Times New Roman" w:cs="Times New Roman"/>
        </w:rPr>
        <w:t xml:space="preserve"> di Trissino, l</w:t>
      </w:r>
      <w:r w:rsidR="00491E1D">
        <w:rPr>
          <w:rFonts w:ascii="Times New Roman" w:eastAsia="Calibri" w:hAnsi="Times New Roman" w:cs="Times New Roman"/>
        </w:rPr>
        <w:t>’</w:t>
      </w:r>
      <w:r w:rsidR="0013226A" w:rsidRPr="0092580D">
        <w:rPr>
          <w:rFonts w:ascii="Times New Roman" w:eastAsia="Calibri" w:hAnsi="Times New Roman" w:cs="Times New Roman"/>
          <w:i/>
        </w:rPr>
        <w:t>Oreste</w:t>
      </w:r>
      <w:r w:rsidR="0013226A" w:rsidRPr="0092580D">
        <w:rPr>
          <w:rFonts w:ascii="Times New Roman" w:eastAsia="Calibri" w:hAnsi="Times New Roman" w:cs="Times New Roman"/>
        </w:rPr>
        <w:t xml:space="preserve"> di Rucellai, il </w:t>
      </w:r>
      <w:r w:rsidR="0013226A" w:rsidRPr="0092580D">
        <w:rPr>
          <w:rFonts w:ascii="Times New Roman" w:eastAsia="Calibri" w:hAnsi="Times New Roman" w:cs="Times New Roman"/>
          <w:i/>
        </w:rPr>
        <w:t>Solimano</w:t>
      </w:r>
      <w:r w:rsidR="0013226A" w:rsidRPr="0092580D">
        <w:rPr>
          <w:rFonts w:ascii="Times New Roman" w:eastAsia="Calibri" w:hAnsi="Times New Roman" w:cs="Times New Roman"/>
        </w:rPr>
        <w:t xml:space="preserve"> di Prospero Bonarelli, l</w:t>
      </w:r>
      <w:r w:rsidR="00491E1D">
        <w:rPr>
          <w:rFonts w:ascii="Times New Roman" w:eastAsia="Calibri" w:hAnsi="Times New Roman" w:cs="Times New Roman"/>
        </w:rPr>
        <w:t>’</w:t>
      </w:r>
      <w:r w:rsidR="0013226A" w:rsidRPr="0092580D">
        <w:rPr>
          <w:rFonts w:ascii="Times New Roman" w:eastAsia="Calibri" w:hAnsi="Times New Roman" w:cs="Times New Roman"/>
          <w:i/>
        </w:rPr>
        <w:t>Aristodemo</w:t>
      </w:r>
      <w:r w:rsidR="0013226A" w:rsidRPr="0092580D">
        <w:rPr>
          <w:rFonts w:ascii="Times New Roman" w:eastAsia="Calibri" w:hAnsi="Times New Roman" w:cs="Times New Roman"/>
        </w:rPr>
        <w:t xml:space="preserve"> di Carlo de</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 Dottori e l</w:t>
      </w:r>
      <w:r w:rsidR="00491E1D">
        <w:rPr>
          <w:rFonts w:ascii="Times New Roman" w:eastAsia="Calibri" w:hAnsi="Times New Roman" w:cs="Times New Roman"/>
        </w:rPr>
        <w:t>’</w:t>
      </w:r>
      <w:r w:rsidR="0013226A" w:rsidRPr="0092580D">
        <w:rPr>
          <w:rFonts w:ascii="Times New Roman" w:eastAsia="Calibri" w:hAnsi="Times New Roman" w:cs="Times New Roman"/>
          <w:i/>
        </w:rPr>
        <w:t xml:space="preserve">Ulisse il giovane </w:t>
      </w:r>
      <w:r w:rsidR="0013226A" w:rsidRPr="0092580D">
        <w:rPr>
          <w:rFonts w:ascii="Times New Roman" w:eastAsia="Calibri" w:hAnsi="Times New Roman" w:cs="Times New Roman"/>
        </w:rPr>
        <w:t xml:space="preserve">di Domenico Lazzarini. La </w:t>
      </w:r>
      <w:r w:rsidR="0013226A" w:rsidRPr="0092580D">
        <w:rPr>
          <w:rFonts w:ascii="Times New Roman" w:eastAsia="Calibri" w:hAnsi="Times New Roman" w:cs="Times New Roman"/>
          <w:i/>
        </w:rPr>
        <w:t>Sofonisba</w:t>
      </w:r>
      <w:r w:rsidR="0013226A" w:rsidRPr="0092580D">
        <w:rPr>
          <w:rFonts w:ascii="Times New Roman" w:eastAsia="Calibri" w:hAnsi="Times New Roman" w:cs="Times New Roman"/>
        </w:rPr>
        <w:t xml:space="preserve"> e l</w:t>
      </w:r>
      <w:r w:rsidR="00491E1D">
        <w:rPr>
          <w:rFonts w:ascii="Times New Roman" w:eastAsia="Calibri" w:hAnsi="Times New Roman" w:cs="Times New Roman"/>
        </w:rPr>
        <w:t>’</w:t>
      </w:r>
      <w:r w:rsidR="0013226A" w:rsidRPr="0092580D">
        <w:rPr>
          <w:rFonts w:ascii="Times New Roman" w:eastAsia="Calibri" w:hAnsi="Times New Roman" w:cs="Times New Roman"/>
          <w:i/>
        </w:rPr>
        <w:t>Oreste</w:t>
      </w:r>
      <w:r w:rsidR="0013226A" w:rsidRPr="0092580D">
        <w:rPr>
          <w:rFonts w:ascii="Times New Roman" w:eastAsia="Calibri" w:hAnsi="Times New Roman" w:cs="Times New Roman"/>
        </w:rPr>
        <w:t xml:space="preserve"> erano le due prime tragedie stampate da Scipione Maffei nella sua antologia del </w:t>
      </w:r>
      <w:r w:rsidR="0013226A" w:rsidRPr="0092580D">
        <w:rPr>
          <w:rFonts w:ascii="Times New Roman" w:eastAsia="Calibri" w:hAnsi="Times New Roman" w:cs="Times New Roman"/>
          <w:i/>
        </w:rPr>
        <w:t>Teatro Italiano</w:t>
      </w:r>
      <w:r w:rsidR="0013226A" w:rsidRPr="0092580D">
        <w:rPr>
          <w:rFonts w:ascii="Times New Roman" w:eastAsia="Calibri" w:hAnsi="Times New Roman" w:cs="Times New Roman"/>
        </w:rPr>
        <w:t xml:space="preserve">; entrambe giocano sul conflitto interiore del protagonista mediocre – Sofonisba, combattuta tra affetti privati e amor di patria, e Oreste, costretto ad agire in modo empio per ordine degli dei – e sono prive di personaggi malvagi. Nel </w:t>
      </w:r>
      <w:r w:rsidR="0013226A" w:rsidRPr="0092580D">
        <w:rPr>
          <w:rFonts w:ascii="Times New Roman" w:eastAsia="Calibri" w:hAnsi="Times New Roman" w:cs="Times New Roman"/>
          <w:i/>
        </w:rPr>
        <w:t xml:space="preserve">Solimano </w:t>
      </w:r>
      <w:r w:rsidR="0013226A" w:rsidRPr="0092580D">
        <w:rPr>
          <w:rFonts w:ascii="Times New Roman" w:eastAsia="Calibri" w:hAnsi="Times New Roman" w:cs="Times New Roman"/>
        </w:rPr>
        <w:t>di Bonarelli e nell</w:t>
      </w:r>
      <w:r w:rsidR="00491E1D">
        <w:rPr>
          <w:rFonts w:ascii="Times New Roman" w:eastAsia="Calibri" w:hAnsi="Times New Roman" w:cs="Times New Roman"/>
        </w:rPr>
        <w:t>’</w:t>
      </w:r>
      <w:r w:rsidR="0013226A" w:rsidRPr="0092580D">
        <w:rPr>
          <w:rFonts w:ascii="Times New Roman" w:eastAsia="Calibri" w:hAnsi="Times New Roman" w:cs="Times New Roman"/>
          <w:i/>
        </w:rPr>
        <w:t>Aristodemo</w:t>
      </w:r>
      <w:r w:rsidR="0013226A" w:rsidRPr="0092580D">
        <w:rPr>
          <w:rFonts w:ascii="Times New Roman" w:eastAsia="Calibri" w:hAnsi="Times New Roman" w:cs="Times New Roman"/>
        </w:rPr>
        <w:t xml:space="preserve"> del Dottori, a loro volta antologizzate dal Maffei, compaiono ancora protagonisti mediocri che agiscono in preda all</w:t>
      </w:r>
      <w:r w:rsidR="00491E1D">
        <w:rPr>
          <w:rFonts w:ascii="Times New Roman" w:eastAsia="Calibri" w:hAnsi="Times New Roman" w:cs="Times New Roman"/>
        </w:rPr>
        <w:t>’</w:t>
      </w:r>
      <w:r w:rsidR="0013226A" w:rsidRPr="0092580D">
        <w:rPr>
          <w:rFonts w:ascii="Times New Roman" w:eastAsia="Calibri" w:hAnsi="Times New Roman" w:cs="Times New Roman"/>
          <w:i/>
        </w:rPr>
        <w:t>ambitio regnandi</w:t>
      </w:r>
      <w:r w:rsidR="0013226A" w:rsidRPr="0092580D">
        <w:rPr>
          <w:rFonts w:ascii="Times New Roman" w:eastAsia="Calibri" w:hAnsi="Times New Roman" w:cs="Times New Roman"/>
        </w:rPr>
        <w:t xml:space="preserve">, sacrificando </w:t>
      </w:r>
      <w:r w:rsidR="00A8032E" w:rsidRPr="0092580D">
        <w:rPr>
          <w:rFonts w:ascii="Times New Roman" w:eastAsia="Calibri" w:hAnsi="Times New Roman" w:cs="Times New Roman"/>
        </w:rPr>
        <w:t>intenzionalmente</w:t>
      </w:r>
      <w:r w:rsidR="0013226A" w:rsidRPr="0092580D">
        <w:rPr>
          <w:rFonts w:ascii="Times New Roman" w:eastAsia="Calibri" w:hAnsi="Times New Roman" w:cs="Times New Roman"/>
        </w:rPr>
        <w:t xml:space="preserve"> o meno i figli ad una causa politica. Fra le tragedie del Settecento Calepio non può ovviamente citare la </w:t>
      </w:r>
      <w:r w:rsidR="0013226A" w:rsidRPr="0092580D">
        <w:rPr>
          <w:rFonts w:ascii="Times New Roman" w:eastAsia="Calibri" w:hAnsi="Times New Roman" w:cs="Times New Roman"/>
          <w:i/>
        </w:rPr>
        <w:t>Merope</w:t>
      </w:r>
      <w:r w:rsidR="0013226A" w:rsidRPr="0092580D">
        <w:rPr>
          <w:rFonts w:ascii="Times New Roman" w:eastAsia="Calibri" w:hAnsi="Times New Roman" w:cs="Times New Roman"/>
        </w:rPr>
        <w:t xml:space="preserve"> del Maffei, favola doppia in cui il malvagio tiranno Polifonte viene infine destituito; egli nomina quindi l</w:t>
      </w:r>
      <w:r w:rsidR="00491E1D">
        <w:rPr>
          <w:rFonts w:ascii="Times New Roman" w:eastAsia="Calibri" w:hAnsi="Times New Roman" w:cs="Times New Roman"/>
        </w:rPr>
        <w:t>’</w:t>
      </w:r>
      <w:r w:rsidR="0013226A" w:rsidRPr="0092580D">
        <w:rPr>
          <w:rFonts w:ascii="Times New Roman" w:eastAsia="Calibri" w:hAnsi="Times New Roman" w:cs="Times New Roman"/>
          <w:i/>
        </w:rPr>
        <w:t>Ulisse</w:t>
      </w:r>
      <w:r w:rsidR="0013226A" w:rsidRPr="0092580D">
        <w:rPr>
          <w:rFonts w:ascii="Times New Roman" w:eastAsia="Calibri" w:hAnsi="Times New Roman" w:cs="Times New Roman"/>
        </w:rPr>
        <w:t xml:space="preserve"> del Lazzarini, in cui viene rigorosamente ripreso il modello dell</w:t>
      </w:r>
      <w:r w:rsidR="00491E1D">
        <w:rPr>
          <w:rFonts w:ascii="Times New Roman" w:eastAsia="Calibri" w:hAnsi="Times New Roman" w:cs="Times New Roman"/>
        </w:rPr>
        <w:t>’</w:t>
      </w:r>
      <w:r w:rsidR="0013226A" w:rsidRPr="0092580D">
        <w:rPr>
          <w:rFonts w:ascii="Times New Roman" w:eastAsia="Calibri" w:hAnsi="Times New Roman" w:cs="Times New Roman"/>
          <w:i/>
        </w:rPr>
        <w:t>Edipo Re</w:t>
      </w:r>
      <w:r w:rsidR="0013226A" w:rsidRPr="0092580D">
        <w:rPr>
          <w:rFonts w:ascii="Times New Roman" w:eastAsia="Calibri" w:hAnsi="Times New Roman" w:cs="Times New Roman"/>
        </w:rPr>
        <w:t>. Come in alt</w:t>
      </w:r>
      <w:r w:rsidR="00361058">
        <w:rPr>
          <w:rFonts w:ascii="Times New Roman" w:eastAsia="Calibri" w:hAnsi="Times New Roman" w:cs="Times New Roman"/>
        </w:rPr>
        <w:t>ri casi appare evidente che il B</w:t>
      </w:r>
      <w:r w:rsidR="0013226A" w:rsidRPr="0092580D">
        <w:rPr>
          <w:rFonts w:ascii="Times New Roman" w:eastAsia="Calibri" w:hAnsi="Times New Roman" w:cs="Times New Roman"/>
        </w:rPr>
        <w:t>ergamasco tenti di delegittimare una tipologia drammaturgica contemplata da Aristotele, come la favola doppia. Infatti, rispetto al primo capo, dove Calepio contestava, in accordo col filosofo greco, il mancato rispetto della “mediocrità” del protagonista, in questo frangente si passa ad attaccare l</w:t>
      </w:r>
      <w:r w:rsidR="00491E1D">
        <w:rPr>
          <w:rFonts w:ascii="Times New Roman" w:eastAsia="Calibri" w:hAnsi="Times New Roman" w:cs="Times New Roman"/>
        </w:rPr>
        <w:t>’</w:t>
      </w:r>
      <w:r w:rsidR="0013226A" w:rsidRPr="0092580D">
        <w:rPr>
          <w:rFonts w:ascii="Times New Roman" w:eastAsia="Calibri" w:hAnsi="Times New Roman" w:cs="Times New Roman"/>
        </w:rPr>
        <w:t>introduzione di personaggi secondari improntati al vizio e alla scelleratezza. Questo espediente era tuttavia costitutivo della favola doppia, in cui si prevedeva un diverso esito per le vicende dei buoni e dei cattivi.</w:t>
      </w:r>
    </w:p>
    <w:p w14:paraId="5579D562" w14:textId="35941020" w:rsidR="00414465" w:rsidRPr="0092580D" w:rsidRDefault="00414465" w:rsidP="002E4E78">
      <w:pPr>
        <w:spacing w:after="0"/>
        <w:jc w:val="both"/>
        <w:rPr>
          <w:rFonts w:ascii="Times New Roman" w:eastAsia="Calibri" w:hAnsi="Times New Roman" w:cs="Times New Roman"/>
          <w:b/>
        </w:rPr>
      </w:pPr>
      <w:r w:rsidRPr="0092580D">
        <w:rPr>
          <w:rFonts w:ascii="Times New Roman" w:eastAsia="Calibri" w:hAnsi="Times New Roman" w:cs="Times New Roman"/>
          <w:b/>
        </w:rPr>
        <w:t>[</w:t>
      </w:r>
      <w:r w:rsidR="00361058">
        <w:rPr>
          <w:rFonts w:ascii="Times New Roman" w:hAnsi="Times New Roman" w:cs="Times New Roman"/>
          <w:b/>
        </w:rPr>
        <w:t>2.4.</w:t>
      </w:r>
      <w:r w:rsidRPr="0092580D">
        <w:rPr>
          <w:rFonts w:ascii="Times New Roman" w:eastAsia="Calibri" w:hAnsi="Times New Roman" w:cs="Times New Roman"/>
          <w:b/>
        </w:rPr>
        <w:t>2]</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Vengono di seguito nominati due esempi di tragedie italiane in cui non è rispettato il consiglio di non inserire personaggi malvagi: nell</w:t>
      </w:r>
      <w:r w:rsidR="00491E1D">
        <w:rPr>
          <w:rFonts w:ascii="Times New Roman" w:eastAsia="Calibri" w:hAnsi="Times New Roman" w:cs="Times New Roman"/>
        </w:rPr>
        <w:t>’</w:t>
      </w:r>
      <w:r w:rsidR="0013226A" w:rsidRPr="0092580D">
        <w:rPr>
          <w:rFonts w:ascii="Times New Roman" w:eastAsia="Calibri" w:hAnsi="Times New Roman" w:cs="Times New Roman"/>
          <w:i/>
        </w:rPr>
        <w:t>Orbecche</w:t>
      </w:r>
      <w:r w:rsidR="0013226A" w:rsidRPr="0092580D">
        <w:rPr>
          <w:rFonts w:ascii="Times New Roman" w:eastAsia="Calibri" w:hAnsi="Times New Roman" w:cs="Times New Roman"/>
        </w:rPr>
        <w:t xml:space="preserve"> di Giraldi Cinzio il cattivo è rappresentato da Sulmone, padre di Orbecche, ai danni della quale mette in atto un terribile piano di vendetta; nella </w:t>
      </w:r>
      <w:r w:rsidR="0013226A" w:rsidRPr="0092580D">
        <w:rPr>
          <w:rFonts w:ascii="Times New Roman" w:eastAsia="Calibri" w:hAnsi="Times New Roman" w:cs="Times New Roman"/>
          <w:i/>
        </w:rPr>
        <w:t>Rosmonda</w:t>
      </w:r>
      <w:r w:rsidR="0013226A" w:rsidRPr="0092580D">
        <w:rPr>
          <w:rFonts w:ascii="Times New Roman" w:eastAsia="Calibri" w:hAnsi="Times New Roman" w:cs="Times New Roman"/>
        </w:rPr>
        <w:t xml:space="preserve"> del Rucellai, invece, all</w:t>
      </w:r>
      <w:r w:rsidR="00491E1D">
        <w:rPr>
          <w:rFonts w:ascii="Times New Roman" w:eastAsia="Calibri" w:hAnsi="Times New Roman" w:cs="Times New Roman"/>
        </w:rPr>
        <w:t>’</w:t>
      </w:r>
      <w:r w:rsidR="0013226A" w:rsidRPr="0092580D">
        <w:rPr>
          <w:rFonts w:ascii="Times New Roman" w:eastAsia="Calibri" w:hAnsi="Times New Roman" w:cs="Times New Roman"/>
        </w:rPr>
        <w:t>innocente protagonista si oppone il crudele Alboino, che forza la principessa ad umiliarsi, denigrando le reliquie paterne. Questa parentesi non distoglie 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autore dal perseverare nella sua requisitoria contro i francesi. Il tragico che viene maggiormente biasimato è ancora una volta Corneille, autore di molte tragedie in cui vengono delineati personaggi spietati, operanti esclusivamente al fine di nuocere. Il caso preso in esame da Calepio è quello della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xml:space="preserve">, già censurata in questo senso dal Maffei nelle sue </w:t>
      </w:r>
      <w:r w:rsidR="0013226A" w:rsidRPr="0092580D">
        <w:rPr>
          <w:rFonts w:ascii="Times New Roman" w:eastAsia="Calibri" w:hAnsi="Times New Roman" w:cs="Times New Roman"/>
          <w:i/>
        </w:rPr>
        <w:t>Osservazioni</w:t>
      </w:r>
      <w:r w:rsidR="0013226A" w:rsidRPr="0092580D">
        <w:rPr>
          <w:rFonts w:ascii="Times New Roman" w:eastAsia="Calibri" w:hAnsi="Times New Roman" w:cs="Times New Roman"/>
        </w:rPr>
        <w:t>, proprio perché in questa tragedia campeggiava il carattere fieramente disumano della regina Cléopâtre, la quale, gelosa della principessa Rodogune, aveva costretto i due figli ad uccidere la ragazza, benché entra</w:t>
      </w:r>
      <w:r w:rsidR="00A8032E" w:rsidRPr="0092580D">
        <w:rPr>
          <w:rFonts w:ascii="Times New Roman" w:eastAsia="Calibri" w:hAnsi="Times New Roman" w:cs="Times New Roman"/>
        </w:rPr>
        <w:t>mbi ne fossero stati innamorati</w:t>
      </w:r>
      <w:r w:rsidR="0013226A" w:rsidRPr="0092580D">
        <w:rPr>
          <w:rFonts w:ascii="Times New Roman" w:eastAsia="Calibri" w:hAnsi="Times New Roman" w:cs="Times New Roman"/>
        </w:rPr>
        <w:t xml:space="preserve"> e, in seguito al loro rifiuto, aveva tentato di ucciderli entrambi, riuscendo ad eliminare soltanto Séleucus. Per legittimare il ricorso a personaggi estremamente virtuosi o eccessivamente cattivi, Corneille ammetteva che «un homme de bien qui souffre excite plus de pitié pour lui que d</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indignation contre celui qui le fait souffrir» (Pierre Corneille, </w:t>
      </w:r>
      <w:r w:rsidR="0013226A" w:rsidRPr="0092580D">
        <w:rPr>
          <w:rFonts w:ascii="Times New Roman" w:eastAsia="Calibri" w:hAnsi="Times New Roman" w:cs="Times New Roman"/>
          <w:i/>
        </w:rPr>
        <w:t>Discours de la tragédie</w:t>
      </w:r>
      <w:r w:rsidR="0013226A" w:rsidRPr="0092580D">
        <w:rPr>
          <w:rFonts w:ascii="Times New Roman" w:eastAsia="Calibri" w:hAnsi="Times New Roman" w:cs="Times New Roman"/>
        </w:rPr>
        <w:t xml:space="preserve">, </w:t>
      </w:r>
      <w:r w:rsidR="00A8032E" w:rsidRPr="0092580D">
        <w:rPr>
          <w:rFonts w:ascii="Times New Roman" w:eastAsia="Calibri" w:hAnsi="Times New Roman" w:cs="Times New Roman"/>
        </w:rPr>
        <w:t xml:space="preserve">in Idem, </w:t>
      </w:r>
      <w:r w:rsidR="00A8032E" w:rsidRPr="0092580D">
        <w:rPr>
          <w:rFonts w:ascii="Times New Roman" w:eastAsia="Calibri" w:hAnsi="Times New Roman" w:cs="Times New Roman"/>
          <w:i/>
        </w:rPr>
        <w:t>Œuvres complètes</w:t>
      </w:r>
      <w:r w:rsidR="00A8032E" w:rsidRPr="0092580D">
        <w:rPr>
          <w:rFonts w:ascii="Times New Roman" w:eastAsia="Calibri" w:hAnsi="Times New Roman" w:cs="Times New Roman"/>
        </w:rPr>
        <w:t xml:space="preserve">, vol. </w:t>
      </w:r>
      <w:r w:rsidR="00A8032E" w:rsidRPr="0092580D">
        <w:rPr>
          <w:rFonts w:ascii="Times New Roman" w:eastAsia="Calibri" w:hAnsi="Times New Roman" w:cs="Times New Roman"/>
          <w:lang w:val="fr-FR"/>
        </w:rPr>
        <w:t xml:space="preserve">III, textes établis, présentés et annotés par Georges Couton, Paris, Gallimard, 1987, </w:t>
      </w:r>
      <w:r w:rsidR="0013226A" w:rsidRPr="0092580D">
        <w:rPr>
          <w:rFonts w:ascii="Times New Roman" w:eastAsia="Calibri" w:hAnsi="Times New Roman" w:cs="Times New Roman"/>
          <w:lang w:val="fr-FR"/>
        </w:rPr>
        <w:t xml:space="preserve">p. 149). </w:t>
      </w:r>
      <w:r w:rsidR="0013226A" w:rsidRPr="0092580D">
        <w:rPr>
          <w:rFonts w:ascii="Times New Roman" w:eastAsia="Calibri" w:hAnsi="Times New Roman" w:cs="Times New Roman"/>
        </w:rPr>
        <w:t>Quindi, nel caso in cui un protagonista virtuoso divenisse il bersaglio dei progetti criminali di un malvagio e riuscisse a salvarsi dalle persecuzioni a cui va incontro, esso causerebbe nello spettatore una pietà ben maggiore dell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indignazione che produrrebbero le azioni del cattivo. Il caso di Antiochus nella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xml:space="preserve"> – il cui intreccio è mutato rispetto a ciò che narrava la storia proprio per far risaltare questo aspetto compassionevole (cfr. Pierre Corneille,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xml:space="preserve">, in Id., </w:t>
      </w:r>
      <w:r w:rsidR="0013226A" w:rsidRPr="0092580D">
        <w:rPr>
          <w:rFonts w:ascii="Times New Roman" w:eastAsia="Calibri" w:hAnsi="Times New Roman" w:cs="Times New Roman"/>
          <w:i/>
        </w:rPr>
        <w:t>Œuvres complètes</w:t>
      </w:r>
      <w:r w:rsidR="0013226A" w:rsidRPr="0092580D">
        <w:rPr>
          <w:rFonts w:ascii="Times New Roman" w:eastAsia="Calibri" w:hAnsi="Times New Roman" w:cs="Times New Roman"/>
        </w:rPr>
        <w:t xml:space="preserve">, vol. </w:t>
      </w:r>
      <w:r w:rsidR="0013226A" w:rsidRPr="0092580D">
        <w:rPr>
          <w:rFonts w:ascii="Times New Roman" w:eastAsia="Calibri" w:hAnsi="Times New Roman" w:cs="Times New Roman"/>
          <w:lang w:val="fr-FR"/>
        </w:rPr>
        <w:t>II, cit., p. 202) – è emblematico di questo procedimento. Scrive infatti Corneille, riferendosi oltre che al personaggio di Antiochus a Héraclius, Pulchérie e Martian, protagonisti dell</w:t>
      </w:r>
      <w:r w:rsidR="00491E1D">
        <w:rPr>
          <w:rFonts w:ascii="Times New Roman" w:eastAsia="Calibri" w:hAnsi="Times New Roman" w:cs="Times New Roman"/>
          <w:lang w:val="fr-FR"/>
        </w:rPr>
        <w:t>’</w:t>
      </w:r>
      <w:r w:rsidR="0013226A" w:rsidRPr="0092580D">
        <w:rPr>
          <w:rFonts w:ascii="Times New Roman" w:eastAsia="Calibri" w:hAnsi="Times New Roman" w:cs="Times New Roman"/>
          <w:i/>
          <w:lang w:val="fr-FR"/>
        </w:rPr>
        <w:t>Héraclius</w:t>
      </w:r>
      <w:r w:rsidR="0013226A" w:rsidRPr="0092580D">
        <w:rPr>
          <w:rFonts w:ascii="Times New Roman" w:eastAsia="Calibri" w:hAnsi="Times New Roman" w:cs="Times New Roman"/>
          <w:lang w:val="fr-FR"/>
        </w:rPr>
        <w:t>: «Leur malheur y donne une pitié qui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est point étouffée par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aversion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on a pour ceux qui les tyranisent, parce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on espère toujours que quelque heureuse révolution les empêchera de soccomber» (Pierre Corneille, </w:t>
      </w:r>
      <w:r w:rsidR="0013226A" w:rsidRPr="0092580D">
        <w:rPr>
          <w:rFonts w:ascii="Times New Roman" w:eastAsia="Calibri" w:hAnsi="Times New Roman" w:cs="Times New Roman"/>
          <w:i/>
          <w:lang w:val="fr-FR"/>
        </w:rPr>
        <w:t>Discours de la tragédie</w:t>
      </w:r>
      <w:r w:rsidR="0013226A" w:rsidRPr="0092580D">
        <w:rPr>
          <w:rFonts w:ascii="Times New Roman" w:eastAsia="Calibri" w:hAnsi="Times New Roman" w:cs="Times New Roman"/>
          <w:lang w:val="fr-FR"/>
        </w:rPr>
        <w:t xml:space="preserve">, cit., p. 155). </w:t>
      </w:r>
      <w:r w:rsidR="0013226A" w:rsidRPr="0092580D">
        <w:rPr>
          <w:rFonts w:ascii="Times New Roman" w:eastAsia="Calibri" w:hAnsi="Times New Roman" w:cs="Times New Roman"/>
        </w:rPr>
        <w:t xml:space="preserve">Calepio si impegnerà nel paragrafo successivo a confutare questa posizione. Si noti come il bergamasco riprenda con puntualità il testo di Corneille, del quale fornisce una sorta di traduzione; ciò conferma che sullo scrittoio del bergamasco non manca, lungo tutta la stesura del </w:t>
      </w:r>
      <w:r w:rsidR="0013226A" w:rsidRPr="0092580D">
        <w:rPr>
          <w:rFonts w:ascii="Times New Roman" w:eastAsia="Calibri" w:hAnsi="Times New Roman" w:cs="Times New Roman"/>
          <w:i/>
        </w:rPr>
        <w:t>Paragone</w:t>
      </w:r>
      <w:r w:rsidR="0013226A" w:rsidRPr="0092580D">
        <w:rPr>
          <w:rFonts w:ascii="Times New Roman" w:eastAsia="Calibri" w:hAnsi="Times New Roman" w:cs="Times New Roman"/>
        </w:rPr>
        <w:t xml:space="preserve">, una copia dei </w:t>
      </w:r>
      <w:r w:rsidR="0013226A" w:rsidRPr="0092580D">
        <w:rPr>
          <w:rFonts w:ascii="Times New Roman" w:eastAsia="Calibri" w:hAnsi="Times New Roman" w:cs="Times New Roman"/>
          <w:i/>
        </w:rPr>
        <w:t>Discours</w:t>
      </w:r>
      <w:r w:rsidR="0013226A" w:rsidRPr="0092580D">
        <w:rPr>
          <w:rFonts w:ascii="Times New Roman" w:eastAsia="Calibri" w:hAnsi="Times New Roman" w:cs="Times New Roman"/>
        </w:rPr>
        <w:t>, ai quali egli fa costantemente riferimento.</w:t>
      </w:r>
    </w:p>
    <w:p w14:paraId="3DFBE4BF" w14:textId="4E089D1A" w:rsidR="0013226A" w:rsidRPr="0092580D" w:rsidRDefault="00414465" w:rsidP="0013226A">
      <w:pPr>
        <w:spacing w:after="0"/>
        <w:jc w:val="both"/>
        <w:rPr>
          <w:rFonts w:ascii="Times New Roman" w:eastAsia="Calibri" w:hAnsi="Times New Roman" w:cs="Times New Roman"/>
        </w:rPr>
      </w:pPr>
      <w:r w:rsidRPr="0092580D">
        <w:rPr>
          <w:rFonts w:ascii="Times New Roman" w:eastAsia="Calibri" w:hAnsi="Times New Roman" w:cs="Times New Roman"/>
          <w:b/>
        </w:rPr>
        <w:t>[</w:t>
      </w:r>
      <w:r w:rsidR="00361058">
        <w:rPr>
          <w:rFonts w:ascii="Times New Roman" w:hAnsi="Times New Roman" w:cs="Times New Roman"/>
          <w:b/>
        </w:rPr>
        <w:t>2.4.</w:t>
      </w:r>
      <w:r w:rsidRPr="0092580D">
        <w:rPr>
          <w:rFonts w:ascii="Times New Roman" w:eastAsia="Calibri" w:hAnsi="Times New Roman" w:cs="Times New Roman"/>
          <w:b/>
        </w:rPr>
        <w:t>3]</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Calepio rinfaccia a Corneille in prima battuta una mancanza di coerenza: se infatti, affinché si inneschi questa compassione che il francese ritiene equivalente a quella descritta da Aristotele, è necessario che 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innocente non perisca, questa stessa condizione è violata nella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xml:space="preserve">, dal </w:t>
      </w:r>
      <w:r w:rsidR="0013226A" w:rsidRPr="0092580D">
        <w:rPr>
          <w:rFonts w:ascii="Times New Roman" w:eastAsia="Calibri" w:hAnsi="Times New Roman" w:cs="Times New Roman"/>
        </w:rPr>
        <w:lastRenderedPageBreak/>
        <w:t>momento che, mentre Antiochus sopravvive, il fratello Séleucus, altrettanto virtuoso, viene pugnalato a morte dalla madre. Tale delitto è compiuto inoltre, secondo 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autore del </w:t>
      </w:r>
      <w:r w:rsidR="0013226A" w:rsidRPr="0092580D">
        <w:rPr>
          <w:rFonts w:ascii="Times New Roman" w:eastAsia="Calibri" w:hAnsi="Times New Roman" w:cs="Times New Roman"/>
          <w:i/>
        </w:rPr>
        <w:t>Paragone</w:t>
      </w:r>
      <w:r w:rsidR="0013226A" w:rsidRPr="0092580D">
        <w:rPr>
          <w:rFonts w:ascii="Times New Roman" w:eastAsia="Calibri" w:hAnsi="Times New Roman" w:cs="Times New Roman"/>
        </w:rPr>
        <w:t>, con un</w:t>
      </w:r>
      <w:r w:rsidR="00491E1D">
        <w:rPr>
          <w:rFonts w:ascii="Times New Roman" w:eastAsia="Calibri" w:hAnsi="Times New Roman" w:cs="Times New Roman"/>
        </w:rPr>
        <w:t>’</w:t>
      </w:r>
      <w:r w:rsidR="0013226A" w:rsidRPr="0092580D">
        <w:rPr>
          <w:rFonts w:ascii="Times New Roman" w:eastAsia="Calibri" w:hAnsi="Times New Roman" w:cs="Times New Roman"/>
        </w:rPr>
        <w:t>efferatezza assai maggiore di quella che caratterizzava l</w:t>
      </w:r>
      <w:r w:rsidR="00491E1D">
        <w:rPr>
          <w:rFonts w:ascii="Times New Roman" w:eastAsia="Calibri" w:hAnsi="Times New Roman" w:cs="Times New Roman"/>
        </w:rPr>
        <w:t>’</w:t>
      </w:r>
      <w:r w:rsidR="0013226A" w:rsidRPr="0092580D">
        <w:rPr>
          <w:rFonts w:ascii="Times New Roman" w:eastAsia="Calibri" w:hAnsi="Times New Roman" w:cs="Times New Roman"/>
        </w:rPr>
        <w:t>infanticida Medea, dal momento che, all</w:t>
      </w:r>
      <w:r w:rsidR="00491E1D">
        <w:rPr>
          <w:rFonts w:ascii="Times New Roman" w:eastAsia="Calibri" w:hAnsi="Times New Roman" w:cs="Times New Roman"/>
        </w:rPr>
        <w:t>’</w:t>
      </w:r>
      <w:r w:rsidR="0013226A" w:rsidRPr="0092580D">
        <w:rPr>
          <w:rFonts w:ascii="Times New Roman" w:eastAsia="Calibri" w:hAnsi="Times New Roman" w:cs="Times New Roman"/>
        </w:rPr>
        <w:t>inizio dell</w:t>
      </w:r>
      <w:r w:rsidR="00491E1D">
        <w:rPr>
          <w:rFonts w:ascii="Times New Roman" w:eastAsia="Calibri" w:hAnsi="Times New Roman" w:cs="Times New Roman"/>
        </w:rPr>
        <w:t>’</w:t>
      </w:r>
      <w:r w:rsidR="0013226A" w:rsidRPr="0092580D">
        <w:rPr>
          <w:rFonts w:ascii="Times New Roman" w:eastAsia="Calibri" w:hAnsi="Times New Roman" w:cs="Times New Roman"/>
        </w:rPr>
        <w:t>atto quinto, Cléopâtre, dopo aver mentito a Séleucus, simulando una rappacificazione per poi ucciderlo a tradimento, rientra in scena vantandosi degli atroci crimini commessi («</w:t>
      </w:r>
      <w:r w:rsidR="00361058">
        <w:rPr>
          <w:rFonts w:ascii="Times New Roman" w:eastAsia="Calibri" w:hAnsi="Times New Roman" w:cs="Times New Roman"/>
          <w:shd w:val="clear" w:color="auto" w:fill="FFFFFF"/>
        </w:rPr>
        <w:t>Enfin, grâce</w:t>
      </w:r>
      <w:r w:rsidR="0013226A" w:rsidRPr="0092580D">
        <w:rPr>
          <w:rFonts w:ascii="Times New Roman" w:eastAsia="Calibri" w:hAnsi="Times New Roman" w:cs="Times New Roman"/>
          <w:shd w:val="clear" w:color="auto" w:fill="FFFFFF"/>
        </w:rPr>
        <w:t xml:space="preserve"> aux d</w:t>
      </w:r>
      <w:r w:rsidR="00A8032E" w:rsidRPr="0092580D">
        <w:rPr>
          <w:rFonts w:ascii="Times New Roman" w:eastAsia="Calibri" w:hAnsi="Times New Roman" w:cs="Times New Roman"/>
          <w:shd w:val="clear" w:color="auto" w:fill="FFFFFF"/>
        </w:rPr>
        <w:t>ieux, j</w:t>
      </w:r>
      <w:r w:rsidR="00491E1D">
        <w:rPr>
          <w:rFonts w:ascii="Times New Roman" w:eastAsia="Calibri" w:hAnsi="Times New Roman" w:cs="Times New Roman"/>
          <w:shd w:val="clear" w:color="auto" w:fill="FFFFFF"/>
        </w:rPr>
        <w:t>’</w:t>
      </w:r>
      <w:r w:rsidR="00A8032E" w:rsidRPr="0092580D">
        <w:rPr>
          <w:rFonts w:ascii="Times New Roman" w:eastAsia="Calibri" w:hAnsi="Times New Roman" w:cs="Times New Roman"/>
          <w:shd w:val="clear" w:color="auto" w:fill="FFFFFF"/>
        </w:rPr>
        <w:t>ai moins d</w:t>
      </w:r>
      <w:r w:rsidR="00491E1D">
        <w:rPr>
          <w:rFonts w:ascii="Times New Roman" w:eastAsia="Calibri" w:hAnsi="Times New Roman" w:cs="Times New Roman"/>
          <w:shd w:val="clear" w:color="auto" w:fill="FFFFFF"/>
        </w:rPr>
        <w:t>’</w:t>
      </w:r>
      <w:r w:rsidR="00A8032E" w:rsidRPr="0092580D">
        <w:rPr>
          <w:rFonts w:ascii="Times New Roman" w:eastAsia="Calibri" w:hAnsi="Times New Roman" w:cs="Times New Roman"/>
          <w:shd w:val="clear" w:color="auto" w:fill="FFFFFF"/>
        </w:rPr>
        <w:t>un ennemi:/ L</w:t>
      </w:r>
      <w:r w:rsidR="0013226A" w:rsidRPr="0092580D">
        <w:rPr>
          <w:rFonts w:ascii="Times New Roman" w:eastAsia="Calibri" w:hAnsi="Times New Roman" w:cs="Times New Roman"/>
          <w:shd w:val="clear" w:color="auto" w:fill="FFFFFF"/>
        </w:rPr>
        <w:t>a mort de Séleucus m</w:t>
      </w:r>
      <w:r w:rsidR="00491E1D">
        <w:rPr>
          <w:rFonts w:ascii="Times New Roman" w:eastAsia="Calibri" w:hAnsi="Times New Roman" w:cs="Times New Roman"/>
          <w:shd w:val="clear" w:color="auto" w:fill="FFFFFF"/>
        </w:rPr>
        <w:t>’</w:t>
      </w:r>
      <w:r w:rsidR="0013226A" w:rsidRPr="0092580D">
        <w:rPr>
          <w:rFonts w:ascii="Times New Roman" w:eastAsia="Calibri" w:hAnsi="Times New Roman" w:cs="Times New Roman"/>
          <w:shd w:val="clear" w:color="auto" w:fill="FFFFFF"/>
        </w:rPr>
        <w:t xml:space="preserve">a vengée à demi;/ </w:t>
      </w:r>
      <w:r w:rsidR="00A8032E" w:rsidRPr="0092580D">
        <w:rPr>
          <w:rFonts w:ascii="Times New Roman" w:eastAsia="Calibri" w:hAnsi="Times New Roman" w:cs="Times New Roman"/>
          <w:shd w:val="clear" w:color="auto" w:fill="FFFFFF"/>
        </w:rPr>
        <w:t>S</w:t>
      </w:r>
      <w:r w:rsidR="0013226A" w:rsidRPr="0092580D">
        <w:rPr>
          <w:rFonts w:ascii="Times New Roman" w:eastAsia="Calibri" w:hAnsi="Times New Roman" w:cs="Times New Roman"/>
          <w:shd w:val="clear" w:color="auto" w:fill="FFFFFF"/>
        </w:rPr>
        <w:t xml:space="preserve">on ombre, en attendant Rodogune et son frère,/ Peut déjà de ma part les promettre à son père;/ </w:t>
      </w:r>
      <w:r w:rsidR="00A8032E" w:rsidRPr="0092580D">
        <w:rPr>
          <w:rFonts w:ascii="Times New Roman" w:eastAsia="Calibri" w:hAnsi="Times New Roman" w:cs="Times New Roman"/>
          <w:shd w:val="clear" w:color="auto" w:fill="FFFFFF"/>
        </w:rPr>
        <w:t>I</w:t>
      </w:r>
      <w:r w:rsidR="0013226A" w:rsidRPr="0092580D">
        <w:rPr>
          <w:rFonts w:ascii="Times New Roman" w:eastAsia="Calibri" w:hAnsi="Times New Roman" w:cs="Times New Roman"/>
          <w:shd w:val="clear" w:color="auto" w:fill="FFFFFF"/>
        </w:rPr>
        <w:t>ls le suivront de près, et j</w:t>
      </w:r>
      <w:r w:rsidR="00491E1D">
        <w:rPr>
          <w:rFonts w:ascii="Times New Roman" w:eastAsia="Calibri" w:hAnsi="Times New Roman" w:cs="Times New Roman"/>
          <w:shd w:val="clear" w:color="auto" w:fill="FFFFFF"/>
        </w:rPr>
        <w:t>’</w:t>
      </w:r>
      <w:r w:rsidR="0013226A" w:rsidRPr="0092580D">
        <w:rPr>
          <w:rFonts w:ascii="Times New Roman" w:eastAsia="Calibri" w:hAnsi="Times New Roman" w:cs="Times New Roman"/>
          <w:shd w:val="clear" w:color="auto" w:fill="FFFFFF"/>
        </w:rPr>
        <w:t>ai tout préparé/ Pour réunir bientôt ce que j</w:t>
      </w:r>
      <w:r w:rsidR="00491E1D">
        <w:rPr>
          <w:rFonts w:ascii="Times New Roman" w:eastAsia="Calibri" w:hAnsi="Times New Roman" w:cs="Times New Roman"/>
          <w:shd w:val="clear" w:color="auto" w:fill="FFFFFF"/>
        </w:rPr>
        <w:t>’</w:t>
      </w:r>
      <w:r w:rsidR="0013226A" w:rsidRPr="0092580D">
        <w:rPr>
          <w:rFonts w:ascii="Times New Roman" w:eastAsia="Calibri" w:hAnsi="Times New Roman" w:cs="Times New Roman"/>
          <w:shd w:val="clear" w:color="auto" w:fill="FFFFFF"/>
        </w:rPr>
        <w:t xml:space="preserve">ai séparé», </w:t>
      </w:r>
      <w:r w:rsidR="0013226A" w:rsidRPr="0092580D">
        <w:rPr>
          <w:rFonts w:ascii="Times New Roman" w:eastAsia="Calibri" w:hAnsi="Times New Roman" w:cs="Times New Roman"/>
          <w:i/>
          <w:shd w:val="clear" w:color="auto" w:fill="FFFFFF"/>
        </w:rPr>
        <w:t>Rodogune</w:t>
      </w:r>
      <w:r w:rsidR="0013226A" w:rsidRPr="0092580D">
        <w:rPr>
          <w:rFonts w:ascii="Times New Roman" w:eastAsia="Calibri" w:hAnsi="Times New Roman" w:cs="Times New Roman"/>
          <w:shd w:val="clear" w:color="auto" w:fill="FFFFFF"/>
        </w:rPr>
        <w:t>, V, 1, vv. 1497-1502</w:t>
      </w:r>
      <w:r w:rsidR="0013226A" w:rsidRPr="0092580D">
        <w:rPr>
          <w:rFonts w:ascii="Times New Roman" w:eastAsia="Calibri" w:hAnsi="Times New Roman" w:cs="Times New Roman"/>
        </w:rPr>
        <w:t>). Inoltre Calepio, richiamandosi all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esercizio della ragione che riteneva fin dal primo capo un carattere distintivo del suo scritto, un criterio fondamentale al quale sottoporre la bontà di ogni invenzione, nega che questo meccanismo comporti una compassione pari o maggiore a quella che imponeva la tradizionale favola complessa, eletta a prototipo da Aristotele. A suo parere infatti la catastrofe finale è un elemento imprescindibile del dispositivo tragico, in quanto proprio la risoluzione nefasta causa nello spettatore i sentimenti più vivi di pietà e terrore. Se quindi, da una parte, la favola doppia della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con il finale lieto riservato ad Antiochus e la morte della spietata Cléopatra, è intrinsecamente destinata a generare un effetto ridotto, il suicidio dell</w:t>
      </w:r>
      <w:r w:rsidR="00491E1D">
        <w:rPr>
          <w:rFonts w:ascii="Times New Roman" w:eastAsia="Calibri" w:hAnsi="Times New Roman" w:cs="Times New Roman"/>
        </w:rPr>
        <w:t>’</w:t>
      </w:r>
      <w:r w:rsidR="0013226A" w:rsidRPr="0092580D">
        <w:rPr>
          <w:rFonts w:ascii="Times New Roman" w:eastAsia="Calibri" w:hAnsi="Times New Roman" w:cs="Times New Roman"/>
        </w:rPr>
        <w:t>antagonista non previene lo spettatore dal provare un profondo risentimento nei confronti di quella madre sciagurata, distogliendolo dal provare i sentimenti attraverso i quali dovrebbe purificarsi.</w:t>
      </w:r>
    </w:p>
    <w:p w14:paraId="03834C8E" w14:textId="06DE9FBE" w:rsidR="0013226A" w:rsidRPr="0092580D" w:rsidRDefault="0013226A" w:rsidP="0013226A">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Il giudizio di cui godrà la </w:t>
      </w:r>
      <w:r w:rsidRPr="0092580D">
        <w:rPr>
          <w:rFonts w:ascii="Times New Roman" w:eastAsia="Calibri" w:hAnsi="Times New Roman" w:cs="Times New Roman"/>
          <w:i/>
        </w:rPr>
        <w:t>Rodogune</w:t>
      </w:r>
      <w:r w:rsidRPr="0092580D">
        <w:rPr>
          <w:rFonts w:ascii="Times New Roman" w:eastAsia="Calibri" w:hAnsi="Times New Roman" w:cs="Times New Roman"/>
        </w:rPr>
        <w:t xml:space="preserve"> nel Settecento sarà per lo più il medesimo che pronuncia Calepio, sebbene per motivi diversi; se Voltaire, nei suoi </w:t>
      </w:r>
      <w:r w:rsidRPr="0092580D">
        <w:rPr>
          <w:rFonts w:ascii="Times New Roman" w:eastAsia="Calibri" w:hAnsi="Times New Roman" w:cs="Times New Roman"/>
          <w:i/>
        </w:rPr>
        <w:t>Commentaires</w:t>
      </w:r>
      <w:r w:rsidRPr="0092580D">
        <w:rPr>
          <w:rFonts w:ascii="Times New Roman" w:eastAsia="Calibri" w:hAnsi="Times New Roman" w:cs="Times New Roman"/>
        </w:rPr>
        <w:t xml:space="preserve">, rimproverava Corneille per non aver rispettato la verità storica degli eventi trattati e per aver versificato in modo assai scadente, ben più vicina alla posizione calepiana è la critica di Lessing. Questi, nella sua </w:t>
      </w:r>
      <w:r w:rsidRPr="0092580D">
        <w:rPr>
          <w:rFonts w:ascii="Times New Roman" w:eastAsia="Calibri" w:hAnsi="Times New Roman" w:cs="Times New Roman"/>
          <w:i/>
        </w:rPr>
        <w:t>Hamburghische Dramaturgie</w:t>
      </w:r>
      <w:r w:rsidRPr="0092580D">
        <w:rPr>
          <w:rFonts w:ascii="Times New Roman" w:eastAsia="Calibri" w:hAnsi="Times New Roman" w:cs="Times New Roman"/>
        </w:rPr>
        <w:t>, condanna aspramente l</w:t>
      </w:r>
      <w:r w:rsidR="00491E1D">
        <w:rPr>
          <w:rFonts w:ascii="Times New Roman" w:eastAsia="Calibri" w:hAnsi="Times New Roman" w:cs="Times New Roman"/>
        </w:rPr>
        <w:t>’</w:t>
      </w:r>
      <w:r w:rsidRPr="0092580D">
        <w:rPr>
          <w:rFonts w:ascii="Times New Roman" w:eastAsia="Calibri" w:hAnsi="Times New Roman" w:cs="Times New Roman"/>
        </w:rPr>
        <w:t xml:space="preserve">immoralità del soggetto e del personaggio di Cléopâtre, che a differenza di quanto scrive il drammaturgo francese in un altro passo dei suoi </w:t>
      </w:r>
      <w:r w:rsidRPr="0092580D">
        <w:rPr>
          <w:rFonts w:ascii="Times New Roman" w:eastAsia="Calibri" w:hAnsi="Times New Roman" w:cs="Times New Roman"/>
          <w:i/>
        </w:rPr>
        <w:t>Discours</w:t>
      </w:r>
      <w:r w:rsidRPr="0092580D">
        <w:rPr>
          <w:rFonts w:ascii="Times New Roman" w:eastAsia="Calibri" w:hAnsi="Times New Roman" w:cs="Times New Roman"/>
        </w:rPr>
        <w:t xml:space="preserve"> (Pierre Corneille, </w:t>
      </w:r>
      <w:r w:rsidRPr="0092580D">
        <w:rPr>
          <w:rFonts w:ascii="Times New Roman" w:eastAsia="Calibri" w:hAnsi="Times New Roman" w:cs="Times New Roman"/>
          <w:i/>
        </w:rPr>
        <w:t>Discours de l</w:t>
      </w:r>
      <w:r w:rsidR="00491E1D">
        <w:rPr>
          <w:rFonts w:ascii="Times New Roman" w:eastAsia="Calibri" w:hAnsi="Times New Roman" w:cs="Times New Roman"/>
          <w:i/>
        </w:rPr>
        <w:t>’</w:t>
      </w:r>
      <w:r w:rsidRPr="0092580D">
        <w:rPr>
          <w:rFonts w:ascii="Times New Roman" w:eastAsia="Calibri" w:hAnsi="Times New Roman" w:cs="Times New Roman"/>
          <w:i/>
        </w:rPr>
        <w:t>utilité et des parties du poème dramatique</w:t>
      </w:r>
      <w:r w:rsidRPr="0092580D">
        <w:rPr>
          <w:rFonts w:ascii="Times New Roman" w:eastAsia="Calibri" w:hAnsi="Times New Roman" w:cs="Times New Roman"/>
        </w:rPr>
        <w:t xml:space="preserve">, </w:t>
      </w:r>
      <w:r w:rsidR="00A8032E" w:rsidRPr="0092580D">
        <w:rPr>
          <w:rFonts w:ascii="Times New Roman" w:eastAsia="Calibri" w:hAnsi="Times New Roman" w:cs="Times New Roman"/>
        </w:rPr>
        <w:t xml:space="preserve">in Idem, </w:t>
      </w:r>
      <w:r w:rsidR="00A8032E" w:rsidRPr="0092580D">
        <w:rPr>
          <w:rFonts w:ascii="Times New Roman" w:eastAsia="Calibri" w:hAnsi="Times New Roman" w:cs="Times New Roman"/>
          <w:i/>
        </w:rPr>
        <w:t>Œuvres complètes</w:t>
      </w:r>
      <w:r w:rsidR="00A8032E" w:rsidRPr="0092580D">
        <w:rPr>
          <w:rFonts w:ascii="Times New Roman" w:eastAsia="Calibri" w:hAnsi="Times New Roman" w:cs="Times New Roman"/>
        </w:rPr>
        <w:t>, vol. III, textes établis, présentés et annotés par Georges Couton, Paris, Gallimard, 1987,</w:t>
      </w:r>
      <w:r w:rsidR="001D41EA" w:rsidRPr="0092580D">
        <w:rPr>
          <w:rFonts w:ascii="Times New Roman" w:eastAsia="Calibri" w:hAnsi="Times New Roman" w:cs="Times New Roman"/>
        </w:rPr>
        <w:t xml:space="preserve"> </w:t>
      </w:r>
      <w:r w:rsidRPr="0092580D">
        <w:rPr>
          <w:rFonts w:ascii="Times New Roman" w:eastAsia="Calibri" w:hAnsi="Times New Roman" w:cs="Times New Roman"/>
        </w:rPr>
        <w:t>p. 129), egli non considera minimamente degno d</w:t>
      </w:r>
      <w:r w:rsidR="00491E1D">
        <w:rPr>
          <w:rFonts w:ascii="Times New Roman" w:eastAsia="Calibri" w:hAnsi="Times New Roman" w:cs="Times New Roman"/>
        </w:rPr>
        <w:t>’</w:t>
      </w:r>
      <w:r w:rsidRPr="0092580D">
        <w:rPr>
          <w:rFonts w:ascii="Times New Roman" w:eastAsia="Calibri" w:hAnsi="Times New Roman" w:cs="Times New Roman"/>
        </w:rPr>
        <w:t xml:space="preserve">ammirazione (Gotthold Ephraim Lessing, </w:t>
      </w:r>
      <w:r w:rsidRPr="0092580D">
        <w:rPr>
          <w:rFonts w:ascii="Times New Roman" w:eastAsia="Calibri" w:hAnsi="Times New Roman" w:cs="Times New Roman"/>
          <w:i/>
          <w:iCs/>
        </w:rPr>
        <w:t>Hamburgische Dramaturgie</w:t>
      </w:r>
      <w:r w:rsidRPr="0092580D">
        <w:rPr>
          <w:rFonts w:ascii="Times New Roman" w:eastAsia="Calibri" w:hAnsi="Times New Roman" w:cs="Times New Roman"/>
        </w:rPr>
        <w:t xml:space="preserve">, in Idem, </w:t>
      </w:r>
      <w:r w:rsidRPr="0092580D">
        <w:rPr>
          <w:rFonts w:ascii="Times New Roman" w:eastAsia="Calibri" w:hAnsi="Times New Roman" w:cs="Times New Roman"/>
          <w:i/>
          <w:iCs/>
        </w:rPr>
        <w:t>Werke</w:t>
      </w:r>
      <w:r w:rsidRPr="0092580D">
        <w:rPr>
          <w:rFonts w:ascii="Times New Roman" w:eastAsia="Calibri" w:hAnsi="Times New Roman" w:cs="Times New Roman"/>
        </w:rPr>
        <w:t xml:space="preserve">, </w:t>
      </w:r>
      <w:r w:rsidRPr="0092580D">
        <w:rPr>
          <w:rFonts w:ascii="Times New Roman" w:eastAsia="Calibri" w:hAnsi="Times New Roman" w:cs="Times New Roman"/>
          <w:i/>
          <w:iCs/>
        </w:rPr>
        <w:t xml:space="preserve">IV. </w:t>
      </w:r>
      <w:r w:rsidRPr="0092580D">
        <w:rPr>
          <w:rFonts w:ascii="Times New Roman" w:eastAsia="Calibri" w:hAnsi="Times New Roman" w:cs="Times New Roman"/>
          <w:i/>
          <w:iCs/>
          <w:lang w:val="de-DE"/>
        </w:rPr>
        <w:t>Dramaturgische Schriften</w:t>
      </w:r>
      <w:r w:rsidRPr="0092580D">
        <w:rPr>
          <w:rFonts w:ascii="Times New Roman" w:eastAsia="Calibri" w:hAnsi="Times New Roman" w:cs="Times New Roman"/>
          <w:lang w:val="de-DE"/>
        </w:rPr>
        <w:t xml:space="preserve">, hrsg. von Karl Eibl, Darmstadt, Wissenschaftliche Buchgesellschaft, 1996, trad. it. </w:t>
      </w:r>
      <w:r w:rsidRPr="0092580D">
        <w:rPr>
          <w:rFonts w:ascii="Times New Roman" w:eastAsia="Calibri" w:hAnsi="Times New Roman" w:cs="Times New Roman"/>
          <w:i/>
          <w:iCs/>
        </w:rPr>
        <w:t>Drammaturgia d</w:t>
      </w:r>
      <w:r w:rsidR="00491E1D">
        <w:rPr>
          <w:rFonts w:ascii="Times New Roman" w:eastAsia="Calibri" w:hAnsi="Times New Roman" w:cs="Times New Roman"/>
          <w:i/>
          <w:iCs/>
        </w:rPr>
        <w:t>’</w:t>
      </w:r>
      <w:r w:rsidRPr="0092580D">
        <w:rPr>
          <w:rFonts w:ascii="Times New Roman" w:eastAsia="Calibri" w:hAnsi="Times New Roman" w:cs="Times New Roman"/>
          <w:i/>
          <w:iCs/>
        </w:rPr>
        <w:t>Amburgo</w:t>
      </w:r>
      <w:r w:rsidRPr="0092580D">
        <w:rPr>
          <w:rFonts w:ascii="Times New Roman" w:eastAsia="Calibri" w:hAnsi="Times New Roman" w:cs="Times New Roman"/>
        </w:rPr>
        <w:t xml:space="preserve">, a cura di Paolo Chiarini, Roma, Bulzoni, 1975, pp. 152-156). </w:t>
      </w:r>
    </w:p>
    <w:p w14:paraId="5F1C9CE8" w14:textId="79741485" w:rsidR="00414465" w:rsidRPr="0092580D" w:rsidRDefault="0013226A" w:rsidP="0013226A">
      <w:pPr>
        <w:spacing w:after="0"/>
        <w:jc w:val="both"/>
        <w:rPr>
          <w:rFonts w:ascii="Times New Roman" w:eastAsia="Calibri" w:hAnsi="Times New Roman" w:cs="Times New Roman"/>
          <w:b/>
          <w:lang w:val="fr-FR"/>
        </w:rPr>
      </w:pPr>
      <w:r w:rsidRPr="0092580D">
        <w:rPr>
          <w:rFonts w:ascii="Times New Roman" w:eastAsia="Calibri" w:hAnsi="Times New Roman" w:cs="Times New Roman"/>
        </w:rPr>
        <w:t xml:space="preserve">Sulla ricezione della </w:t>
      </w:r>
      <w:r w:rsidRPr="0092580D">
        <w:rPr>
          <w:rFonts w:ascii="Times New Roman" w:eastAsia="Calibri" w:hAnsi="Times New Roman" w:cs="Times New Roman"/>
          <w:i/>
        </w:rPr>
        <w:t>Rodoguna</w:t>
      </w:r>
      <w:r w:rsidRPr="0092580D">
        <w:rPr>
          <w:rFonts w:ascii="Times New Roman" w:eastAsia="Calibri" w:hAnsi="Times New Roman" w:cs="Times New Roman"/>
        </w:rPr>
        <w:t xml:space="preserve"> nel Settecento si veda Domenico Mugnolo, </w:t>
      </w:r>
      <w:r w:rsidRPr="0092580D">
        <w:rPr>
          <w:rFonts w:ascii="Times New Roman" w:eastAsia="Calibri" w:hAnsi="Times New Roman" w:cs="Times New Roman"/>
          <w:i/>
        </w:rPr>
        <w:t xml:space="preserve">Ambizione di regina o gelosia di donna? Lessing, Maffei e Voltaire leggono </w:t>
      </w:r>
      <w:r w:rsidRPr="0092580D">
        <w:rPr>
          <w:rFonts w:ascii="Times New Roman" w:eastAsia="Calibri" w:hAnsi="Times New Roman" w:cs="Times New Roman"/>
        </w:rPr>
        <w:t xml:space="preserve">Rodogune, in </w:t>
      </w:r>
      <w:r w:rsidRPr="0092580D">
        <w:rPr>
          <w:rFonts w:ascii="Times New Roman" w:eastAsia="Calibri" w:hAnsi="Times New Roman" w:cs="Times New Roman"/>
          <w:i/>
        </w:rPr>
        <w:t>Settecento tedesco ed Europa romanza</w:t>
      </w:r>
      <w:r w:rsidRPr="0092580D">
        <w:rPr>
          <w:rFonts w:ascii="Times New Roman" w:eastAsia="Calibri" w:hAnsi="Times New Roman" w:cs="Times New Roman"/>
        </w:rPr>
        <w:t xml:space="preserve">, a cura di Giulia Cantarutti, Bologna, Pàtron, 1995, pp. 29-50. Sul piacere tragico causato da un protagonista crudele come Cléopâtre </w:t>
      </w:r>
      <w:r w:rsidR="00A8032E" w:rsidRPr="0092580D">
        <w:rPr>
          <w:rFonts w:ascii="Times New Roman" w:eastAsia="Calibri" w:hAnsi="Times New Roman" w:cs="Times New Roman"/>
        </w:rPr>
        <w:t>cfr.</w:t>
      </w:r>
      <w:r w:rsidRPr="0092580D">
        <w:rPr>
          <w:rFonts w:ascii="Times New Roman" w:eastAsia="Calibri" w:hAnsi="Times New Roman" w:cs="Times New Roman"/>
        </w:rPr>
        <w:t xml:space="preserve"> Jan Miernowski</w:t>
      </w:r>
      <w:r w:rsidRPr="0092580D">
        <w:rPr>
          <w:rFonts w:ascii="Times New Roman" w:eastAsia="Calibri" w:hAnsi="Times New Roman" w:cs="Times New Roman"/>
          <w:i/>
        </w:rPr>
        <w:t xml:space="preserve">, Le plaisir tragique de la haine. </w:t>
      </w:r>
      <w:r w:rsidRPr="0092580D">
        <w:rPr>
          <w:rFonts w:ascii="Times New Roman" w:eastAsia="Calibri" w:hAnsi="Times New Roman" w:cs="Times New Roman"/>
          <w:lang w:val="fr-FR"/>
        </w:rPr>
        <w:t>Rodogune</w:t>
      </w:r>
      <w:r w:rsidRPr="0092580D">
        <w:rPr>
          <w:rFonts w:ascii="Times New Roman" w:eastAsia="Calibri" w:hAnsi="Times New Roman" w:cs="Times New Roman"/>
          <w:i/>
          <w:lang w:val="fr-FR"/>
        </w:rPr>
        <w:t xml:space="preserve"> de Corneille</w:t>
      </w:r>
      <w:r w:rsidRPr="0092580D">
        <w:rPr>
          <w:rFonts w:ascii="Times New Roman" w:eastAsia="Calibri" w:hAnsi="Times New Roman" w:cs="Times New Roman"/>
          <w:lang w:val="fr-FR"/>
        </w:rPr>
        <w:t>, «Revue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Histoire Littéraire de la France», CIII, 4, 2003, pp.789-821.</w:t>
      </w:r>
    </w:p>
    <w:p w14:paraId="67BC4865" w14:textId="4FD05502" w:rsidR="0013226A" w:rsidRPr="0092580D" w:rsidRDefault="00001E66" w:rsidP="0013226A">
      <w:pPr>
        <w:spacing w:after="0"/>
        <w:jc w:val="both"/>
        <w:rPr>
          <w:rFonts w:ascii="Times New Roman" w:eastAsia="Calibri" w:hAnsi="Times New Roman" w:cs="Times New Roman"/>
        </w:rPr>
      </w:pPr>
      <w:r w:rsidRPr="0092580D">
        <w:rPr>
          <w:rFonts w:ascii="Times New Roman" w:eastAsia="Calibri" w:hAnsi="Times New Roman" w:cs="Times New Roman"/>
          <w:b/>
        </w:rPr>
        <w:t>[</w:t>
      </w:r>
      <w:r w:rsidR="00361058">
        <w:rPr>
          <w:rFonts w:ascii="Times New Roman" w:hAnsi="Times New Roman" w:cs="Times New Roman"/>
          <w:b/>
        </w:rPr>
        <w:t>2.4.</w:t>
      </w:r>
      <w:r w:rsidRPr="0092580D">
        <w:rPr>
          <w:rFonts w:ascii="Times New Roman" w:eastAsia="Calibri" w:hAnsi="Times New Roman" w:cs="Times New Roman"/>
          <w:b/>
        </w:rPr>
        <w:t>4]</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 xml:space="preserve">Neppure Racine viene risparmiato dalla critica di Calepio, il quale nota un problema simile a quello rilevato nella </w:t>
      </w:r>
      <w:r w:rsidR="0013226A" w:rsidRPr="0092580D">
        <w:rPr>
          <w:rFonts w:ascii="Times New Roman" w:eastAsia="Calibri" w:hAnsi="Times New Roman" w:cs="Times New Roman"/>
          <w:i/>
        </w:rPr>
        <w:t>Rodogune</w:t>
      </w:r>
      <w:r w:rsidR="0013226A" w:rsidRPr="0092580D">
        <w:rPr>
          <w:rFonts w:ascii="Times New Roman" w:eastAsia="Calibri" w:hAnsi="Times New Roman" w:cs="Times New Roman"/>
        </w:rPr>
        <w:t xml:space="preserve"> di Corneille anche nell</w:t>
      </w:r>
      <w:r w:rsidR="00491E1D">
        <w:rPr>
          <w:rFonts w:ascii="Times New Roman" w:eastAsia="Calibri" w:hAnsi="Times New Roman" w:cs="Times New Roman"/>
        </w:rPr>
        <w:t>’</w:t>
      </w:r>
      <w:r w:rsidR="0013226A" w:rsidRPr="0092580D">
        <w:rPr>
          <w:rFonts w:ascii="Times New Roman" w:eastAsia="Calibri" w:hAnsi="Times New Roman" w:cs="Times New Roman"/>
          <w:i/>
        </w:rPr>
        <w:t xml:space="preserve">Iphigenie </w:t>
      </w:r>
      <w:r w:rsidR="0013226A" w:rsidRPr="0092580D">
        <w:rPr>
          <w:rFonts w:ascii="Times New Roman" w:eastAsia="Calibri" w:hAnsi="Times New Roman" w:cs="Times New Roman"/>
        </w:rPr>
        <w:t>raciniana. In questa tragedia, accanto alla virtuosa protagonista, si staglia un personaggio non totalmente positivo come quello di Eriphile, schiava di Achille, la quale, poco prima che avvenga il sacrific</w:t>
      </w:r>
      <w:r w:rsidR="00361058">
        <w:rPr>
          <w:rFonts w:ascii="Times New Roman" w:eastAsia="Calibri" w:hAnsi="Times New Roman" w:cs="Times New Roman"/>
        </w:rPr>
        <w:t>i</w:t>
      </w:r>
      <w:r w:rsidR="0013226A" w:rsidRPr="0092580D">
        <w:rPr>
          <w:rFonts w:ascii="Times New Roman" w:eastAsia="Calibri" w:hAnsi="Times New Roman" w:cs="Times New Roman"/>
        </w:rPr>
        <w:t>o della figlia di Agamennone, denuncia a Calchas i piani di fuga che prevedono il trasferimento di Ifigenia lontano dall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Aulide per farle scampare la morte («Ah! </w:t>
      </w:r>
      <w:r w:rsidR="0013226A" w:rsidRPr="0092580D">
        <w:rPr>
          <w:rFonts w:ascii="Times New Roman" w:eastAsia="Calibri" w:hAnsi="Times New Roman" w:cs="Times New Roman"/>
          <w:lang w:val="fr-FR"/>
        </w:rPr>
        <w:t>Je succombe enfin/ Je reconnais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effet des tendresses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Achille./ Je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emporterai point une rage inutile:/ plus des raisons, il faut ou la perdre ou périr.../ Viens, te dis-je. À Calchas je vais tout à découvrir», IV, 11). </w:t>
      </w:r>
      <w:r w:rsidR="0013226A" w:rsidRPr="0092580D">
        <w:rPr>
          <w:rFonts w:ascii="Times New Roman" w:eastAsia="Calibri" w:hAnsi="Times New Roman" w:cs="Times New Roman"/>
        </w:rPr>
        <w:t>Il sacerdote, interrogando nuovamente gli dei, scopre poi che la vittima destinata al sacrificio non è l</w:t>
      </w:r>
      <w:r w:rsidR="00491E1D">
        <w:rPr>
          <w:rFonts w:ascii="Times New Roman" w:eastAsia="Calibri" w:hAnsi="Times New Roman" w:cs="Times New Roman"/>
        </w:rPr>
        <w:t>’</w:t>
      </w:r>
      <w:r w:rsidR="0013226A" w:rsidRPr="0092580D">
        <w:rPr>
          <w:rFonts w:ascii="Times New Roman" w:eastAsia="Calibri" w:hAnsi="Times New Roman" w:cs="Times New Roman"/>
        </w:rPr>
        <w:t>Ifigenia destinata in sposa ad Achille, bensì proprio Eriphile, in realtà figlia di Elena e Teseo ed originariamente chiamata a sua volta Iphigénie. Proprio la natura vilmente delatoria dell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azione di Eriphile caratterizza il personaggio come un malvagio agli occhi di Calepio, negando di </w:t>
      </w:r>
      <w:r w:rsidR="00A8032E" w:rsidRPr="0092580D">
        <w:rPr>
          <w:rFonts w:ascii="Times New Roman" w:eastAsia="Calibri" w:hAnsi="Times New Roman" w:cs="Times New Roman"/>
        </w:rPr>
        <w:t>f</w:t>
      </w:r>
      <w:r w:rsidR="0013226A" w:rsidRPr="0092580D">
        <w:rPr>
          <w:rFonts w:ascii="Times New Roman" w:eastAsia="Calibri" w:hAnsi="Times New Roman" w:cs="Times New Roman"/>
        </w:rPr>
        <w:t xml:space="preserve">atto il perfetto compimento della purgazione finale. </w:t>
      </w:r>
    </w:p>
    <w:p w14:paraId="3D323BE9" w14:textId="3DB55968" w:rsidR="0013226A" w:rsidRPr="0092580D" w:rsidRDefault="0013226A" w:rsidP="0013226A">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Su questo interessante finale raciniano si sono soffermati numerosi critici moderni, i quali hanno dato diverse interpretazioni di questo «dénouement»: alcuni hanno intravisto nell</w:t>
      </w:r>
      <w:r w:rsidR="00491E1D">
        <w:rPr>
          <w:rFonts w:ascii="Times New Roman" w:eastAsia="Calibri" w:hAnsi="Times New Roman" w:cs="Times New Roman"/>
        </w:rPr>
        <w:t>’</w:t>
      </w:r>
      <w:r w:rsidRPr="0092580D">
        <w:rPr>
          <w:rFonts w:ascii="Times New Roman" w:eastAsia="Calibri" w:hAnsi="Times New Roman" w:cs="Times New Roman"/>
        </w:rPr>
        <w:t xml:space="preserve">uccisione di Eriphile </w:t>
      </w:r>
      <w:r w:rsidRPr="0092580D">
        <w:rPr>
          <w:rFonts w:ascii="Times New Roman" w:eastAsia="Calibri" w:hAnsi="Times New Roman" w:cs="Times New Roman"/>
        </w:rPr>
        <w:lastRenderedPageBreak/>
        <w:t>l</w:t>
      </w:r>
      <w:r w:rsidR="00491E1D">
        <w:rPr>
          <w:rFonts w:ascii="Times New Roman" w:eastAsia="Calibri" w:hAnsi="Times New Roman" w:cs="Times New Roman"/>
        </w:rPr>
        <w:t>’</w:t>
      </w:r>
      <w:r w:rsidRPr="0092580D">
        <w:rPr>
          <w:rFonts w:ascii="Times New Roman" w:eastAsia="Calibri" w:hAnsi="Times New Roman" w:cs="Times New Roman"/>
        </w:rPr>
        <w:t xml:space="preserve">attuazione di un piano divino che premia i buoni e punisce i cattivi, garantendo alla vicenda un finale lieto che di fatto inclina la tragedia verso la tragicommedia (Roland Barthes, </w:t>
      </w:r>
      <w:r w:rsidRPr="0092580D">
        <w:rPr>
          <w:rFonts w:ascii="Times New Roman" w:eastAsia="Calibri" w:hAnsi="Times New Roman" w:cs="Times New Roman"/>
          <w:i/>
        </w:rPr>
        <w:t>Sur Racine</w:t>
      </w:r>
      <w:r w:rsidRPr="0092580D">
        <w:rPr>
          <w:rFonts w:ascii="Times New Roman" w:eastAsia="Calibri" w:hAnsi="Times New Roman" w:cs="Times New Roman"/>
        </w:rPr>
        <w:t xml:space="preserve">, Paris, Éditions du Seuil, 1963, p. 115; Jean Emelina, </w:t>
      </w:r>
      <w:r w:rsidRPr="0092580D">
        <w:rPr>
          <w:rFonts w:ascii="Times New Roman" w:eastAsia="Calibri" w:hAnsi="Times New Roman" w:cs="Times New Roman"/>
          <w:i/>
        </w:rPr>
        <w:t>Racine infiniment</w:t>
      </w:r>
      <w:r w:rsidRPr="0092580D">
        <w:rPr>
          <w:rFonts w:ascii="Times New Roman" w:eastAsia="Calibri" w:hAnsi="Times New Roman" w:cs="Times New Roman"/>
        </w:rPr>
        <w:t>, Paris, Sedes, 1999, pp. 136-137); altri hanno attribuito all</w:t>
      </w:r>
      <w:r w:rsidR="00491E1D">
        <w:rPr>
          <w:rFonts w:ascii="Times New Roman" w:eastAsia="Calibri" w:hAnsi="Times New Roman" w:cs="Times New Roman"/>
        </w:rPr>
        <w:t>’</w:t>
      </w:r>
      <w:r w:rsidRPr="0092580D">
        <w:rPr>
          <w:rFonts w:ascii="Times New Roman" w:eastAsia="Calibri" w:hAnsi="Times New Roman" w:cs="Times New Roman"/>
        </w:rPr>
        <w:t xml:space="preserve">eccesso di passioni della figlia di Elena la causa della calamità che la colpisce (Eléonore M. Zimmermann, </w:t>
      </w:r>
      <w:r w:rsidRPr="0092580D">
        <w:rPr>
          <w:rFonts w:ascii="Times New Roman" w:eastAsia="Calibri" w:hAnsi="Times New Roman" w:cs="Times New Roman"/>
          <w:i/>
        </w:rPr>
        <w:t>La liberté et le destin dans le théâtre de Jean Racine. Suivi de deux essais sur le théâtre de Jean Racine</w:t>
      </w:r>
      <w:r w:rsidRPr="0092580D">
        <w:rPr>
          <w:rFonts w:ascii="Times New Roman" w:eastAsia="Calibri" w:hAnsi="Times New Roman" w:cs="Times New Roman"/>
        </w:rPr>
        <w:t>, Génève, Slatkine, 1999</w:t>
      </w:r>
      <w:r w:rsidRPr="0092580D">
        <w:rPr>
          <w:rFonts w:ascii="Times New Roman" w:eastAsia="Calibri" w:hAnsi="Times New Roman" w:cs="Times New Roman"/>
          <w:vertAlign w:val="superscript"/>
        </w:rPr>
        <w:t>2</w:t>
      </w:r>
      <w:r w:rsidRPr="0092580D">
        <w:rPr>
          <w:rFonts w:ascii="Times New Roman" w:eastAsia="Calibri" w:hAnsi="Times New Roman" w:cs="Times New Roman"/>
        </w:rPr>
        <w:t>, pp. 77-78); si è inoltre spesso fatto ricorso a categorie di analisi proprie dell</w:t>
      </w:r>
      <w:r w:rsidR="00491E1D">
        <w:rPr>
          <w:rFonts w:ascii="Times New Roman" w:eastAsia="Calibri" w:hAnsi="Times New Roman" w:cs="Times New Roman"/>
        </w:rPr>
        <w:t>’</w:t>
      </w:r>
      <w:r w:rsidRPr="0092580D">
        <w:rPr>
          <w:rFonts w:ascii="Times New Roman" w:eastAsia="Calibri" w:hAnsi="Times New Roman" w:cs="Times New Roman"/>
        </w:rPr>
        <w:t>antropologia girardiana nell</w:t>
      </w:r>
      <w:r w:rsidR="00491E1D">
        <w:rPr>
          <w:rFonts w:ascii="Times New Roman" w:eastAsia="Calibri" w:hAnsi="Times New Roman" w:cs="Times New Roman"/>
        </w:rPr>
        <w:t>’</w:t>
      </w:r>
      <w:r w:rsidRPr="0092580D">
        <w:rPr>
          <w:rFonts w:ascii="Times New Roman" w:eastAsia="Calibri" w:hAnsi="Times New Roman" w:cs="Times New Roman"/>
        </w:rPr>
        <w:t xml:space="preserve">analizzare lo statuto sacrificale di Ifigenia ed Erifile, attraverso </w:t>
      </w:r>
      <w:r w:rsidR="00A8032E" w:rsidRPr="0092580D">
        <w:rPr>
          <w:rFonts w:ascii="Times New Roman" w:eastAsia="Calibri" w:hAnsi="Times New Roman" w:cs="Times New Roman"/>
        </w:rPr>
        <w:t>sondaggi</w:t>
      </w:r>
      <w:r w:rsidRPr="0092580D">
        <w:rPr>
          <w:rFonts w:ascii="Times New Roman" w:eastAsia="Calibri" w:hAnsi="Times New Roman" w:cs="Times New Roman"/>
        </w:rPr>
        <w:t xml:space="preserve"> che giungevano anche ad esiti assai divergenti: Defaux, ad esempio, sosteneva che l</w:t>
      </w:r>
      <w:r w:rsidR="00491E1D">
        <w:rPr>
          <w:rFonts w:ascii="Times New Roman" w:eastAsia="Calibri" w:hAnsi="Times New Roman" w:cs="Times New Roman"/>
        </w:rPr>
        <w:t>’</w:t>
      </w:r>
      <w:r w:rsidRPr="0092580D">
        <w:rPr>
          <w:rFonts w:ascii="Times New Roman" w:eastAsia="Calibri" w:hAnsi="Times New Roman" w:cs="Times New Roman"/>
        </w:rPr>
        <w:t xml:space="preserve">identità della vittima sacrificale, fosse essa Eriphile oppure Iphigenie, era scarsamente rilevante (Gérard Defaux, </w:t>
      </w:r>
      <w:r w:rsidRPr="0092580D">
        <w:rPr>
          <w:rFonts w:ascii="Times New Roman" w:eastAsia="Calibri" w:hAnsi="Times New Roman" w:cs="Times New Roman"/>
          <w:i/>
        </w:rPr>
        <w:t>Violence et passion dans l</w:t>
      </w:r>
      <w:r w:rsidR="00491E1D">
        <w:rPr>
          <w:rFonts w:ascii="Times New Roman" w:eastAsia="Calibri" w:hAnsi="Times New Roman" w:cs="Times New Roman"/>
          <w:i/>
        </w:rPr>
        <w:t>’</w:t>
      </w:r>
      <w:r w:rsidRPr="0092580D">
        <w:rPr>
          <w:rFonts w:ascii="Times New Roman" w:eastAsia="Calibri" w:hAnsi="Times New Roman" w:cs="Times New Roman"/>
        </w:rPr>
        <w:t xml:space="preserve">Iphigenie </w:t>
      </w:r>
      <w:r w:rsidRPr="0092580D">
        <w:rPr>
          <w:rFonts w:ascii="Times New Roman" w:eastAsia="Calibri" w:hAnsi="Times New Roman" w:cs="Times New Roman"/>
          <w:i/>
        </w:rPr>
        <w:t>de Racine</w:t>
      </w:r>
      <w:r w:rsidRPr="0092580D">
        <w:rPr>
          <w:rFonts w:ascii="Times New Roman" w:eastAsia="Calibri" w:hAnsi="Times New Roman" w:cs="Times New Roman"/>
        </w:rPr>
        <w:t>, «French Forum», IX, 2, 1984, pp. 162-180), mentre Goodkin manifestava il suo sostanziale disaccordo, insistendo sull</w:t>
      </w:r>
      <w:r w:rsidR="00491E1D">
        <w:rPr>
          <w:rFonts w:ascii="Times New Roman" w:eastAsia="Calibri" w:hAnsi="Times New Roman" w:cs="Times New Roman"/>
        </w:rPr>
        <w:t>’</w:t>
      </w:r>
      <w:r w:rsidRPr="0092580D">
        <w:rPr>
          <w:rFonts w:ascii="Times New Roman" w:eastAsia="Calibri" w:hAnsi="Times New Roman" w:cs="Times New Roman"/>
        </w:rPr>
        <w:t xml:space="preserve">importanza dello scambio fra le due ragazze (Richard E. Goodkin, </w:t>
      </w:r>
      <w:r w:rsidRPr="0092580D">
        <w:rPr>
          <w:rFonts w:ascii="Times New Roman" w:eastAsia="Calibri" w:hAnsi="Times New Roman" w:cs="Times New Roman"/>
          <w:i/>
        </w:rPr>
        <w:t>The Tragic Middle. Racine, Aristotle, Euripides</w:t>
      </w:r>
      <w:r w:rsidRPr="0092580D">
        <w:rPr>
          <w:rFonts w:ascii="Times New Roman" w:eastAsia="Calibri" w:hAnsi="Times New Roman" w:cs="Times New Roman"/>
        </w:rPr>
        <w:t>, Madison, Wisconsin University Press, 1991, p. 202). Calepio, dal canto suo, riconosce ancora una volta in questa tragedia la riprovata struttura della favola doppia e ritiene la soluzione raciniana assai meno pietosa di quella dell</w:t>
      </w:r>
      <w:r w:rsidR="00491E1D">
        <w:rPr>
          <w:rFonts w:ascii="Times New Roman" w:eastAsia="Calibri" w:hAnsi="Times New Roman" w:cs="Times New Roman"/>
        </w:rPr>
        <w:t>’</w:t>
      </w:r>
      <w:r w:rsidRPr="0092580D">
        <w:rPr>
          <w:rFonts w:ascii="Times New Roman" w:eastAsia="Calibri" w:hAnsi="Times New Roman" w:cs="Times New Roman"/>
          <w:i/>
        </w:rPr>
        <w:t xml:space="preserve">Ifigenia in Aulide </w:t>
      </w:r>
      <w:r w:rsidRPr="0092580D">
        <w:rPr>
          <w:rFonts w:ascii="Times New Roman" w:eastAsia="Calibri" w:hAnsi="Times New Roman" w:cs="Times New Roman"/>
        </w:rPr>
        <w:t>di Euripide, laddove la figlia di Agamennone veniva rapita e salvata dagli dei al momento del sacrificio senza che intervenisse alcun personaggio malvagio nell</w:t>
      </w:r>
      <w:r w:rsidR="00491E1D">
        <w:rPr>
          <w:rFonts w:ascii="Times New Roman" w:eastAsia="Calibri" w:hAnsi="Times New Roman" w:cs="Times New Roman"/>
        </w:rPr>
        <w:t>’</w:t>
      </w:r>
      <w:r w:rsidRPr="0092580D">
        <w:rPr>
          <w:rFonts w:ascii="Times New Roman" w:eastAsia="Calibri" w:hAnsi="Times New Roman" w:cs="Times New Roman"/>
        </w:rPr>
        <w:t xml:space="preserve">intreccio. </w:t>
      </w:r>
    </w:p>
    <w:p w14:paraId="4B311EBA" w14:textId="6A4176F9" w:rsidR="00001E66" w:rsidRPr="0092580D" w:rsidRDefault="0013226A" w:rsidP="0013226A">
      <w:pPr>
        <w:spacing w:after="0"/>
        <w:jc w:val="both"/>
        <w:rPr>
          <w:rFonts w:ascii="Times New Roman" w:eastAsia="Calibri" w:hAnsi="Times New Roman" w:cs="Times New Roman"/>
          <w:b/>
        </w:rPr>
      </w:pPr>
      <w:r w:rsidRPr="0092580D">
        <w:rPr>
          <w:rFonts w:ascii="Times New Roman" w:eastAsia="Calibri" w:hAnsi="Times New Roman" w:cs="Times New Roman"/>
        </w:rPr>
        <w:t>Per una ricognizione del dibattito sulla struttura e sul finale dell</w:t>
      </w:r>
      <w:r w:rsidR="00491E1D">
        <w:rPr>
          <w:rFonts w:ascii="Times New Roman" w:eastAsia="Calibri" w:hAnsi="Times New Roman" w:cs="Times New Roman"/>
        </w:rPr>
        <w:t>’</w:t>
      </w:r>
      <w:r w:rsidRPr="0092580D">
        <w:rPr>
          <w:rFonts w:ascii="Times New Roman" w:eastAsia="Calibri" w:hAnsi="Times New Roman" w:cs="Times New Roman"/>
          <w:i/>
        </w:rPr>
        <w:t>Iphigénie</w:t>
      </w:r>
      <w:r w:rsidRPr="0092580D">
        <w:rPr>
          <w:rFonts w:ascii="Times New Roman" w:eastAsia="Calibri" w:hAnsi="Times New Roman" w:cs="Times New Roman"/>
        </w:rPr>
        <w:t xml:space="preserve"> si rimanda anche a John Campbell, </w:t>
      </w:r>
      <w:r w:rsidRPr="0092580D">
        <w:rPr>
          <w:rFonts w:ascii="Times New Roman" w:eastAsia="Calibri" w:hAnsi="Times New Roman" w:cs="Times New Roman"/>
          <w:i/>
        </w:rPr>
        <w:t>Tragedy between “optmism” and “pessimism”</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Questioning Racinian Tragedy</w:t>
      </w:r>
      <w:r w:rsidRPr="0092580D">
        <w:rPr>
          <w:rFonts w:ascii="Times New Roman" w:eastAsia="Calibri" w:hAnsi="Times New Roman" w:cs="Times New Roman"/>
        </w:rPr>
        <w:t>, Chapel Hill, North Carolina University Press, 2005, pp. 133-149.</w:t>
      </w:r>
    </w:p>
    <w:p w14:paraId="3674B18B" w14:textId="14A307A2" w:rsidR="00001E66" w:rsidRPr="0092580D" w:rsidRDefault="00001E66" w:rsidP="002E4E78">
      <w:pPr>
        <w:spacing w:after="0"/>
        <w:jc w:val="both"/>
        <w:rPr>
          <w:rFonts w:ascii="Times New Roman" w:eastAsia="Calibri" w:hAnsi="Times New Roman" w:cs="Times New Roman"/>
          <w:b/>
        </w:rPr>
      </w:pPr>
      <w:r w:rsidRPr="0092580D">
        <w:rPr>
          <w:rFonts w:ascii="Times New Roman" w:eastAsia="Calibri" w:hAnsi="Times New Roman" w:cs="Times New Roman"/>
          <w:b/>
        </w:rPr>
        <w:t>[</w:t>
      </w:r>
      <w:r w:rsidR="00952F4B">
        <w:rPr>
          <w:rFonts w:ascii="Times New Roman" w:hAnsi="Times New Roman" w:cs="Times New Roman"/>
          <w:b/>
        </w:rPr>
        <w:t>2.4.</w:t>
      </w:r>
      <w:r w:rsidRPr="0092580D">
        <w:rPr>
          <w:rFonts w:ascii="Times New Roman" w:eastAsia="Calibri" w:hAnsi="Times New Roman" w:cs="Times New Roman"/>
          <w:b/>
        </w:rPr>
        <w:t>5]</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Rispetto all</w:t>
      </w:r>
      <w:r w:rsidR="00491E1D">
        <w:rPr>
          <w:rFonts w:ascii="Times New Roman" w:eastAsia="Calibri" w:hAnsi="Times New Roman" w:cs="Times New Roman"/>
        </w:rPr>
        <w:t>’</w:t>
      </w:r>
      <w:r w:rsidR="0013226A" w:rsidRPr="0092580D">
        <w:rPr>
          <w:rFonts w:ascii="Times New Roman" w:eastAsia="Calibri" w:hAnsi="Times New Roman" w:cs="Times New Roman"/>
        </w:rPr>
        <w:t>introduzione di crudeli antagonisti, capaci soltanto di distogliere la concentrazione dello spettatore dal nucleo emotivo della vicenda, Calepio ritiene assai più utile il ricorso a personaggi secondari che si soffermino sui casi miserandi dei protagonisti, disponendo gli sp</w:t>
      </w:r>
      <w:r w:rsidR="00952F4B">
        <w:rPr>
          <w:rFonts w:ascii="Times New Roman" w:eastAsia="Calibri" w:hAnsi="Times New Roman" w:cs="Times New Roman"/>
        </w:rPr>
        <w:t>ettatori alla misericordia. Il B</w:t>
      </w:r>
      <w:r w:rsidR="0013226A" w:rsidRPr="0092580D">
        <w:rPr>
          <w:rFonts w:ascii="Times New Roman" w:eastAsia="Calibri" w:hAnsi="Times New Roman" w:cs="Times New Roman"/>
        </w:rPr>
        <w:t>ergamasco si fa così sostenitore del Coro della tragedia greca, atto a compatire gli eroi miseri, con una punta di ipocrisia, se vogliamo, dal momento che nei capi successivi demolirà ogni impiego del personaggio corale nella trage</w:t>
      </w:r>
      <w:r w:rsidR="00952F4B">
        <w:rPr>
          <w:rFonts w:ascii="Times New Roman" w:eastAsia="Calibri" w:hAnsi="Times New Roman" w:cs="Times New Roman"/>
        </w:rPr>
        <w:t>dia moderna. Oltre al Coro, il B</w:t>
      </w:r>
      <w:r w:rsidR="0013226A" w:rsidRPr="0092580D">
        <w:rPr>
          <w:rFonts w:ascii="Times New Roman" w:eastAsia="Calibri" w:hAnsi="Times New Roman" w:cs="Times New Roman"/>
        </w:rPr>
        <w:t xml:space="preserve">ergamasco reputa adatti a svolgere questa funzione anche i messi e i nunzi. Queste affermazioni non paiono soltanto dettate dalla volontà di sostenere una strategia drammaturgica adottata dal teatro tragico italiano rinascimentale – si pensi soprattutto alla </w:t>
      </w:r>
      <w:r w:rsidR="0013226A" w:rsidRPr="0092580D">
        <w:rPr>
          <w:rFonts w:ascii="Times New Roman" w:eastAsia="Calibri" w:hAnsi="Times New Roman" w:cs="Times New Roman"/>
          <w:i/>
        </w:rPr>
        <w:t>Sofonisba</w:t>
      </w:r>
      <w:r w:rsidR="0013226A" w:rsidRPr="0092580D">
        <w:rPr>
          <w:rFonts w:ascii="Times New Roman" w:eastAsia="Calibri" w:hAnsi="Times New Roman" w:cs="Times New Roman"/>
        </w:rPr>
        <w:t xml:space="preserve"> di Trissino – e in generale classicistico – anche le tragedie di Lazzarini e di Salìo presentano la medesima struttura </w:t>
      </w:r>
      <w:r w:rsidR="00293246">
        <w:rPr>
          <w:rFonts w:ascii="Times New Roman" w:eastAsia="Calibri" w:hAnsi="Times New Roman" w:cs="Times New Roman"/>
        </w:rPr>
        <w:t>–,</w:t>
      </w:r>
      <w:r w:rsidR="0013226A" w:rsidRPr="0092580D">
        <w:rPr>
          <w:rFonts w:ascii="Times New Roman" w:eastAsia="Calibri" w:hAnsi="Times New Roman" w:cs="Times New Roman"/>
        </w:rPr>
        <w:t xml:space="preserve"> ma anche a validare, secondo una prospettiva militante, la soluzione compositiva che lo stesso Calepio aveva perseguito, in qualità di autore, nelle sue due tragedie inedite, il </w:t>
      </w:r>
      <w:r w:rsidR="0013226A" w:rsidRPr="0092580D">
        <w:rPr>
          <w:rFonts w:ascii="Times New Roman" w:eastAsia="Calibri" w:hAnsi="Times New Roman" w:cs="Times New Roman"/>
          <w:i/>
        </w:rPr>
        <w:t>Perdicca</w:t>
      </w:r>
      <w:r w:rsidR="0013226A" w:rsidRPr="0092580D">
        <w:rPr>
          <w:rFonts w:ascii="Times New Roman" w:eastAsia="Calibri" w:hAnsi="Times New Roman" w:cs="Times New Roman"/>
        </w:rPr>
        <w:t xml:space="preserve"> e il </w:t>
      </w:r>
      <w:r w:rsidR="0013226A" w:rsidRPr="0092580D">
        <w:rPr>
          <w:rFonts w:ascii="Times New Roman" w:eastAsia="Calibri" w:hAnsi="Times New Roman" w:cs="Times New Roman"/>
          <w:i/>
        </w:rPr>
        <w:t>Seleuco</w:t>
      </w:r>
      <w:r w:rsidR="0013226A" w:rsidRPr="0092580D">
        <w:rPr>
          <w:rFonts w:ascii="Times New Roman" w:eastAsia="Calibri" w:hAnsi="Times New Roman" w:cs="Times New Roman"/>
        </w:rPr>
        <w:t xml:space="preserve">. Nella prima di queste due </w:t>
      </w:r>
      <w:r w:rsidR="0013226A" w:rsidRPr="0092580D">
        <w:rPr>
          <w:rFonts w:ascii="Times New Roman" w:eastAsia="Calibri" w:hAnsi="Times New Roman" w:cs="Times New Roman"/>
          <w:i/>
        </w:rPr>
        <w:t>pièces</w:t>
      </w:r>
      <w:r w:rsidR="0013226A" w:rsidRPr="0092580D">
        <w:rPr>
          <w:rFonts w:ascii="Times New Roman" w:eastAsia="Calibri" w:hAnsi="Times New Roman" w:cs="Times New Roman"/>
        </w:rPr>
        <w:t>, egli aveva infatti introdotto un Coro largamente presente, sia nel mezzo che in conclusione degli atti, affidandogli appunto il compito di amplificare la miseria dei dolorosi casi occorsi ai protagonisti. In entrambi i drammi, più in generale, l</w:t>
      </w:r>
      <w:r w:rsidR="00491E1D">
        <w:rPr>
          <w:rFonts w:ascii="Times New Roman" w:eastAsia="Calibri" w:hAnsi="Times New Roman" w:cs="Times New Roman"/>
        </w:rPr>
        <w:t>’</w:t>
      </w:r>
      <w:r w:rsidR="0013226A" w:rsidRPr="0092580D">
        <w:rPr>
          <w:rFonts w:ascii="Times New Roman" w:eastAsia="Calibri" w:hAnsi="Times New Roman" w:cs="Times New Roman"/>
        </w:rPr>
        <w:t>incarico di descrivere dettagliatamente i punti più delicati della vicenda, con dovizia di particolari lacrimevoli, atti a suscitare la compassione, era affidata ai nunzi, secondo una pratica che la drammaturgia italiana cinquecentesca aveva ripreso dalla tragedia greca, e che invece era stata generalmente trascurata nel teatro francese del Seicento.</w:t>
      </w:r>
    </w:p>
    <w:p w14:paraId="35CBF185" w14:textId="73FEDA85" w:rsidR="0013226A" w:rsidRPr="0092580D" w:rsidRDefault="00001E66" w:rsidP="0013226A">
      <w:pPr>
        <w:autoSpaceDE w:val="0"/>
        <w:autoSpaceDN w:val="0"/>
        <w:adjustRightInd w:val="0"/>
        <w:spacing w:after="0"/>
        <w:jc w:val="both"/>
        <w:rPr>
          <w:rFonts w:ascii="Times New Roman" w:eastAsia="Calibri" w:hAnsi="Times New Roman" w:cs="Times New Roman"/>
          <w:lang w:val="fr-FR"/>
        </w:rPr>
      </w:pPr>
      <w:r w:rsidRPr="0092580D">
        <w:rPr>
          <w:rFonts w:ascii="Times New Roman" w:eastAsia="Calibri" w:hAnsi="Times New Roman" w:cs="Times New Roman"/>
          <w:b/>
        </w:rPr>
        <w:t>[</w:t>
      </w:r>
      <w:r w:rsidR="00952F4B">
        <w:rPr>
          <w:rFonts w:ascii="Times New Roman" w:hAnsi="Times New Roman" w:cs="Times New Roman"/>
          <w:b/>
        </w:rPr>
        <w:t>2.4.</w:t>
      </w:r>
      <w:r w:rsidRPr="0092580D">
        <w:rPr>
          <w:rFonts w:ascii="Times New Roman" w:eastAsia="Calibri" w:hAnsi="Times New Roman" w:cs="Times New Roman"/>
          <w:b/>
        </w:rPr>
        <w:t>6]</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Lo scioglimento della tragedia dovrebbe essere, nell</w:t>
      </w:r>
      <w:r w:rsidR="00491E1D">
        <w:rPr>
          <w:rFonts w:ascii="Times New Roman" w:eastAsia="Calibri" w:hAnsi="Times New Roman" w:cs="Times New Roman"/>
        </w:rPr>
        <w:t>’</w:t>
      </w:r>
      <w:r w:rsidR="0013226A" w:rsidRPr="0092580D">
        <w:rPr>
          <w:rFonts w:ascii="Times New Roman" w:eastAsia="Calibri" w:hAnsi="Times New Roman" w:cs="Times New Roman"/>
        </w:rPr>
        <w:t>ottica calepiana, il momento nel quale l</w:t>
      </w:r>
      <w:r w:rsidR="00491E1D">
        <w:rPr>
          <w:rFonts w:ascii="Times New Roman" w:eastAsia="Calibri" w:hAnsi="Times New Roman" w:cs="Times New Roman"/>
        </w:rPr>
        <w:t>’</w:t>
      </w:r>
      <w:r w:rsidR="0013226A" w:rsidRPr="0092580D">
        <w:rPr>
          <w:rFonts w:ascii="Times New Roman" w:eastAsia="Calibri" w:hAnsi="Times New Roman" w:cs="Times New Roman"/>
        </w:rPr>
        <w:t>effetto patetico deve essere amplificato ed esaltato per muovere lo spettatore a compassione. Di conseguenza, alla descrizione minuziosa degli eventi tragici fatta da un nunzio, non si possono a suo parere riservare poche secche battute in cui si dà semplicemente notizia dell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accaduto. Egli censura quindi la conclusione della </w:t>
      </w:r>
      <w:r w:rsidR="0013226A" w:rsidRPr="0092580D">
        <w:rPr>
          <w:rFonts w:ascii="Times New Roman" w:eastAsia="Calibri" w:hAnsi="Times New Roman" w:cs="Times New Roman"/>
          <w:i/>
        </w:rPr>
        <w:t>Théodore</w:t>
      </w:r>
      <w:r w:rsidR="0013226A" w:rsidRPr="0092580D">
        <w:rPr>
          <w:rFonts w:ascii="Times New Roman" w:eastAsia="Calibri" w:hAnsi="Times New Roman" w:cs="Times New Roman"/>
        </w:rPr>
        <w:t xml:space="preserve"> di Pierre Corneille, tragedia basata sulla storia di Santa Teodora, oggetto dell</w:t>
      </w:r>
      <w:r w:rsidR="00491E1D">
        <w:rPr>
          <w:rFonts w:ascii="Times New Roman" w:eastAsia="Calibri" w:hAnsi="Times New Roman" w:cs="Times New Roman"/>
        </w:rPr>
        <w:t>’</w:t>
      </w:r>
      <w:r w:rsidR="0013226A" w:rsidRPr="0092580D">
        <w:rPr>
          <w:rFonts w:ascii="Times New Roman" w:eastAsia="Calibri" w:hAnsi="Times New Roman" w:cs="Times New Roman"/>
        </w:rPr>
        <w:t>amore casto e devoto di Didyme, quanto di quello di Placide, figlio del governatore di Antiochia, Valens, deciso a ripudiare la giovane Flavie, figlia di Marcelle, seconda moglie del padre, pur di conquistare la ragazza cristiana. Nel finale si scatena la furia di Marcelle, la quale, per vendicare la figlia, uccide Théodore, oggetto d</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amore del figliastro e mancato genero, e con lei Dydime. </w:t>
      </w:r>
      <w:r w:rsidR="0013226A" w:rsidRPr="0092580D">
        <w:rPr>
          <w:rFonts w:ascii="Times New Roman" w:eastAsia="Calibri" w:hAnsi="Times New Roman" w:cs="Times New Roman"/>
          <w:lang w:val="fr-FR"/>
        </w:rPr>
        <w:t>Il gesto folle della donna è narrato a Valens dalla confidente Stéphanie in pochi versi ed in modo alquanto secco: «De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escalier à peine ell</w:t>
      </w:r>
      <w:r w:rsidR="00A8032E" w:rsidRPr="0092580D">
        <w:rPr>
          <w:rFonts w:ascii="Times New Roman" w:eastAsia="Calibri" w:hAnsi="Times New Roman" w:cs="Times New Roman"/>
          <w:lang w:val="fr-FR"/>
        </w:rPr>
        <w:t>e [Marcelle] était descendue,/ Q</w:t>
      </w:r>
      <w:r w:rsidR="0013226A" w:rsidRPr="0092580D">
        <w:rPr>
          <w:rFonts w:ascii="Times New Roman" w:eastAsia="Calibri" w:hAnsi="Times New Roman" w:cs="Times New Roman"/>
          <w:lang w:val="fr-FR"/>
        </w:rPr>
        <w:t>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elle aperçoit Placide aux portes du </w:t>
      </w:r>
      <w:r w:rsidR="0013226A" w:rsidRPr="0092580D">
        <w:rPr>
          <w:rFonts w:ascii="Times New Roman" w:eastAsia="Calibri" w:hAnsi="Times New Roman" w:cs="Times New Roman"/>
          <w:lang w:val="fr-FR"/>
        </w:rPr>
        <w:lastRenderedPageBreak/>
        <w:t xml:space="preserve">palais,/ </w:t>
      </w:r>
      <w:r w:rsidR="00A8032E" w:rsidRPr="0092580D">
        <w:rPr>
          <w:rFonts w:ascii="Times New Roman" w:eastAsia="Calibri" w:hAnsi="Times New Roman" w:cs="Times New Roman"/>
          <w:lang w:val="fr-FR"/>
        </w:rPr>
        <w:t>S</w:t>
      </w:r>
      <w:r w:rsidR="0013226A" w:rsidRPr="0092580D">
        <w:rPr>
          <w:rFonts w:ascii="Times New Roman" w:eastAsia="Calibri" w:hAnsi="Times New Roman" w:cs="Times New Roman"/>
          <w:lang w:val="fr-FR"/>
        </w:rPr>
        <w:t>uivi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un gros armé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amis et de valets;/ </w:t>
      </w:r>
      <w:r w:rsidR="00A8032E" w:rsidRPr="0092580D">
        <w:rPr>
          <w:rFonts w:ascii="Times New Roman" w:eastAsia="Calibri" w:hAnsi="Times New Roman" w:cs="Times New Roman"/>
          <w:lang w:val="fr-FR"/>
        </w:rPr>
        <w:t>S</w:t>
      </w:r>
      <w:r w:rsidR="0013226A" w:rsidRPr="0092580D">
        <w:rPr>
          <w:rFonts w:ascii="Times New Roman" w:eastAsia="Calibri" w:hAnsi="Times New Roman" w:cs="Times New Roman"/>
          <w:lang w:val="fr-FR"/>
        </w:rPr>
        <w:t>ur les bords du perron soudain elle s</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avance,/ </w:t>
      </w:r>
      <w:r w:rsidR="00A8032E" w:rsidRPr="0092580D">
        <w:rPr>
          <w:rFonts w:ascii="Times New Roman" w:eastAsia="Calibri" w:hAnsi="Times New Roman" w:cs="Times New Roman"/>
          <w:lang w:val="fr-FR"/>
        </w:rPr>
        <w:t>E</w:t>
      </w:r>
      <w:r w:rsidR="0013226A" w:rsidRPr="0092580D">
        <w:rPr>
          <w:rFonts w:ascii="Times New Roman" w:eastAsia="Calibri" w:hAnsi="Times New Roman" w:cs="Times New Roman"/>
          <w:lang w:val="fr-FR"/>
        </w:rPr>
        <w:t>t pressant sa fureur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accroît cette présence:/ «Viens», dit-elle, «viens voir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effet de ton secours»;/ </w:t>
      </w:r>
      <w:r w:rsidR="00A8032E" w:rsidRPr="0092580D">
        <w:rPr>
          <w:rFonts w:ascii="Times New Roman" w:eastAsia="Calibri" w:hAnsi="Times New Roman" w:cs="Times New Roman"/>
          <w:lang w:val="fr-FR"/>
        </w:rPr>
        <w:t>E</w:t>
      </w:r>
      <w:r w:rsidR="0013226A" w:rsidRPr="0092580D">
        <w:rPr>
          <w:rFonts w:ascii="Times New Roman" w:eastAsia="Calibri" w:hAnsi="Times New Roman" w:cs="Times New Roman"/>
          <w:lang w:val="fr-FR"/>
        </w:rPr>
        <w:t xml:space="preserve">t sans perdre le temps en de plus longs discours,/ </w:t>
      </w:r>
      <w:r w:rsidR="00A8032E" w:rsidRPr="0092580D">
        <w:rPr>
          <w:rFonts w:ascii="Times New Roman" w:eastAsia="Calibri" w:hAnsi="Times New Roman" w:cs="Times New Roman"/>
          <w:lang w:val="fr-FR"/>
        </w:rPr>
        <w:t>A</w:t>
      </w:r>
      <w:r w:rsidR="0013226A" w:rsidRPr="0092580D">
        <w:rPr>
          <w:rFonts w:ascii="Times New Roman" w:eastAsia="Calibri" w:hAnsi="Times New Roman" w:cs="Times New Roman"/>
          <w:lang w:val="fr-FR"/>
        </w:rPr>
        <w:t>yant fait avancer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une et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autre victime,/ </w:t>
      </w:r>
      <w:r w:rsidR="00A8032E" w:rsidRPr="0092580D">
        <w:rPr>
          <w:rFonts w:ascii="Times New Roman" w:eastAsia="Calibri" w:hAnsi="Times New Roman" w:cs="Times New Roman"/>
          <w:lang w:val="fr-FR"/>
        </w:rPr>
        <w:t>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un côté Th</w:t>
      </w:r>
      <w:r w:rsidR="00A8032E" w:rsidRPr="0092580D">
        <w:rPr>
          <w:rFonts w:ascii="Times New Roman" w:eastAsia="Calibri" w:hAnsi="Times New Roman" w:cs="Times New Roman"/>
          <w:lang w:val="fr-FR"/>
        </w:rPr>
        <w:t>éodore, et de l</w:t>
      </w:r>
      <w:r w:rsidR="00491E1D">
        <w:rPr>
          <w:rFonts w:ascii="Times New Roman" w:eastAsia="Calibri" w:hAnsi="Times New Roman" w:cs="Times New Roman"/>
          <w:lang w:val="fr-FR"/>
        </w:rPr>
        <w:t>’</w:t>
      </w:r>
      <w:r w:rsidR="00A8032E" w:rsidRPr="0092580D">
        <w:rPr>
          <w:rFonts w:ascii="Times New Roman" w:eastAsia="Calibri" w:hAnsi="Times New Roman" w:cs="Times New Roman"/>
          <w:lang w:val="fr-FR"/>
        </w:rPr>
        <w:t>autre Didyme,/ E</w:t>
      </w:r>
      <w:r w:rsidR="0013226A" w:rsidRPr="0092580D">
        <w:rPr>
          <w:rFonts w:ascii="Times New Roman" w:eastAsia="Calibri" w:hAnsi="Times New Roman" w:cs="Times New Roman"/>
          <w:lang w:val="fr-FR"/>
        </w:rPr>
        <w:t xml:space="preserve">lle lève le bras, et de la même main/ </w:t>
      </w:r>
      <w:r w:rsidR="00A8032E" w:rsidRPr="0092580D">
        <w:rPr>
          <w:rFonts w:ascii="Times New Roman" w:eastAsia="Calibri" w:hAnsi="Times New Roman" w:cs="Times New Roman"/>
          <w:lang w:val="fr-FR"/>
        </w:rPr>
        <w:t>L</w:t>
      </w:r>
      <w:r w:rsidR="0013226A" w:rsidRPr="0092580D">
        <w:rPr>
          <w:rFonts w:ascii="Times New Roman" w:eastAsia="Calibri" w:hAnsi="Times New Roman" w:cs="Times New Roman"/>
          <w:lang w:val="fr-FR"/>
        </w:rPr>
        <w:t>eur enfonce à tous deux un poignard dans le sein» V, 8, vv. 1796-1806. Ciò che interessa a Corneille non è tanto destare la commozione del pubblico attraverso un ragguaglio preciso dell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avvenimento che metta in risalto, con stile delicato e patetico, la forza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animo di Teodora 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eccezionale portata del sacrifico di Didimo, ma piuttosto il dibattimento interiore di Placide e soprattutto il sadico piacere provato da Marcelle nel vedere il giovane atterrito, nonché il gesto eroico con la quale la donna si toglie la vita, come illustra ampiamente il successivo e dettagliato resoconto fornito a Valens: «Cependant, triomphante entre ces deux mourants,/ Marcelle les con</w:t>
      </w:r>
      <w:r w:rsidR="00A8032E" w:rsidRPr="0092580D">
        <w:rPr>
          <w:rFonts w:ascii="Times New Roman" w:eastAsia="Calibri" w:hAnsi="Times New Roman" w:cs="Times New Roman"/>
          <w:lang w:val="fr-FR"/>
        </w:rPr>
        <w:t>temple à ses pieds expirants,/ J</w:t>
      </w:r>
      <w:r w:rsidR="0013226A" w:rsidRPr="0092580D">
        <w:rPr>
          <w:rFonts w:ascii="Times New Roman" w:eastAsia="Calibri" w:hAnsi="Times New Roman" w:cs="Times New Roman"/>
          <w:lang w:val="fr-FR"/>
        </w:rPr>
        <w:t>ouit de sa ve</w:t>
      </w:r>
      <w:r w:rsidR="00A8032E" w:rsidRPr="0092580D">
        <w:rPr>
          <w:rFonts w:ascii="Times New Roman" w:eastAsia="Calibri" w:hAnsi="Times New Roman" w:cs="Times New Roman"/>
          <w:lang w:val="fr-FR"/>
        </w:rPr>
        <w:t>ngeance, et d</w:t>
      </w:r>
      <w:r w:rsidR="00491E1D">
        <w:rPr>
          <w:rFonts w:ascii="Times New Roman" w:eastAsia="Calibri" w:hAnsi="Times New Roman" w:cs="Times New Roman"/>
          <w:lang w:val="fr-FR"/>
        </w:rPr>
        <w:t>’</w:t>
      </w:r>
      <w:r w:rsidR="00A8032E" w:rsidRPr="0092580D">
        <w:rPr>
          <w:rFonts w:ascii="Times New Roman" w:eastAsia="Calibri" w:hAnsi="Times New Roman" w:cs="Times New Roman"/>
          <w:lang w:val="fr-FR"/>
        </w:rPr>
        <w:t>un regard avide/ E</w:t>
      </w:r>
      <w:r w:rsidR="0013226A" w:rsidRPr="0092580D">
        <w:rPr>
          <w:rFonts w:ascii="Times New Roman" w:eastAsia="Calibri" w:hAnsi="Times New Roman" w:cs="Times New Roman"/>
          <w:lang w:val="fr-FR"/>
        </w:rPr>
        <w:t>n cherche les douceurs jusqu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au coeur de Placide;/ </w:t>
      </w:r>
      <w:r w:rsidR="00A8032E" w:rsidRPr="0092580D">
        <w:rPr>
          <w:rFonts w:ascii="Times New Roman" w:eastAsia="Calibri" w:hAnsi="Times New Roman" w:cs="Times New Roman"/>
          <w:lang w:val="fr-FR"/>
        </w:rPr>
        <w:t>E</w:t>
      </w:r>
      <w:r w:rsidR="0013226A" w:rsidRPr="0092580D">
        <w:rPr>
          <w:rFonts w:ascii="Times New Roman" w:eastAsia="Calibri" w:hAnsi="Times New Roman" w:cs="Times New Roman"/>
          <w:lang w:val="fr-FR"/>
        </w:rPr>
        <w:t xml:space="preserve">t tantôt se repaît de leurs derniers soupirs,/ </w:t>
      </w:r>
      <w:r w:rsidR="00A8032E" w:rsidRPr="0092580D">
        <w:rPr>
          <w:rFonts w:ascii="Times New Roman" w:eastAsia="Calibri" w:hAnsi="Times New Roman" w:cs="Times New Roman"/>
          <w:lang w:val="fr-FR"/>
        </w:rPr>
        <w:t>T</w:t>
      </w:r>
      <w:r w:rsidR="0013226A" w:rsidRPr="0092580D">
        <w:rPr>
          <w:rFonts w:ascii="Times New Roman" w:eastAsia="Calibri" w:hAnsi="Times New Roman" w:cs="Times New Roman"/>
          <w:lang w:val="fr-FR"/>
        </w:rPr>
        <w:t xml:space="preserve">antôt goûte à pleins yeux ses mortels déplaisirs,/ </w:t>
      </w:r>
      <w:r w:rsidR="00A8032E" w:rsidRPr="0092580D">
        <w:rPr>
          <w:rFonts w:ascii="Times New Roman" w:eastAsia="Calibri" w:hAnsi="Times New Roman" w:cs="Times New Roman"/>
          <w:lang w:val="fr-FR"/>
        </w:rPr>
        <w:t>Y</w:t>
      </w:r>
      <w:r w:rsidR="0013226A" w:rsidRPr="0092580D">
        <w:rPr>
          <w:rFonts w:ascii="Times New Roman" w:eastAsia="Calibri" w:hAnsi="Times New Roman" w:cs="Times New Roman"/>
          <w:lang w:val="fr-FR"/>
        </w:rPr>
        <w:t xml:space="preserve"> mesure sa j</w:t>
      </w:r>
      <w:r w:rsidR="00A8032E" w:rsidRPr="0092580D">
        <w:rPr>
          <w:rFonts w:ascii="Times New Roman" w:eastAsia="Calibri" w:hAnsi="Times New Roman" w:cs="Times New Roman"/>
          <w:lang w:val="fr-FR"/>
        </w:rPr>
        <w:t>oie, et trouve plus charmante/ L</w:t>
      </w:r>
      <w:r w:rsidR="0013226A" w:rsidRPr="0092580D">
        <w:rPr>
          <w:rFonts w:ascii="Times New Roman" w:eastAsia="Calibri" w:hAnsi="Times New Roman" w:cs="Times New Roman"/>
          <w:lang w:val="fr-FR"/>
        </w:rPr>
        <w:t>a douleur de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w:t>
      </w:r>
      <w:r w:rsidR="00A8032E" w:rsidRPr="0092580D">
        <w:rPr>
          <w:rFonts w:ascii="Times New Roman" w:eastAsia="Calibri" w:hAnsi="Times New Roman" w:cs="Times New Roman"/>
          <w:lang w:val="fr-FR"/>
        </w:rPr>
        <w:t>mant que la mort de l</w:t>
      </w:r>
      <w:r w:rsidR="00491E1D">
        <w:rPr>
          <w:rFonts w:ascii="Times New Roman" w:eastAsia="Calibri" w:hAnsi="Times New Roman" w:cs="Times New Roman"/>
          <w:lang w:val="fr-FR"/>
        </w:rPr>
        <w:t>’</w:t>
      </w:r>
      <w:r w:rsidR="00A8032E" w:rsidRPr="0092580D">
        <w:rPr>
          <w:rFonts w:ascii="Times New Roman" w:eastAsia="Calibri" w:hAnsi="Times New Roman" w:cs="Times New Roman"/>
          <w:lang w:val="fr-FR"/>
        </w:rPr>
        <w:t>amante,/ N</w:t>
      </w:r>
      <w:r w:rsidR="0013226A" w:rsidRPr="0092580D">
        <w:rPr>
          <w:rFonts w:ascii="Times New Roman" w:eastAsia="Calibri" w:hAnsi="Times New Roman" w:cs="Times New Roman"/>
          <w:lang w:val="fr-FR"/>
        </w:rPr>
        <w:t>ous témoigne un dépit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après</w:t>
      </w:r>
      <w:r w:rsidR="00A8032E" w:rsidRPr="0092580D">
        <w:rPr>
          <w:rFonts w:ascii="Times New Roman" w:eastAsia="Calibri" w:hAnsi="Times New Roman" w:cs="Times New Roman"/>
          <w:lang w:val="fr-FR"/>
        </w:rPr>
        <w:t xml:space="preserve"> ce coup fatal,/ P</w:t>
      </w:r>
      <w:r w:rsidR="0013226A" w:rsidRPr="0092580D">
        <w:rPr>
          <w:rFonts w:ascii="Times New Roman" w:eastAsia="Calibri" w:hAnsi="Times New Roman" w:cs="Times New Roman"/>
          <w:lang w:val="fr-FR"/>
        </w:rPr>
        <w:t xml:space="preserve">our être trop sensible il sent trop peu son mal;/ </w:t>
      </w:r>
      <w:r w:rsidR="00A8032E" w:rsidRPr="0092580D">
        <w:rPr>
          <w:rFonts w:ascii="Times New Roman" w:eastAsia="Calibri" w:hAnsi="Times New Roman" w:cs="Times New Roman"/>
          <w:lang w:val="fr-FR"/>
        </w:rPr>
        <w:t>E</w:t>
      </w:r>
      <w:r w:rsidR="0013226A" w:rsidRPr="0092580D">
        <w:rPr>
          <w:rFonts w:ascii="Times New Roman" w:eastAsia="Calibri" w:hAnsi="Times New Roman" w:cs="Times New Roman"/>
          <w:lang w:val="fr-FR"/>
        </w:rPr>
        <w:t xml:space="preserve">n hait sa pâmoison qui la laisse impunie,/ </w:t>
      </w:r>
      <w:r w:rsidR="00A8032E" w:rsidRPr="0092580D">
        <w:rPr>
          <w:rFonts w:ascii="Times New Roman" w:eastAsia="Calibri" w:hAnsi="Times New Roman" w:cs="Times New Roman"/>
          <w:lang w:val="fr-FR"/>
        </w:rPr>
        <w:t>A</w:t>
      </w:r>
      <w:r w:rsidR="0013226A" w:rsidRPr="0092580D">
        <w:rPr>
          <w:rFonts w:ascii="Times New Roman" w:eastAsia="Calibri" w:hAnsi="Times New Roman" w:cs="Times New Roman"/>
          <w:lang w:val="fr-FR"/>
        </w:rPr>
        <w:t>u péril de ses jours la souhaite finie./ Mais à peine il revit,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elle, haussant la voix:/ «Je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ai pas résolu de mourir à ton choix,/ </w:t>
      </w:r>
      <w:r w:rsidR="00A8032E" w:rsidRPr="0092580D">
        <w:rPr>
          <w:rFonts w:ascii="Times New Roman" w:eastAsia="Calibri" w:hAnsi="Times New Roman" w:cs="Times New Roman"/>
          <w:lang w:val="fr-FR"/>
        </w:rPr>
        <w:t>D</w:t>
      </w:r>
      <w:r w:rsidR="0013226A" w:rsidRPr="0092580D">
        <w:rPr>
          <w:rFonts w:ascii="Times New Roman" w:eastAsia="Calibri" w:hAnsi="Times New Roman" w:cs="Times New Roman"/>
          <w:lang w:val="fr-FR"/>
        </w:rPr>
        <w:t>it-elle, ni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attendre à rejoindre Flavie/ </w:t>
      </w:r>
      <w:r w:rsidR="00A8032E" w:rsidRPr="0092580D">
        <w:rPr>
          <w:rFonts w:ascii="Times New Roman" w:eastAsia="Calibri" w:hAnsi="Times New Roman" w:cs="Times New Roman"/>
          <w:lang w:val="fr-FR"/>
        </w:rPr>
        <w:t>Q</w:t>
      </w:r>
      <w:r w:rsidR="0013226A" w:rsidRPr="0092580D">
        <w:rPr>
          <w:rFonts w:ascii="Times New Roman" w:eastAsia="Calibri" w:hAnsi="Times New Roman" w:cs="Times New Roman"/>
          <w:lang w:val="fr-FR"/>
        </w:rPr>
        <w:t xml:space="preserve">ue ta rage insolente ordonne de ma vie»./ À ces mots, furieuse, et se perçant le flanc/ </w:t>
      </w:r>
      <w:r w:rsidR="00A8032E" w:rsidRPr="0092580D">
        <w:rPr>
          <w:rFonts w:ascii="Times New Roman" w:eastAsia="Calibri" w:hAnsi="Times New Roman" w:cs="Times New Roman"/>
          <w:lang w:val="fr-FR"/>
        </w:rPr>
        <w:t>D</w:t>
      </w:r>
      <w:r w:rsidR="0013226A" w:rsidRPr="0092580D">
        <w:rPr>
          <w:rFonts w:ascii="Times New Roman" w:eastAsia="Calibri" w:hAnsi="Times New Roman" w:cs="Times New Roman"/>
          <w:lang w:val="fr-FR"/>
        </w:rPr>
        <w:t>e ce même poignard fumant d</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un autre sang,/ </w:t>
      </w:r>
      <w:r w:rsidR="00A8032E" w:rsidRPr="0092580D">
        <w:rPr>
          <w:rFonts w:ascii="Times New Roman" w:eastAsia="Calibri" w:hAnsi="Times New Roman" w:cs="Times New Roman"/>
          <w:lang w:val="fr-FR"/>
        </w:rPr>
        <w:t>E</w:t>
      </w:r>
      <w:r w:rsidR="0013226A" w:rsidRPr="0092580D">
        <w:rPr>
          <w:rFonts w:ascii="Times New Roman" w:eastAsia="Calibri" w:hAnsi="Times New Roman" w:cs="Times New Roman"/>
          <w:lang w:val="fr-FR"/>
        </w:rPr>
        <w:t>lle ajoute: «va, traître, à qui j</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épargne un crime;</w:t>
      </w:r>
      <w:r w:rsidR="00A8032E" w:rsidRPr="0092580D">
        <w:rPr>
          <w:rFonts w:ascii="Times New Roman" w:eastAsia="Calibri" w:hAnsi="Times New Roman" w:cs="Times New Roman"/>
          <w:lang w:val="fr-FR"/>
        </w:rPr>
        <w:t>/ S</w:t>
      </w:r>
      <w:r w:rsidR="0013226A" w:rsidRPr="0092580D">
        <w:rPr>
          <w:rFonts w:ascii="Times New Roman" w:eastAsia="Calibri" w:hAnsi="Times New Roman" w:cs="Times New Roman"/>
          <w:lang w:val="fr-FR"/>
        </w:rPr>
        <w:t>i tu veux te venger, cherche une autre victime./ Je meurs, mais j</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ai de quoi rendre grâces aux dieux,/ </w:t>
      </w:r>
      <w:r w:rsidR="00A8032E" w:rsidRPr="0092580D">
        <w:rPr>
          <w:rFonts w:ascii="Times New Roman" w:eastAsia="Calibri" w:hAnsi="Times New Roman" w:cs="Times New Roman"/>
          <w:lang w:val="fr-FR"/>
        </w:rPr>
        <w:t>P</w:t>
      </w:r>
      <w:r w:rsidR="0013226A" w:rsidRPr="0092580D">
        <w:rPr>
          <w:rFonts w:ascii="Times New Roman" w:eastAsia="Calibri" w:hAnsi="Times New Roman" w:cs="Times New Roman"/>
          <w:lang w:val="fr-FR"/>
        </w:rPr>
        <w:t>uisque je meurs vengée, et vengée à tes yeux», V, 8, vv. 1817-1838.</w:t>
      </w:r>
    </w:p>
    <w:p w14:paraId="6BFD54DA" w14:textId="76E5E9B6" w:rsidR="0013226A" w:rsidRPr="0092580D" w:rsidRDefault="0013226A" w:rsidP="0013226A">
      <w:pPr>
        <w:autoSpaceDE w:val="0"/>
        <w:autoSpaceDN w:val="0"/>
        <w:adjustRightInd w:val="0"/>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La critica di Calepio è mossa ancora una volta da una profonda divergenza di vedute rispetto al </w:t>
      </w:r>
      <w:r w:rsidR="00952F4B">
        <w:rPr>
          <w:rFonts w:ascii="Times New Roman" w:eastAsia="Calibri" w:hAnsi="Times New Roman" w:cs="Times New Roman"/>
        </w:rPr>
        <w:t>teatro di Corneille: se per il B</w:t>
      </w:r>
      <w:r w:rsidRPr="0092580D">
        <w:rPr>
          <w:rFonts w:ascii="Times New Roman" w:eastAsia="Calibri" w:hAnsi="Times New Roman" w:cs="Times New Roman"/>
        </w:rPr>
        <w:t xml:space="preserve">ergamasco la tragedia deve rappresentare le disavventure dei miseri, spingendo lo spettatore a provare pietà per il proprio </w:t>
      </w:r>
      <w:r w:rsidR="00952F4B">
        <w:rPr>
          <w:rFonts w:ascii="Times New Roman" w:eastAsia="Calibri" w:hAnsi="Times New Roman" w:cs="Times New Roman"/>
        </w:rPr>
        <w:t>simile caduto in disgrazia, il F</w:t>
      </w:r>
      <w:r w:rsidRPr="0092580D">
        <w:rPr>
          <w:rFonts w:ascii="Times New Roman" w:eastAsia="Calibri" w:hAnsi="Times New Roman" w:cs="Times New Roman"/>
        </w:rPr>
        <w:t>rancese è interessato a dare vita alle forti passioni di personaggi eccezionali, capaci di produrre l</w:t>
      </w:r>
      <w:r w:rsidR="00491E1D">
        <w:rPr>
          <w:rFonts w:ascii="Times New Roman" w:eastAsia="Calibri" w:hAnsi="Times New Roman" w:cs="Times New Roman"/>
        </w:rPr>
        <w:t>’</w:t>
      </w:r>
      <w:r w:rsidRPr="0092580D">
        <w:rPr>
          <w:rFonts w:ascii="Times New Roman" w:eastAsia="Calibri" w:hAnsi="Times New Roman" w:cs="Times New Roman"/>
        </w:rPr>
        <w:t xml:space="preserve">ammirazione, che ha luogo di fronte ad oggetti tanto positivi quanto negativi, purché grandi, come ricordava Cartesio (Descartes, </w:t>
      </w:r>
      <w:r w:rsidRPr="0092580D">
        <w:rPr>
          <w:rFonts w:ascii="Times New Roman" w:eastAsia="Calibri" w:hAnsi="Times New Roman" w:cs="Times New Roman"/>
          <w:i/>
          <w:iCs/>
        </w:rPr>
        <w:t>Les Passions de l</w:t>
      </w:r>
      <w:r w:rsidR="00491E1D">
        <w:rPr>
          <w:rFonts w:ascii="Times New Roman" w:eastAsia="Calibri" w:hAnsi="Times New Roman" w:cs="Times New Roman"/>
          <w:i/>
          <w:iCs/>
        </w:rPr>
        <w:t>’</w:t>
      </w:r>
      <w:r w:rsidRPr="0092580D">
        <w:rPr>
          <w:rFonts w:ascii="Times New Roman" w:eastAsia="Calibri" w:hAnsi="Times New Roman" w:cs="Times New Roman"/>
          <w:i/>
          <w:iCs/>
        </w:rPr>
        <w:t>âme</w:t>
      </w:r>
      <w:r w:rsidR="00A8032E" w:rsidRPr="0092580D">
        <w:rPr>
          <w:rFonts w:ascii="Times New Roman" w:eastAsia="Calibri" w:hAnsi="Times New Roman" w:cs="Times New Roman"/>
        </w:rPr>
        <w:t xml:space="preserve">, in Idem, </w:t>
      </w:r>
      <w:r w:rsidR="00A8032E" w:rsidRPr="0092580D">
        <w:rPr>
          <w:rFonts w:ascii="Times New Roman" w:eastAsia="Calibri" w:hAnsi="Times New Roman" w:cs="Times New Roman"/>
          <w:i/>
          <w:iCs/>
        </w:rPr>
        <w:t>Œuvres et Lettres</w:t>
      </w:r>
      <w:r w:rsidR="00A8032E" w:rsidRPr="0092580D">
        <w:rPr>
          <w:rFonts w:ascii="Times New Roman" w:eastAsia="Calibri" w:hAnsi="Times New Roman" w:cs="Times New Roman"/>
        </w:rPr>
        <w:t xml:space="preserve">, édité par André Bridoux, Paris, Gallimard, 1949, pp. </w:t>
      </w:r>
      <w:r w:rsidRPr="0092580D">
        <w:rPr>
          <w:rFonts w:ascii="Times New Roman" w:eastAsia="Calibri" w:hAnsi="Times New Roman" w:cs="Times New Roman"/>
        </w:rPr>
        <w:t xml:space="preserve">pp. 584-585). Nel suo </w:t>
      </w:r>
      <w:r w:rsidRPr="0092580D">
        <w:rPr>
          <w:rFonts w:ascii="Times New Roman" w:eastAsia="Calibri" w:hAnsi="Times New Roman" w:cs="Times New Roman"/>
          <w:i/>
        </w:rPr>
        <w:t>Examen</w:t>
      </w:r>
      <w:r w:rsidRPr="0092580D">
        <w:rPr>
          <w:rFonts w:ascii="Times New Roman" w:eastAsia="Calibri" w:hAnsi="Times New Roman" w:cs="Times New Roman"/>
        </w:rPr>
        <w:t xml:space="preserve"> della tragedia, d</w:t>
      </w:r>
      <w:r w:rsidR="00491E1D">
        <w:rPr>
          <w:rFonts w:ascii="Times New Roman" w:eastAsia="Calibri" w:hAnsi="Times New Roman" w:cs="Times New Roman"/>
        </w:rPr>
        <w:t>’</w:t>
      </w:r>
      <w:r w:rsidRPr="0092580D">
        <w:rPr>
          <w:rFonts w:ascii="Times New Roman" w:eastAsia="Calibri" w:hAnsi="Times New Roman" w:cs="Times New Roman"/>
        </w:rPr>
        <w:t xml:space="preserve">altra parte, il drammaturgo francese mostrava di essere ben conscio delle scarse potenzialità patetiche della </w:t>
      </w:r>
      <w:r w:rsidRPr="0092580D">
        <w:rPr>
          <w:rFonts w:ascii="Times New Roman" w:eastAsia="Calibri" w:hAnsi="Times New Roman" w:cs="Times New Roman"/>
          <w:i/>
        </w:rPr>
        <w:t>Théodore</w:t>
      </w:r>
      <w:r w:rsidRPr="0092580D">
        <w:rPr>
          <w:rFonts w:ascii="Times New Roman" w:eastAsia="Calibri" w:hAnsi="Times New Roman" w:cs="Times New Roman"/>
        </w:rPr>
        <w:t>, e criticava peraltro il personaggio della santa, troppo freddo ed incapace di muovere le passioni del pubblico. Al contrario, egli riteneva particolarmente riuscito il personaggio di Marcelle – ma d</w:t>
      </w:r>
      <w:r w:rsidR="00491E1D">
        <w:rPr>
          <w:rFonts w:ascii="Times New Roman" w:eastAsia="Calibri" w:hAnsi="Times New Roman" w:cs="Times New Roman"/>
        </w:rPr>
        <w:t>’</w:t>
      </w:r>
      <w:r w:rsidRPr="0092580D">
        <w:rPr>
          <w:rFonts w:ascii="Times New Roman" w:eastAsia="Calibri" w:hAnsi="Times New Roman" w:cs="Times New Roman"/>
        </w:rPr>
        <w:t xml:space="preserve">altro canto egli amava particolarmente anche la Cléopâtre della </w:t>
      </w:r>
      <w:r w:rsidRPr="0092580D">
        <w:rPr>
          <w:rFonts w:ascii="Times New Roman" w:eastAsia="Calibri" w:hAnsi="Times New Roman" w:cs="Times New Roman"/>
          <w:i/>
        </w:rPr>
        <w:t>Rodogune</w:t>
      </w:r>
      <w:r w:rsidRPr="0092580D">
        <w:rPr>
          <w:rFonts w:ascii="Times New Roman" w:eastAsia="Calibri" w:hAnsi="Times New Roman" w:cs="Times New Roman"/>
        </w:rPr>
        <w:t xml:space="preserve"> </w:t>
      </w:r>
      <w:r w:rsidR="00293246">
        <w:rPr>
          <w:rFonts w:ascii="Times New Roman" w:eastAsia="Calibri" w:hAnsi="Times New Roman" w:cs="Times New Roman"/>
        </w:rPr>
        <w:t>–,</w:t>
      </w:r>
      <w:r w:rsidRPr="0092580D">
        <w:rPr>
          <w:rFonts w:ascii="Times New Roman" w:eastAsia="Calibri" w:hAnsi="Times New Roman" w:cs="Times New Roman"/>
        </w:rPr>
        <w:t xml:space="preserve"> grande nella sua fierezza, al punto che sarebbe apparso inverosimile qualora il finale del dramma fosse stato diverso e meno crudo («J</w:t>
      </w:r>
      <w:r w:rsidR="00491E1D">
        <w:rPr>
          <w:rFonts w:ascii="Times New Roman" w:eastAsia="Calibri" w:hAnsi="Times New Roman" w:cs="Times New Roman"/>
        </w:rPr>
        <w:t>’</w:t>
      </w:r>
      <w:r w:rsidRPr="0092580D">
        <w:rPr>
          <w:rFonts w:ascii="Times New Roman" w:eastAsia="Calibri" w:hAnsi="Times New Roman" w:cs="Times New Roman"/>
        </w:rPr>
        <w:t>avais peint des haines trop envenimées pour finir autrement; et j</w:t>
      </w:r>
      <w:r w:rsidR="00491E1D">
        <w:rPr>
          <w:rFonts w:ascii="Times New Roman" w:eastAsia="Calibri" w:hAnsi="Times New Roman" w:cs="Times New Roman"/>
        </w:rPr>
        <w:t>’</w:t>
      </w:r>
      <w:r w:rsidRPr="0092580D">
        <w:rPr>
          <w:rFonts w:ascii="Times New Roman" w:eastAsia="Calibri" w:hAnsi="Times New Roman" w:cs="Times New Roman"/>
        </w:rPr>
        <w:t>eusse été ridicule si j</w:t>
      </w:r>
      <w:r w:rsidR="00491E1D">
        <w:rPr>
          <w:rFonts w:ascii="Times New Roman" w:eastAsia="Calibri" w:hAnsi="Times New Roman" w:cs="Times New Roman"/>
        </w:rPr>
        <w:t>’</w:t>
      </w:r>
      <w:r w:rsidRPr="0092580D">
        <w:rPr>
          <w:rFonts w:ascii="Times New Roman" w:eastAsia="Calibri" w:hAnsi="Times New Roman" w:cs="Times New Roman"/>
        </w:rPr>
        <w:t xml:space="preserve">eusse fait faire au sang de ces martyrs le même effet sur les cœurs de Marcelle et de Placide, que fait celui de Polyeucte sur ceux de Félix et de Pauline», Pierre Corneille, </w:t>
      </w:r>
      <w:r w:rsidRPr="0092580D">
        <w:rPr>
          <w:rFonts w:ascii="Times New Roman" w:eastAsia="Calibri" w:hAnsi="Times New Roman" w:cs="Times New Roman"/>
          <w:i/>
        </w:rPr>
        <w:t>Théodore vierge et martyre</w:t>
      </w:r>
      <w:r w:rsidRPr="0092580D">
        <w:rPr>
          <w:rFonts w:ascii="Times New Roman" w:eastAsia="Calibri" w:hAnsi="Times New Roman" w:cs="Times New Roman"/>
        </w:rPr>
        <w:t>, in Id</w:t>
      </w:r>
      <w:r w:rsidR="005150A9" w:rsidRPr="0092580D">
        <w:rPr>
          <w:rFonts w:ascii="Times New Roman" w:eastAsia="Calibri" w:hAnsi="Times New Roman" w:cs="Times New Roman"/>
        </w:rPr>
        <w:t>em</w:t>
      </w:r>
      <w:r w:rsidRPr="0092580D">
        <w:rPr>
          <w:rFonts w:ascii="Times New Roman" w:eastAsia="Calibri" w:hAnsi="Times New Roman" w:cs="Times New Roman"/>
        </w:rPr>
        <w:t xml:space="preserve">, </w:t>
      </w:r>
      <w:r w:rsidRPr="0092580D">
        <w:rPr>
          <w:rFonts w:ascii="Times New Roman" w:eastAsia="Calibri" w:hAnsi="Times New Roman" w:cs="Times New Roman"/>
          <w:i/>
        </w:rPr>
        <w:t>Œuvres complètes</w:t>
      </w:r>
      <w:r w:rsidR="00454995" w:rsidRPr="0092580D">
        <w:rPr>
          <w:rFonts w:ascii="Times New Roman" w:eastAsia="Calibri" w:hAnsi="Times New Roman" w:cs="Times New Roman"/>
        </w:rPr>
        <w:t xml:space="preserve">, vol. </w:t>
      </w:r>
      <w:r w:rsidRPr="0092580D">
        <w:rPr>
          <w:rFonts w:ascii="Times New Roman" w:eastAsia="Calibri" w:hAnsi="Times New Roman" w:cs="Times New Roman"/>
          <w:lang w:val="fr-FR"/>
        </w:rPr>
        <w:t>II,</w:t>
      </w:r>
      <w:r w:rsidR="005150A9" w:rsidRPr="0092580D">
        <w:rPr>
          <w:rFonts w:ascii="Times New Roman" w:eastAsia="Calibri" w:hAnsi="Times New Roman" w:cs="Times New Roman"/>
          <w:lang w:val="fr-FR"/>
        </w:rPr>
        <w:t xml:space="preserve"> textes établis, présentés et annotés par Georges Couton, Paris, Gallimard, 1987,</w:t>
      </w:r>
      <w:r w:rsidRPr="0092580D">
        <w:rPr>
          <w:rFonts w:ascii="Times New Roman" w:eastAsia="Calibri" w:hAnsi="Times New Roman" w:cs="Times New Roman"/>
          <w:lang w:val="fr-FR"/>
        </w:rPr>
        <w:t xml:space="preserve"> p. 272).</w:t>
      </w:r>
    </w:p>
    <w:p w14:paraId="70AD31B8" w14:textId="5D7D0A70" w:rsidR="0013226A" w:rsidRPr="0092580D" w:rsidRDefault="0013226A" w:rsidP="0013226A">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Diversamente aveva agito, mettendo in scena lo stesso soggetto, Giulio Rospigliosi, futuro papa Clemente IX, nel suo dramma agiografico </w:t>
      </w:r>
      <w:r w:rsidRPr="0092580D">
        <w:rPr>
          <w:rFonts w:ascii="Times New Roman" w:eastAsia="Calibri" w:hAnsi="Times New Roman" w:cs="Times New Roman"/>
          <w:i/>
        </w:rPr>
        <w:t>Santi Didimo e Teodora</w:t>
      </w:r>
      <w:r w:rsidRPr="0092580D">
        <w:rPr>
          <w:rFonts w:ascii="Times New Roman" w:eastAsia="Calibri" w:hAnsi="Times New Roman" w:cs="Times New Roman"/>
        </w:rPr>
        <w:t>, in cui il martirio veniva descritto in una sc</w:t>
      </w:r>
      <w:r w:rsidR="00952F4B">
        <w:rPr>
          <w:rFonts w:ascii="Times New Roman" w:eastAsia="Calibri" w:hAnsi="Times New Roman" w:cs="Times New Roman"/>
        </w:rPr>
        <w:t>ena apposita da un nunzio (III.</w:t>
      </w:r>
      <w:r w:rsidRPr="0092580D">
        <w:rPr>
          <w:rFonts w:ascii="Times New Roman" w:eastAsia="Calibri" w:hAnsi="Times New Roman" w:cs="Times New Roman"/>
        </w:rPr>
        <w:t>10), e il patetismo della risoluzione veniva accresciuto dalle lamentazioni di Ostilia e Clearco che piange</w:t>
      </w:r>
      <w:r w:rsidR="00952F4B">
        <w:rPr>
          <w:rFonts w:ascii="Times New Roman" w:eastAsia="Calibri" w:hAnsi="Times New Roman" w:cs="Times New Roman"/>
        </w:rPr>
        <w:t>vano la perdita dei figli (III.</w:t>
      </w:r>
      <w:r w:rsidRPr="0092580D">
        <w:rPr>
          <w:rFonts w:ascii="Times New Roman" w:eastAsia="Calibri" w:hAnsi="Times New Roman" w:cs="Times New Roman"/>
        </w:rPr>
        <w:t xml:space="preserve">9-11; cfr. </w:t>
      </w:r>
      <w:r w:rsidRPr="0092580D">
        <w:rPr>
          <w:rFonts w:ascii="Times New Roman" w:eastAsia="Calibri" w:hAnsi="Times New Roman" w:cs="Times New Roman"/>
          <w:i/>
        </w:rPr>
        <w:t>Argomento del dramma musicale de</w:t>
      </w:r>
      <w:r w:rsidR="00491E1D">
        <w:rPr>
          <w:rFonts w:ascii="Times New Roman" w:eastAsia="Calibri" w:hAnsi="Times New Roman" w:cs="Times New Roman"/>
          <w:i/>
        </w:rPr>
        <w:t>’</w:t>
      </w:r>
      <w:r w:rsidRPr="0092580D">
        <w:rPr>
          <w:rFonts w:ascii="Times New Roman" w:eastAsia="Calibri" w:hAnsi="Times New Roman" w:cs="Times New Roman"/>
          <w:i/>
        </w:rPr>
        <w:t xml:space="preserve"> Santi Didimo e Teodora</w:t>
      </w:r>
      <w:r w:rsidRPr="0092580D">
        <w:rPr>
          <w:rFonts w:ascii="Times New Roman" w:eastAsia="Calibri" w:hAnsi="Times New Roman" w:cs="Times New Roman"/>
        </w:rPr>
        <w:t>, Roma, Nella Stamperia della Rev. C. Apost., 1635).</w:t>
      </w:r>
    </w:p>
    <w:p w14:paraId="3F5949DE" w14:textId="6FD3FFF8" w:rsidR="00001E66" w:rsidRPr="0092580D" w:rsidRDefault="0013226A" w:rsidP="005150A9">
      <w:pPr>
        <w:autoSpaceDE w:val="0"/>
        <w:autoSpaceDN w:val="0"/>
        <w:adjustRightInd w:val="0"/>
        <w:spacing w:after="0" w:line="276" w:lineRule="auto"/>
        <w:jc w:val="both"/>
        <w:rPr>
          <w:rFonts w:ascii="Times New Roman" w:eastAsia="Calibri" w:hAnsi="Times New Roman" w:cs="Times New Roman"/>
          <w:b/>
        </w:rPr>
      </w:pPr>
      <w:r w:rsidRPr="0092580D">
        <w:rPr>
          <w:rFonts w:ascii="Times New Roman" w:eastAsia="Calibri" w:hAnsi="Times New Roman" w:cs="Times New Roman"/>
        </w:rPr>
        <w:t xml:space="preserve">Sulla drammaturgia di Rospigliosi, indagata diffusamente in anni recenti, si soffermano: Margaret Murata, </w:t>
      </w:r>
      <w:r w:rsidRPr="0092580D">
        <w:rPr>
          <w:rFonts w:ascii="Times New Roman" w:eastAsia="Calibri" w:hAnsi="Times New Roman" w:cs="Times New Roman"/>
          <w:i/>
        </w:rPr>
        <w:t>Rospigliosiana ovvero gli equivoci innocenti</w:t>
      </w:r>
      <w:r w:rsidRPr="0092580D">
        <w:rPr>
          <w:rFonts w:ascii="Times New Roman" w:eastAsia="Calibri" w:hAnsi="Times New Roman" w:cs="Times New Roman"/>
        </w:rPr>
        <w:t xml:space="preserve">, «Studi musicali», IV, 1975, pp. 131-143; Rosella Cristofori, </w:t>
      </w:r>
      <w:r w:rsidRPr="0092580D">
        <w:rPr>
          <w:rFonts w:ascii="Times New Roman" w:eastAsia="Calibri" w:hAnsi="Times New Roman" w:cs="Times New Roman"/>
          <w:i/>
        </w:rPr>
        <w:t>Le opere teatrali di Giulio Cesare Rospigliosi</w:t>
      </w:r>
      <w:r w:rsidRPr="0092580D">
        <w:rPr>
          <w:rFonts w:ascii="Times New Roman" w:eastAsia="Calibri" w:hAnsi="Times New Roman" w:cs="Times New Roman"/>
        </w:rPr>
        <w:t xml:space="preserve">, «Studi romani», XXVII, 3, 1979, pp. 302-316; Danilo Romei, </w:t>
      </w:r>
      <w:r w:rsidRPr="0092580D">
        <w:rPr>
          <w:rFonts w:ascii="Times New Roman" w:eastAsia="Calibri" w:hAnsi="Times New Roman" w:cs="Times New Roman"/>
          <w:i/>
        </w:rPr>
        <w:t xml:space="preserve">Il papa </w:t>
      </w:r>
      <w:r w:rsidR="00491E1D">
        <w:rPr>
          <w:rFonts w:ascii="Times New Roman" w:eastAsia="Calibri" w:hAnsi="Times New Roman" w:cs="Times New Roman"/>
          <w:i/>
        </w:rPr>
        <w:t>‘</w:t>
      </w:r>
      <w:r w:rsidRPr="0092580D">
        <w:rPr>
          <w:rFonts w:ascii="Times New Roman" w:eastAsia="Calibri" w:hAnsi="Times New Roman" w:cs="Times New Roman"/>
          <w:i/>
        </w:rPr>
        <w:t>comico</w:t>
      </w:r>
      <w:r w:rsidR="00491E1D">
        <w:rPr>
          <w:rFonts w:ascii="Times New Roman" w:eastAsia="Calibri" w:hAnsi="Times New Roman" w:cs="Times New Roman"/>
          <w:i/>
        </w:rPr>
        <w:t>’</w:t>
      </w:r>
      <w:r w:rsidRPr="0092580D">
        <w:rPr>
          <w:rFonts w:ascii="Times New Roman" w:eastAsia="Calibri" w:hAnsi="Times New Roman" w:cs="Times New Roman"/>
          <w:i/>
        </w:rPr>
        <w:t>. Sui melodrammi di Giulio Rospigliosi (Clemente IX)</w:t>
      </w:r>
      <w:r w:rsidRPr="0092580D">
        <w:rPr>
          <w:rFonts w:ascii="Times New Roman" w:eastAsia="Calibri" w:hAnsi="Times New Roman" w:cs="Times New Roman"/>
        </w:rPr>
        <w:t>, «Paragone/Letteratura», XLI, n. s., 482, 20, 1990, pp. 43-62. Si vedano inoltre, per un inquadramento dell</w:t>
      </w:r>
      <w:r w:rsidR="00491E1D">
        <w:rPr>
          <w:rFonts w:ascii="Times New Roman" w:eastAsia="Calibri" w:hAnsi="Times New Roman" w:cs="Times New Roman"/>
        </w:rPr>
        <w:t>’</w:t>
      </w:r>
      <w:r w:rsidRPr="0092580D">
        <w:rPr>
          <w:rFonts w:ascii="Times New Roman" w:eastAsia="Calibri" w:hAnsi="Times New Roman" w:cs="Times New Roman"/>
        </w:rPr>
        <w:t>opera di Rospigliosi nel contesto francese del Seicento, nonché per l</w:t>
      </w:r>
      <w:r w:rsidR="00491E1D">
        <w:rPr>
          <w:rFonts w:ascii="Times New Roman" w:eastAsia="Calibri" w:hAnsi="Times New Roman" w:cs="Times New Roman"/>
        </w:rPr>
        <w:t>’</w:t>
      </w:r>
      <w:r w:rsidRPr="0092580D">
        <w:rPr>
          <w:rFonts w:ascii="Times New Roman" w:eastAsia="Calibri" w:hAnsi="Times New Roman" w:cs="Times New Roman"/>
        </w:rPr>
        <w:t xml:space="preserve">analisi di singoli </w:t>
      </w:r>
      <w:r w:rsidRPr="0092580D">
        <w:rPr>
          <w:rFonts w:ascii="Times New Roman" w:eastAsia="Calibri" w:hAnsi="Times New Roman" w:cs="Times New Roman"/>
        </w:rPr>
        <w:lastRenderedPageBreak/>
        <w:t>melodrammi del “papa comico”, i molteplici studi di Arnaldo Morelli, Teresa Chirico e Simona Santacroce.</w:t>
      </w:r>
      <w:r w:rsidR="005150A9" w:rsidRPr="0092580D">
        <w:rPr>
          <w:rFonts w:ascii="Times New Roman" w:eastAsia="Calibri" w:hAnsi="Times New Roman" w:cs="Times New Roman"/>
        </w:rPr>
        <w:t xml:space="preserve"> </w:t>
      </w:r>
      <w:r w:rsidRPr="0092580D">
        <w:rPr>
          <w:rFonts w:ascii="Times New Roman" w:eastAsia="Calibri" w:hAnsi="Times New Roman" w:cs="Times New Roman"/>
        </w:rPr>
        <w:t>Sul rapporto fra l</w:t>
      </w:r>
      <w:r w:rsidR="00491E1D">
        <w:rPr>
          <w:rFonts w:ascii="Times New Roman" w:eastAsia="Calibri" w:hAnsi="Times New Roman" w:cs="Times New Roman"/>
        </w:rPr>
        <w:t>’</w:t>
      </w:r>
      <w:r w:rsidRPr="0092580D">
        <w:rPr>
          <w:rFonts w:ascii="Times New Roman" w:eastAsia="Calibri" w:hAnsi="Times New Roman" w:cs="Times New Roman"/>
        </w:rPr>
        <w:t xml:space="preserve">avantesto di Rospigliosi e la tragedia di Corneille si rimanda al classico contributo di Marc Fumaroli, </w:t>
      </w:r>
      <w:r w:rsidRPr="0092580D">
        <w:rPr>
          <w:rFonts w:ascii="Times New Roman" w:eastAsia="Calibri" w:hAnsi="Times New Roman" w:cs="Times New Roman"/>
          <w:i/>
        </w:rPr>
        <w:t>Héros et orateurs. Rhétorique et dramaturgie cornéliennes</w:t>
      </w:r>
      <w:r w:rsidRPr="0092580D">
        <w:rPr>
          <w:rFonts w:ascii="Times New Roman" w:eastAsia="Calibri" w:hAnsi="Times New Roman" w:cs="Times New Roman"/>
        </w:rPr>
        <w:t xml:space="preserve">, </w:t>
      </w:r>
      <w:r w:rsidR="005150A9" w:rsidRPr="0092580D">
        <w:rPr>
          <w:rFonts w:ascii="Times New Roman" w:eastAsia="Calibri" w:hAnsi="Times New Roman" w:cs="Times New Roman"/>
        </w:rPr>
        <w:t>Genève, Droz, 1996</w:t>
      </w:r>
      <w:r w:rsidRPr="0092580D">
        <w:rPr>
          <w:rFonts w:ascii="Times New Roman" w:eastAsia="Calibri" w:hAnsi="Times New Roman" w:cs="Times New Roman"/>
        </w:rPr>
        <w:t>, in part. pp. 241-248.</w:t>
      </w:r>
    </w:p>
    <w:p w14:paraId="5F73A463" w14:textId="14518058" w:rsidR="00001E66" w:rsidRPr="0092580D" w:rsidRDefault="00001E66" w:rsidP="002E4E78">
      <w:pPr>
        <w:spacing w:after="0"/>
        <w:jc w:val="both"/>
        <w:rPr>
          <w:rFonts w:ascii="Times New Roman" w:eastAsia="Calibri" w:hAnsi="Times New Roman" w:cs="Times New Roman"/>
          <w:b/>
          <w:lang w:val="fr-FR"/>
        </w:rPr>
      </w:pPr>
      <w:r w:rsidRPr="0092580D">
        <w:rPr>
          <w:rFonts w:ascii="Times New Roman" w:eastAsia="Calibri" w:hAnsi="Times New Roman" w:cs="Times New Roman"/>
          <w:b/>
        </w:rPr>
        <w:t>[</w:t>
      </w:r>
      <w:r w:rsidR="00952F4B">
        <w:rPr>
          <w:rFonts w:ascii="Times New Roman" w:hAnsi="Times New Roman" w:cs="Times New Roman"/>
          <w:b/>
        </w:rPr>
        <w:t>2.4.</w:t>
      </w:r>
      <w:r w:rsidRPr="0092580D">
        <w:rPr>
          <w:rFonts w:ascii="Times New Roman" w:eastAsia="Calibri" w:hAnsi="Times New Roman" w:cs="Times New Roman"/>
          <w:b/>
        </w:rPr>
        <w:t>7]</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 xml:space="preserve">Oltre alla </w:t>
      </w:r>
      <w:r w:rsidR="0013226A" w:rsidRPr="0092580D">
        <w:rPr>
          <w:rFonts w:ascii="Times New Roman" w:eastAsia="Calibri" w:hAnsi="Times New Roman" w:cs="Times New Roman"/>
          <w:i/>
        </w:rPr>
        <w:t>Théodore</w:t>
      </w:r>
      <w:r w:rsidR="0013226A" w:rsidRPr="0092580D">
        <w:rPr>
          <w:rFonts w:ascii="Times New Roman" w:eastAsia="Calibri" w:hAnsi="Times New Roman" w:cs="Times New Roman"/>
        </w:rPr>
        <w:t xml:space="preserve">, anche il </w:t>
      </w:r>
      <w:r w:rsidR="0013226A" w:rsidRPr="0092580D">
        <w:rPr>
          <w:rFonts w:ascii="Times New Roman" w:eastAsia="Calibri" w:hAnsi="Times New Roman" w:cs="Times New Roman"/>
          <w:i/>
        </w:rPr>
        <w:t>Polyeucte</w:t>
      </w:r>
      <w:r w:rsidR="0013226A" w:rsidRPr="0092580D">
        <w:rPr>
          <w:rFonts w:ascii="Times New Roman" w:eastAsia="Calibri" w:hAnsi="Times New Roman" w:cs="Times New Roman"/>
        </w:rPr>
        <w:t xml:space="preserve"> di Corneille viene biasimato da Calepio, in quanto il martirio finale dell</w:t>
      </w:r>
      <w:r w:rsidR="00491E1D">
        <w:rPr>
          <w:rFonts w:ascii="Times New Roman" w:eastAsia="Calibri" w:hAnsi="Times New Roman" w:cs="Times New Roman"/>
        </w:rPr>
        <w:t>’</w:t>
      </w:r>
      <w:r w:rsidR="0013226A" w:rsidRPr="0092580D">
        <w:rPr>
          <w:rFonts w:ascii="Times New Roman" w:eastAsia="Calibri" w:hAnsi="Times New Roman" w:cs="Times New Roman"/>
        </w:rPr>
        <w:t>eroe non viene descritto puntualmente con il concorso di numerosi dettagli patetici, ma viene liquidato in pochi versi da Pauline nella scena in cui questa palesa la sua c</w:t>
      </w:r>
      <w:r w:rsidR="00952F4B">
        <w:rPr>
          <w:rFonts w:ascii="Times New Roman" w:eastAsia="Calibri" w:hAnsi="Times New Roman" w:cs="Times New Roman"/>
        </w:rPr>
        <w:t>onversione al cristianesimo (V.</w:t>
      </w:r>
      <w:r w:rsidR="0013226A" w:rsidRPr="0092580D">
        <w:rPr>
          <w:rFonts w:ascii="Times New Roman" w:eastAsia="Calibri" w:hAnsi="Times New Roman" w:cs="Times New Roman"/>
        </w:rPr>
        <w:t>5) attraverso un monologo che fa riferimento al sacrificio di Polyeucte, preceden</w:t>
      </w:r>
      <w:r w:rsidR="00952F4B">
        <w:rPr>
          <w:rFonts w:ascii="Times New Roman" w:eastAsia="Calibri" w:hAnsi="Times New Roman" w:cs="Times New Roman"/>
        </w:rPr>
        <w:t>temente condannato da Felix (V.</w:t>
      </w:r>
      <w:r w:rsidR="0013226A" w:rsidRPr="0092580D">
        <w:rPr>
          <w:rFonts w:ascii="Times New Roman" w:eastAsia="Calibri" w:hAnsi="Times New Roman" w:cs="Times New Roman"/>
        </w:rPr>
        <w:t>3), in modo invero piuttosto scarno («Mon époux en mou</w:t>
      </w:r>
      <w:r w:rsidR="00454995" w:rsidRPr="0092580D">
        <w:rPr>
          <w:rFonts w:ascii="Times New Roman" w:eastAsia="Calibri" w:hAnsi="Times New Roman" w:cs="Times New Roman"/>
        </w:rPr>
        <w:t>rant m</w:t>
      </w:r>
      <w:r w:rsidR="00491E1D">
        <w:rPr>
          <w:rFonts w:ascii="Times New Roman" w:eastAsia="Calibri" w:hAnsi="Times New Roman" w:cs="Times New Roman"/>
        </w:rPr>
        <w:t>’</w:t>
      </w:r>
      <w:r w:rsidR="00454995" w:rsidRPr="0092580D">
        <w:rPr>
          <w:rFonts w:ascii="Times New Roman" w:eastAsia="Calibri" w:hAnsi="Times New Roman" w:cs="Times New Roman"/>
        </w:rPr>
        <w:t>a laissé ses lumières;/ S</w:t>
      </w:r>
      <w:r w:rsidR="0013226A" w:rsidRPr="0092580D">
        <w:rPr>
          <w:rFonts w:ascii="Times New Roman" w:eastAsia="Calibri" w:hAnsi="Times New Roman" w:cs="Times New Roman"/>
        </w:rPr>
        <w:t xml:space="preserve">on sang, dont tes bourreaux viennent de me couvrir,/ </w:t>
      </w:r>
      <w:r w:rsidR="00454995" w:rsidRPr="0092580D">
        <w:rPr>
          <w:rFonts w:ascii="Times New Roman" w:eastAsia="Calibri" w:hAnsi="Times New Roman" w:cs="Times New Roman"/>
        </w:rPr>
        <w:t>M</w:t>
      </w:r>
      <w:r w:rsidR="00491E1D">
        <w:rPr>
          <w:rFonts w:ascii="Times New Roman" w:eastAsia="Calibri" w:hAnsi="Times New Roman" w:cs="Times New Roman"/>
        </w:rPr>
        <w:t>’</w:t>
      </w:r>
      <w:r w:rsidR="0013226A" w:rsidRPr="0092580D">
        <w:rPr>
          <w:rFonts w:ascii="Times New Roman" w:eastAsia="Calibri" w:hAnsi="Times New Roman" w:cs="Times New Roman"/>
        </w:rPr>
        <w:t>a dessillé les yeux, et me les vient d</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ouvrir./ </w:t>
      </w:r>
      <w:r w:rsidR="0013226A" w:rsidRPr="0092580D">
        <w:rPr>
          <w:rFonts w:ascii="Times New Roman" w:eastAsia="Calibri" w:hAnsi="Times New Roman" w:cs="Times New Roman"/>
          <w:lang w:val="fr-BE"/>
        </w:rPr>
        <w:t>Je vois, je sais, je crois, je suis désabusée./ De ce bienheureux sang tu me vois baptisée»</w:t>
      </w:r>
      <w:r w:rsidR="00952F4B">
        <w:rPr>
          <w:rFonts w:ascii="Times New Roman" w:eastAsia="Calibri" w:hAnsi="Times New Roman" w:cs="Times New Roman"/>
          <w:lang w:val="fr-FR"/>
        </w:rPr>
        <w:t>, V.</w:t>
      </w:r>
      <w:r w:rsidR="0013226A" w:rsidRPr="0092580D">
        <w:rPr>
          <w:rFonts w:ascii="Times New Roman" w:eastAsia="Calibri" w:hAnsi="Times New Roman" w:cs="Times New Roman"/>
          <w:lang w:val="fr-FR"/>
        </w:rPr>
        <w:t>5, vv. 1724-1728). Corneille si era soffermato su questo punto nell</w:t>
      </w:r>
      <w:r w:rsidR="00491E1D">
        <w:rPr>
          <w:rFonts w:ascii="Times New Roman" w:eastAsia="Calibri" w:hAnsi="Times New Roman" w:cs="Times New Roman"/>
          <w:lang w:val="fr-FR"/>
        </w:rPr>
        <w:t>’</w:t>
      </w:r>
      <w:r w:rsidR="0013226A" w:rsidRPr="0092580D">
        <w:rPr>
          <w:rFonts w:ascii="Times New Roman" w:eastAsia="Calibri" w:hAnsi="Times New Roman" w:cs="Times New Roman"/>
          <w:i/>
          <w:lang w:val="fr-FR"/>
        </w:rPr>
        <w:t>Examen</w:t>
      </w:r>
      <w:r w:rsidR="0013226A" w:rsidRPr="0092580D">
        <w:rPr>
          <w:rFonts w:ascii="Times New Roman" w:eastAsia="Calibri" w:hAnsi="Times New Roman" w:cs="Times New Roman"/>
          <w:lang w:val="fr-FR"/>
        </w:rPr>
        <w:t xml:space="preserve"> del 1660 – che Calepio dimostra di conoscere</w:t>
      </w:r>
      <w:r w:rsidR="00454995" w:rsidRPr="0092580D">
        <w:rPr>
          <w:rFonts w:ascii="Times New Roman" w:eastAsia="Calibri" w:hAnsi="Times New Roman" w:cs="Times New Roman"/>
          <w:lang w:val="fr-FR"/>
        </w:rPr>
        <w:t xml:space="preserve"> </w:t>
      </w:r>
      <w:r w:rsidR="0013226A" w:rsidRPr="0092580D">
        <w:rPr>
          <w:rFonts w:ascii="Times New Roman" w:eastAsia="Calibri" w:hAnsi="Times New Roman" w:cs="Times New Roman"/>
          <w:lang w:val="fr-FR"/>
        </w:rPr>
        <w:t>–, asserendo che in quel contesto la narrazione della morte di Polyeucte non sarebbe risultata efficace agli orecchi dei pagani che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ascoltavano, e che per questo motivo, e per non svilire la dignità dell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azione principale, aveva preferito affidare un breve resoconto del martirio alle parole di Pauline: «Je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ai point fait de narration de la mort de Polyeucte, parce que je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avais personne pour le faire ni pour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écouter, que des païens qui ne la pouvaient ni écouter, ni faire que comme ils avaient fait et écouté celle de Néarque, ce qui aurait été une répétition et marque de stérilité, et, en outre,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aurait pas répondu à la dignité de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action principale, qui est terminée par là. Ainsi j</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ai mieux aimé la faire connaître par un saint emportement de Pauline, que cette mort a convertie, que par un récit qui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eût point eu de grâce dans une bouche indigne de le prononcer» (Pierre Corneille, </w:t>
      </w:r>
      <w:r w:rsidR="0013226A" w:rsidRPr="0092580D">
        <w:rPr>
          <w:rFonts w:ascii="Times New Roman" w:eastAsia="Calibri" w:hAnsi="Times New Roman" w:cs="Times New Roman"/>
          <w:i/>
          <w:lang w:val="fr-FR"/>
        </w:rPr>
        <w:t>Polyeucte martyr</w:t>
      </w:r>
      <w:r w:rsidR="0013226A" w:rsidRPr="0092580D">
        <w:rPr>
          <w:rFonts w:ascii="Times New Roman" w:eastAsia="Calibri" w:hAnsi="Times New Roman" w:cs="Times New Roman"/>
          <w:lang w:val="fr-FR"/>
        </w:rPr>
        <w:t xml:space="preserve">, in Id., </w:t>
      </w:r>
      <w:r w:rsidR="0013226A" w:rsidRPr="0092580D">
        <w:rPr>
          <w:rFonts w:ascii="Times New Roman" w:eastAsia="Calibri" w:hAnsi="Times New Roman" w:cs="Times New Roman"/>
          <w:i/>
          <w:lang w:val="fr-FR"/>
        </w:rPr>
        <w:t>Œuvres complètes</w:t>
      </w:r>
      <w:r w:rsidR="0013226A" w:rsidRPr="0092580D">
        <w:rPr>
          <w:rFonts w:ascii="Times New Roman" w:eastAsia="Calibri" w:hAnsi="Times New Roman" w:cs="Times New Roman"/>
          <w:lang w:val="fr-FR"/>
        </w:rPr>
        <w:t xml:space="preserve">, vol. I, </w:t>
      </w:r>
      <w:r w:rsidR="00454995" w:rsidRPr="0092580D">
        <w:rPr>
          <w:rFonts w:ascii="Times New Roman" w:eastAsia="Calibri" w:hAnsi="Times New Roman" w:cs="Times New Roman"/>
          <w:lang w:val="fr-FR"/>
        </w:rPr>
        <w:t>textes établis, présentés et annotés par Georges Couton, Paris, Gallimard, 1987,</w:t>
      </w:r>
      <w:r w:rsidR="0013226A" w:rsidRPr="0092580D">
        <w:rPr>
          <w:rFonts w:ascii="Times New Roman" w:eastAsia="Calibri" w:hAnsi="Times New Roman" w:cs="Times New Roman"/>
          <w:lang w:val="fr-FR"/>
        </w:rPr>
        <w:t xml:space="preserve"> p. 982).</w:t>
      </w:r>
    </w:p>
    <w:p w14:paraId="72764287" w14:textId="69A17AB6" w:rsidR="00001E66" w:rsidRPr="0092580D" w:rsidRDefault="00001E66" w:rsidP="002E4E78">
      <w:pPr>
        <w:spacing w:after="0"/>
        <w:jc w:val="both"/>
        <w:rPr>
          <w:rFonts w:ascii="Times New Roman" w:eastAsia="Calibri" w:hAnsi="Times New Roman" w:cs="Times New Roman"/>
          <w:b/>
        </w:rPr>
      </w:pPr>
      <w:r w:rsidRPr="0092580D">
        <w:rPr>
          <w:rFonts w:ascii="Times New Roman" w:eastAsia="Calibri" w:hAnsi="Times New Roman" w:cs="Times New Roman"/>
          <w:b/>
        </w:rPr>
        <w:t>[</w:t>
      </w:r>
      <w:r w:rsidR="000B3D41">
        <w:rPr>
          <w:rFonts w:ascii="Times New Roman" w:hAnsi="Times New Roman" w:cs="Times New Roman"/>
          <w:b/>
        </w:rPr>
        <w:t>2.4.</w:t>
      </w:r>
      <w:r w:rsidRPr="0092580D">
        <w:rPr>
          <w:rFonts w:ascii="Times New Roman" w:eastAsia="Calibri" w:hAnsi="Times New Roman" w:cs="Times New Roman"/>
          <w:b/>
        </w:rPr>
        <w:t>8]</w:t>
      </w:r>
      <w:r w:rsidR="0013226A" w:rsidRPr="0092580D">
        <w:rPr>
          <w:rFonts w:ascii="Times New Roman" w:eastAsia="Calibri" w:hAnsi="Times New Roman" w:cs="Times New Roman"/>
          <w:b/>
        </w:rPr>
        <w:t xml:space="preserve"> </w:t>
      </w:r>
      <w:r w:rsidR="0013226A" w:rsidRPr="0092580D">
        <w:rPr>
          <w:rFonts w:ascii="Times New Roman" w:eastAsia="Calibri" w:hAnsi="Times New Roman" w:cs="Times New Roman"/>
        </w:rPr>
        <w:t xml:space="preserve">In questo caso Calepio fa riferimento ad alcune battute della </w:t>
      </w:r>
      <w:r w:rsidR="0013226A" w:rsidRPr="0092580D">
        <w:rPr>
          <w:rFonts w:ascii="Times New Roman" w:eastAsia="Calibri" w:hAnsi="Times New Roman" w:cs="Times New Roman"/>
          <w:i/>
        </w:rPr>
        <w:t>Lettre contenant la critique de l</w:t>
      </w:r>
      <w:r w:rsidR="00491E1D">
        <w:rPr>
          <w:rFonts w:ascii="Times New Roman" w:eastAsia="Calibri" w:hAnsi="Times New Roman" w:cs="Times New Roman"/>
          <w:i/>
        </w:rPr>
        <w:t>’</w:t>
      </w:r>
      <w:r w:rsidR="0013226A" w:rsidRPr="0092580D">
        <w:rPr>
          <w:rFonts w:ascii="Times New Roman" w:eastAsia="Calibri" w:hAnsi="Times New Roman" w:cs="Times New Roman"/>
        </w:rPr>
        <w:t>Œdipe</w:t>
      </w:r>
      <w:r w:rsidR="0013226A" w:rsidRPr="0092580D">
        <w:rPr>
          <w:rFonts w:ascii="Times New Roman" w:eastAsia="Calibri" w:hAnsi="Times New Roman" w:cs="Times New Roman"/>
          <w:i/>
        </w:rPr>
        <w:t xml:space="preserve"> de Sophocle</w:t>
      </w:r>
      <w:r w:rsidR="0013226A" w:rsidRPr="0092580D">
        <w:rPr>
          <w:rFonts w:ascii="Times New Roman" w:eastAsia="Calibri" w:hAnsi="Times New Roman" w:cs="Times New Roman"/>
        </w:rPr>
        <w:t xml:space="preserve"> di Voltaire, già censurato nella giovanile </w:t>
      </w:r>
      <w:r w:rsidR="0013226A" w:rsidRPr="0092580D">
        <w:rPr>
          <w:rFonts w:ascii="Times New Roman" w:eastAsia="Calibri" w:hAnsi="Times New Roman" w:cs="Times New Roman"/>
          <w:i/>
        </w:rPr>
        <w:t>Apologia di Sofocle</w:t>
      </w:r>
      <w:r w:rsidR="0013226A" w:rsidRPr="0092580D">
        <w:rPr>
          <w:rFonts w:ascii="Times New Roman" w:eastAsia="Calibri" w:hAnsi="Times New Roman" w:cs="Times New Roman"/>
        </w:rPr>
        <w:t>. Voltaire giudicava allora, in contrasto con l</w:t>
      </w:r>
      <w:r w:rsidR="00491E1D">
        <w:rPr>
          <w:rFonts w:ascii="Times New Roman" w:eastAsia="Calibri" w:hAnsi="Times New Roman" w:cs="Times New Roman"/>
        </w:rPr>
        <w:t>’</w:t>
      </w:r>
      <w:r w:rsidR="0013226A" w:rsidRPr="0092580D">
        <w:rPr>
          <w:rFonts w:ascii="Times New Roman" w:eastAsia="Calibri" w:hAnsi="Times New Roman" w:cs="Times New Roman"/>
        </w:rPr>
        <w:t>opinione di Dacier, che il quinto atto dell</w:t>
      </w:r>
      <w:r w:rsidR="00491E1D">
        <w:rPr>
          <w:rFonts w:ascii="Times New Roman" w:eastAsia="Calibri" w:hAnsi="Times New Roman" w:cs="Times New Roman"/>
        </w:rPr>
        <w:t>’</w:t>
      </w:r>
      <w:r w:rsidR="0013226A" w:rsidRPr="0092580D">
        <w:rPr>
          <w:rFonts w:ascii="Times New Roman" w:eastAsia="Calibri" w:hAnsi="Times New Roman" w:cs="Times New Roman"/>
          <w:i/>
        </w:rPr>
        <w:t>Edipo re</w:t>
      </w:r>
      <w:r w:rsidR="0013226A" w:rsidRPr="0092580D">
        <w:rPr>
          <w:rFonts w:ascii="Times New Roman" w:eastAsia="Calibri" w:hAnsi="Times New Roman" w:cs="Times New Roman"/>
        </w:rPr>
        <w:t xml:space="preserve"> di Sofocle fosse inefficace a causa del lungo racconto della morte di Giocasta e della catastrofe di Edipo che occupavano la scena di una vicenda che sarebbe risultata più valida qualora fosse terminata con il quarto atto. Il drammaturgo francese comprova questa convinzione con l</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esperienza diretta del suo </w:t>
      </w:r>
      <w:r w:rsidR="0013226A" w:rsidRPr="0092580D">
        <w:rPr>
          <w:rFonts w:ascii="Times New Roman" w:eastAsia="Calibri" w:hAnsi="Times New Roman" w:cs="Times New Roman"/>
          <w:i/>
        </w:rPr>
        <w:t>Œdipe</w:t>
      </w:r>
      <w:r w:rsidR="0013226A" w:rsidRPr="0092580D">
        <w:rPr>
          <w:rFonts w:ascii="Times New Roman" w:eastAsia="Calibri" w:hAnsi="Times New Roman" w:cs="Times New Roman"/>
        </w:rPr>
        <w:t>; anch</w:t>
      </w:r>
      <w:r w:rsidR="00491E1D">
        <w:rPr>
          <w:rFonts w:ascii="Times New Roman" w:eastAsia="Calibri" w:hAnsi="Times New Roman" w:cs="Times New Roman"/>
        </w:rPr>
        <w:t>’</w:t>
      </w:r>
      <w:r w:rsidR="0013226A" w:rsidRPr="0092580D">
        <w:rPr>
          <w:rFonts w:ascii="Times New Roman" w:eastAsia="Calibri" w:hAnsi="Times New Roman" w:cs="Times New Roman"/>
        </w:rPr>
        <w:t>egli infatti aveva concepito la sua favola, in ossequio all</w:t>
      </w:r>
      <w:r w:rsidR="00491E1D">
        <w:rPr>
          <w:rFonts w:ascii="Times New Roman" w:eastAsia="Calibri" w:hAnsi="Times New Roman" w:cs="Times New Roman"/>
        </w:rPr>
        <w:t>’</w:t>
      </w:r>
      <w:r w:rsidR="0013226A" w:rsidRPr="0092580D">
        <w:rPr>
          <w:rFonts w:ascii="Times New Roman" w:eastAsia="Calibri" w:hAnsi="Times New Roman" w:cs="Times New Roman"/>
        </w:rPr>
        <w:t>autorità di Edipo e di Dacier, consacrando l</w:t>
      </w:r>
      <w:r w:rsidR="00491E1D">
        <w:rPr>
          <w:rFonts w:ascii="Times New Roman" w:eastAsia="Calibri" w:hAnsi="Times New Roman" w:cs="Times New Roman"/>
        </w:rPr>
        <w:t>’</w:t>
      </w:r>
      <w:r w:rsidR="0013226A" w:rsidRPr="0092580D">
        <w:rPr>
          <w:rFonts w:ascii="Times New Roman" w:eastAsia="Calibri" w:hAnsi="Times New Roman" w:cs="Times New Roman"/>
        </w:rPr>
        <w:t>ultimo atto al resoconto patetico delle sventure dei protagonisti. Tuttavia quei lunghi discorsi non avevano retto in quel caso alla prova della scena, causando la noia degli spettatori («J</w:t>
      </w:r>
      <w:r w:rsidR="00491E1D">
        <w:rPr>
          <w:rFonts w:ascii="Times New Roman" w:eastAsia="Calibri" w:hAnsi="Times New Roman" w:cs="Times New Roman"/>
        </w:rPr>
        <w:t>’</w:t>
      </w:r>
      <w:r w:rsidR="0013226A" w:rsidRPr="0092580D">
        <w:rPr>
          <w:rFonts w:ascii="Times New Roman" w:eastAsia="Calibri" w:hAnsi="Times New Roman" w:cs="Times New Roman"/>
        </w:rPr>
        <w:t>avais pris dans Sophocle une partie du récit de la mort de Jocaste et de la catastrophe d</w:t>
      </w:r>
      <w:r w:rsidR="00491E1D">
        <w:rPr>
          <w:rFonts w:ascii="Times New Roman" w:eastAsia="Calibri" w:hAnsi="Times New Roman" w:cs="Times New Roman"/>
        </w:rPr>
        <w:t>’</w:t>
      </w:r>
      <w:r w:rsidR="0013226A" w:rsidRPr="0092580D">
        <w:rPr>
          <w:rFonts w:ascii="Times New Roman" w:eastAsia="Calibri" w:hAnsi="Times New Roman" w:cs="Times New Roman"/>
        </w:rPr>
        <w:t xml:space="preserve">Œdipe. </w:t>
      </w:r>
      <w:r w:rsidR="0013226A" w:rsidRPr="0092580D">
        <w:rPr>
          <w:rFonts w:ascii="Times New Roman" w:eastAsia="Calibri" w:hAnsi="Times New Roman" w:cs="Times New Roman"/>
          <w:lang w:val="fr-FR"/>
        </w:rPr>
        <w:t>J</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ai senti que l</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attention du spectateur diminuait avec son plaisir au récit de cette catastrophe; les esprits remplis de terreur au moment de la reconnaissance n</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écoutaient plus qu</w:t>
      </w:r>
      <w:r w:rsidR="00491E1D">
        <w:rPr>
          <w:rFonts w:ascii="Times New Roman" w:eastAsia="Calibri" w:hAnsi="Times New Roman" w:cs="Times New Roman"/>
          <w:lang w:val="fr-FR"/>
        </w:rPr>
        <w:t>’</w:t>
      </w:r>
      <w:r w:rsidR="0013226A" w:rsidRPr="0092580D">
        <w:rPr>
          <w:rFonts w:ascii="Times New Roman" w:eastAsia="Calibri" w:hAnsi="Times New Roman" w:cs="Times New Roman"/>
          <w:lang w:val="fr-FR"/>
        </w:rPr>
        <w:t xml:space="preserve">avec dégoût la fin de la pièce», Voltaire, </w:t>
      </w:r>
      <w:r w:rsidR="0013226A" w:rsidRPr="0092580D">
        <w:rPr>
          <w:rFonts w:ascii="Times New Roman" w:eastAsia="Calibri" w:hAnsi="Times New Roman" w:cs="Times New Roman"/>
          <w:i/>
          <w:lang w:val="fr-FR"/>
        </w:rPr>
        <w:t>Lettre contenant la critique de l</w:t>
      </w:r>
      <w:r w:rsidR="00491E1D">
        <w:rPr>
          <w:rFonts w:ascii="Times New Roman" w:eastAsia="Calibri" w:hAnsi="Times New Roman" w:cs="Times New Roman"/>
          <w:i/>
          <w:lang w:val="fr-FR"/>
        </w:rPr>
        <w:t>’</w:t>
      </w:r>
      <w:r w:rsidR="0013226A" w:rsidRPr="0092580D">
        <w:rPr>
          <w:rFonts w:ascii="Times New Roman" w:eastAsia="Calibri" w:hAnsi="Times New Roman" w:cs="Times New Roman"/>
          <w:lang w:val="fr-FR"/>
        </w:rPr>
        <w:t>Œdipe</w:t>
      </w:r>
      <w:r w:rsidR="0013226A" w:rsidRPr="0092580D">
        <w:rPr>
          <w:rFonts w:ascii="Times New Roman" w:eastAsia="Calibri" w:hAnsi="Times New Roman" w:cs="Times New Roman"/>
          <w:i/>
          <w:lang w:val="fr-FR"/>
        </w:rPr>
        <w:t xml:space="preserve"> de Sophocle</w:t>
      </w:r>
      <w:r w:rsidR="0013226A" w:rsidRPr="0092580D">
        <w:rPr>
          <w:rFonts w:ascii="Times New Roman" w:eastAsia="Calibri" w:hAnsi="Times New Roman" w:cs="Times New Roman"/>
          <w:lang w:val="fr-FR"/>
        </w:rPr>
        <w:t xml:space="preserve">, in </w:t>
      </w:r>
      <w:r w:rsidR="00454995" w:rsidRPr="0092580D">
        <w:rPr>
          <w:rFonts w:ascii="Times New Roman" w:eastAsia="Calibri" w:hAnsi="Times New Roman" w:cs="Times New Roman"/>
          <w:i/>
          <w:lang w:val="fr-FR"/>
        </w:rPr>
        <w:t>Les Œuvres complètes de Voltaire</w:t>
      </w:r>
      <w:r w:rsidR="00454995" w:rsidRPr="0092580D">
        <w:rPr>
          <w:rFonts w:ascii="Times New Roman" w:eastAsia="Calibri" w:hAnsi="Times New Roman" w:cs="Times New Roman"/>
          <w:lang w:val="fr-FR"/>
        </w:rPr>
        <w:t xml:space="preserve">, </w:t>
      </w:r>
      <w:r w:rsidR="00AE4BA2" w:rsidRPr="0092580D">
        <w:rPr>
          <w:rFonts w:ascii="Times New Roman" w:eastAsia="Calibri" w:hAnsi="Times New Roman" w:cs="Times New Roman"/>
          <w:lang w:val="fr-FR"/>
        </w:rPr>
        <w:t xml:space="preserve">1A, </w:t>
      </w:r>
      <w:r w:rsidR="00454995" w:rsidRPr="0092580D">
        <w:rPr>
          <w:rFonts w:ascii="Times New Roman" w:eastAsia="Calibri" w:hAnsi="Times New Roman" w:cs="Times New Roman"/>
          <w:lang w:val="fr-FR"/>
        </w:rPr>
        <w:t>Oxford, Voltaire Foundation, 2001, p. 347</w:t>
      </w:r>
      <w:r w:rsidR="0013226A" w:rsidRPr="0092580D">
        <w:rPr>
          <w:rFonts w:ascii="Times New Roman" w:eastAsia="Calibri" w:hAnsi="Times New Roman" w:cs="Times New Roman"/>
          <w:lang w:val="fr-FR"/>
        </w:rPr>
        <w:t xml:space="preserve">). </w:t>
      </w:r>
      <w:r w:rsidR="0013226A" w:rsidRPr="0092580D">
        <w:rPr>
          <w:rFonts w:ascii="Times New Roman" w:eastAsia="Calibri" w:hAnsi="Times New Roman" w:cs="Times New Roman"/>
        </w:rPr>
        <w:t>Calepio, prendendo spunto da qu</w:t>
      </w:r>
      <w:r w:rsidR="000B3D41">
        <w:rPr>
          <w:rFonts w:ascii="Times New Roman" w:eastAsia="Calibri" w:hAnsi="Times New Roman" w:cs="Times New Roman"/>
        </w:rPr>
        <w:t>este considerazioni, taccia il F</w:t>
      </w:r>
      <w:r w:rsidR="0013226A" w:rsidRPr="0092580D">
        <w:rPr>
          <w:rFonts w:ascii="Times New Roman" w:eastAsia="Calibri" w:hAnsi="Times New Roman" w:cs="Times New Roman"/>
        </w:rPr>
        <w:t>rancese di invidia nei confronti del più capace poeta greco, denunciando il motivo personalistico e meschino che sta alla base della critica voltairiana: la sua tragedia era risultata noiosa in quanto la peripezia veniva sdoppiata inutilmente, facendo diminuire l</w:t>
      </w:r>
      <w:r w:rsidR="00491E1D">
        <w:rPr>
          <w:rFonts w:ascii="Times New Roman" w:eastAsia="Calibri" w:hAnsi="Times New Roman" w:cs="Times New Roman"/>
        </w:rPr>
        <w:t>’</w:t>
      </w:r>
      <w:r w:rsidR="0013226A" w:rsidRPr="0092580D">
        <w:rPr>
          <w:rFonts w:ascii="Times New Roman" w:eastAsia="Calibri" w:hAnsi="Times New Roman" w:cs="Times New Roman"/>
        </w:rPr>
        <w:t>attenzione del pubblico («Il fondamento, si può dire unico, di questa censura è la disapprovazione ch</w:t>
      </w:r>
      <w:r w:rsidR="00491E1D">
        <w:rPr>
          <w:rFonts w:ascii="Times New Roman" w:eastAsia="Calibri" w:hAnsi="Times New Roman" w:cs="Times New Roman"/>
        </w:rPr>
        <w:t>’</w:t>
      </w:r>
      <w:r w:rsidR="0013226A" w:rsidRPr="0092580D">
        <w:rPr>
          <w:rFonts w:ascii="Times New Roman" w:eastAsia="Calibri" w:hAnsi="Times New Roman" w:cs="Times New Roman"/>
        </w:rPr>
        <w:t>ebbe la prima volta la tragedia di M. de Voltaire: e da questo egli ha preso motivo di sofisticare sopra l</w:t>
      </w:r>
      <w:r w:rsidR="00491E1D">
        <w:rPr>
          <w:rFonts w:ascii="Times New Roman" w:eastAsia="Calibri" w:hAnsi="Times New Roman" w:cs="Times New Roman"/>
        </w:rPr>
        <w:t>’</w:t>
      </w:r>
      <w:r w:rsidR="0013226A" w:rsidRPr="0092580D">
        <w:rPr>
          <w:rFonts w:ascii="Times New Roman" w:eastAsia="Calibri" w:hAnsi="Times New Roman" w:cs="Times New Roman"/>
        </w:rPr>
        <w:t>asserzione di M. Dacier. Io non posso sapere tutte le cagioni per le quali fu disapprovata questa par</w:t>
      </w:r>
      <w:r w:rsidR="00454995" w:rsidRPr="0092580D">
        <w:rPr>
          <w:rFonts w:ascii="Times New Roman" w:eastAsia="Calibri" w:hAnsi="Times New Roman" w:cs="Times New Roman"/>
        </w:rPr>
        <w:t>te, ce da lui poscia è stata om</w:t>
      </w:r>
      <w:r w:rsidR="0013226A" w:rsidRPr="0092580D">
        <w:rPr>
          <w:rFonts w:ascii="Times New Roman" w:eastAsia="Calibri" w:hAnsi="Times New Roman" w:cs="Times New Roman"/>
        </w:rPr>
        <w:t>essa, non avendola veduta. Una nondimeno io ne deduco dalla lettura delle cose precedenti della stessa sua tragedia; ed è che la peripezia del nuovo Edippo si compie in due volte, perché prima si ricconosce ch</w:t>
      </w:r>
      <w:r w:rsidR="00491E1D">
        <w:rPr>
          <w:rFonts w:ascii="Times New Roman" w:eastAsia="Calibri" w:hAnsi="Times New Roman" w:cs="Times New Roman"/>
        </w:rPr>
        <w:t>’</w:t>
      </w:r>
      <w:r w:rsidR="0013226A" w:rsidRPr="0092580D">
        <w:rPr>
          <w:rFonts w:ascii="Times New Roman" w:eastAsia="Calibri" w:hAnsi="Times New Roman" w:cs="Times New Roman"/>
        </w:rPr>
        <w:t>egli è l</w:t>
      </w:r>
      <w:r w:rsidR="00491E1D">
        <w:rPr>
          <w:rFonts w:ascii="Times New Roman" w:eastAsia="Calibri" w:hAnsi="Times New Roman" w:cs="Times New Roman"/>
        </w:rPr>
        <w:t>’</w:t>
      </w:r>
      <w:r w:rsidR="0013226A" w:rsidRPr="0092580D">
        <w:rPr>
          <w:rFonts w:ascii="Times New Roman" w:eastAsia="Calibri" w:hAnsi="Times New Roman" w:cs="Times New Roman"/>
        </w:rPr>
        <w:t>omicida ricercato; poi, ch</w:t>
      </w:r>
      <w:r w:rsidR="00491E1D">
        <w:rPr>
          <w:rFonts w:ascii="Times New Roman" w:eastAsia="Calibri" w:hAnsi="Times New Roman" w:cs="Times New Roman"/>
        </w:rPr>
        <w:t>’</w:t>
      </w:r>
      <w:r w:rsidR="0013226A" w:rsidRPr="0092580D">
        <w:rPr>
          <w:rFonts w:ascii="Times New Roman" w:eastAsia="Calibri" w:hAnsi="Times New Roman" w:cs="Times New Roman"/>
        </w:rPr>
        <w:t>egli è figliuolo di Giocasta; la seconda fa molto minore impressione che nella tragedia di Sofocle, in cui si fa tutta la riccognizione e tutta la catastrofe in un sol punto; onde, tocco lo spettatore da più recente e da più grande sorprendimento, attende più vivamente g</w:t>
      </w:r>
      <w:r w:rsidR="00454995" w:rsidRPr="0092580D">
        <w:rPr>
          <w:rFonts w:ascii="Times New Roman" w:eastAsia="Calibri" w:hAnsi="Times New Roman" w:cs="Times New Roman"/>
        </w:rPr>
        <w:t>li effetti</w:t>
      </w:r>
      <w:r w:rsidR="0013226A" w:rsidRPr="0092580D">
        <w:rPr>
          <w:rFonts w:ascii="Times New Roman" w:eastAsia="Calibri" w:hAnsi="Times New Roman" w:cs="Times New Roman"/>
        </w:rPr>
        <w:t xml:space="preserve"> che son per seguire», Pietro Calepio, </w:t>
      </w:r>
      <w:r w:rsidR="0013226A" w:rsidRPr="0092580D">
        <w:rPr>
          <w:rFonts w:ascii="Times New Roman" w:eastAsia="Calibri" w:hAnsi="Times New Roman" w:cs="Times New Roman"/>
          <w:i/>
        </w:rPr>
        <w:t>L</w:t>
      </w:r>
      <w:r w:rsidR="00491E1D">
        <w:rPr>
          <w:rFonts w:ascii="Times New Roman" w:eastAsia="Calibri" w:hAnsi="Times New Roman" w:cs="Times New Roman"/>
          <w:i/>
        </w:rPr>
        <w:t>’</w:t>
      </w:r>
      <w:r w:rsidR="0013226A" w:rsidRPr="0092580D">
        <w:rPr>
          <w:rFonts w:ascii="Times New Roman" w:eastAsia="Calibri" w:hAnsi="Times New Roman" w:cs="Times New Roman"/>
          <w:i/>
        </w:rPr>
        <w:t>Apologia di Sofocle</w:t>
      </w:r>
      <w:r w:rsidR="0013226A" w:rsidRPr="0092580D">
        <w:rPr>
          <w:rFonts w:ascii="Times New Roman" w:eastAsia="Calibri" w:hAnsi="Times New Roman" w:cs="Times New Roman"/>
        </w:rPr>
        <w:t xml:space="preserve">, in Mario Scotti, </w:t>
      </w:r>
      <w:r w:rsidR="0013226A" w:rsidRPr="0092580D">
        <w:rPr>
          <w:rFonts w:ascii="Times New Roman" w:eastAsia="Calibri" w:hAnsi="Times New Roman" w:cs="Times New Roman"/>
          <w:i/>
        </w:rPr>
        <w:lastRenderedPageBreak/>
        <w:t>L</w:t>
      </w:r>
      <w:r w:rsidR="00491E1D">
        <w:rPr>
          <w:rFonts w:ascii="Times New Roman" w:eastAsia="Calibri" w:hAnsi="Times New Roman" w:cs="Times New Roman"/>
          <w:i/>
        </w:rPr>
        <w:t>’</w:t>
      </w:r>
      <w:r w:rsidR="0013226A" w:rsidRPr="0092580D">
        <w:rPr>
          <w:rFonts w:ascii="Times New Roman" w:eastAsia="Calibri" w:hAnsi="Times New Roman" w:cs="Times New Roman"/>
          <w:i/>
        </w:rPr>
        <w:t>Apologia di Sofocle di P. de</w:t>
      </w:r>
      <w:r w:rsidR="00491E1D">
        <w:rPr>
          <w:rFonts w:ascii="Times New Roman" w:eastAsia="Calibri" w:hAnsi="Times New Roman" w:cs="Times New Roman"/>
          <w:i/>
        </w:rPr>
        <w:t>’</w:t>
      </w:r>
      <w:r w:rsidR="0013226A" w:rsidRPr="0092580D">
        <w:rPr>
          <w:rFonts w:ascii="Times New Roman" w:eastAsia="Calibri" w:hAnsi="Times New Roman" w:cs="Times New Roman"/>
          <w:i/>
        </w:rPr>
        <w:t xml:space="preserve"> Conti Calepio</w:t>
      </w:r>
      <w:r w:rsidR="0013226A" w:rsidRPr="0092580D">
        <w:rPr>
          <w:rFonts w:ascii="Times New Roman" w:eastAsia="Calibri" w:hAnsi="Times New Roman" w:cs="Times New Roman"/>
        </w:rPr>
        <w:t>, «Giornale storico della letteratura italiana», CXXIX, 427, 1962, pp. 418-419).</w:t>
      </w:r>
    </w:p>
    <w:p w14:paraId="3DE329B5" w14:textId="77777777" w:rsidR="0013226A" w:rsidRPr="0092580D" w:rsidRDefault="0013226A" w:rsidP="002E4E78">
      <w:pPr>
        <w:spacing w:after="0"/>
        <w:jc w:val="both"/>
        <w:rPr>
          <w:rFonts w:ascii="Times New Roman" w:eastAsia="Calibri" w:hAnsi="Times New Roman" w:cs="Times New Roman"/>
          <w:b/>
        </w:rPr>
      </w:pPr>
    </w:p>
    <w:p w14:paraId="4EC3D78D" w14:textId="77777777" w:rsidR="00266106" w:rsidRPr="0092580D" w:rsidRDefault="00266106">
      <w:pPr>
        <w:rPr>
          <w:rFonts w:ascii="Times New Roman" w:eastAsia="Calibri" w:hAnsi="Times New Roman" w:cs="Times New Roman"/>
          <w:b/>
        </w:rPr>
      </w:pPr>
      <w:r w:rsidRPr="0092580D">
        <w:rPr>
          <w:rFonts w:ascii="Times New Roman" w:eastAsia="Calibri" w:hAnsi="Times New Roman" w:cs="Times New Roman"/>
          <w:b/>
        </w:rPr>
        <w:br w:type="page"/>
      </w:r>
    </w:p>
    <w:p w14:paraId="4A310B0C" w14:textId="77777777" w:rsidR="0013226A" w:rsidRPr="0092580D" w:rsidRDefault="0013226A" w:rsidP="00266106">
      <w:pPr>
        <w:spacing w:after="0"/>
        <w:jc w:val="center"/>
        <w:rPr>
          <w:rFonts w:ascii="Times New Roman" w:eastAsia="Calibri" w:hAnsi="Times New Roman" w:cs="Times New Roman"/>
          <w:b/>
          <w:sz w:val="30"/>
          <w:szCs w:val="30"/>
        </w:rPr>
      </w:pPr>
      <w:r w:rsidRPr="0092580D">
        <w:rPr>
          <w:rFonts w:ascii="Times New Roman" w:eastAsia="Calibri" w:hAnsi="Times New Roman" w:cs="Times New Roman"/>
          <w:b/>
          <w:sz w:val="30"/>
          <w:szCs w:val="30"/>
        </w:rPr>
        <w:lastRenderedPageBreak/>
        <w:t>Capo III</w:t>
      </w:r>
    </w:p>
    <w:p w14:paraId="5681A87F" w14:textId="77777777" w:rsidR="00266106" w:rsidRPr="0092580D" w:rsidRDefault="00266106" w:rsidP="00266106">
      <w:pPr>
        <w:spacing w:after="0" w:line="276" w:lineRule="auto"/>
        <w:jc w:val="center"/>
        <w:rPr>
          <w:rFonts w:ascii="Times New Roman" w:eastAsia="Calibri" w:hAnsi="Times New Roman" w:cs="Times New Roman"/>
          <w:b/>
          <w:sz w:val="30"/>
          <w:szCs w:val="30"/>
        </w:rPr>
      </w:pPr>
    </w:p>
    <w:p w14:paraId="4729E182" w14:textId="1B61A85C" w:rsidR="00266106" w:rsidRPr="0092580D" w:rsidRDefault="00266106" w:rsidP="00266106">
      <w:pPr>
        <w:spacing w:after="0" w:line="276" w:lineRule="auto"/>
        <w:jc w:val="center"/>
        <w:rPr>
          <w:rFonts w:ascii="Times New Roman" w:eastAsia="Calibri" w:hAnsi="Times New Roman" w:cs="Times New Roman"/>
          <w:b/>
          <w:sz w:val="28"/>
          <w:szCs w:val="28"/>
        </w:rPr>
      </w:pPr>
      <w:r w:rsidRPr="0092580D">
        <w:rPr>
          <w:rFonts w:ascii="Times New Roman" w:eastAsia="Calibri" w:hAnsi="Times New Roman" w:cs="Times New Roman"/>
          <w:b/>
          <w:sz w:val="28"/>
          <w:szCs w:val="28"/>
        </w:rPr>
        <w:t>Dell</w:t>
      </w:r>
      <w:r w:rsidR="00491E1D">
        <w:rPr>
          <w:rFonts w:ascii="Times New Roman" w:eastAsia="Calibri" w:hAnsi="Times New Roman" w:cs="Times New Roman"/>
          <w:b/>
          <w:sz w:val="28"/>
          <w:szCs w:val="28"/>
        </w:rPr>
        <w:t>’</w:t>
      </w:r>
      <w:r w:rsidRPr="0092580D">
        <w:rPr>
          <w:rFonts w:ascii="Times New Roman" w:eastAsia="Calibri" w:hAnsi="Times New Roman" w:cs="Times New Roman"/>
          <w:b/>
          <w:sz w:val="28"/>
          <w:szCs w:val="28"/>
        </w:rPr>
        <w:t>uso che suol farsi degli Episodi.</w:t>
      </w:r>
    </w:p>
    <w:p w14:paraId="2CBD1C1C" w14:textId="77777777" w:rsidR="00266106" w:rsidRPr="0092580D" w:rsidRDefault="00266106" w:rsidP="002E4E78">
      <w:pPr>
        <w:spacing w:after="0"/>
        <w:jc w:val="both"/>
        <w:rPr>
          <w:rFonts w:ascii="Times New Roman" w:hAnsi="Times New Roman" w:cs="Times New Roman"/>
          <w:b/>
          <w:sz w:val="28"/>
          <w:szCs w:val="28"/>
        </w:rPr>
      </w:pPr>
    </w:p>
    <w:p w14:paraId="6DEC1684" w14:textId="77777777" w:rsidR="00266106" w:rsidRPr="0092580D" w:rsidRDefault="00266106" w:rsidP="002E4E78">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w:t>
      </w:r>
    </w:p>
    <w:p w14:paraId="1528B693" w14:textId="77777777" w:rsidR="00266106" w:rsidRPr="0092580D" w:rsidRDefault="00266106" w:rsidP="002E4E78">
      <w:pPr>
        <w:spacing w:after="0"/>
        <w:jc w:val="both"/>
        <w:rPr>
          <w:rFonts w:ascii="Times New Roman" w:hAnsi="Times New Roman" w:cs="Times New Roman"/>
          <w:b/>
          <w:sz w:val="26"/>
          <w:szCs w:val="26"/>
        </w:rPr>
      </w:pPr>
    </w:p>
    <w:p w14:paraId="55F0D92D" w14:textId="66A50CCD" w:rsidR="003D3E86" w:rsidRPr="0092580D" w:rsidRDefault="00266106" w:rsidP="003D3E86">
      <w:pPr>
        <w:spacing w:after="0"/>
        <w:jc w:val="both"/>
        <w:rPr>
          <w:rFonts w:ascii="Times New Roman" w:eastAsia="Calibri" w:hAnsi="Times New Roman" w:cs="Times New Roman"/>
        </w:rPr>
      </w:pPr>
      <w:r w:rsidRPr="0092580D">
        <w:rPr>
          <w:rFonts w:ascii="Times New Roman" w:hAnsi="Times New Roman" w:cs="Times New Roman"/>
          <w:b/>
        </w:rPr>
        <w:t>[</w:t>
      </w:r>
      <w:r w:rsidR="000B3D41">
        <w:rPr>
          <w:rFonts w:ascii="Times New Roman" w:hAnsi="Times New Roman" w:cs="Times New Roman"/>
          <w:b/>
        </w:rPr>
        <w:t>3.1.</w:t>
      </w:r>
      <w:r w:rsidRPr="0092580D">
        <w:rPr>
          <w:rFonts w:ascii="Times New Roman" w:hAnsi="Times New Roman" w:cs="Times New Roman"/>
          <w:b/>
        </w:rPr>
        <w:t>1]</w:t>
      </w:r>
      <w:r w:rsidR="003D3E86" w:rsidRPr="0092580D">
        <w:rPr>
          <w:rFonts w:ascii="Times New Roman" w:hAnsi="Times New Roman" w:cs="Times New Roman"/>
          <w:b/>
        </w:rPr>
        <w:t xml:space="preserve"> </w:t>
      </w:r>
      <w:r w:rsidR="003D3E86" w:rsidRPr="0092580D">
        <w:rPr>
          <w:rFonts w:ascii="Times New Roman" w:eastAsia="Calibri" w:hAnsi="Times New Roman" w:cs="Times New Roman"/>
        </w:rPr>
        <w:t xml:space="preserve">Aristotele accenna nella </w:t>
      </w:r>
      <w:r w:rsidR="003D3E86" w:rsidRPr="0092580D">
        <w:rPr>
          <w:rFonts w:ascii="Times New Roman" w:eastAsia="Calibri" w:hAnsi="Times New Roman" w:cs="Times New Roman"/>
          <w:i/>
        </w:rPr>
        <w:t>Poetica</w:t>
      </w:r>
      <w:r w:rsidR="003D3E86" w:rsidRPr="0092580D">
        <w:rPr>
          <w:rFonts w:ascii="Times New Roman" w:eastAsia="Calibri" w:hAnsi="Times New Roman" w:cs="Times New Roman"/>
        </w:rPr>
        <w:t xml:space="preserve"> al differente trattamento da riservare agli episodi nella tragedia e nell</w:t>
      </w:r>
      <w:r w:rsidR="00491E1D">
        <w:rPr>
          <w:rFonts w:ascii="Times New Roman" w:eastAsia="Calibri" w:hAnsi="Times New Roman" w:cs="Times New Roman"/>
        </w:rPr>
        <w:t>’</w:t>
      </w:r>
      <w:r w:rsidR="003D3E86" w:rsidRPr="0092580D">
        <w:rPr>
          <w:rFonts w:ascii="Times New Roman" w:eastAsia="Calibri" w:hAnsi="Times New Roman" w:cs="Times New Roman"/>
        </w:rPr>
        <w:t>epopea, specificando che, a differenza di quanto accade nei drammi, nei quali le digressioni che rallentano lo sviluppo dell</w:t>
      </w:r>
      <w:r w:rsidR="00491E1D">
        <w:rPr>
          <w:rFonts w:ascii="Times New Roman" w:eastAsia="Calibri" w:hAnsi="Times New Roman" w:cs="Times New Roman"/>
        </w:rPr>
        <w:t>’</w:t>
      </w:r>
      <w:r w:rsidR="003D3E86" w:rsidRPr="0092580D">
        <w:rPr>
          <w:rFonts w:ascii="Times New Roman" w:eastAsia="Calibri" w:hAnsi="Times New Roman" w:cs="Times New Roman"/>
        </w:rPr>
        <w:t>intreccio principale devono essere brevi, il poema epico si costruisce proprio sull</w:t>
      </w:r>
      <w:r w:rsidR="00491E1D">
        <w:rPr>
          <w:rFonts w:ascii="Times New Roman" w:eastAsia="Calibri" w:hAnsi="Times New Roman" w:cs="Times New Roman"/>
        </w:rPr>
        <w:t>’</w:t>
      </w:r>
      <w:r w:rsidR="003D3E86" w:rsidRPr="0092580D">
        <w:rPr>
          <w:rFonts w:ascii="Times New Roman" w:eastAsia="Calibri" w:hAnsi="Times New Roman" w:cs="Times New Roman"/>
        </w:rPr>
        <w:t>accumulo di episodi di media e cospicua lunghezza. Egli, commentando la fattura dell</w:t>
      </w:r>
      <w:r w:rsidR="00491E1D">
        <w:rPr>
          <w:rFonts w:ascii="Times New Roman" w:eastAsia="Calibri" w:hAnsi="Times New Roman" w:cs="Times New Roman"/>
        </w:rPr>
        <w:t>’</w:t>
      </w:r>
      <w:r w:rsidR="003D3E86" w:rsidRPr="0092580D">
        <w:rPr>
          <w:rFonts w:ascii="Times New Roman" w:eastAsia="Calibri" w:hAnsi="Times New Roman" w:cs="Times New Roman"/>
          <w:i/>
        </w:rPr>
        <w:t>Odissea</w:t>
      </w:r>
      <w:r w:rsidR="003D3E86" w:rsidRPr="0092580D">
        <w:rPr>
          <w:rFonts w:ascii="Times New Roman" w:eastAsia="Calibri" w:hAnsi="Times New Roman" w:cs="Times New Roman"/>
        </w:rPr>
        <w:t>, riflette su come l</w:t>
      </w:r>
      <w:r w:rsidR="00491E1D">
        <w:rPr>
          <w:rFonts w:ascii="Times New Roman" w:eastAsia="Calibri" w:hAnsi="Times New Roman" w:cs="Times New Roman"/>
        </w:rPr>
        <w:t>’</w:t>
      </w:r>
      <w:r w:rsidR="003D3E86" w:rsidRPr="0092580D">
        <w:rPr>
          <w:rFonts w:ascii="Times New Roman" w:eastAsia="Calibri" w:hAnsi="Times New Roman" w:cs="Times New Roman"/>
        </w:rPr>
        <w:t>argomento centrale del poema di Omero sia tutto sommato semplice e ridotto, ma l</w:t>
      </w:r>
      <w:r w:rsidR="00491E1D">
        <w:rPr>
          <w:rFonts w:ascii="Times New Roman" w:eastAsia="Calibri" w:hAnsi="Times New Roman" w:cs="Times New Roman"/>
        </w:rPr>
        <w:t>’</w:t>
      </w:r>
      <w:r w:rsidR="003D3E86" w:rsidRPr="0092580D">
        <w:rPr>
          <w:rFonts w:ascii="Times New Roman" w:eastAsia="Calibri" w:hAnsi="Times New Roman" w:cs="Times New Roman"/>
        </w:rPr>
        <w:t>introduzione di molti e talvolta corposi episodi allunga notevolmente l</w:t>
      </w:r>
      <w:r w:rsidR="00491E1D">
        <w:rPr>
          <w:rFonts w:ascii="Times New Roman" w:eastAsia="Calibri" w:hAnsi="Times New Roman" w:cs="Times New Roman"/>
        </w:rPr>
        <w:t>’</w:t>
      </w:r>
      <w:r w:rsidR="003D3E86" w:rsidRPr="0092580D">
        <w:rPr>
          <w:rFonts w:ascii="Times New Roman" w:eastAsia="Calibri" w:hAnsi="Times New Roman" w:cs="Times New Roman"/>
        </w:rPr>
        <w:t>estensione dell</w:t>
      </w:r>
      <w:r w:rsidR="00491E1D">
        <w:rPr>
          <w:rFonts w:ascii="Times New Roman" w:eastAsia="Calibri" w:hAnsi="Times New Roman" w:cs="Times New Roman"/>
        </w:rPr>
        <w:t>’</w:t>
      </w:r>
      <w:r w:rsidR="003D3E86" w:rsidRPr="0092580D">
        <w:rPr>
          <w:rFonts w:ascii="Times New Roman" w:eastAsia="Calibri" w:hAnsi="Times New Roman" w:cs="Times New Roman"/>
        </w:rPr>
        <w:t>opera (</w:t>
      </w:r>
      <w:r w:rsidR="003D3E86" w:rsidRPr="0092580D">
        <w:rPr>
          <w:rFonts w:ascii="Times New Roman" w:eastAsia="Calibri" w:hAnsi="Times New Roman" w:cs="Times New Roman"/>
          <w:i/>
        </w:rPr>
        <w:t>Poetica</w:t>
      </w:r>
      <w:r w:rsidR="003D3E86" w:rsidRPr="0092580D">
        <w:rPr>
          <w:rFonts w:ascii="Times New Roman" w:eastAsia="Calibri" w:hAnsi="Times New Roman" w:cs="Times New Roman"/>
        </w:rPr>
        <w:t>, 1455b 15-24).</w:t>
      </w:r>
    </w:p>
    <w:p w14:paraId="13C880E5" w14:textId="24AB2CDF" w:rsidR="003D3E86" w:rsidRPr="0092580D" w:rsidRDefault="003D3E86" w:rsidP="003D3E8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 differenza di Aristotele, Calepio insiste sul diverso spazio assegnato agli episodi nella tragedia e nell</w:t>
      </w:r>
      <w:r w:rsidR="00491E1D">
        <w:rPr>
          <w:rFonts w:ascii="Times New Roman" w:eastAsia="Calibri" w:hAnsi="Times New Roman" w:cs="Times New Roman"/>
        </w:rPr>
        <w:t>’</w:t>
      </w:r>
      <w:r w:rsidRPr="0092580D">
        <w:rPr>
          <w:rFonts w:ascii="Times New Roman" w:eastAsia="Calibri" w:hAnsi="Times New Roman" w:cs="Times New Roman"/>
        </w:rPr>
        <w:t xml:space="preserve">epopea, riaffermando ancora una volta uno dei principi chiave della sua opera, ossia la netta distinzione tra il fine della poesia epica, tesa a dilettare il lettore, e quello della poesia drammatica, deputata a giovare al pubblico attraverso la sollecitazione della pietà. Calepio propone, non diversamente da Corneille, una tragedia di stampo fortemente </w:t>
      </w:r>
      <w:r w:rsidR="00A0029D">
        <w:rPr>
          <w:rFonts w:ascii="Times New Roman" w:eastAsia="Calibri" w:hAnsi="Times New Roman" w:cs="Times New Roman"/>
        </w:rPr>
        <w:t>cristiano, ma a differenza del F</w:t>
      </w:r>
      <w:r w:rsidRPr="0092580D">
        <w:rPr>
          <w:rFonts w:ascii="Times New Roman" w:eastAsia="Calibri" w:hAnsi="Times New Roman" w:cs="Times New Roman"/>
        </w:rPr>
        <w:t xml:space="preserve">rancese, il quale </w:t>
      </w:r>
      <w:r w:rsidR="00726483" w:rsidRPr="0092580D">
        <w:rPr>
          <w:rFonts w:ascii="Times New Roman" w:eastAsia="Calibri" w:hAnsi="Times New Roman" w:cs="Times New Roman"/>
        </w:rPr>
        <w:t>sviluppava</w:t>
      </w:r>
      <w:r w:rsidRPr="0092580D">
        <w:rPr>
          <w:rFonts w:ascii="Times New Roman" w:eastAsia="Calibri" w:hAnsi="Times New Roman" w:cs="Times New Roman"/>
        </w:rPr>
        <w:t xml:space="preserve"> nelle sue tragedie una sorta di agiografia eroica, pienamente rispondente ai principi del gesuitismo cattolico, l</w:t>
      </w:r>
      <w:r w:rsidR="00491E1D">
        <w:rPr>
          <w:rFonts w:ascii="Times New Roman" w:eastAsia="Calibri" w:hAnsi="Times New Roman" w:cs="Times New Roman"/>
        </w:rPr>
        <w:t>’</w:t>
      </w:r>
      <w:r w:rsidRPr="0092580D">
        <w:rPr>
          <w:rFonts w:ascii="Times New Roman" w:eastAsia="Calibri" w:hAnsi="Times New Roman" w:cs="Times New Roman"/>
        </w:rPr>
        <w:t xml:space="preserve">autore del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insiste sulla definizione di personaggi fallibili, tutt</w:t>
      </w:r>
      <w:r w:rsidR="00491E1D">
        <w:rPr>
          <w:rFonts w:ascii="Times New Roman" w:eastAsia="Calibri" w:hAnsi="Times New Roman" w:cs="Times New Roman"/>
        </w:rPr>
        <w:t>’</w:t>
      </w:r>
      <w:r w:rsidRPr="0092580D">
        <w:rPr>
          <w:rFonts w:ascii="Times New Roman" w:eastAsia="Calibri" w:hAnsi="Times New Roman" w:cs="Times New Roman"/>
        </w:rPr>
        <w:t>altro che eroici, e proprio per questo adatti a far nascere nello spettatore il sentimento della misericordia, secondo una sensibilità che parrebbe accogliere alcune spinte riformistiche gianseniste e pietiste nel valorizzare la manchevolezza dell</w:t>
      </w:r>
      <w:r w:rsidR="00491E1D">
        <w:rPr>
          <w:rFonts w:ascii="Times New Roman" w:eastAsia="Calibri" w:hAnsi="Times New Roman" w:cs="Times New Roman"/>
        </w:rPr>
        <w:t>’</w:t>
      </w:r>
      <w:r w:rsidRPr="0092580D">
        <w:rPr>
          <w:rFonts w:ascii="Times New Roman" w:eastAsia="Calibri" w:hAnsi="Times New Roman" w:cs="Times New Roman"/>
        </w:rPr>
        <w:t>essere umano a partire da una prospettiva che richiedeva necessariamente, per la salvazione, l</w:t>
      </w:r>
      <w:r w:rsidR="00491E1D">
        <w:rPr>
          <w:rFonts w:ascii="Times New Roman" w:eastAsia="Calibri" w:hAnsi="Times New Roman" w:cs="Times New Roman"/>
        </w:rPr>
        <w:t>’</w:t>
      </w:r>
      <w:r w:rsidRPr="0092580D">
        <w:rPr>
          <w:rFonts w:ascii="Times New Roman" w:eastAsia="Calibri" w:hAnsi="Times New Roman" w:cs="Times New Roman"/>
        </w:rPr>
        <w:t>intervento della grazia divina.</w:t>
      </w:r>
    </w:p>
    <w:p w14:paraId="0E059A1A" w14:textId="548BB8AC" w:rsidR="003D3E86" w:rsidRPr="0092580D" w:rsidRDefault="003A78BF" w:rsidP="003D3E86">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Lo spettatore è portato a</w:t>
      </w:r>
      <w:r w:rsidR="003D3E86" w:rsidRPr="0092580D">
        <w:rPr>
          <w:rFonts w:ascii="Times New Roman" w:eastAsia="Calibri" w:hAnsi="Times New Roman" w:cs="Times New Roman"/>
        </w:rPr>
        <w:t xml:space="preserve"> immedesimarsi nel protagonista e a compatirlo proprio in virtù del fatto che egli riscontra in lui i suoi medesimi difetti; la scena si configura come uno specchio nel quale il pubblico vede riflessi i propri vizi e le proprie imperfezioni, e vedendoli rappresentati non può che averne misericordia attraverso un</w:t>
      </w:r>
      <w:r w:rsidR="00491E1D">
        <w:rPr>
          <w:rFonts w:ascii="Times New Roman" w:eastAsia="Calibri" w:hAnsi="Times New Roman" w:cs="Times New Roman"/>
        </w:rPr>
        <w:t>’</w:t>
      </w:r>
      <w:r w:rsidR="003D3E86" w:rsidRPr="0092580D">
        <w:rPr>
          <w:rFonts w:ascii="Times New Roman" w:eastAsia="Calibri" w:hAnsi="Times New Roman" w:cs="Times New Roman"/>
        </w:rPr>
        <w:t xml:space="preserve">operazione che struttura la </w:t>
      </w:r>
      <w:r w:rsidR="003D3E86" w:rsidRPr="0092580D">
        <w:rPr>
          <w:rFonts w:ascii="Times New Roman" w:eastAsia="Calibri" w:hAnsi="Times New Roman" w:cs="Times New Roman"/>
          <w:i/>
        </w:rPr>
        <w:t>pietas</w:t>
      </w:r>
      <w:r w:rsidR="003D3E86" w:rsidRPr="0092580D">
        <w:rPr>
          <w:rFonts w:ascii="Times New Roman" w:eastAsia="Calibri" w:hAnsi="Times New Roman" w:cs="Times New Roman"/>
        </w:rPr>
        <w:t xml:space="preserve"> cristiana.</w:t>
      </w:r>
    </w:p>
    <w:p w14:paraId="07F580CF" w14:textId="6B5571B9" w:rsidR="00266106" w:rsidRPr="0092580D" w:rsidRDefault="003D3E86" w:rsidP="003D3E86">
      <w:pPr>
        <w:spacing w:after="0"/>
        <w:jc w:val="both"/>
        <w:rPr>
          <w:rFonts w:ascii="Times New Roman" w:hAnsi="Times New Roman" w:cs="Times New Roman"/>
          <w:b/>
        </w:rPr>
      </w:pPr>
      <w:r w:rsidRPr="0092580D">
        <w:rPr>
          <w:rFonts w:ascii="Times New Roman" w:eastAsia="Calibri" w:hAnsi="Times New Roman" w:cs="Times New Roman"/>
        </w:rPr>
        <w:t>Proprio per questo motivo egli rigetta l</w:t>
      </w:r>
      <w:r w:rsidR="00491E1D">
        <w:rPr>
          <w:rFonts w:ascii="Times New Roman" w:eastAsia="Calibri" w:hAnsi="Times New Roman" w:cs="Times New Roman"/>
        </w:rPr>
        <w:t>’</w:t>
      </w:r>
      <w:r w:rsidRPr="0092580D">
        <w:rPr>
          <w:rFonts w:ascii="Times New Roman" w:eastAsia="Calibri" w:hAnsi="Times New Roman" w:cs="Times New Roman"/>
        </w:rPr>
        <w:t>ipotesi avanzata dal Castelvetro, secondo cui il piacere causato dalle rappresentazioni teatrali è di tipo “obliquo”, in quanto porterebbe lo spettatore a compiacersi della propria umanità, certificata dal fatto che prova compassione nei confronti dei miseri («Ma ci dobbiamo ricordare di quello, che è stato detto di sopra che il fine della poesia è il diletto e che il diletto si divide in due parti, l</w:t>
      </w:r>
      <w:r w:rsidR="00491E1D">
        <w:rPr>
          <w:rFonts w:ascii="Times New Roman" w:eastAsia="Calibri" w:hAnsi="Times New Roman" w:cs="Times New Roman"/>
        </w:rPr>
        <w:t>’</w:t>
      </w:r>
      <w:r w:rsidRPr="0092580D">
        <w:rPr>
          <w:rFonts w:ascii="Times New Roman" w:eastAsia="Calibri" w:hAnsi="Times New Roman" w:cs="Times New Roman"/>
        </w:rPr>
        <w:t>una è diletto oblico, e l</w:t>
      </w:r>
      <w:r w:rsidR="00491E1D">
        <w:rPr>
          <w:rFonts w:ascii="Times New Roman" w:eastAsia="Calibri" w:hAnsi="Times New Roman" w:cs="Times New Roman"/>
        </w:rPr>
        <w:t>’</w:t>
      </w:r>
      <w:r w:rsidRPr="0092580D">
        <w:rPr>
          <w:rFonts w:ascii="Times New Roman" w:eastAsia="Calibri" w:hAnsi="Times New Roman" w:cs="Times New Roman"/>
        </w:rPr>
        <w:t xml:space="preserve">altra è diletto diritto. Il diletto oblico è proprio della tragedia, il quale si sente quando in tragedia si rappresenta uno avenimento fortunoso, per lo quale una persona da bene cade di felicità in miseria, et pare esser generato dalla compassione, et dallo spavento», </w:t>
      </w:r>
      <w:r w:rsidR="003A78BF" w:rsidRPr="0092580D">
        <w:rPr>
          <w:rFonts w:ascii="Times New Roman" w:eastAsia="Calibri" w:hAnsi="Times New Roman" w:cs="Times New Roman"/>
        </w:rPr>
        <w:t xml:space="preserve">Lodovico Castelvetro, </w:t>
      </w:r>
      <w:r w:rsidR="003A78BF" w:rsidRPr="0092580D">
        <w:rPr>
          <w:rFonts w:ascii="Times New Roman" w:eastAsia="Calibri" w:hAnsi="Times New Roman" w:cs="Times New Roman"/>
          <w:i/>
        </w:rPr>
        <w:t>Poetica d</w:t>
      </w:r>
      <w:r w:rsidR="00491E1D">
        <w:rPr>
          <w:rFonts w:ascii="Times New Roman" w:eastAsia="Calibri" w:hAnsi="Times New Roman" w:cs="Times New Roman"/>
          <w:i/>
        </w:rPr>
        <w:t>’</w:t>
      </w:r>
      <w:r w:rsidR="003A78BF" w:rsidRPr="0092580D">
        <w:rPr>
          <w:rFonts w:ascii="Times New Roman" w:eastAsia="Calibri" w:hAnsi="Times New Roman" w:cs="Times New Roman"/>
          <w:i/>
        </w:rPr>
        <w:t>Aristotele</w:t>
      </w:r>
      <w:r w:rsidR="003A78BF" w:rsidRPr="0092580D">
        <w:rPr>
          <w:rFonts w:ascii="Times New Roman" w:eastAsia="Calibri" w:hAnsi="Times New Roman" w:cs="Times New Roman"/>
        </w:rPr>
        <w:t xml:space="preserve">, </w:t>
      </w:r>
      <w:r w:rsidR="003A78BF" w:rsidRPr="0092580D">
        <w:rPr>
          <w:rFonts w:ascii="Times New Roman" w:eastAsia="Calibri" w:hAnsi="Times New Roman" w:cs="Times New Roman"/>
          <w:i/>
        </w:rPr>
        <w:t>Poetica d</w:t>
      </w:r>
      <w:r w:rsidR="00491E1D">
        <w:rPr>
          <w:rFonts w:ascii="Times New Roman" w:eastAsia="Calibri" w:hAnsi="Times New Roman" w:cs="Times New Roman"/>
          <w:i/>
        </w:rPr>
        <w:t>’</w:t>
      </w:r>
      <w:r w:rsidR="003A78BF" w:rsidRPr="0092580D">
        <w:rPr>
          <w:rFonts w:ascii="Times New Roman" w:eastAsia="Calibri" w:hAnsi="Times New Roman" w:cs="Times New Roman"/>
          <w:i/>
        </w:rPr>
        <w:t>Aristotele volgarizzata e sposta</w:t>
      </w:r>
      <w:r w:rsidR="003A78BF" w:rsidRPr="0092580D">
        <w:rPr>
          <w:rFonts w:ascii="Times New Roman" w:eastAsia="Calibri" w:hAnsi="Times New Roman" w:cs="Times New Roman"/>
        </w:rPr>
        <w:t xml:space="preserve">, </w:t>
      </w:r>
      <w:r w:rsidR="003A78BF" w:rsidRPr="0092580D">
        <w:rPr>
          <w:rFonts w:ascii="Times New Roman" w:eastAsia="Times New Roman" w:hAnsi="Times New Roman" w:cs="Times New Roman"/>
          <w:lang w:eastAsia="it-IT"/>
        </w:rPr>
        <w:t xml:space="preserve">vol. I, </w:t>
      </w:r>
      <w:r w:rsidR="003A78BF" w:rsidRPr="0092580D">
        <w:rPr>
          <w:rFonts w:ascii="Times New Roman" w:eastAsia="Calibri" w:hAnsi="Times New Roman" w:cs="Times New Roman"/>
        </w:rPr>
        <w:t>a cura di Werther Romani, Bari, Laterza, 1979</w:t>
      </w:r>
      <w:r w:rsidRPr="0092580D">
        <w:rPr>
          <w:rFonts w:ascii="Times New Roman" w:eastAsia="Calibri" w:hAnsi="Times New Roman" w:cs="Times New Roman"/>
        </w:rPr>
        <w:t xml:space="preserve">, p. 367; su questo punto si rimanda a </w:t>
      </w:r>
      <w:r w:rsidRPr="0092580D">
        <w:rPr>
          <w:rFonts w:ascii="Times New Roman" w:eastAsia="Calibri" w:hAnsi="Times New Roman" w:cs="Times New Roman"/>
          <w:i/>
        </w:rPr>
        <w:t>Paragone</w:t>
      </w:r>
      <w:r w:rsidR="00A0029D">
        <w:rPr>
          <w:rFonts w:ascii="Times New Roman" w:eastAsia="Calibri" w:hAnsi="Times New Roman" w:cs="Times New Roman"/>
        </w:rPr>
        <w:t xml:space="preserve"> 1.1.1</w:t>
      </w:r>
      <w:r w:rsidRPr="0092580D">
        <w:rPr>
          <w:rFonts w:ascii="Times New Roman" w:eastAsia="Calibri" w:hAnsi="Times New Roman" w:cs="Times New Roman"/>
        </w:rPr>
        <w:t>). Il piacere tragico per Calepio è al contrario diretto: è per l</w:t>
      </w:r>
      <w:r w:rsidR="00491E1D">
        <w:rPr>
          <w:rFonts w:ascii="Times New Roman" w:eastAsia="Calibri" w:hAnsi="Times New Roman" w:cs="Times New Roman"/>
        </w:rPr>
        <w:t>’</w:t>
      </w:r>
      <w:r w:rsidRPr="0092580D">
        <w:rPr>
          <w:rFonts w:ascii="Times New Roman" w:eastAsia="Calibri" w:hAnsi="Times New Roman" w:cs="Times New Roman"/>
        </w:rPr>
        <w:t>appunto nella debolezza del protagonista – che il bergamasco ha così scrupolosamente notato nel primo capo, recensendo svariate tragedie italiane dal punto di vista della qualità del personaggio princip</w:t>
      </w:r>
      <w:r w:rsidR="00A0029D">
        <w:rPr>
          <w:rFonts w:ascii="Times New Roman" w:eastAsia="Calibri" w:hAnsi="Times New Roman" w:cs="Times New Roman"/>
        </w:rPr>
        <w:t>ale – che l</w:t>
      </w:r>
      <w:r w:rsidR="00491E1D">
        <w:rPr>
          <w:rFonts w:ascii="Times New Roman" w:eastAsia="Calibri" w:hAnsi="Times New Roman" w:cs="Times New Roman"/>
        </w:rPr>
        <w:t>’</w:t>
      </w:r>
      <w:r w:rsidR="00A0029D">
        <w:rPr>
          <w:rFonts w:ascii="Times New Roman" w:eastAsia="Calibri" w:hAnsi="Times New Roman" w:cs="Times New Roman"/>
        </w:rPr>
        <w:t>uditore riconosce se</w:t>
      </w:r>
      <w:r w:rsidRPr="0092580D">
        <w:rPr>
          <w:rFonts w:ascii="Times New Roman" w:eastAsia="Calibri" w:hAnsi="Times New Roman" w:cs="Times New Roman"/>
        </w:rPr>
        <w:t xml:space="preserve"> stesso e prova pietà secondo un meccanismo cristianamente catartico.</w:t>
      </w:r>
      <w:r w:rsidR="00726483" w:rsidRPr="0092580D">
        <w:rPr>
          <w:rFonts w:ascii="Times New Roman" w:eastAsia="Calibri" w:hAnsi="Times New Roman" w:cs="Times New Roman"/>
        </w:rPr>
        <w:t xml:space="preserve"> Su questo nodo fondamentale della poetica tragica di Calepio cfr. </w:t>
      </w:r>
      <w:r w:rsidR="00726483" w:rsidRPr="0092580D">
        <w:rPr>
          <w:rFonts w:ascii="Times New Roman" w:eastAsia="Calibri" w:hAnsi="Times New Roman" w:cs="Times New Roman"/>
          <w:i/>
        </w:rPr>
        <w:t>Paragone</w:t>
      </w:r>
      <w:r w:rsidR="00A0029D">
        <w:rPr>
          <w:rFonts w:ascii="Times New Roman" w:eastAsia="Calibri" w:hAnsi="Times New Roman" w:cs="Times New Roman"/>
        </w:rPr>
        <w:t xml:space="preserve"> 1.2.2</w:t>
      </w:r>
      <w:r w:rsidR="00726483" w:rsidRPr="0092580D">
        <w:rPr>
          <w:rFonts w:ascii="Times New Roman" w:eastAsia="Calibri" w:hAnsi="Times New Roman" w:cs="Times New Roman"/>
        </w:rPr>
        <w:t xml:space="preserve">, nonché Enrico Zucchi, </w:t>
      </w:r>
      <w:r w:rsidR="00726483" w:rsidRPr="0092580D">
        <w:rPr>
          <w:rStyle w:val="Accentuation"/>
          <w:rFonts w:ascii="Times New Roman" w:hAnsi="Times New Roman" w:cs="Times New Roman"/>
          <w:shd w:val="clear" w:color="auto" w:fill="FFFFFF"/>
        </w:rPr>
        <w:t>Il «diletto tragico» e l</w:t>
      </w:r>
      <w:r w:rsidR="00491E1D">
        <w:rPr>
          <w:rStyle w:val="Accentuation"/>
          <w:rFonts w:ascii="Times New Roman" w:hAnsi="Times New Roman" w:cs="Times New Roman"/>
          <w:shd w:val="clear" w:color="auto" w:fill="FFFFFF"/>
        </w:rPr>
        <w:t>’</w:t>
      </w:r>
      <w:r w:rsidR="00726483" w:rsidRPr="0092580D">
        <w:rPr>
          <w:rStyle w:val="Accentuation"/>
          <w:rFonts w:ascii="Times New Roman" w:hAnsi="Times New Roman" w:cs="Times New Roman"/>
          <w:shd w:val="clear" w:color="auto" w:fill="FFFFFF"/>
        </w:rPr>
        <w:t>«ammirazione accessoria». In margine alle critiche della tragedia corneilliana mosse nel Paragone di Pietro Calepio</w:t>
      </w:r>
      <w:r w:rsidR="00726483" w:rsidRPr="0092580D">
        <w:rPr>
          <w:rStyle w:val="apple-converted-space"/>
          <w:rFonts w:ascii="Times New Roman" w:hAnsi="Times New Roman" w:cs="Times New Roman"/>
          <w:shd w:val="clear" w:color="auto" w:fill="FFFFFF"/>
        </w:rPr>
        <w:t>, «Critica letteraria», XLIV, 170, 2016, pp. 92-112.</w:t>
      </w:r>
    </w:p>
    <w:p w14:paraId="705B42DD" w14:textId="736A983D" w:rsidR="00266106" w:rsidRPr="0092580D" w:rsidRDefault="00266106" w:rsidP="002E4E78">
      <w:pPr>
        <w:spacing w:after="0"/>
        <w:jc w:val="both"/>
        <w:rPr>
          <w:rFonts w:ascii="Times New Roman" w:hAnsi="Times New Roman" w:cs="Times New Roman"/>
          <w:b/>
        </w:rPr>
      </w:pPr>
      <w:r w:rsidRPr="0092580D">
        <w:rPr>
          <w:rFonts w:ascii="Times New Roman" w:hAnsi="Times New Roman" w:cs="Times New Roman"/>
          <w:b/>
        </w:rPr>
        <w:t>[</w:t>
      </w:r>
      <w:r w:rsidR="00A0029D">
        <w:rPr>
          <w:rFonts w:ascii="Times New Roman" w:hAnsi="Times New Roman" w:cs="Times New Roman"/>
          <w:b/>
        </w:rPr>
        <w:t>3.1.</w:t>
      </w:r>
      <w:r w:rsidRPr="0092580D">
        <w:rPr>
          <w:rFonts w:ascii="Times New Roman" w:hAnsi="Times New Roman" w:cs="Times New Roman"/>
          <w:b/>
        </w:rPr>
        <w:t>2]</w:t>
      </w:r>
      <w:r w:rsidR="00816119" w:rsidRPr="0092580D">
        <w:rPr>
          <w:rFonts w:ascii="Times New Roman" w:hAnsi="Times New Roman" w:cs="Times New Roman"/>
          <w:b/>
        </w:rPr>
        <w:t xml:space="preserve"> </w:t>
      </w:r>
      <w:r w:rsidR="00816119" w:rsidRPr="0092580D">
        <w:rPr>
          <w:rFonts w:ascii="Times New Roman" w:eastAsia="Calibri" w:hAnsi="Times New Roman" w:cs="Times New Roman"/>
        </w:rPr>
        <w:t xml:space="preserve">Secondo la classica concezione settecentesca, Calepio individua nella tragedia greca il modello di semplicità drammaturgica a cui rifarsi. Nelle tragedie di Eschilo, Sofocle ed Euripide non si riscontrerebbero infatti prolissità a livello di intreccio – il discorso è più complesso a livello di stile, </w:t>
      </w:r>
      <w:r w:rsidR="00816119" w:rsidRPr="0092580D">
        <w:rPr>
          <w:rFonts w:ascii="Times New Roman" w:eastAsia="Calibri" w:hAnsi="Times New Roman" w:cs="Times New Roman"/>
        </w:rPr>
        <w:lastRenderedPageBreak/>
        <w:t>dal momento che molti letterati settecenteschi consideravano le tragedie greche o grecheggianti talvolta eccessivamente verbose, soprattutto in determinate zone topiche, e segnatamente nei cori, oppure nell</w:t>
      </w:r>
      <w:r w:rsidR="00491E1D">
        <w:rPr>
          <w:rFonts w:ascii="Times New Roman" w:eastAsia="Calibri" w:hAnsi="Times New Roman" w:cs="Times New Roman"/>
        </w:rPr>
        <w:t>’</w:t>
      </w:r>
      <w:r w:rsidR="00816119" w:rsidRPr="0092580D">
        <w:rPr>
          <w:rFonts w:ascii="Times New Roman" w:eastAsia="Calibri" w:hAnsi="Times New Roman" w:cs="Times New Roman"/>
        </w:rPr>
        <w:t>esposizione di antefatti o avvenimenti accaduti fuori scena, di solito ad opera di nunzi o messi.</w:t>
      </w:r>
      <w:r w:rsidR="00651C0C" w:rsidRPr="0092580D">
        <w:rPr>
          <w:rFonts w:ascii="Times New Roman" w:eastAsia="Calibri" w:hAnsi="Times New Roman" w:cs="Times New Roman"/>
        </w:rPr>
        <w:t xml:space="preserve"> </w:t>
      </w:r>
      <w:r w:rsidR="00A0029D">
        <w:rPr>
          <w:rFonts w:ascii="Times New Roman" w:eastAsia="Calibri" w:hAnsi="Times New Roman" w:cs="Times New Roman"/>
        </w:rPr>
        <w:t>Il B</w:t>
      </w:r>
      <w:r w:rsidR="00816119" w:rsidRPr="0092580D">
        <w:rPr>
          <w:rFonts w:ascii="Times New Roman" w:eastAsia="Calibri" w:hAnsi="Times New Roman" w:cs="Times New Roman"/>
        </w:rPr>
        <w:t>ergamasco non si limita a trattare della tragedia, ma affronta anche il problema della commedia, la cui bellezza, al contrario, risiederebbe proprio nell</w:t>
      </w:r>
      <w:r w:rsidR="00491E1D">
        <w:rPr>
          <w:rFonts w:ascii="Times New Roman" w:eastAsia="Calibri" w:hAnsi="Times New Roman" w:cs="Times New Roman"/>
        </w:rPr>
        <w:t>’</w:t>
      </w:r>
      <w:r w:rsidR="00816119" w:rsidRPr="0092580D">
        <w:rPr>
          <w:rFonts w:ascii="Times New Roman" w:eastAsia="Calibri" w:hAnsi="Times New Roman" w:cs="Times New Roman"/>
        </w:rPr>
        <w:t>intreccio di episodi secondari e digressioni, come dimostra il caso di Terenzio, preferito a Menandro da Donato, grammatico del IV secolo, proprio per aver arricchito gli argomenti delle opere del drammaturgo greco. Le commedie di Terenzio, fortunatissime nel Medioevo e poi nel Rinascimento, venivano regolarmente pubblicate, fino al Settecento, con l</w:t>
      </w:r>
      <w:r w:rsidR="00491E1D">
        <w:rPr>
          <w:rFonts w:ascii="Times New Roman" w:eastAsia="Calibri" w:hAnsi="Times New Roman" w:cs="Times New Roman"/>
        </w:rPr>
        <w:t>’</w:t>
      </w:r>
      <w:r w:rsidR="00816119" w:rsidRPr="0092580D">
        <w:rPr>
          <w:rFonts w:ascii="Times New Roman" w:eastAsia="Calibri" w:hAnsi="Times New Roman" w:cs="Times New Roman"/>
          <w:i/>
        </w:rPr>
        <w:t>accessus</w:t>
      </w:r>
      <w:r w:rsidR="00816119" w:rsidRPr="0092580D">
        <w:rPr>
          <w:rFonts w:ascii="Times New Roman" w:eastAsia="Calibri" w:hAnsi="Times New Roman" w:cs="Times New Roman"/>
        </w:rPr>
        <w:t xml:space="preserve"> e il commento di Donato, al quale Calepio poteva facilmente attingere. La tragedia non potrebbe invece, secondo lui, trarre giovamento dal concorso di molti episodi che distolgono lo spettatore dall</w:t>
      </w:r>
      <w:r w:rsidR="00491E1D">
        <w:rPr>
          <w:rFonts w:ascii="Times New Roman" w:eastAsia="Calibri" w:hAnsi="Times New Roman" w:cs="Times New Roman"/>
        </w:rPr>
        <w:t>’</w:t>
      </w:r>
      <w:r w:rsidR="00816119" w:rsidRPr="0092580D">
        <w:rPr>
          <w:rFonts w:ascii="Times New Roman" w:eastAsia="Calibri" w:hAnsi="Times New Roman" w:cs="Times New Roman"/>
        </w:rPr>
        <w:t>unico scopo per il quale egli si è recato a teatro, ossia essere mosso a compassione.</w:t>
      </w:r>
    </w:p>
    <w:p w14:paraId="782104EE" w14:textId="4D7D9D45" w:rsidR="00816119" w:rsidRPr="0092580D" w:rsidRDefault="00266106" w:rsidP="00816119">
      <w:pPr>
        <w:autoSpaceDE w:val="0"/>
        <w:autoSpaceDN w:val="0"/>
        <w:adjustRightInd w:val="0"/>
        <w:spacing w:after="0"/>
        <w:jc w:val="both"/>
        <w:rPr>
          <w:rFonts w:ascii="Times New Roman" w:eastAsia="Calibri" w:hAnsi="Times New Roman" w:cs="Times New Roman"/>
        </w:rPr>
      </w:pPr>
      <w:r w:rsidRPr="0092580D">
        <w:rPr>
          <w:rFonts w:ascii="Times New Roman" w:hAnsi="Times New Roman" w:cs="Times New Roman"/>
          <w:b/>
        </w:rPr>
        <w:t>[</w:t>
      </w:r>
      <w:r w:rsidR="00A0029D">
        <w:rPr>
          <w:rFonts w:ascii="Times New Roman" w:hAnsi="Times New Roman" w:cs="Times New Roman"/>
          <w:b/>
        </w:rPr>
        <w:t>3.1.</w:t>
      </w:r>
      <w:r w:rsidRPr="0092580D">
        <w:rPr>
          <w:rFonts w:ascii="Times New Roman" w:hAnsi="Times New Roman" w:cs="Times New Roman"/>
          <w:b/>
        </w:rPr>
        <w:t>3]</w:t>
      </w:r>
      <w:r w:rsidR="00816119" w:rsidRPr="0092580D">
        <w:rPr>
          <w:rFonts w:ascii="Times New Roman" w:hAnsi="Times New Roman" w:cs="Times New Roman"/>
          <w:b/>
        </w:rPr>
        <w:t xml:space="preserve"> </w:t>
      </w:r>
      <w:r w:rsidR="00816119" w:rsidRPr="0092580D">
        <w:rPr>
          <w:rFonts w:ascii="Times New Roman" w:eastAsia="Calibri" w:hAnsi="Times New Roman" w:cs="Times New Roman"/>
        </w:rPr>
        <w:t>Discutendo delle tragedie italiane a livello di intreccio, Calepio distingue due differenti tipologie di tragedia: una propriamente classicistica, una assai meno fedele alla semplicità dell</w:t>
      </w:r>
      <w:r w:rsidR="00491E1D">
        <w:rPr>
          <w:rFonts w:ascii="Times New Roman" w:eastAsia="Calibri" w:hAnsi="Times New Roman" w:cs="Times New Roman"/>
        </w:rPr>
        <w:t>’</w:t>
      </w:r>
      <w:r w:rsidR="00816119" w:rsidRPr="0092580D">
        <w:rPr>
          <w:rFonts w:ascii="Times New Roman" w:eastAsia="Calibri" w:hAnsi="Times New Roman" w:cs="Times New Roman"/>
        </w:rPr>
        <w:t>archetipo greco, praticata soprattutto nel Seicento, ad esempio dal Bonarelli e dal Dottori. Se nel primo caso è ovviamente rispettata la linearità della favola, nella quale non sono introdotti episodi secondari, potenzialmente capaci di distrarre il pubblico, nell</w:t>
      </w:r>
      <w:r w:rsidR="00491E1D">
        <w:rPr>
          <w:rFonts w:ascii="Times New Roman" w:eastAsia="Calibri" w:hAnsi="Times New Roman" w:cs="Times New Roman"/>
        </w:rPr>
        <w:t>’</w:t>
      </w:r>
      <w:r w:rsidR="00816119" w:rsidRPr="0092580D">
        <w:rPr>
          <w:rFonts w:ascii="Times New Roman" w:eastAsia="Calibri" w:hAnsi="Times New Roman" w:cs="Times New Roman"/>
        </w:rPr>
        <w:t>altro, in cui pure non mancano digressioni, egli riscontra una generale moderazione.</w:t>
      </w:r>
    </w:p>
    <w:p w14:paraId="25C706FD" w14:textId="3CD43F48" w:rsidR="00816119" w:rsidRPr="0092580D" w:rsidRDefault="00816119" w:rsidP="00816119">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In realtà, nel caso dell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il tragico sacr</w:t>
      </w:r>
      <w:r w:rsidR="003A78BF" w:rsidRPr="0092580D">
        <w:rPr>
          <w:rFonts w:ascii="Times New Roman" w:eastAsia="Calibri" w:hAnsi="Times New Roman" w:cs="Times New Roman"/>
        </w:rPr>
        <w:t>ificio a cui va incontro Merope</w:t>
      </w:r>
      <w:r w:rsidRPr="0092580D">
        <w:rPr>
          <w:rFonts w:ascii="Times New Roman" w:eastAsia="Calibri" w:hAnsi="Times New Roman" w:cs="Times New Roman"/>
        </w:rPr>
        <w:t xml:space="preserve"> ha luogo soltanto in virtù dello sviluppo di una fitta trama di ingegnosi episodi ausiliari: prima viene individuata Arena come vittima sacrificale, poi quest</w:t>
      </w:r>
      <w:r w:rsidR="00491E1D">
        <w:rPr>
          <w:rFonts w:ascii="Times New Roman" w:eastAsia="Calibri" w:hAnsi="Times New Roman" w:cs="Times New Roman"/>
        </w:rPr>
        <w:t>’</w:t>
      </w:r>
      <w:r w:rsidRPr="0092580D">
        <w:rPr>
          <w:rFonts w:ascii="Times New Roman" w:eastAsia="Calibri" w:hAnsi="Times New Roman" w:cs="Times New Roman"/>
        </w:rPr>
        <w:t>ultima fugge con il padre Licisco costringendo il popolo a designare una nuova martire; a quel punto interviene</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il rovello di Aristodemo, diviso fra amore paterno e ambizione politica, che prevale alfine, facendogli offrire la figlia Merope in olocausto; quindi si interpone lo stratagemma di Policare, il quale dichiara falsamente di aver giaciuto con Merope, nel tentativo di dipingerla come vittima inadatta, in quanto non più vergine. Tutte queste diversioni sembrano avviare in molteplici occasioni il dramma verso il lieto fine, ma in realtà indirizzano la vicenda all</w:t>
      </w:r>
      <w:r w:rsidR="00491E1D">
        <w:rPr>
          <w:rFonts w:ascii="Times New Roman" w:eastAsia="Calibri" w:hAnsi="Times New Roman" w:cs="Times New Roman"/>
        </w:rPr>
        <w:t>’</w:t>
      </w:r>
      <w:r w:rsidRPr="0092580D">
        <w:rPr>
          <w:rFonts w:ascii="Times New Roman" w:eastAsia="Calibri" w:hAnsi="Times New Roman" w:cs="Times New Roman"/>
        </w:rPr>
        <w:t>ineluttabile catastrofe, secondo un dispositivo che Maria Panetta ha proficuamente letto in termini jaspersiani («il senso del tragico dell</w:t>
      </w:r>
      <w:r w:rsidR="00491E1D">
        <w:rPr>
          <w:rFonts w:ascii="Times New Roman" w:eastAsia="Calibri" w:hAnsi="Times New Roman" w:cs="Times New Roman"/>
        </w:rPr>
        <w:t>’</w:t>
      </w:r>
      <w:r w:rsidRPr="0092580D">
        <w:rPr>
          <w:rFonts w:ascii="Times New Roman" w:eastAsia="Calibri" w:hAnsi="Times New Roman" w:cs="Times New Roman"/>
          <w:i/>
          <w:iCs/>
        </w:rPr>
        <w:t xml:space="preserve">Aristodemo </w:t>
      </w:r>
      <w:r w:rsidRPr="0092580D">
        <w:rPr>
          <w:rFonts w:ascii="Times New Roman" w:eastAsia="Calibri" w:hAnsi="Times New Roman" w:cs="Times New Roman"/>
        </w:rPr>
        <w:t>si può condensare, appunto, proprio in questa difficoltà – che poi diviene impossibilità – di abbandonarsi alla fiducia nel cessare del “vento” (v. 66), in questo senso di attesa degli eventi e di trepidazione presaga di sventure, persino nel momento dell</w:t>
      </w:r>
      <w:r w:rsidR="00491E1D">
        <w:rPr>
          <w:rFonts w:ascii="Times New Roman" w:eastAsia="Calibri" w:hAnsi="Times New Roman" w:cs="Times New Roman"/>
        </w:rPr>
        <w:t>’</w:t>
      </w:r>
      <w:r w:rsidRPr="0092580D">
        <w:rPr>
          <w:rFonts w:ascii="Times New Roman" w:eastAsia="Calibri" w:hAnsi="Times New Roman" w:cs="Times New Roman"/>
        </w:rPr>
        <w:t xml:space="preserve">annuncio della fine del pericolo», Maria Panetta, </w:t>
      </w:r>
      <w:r w:rsidRPr="0092580D">
        <w:rPr>
          <w:rFonts w:ascii="Times New Roman" w:eastAsia="Calibri" w:hAnsi="Times New Roman" w:cs="Times New Roman"/>
          <w:i/>
        </w:rPr>
        <w:t>«La mal sicura speme». Il senso del tragico nell</w:t>
      </w:r>
      <w:r w:rsidR="00491E1D">
        <w:rPr>
          <w:rFonts w:ascii="Times New Roman" w:eastAsia="Calibri" w:hAnsi="Times New Roman" w:cs="Times New Roman"/>
          <w:i/>
        </w:rPr>
        <w:t>’</w:t>
      </w:r>
      <w:r w:rsidRPr="0092580D">
        <w:rPr>
          <w:rFonts w:ascii="Times New Roman" w:eastAsia="Calibri" w:hAnsi="Times New Roman" w:cs="Times New Roman"/>
          <w:i/>
        </w:rPr>
        <w:t>Aristodemo di Carlo de</w:t>
      </w:r>
      <w:r w:rsidR="00491E1D">
        <w:rPr>
          <w:rFonts w:ascii="Times New Roman" w:eastAsia="Calibri" w:hAnsi="Times New Roman" w:cs="Times New Roman"/>
          <w:i/>
        </w:rPr>
        <w:t>’</w:t>
      </w:r>
      <w:r w:rsidRPr="0092580D">
        <w:rPr>
          <w:rFonts w:ascii="Times New Roman" w:eastAsia="Calibri" w:hAnsi="Times New Roman" w:cs="Times New Roman"/>
          <w:i/>
        </w:rPr>
        <w:t xml:space="preserve"> Dottori</w:t>
      </w:r>
      <w:r w:rsidRPr="0092580D">
        <w:rPr>
          <w:rFonts w:ascii="Times New Roman" w:eastAsia="Calibri" w:hAnsi="Times New Roman" w:cs="Times New Roman"/>
        </w:rPr>
        <w:t xml:space="preserve">, in </w:t>
      </w:r>
      <w:r w:rsidRPr="0092580D">
        <w:rPr>
          <w:rFonts w:ascii="Times New Roman" w:eastAsia="Calibri" w:hAnsi="Times New Roman" w:cs="Times New Roman"/>
          <w:i/>
        </w:rPr>
        <w:t>Temi e letture</w:t>
      </w:r>
      <w:r w:rsidRPr="0092580D">
        <w:rPr>
          <w:rFonts w:ascii="Times New Roman" w:eastAsia="Calibri" w:hAnsi="Times New Roman" w:cs="Times New Roman"/>
        </w:rPr>
        <w:t xml:space="preserve">, a cura di Cristiano Spila, «Studi (e testi) italiani», XVIII, Roma, Bulzoni, 2006, pp. 131-141: 133). </w:t>
      </w:r>
    </w:p>
    <w:p w14:paraId="5F63DA5F" w14:textId="0AAED9C6" w:rsidR="003A78BF" w:rsidRPr="0092580D" w:rsidRDefault="00816119" w:rsidP="00816119">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di Bonarelli – la cui struttura è notevolmente accresciuta rispetto alla tragedia francese cinquecentesca </w:t>
      </w:r>
      <w:r w:rsidRPr="0092580D">
        <w:rPr>
          <w:rFonts w:ascii="Times New Roman" w:eastAsia="Calibri" w:hAnsi="Times New Roman" w:cs="Times New Roman"/>
          <w:i/>
        </w:rPr>
        <w:t>La Soltane</w:t>
      </w:r>
      <w:r w:rsidRPr="0092580D">
        <w:rPr>
          <w:rFonts w:ascii="Times New Roman" w:eastAsia="Calibri" w:hAnsi="Times New Roman" w:cs="Times New Roman"/>
        </w:rPr>
        <w:t xml:space="preserve"> di Gabriel Bounin, come dimostra la rosa dei personaggi parlanti, passati da sette a venti – il protagonista eponimo, seguendo il perfido consiglio della moglie Regina, la quale mira a porre sul trono suo figlio Selino, fa uccidere il proprio erede Mustafà, che poi si scopre essere in realtà figlio anche di Regina. In questo intreccio si incastonano elementi romanzeschi tipici della drammaturgia seicentesca, come la storia d</w:t>
      </w:r>
      <w:r w:rsidR="00491E1D">
        <w:rPr>
          <w:rFonts w:ascii="Times New Roman" w:eastAsia="Calibri" w:hAnsi="Times New Roman" w:cs="Times New Roman"/>
        </w:rPr>
        <w:t>’</w:t>
      </w:r>
      <w:r w:rsidRPr="0092580D">
        <w:rPr>
          <w:rFonts w:ascii="Times New Roman" w:eastAsia="Calibri" w:hAnsi="Times New Roman" w:cs="Times New Roman"/>
        </w:rPr>
        <w:t>amore fra Despina, figlia del re di Persia celatasi in abiti maschili, e Mustafà, o l</w:t>
      </w:r>
      <w:r w:rsidR="00491E1D">
        <w:rPr>
          <w:rFonts w:ascii="Times New Roman" w:eastAsia="Calibri" w:hAnsi="Times New Roman" w:cs="Times New Roman"/>
        </w:rPr>
        <w:t>’</w:t>
      </w:r>
      <w:r w:rsidRPr="0092580D">
        <w:rPr>
          <w:rFonts w:ascii="Times New Roman" w:eastAsia="Calibri" w:hAnsi="Times New Roman" w:cs="Times New Roman"/>
        </w:rPr>
        <w:t>introduzione del personaggio di Mulearbe, indovino del re.</w:t>
      </w:r>
    </w:p>
    <w:p w14:paraId="14BD4CC6" w14:textId="76CD22FE" w:rsidR="00816119" w:rsidRPr="0092580D" w:rsidRDefault="00816119" w:rsidP="00816119">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La </w:t>
      </w:r>
      <w:r w:rsidRPr="0092580D">
        <w:rPr>
          <w:rFonts w:ascii="Times New Roman" w:eastAsia="Calibri" w:hAnsi="Times New Roman" w:cs="Times New Roman"/>
          <w:i/>
        </w:rPr>
        <w:t>fabula</w:t>
      </w:r>
      <w:r w:rsidRPr="0092580D">
        <w:rPr>
          <w:rFonts w:ascii="Times New Roman" w:eastAsia="Calibri" w:hAnsi="Times New Roman" w:cs="Times New Roman"/>
        </w:rPr>
        <w:t xml:space="preserve"> di queste due tragedie, in entrambi i casi complicata da una sottotrama amorosa, era tutt</w:t>
      </w:r>
      <w:r w:rsidR="00491E1D">
        <w:rPr>
          <w:rFonts w:ascii="Times New Roman" w:eastAsia="Calibri" w:hAnsi="Times New Roman" w:cs="Times New Roman"/>
        </w:rPr>
        <w:t>’</w:t>
      </w:r>
      <w:r w:rsidRPr="0092580D">
        <w:rPr>
          <w:rFonts w:ascii="Times New Roman" w:eastAsia="Calibri" w:hAnsi="Times New Roman" w:cs="Times New Roman"/>
        </w:rPr>
        <w:t>altro che semplice, ma non viene ritenuta censurabile dal Calepio, il quale pure parrebbe riconoscere in questi soggetti seicenteschi difetti non troppo dissimili da quelli che scorge</w:t>
      </w:r>
      <w:r w:rsidR="00A0029D">
        <w:rPr>
          <w:rFonts w:ascii="Times New Roman" w:eastAsia="Calibri" w:hAnsi="Times New Roman" w:cs="Times New Roman"/>
        </w:rPr>
        <w:t>va nelle coeve tragedie francesi</w:t>
      </w:r>
      <w:r w:rsidRPr="0092580D">
        <w:rPr>
          <w:rFonts w:ascii="Times New Roman" w:eastAsia="Calibri" w:hAnsi="Times New Roman" w:cs="Times New Roman"/>
        </w:rPr>
        <w:t>. Egli tuttavia, per perseguire con coerenza la propria strategia argomentativa, che procede dal riconoscimento di un primato italiano nella composizione della struttura tragica e di una supremazia francese nella resa teatrale, considera più gravi le carenze strutturali delle tragedie francesi – nelle quali condanna l</w:t>
      </w:r>
      <w:r w:rsidR="00491E1D">
        <w:rPr>
          <w:rFonts w:ascii="Times New Roman" w:eastAsia="Calibri" w:hAnsi="Times New Roman" w:cs="Times New Roman"/>
        </w:rPr>
        <w:t>’</w:t>
      </w:r>
      <w:r w:rsidRPr="0092580D">
        <w:rPr>
          <w:rFonts w:ascii="Times New Roman" w:eastAsia="Calibri" w:hAnsi="Times New Roman" w:cs="Times New Roman"/>
        </w:rPr>
        <w:t xml:space="preserve">introduzione di episodi secondari a sfondo amoroso </w:t>
      </w:r>
      <w:r w:rsidR="00293246">
        <w:rPr>
          <w:rFonts w:ascii="Times New Roman" w:eastAsia="Calibri" w:hAnsi="Times New Roman" w:cs="Times New Roman"/>
        </w:rPr>
        <w:t>–,</w:t>
      </w:r>
      <w:r w:rsidRPr="0092580D">
        <w:rPr>
          <w:rFonts w:ascii="Times New Roman" w:eastAsia="Calibri" w:hAnsi="Times New Roman" w:cs="Times New Roman"/>
        </w:rPr>
        <w:t xml:space="preserve"> mentre </w:t>
      </w:r>
      <w:r w:rsidRPr="0092580D">
        <w:rPr>
          <w:rFonts w:ascii="Times New Roman" w:eastAsia="Calibri" w:hAnsi="Times New Roman" w:cs="Times New Roman"/>
        </w:rPr>
        <w:lastRenderedPageBreak/>
        <w:t>biasima nelle italiane non tanto lo sviluppo dell</w:t>
      </w:r>
      <w:r w:rsidR="00491E1D">
        <w:rPr>
          <w:rFonts w:ascii="Times New Roman" w:eastAsia="Calibri" w:hAnsi="Times New Roman" w:cs="Times New Roman"/>
        </w:rPr>
        <w:t>’</w:t>
      </w:r>
      <w:r w:rsidRPr="0092580D">
        <w:rPr>
          <w:rFonts w:ascii="Times New Roman" w:eastAsia="Calibri" w:hAnsi="Times New Roman" w:cs="Times New Roman"/>
        </w:rPr>
        <w:t>intreccio, quanto l</w:t>
      </w:r>
      <w:r w:rsidR="00491E1D">
        <w:rPr>
          <w:rFonts w:ascii="Times New Roman" w:eastAsia="Calibri" w:hAnsi="Times New Roman" w:cs="Times New Roman"/>
        </w:rPr>
        <w:t>’</w:t>
      </w:r>
      <w:r w:rsidRPr="0092580D">
        <w:rPr>
          <w:rFonts w:ascii="Times New Roman" w:eastAsia="Calibri" w:hAnsi="Times New Roman" w:cs="Times New Roman"/>
        </w:rPr>
        <w:t>introduzione di episodiche sconvenevolezze stilistiche che risultano poco convenienti e noiose per il pubblico.</w:t>
      </w:r>
    </w:p>
    <w:p w14:paraId="3D370EBD" w14:textId="287A98F7" w:rsidR="00266106" w:rsidRPr="0092580D" w:rsidRDefault="00816119" w:rsidP="00816119">
      <w:pPr>
        <w:spacing w:after="0"/>
        <w:jc w:val="both"/>
        <w:rPr>
          <w:rFonts w:ascii="Times New Roman" w:hAnsi="Times New Roman" w:cs="Times New Roman"/>
          <w:b/>
        </w:rPr>
      </w:pPr>
      <w:r w:rsidRPr="0092580D">
        <w:rPr>
          <w:rFonts w:ascii="Times New Roman" w:eastAsia="Calibri" w:hAnsi="Times New Roman" w:cs="Times New Roman"/>
        </w:rPr>
        <w:t xml:space="preserve">Sui rapporti fra il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di Bonarelli e </w:t>
      </w:r>
      <w:r w:rsidRPr="0092580D">
        <w:rPr>
          <w:rFonts w:ascii="Times New Roman" w:eastAsia="Calibri" w:hAnsi="Times New Roman" w:cs="Times New Roman"/>
          <w:i/>
        </w:rPr>
        <w:t>La Soltane</w:t>
      </w:r>
      <w:r w:rsidRPr="0092580D">
        <w:rPr>
          <w:rFonts w:ascii="Times New Roman" w:eastAsia="Calibri" w:hAnsi="Times New Roman" w:cs="Times New Roman"/>
        </w:rPr>
        <w:t xml:space="preserve"> di Bounin cfr. Guy Le Thiec, </w:t>
      </w:r>
      <w:r w:rsidRPr="0092580D">
        <w:rPr>
          <w:rFonts w:ascii="Times New Roman" w:eastAsia="Calibri" w:hAnsi="Times New Roman" w:cs="Times New Roman"/>
          <w:i/>
        </w:rPr>
        <w:t xml:space="preserve">Le complot de Roxelane. </w:t>
      </w:r>
      <w:r w:rsidRPr="0092580D">
        <w:rPr>
          <w:rFonts w:ascii="Times New Roman" w:eastAsia="Calibri" w:hAnsi="Times New Roman" w:cs="Times New Roman"/>
          <w:i/>
          <w:lang w:val="fr-FR"/>
        </w:rPr>
        <w:t>La Soltane de Gabriel Bounin (1561) et Il Solimano de Prospero Bonarelli (1619): deux tragédies politiques à la cour de France et dans la Florence des Medicis</w:t>
      </w:r>
      <w:r w:rsidRPr="0092580D">
        <w:rPr>
          <w:rFonts w:ascii="Times New Roman" w:eastAsia="Calibri" w:hAnsi="Times New Roman" w:cs="Times New Roman"/>
          <w:lang w:val="fr-FR"/>
        </w:rPr>
        <w:t xml:space="preserve">, in </w:t>
      </w:r>
      <w:r w:rsidRPr="0092580D">
        <w:rPr>
          <w:rFonts w:ascii="Times New Roman" w:eastAsia="Calibri" w:hAnsi="Times New Roman" w:cs="Times New Roman"/>
          <w:i/>
          <w:lang w:val="fr-FR"/>
        </w:rPr>
        <w:t xml:space="preserve">Complots et conjurations </w:t>
      </w:r>
      <w:r w:rsidRPr="0092580D">
        <w:rPr>
          <w:rFonts w:ascii="Times New Roman" w:eastAsia="Calibri" w:hAnsi="Times New Roman" w:cs="Times New Roman"/>
          <w:bCs/>
          <w:i/>
          <w:color w:val="000000"/>
          <w:lang w:val="fr-FR"/>
        </w:rPr>
        <w:t>dans l</w:t>
      </w:r>
      <w:r w:rsidR="00491E1D">
        <w:rPr>
          <w:rFonts w:ascii="Times New Roman" w:eastAsia="Calibri" w:hAnsi="Times New Roman" w:cs="Times New Roman"/>
          <w:bCs/>
          <w:i/>
          <w:color w:val="000000"/>
          <w:lang w:val="fr-FR"/>
        </w:rPr>
        <w:t>’</w:t>
      </w:r>
      <w:r w:rsidRPr="0092580D">
        <w:rPr>
          <w:rFonts w:ascii="Times New Roman" w:eastAsia="Calibri" w:hAnsi="Times New Roman" w:cs="Times New Roman"/>
          <w:bCs/>
          <w:i/>
          <w:color w:val="000000"/>
          <w:lang w:val="fr-FR"/>
        </w:rPr>
        <w:t>Europe moderne</w:t>
      </w:r>
      <w:r w:rsidRPr="0092580D">
        <w:rPr>
          <w:rFonts w:ascii="Times New Roman" w:eastAsia="Calibri" w:hAnsi="Times New Roman" w:cs="Times New Roman"/>
          <w:bCs/>
          <w:color w:val="000000"/>
          <w:lang w:val="fr-FR"/>
        </w:rPr>
        <w:t>, Actes du colloque international, Rome, 30 septembre-2 octobre 1993, sous la direction de Yves-Marie Bercé et Elena Fasano Guarini</w:t>
      </w:r>
      <w:r w:rsidRPr="0092580D">
        <w:rPr>
          <w:rFonts w:ascii="Times New Roman" w:eastAsia="Calibri" w:hAnsi="Times New Roman" w:cs="Times New Roman"/>
          <w:lang w:val="fr-FR"/>
        </w:rPr>
        <w:t xml:space="preserve">, Roma, </w:t>
      </w:r>
      <w:r w:rsidRPr="0092580D">
        <w:rPr>
          <w:rFonts w:ascii="Times New Roman" w:eastAsia="Calibri" w:hAnsi="Times New Roman" w:cs="Times New Roman"/>
          <w:color w:val="000000"/>
          <w:shd w:val="clear" w:color="auto" w:fill="FFFFFF"/>
          <w:lang w:val="fr-FR"/>
        </w:rPr>
        <w:t xml:space="preserve">École française de Rome, 1996, </w:t>
      </w:r>
      <w:r w:rsidRPr="0092580D">
        <w:rPr>
          <w:rFonts w:ascii="Times New Roman" w:eastAsia="Calibri" w:hAnsi="Times New Roman" w:cs="Times New Roman"/>
          <w:lang w:val="fr-FR"/>
        </w:rPr>
        <w:t xml:space="preserve">pp. 137-161. </w:t>
      </w:r>
      <w:r w:rsidRPr="0092580D">
        <w:rPr>
          <w:rFonts w:ascii="Times New Roman" w:eastAsia="Calibri" w:hAnsi="Times New Roman" w:cs="Times New Roman"/>
        </w:rPr>
        <w:t xml:space="preserve">Sulla composizione del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si rimanda a Roberto Ciancarelli, </w:t>
      </w:r>
      <w:r w:rsidR="00824619" w:rsidRPr="0092580D">
        <w:rPr>
          <w:rFonts w:ascii="Times New Roman" w:eastAsia="Calibri" w:hAnsi="Times New Roman" w:cs="Times New Roman"/>
          <w:i/>
        </w:rPr>
        <w:t>Sistemi teatrali nel Seicento: strategie di comici e dilettanti nel teatro italiano del diciassettesimo secolo</w:t>
      </w:r>
      <w:r w:rsidR="00824619" w:rsidRPr="0092580D">
        <w:rPr>
          <w:rFonts w:ascii="Times New Roman" w:eastAsia="Calibri" w:hAnsi="Times New Roman" w:cs="Times New Roman"/>
        </w:rPr>
        <w:t xml:space="preserve">, Roma, Bulzoni, 2008, </w:t>
      </w:r>
      <w:r w:rsidRPr="0092580D">
        <w:rPr>
          <w:rFonts w:ascii="Times New Roman" w:eastAsia="Calibri" w:hAnsi="Times New Roman" w:cs="Times New Roman"/>
        </w:rPr>
        <w:t>pp. 81-106.</w:t>
      </w:r>
    </w:p>
    <w:p w14:paraId="043D3517" w14:textId="00B903FB" w:rsidR="00816119" w:rsidRPr="0092580D" w:rsidRDefault="003D3E86" w:rsidP="00824619">
      <w:pPr>
        <w:spacing w:after="0"/>
        <w:jc w:val="both"/>
        <w:rPr>
          <w:rFonts w:ascii="Times New Roman" w:eastAsia="Calibri" w:hAnsi="Times New Roman" w:cs="Times New Roman"/>
        </w:rPr>
      </w:pPr>
      <w:r w:rsidRPr="0092580D">
        <w:rPr>
          <w:rFonts w:ascii="Times New Roman" w:hAnsi="Times New Roman" w:cs="Times New Roman"/>
          <w:b/>
        </w:rPr>
        <w:t>[</w:t>
      </w:r>
      <w:r w:rsidR="00A0029D">
        <w:rPr>
          <w:rFonts w:ascii="Times New Roman" w:hAnsi="Times New Roman" w:cs="Times New Roman"/>
          <w:b/>
        </w:rPr>
        <w:t>3.1.</w:t>
      </w:r>
      <w:r w:rsidRPr="0092580D">
        <w:rPr>
          <w:rFonts w:ascii="Times New Roman" w:hAnsi="Times New Roman" w:cs="Times New Roman"/>
          <w:b/>
        </w:rPr>
        <w:t>4]</w:t>
      </w:r>
      <w:r w:rsidR="00816119" w:rsidRPr="0092580D">
        <w:rPr>
          <w:rFonts w:ascii="Times New Roman" w:hAnsi="Times New Roman" w:cs="Times New Roman"/>
          <w:b/>
        </w:rPr>
        <w:t xml:space="preserve"> </w:t>
      </w:r>
      <w:r w:rsidR="00816119" w:rsidRPr="0092580D">
        <w:rPr>
          <w:rFonts w:ascii="Times New Roman" w:eastAsia="Calibri" w:hAnsi="Times New Roman" w:cs="Times New Roman"/>
        </w:rPr>
        <w:t>Nonostante la generalizzata capacità di contenere la lunghezza e il numero degli episodi, tuttavia, anche i drammaturghi italiani si dilungano talvolta, secondo Calepio, in dissertazioni sterili su oggetti che non sono utili allo sviluppo della favola, né cooperano ad aumentare la verosimiglianza del contesto. Sulla necessità di eliminare le estese porzioni di testo che in molte tragedie italiane avevano soltanto valore esornativo o erudito, il Calepio si trova in pieno accordo con il Maffei, il quale nell</w:t>
      </w:r>
      <w:r w:rsidR="00491E1D">
        <w:rPr>
          <w:rFonts w:ascii="Times New Roman" w:eastAsia="Calibri" w:hAnsi="Times New Roman" w:cs="Times New Roman"/>
        </w:rPr>
        <w:t>’</w:t>
      </w:r>
      <w:r w:rsidR="00816119" w:rsidRPr="0092580D">
        <w:rPr>
          <w:rFonts w:ascii="Times New Roman" w:eastAsia="Calibri" w:hAnsi="Times New Roman" w:cs="Times New Roman"/>
        </w:rPr>
        <w:t xml:space="preserve">antologia del </w:t>
      </w:r>
      <w:r w:rsidR="00816119" w:rsidRPr="0092580D">
        <w:rPr>
          <w:rFonts w:ascii="Times New Roman" w:eastAsia="Calibri" w:hAnsi="Times New Roman" w:cs="Times New Roman"/>
          <w:i/>
        </w:rPr>
        <w:t>Teatro Italiano</w:t>
      </w:r>
      <w:r w:rsidR="00816119" w:rsidRPr="0092580D">
        <w:rPr>
          <w:rFonts w:ascii="Times New Roman" w:eastAsia="Calibri" w:hAnsi="Times New Roman" w:cs="Times New Roman"/>
        </w:rPr>
        <w:t xml:space="preserve"> aveva in tal senso operato sulle tragedie cinquecentesche che andava ri</w:t>
      </w:r>
      <w:r w:rsidR="00AA51D1">
        <w:rPr>
          <w:rFonts w:ascii="Times New Roman" w:eastAsia="Calibri" w:hAnsi="Times New Roman" w:cs="Times New Roman"/>
        </w:rPr>
        <w:t>editando. Le scene addotte dal B</w:t>
      </w:r>
      <w:r w:rsidR="00816119" w:rsidRPr="0092580D">
        <w:rPr>
          <w:rFonts w:ascii="Times New Roman" w:eastAsia="Calibri" w:hAnsi="Times New Roman" w:cs="Times New Roman"/>
        </w:rPr>
        <w:t xml:space="preserve">ergamasco ad esemplare tale episodica verbosità sono il racconto con cui Sofonisba narra ad Erminia della nascita di Cartagine (Gian Giorgio Trissino, </w:t>
      </w:r>
      <w:r w:rsidR="00816119" w:rsidRPr="0092580D">
        <w:rPr>
          <w:rFonts w:ascii="Times New Roman" w:eastAsia="Calibri" w:hAnsi="Times New Roman" w:cs="Times New Roman"/>
          <w:i/>
        </w:rPr>
        <w:t>Sofonisba</w:t>
      </w:r>
      <w:r w:rsidR="00AA51D1">
        <w:rPr>
          <w:rFonts w:ascii="Times New Roman" w:eastAsia="Calibri" w:hAnsi="Times New Roman" w:cs="Times New Roman"/>
        </w:rPr>
        <w:t>, I.</w:t>
      </w:r>
      <w:r w:rsidR="00816119" w:rsidRPr="0092580D">
        <w:rPr>
          <w:rFonts w:ascii="Times New Roman" w:eastAsia="Calibri" w:hAnsi="Times New Roman" w:cs="Times New Roman"/>
        </w:rPr>
        <w:t xml:space="preserve">1, vv. 22-39), la narrazione, fatta da Oreste, delle disavventure a lui occorse dopo la fine della guerra di Troia (Giovanni Rucellai, </w:t>
      </w:r>
      <w:r w:rsidR="00816119" w:rsidRPr="0092580D">
        <w:rPr>
          <w:rFonts w:ascii="Times New Roman" w:eastAsia="Calibri" w:hAnsi="Times New Roman" w:cs="Times New Roman"/>
          <w:i/>
        </w:rPr>
        <w:t>Oreste</w:t>
      </w:r>
      <w:r w:rsidR="00816119" w:rsidRPr="0092580D">
        <w:rPr>
          <w:rFonts w:ascii="Times New Roman" w:eastAsia="Calibri" w:hAnsi="Times New Roman" w:cs="Times New Roman"/>
        </w:rPr>
        <w:t xml:space="preserve">, in Scipione Maffei, </w:t>
      </w:r>
      <w:r w:rsidR="00816119" w:rsidRPr="0092580D">
        <w:rPr>
          <w:rFonts w:ascii="Times New Roman" w:eastAsia="Calibri" w:hAnsi="Times New Roman" w:cs="Times New Roman"/>
          <w:i/>
        </w:rPr>
        <w:t>Teatro italiano</w:t>
      </w:r>
      <w:r w:rsidR="00816119" w:rsidRPr="0092580D">
        <w:rPr>
          <w:rFonts w:ascii="Times New Roman" w:eastAsia="Calibri" w:hAnsi="Times New Roman" w:cs="Times New Roman"/>
        </w:rPr>
        <w:t xml:space="preserve">, vol. I, </w:t>
      </w:r>
      <w:r w:rsidR="001D41EA" w:rsidRPr="0092580D">
        <w:rPr>
          <w:rFonts w:ascii="Times New Roman" w:eastAsia="Calibri" w:hAnsi="Times New Roman" w:cs="Times New Roman"/>
        </w:rPr>
        <w:t xml:space="preserve">Verona, Vallarsi, 1723, </w:t>
      </w:r>
      <w:r w:rsidR="00816119" w:rsidRPr="0092580D">
        <w:rPr>
          <w:rFonts w:ascii="Times New Roman" w:eastAsia="Calibri" w:hAnsi="Times New Roman" w:cs="Times New Roman"/>
        </w:rPr>
        <w:t>pp. 101-104) ed infine la descrizione della tempesta fatta da Torrismondo all</w:t>
      </w:r>
      <w:r w:rsidR="00491E1D">
        <w:rPr>
          <w:rFonts w:ascii="Times New Roman" w:eastAsia="Calibri" w:hAnsi="Times New Roman" w:cs="Times New Roman"/>
        </w:rPr>
        <w:t>’</w:t>
      </w:r>
      <w:r w:rsidR="00816119" w:rsidRPr="0092580D">
        <w:rPr>
          <w:rFonts w:ascii="Times New Roman" w:eastAsia="Calibri" w:hAnsi="Times New Roman" w:cs="Times New Roman"/>
        </w:rPr>
        <w:t xml:space="preserve">inizio del dramma (Torquato Tasso, </w:t>
      </w:r>
      <w:r w:rsidR="00816119" w:rsidRPr="0092580D">
        <w:rPr>
          <w:rFonts w:ascii="Times New Roman" w:eastAsia="Calibri" w:hAnsi="Times New Roman" w:cs="Times New Roman"/>
          <w:i/>
        </w:rPr>
        <w:t>Re Torrismondo</w:t>
      </w:r>
      <w:r w:rsidR="00AA51D1">
        <w:rPr>
          <w:rFonts w:ascii="Times New Roman" w:eastAsia="Calibri" w:hAnsi="Times New Roman" w:cs="Times New Roman"/>
        </w:rPr>
        <w:t>, I.</w:t>
      </w:r>
      <w:r w:rsidR="00816119" w:rsidRPr="0092580D">
        <w:rPr>
          <w:rFonts w:ascii="Times New Roman" w:eastAsia="Calibri" w:hAnsi="Times New Roman" w:cs="Times New Roman"/>
        </w:rPr>
        <w:t xml:space="preserve">3, vv. 301-609). Nel caso della </w:t>
      </w:r>
      <w:r w:rsidR="00816119" w:rsidRPr="0092580D">
        <w:rPr>
          <w:rFonts w:ascii="Times New Roman" w:eastAsia="Calibri" w:hAnsi="Times New Roman" w:cs="Times New Roman"/>
          <w:i/>
        </w:rPr>
        <w:t>Sofonisba</w:t>
      </w:r>
      <w:r w:rsidR="00816119" w:rsidRPr="0092580D">
        <w:rPr>
          <w:rFonts w:ascii="Times New Roman" w:eastAsia="Calibri" w:hAnsi="Times New Roman" w:cs="Times New Roman"/>
        </w:rPr>
        <w:t xml:space="preserve"> il brano in questione conteneva un esplicito e dotto richiamo all</w:t>
      </w:r>
      <w:r w:rsidR="00491E1D">
        <w:rPr>
          <w:rFonts w:ascii="Times New Roman" w:eastAsia="Calibri" w:hAnsi="Times New Roman" w:cs="Times New Roman"/>
        </w:rPr>
        <w:t>’</w:t>
      </w:r>
      <w:r w:rsidR="00816119" w:rsidRPr="0092580D">
        <w:rPr>
          <w:rFonts w:ascii="Times New Roman" w:eastAsia="Calibri" w:hAnsi="Times New Roman" w:cs="Times New Roman"/>
          <w:i/>
        </w:rPr>
        <w:t>Eneide</w:t>
      </w:r>
      <w:r w:rsidR="00816119" w:rsidRPr="0092580D">
        <w:rPr>
          <w:rFonts w:ascii="Times New Roman" w:eastAsia="Calibri" w:hAnsi="Times New Roman" w:cs="Times New Roman"/>
        </w:rPr>
        <w:t xml:space="preserve">, di cui il Trissino recuperava il soggetto per nobilitare la propria tragedia. Facendo seguito ad una premessa poco rassicurante («però vo ragionar più lungamente,/ e cominciar da largo le parole», </w:t>
      </w:r>
      <w:r w:rsidR="00816119" w:rsidRPr="0092580D">
        <w:rPr>
          <w:rFonts w:ascii="Times New Roman" w:eastAsia="Calibri" w:hAnsi="Times New Roman" w:cs="Times New Roman"/>
          <w:i/>
        </w:rPr>
        <w:t>Sofonisba</w:t>
      </w:r>
      <w:r w:rsidR="00AA51D1">
        <w:rPr>
          <w:rFonts w:ascii="Times New Roman" w:eastAsia="Calibri" w:hAnsi="Times New Roman" w:cs="Times New Roman"/>
        </w:rPr>
        <w:t>, I.</w:t>
      </w:r>
      <w:r w:rsidR="00816119" w:rsidRPr="0092580D">
        <w:rPr>
          <w:rFonts w:ascii="Times New Roman" w:eastAsia="Calibri" w:hAnsi="Times New Roman" w:cs="Times New Roman"/>
        </w:rPr>
        <w:t>1, vv. 18-</w:t>
      </w:r>
      <w:r w:rsidR="00824619" w:rsidRPr="0092580D">
        <w:rPr>
          <w:rFonts w:ascii="Times New Roman" w:eastAsia="Calibri" w:hAnsi="Times New Roman" w:cs="Times New Roman"/>
        </w:rPr>
        <w:t>19</w:t>
      </w:r>
      <w:r w:rsidR="00816119" w:rsidRPr="0092580D">
        <w:rPr>
          <w:rFonts w:ascii="Times New Roman" w:eastAsia="Calibri" w:hAnsi="Times New Roman" w:cs="Times New Roman"/>
        </w:rPr>
        <w:t>), Sofonisba si profondeva in un lungo riassunto delle vicende di Didone, Sicheo ed Enea per giustificare, secondo la consueta prospettiva eziologica, l</w:t>
      </w:r>
      <w:r w:rsidR="00491E1D">
        <w:rPr>
          <w:rFonts w:ascii="Times New Roman" w:eastAsia="Calibri" w:hAnsi="Times New Roman" w:cs="Times New Roman"/>
        </w:rPr>
        <w:t>’</w:t>
      </w:r>
      <w:r w:rsidR="00816119" w:rsidRPr="0092580D">
        <w:rPr>
          <w:rFonts w:ascii="Times New Roman" w:eastAsia="Calibri" w:hAnsi="Times New Roman" w:cs="Times New Roman"/>
        </w:rPr>
        <w:t xml:space="preserve">odio che intercorreva fra romani e cartaginesi. Il Maffei, nella sua nota sul «modo di recitare la presente tragedia», raccomandava proprio il taglio di questa ventina di versi (Scipione Maffei, </w:t>
      </w:r>
      <w:r w:rsidR="00816119" w:rsidRPr="0092580D">
        <w:rPr>
          <w:rFonts w:ascii="Times New Roman" w:eastAsia="Calibri" w:hAnsi="Times New Roman" w:cs="Times New Roman"/>
          <w:i/>
        </w:rPr>
        <w:t>Teatro italiano, o sia scelta di tragedie per uso della scena</w:t>
      </w:r>
      <w:r w:rsidR="00816119" w:rsidRPr="0092580D">
        <w:rPr>
          <w:rFonts w:ascii="Times New Roman" w:eastAsia="Calibri" w:hAnsi="Times New Roman" w:cs="Times New Roman"/>
        </w:rPr>
        <w:t>,</w:t>
      </w:r>
      <w:r w:rsidR="001D41EA" w:rsidRPr="0092580D">
        <w:rPr>
          <w:rFonts w:ascii="Times New Roman" w:eastAsia="Calibri" w:hAnsi="Times New Roman" w:cs="Times New Roman"/>
        </w:rPr>
        <w:t xml:space="preserve"> vol.</w:t>
      </w:r>
      <w:r w:rsidR="00816119" w:rsidRPr="0092580D">
        <w:rPr>
          <w:rFonts w:ascii="Times New Roman" w:eastAsia="Calibri" w:hAnsi="Times New Roman" w:cs="Times New Roman"/>
        </w:rPr>
        <w:t xml:space="preserve"> I, </w:t>
      </w:r>
      <w:r w:rsidR="001D41EA" w:rsidRPr="0092580D">
        <w:rPr>
          <w:rFonts w:ascii="Times New Roman" w:eastAsia="Calibri" w:hAnsi="Times New Roman" w:cs="Times New Roman"/>
        </w:rPr>
        <w:t>cit.</w:t>
      </w:r>
      <w:r w:rsidR="00816119" w:rsidRPr="0092580D">
        <w:rPr>
          <w:rFonts w:ascii="Times New Roman" w:eastAsia="Calibri" w:hAnsi="Times New Roman" w:cs="Times New Roman"/>
        </w:rPr>
        <w:t>, p. 82).</w:t>
      </w:r>
    </w:p>
    <w:p w14:paraId="3B2A7152" w14:textId="6281BFF8" w:rsidR="00816119" w:rsidRPr="0092580D" w:rsidRDefault="00816119" w:rsidP="0081611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Analoga la situazione dell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xml:space="preserve"> di Rucellai, nella quale il protagonista, dopo aver annunciato a Pilade la sua intenzione di narrarle «tutto da principio/ la storia con brevissime parole», espone le vicende riguardanti l</w:t>
      </w:r>
      <w:r w:rsidR="00491E1D">
        <w:rPr>
          <w:rFonts w:ascii="Times New Roman" w:eastAsia="Calibri" w:hAnsi="Times New Roman" w:cs="Times New Roman"/>
        </w:rPr>
        <w:t>’</w:t>
      </w:r>
      <w:r w:rsidRPr="0092580D">
        <w:rPr>
          <w:rFonts w:ascii="Times New Roman" w:eastAsia="Calibri" w:hAnsi="Times New Roman" w:cs="Times New Roman"/>
        </w:rPr>
        <w:t>omicidio di Agamennone e l</w:t>
      </w:r>
      <w:r w:rsidR="00491E1D">
        <w:rPr>
          <w:rFonts w:ascii="Times New Roman" w:eastAsia="Calibri" w:hAnsi="Times New Roman" w:cs="Times New Roman"/>
        </w:rPr>
        <w:t>’</w:t>
      </w:r>
      <w:r w:rsidRPr="0092580D">
        <w:rPr>
          <w:rFonts w:ascii="Times New Roman" w:eastAsia="Calibri" w:hAnsi="Times New Roman" w:cs="Times New Roman"/>
        </w:rPr>
        <w:t>aiuto ricevuto da Strofio, il quale lo aveva salvato dalle mani dei congiurati, allevandolo come un figlio, e gli aveva concesso in sposa proprio la figlia Pilade. Il Maffei, ripubblicando la tragedia, non tocca questi versi, limando soltanto quattro versi della battuta iniziale di Oreste.</w:t>
      </w:r>
    </w:p>
    <w:p w14:paraId="664A38F1" w14:textId="32C58520" w:rsidR="00816119" w:rsidRPr="0092580D" w:rsidRDefault="00816119" w:rsidP="0081611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Il passaggio incriminato del </w:t>
      </w:r>
      <w:r w:rsidRPr="0092580D">
        <w:rPr>
          <w:rFonts w:ascii="Times New Roman" w:eastAsia="Calibri" w:hAnsi="Times New Roman" w:cs="Times New Roman"/>
          <w:i/>
        </w:rPr>
        <w:t>Torrismondo</w:t>
      </w:r>
      <w:r w:rsidR="00AA51D1">
        <w:rPr>
          <w:rFonts w:ascii="Times New Roman" w:eastAsia="Calibri" w:hAnsi="Times New Roman" w:cs="Times New Roman"/>
        </w:rPr>
        <w:t xml:space="preserve"> (III.</w:t>
      </w:r>
      <w:r w:rsidRPr="0092580D">
        <w:rPr>
          <w:rFonts w:ascii="Times New Roman" w:eastAsia="Calibri" w:hAnsi="Times New Roman" w:cs="Times New Roman"/>
        </w:rPr>
        <w:t>1) consta invece della lunga scena in cui il re dei Goti racconta dettagliatamente al Consigliero – con una battuta di ben 309 versi – l</w:t>
      </w:r>
      <w:r w:rsidR="00491E1D">
        <w:rPr>
          <w:rFonts w:ascii="Times New Roman" w:eastAsia="Calibri" w:hAnsi="Times New Roman" w:cs="Times New Roman"/>
        </w:rPr>
        <w:t>’</w:t>
      </w:r>
      <w:r w:rsidRPr="0092580D">
        <w:rPr>
          <w:rFonts w:ascii="Times New Roman" w:eastAsia="Calibri" w:hAnsi="Times New Roman" w:cs="Times New Roman"/>
        </w:rPr>
        <w:t>antefatto. Forse il Calepio allude, con questa sua reprimenda, all</w:t>
      </w:r>
      <w:r w:rsidR="00491E1D">
        <w:rPr>
          <w:rFonts w:ascii="Times New Roman" w:eastAsia="Calibri" w:hAnsi="Times New Roman" w:cs="Times New Roman"/>
        </w:rPr>
        <w:t>’</w:t>
      </w:r>
      <w:r w:rsidRPr="0092580D">
        <w:rPr>
          <w:rFonts w:ascii="Times New Roman" w:eastAsia="Calibri" w:hAnsi="Times New Roman" w:cs="Times New Roman"/>
        </w:rPr>
        <w:t>intero brano, oppure soltanto al momento finale in cui Torrismondo confida i turbamenti passionali di cui è oggetto durante il tempestoso viaggio in nave che fa approdare Alvida nel suo regno (vv. 477-570). Questa stessa scena era stata oggetto delle critiche di Pier Jacopo Martello, il quale, conscio della pesantezza dell</w:t>
      </w:r>
      <w:r w:rsidR="00491E1D">
        <w:rPr>
          <w:rFonts w:ascii="Times New Roman" w:eastAsia="Calibri" w:hAnsi="Times New Roman" w:cs="Times New Roman"/>
        </w:rPr>
        <w:t>’</w:t>
      </w:r>
      <w:r w:rsidRPr="0092580D">
        <w:rPr>
          <w:rFonts w:ascii="Times New Roman" w:eastAsia="Calibri" w:hAnsi="Times New Roman" w:cs="Times New Roman"/>
        </w:rPr>
        <w:t>episodio – e intento a dimostrare la scarsa poeticità dell</w:t>
      </w:r>
      <w:r w:rsidR="00491E1D">
        <w:rPr>
          <w:rFonts w:ascii="Times New Roman" w:eastAsia="Calibri" w:hAnsi="Times New Roman" w:cs="Times New Roman"/>
        </w:rPr>
        <w:t>’</w:t>
      </w:r>
      <w:r w:rsidRPr="0092580D">
        <w:rPr>
          <w:rFonts w:ascii="Times New Roman" w:eastAsia="Calibri" w:hAnsi="Times New Roman" w:cs="Times New Roman"/>
        </w:rPr>
        <w:t xml:space="preserve">endecasillabo sciolto </w:t>
      </w:r>
      <w:r w:rsidR="00293246">
        <w:rPr>
          <w:rFonts w:ascii="Times New Roman" w:eastAsia="Calibri" w:hAnsi="Times New Roman" w:cs="Times New Roman"/>
        </w:rPr>
        <w:t>–,</w:t>
      </w:r>
      <w:r w:rsidRPr="0092580D">
        <w:rPr>
          <w:rFonts w:ascii="Times New Roman" w:eastAsia="Calibri" w:hAnsi="Times New Roman" w:cs="Times New Roman"/>
        </w:rPr>
        <w:t xml:space="preserve"> aveva provato a riscrivere il racconto di Torrismondo in prosa (su questa riduzione prosastica si vedano: Grazia Distaso, </w:t>
      </w:r>
      <w:r w:rsidRPr="0092580D">
        <w:rPr>
          <w:rFonts w:ascii="Times New Roman" w:eastAsia="Calibri" w:hAnsi="Times New Roman" w:cs="Times New Roman"/>
          <w:i/>
        </w:rPr>
        <w:t xml:space="preserve">Una riscrittura settecentesca del Torrismondo e il trattato </w:t>
      </w:r>
      <w:r w:rsidRPr="0092580D">
        <w:rPr>
          <w:rFonts w:ascii="Times New Roman" w:eastAsia="Calibri" w:hAnsi="Times New Roman" w:cs="Times New Roman"/>
        </w:rPr>
        <w:t>Del verso tragico</w:t>
      </w:r>
      <w:r w:rsidRPr="0092580D">
        <w:rPr>
          <w:rFonts w:ascii="Times New Roman" w:eastAsia="Calibri" w:hAnsi="Times New Roman" w:cs="Times New Roman"/>
          <w:i/>
        </w:rPr>
        <w:t xml:space="preserve"> di Pier Jacopo Martello</w:t>
      </w:r>
      <w:r w:rsidRPr="0092580D">
        <w:rPr>
          <w:rFonts w:ascii="Times New Roman" w:eastAsia="Calibri" w:hAnsi="Times New Roman" w:cs="Times New Roman"/>
        </w:rPr>
        <w:t xml:space="preserve">, «La nuova ricerca», XI, 2002, pp. 315-323; Stefano Verdino, </w:t>
      </w:r>
      <w:r w:rsidRPr="0092580D">
        <w:rPr>
          <w:rFonts w:ascii="Times New Roman" w:eastAsia="Calibri" w:hAnsi="Times New Roman" w:cs="Times New Roman"/>
          <w:i/>
        </w:rPr>
        <w:t>Il Re Torrismondo e altro</w:t>
      </w:r>
      <w:r w:rsidRPr="0092580D">
        <w:rPr>
          <w:rFonts w:ascii="Times New Roman" w:eastAsia="Calibri" w:hAnsi="Times New Roman" w:cs="Times New Roman"/>
        </w:rPr>
        <w:t>, Alessandria, Edizioni dell</w:t>
      </w:r>
      <w:r w:rsidR="00491E1D">
        <w:rPr>
          <w:rFonts w:ascii="Times New Roman" w:eastAsia="Calibri" w:hAnsi="Times New Roman" w:cs="Times New Roman"/>
        </w:rPr>
        <w:t>’</w:t>
      </w:r>
      <w:r w:rsidRPr="0092580D">
        <w:rPr>
          <w:rFonts w:ascii="Times New Roman" w:eastAsia="Calibri" w:hAnsi="Times New Roman" w:cs="Times New Roman"/>
        </w:rPr>
        <w:t xml:space="preserve">Orso, 2007, pp. 148-153). Il Maffei, nel </w:t>
      </w:r>
      <w:r w:rsidRPr="0092580D">
        <w:rPr>
          <w:rFonts w:ascii="Times New Roman" w:eastAsia="Calibri" w:hAnsi="Times New Roman" w:cs="Times New Roman"/>
          <w:i/>
        </w:rPr>
        <w:t>Teatro Italiano</w:t>
      </w:r>
      <w:r w:rsidRPr="0092580D">
        <w:rPr>
          <w:rFonts w:ascii="Times New Roman" w:eastAsia="Calibri" w:hAnsi="Times New Roman" w:cs="Times New Roman"/>
        </w:rPr>
        <w:t xml:space="preserve">, imponeva a questa battuta un taglio di ben 42 versi e alcuni aggiustamenti per non guastare la coerenza del discorso (cfr. Scipione Maffei, </w:t>
      </w:r>
      <w:r w:rsidRPr="0092580D">
        <w:rPr>
          <w:rFonts w:ascii="Times New Roman" w:eastAsia="Calibri" w:hAnsi="Times New Roman" w:cs="Times New Roman"/>
          <w:i/>
        </w:rPr>
        <w:t>Teatro italiano</w:t>
      </w:r>
      <w:r w:rsidRPr="0092580D">
        <w:rPr>
          <w:rFonts w:ascii="Times New Roman" w:eastAsia="Calibri" w:hAnsi="Times New Roman" w:cs="Times New Roman"/>
        </w:rPr>
        <w:t xml:space="preserve">, vol. II, cit., pp. 141-142). </w:t>
      </w:r>
    </w:p>
    <w:p w14:paraId="487773CE" w14:textId="49B65E8F" w:rsidR="003D3E86" w:rsidRPr="0092580D" w:rsidRDefault="00816119" w:rsidP="0081611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 xml:space="preserve">Nella sensibilità drammaturgica settecentesca, come mostrano gli esempi del Martello e del Maffei, oltre che del Calepio stesso, queste lunghe digressioni erano percepite come puramente esornative e problematicamente noiose; proprio a simili </w:t>
      </w:r>
      <w:r w:rsidR="00491E1D">
        <w:rPr>
          <w:rFonts w:ascii="Times New Roman" w:eastAsia="Calibri" w:hAnsi="Times New Roman" w:cs="Times New Roman"/>
        </w:rPr>
        <w:t>‘</w:t>
      </w:r>
      <w:r w:rsidRPr="0092580D">
        <w:rPr>
          <w:rFonts w:ascii="Times New Roman" w:eastAsia="Calibri" w:hAnsi="Times New Roman" w:cs="Times New Roman"/>
        </w:rPr>
        <w:t>pezzi</w:t>
      </w:r>
      <w:r w:rsidR="00491E1D">
        <w:rPr>
          <w:rFonts w:ascii="Times New Roman" w:eastAsia="Calibri" w:hAnsi="Times New Roman" w:cs="Times New Roman"/>
        </w:rPr>
        <w:t>’</w:t>
      </w:r>
      <w:r w:rsidRPr="0092580D">
        <w:rPr>
          <w:rFonts w:ascii="Times New Roman" w:eastAsia="Calibri" w:hAnsi="Times New Roman" w:cs="Times New Roman"/>
        </w:rPr>
        <w:t xml:space="preserve"> andava imputato lo scarso successo del teatro tragico italiano sulle scene contemporanee ed era di conseguenza ritenuto inevitabile un intervento “registico” che snellisse la struttura di questi (falsi) dialoghi. Sull</w:t>
      </w:r>
      <w:r w:rsidR="00491E1D">
        <w:rPr>
          <w:rFonts w:ascii="Times New Roman" w:eastAsia="Calibri" w:hAnsi="Times New Roman" w:cs="Times New Roman"/>
        </w:rPr>
        <w:t>’</w:t>
      </w:r>
      <w:r w:rsidRPr="0092580D">
        <w:rPr>
          <w:rFonts w:ascii="Times New Roman" w:eastAsia="Calibri" w:hAnsi="Times New Roman" w:cs="Times New Roman"/>
        </w:rPr>
        <w:t xml:space="preserve">importanza del racconto della tempesta nel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anche in rapporto alla commedia shakespeariana </w:t>
      </w:r>
      <w:r w:rsidRPr="0092580D">
        <w:rPr>
          <w:rFonts w:ascii="Times New Roman" w:eastAsia="Calibri" w:hAnsi="Times New Roman" w:cs="Times New Roman"/>
          <w:i/>
        </w:rPr>
        <w:t>The Tempest</w:t>
      </w:r>
      <w:r w:rsidRPr="0092580D">
        <w:rPr>
          <w:rFonts w:ascii="Times New Roman" w:eastAsia="Calibri" w:hAnsi="Times New Roman" w:cs="Times New Roman"/>
        </w:rPr>
        <w:t xml:space="preserve">, si rimanda anche a Stefano Verdino, </w:t>
      </w:r>
      <w:r w:rsidRPr="0092580D">
        <w:rPr>
          <w:rFonts w:ascii="Times New Roman" w:eastAsia="Calibri" w:hAnsi="Times New Roman" w:cs="Times New Roman"/>
          <w:i/>
        </w:rPr>
        <w:t xml:space="preserve">Funzione drammatica e testo profondo: il racconto della tempesta nel </w:t>
      </w:r>
      <w:r w:rsidRPr="0092580D">
        <w:rPr>
          <w:rFonts w:ascii="Times New Roman" w:eastAsia="Calibri" w:hAnsi="Times New Roman" w:cs="Times New Roman"/>
        </w:rPr>
        <w:t>Torrismondo</w:t>
      </w:r>
      <w:r w:rsidRPr="0092580D">
        <w:rPr>
          <w:rFonts w:ascii="Times New Roman" w:eastAsia="Calibri" w:hAnsi="Times New Roman" w:cs="Times New Roman"/>
          <w:i/>
        </w:rPr>
        <w:t xml:space="preserve"> del Tasso</w:t>
      </w:r>
      <w:r w:rsidRPr="0092580D">
        <w:rPr>
          <w:rFonts w:ascii="Times New Roman" w:eastAsia="Calibri" w:hAnsi="Times New Roman" w:cs="Times New Roman"/>
        </w:rPr>
        <w:t>, «Rivista italiana di drammaturgia», XV-XVI, 1980, pp. 39-66.</w:t>
      </w:r>
    </w:p>
    <w:p w14:paraId="29A28226" w14:textId="3252029C" w:rsidR="00816119" w:rsidRPr="0092580D" w:rsidRDefault="003D3E86" w:rsidP="00816119">
      <w:pPr>
        <w:spacing w:after="0"/>
        <w:jc w:val="both"/>
        <w:rPr>
          <w:rFonts w:ascii="Times New Roman" w:eastAsia="Calibri" w:hAnsi="Times New Roman" w:cs="Times New Roman"/>
        </w:rPr>
      </w:pPr>
      <w:r w:rsidRPr="0092580D">
        <w:rPr>
          <w:rFonts w:ascii="Times New Roman" w:hAnsi="Times New Roman" w:cs="Times New Roman"/>
          <w:b/>
        </w:rPr>
        <w:t>[</w:t>
      </w:r>
      <w:r w:rsidR="00AA51D1">
        <w:rPr>
          <w:rFonts w:ascii="Times New Roman" w:hAnsi="Times New Roman" w:cs="Times New Roman"/>
          <w:b/>
        </w:rPr>
        <w:t>3.1.</w:t>
      </w:r>
      <w:r w:rsidRPr="0092580D">
        <w:rPr>
          <w:rFonts w:ascii="Times New Roman" w:hAnsi="Times New Roman" w:cs="Times New Roman"/>
          <w:b/>
        </w:rPr>
        <w:t>5]</w:t>
      </w:r>
      <w:r w:rsidR="00816119" w:rsidRPr="0092580D">
        <w:rPr>
          <w:rFonts w:ascii="Times New Roman" w:hAnsi="Times New Roman" w:cs="Times New Roman"/>
          <w:b/>
        </w:rPr>
        <w:t xml:space="preserve"> </w:t>
      </w:r>
      <w:r w:rsidR="00816119" w:rsidRPr="0092580D">
        <w:rPr>
          <w:rFonts w:ascii="Times New Roman" w:eastAsia="Calibri" w:hAnsi="Times New Roman" w:cs="Times New Roman"/>
        </w:rPr>
        <w:t xml:space="preserve">In questo frangente emerge con chiarezza la conformità del progetto teatrale di Pietro Calepio con quello del Maffei della </w:t>
      </w:r>
      <w:r w:rsidR="00816119" w:rsidRPr="0092580D">
        <w:rPr>
          <w:rFonts w:ascii="Times New Roman" w:eastAsia="Calibri" w:hAnsi="Times New Roman" w:cs="Times New Roman"/>
          <w:i/>
        </w:rPr>
        <w:t>Merope</w:t>
      </w:r>
      <w:r w:rsidR="00816119" w:rsidRPr="0092580D">
        <w:rPr>
          <w:rFonts w:ascii="Times New Roman" w:eastAsia="Calibri" w:hAnsi="Times New Roman" w:cs="Times New Roman"/>
        </w:rPr>
        <w:t xml:space="preserve"> e del </w:t>
      </w:r>
      <w:r w:rsidR="00816119" w:rsidRPr="0092580D">
        <w:rPr>
          <w:rFonts w:ascii="Times New Roman" w:eastAsia="Calibri" w:hAnsi="Times New Roman" w:cs="Times New Roman"/>
          <w:i/>
        </w:rPr>
        <w:t>Teatro italiano</w:t>
      </w:r>
      <w:r w:rsidR="00816119" w:rsidRPr="0092580D">
        <w:rPr>
          <w:rFonts w:ascii="Times New Roman" w:eastAsia="Calibri" w:hAnsi="Times New Roman" w:cs="Times New Roman"/>
        </w:rPr>
        <w:t xml:space="preserve">, nonché, ancor prima e più significativamente, con quello </w:t>
      </w:r>
      <w:r w:rsidR="00AA51D1">
        <w:rPr>
          <w:rFonts w:ascii="Times New Roman" w:eastAsia="Calibri" w:hAnsi="Times New Roman" w:cs="Times New Roman"/>
        </w:rPr>
        <w:t>dell</w:t>
      </w:r>
      <w:r w:rsidR="00491E1D">
        <w:rPr>
          <w:rFonts w:ascii="Times New Roman" w:eastAsia="Calibri" w:hAnsi="Times New Roman" w:cs="Times New Roman"/>
        </w:rPr>
        <w:t>’</w:t>
      </w:r>
      <w:r w:rsidR="00AA51D1">
        <w:rPr>
          <w:rFonts w:ascii="Times New Roman" w:eastAsia="Calibri" w:hAnsi="Times New Roman" w:cs="Times New Roman"/>
        </w:rPr>
        <w:t>Abbé d</w:t>
      </w:r>
      <w:r w:rsidR="00491E1D">
        <w:rPr>
          <w:rFonts w:ascii="Times New Roman" w:eastAsia="Calibri" w:hAnsi="Times New Roman" w:cs="Times New Roman"/>
        </w:rPr>
        <w:t>’</w:t>
      </w:r>
      <w:r w:rsidR="001D41EA" w:rsidRPr="0092580D">
        <w:rPr>
          <w:rFonts w:ascii="Times New Roman" w:eastAsia="Calibri" w:hAnsi="Times New Roman" w:cs="Times New Roman"/>
        </w:rPr>
        <w:t>Aubignac, delineato</w:t>
      </w:r>
      <w:r w:rsidR="00816119" w:rsidRPr="0092580D">
        <w:rPr>
          <w:rFonts w:ascii="Times New Roman" w:eastAsia="Calibri" w:hAnsi="Times New Roman" w:cs="Times New Roman"/>
        </w:rPr>
        <w:t xml:space="preserve"> nella sua </w:t>
      </w:r>
      <w:r w:rsidR="00816119" w:rsidRPr="0092580D">
        <w:rPr>
          <w:rFonts w:ascii="Times New Roman" w:eastAsia="Calibri" w:hAnsi="Times New Roman" w:cs="Times New Roman"/>
          <w:i/>
        </w:rPr>
        <w:t>Pratique du Théâtre</w:t>
      </w:r>
      <w:r w:rsidR="00816119" w:rsidRPr="0092580D">
        <w:rPr>
          <w:rFonts w:ascii="Times New Roman" w:eastAsia="Calibri" w:hAnsi="Times New Roman" w:cs="Times New Roman"/>
        </w:rPr>
        <w:t xml:space="preserve">: la coerenza e, in qualche misura, anche la sobrietà della struttura drammatica che il bergamasco prescrive sono elementi fondamentali di una concezione della scrittura scenica che sia funzionale alla sua traduzione in termini rappresentativi. </w:t>
      </w:r>
    </w:p>
    <w:p w14:paraId="5A67BD40" w14:textId="20CE22BC" w:rsidR="00816119" w:rsidRPr="0092580D" w:rsidRDefault="00816119" w:rsidP="0081611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Uno dei punti nei quali emerge maggiormente l</w:t>
      </w:r>
      <w:r w:rsidR="00491E1D">
        <w:rPr>
          <w:rFonts w:ascii="Times New Roman" w:eastAsia="Calibri" w:hAnsi="Times New Roman" w:cs="Times New Roman"/>
        </w:rPr>
        <w:t>’</w:t>
      </w:r>
      <w:r w:rsidRPr="0092580D">
        <w:rPr>
          <w:rFonts w:ascii="Times New Roman" w:eastAsia="Calibri" w:hAnsi="Times New Roman" w:cs="Times New Roman"/>
        </w:rPr>
        <w:t>abituale assenza, nella tragedia italiana, di una precisa attenzione all</w:t>
      </w:r>
      <w:r w:rsidR="00491E1D">
        <w:rPr>
          <w:rFonts w:ascii="Times New Roman" w:eastAsia="Calibri" w:hAnsi="Times New Roman" w:cs="Times New Roman"/>
        </w:rPr>
        <w:t>’</w:t>
      </w:r>
      <w:r w:rsidRPr="0092580D">
        <w:rPr>
          <w:rFonts w:ascii="Times New Roman" w:eastAsia="Calibri" w:hAnsi="Times New Roman" w:cs="Times New Roman"/>
        </w:rPr>
        <w:t>allestimento è l</w:t>
      </w:r>
      <w:r w:rsidR="00491E1D">
        <w:rPr>
          <w:rFonts w:ascii="Times New Roman" w:eastAsia="Calibri" w:hAnsi="Times New Roman" w:cs="Times New Roman"/>
        </w:rPr>
        <w:t>’</w:t>
      </w:r>
      <w:r w:rsidRPr="0092580D">
        <w:rPr>
          <w:rFonts w:ascii="Times New Roman" w:eastAsia="Calibri" w:hAnsi="Times New Roman" w:cs="Times New Roman"/>
        </w:rPr>
        <w:t>introduzione del Coro, considerato da Calepio dannoso per la verosimiglianza del dramma, nonché difficilmente rappresentabile – sui difetti specifici del Coro e sui problemi rappresentativi che esso comporta l</w:t>
      </w:r>
      <w:r w:rsidR="00491E1D">
        <w:rPr>
          <w:rFonts w:ascii="Times New Roman" w:eastAsia="Calibri" w:hAnsi="Times New Roman" w:cs="Times New Roman"/>
        </w:rPr>
        <w:t>’</w:t>
      </w:r>
      <w:r w:rsidRPr="0092580D">
        <w:rPr>
          <w:rFonts w:ascii="Times New Roman" w:eastAsia="Calibri" w:hAnsi="Times New Roman" w:cs="Times New Roman"/>
        </w:rPr>
        <w:t xml:space="preserve">autore si soffermerà </w:t>
      </w:r>
      <w:r w:rsidR="001D41EA" w:rsidRPr="0092580D">
        <w:rPr>
          <w:rFonts w:ascii="Times New Roman" w:eastAsia="Calibri" w:hAnsi="Times New Roman" w:cs="Times New Roman"/>
        </w:rPr>
        <w:t xml:space="preserve">in </w:t>
      </w:r>
      <w:r w:rsidR="001D41EA" w:rsidRPr="0092580D">
        <w:rPr>
          <w:rFonts w:ascii="Times New Roman" w:eastAsia="Calibri" w:hAnsi="Times New Roman" w:cs="Times New Roman"/>
          <w:i/>
        </w:rPr>
        <w:t>Paragone</w:t>
      </w:r>
      <w:r w:rsidR="00AA51D1">
        <w:rPr>
          <w:rFonts w:ascii="Times New Roman" w:eastAsia="Calibri" w:hAnsi="Times New Roman" w:cs="Times New Roman"/>
        </w:rPr>
        <w:t xml:space="preserve"> 4.2.2</w:t>
      </w:r>
      <w:r w:rsidRPr="0092580D">
        <w:rPr>
          <w:rFonts w:ascii="Times New Roman" w:eastAsia="Calibri" w:hAnsi="Times New Roman" w:cs="Times New Roman"/>
        </w:rPr>
        <w:t>. In questa sede egli si limita a riflettere su come, mentre nelle tragedie greche il Coro costituiva un episodio indispensabile ad ampliarne l</w:t>
      </w:r>
      <w:r w:rsidR="00491E1D">
        <w:rPr>
          <w:rFonts w:ascii="Times New Roman" w:eastAsia="Calibri" w:hAnsi="Times New Roman" w:cs="Times New Roman"/>
        </w:rPr>
        <w:t>’</w:t>
      </w:r>
      <w:r w:rsidRPr="0092580D">
        <w:rPr>
          <w:rFonts w:ascii="Times New Roman" w:eastAsia="Calibri" w:hAnsi="Times New Roman" w:cs="Times New Roman"/>
        </w:rPr>
        <w:t xml:space="preserve">esile struttura, in quelle moderne, di misura ben più cospicua – soprattutto a causa dello stile pomposo e magniloquente </w:t>
      </w:r>
      <w:r w:rsidR="00293246">
        <w:rPr>
          <w:rFonts w:ascii="Times New Roman" w:eastAsia="Calibri" w:hAnsi="Times New Roman" w:cs="Times New Roman"/>
        </w:rPr>
        <w:t>–,</w:t>
      </w:r>
      <w:r w:rsidRPr="0092580D">
        <w:rPr>
          <w:rFonts w:ascii="Times New Roman" w:eastAsia="Calibri" w:hAnsi="Times New Roman" w:cs="Times New Roman"/>
        </w:rPr>
        <w:t xml:space="preserve"> esso diventa fonte di ulteriore prolissità. Il ragionamento di Calepio viene esemplificato con la citazione della </w:t>
      </w:r>
      <w:r w:rsidRPr="0092580D">
        <w:rPr>
          <w:rFonts w:ascii="Times New Roman" w:eastAsia="Calibri" w:hAnsi="Times New Roman" w:cs="Times New Roman"/>
          <w:i/>
        </w:rPr>
        <w:t>Progne</w:t>
      </w:r>
      <w:r w:rsidRPr="0092580D">
        <w:rPr>
          <w:rFonts w:ascii="Times New Roman" w:eastAsia="Calibri" w:hAnsi="Times New Roman" w:cs="Times New Roman"/>
        </w:rPr>
        <w:t xml:space="preserve"> (1561) di Lodovico Domenichi, tragedia di soggetto ovidiano, frutto della traduzione dell</w:t>
      </w:r>
      <w:r w:rsidR="00491E1D">
        <w:rPr>
          <w:rFonts w:ascii="Times New Roman" w:eastAsia="Calibri" w:hAnsi="Times New Roman" w:cs="Times New Roman"/>
        </w:rPr>
        <w:t>’</w:t>
      </w:r>
      <w:r w:rsidRPr="0092580D">
        <w:rPr>
          <w:rFonts w:ascii="Times New Roman" w:eastAsia="Calibri" w:hAnsi="Times New Roman" w:cs="Times New Roman"/>
        </w:rPr>
        <w:t xml:space="preserve">omonima composizione latina ad opera di Gregorio Correr. Nella </w:t>
      </w:r>
      <w:r w:rsidRPr="0092580D">
        <w:rPr>
          <w:rFonts w:ascii="Times New Roman" w:eastAsia="Calibri" w:hAnsi="Times New Roman" w:cs="Times New Roman"/>
          <w:i/>
        </w:rPr>
        <w:t>Progne</w:t>
      </w:r>
      <w:r w:rsidRPr="0092580D">
        <w:rPr>
          <w:rFonts w:ascii="Times New Roman" w:eastAsia="Calibri" w:hAnsi="Times New Roman" w:cs="Times New Roman"/>
        </w:rPr>
        <w:t xml:space="preserve"> la dimensione del dialogo vero e proprio è quasi assente, dal momento che le battute, anche quando dovrebbero essere inserite in un contesto dialogico, hanno un</w:t>
      </w:r>
      <w:r w:rsidR="00491E1D">
        <w:rPr>
          <w:rFonts w:ascii="Times New Roman" w:eastAsia="Calibri" w:hAnsi="Times New Roman" w:cs="Times New Roman"/>
        </w:rPr>
        <w:t>’</w:t>
      </w:r>
      <w:r w:rsidRPr="0092580D">
        <w:rPr>
          <w:rFonts w:ascii="Times New Roman" w:eastAsia="Calibri" w:hAnsi="Times New Roman" w:cs="Times New Roman"/>
        </w:rPr>
        <w:t xml:space="preserve">ampiezza tale da impedirne una produttiva resa scenica; allo stesso modo i Cori sono particolarmente lunghi e verbosi. </w:t>
      </w:r>
    </w:p>
    <w:p w14:paraId="58D42B19" w14:textId="77777777" w:rsidR="003D3E86" w:rsidRPr="0092580D" w:rsidRDefault="00816119" w:rsidP="00816119">
      <w:pPr>
        <w:spacing w:after="0"/>
        <w:jc w:val="both"/>
        <w:rPr>
          <w:rFonts w:ascii="Times New Roman" w:hAnsi="Times New Roman" w:cs="Times New Roman"/>
          <w:b/>
        </w:rPr>
      </w:pPr>
      <w:r w:rsidRPr="0092580D">
        <w:rPr>
          <w:rFonts w:ascii="Times New Roman" w:eastAsia="Calibri" w:hAnsi="Times New Roman" w:cs="Times New Roman"/>
        </w:rPr>
        <w:t xml:space="preserve">Sulla fortuna del mito di Progne nella drammaturgia cinquecentesca si rimanda a Elena E. Marcello, </w:t>
      </w:r>
      <w:r w:rsidRPr="0092580D">
        <w:rPr>
          <w:rFonts w:ascii="Times New Roman" w:eastAsia="Calibri" w:hAnsi="Times New Roman" w:cs="Times New Roman"/>
          <w:i/>
        </w:rPr>
        <w:t>Reescrituras teatrales del mito de Progne y Filomena en las tragedias renacentistas de G. Correr, L. Domenichi y G. Parabosco</w:t>
      </w:r>
      <w:r w:rsidRPr="0092580D">
        <w:rPr>
          <w:rFonts w:ascii="Times New Roman" w:eastAsia="Calibri" w:hAnsi="Times New Roman" w:cs="Times New Roman"/>
        </w:rPr>
        <w:t xml:space="preserve">, in </w:t>
      </w:r>
      <w:r w:rsidRPr="0092580D">
        <w:rPr>
          <w:rFonts w:ascii="Times New Roman" w:eastAsia="Calibri" w:hAnsi="Times New Roman" w:cs="Times New Roman"/>
          <w:i/>
        </w:rPr>
        <w:t>Reescrituras de los mitos en la literatura: estudios de mitocritica y de literatura comparada</w:t>
      </w:r>
      <w:r w:rsidRPr="0092580D">
        <w:rPr>
          <w:rFonts w:ascii="Times New Roman" w:eastAsia="Calibri" w:hAnsi="Times New Roman" w:cs="Times New Roman"/>
        </w:rPr>
        <w:t xml:space="preserve">, edición preparada par Juan Herrero Cecilia y Montserrat Morales Peco, Cuenca, Ediciones de la Universidad de Castilla-La Mancha, 2008, pp. 151-166; nonché al recente intervento di Fabrizio Bondi, </w:t>
      </w:r>
      <w:r w:rsidRPr="0092580D">
        <w:rPr>
          <w:rFonts w:ascii="Times New Roman" w:eastAsia="Calibri" w:hAnsi="Times New Roman" w:cs="Times New Roman"/>
          <w:i/>
        </w:rPr>
        <w:t>«Cantate meco, Progne e Filomena». Riscritture cinquecentesche di un mito ovidiano,</w:t>
      </w:r>
      <w:r w:rsidRPr="0092580D">
        <w:rPr>
          <w:rFonts w:ascii="Times New Roman" w:eastAsia="Calibri" w:hAnsi="Times New Roman" w:cs="Times New Roman"/>
        </w:rPr>
        <w:t xml:space="preserve"> «Parole rubate», III, 2011, pp. 27-62.</w:t>
      </w:r>
    </w:p>
    <w:p w14:paraId="5E8638AB" w14:textId="77277244" w:rsidR="003D3E86" w:rsidRPr="0092580D" w:rsidRDefault="00816119" w:rsidP="002E4E78">
      <w:pPr>
        <w:spacing w:after="0"/>
        <w:jc w:val="both"/>
        <w:rPr>
          <w:rFonts w:ascii="Times New Roman" w:hAnsi="Times New Roman" w:cs="Times New Roman"/>
          <w:b/>
        </w:rPr>
      </w:pPr>
      <w:r w:rsidRPr="0092580D">
        <w:rPr>
          <w:rFonts w:ascii="Times New Roman" w:hAnsi="Times New Roman" w:cs="Times New Roman"/>
          <w:b/>
        </w:rPr>
        <w:t>[</w:t>
      </w:r>
      <w:r w:rsidR="00AA51D1">
        <w:rPr>
          <w:rFonts w:ascii="Times New Roman" w:hAnsi="Times New Roman" w:cs="Times New Roman"/>
          <w:b/>
        </w:rPr>
        <w:t>3.1.</w:t>
      </w:r>
      <w:r w:rsidRPr="0092580D">
        <w:rPr>
          <w:rFonts w:ascii="Times New Roman" w:hAnsi="Times New Roman" w:cs="Times New Roman"/>
          <w:b/>
        </w:rPr>
        <w:t xml:space="preserve">6] </w:t>
      </w:r>
      <w:r w:rsidRPr="0092580D">
        <w:rPr>
          <w:rFonts w:ascii="Times New Roman" w:eastAsia="Calibri" w:hAnsi="Times New Roman" w:cs="Times New Roman"/>
        </w:rPr>
        <w:t>Calepio approva, come avrà modo di ribadire più diffusamente nel Capo quarto, la soluzione adottata dai drammaturghi francesi circa la questione del Coro, che prevede la sostituzione dell</w:t>
      </w:r>
      <w:r w:rsidR="00491E1D">
        <w:rPr>
          <w:rFonts w:ascii="Times New Roman" w:eastAsia="Calibri" w:hAnsi="Times New Roman" w:cs="Times New Roman"/>
        </w:rPr>
        <w:t>’</w:t>
      </w:r>
      <w:r w:rsidRPr="0092580D">
        <w:rPr>
          <w:rFonts w:ascii="Times New Roman" w:eastAsia="Calibri" w:hAnsi="Times New Roman" w:cs="Times New Roman"/>
        </w:rPr>
        <w:t>inserto corale con l</w:t>
      </w:r>
      <w:r w:rsidR="00491E1D">
        <w:rPr>
          <w:rFonts w:ascii="Times New Roman" w:eastAsia="Calibri" w:hAnsi="Times New Roman" w:cs="Times New Roman"/>
        </w:rPr>
        <w:t>’</w:t>
      </w:r>
      <w:r w:rsidRPr="0092580D">
        <w:rPr>
          <w:rFonts w:ascii="Times New Roman" w:eastAsia="Calibri" w:hAnsi="Times New Roman" w:cs="Times New Roman"/>
        </w:rPr>
        <w:t xml:space="preserve">aggiunta di qualche episodio secondario. </w:t>
      </w:r>
      <w:r w:rsidRPr="0092580D">
        <w:rPr>
          <w:rFonts w:ascii="Times New Roman" w:eastAsia="Calibri" w:hAnsi="Times New Roman" w:cs="Times New Roman"/>
          <w:lang w:val="fr-FR"/>
        </w:rPr>
        <w:t xml:space="preserve">Proprio in questi termini si esprimeva peraltro anche Pierre Corneille nel discorso </w:t>
      </w:r>
      <w:r w:rsidRPr="0092580D">
        <w:rPr>
          <w:rFonts w:ascii="Times New Roman" w:eastAsia="Calibri" w:hAnsi="Times New Roman" w:cs="Times New Roman"/>
          <w:i/>
          <w:lang w:val="fr-FR"/>
        </w:rPr>
        <w:t>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utilité et des parties du poème dramatique</w:t>
      </w:r>
      <w:r w:rsidRPr="0092580D">
        <w:rPr>
          <w:rFonts w:ascii="Times New Roman" w:eastAsia="Calibri" w:hAnsi="Times New Roman" w:cs="Times New Roman"/>
          <w:lang w:val="fr-FR"/>
        </w:rPr>
        <w:t>,</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affermando che «le retranchement que nous avons fait des Chœurs nous oblige à remplir nos Poèmes de plus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Épisodes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ils ne faisaient» (Pierre Corneille, </w:t>
      </w:r>
      <w:r w:rsidRPr="0092580D">
        <w:rPr>
          <w:rFonts w:ascii="Times New Roman" w:eastAsia="Calibri" w:hAnsi="Times New Roman" w:cs="Times New Roman"/>
          <w:i/>
          <w:lang w:val="fr-FR"/>
        </w:rPr>
        <w:t>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utilité et des parties du poème dramatique</w:t>
      </w:r>
      <w:r w:rsidRPr="0092580D">
        <w:rPr>
          <w:rFonts w:ascii="Times New Roman" w:eastAsia="Calibri" w:hAnsi="Times New Roman" w:cs="Times New Roman"/>
          <w:lang w:val="fr-FR"/>
        </w:rPr>
        <w:t xml:space="preserve">, </w:t>
      </w:r>
      <w:r w:rsidR="001D41EA" w:rsidRPr="0092580D">
        <w:rPr>
          <w:rFonts w:ascii="Times New Roman" w:eastAsia="Calibri" w:hAnsi="Times New Roman" w:cs="Times New Roman"/>
          <w:lang w:val="fr-FR"/>
        </w:rPr>
        <w:t xml:space="preserve">in Idem, </w:t>
      </w:r>
      <w:r w:rsidR="001D41EA" w:rsidRPr="0092580D">
        <w:rPr>
          <w:rFonts w:ascii="Times New Roman" w:eastAsia="Calibri" w:hAnsi="Times New Roman" w:cs="Times New Roman"/>
          <w:i/>
          <w:lang w:val="fr-FR"/>
        </w:rPr>
        <w:t>Œuvres complètes</w:t>
      </w:r>
      <w:r w:rsidR="001D41EA" w:rsidRPr="0092580D">
        <w:rPr>
          <w:rFonts w:ascii="Times New Roman" w:eastAsia="Calibri" w:hAnsi="Times New Roman" w:cs="Times New Roman"/>
          <w:lang w:val="fr-FR"/>
        </w:rPr>
        <w:t xml:space="preserve">, vol. III, textes établis, présentés et annotés par Georges Couton, Paris, Gallimard, 1987, </w:t>
      </w:r>
      <w:r w:rsidRPr="0092580D">
        <w:rPr>
          <w:rFonts w:ascii="Times New Roman" w:eastAsia="Calibri" w:hAnsi="Times New Roman" w:cs="Times New Roman"/>
          <w:lang w:val="fr-FR"/>
        </w:rPr>
        <w:t>p. 134</w:t>
      </w:r>
      <w:r w:rsidR="001D41EA" w:rsidRPr="0092580D">
        <w:rPr>
          <w:rFonts w:ascii="Times New Roman" w:eastAsia="Calibri" w:hAnsi="Times New Roman" w:cs="Times New Roman"/>
          <w:lang w:val="fr-FR"/>
        </w:rPr>
        <w:t>)</w:t>
      </w:r>
      <w:r w:rsidRPr="0092580D">
        <w:rPr>
          <w:rFonts w:ascii="Times New Roman" w:eastAsia="Calibri" w:hAnsi="Times New Roman" w:cs="Times New Roman"/>
          <w:lang w:val="fr-FR"/>
        </w:rPr>
        <w:t>.</w:t>
      </w:r>
      <w:r w:rsidR="001D41EA" w:rsidRPr="0092580D">
        <w:rPr>
          <w:rFonts w:ascii="Times New Roman" w:eastAsia="Calibri" w:hAnsi="Times New Roman" w:cs="Times New Roman"/>
          <w:lang w:val="fr-FR"/>
        </w:rPr>
        <w:t xml:space="preserve"> </w:t>
      </w:r>
      <w:r w:rsidRPr="0092580D">
        <w:rPr>
          <w:rFonts w:ascii="Times New Roman" w:eastAsia="Calibri" w:hAnsi="Times New Roman" w:cs="Times New Roman"/>
        </w:rPr>
        <w:t>Calepio si trova quindi sostanzialmente in accordo con il pur avversato Corneille, sebbene non manchi di aggiungere al suo discorso una postilla che getta un</w:t>
      </w:r>
      <w:r w:rsidR="00491E1D">
        <w:rPr>
          <w:rFonts w:ascii="Times New Roman" w:eastAsia="Calibri" w:hAnsi="Times New Roman" w:cs="Times New Roman"/>
        </w:rPr>
        <w:t>’</w:t>
      </w:r>
      <w:r w:rsidR="00AA51D1">
        <w:rPr>
          <w:rFonts w:ascii="Times New Roman" w:eastAsia="Calibri" w:hAnsi="Times New Roman" w:cs="Times New Roman"/>
        </w:rPr>
        <w:t>ombra sulla reale capacità dei F</w:t>
      </w:r>
      <w:r w:rsidRPr="0092580D">
        <w:rPr>
          <w:rFonts w:ascii="Times New Roman" w:eastAsia="Calibri" w:hAnsi="Times New Roman" w:cs="Times New Roman"/>
        </w:rPr>
        <w:t>rancesi di introdurre episodi contenuti, tali da non distogliere l</w:t>
      </w:r>
      <w:r w:rsidR="00491E1D">
        <w:rPr>
          <w:rFonts w:ascii="Times New Roman" w:eastAsia="Calibri" w:hAnsi="Times New Roman" w:cs="Times New Roman"/>
        </w:rPr>
        <w:t>’</w:t>
      </w:r>
      <w:r w:rsidRPr="0092580D">
        <w:rPr>
          <w:rFonts w:ascii="Times New Roman" w:eastAsia="Calibri" w:hAnsi="Times New Roman" w:cs="Times New Roman"/>
        </w:rPr>
        <w:t>attenzione dal soggetto principale. Da notare l</w:t>
      </w:r>
      <w:r w:rsidR="00491E1D">
        <w:rPr>
          <w:rFonts w:ascii="Times New Roman" w:eastAsia="Calibri" w:hAnsi="Times New Roman" w:cs="Times New Roman"/>
        </w:rPr>
        <w:t>’</w:t>
      </w:r>
      <w:r w:rsidRPr="0092580D">
        <w:rPr>
          <w:rFonts w:ascii="Times New Roman" w:eastAsia="Calibri" w:hAnsi="Times New Roman" w:cs="Times New Roman"/>
        </w:rPr>
        <w:t>impiego calepiano di metafore che fanno riferimento al campo semantico del cibo («sovente parmi essere avvenuto a que</w:t>
      </w:r>
      <w:r w:rsidR="00491E1D">
        <w:rPr>
          <w:rFonts w:ascii="Times New Roman" w:eastAsia="Calibri" w:hAnsi="Times New Roman" w:cs="Times New Roman"/>
        </w:rPr>
        <w:t>’</w:t>
      </w:r>
      <w:r w:rsidRPr="0092580D">
        <w:rPr>
          <w:rFonts w:ascii="Times New Roman" w:eastAsia="Calibri" w:hAnsi="Times New Roman" w:cs="Times New Roman"/>
        </w:rPr>
        <w:t xml:space="preserve"> poeti, come a quegli imbanditori di conviti che per far pompa di condimenti opprimono il sapor natio delle vivande»), che torner</w:t>
      </w:r>
      <w:r w:rsidR="00AA51D1">
        <w:rPr>
          <w:rFonts w:ascii="Times New Roman" w:eastAsia="Calibri" w:hAnsi="Times New Roman" w:cs="Times New Roman"/>
        </w:rPr>
        <w:t>à a più riprese nell</w:t>
      </w:r>
      <w:r w:rsidR="00491E1D">
        <w:rPr>
          <w:rFonts w:ascii="Times New Roman" w:eastAsia="Calibri" w:hAnsi="Times New Roman" w:cs="Times New Roman"/>
        </w:rPr>
        <w:t>’</w:t>
      </w:r>
      <w:r w:rsidR="00AA51D1">
        <w:rPr>
          <w:rFonts w:ascii="Times New Roman" w:eastAsia="Calibri" w:hAnsi="Times New Roman" w:cs="Times New Roman"/>
        </w:rPr>
        <w:t>opera del B</w:t>
      </w:r>
      <w:r w:rsidRPr="0092580D">
        <w:rPr>
          <w:rFonts w:ascii="Times New Roman" w:eastAsia="Calibri" w:hAnsi="Times New Roman" w:cs="Times New Roman"/>
        </w:rPr>
        <w:t>ergamasco, ad esempio nell</w:t>
      </w:r>
      <w:r w:rsidR="00491E1D">
        <w:rPr>
          <w:rFonts w:ascii="Times New Roman" w:eastAsia="Calibri" w:hAnsi="Times New Roman" w:cs="Times New Roman"/>
        </w:rPr>
        <w:t>’</w:t>
      </w:r>
      <w:r w:rsidRPr="0092580D">
        <w:rPr>
          <w:rFonts w:ascii="Times New Roman" w:eastAsia="Calibri" w:hAnsi="Times New Roman" w:cs="Times New Roman"/>
        </w:rPr>
        <w:t xml:space="preserve">apertura della </w:t>
      </w:r>
      <w:r w:rsidRPr="0092580D">
        <w:rPr>
          <w:rFonts w:ascii="Times New Roman" w:eastAsia="Calibri" w:hAnsi="Times New Roman" w:cs="Times New Roman"/>
          <w:i/>
        </w:rPr>
        <w:t>Confutazione</w:t>
      </w:r>
      <w:r w:rsidRPr="0092580D">
        <w:rPr>
          <w:rFonts w:ascii="Times New Roman" w:eastAsia="Calibri" w:hAnsi="Times New Roman" w:cs="Times New Roman"/>
        </w:rPr>
        <w:t xml:space="preserve"> dell</w:t>
      </w:r>
      <w:r w:rsidR="00491E1D">
        <w:rPr>
          <w:rFonts w:ascii="Times New Roman" w:eastAsia="Calibri" w:hAnsi="Times New Roman" w:cs="Times New Roman"/>
        </w:rPr>
        <w:t>’</w:t>
      </w:r>
      <w:r w:rsidRPr="0092580D">
        <w:rPr>
          <w:rFonts w:ascii="Times New Roman" w:eastAsia="Calibri" w:hAnsi="Times New Roman" w:cs="Times New Roman"/>
          <w:i/>
        </w:rPr>
        <w:t>Esame</w:t>
      </w:r>
      <w:r w:rsidRPr="0092580D">
        <w:rPr>
          <w:rFonts w:ascii="Times New Roman" w:eastAsia="Calibri" w:hAnsi="Times New Roman" w:cs="Times New Roman"/>
        </w:rPr>
        <w:t xml:space="preserve"> del Salio («</w:t>
      </w:r>
      <w:r w:rsidR="001D41EA" w:rsidRPr="0092580D">
        <w:rPr>
          <w:rFonts w:ascii="Times New Roman" w:eastAsia="Calibri" w:hAnsi="Times New Roman" w:cs="Times New Roman"/>
        </w:rPr>
        <w:t xml:space="preserve">Questa amarezza [del Salìo], è di quelle che procedono </w:t>
      </w:r>
      <w:r w:rsidRPr="0092580D">
        <w:rPr>
          <w:rFonts w:ascii="Times New Roman" w:eastAsia="Calibri" w:hAnsi="Times New Roman" w:cs="Times New Roman"/>
        </w:rPr>
        <w:t xml:space="preserve">dallo sregolamento del palato, non da </w:t>
      </w:r>
      <w:r w:rsidRPr="0092580D">
        <w:rPr>
          <w:rFonts w:ascii="Times New Roman" w:eastAsia="Calibri" w:hAnsi="Times New Roman" w:cs="Times New Roman"/>
        </w:rPr>
        <w:lastRenderedPageBreak/>
        <w:t xml:space="preserve">squisitezza di gusto: e se questo poeta avesse avuto la moderazione di contentarsi di quel pregio, che con verità potea convenire alle sue tragedie; non avrebbe certamente provato questo amaro», Pietro Calepio, </w:t>
      </w:r>
      <w:r w:rsidRPr="0092580D">
        <w:rPr>
          <w:rFonts w:ascii="Times New Roman" w:eastAsia="Calibri" w:hAnsi="Times New Roman" w:cs="Times New Roman"/>
          <w:i/>
        </w:rPr>
        <w:t>Confutazione di</w:t>
      </w:r>
      <w:r w:rsidRPr="0092580D">
        <w:rPr>
          <w:rFonts w:ascii="Times New Roman" w:eastAsia="Calibri" w:hAnsi="Times New Roman" w:cs="Times New Roman"/>
        </w:rPr>
        <w:t xml:space="preserve"> </w:t>
      </w:r>
      <w:r w:rsidRPr="0092580D">
        <w:rPr>
          <w:rFonts w:ascii="Times New Roman" w:eastAsia="Calibri" w:hAnsi="Times New Roman" w:cs="Times New Roman"/>
          <w:i/>
        </w:rPr>
        <w:t>molti sentimenti disposti da Giuseppe Salio nel libro intitolato “Esame Critico...”</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Pr="0092580D">
        <w:rPr>
          <w:rFonts w:ascii="Times New Roman" w:eastAsia="Calibri" w:hAnsi="Times New Roman" w:cs="Times New Roman"/>
          <w:i/>
        </w:rPr>
        <w:t>Italia con quella di Francia</w:t>
      </w:r>
      <w:r w:rsidRPr="0092580D">
        <w:rPr>
          <w:rFonts w:ascii="Times New Roman" w:eastAsia="Calibri" w:hAnsi="Times New Roman" w:cs="Times New Roman"/>
        </w:rPr>
        <w:t>, Venezia, Zatta, 1770, p. 226), quasi a rimarcare la predisposizione sensistica del suo atteggiamento estetico.</w:t>
      </w:r>
      <w:r w:rsidR="001D41EA" w:rsidRPr="0092580D">
        <w:rPr>
          <w:rFonts w:ascii="Times New Roman" w:eastAsia="Calibri" w:hAnsi="Times New Roman" w:cs="Times New Roman"/>
        </w:rPr>
        <w:t xml:space="preserve"> Sulla sostituzione dei Cori con gli episodi nelle tragedie francesi si rimanda a Jacques Scherer, </w:t>
      </w:r>
      <w:r w:rsidR="001D41EA" w:rsidRPr="0092580D">
        <w:rPr>
          <w:rFonts w:ascii="Times New Roman" w:eastAsia="Calibri" w:hAnsi="Times New Roman" w:cs="Times New Roman"/>
          <w:i/>
        </w:rPr>
        <w:t>Dramaturgie classique en France</w:t>
      </w:r>
      <w:r w:rsidR="001D41EA" w:rsidRPr="0092580D">
        <w:rPr>
          <w:rFonts w:ascii="Times New Roman" w:eastAsia="Calibri" w:hAnsi="Times New Roman" w:cs="Times New Roman"/>
        </w:rPr>
        <w:t>, Paris, Nizet, 1959, pp. 356-357</w:t>
      </w:r>
    </w:p>
    <w:p w14:paraId="5E38E91D" w14:textId="77777777" w:rsidR="00816119" w:rsidRPr="0092580D" w:rsidRDefault="00816119" w:rsidP="002E4E78">
      <w:pPr>
        <w:spacing w:after="0"/>
        <w:jc w:val="both"/>
        <w:rPr>
          <w:rFonts w:ascii="Times New Roman" w:hAnsi="Times New Roman" w:cs="Times New Roman"/>
          <w:b/>
          <w:sz w:val="26"/>
          <w:szCs w:val="26"/>
        </w:rPr>
      </w:pPr>
    </w:p>
    <w:p w14:paraId="4853D414" w14:textId="77777777" w:rsidR="003D3E86" w:rsidRPr="0092580D" w:rsidRDefault="003D3E86" w:rsidP="002E4E78">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w:t>
      </w:r>
    </w:p>
    <w:p w14:paraId="52FBD53D" w14:textId="77777777" w:rsidR="003D3E86" w:rsidRPr="0092580D" w:rsidRDefault="003D3E86" w:rsidP="002E4E78">
      <w:pPr>
        <w:spacing w:after="0"/>
        <w:jc w:val="both"/>
        <w:rPr>
          <w:rFonts w:ascii="Times New Roman" w:hAnsi="Times New Roman" w:cs="Times New Roman"/>
          <w:b/>
          <w:sz w:val="26"/>
          <w:szCs w:val="26"/>
        </w:rPr>
      </w:pPr>
    </w:p>
    <w:p w14:paraId="22305410" w14:textId="73A153B0" w:rsidR="00EB17C9" w:rsidRPr="0092580D" w:rsidRDefault="003D3E86" w:rsidP="00EB17C9">
      <w:pPr>
        <w:spacing w:after="0"/>
        <w:jc w:val="both"/>
        <w:rPr>
          <w:rFonts w:ascii="Times New Roman" w:eastAsia="Calibri" w:hAnsi="Times New Roman" w:cs="Times New Roman"/>
        </w:rPr>
      </w:pPr>
      <w:r w:rsidRPr="0092580D">
        <w:rPr>
          <w:rFonts w:ascii="Times New Roman" w:hAnsi="Times New Roman" w:cs="Times New Roman"/>
          <w:b/>
        </w:rPr>
        <w:t>[</w:t>
      </w:r>
      <w:r w:rsidR="00AA51D1">
        <w:rPr>
          <w:rFonts w:ascii="Times New Roman" w:hAnsi="Times New Roman" w:cs="Times New Roman"/>
          <w:b/>
        </w:rPr>
        <w:t>3.2.</w:t>
      </w:r>
      <w:r w:rsidRPr="0092580D">
        <w:rPr>
          <w:rFonts w:ascii="Times New Roman" w:hAnsi="Times New Roman" w:cs="Times New Roman"/>
          <w:b/>
        </w:rPr>
        <w:t>1]</w:t>
      </w:r>
      <w:r w:rsidR="00816119" w:rsidRPr="0092580D">
        <w:rPr>
          <w:rFonts w:ascii="Times New Roman" w:hAnsi="Times New Roman" w:cs="Times New Roman"/>
          <w:b/>
        </w:rPr>
        <w:t xml:space="preserve"> </w:t>
      </w:r>
      <w:r w:rsidR="00EB17C9" w:rsidRPr="0092580D">
        <w:rPr>
          <w:rFonts w:ascii="Times New Roman" w:eastAsia="Calibri" w:hAnsi="Times New Roman" w:cs="Times New Roman"/>
        </w:rPr>
        <w:t xml:space="preserve">I drammaturghi francesi, ed in particolare Racine, hanno talvolta, secondo Calepio, introdotto digressioni ed episodi secondari con gusto e moderazione: egli loda in particolare la </w:t>
      </w:r>
      <w:r w:rsidR="00EB17C9" w:rsidRPr="0092580D">
        <w:rPr>
          <w:rFonts w:ascii="Times New Roman" w:eastAsia="Calibri" w:hAnsi="Times New Roman" w:cs="Times New Roman"/>
          <w:i/>
        </w:rPr>
        <w:t>Phèdre</w:t>
      </w:r>
      <w:r w:rsidR="00EB17C9" w:rsidRPr="0092580D">
        <w:rPr>
          <w:rFonts w:ascii="Times New Roman" w:eastAsia="Calibri" w:hAnsi="Times New Roman" w:cs="Times New Roman"/>
        </w:rPr>
        <w:t xml:space="preserve"> di Racine, migliore, come già aveva avuto modo di scrivere, della </w:t>
      </w:r>
      <w:r w:rsidR="00EB17C9" w:rsidRPr="0092580D">
        <w:rPr>
          <w:rFonts w:ascii="Times New Roman" w:eastAsia="Calibri" w:hAnsi="Times New Roman" w:cs="Times New Roman"/>
          <w:i/>
        </w:rPr>
        <w:t>Fedra</w:t>
      </w:r>
      <w:r w:rsidR="00EB17C9" w:rsidRPr="0092580D">
        <w:rPr>
          <w:rFonts w:ascii="Times New Roman" w:eastAsia="Calibri" w:hAnsi="Times New Roman" w:cs="Times New Roman"/>
        </w:rPr>
        <w:t xml:space="preserve"> di Seneca e di quella del Bozza. Accanto a questa tragedia egli loda il </w:t>
      </w:r>
      <w:r w:rsidR="00EB17C9" w:rsidRPr="0092580D">
        <w:rPr>
          <w:rFonts w:ascii="Times New Roman" w:eastAsia="Calibri" w:hAnsi="Times New Roman" w:cs="Times New Roman"/>
          <w:i/>
        </w:rPr>
        <w:t>Britannicus</w:t>
      </w:r>
      <w:r w:rsidR="00EB17C9" w:rsidRPr="0092580D">
        <w:rPr>
          <w:rFonts w:ascii="Times New Roman" w:eastAsia="Calibri" w:hAnsi="Times New Roman" w:cs="Times New Roman"/>
        </w:rPr>
        <w:t>, tragedia politica che narra le macchinazioni di Agrippina – a sua volta vittima dei propri raggiri – e di Nerone per escludere dal trono e poi uccidere il legittimo successore di Claudio, Britannicus. Racine inserisce in questo soggetto una sottotrama amorosa grazie al personaggio di Junie, amata da Nerone, ma innamorata di Britannicus, il quale la ricambia; l</w:t>
      </w:r>
      <w:r w:rsidR="00491E1D">
        <w:rPr>
          <w:rFonts w:ascii="Times New Roman" w:eastAsia="Calibri" w:hAnsi="Times New Roman" w:cs="Times New Roman"/>
        </w:rPr>
        <w:t>’</w:t>
      </w:r>
      <w:r w:rsidR="00EB17C9" w:rsidRPr="0092580D">
        <w:rPr>
          <w:rFonts w:ascii="Times New Roman" w:eastAsia="Calibri" w:hAnsi="Times New Roman" w:cs="Times New Roman"/>
        </w:rPr>
        <w:t>imperatore impone a Junie di lasciare il rivale ed unirsi a lui, dietro minaccia di uccidere l</w:t>
      </w:r>
      <w:r w:rsidR="00491E1D">
        <w:rPr>
          <w:rFonts w:ascii="Times New Roman" w:eastAsia="Calibri" w:hAnsi="Times New Roman" w:cs="Times New Roman"/>
        </w:rPr>
        <w:t>’</w:t>
      </w:r>
      <w:r w:rsidR="00EB17C9" w:rsidRPr="0092580D">
        <w:rPr>
          <w:rFonts w:ascii="Times New Roman" w:eastAsia="Calibri" w:hAnsi="Times New Roman" w:cs="Times New Roman"/>
        </w:rPr>
        <w:t xml:space="preserve">amante qualora lei non avesse accettato. </w:t>
      </w:r>
    </w:p>
    <w:p w14:paraId="3315A78E" w14:textId="635AA778" w:rsidR="003D3E86" w:rsidRPr="0092580D" w:rsidRDefault="00EB17C9" w:rsidP="00EB17C9">
      <w:pPr>
        <w:spacing w:after="0"/>
        <w:jc w:val="both"/>
        <w:rPr>
          <w:rFonts w:ascii="Times New Roman" w:hAnsi="Times New Roman" w:cs="Times New Roman"/>
          <w:b/>
        </w:rPr>
      </w:pPr>
      <w:r w:rsidRPr="0092580D">
        <w:rPr>
          <w:rFonts w:ascii="Times New Roman" w:eastAsia="Calibri" w:hAnsi="Times New Roman" w:cs="Times New Roman"/>
        </w:rPr>
        <w:t xml:space="preserve">Calepio ritiene evidentemente questo episodio amoroso ben gestito e tale da non compromettere la priorità del soggetto politico. La </w:t>
      </w:r>
      <w:r w:rsidRPr="0092580D">
        <w:rPr>
          <w:rFonts w:ascii="Times New Roman" w:eastAsia="Calibri" w:hAnsi="Times New Roman" w:cs="Times New Roman"/>
          <w:i/>
        </w:rPr>
        <w:t>Phèdre</w:t>
      </w:r>
      <w:r w:rsidRPr="0092580D">
        <w:rPr>
          <w:rFonts w:ascii="Times New Roman" w:eastAsia="Calibri" w:hAnsi="Times New Roman" w:cs="Times New Roman"/>
        </w:rPr>
        <w:t xml:space="preserve"> e il </w:t>
      </w:r>
      <w:r w:rsidRPr="0092580D">
        <w:rPr>
          <w:rFonts w:ascii="Times New Roman" w:eastAsia="Calibri" w:hAnsi="Times New Roman" w:cs="Times New Roman"/>
          <w:i/>
        </w:rPr>
        <w:t>Britannicus</w:t>
      </w:r>
      <w:r w:rsidRPr="0092580D">
        <w:rPr>
          <w:rFonts w:ascii="Times New Roman" w:eastAsia="Calibri" w:hAnsi="Times New Roman" w:cs="Times New Roman"/>
        </w:rPr>
        <w:t xml:space="preserve"> erano ritenuti esemplari dal punto di vista dell</w:t>
      </w:r>
      <w:r w:rsidR="00491E1D">
        <w:rPr>
          <w:rFonts w:ascii="Times New Roman" w:eastAsia="Calibri" w:hAnsi="Times New Roman" w:cs="Times New Roman"/>
        </w:rPr>
        <w:t>’</w:t>
      </w:r>
      <w:r w:rsidRPr="0092580D">
        <w:rPr>
          <w:rFonts w:ascii="Times New Roman" w:eastAsia="Calibri" w:hAnsi="Times New Roman" w:cs="Times New Roman"/>
        </w:rPr>
        <w:t xml:space="preserve">intreccio anche da Antonio Conti, il quale, nella </w:t>
      </w:r>
      <w:r w:rsidRPr="0092580D">
        <w:rPr>
          <w:rFonts w:ascii="Times New Roman" w:eastAsia="Calibri" w:hAnsi="Times New Roman" w:cs="Times New Roman"/>
          <w:i/>
        </w:rPr>
        <w:t>Risposta al signor Martelli</w:t>
      </w:r>
      <w:r w:rsidRPr="0092580D">
        <w:rPr>
          <w:rFonts w:ascii="Times New Roman" w:eastAsia="Calibri" w:hAnsi="Times New Roman" w:cs="Times New Roman"/>
        </w:rPr>
        <w:t xml:space="preserve"> premessa all</w:t>
      </w:r>
      <w:r w:rsidR="00491E1D">
        <w:rPr>
          <w:rFonts w:ascii="Times New Roman" w:eastAsia="Calibri" w:hAnsi="Times New Roman" w:cs="Times New Roman"/>
        </w:rPr>
        <w:t>’</w:t>
      </w:r>
      <w:r w:rsidRPr="0092580D">
        <w:rPr>
          <w:rFonts w:ascii="Times New Roman" w:eastAsia="Calibri" w:hAnsi="Times New Roman" w:cs="Times New Roman"/>
        </w:rPr>
        <w:t xml:space="preserve">edizione del </w:t>
      </w:r>
      <w:r w:rsidRPr="0092580D">
        <w:rPr>
          <w:rFonts w:ascii="Times New Roman" w:eastAsia="Calibri" w:hAnsi="Times New Roman" w:cs="Times New Roman"/>
          <w:i/>
        </w:rPr>
        <w:t>Cesare</w:t>
      </w:r>
      <w:r w:rsidRPr="0092580D">
        <w:rPr>
          <w:rFonts w:ascii="Times New Roman" w:eastAsia="Calibri" w:hAnsi="Times New Roman" w:cs="Times New Roman"/>
        </w:rPr>
        <w:t>, elogia la «varietà de</w:t>
      </w:r>
      <w:r w:rsidR="00491E1D">
        <w:rPr>
          <w:rFonts w:ascii="Times New Roman" w:eastAsia="Calibri" w:hAnsi="Times New Roman" w:cs="Times New Roman"/>
        </w:rPr>
        <w:t>’</w:t>
      </w:r>
      <w:r w:rsidRPr="0092580D">
        <w:rPr>
          <w:rFonts w:ascii="Times New Roman" w:eastAsia="Calibri" w:hAnsi="Times New Roman" w:cs="Times New Roman"/>
        </w:rPr>
        <w:t xml:space="preserve"> sentimenti» del </w:t>
      </w:r>
      <w:r w:rsidRPr="0092580D">
        <w:rPr>
          <w:rFonts w:ascii="Times New Roman" w:eastAsia="Calibri" w:hAnsi="Times New Roman" w:cs="Times New Roman"/>
          <w:i/>
        </w:rPr>
        <w:t>Britannicus</w:t>
      </w:r>
      <w:r w:rsidRPr="0092580D">
        <w:rPr>
          <w:rFonts w:ascii="Times New Roman" w:eastAsia="Calibri" w:hAnsi="Times New Roman" w:cs="Times New Roman"/>
        </w:rPr>
        <w:t xml:space="preserve"> e la sapienza di Racine nel mantenere le giuste proporzioni («Il punto o il fondo, su cui si tesse il carattere è ciò che ne fa l</w:t>
      </w:r>
      <w:r w:rsidR="00491E1D">
        <w:rPr>
          <w:rFonts w:ascii="Times New Roman" w:eastAsia="Calibri" w:hAnsi="Times New Roman" w:cs="Times New Roman"/>
        </w:rPr>
        <w:t>’</w:t>
      </w:r>
      <w:r w:rsidRPr="0092580D">
        <w:rPr>
          <w:rFonts w:ascii="Times New Roman" w:eastAsia="Calibri" w:hAnsi="Times New Roman" w:cs="Times New Roman"/>
        </w:rPr>
        <w:t>unità; ma questo non toglie la varietà de</w:t>
      </w:r>
      <w:r w:rsidR="00491E1D">
        <w:rPr>
          <w:rFonts w:ascii="Times New Roman" w:eastAsia="Calibri" w:hAnsi="Times New Roman" w:cs="Times New Roman"/>
        </w:rPr>
        <w:t>’</w:t>
      </w:r>
      <w:r w:rsidRPr="0092580D">
        <w:rPr>
          <w:rFonts w:ascii="Times New Roman" w:eastAsia="Calibri" w:hAnsi="Times New Roman" w:cs="Times New Roman"/>
        </w:rPr>
        <w:t xml:space="preserve"> sentimenti. Così in quadri differenti si ravvisa lo stesso volto, allorché il pittore ritenendo sempre le medesime proporzioni nelle fattezze, varia solo gli atteggiamenti e le tinte», Antonio Conti, </w:t>
      </w:r>
      <w:r w:rsidRPr="0092580D">
        <w:rPr>
          <w:rFonts w:ascii="Times New Roman" w:eastAsia="Calibri" w:hAnsi="Times New Roman" w:cs="Times New Roman"/>
          <w:i/>
        </w:rPr>
        <w:t>Risposta al Signor Jacopo Martelli, segretario del Senato di Bologna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Il Cesare. Con alcune cose concernenti l</w:t>
      </w:r>
      <w:r w:rsidR="00491E1D">
        <w:rPr>
          <w:rFonts w:ascii="Times New Roman" w:eastAsia="Calibri" w:hAnsi="Times New Roman" w:cs="Times New Roman"/>
          <w:i/>
        </w:rPr>
        <w:t>’</w:t>
      </w:r>
      <w:r w:rsidRPr="0092580D">
        <w:rPr>
          <w:rFonts w:ascii="Times New Roman" w:eastAsia="Calibri" w:hAnsi="Times New Roman" w:cs="Times New Roman"/>
          <w:i/>
        </w:rPr>
        <w:t>opera medesima</w:t>
      </w:r>
      <w:r w:rsidRPr="0092580D">
        <w:rPr>
          <w:rFonts w:ascii="Times New Roman" w:eastAsia="Calibri" w:hAnsi="Times New Roman" w:cs="Times New Roman"/>
        </w:rPr>
        <w:t xml:space="preserve">, Faenza, Archi, 1726, p. 72). Non altrettanto lusinghiero è invece il giudizio di Riccoboni, il quale, nel tardo </w:t>
      </w:r>
      <w:r w:rsidRPr="0092580D">
        <w:rPr>
          <w:rFonts w:ascii="Times New Roman" w:eastAsia="Calibri" w:hAnsi="Times New Roman" w:cs="Times New Roman"/>
          <w:i/>
        </w:rPr>
        <w:t>De la réformation du théâtre</w:t>
      </w:r>
      <w:r w:rsidRPr="0092580D">
        <w:rPr>
          <w:rFonts w:ascii="Times New Roman" w:eastAsia="Calibri" w:hAnsi="Times New Roman" w:cs="Times New Roman"/>
        </w:rPr>
        <w:t xml:space="preserve"> (1743), critica fortemente il personaggio di Junie, ritenendolo fuori luogo, e si dice convinto che la tragedia riceverebbe giovamento dalla soppressione di questo ruolo e dal ridimensionamento dell</w:t>
      </w:r>
      <w:r w:rsidR="00491E1D">
        <w:rPr>
          <w:rFonts w:ascii="Times New Roman" w:eastAsia="Calibri" w:hAnsi="Times New Roman" w:cs="Times New Roman"/>
        </w:rPr>
        <w:t>’</w:t>
      </w:r>
      <w:r w:rsidRPr="0092580D">
        <w:rPr>
          <w:rFonts w:ascii="Times New Roman" w:eastAsia="Calibri" w:hAnsi="Times New Roman" w:cs="Times New Roman"/>
        </w:rPr>
        <w:t>episodio amoroso: «Les amours de Junie, de Britannicus et de Nerone, entrelassez avec les grands sentiments qu</w:t>
      </w:r>
      <w:r w:rsidR="00491E1D">
        <w:rPr>
          <w:rFonts w:ascii="Times New Roman" w:eastAsia="Calibri" w:hAnsi="Times New Roman" w:cs="Times New Roman"/>
        </w:rPr>
        <w:t>’</w:t>
      </w:r>
      <w:r w:rsidRPr="0092580D">
        <w:rPr>
          <w:rFonts w:ascii="Times New Roman" w:eastAsia="Calibri" w:hAnsi="Times New Roman" w:cs="Times New Roman"/>
        </w:rPr>
        <w:t xml:space="preserve">Agrippine, Burrhus et Néron même font paroître dans cette Tragédie, la défigurent entierement. </w:t>
      </w:r>
      <w:r w:rsidRPr="0092580D">
        <w:rPr>
          <w:rFonts w:ascii="Times New Roman" w:eastAsia="Calibri" w:hAnsi="Times New Roman" w:cs="Times New Roman"/>
          <w:lang w:val="fr-FR"/>
        </w:rPr>
        <w:t xml:space="preserve">Pour moi je supprimerois en entier le rôle de Junie» (Luigi Riccoboni, </w:t>
      </w:r>
      <w:r w:rsidRPr="0092580D">
        <w:rPr>
          <w:rFonts w:ascii="Times New Roman" w:eastAsia="Calibri" w:hAnsi="Times New Roman" w:cs="Times New Roman"/>
          <w:i/>
          <w:lang w:val="fr-FR"/>
        </w:rPr>
        <w:t>De la réformation du théâtre</w:t>
      </w:r>
      <w:r w:rsidRPr="0092580D">
        <w:rPr>
          <w:rFonts w:ascii="Times New Roman" w:eastAsia="Calibri" w:hAnsi="Times New Roman" w:cs="Times New Roman"/>
          <w:lang w:val="fr-FR"/>
        </w:rPr>
        <w:t xml:space="preserve">, Génève, Slatkine reprints, 1971, p. 179). </w:t>
      </w:r>
      <w:r w:rsidRPr="0092580D">
        <w:rPr>
          <w:rFonts w:ascii="Times New Roman" w:eastAsia="Calibri" w:hAnsi="Times New Roman" w:cs="Times New Roman"/>
        </w:rPr>
        <w:t>Peraltro anche Calepio, con una punta di ambiguità, condannerà più avanti l</w:t>
      </w:r>
      <w:r w:rsidR="00491E1D">
        <w:rPr>
          <w:rFonts w:ascii="Times New Roman" w:eastAsia="Calibri" w:hAnsi="Times New Roman" w:cs="Times New Roman"/>
        </w:rPr>
        <w:t>’</w:t>
      </w:r>
      <w:r w:rsidRPr="0092580D">
        <w:rPr>
          <w:rFonts w:ascii="Times New Roman" w:eastAsia="Calibri" w:hAnsi="Times New Roman" w:cs="Times New Roman"/>
        </w:rPr>
        <w:t xml:space="preserve">eccessiva galanteria di Ippolito, ingiustificabile sulla base della fama di cacciatore che al personaggio attribuiva il mito (cfr. </w:t>
      </w:r>
      <w:r w:rsidRPr="0092580D">
        <w:rPr>
          <w:rFonts w:ascii="Times New Roman" w:eastAsia="Calibri" w:hAnsi="Times New Roman" w:cs="Times New Roman"/>
          <w:i/>
        </w:rPr>
        <w:t>Paragone</w:t>
      </w:r>
      <w:r w:rsidR="004523D1">
        <w:rPr>
          <w:rFonts w:ascii="Times New Roman" w:eastAsia="Calibri" w:hAnsi="Times New Roman" w:cs="Times New Roman"/>
        </w:rPr>
        <w:t xml:space="preserve"> 5.6.2</w:t>
      </w:r>
      <w:r w:rsidRPr="0092580D">
        <w:rPr>
          <w:rFonts w:ascii="Times New Roman" w:eastAsia="Calibri" w:hAnsi="Times New Roman" w:cs="Times New Roman"/>
        </w:rPr>
        <w:t>).</w:t>
      </w:r>
    </w:p>
    <w:p w14:paraId="60C9BFD6" w14:textId="43C189B5" w:rsidR="00EB17C9" w:rsidRPr="0092580D" w:rsidRDefault="00EB17C9" w:rsidP="00EB17C9">
      <w:pPr>
        <w:spacing w:after="0"/>
        <w:jc w:val="both"/>
        <w:rPr>
          <w:rFonts w:ascii="Times New Roman" w:eastAsia="Calibri" w:hAnsi="Times New Roman" w:cs="Times New Roman"/>
        </w:rPr>
      </w:pPr>
      <w:r w:rsidRPr="0092580D">
        <w:rPr>
          <w:rFonts w:ascii="Times New Roman" w:hAnsi="Times New Roman" w:cs="Times New Roman"/>
          <w:b/>
        </w:rPr>
        <w:t>[</w:t>
      </w:r>
      <w:r w:rsidR="004523D1">
        <w:rPr>
          <w:rFonts w:ascii="Times New Roman" w:hAnsi="Times New Roman" w:cs="Times New Roman"/>
          <w:b/>
        </w:rPr>
        <w:t>3.2.</w:t>
      </w:r>
      <w:r w:rsidRPr="0092580D">
        <w:rPr>
          <w:rFonts w:ascii="Times New Roman" w:hAnsi="Times New Roman" w:cs="Times New Roman"/>
          <w:b/>
        </w:rPr>
        <w:t xml:space="preserve">2] </w:t>
      </w:r>
      <w:r w:rsidRPr="0092580D">
        <w:rPr>
          <w:rFonts w:ascii="Times New Roman" w:eastAsia="Calibri" w:hAnsi="Times New Roman" w:cs="Times New Roman"/>
        </w:rPr>
        <w:t>Corneille torna ad essere il bersaglio polemico privilegiato da Calepio, a causa della catt</w:t>
      </w:r>
      <w:r w:rsidR="004523D1">
        <w:rPr>
          <w:rFonts w:ascii="Times New Roman" w:eastAsia="Calibri" w:hAnsi="Times New Roman" w:cs="Times New Roman"/>
        </w:rPr>
        <w:t>iva gestione degli episodi. Il B</w:t>
      </w:r>
      <w:r w:rsidRPr="0092580D">
        <w:rPr>
          <w:rFonts w:ascii="Times New Roman" w:eastAsia="Calibri" w:hAnsi="Times New Roman" w:cs="Times New Roman"/>
        </w:rPr>
        <w:t>ergamasco aveva già illustrato come l</w:t>
      </w:r>
      <w:r w:rsidR="00491E1D">
        <w:rPr>
          <w:rFonts w:ascii="Times New Roman" w:eastAsia="Calibri" w:hAnsi="Times New Roman" w:cs="Times New Roman"/>
        </w:rPr>
        <w:t>’</w:t>
      </w:r>
      <w:r w:rsidRPr="0092580D">
        <w:rPr>
          <w:rFonts w:ascii="Times New Roman" w:eastAsia="Calibri" w:hAnsi="Times New Roman" w:cs="Times New Roman"/>
          <w:i/>
        </w:rPr>
        <w:t>Horace</w:t>
      </w:r>
      <w:r w:rsidRPr="0092580D">
        <w:rPr>
          <w:rFonts w:ascii="Times New Roman" w:eastAsia="Calibri" w:hAnsi="Times New Roman" w:cs="Times New Roman"/>
        </w:rPr>
        <w:t>, in virtù della grande attenzione riservata alle passioni di Camille e Sabine risultava «passionatissima» nei primi due atti, nei quali le due donne si dolevano della crudele sorte a cui andavano incontro, mentre gli ultimi atti, incentrati sulla battaglia e sul personaggio, male introdotto, di Horace, riuscivano «freddi ed inutili» (</w:t>
      </w:r>
      <w:r w:rsidRPr="0092580D">
        <w:rPr>
          <w:rFonts w:ascii="Times New Roman" w:eastAsia="Calibri" w:hAnsi="Times New Roman" w:cs="Times New Roman"/>
          <w:i/>
        </w:rPr>
        <w:t>Paragone</w:t>
      </w:r>
      <w:r w:rsidR="004523D1">
        <w:rPr>
          <w:rFonts w:ascii="Times New Roman" w:eastAsia="Calibri" w:hAnsi="Times New Roman" w:cs="Times New Roman"/>
        </w:rPr>
        <w:t xml:space="preserve"> 1.4.4</w:t>
      </w:r>
      <w:r w:rsidRPr="0092580D">
        <w:rPr>
          <w:rFonts w:ascii="Times New Roman" w:eastAsia="Calibri" w:hAnsi="Times New Roman" w:cs="Times New Roman"/>
        </w:rPr>
        <w:t xml:space="preserve">). Neppure la </w:t>
      </w:r>
      <w:r w:rsidRPr="0092580D">
        <w:rPr>
          <w:rFonts w:ascii="Times New Roman" w:eastAsia="Calibri" w:hAnsi="Times New Roman" w:cs="Times New Roman"/>
          <w:i/>
        </w:rPr>
        <w:t>Demodice</w:t>
      </w:r>
      <w:r w:rsidRPr="0092580D">
        <w:rPr>
          <w:rFonts w:ascii="Times New Roman" w:eastAsia="Calibri" w:hAnsi="Times New Roman" w:cs="Times New Roman"/>
        </w:rPr>
        <w:t xml:space="preserve"> (1720), tragedia di Giovan Battista Recanati che mette in scena una variazione sulla vicenda degli Orazi e dei Curiazi ispirata alle </w:t>
      </w:r>
      <w:r w:rsidRPr="0092580D">
        <w:rPr>
          <w:rFonts w:ascii="Times New Roman" w:eastAsia="Calibri" w:hAnsi="Times New Roman" w:cs="Times New Roman"/>
          <w:i/>
        </w:rPr>
        <w:t>Vite parallele</w:t>
      </w:r>
      <w:r w:rsidRPr="0092580D">
        <w:rPr>
          <w:rFonts w:ascii="Times New Roman" w:eastAsia="Calibri" w:hAnsi="Times New Roman" w:cs="Times New Roman"/>
        </w:rPr>
        <w:t xml:space="preserve"> di Plutarco, è ritenuta capace di fondere in maniera convincente gli episodi secondari alla favola principale. La tragedia del Recanati, letterato veneziano e accademico d</w:t>
      </w:r>
      <w:r w:rsidR="00491E1D">
        <w:rPr>
          <w:rFonts w:ascii="Times New Roman" w:eastAsia="Calibri" w:hAnsi="Times New Roman" w:cs="Times New Roman"/>
        </w:rPr>
        <w:t>’</w:t>
      </w:r>
      <w:r w:rsidRPr="0092580D">
        <w:rPr>
          <w:rFonts w:ascii="Times New Roman" w:eastAsia="Calibri" w:hAnsi="Times New Roman" w:cs="Times New Roman"/>
        </w:rPr>
        <w:t>Arcadia, già curatore di un</w:t>
      </w:r>
      <w:r w:rsidR="00491E1D">
        <w:rPr>
          <w:rFonts w:ascii="Times New Roman" w:eastAsia="Calibri" w:hAnsi="Times New Roman" w:cs="Times New Roman"/>
        </w:rPr>
        <w:t>’</w:t>
      </w:r>
      <w:r w:rsidRPr="0092580D">
        <w:rPr>
          <w:rFonts w:ascii="Times New Roman" w:eastAsia="Calibri" w:hAnsi="Times New Roman" w:cs="Times New Roman"/>
        </w:rPr>
        <w:t>antologia di poesie scritte da rimatrici contemporanee (</w:t>
      </w:r>
      <w:r w:rsidRPr="0092580D">
        <w:rPr>
          <w:rFonts w:ascii="Times New Roman" w:eastAsia="Calibri" w:hAnsi="Times New Roman" w:cs="Times New Roman"/>
          <w:i/>
        </w:rPr>
        <w:t>Poesie italiane di rimatrici viventi raccolte da Teleste Ciparassiano</w:t>
      </w:r>
      <w:r w:rsidRPr="0092580D">
        <w:rPr>
          <w:rFonts w:ascii="Times New Roman" w:eastAsia="Calibri" w:hAnsi="Times New Roman" w:cs="Times New Roman"/>
        </w:rPr>
        <w:t xml:space="preserve">, Venezia, Coletti, 1716, sulla quale si veda Gilberto Pizzamiglio, </w:t>
      </w:r>
      <w:r w:rsidRPr="0092580D">
        <w:rPr>
          <w:rFonts w:ascii="Times New Roman" w:eastAsia="Calibri" w:hAnsi="Times New Roman" w:cs="Times New Roman"/>
          <w:i/>
        </w:rPr>
        <w:t>Poetesse d</w:t>
      </w:r>
      <w:r w:rsidR="00491E1D">
        <w:rPr>
          <w:rFonts w:ascii="Times New Roman" w:eastAsia="Calibri" w:hAnsi="Times New Roman" w:cs="Times New Roman"/>
          <w:i/>
        </w:rPr>
        <w:t>’</w:t>
      </w:r>
      <w:r w:rsidRPr="0092580D">
        <w:rPr>
          <w:rFonts w:ascii="Times New Roman" w:eastAsia="Calibri" w:hAnsi="Times New Roman" w:cs="Times New Roman"/>
          <w:i/>
        </w:rPr>
        <w:t>Arcadia nel solco di Petrarca</w:t>
      </w:r>
      <w:r w:rsidRPr="0092580D">
        <w:rPr>
          <w:rFonts w:ascii="Times New Roman" w:eastAsia="Calibri" w:hAnsi="Times New Roman" w:cs="Times New Roman"/>
        </w:rPr>
        <w:t xml:space="preserve">, «Quaderni veneti», III, 2014, pp. 169-175), aveva goduto di un discreto successo in </w:t>
      </w:r>
      <w:r w:rsidRPr="0092580D">
        <w:rPr>
          <w:rFonts w:ascii="Times New Roman" w:eastAsia="Calibri" w:hAnsi="Times New Roman" w:cs="Times New Roman"/>
        </w:rPr>
        <w:lastRenderedPageBreak/>
        <w:t xml:space="preserve">seguito alla sua prima pubblicazione, almeno sul piano editoriale: alla </w:t>
      </w:r>
      <w:r w:rsidRPr="0092580D">
        <w:rPr>
          <w:rFonts w:ascii="Times New Roman" w:eastAsia="Calibri" w:hAnsi="Times New Roman" w:cs="Times New Roman"/>
          <w:i/>
        </w:rPr>
        <w:t>princeps</w:t>
      </w:r>
      <w:r w:rsidRPr="0092580D">
        <w:rPr>
          <w:rFonts w:ascii="Times New Roman" w:eastAsia="Calibri" w:hAnsi="Times New Roman" w:cs="Times New Roman"/>
        </w:rPr>
        <w:t xml:space="preserve"> del 1720 (Venezia, Rossetti), erano seguite un</w:t>
      </w:r>
      <w:r w:rsidR="00491E1D">
        <w:rPr>
          <w:rFonts w:ascii="Times New Roman" w:eastAsia="Calibri" w:hAnsi="Times New Roman" w:cs="Times New Roman"/>
        </w:rPr>
        <w:t>’</w:t>
      </w:r>
      <w:r w:rsidRPr="0092580D">
        <w:rPr>
          <w:rFonts w:ascii="Times New Roman" w:eastAsia="Calibri" w:hAnsi="Times New Roman" w:cs="Times New Roman"/>
        </w:rPr>
        <w:t>edizione fiorentina, dedicata a Scipione Maffei e arricchita da una lunga prefazione elogiativa firmata da Girolamo Lioni, collaboratore del «Giornale de</w:t>
      </w:r>
      <w:r w:rsidR="00491E1D">
        <w:rPr>
          <w:rFonts w:ascii="Times New Roman" w:eastAsia="Calibri" w:hAnsi="Times New Roman" w:cs="Times New Roman"/>
        </w:rPr>
        <w:t>’</w:t>
      </w:r>
      <w:r w:rsidRPr="0092580D">
        <w:rPr>
          <w:rFonts w:ascii="Times New Roman" w:eastAsia="Calibri" w:hAnsi="Times New Roman" w:cs="Times New Roman"/>
        </w:rPr>
        <w:t xml:space="preserve"> Letterati d</w:t>
      </w:r>
      <w:r w:rsidR="00491E1D">
        <w:rPr>
          <w:rFonts w:ascii="Times New Roman" w:eastAsia="Calibri" w:hAnsi="Times New Roman" w:cs="Times New Roman"/>
        </w:rPr>
        <w:t>’</w:t>
      </w:r>
      <w:r w:rsidRPr="0092580D">
        <w:rPr>
          <w:rFonts w:ascii="Times New Roman" w:eastAsia="Calibri" w:hAnsi="Times New Roman" w:cs="Times New Roman"/>
        </w:rPr>
        <w:t xml:space="preserve">Italia» (Firenze, Manni, 1721), nonché una terza impressione (Londra, Tonson, 1721), curata da Nicola Francesco Haym, nella quale comparivano insieme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e la </w:t>
      </w:r>
      <w:r w:rsidRPr="0092580D">
        <w:rPr>
          <w:rFonts w:ascii="Times New Roman" w:eastAsia="Calibri" w:hAnsi="Times New Roman" w:cs="Times New Roman"/>
          <w:i/>
        </w:rPr>
        <w:t>Demodice</w:t>
      </w:r>
      <w:r w:rsidRPr="0092580D">
        <w:rPr>
          <w:rFonts w:ascii="Times New Roman" w:eastAsia="Calibri" w:hAnsi="Times New Roman" w:cs="Times New Roman"/>
        </w:rPr>
        <w:t>, considerate in grado di mostrare al pubblico inglese «quanto i virtuosi Italiani si sieno inalzati presentemente alla perfezione» del genere tragico (ivi, p. 4).</w:t>
      </w:r>
    </w:p>
    <w:p w14:paraId="36D158FF" w14:textId="465D2992"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Nella </w:t>
      </w:r>
      <w:r w:rsidRPr="0092580D">
        <w:rPr>
          <w:rFonts w:ascii="Times New Roman" w:eastAsia="Calibri" w:hAnsi="Times New Roman" w:cs="Times New Roman"/>
          <w:i/>
        </w:rPr>
        <w:t>Demodice</w:t>
      </w:r>
      <w:r w:rsidRPr="0092580D">
        <w:rPr>
          <w:rFonts w:ascii="Times New Roman" w:eastAsia="Calibri" w:hAnsi="Times New Roman" w:cs="Times New Roman"/>
        </w:rPr>
        <w:t xml:space="preserve"> al conflitto tra Orazi e Curiazi si sostituisce quello, ambientato in Arcadia, tra Tegeati e Feneati. La vicenda prende le mosse da un episodio secondario: Critolao, figlio di Aspasia, dopo aver ucciso un leone, viene salvato da Eurindo, il suo migliore amico, nel conflitto con un mostro che lo stava per far soccombere. In virtù di questo evento Alcippo, re dei Tegeati, comprenderà l</w:t>
      </w:r>
      <w:r w:rsidR="00491E1D">
        <w:rPr>
          <w:rFonts w:ascii="Times New Roman" w:eastAsia="Calibri" w:hAnsi="Times New Roman" w:cs="Times New Roman"/>
        </w:rPr>
        <w:t>’</w:t>
      </w:r>
      <w:r w:rsidRPr="0092580D">
        <w:rPr>
          <w:rFonts w:ascii="Times New Roman" w:eastAsia="Calibri" w:hAnsi="Times New Roman" w:cs="Times New Roman"/>
        </w:rPr>
        <w:t xml:space="preserve">oracolo che gli imponeva di scegliere come campione colui «che prima uccise, et indi </w:t>
      </w:r>
      <w:r w:rsidR="004523D1">
        <w:rPr>
          <w:rFonts w:ascii="Times New Roman" w:eastAsia="Calibri" w:hAnsi="Times New Roman" w:cs="Times New Roman"/>
        </w:rPr>
        <w:t>ucciso/ quasi da belva fu» (II.</w:t>
      </w:r>
      <w:r w:rsidRPr="0092580D">
        <w:rPr>
          <w:rFonts w:ascii="Times New Roman" w:eastAsia="Calibri" w:hAnsi="Times New Roman" w:cs="Times New Roman"/>
        </w:rPr>
        <w:t>3) e voterà Critolao e i s</w:t>
      </w:r>
      <w:r w:rsidR="00924D68" w:rsidRPr="0092580D">
        <w:rPr>
          <w:rFonts w:ascii="Times New Roman" w:eastAsia="Calibri" w:hAnsi="Times New Roman" w:cs="Times New Roman"/>
        </w:rPr>
        <w:t>uoi fratelli alla difesa della p</w:t>
      </w:r>
      <w:r w:rsidRPr="0092580D">
        <w:rPr>
          <w:rFonts w:ascii="Times New Roman" w:eastAsia="Calibri" w:hAnsi="Times New Roman" w:cs="Times New Roman"/>
        </w:rPr>
        <w:t>atria nel duello risolutore che contrapponeva tre guerrieri dei Tegeati a tre dei Feneati. In questo intreccio si inserisce l</w:t>
      </w:r>
      <w:r w:rsidR="00491E1D">
        <w:rPr>
          <w:rFonts w:ascii="Times New Roman" w:eastAsia="Calibri" w:hAnsi="Times New Roman" w:cs="Times New Roman"/>
        </w:rPr>
        <w:t>’</w:t>
      </w:r>
      <w:r w:rsidRPr="0092580D">
        <w:rPr>
          <w:rFonts w:ascii="Times New Roman" w:eastAsia="Calibri" w:hAnsi="Times New Roman" w:cs="Times New Roman"/>
        </w:rPr>
        <w:t>amore fra i due sposi, Demodice, sorella di Critolao, e Alceste, campione dei Feneati, nonché la passione fra Eurindo e Lagisca – migliore amica di Demodice – che convoleranno a nozze nella scena ultima, dopo che si sarà consumata l</w:t>
      </w:r>
      <w:r w:rsidR="00491E1D">
        <w:rPr>
          <w:rFonts w:ascii="Times New Roman" w:eastAsia="Calibri" w:hAnsi="Times New Roman" w:cs="Times New Roman"/>
        </w:rPr>
        <w:t>’</w:t>
      </w:r>
      <w:r w:rsidRPr="0092580D">
        <w:rPr>
          <w:rFonts w:ascii="Times New Roman" w:eastAsia="Calibri" w:hAnsi="Times New Roman" w:cs="Times New Roman"/>
        </w:rPr>
        <w:t>uccisione di Alceste, da parte del vittorioso Critolao, e la violenta lite tra lo stesso Critolao e Demodice, conclusasi con l</w:t>
      </w:r>
      <w:r w:rsidR="00491E1D">
        <w:rPr>
          <w:rFonts w:ascii="Times New Roman" w:eastAsia="Calibri" w:hAnsi="Times New Roman" w:cs="Times New Roman"/>
        </w:rPr>
        <w:t>’</w:t>
      </w:r>
      <w:r w:rsidRPr="0092580D">
        <w:rPr>
          <w:rFonts w:ascii="Times New Roman" w:eastAsia="Calibri" w:hAnsi="Times New Roman" w:cs="Times New Roman"/>
        </w:rPr>
        <w:t>omicidio di quest</w:t>
      </w:r>
      <w:r w:rsidR="00491E1D">
        <w:rPr>
          <w:rFonts w:ascii="Times New Roman" w:eastAsia="Calibri" w:hAnsi="Times New Roman" w:cs="Times New Roman"/>
        </w:rPr>
        <w:t>’</w:t>
      </w:r>
      <w:r w:rsidRPr="0092580D">
        <w:rPr>
          <w:rFonts w:ascii="Times New Roman" w:eastAsia="Calibri" w:hAnsi="Times New Roman" w:cs="Times New Roman"/>
        </w:rPr>
        <w:t>ultima da parte del fratello.</w:t>
      </w:r>
    </w:p>
    <w:p w14:paraId="185009D4" w14:textId="2A239BC6"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 xml:space="preserve">intreccio era stato apprezzato in un primo momento dal Calepio, il quale nella </w:t>
      </w:r>
      <w:r w:rsidRPr="0092580D">
        <w:rPr>
          <w:rFonts w:ascii="Times New Roman" w:eastAsia="Calibri" w:hAnsi="Times New Roman" w:cs="Times New Roman"/>
          <w:i/>
        </w:rPr>
        <w:t>Descrizione de</w:t>
      </w:r>
      <w:r w:rsidR="00491E1D">
        <w:rPr>
          <w:rFonts w:ascii="Times New Roman" w:eastAsia="Calibri" w:hAnsi="Times New Roman" w:cs="Times New Roman"/>
          <w:i/>
        </w:rPr>
        <w:t>’</w:t>
      </w:r>
      <w:r w:rsidRPr="0092580D">
        <w:rPr>
          <w:rFonts w:ascii="Times New Roman" w:eastAsia="Calibri" w:hAnsi="Times New Roman" w:cs="Times New Roman"/>
          <w:i/>
        </w:rPr>
        <w:t xml:space="preserve"> costumi italiani</w:t>
      </w:r>
      <w:r w:rsidRPr="0092580D">
        <w:rPr>
          <w:rFonts w:ascii="Times New Roman" w:eastAsia="Calibri" w:hAnsi="Times New Roman" w:cs="Times New Roman"/>
        </w:rPr>
        <w:t>, probabilmente senza aver letto con attenzione l</w:t>
      </w:r>
      <w:r w:rsidR="00491E1D">
        <w:rPr>
          <w:rFonts w:ascii="Times New Roman" w:eastAsia="Calibri" w:hAnsi="Times New Roman" w:cs="Times New Roman"/>
        </w:rPr>
        <w:t>’</w:t>
      </w:r>
      <w:r w:rsidRPr="0092580D">
        <w:rPr>
          <w:rFonts w:ascii="Times New Roman" w:eastAsia="Calibri" w:hAnsi="Times New Roman" w:cs="Times New Roman"/>
        </w:rPr>
        <w:t xml:space="preserve">opera, censisce la </w:t>
      </w:r>
      <w:r w:rsidRPr="0092580D">
        <w:rPr>
          <w:rFonts w:ascii="Times New Roman" w:eastAsia="Calibri" w:hAnsi="Times New Roman" w:cs="Times New Roman"/>
          <w:i/>
        </w:rPr>
        <w:t>Demodice</w:t>
      </w:r>
      <w:r w:rsidRPr="0092580D">
        <w:rPr>
          <w:rFonts w:ascii="Times New Roman" w:eastAsia="Calibri" w:hAnsi="Times New Roman" w:cs="Times New Roman"/>
        </w:rPr>
        <w:t xml:space="preserve"> fra le «buone tragedie uscite a</w:t>
      </w:r>
      <w:r w:rsidR="00491E1D">
        <w:rPr>
          <w:rFonts w:ascii="Times New Roman" w:eastAsia="Calibri" w:hAnsi="Times New Roman" w:cs="Times New Roman"/>
        </w:rPr>
        <w:t>’</w:t>
      </w:r>
      <w:r w:rsidRPr="0092580D">
        <w:rPr>
          <w:rFonts w:ascii="Times New Roman" w:eastAsia="Calibri" w:hAnsi="Times New Roman" w:cs="Times New Roman"/>
        </w:rPr>
        <w:t xml:space="preserve"> nostri giorni» (Pietro Calepio, </w:t>
      </w:r>
      <w:r w:rsidRPr="0092580D">
        <w:rPr>
          <w:rFonts w:ascii="Times New Roman" w:eastAsia="Calibri" w:hAnsi="Times New Roman" w:cs="Times New Roman"/>
          <w:i/>
        </w:rPr>
        <w:t>Descrizione de</w:t>
      </w:r>
      <w:r w:rsidR="00491E1D">
        <w:rPr>
          <w:rFonts w:ascii="Times New Roman" w:eastAsia="Calibri" w:hAnsi="Times New Roman" w:cs="Times New Roman"/>
          <w:i/>
        </w:rPr>
        <w:t>’</w:t>
      </w:r>
      <w:r w:rsidRPr="0092580D">
        <w:rPr>
          <w:rFonts w:ascii="Times New Roman" w:eastAsia="Calibri" w:hAnsi="Times New Roman" w:cs="Times New Roman"/>
          <w:i/>
        </w:rPr>
        <w:t xml:space="preserve"> costumi italiani</w:t>
      </w:r>
      <w:r w:rsidRPr="0092580D">
        <w:rPr>
          <w:rFonts w:ascii="Times New Roman" w:eastAsia="Calibri" w:hAnsi="Times New Roman" w:cs="Times New Roman"/>
        </w:rPr>
        <w:t xml:space="preserve">, a cura di Sergio Romagnoli, Bologna, Commissione per i testi di lingua, </w:t>
      </w:r>
      <w:r w:rsidR="00924D68" w:rsidRPr="0092580D">
        <w:rPr>
          <w:rFonts w:ascii="Times New Roman" w:eastAsia="Calibri" w:hAnsi="Times New Roman" w:cs="Times New Roman"/>
        </w:rPr>
        <w:t xml:space="preserve">1962, </w:t>
      </w:r>
      <w:r w:rsidRPr="0092580D">
        <w:rPr>
          <w:rFonts w:ascii="Times New Roman" w:eastAsia="Calibri" w:hAnsi="Times New Roman" w:cs="Times New Roman"/>
        </w:rPr>
        <w:t>p. 43), forse anche sulla scorta delle affermazioni contenute nella prefazione alla tragedia di Girolamo Lioni, in cui vengono lodate la struttura semplice e il diligente rispetto dell</w:t>
      </w:r>
      <w:r w:rsidR="00491E1D">
        <w:rPr>
          <w:rFonts w:ascii="Times New Roman" w:eastAsia="Calibri" w:hAnsi="Times New Roman" w:cs="Times New Roman"/>
        </w:rPr>
        <w:t>’</w:t>
      </w:r>
      <w:r w:rsidRPr="0092580D">
        <w:rPr>
          <w:rFonts w:ascii="Times New Roman" w:eastAsia="Calibri" w:hAnsi="Times New Roman" w:cs="Times New Roman"/>
        </w:rPr>
        <w:t>unità d</w:t>
      </w:r>
      <w:r w:rsidR="00491E1D">
        <w:rPr>
          <w:rFonts w:ascii="Times New Roman" w:eastAsia="Calibri" w:hAnsi="Times New Roman" w:cs="Times New Roman"/>
        </w:rPr>
        <w:t>’</w:t>
      </w:r>
      <w:r w:rsidRPr="0092580D">
        <w:rPr>
          <w:rFonts w:ascii="Times New Roman" w:eastAsia="Calibri" w:hAnsi="Times New Roman" w:cs="Times New Roman"/>
        </w:rPr>
        <w:t>azione.</w:t>
      </w:r>
    </w:p>
    <w:p w14:paraId="5195BFAA" w14:textId="69022506"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Questa incauta affermazione di Calepio agisce da cassa di risonanza per la fortuna della </w:t>
      </w:r>
      <w:r w:rsidRPr="0092580D">
        <w:rPr>
          <w:rFonts w:ascii="Times New Roman" w:eastAsia="Calibri" w:hAnsi="Times New Roman" w:cs="Times New Roman"/>
          <w:i/>
        </w:rPr>
        <w:t>Demodice</w:t>
      </w:r>
      <w:r w:rsidRPr="0092580D">
        <w:rPr>
          <w:rFonts w:ascii="Times New Roman" w:eastAsia="Calibri" w:hAnsi="Times New Roman" w:cs="Times New Roman"/>
        </w:rPr>
        <w:t>, alimentandone la fama, anche in virtù del commento in francese, redatto da Gabriel Seigneux de Correvon, che accompagna l</w:t>
      </w:r>
      <w:r w:rsidR="00491E1D">
        <w:rPr>
          <w:rFonts w:ascii="Times New Roman" w:eastAsia="Calibri" w:hAnsi="Times New Roman" w:cs="Times New Roman"/>
        </w:rPr>
        <w:t>’</w:t>
      </w:r>
      <w:r w:rsidRPr="0092580D">
        <w:rPr>
          <w:rFonts w:ascii="Times New Roman" w:eastAsia="Calibri" w:hAnsi="Times New Roman" w:cs="Times New Roman"/>
        </w:rPr>
        <w:t xml:space="preserve">uscita della </w:t>
      </w:r>
      <w:r w:rsidRPr="0092580D">
        <w:rPr>
          <w:rFonts w:ascii="Times New Roman" w:eastAsia="Calibri" w:hAnsi="Times New Roman" w:cs="Times New Roman"/>
          <w:i/>
        </w:rPr>
        <w:t>Descrizione</w:t>
      </w:r>
      <w:r w:rsidRPr="0092580D">
        <w:rPr>
          <w:rFonts w:ascii="Times New Roman" w:eastAsia="Calibri" w:hAnsi="Times New Roman" w:cs="Times New Roman"/>
        </w:rPr>
        <w:t xml:space="preserve"> sui tomi della rivista ginevrina «</w:t>
      </w:r>
      <w:r w:rsidR="007B376C">
        <w:rPr>
          <w:rFonts w:ascii="Times New Roman" w:eastAsia="Calibri" w:hAnsi="Times New Roman" w:cs="Times New Roman"/>
        </w:rPr>
        <w:t>Bibliothèque Italique</w:t>
      </w:r>
      <w:r w:rsidRPr="0092580D">
        <w:rPr>
          <w:rFonts w:ascii="Times New Roman" w:eastAsia="Calibri" w:hAnsi="Times New Roman" w:cs="Times New Roman"/>
        </w:rPr>
        <w:t xml:space="preserve">». Nelle sue notule, spesso importune, alla lettera di Calepio (cfr. a proposito Inge Botteri, </w:t>
      </w:r>
      <w:r w:rsidRPr="0092580D">
        <w:rPr>
          <w:rFonts w:ascii="Times New Roman" w:eastAsia="Calibri" w:hAnsi="Times New Roman" w:cs="Times New Roman"/>
          <w:i/>
        </w:rPr>
        <w:t xml:space="preserve">Un commento </w:t>
      </w:r>
      <w:r w:rsidR="00491E1D">
        <w:rPr>
          <w:rFonts w:ascii="Times New Roman" w:eastAsia="Calibri" w:hAnsi="Times New Roman" w:cs="Times New Roman"/>
          <w:i/>
        </w:rPr>
        <w:t>‘</w:t>
      </w:r>
      <w:r w:rsidRPr="0092580D">
        <w:rPr>
          <w:rFonts w:ascii="Times New Roman" w:eastAsia="Calibri" w:hAnsi="Times New Roman" w:cs="Times New Roman"/>
          <w:i/>
        </w:rPr>
        <w:t>ideologico</w:t>
      </w:r>
      <w:r w:rsidR="00491E1D">
        <w:rPr>
          <w:rFonts w:ascii="Times New Roman" w:eastAsia="Calibri" w:hAnsi="Times New Roman" w:cs="Times New Roman"/>
          <w:i/>
        </w:rPr>
        <w:t>’</w:t>
      </w:r>
      <w:r w:rsidRPr="0092580D">
        <w:rPr>
          <w:rFonts w:ascii="Times New Roman" w:eastAsia="Calibri" w:hAnsi="Times New Roman" w:cs="Times New Roman"/>
          <w:i/>
        </w:rPr>
        <w:t>: le annotazioni di Gabriel Seigneux de Correvon alla Descrizione de</w:t>
      </w:r>
      <w:r w:rsidR="00491E1D">
        <w:rPr>
          <w:rFonts w:ascii="Times New Roman" w:eastAsia="Calibri" w:hAnsi="Times New Roman" w:cs="Times New Roman"/>
          <w:i/>
        </w:rPr>
        <w:t>’</w:t>
      </w:r>
      <w:r w:rsidRPr="0092580D">
        <w:rPr>
          <w:rFonts w:ascii="Times New Roman" w:eastAsia="Calibri" w:hAnsi="Times New Roman" w:cs="Times New Roman"/>
          <w:i/>
        </w:rPr>
        <w:t xml:space="preserve"> costumi italiani di Pietro Calepio (1727)</w:t>
      </w:r>
      <w:r w:rsidRPr="0092580D">
        <w:rPr>
          <w:rFonts w:ascii="Times New Roman" w:eastAsia="Calibri" w:hAnsi="Times New Roman" w:cs="Times New Roman"/>
        </w:rPr>
        <w:t xml:space="preserve">, in </w:t>
      </w:r>
      <w:r w:rsidRPr="0092580D">
        <w:rPr>
          <w:rFonts w:ascii="Times New Roman" w:eastAsia="Calibri" w:hAnsi="Times New Roman" w:cs="Times New Roman"/>
          <w:i/>
        </w:rPr>
        <w:t>Analecta brixiana II</w:t>
      </w:r>
      <w:r w:rsidRPr="0092580D">
        <w:rPr>
          <w:rFonts w:ascii="Times New Roman" w:eastAsia="Calibri" w:hAnsi="Times New Roman" w:cs="Times New Roman"/>
        </w:rPr>
        <w:t xml:space="preserve">, a cura di Alfredo Valvo e Roberto Gazich, Milano, Vita e </w:t>
      </w:r>
      <w:r w:rsidR="004523D1">
        <w:rPr>
          <w:rFonts w:ascii="Times New Roman" w:eastAsia="Calibri" w:hAnsi="Times New Roman" w:cs="Times New Roman"/>
        </w:rPr>
        <w:t>Pensiero, 2007, pp. 59-78), il F</w:t>
      </w:r>
      <w:r w:rsidRPr="0092580D">
        <w:rPr>
          <w:rFonts w:ascii="Times New Roman" w:eastAsia="Calibri" w:hAnsi="Times New Roman" w:cs="Times New Roman"/>
        </w:rPr>
        <w:t xml:space="preserve">rancese celebra la bellezza della </w:t>
      </w:r>
      <w:r w:rsidRPr="0092580D">
        <w:rPr>
          <w:rFonts w:ascii="Times New Roman" w:eastAsia="Calibri" w:hAnsi="Times New Roman" w:cs="Times New Roman"/>
          <w:i/>
        </w:rPr>
        <w:t>Demodice</w:t>
      </w:r>
      <w:r w:rsidRPr="0092580D">
        <w:rPr>
          <w:rFonts w:ascii="Times New Roman" w:eastAsia="Calibri" w:hAnsi="Times New Roman" w:cs="Times New Roman"/>
        </w:rPr>
        <w:t>, ai suoi occhi preferibile all</w:t>
      </w:r>
      <w:r w:rsidR="00491E1D">
        <w:rPr>
          <w:rFonts w:ascii="Times New Roman" w:eastAsia="Calibri" w:hAnsi="Times New Roman" w:cs="Times New Roman"/>
        </w:rPr>
        <w:t>’</w:t>
      </w:r>
      <w:r w:rsidRPr="0092580D">
        <w:rPr>
          <w:rFonts w:ascii="Times New Roman" w:eastAsia="Calibri" w:hAnsi="Times New Roman" w:cs="Times New Roman"/>
          <w:i/>
        </w:rPr>
        <w:t>Horace</w:t>
      </w:r>
      <w:r w:rsidRPr="0092580D">
        <w:rPr>
          <w:rFonts w:ascii="Times New Roman" w:eastAsia="Calibri" w:hAnsi="Times New Roman" w:cs="Times New Roman"/>
        </w:rPr>
        <w:t xml:space="preserve"> di Corneille proprio grazie al maggior rispetto dell</w:t>
      </w:r>
      <w:r w:rsidR="00491E1D">
        <w:rPr>
          <w:rFonts w:ascii="Times New Roman" w:eastAsia="Calibri" w:hAnsi="Times New Roman" w:cs="Times New Roman"/>
        </w:rPr>
        <w:t>’</w:t>
      </w:r>
      <w:r w:rsidRPr="0092580D">
        <w:rPr>
          <w:rFonts w:ascii="Times New Roman" w:eastAsia="Calibri" w:hAnsi="Times New Roman" w:cs="Times New Roman"/>
        </w:rPr>
        <w:t>unità d</w:t>
      </w:r>
      <w:r w:rsidR="00491E1D">
        <w:rPr>
          <w:rFonts w:ascii="Times New Roman" w:eastAsia="Calibri" w:hAnsi="Times New Roman" w:cs="Times New Roman"/>
        </w:rPr>
        <w:t>’</w:t>
      </w:r>
      <w:r w:rsidRPr="0092580D">
        <w:rPr>
          <w:rFonts w:ascii="Times New Roman" w:eastAsia="Calibri" w:hAnsi="Times New Roman" w:cs="Times New Roman"/>
        </w:rPr>
        <w:t xml:space="preserve">azione («[La] Tragédie intitulée </w:t>
      </w:r>
      <w:r w:rsidRPr="0092580D">
        <w:rPr>
          <w:rFonts w:ascii="Times New Roman" w:eastAsia="Calibri" w:hAnsi="Times New Roman" w:cs="Times New Roman"/>
          <w:i/>
        </w:rPr>
        <w:t>Demodice</w:t>
      </w:r>
      <w:r w:rsidRPr="0092580D">
        <w:rPr>
          <w:rFonts w:ascii="Times New Roman" w:eastAsia="Calibri" w:hAnsi="Times New Roman" w:cs="Times New Roman"/>
        </w:rPr>
        <w:t>, est une des plus belles qui se soient faites; on la compare à l</w:t>
      </w:r>
      <w:r w:rsidR="00491E1D">
        <w:rPr>
          <w:rFonts w:ascii="Times New Roman" w:eastAsia="Calibri" w:hAnsi="Times New Roman" w:cs="Times New Roman"/>
        </w:rPr>
        <w:t>’</w:t>
      </w:r>
      <w:r w:rsidRPr="0092580D">
        <w:rPr>
          <w:rFonts w:ascii="Times New Roman" w:eastAsia="Calibri" w:hAnsi="Times New Roman" w:cs="Times New Roman"/>
          <w:i/>
        </w:rPr>
        <w:t>Horace</w:t>
      </w:r>
      <w:r w:rsidRPr="0092580D">
        <w:rPr>
          <w:rFonts w:ascii="Times New Roman" w:eastAsia="Calibri" w:hAnsi="Times New Roman" w:cs="Times New Roman"/>
        </w:rPr>
        <w:t xml:space="preserve"> de Corneille, avec lequel elle a beaucoup de conformité pour le sujet; on l</w:t>
      </w:r>
      <w:r w:rsidR="00491E1D">
        <w:rPr>
          <w:rFonts w:ascii="Times New Roman" w:eastAsia="Calibri" w:hAnsi="Times New Roman" w:cs="Times New Roman"/>
        </w:rPr>
        <w:t>’</w:t>
      </w:r>
      <w:r w:rsidRPr="0092580D">
        <w:rPr>
          <w:rFonts w:ascii="Times New Roman" w:eastAsia="Calibri" w:hAnsi="Times New Roman" w:cs="Times New Roman"/>
        </w:rPr>
        <w:t>a crû même plus parfaite que celle du Poëte François pour l</w:t>
      </w:r>
      <w:r w:rsidR="00491E1D">
        <w:rPr>
          <w:rFonts w:ascii="Times New Roman" w:eastAsia="Calibri" w:hAnsi="Times New Roman" w:cs="Times New Roman"/>
        </w:rPr>
        <w:t>’</w:t>
      </w:r>
      <w:r w:rsidRPr="0092580D">
        <w:rPr>
          <w:rFonts w:ascii="Times New Roman" w:eastAsia="Calibri" w:hAnsi="Times New Roman" w:cs="Times New Roman"/>
        </w:rPr>
        <w:t>unité de l</w:t>
      </w:r>
      <w:r w:rsidR="00491E1D">
        <w:rPr>
          <w:rFonts w:ascii="Times New Roman" w:eastAsia="Calibri" w:hAnsi="Times New Roman" w:cs="Times New Roman"/>
        </w:rPr>
        <w:t>’</w:t>
      </w:r>
      <w:r w:rsidRPr="0092580D">
        <w:rPr>
          <w:rFonts w:ascii="Times New Roman" w:eastAsia="Calibri" w:hAnsi="Times New Roman" w:cs="Times New Roman"/>
        </w:rPr>
        <w:t xml:space="preserve">action», </w:t>
      </w:r>
      <w:r w:rsidRPr="0092580D">
        <w:rPr>
          <w:rFonts w:ascii="Times New Roman" w:eastAsia="Calibri" w:hAnsi="Times New Roman" w:cs="Times New Roman"/>
          <w:i/>
        </w:rPr>
        <w:t>Suite de la Lettre Manuscrite du Comte de *** sur le Caractere des Italiens</w:t>
      </w:r>
      <w:r w:rsidRPr="0092580D">
        <w:rPr>
          <w:rFonts w:ascii="Times New Roman" w:eastAsia="Calibri" w:hAnsi="Times New Roman" w:cs="Times New Roman"/>
        </w:rPr>
        <w:t>, «</w:t>
      </w:r>
      <w:r w:rsidR="007B376C">
        <w:rPr>
          <w:rFonts w:ascii="Times New Roman" w:eastAsia="Calibri" w:hAnsi="Times New Roman" w:cs="Times New Roman"/>
        </w:rPr>
        <w:t>Bibliothèque Italique</w:t>
      </w:r>
      <w:r w:rsidRPr="0092580D">
        <w:rPr>
          <w:rFonts w:ascii="Times New Roman" w:eastAsia="Calibri" w:hAnsi="Times New Roman" w:cs="Times New Roman"/>
        </w:rPr>
        <w:t>», VII, Janvier-Avril 1730, pp. 138-139).</w:t>
      </w:r>
    </w:p>
    <w:p w14:paraId="78E6B8B1" w14:textId="2327468D"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w:t>
      </w:r>
      <w:r w:rsidRPr="0092580D">
        <w:rPr>
          <w:rFonts w:ascii="Times New Roman" w:eastAsia="Calibri" w:hAnsi="Times New Roman" w:cs="Times New Roman"/>
          <w:i/>
        </w:rPr>
        <w:t>Paragone</w:t>
      </w:r>
      <w:r w:rsidR="004523D1">
        <w:rPr>
          <w:rFonts w:ascii="Times New Roman" w:eastAsia="Calibri" w:hAnsi="Times New Roman" w:cs="Times New Roman"/>
        </w:rPr>
        <w:t xml:space="preserve"> il B</w:t>
      </w:r>
      <w:r w:rsidRPr="0092580D">
        <w:rPr>
          <w:rFonts w:ascii="Times New Roman" w:eastAsia="Calibri" w:hAnsi="Times New Roman" w:cs="Times New Roman"/>
        </w:rPr>
        <w:t>ergamasco ribalta il giudizio precedentemente espresso, attaccando precisamente quell</w:t>
      </w:r>
      <w:r w:rsidR="00491E1D">
        <w:rPr>
          <w:rFonts w:ascii="Times New Roman" w:eastAsia="Calibri" w:hAnsi="Times New Roman" w:cs="Times New Roman"/>
        </w:rPr>
        <w:t>’</w:t>
      </w:r>
      <w:r w:rsidRPr="0092580D">
        <w:rPr>
          <w:rFonts w:ascii="Times New Roman" w:eastAsia="Calibri" w:hAnsi="Times New Roman" w:cs="Times New Roman"/>
        </w:rPr>
        <w:t>unità d</w:t>
      </w:r>
      <w:r w:rsidR="00491E1D">
        <w:rPr>
          <w:rFonts w:ascii="Times New Roman" w:eastAsia="Calibri" w:hAnsi="Times New Roman" w:cs="Times New Roman"/>
        </w:rPr>
        <w:t>’</w:t>
      </w:r>
      <w:r w:rsidRPr="0092580D">
        <w:rPr>
          <w:rFonts w:ascii="Times New Roman" w:eastAsia="Calibri" w:hAnsi="Times New Roman" w:cs="Times New Roman"/>
        </w:rPr>
        <w:t>azione che era stata ritenuta il pregio del dramma. L</w:t>
      </w:r>
      <w:r w:rsidR="00491E1D">
        <w:rPr>
          <w:rFonts w:ascii="Times New Roman" w:eastAsia="Calibri" w:hAnsi="Times New Roman" w:cs="Times New Roman"/>
        </w:rPr>
        <w:t>’</w:t>
      </w:r>
      <w:r w:rsidRPr="0092580D">
        <w:rPr>
          <w:rFonts w:ascii="Times New Roman" w:eastAsia="Calibri" w:hAnsi="Times New Roman" w:cs="Times New Roman"/>
        </w:rPr>
        <w:t xml:space="preserve">impianto della tragedia gli sembra ora macchinosa e i tanti episodi secondari gli paiono aggiunti in maniera posticcia. Questa seconda opinione sarà riprodotta da diversi storiografi del teatro settecenteschi, come il Quadrio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III, Milano, Agnelli, 1743, p. 293) e il Napoli Signorelli («Lo sceneggiamento all</w:t>
      </w:r>
      <w:r w:rsidR="00491E1D">
        <w:rPr>
          <w:rFonts w:ascii="Times New Roman" w:eastAsia="Calibri" w:hAnsi="Times New Roman" w:cs="Times New Roman"/>
        </w:rPr>
        <w:t>’</w:t>
      </w:r>
      <w:r w:rsidRPr="0092580D">
        <w:rPr>
          <w:rFonts w:ascii="Times New Roman" w:eastAsia="Calibri" w:hAnsi="Times New Roman" w:cs="Times New Roman"/>
        </w:rPr>
        <w:t>antica, lasciandosi spesso il teatro voto, qualche scena oziosa, un sogno di Demodice di sei tori e una giovenca tanto conforme al fatto di lei e de</w:t>
      </w:r>
      <w:r w:rsidR="00491E1D">
        <w:rPr>
          <w:rFonts w:ascii="Times New Roman" w:eastAsia="Calibri" w:hAnsi="Times New Roman" w:cs="Times New Roman"/>
        </w:rPr>
        <w:t>’</w:t>
      </w:r>
      <w:r w:rsidRPr="0092580D">
        <w:rPr>
          <w:rFonts w:ascii="Times New Roman" w:eastAsia="Calibri" w:hAnsi="Times New Roman" w:cs="Times New Roman"/>
        </w:rPr>
        <w:t xml:space="preserve"> suoi campioni, i poco utili ed all</w:t>
      </w:r>
      <w:r w:rsidR="00491E1D">
        <w:rPr>
          <w:rFonts w:ascii="Times New Roman" w:eastAsia="Calibri" w:hAnsi="Times New Roman" w:cs="Times New Roman"/>
        </w:rPr>
        <w:t>’</w:t>
      </w:r>
      <w:r w:rsidRPr="0092580D">
        <w:rPr>
          <w:rFonts w:ascii="Times New Roman" w:eastAsia="Calibri" w:hAnsi="Times New Roman" w:cs="Times New Roman"/>
        </w:rPr>
        <w:t>azione mal connessi episodii dell</w:t>
      </w:r>
      <w:r w:rsidR="00491E1D">
        <w:rPr>
          <w:rFonts w:ascii="Times New Roman" w:eastAsia="Calibri" w:hAnsi="Times New Roman" w:cs="Times New Roman"/>
        </w:rPr>
        <w:t>’</w:t>
      </w:r>
      <w:r w:rsidRPr="0092580D">
        <w:rPr>
          <w:rFonts w:ascii="Times New Roman" w:eastAsia="Calibri" w:hAnsi="Times New Roman" w:cs="Times New Roman"/>
        </w:rPr>
        <w:t>amicizia di Eurindo e Critolao e del conflitto di costui col leone e degli amori di Lagisca ed Eurindo, offrono all</w:t>
      </w:r>
      <w:r w:rsidR="00491E1D">
        <w:rPr>
          <w:rFonts w:ascii="Times New Roman" w:eastAsia="Calibri" w:hAnsi="Times New Roman" w:cs="Times New Roman"/>
        </w:rPr>
        <w:t>’</w:t>
      </w:r>
      <w:r w:rsidRPr="0092580D">
        <w:rPr>
          <w:rFonts w:ascii="Times New Roman" w:eastAsia="Calibri" w:hAnsi="Times New Roman" w:cs="Times New Roman"/>
        </w:rPr>
        <w:t xml:space="preserve">occhiuta critica materia da esercitarsi», Pietro Napoli Signorelli, </w:t>
      </w:r>
      <w:r w:rsidRPr="0092580D">
        <w:rPr>
          <w:rFonts w:ascii="Times New Roman" w:eastAsia="Calibri" w:hAnsi="Times New Roman" w:cs="Times New Roman"/>
          <w:i/>
        </w:rPr>
        <w:t>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 divisa in dieci tomi</w:t>
      </w:r>
      <w:r w:rsidRPr="0092580D">
        <w:rPr>
          <w:rFonts w:ascii="Times New Roman" w:eastAsia="Calibri" w:hAnsi="Times New Roman" w:cs="Times New Roman"/>
        </w:rPr>
        <w:t>, X, 1, Napoli, Orsino, 1813, p. 39</w:t>
      </w:r>
      <w:r w:rsidR="00924D68" w:rsidRPr="0092580D">
        <w:rPr>
          <w:rFonts w:ascii="Times New Roman" w:eastAsia="Calibri" w:hAnsi="Times New Roman" w:cs="Times New Roman"/>
        </w:rPr>
        <w:t>)</w:t>
      </w:r>
      <w:r w:rsidRPr="0092580D">
        <w:rPr>
          <w:rFonts w:ascii="Times New Roman" w:eastAsia="Calibri" w:hAnsi="Times New Roman" w:cs="Times New Roman"/>
        </w:rPr>
        <w:t>.</w:t>
      </w:r>
    </w:p>
    <w:p w14:paraId="464859A2" w14:textId="58EF63CE"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In effetti la natura composita dell</w:t>
      </w:r>
      <w:r w:rsidR="00491E1D">
        <w:rPr>
          <w:rFonts w:ascii="Times New Roman" w:eastAsia="Calibri" w:hAnsi="Times New Roman" w:cs="Times New Roman"/>
        </w:rPr>
        <w:t>’</w:t>
      </w:r>
      <w:r w:rsidRPr="0092580D">
        <w:rPr>
          <w:rFonts w:ascii="Times New Roman" w:eastAsia="Calibri" w:hAnsi="Times New Roman" w:cs="Times New Roman"/>
        </w:rPr>
        <w:t>opera scenica del Recanati è difficilmente negabile; si percepisce la volontà di fondere insieme modelli troppo eterogenei: alcuni elementi sono tipici della tragedia classicistica come l</w:t>
      </w:r>
      <w:r w:rsidR="00491E1D">
        <w:rPr>
          <w:rFonts w:ascii="Times New Roman" w:eastAsia="Calibri" w:hAnsi="Times New Roman" w:cs="Times New Roman"/>
        </w:rPr>
        <w:t>’</w:t>
      </w:r>
      <w:r w:rsidRPr="0092580D">
        <w:rPr>
          <w:rFonts w:ascii="Times New Roman" w:eastAsia="Calibri" w:hAnsi="Times New Roman" w:cs="Times New Roman"/>
        </w:rPr>
        <w:t>oracolo che struttura la vicenda dell</w:t>
      </w:r>
      <w:r w:rsidR="00491E1D">
        <w:rPr>
          <w:rFonts w:ascii="Times New Roman" w:eastAsia="Calibri" w:hAnsi="Times New Roman" w:cs="Times New Roman"/>
        </w:rPr>
        <w:t>’</w:t>
      </w:r>
      <w:r w:rsidRPr="0092580D">
        <w:rPr>
          <w:rFonts w:ascii="Times New Roman" w:eastAsia="Calibri" w:hAnsi="Times New Roman" w:cs="Times New Roman"/>
        </w:rPr>
        <w:t xml:space="preserve">amicizia tra Eurindo e Critolao; altri derivati specificamente dalla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Maffei, alla quale è chiaramente ispirato il personaggio tragico della lacrimosa madre Aspasia, che come Merope è in procinto di uccidere il figlio prima di essere f</w:t>
      </w:r>
      <w:r w:rsidR="004523D1">
        <w:rPr>
          <w:rFonts w:ascii="Times New Roman" w:eastAsia="Calibri" w:hAnsi="Times New Roman" w:cs="Times New Roman"/>
        </w:rPr>
        <w:t>ermata dallo stesso Eurindo (V.</w:t>
      </w:r>
      <w:r w:rsidRPr="0092580D">
        <w:rPr>
          <w:rFonts w:ascii="Times New Roman" w:eastAsia="Calibri" w:hAnsi="Times New Roman" w:cs="Times New Roman"/>
        </w:rPr>
        <w:t>2); infine compare anche l</w:t>
      </w:r>
      <w:r w:rsidR="00491E1D">
        <w:rPr>
          <w:rFonts w:ascii="Times New Roman" w:eastAsia="Calibri" w:hAnsi="Times New Roman" w:cs="Times New Roman"/>
        </w:rPr>
        <w:t>’</w:t>
      </w:r>
      <w:r w:rsidRPr="0092580D">
        <w:rPr>
          <w:rFonts w:ascii="Times New Roman" w:eastAsia="Calibri" w:hAnsi="Times New Roman" w:cs="Times New Roman"/>
        </w:rPr>
        <w:t>archetipo della tragicommedia arcadica – d</w:t>
      </w:r>
      <w:r w:rsidR="00491E1D">
        <w:rPr>
          <w:rFonts w:ascii="Times New Roman" w:eastAsia="Calibri" w:hAnsi="Times New Roman" w:cs="Times New Roman"/>
        </w:rPr>
        <w:t>’</w:t>
      </w:r>
      <w:r w:rsidRPr="0092580D">
        <w:rPr>
          <w:rFonts w:ascii="Times New Roman" w:eastAsia="Calibri" w:hAnsi="Times New Roman" w:cs="Times New Roman"/>
        </w:rPr>
        <w:t>altra parte il nome arcade di Recanati, nonché l</w:t>
      </w:r>
      <w:r w:rsidR="00491E1D">
        <w:rPr>
          <w:rFonts w:ascii="Times New Roman" w:eastAsia="Calibri" w:hAnsi="Times New Roman" w:cs="Times New Roman"/>
        </w:rPr>
        <w:t>’</w:t>
      </w:r>
      <w:r w:rsidRPr="0092580D">
        <w:rPr>
          <w:rFonts w:ascii="Times New Roman" w:eastAsia="Calibri" w:hAnsi="Times New Roman" w:cs="Times New Roman"/>
          <w:i/>
        </w:rPr>
        <w:t>imprimatur</w:t>
      </w:r>
      <w:r w:rsidRPr="0092580D">
        <w:rPr>
          <w:rFonts w:ascii="Times New Roman" w:eastAsia="Calibri" w:hAnsi="Times New Roman" w:cs="Times New Roman"/>
        </w:rPr>
        <w:t xml:space="preserve"> di Crescimbeni campeggiano in bella mostra sul frontespizio e subito dopo l</w:t>
      </w:r>
      <w:r w:rsidR="00491E1D">
        <w:rPr>
          <w:rFonts w:ascii="Times New Roman" w:eastAsia="Calibri" w:hAnsi="Times New Roman" w:cs="Times New Roman"/>
        </w:rPr>
        <w:t>’</w:t>
      </w:r>
      <w:r w:rsidRPr="0092580D">
        <w:rPr>
          <w:rFonts w:ascii="Times New Roman" w:eastAsia="Calibri" w:hAnsi="Times New Roman" w:cs="Times New Roman"/>
        </w:rPr>
        <w:t>argomento, nella prima edizione – che rivive nell</w:t>
      </w:r>
      <w:r w:rsidR="00491E1D">
        <w:rPr>
          <w:rFonts w:ascii="Times New Roman" w:eastAsia="Calibri" w:hAnsi="Times New Roman" w:cs="Times New Roman"/>
        </w:rPr>
        <w:t>’</w:t>
      </w:r>
      <w:r w:rsidRPr="0092580D">
        <w:rPr>
          <w:rFonts w:ascii="Times New Roman" w:eastAsia="Calibri" w:hAnsi="Times New Roman" w:cs="Times New Roman"/>
        </w:rPr>
        <w:t xml:space="preserve">episodio che vede protagonista la coppia fedele composta da Lagisca ed Eurindo. </w:t>
      </w:r>
    </w:p>
    <w:p w14:paraId="60A37517" w14:textId="553281C6"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Sarà infine utile notare come anche in questo caso nel suo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il Quadrio riprenda palesemente le argomentazioni di Calepio nell</w:t>
      </w:r>
      <w:r w:rsidR="00491E1D">
        <w:rPr>
          <w:rFonts w:ascii="Times New Roman" w:eastAsia="Calibri" w:hAnsi="Times New Roman" w:cs="Times New Roman"/>
        </w:rPr>
        <w:t>’</w:t>
      </w:r>
      <w:r w:rsidRPr="0092580D">
        <w:rPr>
          <w:rFonts w:ascii="Times New Roman" w:eastAsia="Calibri" w:hAnsi="Times New Roman" w:cs="Times New Roman"/>
        </w:rPr>
        <w:t xml:space="preserve">affrontare la questione del rapporto tra soggetto principale ed episodi secondari. Egli menziona infatti, fra gli esempi negativi, </w:t>
      </w:r>
      <w:r w:rsidR="004523D1">
        <w:rPr>
          <w:rFonts w:ascii="Times New Roman" w:eastAsia="Calibri" w:hAnsi="Times New Roman" w:cs="Times New Roman"/>
        </w:rPr>
        <w:t>gli stessi testi che citava il B</w:t>
      </w:r>
      <w:r w:rsidRPr="0092580D">
        <w:rPr>
          <w:rFonts w:ascii="Times New Roman" w:eastAsia="Calibri" w:hAnsi="Times New Roman" w:cs="Times New Roman"/>
        </w:rPr>
        <w:t>ergamasco, riutilizzando spesso le medesime tesi: «Vedesi intanto dalle cose fin qui dimostrate, quale stretto legame abbiano gli Episodi ad avere col fondo della principale Azione; e quanta debba essere la lor pertinenza alla stessa, perché sieno lodevoli. Bisogna confessare, che un bellissimo esempio di tale artifiziosa congiunziosa de</w:t>
      </w:r>
      <w:r w:rsidR="00491E1D">
        <w:rPr>
          <w:rFonts w:ascii="Times New Roman" w:eastAsia="Calibri" w:hAnsi="Times New Roman" w:cs="Times New Roman"/>
        </w:rPr>
        <w:t>’</w:t>
      </w:r>
      <w:r w:rsidRPr="0092580D">
        <w:rPr>
          <w:rFonts w:ascii="Times New Roman" w:eastAsia="Calibri" w:hAnsi="Times New Roman" w:cs="Times New Roman"/>
        </w:rPr>
        <w:t xml:space="preserve"> medesimi è quello, che nell</w:t>
      </w:r>
      <w:r w:rsidR="00491E1D">
        <w:rPr>
          <w:rFonts w:ascii="Times New Roman" w:eastAsia="Calibri" w:hAnsi="Times New Roman" w:cs="Times New Roman"/>
        </w:rPr>
        <w:t>’</w:t>
      </w:r>
      <w:r w:rsidRPr="0092580D">
        <w:rPr>
          <w:rFonts w:ascii="Times New Roman" w:eastAsia="Calibri" w:hAnsi="Times New Roman" w:cs="Times New Roman"/>
          <w:i/>
        </w:rPr>
        <w:t>Orazio</w:t>
      </w:r>
      <w:r w:rsidRPr="0092580D">
        <w:rPr>
          <w:rFonts w:ascii="Times New Roman" w:eastAsia="Calibri" w:hAnsi="Times New Roman" w:cs="Times New Roman"/>
        </w:rPr>
        <w:t xml:space="preserve"> del Cornelio si ha: dove le passioni di Sabina e di Cammilla, composte naturalmente con l</w:t>
      </w:r>
      <w:r w:rsidR="00491E1D">
        <w:rPr>
          <w:rFonts w:ascii="Times New Roman" w:eastAsia="Calibri" w:hAnsi="Times New Roman" w:cs="Times New Roman"/>
        </w:rPr>
        <w:t>’</w:t>
      </w:r>
      <w:r w:rsidRPr="0092580D">
        <w:rPr>
          <w:rFonts w:ascii="Times New Roman" w:eastAsia="Calibri" w:hAnsi="Times New Roman" w:cs="Times New Roman"/>
        </w:rPr>
        <w:t xml:space="preserve">Azione, constituiscono una lodevolissima parte; benchè il rimanente non corrisponda. Anche la </w:t>
      </w:r>
      <w:r w:rsidRPr="0092580D">
        <w:rPr>
          <w:rFonts w:ascii="Times New Roman" w:eastAsia="Calibri" w:hAnsi="Times New Roman" w:cs="Times New Roman"/>
          <w:i/>
        </w:rPr>
        <w:t>Fedra</w:t>
      </w:r>
      <w:r w:rsidRPr="0092580D">
        <w:rPr>
          <w:rFonts w:ascii="Times New Roman" w:eastAsia="Calibri" w:hAnsi="Times New Roman" w:cs="Times New Roman"/>
        </w:rPr>
        <w:t xml:space="preserve"> del Racine negli Episodii ha vantaggiato sopra l</w:t>
      </w:r>
      <w:r w:rsidR="00491E1D">
        <w:rPr>
          <w:rFonts w:ascii="Times New Roman" w:eastAsia="Calibri" w:hAnsi="Times New Roman" w:cs="Times New Roman"/>
        </w:rPr>
        <w:t>’</w:t>
      </w:r>
      <w:r w:rsidRPr="0092580D">
        <w:rPr>
          <w:rFonts w:ascii="Times New Roman" w:eastAsia="Calibri" w:hAnsi="Times New Roman" w:cs="Times New Roman"/>
        </w:rPr>
        <w:t xml:space="preserve">antica: e il </w:t>
      </w:r>
      <w:r w:rsidRPr="0092580D">
        <w:rPr>
          <w:rFonts w:ascii="Times New Roman" w:eastAsia="Calibri" w:hAnsi="Times New Roman" w:cs="Times New Roman"/>
          <w:i/>
        </w:rPr>
        <w:t>Britannico</w:t>
      </w:r>
      <w:r w:rsidRPr="0092580D">
        <w:rPr>
          <w:rFonts w:ascii="Times New Roman" w:eastAsia="Calibri" w:hAnsi="Times New Roman" w:cs="Times New Roman"/>
        </w:rPr>
        <w:t xml:space="preserve"> pure è di moderati e proprii Episodii vagamente fornito. Per contrario non senza ragione ricercherebbe alcuno, a qual proposito nel Secondo Atto del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esca Rosmonda a moralizzare tra sè. Potrebbesi dire il medesimo della venuta di Miseno nel Terzo Atto dell</w:t>
      </w:r>
      <w:r w:rsidR="00491E1D">
        <w:rPr>
          <w:rFonts w:ascii="Times New Roman" w:eastAsia="Calibri" w:hAnsi="Times New Roman" w:cs="Times New Roman"/>
        </w:rPr>
        <w:t>’</w:t>
      </w:r>
      <w:r w:rsidRPr="0092580D">
        <w:rPr>
          <w:rFonts w:ascii="Times New Roman" w:eastAsia="Calibri" w:hAnsi="Times New Roman" w:cs="Times New Roman"/>
          <w:i/>
        </w:rPr>
        <w:t xml:space="preserve">Astianatte </w:t>
      </w:r>
      <w:r w:rsidRPr="0092580D">
        <w:rPr>
          <w:rFonts w:ascii="Times New Roman" w:eastAsia="Calibri" w:hAnsi="Times New Roman" w:cs="Times New Roman"/>
        </w:rPr>
        <w:t>del Gratarolo. Ma la Narrazione, che leggesi nella prima scena dell</w:t>
      </w:r>
      <w:r w:rsidR="00491E1D">
        <w:rPr>
          <w:rFonts w:ascii="Times New Roman" w:eastAsia="Calibri" w:hAnsi="Times New Roman" w:cs="Times New Roman"/>
        </w:rPr>
        <w:t>’</w:t>
      </w:r>
      <w:r w:rsidRPr="0092580D">
        <w:rPr>
          <w:rFonts w:ascii="Times New Roman" w:eastAsia="Calibri" w:hAnsi="Times New Roman" w:cs="Times New Roman"/>
          <w:i/>
        </w:rPr>
        <w:t>Oreste</w:t>
      </w:r>
      <w:r w:rsidRPr="0092580D">
        <w:rPr>
          <w:rFonts w:ascii="Times New Roman" w:eastAsia="Calibri" w:hAnsi="Times New Roman" w:cs="Times New Roman"/>
        </w:rPr>
        <w:t xml:space="preserve"> del Rucellai, toccante le cose accadutegli dalla Guerra di Troja, la Storia che nella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del Trissino, questa Principessa racconta ad Erminia fin dall</w:t>
      </w:r>
      <w:r w:rsidR="00491E1D">
        <w:rPr>
          <w:rFonts w:ascii="Times New Roman" w:eastAsia="Calibri" w:hAnsi="Times New Roman" w:cs="Times New Roman"/>
        </w:rPr>
        <w:t>’</w:t>
      </w:r>
      <w:r w:rsidRPr="0092580D">
        <w:rPr>
          <w:rFonts w:ascii="Times New Roman" w:eastAsia="Calibri" w:hAnsi="Times New Roman" w:cs="Times New Roman"/>
        </w:rPr>
        <w:t xml:space="preserve">origine di Cartagine, sono tutti Episodii viziosi. La </w:t>
      </w:r>
      <w:r w:rsidRPr="0092580D">
        <w:rPr>
          <w:rFonts w:ascii="Times New Roman" w:eastAsia="Calibri" w:hAnsi="Times New Roman" w:cs="Times New Roman"/>
          <w:i/>
        </w:rPr>
        <w:t>Demodice</w:t>
      </w:r>
      <w:r w:rsidRPr="0092580D">
        <w:rPr>
          <w:rFonts w:ascii="Times New Roman" w:eastAsia="Calibri" w:hAnsi="Times New Roman" w:cs="Times New Roman"/>
        </w:rPr>
        <w:t xml:space="preserve"> del Recanati è assai pure in questo fatto peccante»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xml:space="preserve">, </w:t>
      </w:r>
      <w:r w:rsidR="00924D68" w:rsidRPr="0092580D">
        <w:rPr>
          <w:rFonts w:ascii="Times New Roman" w:eastAsia="Calibri" w:hAnsi="Times New Roman" w:cs="Times New Roman"/>
        </w:rPr>
        <w:t xml:space="preserve">vol. </w:t>
      </w:r>
      <w:r w:rsidRPr="0092580D">
        <w:rPr>
          <w:rFonts w:ascii="Times New Roman" w:eastAsia="Calibri" w:hAnsi="Times New Roman" w:cs="Times New Roman"/>
        </w:rPr>
        <w:t xml:space="preserve">III, </w:t>
      </w:r>
      <w:r w:rsidR="00924D68" w:rsidRPr="0092580D">
        <w:rPr>
          <w:rFonts w:ascii="Times New Roman" w:eastAsia="Calibri" w:hAnsi="Times New Roman" w:cs="Times New Roman"/>
        </w:rPr>
        <w:t>cit.</w:t>
      </w:r>
      <w:r w:rsidRPr="0092580D">
        <w:rPr>
          <w:rFonts w:ascii="Times New Roman" w:eastAsia="Calibri" w:hAnsi="Times New Roman" w:cs="Times New Roman"/>
        </w:rPr>
        <w:t>, pp. 292-293).</w:t>
      </w:r>
    </w:p>
    <w:p w14:paraId="79CFDA01" w14:textId="5850FC78" w:rsidR="00EB17C9" w:rsidRPr="0092580D" w:rsidRDefault="00EB17C9" w:rsidP="00EB17C9">
      <w:pPr>
        <w:spacing w:after="0"/>
        <w:jc w:val="both"/>
        <w:rPr>
          <w:rFonts w:ascii="Times New Roman" w:eastAsia="Calibri" w:hAnsi="Times New Roman" w:cs="Times New Roman"/>
        </w:rPr>
      </w:pPr>
      <w:r w:rsidRPr="0092580D">
        <w:rPr>
          <w:rFonts w:ascii="Times New Roman" w:hAnsi="Times New Roman" w:cs="Times New Roman"/>
          <w:b/>
        </w:rPr>
        <w:t>[</w:t>
      </w:r>
      <w:r w:rsidR="00CA4C7B">
        <w:rPr>
          <w:rFonts w:ascii="Times New Roman" w:hAnsi="Times New Roman" w:cs="Times New Roman"/>
          <w:b/>
        </w:rPr>
        <w:t>3.2.</w:t>
      </w:r>
      <w:r w:rsidRPr="0092580D">
        <w:rPr>
          <w:rFonts w:ascii="Times New Roman" w:hAnsi="Times New Roman" w:cs="Times New Roman"/>
          <w:b/>
        </w:rPr>
        <w:t xml:space="preserve">3] </w:t>
      </w:r>
      <w:r w:rsidR="00924D68" w:rsidRPr="0092580D">
        <w:rPr>
          <w:rFonts w:ascii="Times New Roman" w:eastAsia="Calibri" w:hAnsi="Times New Roman" w:cs="Times New Roman"/>
        </w:rPr>
        <w:t>Calepio condanna l</w:t>
      </w:r>
      <w:r w:rsidR="00491E1D">
        <w:rPr>
          <w:rFonts w:ascii="Times New Roman" w:eastAsia="Calibri" w:hAnsi="Times New Roman" w:cs="Times New Roman"/>
        </w:rPr>
        <w:t>’</w:t>
      </w:r>
      <w:r w:rsidR="00924D68" w:rsidRPr="0092580D">
        <w:rPr>
          <w:rFonts w:ascii="Times New Roman" w:eastAsia="Calibri" w:hAnsi="Times New Roman" w:cs="Times New Roman"/>
        </w:rPr>
        <w:t>intr</w:t>
      </w:r>
      <w:r w:rsidR="00CA4C7B">
        <w:rPr>
          <w:rFonts w:ascii="Times New Roman" w:eastAsia="Calibri" w:hAnsi="Times New Roman" w:cs="Times New Roman"/>
        </w:rPr>
        <w:t>oduzione nelle tragedie francesi</w:t>
      </w:r>
      <w:r w:rsidRPr="0092580D">
        <w:rPr>
          <w:rFonts w:ascii="Times New Roman" w:eastAsia="Calibri" w:hAnsi="Times New Roman" w:cs="Times New Roman"/>
        </w:rPr>
        <w:t xml:space="preserve"> di personaggi secondari sterili, alludendo sia a coloro che appaiono come comparse passive nel dramma – come l</w:t>
      </w:r>
      <w:r w:rsidR="00491E1D">
        <w:rPr>
          <w:rFonts w:ascii="Times New Roman" w:eastAsia="Calibri" w:hAnsi="Times New Roman" w:cs="Times New Roman"/>
        </w:rPr>
        <w:t>’</w:t>
      </w:r>
      <w:r w:rsidRPr="0092580D">
        <w:rPr>
          <w:rFonts w:ascii="Times New Roman" w:eastAsia="Calibri" w:hAnsi="Times New Roman" w:cs="Times New Roman"/>
        </w:rPr>
        <w:t xml:space="preserve">«Infante» del </w:t>
      </w:r>
      <w:r w:rsidRPr="0092580D">
        <w:rPr>
          <w:rFonts w:ascii="Times New Roman" w:eastAsia="Calibri" w:hAnsi="Times New Roman" w:cs="Times New Roman"/>
          <w:i/>
        </w:rPr>
        <w:t>Cid</w:t>
      </w:r>
      <w:r w:rsidRPr="0092580D">
        <w:rPr>
          <w:rFonts w:ascii="Times New Roman" w:eastAsia="Calibri" w:hAnsi="Times New Roman" w:cs="Times New Roman"/>
        </w:rPr>
        <w:t xml:space="preserve"> –, sia ai confidenti, funzionali soltanto a permettere ai protagonisti di sfogare le proprie passioni in forme meno inverosimili di quelle del monologo. </w:t>
      </w:r>
    </w:p>
    <w:p w14:paraId="35EB52B9" w14:textId="54B61288" w:rsidR="00EB17C9" w:rsidRPr="0092580D" w:rsidRDefault="00EB17C9" w:rsidP="00EB17C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La taccia di inutili</w:t>
      </w:r>
      <w:r w:rsidR="00924D68" w:rsidRPr="0092580D">
        <w:rPr>
          <w:rFonts w:ascii="Times New Roman" w:eastAsia="Calibri" w:hAnsi="Times New Roman" w:cs="Times New Roman"/>
        </w:rPr>
        <w:t>tà rivolta al personaggio dell</w:t>
      </w:r>
      <w:r w:rsidR="00491E1D">
        <w:rPr>
          <w:rFonts w:ascii="Times New Roman" w:eastAsia="Calibri" w:hAnsi="Times New Roman" w:cs="Times New Roman"/>
        </w:rPr>
        <w:t>’</w:t>
      </w:r>
      <w:r w:rsidR="00924D68" w:rsidRPr="0092580D">
        <w:rPr>
          <w:rFonts w:ascii="Times New Roman" w:eastAsia="Calibri" w:hAnsi="Times New Roman" w:cs="Times New Roman"/>
        </w:rPr>
        <w:t>I</w:t>
      </w:r>
      <w:r w:rsidRPr="0092580D">
        <w:rPr>
          <w:rFonts w:ascii="Times New Roman" w:eastAsia="Calibri" w:hAnsi="Times New Roman" w:cs="Times New Roman"/>
        </w:rPr>
        <w:t xml:space="preserve">nfanta nel </w:t>
      </w:r>
      <w:r w:rsidRPr="0092580D">
        <w:rPr>
          <w:rFonts w:ascii="Times New Roman" w:eastAsia="Calibri" w:hAnsi="Times New Roman" w:cs="Times New Roman"/>
          <w:i/>
        </w:rPr>
        <w:t>Cid</w:t>
      </w:r>
      <w:r w:rsidRPr="0092580D">
        <w:rPr>
          <w:rFonts w:ascii="Times New Roman" w:eastAsia="Calibri" w:hAnsi="Times New Roman" w:cs="Times New Roman"/>
        </w:rPr>
        <w:t xml:space="preserve"> era un elemento topico della critica sei-settecentesca; lo stesso Corneille aveva riconosciuto nei </w:t>
      </w:r>
      <w:r w:rsidRPr="0092580D">
        <w:rPr>
          <w:rFonts w:ascii="Times New Roman" w:eastAsia="Calibri" w:hAnsi="Times New Roman" w:cs="Times New Roman"/>
          <w:i/>
        </w:rPr>
        <w:t>Discours</w:t>
      </w:r>
      <w:r w:rsidR="00924D68" w:rsidRPr="0092580D">
        <w:rPr>
          <w:rFonts w:ascii="Times New Roman" w:eastAsia="Calibri" w:hAnsi="Times New Roman" w:cs="Times New Roman"/>
        </w:rPr>
        <w:t xml:space="preserve"> tale difetto, citando l</w:t>
      </w:r>
      <w:r w:rsidR="00491E1D">
        <w:rPr>
          <w:rFonts w:ascii="Times New Roman" w:eastAsia="Calibri" w:hAnsi="Times New Roman" w:cs="Times New Roman"/>
        </w:rPr>
        <w:t>’</w:t>
      </w:r>
      <w:r w:rsidR="00924D68" w:rsidRPr="0092580D">
        <w:rPr>
          <w:rFonts w:ascii="Times New Roman" w:eastAsia="Calibri" w:hAnsi="Times New Roman" w:cs="Times New Roman"/>
        </w:rPr>
        <w:t>Infanta</w:t>
      </w:r>
      <w:r w:rsidRPr="0092580D">
        <w:rPr>
          <w:rFonts w:ascii="Times New Roman" w:eastAsia="Calibri" w:hAnsi="Times New Roman" w:cs="Times New Roman"/>
        </w:rPr>
        <w:t xml:space="preserve"> come carattere episodico non ben riuscito e giustificando la sua introduzione come un fio pagato alla compagnia teatrale che doveva rappresentare il dramma: «Aristote blâme fort les épisodes détachés, et dit “que les mauvais poètes en font par ignorance, et les bons en faveur des comédiens, pour leur donner de l</w:t>
      </w:r>
      <w:r w:rsidR="00491E1D">
        <w:rPr>
          <w:rFonts w:ascii="Times New Roman" w:eastAsia="Calibri" w:hAnsi="Times New Roman" w:cs="Times New Roman"/>
        </w:rPr>
        <w:t>’</w:t>
      </w:r>
      <w:r w:rsidRPr="0092580D">
        <w:rPr>
          <w:rFonts w:ascii="Times New Roman" w:eastAsia="Calibri" w:hAnsi="Times New Roman" w:cs="Times New Roman"/>
        </w:rPr>
        <w:t xml:space="preserve">emploi”. </w:t>
      </w:r>
      <w:r w:rsidRPr="0092580D">
        <w:rPr>
          <w:rFonts w:ascii="Times New Roman" w:eastAsia="Calibri" w:hAnsi="Times New Roman" w:cs="Times New Roman"/>
          <w:lang w:val="fr-FR"/>
        </w:rPr>
        <w:t>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Infante du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xml:space="preserve"> est de ce nombre, et on la pourra condamner, ou lui faire grâce par ce texte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Aristote» (Pierre Corneille, </w:t>
      </w:r>
      <w:r w:rsidRPr="0092580D">
        <w:rPr>
          <w:rFonts w:ascii="Times New Roman" w:eastAsia="Calibri" w:hAnsi="Times New Roman" w:cs="Times New Roman"/>
          <w:i/>
          <w:lang w:val="fr-FR"/>
        </w:rPr>
        <w:t>Discours de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utilité et des parties du poème dramatique</w:t>
      </w:r>
      <w:r w:rsidRPr="0092580D">
        <w:rPr>
          <w:rFonts w:ascii="Times New Roman" w:eastAsia="Calibri" w:hAnsi="Times New Roman" w:cs="Times New Roman"/>
          <w:lang w:val="fr-FR"/>
        </w:rPr>
        <w:t xml:space="preserve">, </w:t>
      </w:r>
      <w:r w:rsidR="002013A1" w:rsidRPr="0092580D">
        <w:rPr>
          <w:rFonts w:ascii="Times New Roman" w:eastAsia="Calibri" w:hAnsi="Times New Roman" w:cs="Times New Roman"/>
          <w:lang w:val="fr-FR"/>
        </w:rPr>
        <w:t xml:space="preserve">in Idem, </w:t>
      </w:r>
      <w:r w:rsidR="002013A1" w:rsidRPr="0092580D">
        <w:rPr>
          <w:rFonts w:ascii="Times New Roman" w:eastAsia="Calibri" w:hAnsi="Times New Roman" w:cs="Times New Roman"/>
          <w:i/>
          <w:lang w:val="fr-FR"/>
        </w:rPr>
        <w:t>Œuvres complètes</w:t>
      </w:r>
      <w:r w:rsidR="002013A1" w:rsidRPr="0092580D">
        <w:rPr>
          <w:rFonts w:ascii="Times New Roman" w:eastAsia="Calibri" w:hAnsi="Times New Roman" w:cs="Times New Roman"/>
          <w:lang w:val="fr-FR"/>
        </w:rPr>
        <w:t>, vol. III, textes établis, présentés et annotés par Georges Couton, Paris, Gallimard, 1987,</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pp. 139-140). Voltaire stesso sottoline</w:t>
      </w:r>
      <w:r w:rsidR="00CA4C7B">
        <w:rPr>
          <w:rFonts w:ascii="Times New Roman" w:eastAsia="Calibri" w:hAnsi="Times New Roman" w:cs="Times New Roman"/>
          <w:lang w:val="fr-FR"/>
        </w:rPr>
        <w:t>a l</w:t>
      </w:r>
      <w:r w:rsidR="00491E1D">
        <w:rPr>
          <w:rFonts w:ascii="Times New Roman" w:eastAsia="Calibri" w:hAnsi="Times New Roman" w:cs="Times New Roman"/>
          <w:lang w:val="fr-FR"/>
        </w:rPr>
        <w:t>’</w:t>
      </w:r>
      <w:r w:rsidR="00CA4C7B">
        <w:rPr>
          <w:rFonts w:ascii="Times New Roman" w:eastAsia="Calibri" w:hAnsi="Times New Roman" w:cs="Times New Roman"/>
          <w:lang w:val="fr-FR"/>
        </w:rPr>
        <w:t>inefficacia dell</w:t>
      </w:r>
      <w:r w:rsidR="00491E1D">
        <w:rPr>
          <w:rFonts w:ascii="Times New Roman" w:eastAsia="Calibri" w:hAnsi="Times New Roman" w:cs="Times New Roman"/>
          <w:lang w:val="fr-FR"/>
        </w:rPr>
        <w:t>’</w:t>
      </w:r>
      <w:r w:rsidR="00CA4C7B">
        <w:rPr>
          <w:rFonts w:ascii="Times New Roman" w:eastAsia="Calibri" w:hAnsi="Times New Roman" w:cs="Times New Roman"/>
          <w:lang w:val="fr-FR"/>
        </w:rPr>
        <w:t xml:space="preserve">Infanta nelle sue </w:t>
      </w:r>
      <w:r w:rsidRPr="0092580D">
        <w:rPr>
          <w:rFonts w:ascii="Times New Roman" w:eastAsia="Calibri" w:hAnsi="Times New Roman" w:cs="Times New Roman"/>
          <w:i/>
          <w:lang w:val="fr-FR"/>
        </w:rPr>
        <w:t>Remarques</w:t>
      </w:r>
      <w:r w:rsidRPr="0092580D">
        <w:rPr>
          <w:rFonts w:ascii="Times New Roman" w:eastAsia="Calibri" w:hAnsi="Times New Roman" w:cs="Times New Roman"/>
          <w:lang w:val="fr-FR"/>
        </w:rPr>
        <w:t xml:space="preserve">, asserendo che «le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xml:space="preserve"> réussit malgré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Infante, et non pas à cause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Infante» (Voltaire, </w:t>
      </w:r>
      <w:r w:rsidRPr="0092580D">
        <w:rPr>
          <w:rFonts w:ascii="Times New Roman" w:eastAsia="Calibri" w:hAnsi="Times New Roman" w:cs="Times New Roman"/>
          <w:i/>
          <w:lang w:val="fr-FR"/>
        </w:rPr>
        <w:t>Commentaires sur Corneille</w:t>
      </w:r>
      <w:r w:rsidRPr="0092580D">
        <w:rPr>
          <w:rFonts w:ascii="Times New Roman" w:eastAsia="Calibri" w:hAnsi="Times New Roman" w:cs="Times New Roman"/>
          <w:lang w:val="fr-FR"/>
        </w:rPr>
        <w:t xml:space="preserve">, </w:t>
      </w:r>
      <w:r w:rsidR="00924D68" w:rsidRPr="0092580D">
        <w:rPr>
          <w:rFonts w:ascii="Times New Roman" w:eastAsia="Calibri" w:hAnsi="Times New Roman" w:cs="Times New Roman"/>
          <w:lang w:val="fr-FR"/>
        </w:rPr>
        <w:t xml:space="preserve">vol. III, </w:t>
      </w:r>
      <w:r w:rsidR="00E678B3" w:rsidRPr="0092580D">
        <w:rPr>
          <w:rFonts w:ascii="Times New Roman" w:eastAsia="Calibri" w:hAnsi="Times New Roman" w:cs="Times New Roman"/>
          <w:i/>
          <w:lang w:val="fr-FR"/>
        </w:rPr>
        <w:t>Les œuvres complétes de Voltaire</w:t>
      </w:r>
      <w:r w:rsidR="00924D68" w:rsidRPr="0092580D">
        <w:rPr>
          <w:rFonts w:ascii="Times New Roman" w:eastAsia="Calibri" w:hAnsi="Times New Roman" w:cs="Times New Roman"/>
          <w:lang w:val="fr-FR"/>
        </w:rPr>
        <w:t xml:space="preserve">, Genève, Institut et Musée Voltaire, </w:t>
      </w:r>
      <w:r w:rsidR="00A63D54" w:rsidRPr="0092580D">
        <w:rPr>
          <w:rFonts w:ascii="Times New Roman" w:eastAsia="Calibri" w:hAnsi="Times New Roman" w:cs="Times New Roman"/>
          <w:lang w:val="fr-FR"/>
        </w:rPr>
        <w:t xml:space="preserve">55, </w:t>
      </w:r>
      <w:r w:rsidR="00924D68" w:rsidRPr="0092580D">
        <w:rPr>
          <w:rFonts w:ascii="Times New Roman" w:eastAsia="Calibri" w:hAnsi="Times New Roman" w:cs="Times New Roman"/>
          <w:lang w:val="fr-FR"/>
        </w:rPr>
        <w:t xml:space="preserve">1974-1975, </w:t>
      </w:r>
      <w:r w:rsidRPr="0092580D">
        <w:rPr>
          <w:rFonts w:ascii="Times New Roman" w:eastAsia="Calibri" w:hAnsi="Times New Roman" w:cs="Times New Roman"/>
          <w:lang w:val="fr-FR"/>
        </w:rPr>
        <w:t xml:space="preserve">p. 1039). </w:t>
      </w:r>
    </w:p>
    <w:p w14:paraId="1FD14E83" w14:textId="499F027B" w:rsidR="00EB17C9" w:rsidRPr="0092580D" w:rsidRDefault="00EB17C9" w:rsidP="00EB17C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Corneille imputava una simile imperfezione anche alla Sabine dell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Horace</w:t>
      </w:r>
      <w:r w:rsidRPr="0092580D">
        <w:rPr>
          <w:rFonts w:ascii="Times New Roman" w:eastAsia="Calibri" w:hAnsi="Times New Roman" w:cs="Times New Roman"/>
          <w:lang w:val="fr-FR"/>
        </w:rPr>
        <w:t>, alla quale tuttavia riconosceva il merito di rinsaldare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unità della </w:t>
      </w:r>
      <w:r w:rsidRPr="0092580D">
        <w:rPr>
          <w:rFonts w:ascii="Times New Roman" w:eastAsia="Calibri" w:hAnsi="Times New Roman" w:cs="Times New Roman"/>
          <w:i/>
          <w:lang w:val="fr-FR"/>
        </w:rPr>
        <w:t>pièce</w:t>
      </w:r>
      <w:r w:rsidRPr="0092580D">
        <w:rPr>
          <w:rFonts w:ascii="Times New Roman" w:eastAsia="Calibri" w:hAnsi="Times New Roman" w:cs="Times New Roman"/>
          <w:lang w:val="fr-FR"/>
        </w:rPr>
        <w:t>, permettendo un più efficace collegamento fra le scene («Elle [Sabine] ne sert pas davantage à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action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Infante à celle du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et ne fait que se laisser toucher diversement comme elle à la diversité des événements. Néanmoins on a généralement approuvé celle-ci, et condamné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w:t>
      </w:r>
      <w:r w:rsidR="00CA4C7B">
        <w:rPr>
          <w:rFonts w:ascii="Times New Roman" w:eastAsia="Calibri" w:hAnsi="Times New Roman" w:cs="Times New Roman"/>
          <w:lang w:val="fr-FR"/>
        </w:rPr>
        <w:t>re</w:t>
      </w:r>
      <w:r w:rsidRPr="0092580D">
        <w:rPr>
          <w:rFonts w:ascii="Times New Roman" w:eastAsia="Calibri" w:hAnsi="Times New Roman" w:cs="Times New Roman"/>
          <w:lang w:val="fr-FR"/>
        </w:rPr>
        <w:t>;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ai cherché la raison, et 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ai trouvé deux.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une est la </w:t>
      </w:r>
      <w:r w:rsidRPr="0092580D">
        <w:rPr>
          <w:rFonts w:ascii="Times New Roman" w:eastAsia="Calibri" w:hAnsi="Times New Roman" w:cs="Times New Roman"/>
          <w:lang w:val="fr-FR"/>
        </w:rPr>
        <w:lastRenderedPageBreak/>
        <w:t>liaison des Scènes, qui semble,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m</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permis de parler ainsi, incorporer Sabine dans cette Pièce, au lieu que, dans le </w:t>
      </w:r>
      <w:r w:rsidRPr="0092580D">
        <w:rPr>
          <w:rFonts w:ascii="Times New Roman" w:eastAsia="Calibri" w:hAnsi="Times New Roman" w:cs="Times New Roman"/>
          <w:i/>
          <w:lang w:val="fr-FR"/>
        </w:rPr>
        <w:t>Cid</w:t>
      </w:r>
      <w:r w:rsidRPr="0092580D">
        <w:rPr>
          <w:rFonts w:ascii="Times New Roman" w:eastAsia="Calibri" w:hAnsi="Times New Roman" w:cs="Times New Roman"/>
          <w:lang w:val="fr-FR"/>
        </w:rPr>
        <w:t>, toutes celles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Infante sont détachées et</w:t>
      </w:r>
      <w:r w:rsidR="00924D68" w:rsidRPr="0092580D">
        <w:rPr>
          <w:rFonts w:ascii="Times New Roman" w:eastAsia="Calibri" w:hAnsi="Times New Roman" w:cs="Times New Roman"/>
          <w:lang w:val="fr-FR"/>
        </w:rPr>
        <w:t xml:space="preserve"> paraissent hors d</w:t>
      </w:r>
      <w:r w:rsidR="00491E1D">
        <w:rPr>
          <w:rFonts w:ascii="Times New Roman" w:eastAsia="Calibri" w:hAnsi="Times New Roman" w:cs="Times New Roman"/>
          <w:lang w:val="fr-FR"/>
        </w:rPr>
        <w:t>’</w:t>
      </w:r>
      <w:r w:rsidR="00924D68" w:rsidRPr="0092580D">
        <w:rPr>
          <w:rFonts w:ascii="Times New Roman" w:eastAsia="Calibri" w:hAnsi="Times New Roman" w:cs="Times New Roman"/>
          <w:lang w:val="fr-FR"/>
        </w:rPr>
        <w:t>œuvre (...).</w:t>
      </w:r>
      <w:r w:rsidRPr="0092580D">
        <w:rPr>
          <w:rFonts w:ascii="Times New Roman" w:eastAsia="Calibri" w:hAnsi="Times New Roman" w:cs="Times New Roman"/>
          <w:lang w:val="fr-FR"/>
        </w:rPr>
        <w:t xml:space="preserv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autre,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ayant une fois posé Sabine pour femme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Horace, il est nécessaire que tous les</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incidents de ce Poème lui donnent les sentiments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elle en témoigne avoir», Pierre Corneille, </w:t>
      </w:r>
      <w:r w:rsidRPr="0092580D">
        <w:rPr>
          <w:rFonts w:ascii="Times New Roman" w:eastAsia="Calibri" w:hAnsi="Times New Roman" w:cs="Times New Roman"/>
          <w:i/>
          <w:lang w:val="fr-FR"/>
        </w:rPr>
        <w:t>Examen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Horace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vol. III, </w:t>
      </w:r>
      <w:r w:rsidR="00924D68" w:rsidRPr="0092580D">
        <w:rPr>
          <w:rFonts w:ascii="Times New Roman" w:eastAsia="Calibri" w:hAnsi="Times New Roman" w:cs="Times New Roman"/>
          <w:lang w:val="fr-FR"/>
        </w:rPr>
        <w:t>textes établis, presentés et annotés par Georges Couton, Paris, Gallimard, 1987</w:t>
      </w:r>
      <w:r w:rsidRPr="0092580D">
        <w:rPr>
          <w:rFonts w:ascii="Times New Roman" w:eastAsia="Calibri" w:hAnsi="Times New Roman" w:cs="Times New Roman"/>
          <w:lang w:val="fr-FR"/>
        </w:rPr>
        <w:t>, p. 841).</w:t>
      </w:r>
    </w:p>
    <w:p w14:paraId="3BBDC01F" w14:textId="1D50786C"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Al contrario, la perplessità circa l</w:t>
      </w:r>
      <w:r w:rsidR="00491E1D">
        <w:rPr>
          <w:rFonts w:ascii="Times New Roman" w:eastAsia="Calibri" w:hAnsi="Times New Roman" w:cs="Times New Roman"/>
        </w:rPr>
        <w:t>’</w:t>
      </w:r>
      <w:r w:rsidRPr="0092580D">
        <w:rPr>
          <w:rFonts w:ascii="Times New Roman" w:eastAsia="Calibri" w:hAnsi="Times New Roman" w:cs="Times New Roman"/>
        </w:rPr>
        <w:t>introduzione di personaggi secondari quali i confidenti, assieme a quella riguardante l</w:t>
      </w:r>
      <w:r w:rsidR="00491E1D">
        <w:rPr>
          <w:rFonts w:ascii="Times New Roman" w:eastAsia="Calibri" w:hAnsi="Times New Roman" w:cs="Times New Roman"/>
        </w:rPr>
        <w:t>’</w:t>
      </w:r>
      <w:r w:rsidRPr="0092580D">
        <w:rPr>
          <w:rFonts w:ascii="Times New Roman" w:eastAsia="Calibri" w:hAnsi="Times New Roman" w:cs="Times New Roman"/>
        </w:rPr>
        <w:t>abuso degli amori nella tragedia, era un luogo comune delle argomentazioni dei letterati italiani a detrimento del teatro francese. Dal punto di vista teorico la riprovazione di questa consuetudine è generalizzata; Antonio Conti riteneva la tragedia francese lontana dalla perfezione proprio a causa della soverchia presenza di amori e della «moltiplicità de</w:t>
      </w:r>
      <w:r w:rsidR="00491E1D">
        <w:rPr>
          <w:rFonts w:ascii="Times New Roman" w:eastAsia="Calibri" w:hAnsi="Times New Roman" w:cs="Times New Roman"/>
        </w:rPr>
        <w:t>’</w:t>
      </w:r>
      <w:r w:rsidRPr="0092580D">
        <w:rPr>
          <w:rFonts w:ascii="Times New Roman" w:eastAsia="Calibri" w:hAnsi="Times New Roman" w:cs="Times New Roman"/>
        </w:rPr>
        <w:t xml:space="preserve"> confidenti» (Antonio Conti, </w:t>
      </w:r>
      <w:r w:rsidRPr="0092580D">
        <w:rPr>
          <w:rFonts w:ascii="Times New Roman" w:eastAsia="Calibri" w:hAnsi="Times New Roman" w:cs="Times New Roman"/>
          <w:i/>
        </w:rPr>
        <w:t>Lettera a Sua Eminenza il Signor Cardinale Bentivoglio d</w:t>
      </w:r>
      <w:r w:rsidR="00491E1D">
        <w:rPr>
          <w:rFonts w:ascii="Times New Roman" w:eastAsia="Calibri" w:hAnsi="Times New Roman" w:cs="Times New Roman"/>
          <w:i/>
        </w:rPr>
        <w:t>’</w:t>
      </w:r>
      <w:r w:rsidRPr="0092580D">
        <w:rPr>
          <w:rFonts w:ascii="Times New Roman" w:eastAsia="Calibri" w:hAnsi="Times New Roman" w:cs="Times New Roman"/>
          <w:i/>
        </w:rPr>
        <w:t>Aragona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Il Cesare. Tragedia</w:t>
      </w:r>
      <w:r w:rsidRPr="0092580D">
        <w:rPr>
          <w:rFonts w:ascii="Times New Roman" w:eastAsia="Calibri" w:hAnsi="Times New Roman" w:cs="Times New Roman"/>
        </w:rPr>
        <w:t>, Faenza, Archi, 1726, p. 31). Con particolare vigore vi insiste Riccoboni, il quale, nell</w:t>
      </w:r>
      <w:r w:rsidR="00491E1D">
        <w:rPr>
          <w:rFonts w:ascii="Times New Roman" w:eastAsia="Calibri" w:hAnsi="Times New Roman" w:cs="Times New Roman"/>
        </w:rPr>
        <w:t>’</w:t>
      </w:r>
      <w:r w:rsidRPr="0092580D">
        <w:rPr>
          <w:rFonts w:ascii="Times New Roman" w:eastAsia="Calibri" w:hAnsi="Times New Roman" w:cs="Times New Roman"/>
          <w:i/>
        </w:rPr>
        <w:t>Histoire du théâtre italien</w:t>
      </w:r>
      <w:r w:rsidRPr="0092580D">
        <w:rPr>
          <w:rFonts w:ascii="Times New Roman" w:eastAsia="Calibri" w:hAnsi="Times New Roman" w:cs="Times New Roman"/>
        </w:rPr>
        <w:t>, imputa proprio all</w:t>
      </w:r>
      <w:r w:rsidR="00491E1D">
        <w:rPr>
          <w:rFonts w:ascii="Times New Roman" w:eastAsia="Calibri" w:hAnsi="Times New Roman" w:cs="Times New Roman"/>
        </w:rPr>
        <w:t>’</w:t>
      </w:r>
      <w:r w:rsidRPr="0092580D">
        <w:rPr>
          <w:rFonts w:ascii="Times New Roman" w:eastAsia="Calibri" w:hAnsi="Times New Roman" w:cs="Times New Roman"/>
        </w:rPr>
        <w:t>eccessiva rilevanza data agli affari amorosi – che impone alla tragedia una svolta romanzesca – la creazione del personaggio del confidente, chiamato a colmare il vuoto lasciato dalla soppressione dei Cori («Lorsque l</w:t>
      </w:r>
      <w:r w:rsidR="00491E1D">
        <w:rPr>
          <w:rFonts w:ascii="Times New Roman" w:eastAsia="Calibri" w:hAnsi="Times New Roman" w:cs="Times New Roman"/>
        </w:rPr>
        <w:t>’</w:t>
      </w:r>
      <w:r w:rsidRPr="0092580D">
        <w:rPr>
          <w:rFonts w:ascii="Times New Roman" w:eastAsia="Calibri" w:hAnsi="Times New Roman" w:cs="Times New Roman"/>
        </w:rPr>
        <w:t xml:space="preserve">on reforma la Tragédie en France, on rétrancha les Chœurs et le Coriphée (...). </w:t>
      </w:r>
      <w:r w:rsidRPr="0092580D">
        <w:rPr>
          <w:rFonts w:ascii="Times New Roman" w:eastAsia="Calibri" w:hAnsi="Times New Roman" w:cs="Times New Roman"/>
          <w:lang w:val="fr-FR"/>
        </w:rPr>
        <w:t>Ils ont crû cette partie inutile à la Tragédie, et peu vraisemblable, et selon les fables des Tragédies Françaises, ils peuvent avoir raison : car le plus grand nombre de leurs Tragédies ne traite que des affaires particulières, et dans le cabinet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Roi (...). Avec ce retranchement du Chœur, et du Coriphée ils se sont trouvés embarrassés, et à la place du dernier, aïant recours aux Romans, ils ont pris dans le personnages des Ecuïers,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idée des Confidens soit mâles, ou femelles,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ils ont donnée à chaque Acteur principal», Luigi Riccoboni, </w:t>
      </w:r>
      <w:r w:rsidRPr="0092580D">
        <w:rPr>
          <w:rFonts w:ascii="Times New Roman" w:eastAsia="Calibri" w:hAnsi="Times New Roman" w:cs="Times New Roman"/>
          <w:i/>
          <w:lang w:val="fr-FR"/>
        </w:rPr>
        <w:t>Dissertation sur la tragédie moderne</w:t>
      </w:r>
      <w:r w:rsidRPr="0092580D">
        <w:rPr>
          <w:rFonts w:ascii="Times New Roman" w:eastAsia="Calibri" w:hAnsi="Times New Roman" w:cs="Times New Roman"/>
          <w:lang w:val="fr-FR"/>
        </w:rPr>
        <w:t xml:space="preserve">, in </w:t>
      </w:r>
      <w:r w:rsidRPr="0092580D">
        <w:rPr>
          <w:rFonts w:ascii="Times New Roman" w:eastAsia="Calibri" w:hAnsi="Times New Roman" w:cs="Times New Roman"/>
          <w:i/>
          <w:lang w:val="fr-FR"/>
        </w:rPr>
        <w:t>Histoire du Théâtre Italien depuis la decadence de la Comédie Latine (...)</w:t>
      </w:r>
      <w:r w:rsidRPr="0092580D">
        <w:rPr>
          <w:rFonts w:ascii="Times New Roman" w:eastAsia="Calibri" w:hAnsi="Times New Roman" w:cs="Times New Roman"/>
          <w:lang w:val="fr-FR"/>
        </w:rPr>
        <w:t xml:space="preserve">, vol. </w:t>
      </w:r>
      <w:r w:rsidRPr="0092580D">
        <w:rPr>
          <w:rFonts w:ascii="Times New Roman" w:eastAsia="Calibri" w:hAnsi="Times New Roman" w:cs="Times New Roman"/>
        </w:rPr>
        <w:t>I, Paris, Cailleau, 1730, pp. 275-276). A questo attacco frontale rispose immediatamente il drammaturgo francese Jean-Baptiste Rousseau, rimarcando l</w:t>
      </w:r>
      <w:r w:rsidR="00491E1D">
        <w:rPr>
          <w:rFonts w:ascii="Times New Roman" w:eastAsia="Calibri" w:hAnsi="Times New Roman" w:cs="Times New Roman"/>
        </w:rPr>
        <w:t>’</w:t>
      </w:r>
      <w:r w:rsidRPr="0092580D">
        <w:rPr>
          <w:rFonts w:ascii="Times New Roman" w:eastAsia="Calibri" w:hAnsi="Times New Roman" w:cs="Times New Roman"/>
        </w:rPr>
        <w:t xml:space="preserve">opportunità di ricorrere ai confidenti – necessari alla verisimiglianza della favola </w:t>
      </w:r>
      <w:r w:rsidR="00293246">
        <w:rPr>
          <w:rFonts w:ascii="Times New Roman" w:eastAsia="Calibri" w:hAnsi="Times New Roman" w:cs="Times New Roman"/>
        </w:rPr>
        <w:t>–,</w:t>
      </w:r>
      <w:r w:rsidRPr="0092580D">
        <w:rPr>
          <w:rFonts w:ascii="Times New Roman" w:eastAsia="Calibri" w:hAnsi="Times New Roman" w:cs="Times New Roman"/>
        </w:rPr>
        <w:t xml:space="preserve"> dei quali nobilitava l</w:t>
      </w:r>
      <w:r w:rsidR="00491E1D">
        <w:rPr>
          <w:rFonts w:ascii="Times New Roman" w:eastAsia="Calibri" w:hAnsi="Times New Roman" w:cs="Times New Roman"/>
        </w:rPr>
        <w:t>’</w:t>
      </w:r>
      <w:r w:rsidRPr="0092580D">
        <w:rPr>
          <w:rFonts w:ascii="Times New Roman" w:eastAsia="Calibri" w:hAnsi="Times New Roman" w:cs="Times New Roman"/>
        </w:rPr>
        <w:t xml:space="preserve">origine, sostenendo che questi fossero già presenti nella tragedia greca e latina (Jean-Baptiste Rousseau, </w:t>
      </w:r>
      <w:r w:rsidRPr="0092580D">
        <w:rPr>
          <w:rFonts w:ascii="Times New Roman" w:eastAsia="Calibri" w:hAnsi="Times New Roman" w:cs="Times New Roman"/>
          <w:i/>
        </w:rPr>
        <w:t>Lettre à M. Riccoboni</w:t>
      </w:r>
      <w:r w:rsidRPr="0092580D">
        <w:rPr>
          <w:rFonts w:ascii="Times New Roman" w:eastAsia="Calibri" w:hAnsi="Times New Roman" w:cs="Times New Roman"/>
        </w:rPr>
        <w:t xml:space="preserve">, in Luigi Riccoboni, </w:t>
      </w:r>
      <w:r w:rsidRPr="0092580D">
        <w:rPr>
          <w:rFonts w:ascii="Times New Roman" w:eastAsia="Calibri" w:hAnsi="Times New Roman" w:cs="Times New Roman"/>
          <w:i/>
        </w:rPr>
        <w:t>Histoire du Théâtre Italien</w:t>
      </w:r>
      <w:r w:rsidRPr="0092580D">
        <w:rPr>
          <w:rFonts w:ascii="Times New Roman" w:eastAsia="Calibri" w:hAnsi="Times New Roman" w:cs="Times New Roman"/>
        </w:rPr>
        <w:t>, II, pp. XXVII-XXVIII). Nell</w:t>
      </w:r>
      <w:r w:rsidR="00491E1D">
        <w:rPr>
          <w:rFonts w:ascii="Times New Roman" w:eastAsia="Calibri" w:hAnsi="Times New Roman" w:cs="Times New Roman"/>
        </w:rPr>
        <w:t>’</w:t>
      </w:r>
      <w:r w:rsidRPr="0092580D">
        <w:rPr>
          <w:rFonts w:ascii="Times New Roman" w:eastAsia="Calibri" w:hAnsi="Times New Roman" w:cs="Times New Roman"/>
        </w:rPr>
        <w:t xml:space="preserve">ulteriore replica di questa piccola polemica (sulla quale brevemente si sofferma Massimo Natale, </w:t>
      </w:r>
      <w:r w:rsidRPr="0092580D">
        <w:rPr>
          <w:rFonts w:ascii="Times New Roman" w:eastAsia="Calibri" w:hAnsi="Times New Roman" w:cs="Times New Roman"/>
          <w:i/>
        </w:rPr>
        <w:t>Il curatore ozioso. Forme e funzioni del coro tragico in Italia</w:t>
      </w:r>
      <w:r w:rsidRPr="0092580D">
        <w:rPr>
          <w:rFonts w:ascii="Times New Roman" w:eastAsia="Calibri" w:hAnsi="Times New Roman" w:cs="Times New Roman"/>
        </w:rPr>
        <w:t>, Venezia, Marsilio, 2013, pp. 266-268), Riccoboni distingue tra confidenti che pr</w:t>
      </w:r>
      <w:r w:rsidR="00924D68" w:rsidRPr="0092580D">
        <w:rPr>
          <w:rFonts w:ascii="Times New Roman" w:eastAsia="Calibri" w:hAnsi="Times New Roman" w:cs="Times New Roman"/>
        </w:rPr>
        <w:t>endono anche parte all</w:t>
      </w:r>
      <w:r w:rsidR="00491E1D">
        <w:rPr>
          <w:rFonts w:ascii="Times New Roman" w:eastAsia="Calibri" w:hAnsi="Times New Roman" w:cs="Times New Roman"/>
        </w:rPr>
        <w:t>’</w:t>
      </w:r>
      <w:r w:rsidR="00924D68" w:rsidRPr="0092580D">
        <w:rPr>
          <w:rFonts w:ascii="Times New Roman" w:eastAsia="Calibri" w:hAnsi="Times New Roman" w:cs="Times New Roman"/>
        </w:rPr>
        <w:t xml:space="preserve">azione, </w:t>
      </w:r>
      <w:r w:rsidRPr="0092580D">
        <w:rPr>
          <w:rFonts w:ascii="Times New Roman" w:eastAsia="Calibri" w:hAnsi="Times New Roman" w:cs="Times New Roman"/>
        </w:rPr>
        <w:t>ammissibili e talvolta rintracciabili anche nelle trag</w:t>
      </w:r>
      <w:r w:rsidR="00924D68" w:rsidRPr="0092580D">
        <w:rPr>
          <w:rFonts w:ascii="Times New Roman" w:eastAsia="Calibri" w:hAnsi="Times New Roman" w:cs="Times New Roman"/>
        </w:rPr>
        <w:t>edie antiche,</w:t>
      </w:r>
      <w:r w:rsidRPr="0092580D">
        <w:rPr>
          <w:rFonts w:ascii="Times New Roman" w:eastAsia="Calibri" w:hAnsi="Times New Roman" w:cs="Times New Roman"/>
        </w:rPr>
        <w:t xml:space="preserve"> e confidenti romanzeschi – intesi soltanto ad «écouter l</w:t>
      </w:r>
      <w:r w:rsidR="00491E1D">
        <w:rPr>
          <w:rFonts w:ascii="Times New Roman" w:eastAsia="Calibri" w:hAnsi="Times New Roman" w:cs="Times New Roman"/>
        </w:rPr>
        <w:t>’</w:t>
      </w:r>
      <w:r w:rsidRPr="0092580D">
        <w:rPr>
          <w:rFonts w:ascii="Times New Roman" w:eastAsia="Calibri" w:hAnsi="Times New Roman" w:cs="Times New Roman"/>
        </w:rPr>
        <w:t xml:space="preserve">exposition du sujet» </w:t>
      </w:r>
      <w:r w:rsidR="00293246">
        <w:rPr>
          <w:rFonts w:ascii="Times New Roman" w:eastAsia="Calibri" w:hAnsi="Times New Roman" w:cs="Times New Roman"/>
        </w:rPr>
        <w:t>–,</w:t>
      </w:r>
      <w:r w:rsidRPr="0092580D">
        <w:rPr>
          <w:rFonts w:ascii="Times New Roman" w:eastAsia="Calibri" w:hAnsi="Times New Roman" w:cs="Times New Roman"/>
        </w:rPr>
        <w:t xml:space="preserve"> da bandire definitivamente (Luigi Riccoboni, </w:t>
      </w:r>
      <w:r w:rsidRPr="0092580D">
        <w:rPr>
          <w:rFonts w:ascii="Times New Roman" w:eastAsia="Calibri" w:hAnsi="Times New Roman" w:cs="Times New Roman"/>
          <w:i/>
        </w:rPr>
        <w:t>Réponse à la Lettre de M. Rousseau</w:t>
      </w:r>
      <w:r w:rsidRPr="0092580D">
        <w:rPr>
          <w:rFonts w:ascii="Times New Roman" w:eastAsia="Calibri" w:hAnsi="Times New Roman" w:cs="Times New Roman"/>
        </w:rPr>
        <w:t xml:space="preserve">, in Luigi Riccoboni, </w:t>
      </w:r>
      <w:r w:rsidRPr="0092580D">
        <w:rPr>
          <w:rFonts w:ascii="Times New Roman" w:eastAsia="Calibri" w:hAnsi="Times New Roman" w:cs="Times New Roman"/>
          <w:i/>
        </w:rPr>
        <w:t>Histoire du Théâtre Italien</w:t>
      </w:r>
      <w:r w:rsidRPr="0092580D">
        <w:rPr>
          <w:rFonts w:ascii="Times New Roman" w:eastAsia="Calibri" w:hAnsi="Times New Roman" w:cs="Times New Roman"/>
        </w:rPr>
        <w:t>, II, pp. XLII-XLIII). Queste posizioni verranno ribadite a più riprese lungo il Settecento, non soltanto dal solito Quadrio, che ancora una volta dipende chiaramente dal Calepio («Non dovranno quindi nell</w:t>
      </w:r>
      <w:r w:rsidR="00491E1D">
        <w:rPr>
          <w:rFonts w:ascii="Times New Roman" w:eastAsia="Calibri" w:hAnsi="Times New Roman" w:cs="Times New Roman"/>
        </w:rPr>
        <w:t>’</w:t>
      </w:r>
      <w:r w:rsidRPr="0092580D">
        <w:rPr>
          <w:rFonts w:ascii="Times New Roman" w:eastAsia="Calibri" w:hAnsi="Times New Roman" w:cs="Times New Roman"/>
        </w:rPr>
        <w:t xml:space="preserve">Azione ammettersi, che quegli Agenti, che precisamente son necessarii per maneggiarla, e compirla. Quegli oziosi Personaggi, che i Francesi sovente introducono a dialogizzare nelle loro Tragedie, sono </w:t>
      </w:r>
      <w:r w:rsidR="003D2BB9" w:rsidRPr="0092580D">
        <w:rPr>
          <w:rFonts w:ascii="Times New Roman" w:eastAsia="Calibri" w:hAnsi="Times New Roman" w:cs="Times New Roman"/>
        </w:rPr>
        <w:t>tutti contra le buone regole. Né</w:t>
      </w:r>
      <w:r w:rsidRPr="0092580D">
        <w:rPr>
          <w:rFonts w:ascii="Times New Roman" w:eastAsia="Calibri" w:hAnsi="Times New Roman" w:cs="Times New Roman"/>
        </w:rPr>
        <w:t xml:space="preserve"> per oziosi intendo solamente quelli che sembrano anzi Spettatori della Favola, che attori, com</w:t>
      </w:r>
      <w:r w:rsidR="00491E1D">
        <w:rPr>
          <w:rFonts w:ascii="Times New Roman" w:eastAsia="Calibri" w:hAnsi="Times New Roman" w:cs="Times New Roman"/>
        </w:rPr>
        <w:t>’</w:t>
      </w:r>
      <w:r w:rsidRPr="0092580D">
        <w:rPr>
          <w:rFonts w:ascii="Times New Roman" w:eastAsia="Calibri" w:hAnsi="Times New Roman" w:cs="Times New Roman"/>
        </w:rPr>
        <w:t>è l</w:t>
      </w:r>
      <w:r w:rsidR="00491E1D">
        <w:rPr>
          <w:rFonts w:ascii="Times New Roman" w:eastAsia="Calibri" w:hAnsi="Times New Roman" w:cs="Times New Roman"/>
        </w:rPr>
        <w:t>’</w:t>
      </w:r>
      <w:r w:rsidRPr="0092580D">
        <w:rPr>
          <w:rFonts w:ascii="Times New Roman" w:eastAsia="Calibri" w:hAnsi="Times New Roman" w:cs="Times New Roman"/>
        </w:rPr>
        <w:t xml:space="preserve">Infanta nel </w:t>
      </w:r>
      <w:r w:rsidRPr="0092580D">
        <w:rPr>
          <w:rFonts w:ascii="Times New Roman" w:eastAsia="Calibri" w:hAnsi="Times New Roman" w:cs="Times New Roman"/>
          <w:i/>
        </w:rPr>
        <w:t>Cid</w:t>
      </w:r>
      <w:r w:rsidRPr="0092580D">
        <w:rPr>
          <w:rFonts w:ascii="Times New Roman" w:eastAsia="Calibri" w:hAnsi="Times New Roman" w:cs="Times New Roman"/>
        </w:rPr>
        <w:t>; ma quell</w:t>
      </w:r>
      <w:r w:rsidR="00491E1D">
        <w:rPr>
          <w:rFonts w:ascii="Times New Roman" w:eastAsia="Calibri" w:hAnsi="Times New Roman" w:cs="Times New Roman"/>
        </w:rPr>
        <w:t>’</w:t>
      </w:r>
      <w:r w:rsidRPr="0092580D">
        <w:rPr>
          <w:rFonts w:ascii="Times New Roman" w:eastAsia="Calibri" w:hAnsi="Times New Roman" w:cs="Times New Roman"/>
        </w:rPr>
        <w:t>ancora, che col nome di Confidenti vi sono in un gran numero d</w:t>
      </w:r>
      <w:r w:rsidR="00491E1D">
        <w:rPr>
          <w:rFonts w:ascii="Times New Roman" w:eastAsia="Calibri" w:hAnsi="Times New Roman" w:cs="Times New Roman"/>
        </w:rPr>
        <w:t>’</w:t>
      </w:r>
      <w:r w:rsidRPr="0092580D">
        <w:rPr>
          <w:rFonts w:ascii="Times New Roman" w:eastAsia="Calibri" w:hAnsi="Times New Roman" w:cs="Times New Roman"/>
        </w:rPr>
        <w:t xml:space="preserve">esse introdotti»,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Milano, Agnelli, III, 1743, p. 380).</w:t>
      </w:r>
    </w:p>
    <w:p w14:paraId="79803881" w14:textId="0E2630F6"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Se dal punto di vista teorico appare netta la presa di distanza dall</w:t>
      </w:r>
      <w:r w:rsidR="00491E1D">
        <w:rPr>
          <w:rFonts w:ascii="Times New Roman" w:eastAsia="Calibri" w:hAnsi="Times New Roman" w:cs="Times New Roman"/>
        </w:rPr>
        <w:t>’</w:t>
      </w:r>
      <w:r w:rsidRPr="0092580D">
        <w:rPr>
          <w:rFonts w:ascii="Times New Roman" w:eastAsia="Calibri" w:hAnsi="Times New Roman" w:cs="Times New Roman"/>
        </w:rPr>
        <w:t xml:space="preserve">impiego dei confidenti sul modello francese, di fatto la drammaturgia italiana sei-settecentesca procede ad un vero e proprio «infranciosamento» (cfr. a proposito Piero Weiss, </w:t>
      </w:r>
      <w:r w:rsidRPr="0092580D">
        <w:rPr>
          <w:rFonts w:ascii="Times New Roman" w:eastAsia="Calibri" w:hAnsi="Times New Roman" w:cs="Times New Roman"/>
          <w:i/>
        </w:rPr>
        <w:t>Teorie drammatiche e “infranciosamento”: motivi della “riforma” melodrammatica nel primo Settecento</w:t>
      </w:r>
      <w:r w:rsidRPr="0092580D">
        <w:rPr>
          <w:rFonts w:ascii="Times New Roman" w:eastAsia="Calibri" w:hAnsi="Times New Roman" w:cs="Times New Roman"/>
        </w:rPr>
        <w:t xml:space="preserve">, in </w:t>
      </w:r>
      <w:r w:rsidRPr="0092580D">
        <w:rPr>
          <w:rFonts w:ascii="Times New Roman" w:eastAsia="Calibri" w:hAnsi="Times New Roman" w:cs="Times New Roman"/>
          <w:i/>
        </w:rPr>
        <w:t>Antonio Vivaldi. Teatro musicale, cultura e società</w:t>
      </w:r>
      <w:r w:rsidRPr="0092580D">
        <w:rPr>
          <w:rFonts w:ascii="Times New Roman" w:eastAsia="Calibri" w:hAnsi="Times New Roman" w:cs="Times New Roman"/>
        </w:rPr>
        <w:t>, vol. II, a cura di Lorenzo Bianconi e Giovanni Morelli, Firenze, Olschki, 1982, pp. 273-296), almeno fino all</w:t>
      </w:r>
      <w:r w:rsidR="00491E1D">
        <w:rPr>
          <w:rFonts w:ascii="Times New Roman" w:eastAsia="Calibri" w:hAnsi="Times New Roman" w:cs="Times New Roman"/>
        </w:rPr>
        <w:t>’</w:t>
      </w:r>
      <w:r w:rsidRPr="0092580D">
        <w:rPr>
          <w:rFonts w:ascii="Times New Roman" w:eastAsia="Calibri" w:hAnsi="Times New Roman" w:cs="Times New Roman"/>
        </w:rPr>
        <w:t xml:space="preserve">Alfieri, deciso a ripudiare una volta per tutte il contributo di questi personaggi </w:t>
      </w:r>
      <w:r w:rsidRPr="0092580D">
        <w:rPr>
          <w:rFonts w:ascii="Times New Roman" w:eastAsia="Calibri" w:hAnsi="Times New Roman" w:cs="Times New Roman"/>
        </w:rPr>
        <w:lastRenderedPageBreak/>
        <w:t>secondari (sull</w:t>
      </w:r>
      <w:r w:rsidR="00491E1D">
        <w:rPr>
          <w:rFonts w:ascii="Times New Roman" w:eastAsia="Calibri" w:hAnsi="Times New Roman" w:cs="Times New Roman"/>
        </w:rPr>
        <w:t>’</w:t>
      </w:r>
      <w:r w:rsidRPr="0092580D">
        <w:rPr>
          <w:rFonts w:ascii="Times New Roman" w:eastAsia="Calibri" w:hAnsi="Times New Roman" w:cs="Times New Roman"/>
        </w:rPr>
        <w:t xml:space="preserve">esclusione dei confidenti nelle tragedie del giovane Alfieri si rimanda a Giuseppe Antonio Camerino,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elaborazione tragica attraverso le varianti del</w:t>
      </w:r>
      <w:r w:rsidRPr="0092580D">
        <w:rPr>
          <w:rFonts w:ascii="Times New Roman" w:eastAsia="Calibri" w:hAnsi="Times New Roman" w:cs="Times New Roman"/>
        </w:rPr>
        <w:t xml:space="preserve"> Filippo, in Idem, </w:t>
      </w:r>
      <w:r w:rsidRPr="0092580D">
        <w:rPr>
          <w:rFonts w:ascii="Times New Roman" w:eastAsia="Calibri" w:hAnsi="Times New Roman" w:cs="Times New Roman"/>
          <w:i/>
        </w:rPr>
        <w:t>Alfieri e il linguaggio della tragedia: verso, stile, topoi</w:t>
      </w:r>
      <w:r w:rsidRPr="0092580D">
        <w:rPr>
          <w:rFonts w:ascii="Times New Roman" w:eastAsia="Calibri" w:hAnsi="Times New Roman" w:cs="Times New Roman"/>
        </w:rPr>
        <w:t>, Napoli, Liguori, 1999, pp. 95-186).</w:t>
      </w:r>
    </w:p>
    <w:p w14:paraId="4704A57F" w14:textId="77777777" w:rsidR="00EB17C9" w:rsidRPr="0092580D" w:rsidRDefault="00EB17C9" w:rsidP="00EB17C9">
      <w:pPr>
        <w:spacing w:after="0"/>
        <w:jc w:val="both"/>
        <w:rPr>
          <w:rFonts w:ascii="Times New Roman" w:hAnsi="Times New Roman" w:cs="Times New Roman"/>
          <w:b/>
        </w:rPr>
      </w:pPr>
      <w:r w:rsidRPr="0092580D">
        <w:rPr>
          <w:rFonts w:ascii="Times New Roman" w:eastAsia="Calibri" w:hAnsi="Times New Roman" w:cs="Times New Roman"/>
        </w:rPr>
        <w:t xml:space="preserve">Lo stesso Calepio, così rigido nella sua censura, non aveva fatto a meno dei confidenti nei suoi giovanili esperimenti tragici, specialmente nel suo </w:t>
      </w:r>
      <w:r w:rsidRPr="0092580D">
        <w:rPr>
          <w:rFonts w:ascii="Times New Roman" w:eastAsia="Calibri" w:hAnsi="Times New Roman" w:cs="Times New Roman"/>
          <w:i/>
        </w:rPr>
        <w:t>Seleuco</w:t>
      </w:r>
      <w:r w:rsidRPr="0092580D">
        <w:rPr>
          <w:rFonts w:ascii="Times New Roman" w:eastAsia="Calibri" w:hAnsi="Times New Roman" w:cs="Times New Roman"/>
        </w:rPr>
        <w:t>, laddove Ceneo e Memnone paiono introdotti appositamente per offrire a Berenice, Laodice e Seleuco la possibilità di confessare a qualcuno i propri progetti reconditi e di dare sfogo ai moti delle passioni.</w:t>
      </w:r>
    </w:p>
    <w:p w14:paraId="184DE410" w14:textId="23A7B210" w:rsidR="00EB17C9" w:rsidRPr="0092580D" w:rsidRDefault="00EB17C9" w:rsidP="00EB17C9">
      <w:pPr>
        <w:autoSpaceDE w:val="0"/>
        <w:autoSpaceDN w:val="0"/>
        <w:adjustRightInd w:val="0"/>
        <w:spacing w:after="0"/>
        <w:jc w:val="both"/>
        <w:rPr>
          <w:rFonts w:ascii="Times New Roman" w:eastAsia="Calibri" w:hAnsi="Times New Roman" w:cs="Times New Roman"/>
        </w:rPr>
      </w:pPr>
      <w:r w:rsidRPr="0092580D">
        <w:rPr>
          <w:rFonts w:ascii="Times New Roman" w:hAnsi="Times New Roman" w:cs="Times New Roman"/>
          <w:b/>
        </w:rPr>
        <w:t>[</w:t>
      </w:r>
      <w:r w:rsidR="00CA4C7B">
        <w:rPr>
          <w:rFonts w:ascii="Times New Roman" w:hAnsi="Times New Roman" w:cs="Times New Roman"/>
          <w:b/>
        </w:rPr>
        <w:t>3.2.</w:t>
      </w:r>
      <w:r w:rsidRPr="0092580D">
        <w:rPr>
          <w:rFonts w:ascii="Times New Roman" w:hAnsi="Times New Roman" w:cs="Times New Roman"/>
          <w:b/>
        </w:rPr>
        <w:t xml:space="preserve">4] </w:t>
      </w:r>
      <w:r w:rsidRPr="0092580D">
        <w:rPr>
          <w:rFonts w:ascii="Times New Roman" w:eastAsia="Calibri" w:hAnsi="Times New Roman" w:cs="Times New Roman"/>
        </w:rPr>
        <w:t xml:space="preserve">La </w:t>
      </w:r>
      <w:r w:rsidRPr="0092580D">
        <w:rPr>
          <w:rFonts w:ascii="Times New Roman" w:eastAsia="Calibri" w:hAnsi="Times New Roman" w:cs="Times New Roman"/>
          <w:i/>
        </w:rPr>
        <w:t>Polyxène</w:t>
      </w:r>
      <w:r w:rsidR="0053723E">
        <w:rPr>
          <w:rFonts w:ascii="Times New Roman" w:eastAsia="Calibri" w:hAnsi="Times New Roman" w:cs="Times New Roman"/>
        </w:rPr>
        <w:t xml:space="preserve"> di Monsieur de L</w:t>
      </w:r>
      <w:r w:rsidRPr="0092580D">
        <w:rPr>
          <w:rFonts w:ascii="Times New Roman" w:eastAsia="Calibri" w:hAnsi="Times New Roman" w:cs="Times New Roman"/>
        </w:rPr>
        <w:t>a Fosse mette in scena il sacrificio della protagonista compiuto per volontà degli dei e su richiesta dell</w:t>
      </w:r>
      <w:r w:rsidR="00491E1D">
        <w:rPr>
          <w:rFonts w:ascii="Times New Roman" w:eastAsia="Calibri" w:hAnsi="Times New Roman" w:cs="Times New Roman"/>
        </w:rPr>
        <w:t>’</w:t>
      </w:r>
      <w:r w:rsidRPr="0092580D">
        <w:rPr>
          <w:rFonts w:ascii="Times New Roman" w:eastAsia="Calibri" w:hAnsi="Times New Roman" w:cs="Times New Roman"/>
        </w:rPr>
        <w:t>ombra di Achille. Pyrrhus, figlio di Achille, essendo innamorato di Polyxène, tenta di fermare il sacrificio, ma è proprio la principessa troiana ad opporsi: lei stessa si sente colpevole di ricambiare l</w:t>
      </w:r>
      <w:r w:rsidR="00491E1D">
        <w:rPr>
          <w:rFonts w:ascii="Times New Roman" w:eastAsia="Calibri" w:hAnsi="Times New Roman" w:cs="Times New Roman"/>
        </w:rPr>
        <w:t>’</w:t>
      </w:r>
      <w:r w:rsidRPr="0092580D">
        <w:rPr>
          <w:rFonts w:ascii="Times New Roman" w:eastAsia="Calibri" w:hAnsi="Times New Roman" w:cs="Times New Roman"/>
        </w:rPr>
        <w:t>amore del condottiero nemico e vede nella morte l</w:t>
      </w:r>
      <w:r w:rsidR="00491E1D">
        <w:rPr>
          <w:rFonts w:ascii="Times New Roman" w:eastAsia="Calibri" w:hAnsi="Times New Roman" w:cs="Times New Roman"/>
        </w:rPr>
        <w:t>’</w:t>
      </w:r>
      <w:r w:rsidRPr="0092580D">
        <w:rPr>
          <w:rFonts w:ascii="Times New Roman" w:eastAsia="Calibri" w:hAnsi="Times New Roman" w:cs="Times New Roman"/>
        </w:rPr>
        <w:t>unica soluzione al suo tragico conflitt</w:t>
      </w:r>
      <w:r w:rsidR="0053723E">
        <w:rPr>
          <w:rFonts w:ascii="Times New Roman" w:eastAsia="Calibri" w:hAnsi="Times New Roman" w:cs="Times New Roman"/>
        </w:rPr>
        <w:t>o interiore. Nel dramma del de L</w:t>
      </w:r>
      <w:r w:rsidRPr="0092580D">
        <w:rPr>
          <w:rFonts w:ascii="Times New Roman" w:eastAsia="Calibri" w:hAnsi="Times New Roman" w:cs="Times New Roman"/>
        </w:rPr>
        <w:t>a Fosse Telephe interviene come personaggio secondario, innamorato di Polyxène, dando vita ad una sottotrama amorosa che serviva ad ampliare il quadro delle passioni rappresentate: Telephe si opponeva infatti a Pyrrhus come amante legittimo, ma destinato a non suscitare alcun sentimento nell</w:t>
      </w:r>
      <w:r w:rsidR="00491E1D">
        <w:rPr>
          <w:rFonts w:ascii="Times New Roman" w:eastAsia="Calibri" w:hAnsi="Times New Roman" w:cs="Times New Roman"/>
        </w:rPr>
        <w:t>’</w:t>
      </w:r>
      <w:r w:rsidRPr="0092580D">
        <w:rPr>
          <w:rFonts w:ascii="Times New Roman" w:eastAsia="Calibri" w:hAnsi="Times New Roman" w:cs="Times New Roman"/>
        </w:rPr>
        <w:t xml:space="preserve">eroina. </w:t>
      </w:r>
    </w:p>
    <w:p w14:paraId="7F32F501" w14:textId="1373D7D5" w:rsidR="00816119" w:rsidRPr="0092580D" w:rsidRDefault="00EB17C9" w:rsidP="00EB17C9">
      <w:pPr>
        <w:spacing w:after="0"/>
        <w:jc w:val="both"/>
        <w:rPr>
          <w:rFonts w:ascii="Times New Roman" w:hAnsi="Times New Roman" w:cs="Times New Roman"/>
          <w:b/>
          <w:lang w:val="fr-FR"/>
        </w:rPr>
      </w:pPr>
      <w:r w:rsidRPr="0092580D">
        <w:rPr>
          <w:rFonts w:ascii="Times New Roman" w:eastAsia="Calibri" w:hAnsi="Times New Roman" w:cs="Times New Roman"/>
        </w:rPr>
        <w:t xml:space="preserve">Sulla </w:t>
      </w:r>
      <w:r w:rsidRPr="0092580D">
        <w:rPr>
          <w:rFonts w:ascii="Times New Roman" w:eastAsia="Calibri" w:hAnsi="Times New Roman" w:cs="Times New Roman"/>
          <w:i/>
        </w:rPr>
        <w:t>Polyxène</w:t>
      </w:r>
      <w:r w:rsidR="0053723E">
        <w:rPr>
          <w:rFonts w:ascii="Times New Roman" w:eastAsia="Calibri" w:hAnsi="Times New Roman" w:cs="Times New Roman"/>
        </w:rPr>
        <w:t xml:space="preserve"> del de L</w:t>
      </w:r>
      <w:r w:rsidRPr="0092580D">
        <w:rPr>
          <w:rFonts w:ascii="Times New Roman" w:eastAsia="Calibri" w:hAnsi="Times New Roman" w:cs="Times New Roman"/>
        </w:rPr>
        <w:t xml:space="preserve">a Fosse e in generale sulle riscritture tragiche francesi cinque-seicenteschi del mito di Polissena si vedano: Bruno Garnier, </w:t>
      </w:r>
      <w:r w:rsidRPr="0092580D">
        <w:rPr>
          <w:rFonts w:ascii="Times New Roman" w:eastAsia="Calibri" w:hAnsi="Times New Roman" w:cs="Times New Roman"/>
          <w:i/>
        </w:rPr>
        <w:t xml:space="preserve">Pour une poètique de la traduction. </w:t>
      </w:r>
      <w:r w:rsidRPr="0092580D">
        <w:rPr>
          <w:rFonts w:ascii="Times New Roman" w:eastAsia="Calibri" w:hAnsi="Times New Roman" w:cs="Times New Roman"/>
          <w:i/>
          <w:lang w:val="fr-FR"/>
        </w:rPr>
        <w:t>L</w:t>
      </w:r>
      <w:r w:rsidR="00491E1D">
        <w:rPr>
          <w:rFonts w:ascii="Times New Roman" w:eastAsia="Calibri" w:hAnsi="Times New Roman" w:cs="Times New Roman"/>
          <w:i/>
          <w:lang w:val="fr-FR"/>
        </w:rPr>
        <w:t>’</w:t>
      </w:r>
      <w:r w:rsidRPr="0092580D">
        <w:rPr>
          <w:rFonts w:ascii="Times New Roman" w:eastAsia="Calibri" w:hAnsi="Times New Roman" w:cs="Times New Roman"/>
          <w:lang w:val="fr-FR"/>
        </w:rPr>
        <w:t>Hécube</w:t>
      </w:r>
      <w:r w:rsidRPr="0092580D">
        <w:rPr>
          <w:rFonts w:ascii="Times New Roman" w:eastAsia="Calibri" w:hAnsi="Times New Roman" w:cs="Times New Roman"/>
          <w:i/>
          <w:lang w:val="fr-FR"/>
        </w:rPr>
        <w:t xml:space="preserv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Euripide en France de la traduction humaniste à la tragédie classique</w:t>
      </w:r>
      <w:r w:rsidRPr="0092580D">
        <w:rPr>
          <w:rFonts w:ascii="Times New Roman" w:eastAsia="Calibri" w:hAnsi="Times New Roman" w:cs="Times New Roman"/>
          <w:lang w:val="fr-FR"/>
        </w:rPr>
        <w:t>, Paris,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Harmattan, 1999; Tiphaine Karsenti, </w:t>
      </w:r>
      <w:r w:rsidRPr="0092580D">
        <w:rPr>
          <w:rFonts w:ascii="Times New Roman" w:eastAsia="Calibri" w:hAnsi="Times New Roman" w:cs="Times New Roman"/>
          <w:i/>
          <w:lang w:val="fr-FR"/>
        </w:rPr>
        <w:t>Faut il sacrifier Polyxène? Une dispute topique dans la tragédie française (1570-1696)</w:t>
      </w:r>
      <w:r w:rsidRPr="0092580D">
        <w:rPr>
          <w:rFonts w:ascii="Times New Roman" w:eastAsia="Calibri" w:hAnsi="Times New Roman" w:cs="Times New Roman"/>
          <w:lang w:val="fr-FR"/>
        </w:rPr>
        <w:t>, «Arrêt sur scène focus», III, 2014, pp. 11-23.</w:t>
      </w:r>
    </w:p>
    <w:p w14:paraId="60EE143B" w14:textId="61B003F0" w:rsidR="00EB17C9" w:rsidRPr="0092580D" w:rsidRDefault="00EB17C9" w:rsidP="00EB17C9">
      <w:pPr>
        <w:spacing w:after="0"/>
        <w:jc w:val="both"/>
        <w:rPr>
          <w:rFonts w:ascii="Times New Roman" w:eastAsia="Calibri" w:hAnsi="Times New Roman" w:cs="Times New Roman"/>
          <w:lang w:val="fr-FR"/>
        </w:rPr>
      </w:pPr>
      <w:r w:rsidRPr="0092580D">
        <w:rPr>
          <w:rFonts w:ascii="Times New Roman" w:hAnsi="Times New Roman" w:cs="Times New Roman"/>
          <w:b/>
          <w:lang w:val="fr-FR"/>
        </w:rPr>
        <w:t>[</w:t>
      </w:r>
      <w:r w:rsidR="0053723E">
        <w:rPr>
          <w:rFonts w:ascii="Times New Roman" w:hAnsi="Times New Roman" w:cs="Times New Roman"/>
          <w:b/>
        </w:rPr>
        <w:t>3.2.</w:t>
      </w:r>
      <w:r w:rsidRPr="0092580D">
        <w:rPr>
          <w:rFonts w:ascii="Times New Roman" w:hAnsi="Times New Roman" w:cs="Times New Roman"/>
          <w:b/>
          <w:lang w:val="fr-FR"/>
        </w:rPr>
        <w:t xml:space="preserve">5] </w:t>
      </w:r>
      <w:r w:rsidRPr="0092580D">
        <w:rPr>
          <w:rFonts w:ascii="Times New Roman" w:eastAsia="Calibri" w:hAnsi="Times New Roman" w:cs="Times New Roman"/>
          <w:lang w:val="fr-FR"/>
        </w:rPr>
        <w:t xml:space="preserve">Corneille in effetti offriva una lettura faziosa del termine </w:t>
      </w:r>
      <w:r w:rsidRPr="0092580D">
        <w:rPr>
          <w:rFonts w:ascii="Times New Roman" w:eastAsia="Calibri" w:hAnsi="Times New Roman" w:cs="Times New Roman"/>
        </w:rPr>
        <w:t>ἀναγκαῖον</w:t>
      </w:r>
      <w:r w:rsidRPr="0092580D">
        <w:rPr>
          <w:rFonts w:ascii="Times New Roman" w:eastAsia="Calibri" w:hAnsi="Times New Roman" w:cs="Times New Roman"/>
          <w:lang w:val="fr-FR"/>
        </w:rPr>
        <w:t xml:space="preserve"> in Aristotele («Je dis donc que le nécessaire en ce qui regarde la Poësie,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autre chose que le besoin du Poëte pour arriver à son but, ou pour y faire arriver ses Acteurs. Cette définition a son fondement sur les diverses acceptions du mot Grec ἀναγκαῖον qui ne signifie pas toujours ce qui est absolument nécessaire, mais aussi quelquefois ce qui est seulement utile à parvenir à quelque chose», Pierre Corneille, </w:t>
      </w:r>
      <w:r w:rsidRPr="0092580D">
        <w:rPr>
          <w:rFonts w:ascii="Times New Roman" w:eastAsia="Calibri" w:hAnsi="Times New Roman" w:cs="Times New Roman"/>
          <w:i/>
          <w:lang w:val="fr-FR"/>
        </w:rPr>
        <w:t>Discours de la tragédie</w:t>
      </w:r>
      <w:r w:rsidRPr="0092580D">
        <w:rPr>
          <w:rFonts w:ascii="Times New Roman" w:eastAsia="Calibri" w:hAnsi="Times New Roman" w:cs="Times New Roman"/>
          <w:lang w:val="fr-FR"/>
        </w:rPr>
        <w:t>,</w:t>
      </w:r>
      <w:r w:rsidR="00924D68" w:rsidRPr="0092580D">
        <w:rPr>
          <w:rFonts w:ascii="Times New Roman" w:eastAsia="Calibri" w:hAnsi="Times New Roman" w:cs="Times New Roman"/>
          <w:lang w:val="fr-FR"/>
        </w:rPr>
        <w:t xml:space="preserve"> in</w:t>
      </w:r>
      <w:r w:rsidRPr="0092580D">
        <w:rPr>
          <w:rFonts w:ascii="Times New Roman" w:eastAsia="Calibri" w:hAnsi="Times New Roman" w:cs="Times New Roman"/>
          <w:lang w:val="fr-FR"/>
        </w:rPr>
        <w:t xml:space="preserve"> </w:t>
      </w:r>
      <w:r w:rsidR="00924D68" w:rsidRPr="0092580D">
        <w:rPr>
          <w:rFonts w:ascii="Times New Roman" w:eastAsia="Calibri" w:hAnsi="Times New Roman" w:cs="Times New Roman"/>
          <w:lang w:val="fr-FR"/>
        </w:rPr>
        <w:t xml:space="preserve">Idem, </w:t>
      </w:r>
      <w:r w:rsidR="00924D68" w:rsidRPr="0092580D">
        <w:rPr>
          <w:rFonts w:ascii="Times New Roman" w:eastAsia="Calibri" w:hAnsi="Times New Roman" w:cs="Times New Roman"/>
          <w:i/>
          <w:lang w:val="fr-FR"/>
        </w:rPr>
        <w:t>Œuvres complètes</w:t>
      </w:r>
      <w:r w:rsidR="00924D68" w:rsidRPr="0092580D">
        <w:rPr>
          <w:rFonts w:ascii="Times New Roman" w:eastAsia="Calibri" w:hAnsi="Times New Roman" w:cs="Times New Roman"/>
          <w:lang w:val="fr-FR"/>
        </w:rPr>
        <w:t>, vol. III, textes établis, presentés et annotés par Georges Couton, Paris, Gallimard, 1987,</w:t>
      </w:r>
      <w:r w:rsidRPr="0092580D">
        <w:rPr>
          <w:rFonts w:ascii="Times New Roman" w:eastAsia="Calibri" w:hAnsi="Times New Roman" w:cs="Times New Roman"/>
          <w:lang w:val="fr-FR"/>
        </w:rPr>
        <w:t xml:space="preserve"> p. 170), al fine di legittimare la possibilità del drammaturgo di tradire la storia dalla quale traeva il soggetto per rispettare le unità di luogo e di tempo, fonti principali della verosimiglianza; egli affermava infatti che «pour plaire selon les Règles de son Art» il poeta «a besoin de renfermer son action dans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unité de jour et de lieu, et comme cela est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nécessité absolue, il lui est beaucoup plus permis sur ces deux articles, que sur celui des embellissemens» (</w:t>
      </w:r>
      <w:r w:rsidRPr="0092580D">
        <w:rPr>
          <w:rFonts w:ascii="Times New Roman" w:eastAsia="Calibri" w:hAnsi="Times New Roman" w:cs="Times New Roman"/>
          <w:i/>
          <w:lang w:val="fr-FR"/>
        </w:rPr>
        <w:t>ibidem</w:t>
      </w:r>
      <w:r w:rsidRPr="0092580D">
        <w:rPr>
          <w:rFonts w:ascii="Times New Roman" w:eastAsia="Calibri" w:hAnsi="Times New Roman" w:cs="Times New Roman"/>
          <w:lang w:val="fr-FR"/>
        </w:rPr>
        <w:t xml:space="preserve">). </w:t>
      </w:r>
    </w:p>
    <w:p w14:paraId="288B18CA" w14:textId="6F9518F4"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 Calepio, al contrario, preme poco il rispetto dell</w:t>
      </w:r>
      <w:r w:rsidR="00491E1D">
        <w:rPr>
          <w:rFonts w:ascii="Times New Roman" w:eastAsia="Calibri" w:hAnsi="Times New Roman" w:cs="Times New Roman"/>
        </w:rPr>
        <w:t>’</w:t>
      </w:r>
      <w:r w:rsidRPr="0092580D">
        <w:rPr>
          <w:rFonts w:ascii="Times New Roman" w:eastAsia="Calibri" w:hAnsi="Times New Roman" w:cs="Times New Roman"/>
        </w:rPr>
        <w:t xml:space="preserve">unità di tempo, qualora questa forzi il criterio della verosimiglianza. Su simili posizioni si attesterà anche, quasi un secolo più tardi, il Manzoni, il quale, nella </w:t>
      </w:r>
      <w:r w:rsidRPr="0092580D">
        <w:rPr>
          <w:rFonts w:ascii="Times New Roman" w:eastAsia="Calibri" w:hAnsi="Times New Roman" w:cs="Times New Roman"/>
          <w:i/>
        </w:rPr>
        <w:t>Lettre à Monsieur Chauvet</w:t>
      </w:r>
      <w:r w:rsidRPr="0092580D">
        <w:rPr>
          <w:rFonts w:ascii="Times New Roman" w:eastAsia="Calibri" w:hAnsi="Times New Roman" w:cs="Times New Roman"/>
        </w:rPr>
        <w:t>, contesterà l</w:t>
      </w:r>
      <w:r w:rsidR="00491E1D">
        <w:rPr>
          <w:rFonts w:ascii="Times New Roman" w:eastAsia="Calibri" w:hAnsi="Times New Roman" w:cs="Times New Roman"/>
        </w:rPr>
        <w:t>’</w:t>
      </w:r>
      <w:r w:rsidRPr="0092580D">
        <w:rPr>
          <w:rFonts w:ascii="Times New Roman" w:eastAsia="Calibri" w:hAnsi="Times New Roman" w:cs="Times New Roman"/>
        </w:rPr>
        <w:t xml:space="preserve">ossequio al rigoroso principio delle unità aristoteliche in favore di una maggiore aderenza al vero. </w:t>
      </w:r>
    </w:p>
    <w:p w14:paraId="7B42D2CC" w14:textId="522F0E6A" w:rsidR="00EB17C9" w:rsidRPr="0092580D" w:rsidRDefault="00EB17C9" w:rsidP="00EB17C9">
      <w:pPr>
        <w:spacing w:after="0"/>
        <w:jc w:val="both"/>
        <w:rPr>
          <w:rFonts w:ascii="Times New Roman" w:hAnsi="Times New Roman" w:cs="Times New Roman"/>
          <w:b/>
        </w:rPr>
      </w:pPr>
      <w:r w:rsidRPr="0092580D">
        <w:rPr>
          <w:rFonts w:ascii="Times New Roman" w:eastAsia="Calibri" w:hAnsi="Times New Roman" w:cs="Times New Roman"/>
        </w:rPr>
        <w:t>Più deciso di Calepio nel criticare la prescrizione delle unità sarà, già sul finire del secolo, il Metastasio dell</w:t>
      </w:r>
      <w:r w:rsidR="00491E1D">
        <w:rPr>
          <w:rFonts w:ascii="Times New Roman" w:eastAsia="Calibri" w:hAnsi="Times New Roman" w:cs="Times New Roman"/>
        </w:rPr>
        <w:t>’</w:t>
      </w:r>
      <w:r w:rsidRPr="0092580D">
        <w:rPr>
          <w:rFonts w:ascii="Times New Roman" w:eastAsia="Calibri" w:hAnsi="Times New Roman" w:cs="Times New Roman"/>
          <w:i/>
        </w:rPr>
        <w:t>Estratto dell</w:t>
      </w:r>
      <w:r w:rsidR="00491E1D">
        <w:rPr>
          <w:rFonts w:ascii="Times New Roman" w:eastAsia="Calibri" w:hAnsi="Times New Roman" w:cs="Times New Roman"/>
          <w:i/>
        </w:rPr>
        <w:t>’</w:t>
      </w:r>
      <w:r w:rsidRPr="0092580D">
        <w:rPr>
          <w:rFonts w:ascii="Times New Roman" w:eastAsia="Calibri" w:hAnsi="Times New Roman" w:cs="Times New Roman"/>
          <w:i/>
        </w:rPr>
        <w:t>arte poetica</w:t>
      </w:r>
      <w:r w:rsidRPr="0092580D">
        <w:rPr>
          <w:rFonts w:ascii="Times New Roman" w:eastAsia="Calibri" w:hAnsi="Times New Roman" w:cs="Times New Roman"/>
        </w:rPr>
        <w:t>: in questo importante documento critico egli – riprendendo in parte le tesi del Du Bos (Jean-Baptiste Du Bos,</w:t>
      </w:r>
      <w:r w:rsidRPr="0092580D">
        <w:rPr>
          <w:rFonts w:ascii="Times New Roman" w:eastAsia="Calibri" w:hAnsi="Times New Roman" w:cs="Times New Roman"/>
          <w:i/>
        </w:rPr>
        <w:t xml:space="preserve"> Réflexions critiques sur la poësie et sur la peinture</w:t>
      </w:r>
      <w:r w:rsidRPr="0092580D">
        <w:rPr>
          <w:rFonts w:ascii="Times New Roman" w:eastAsia="Calibri" w:hAnsi="Times New Roman" w:cs="Times New Roman"/>
        </w:rPr>
        <w:t>, Genève-Paris, Slatkine, 1993, pp. 120-121) – si oppone alla tradizione dei commentari aristotelici cinquecenteschi, da Scaligero a Castelvetro, che aveva introdotto le unità nella convinzione che l</w:t>
      </w:r>
      <w:r w:rsidR="00491E1D">
        <w:rPr>
          <w:rFonts w:ascii="Times New Roman" w:eastAsia="Calibri" w:hAnsi="Times New Roman" w:cs="Times New Roman"/>
        </w:rPr>
        <w:t>’</w:t>
      </w:r>
      <w:r w:rsidRPr="0092580D">
        <w:rPr>
          <w:rFonts w:ascii="Times New Roman" w:eastAsia="Calibri" w:hAnsi="Times New Roman" w:cs="Times New Roman"/>
        </w:rPr>
        <w:t>obbiettivo della rappresentazione teatrale fosse l</w:t>
      </w:r>
      <w:r w:rsidR="00491E1D">
        <w:rPr>
          <w:rFonts w:ascii="Times New Roman" w:eastAsia="Calibri" w:hAnsi="Times New Roman" w:cs="Times New Roman"/>
        </w:rPr>
        <w:t>’</w:t>
      </w:r>
      <w:r w:rsidRPr="0092580D">
        <w:rPr>
          <w:rFonts w:ascii="Times New Roman" w:eastAsia="Calibri" w:hAnsi="Times New Roman" w:cs="Times New Roman"/>
        </w:rPr>
        <w:t xml:space="preserve">illusione degli spettatori, confondendo il vero con il verosimile (Pietro Metastasio, </w:t>
      </w:r>
      <w:r w:rsidRPr="0092580D">
        <w:rPr>
          <w:rFonts w:ascii="Times New Roman" w:eastAsia="Calibri" w:hAnsi="Times New Roman" w:cs="Times New Roman"/>
          <w:i/>
        </w:rPr>
        <w:t>Estratto dell</w:t>
      </w:r>
      <w:r w:rsidR="00491E1D">
        <w:rPr>
          <w:rFonts w:ascii="Times New Roman" w:eastAsia="Calibri" w:hAnsi="Times New Roman" w:cs="Times New Roman"/>
          <w:i/>
        </w:rPr>
        <w:t>’</w:t>
      </w:r>
      <w:r w:rsidRPr="0092580D">
        <w:rPr>
          <w:rFonts w:ascii="Times New Roman" w:eastAsia="Calibri" w:hAnsi="Times New Roman" w:cs="Times New Roman"/>
          <w:i/>
        </w:rPr>
        <w:t>arte poetica d</w:t>
      </w:r>
      <w:r w:rsidR="00491E1D">
        <w:rPr>
          <w:rFonts w:ascii="Times New Roman" w:eastAsia="Calibri" w:hAnsi="Times New Roman" w:cs="Times New Roman"/>
          <w:i/>
        </w:rPr>
        <w:t>’</w:t>
      </w:r>
      <w:r w:rsidRPr="0092580D">
        <w:rPr>
          <w:rFonts w:ascii="Times New Roman" w:eastAsia="Calibri" w:hAnsi="Times New Roman" w:cs="Times New Roman"/>
          <w:i/>
        </w:rPr>
        <w:t>Aristotile</w:t>
      </w:r>
      <w:r w:rsidRPr="0092580D">
        <w:rPr>
          <w:rFonts w:ascii="Times New Roman" w:eastAsia="Calibri" w:hAnsi="Times New Roman" w:cs="Times New Roman"/>
        </w:rPr>
        <w:t>, a cura di Elisabetta Selmi, Palermo, Novecento, 1998, pp. 41-50).</w:t>
      </w:r>
    </w:p>
    <w:p w14:paraId="4D9DDF02" w14:textId="228167E7" w:rsidR="00EB17C9" w:rsidRPr="0092580D" w:rsidRDefault="00EB17C9" w:rsidP="002E4E78">
      <w:pPr>
        <w:spacing w:after="0"/>
        <w:jc w:val="both"/>
        <w:rPr>
          <w:rFonts w:ascii="Times New Roman" w:hAnsi="Times New Roman" w:cs="Times New Roman"/>
          <w:b/>
        </w:rPr>
      </w:pPr>
      <w:r w:rsidRPr="0092580D">
        <w:rPr>
          <w:rFonts w:ascii="Times New Roman" w:hAnsi="Times New Roman" w:cs="Times New Roman"/>
          <w:b/>
        </w:rPr>
        <w:t>[</w:t>
      </w:r>
      <w:r w:rsidR="0053723E">
        <w:rPr>
          <w:rFonts w:ascii="Times New Roman" w:hAnsi="Times New Roman" w:cs="Times New Roman"/>
          <w:b/>
        </w:rPr>
        <w:t>3.2.</w:t>
      </w:r>
      <w:r w:rsidRPr="0092580D">
        <w:rPr>
          <w:rFonts w:ascii="Times New Roman" w:hAnsi="Times New Roman" w:cs="Times New Roman"/>
          <w:b/>
        </w:rPr>
        <w:t xml:space="preserve">6] </w:t>
      </w:r>
      <w:r w:rsidRPr="0092580D">
        <w:rPr>
          <w:rFonts w:ascii="Times New Roman" w:eastAsia="Calibri" w:hAnsi="Times New Roman" w:cs="Times New Roman"/>
        </w:rPr>
        <w:t xml:space="preserve">Viene qui ripresa una </w:t>
      </w:r>
      <w:r w:rsidR="0053723E">
        <w:rPr>
          <w:rFonts w:ascii="Times New Roman" w:eastAsia="Calibri" w:hAnsi="Times New Roman" w:cs="Times New Roman"/>
        </w:rPr>
        <w:t>critica già più volte mossa ai F</w:t>
      </w:r>
      <w:r w:rsidRPr="0092580D">
        <w:rPr>
          <w:rFonts w:ascii="Times New Roman" w:eastAsia="Calibri" w:hAnsi="Times New Roman" w:cs="Times New Roman"/>
        </w:rPr>
        <w:t>rancesi da Calepio circa l</w:t>
      </w:r>
      <w:r w:rsidR="00491E1D">
        <w:rPr>
          <w:rFonts w:ascii="Times New Roman" w:eastAsia="Calibri" w:hAnsi="Times New Roman" w:cs="Times New Roman"/>
        </w:rPr>
        <w:t>’</w:t>
      </w:r>
      <w:r w:rsidRPr="0092580D">
        <w:rPr>
          <w:rFonts w:ascii="Times New Roman" w:eastAsia="Calibri" w:hAnsi="Times New Roman" w:cs="Times New Roman"/>
        </w:rPr>
        <w:t>introduzione di episodi secondari che distolgono l</w:t>
      </w:r>
      <w:r w:rsidR="00491E1D">
        <w:rPr>
          <w:rFonts w:ascii="Times New Roman" w:eastAsia="Calibri" w:hAnsi="Times New Roman" w:cs="Times New Roman"/>
        </w:rPr>
        <w:t>’</w:t>
      </w:r>
      <w:r w:rsidRPr="0092580D">
        <w:rPr>
          <w:rFonts w:ascii="Times New Roman" w:eastAsia="Calibri" w:hAnsi="Times New Roman" w:cs="Times New Roman"/>
        </w:rPr>
        <w:t>attenzione dal soggetto principale: tal</w:t>
      </w:r>
      <w:r w:rsidR="0053723E">
        <w:rPr>
          <w:rFonts w:ascii="Times New Roman" w:eastAsia="Calibri" w:hAnsi="Times New Roman" w:cs="Times New Roman"/>
        </w:rPr>
        <w:t>i sono secondo il B</w:t>
      </w:r>
      <w:r w:rsidRPr="0092580D">
        <w:rPr>
          <w:rFonts w:ascii="Times New Roman" w:eastAsia="Calibri" w:hAnsi="Times New Roman" w:cs="Times New Roman"/>
        </w:rPr>
        <w:t xml:space="preserve">ergamasco i </w:t>
      </w:r>
      <w:r w:rsidRPr="0092580D">
        <w:rPr>
          <w:rFonts w:ascii="Times New Roman" w:eastAsia="Calibri" w:hAnsi="Times New Roman" w:cs="Times New Roman"/>
          <w:i/>
        </w:rPr>
        <w:t>subplots</w:t>
      </w:r>
      <w:r w:rsidRPr="0092580D">
        <w:rPr>
          <w:rFonts w:ascii="Times New Roman" w:eastAsia="Calibri" w:hAnsi="Times New Roman" w:cs="Times New Roman"/>
        </w:rPr>
        <w:t xml:space="preserve"> che coinvolgono nell</w:t>
      </w:r>
      <w:r w:rsidR="00491E1D">
        <w:rPr>
          <w:rFonts w:ascii="Times New Roman" w:eastAsia="Calibri" w:hAnsi="Times New Roman" w:cs="Times New Roman"/>
        </w:rPr>
        <w:t>’</w:t>
      </w:r>
      <w:r w:rsidRPr="0092580D">
        <w:rPr>
          <w:rFonts w:ascii="Times New Roman" w:eastAsia="Calibri" w:hAnsi="Times New Roman" w:cs="Times New Roman"/>
          <w:i/>
        </w:rPr>
        <w:t>Œdipe</w:t>
      </w:r>
      <w:r w:rsidRPr="0092580D">
        <w:rPr>
          <w:rFonts w:ascii="Times New Roman" w:eastAsia="Calibri" w:hAnsi="Times New Roman" w:cs="Times New Roman"/>
        </w:rPr>
        <w:t xml:space="preserve"> di Corneille Dircée e Thesée (cfr. </w:t>
      </w:r>
      <w:r w:rsidRPr="0092580D">
        <w:rPr>
          <w:rFonts w:ascii="Times New Roman" w:eastAsia="Calibri" w:hAnsi="Times New Roman" w:cs="Times New Roman"/>
          <w:i/>
        </w:rPr>
        <w:t>Paragone</w:t>
      </w:r>
      <w:r w:rsidR="0053723E">
        <w:rPr>
          <w:rFonts w:ascii="Times New Roman" w:eastAsia="Calibri" w:hAnsi="Times New Roman" w:cs="Times New Roman"/>
        </w:rPr>
        <w:t xml:space="preserve"> 1.4.5</w:t>
      </w:r>
      <w:r w:rsidRPr="0092580D">
        <w:rPr>
          <w:rFonts w:ascii="Times New Roman" w:eastAsia="Calibri" w:hAnsi="Times New Roman" w:cs="Times New Roman"/>
        </w:rPr>
        <w:t>), e nell</w:t>
      </w:r>
      <w:r w:rsidR="00491E1D">
        <w:rPr>
          <w:rFonts w:ascii="Times New Roman" w:eastAsia="Calibri" w:hAnsi="Times New Roman" w:cs="Times New Roman"/>
        </w:rPr>
        <w:t>’</w:t>
      </w:r>
      <w:r w:rsidRPr="0092580D">
        <w:rPr>
          <w:rFonts w:ascii="Times New Roman" w:eastAsia="Calibri" w:hAnsi="Times New Roman" w:cs="Times New Roman"/>
          <w:i/>
        </w:rPr>
        <w:t>Andromaque</w:t>
      </w:r>
      <w:r w:rsidRPr="0092580D">
        <w:rPr>
          <w:rFonts w:ascii="Times New Roman" w:eastAsia="Calibri" w:hAnsi="Times New Roman" w:cs="Times New Roman"/>
        </w:rPr>
        <w:t xml:space="preserve"> di Racine Oreste ed Hermione (cfr. </w:t>
      </w:r>
      <w:r w:rsidRPr="0092580D">
        <w:rPr>
          <w:rFonts w:ascii="Times New Roman" w:eastAsia="Calibri" w:hAnsi="Times New Roman" w:cs="Times New Roman"/>
          <w:i/>
        </w:rPr>
        <w:t>Paragone</w:t>
      </w:r>
      <w:r w:rsidR="0053723E">
        <w:rPr>
          <w:rFonts w:ascii="Times New Roman" w:eastAsia="Calibri" w:hAnsi="Times New Roman" w:cs="Times New Roman"/>
        </w:rPr>
        <w:t xml:space="preserve"> 1.4.11</w:t>
      </w:r>
      <w:r w:rsidRPr="0092580D">
        <w:rPr>
          <w:rFonts w:ascii="Times New Roman" w:eastAsia="Calibri" w:hAnsi="Times New Roman" w:cs="Times New Roman"/>
        </w:rPr>
        <w:t>). Vengono inoltre criticate le tragedie che sollecitano emozioni secondarie diverse dalla pietà e dal terrore.</w:t>
      </w:r>
      <w:r w:rsidRPr="0092580D">
        <w:rPr>
          <w:rFonts w:ascii="Times New Roman" w:hAnsi="Times New Roman" w:cs="Times New Roman"/>
          <w:b/>
        </w:rPr>
        <w:t xml:space="preserve"> </w:t>
      </w:r>
    </w:p>
    <w:p w14:paraId="3C813627" w14:textId="5CD2C636" w:rsidR="00EB17C9" w:rsidRPr="0092580D" w:rsidRDefault="00EB17C9" w:rsidP="00EB17C9">
      <w:pPr>
        <w:spacing w:after="0"/>
        <w:jc w:val="both"/>
        <w:rPr>
          <w:rFonts w:ascii="Times New Roman" w:eastAsia="Calibri" w:hAnsi="Times New Roman" w:cs="Times New Roman"/>
        </w:rPr>
      </w:pPr>
      <w:r w:rsidRPr="0092580D">
        <w:rPr>
          <w:rFonts w:ascii="Times New Roman" w:hAnsi="Times New Roman" w:cs="Times New Roman"/>
          <w:b/>
        </w:rPr>
        <w:t>[</w:t>
      </w:r>
      <w:r w:rsidR="0053723E">
        <w:rPr>
          <w:rFonts w:ascii="Times New Roman" w:hAnsi="Times New Roman" w:cs="Times New Roman"/>
          <w:b/>
        </w:rPr>
        <w:t>3.2.</w:t>
      </w:r>
      <w:r w:rsidRPr="0092580D">
        <w:rPr>
          <w:rFonts w:ascii="Times New Roman" w:hAnsi="Times New Roman" w:cs="Times New Roman"/>
          <w:b/>
        </w:rPr>
        <w:t xml:space="preserve">7] </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ultima categoria di episodi censurati da Calepio è quella delle vicende che si introducono nella favola gua</w:t>
      </w:r>
      <w:r w:rsidR="00601AF5">
        <w:rPr>
          <w:rFonts w:ascii="Times New Roman" w:eastAsia="Calibri" w:hAnsi="Times New Roman" w:cs="Times New Roman"/>
        </w:rPr>
        <w:t>stando l</w:t>
      </w:r>
      <w:r w:rsidR="00491E1D">
        <w:rPr>
          <w:rFonts w:ascii="Times New Roman" w:eastAsia="Calibri" w:hAnsi="Times New Roman" w:cs="Times New Roman"/>
        </w:rPr>
        <w:t>’</w:t>
      </w:r>
      <w:r w:rsidR="00601AF5">
        <w:rPr>
          <w:rFonts w:ascii="Times New Roman" w:eastAsia="Calibri" w:hAnsi="Times New Roman" w:cs="Times New Roman"/>
        </w:rPr>
        <w:t>unità d</w:t>
      </w:r>
      <w:r w:rsidR="00491E1D">
        <w:rPr>
          <w:rFonts w:ascii="Times New Roman" w:eastAsia="Calibri" w:hAnsi="Times New Roman" w:cs="Times New Roman"/>
        </w:rPr>
        <w:t>’</w:t>
      </w:r>
      <w:r w:rsidR="00601AF5">
        <w:rPr>
          <w:rFonts w:ascii="Times New Roman" w:eastAsia="Calibri" w:hAnsi="Times New Roman" w:cs="Times New Roman"/>
        </w:rPr>
        <w:t>azione. Se il B</w:t>
      </w:r>
      <w:r w:rsidRPr="0092580D">
        <w:rPr>
          <w:rFonts w:ascii="Times New Roman" w:eastAsia="Calibri" w:hAnsi="Times New Roman" w:cs="Times New Roman"/>
        </w:rPr>
        <w:t xml:space="preserve">ergamasco si era dimostrato meno intransigente circa </w:t>
      </w:r>
      <w:r w:rsidRPr="0092580D">
        <w:rPr>
          <w:rFonts w:ascii="Times New Roman" w:eastAsia="Calibri" w:hAnsi="Times New Roman" w:cs="Times New Roman"/>
        </w:rPr>
        <w:lastRenderedPageBreak/>
        <w:t>l</w:t>
      </w:r>
      <w:r w:rsidR="00491E1D">
        <w:rPr>
          <w:rFonts w:ascii="Times New Roman" w:eastAsia="Calibri" w:hAnsi="Times New Roman" w:cs="Times New Roman"/>
        </w:rPr>
        <w:t>’</w:t>
      </w:r>
      <w:r w:rsidRPr="0092580D">
        <w:rPr>
          <w:rFonts w:ascii="Times New Roman" w:eastAsia="Calibri" w:hAnsi="Times New Roman" w:cs="Times New Roman"/>
        </w:rPr>
        <w:t>unità di tempo e di luogo egli non transige su questo ultimo punto, necessario a concentrare l</w:t>
      </w:r>
      <w:r w:rsidR="00491E1D">
        <w:rPr>
          <w:rFonts w:ascii="Times New Roman" w:eastAsia="Calibri" w:hAnsi="Times New Roman" w:cs="Times New Roman"/>
        </w:rPr>
        <w:t>’</w:t>
      </w:r>
      <w:r w:rsidRPr="0092580D">
        <w:rPr>
          <w:rFonts w:ascii="Times New Roman" w:eastAsia="Calibri" w:hAnsi="Times New Roman" w:cs="Times New Roman"/>
        </w:rPr>
        <w:t>attenzione dello spettatore sull</w:t>
      </w:r>
      <w:r w:rsidR="00491E1D">
        <w:rPr>
          <w:rFonts w:ascii="Times New Roman" w:eastAsia="Calibri" w:hAnsi="Times New Roman" w:cs="Times New Roman"/>
        </w:rPr>
        <w:t>’</w:t>
      </w:r>
      <w:r w:rsidRPr="0092580D">
        <w:rPr>
          <w:rFonts w:ascii="Times New Roman" w:eastAsia="Calibri" w:hAnsi="Times New Roman" w:cs="Times New Roman"/>
        </w:rPr>
        <w:t>intreccio che porterà, con la catastrofe, all</w:t>
      </w:r>
      <w:r w:rsidR="00491E1D">
        <w:rPr>
          <w:rFonts w:ascii="Times New Roman" w:eastAsia="Calibri" w:hAnsi="Times New Roman" w:cs="Times New Roman"/>
        </w:rPr>
        <w:t>’</w:t>
      </w:r>
      <w:r w:rsidRPr="0092580D">
        <w:rPr>
          <w:rFonts w:ascii="Times New Roman" w:eastAsia="Calibri" w:hAnsi="Times New Roman" w:cs="Times New Roman"/>
        </w:rPr>
        <w:t>indispensabile purgazione. In questa prospettiva egli stigmatizza due tragedie francesi, l</w:t>
      </w:r>
      <w:r w:rsidR="00491E1D">
        <w:rPr>
          <w:rFonts w:ascii="Times New Roman" w:eastAsia="Calibri" w:hAnsi="Times New Roman" w:cs="Times New Roman"/>
        </w:rPr>
        <w:t>’</w:t>
      </w:r>
      <w:r w:rsidRPr="0092580D">
        <w:rPr>
          <w:rFonts w:ascii="Times New Roman" w:eastAsia="Calibri" w:hAnsi="Times New Roman" w:cs="Times New Roman"/>
          <w:i/>
        </w:rPr>
        <w:t xml:space="preserve">Électre </w:t>
      </w:r>
      <w:r w:rsidRPr="0092580D">
        <w:rPr>
          <w:rFonts w:ascii="Times New Roman" w:eastAsia="Calibri" w:hAnsi="Times New Roman" w:cs="Times New Roman"/>
        </w:rPr>
        <w:t xml:space="preserve">(1708) di Prospere Joylot de Crébillon e il </w:t>
      </w:r>
      <w:r w:rsidRPr="0092580D">
        <w:rPr>
          <w:rFonts w:ascii="Times New Roman" w:eastAsia="Calibri" w:hAnsi="Times New Roman" w:cs="Times New Roman"/>
          <w:i/>
        </w:rPr>
        <w:t>Coresus et Callirhoé</w:t>
      </w:r>
      <w:r w:rsidR="00601AF5">
        <w:rPr>
          <w:rFonts w:ascii="Times New Roman" w:eastAsia="Calibri" w:hAnsi="Times New Roman" w:cs="Times New Roman"/>
        </w:rPr>
        <w:t xml:space="preserve"> (1704) di Monsieur de L</w:t>
      </w:r>
      <w:r w:rsidRPr="0092580D">
        <w:rPr>
          <w:rFonts w:ascii="Times New Roman" w:eastAsia="Calibri" w:hAnsi="Times New Roman" w:cs="Times New Roman"/>
        </w:rPr>
        <w:t xml:space="preserve">a Fosse. Nella sua </w:t>
      </w:r>
      <w:r w:rsidRPr="0092580D">
        <w:rPr>
          <w:rFonts w:ascii="Times New Roman" w:eastAsia="Calibri" w:hAnsi="Times New Roman" w:cs="Times New Roman"/>
          <w:i/>
        </w:rPr>
        <w:t xml:space="preserve">Électre </w:t>
      </w:r>
      <w:r w:rsidRPr="0092580D">
        <w:rPr>
          <w:rFonts w:ascii="Times New Roman" w:eastAsia="Calibri" w:hAnsi="Times New Roman" w:cs="Times New Roman"/>
        </w:rPr>
        <w:t>Crebillon, vantandosi di non aver ripreso nulla dall</w:t>
      </w:r>
      <w:r w:rsidR="00491E1D">
        <w:rPr>
          <w:rFonts w:ascii="Times New Roman" w:eastAsia="Calibri" w:hAnsi="Times New Roman" w:cs="Times New Roman"/>
        </w:rPr>
        <w:t>’</w:t>
      </w:r>
      <w:r w:rsidRPr="0092580D">
        <w:rPr>
          <w:rFonts w:ascii="Times New Roman" w:eastAsia="Calibri" w:hAnsi="Times New Roman" w:cs="Times New Roman"/>
        </w:rPr>
        <w:t>antecedente sofocleo, che qualifica del titolo di pseudo-tragedia, inserisce due amori nell</w:t>
      </w:r>
      <w:r w:rsidR="00491E1D">
        <w:rPr>
          <w:rFonts w:ascii="Times New Roman" w:eastAsia="Calibri" w:hAnsi="Times New Roman" w:cs="Times New Roman"/>
        </w:rPr>
        <w:t>’</w:t>
      </w:r>
      <w:r w:rsidRPr="0092580D">
        <w:rPr>
          <w:rFonts w:ascii="Times New Roman" w:eastAsia="Calibri" w:hAnsi="Times New Roman" w:cs="Times New Roman"/>
        </w:rPr>
        <w:t>intreccio per complicare la situazione psicologica dei protagonisti: sia Électre che Oreste sono innamorati, rispettivamente di Itys e Iphianasse, entrambi figli di Égisthe, il compagno di Clytemnestre che i due puntano ad uccidere. Secondo Calepio l</w:t>
      </w:r>
      <w:r w:rsidR="00491E1D">
        <w:rPr>
          <w:rFonts w:ascii="Times New Roman" w:eastAsia="Calibri" w:hAnsi="Times New Roman" w:cs="Times New Roman"/>
        </w:rPr>
        <w:t>’</w:t>
      </w:r>
      <w:r w:rsidRPr="0092580D">
        <w:rPr>
          <w:rFonts w:ascii="Times New Roman" w:eastAsia="Calibri" w:hAnsi="Times New Roman" w:cs="Times New Roman"/>
        </w:rPr>
        <w:t>arrivo nel terzo atto di Palamede – che aiuterà i due fratelli a compiere l</w:t>
      </w:r>
      <w:r w:rsidR="00491E1D">
        <w:rPr>
          <w:rFonts w:ascii="Times New Roman" w:eastAsia="Calibri" w:hAnsi="Times New Roman" w:cs="Times New Roman"/>
        </w:rPr>
        <w:t>’</w:t>
      </w:r>
      <w:r w:rsidRPr="0092580D">
        <w:rPr>
          <w:rFonts w:ascii="Times New Roman" w:eastAsia="Calibri" w:hAnsi="Times New Roman" w:cs="Times New Roman"/>
        </w:rPr>
        <w:t xml:space="preserve">omicidio e a vendicare Agamennone </w:t>
      </w:r>
      <w:r w:rsidR="00293246">
        <w:rPr>
          <w:rFonts w:ascii="Times New Roman" w:eastAsia="Calibri" w:hAnsi="Times New Roman" w:cs="Times New Roman"/>
        </w:rPr>
        <w:t>–,</w:t>
      </w:r>
      <w:r w:rsidRPr="0092580D">
        <w:rPr>
          <w:rFonts w:ascii="Times New Roman" w:eastAsia="Calibri" w:hAnsi="Times New Roman" w:cs="Times New Roman"/>
        </w:rPr>
        <w:t xml:space="preserve"> così come l</w:t>
      </w:r>
      <w:r w:rsidR="00491E1D">
        <w:rPr>
          <w:rFonts w:ascii="Times New Roman" w:eastAsia="Calibri" w:hAnsi="Times New Roman" w:cs="Times New Roman"/>
        </w:rPr>
        <w:t>’</w:t>
      </w:r>
      <w:r w:rsidRPr="0092580D">
        <w:rPr>
          <w:rFonts w:ascii="Times New Roman" w:eastAsia="Calibri" w:hAnsi="Times New Roman" w:cs="Times New Roman"/>
        </w:rPr>
        <w:t>amore tra Oreste ed Iphianasse, sono episodi romanzeschi superflui che non contribuiscono ad abbellire l</w:t>
      </w:r>
      <w:r w:rsidR="00491E1D">
        <w:rPr>
          <w:rFonts w:ascii="Times New Roman" w:eastAsia="Calibri" w:hAnsi="Times New Roman" w:cs="Times New Roman"/>
        </w:rPr>
        <w:t>’</w:t>
      </w:r>
      <w:r w:rsidRPr="0092580D">
        <w:rPr>
          <w:rFonts w:ascii="Times New Roman" w:eastAsia="Calibri" w:hAnsi="Times New Roman" w:cs="Times New Roman"/>
        </w:rPr>
        <w:t>intreccio.</w:t>
      </w:r>
    </w:p>
    <w:p w14:paraId="44075B9F" w14:textId="28D1D946"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Nel </w:t>
      </w:r>
      <w:r w:rsidRPr="0092580D">
        <w:rPr>
          <w:rFonts w:ascii="Times New Roman" w:eastAsia="Calibri" w:hAnsi="Times New Roman" w:cs="Times New Roman"/>
          <w:i/>
        </w:rPr>
        <w:t xml:space="preserve">Coresus et Callirhoé </w:t>
      </w:r>
      <w:r w:rsidR="00601AF5">
        <w:rPr>
          <w:rFonts w:ascii="Times New Roman" w:eastAsia="Calibri" w:hAnsi="Times New Roman" w:cs="Times New Roman"/>
        </w:rPr>
        <w:t>La</w:t>
      </w:r>
      <w:r w:rsidRPr="0092580D">
        <w:rPr>
          <w:rFonts w:ascii="Times New Roman" w:eastAsia="Calibri" w:hAnsi="Times New Roman" w:cs="Times New Roman"/>
        </w:rPr>
        <w:t xml:space="preserve"> Fosse riprende una favola narrata da Pausania nel </w:t>
      </w:r>
      <w:r w:rsidRPr="0092580D">
        <w:rPr>
          <w:rFonts w:ascii="Times New Roman" w:eastAsia="Calibri" w:hAnsi="Times New Roman" w:cs="Times New Roman"/>
          <w:i/>
        </w:rPr>
        <w:t>Viaggio in Grecia</w:t>
      </w:r>
      <w:r w:rsidRPr="0092580D">
        <w:rPr>
          <w:rFonts w:ascii="Times New Roman" w:eastAsia="Calibri" w:hAnsi="Times New Roman" w:cs="Times New Roman"/>
        </w:rPr>
        <w:t>, resa celebre dalla riscrittura di Guarini, il quale aveva plasmato l</w:t>
      </w:r>
      <w:r w:rsidR="00491E1D">
        <w:rPr>
          <w:rFonts w:ascii="Times New Roman" w:eastAsia="Calibri" w:hAnsi="Times New Roman" w:cs="Times New Roman"/>
        </w:rPr>
        <w:t>’</w:t>
      </w:r>
      <w:r w:rsidRPr="0092580D">
        <w:rPr>
          <w:rFonts w:ascii="Times New Roman" w:eastAsia="Calibri" w:hAnsi="Times New Roman" w:cs="Times New Roman"/>
        </w:rPr>
        <w:t xml:space="preserve">antefatto del </w:t>
      </w:r>
      <w:r w:rsidRPr="0092580D">
        <w:rPr>
          <w:rFonts w:ascii="Times New Roman" w:eastAsia="Calibri" w:hAnsi="Times New Roman" w:cs="Times New Roman"/>
          <w:i/>
        </w:rPr>
        <w:t>Pastor Fido</w:t>
      </w:r>
      <w:r w:rsidR="00601AF5">
        <w:rPr>
          <w:rFonts w:ascii="Times New Roman" w:eastAsia="Calibri" w:hAnsi="Times New Roman" w:cs="Times New Roman"/>
        </w:rPr>
        <w:t xml:space="preserve"> (II.</w:t>
      </w:r>
      <w:r w:rsidRPr="0092580D">
        <w:rPr>
          <w:rFonts w:ascii="Times New Roman" w:eastAsia="Calibri" w:hAnsi="Times New Roman" w:cs="Times New Roman"/>
        </w:rPr>
        <w:t xml:space="preserve">2, vv. 383-474) proprio su questo episodio (cfr. Elisabetta Selmi, </w:t>
      </w:r>
      <w:r w:rsidRPr="0092580D">
        <w:rPr>
          <w:rFonts w:ascii="Times New Roman" w:eastAsia="Calibri" w:hAnsi="Times New Roman" w:cs="Times New Roman"/>
          <w:i/>
        </w:rPr>
        <w:t>Commento</w:t>
      </w:r>
      <w:r w:rsidRPr="0092580D">
        <w:rPr>
          <w:rFonts w:ascii="Times New Roman" w:eastAsia="Calibri" w:hAnsi="Times New Roman" w:cs="Times New Roman"/>
        </w:rPr>
        <w:t xml:space="preserve">, a Battista Guarini, </w:t>
      </w:r>
      <w:r w:rsidRPr="0092580D">
        <w:rPr>
          <w:rFonts w:ascii="Times New Roman" w:eastAsia="Calibri" w:hAnsi="Times New Roman" w:cs="Times New Roman"/>
          <w:i/>
        </w:rPr>
        <w:t>Il Pastor Fido</w:t>
      </w:r>
      <w:r w:rsidRPr="0092580D">
        <w:rPr>
          <w:rFonts w:ascii="Times New Roman" w:eastAsia="Calibri" w:hAnsi="Times New Roman" w:cs="Times New Roman"/>
        </w:rPr>
        <w:t>, a cura di Elisabetta Selmi, Venezia, Marsilio, 1999, pp. 303-304), causando fra l</w:t>
      </w:r>
      <w:r w:rsidR="00491E1D">
        <w:rPr>
          <w:rFonts w:ascii="Times New Roman" w:eastAsia="Calibri" w:hAnsi="Times New Roman" w:cs="Times New Roman"/>
        </w:rPr>
        <w:t>’</w:t>
      </w:r>
      <w:r w:rsidRPr="0092580D">
        <w:rPr>
          <w:rFonts w:ascii="Times New Roman" w:eastAsia="Calibri" w:hAnsi="Times New Roman" w:cs="Times New Roman"/>
        </w:rPr>
        <w:t xml:space="preserve">altro uno strascico di polemiche che vedeva contrapposti il Malacreta (Giovanni Pietro Malacreta, </w:t>
      </w:r>
      <w:r w:rsidRPr="0092580D">
        <w:rPr>
          <w:rFonts w:ascii="Times New Roman" w:eastAsia="Calibri" w:hAnsi="Times New Roman" w:cs="Times New Roman"/>
          <w:i/>
        </w:rPr>
        <w:t>Considerazioni intorno al Pastor Fido</w:t>
      </w:r>
      <w:r w:rsidRPr="0092580D">
        <w:rPr>
          <w:rFonts w:ascii="Times New Roman" w:eastAsia="Calibri" w:hAnsi="Times New Roman" w:cs="Times New Roman"/>
        </w:rPr>
        <w:t xml:space="preserve">, in Battista Guarini, </w:t>
      </w:r>
      <w:r w:rsidRPr="0092580D">
        <w:rPr>
          <w:rFonts w:ascii="Times New Roman" w:eastAsia="Calibri" w:hAnsi="Times New Roman" w:cs="Times New Roman"/>
          <w:i/>
        </w:rPr>
        <w:t>Opere</w:t>
      </w:r>
      <w:r w:rsidRPr="0092580D">
        <w:rPr>
          <w:rFonts w:ascii="Times New Roman" w:eastAsia="Calibri" w:hAnsi="Times New Roman" w:cs="Times New Roman"/>
        </w:rPr>
        <w:t xml:space="preserve">, IV, Verona, Tumermani, 1738, pp. 53-54) severo censore del Guarini, e Paolo Beni, che ne prendeva le difese (Paolo Beni, </w:t>
      </w:r>
      <w:r w:rsidRPr="0092580D">
        <w:rPr>
          <w:rFonts w:ascii="Times New Roman" w:eastAsia="Calibri" w:hAnsi="Times New Roman" w:cs="Times New Roman"/>
          <w:i/>
        </w:rPr>
        <w:t>Risposta al Malacreta</w:t>
      </w:r>
      <w:r w:rsidRPr="0092580D">
        <w:rPr>
          <w:rFonts w:ascii="Times New Roman" w:eastAsia="Calibri" w:hAnsi="Times New Roman" w:cs="Times New Roman"/>
        </w:rPr>
        <w:t>, ivi, pp. 210-224).</w:t>
      </w:r>
    </w:p>
    <w:p w14:paraId="6952BA5A" w14:textId="4DFF0117" w:rsidR="00EB17C9" w:rsidRPr="0092580D" w:rsidRDefault="00EB17C9" w:rsidP="00EB17C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Nella favola di Pausania Coreso, sacerdote di Bacco, arrabbiato per il fatto di essere continuamente respinto da Calliroe, di cui era</w:t>
      </w:r>
      <w:r w:rsidR="0087572D" w:rsidRPr="0092580D">
        <w:rPr>
          <w:rFonts w:ascii="Times New Roman" w:eastAsia="Calibri" w:hAnsi="Times New Roman" w:cs="Times New Roman"/>
        </w:rPr>
        <w:t xml:space="preserve"> profondamente innamorato, chied</w:t>
      </w:r>
      <w:r w:rsidRPr="0092580D">
        <w:rPr>
          <w:rFonts w:ascii="Times New Roman" w:eastAsia="Calibri" w:hAnsi="Times New Roman" w:cs="Times New Roman"/>
        </w:rPr>
        <w:t>e l</w:t>
      </w:r>
      <w:r w:rsidR="00491E1D">
        <w:rPr>
          <w:rFonts w:ascii="Times New Roman" w:eastAsia="Calibri" w:hAnsi="Times New Roman" w:cs="Times New Roman"/>
        </w:rPr>
        <w:t>’</w:t>
      </w:r>
      <w:r w:rsidRPr="0092580D">
        <w:rPr>
          <w:rFonts w:ascii="Times New Roman" w:eastAsia="Calibri" w:hAnsi="Times New Roman" w:cs="Times New Roman"/>
        </w:rPr>
        <w:t>aiuto della sua divinità tutelare: al fine di esaudire la preghiera dell</w:t>
      </w:r>
      <w:r w:rsidR="00491E1D">
        <w:rPr>
          <w:rFonts w:ascii="Times New Roman" w:eastAsia="Calibri" w:hAnsi="Times New Roman" w:cs="Times New Roman"/>
        </w:rPr>
        <w:t>’</w:t>
      </w:r>
      <w:r w:rsidRPr="0092580D">
        <w:rPr>
          <w:rFonts w:ascii="Times New Roman" w:eastAsia="Calibri" w:hAnsi="Times New Roman" w:cs="Times New Roman"/>
        </w:rPr>
        <w:t>adepto, il dio avrebbe ricolmato tutti gli abitanti del paese di una perenne ebbrezza, privandoli dell</w:t>
      </w:r>
      <w:r w:rsidR="00491E1D">
        <w:rPr>
          <w:rFonts w:ascii="Times New Roman" w:eastAsia="Calibri" w:hAnsi="Times New Roman" w:cs="Times New Roman"/>
        </w:rPr>
        <w:t>’</w:t>
      </w:r>
      <w:r w:rsidRPr="0092580D">
        <w:rPr>
          <w:rFonts w:ascii="Times New Roman" w:eastAsia="Calibri" w:hAnsi="Times New Roman" w:cs="Times New Roman"/>
        </w:rPr>
        <w:t xml:space="preserve">intelletto fino a che la giovane protagonista – o qualcuno disposto a morire per lei – non gli fosse stato sacrificato. Benché Calliroe </w:t>
      </w:r>
      <w:r w:rsidR="0087572D" w:rsidRPr="0092580D">
        <w:rPr>
          <w:rFonts w:ascii="Times New Roman" w:eastAsia="Calibri" w:hAnsi="Times New Roman" w:cs="Times New Roman"/>
        </w:rPr>
        <w:t>abbia</w:t>
      </w:r>
      <w:r w:rsidRPr="0092580D">
        <w:rPr>
          <w:rFonts w:ascii="Times New Roman" w:eastAsia="Calibri" w:hAnsi="Times New Roman" w:cs="Times New Roman"/>
        </w:rPr>
        <w:t xml:space="preserve"> molti amanti, non riuscendo a trovare nessuno che accettasse di dare la vita per lei, deci</w:t>
      </w:r>
      <w:r w:rsidR="0087572D" w:rsidRPr="0092580D">
        <w:rPr>
          <w:rFonts w:ascii="Times New Roman" w:eastAsia="Calibri" w:hAnsi="Times New Roman" w:cs="Times New Roman"/>
        </w:rPr>
        <w:t>d</w:t>
      </w:r>
      <w:r w:rsidRPr="0092580D">
        <w:rPr>
          <w:rFonts w:ascii="Times New Roman" w:eastAsia="Calibri" w:hAnsi="Times New Roman" w:cs="Times New Roman"/>
        </w:rPr>
        <w:t>e di avviarsi al sacrificio che proprio Coreso doveva compiere in qualità di sacerdote-carnefice. Costui, tuttavia, una volta rivista l</w:t>
      </w:r>
      <w:r w:rsidR="00491E1D">
        <w:rPr>
          <w:rFonts w:ascii="Times New Roman" w:eastAsia="Calibri" w:hAnsi="Times New Roman" w:cs="Times New Roman"/>
        </w:rPr>
        <w:t>’</w:t>
      </w:r>
      <w:r w:rsidRPr="0092580D">
        <w:rPr>
          <w:rFonts w:ascii="Times New Roman" w:eastAsia="Calibri" w:hAnsi="Times New Roman" w:cs="Times New Roman"/>
        </w:rPr>
        <w:t xml:space="preserve">amata, </w:t>
      </w:r>
      <w:r w:rsidR="0087572D" w:rsidRPr="0092580D">
        <w:rPr>
          <w:rFonts w:ascii="Times New Roman" w:eastAsia="Calibri" w:hAnsi="Times New Roman" w:cs="Times New Roman"/>
        </w:rPr>
        <w:t>si risolve a</w:t>
      </w:r>
      <w:r w:rsidRPr="0092580D">
        <w:rPr>
          <w:rFonts w:ascii="Times New Roman" w:eastAsia="Calibri" w:hAnsi="Times New Roman" w:cs="Times New Roman"/>
        </w:rPr>
        <w:t xml:space="preserve"> sacrificare se stesso, immergendosi il pugnale nel petto, seguito immediatamente da Calliroe, la quale, dopo aver compreso la vera natura dell</w:t>
      </w:r>
      <w:r w:rsidR="00491E1D">
        <w:rPr>
          <w:rFonts w:ascii="Times New Roman" w:eastAsia="Calibri" w:hAnsi="Times New Roman" w:cs="Times New Roman"/>
        </w:rPr>
        <w:t>’</w:t>
      </w:r>
      <w:r w:rsidRPr="0092580D">
        <w:rPr>
          <w:rFonts w:ascii="Times New Roman" w:eastAsia="Calibri" w:hAnsi="Times New Roman" w:cs="Times New Roman"/>
        </w:rPr>
        <w:t>amante, si suicid</w:t>
      </w:r>
      <w:r w:rsidR="0087572D" w:rsidRPr="0092580D">
        <w:rPr>
          <w:rFonts w:ascii="Times New Roman" w:eastAsia="Calibri" w:hAnsi="Times New Roman" w:cs="Times New Roman"/>
        </w:rPr>
        <w:t>a</w:t>
      </w:r>
      <w:r w:rsidRPr="0092580D">
        <w:rPr>
          <w:rFonts w:ascii="Times New Roman" w:eastAsia="Calibri" w:hAnsi="Times New Roman" w:cs="Times New Roman"/>
        </w:rPr>
        <w:t xml:space="preserve"> a propria volta cadendo morta sul corpo di Coreso. </w:t>
      </w:r>
    </w:p>
    <w:p w14:paraId="25C3F580" w14:textId="532A3514" w:rsidR="00EB17C9" w:rsidRPr="0092580D" w:rsidRDefault="00601AF5" w:rsidP="00EB17C9">
      <w:pPr>
        <w:spacing w:after="0" w:line="276" w:lineRule="auto"/>
        <w:jc w:val="both"/>
        <w:rPr>
          <w:rFonts w:ascii="Times New Roman" w:eastAsia="Calibri" w:hAnsi="Times New Roman" w:cs="Times New Roman"/>
        </w:rPr>
      </w:pPr>
      <w:r>
        <w:rPr>
          <w:rFonts w:ascii="Times New Roman" w:eastAsia="Calibri" w:hAnsi="Times New Roman" w:cs="Times New Roman"/>
        </w:rPr>
        <w:t>Nella tragedia del de L</w:t>
      </w:r>
      <w:r w:rsidR="00EB17C9" w:rsidRPr="0092580D">
        <w:rPr>
          <w:rFonts w:ascii="Times New Roman" w:eastAsia="Calibri" w:hAnsi="Times New Roman" w:cs="Times New Roman"/>
        </w:rPr>
        <w:t xml:space="preserve">a Fosse Callirhoé non è soltanto insensibile, ma anche infedele e spergiura, come avveniva per la Lucrina del </w:t>
      </w:r>
      <w:r w:rsidR="00EB17C9" w:rsidRPr="0092580D">
        <w:rPr>
          <w:rFonts w:ascii="Times New Roman" w:eastAsia="Calibri" w:hAnsi="Times New Roman" w:cs="Times New Roman"/>
          <w:i/>
        </w:rPr>
        <w:t>Pastor Fido</w:t>
      </w:r>
      <w:r w:rsidR="00EB17C9" w:rsidRPr="0092580D">
        <w:rPr>
          <w:rFonts w:ascii="Times New Roman" w:eastAsia="Calibri" w:hAnsi="Times New Roman" w:cs="Times New Roman"/>
        </w:rPr>
        <w:t>, mal disposta verso il fido Aminta; tuttavia la sua vicenda amorosa con Coresus prende effettivamente le mosse a partire dal terzo atto, mentre nei primi due atti ha uno spazio maggiore l</w:t>
      </w:r>
      <w:r w:rsidR="00491E1D">
        <w:rPr>
          <w:rFonts w:ascii="Times New Roman" w:eastAsia="Calibri" w:hAnsi="Times New Roman" w:cs="Times New Roman"/>
        </w:rPr>
        <w:t>’</w:t>
      </w:r>
      <w:r w:rsidR="00EB17C9" w:rsidRPr="0092580D">
        <w:rPr>
          <w:rFonts w:ascii="Times New Roman" w:eastAsia="Calibri" w:hAnsi="Times New Roman" w:cs="Times New Roman"/>
        </w:rPr>
        <w:t>episodio secondario della passione fra Agénor e Anaxile, che prepara gli eventi successivi, ma viene comunque ritenuta dall</w:t>
      </w:r>
      <w:r w:rsidR="00491E1D">
        <w:rPr>
          <w:rFonts w:ascii="Times New Roman" w:eastAsia="Calibri" w:hAnsi="Times New Roman" w:cs="Times New Roman"/>
        </w:rPr>
        <w:t>’</w:t>
      </w:r>
      <w:r w:rsidR="00EB17C9" w:rsidRPr="0092580D">
        <w:rPr>
          <w:rFonts w:ascii="Times New Roman" w:eastAsia="Calibri" w:hAnsi="Times New Roman" w:cs="Times New Roman"/>
        </w:rPr>
        <w:t xml:space="preserve">autore del </w:t>
      </w:r>
      <w:r w:rsidR="00EB17C9" w:rsidRPr="0092580D">
        <w:rPr>
          <w:rFonts w:ascii="Times New Roman" w:eastAsia="Calibri" w:hAnsi="Times New Roman" w:cs="Times New Roman"/>
          <w:i/>
        </w:rPr>
        <w:t>Paragone</w:t>
      </w:r>
      <w:r w:rsidR="00EB17C9" w:rsidRPr="0092580D">
        <w:rPr>
          <w:rFonts w:ascii="Times New Roman" w:eastAsia="Calibri" w:hAnsi="Times New Roman" w:cs="Times New Roman"/>
        </w:rPr>
        <w:t xml:space="preserve"> inefficace.</w:t>
      </w:r>
    </w:p>
    <w:p w14:paraId="69ADEB11" w14:textId="0CF5DC98" w:rsidR="00EB17C9" w:rsidRPr="0092580D" w:rsidRDefault="00EB17C9" w:rsidP="00EB17C9">
      <w:pPr>
        <w:spacing w:after="0"/>
        <w:jc w:val="both"/>
        <w:rPr>
          <w:rFonts w:ascii="Times New Roman" w:hAnsi="Times New Roman" w:cs="Times New Roman"/>
          <w:b/>
        </w:rPr>
      </w:pP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ultima accusa di Calepio, circa la qualità comune a tutte «le persone</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chiamate da</w:t>
      </w:r>
      <w:r w:rsidR="00491E1D">
        <w:rPr>
          <w:rFonts w:ascii="Times New Roman" w:eastAsia="Calibri" w:hAnsi="Times New Roman" w:cs="Times New Roman"/>
        </w:rPr>
        <w:t>’</w:t>
      </w:r>
      <w:r w:rsidRPr="0092580D">
        <w:rPr>
          <w:rFonts w:ascii="Times New Roman" w:eastAsia="Calibri" w:hAnsi="Times New Roman" w:cs="Times New Roman"/>
        </w:rPr>
        <w:t xml:space="preserve"> Francesi episodiche», dovrà leggersi come una censura dell</w:t>
      </w:r>
      <w:r w:rsidR="00491E1D">
        <w:rPr>
          <w:rFonts w:ascii="Times New Roman" w:eastAsia="Calibri" w:hAnsi="Times New Roman" w:cs="Times New Roman"/>
        </w:rPr>
        <w:t>’</w:t>
      </w:r>
      <w:r w:rsidRPr="0092580D">
        <w:rPr>
          <w:rFonts w:ascii="Times New Roman" w:eastAsia="Calibri" w:hAnsi="Times New Roman" w:cs="Times New Roman"/>
        </w:rPr>
        <w:t>eccessiva presenza degli amori nelle tragedie francesi, in cui le sottotrame sono quasi sempre di questa natura. Su tale questione il bergamasco si soffermerà nel paragrafo immediatamente successivo.</w:t>
      </w:r>
    </w:p>
    <w:p w14:paraId="501FD486" w14:textId="77777777" w:rsidR="00EB17C9" w:rsidRPr="0092580D" w:rsidRDefault="00EB17C9" w:rsidP="002E4E78">
      <w:pPr>
        <w:spacing w:after="0"/>
        <w:jc w:val="both"/>
        <w:rPr>
          <w:rFonts w:ascii="Times New Roman" w:hAnsi="Times New Roman" w:cs="Times New Roman"/>
          <w:b/>
        </w:rPr>
      </w:pPr>
    </w:p>
    <w:p w14:paraId="7029015A" w14:textId="77777777" w:rsidR="00EB17C9" w:rsidRPr="0092580D" w:rsidRDefault="00EB17C9" w:rsidP="002E4E78">
      <w:pPr>
        <w:spacing w:after="0"/>
        <w:jc w:val="both"/>
        <w:rPr>
          <w:rFonts w:ascii="Times New Roman" w:hAnsi="Times New Roman" w:cs="Times New Roman"/>
          <w:b/>
        </w:rPr>
      </w:pPr>
      <w:r w:rsidRPr="0092580D">
        <w:rPr>
          <w:rFonts w:ascii="Times New Roman" w:hAnsi="Times New Roman" w:cs="Times New Roman"/>
          <w:b/>
        </w:rPr>
        <w:t>Articolo III</w:t>
      </w:r>
    </w:p>
    <w:p w14:paraId="7025D061" w14:textId="77777777" w:rsidR="00EB17C9" w:rsidRPr="0092580D" w:rsidRDefault="00EB17C9" w:rsidP="002E4E78">
      <w:pPr>
        <w:spacing w:after="0"/>
        <w:jc w:val="both"/>
        <w:rPr>
          <w:rFonts w:ascii="Times New Roman" w:hAnsi="Times New Roman" w:cs="Times New Roman"/>
          <w:b/>
        </w:rPr>
      </w:pPr>
    </w:p>
    <w:p w14:paraId="75B80EA6" w14:textId="58E22302" w:rsidR="00725BF9" w:rsidRPr="0092580D" w:rsidRDefault="00EB17C9" w:rsidP="00725BF9">
      <w:pPr>
        <w:spacing w:after="0"/>
        <w:jc w:val="both"/>
        <w:rPr>
          <w:rFonts w:ascii="Times New Roman" w:eastAsia="Calibri" w:hAnsi="Times New Roman" w:cs="Times New Roman"/>
        </w:rPr>
      </w:pPr>
      <w:r w:rsidRPr="0092580D">
        <w:rPr>
          <w:rFonts w:ascii="Times New Roman" w:hAnsi="Times New Roman" w:cs="Times New Roman"/>
          <w:b/>
        </w:rPr>
        <w:t>[</w:t>
      </w:r>
      <w:r w:rsidR="00601AF5">
        <w:rPr>
          <w:rFonts w:ascii="Times New Roman" w:hAnsi="Times New Roman" w:cs="Times New Roman"/>
          <w:b/>
        </w:rPr>
        <w:t>3.3.</w:t>
      </w:r>
      <w:r w:rsidRPr="0092580D">
        <w:rPr>
          <w:rFonts w:ascii="Times New Roman" w:hAnsi="Times New Roman" w:cs="Times New Roman"/>
          <w:b/>
        </w:rPr>
        <w:t>1]</w:t>
      </w:r>
      <w:r w:rsidR="00725BF9" w:rsidRPr="0092580D">
        <w:rPr>
          <w:rFonts w:ascii="Times New Roman" w:hAnsi="Times New Roman" w:cs="Times New Roman"/>
          <w:b/>
        </w:rPr>
        <w:t xml:space="preserve"> </w:t>
      </w:r>
      <w:r w:rsidR="00725BF9" w:rsidRPr="0092580D">
        <w:rPr>
          <w:rFonts w:ascii="Times New Roman" w:eastAsia="Calibri" w:hAnsi="Times New Roman" w:cs="Times New Roman"/>
        </w:rPr>
        <w:t xml:space="preserve">Corneille aveva sostenuto nel primo dei suoi tre </w:t>
      </w:r>
      <w:r w:rsidR="00725BF9" w:rsidRPr="0092580D">
        <w:rPr>
          <w:rFonts w:ascii="Times New Roman" w:eastAsia="Calibri" w:hAnsi="Times New Roman" w:cs="Times New Roman"/>
          <w:i/>
        </w:rPr>
        <w:t>Discours</w:t>
      </w:r>
      <w:r w:rsidR="00725BF9" w:rsidRPr="0092580D">
        <w:rPr>
          <w:rFonts w:ascii="Times New Roman" w:eastAsia="Calibri" w:hAnsi="Times New Roman" w:cs="Times New Roman"/>
        </w:rPr>
        <w:t>, che la tragedia, benché non dovesse fondarsi principalmente sulla drammatizzazione dell</w:t>
      </w:r>
      <w:r w:rsidR="00491E1D">
        <w:rPr>
          <w:rFonts w:ascii="Times New Roman" w:eastAsia="Calibri" w:hAnsi="Times New Roman" w:cs="Times New Roman"/>
        </w:rPr>
        <w:t>’</w:t>
      </w:r>
      <w:r w:rsidR="00725BF9" w:rsidRPr="0092580D">
        <w:rPr>
          <w:rFonts w:ascii="Times New Roman" w:eastAsia="Calibri" w:hAnsi="Times New Roman" w:cs="Times New Roman"/>
        </w:rPr>
        <w:t>amore, incapace di garantire a questa forma poetica la giusta dignità</w:t>
      </w:r>
      <w:r w:rsidR="000D5714" w:rsidRPr="0092580D">
        <w:rPr>
          <w:rFonts w:ascii="Times New Roman" w:eastAsia="Calibri" w:hAnsi="Times New Roman" w:cs="Times New Roman"/>
        </w:rPr>
        <w:t>,</w:t>
      </w:r>
      <w:r w:rsidR="00725BF9" w:rsidRPr="0092580D">
        <w:rPr>
          <w:rFonts w:ascii="Times New Roman" w:eastAsia="Calibri" w:hAnsi="Times New Roman" w:cs="Times New Roman"/>
        </w:rPr>
        <w:t xml:space="preserve"> </w:t>
      </w:r>
      <w:r w:rsidR="000D5714" w:rsidRPr="0092580D">
        <w:rPr>
          <w:rFonts w:ascii="Times New Roman" w:eastAsia="Calibri" w:hAnsi="Times New Roman" w:cs="Times New Roman"/>
        </w:rPr>
        <w:t>risultasse poco piacevole qualora non accogliesse al proprio interno almeno un episodio</w:t>
      </w:r>
      <w:r w:rsidR="00651C0C" w:rsidRPr="0092580D">
        <w:rPr>
          <w:rFonts w:ascii="Times New Roman" w:eastAsia="Calibri" w:hAnsi="Times New Roman" w:cs="Times New Roman"/>
        </w:rPr>
        <w:t xml:space="preserve"> </w:t>
      </w:r>
      <w:r w:rsidR="000D5714" w:rsidRPr="0092580D">
        <w:rPr>
          <w:rFonts w:ascii="Times New Roman" w:eastAsia="Calibri" w:hAnsi="Times New Roman" w:cs="Times New Roman"/>
        </w:rPr>
        <w:t xml:space="preserve">di natura amorosa </w:t>
      </w:r>
      <w:r w:rsidR="00725BF9" w:rsidRPr="0092580D">
        <w:rPr>
          <w:rFonts w:ascii="Times New Roman" w:eastAsia="Calibri" w:hAnsi="Times New Roman" w:cs="Times New Roman"/>
        </w:rPr>
        <w:t>(«Lorsqu</w:t>
      </w:r>
      <w:r w:rsidR="00491E1D">
        <w:rPr>
          <w:rFonts w:ascii="Times New Roman" w:eastAsia="Calibri" w:hAnsi="Times New Roman" w:cs="Times New Roman"/>
        </w:rPr>
        <w:t>’</w:t>
      </w:r>
      <w:r w:rsidR="00725BF9" w:rsidRPr="0092580D">
        <w:rPr>
          <w:rFonts w:ascii="Times New Roman" w:eastAsia="Calibri" w:hAnsi="Times New Roman" w:cs="Times New Roman"/>
        </w:rPr>
        <w:t>on met sur la scène une simple intrigue d</w:t>
      </w:r>
      <w:r w:rsidR="00491E1D">
        <w:rPr>
          <w:rFonts w:ascii="Times New Roman" w:eastAsia="Calibri" w:hAnsi="Times New Roman" w:cs="Times New Roman"/>
        </w:rPr>
        <w:t>’</w:t>
      </w:r>
      <w:r w:rsidR="00725BF9" w:rsidRPr="0092580D">
        <w:rPr>
          <w:rFonts w:ascii="Times New Roman" w:eastAsia="Calibri" w:hAnsi="Times New Roman" w:cs="Times New Roman"/>
        </w:rPr>
        <w:t>amour entre des rois, et qu</w:t>
      </w:r>
      <w:r w:rsidR="00491E1D">
        <w:rPr>
          <w:rFonts w:ascii="Times New Roman" w:eastAsia="Calibri" w:hAnsi="Times New Roman" w:cs="Times New Roman"/>
        </w:rPr>
        <w:t>’</w:t>
      </w:r>
      <w:r w:rsidR="00725BF9" w:rsidRPr="0092580D">
        <w:rPr>
          <w:rFonts w:ascii="Times New Roman" w:eastAsia="Calibri" w:hAnsi="Times New Roman" w:cs="Times New Roman"/>
        </w:rPr>
        <w:t>ils ne courent aucun péril, ni de leur vie, ni de leur état, je ne crois pas que bien que les personnes soient illustres, l</w:t>
      </w:r>
      <w:r w:rsidR="00491E1D">
        <w:rPr>
          <w:rFonts w:ascii="Times New Roman" w:eastAsia="Calibri" w:hAnsi="Times New Roman" w:cs="Times New Roman"/>
        </w:rPr>
        <w:t>’</w:t>
      </w:r>
      <w:r w:rsidR="00725BF9" w:rsidRPr="0092580D">
        <w:rPr>
          <w:rFonts w:ascii="Times New Roman" w:eastAsia="Calibri" w:hAnsi="Times New Roman" w:cs="Times New Roman"/>
        </w:rPr>
        <w:t>action le soit assez pour s</w:t>
      </w:r>
      <w:r w:rsidR="00491E1D">
        <w:rPr>
          <w:rFonts w:ascii="Times New Roman" w:eastAsia="Calibri" w:hAnsi="Times New Roman" w:cs="Times New Roman"/>
        </w:rPr>
        <w:t>’</w:t>
      </w:r>
      <w:r w:rsidR="00725BF9" w:rsidRPr="0092580D">
        <w:rPr>
          <w:rFonts w:ascii="Times New Roman" w:eastAsia="Calibri" w:hAnsi="Times New Roman" w:cs="Times New Roman"/>
        </w:rPr>
        <w:t>élever jusqu</w:t>
      </w:r>
      <w:r w:rsidR="00491E1D">
        <w:rPr>
          <w:rFonts w:ascii="Times New Roman" w:eastAsia="Calibri" w:hAnsi="Times New Roman" w:cs="Times New Roman"/>
        </w:rPr>
        <w:t>’</w:t>
      </w:r>
      <w:r w:rsidR="00725BF9" w:rsidRPr="0092580D">
        <w:rPr>
          <w:rFonts w:ascii="Times New Roman" w:eastAsia="Calibri" w:hAnsi="Times New Roman" w:cs="Times New Roman"/>
        </w:rPr>
        <w:t xml:space="preserve">à la tragédie. </w:t>
      </w:r>
      <w:r w:rsidR="00725BF9" w:rsidRPr="0092580D">
        <w:rPr>
          <w:rFonts w:ascii="Times New Roman" w:eastAsia="Calibri" w:hAnsi="Times New Roman" w:cs="Times New Roman"/>
          <w:lang w:val="fr-FR"/>
        </w:rPr>
        <w:t>Sa dignité demande quelque grand intérêt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état, ou quelque passion plus noble et plus mâle que 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amour, telles que sont 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ambition ou la vengeance, et veut donner à craindre des malheurs plus grands que la perte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une maîtresse</w:t>
      </w:r>
      <w:r w:rsidR="000D5714" w:rsidRPr="0092580D">
        <w:rPr>
          <w:rFonts w:ascii="Times New Roman" w:eastAsia="Calibri" w:hAnsi="Times New Roman" w:cs="Times New Roman"/>
          <w:lang w:val="fr-FR"/>
        </w:rPr>
        <w:t>. Il est à propos d</w:t>
      </w:r>
      <w:r w:rsidR="00491E1D">
        <w:rPr>
          <w:rFonts w:ascii="Times New Roman" w:eastAsia="Calibri" w:hAnsi="Times New Roman" w:cs="Times New Roman"/>
          <w:lang w:val="fr-FR"/>
        </w:rPr>
        <w:t>’</w:t>
      </w:r>
      <w:r w:rsidR="000D5714" w:rsidRPr="0092580D">
        <w:rPr>
          <w:rFonts w:ascii="Times New Roman" w:eastAsia="Calibri" w:hAnsi="Times New Roman" w:cs="Times New Roman"/>
          <w:lang w:val="fr-FR"/>
        </w:rPr>
        <w:t>y mêler l</w:t>
      </w:r>
      <w:r w:rsidR="00491E1D">
        <w:rPr>
          <w:rFonts w:ascii="Times New Roman" w:eastAsia="Calibri" w:hAnsi="Times New Roman" w:cs="Times New Roman"/>
          <w:lang w:val="fr-FR"/>
        </w:rPr>
        <w:t>’</w:t>
      </w:r>
      <w:r w:rsidR="000D5714" w:rsidRPr="0092580D">
        <w:rPr>
          <w:rFonts w:ascii="Times New Roman" w:eastAsia="Calibri" w:hAnsi="Times New Roman" w:cs="Times New Roman"/>
          <w:lang w:val="fr-FR"/>
        </w:rPr>
        <w:t>amour, parce qu</w:t>
      </w:r>
      <w:r w:rsidR="00491E1D">
        <w:rPr>
          <w:rFonts w:ascii="Times New Roman" w:eastAsia="Calibri" w:hAnsi="Times New Roman" w:cs="Times New Roman"/>
          <w:lang w:val="fr-FR"/>
        </w:rPr>
        <w:t>’</w:t>
      </w:r>
      <w:r w:rsidR="000D5714" w:rsidRPr="0092580D">
        <w:rPr>
          <w:rFonts w:ascii="Times New Roman" w:eastAsia="Calibri" w:hAnsi="Times New Roman" w:cs="Times New Roman"/>
          <w:lang w:val="fr-FR"/>
        </w:rPr>
        <w:t>il a toujours beaucoup d</w:t>
      </w:r>
      <w:r w:rsidR="00491E1D">
        <w:rPr>
          <w:rFonts w:ascii="Times New Roman" w:eastAsia="Calibri" w:hAnsi="Times New Roman" w:cs="Times New Roman"/>
          <w:lang w:val="fr-FR"/>
        </w:rPr>
        <w:t>’</w:t>
      </w:r>
      <w:r w:rsidR="000D5714" w:rsidRPr="0092580D">
        <w:rPr>
          <w:rFonts w:ascii="Times New Roman" w:eastAsia="Calibri" w:hAnsi="Times New Roman" w:cs="Times New Roman"/>
          <w:lang w:val="fr-FR"/>
        </w:rPr>
        <w:t xml:space="preserve">agrément, et peut servir </w:t>
      </w:r>
      <w:r w:rsidR="000D5714" w:rsidRPr="0092580D">
        <w:rPr>
          <w:rFonts w:ascii="Times New Roman" w:eastAsia="Calibri" w:hAnsi="Times New Roman" w:cs="Times New Roman"/>
          <w:lang w:val="fr-FR"/>
        </w:rPr>
        <w:lastRenderedPageBreak/>
        <w:t>de fondement à ces intérèts, et à ces autres passions dont je parle; mais ils faut qu</w:t>
      </w:r>
      <w:r w:rsidR="00491E1D">
        <w:rPr>
          <w:rFonts w:ascii="Times New Roman" w:eastAsia="Calibri" w:hAnsi="Times New Roman" w:cs="Times New Roman"/>
          <w:lang w:val="fr-FR"/>
        </w:rPr>
        <w:t>’</w:t>
      </w:r>
      <w:r w:rsidR="000D5714" w:rsidRPr="0092580D">
        <w:rPr>
          <w:rFonts w:ascii="Times New Roman" w:eastAsia="Calibri" w:hAnsi="Times New Roman" w:cs="Times New Roman"/>
          <w:lang w:val="fr-FR"/>
        </w:rPr>
        <w:t>il se contente du second rang dans le poème, et leur laisse le premier»</w:t>
      </w:r>
      <w:r w:rsidR="00725BF9" w:rsidRPr="0092580D">
        <w:rPr>
          <w:rFonts w:ascii="Times New Roman" w:eastAsia="Calibri" w:hAnsi="Times New Roman" w:cs="Times New Roman"/>
          <w:lang w:val="fr-FR"/>
        </w:rPr>
        <w:t xml:space="preserve">, Pierre Corneille, </w:t>
      </w:r>
      <w:r w:rsidR="00725BF9" w:rsidRPr="0092580D">
        <w:rPr>
          <w:rFonts w:ascii="Times New Roman" w:eastAsia="Calibri" w:hAnsi="Times New Roman" w:cs="Times New Roman"/>
          <w:i/>
          <w:lang w:val="fr-FR"/>
        </w:rPr>
        <w:t>Discours de l</w:t>
      </w:r>
      <w:r w:rsidR="00491E1D">
        <w:rPr>
          <w:rFonts w:ascii="Times New Roman" w:eastAsia="Calibri" w:hAnsi="Times New Roman" w:cs="Times New Roman"/>
          <w:i/>
          <w:lang w:val="fr-FR"/>
        </w:rPr>
        <w:t>’</w:t>
      </w:r>
      <w:r w:rsidR="00725BF9" w:rsidRPr="0092580D">
        <w:rPr>
          <w:rFonts w:ascii="Times New Roman" w:eastAsia="Calibri" w:hAnsi="Times New Roman" w:cs="Times New Roman"/>
          <w:i/>
          <w:lang w:val="fr-FR"/>
        </w:rPr>
        <w:t>utilité et des parties du Poème dramatique</w:t>
      </w:r>
      <w:r w:rsidR="00725BF9" w:rsidRPr="0092580D">
        <w:rPr>
          <w:rFonts w:ascii="Times New Roman" w:eastAsia="Calibri" w:hAnsi="Times New Roman" w:cs="Times New Roman"/>
          <w:lang w:val="fr-FR"/>
        </w:rPr>
        <w:t xml:space="preserve">, </w:t>
      </w:r>
      <w:r w:rsidR="000D5714" w:rsidRPr="0092580D">
        <w:rPr>
          <w:rFonts w:ascii="Times New Roman" w:eastAsia="Calibri" w:hAnsi="Times New Roman" w:cs="Times New Roman"/>
          <w:lang w:val="fr-FR"/>
        </w:rPr>
        <w:t xml:space="preserve">in Idem, </w:t>
      </w:r>
      <w:r w:rsidR="000D5714" w:rsidRPr="0092580D">
        <w:rPr>
          <w:rFonts w:ascii="Times New Roman" w:eastAsia="Calibri" w:hAnsi="Times New Roman" w:cs="Times New Roman"/>
          <w:i/>
          <w:lang w:val="fr-FR"/>
        </w:rPr>
        <w:t>Œuvres complètes</w:t>
      </w:r>
      <w:r w:rsidR="000D5714" w:rsidRPr="0092580D">
        <w:rPr>
          <w:rFonts w:ascii="Times New Roman" w:eastAsia="Calibri" w:hAnsi="Times New Roman" w:cs="Times New Roman"/>
          <w:lang w:val="fr-FR"/>
        </w:rPr>
        <w:t>, t. III, textes établis, présentés et annotés par Georges Couton, Paris, Gallimard, 1987,</w:t>
      </w:r>
      <w:r w:rsidR="00725BF9" w:rsidRPr="0092580D">
        <w:rPr>
          <w:rFonts w:ascii="Times New Roman" w:eastAsia="Calibri" w:hAnsi="Times New Roman" w:cs="Times New Roman"/>
          <w:lang w:val="fr-FR"/>
        </w:rPr>
        <w:t xml:space="preserve"> p. 124</w:t>
      </w:r>
      <w:r w:rsidR="000D5714" w:rsidRPr="0092580D">
        <w:rPr>
          <w:rFonts w:ascii="Times New Roman" w:eastAsia="Calibri" w:hAnsi="Times New Roman" w:cs="Times New Roman"/>
          <w:lang w:val="fr-FR"/>
        </w:rPr>
        <w:t xml:space="preserve">). </w:t>
      </w:r>
      <w:r w:rsidR="00725BF9" w:rsidRPr="0092580D">
        <w:rPr>
          <w:rFonts w:ascii="Times New Roman" w:eastAsia="Calibri" w:hAnsi="Times New Roman" w:cs="Times New Roman"/>
          <w:lang w:val="fr-FR"/>
        </w:rPr>
        <w:t xml:space="preserve">Saint-Évremond, critico afferente al partito </w:t>
      </w:r>
      <w:r w:rsidR="00765248">
        <w:rPr>
          <w:rFonts w:ascii="Times New Roman" w:eastAsia="Calibri" w:hAnsi="Times New Roman" w:cs="Times New Roman"/>
          <w:lang w:val="fr-FR"/>
        </w:rPr>
        <w:t>corneilliano</w:t>
      </w:r>
      <w:r w:rsidR="00725BF9" w:rsidRPr="0092580D">
        <w:rPr>
          <w:rFonts w:ascii="Times New Roman" w:eastAsia="Calibri" w:hAnsi="Times New Roman" w:cs="Times New Roman"/>
          <w:lang w:val="fr-FR"/>
        </w:rPr>
        <w:t xml:space="preserve"> nell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accesa disputa che opponeva Corneille a Racine, riprendeva di fatto la posizione dell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 xml:space="preserve">autore del </w:t>
      </w:r>
      <w:r w:rsidR="00725BF9" w:rsidRPr="0092580D">
        <w:rPr>
          <w:rFonts w:ascii="Times New Roman" w:eastAsia="Calibri" w:hAnsi="Times New Roman" w:cs="Times New Roman"/>
          <w:i/>
          <w:lang w:val="fr-FR"/>
        </w:rPr>
        <w:t>Cid</w:t>
      </w:r>
      <w:r w:rsidR="00725BF9" w:rsidRPr="0092580D">
        <w:rPr>
          <w:rFonts w:ascii="Times New Roman" w:eastAsia="Calibri" w:hAnsi="Times New Roman" w:cs="Times New Roman"/>
          <w:lang w:val="fr-FR"/>
        </w:rPr>
        <w:t xml:space="preserve"> affermando che la tragedia non si sosteneva decorosamente rappresentando dei principi totalmente devoti all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amore («</w:t>
      </w:r>
      <w:r w:rsidR="00725BF9" w:rsidRPr="0092580D">
        <w:rPr>
          <w:rFonts w:ascii="Times New Roman" w:eastAsia="Calibri" w:hAnsi="Times New Roman" w:cs="Times New Roman"/>
          <w:shd w:val="clear" w:color="auto" w:fill="FFFFFF"/>
          <w:lang w:val="fr-FR"/>
        </w:rPr>
        <w:t>Croyant faire les rois et les empereurs de parfaits amants, nous en faisons des princes ridicules ; et à force de plaintes et de soupirs, où il n</w:t>
      </w:r>
      <w:r w:rsidR="00491E1D">
        <w:rPr>
          <w:rFonts w:ascii="Times New Roman" w:eastAsia="Calibri" w:hAnsi="Times New Roman" w:cs="Times New Roman"/>
          <w:shd w:val="clear" w:color="auto" w:fill="FFFFFF"/>
          <w:lang w:val="fr-FR"/>
        </w:rPr>
        <w:t>’</w:t>
      </w:r>
      <w:r w:rsidR="00725BF9" w:rsidRPr="0092580D">
        <w:rPr>
          <w:rFonts w:ascii="Times New Roman" w:eastAsia="Calibri" w:hAnsi="Times New Roman" w:cs="Times New Roman"/>
          <w:shd w:val="clear" w:color="auto" w:fill="FFFFFF"/>
          <w:lang w:val="fr-FR"/>
        </w:rPr>
        <w:t>y auroit ni à plaindre ni à soupirer, nous les rendons imbéciles comme amants et comme princes</w:t>
      </w:r>
      <w:r w:rsidR="00725BF9" w:rsidRPr="0092580D">
        <w:rPr>
          <w:rFonts w:ascii="Times New Roman" w:eastAsia="Calibri" w:hAnsi="Times New Roman" w:cs="Times New Roman"/>
          <w:lang w:val="fr-FR"/>
        </w:rPr>
        <w:t xml:space="preserve">», Charles de Saint-Évremond, </w:t>
      </w:r>
      <w:r w:rsidR="00725BF9" w:rsidRPr="0092580D">
        <w:rPr>
          <w:rFonts w:ascii="Times New Roman" w:eastAsia="Calibri" w:hAnsi="Times New Roman" w:cs="Times New Roman"/>
          <w:i/>
          <w:lang w:val="fr-FR"/>
        </w:rPr>
        <w:t>De la tragédie ancienne et moderne</w:t>
      </w:r>
      <w:r w:rsidR="00725BF9" w:rsidRPr="0092580D">
        <w:rPr>
          <w:rFonts w:ascii="Times New Roman" w:eastAsia="Calibri" w:hAnsi="Times New Roman" w:cs="Times New Roman"/>
          <w:lang w:val="fr-FR"/>
        </w:rPr>
        <w:t xml:space="preserve">, in Id., </w:t>
      </w:r>
      <w:r w:rsidR="00725BF9" w:rsidRPr="0092580D">
        <w:rPr>
          <w:rFonts w:ascii="Times New Roman" w:eastAsia="Calibri" w:hAnsi="Times New Roman" w:cs="Times New Roman"/>
          <w:i/>
          <w:lang w:val="fr-FR"/>
        </w:rPr>
        <w:t>Œuvres Mêlées</w:t>
      </w:r>
      <w:r w:rsidR="00725BF9" w:rsidRPr="0092580D">
        <w:rPr>
          <w:rFonts w:ascii="Times New Roman" w:eastAsia="Calibri" w:hAnsi="Times New Roman" w:cs="Times New Roman"/>
          <w:lang w:val="fr-FR"/>
        </w:rPr>
        <w:t xml:space="preserve">, introduzione, testo e nota al testo a cura di Luigi De Nardis, Roma, </w:t>
      </w:r>
      <w:r w:rsidR="007E72C2" w:rsidRPr="0092580D">
        <w:rPr>
          <w:rFonts w:ascii="Times New Roman" w:eastAsia="Calibri" w:hAnsi="Times New Roman" w:cs="Times New Roman"/>
          <w:lang w:val="fr-FR"/>
        </w:rPr>
        <w:t>E</w:t>
      </w:r>
      <w:r w:rsidR="00725BF9" w:rsidRPr="0092580D">
        <w:rPr>
          <w:rFonts w:ascii="Times New Roman" w:eastAsia="Calibri" w:hAnsi="Times New Roman" w:cs="Times New Roman"/>
          <w:lang w:val="fr-FR"/>
        </w:rPr>
        <w:t>dizioni dell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Ateneo, 1966, p. 291), non senza poi specificare che 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introduzione degli affetti amorosi era necessaria a rendere il pub</w:t>
      </w:r>
      <w:r w:rsidR="00ED6E99">
        <w:rPr>
          <w:rFonts w:ascii="Times New Roman" w:eastAsia="Calibri" w:hAnsi="Times New Roman" w:cs="Times New Roman"/>
          <w:lang w:val="fr-FR"/>
        </w:rPr>
        <w:t>blico ben disposto nei confront</w:t>
      </w:r>
      <w:r w:rsidR="00725BF9" w:rsidRPr="0092580D">
        <w:rPr>
          <w:rFonts w:ascii="Times New Roman" w:eastAsia="Calibri" w:hAnsi="Times New Roman" w:cs="Times New Roman"/>
          <w:lang w:val="fr-FR"/>
        </w:rPr>
        <w:t>i del protagonista («Rejeter 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Amour de nos Tragédies comme indigne des Héros c</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est ôter ce qui nous fait tenir encore à eux par un secret rapport; par je ne sais quelle liaison qui demeure encore entre leurs âmes et les nôtres: mais pour les vouloir ramener à nous par ce sentiment commun, ne les faisons pas descendre au dessous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eux, ne ruinons pas ce qu</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ils ont au dessus des hommes. Avec cette retenue, j</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avouerai qu</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il n</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 xml:space="preserve">y a point de sujets où une passion générale, que la nature a mêlée en tout, ne puisse entrer sans peine et sans violence», Saint-Évremond, </w:t>
      </w:r>
      <w:r w:rsidR="00725BF9" w:rsidRPr="0092580D">
        <w:rPr>
          <w:rFonts w:ascii="Times New Roman" w:eastAsia="Calibri" w:hAnsi="Times New Roman" w:cs="Times New Roman"/>
          <w:i/>
          <w:lang w:val="fr-FR"/>
        </w:rPr>
        <w:t>Dissertation sur la tragédie de Racine, intitulée Alexandre le Grand</w:t>
      </w:r>
      <w:r w:rsidR="00725BF9" w:rsidRPr="0092580D">
        <w:rPr>
          <w:rFonts w:ascii="Times New Roman" w:eastAsia="Calibri" w:hAnsi="Times New Roman" w:cs="Times New Roman"/>
          <w:lang w:val="fr-FR"/>
        </w:rPr>
        <w:t xml:space="preserve">, in Idem, </w:t>
      </w:r>
      <w:r w:rsidR="00725BF9" w:rsidRPr="0092580D">
        <w:rPr>
          <w:rFonts w:ascii="Times New Roman" w:eastAsia="Calibri" w:hAnsi="Times New Roman" w:cs="Times New Roman"/>
          <w:i/>
          <w:lang w:val="fr-FR"/>
        </w:rPr>
        <w:t>Œuvres Mêlées</w:t>
      </w:r>
      <w:r w:rsidR="00725BF9" w:rsidRPr="0092580D">
        <w:rPr>
          <w:rFonts w:ascii="Times New Roman" w:eastAsia="Calibri" w:hAnsi="Times New Roman" w:cs="Times New Roman"/>
          <w:lang w:val="fr-FR"/>
        </w:rPr>
        <w:t xml:space="preserve">, cit., pp. 195-196). </w:t>
      </w:r>
      <w:r w:rsidR="00725BF9" w:rsidRPr="0092580D">
        <w:rPr>
          <w:rFonts w:ascii="Times New Roman" w:eastAsia="Calibri" w:hAnsi="Times New Roman" w:cs="Times New Roman"/>
        </w:rPr>
        <w:t>Era in sostanza comune, nel Seicento francese, l</w:t>
      </w:r>
      <w:r w:rsidR="00491E1D">
        <w:rPr>
          <w:rFonts w:ascii="Times New Roman" w:eastAsia="Calibri" w:hAnsi="Times New Roman" w:cs="Times New Roman"/>
        </w:rPr>
        <w:t>’</w:t>
      </w:r>
      <w:r w:rsidR="00725BF9" w:rsidRPr="0092580D">
        <w:rPr>
          <w:rFonts w:ascii="Times New Roman" w:eastAsia="Calibri" w:hAnsi="Times New Roman" w:cs="Times New Roman"/>
        </w:rPr>
        <w:t>idea che l</w:t>
      </w:r>
      <w:r w:rsidR="00491E1D">
        <w:rPr>
          <w:rFonts w:ascii="Times New Roman" w:eastAsia="Calibri" w:hAnsi="Times New Roman" w:cs="Times New Roman"/>
        </w:rPr>
        <w:t>’</w:t>
      </w:r>
      <w:r w:rsidR="00725BF9" w:rsidRPr="0092580D">
        <w:rPr>
          <w:rFonts w:ascii="Times New Roman" w:eastAsia="Calibri" w:hAnsi="Times New Roman" w:cs="Times New Roman"/>
        </w:rPr>
        <w:t>amore – pur essendo degno di comparire magari soltanto negli episodi secondari – costituisse un tratto distintivo della tragedia moderna rispetto a quella antica e che la bravura del poeta consistesse nel farne uso con intelligenza e moderazione.</w:t>
      </w:r>
    </w:p>
    <w:p w14:paraId="3116E86C" w14:textId="388E903A" w:rsidR="00725BF9" w:rsidRPr="0092580D" w:rsidRDefault="00725BF9" w:rsidP="00725BF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Sulla stessa linea critica si pone anche Voltaire nel suo</w:t>
      </w:r>
      <w:r w:rsidRPr="0092580D">
        <w:rPr>
          <w:rFonts w:ascii="Times New Roman" w:eastAsia="Calibri" w:hAnsi="Times New Roman" w:cs="Times New Roman"/>
          <w:i/>
          <w:lang w:val="fr-FR"/>
        </w:rPr>
        <w:t xml:space="preserve"> Discours sur la tragédie à Milord Bolingbroke</w:t>
      </w:r>
      <w:r w:rsidRPr="0092580D">
        <w:rPr>
          <w:rFonts w:ascii="Times New Roman" w:eastAsia="Calibri" w:hAnsi="Times New Roman" w:cs="Times New Roman"/>
          <w:lang w:val="fr-FR"/>
        </w:rPr>
        <w:t>, in cui, dopo aver constatato che «on reproche à notre nation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avoir amolli le théâtre par trop de tendresse», confessa che bandire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amore dalla tragedia è altrettanto sbagliato dell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incentrare la composizione tragica sull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intrigo amoroso («Vouloir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dans tout les tragédies me paraît un goût effeminé;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en proscrire toujours, est une mauvaise humeur bien déraisonnable», Voltaire, </w:t>
      </w:r>
      <w:r w:rsidRPr="0092580D">
        <w:rPr>
          <w:rFonts w:ascii="Times New Roman" w:eastAsia="Calibri" w:hAnsi="Times New Roman" w:cs="Times New Roman"/>
          <w:i/>
          <w:lang w:val="fr-FR"/>
        </w:rPr>
        <w:t>Discours sur la Tragédie à Monsieur Bolingbroke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Brutus</w:t>
      </w:r>
      <w:r w:rsidRPr="0092580D">
        <w:rPr>
          <w:rFonts w:ascii="Times New Roman" w:eastAsia="Calibri" w:hAnsi="Times New Roman" w:cs="Times New Roman"/>
          <w:lang w:val="fr-FR"/>
        </w:rPr>
        <w:t>, Amsterdam, Leidet et Desbordes, 1731, p. 22). A suo dire, dal momento che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amore è una delle più forti passioni umane, esso deve comparire sul teatro, pittura vivente delle passioni umane, e può essere criticato soltanto se trattato malamente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dans une tragédie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pas plus un défaut essentiel que dans 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Enéide</w:t>
      </w:r>
      <w:r w:rsidRPr="0092580D">
        <w:rPr>
          <w:rFonts w:ascii="Times New Roman" w:eastAsia="Calibri" w:hAnsi="Times New Roman" w:cs="Times New Roman"/>
          <w:lang w:val="fr-FR"/>
        </w:rPr>
        <w:t>; il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à reprendre que quand il est amené mal à propos, ou traité sans art», </w:t>
      </w:r>
      <w:r w:rsidRPr="0092580D">
        <w:rPr>
          <w:rFonts w:ascii="Times New Roman" w:eastAsia="Calibri" w:hAnsi="Times New Roman" w:cs="Times New Roman"/>
          <w:i/>
          <w:lang w:val="fr-FR"/>
        </w:rPr>
        <w:t>ibidem</w:t>
      </w:r>
      <w:r w:rsidRPr="0092580D">
        <w:rPr>
          <w:rFonts w:ascii="Times New Roman" w:eastAsia="Calibri" w:hAnsi="Times New Roman" w:cs="Times New Roman"/>
          <w:lang w:val="fr-FR"/>
        </w:rPr>
        <w:t>).</w:t>
      </w:r>
    </w:p>
    <w:p w14:paraId="56DF4349" w14:textId="4AE04155" w:rsidR="00725BF9" w:rsidRPr="0092580D" w:rsidRDefault="00725BF9" w:rsidP="00725BF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Il fronte francese non era tuttavia integralmente schierato a favore di Corneille e di una tragedia incline ad accogliere la rappresentazione della passione amorosa. Pierre Nicole, nel suo </w:t>
      </w:r>
      <w:r w:rsidRPr="0092580D">
        <w:rPr>
          <w:rFonts w:ascii="Times New Roman" w:eastAsia="Calibri" w:hAnsi="Times New Roman" w:cs="Times New Roman"/>
          <w:i/>
        </w:rPr>
        <w:t>Traité de la comédie</w:t>
      </w:r>
      <w:r w:rsidRPr="0092580D">
        <w:rPr>
          <w:rFonts w:ascii="Times New Roman" w:eastAsia="Calibri" w:hAnsi="Times New Roman" w:cs="Times New Roman"/>
        </w:rPr>
        <w:t xml:space="preserve"> (1667) condannava </w:t>
      </w:r>
      <w:r w:rsidRPr="0092580D">
        <w:rPr>
          <w:rFonts w:ascii="Times New Roman" w:eastAsia="Calibri" w:hAnsi="Times New Roman" w:cs="Times New Roman"/>
          <w:i/>
        </w:rPr>
        <w:t>in toto</w:t>
      </w:r>
      <w:r w:rsidRPr="0092580D">
        <w:rPr>
          <w:rFonts w:ascii="Times New Roman" w:eastAsia="Calibri" w:hAnsi="Times New Roman" w:cs="Times New Roman"/>
        </w:rPr>
        <w:t xml:space="preserve"> il teatro francese proprio perché in esso si rappresentava abitualmente la passione amorosa, che veniva peraltro resa amabile e dignitosa agli occhi degli spettatori, senza svelarne la natura al fondo immorale ed orribile che le era propria: «Comme la passion de l</w:t>
      </w:r>
      <w:r w:rsidR="00491E1D">
        <w:rPr>
          <w:rFonts w:ascii="Times New Roman" w:eastAsia="Calibri" w:hAnsi="Times New Roman" w:cs="Times New Roman"/>
        </w:rPr>
        <w:t>’</w:t>
      </w:r>
      <w:r w:rsidRPr="0092580D">
        <w:rPr>
          <w:rFonts w:ascii="Times New Roman" w:eastAsia="Calibri" w:hAnsi="Times New Roman" w:cs="Times New Roman"/>
        </w:rPr>
        <w:t>amour est la plus forte impressio</w:t>
      </w:r>
      <w:r w:rsidR="007E72C2" w:rsidRPr="0092580D">
        <w:rPr>
          <w:rFonts w:ascii="Times New Roman" w:eastAsia="Calibri" w:hAnsi="Times New Roman" w:cs="Times New Roman"/>
        </w:rPr>
        <w:t>nne que le pé</w:t>
      </w:r>
      <w:r w:rsidRPr="0092580D">
        <w:rPr>
          <w:rFonts w:ascii="Times New Roman" w:eastAsia="Calibri" w:hAnsi="Times New Roman" w:cs="Times New Roman"/>
        </w:rPr>
        <w:t xml:space="preserve">ché ait fait sur nos </w:t>
      </w:r>
      <w:r w:rsidR="007E72C2" w:rsidRPr="0092580D">
        <w:rPr>
          <w:rFonts w:ascii="Times New Roman" w:eastAsia="Calibri" w:hAnsi="Times New Roman" w:cs="Times New Roman"/>
        </w:rPr>
        <w:t>âmes, ce qui paraît assez par les dé</w:t>
      </w:r>
      <w:r w:rsidRPr="0092580D">
        <w:rPr>
          <w:rFonts w:ascii="Times New Roman" w:eastAsia="Calibri" w:hAnsi="Times New Roman" w:cs="Times New Roman"/>
        </w:rPr>
        <w:t>sordres horribles qu</w:t>
      </w:r>
      <w:r w:rsidR="00491E1D">
        <w:rPr>
          <w:rFonts w:ascii="Times New Roman" w:eastAsia="Calibri" w:hAnsi="Times New Roman" w:cs="Times New Roman"/>
        </w:rPr>
        <w:t>’</w:t>
      </w:r>
      <w:r w:rsidRPr="0092580D">
        <w:rPr>
          <w:rFonts w:ascii="Times New Roman" w:eastAsia="Calibri" w:hAnsi="Times New Roman" w:cs="Times New Roman"/>
        </w:rPr>
        <w:t>elle a produit dans le mond</w:t>
      </w:r>
      <w:r w:rsidR="007E72C2" w:rsidRPr="0092580D">
        <w:rPr>
          <w:rFonts w:ascii="Times New Roman" w:eastAsia="Calibri" w:hAnsi="Times New Roman" w:cs="Times New Roman"/>
        </w:rPr>
        <w:t>e</w:t>
      </w:r>
      <w:r w:rsidRPr="0092580D">
        <w:rPr>
          <w:rFonts w:ascii="Times New Roman" w:eastAsia="Calibri" w:hAnsi="Times New Roman" w:cs="Times New Roman"/>
        </w:rPr>
        <w:t>, il n</w:t>
      </w:r>
      <w:r w:rsidR="00491E1D">
        <w:rPr>
          <w:rFonts w:ascii="Times New Roman" w:eastAsia="Calibri" w:hAnsi="Times New Roman" w:cs="Times New Roman"/>
        </w:rPr>
        <w:t>’</w:t>
      </w:r>
      <w:r w:rsidRPr="0092580D">
        <w:rPr>
          <w:rFonts w:ascii="Times New Roman" w:eastAsia="Calibri" w:hAnsi="Times New Roman" w:cs="Times New Roman"/>
        </w:rPr>
        <w:t>y a rien de plus dangereux que de l</w:t>
      </w:r>
      <w:r w:rsidR="00491E1D">
        <w:rPr>
          <w:rFonts w:ascii="Times New Roman" w:eastAsia="Calibri" w:hAnsi="Times New Roman" w:cs="Times New Roman"/>
        </w:rPr>
        <w:t>’</w:t>
      </w:r>
      <w:r w:rsidRPr="0092580D">
        <w:rPr>
          <w:rFonts w:ascii="Times New Roman" w:eastAsia="Calibri" w:hAnsi="Times New Roman" w:cs="Times New Roman"/>
        </w:rPr>
        <w:t>ex</w:t>
      </w:r>
      <w:r w:rsidR="007E72C2" w:rsidRPr="0092580D">
        <w:rPr>
          <w:rFonts w:ascii="Times New Roman" w:eastAsia="Calibri" w:hAnsi="Times New Roman" w:cs="Times New Roman"/>
        </w:rPr>
        <w:t>c</w:t>
      </w:r>
      <w:r w:rsidRPr="0092580D">
        <w:rPr>
          <w:rFonts w:ascii="Times New Roman" w:eastAsia="Calibri" w:hAnsi="Times New Roman" w:cs="Times New Roman"/>
        </w:rPr>
        <w:t xml:space="preserve">iter, de la nourrir, et de détruire ce qui la tient en bride et qui en arrête le cours. </w:t>
      </w:r>
      <w:r w:rsidRPr="0092580D">
        <w:rPr>
          <w:rFonts w:ascii="Times New Roman" w:eastAsia="Calibri" w:hAnsi="Times New Roman" w:cs="Times New Roman"/>
          <w:lang w:val="fr-FR"/>
        </w:rPr>
        <w:t>Or (...) rien ne diminue davantage cette horreur que la comédie et les romans</w:t>
      </w:r>
      <w:r w:rsidR="007E72C2" w:rsidRPr="0092580D">
        <w:rPr>
          <w:rFonts w:ascii="Times New Roman" w:eastAsia="Calibri" w:hAnsi="Times New Roman" w:cs="Times New Roman"/>
          <w:lang w:val="fr-FR"/>
        </w:rPr>
        <w:t>, parce que cette passion y para</w:t>
      </w:r>
      <w:r w:rsidRPr="0092580D">
        <w:rPr>
          <w:rFonts w:ascii="Times New Roman" w:eastAsia="Calibri" w:hAnsi="Times New Roman" w:cs="Times New Roman"/>
          <w:lang w:val="fr-FR"/>
        </w:rPr>
        <w:t>ît avec honneur et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une manière qui au-lieu de la rendre horrible, est capable au-contraire de la faire aimer», Pierre Nicole, </w:t>
      </w:r>
      <w:r w:rsidRPr="0092580D">
        <w:rPr>
          <w:rFonts w:ascii="Times New Roman" w:eastAsia="Calibri" w:hAnsi="Times New Roman" w:cs="Times New Roman"/>
          <w:i/>
          <w:lang w:val="fr-FR"/>
        </w:rPr>
        <w:t>Sulla commedia</w:t>
      </w:r>
      <w:r w:rsidRPr="0092580D">
        <w:rPr>
          <w:rFonts w:ascii="Times New Roman" w:eastAsia="Calibri" w:hAnsi="Times New Roman" w:cs="Times New Roman"/>
          <w:lang w:val="fr-FR"/>
        </w:rPr>
        <w:t>, a cura di Domenico Bosco, Milano, Bompiani, 2003, pp. 84-86.</w:t>
      </w:r>
    </w:p>
    <w:p w14:paraId="4E252F5F" w14:textId="5FB49264"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lang w:val="fr-FR"/>
        </w:rPr>
        <w:t>Anche il gesuita René Rapin aveva condannato senza mezzi termini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impiego dell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amore nel teatro nelle tragedie: «Mais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est-ce point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exposer à dégrader la tragédie de cet air de majesté qui luy est propre, que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mêler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qui est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 caractère toujours badin et peu conforme à la gravité dont elle fait profession ? En effet les tragédies mêlées de galanteries ne font point ces impressions admirables sur les esprits, que faisoient autrefois les tragédies de Sophocle et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Euripide», René </w:t>
      </w:r>
      <w:r w:rsidRPr="0092580D">
        <w:rPr>
          <w:rFonts w:ascii="Times New Roman" w:eastAsia="Calibri" w:hAnsi="Times New Roman" w:cs="Times New Roman"/>
          <w:lang w:val="fr-FR"/>
        </w:rPr>
        <w:lastRenderedPageBreak/>
        <w:t xml:space="preserve">Rapin, </w:t>
      </w:r>
      <w:r w:rsidRPr="0092580D">
        <w:rPr>
          <w:rFonts w:ascii="Times New Roman" w:eastAsia="Calibri" w:hAnsi="Times New Roman" w:cs="Times New Roman"/>
          <w:i/>
          <w:lang w:val="fr-FR"/>
        </w:rPr>
        <w:t>Les réflexions sur la poétique de ce temps et sur les ouvrages des poètes anciens et modernes</w:t>
      </w:r>
      <w:r w:rsidRPr="0092580D">
        <w:rPr>
          <w:rFonts w:ascii="Times New Roman" w:eastAsia="Calibri" w:hAnsi="Times New Roman" w:cs="Times New Roman"/>
          <w:lang w:val="fr-FR"/>
        </w:rPr>
        <w:t xml:space="preserve">, édition critique par Elfrieda Theresa Dubois, Genève, Droz, 1970, p. 104 (come ha attentamente notato Corrado Viola, nella seconda edizione del 1675, si ha una parziale attenuazione di questo giudizio rispetto alla </w:t>
      </w:r>
      <w:r w:rsidRPr="0092580D">
        <w:rPr>
          <w:rFonts w:ascii="Times New Roman" w:eastAsia="Calibri" w:hAnsi="Times New Roman" w:cs="Times New Roman"/>
          <w:i/>
          <w:lang w:val="fr-FR"/>
        </w:rPr>
        <w:t>princeps</w:t>
      </w:r>
      <w:r w:rsidRPr="0092580D">
        <w:rPr>
          <w:rFonts w:ascii="Times New Roman" w:eastAsia="Calibri" w:hAnsi="Times New Roman" w:cs="Times New Roman"/>
          <w:lang w:val="fr-FR"/>
        </w:rPr>
        <w:t xml:space="preserve"> del 1674; ciò testimonia la delicatezza della questione nella Francia tardo-seicentesca, cfr. Corrado Viola, </w:t>
      </w:r>
      <w:r w:rsidRPr="0092580D">
        <w:rPr>
          <w:rFonts w:ascii="Times New Roman" w:eastAsia="Calibri" w:hAnsi="Times New Roman" w:cs="Times New Roman"/>
          <w:i/>
          <w:lang w:val="fr-FR"/>
        </w:rPr>
        <w:t xml:space="preserve">Tradizioni letterarie a confronto. </w:t>
      </w:r>
      <w:r w:rsidRPr="0092580D">
        <w:rPr>
          <w:rFonts w:ascii="Times New Roman" w:eastAsia="Calibri" w:hAnsi="Times New Roman" w:cs="Times New Roman"/>
          <w:i/>
        </w:rPr>
        <w:t>Italia e Francia nella polemica Orsi-Bouhours</w:t>
      </w:r>
      <w:r w:rsidRPr="0092580D">
        <w:rPr>
          <w:rFonts w:ascii="Times New Roman" w:eastAsia="Calibri" w:hAnsi="Times New Roman" w:cs="Times New Roman"/>
        </w:rPr>
        <w:t>, Verona, Fiorini, 2001, p. 20).</w:t>
      </w:r>
    </w:p>
    <w:p w14:paraId="03971FEA" w14:textId="3609501C" w:rsidR="00725BF9" w:rsidRPr="0092580D" w:rsidRDefault="00725BF9" w:rsidP="00725BF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Altrettanto negativa è l</w:t>
      </w:r>
      <w:r w:rsidR="00491E1D">
        <w:rPr>
          <w:rFonts w:ascii="Times New Roman" w:eastAsia="Calibri" w:hAnsi="Times New Roman" w:cs="Times New Roman"/>
        </w:rPr>
        <w:t>’</w:t>
      </w:r>
      <w:r w:rsidRPr="0092580D">
        <w:rPr>
          <w:rFonts w:ascii="Times New Roman" w:eastAsia="Calibri" w:hAnsi="Times New Roman" w:cs="Times New Roman"/>
        </w:rPr>
        <w:t xml:space="preserve">opinione di André Dacier, il quale riflette – e da queste pagine </w:t>
      </w:r>
      <w:r w:rsidR="00ED6E99">
        <w:rPr>
          <w:rFonts w:ascii="Times New Roman" w:eastAsia="Calibri" w:hAnsi="Times New Roman" w:cs="Times New Roman"/>
        </w:rPr>
        <w:t>si percepisce la vicinanza del Bergamasco alla posizione del F</w:t>
      </w:r>
      <w:r w:rsidRPr="0092580D">
        <w:rPr>
          <w:rFonts w:ascii="Times New Roman" w:eastAsia="Calibri" w:hAnsi="Times New Roman" w:cs="Times New Roman"/>
        </w:rPr>
        <w:t>rancese, che egli richiama indirettamente – sul fatto che una tragedia basata sugli amori trascura affetti più importanti e tralascia la preparazione del nodo catartico: «Nôtre tragédie peut réussir assez dans la première partie, c</w:t>
      </w:r>
      <w:r w:rsidR="00491E1D">
        <w:rPr>
          <w:rFonts w:ascii="Times New Roman" w:eastAsia="Calibri" w:hAnsi="Times New Roman" w:cs="Times New Roman"/>
        </w:rPr>
        <w:t>’</w:t>
      </w:r>
      <w:r w:rsidRPr="0092580D">
        <w:rPr>
          <w:rFonts w:ascii="Times New Roman" w:eastAsia="Calibri" w:hAnsi="Times New Roman" w:cs="Times New Roman"/>
        </w:rPr>
        <w:t>est-à-dire, qu</w:t>
      </w:r>
      <w:r w:rsidR="00491E1D">
        <w:rPr>
          <w:rFonts w:ascii="Times New Roman" w:eastAsia="Calibri" w:hAnsi="Times New Roman" w:cs="Times New Roman"/>
        </w:rPr>
        <w:t>’</w:t>
      </w:r>
      <w:r w:rsidRPr="0092580D">
        <w:rPr>
          <w:rFonts w:ascii="Times New Roman" w:eastAsia="Calibri" w:hAnsi="Times New Roman" w:cs="Times New Roman"/>
        </w:rPr>
        <w:t xml:space="preserve">elle peut exciter et purger la terreur et la compassion. </w:t>
      </w:r>
      <w:r w:rsidRPr="0092580D">
        <w:rPr>
          <w:rFonts w:ascii="Times New Roman" w:eastAsia="Calibri" w:hAnsi="Times New Roman" w:cs="Times New Roman"/>
          <w:lang w:val="fr-FR"/>
        </w:rPr>
        <w:t>Mais elle parvient rarement à la derniere, qui est pourtant la plus utile, elle purge peu les autres passions, ou comme elle roule ordinairement sur des intrigues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si elle en purgeoit quelqu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une, ce seroit celle-là seule, et par là il est aisé de voir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elle ne fait que peu de fruit», André Dacier, </w:t>
      </w:r>
      <w:r w:rsidRPr="0092580D">
        <w:rPr>
          <w:rFonts w:ascii="Times New Roman" w:eastAsia="Calibri" w:hAnsi="Times New Roman" w:cs="Times New Roman"/>
          <w:i/>
          <w:lang w:val="fr-FR"/>
        </w:rPr>
        <w:t>Poëtique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Aristote traduite en François avec des Remarques</w:t>
      </w:r>
      <w:r w:rsidRPr="0092580D">
        <w:rPr>
          <w:rFonts w:ascii="Times New Roman" w:eastAsia="Calibri" w:hAnsi="Times New Roman" w:cs="Times New Roman"/>
          <w:lang w:val="fr-FR"/>
        </w:rPr>
        <w:t>, Paris, Barbin, 1692, p. 80.</w:t>
      </w:r>
    </w:p>
    <w:p w14:paraId="57B003A9" w14:textId="74D6B73A"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La forte presenza degli amori nella tragedia francese era uno degl</w:t>
      </w:r>
      <w:r w:rsidR="00ED6E99">
        <w:rPr>
          <w:rFonts w:ascii="Times New Roman" w:eastAsia="Calibri" w:hAnsi="Times New Roman" w:cs="Times New Roman"/>
        </w:rPr>
        <w:t>i elementi più criticati dagli I</w:t>
      </w:r>
      <w:r w:rsidRPr="0092580D">
        <w:rPr>
          <w:rFonts w:ascii="Times New Roman" w:eastAsia="Calibri" w:hAnsi="Times New Roman" w:cs="Times New Roman"/>
        </w:rPr>
        <w:t xml:space="preserve">taliani nel primo Settecento: il Gravina, nel </w:t>
      </w:r>
      <w:r w:rsidRPr="0092580D">
        <w:rPr>
          <w:rFonts w:ascii="Times New Roman" w:eastAsia="Calibri" w:hAnsi="Times New Roman" w:cs="Times New Roman"/>
          <w:i/>
        </w:rPr>
        <w:t>Della tragedia</w:t>
      </w:r>
      <w:r w:rsidRPr="0092580D">
        <w:rPr>
          <w:rFonts w:ascii="Times New Roman" w:eastAsia="Calibri" w:hAnsi="Times New Roman" w:cs="Times New Roman"/>
        </w:rPr>
        <w:t>, riprendeva le parole di Rapin e Dacier per biasimare non soltanto i drammaturghi francesi che facevano r</w:t>
      </w:r>
      <w:r w:rsidR="00ED6E99">
        <w:rPr>
          <w:rFonts w:ascii="Times New Roman" w:eastAsia="Calibri" w:hAnsi="Times New Roman" w:cs="Times New Roman"/>
        </w:rPr>
        <w:t>icorso all</w:t>
      </w:r>
      <w:r w:rsidR="00491E1D">
        <w:rPr>
          <w:rFonts w:ascii="Times New Roman" w:eastAsia="Calibri" w:hAnsi="Times New Roman" w:cs="Times New Roman"/>
        </w:rPr>
        <w:t>’</w:t>
      </w:r>
      <w:r w:rsidR="00ED6E99">
        <w:rPr>
          <w:rFonts w:ascii="Times New Roman" w:eastAsia="Calibri" w:hAnsi="Times New Roman" w:cs="Times New Roman"/>
        </w:rPr>
        <w:t>amore, ma anche gli I</w:t>
      </w:r>
      <w:r w:rsidRPr="0092580D">
        <w:rPr>
          <w:rFonts w:ascii="Times New Roman" w:eastAsia="Calibri" w:hAnsi="Times New Roman" w:cs="Times New Roman"/>
        </w:rPr>
        <w:t xml:space="preserve">taliani, ed in generale tutti i «presenti tragici, che non hanno da rintracciare, né da esprimere altro carattere che quello di amante» (Gian 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w:t>
      </w:r>
      <w:r w:rsidR="007E72C2" w:rsidRPr="0092580D">
        <w:rPr>
          <w:rFonts w:ascii="Times New Roman" w:eastAsia="Calibri" w:hAnsi="Times New Roman" w:cs="Times New Roman"/>
        </w:rPr>
        <w:t xml:space="preserve">in Id., </w:t>
      </w:r>
      <w:r w:rsidR="007E72C2" w:rsidRPr="0092580D">
        <w:rPr>
          <w:rFonts w:ascii="Times New Roman" w:eastAsia="Calibri" w:hAnsi="Times New Roman" w:cs="Times New Roman"/>
          <w:i/>
        </w:rPr>
        <w:t>Scritti critici e teorici</w:t>
      </w:r>
      <w:r w:rsidR="007E72C2" w:rsidRPr="0092580D">
        <w:rPr>
          <w:rFonts w:ascii="Times New Roman" w:eastAsia="Calibri" w:hAnsi="Times New Roman" w:cs="Times New Roman"/>
        </w:rPr>
        <w:t>, a cura di Amedeo Quondam, Roma-Bari, Laterza, 1973,</w:t>
      </w:r>
      <w:r w:rsidRPr="0092580D">
        <w:rPr>
          <w:rFonts w:ascii="Times New Roman" w:eastAsia="Calibri" w:hAnsi="Times New Roman" w:cs="Times New Roman"/>
        </w:rPr>
        <w:t xml:space="preserve"> pp. 530-532). </w:t>
      </w:r>
    </w:p>
    <w:p w14:paraId="16895851" w14:textId="2EACDB97"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Il Muratori si mostrava altrettanto severo nel censurare l</w:t>
      </w:r>
      <w:r w:rsidR="00491E1D">
        <w:rPr>
          <w:rFonts w:ascii="Times New Roman" w:eastAsia="Calibri" w:hAnsi="Times New Roman" w:cs="Times New Roman"/>
        </w:rPr>
        <w:t>’</w:t>
      </w:r>
      <w:r w:rsidRPr="0092580D">
        <w:rPr>
          <w:rFonts w:ascii="Times New Roman" w:eastAsia="Calibri" w:hAnsi="Times New Roman" w:cs="Times New Roman"/>
        </w:rPr>
        <w:t>uso degli amori tipico della tragedia francese, mettendo in ridicolo le caratteristiche dell</w:t>
      </w:r>
      <w:r w:rsidR="00491E1D">
        <w:rPr>
          <w:rFonts w:ascii="Times New Roman" w:eastAsia="Calibri" w:hAnsi="Times New Roman" w:cs="Times New Roman"/>
        </w:rPr>
        <w:t>’</w:t>
      </w:r>
      <w:r w:rsidRPr="0092580D">
        <w:rPr>
          <w:rFonts w:ascii="Times New Roman" w:eastAsia="Calibri" w:hAnsi="Times New Roman" w:cs="Times New Roman"/>
        </w:rPr>
        <w:t>eroe amante che campeggiava nei drammi d</w:t>
      </w:r>
      <w:r w:rsidR="00491E1D">
        <w:rPr>
          <w:rFonts w:ascii="Times New Roman" w:eastAsia="Calibri" w:hAnsi="Times New Roman" w:cs="Times New Roman"/>
        </w:rPr>
        <w:t>’</w:t>
      </w:r>
      <w:r w:rsidRPr="0092580D">
        <w:rPr>
          <w:rFonts w:ascii="Times New Roman" w:eastAsia="Calibri" w:hAnsi="Times New Roman" w:cs="Times New Roman"/>
        </w:rPr>
        <w:t>oltralpe («Su questi amori per l</w:t>
      </w:r>
      <w:r w:rsidR="00491E1D">
        <w:rPr>
          <w:rFonts w:ascii="Times New Roman" w:eastAsia="Calibri" w:hAnsi="Times New Roman" w:cs="Times New Roman"/>
        </w:rPr>
        <w:t>’</w:t>
      </w:r>
      <w:r w:rsidRPr="0092580D">
        <w:rPr>
          <w:rFonts w:ascii="Times New Roman" w:eastAsia="Calibri" w:hAnsi="Times New Roman" w:cs="Times New Roman"/>
        </w:rPr>
        <w:t>ordinario si fonda, e intorno a questi s</w:t>
      </w:r>
      <w:r w:rsidR="00491E1D">
        <w:rPr>
          <w:rFonts w:ascii="Times New Roman" w:eastAsia="Calibri" w:hAnsi="Times New Roman" w:cs="Times New Roman"/>
        </w:rPr>
        <w:t>’</w:t>
      </w:r>
      <w:r w:rsidRPr="0092580D">
        <w:rPr>
          <w:rFonts w:ascii="Times New Roman" w:eastAsia="Calibri" w:hAnsi="Times New Roman" w:cs="Times New Roman"/>
        </w:rPr>
        <w:t>aggira l</w:t>
      </w:r>
      <w:r w:rsidR="00491E1D">
        <w:rPr>
          <w:rFonts w:ascii="Times New Roman" w:eastAsia="Calibri" w:hAnsi="Times New Roman" w:cs="Times New Roman"/>
        </w:rPr>
        <w:t>’</w:t>
      </w:r>
      <w:r w:rsidRPr="0092580D">
        <w:rPr>
          <w:rFonts w:ascii="Times New Roman" w:eastAsia="Calibri" w:hAnsi="Times New Roman" w:cs="Times New Roman"/>
        </w:rPr>
        <w:t>argomento delle Tragedie Franzesi; anzi non vi si rappresenta alcun Fatto preso dalle Storie, in cui non si fingano vari amori, e non s</w:t>
      </w:r>
      <w:r w:rsidR="00491E1D">
        <w:rPr>
          <w:rFonts w:ascii="Times New Roman" w:eastAsia="Calibri" w:hAnsi="Times New Roman" w:cs="Times New Roman"/>
        </w:rPr>
        <w:t>’</w:t>
      </w:r>
      <w:r w:rsidRPr="0092580D">
        <w:rPr>
          <w:rFonts w:ascii="Times New Roman" w:eastAsia="Calibri" w:hAnsi="Times New Roman" w:cs="Times New Roman"/>
        </w:rPr>
        <w:t>attribuisca a questa passione la principale origine di tutte le azioni Tragiche. Nulla poi importa, se quegli Eroi o per testimonio de gli antichi, o per fama comune, operarono per altro fine, o se furono persone gravi, prudenti, e lontani da somiglianti leggerezze. Se vogliono que</w:t>
      </w:r>
      <w:r w:rsidR="00491E1D">
        <w:rPr>
          <w:rFonts w:ascii="Times New Roman" w:eastAsia="Calibri" w:hAnsi="Times New Roman" w:cs="Times New Roman"/>
        </w:rPr>
        <w:t>’</w:t>
      </w:r>
      <w:r w:rsidRPr="0092580D">
        <w:rPr>
          <w:rFonts w:ascii="Times New Roman" w:eastAsia="Calibri" w:hAnsi="Times New Roman" w:cs="Times New Roman"/>
        </w:rPr>
        <w:t xml:space="preserve"> famosi personaggi comparir sul Teatro Franzese, bisogna che si vestano secondo il gusto, e il rito moderno, cioè che prendano costumi teneri, e galanti, rinunzino allo Stoicismo, che troppo era in credito a i tempi loro, e lascino la gravità che pure è dote propria delle anime nobili, e che rappresentata più gioverebbe a gli ascoltanti moderni», Ludovico Antonio Muratori, </w:t>
      </w:r>
      <w:r w:rsidRPr="0092580D">
        <w:rPr>
          <w:rFonts w:ascii="Times New Roman" w:eastAsia="Calibri" w:hAnsi="Times New Roman" w:cs="Times New Roman"/>
          <w:i/>
        </w:rPr>
        <w:t>Della perfetta poesia</w:t>
      </w:r>
      <w:r w:rsidRPr="0092580D">
        <w:rPr>
          <w:rFonts w:ascii="Times New Roman" w:eastAsia="Calibri" w:hAnsi="Times New Roman" w:cs="Times New Roman"/>
        </w:rPr>
        <w:t>, vol. II,</w:t>
      </w:r>
      <w:r w:rsidR="007E72C2" w:rsidRPr="0092580D">
        <w:rPr>
          <w:rFonts w:ascii="Times New Roman" w:eastAsia="Calibri" w:hAnsi="Times New Roman" w:cs="Times New Roman"/>
        </w:rPr>
        <w:t xml:space="preserve"> a cura di Ada Ruschioni, Milano, Marzorati, 1971,</w:t>
      </w:r>
      <w:r w:rsidRPr="0092580D">
        <w:rPr>
          <w:rFonts w:ascii="Times New Roman" w:eastAsia="Calibri" w:hAnsi="Times New Roman" w:cs="Times New Roman"/>
        </w:rPr>
        <w:t xml:space="preserve"> p. 592).</w:t>
      </w:r>
    </w:p>
    <w:p w14:paraId="2E0DE0D0" w14:textId="203CFA9D" w:rsidR="00725BF9" w:rsidRPr="0092580D" w:rsidRDefault="00725BF9" w:rsidP="00725BF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 xml:space="preserve">Se Gravina e Muratori concepivano la questione degli amori nella tragedia come un problema di ordine morale, il Maffei la osservava da una prospettiva estetica: nella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evitava deliberatamente la rappresentazione dell</w:t>
      </w:r>
      <w:r w:rsidR="00491E1D">
        <w:rPr>
          <w:rFonts w:ascii="Times New Roman" w:eastAsia="Calibri" w:hAnsi="Times New Roman" w:cs="Times New Roman"/>
        </w:rPr>
        <w:t>’</w:t>
      </w:r>
      <w:r w:rsidRPr="0092580D">
        <w:rPr>
          <w:rFonts w:ascii="Times New Roman" w:eastAsia="Calibri" w:hAnsi="Times New Roman" w:cs="Times New Roman"/>
        </w:rPr>
        <w:t xml:space="preserve">amore sensuale, in antagonismo con le </w:t>
      </w:r>
      <w:r w:rsidRPr="0092580D">
        <w:rPr>
          <w:rFonts w:ascii="Times New Roman" w:eastAsia="Calibri" w:hAnsi="Times New Roman" w:cs="Times New Roman"/>
          <w:i/>
        </w:rPr>
        <w:t>pièces</w:t>
      </w:r>
      <w:r w:rsidRPr="0092580D">
        <w:rPr>
          <w:rFonts w:ascii="Times New Roman" w:eastAsia="Calibri" w:hAnsi="Times New Roman" w:cs="Times New Roman"/>
        </w:rPr>
        <w:t xml:space="preserve"> francesi, preferendo l</w:t>
      </w:r>
      <w:r w:rsidR="00491E1D">
        <w:rPr>
          <w:rFonts w:ascii="Times New Roman" w:eastAsia="Calibri" w:hAnsi="Times New Roman" w:cs="Times New Roman"/>
        </w:rPr>
        <w:t>’</w:t>
      </w:r>
      <w:r w:rsidRPr="0092580D">
        <w:rPr>
          <w:rFonts w:ascii="Times New Roman" w:eastAsia="Calibri" w:hAnsi="Times New Roman" w:cs="Times New Roman"/>
        </w:rPr>
        <w:t>amore di una madre nei confronti del figlio non tanto – o non soltanto – perché questo fosse reputato meno sconveniente, ma perché un simile sentimento si prestava a commuovere un maggior numero di spettatori, in virtù di una portata universalistica sconosciuta all</w:t>
      </w:r>
      <w:r w:rsidR="00491E1D">
        <w:rPr>
          <w:rFonts w:ascii="Times New Roman" w:eastAsia="Calibri" w:hAnsi="Times New Roman" w:cs="Times New Roman"/>
        </w:rPr>
        <w:t>’</w:t>
      </w:r>
      <w:r w:rsidRPr="0092580D">
        <w:rPr>
          <w:rFonts w:ascii="Times New Roman" w:eastAsia="Calibri" w:hAnsi="Times New Roman" w:cs="Times New Roman"/>
          <w:i/>
        </w:rPr>
        <w:t>eros</w:t>
      </w:r>
      <w:r w:rsidRPr="0092580D">
        <w:rPr>
          <w:rFonts w:ascii="Times New Roman" w:eastAsia="Calibri" w:hAnsi="Times New Roman" w:cs="Times New Roman"/>
        </w:rPr>
        <w:t xml:space="preserve"> delle tragedie francesi: «Quell</w:t>
      </w:r>
      <w:r w:rsidR="00491E1D">
        <w:rPr>
          <w:rFonts w:ascii="Times New Roman" w:eastAsia="Calibri" w:hAnsi="Times New Roman" w:cs="Times New Roman"/>
        </w:rPr>
        <w:t>’</w:t>
      </w:r>
      <w:r w:rsidRPr="0092580D">
        <w:rPr>
          <w:rFonts w:ascii="Times New Roman" w:eastAsia="Calibri" w:hAnsi="Times New Roman" w:cs="Times New Roman"/>
        </w:rPr>
        <w:t>amore che usi siamo d</w:t>
      </w:r>
      <w:r w:rsidR="00491E1D">
        <w:rPr>
          <w:rFonts w:ascii="Times New Roman" w:eastAsia="Calibri" w:hAnsi="Times New Roman" w:cs="Times New Roman"/>
        </w:rPr>
        <w:t>’</w:t>
      </w:r>
      <w:r w:rsidRPr="0092580D">
        <w:rPr>
          <w:rFonts w:ascii="Times New Roman" w:eastAsia="Calibri" w:hAnsi="Times New Roman" w:cs="Times New Roman"/>
        </w:rPr>
        <w:t>intendere con tal nome, non da ognuno è compreso, e chi per esso si rammarica, più persone fa ridere di quelle che faccia piangere. Ma dell</w:t>
      </w:r>
      <w:r w:rsidR="00491E1D">
        <w:rPr>
          <w:rFonts w:ascii="Times New Roman" w:eastAsia="Calibri" w:hAnsi="Times New Roman" w:cs="Times New Roman"/>
        </w:rPr>
        <w:t>’</w:t>
      </w:r>
      <w:r w:rsidRPr="0092580D">
        <w:rPr>
          <w:rFonts w:ascii="Times New Roman" w:eastAsia="Calibri" w:hAnsi="Times New Roman" w:cs="Times New Roman"/>
        </w:rPr>
        <w:t xml:space="preserve">amor di madre abbiamo idea tutti, essendo il più intimo della natura, e atteso che chi non è madre o padre, è però o fu figlio» (Scipione Maffei, </w:t>
      </w:r>
      <w:r w:rsidRPr="0092580D">
        <w:rPr>
          <w:rFonts w:ascii="Times New Roman" w:eastAsia="Calibri" w:hAnsi="Times New Roman" w:cs="Times New Roman"/>
          <w:i/>
        </w:rPr>
        <w:t>Proemio alla Merope</w:t>
      </w:r>
      <w:r w:rsidRPr="0092580D">
        <w:rPr>
          <w:rFonts w:ascii="Times New Roman" w:eastAsia="Calibri" w:hAnsi="Times New Roman" w:cs="Times New Roman"/>
        </w:rPr>
        <w:t xml:space="preserve"> </w:t>
      </w:r>
      <w:r w:rsidRPr="0092580D">
        <w:rPr>
          <w:rFonts w:ascii="Times New Roman" w:eastAsia="Calibri" w:hAnsi="Times New Roman" w:cs="Times New Roman"/>
          <w:i/>
        </w:rPr>
        <w:t>(1745)</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 e altri scritti teatrali</w:t>
      </w:r>
      <w:r w:rsidRPr="0092580D">
        <w:rPr>
          <w:rFonts w:ascii="Times New Roman" w:eastAsia="Calibri" w:hAnsi="Times New Roman" w:cs="Times New Roman"/>
        </w:rPr>
        <w:t xml:space="preserve">, a cura di Laura Sannia Nowé, Modena, Mucchi, 1988, p. 79). Il Maffei così riprende, ribaltandolo, un ragionamento già espresso dal Du Bos in seno alle sue </w:t>
      </w:r>
      <w:r w:rsidRPr="0092580D">
        <w:rPr>
          <w:rFonts w:ascii="Times New Roman" w:eastAsia="Calibri" w:hAnsi="Times New Roman" w:cs="Times New Roman"/>
          <w:i/>
        </w:rPr>
        <w:t>Réflexions critiques</w:t>
      </w:r>
      <w:r w:rsidRPr="0092580D">
        <w:rPr>
          <w:rFonts w:ascii="Times New Roman" w:eastAsia="Calibri" w:hAnsi="Times New Roman" w:cs="Times New Roman"/>
        </w:rPr>
        <w:t>, laddove egli elogiava la scelta dei drammaturghi francesi di porre l</w:t>
      </w:r>
      <w:r w:rsidR="00491E1D">
        <w:rPr>
          <w:rFonts w:ascii="Times New Roman" w:eastAsia="Calibri" w:hAnsi="Times New Roman" w:cs="Times New Roman"/>
        </w:rPr>
        <w:t>’</w:t>
      </w:r>
      <w:r w:rsidRPr="0092580D">
        <w:rPr>
          <w:rFonts w:ascii="Times New Roman" w:eastAsia="Calibri" w:hAnsi="Times New Roman" w:cs="Times New Roman"/>
        </w:rPr>
        <w:t>amore al centro delle proprie tragedie sulla base del fatto che «de toutes les passions, celle de l</w:t>
      </w:r>
      <w:r w:rsidR="00491E1D">
        <w:rPr>
          <w:rFonts w:ascii="Times New Roman" w:eastAsia="Calibri" w:hAnsi="Times New Roman" w:cs="Times New Roman"/>
        </w:rPr>
        <w:t>’</w:t>
      </w:r>
      <w:r w:rsidRPr="0092580D">
        <w:rPr>
          <w:rFonts w:ascii="Times New Roman" w:eastAsia="Calibri" w:hAnsi="Times New Roman" w:cs="Times New Roman"/>
        </w:rPr>
        <w:t>amour est la plus generale: il n</w:t>
      </w:r>
      <w:r w:rsidR="00491E1D">
        <w:rPr>
          <w:rFonts w:ascii="Times New Roman" w:eastAsia="Calibri" w:hAnsi="Times New Roman" w:cs="Times New Roman"/>
        </w:rPr>
        <w:t>’</w:t>
      </w:r>
      <w:r w:rsidRPr="0092580D">
        <w:rPr>
          <w:rFonts w:ascii="Times New Roman" w:eastAsia="Calibri" w:hAnsi="Times New Roman" w:cs="Times New Roman"/>
        </w:rPr>
        <w:t xml:space="preserve">est presque </w:t>
      </w:r>
      <w:r w:rsidRPr="0092580D">
        <w:rPr>
          <w:rFonts w:ascii="Times New Roman" w:eastAsia="Calibri" w:hAnsi="Times New Roman" w:cs="Times New Roman"/>
        </w:rPr>
        <w:lastRenderedPageBreak/>
        <w:t>personne qui n</w:t>
      </w:r>
      <w:r w:rsidR="00491E1D">
        <w:rPr>
          <w:rFonts w:ascii="Times New Roman" w:eastAsia="Calibri" w:hAnsi="Times New Roman" w:cs="Times New Roman"/>
        </w:rPr>
        <w:t>’</w:t>
      </w:r>
      <w:r w:rsidRPr="0092580D">
        <w:rPr>
          <w:rFonts w:ascii="Times New Roman" w:eastAsia="Calibri" w:hAnsi="Times New Roman" w:cs="Times New Roman"/>
        </w:rPr>
        <w:t xml:space="preserve">aiut eu le malheur de la sentir du moins une fois en sa vie. </w:t>
      </w:r>
      <w:r w:rsidRPr="0092580D">
        <w:rPr>
          <w:rFonts w:ascii="Times New Roman" w:eastAsia="Calibri" w:hAnsi="Times New Roman" w:cs="Times New Roman"/>
          <w:lang w:val="fr-FR"/>
        </w:rPr>
        <w:t>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est assez pour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interesser avec affection aux peines de ceux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elle tyrannise» (Jean-Baptiste Du Bos, </w:t>
      </w:r>
      <w:r w:rsidR="007E72C2" w:rsidRPr="0092580D">
        <w:rPr>
          <w:rFonts w:ascii="Times New Roman" w:eastAsia="Calibri" w:hAnsi="Times New Roman" w:cs="Times New Roman"/>
          <w:i/>
          <w:lang w:val="fr-FR"/>
        </w:rPr>
        <w:t>Réflexions critiques sur la poësie et sur la peinture</w:t>
      </w:r>
      <w:r w:rsidR="007E72C2" w:rsidRPr="0092580D">
        <w:rPr>
          <w:rFonts w:ascii="Times New Roman" w:eastAsia="Calibri" w:hAnsi="Times New Roman" w:cs="Times New Roman"/>
          <w:lang w:val="fr-FR"/>
        </w:rPr>
        <w:t xml:space="preserve">, Genève-Paris, Slatkine, 1993, </w:t>
      </w:r>
      <w:r w:rsidRPr="0092580D">
        <w:rPr>
          <w:rFonts w:ascii="Times New Roman" w:eastAsia="Calibri" w:hAnsi="Times New Roman" w:cs="Times New Roman"/>
          <w:lang w:val="fr-FR"/>
        </w:rPr>
        <w:t>p. 41).</w:t>
      </w:r>
    </w:p>
    <w:p w14:paraId="657646AE" w14:textId="0AA0DAB5" w:rsidR="00EB17C9" w:rsidRPr="0092580D" w:rsidRDefault="00725BF9" w:rsidP="00725BF9">
      <w:pPr>
        <w:spacing w:after="0"/>
        <w:jc w:val="both"/>
        <w:rPr>
          <w:rFonts w:ascii="Times New Roman" w:hAnsi="Times New Roman" w:cs="Times New Roman"/>
          <w:b/>
          <w:lang w:val="fr-FR"/>
        </w:rPr>
      </w:pPr>
      <w:r w:rsidRPr="0092580D">
        <w:rPr>
          <w:rFonts w:ascii="Times New Roman" w:eastAsia="Calibri" w:hAnsi="Times New Roman" w:cs="Times New Roman"/>
        </w:rPr>
        <w:t xml:space="preserve">Sul rapporto tra Maffei e Muratori </w:t>
      </w:r>
      <w:r w:rsidR="007E72C2" w:rsidRPr="0092580D">
        <w:rPr>
          <w:rFonts w:ascii="Times New Roman" w:eastAsia="Calibri" w:hAnsi="Times New Roman" w:cs="Times New Roman"/>
        </w:rPr>
        <w:t xml:space="preserve">cfr. </w:t>
      </w:r>
      <w:r w:rsidRPr="0092580D">
        <w:rPr>
          <w:rFonts w:ascii="Times New Roman" w:eastAsia="Calibri" w:hAnsi="Times New Roman" w:cs="Times New Roman"/>
        </w:rPr>
        <w:t xml:space="preserve">Gian Paolo Marchi, </w:t>
      </w:r>
      <w:r w:rsidRPr="0092580D">
        <w:rPr>
          <w:rFonts w:ascii="Times New Roman" w:eastAsia="Calibri" w:hAnsi="Times New Roman" w:cs="Times New Roman"/>
          <w:i/>
        </w:rPr>
        <w:t>Un confronto ineludibile: Scipione Maffei e Ludovico Antonio Muratori</w:t>
      </w:r>
      <w:r w:rsidRPr="0092580D">
        <w:rPr>
          <w:rFonts w:ascii="Times New Roman" w:eastAsia="Calibri" w:hAnsi="Times New Roman" w:cs="Times New Roman"/>
        </w:rPr>
        <w:t xml:space="preserve">, in </w:t>
      </w:r>
      <w:r w:rsidRPr="0092580D">
        <w:rPr>
          <w:rFonts w:ascii="Times New Roman" w:eastAsia="Calibri" w:hAnsi="Times New Roman" w:cs="Times New Roman"/>
          <w:i/>
        </w:rPr>
        <w:t>Scipione Maffei nell</w:t>
      </w:r>
      <w:r w:rsidR="00491E1D">
        <w:rPr>
          <w:rFonts w:ascii="Times New Roman" w:eastAsia="Calibri" w:hAnsi="Times New Roman" w:cs="Times New Roman"/>
          <w:i/>
        </w:rPr>
        <w:t>’</w:t>
      </w:r>
      <w:r w:rsidRPr="0092580D">
        <w:rPr>
          <w:rFonts w:ascii="Times New Roman" w:eastAsia="Calibri" w:hAnsi="Times New Roman" w:cs="Times New Roman"/>
          <w:i/>
        </w:rPr>
        <w:t>Europa del Settecento</w:t>
      </w:r>
      <w:r w:rsidRPr="0092580D">
        <w:rPr>
          <w:rFonts w:ascii="Times New Roman" w:eastAsia="Calibri" w:hAnsi="Times New Roman" w:cs="Times New Roman"/>
        </w:rPr>
        <w:t xml:space="preserve">, Atti del Convegno di Verona (23-25 settembre 1996), a cura di Gian Paolo Romagnani, Verona, Cierre, 1998, pp. 363-398; Gian Paolo Romagnani, </w:t>
      </w:r>
      <w:r w:rsidRPr="0092580D">
        <w:rPr>
          <w:rFonts w:ascii="Times New Roman" w:eastAsia="Calibri" w:hAnsi="Times New Roman" w:cs="Times New Roman"/>
          <w:i/>
        </w:rPr>
        <w:t>Sotto la bandiera dell</w:t>
      </w:r>
      <w:r w:rsidR="00491E1D">
        <w:rPr>
          <w:rFonts w:ascii="Times New Roman" w:eastAsia="Calibri" w:hAnsi="Times New Roman" w:cs="Times New Roman"/>
          <w:i/>
        </w:rPr>
        <w:t>’</w:t>
      </w:r>
      <w:r w:rsidRPr="0092580D">
        <w:rPr>
          <w:rFonts w:ascii="Times New Roman" w:eastAsia="Calibri" w:hAnsi="Times New Roman" w:cs="Times New Roman"/>
          <w:i/>
        </w:rPr>
        <w:t>istoria. Eruditi e uomini di lettere nell</w:t>
      </w:r>
      <w:r w:rsidR="00491E1D">
        <w:rPr>
          <w:rFonts w:ascii="Times New Roman" w:eastAsia="Calibri" w:hAnsi="Times New Roman" w:cs="Times New Roman"/>
          <w:i/>
        </w:rPr>
        <w:t>’</w:t>
      </w:r>
      <w:r w:rsidRPr="0092580D">
        <w:rPr>
          <w:rFonts w:ascii="Times New Roman" w:eastAsia="Calibri" w:hAnsi="Times New Roman" w:cs="Times New Roman"/>
          <w:i/>
        </w:rPr>
        <w:t>Italia del Settecento: Maffei, Muratori, Tartarotti</w:t>
      </w:r>
      <w:r w:rsidRPr="0092580D">
        <w:rPr>
          <w:rFonts w:ascii="Times New Roman" w:eastAsia="Calibri" w:hAnsi="Times New Roman" w:cs="Times New Roman"/>
        </w:rPr>
        <w:t xml:space="preserve">, Sommacampagna, Cierre, 1999; Marco Corradini, </w:t>
      </w:r>
      <w:r w:rsidRPr="0092580D">
        <w:rPr>
          <w:rFonts w:ascii="Times New Roman" w:eastAsia="Calibri" w:hAnsi="Times New Roman" w:cs="Times New Roman"/>
          <w:i/>
        </w:rPr>
        <w:t>Introduzione</w:t>
      </w:r>
      <w:r w:rsidRPr="0092580D">
        <w:rPr>
          <w:rFonts w:ascii="Times New Roman" w:eastAsia="Calibri" w:hAnsi="Times New Roman" w:cs="Times New Roman"/>
        </w:rPr>
        <w:t xml:space="preserve">, ad Ansaldo Cebà, </w:t>
      </w:r>
      <w:r w:rsidRPr="0092580D">
        <w:rPr>
          <w:rFonts w:ascii="Times New Roman" w:eastAsia="Calibri" w:hAnsi="Times New Roman" w:cs="Times New Roman"/>
          <w:i/>
        </w:rPr>
        <w:t>Tragedie</w:t>
      </w:r>
      <w:r w:rsidRPr="0092580D">
        <w:rPr>
          <w:rFonts w:ascii="Times New Roman" w:eastAsia="Calibri" w:hAnsi="Times New Roman" w:cs="Times New Roman"/>
        </w:rPr>
        <w:t xml:space="preserve">, a cura di Marco Corradini, Milano, Vita e Pensiero, 2001, pp. XLII-XLIII; Corrado Viola, </w:t>
      </w:r>
      <w:r w:rsidRPr="0092580D">
        <w:rPr>
          <w:rFonts w:ascii="Times New Roman" w:eastAsia="Calibri" w:hAnsi="Times New Roman" w:cs="Times New Roman"/>
          <w:i/>
        </w:rPr>
        <w:t>«Nella presente luce dell</w:t>
      </w:r>
      <w:r w:rsidR="00491E1D">
        <w:rPr>
          <w:rFonts w:ascii="Times New Roman" w:eastAsia="Calibri" w:hAnsi="Times New Roman" w:cs="Times New Roman"/>
          <w:i/>
        </w:rPr>
        <w:t>’</w:t>
      </w:r>
      <w:r w:rsidRPr="0092580D">
        <w:rPr>
          <w:rFonts w:ascii="Times New Roman" w:eastAsia="Calibri" w:hAnsi="Times New Roman" w:cs="Times New Roman"/>
          <w:i/>
        </w:rPr>
        <w:t>erudizione». Note sul carteggio tra Scipione Maffei e Ludovico Antonio Muratori</w:t>
      </w:r>
      <w:r w:rsidRPr="0092580D">
        <w:rPr>
          <w:rFonts w:ascii="Times New Roman" w:eastAsia="Calibri" w:hAnsi="Times New Roman" w:cs="Times New Roman"/>
        </w:rPr>
        <w:t>, «Studi sul Settecento e sull</w:t>
      </w:r>
      <w:r w:rsidR="00491E1D">
        <w:rPr>
          <w:rFonts w:ascii="Times New Roman" w:eastAsia="Calibri" w:hAnsi="Times New Roman" w:cs="Times New Roman"/>
        </w:rPr>
        <w:t>’</w:t>
      </w:r>
      <w:r w:rsidRPr="0092580D">
        <w:rPr>
          <w:rFonts w:ascii="Times New Roman" w:eastAsia="Calibri" w:hAnsi="Times New Roman" w:cs="Times New Roman"/>
        </w:rPr>
        <w:t xml:space="preserve">Ottocento», VII, 2012, pp. 11-45; Paolo Ulvioni, Muratori </w:t>
      </w:r>
      <w:r w:rsidR="00491E1D">
        <w:rPr>
          <w:rFonts w:ascii="Times New Roman" w:eastAsia="Calibri" w:hAnsi="Times New Roman" w:cs="Times New Roman"/>
          <w:i/>
        </w:rPr>
        <w:t>‘</w:t>
      </w:r>
      <w:r w:rsidRPr="0092580D">
        <w:rPr>
          <w:rFonts w:ascii="Times New Roman" w:eastAsia="Calibri" w:hAnsi="Times New Roman" w:cs="Times New Roman"/>
          <w:i/>
        </w:rPr>
        <w:t>pettinato</w:t>
      </w:r>
      <w:r w:rsidR="00491E1D">
        <w:rPr>
          <w:rFonts w:ascii="Times New Roman" w:eastAsia="Calibri" w:hAnsi="Times New Roman" w:cs="Times New Roman"/>
          <w:i/>
        </w:rPr>
        <w:t>’</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«Battagliar con la penna»: le «Osservazioni letterarie» di Scipione Maffei</w:t>
      </w:r>
      <w:r w:rsidRPr="0092580D">
        <w:rPr>
          <w:rFonts w:ascii="Times New Roman" w:eastAsia="Calibri" w:hAnsi="Times New Roman" w:cs="Times New Roman"/>
        </w:rPr>
        <w:t>, Verona, QuiEdit, 2014, pp. 23-44. Fondamentale è inoltre la lettura del carteggio Muratori-Maffei, recentemente edito da Corrado Viola nell</w:t>
      </w:r>
      <w:r w:rsidR="00491E1D">
        <w:rPr>
          <w:rFonts w:ascii="Times New Roman" w:eastAsia="Calibri" w:hAnsi="Times New Roman" w:cs="Times New Roman"/>
        </w:rPr>
        <w:t>’</w:t>
      </w:r>
      <w:r w:rsidRPr="0092580D">
        <w:rPr>
          <w:rFonts w:ascii="Times New Roman" w:eastAsia="Calibri" w:hAnsi="Times New Roman" w:cs="Times New Roman"/>
        </w:rPr>
        <w:t xml:space="preserve">edizione nazionale del carteggio muratoriano: </w:t>
      </w:r>
      <w:r w:rsidRPr="0092580D">
        <w:rPr>
          <w:rFonts w:ascii="Times New Roman" w:eastAsia="Calibri" w:hAnsi="Times New Roman" w:cs="Times New Roman"/>
          <w:i/>
        </w:rPr>
        <w:t xml:space="preserve">Carteggi con Mabillon .... </w:t>
      </w:r>
      <w:r w:rsidRPr="0092580D">
        <w:rPr>
          <w:rFonts w:ascii="Times New Roman" w:eastAsia="Calibri" w:hAnsi="Times New Roman" w:cs="Times New Roman"/>
          <w:i/>
          <w:lang w:val="fr-FR"/>
        </w:rPr>
        <w:t>Maittaire</w:t>
      </w:r>
      <w:r w:rsidRPr="0092580D">
        <w:rPr>
          <w:rFonts w:ascii="Times New Roman" w:eastAsia="Calibri" w:hAnsi="Times New Roman" w:cs="Times New Roman"/>
          <w:lang w:val="fr-FR"/>
        </w:rPr>
        <w:t>, a cura di Corrado Viola, Firenze, Olschki, 2016, pp. 84-185.</w:t>
      </w:r>
    </w:p>
    <w:p w14:paraId="0582671E" w14:textId="13E8F191" w:rsidR="00725BF9" w:rsidRPr="0092580D" w:rsidRDefault="00EB17C9" w:rsidP="00725BF9">
      <w:pPr>
        <w:spacing w:after="0"/>
        <w:jc w:val="both"/>
        <w:rPr>
          <w:rFonts w:ascii="Times New Roman" w:eastAsia="Calibri" w:hAnsi="Times New Roman" w:cs="Times New Roman"/>
          <w:lang w:val="fr-FR"/>
        </w:rPr>
      </w:pPr>
      <w:r w:rsidRPr="0092580D">
        <w:rPr>
          <w:rFonts w:ascii="Times New Roman" w:hAnsi="Times New Roman" w:cs="Times New Roman"/>
          <w:b/>
          <w:lang w:val="fr-FR"/>
        </w:rPr>
        <w:t>[</w:t>
      </w:r>
      <w:r w:rsidR="00ED6E99">
        <w:rPr>
          <w:rFonts w:ascii="Times New Roman" w:hAnsi="Times New Roman" w:cs="Times New Roman"/>
          <w:b/>
        </w:rPr>
        <w:t>3.3.</w:t>
      </w:r>
      <w:r w:rsidRPr="0092580D">
        <w:rPr>
          <w:rFonts w:ascii="Times New Roman" w:hAnsi="Times New Roman" w:cs="Times New Roman"/>
          <w:b/>
          <w:lang w:val="fr-FR"/>
        </w:rPr>
        <w:t>2]</w:t>
      </w:r>
      <w:r w:rsidR="00725BF9" w:rsidRPr="0092580D">
        <w:rPr>
          <w:rFonts w:ascii="Times New Roman" w:hAnsi="Times New Roman" w:cs="Times New Roman"/>
          <w:b/>
          <w:lang w:val="fr-FR"/>
        </w:rPr>
        <w:t xml:space="preserve"> </w:t>
      </w:r>
      <w:r w:rsidR="00725BF9" w:rsidRPr="0092580D">
        <w:rPr>
          <w:rFonts w:ascii="Times New Roman" w:eastAsia="Calibri" w:hAnsi="Times New Roman" w:cs="Times New Roman"/>
          <w:lang w:val="fr-FR"/>
        </w:rPr>
        <w:t>Saint-Évremond, nel seguito del passo al quale sopra si riferiva Calepio, aggiungeva che le donne dovevano essere introdotte sulle scene a parlare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amore, a suo dire la passione più naturale e propria del sesso femminile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ailleurs, comme les Femmes sont aussi nécessaires pour la Représentation que les Hommes, il est à propos de les faire parler autant qu</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on peut, de ce qui leur est le plus naturel, et dont elles parlent mieux que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aucune chose. (...) Presque tous leurs mouvemens, comme leur discours, doivent etre des effets de leur Passion : leurs joyes, leurs tristesses, leurs craintes, leurs désirs doivent sentir un peu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 xml:space="preserve">Amour pour nous plaire», Saint-Évremond, </w:t>
      </w:r>
      <w:r w:rsidR="00725BF9" w:rsidRPr="0092580D">
        <w:rPr>
          <w:rFonts w:ascii="Times New Roman" w:eastAsia="Calibri" w:hAnsi="Times New Roman" w:cs="Times New Roman"/>
          <w:i/>
          <w:lang w:val="fr-FR"/>
        </w:rPr>
        <w:t>Dissertation sur la tragédie de Racine, intitulée Alexandre le Grand</w:t>
      </w:r>
      <w:r w:rsidR="00725BF9" w:rsidRPr="0092580D">
        <w:rPr>
          <w:rFonts w:ascii="Times New Roman" w:eastAsia="Calibri" w:hAnsi="Times New Roman" w:cs="Times New Roman"/>
          <w:lang w:val="fr-FR"/>
        </w:rPr>
        <w:t xml:space="preserve">, </w:t>
      </w:r>
      <w:r w:rsidR="007E72C2" w:rsidRPr="0092580D">
        <w:rPr>
          <w:rFonts w:ascii="Times New Roman" w:eastAsia="Calibri" w:hAnsi="Times New Roman" w:cs="Times New Roman"/>
          <w:lang w:val="fr-FR"/>
        </w:rPr>
        <w:t xml:space="preserve">in Id., </w:t>
      </w:r>
      <w:r w:rsidR="007E72C2" w:rsidRPr="0092580D">
        <w:rPr>
          <w:rFonts w:ascii="Times New Roman" w:eastAsia="Calibri" w:hAnsi="Times New Roman" w:cs="Times New Roman"/>
          <w:i/>
          <w:lang w:val="fr-FR"/>
        </w:rPr>
        <w:t>Œuvres Mêlées</w:t>
      </w:r>
      <w:r w:rsidR="007E72C2" w:rsidRPr="0092580D">
        <w:rPr>
          <w:rFonts w:ascii="Times New Roman" w:eastAsia="Calibri" w:hAnsi="Times New Roman" w:cs="Times New Roman"/>
          <w:lang w:val="fr-FR"/>
        </w:rPr>
        <w:t>, introduzione, testo e nota al testo a cura di Luigi De Nardis, Roma, Edizioni dell</w:t>
      </w:r>
      <w:r w:rsidR="00491E1D">
        <w:rPr>
          <w:rFonts w:ascii="Times New Roman" w:eastAsia="Calibri" w:hAnsi="Times New Roman" w:cs="Times New Roman"/>
          <w:lang w:val="fr-FR"/>
        </w:rPr>
        <w:t>’</w:t>
      </w:r>
      <w:r w:rsidR="007E72C2" w:rsidRPr="0092580D">
        <w:rPr>
          <w:rFonts w:ascii="Times New Roman" w:eastAsia="Calibri" w:hAnsi="Times New Roman" w:cs="Times New Roman"/>
          <w:lang w:val="fr-FR"/>
        </w:rPr>
        <w:t xml:space="preserve">Ateneo, 1966, </w:t>
      </w:r>
      <w:r w:rsidR="00725BF9" w:rsidRPr="0092580D">
        <w:rPr>
          <w:rFonts w:ascii="Times New Roman" w:eastAsia="Calibri" w:hAnsi="Times New Roman" w:cs="Times New Roman"/>
          <w:lang w:val="fr-FR"/>
        </w:rPr>
        <w:t xml:space="preserve">p. 196). </w:t>
      </w:r>
      <w:r w:rsidR="00ED6E99">
        <w:rPr>
          <w:rFonts w:ascii="Times New Roman" w:eastAsia="Calibri" w:hAnsi="Times New Roman" w:cs="Times New Roman"/>
        </w:rPr>
        <w:t>Il F</w:t>
      </w:r>
      <w:r w:rsidR="00725BF9" w:rsidRPr="0092580D">
        <w:rPr>
          <w:rFonts w:ascii="Times New Roman" w:eastAsia="Calibri" w:hAnsi="Times New Roman" w:cs="Times New Roman"/>
        </w:rPr>
        <w:t>rancese affermava inoltre che i caratteri femminili che non fossero stati integralmente dediti a sospirare per qualche amante lontano, sarebbero risultati poco efficaci e scarsamente interessanti per il pubblico: in questo contesto egli si diceva in particolare sicuro che il personaggio di una madre, intenta a piangere le misere sorti del povero figlio, sarebbe riuscita ben più fredda di quello di una giovane donna che si lamenta per la morte dell</w:t>
      </w:r>
      <w:r w:rsidR="00491E1D">
        <w:rPr>
          <w:rFonts w:ascii="Times New Roman" w:eastAsia="Calibri" w:hAnsi="Times New Roman" w:cs="Times New Roman"/>
        </w:rPr>
        <w:t>’</w:t>
      </w:r>
      <w:r w:rsidR="00725BF9" w:rsidRPr="0092580D">
        <w:rPr>
          <w:rFonts w:ascii="Times New Roman" w:eastAsia="Calibri" w:hAnsi="Times New Roman" w:cs="Times New Roman"/>
        </w:rPr>
        <w:t>amante: «Introduisez une Mère qui se réjouit du bonheur de son cher Fils, ou s</w:t>
      </w:r>
      <w:r w:rsidR="00491E1D">
        <w:rPr>
          <w:rFonts w:ascii="Times New Roman" w:eastAsia="Calibri" w:hAnsi="Times New Roman" w:cs="Times New Roman"/>
        </w:rPr>
        <w:t>’</w:t>
      </w:r>
      <w:r w:rsidR="00725BF9" w:rsidRPr="0092580D">
        <w:rPr>
          <w:rFonts w:ascii="Times New Roman" w:eastAsia="Calibri" w:hAnsi="Times New Roman" w:cs="Times New Roman"/>
        </w:rPr>
        <w:t>afflige de l</w:t>
      </w:r>
      <w:r w:rsidR="00491E1D">
        <w:rPr>
          <w:rFonts w:ascii="Times New Roman" w:eastAsia="Calibri" w:hAnsi="Times New Roman" w:cs="Times New Roman"/>
        </w:rPr>
        <w:t>’</w:t>
      </w:r>
      <w:r w:rsidR="00725BF9" w:rsidRPr="0092580D">
        <w:rPr>
          <w:rFonts w:ascii="Times New Roman" w:eastAsia="Calibri" w:hAnsi="Times New Roman" w:cs="Times New Roman"/>
        </w:rPr>
        <w:t>infortune de sa pauvre Fille, sa satisfaction ou sa peine fera peu d</w:t>
      </w:r>
      <w:r w:rsidR="00491E1D">
        <w:rPr>
          <w:rFonts w:ascii="Times New Roman" w:eastAsia="Calibri" w:hAnsi="Times New Roman" w:cs="Times New Roman"/>
        </w:rPr>
        <w:t>’</w:t>
      </w:r>
      <w:r w:rsidR="00725BF9" w:rsidRPr="0092580D">
        <w:rPr>
          <w:rFonts w:ascii="Times New Roman" w:eastAsia="Calibri" w:hAnsi="Times New Roman" w:cs="Times New Roman"/>
        </w:rPr>
        <w:t>impression sur l</w:t>
      </w:r>
      <w:r w:rsidR="00491E1D">
        <w:rPr>
          <w:rFonts w:ascii="Times New Roman" w:eastAsia="Calibri" w:hAnsi="Times New Roman" w:cs="Times New Roman"/>
        </w:rPr>
        <w:t>’</w:t>
      </w:r>
      <w:r w:rsidR="00725BF9" w:rsidRPr="0092580D">
        <w:rPr>
          <w:rFonts w:ascii="Times New Roman" w:eastAsia="Calibri" w:hAnsi="Times New Roman" w:cs="Times New Roman"/>
        </w:rPr>
        <w:t xml:space="preserve">âme des Spectateurs. </w:t>
      </w:r>
      <w:r w:rsidR="00725BF9" w:rsidRPr="0092580D">
        <w:rPr>
          <w:rFonts w:ascii="Times New Roman" w:eastAsia="Calibri" w:hAnsi="Times New Roman" w:cs="Times New Roman"/>
          <w:lang w:val="fr-FR"/>
        </w:rPr>
        <w:t>Pour être touchés des larmes et des plaintes de ce Sexe, voyons une Amante qui pleure la mort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un Amant, non pas une Femme qui se désole à la perte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un Mari. La douleur des Maîtresses tendre et précieuse nous touche bien plus que l</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affliction d</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une Veuve artificieuse ou intéressée, et qui toute sincère qu</w:t>
      </w:r>
      <w:r w:rsidR="00491E1D">
        <w:rPr>
          <w:rFonts w:ascii="Times New Roman" w:eastAsia="Calibri" w:hAnsi="Times New Roman" w:cs="Times New Roman"/>
          <w:lang w:val="fr-FR"/>
        </w:rPr>
        <w:t>’</w:t>
      </w:r>
      <w:r w:rsidR="00725BF9" w:rsidRPr="0092580D">
        <w:rPr>
          <w:rFonts w:ascii="Times New Roman" w:eastAsia="Calibri" w:hAnsi="Times New Roman" w:cs="Times New Roman"/>
          <w:lang w:val="fr-FR"/>
        </w:rPr>
        <w:t>elle est quelquefois, nous donne toujours une idée noire des Enterrements et de leur Cérémonies lugubres» (</w:t>
      </w:r>
      <w:r w:rsidR="00725BF9" w:rsidRPr="0092580D">
        <w:rPr>
          <w:rFonts w:ascii="Times New Roman" w:eastAsia="Calibri" w:hAnsi="Times New Roman" w:cs="Times New Roman"/>
          <w:i/>
          <w:lang w:val="fr-FR"/>
        </w:rPr>
        <w:t>ibidem</w:t>
      </w:r>
      <w:r w:rsidR="00725BF9" w:rsidRPr="0092580D">
        <w:rPr>
          <w:rFonts w:ascii="Times New Roman" w:eastAsia="Calibri" w:hAnsi="Times New Roman" w:cs="Times New Roman"/>
          <w:lang w:val="fr-FR"/>
        </w:rPr>
        <w:t>).</w:t>
      </w:r>
    </w:p>
    <w:p w14:paraId="76BA9E92" w14:textId="7E2DD3AA" w:rsidR="00725BF9" w:rsidRPr="0092580D" w:rsidRDefault="00ED6E99" w:rsidP="00725BF9">
      <w:pPr>
        <w:spacing w:after="0" w:line="276" w:lineRule="auto"/>
        <w:jc w:val="both"/>
        <w:rPr>
          <w:rFonts w:ascii="Times New Roman" w:eastAsia="Calibri" w:hAnsi="Times New Roman" w:cs="Times New Roman"/>
        </w:rPr>
      </w:pPr>
      <w:r>
        <w:rPr>
          <w:rFonts w:ascii="Times New Roman" w:eastAsia="Calibri" w:hAnsi="Times New Roman" w:cs="Times New Roman"/>
        </w:rPr>
        <w:t>Il B</w:t>
      </w:r>
      <w:r w:rsidR="00725BF9" w:rsidRPr="0092580D">
        <w:rPr>
          <w:rFonts w:ascii="Times New Roman" w:eastAsia="Calibri" w:hAnsi="Times New Roman" w:cs="Times New Roman"/>
        </w:rPr>
        <w:t>ergamasco riprende alla</w:t>
      </w:r>
      <w:r>
        <w:rPr>
          <w:rFonts w:ascii="Times New Roman" w:eastAsia="Calibri" w:hAnsi="Times New Roman" w:cs="Times New Roman"/>
        </w:rPr>
        <w:t xml:space="preserve"> lettera le argomentazioni del F</w:t>
      </w:r>
      <w:r w:rsidR="00725BF9" w:rsidRPr="0092580D">
        <w:rPr>
          <w:rFonts w:ascii="Times New Roman" w:eastAsia="Calibri" w:hAnsi="Times New Roman" w:cs="Times New Roman"/>
        </w:rPr>
        <w:t>rancese, la cui opera doveva certo avere sotto mano al momento della stesura del testo – al fine di contestarne la tesi. D</w:t>
      </w:r>
      <w:r w:rsidR="00491E1D">
        <w:rPr>
          <w:rFonts w:ascii="Times New Roman" w:eastAsia="Calibri" w:hAnsi="Times New Roman" w:cs="Times New Roman"/>
        </w:rPr>
        <w:t>’</w:t>
      </w:r>
      <w:r w:rsidR="00725BF9" w:rsidRPr="0092580D">
        <w:rPr>
          <w:rFonts w:ascii="Times New Roman" w:eastAsia="Calibri" w:hAnsi="Times New Roman" w:cs="Times New Roman"/>
        </w:rPr>
        <w:t>altra parte la tragedia italiana dei primi decenni del Settecento, così incentrata sulla figura forte di una madre che si duole delle sventure occorse al figlio, oppure che mostra la propria crudeltà nei suoi confronti</w:t>
      </w:r>
      <w:r w:rsidR="00651C0C" w:rsidRPr="0092580D">
        <w:rPr>
          <w:rFonts w:ascii="Times New Roman" w:eastAsia="Calibri" w:hAnsi="Times New Roman" w:cs="Times New Roman"/>
        </w:rPr>
        <w:t xml:space="preserve"> </w:t>
      </w:r>
      <w:r w:rsidR="00725BF9" w:rsidRPr="0092580D">
        <w:rPr>
          <w:rFonts w:ascii="Times New Roman" w:eastAsia="Calibri" w:hAnsi="Times New Roman" w:cs="Times New Roman"/>
        </w:rPr>
        <w:t xml:space="preserve">– non solo la </w:t>
      </w:r>
      <w:r w:rsidR="00725BF9" w:rsidRPr="0092580D">
        <w:rPr>
          <w:rFonts w:ascii="Times New Roman" w:eastAsia="Calibri" w:hAnsi="Times New Roman" w:cs="Times New Roman"/>
          <w:i/>
        </w:rPr>
        <w:t>Merope</w:t>
      </w:r>
      <w:r w:rsidR="00725BF9" w:rsidRPr="0092580D">
        <w:rPr>
          <w:rFonts w:ascii="Times New Roman" w:eastAsia="Calibri" w:hAnsi="Times New Roman" w:cs="Times New Roman"/>
        </w:rPr>
        <w:t xml:space="preserve"> di Maffei, ma anche la </w:t>
      </w:r>
      <w:r w:rsidR="00725BF9" w:rsidRPr="0092580D">
        <w:rPr>
          <w:rFonts w:ascii="Times New Roman" w:eastAsia="Calibri" w:hAnsi="Times New Roman" w:cs="Times New Roman"/>
          <w:i/>
        </w:rPr>
        <w:t>Temisto</w:t>
      </w:r>
      <w:r w:rsidR="00725BF9" w:rsidRPr="0092580D">
        <w:rPr>
          <w:rFonts w:ascii="Times New Roman" w:eastAsia="Calibri" w:hAnsi="Times New Roman" w:cs="Times New Roman"/>
        </w:rPr>
        <w:t xml:space="preserve"> del Salìo, la </w:t>
      </w:r>
      <w:r w:rsidR="00725BF9" w:rsidRPr="0092580D">
        <w:rPr>
          <w:rFonts w:ascii="Times New Roman" w:eastAsia="Calibri" w:hAnsi="Times New Roman" w:cs="Times New Roman"/>
          <w:i/>
        </w:rPr>
        <w:t>Demodice</w:t>
      </w:r>
      <w:r w:rsidR="00725BF9" w:rsidRPr="0092580D">
        <w:rPr>
          <w:rFonts w:ascii="Times New Roman" w:eastAsia="Calibri" w:hAnsi="Times New Roman" w:cs="Times New Roman"/>
        </w:rPr>
        <w:t xml:space="preserve"> del Recanati, e gli stessi </w:t>
      </w:r>
      <w:r w:rsidR="00725BF9" w:rsidRPr="0092580D">
        <w:rPr>
          <w:rFonts w:ascii="Times New Roman" w:eastAsia="Calibri" w:hAnsi="Times New Roman" w:cs="Times New Roman"/>
          <w:i/>
        </w:rPr>
        <w:t>Perdicca</w:t>
      </w:r>
      <w:r w:rsidR="00725BF9" w:rsidRPr="0092580D">
        <w:rPr>
          <w:rFonts w:ascii="Times New Roman" w:eastAsia="Calibri" w:hAnsi="Times New Roman" w:cs="Times New Roman"/>
        </w:rPr>
        <w:t xml:space="preserve"> e </w:t>
      </w:r>
      <w:r w:rsidR="00725BF9" w:rsidRPr="0092580D">
        <w:rPr>
          <w:rFonts w:ascii="Times New Roman" w:eastAsia="Calibri" w:hAnsi="Times New Roman" w:cs="Times New Roman"/>
          <w:i/>
        </w:rPr>
        <w:t>Seleuco</w:t>
      </w:r>
      <w:r w:rsidR="00725BF9" w:rsidRPr="0092580D">
        <w:rPr>
          <w:rFonts w:ascii="Times New Roman" w:eastAsia="Calibri" w:hAnsi="Times New Roman" w:cs="Times New Roman"/>
        </w:rPr>
        <w:t xml:space="preserve"> del Calepio ruotavano attorno ad una simile protagonista </w:t>
      </w:r>
      <w:r w:rsidR="00293246">
        <w:rPr>
          <w:rFonts w:ascii="Times New Roman" w:eastAsia="Calibri" w:hAnsi="Times New Roman" w:cs="Times New Roman"/>
        </w:rPr>
        <w:t>–,</w:t>
      </w:r>
      <w:r w:rsidR="00725BF9" w:rsidRPr="0092580D">
        <w:rPr>
          <w:rFonts w:ascii="Times New Roman" w:eastAsia="Calibri" w:hAnsi="Times New Roman" w:cs="Times New Roman"/>
        </w:rPr>
        <w:t xml:space="preserve"> si sarebbe impegnata con vigore a smentire queste considerazioni.</w:t>
      </w:r>
    </w:p>
    <w:p w14:paraId="70623B7A" w14:textId="7C9F8B9D" w:rsidR="00EB17C9" w:rsidRPr="0092580D" w:rsidRDefault="00725BF9" w:rsidP="00725BF9">
      <w:pPr>
        <w:spacing w:after="0"/>
        <w:jc w:val="both"/>
        <w:rPr>
          <w:rFonts w:ascii="Times New Roman" w:hAnsi="Times New Roman" w:cs="Times New Roman"/>
          <w:b/>
          <w:lang w:val="fr-FR"/>
        </w:rPr>
      </w:pPr>
      <w:r w:rsidRPr="0092580D">
        <w:rPr>
          <w:rFonts w:ascii="Times New Roman" w:eastAsia="Calibri" w:hAnsi="Times New Roman" w:cs="Times New Roman"/>
        </w:rPr>
        <w:t>La posizione del Saint-Évremond era peraltro condivisa all</w:t>
      </w:r>
      <w:r w:rsidR="00491E1D">
        <w:rPr>
          <w:rFonts w:ascii="Times New Roman" w:eastAsia="Calibri" w:hAnsi="Times New Roman" w:cs="Times New Roman"/>
        </w:rPr>
        <w:t>’</w:t>
      </w:r>
      <w:r w:rsidRPr="0092580D">
        <w:rPr>
          <w:rFonts w:ascii="Times New Roman" w:eastAsia="Calibri" w:hAnsi="Times New Roman" w:cs="Times New Roman"/>
        </w:rPr>
        <w:t>interno del panorama critico francese: anche l</w:t>
      </w:r>
      <w:r w:rsidR="00491E1D">
        <w:rPr>
          <w:rFonts w:ascii="Times New Roman" w:eastAsia="Calibri" w:hAnsi="Times New Roman" w:cs="Times New Roman"/>
        </w:rPr>
        <w:t>’</w:t>
      </w:r>
      <w:r w:rsidRPr="0092580D">
        <w:rPr>
          <w:rFonts w:ascii="Times New Roman" w:eastAsia="Calibri" w:hAnsi="Times New Roman" w:cs="Times New Roman"/>
        </w:rPr>
        <w:t>Abbé de Villiers credeva che l</w:t>
      </w:r>
      <w:r w:rsidR="00491E1D">
        <w:rPr>
          <w:rFonts w:ascii="Times New Roman" w:eastAsia="Calibri" w:hAnsi="Times New Roman" w:cs="Times New Roman"/>
        </w:rPr>
        <w:t>’</w:t>
      </w:r>
      <w:r w:rsidRPr="0092580D">
        <w:rPr>
          <w:rFonts w:ascii="Times New Roman" w:eastAsia="Calibri" w:hAnsi="Times New Roman" w:cs="Times New Roman"/>
        </w:rPr>
        <w:t>introduzione di attrici e personaggi femminili a teatro imponesse l</w:t>
      </w:r>
      <w:r w:rsidR="00491E1D">
        <w:rPr>
          <w:rFonts w:ascii="Times New Roman" w:eastAsia="Calibri" w:hAnsi="Times New Roman" w:cs="Times New Roman"/>
        </w:rPr>
        <w:t>’</w:t>
      </w:r>
      <w:r w:rsidRPr="0092580D">
        <w:rPr>
          <w:rFonts w:ascii="Times New Roman" w:eastAsia="Calibri" w:hAnsi="Times New Roman" w:cs="Times New Roman"/>
        </w:rPr>
        <w:t>inserimento di episodi amorosi, e chiosava, dal canto suo, che non essendo necessario l</w:t>
      </w:r>
      <w:r w:rsidR="00491E1D">
        <w:rPr>
          <w:rFonts w:ascii="Times New Roman" w:eastAsia="Calibri" w:hAnsi="Times New Roman" w:cs="Times New Roman"/>
        </w:rPr>
        <w:t>’</w:t>
      </w:r>
      <w:r w:rsidRPr="0092580D">
        <w:rPr>
          <w:rFonts w:ascii="Times New Roman" w:eastAsia="Calibri" w:hAnsi="Times New Roman" w:cs="Times New Roman"/>
        </w:rPr>
        <w:t>amore alla tragedia</w:t>
      </w:r>
      <w:r w:rsidR="007E72C2" w:rsidRPr="0092580D">
        <w:rPr>
          <w:rFonts w:ascii="Times New Roman" w:eastAsia="Calibri" w:hAnsi="Times New Roman" w:cs="Times New Roman"/>
        </w:rPr>
        <w:t>,</w:t>
      </w:r>
      <w:r w:rsidRPr="0092580D">
        <w:rPr>
          <w:rFonts w:ascii="Times New Roman" w:eastAsia="Calibri" w:hAnsi="Times New Roman" w:cs="Times New Roman"/>
        </w:rPr>
        <w:t xml:space="preserve"> da essa si sarebbero potute tranquillamente escludere anche le donne («Pour moy, qui ne veux point d</w:t>
      </w:r>
      <w:r w:rsidR="00491E1D">
        <w:rPr>
          <w:rFonts w:ascii="Times New Roman" w:eastAsia="Calibri" w:hAnsi="Times New Roman" w:cs="Times New Roman"/>
        </w:rPr>
        <w:t>’</w:t>
      </w:r>
      <w:r w:rsidRPr="0092580D">
        <w:rPr>
          <w:rFonts w:ascii="Times New Roman" w:eastAsia="Calibri" w:hAnsi="Times New Roman" w:cs="Times New Roman"/>
        </w:rPr>
        <w:t>amour dans les Tragedies il me semble que l</w:t>
      </w:r>
      <w:r w:rsidR="00491E1D">
        <w:rPr>
          <w:rFonts w:ascii="Times New Roman" w:eastAsia="Calibri" w:hAnsi="Times New Roman" w:cs="Times New Roman"/>
        </w:rPr>
        <w:t>’</w:t>
      </w:r>
      <w:r w:rsidRPr="0092580D">
        <w:rPr>
          <w:rFonts w:ascii="Times New Roman" w:eastAsia="Calibri" w:hAnsi="Times New Roman" w:cs="Times New Roman"/>
        </w:rPr>
        <w:t>on peut n</w:t>
      </w:r>
      <w:r w:rsidR="00491E1D">
        <w:rPr>
          <w:rFonts w:ascii="Times New Roman" w:eastAsia="Calibri" w:hAnsi="Times New Roman" w:cs="Times New Roman"/>
        </w:rPr>
        <w:t>’</w:t>
      </w:r>
      <w:r w:rsidRPr="0092580D">
        <w:rPr>
          <w:rFonts w:ascii="Times New Roman" w:eastAsia="Calibri" w:hAnsi="Times New Roman" w:cs="Times New Roman"/>
        </w:rPr>
        <w:t>y mettre point de femmes; car, excepté l</w:t>
      </w:r>
      <w:r w:rsidR="00491E1D">
        <w:rPr>
          <w:rFonts w:ascii="Times New Roman" w:eastAsia="Calibri" w:hAnsi="Times New Roman" w:cs="Times New Roman"/>
        </w:rPr>
        <w:t>’</w:t>
      </w:r>
      <w:r w:rsidRPr="0092580D">
        <w:rPr>
          <w:rFonts w:ascii="Times New Roman" w:eastAsia="Calibri" w:hAnsi="Times New Roman" w:cs="Times New Roman"/>
        </w:rPr>
        <w:t xml:space="preserve">amour, toutes les autres passions peuvent se soûtenir sans elles», [Pierre de </w:t>
      </w:r>
      <w:r w:rsidRPr="0092580D">
        <w:rPr>
          <w:rFonts w:ascii="Times New Roman" w:eastAsia="Calibri" w:hAnsi="Times New Roman" w:cs="Times New Roman"/>
        </w:rPr>
        <w:lastRenderedPageBreak/>
        <w:t xml:space="preserve">Villiers], </w:t>
      </w:r>
      <w:r w:rsidRPr="0092580D">
        <w:rPr>
          <w:rFonts w:ascii="Times New Roman" w:eastAsia="Calibri" w:hAnsi="Times New Roman" w:cs="Times New Roman"/>
          <w:i/>
        </w:rPr>
        <w:t>Entretien sur les tragédies de ce temps</w:t>
      </w:r>
      <w:r w:rsidRPr="0092580D">
        <w:rPr>
          <w:rFonts w:ascii="Times New Roman" w:eastAsia="Calibri" w:hAnsi="Times New Roman" w:cs="Times New Roman"/>
        </w:rPr>
        <w:t xml:space="preserve">, Paris, Michallet, 1675, pp. 145-146). </w:t>
      </w:r>
      <w:r w:rsidRPr="0092580D">
        <w:rPr>
          <w:rFonts w:ascii="Times New Roman" w:eastAsia="Calibri" w:hAnsi="Times New Roman" w:cs="Times New Roman"/>
          <w:lang w:val="fr-FR"/>
        </w:rPr>
        <w:t>Rapin imputava addirittura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abuso di amori nelle tragedie francesi contemporanee al fatto che le donne, sensibili soltanto alla passione amorose, avessero tanta parte nel giudicare la riuscita di queste composizioni («C</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ce qui oblige nos Poètes à privilegier si fort la galanterie sur le théâtre, et à tourner tous leurs sujets sur des tendresses outrées, pour plaire davantage aux femmes, qui se sont érigées en arbitres de ces divertissement, et qui ont usurpé le droit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en décider», René Rapin, </w:t>
      </w:r>
      <w:r w:rsidRPr="0092580D">
        <w:rPr>
          <w:rFonts w:ascii="Times New Roman" w:eastAsia="Calibri" w:hAnsi="Times New Roman" w:cs="Times New Roman"/>
          <w:i/>
          <w:lang w:val="fr-FR"/>
        </w:rPr>
        <w:t>Les réflexions sur la poétique de ce temps et sur les ouvrages des poètes anciens et modernes</w:t>
      </w:r>
      <w:r w:rsidRPr="0092580D">
        <w:rPr>
          <w:rFonts w:ascii="Times New Roman" w:eastAsia="Calibri" w:hAnsi="Times New Roman" w:cs="Times New Roman"/>
          <w:lang w:val="fr-FR"/>
        </w:rPr>
        <w:t>, édition critique par Elfrieda Theresa Dubois, Genève, Droz, 1970, p. 103).</w:t>
      </w:r>
    </w:p>
    <w:p w14:paraId="03909BA7" w14:textId="16E96E9E" w:rsidR="00725BF9" w:rsidRPr="0092580D" w:rsidRDefault="00EB17C9" w:rsidP="00725BF9">
      <w:pPr>
        <w:spacing w:after="0"/>
        <w:jc w:val="both"/>
        <w:rPr>
          <w:rFonts w:ascii="Times New Roman" w:eastAsia="Calibri" w:hAnsi="Times New Roman" w:cs="Times New Roman"/>
        </w:rPr>
      </w:pPr>
      <w:r w:rsidRPr="0092580D">
        <w:rPr>
          <w:rFonts w:ascii="Times New Roman" w:hAnsi="Times New Roman" w:cs="Times New Roman"/>
          <w:b/>
        </w:rPr>
        <w:t>[</w:t>
      </w:r>
      <w:r w:rsidR="00AA40C8">
        <w:rPr>
          <w:rFonts w:ascii="Times New Roman" w:hAnsi="Times New Roman" w:cs="Times New Roman"/>
          <w:b/>
        </w:rPr>
        <w:t>3.3.</w:t>
      </w:r>
      <w:r w:rsidRPr="0092580D">
        <w:rPr>
          <w:rFonts w:ascii="Times New Roman" w:hAnsi="Times New Roman" w:cs="Times New Roman"/>
          <w:b/>
        </w:rPr>
        <w:t>3]</w:t>
      </w:r>
      <w:r w:rsidR="00725BF9" w:rsidRPr="0092580D">
        <w:rPr>
          <w:rFonts w:ascii="Times New Roman" w:hAnsi="Times New Roman" w:cs="Times New Roman"/>
          <w:b/>
        </w:rPr>
        <w:t xml:space="preserve"> </w:t>
      </w:r>
      <w:r w:rsidR="00725BF9" w:rsidRPr="0092580D">
        <w:rPr>
          <w:rFonts w:ascii="Times New Roman" w:eastAsia="Calibri" w:hAnsi="Times New Roman" w:cs="Times New Roman"/>
        </w:rPr>
        <w:t>In questo segmento Calepio espone un principio cruciale della propria teoria tragica: a suo parere, contrariamente a quanto sosteneva Saint-Évremond, l</w:t>
      </w:r>
      <w:r w:rsidR="00491E1D">
        <w:rPr>
          <w:rFonts w:ascii="Times New Roman" w:eastAsia="Calibri" w:hAnsi="Times New Roman" w:cs="Times New Roman"/>
        </w:rPr>
        <w:t>’</w:t>
      </w:r>
      <w:r w:rsidR="00725BF9" w:rsidRPr="0092580D">
        <w:rPr>
          <w:rFonts w:ascii="Times New Roman" w:eastAsia="Calibri" w:hAnsi="Times New Roman" w:cs="Times New Roman"/>
        </w:rPr>
        <w:t>amore non è l</w:t>
      </w:r>
      <w:r w:rsidR="00491E1D">
        <w:rPr>
          <w:rFonts w:ascii="Times New Roman" w:eastAsia="Calibri" w:hAnsi="Times New Roman" w:cs="Times New Roman"/>
        </w:rPr>
        <w:t>’</w:t>
      </w:r>
      <w:r w:rsidR="00725BF9" w:rsidRPr="0092580D">
        <w:rPr>
          <w:rFonts w:ascii="Times New Roman" w:eastAsia="Calibri" w:hAnsi="Times New Roman" w:cs="Times New Roman"/>
        </w:rPr>
        <w:t>unica cosa che garantisce un contatto con l</w:t>
      </w:r>
      <w:r w:rsidR="00491E1D">
        <w:rPr>
          <w:rFonts w:ascii="Times New Roman" w:eastAsia="Calibri" w:hAnsi="Times New Roman" w:cs="Times New Roman"/>
        </w:rPr>
        <w:t>’</w:t>
      </w:r>
      <w:r w:rsidR="00725BF9" w:rsidRPr="0092580D">
        <w:rPr>
          <w:rFonts w:ascii="Times New Roman" w:eastAsia="Calibri" w:hAnsi="Times New Roman" w:cs="Times New Roman"/>
        </w:rPr>
        <w:t>eroe protagonista delle tragedie. Se questo poteva effettivamente essere vero per le tragedie francesi, imperniate sulla figura di un eroe integerrimo con il quale lo spettatore non poteva avere in comune che questa debolezza sentimentale, nelle tragedie votate a far scaturire pietà e terrore attraverso l</w:t>
      </w:r>
      <w:r w:rsidR="00491E1D">
        <w:rPr>
          <w:rFonts w:ascii="Times New Roman" w:eastAsia="Calibri" w:hAnsi="Times New Roman" w:cs="Times New Roman"/>
        </w:rPr>
        <w:t>’</w:t>
      </w:r>
      <w:r w:rsidR="00725BF9" w:rsidRPr="0092580D">
        <w:rPr>
          <w:rFonts w:ascii="Times New Roman" w:eastAsia="Calibri" w:hAnsi="Times New Roman" w:cs="Times New Roman"/>
        </w:rPr>
        <w:t>impiego di un protagonista mezzano, il pubblico intrattiene con l</w:t>
      </w:r>
      <w:r w:rsidR="00491E1D">
        <w:rPr>
          <w:rFonts w:ascii="Times New Roman" w:eastAsia="Calibri" w:hAnsi="Times New Roman" w:cs="Times New Roman"/>
        </w:rPr>
        <w:t>’</w:t>
      </w:r>
      <w:r w:rsidR="00725BF9" w:rsidRPr="0092580D">
        <w:rPr>
          <w:rFonts w:ascii="Times New Roman" w:eastAsia="Calibri" w:hAnsi="Times New Roman" w:cs="Times New Roman"/>
        </w:rPr>
        <w:t>eroe un rapporto molto più intimo: agli astanti è permesso immedesimarsi nell</w:t>
      </w:r>
      <w:r w:rsidR="00491E1D">
        <w:rPr>
          <w:rFonts w:ascii="Times New Roman" w:eastAsia="Calibri" w:hAnsi="Times New Roman" w:cs="Times New Roman"/>
        </w:rPr>
        <w:t>’</w:t>
      </w:r>
      <w:r w:rsidR="00725BF9" w:rsidRPr="0092580D">
        <w:rPr>
          <w:rFonts w:ascii="Times New Roman" w:eastAsia="Calibri" w:hAnsi="Times New Roman" w:cs="Times New Roman"/>
        </w:rPr>
        <w:t>eroe sventurato in quanto scorgono in lui dei piccoli difetti ai quali essi stessi sono soggetti. Questo processo di identificazione con il protagonista è dovuto al fatto che lo spettatore riconosce nell</w:t>
      </w:r>
      <w:r w:rsidR="00491E1D">
        <w:rPr>
          <w:rFonts w:ascii="Times New Roman" w:eastAsia="Calibri" w:hAnsi="Times New Roman" w:cs="Times New Roman"/>
        </w:rPr>
        <w:t>’</w:t>
      </w:r>
      <w:r w:rsidR="00725BF9" w:rsidRPr="0092580D">
        <w:rPr>
          <w:rFonts w:ascii="Times New Roman" w:eastAsia="Calibri" w:hAnsi="Times New Roman" w:cs="Times New Roman"/>
        </w:rPr>
        <w:t>eroe disgraziato «la comunione della umana fragilità», e da ciò prende le mosse il procedimento catartico che lo porta a provare compassione nei confronti del suo simile e paura di incontrare la medesima sorte del misero.</w:t>
      </w:r>
    </w:p>
    <w:p w14:paraId="5DB01189" w14:textId="7FF68312"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Allo stesso tempo egli nega che l</w:t>
      </w:r>
      <w:r w:rsidR="00491E1D">
        <w:rPr>
          <w:rFonts w:ascii="Times New Roman" w:eastAsia="Calibri" w:hAnsi="Times New Roman" w:cs="Times New Roman"/>
        </w:rPr>
        <w:t>’</w:t>
      </w:r>
      <w:r w:rsidRPr="0092580D">
        <w:rPr>
          <w:rFonts w:ascii="Times New Roman" w:eastAsia="Calibri" w:hAnsi="Times New Roman" w:cs="Times New Roman"/>
        </w:rPr>
        <w:t>osservazione degli sterili amori di un</w:t>
      </w:r>
      <w:r w:rsidR="00491E1D">
        <w:rPr>
          <w:rFonts w:ascii="Times New Roman" w:eastAsia="Calibri" w:hAnsi="Times New Roman" w:cs="Times New Roman"/>
        </w:rPr>
        <w:t>’</w:t>
      </w:r>
      <w:r w:rsidRPr="0092580D">
        <w:rPr>
          <w:rFonts w:ascii="Times New Roman" w:eastAsia="Calibri" w:hAnsi="Times New Roman" w:cs="Times New Roman"/>
        </w:rPr>
        <w:t>eroina muova più del dolore provato da una madre in preda all</w:t>
      </w:r>
      <w:r w:rsidR="00491E1D">
        <w:rPr>
          <w:rFonts w:ascii="Times New Roman" w:eastAsia="Calibri" w:hAnsi="Times New Roman" w:cs="Times New Roman"/>
        </w:rPr>
        <w:t>’</w:t>
      </w:r>
      <w:r w:rsidRPr="0092580D">
        <w:rPr>
          <w:rFonts w:ascii="Times New Roman" w:eastAsia="Calibri" w:hAnsi="Times New Roman" w:cs="Times New Roman"/>
        </w:rPr>
        <w:t>ansia per il futuro del figlio o da una vedova che ha recentemente perso l</w:t>
      </w:r>
      <w:r w:rsidR="00491E1D">
        <w:rPr>
          <w:rFonts w:ascii="Times New Roman" w:eastAsia="Calibri" w:hAnsi="Times New Roman" w:cs="Times New Roman"/>
        </w:rPr>
        <w:t>’</w:t>
      </w:r>
      <w:r w:rsidRPr="0092580D">
        <w:rPr>
          <w:rFonts w:ascii="Times New Roman" w:eastAsia="Calibri" w:hAnsi="Times New Roman" w:cs="Times New Roman"/>
        </w:rPr>
        <w:t>amato: l</w:t>
      </w:r>
      <w:r w:rsidR="00491E1D">
        <w:rPr>
          <w:rFonts w:ascii="Times New Roman" w:eastAsia="Calibri" w:hAnsi="Times New Roman" w:cs="Times New Roman"/>
        </w:rPr>
        <w:t>’</w:t>
      </w:r>
      <w:r w:rsidRPr="0092580D">
        <w:rPr>
          <w:rFonts w:ascii="Times New Roman" w:eastAsia="Calibri" w:hAnsi="Times New Roman" w:cs="Times New Roman"/>
        </w:rPr>
        <w:t>uomo sarebbe portato, per inclinazione naturale, ad interessarsi maggiormente a ciò che ne potrebbe causare la definitiva distruzione, piuttosto che a qualcosa che costituisce un impedimento temporaneo per soddisfare un desiderio.</w:t>
      </w:r>
    </w:p>
    <w:p w14:paraId="469D93A1" w14:textId="00D0A089"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A questo ragionamento farà eco il Quadrio, ancor più deciso nel contrapporsi all</w:t>
      </w:r>
      <w:r w:rsidR="00491E1D">
        <w:rPr>
          <w:rFonts w:ascii="Times New Roman" w:eastAsia="Calibri" w:hAnsi="Times New Roman" w:cs="Times New Roman"/>
        </w:rPr>
        <w:t>’</w:t>
      </w:r>
      <w:r w:rsidRPr="0092580D">
        <w:rPr>
          <w:rFonts w:ascii="Times New Roman" w:eastAsia="Calibri" w:hAnsi="Times New Roman" w:cs="Times New Roman"/>
        </w:rPr>
        <w:t>opinione di Saint-Évremond, secondo cui le donne non potevano discutere se non d</w:t>
      </w:r>
      <w:r w:rsidR="00491E1D">
        <w:rPr>
          <w:rFonts w:ascii="Times New Roman" w:eastAsia="Calibri" w:hAnsi="Times New Roman" w:cs="Times New Roman"/>
        </w:rPr>
        <w:t>’</w:t>
      </w:r>
      <w:r w:rsidRPr="0092580D">
        <w:rPr>
          <w:rFonts w:ascii="Times New Roman" w:eastAsia="Calibri" w:hAnsi="Times New Roman" w:cs="Times New Roman"/>
        </w:rPr>
        <w:t>amore. A suo dire le tragedie antiche costituivano la prova evidente che esse fossero adatte a tenere ben altri discorsi: «L</w:t>
      </w:r>
      <w:r w:rsidR="00491E1D">
        <w:rPr>
          <w:rFonts w:ascii="Times New Roman" w:eastAsia="Calibri" w:hAnsi="Times New Roman" w:cs="Times New Roman"/>
        </w:rPr>
        <w:t>’</w:t>
      </w:r>
      <w:r w:rsidRPr="0092580D">
        <w:rPr>
          <w:rFonts w:ascii="Times New Roman" w:eastAsia="Calibri" w:hAnsi="Times New Roman" w:cs="Times New Roman"/>
        </w:rPr>
        <w:t>ordinario rifugio, a che essi [i Francesi] sogliono comunemente ridursi, posto è nelle Donne, delle quali la passion favorita, dicono essi, è l</w:t>
      </w:r>
      <w:r w:rsidR="00491E1D">
        <w:rPr>
          <w:rFonts w:ascii="Times New Roman" w:eastAsia="Calibri" w:hAnsi="Times New Roman" w:cs="Times New Roman"/>
        </w:rPr>
        <w:t>’</w:t>
      </w:r>
      <w:r w:rsidRPr="0092580D">
        <w:rPr>
          <w:rFonts w:ascii="Times New Roman" w:eastAsia="Calibri" w:hAnsi="Times New Roman" w:cs="Times New Roman"/>
        </w:rPr>
        <w:t>amore. Quindi è, ch</w:t>
      </w:r>
      <w:r w:rsidR="00491E1D">
        <w:rPr>
          <w:rFonts w:ascii="Times New Roman" w:eastAsia="Calibri" w:hAnsi="Times New Roman" w:cs="Times New Roman"/>
        </w:rPr>
        <w:t>’</w:t>
      </w:r>
      <w:r w:rsidRPr="0092580D">
        <w:rPr>
          <w:rFonts w:ascii="Times New Roman" w:eastAsia="Calibri" w:hAnsi="Times New Roman" w:cs="Times New Roman"/>
        </w:rPr>
        <w:t>essendo elleno alla Tragedia necessarie, non si può introdurle, che a ragionare d</w:t>
      </w:r>
      <w:r w:rsidR="00491E1D">
        <w:rPr>
          <w:rFonts w:ascii="Times New Roman" w:eastAsia="Calibri" w:hAnsi="Times New Roman" w:cs="Times New Roman"/>
        </w:rPr>
        <w:t>’</w:t>
      </w:r>
      <w:r w:rsidRPr="0092580D">
        <w:rPr>
          <w:rFonts w:ascii="Times New Roman" w:eastAsia="Calibri" w:hAnsi="Times New Roman" w:cs="Times New Roman"/>
        </w:rPr>
        <w:t>amore; e riempendo esse in oggi i Teatri odierebbono quella Rappresentazione, ove non avesse gran parte la loro favorita passione. Qui però ancora si può opporre l</w:t>
      </w:r>
      <w:r w:rsidR="00491E1D">
        <w:rPr>
          <w:rFonts w:ascii="Times New Roman" w:eastAsia="Calibri" w:hAnsi="Times New Roman" w:cs="Times New Roman"/>
        </w:rPr>
        <w:t>’</w:t>
      </w:r>
      <w:r w:rsidRPr="0092580D">
        <w:rPr>
          <w:rFonts w:ascii="Times New Roman" w:eastAsia="Calibri" w:hAnsi="Times New Roman" w:cs="Times New Roman"/>
        </w:rPr>
        <w:t>esempio de</w:t>
      </w:r>
      <w:r w:rsidR="00491E1D">
        <w:rPr>
          <w:rFonts w:ascii="Times New Roman" w:eastAsia="Calibri" w:hAnsi="Times New Roman" w:cs="Times New Roman"/>
        </w:rPr>
        <w:t>’</w:t>
      </w:r>
      <w:r w:rsidRPr="0092580D">
        <w:rPr>
          <w:rFonts w:ascii="Times New Roman" w:eastAsia="Calibri" w:hAnsi="Times New Roman" w:cs="Times New Roman"/>
        </w:rPr>
        <w:t xml:space="preserve"> Greci. Essi introducevano certamente le Femmine nelle lor Favole (...). Ciò non ostante si astennero ognor quegli Antichi dagli Episodi Amorosi. Può essere, che non avessero eglino delle lor Donne questo concetto ingiurioso, che non sapessero esse, se non divertirsi d</w:t>
      </w:r>
      <w:r w:rsidR="00491E1D">
        <w:rPr>
          <w:rFonts w:ascii="Times New Roman" w:eastAsia="Calibri" w:hAnsi="Times New Roman" w:cs="Times New Roman"/>
        </w:rPr>
        <w:t>’</w:t>
      </w:r>
      <w:r w:rsidRPr="0092580D">
        <w:rPr>
          <w:rFonts w:ascii="Times New Roman" w:eastAsia="Calibri" w:hAnsi="Times New Roman" w:cs="Times New Roman"/>
        </w:rPr>
        <w:t xml:space="preserve">amore»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xml:space="preserve">, </w:t>
      </w:r>
      <w:r w:rsidR="007E72C2" w:rsidRPr="0092580D">
        <w:rPr>
          <w:rFonts w:ascii="Times New Roman" w:eastAsia="Calibri" w:hAnsi="Times New Roman" w:cs="Times New Roman"/>
        </w:rPr>
        <w:t xml:space="preserve">vol. </w:t>
      </w:r>
      <w:r w:rsidRPr="0092580D">
        <w:rPr>
          <w:rFonts w:ascii="Times New Roman" w:eastAsia="Calibri" w:hAnsi="Times New Roman" w:cs="Times New Roman"/>
        </w:rPr>
        <w:t>III, Milano, Agnelli, 1743, pp. 301-302).</w:t>
      </w:r>
    </w:p>
    <w:p w14:paraId="26355FAE" w14:textId="70AFBC59" w:rsidR="00EB17C9" w:rsidRPr="0092580D" w:rsidRDefault="00725BF9" w:rsidP="00725BF9">
      <w:pPr>
        <w:spacing w:after="0"/>
        <w:jc w:val="both"/>
        <w:rPr>
          <w:rFonts w:ascii="Times New Roman" w:hAnsi="Times New Roman" w:cs="Times New Roman"/>
          <w:b/>
        </w:rPr>
      </w:pPr>
      <w:r w:rsidRPr="0092580D">
        <w:rPr>
          <w:rFonts w:ascii="Times New Roman" w:eastAsia="Calibri" w:hAnsi="Times New Roman" w:cs="Times New Roman"/>
        </w:rPr>
        <w:t xml:space="preserve">Sulle figure femminili nel teatro tragico sei-settecentesco si vedano: Paola Trivero, </w:t>
      </w:r>
      <w:r w:rsidRPr="0092580D">
        <w:rPr>
          <w:rFonts w:ascii="Times New Roman" w:eastAsia="Calibri" w:hAnsi="Times New Roman" w:cs="Times New Roman"/>
          <w:i/>
        </w:rPr>
        <w:t>Tragiche donne. Tipologie femminili nel teatro italiano del Settecento</w:t>
      </w:r>
      <w:r w:rsidRPr="0092580D">
        <w:rPr>
          <w:rFonts w:ascii="Times New Roman" w:eastAsia="Calibri" w:hAnsi="Times New Roman" w:cs="Times New Roman"/>
        </w:rPr>
        <w:t>, Alessandria, Edizioni dell</w:t>
      </w:r>
      <w:r w:rsidR="00491E1D">
        <w:rPr>
          <w:rFonts w:ascii="Times New Roman" w:eastAsia="Calibri" w:hAnsi="Times New Roman" w:cs="Times New Roman"/>
        </w:rPr>
        <w:t>’</w:t>
      </w:r>
      <w:r w:rsidRPr="0092580D">
        <w:rPr>
          <w:rFonts w:ascii="Times New Roman" w:eastAsia="Calibri" w:hAnsi="Times New Roman" w:cs="Times New Roman"/>
        </w:rPr>
        <w:t xml:space="preserve">Orso, 2000; Paola Cosentino, </w:t>
      </w:r>
      <w:r w:rsidRPr="0092580D">
        <w:rPr>
          <w:rFonts w:ascii="Times New Roman" w:eastAsia="Calibri" w:hAnsi="Times New Roman" w:cs="Times New Roman"/>
          <w:i/>
        </w:rPr>
        <w:t>Tragiche eroine. Virtù femminili fra poesia drammatica e trattati sul comportamento</w:t>
      </w:r>
      <w:r w:rsidRPr="0092580D">
        <w:rPr>
          <w:rFonts w:ascii="Times New Roman" w:eastAsia="Calibri" w:hAnsi="Times New Roman" w:cs="Times New Roman"/>
        </w:rPr>
        <w:t>, «Italique», IX, 2006, pp. 65-99.</w:t>
      </w:r>
    </w:p>
    <w:p w14:paraId="68A46808" w14:textId="7CDB5564" w:rsidR="00725BF9" w:rsidRPr="0092580D" w:rsidRDefault="00EB17C9" w:rsidP="00725BF9">
      <w:pPr>
        <w:spacing w:after="0"/>
        <w:jc w:val="both"/>
        <w:rPr>
          <w:rFonts w:ascii="Times New Roman" w:eastAsia="Calibri" w:hAnsi="Times New Roman" w:cs="Times New Roman"/>
        </w:rPr>
      </w:pPr>
      <w:r w:rsidRPr="0092580D">
        <w:rPr>
          <w:rFonts w:ascii="Times New Roman" w:hAnsi="Times New Roman" w:cs="Times New Roman"/>
          <w:b/>
        </w:rPr>
        <w:t>[</w:t>
      </w:r>
      <w:r w:rsidR="00DC69BD">
        <w:rPr>
          <w:rFonts w:ascii="Times New Roman" w:hAnsi="Times New Roman" w:cs="Times New Roman"/>
          <w:b/>
        </w:rPr>
        <w:t>3.3.</w:t>
      </w:r>
      <w:r w:rsidRPr="0092580D">
        <w:rPr>
          <w:rFonts w:ascii="Times New Roman" w:hAnsi="Times New Roman" w:cs="Times New Roman"/>
          <w:b/>
        </w:rPr>
        <w:t>4]</w:t>
      </w:r>
      <w:r w:rsidR="00725BF9" w:rsidRPr="0092580D">
        <w:rPr>
          <w:rFonts w:ascii="Times New Roman" w:hAnsi="Times New Roman" w:cs="Times New Roman"/>
          <w:b/>
        </w:rPr>
        <w:t xml:space="preserve"> </w:t>
      </w:r>
      <w:r w:rsidR="00725BF9" w:rsidRPr="0092580D">
        <w:rPr>
          <w:rFonts w:ascii="Times New Roman" w:eastAsia="Calibri" w:hAnsi="Times New Roman" w:cs="Times New Roman"/>
        </w:rPr>
        <w:t>Concordando con le opinioni, già illustrate, di molti critici e drammaturghi italiani, come il Gravina, il Maffei e il Muratori, i quali</w:t>
      </w:r>
      <w:r w:rsidR="00651C0C" w:rsidRPr="0092580D">
        <w:rPr>
          <w:rFonts w:ascii="Times New Roman" w:eastAsia="Calibri" w:hAnsi="Times New Roman" w:cs="Times New Roman"/>
        </w:rPr>
        <w:t xml:space="preserve"> </w:t>
      </w:r>
      <w:r w:rsidR="00725BF9" w:rsidRPr="0092580D">
        <w:rPr>
          <w:rFonts w:ascii="Times New Roman" w:eastAsia="Calibri" w:hAnsi="Times New Roman" w:cs="Times New Roman"/>
        </w:rPr>
        <w:t>censuravano il largo impiego degli intrighi amorosi nelle tragedie francesi – meno netta era la posizione del Martello, che, sebbene mettesse in bocca una simile condanna al suo Impostore, acconsentiva con il Saint-Évremond sul fatto che sia bene introdurre gli amori per compiacere ed educare le donne del pubblico («Quindi è, che la donna, come violentemente a quest</w:t>
      </w:r>
      <w:r w:rsidR="00491E1D">
        <w:rPr>
          <w:rFonts w:ascii="Times New Roman" w:eastAsia="Calibri" w:hAnsi="Times New Roman" w:cs="Times New Roman"/>
        </w:rPr>
        <w:t>’</w:t>
      </w:r>
      <w:r w:rsidR="00725BF9" w:rsidRPr="0092580D">
        <w:rPr>
          <w:rFonts w:ascii="Times New Roman" w:eastAsia="Calibri" w:hAnsi="Times New Roman" w:cs="Times New Roman"/>
        </w:rPr>
        <w:t xml:space="preserve">affetto inclinata, e come quella, che rare volte da passioni più rilevanti preoccupata si trova, odierebbe quella rappresentazione, ove non avesse gran parte la sua passion favorita; e giacchè questa difficilmente può dal cuor suo sradicarsi, è almen necessario col rappresentare in scena gli amori, insegnarle a nodrirli con sobrietà», Pier Jacopo Martello, </w:t>
      </w:r>
      <w:r w:rsidR="00725BF9" w:rsidRPr="0092580D">
        <w:rPr>
          <w:rFonts w:ascii="Times New Roman" w:eastAsia="Calibri" w:hAnsi="Times New Roman" w:cs="Times New Roman"/>
          <w:i/>
        </w:rPr>
        <w:t>Della tragedia antica e moderna</w:t>
      </w:r>
      <w:r w:rsidR="00725BF9" w:rsidRPr="0092580D">
        <w:rPr>
          <w:rFonts w:ascii="Times New Roman" w:eastAsia="Calibri" w:hAnsi="Times New Roman" w:cs="Times New Roman"/>
        </w:rPr>
        <w:t xml:space="preserve">, </w:t>
      </w:r>
      <w:r w:rsidR="007E72C2" w:rsidRPr="0092580D">
        <w:rPr>
          <w:rFonts w:ascii="Times New Roman" w:eastAsia="Calibri" w:hAnsi="Times New Roman" w:cs="Times New Roman"/>
        </w:rPr>
        <w:t xml:space="preserve">in Id., </w:t>
      </w:r>
      <w:r w:rsidR="007E72C2" w:rsidRPr="0092580D">
        <w:rPr>
          <w:rFonts w:ascii="Times New Roman" w:eastAsia="Calibri" w:hAnsi="Times New Roman" w:cs="Times New Roman"/>
          <w:i/>
        </w:rPr>
        <w:lastRenderedPageBreak/>
        <w:t>Scritti critici e satirici</w:t>
      </w:r>
      <w:r w:rsidR="007E72C2" w:rsidRPr="0092580D">
        <w:rPr>
          <w:rFonts w:ascii="Times New Roman" w:eastAsia="Calibri" w:hAnsi="Times New Roman" w:cs="Times New Roman"/>
        </w:rPr>
        <w:t>, a cura di Hannibal S. Noce, Bari, Laterza, 1963,</w:t>
      </w:r>
      <w:r w:rsidR="00725BF9" w:rsidRPr="0092580D">
        <w:rPr>
          <w:rFonts w:ascii="Times New Roman" w:eastAsia="Calibri" w:hAnsi="Times New Roman" w:cs="Times New Roman"/>
        </w:rPr>
        <w:t xml:space="preserve"> p. 236) </w:t>
      </w:r>
      <w:r w:rsidR="00293246">
        <w:rPr>
          <w:rFonts w:ascii="Times New Roman" w:eastAsia="Calibri" w:hAnsi="Times New Roman" w:cs="Times New Roman"/>
        </w:rPr>
        <w:t>–,</w:t>
      </w:r>
      <w:r w:rsidR="00725BF9" w:rsidRPr="0092580D">
        <w:rPr>
          <w:rFonts w:ascii="Times New Roman" w:eastAsia="Calibri" w:hAnsi="Times New Roman" w:cs="Times New Roman"/>
        </w:rPr>
        <w:t xml:space="preserve"> il Calepio afferma che non è necessario introdurre degli episodi amorosi nella tragedia per renderla più piacevole. Egli biasima in particolare quelle tragedie in cui l</w:t>
      </w:r>
      <w:r w:rsidR="00491E1D">
        <w:rPr>
          <w:rFonts w:ascii="Times New Roman" w:eastAsia="Calibri" w:hAnsi="Times New Roman" w:cs="Times New Roman"/>
        </w:rPr>
        <w:t>’</w:t>
      </w:r>
      <w:r w:rsidR="00725BF9" w:rsidRPr="0092580D">
        <w:rPr>
          <w:rFonts w:ascii="Times New Roman" w:eastAsia="Calibri" w:hAnsi="Times New Roman" w:cs="Times New Roman"/>
        </w:rPr>
        <w:t>amore non è la passione principale, ma anima delle sottotrame secondarie. Dal punto di vista della struttura, egli ritiene passabile l</w:t>
      </w:r>
      <w:r w:rsidR="00491E1D">
        <w:rPr>
          <w:rFonts w:ascii="Times New Roman" w:eastAsia="Calibri" w:hAnsi="Times New Roman" w:cs="Times New Roman"/>
        </w:rPr>
        <w:t>’</w:t>
      </w:r>
      <w:r w:rsidR="00725BF9" w:rsidRPr="0092580D">
        <w:rPr>
          <w:rFonts w:ascii="Times New Roman" w:eastAsia="Calibri" w:hAnsi="Times New Roman" w:cs="Times New Roman"/>
          <w:i/>
        </w:rPr>
        <w:t>Ariane</w:t>
      </w:r>
      <w:r w:rsidR="00725BF9" w:rsidRPr="0092580D">
        <w:rPr>
          <w:rFonts w:ascii="Times New Roman" w:eastAsia="Calibri" w:hAnsi="Times New Roman" w:cs="Times New Roman"/>
        </w:rPr>
        <w:t xml:space="preserve"> (1672) di Thomas Corneille, tragedia incentrata sulla rivalità tra Arianna e la sorella Fedra per l</w:t>
      </w:r>
      <w:r w:rsidR="00491E1D">
        <w:rPr>
          <w:rFonts w:ascii="Times New Roman" w:eastAsia="Calibri" w:hAnsi="Times New Roman" w:cs="Times New Roman"/>
        </w:rPr>
        <w:t>’</w:t>
      </w:r>
      <w:r w:rsidR="00725BF9" w:rsidRPr="0092580D">
        <w:rPr>
          <w:rFonts w:ascii="Times New Roman" w:eastAsia="Calibri" w:hAnsi="Times New Roman" w:cs="Times New Roman"/>
        </w:rPr>
        <w:t>amore di Teseo – quest</w:t>
      </w:r>
      <w:r w:rsidR="00491E1D">
        <w:rPr>
          <w:rFonts w:ascii="Times New Roman" w:eastAsia="Calibri" w:hAnsi="Times New Roman" w:cs="Times New Roman"/>
        </w:rPr>
        <w:t>’</w:t>
      </w:r>
      <w:r w:rsidR="00725BF9" w:rsidRPr="0092580D">
        <w:rPr>
          <w:rFonts w:ascii="Times New Roman" w:eastAsia="Calibri" w:hAnsi="Times New Roman" w:cs="Times New Roman"/>
        </w:rPr>
        <w:t>ultima avrà finalmente la meglio: l</w:t>
      </w:r>
      <w:r w:rsidR="00491E1D">
        <w:rPr>
          <w:rFonts w:ascii="Times New Roman" w:eastAsia="Calibri" w:hAnsi="Times New Roman" w:cs="Times New Roman"/>
        </w:rPr>
        <w:t>’</w:t>
      </w:r>
      <w:r w:rsidR="00725BF9" w:rsidRPr="0092580D">
        <w:rPr>
          <w:rFonts w:ascii="Times New Roman" w:eastAsia="Calibri" w:hAnsi="Times New Roman" w:cs="Times New Roman"/>
        </w:rPr>
        <w:t xml:space="preserve">eroe partirà con lei alla volta di Atene, lasciando la sorella più vecchia a Nasso </w:t>
      </w:r>
      <w:r w:rsidR="00293246">
        <w:rPr>
          <w:rFonts w:ascii="Times New Roman" w:eastAsia="Calibri" w:hAnsi="Times New Roman" w:cs="Times New Roman"/>
        </w:rPr>
        <w:t>–,</w:t>
      </w:r>
      <w:r w:rsidR="00725BF9" w:rsidRPr="0092580D">
        <w:rPr>
          <w:rFonts w:ascii="Times New Roman" w:eastAsia="Calibri" w:hAnsi="Times New Roman" w:cs="Times New Roman"/>
        </w:rPr>
        <w:t xml:space="preserve"> benché il soggetto, proprio a causa dell</w:t>
      </w:r>
      <w:r w:rsidR="00491E1D">
        <w:rPr>
          <w:rFonts w:ascii="Times New Roman" w:eastAsia="Calibri" w:hAnsi="Times New Roman" w:cs="Times New Roman"/>
        </w:rPr>
        <w:t>’</w:t>
      </w:r>
      <w:r w:rsidR="00725BF9" w:rsidRPr="0092580D">
        <w:rPr>
          <w:rFonts w:ascii="Times New Roman" w:eastAsia="Calibri" w:hAnsi="Times New Roman" w:cs="Times New Roman"/>
        </w:rPr>
        <w:t>esclusiva attenzione riservata</w:t>
      </w:r>
      <w:r w:rsidR="00D634A5" w:rsidRPr="0092580D">
        <w:rPr>
          <w:rFonts w:ascii="Times New Roman" w:eastAsia="Calibri" w:hAnsi="Times New Roman" w:cs="Times New Roman"/>
        </w:rPr>
        <w:t xml:space="preserve"> al sentimento amoroso, gli paia</w:t>
      </w:r>
      <w:r w:rsidR="00725BF9" w:rsidRPr="0092580D">
        <w:rPr>
          <w:rFonts w:ascii="Times New Roman" w:eastAsia="Calibri" w:hAnsi="Times New Roman" w:cs="Times New Roman"/>
        </w:rPr>
        <w:t xml:space="preserve"> indegno di una tragedia. </w:t>
      </w:r>
    </w:p>
    <w:p w14:paraId="0637E23C" w14:textId="4DC60C2F"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Maggiormente censurabili appaiono tuttavia a Calepio quelle tragedie che, pur trattando principalmente altre passioni, contemplano digressioni amorose, talora anche di notevole entità. Il Maffei, recensendo il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nelle «Osservazioni letterarie», come ha notato Laura Sannia Nowé (Laura Sannia Nowé, </w:t>
      </w:r>
      <w:r w:rsidRPr="0092580D">
        <w:rPr>
          <w:rFonts w:ascii="Times New Roman" w:eastAsia="Calibri" w:hAnsi="Times New Roman" w:cs="Times New Roman"/>
          <w:i/>
        </w:rPr>
        <w:t>La risposta del Calepio alle riflessioni del Maffei sul</w:t>
      </w:r>
      <w:r w:rsidRPr="0092580D">
        <w:rPr>
          <w:rFonts w:ascii="Times New Roman" w:eastAsia="Calibri" w:hAnsi="Times New Roman" w:cs="Times New Roman"/>
        </w:rPr>
        <w:t xml:space="preserve"> </w:t>
      </w:r>
      <w:r w:rsidRPr="0092580D">
        <w:rPr>
          <w:rFonts w:ascii="Times New Roman" w:eastAsia="Calibri" w:hAnsi="Times New Roman" w:cs="Times New Roman"/>
          <w:i/>
        </w:rPr>
        <w:t>Paragone della tragica poesia</w:t>
      </w:r>
      <w:r w:rsidRPr="0092580D">
        <w:rPr>
          <w:rFonts w:ascii="Times New Roman" w:eastAsia="Calibri" w:hAnsi="Times New Roman" w:cs="Times New Roman"/>
        </w:rPr>
        <w:t>, «Rassegna della letteratura italiana», LXXVI, 1, 1972, pp. 53-70: 68-69), dimostra di non aver com</w:t>
      </w:r>
      <w:r w:rsidR="00DC69BD">
        <w:rPr>
          <w:rFonts w:ascii="Times New Roman" w:eastAsia="Calibri" w:hAnsi="Times New Roman" w:cs="Times New Roman"/>
        </w:rPr>
        <w:t>preso a fondo la posizione del B</w:t>
      </w:r>
      <w:r w:rsidRPr="0092580D">
        <w:rPr>
          <w:rFonts w:ascii="Times New Roman" w:eastAsia="Calibri" w:hAnsi="Times New Roman" w:cs="Times New Roman"/>
        </w:rPr>
        <w:t>ergamasco, al quale attribuisce l</w:t>
      </w:r>
      <w:r w:rsidR="00491E1D">
        <w:rPr>
          <w:rFonts w:ascii="Times New Roman" w:eastAsia="Calibri" w:hAnsi="Times New Roman" w:cs="Times New Roman"/>
        </w:rPr>
        <w:t>’</w:t>
      </w:r>
      <w:r w:rsidRPr="0092580D">
        <w:rPr>
          <w:rFonts w:ascii="Times New Roman" w:eastAsia="Calibri" w:hAnsi="Times New Roman" w:cs="Times New Roman"/>
        </w:rPr>
        <w:t>opinione secondo cui le digressioni episodiche di argomento amoros</w:t>
      </w:r>
      <w:r w:rsidR="006C0430" w:rsidRPr="0092580D">
        <w:rPr>
          <w:rFonts w:ascii="Times New Roman" w:eastAsia="Calibri" w:hAnsi="Times New Roman" w:cs="Times New Roman"/>
        </w:rPr>
        <w:t>o</w:t>
      </w:r>
      <w:r w:rsidRPr="0092580D">
        <w:rPr>
          <w:rFonts w:ascii="Times New Roman" w:eastAsia="Calibri" w:hAnsi="Times New Roman" w:cs="Times New Roman"/>
        </w:rPr>
        <w:t xml:space="preserve"> sarebbero più scusabili delle tragedie interamente consacrate a descrivere i tormenti di un amante</w:t>
      </w:r>
      <w:r w:rsidR="00DC69BD">
        <w:rPr>
          <w:rFonts w:ascii="Times New Roman" w:eastAsia="Calibri" w:hAnsi="Times New Roman" w:cs="Times New Roman"/>
        </w:rPr>
        <w:t>. Maffei criticava così il B</w:t>
      </w:r>
      <w:r w:rsidRPr="0092580D">
        <w:rPr>
          <w:rFonts w:ascii="Times New Roman" w:eastAsia="Calibri" w:hAnsi="Times New Roman" w:cs="Times New Roman"/>
        </w:rPr>
        <w:t>ergamasco scrivendo: «non mancherà chi, all</w:t>
      </w:r>
      <w:r w:rsidR="00491E1D">
        <w:rPr>
          <w:rFonts w:ascii="Times New Roman" w:eastAsia="Calibri" w:hAnsi="Times New Roman" w:cs="Times New Roman"/>
        </w:rPr>
        <w:t>’</w:t>
      </w:r>
      <w:r w:rsidRPr="0092580D">
        <w:rPr>
          <w:rFonts w:ascii="Times New Roman" w:eastAsia="Calibri" w:hAnsi="Times New Roman" w:cs="Times New Roman"/>
        </w:rPr>
        <w:t>incontro, tenga qui appunto consister l</w:t>
      </w:r>
      <w:r w:rsidR="00491E1D">
        <w:rPr>
          <w:rFonts w:ascii="Times New Roman" w:eastAsia="Calibri" w:hAnsi="Times New Roman" w:cs="Times New Roman"/>
        </w:rPr>
        <w:t>’</w:t>
      </w:r>
      <w:r w:rsidRPr="0092580D">
        <w:rPr>
          <w:rFonts w:ascii="Times New Roman" w:eastAsia="Calibri" w:hAnsi="Times New Roman" w:cs="Times New Roman"/>
        </w:rPr>
        <w:t>error: perché se un Tragico prenderà a rappresentar l</w:t>
      </w:r>
      <w:r w:rsidR="00491E1D">
        <w:rPr>
          <w:rFonts w:ascii="Times New Roman" w:eastAsia="Calibri" w:hAnsi="Times New Roman" w:cs="Times New Roman"/>
        </w:rPr>
        <w:t>’</w:t>
      </w:r>
      <w:r w:rsidRPr="0092580D">
        <w:rPr>
          <w:rFonts w:ascii="Times New Roman" w:eastAsia="Calibri" w:hAnsi="Times New Roman" w:cs="Times New Roman"/>
        </w:rPr>
        <w:t>Amore, e a far conoscere l</w:t>
      </w:r>
      <w:r w:rsidR="00491E1D">
        <w:rPr>
          <w:rFonts w:ascii="Times New Roman" w:eastAsia="Calibri" w:hAnsi="Times New Roman" w:cs="Times New Roman"/>
        </w:rPr>
        <w:t>’</w:t>
      </w:r>
      <w:r w:rsidRPr="0092580D">
        <w:rPr>
          <w:rFonts w:ascii="Times New Roman" w:eastAsia="Calibri" w:hAnsi="Times New Roman" w:cs="Times New Roman"/>
        </w:rPr>
        <w:t>inquietudine e i mali che da tal passione, quando è sregolata, procedono, e insieme la calamità e i funesti eventi, a cui talvolta conduce, adempirà ottimamente all</w:t>
      </w:r>
      <w:r w:rsidR="00491E1D">
        <w:rPr>
          <w:rFonts w:ascii="Times New Roman" w:eastAsia="Calibri" w:hAnsi="Times New Roman" w:cs="Times New Roman"/>
        </w:rPr>
        <w:t>’</w:t>
      </w:r>
      <w:r w:rsidRPr="0092580D">
        <w:rPr>
          <w:rFonts w:ascii="Times New Roman" w:eastAsia="Calibri" w:hAnsi="Times New Roman" w:cs="Times New Roman"/>
        </w:rPr>
        <w:t xml:space="preserve">uffizio suo: ma se prenderà per soggetto una faccenda affatto diversa e nella quale altre passioni regnino, e non ostante vi vorrà introdurre amori, anzi assegnare a quelli il maggior luogo, come son soliti di fare i Francesi, questo sarà fallo inescusabile» (Scipione Maffei, </w:t>
      </w:r>
      <w:r w:rsidRPr="0092580D">
        <w:rPr>
          <w:rFonts w:ascii="Times New Roman" w:eastAsia="Calibri" w:hAnsi="Times New Roman" w:cs="Times New Roman"/>
          <w:i/>
        </w:rPr>
        <w:t>Recensione a P. Calepio</w:t>
      </w:r>
      <w:r w:rsidRPr="0092580D">
        <w:rPr>
          <w:rFonts w:ascii="Times New Roman" w:eastAsia="Calibri" w:hAnsi="Times New Roman" w:cs="Times New Roman"/>
        </w:rPr>
        <w:t xml:space="preserve">, </w:t>
      </w:r>
      <w:r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Pr="0092580D">
        <w:rPr>
          <w:rFonts w:ascii="Times New Roman" w:eastAsia="Calibri" w:hAnsi="Times New Roman" w:cs="Times New Roman"/>
          <w:i/>
        </w:rPr>
        <w:t>Italia con quella di Francia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w:t>
      </w:r>
      <w:r w:rsidRPr="0092580D">
        <w:rPr>
          <w:rFonts w:ascii="Times New Roman" w:eastAsia="Calibri" w:hAnsi="Times New Roman" w:cs="Times New Roman"/>
        </w:rPr>
        <w:t>, a cura di Laura Sannia Nowé, Modena, Mucchi, 1988, p. 54).</w:t>
      </w:r>
      <w:r w:rsidR="00651C0C" w:rsidRPr="0092580D">
        <w:rPr>
          <w:rFonts w:ascii="Times New Roman" w:eastAsia="Calibri" w:hAnsi="Times New Roman" w:cs="Times New Roman"/>
        </w:rPr>
        <w:t xml:space="preserve"> </w:t>
      </w:r>
    </w:p>
    <w:p w14:paraId="28EEDDC8" w14:textId="6DCD2D2D"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lang w:val="fr-FR"/>
        </w:rPr>
        <w:t>Il Maffei traeva questi argomenti, d</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altra parte, direttamente da Voltaire, il quale, aveva espresso la medesima posizione nel suo </w:t>
      </w:r>
      <w:r w:rsidRPr="0092580D">
        <w:rPr>
          <w:rFonts w:ascii="Times New Roman" w:eastAsia="Calibri" w:hAnsi="Times New Roman" w:cs="Times New Roman"/>
          <w:i/>
          <w:lang w:val="fr-FR"/>
        </w:rPr>
        <w:t>Discours sur la Tragédie à Monsieur Bolingbroke</w:t>
      </w:r>
      <w:r w:rsidRPr="0092580D">
        <w:rPr>
          <w:rFonts w:ascii="Times New Roman" w:eastAsia="Calibri" w:hAnsi="Times New Roman" w:cs="Times New Roman"/>
          <w:lang w:val="fr-FR"/>
        </w:rPr>
        <w:t xml:space="preserve"> («Pour que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soit digne du Théatre Tragique, il faut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soit le nœud nécessaire de la Pièce, et non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il soit ame</w:t>
      </w:r>
      <w:r w:rsidR="00DC69BD">
        <w:rPr>
          <w:rFonts w:ascii="Times New Roman" w:eastAsia="Calibri" w:hAnsi="Times New Roman" w:cs="Times New Roman"/>
          <w:lang w:val="fr-FR"/>
        </w:rPr>
        <w:t>né par force pour remplire le v</w:t>
      </w:r>
      <w:r w:rsidRPr="0092580D">
        <w:rPr>
          <w:rFonts w:ascii="Times New Roman" w:eastAsia="Calibri" w:hAnsi="Times New Roman" w:cs="Times New Roman"/>
          <w:lang w:val="fr-FR"/>
        </w:rPr>
        <w:t xml:space="preserve">ide de vos Tragédies et des nôtres qui sont toutes trop longues», Voltaire, </w:t>
      </w:r>
      <w:r w:rsidRPr="0092580D">
        <w:rPr>
          <w:rFonts w:ascii="Times New Roman" w:eastAsia="Calibri" w:hAnsi="Times New Roman" w:cs="Times New Roman"/>
          <w:i/>
          <w:lang w:val="fr-FR"/>
        </w:rPr>
        <w:t>Discours sur la Tragédie à Monsieur Bolingbroke</w:t>
      </w:r>
      <w:r w:rsidRPr="0092580D">
        <w:rPr>
          <w:rFonts w:ascii="Times New Roman" w:eastAsia="Calibri" w:hAnsi="Times New Roman" w:cs="Times New Roman"/>
          <w:lang w:val="fr-FR"/>
        </w:rPr>
        <w:t xml:space="preserve">, in Idem, </w:t>
      </w:r>
      <w:r w:rsidRPr="0092580D">
        <w:rPr>
          <w:rFonts w:ascii="Times New Roman" w:eastAsia="Calibri" w:hAnsi="Times New Roman" w:cs="Times New Roman"/>
          <w:i/>
          <w:lang w:val="fr-FR"/>
        </w:rPr>
        <w:t>Brutus</w:t>
      </w:r>
      <w:r w:rsidRPr="0092580D">
        <w:rPr>
          <w:rFonts w:ascii="Times New Roman" w:eastAsia="Calibri" w:hAnsi="Times New Roman" w:cs="Times New Roman"/>
          <w:lang w:val="fr-FR"/>
        </w:rPr>
        <w:t xml:space="preserve">, Amsterdam, Leidet et Desbordes, 1731, p. 24) ed era ritornato sulla questione nella </w:t>
      </w:r>
      <w:r w:rsidR="00D634A5" w:rsidRPr="0092580D">
        <w:rPr>
          <w:rFonts w:ascii="Times New Roman" w:eastAsia="Calibri" w:hAnsi="Times New Roman" w:cs="Times New Roman"/>
          <w:lang w:val="fr-FR"/>
        </w:rPr>
        <w:t>l</w:t>
      </w:r>
      <w:r w:rsidRPr="0092580D">
        <w:rPr>
          <w:rFonts w:ascii="Times New Roman" w:eastAsia="Calibri" w:hAnsi="Times New Roman" w:cs="Times New Roman"/>
          <w:lang w:val="fr-FR"/>
        </w:rPr>
        <w:t xml:space="preserve">ettera sulla </w:t>
      </w:r>
      <w:r w:rsidRPr="0092580D">
        <w:rPr>
          <w:rFonts w:ascii="Times New Roman" w:eastAsia="Calibri" w:hAnsi="Times New Roman" w:cs="Times New Roman"/>
          <w:i/>
          <w:lang w:val="fr-FR"/>
        </w:rPr>
        <w:t>Merope</w:t>
      </w:r>
      <w:r w:rsidR="00DC69BD">
        <w:rPr>
          <w:rFonts w:ascii="Times New Roman" w:eastAsia="Calibri" w:hAnsi="Times New Roman" w:cs="Times New Roman"/>
          <w:lang w:val="fr-FR"/>
        </w:rPr>
        <w:t xml:space="preserve"> inviata al V</w:t>
      </w:r>
      <w:r w:rsidRPr="0092580D">
        <w:rPr>
          <w:rFonts w:ascii="Times New Roman" w:eastAsia="Calibri" w:hAnsi="Times New Roman" w:cs="Times New Roman"/>
          <w:lang w:val="fr-FR"/>
        </w:rPr>
        <w:t>eronese, in cui scagionava Racine dall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accusa di aver introdotto troppi amori nelle sue tragedie: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autore del </w:t>
      </w:r>
      <w:r w:rsidRPr="0092580D">
        <w:rPr>
          <w:rFonts w:ascii="Times New Roman" w:eastAsia="Calibri" w:hAnsi="Times New Roman" w:cs="Times New Roman"/>
          <w:i/>
          <w:lang w:val="fr-FR"/>
        </w:rPr>
        <w:t>Candide</w:t>
      </w:r>
      <w:r w:rsidRPr="0092580D">
        <w:rPr>
          <w:rFonts w:ascii="Times New Roman" w:eastAsia="Calibri" w:hAnsi="Times New Roman" w:cs="Times New Roman"/>
          <w:lang w:val="fr-FR"/>
        </w:rPr>
        <w:t xml:space="preserve"> lodava invece il Racine per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uso della passione amorosa in scena, in quanto «jamais chez lui la passion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amour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est épisodique; elle est le fondement de toutes ses Piéces; elle en forme le principal intérèt» (Voltaire, </w:t>
      </w:r>
      <w:r w:rsidRPr="0092580D">
        <w:rPr>
          <w:rFonts w:ascii="Times New Roman" w:eastAsia="Calibri" w:hAnsi="Times New Roman" w:cs="Times New Roman"/>
          <w:i/>
          <w:lang w:val="fr-FR"/>
        </w:rPr>
        <w:t xml:space="preserve">Lettre à Monsieur le Marquis Scipion Maffei auteur de la </w:t>
      </w:r>
      <w:r w:rsidRPr="0092580D">
        <w:rPr>
          <w:rFonts w:ascii="Times New Roman" w:eastAsia="Calibri" w:hAnsi="Times New Roman" w:cs="Times New Roman"/>
          <w:lang w:val="fr-FR"/>
        </w:rPr>
        <w:t>Merope</w:t>
      </w:r>
      <w:r w:rsidRPr="0092580D">
        <w:rPr>
          <w:rFonts w:ascii="Times New Roman" w:eastAsia="Calibri" w:hAnsi="Times New Roman" w:cs="Times New Roman"/>
          <w:i/>
          <w:lang w:val="fr-FR"/>
        </w:rPr>
        <w:t xml:space="preserve"> italienne, et de beaucoup d</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autres célébres Ouvrages</w:t>
      </w:r>
      <w:r w:rsidRPr="0092580D">
        <w:rPr>
          <w:rFonts w:ascii="Times New Roman" w:eastAsia="Calibri" w:hAnsi="Times New Roman" w:cs="Times New Roman"/>
          <w:lang w:val="fr-FR"/>
        </w:rPr>
        <w:t xml:space="preserve">, in Scipione Maffei, </w:t>
      </w:r>
      <w:r w:rsidRPr="0092580D">
        <w:rPr>
          <w:rFonts w:ascii="Times New Roman" w:eastAsia="Calibri" w:hAnsi="Times New Roman" w:cs="Times New Roman"/>
          <w:i/>
          <w:lang w:val="fr-FR"/>
        </w:rPr>
        <w:t xml:space="preserve">La Merope tragedia. </w:t>
      </w:r>
      <w:r w:rsidRPr="0092580D">
        <w:rPr>
          <w:rFonts w:ascii="Times New Roman" w:eastAsia="Calibri" w:hAnsi="Times New Roman" w:cs="Times New Roman"/>
          <w:i/>
        </w:rPr>
        <w:t>Con Annotazioni dell</w:t>
      </w:r>
      <w:r w:rsidR="00491E1D">
        <w:rPr>
          <w:rFonts w:ascii="Times New Roman" w:eastAsia="Calibri" w:hAnsi="Times New Roman" w:cs="Times New Roman"/>
          <w:i/>
        </w:rPr>
        <w:t>’</w:t>
      </w:r>
      <w:r w:rsidRPr="0092580D">
        <w:rPr>
          <w:rFonts w:ascii="Times New Roman" w:eastAsia="Calibri" w:hAnsi="Times New Roman" w:cs="Times New Roman"/>
          <w:i/>
        </w:rPr>
        <w:t>Autore e con la sua Risposta alla Lettera del Sig. di Voltaire</w:t>
      </w:r>
      <w:r w:rsidRPr="0092580D">
        <w:rPr>
          <w:rFonts w:ascii="Times New Roman" w:eastAsia="Calibri" w:hAnsi="Times New Roman" w:cs="Times New Roman"/>
        </w:rPr>
        <w:t>, Verona, Ramanzini, 1745, p. 152).</w:t>
      </w:r>
    </w:p>
    <w:p w14:paraId="6EBF0E28" w14:textId="3F3B844C"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Quanto al rimprovero di e</w:t>
      </w:r>
      <w:r w:rsidR="00DC69BD">
        <w:rPr>
          <w:rFonts w:ascii="Times New Roman" w:eastAsia="Calibri" w:hAnsi="Times New Roman" w:cs="Times New Roman"/>
        </w:rPr>
        <w:t>ccessiva galanteria rivolto ai F</w:t>
      </w:r>
      <w:r w:rsidRPr="0092580D">
        <w:rPr>
          <w:rFonts w:ascii="Times New Roman" w:eastAsia="Calibri" w:hAnsi="Times New Roman" w:cs="Times New Roman"/>
        </w:rPr>
        <w:t xml:space="preserve">rancesi – elemento che scagionerebbe almeno in parte la svenevolezza di certe tragedie amorose, perfettamente consone al carattere nazionale degli autori e del pubblico </w:t>
      </w:r>
      <w:r w:rsidR="00293246">
        <w:rPr>
          <w:rFonts w:ascii="Times New Roman" w:eastAsia="Calibri" w:hAnsi="Times New Roman" w:cs="Times New Roman"/>
        </w:rPr>
        <w:t>–,</w:t>
      </w:r>
      <w:r w:rsidRPr="0092580D">
        <w:rPr>
          <w:rFonts w:ascii="Times New Roman" w:eastAsia="Calibri" w:hAnsi="Times New Roman" w:cs="Times New Roman"/>
        </w:rPr>
        <w:t xml:space="preserve"> esso era comune nell</w:t>
      </w:r>
      <w:r w:rsidR="00491E1D">
        <w:rPr>
          <w:rFonts w:ascii="Times New Roman" w:eastAsia="Calibri" w:hAnsi="Times New Roman" w:cs="Times New Roman"/>
        </w:rPr>
        <w:t>’</w:t>
      </w:r>
      <w:r w:rsidRPr="0092580D">
        <w:rPr>
          <w:rFonts w:ascii="Times New Roman" w:eastAsia="Calibri" w:hAnsi="Times New Roman" w:cs="Times New Roman"/>
        </w:rPr>
        <w:t xml:space="preserve">Europa del primo Settecento, tanto da diventare un </w:t>
      </w:r>
      <w:r w:rsidRPr="0092580D">
        <w:rPr>
          <w:rFonts w:ascii="Times New Roman" w:eastAsia="Calibri" w:hAnsi="Times New Roman" w:cs="Times New Roman"/>
          <w:i/>
        </w:rPr>
        <w:t>topos</w:t>
      </w:r>
      <w:r w:rsidRPr="0092580D">
        <w:rPr>
          <w:rFonts w:ascii="Times New Roman" w:eastAsia="Calibri" w:hAnsi="Times New Roman" w:cs="Times New Roman"/>
        </w:rPr>
        <w:t xml:space="preserve"> ineludibile della nascente letteratura sugli usi e costumi delle varie nazioni, entro la quale dovrà essere annoverata anche la </w:t>
      </w:r>
      <w:r w:rsidRPr="0092580D">
        <w:rPr>
          <w:rFonts w:ascii="Times New Roman" w:eastAsia="Calibri" w:hAnsi="Times New Roman" w:cs="Times New Roman"/>
          <w:i/>
        </w:rPr>
        <w:t>Descrizione de</w:t>
      </w:r>
      <w:r w:rsidR="00491E1D">
        <w:rPr>
          <w:rFonts w:ascii="Times New Roman" w:eastAsia="Calibri" w:hAnsi="Times New Roman" w:cs="Times New Roman"/>
          <w:i/>
        </w:rPr>
        <w:t>’</w:t>
      </w:r>
      <w:r w:rsidRPr="0092580D">
        <w:rPr>
          <w:rFonts w:ascii="Times New Roman" w:eastAsia="Calibri" w:hAnsi="Times New Roman" w:cs="Times New Roman"/>
          <w:i/>
        </w:rPr>
        <w:t xml:space="preserve"> costumi italiani</w:t>
      </w:r>
      <w:r w:rsidRPr="0092580D">
        <w:rPr>
          <w:rFonts w:ascii="Times New Roman" w:eastAsia="Calibri" w:hAnsi="Times New Roman" w:cs="Times New Roman"/>
        </w:rPr>
        <w:t xml:space="preserve"> di Calepio, pubblicata sui tomi della «</w:t>
      </w:r>
      <w:r w:rsidR="007B376C">
        <w:rPr>
          <w:rFonts w:ascii="Times New Roman" w:eastAsia="Calibri" w:hAnsi="Times New Roman" w:cs="Times New Roman"/>
        </w:rPr>
        <w:t>Bibliothèque</w:t>
      </w:r>
      <w:r w:rsidRPr="0092580D">
        <w:rPr>
          <w:rFonts w:ascii="Times New Roman" w:eastAsia="Calibri" w:hAnsi="Times New Roman" w:cs="Times New Roman"/>
        </w:rPr>
        <w:t xml:space="preserve"> Italique».</w:t>
      </w:r>
    </w:p>
    <w:p w14:paraId="328EFFD4" w14:textId="3D637D45" w:rsidR="00725BF9" w:rsidRPr="0092580D" w:rsidRDefault="00725BF9" w:rsidP="00725BF9">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lang w:val="fr-FR"/>
        </w:rPr>
        <w:t>All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interno di questa stessa rivista era stata pubblicata qualche anno prima la </w:t>
      </w:r>
      <w:r w:rsidRPr="0092580D">
        <w:rPr>
          <w:rFonts w:ascii="Times New Roman" w:eastAsia="Calibri" w:hAnsi="Times New Roman" w:cs="Times New Roman"/>
          <w:i/>
          <w:lang w:val="fr-FR"/>
        </w:rPr>
        <w:t>Lettre sur les Anglois et sur les François</w:t>
      </w:r>
      <w:r w:rsidRPr="0092580D">
        <w:rPr>
          <w:rFonts w:ascii="Times New Roman" w:eastAsia="Calibri" w:hAnsi="Times New Roman" w:cs="Times New Roman"/>
          <w:lang w:val="fr-FR"/>
        </w:rPr>
        <w:t xml:space="preserve"> </w:t>
      </w:r>
      <w:r w:rsidRPr="0092580D">
        <w:rPr>
          <w:rFonts w:ascii="Times New Roman" w:eastAsia="Calibri" w:hAnsi="Times New Roman" w:cs="Times New Roman"/>
          <w:i/>
          <w:lang w:val="fr-FR"/>
        </w:rPr>
        <w:t>et sur les Voyages</w:t>
      </w:r>
      <w:r w:rsidRPr="0092580D">
        <w:rPr>
          <w:rFonts w:ascii="Times New Roman" w:eastAsia="Calibri" w:hAnsi="Times New Roman" w:cs="Times New Roman"/>
          <w:lang w:val="fr-FR"/>
        </w:rPr>
        <w:t xml:space="preserve"> di Ludwig von Muralt, nella quale veniva condannata la stucchevole </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galanterie</w:t>
      </w:r>
      <w:r w:rsidR="00491E1D">
        <w:rPr>
          <w:rFonts w:ascii="Times New Roman" w:eastAsia="Calibri" w:hAnsi="Times New Roman" w:cs="Times New Roman"/>
          <w:i/>
          <w:lang w:val="fr-FR"/>
        </w:rPr>
        <w:t>’</w:t>
      </w:r>
      <w:r w:rsidR="00DC69BD">
        <w:rPr>
          <w:rFonts w:ascii="Times New Roman" w:eastAsia="Calibri" w:hAnsi="Times New Roman" w:cs="Times New Roman"/>
          <w:lang w:val="fr-FR"/>
        </w:rPr>
        <w:t xml:space="preserve"> dei F</w:t>
      </w:r>
      <w:r w:rsidRPr="0092580D">
        <w:rPr>
          <w:rFonts w:ascii="Times New Roman" w:eastAsia="Calibri" w:hAnsi="Times New Roman" w:cs="Times New Roman"/>
          <w:lang w:val="fr-FR"/>
        </w:rPr>
        <w:t xml:space="preserve">rancesi: «Mais quoi-que toute leur Nation y prétende, cette fine Galanterie demande quelque chose de plus que ce qui entre dans le Caractère de toute une Nation, et </w:t>
      </w:r>
      <w:r w:rsidRPr="0092580D">
        <w:rPr>
          <w:rFonts w:ascii="Times New Roman" w:eastAsia="Calibri" w:hAnsi="Times New Roman" w:cs="Times New Roman"/>
          <w:lang w:val="fr-FR"/>
        </w:rPr>
        <w:lastRenderedPageBreak/>
        <w:t>pour mille personnes qui plaisent par là, il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trouve en France dix mille qui déplaisent, en voulant les imiter ; des gens qui vous ennuient par les insipides Loüanges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ils vous disent en face, et qui vous dégoutent de la Galanterie Françoise», Ludwig von Muralt, </w:t>
      </w:r>
      <w:r w:rsidRPr="0092580D">
        <w:rPr>
          <w:rFonts w:ascii="Times New Roman" w:eastAsia="Calibri" w:hAnsi="Times New Roman" w:cs="Times New Roman"/>
          <w:i/>
          <w:lang w:val="fr-FR"/>
        </w:rPr>
        <w:t>Lettre sur les Anglois et sur les François et sur les Voyages</w:t>
      </w:r>
      <w:r w:rsidRPr="0092580D">
        <w:rPr>
          <w:rFonts w:ascii="Times New Roman" w:eastAsia="Calibri" w:hAnsi="Times New Roman" w:cs="Times New Roman"/>
          <w:lang w:val="fr-FR"/>
        </w:rPr>
        <w:t>, «</w:t>
      </w:r>
      <w:r w:rsidR="007B376C">
        <w:rPr>
          <w:rFonts w:ascii="Times New Roman" w:eastAsia="Calibri" w:hAnsi="Times New Roman" w:cs="Times New Roman"/>
          <w:lang w:val="fr-FR"/>
        </w:rPr>
        <w:t>Bibliothèque</w:t>
      </w:r>
      <w:r w:rsidRPr="0092580D">
        <w:rPr>
          <w:rFonts w:ascii="Times New Roman" w:eastAsia="Calibri" w:hAnsi="Times New Roman" w:cs="Times New Roman"/>
          <w:lang w:val="fr-FR"/>
        </w:rPr>
        <w:t xml:space="preserve"> Italique», 1725, pp. 262-263. </w:t>
      </w:r>
    </w:p>
    <w:p w14:paraId="32F9460D" w14:textId="4DA04018" w:rsidR="00EB17C9" w:rsidRPr="0092580D" w:rsidRDefault="00725BF9" w:rsidP="00725BF9">
      <w:pPr>
        <w:spacing w:after="0"/>
        <w:jc w:val="both"/>
        <w:rPr>
          <w:rFonts w:ascii="Times New Roman" w:hAnsi="Times New Roman" w:cs="Times New Roman"/>
          <w:b/>
          <w:lang w:val="fr-FR"/>
        </w:rPr>
      </w:pPr>
      <w:r w:rsidRPr="0092580D">
        <w:rPr>
          <w:rFonts w:ascii="Times New Roman" w:eastAsia="Calibri" w:hAnsi="Times New Roman" w:cs="Times New Roman"/>
          <w:lang w:val="fr-FR"/>
        </w:rPr>
        <w:t>Sull</w:t>
      </w:r>
      <w:r w:rsidR="00491E1D">
        <w:rPr>
          <w:rFonts w:ascii="Times New Roman" w:eastAsia="Calibri" w:hAnsi="Times New Roman" w:cs="Times New Roman"/>
          <w:lang w:val="fr-FR"/>
        </w:rPr>
        <w:t>’</w:t>
      </w:r>
      <w:r w:rsidRPr="0092580D">
        <w:rPr>
          <w:rFonts w:ascii="Times New Roman" w:eastAsia="Calibri" w:hAnsi="Times New Roman" w:cs="Times New Roman"/>
          <w:i/>
          <w:lang w:val="fr-FR"/>
        </w:rPr>
        <w:t>Ariane</w:t>
      </w:r>
      <w:r w:rsidRPr="0092580D">
        <w:rPr>
          <w:rFonts w:ascii="Times New Roman" w:eastAsia="Calibri" w:hAnsi="Times New Roman" w:cs="Times New Roman"/>
          <w:lang w:val="fr-FR"/>
        </w:rPr>
        <w:t xml:space="preserve"> di Corneille e sui suoi rapporti con la </w:t>
      </w:r>
      <w:r w:rsidRPr="0092580D">
        <w:rPr>
          <w:rFonts w:ascii="Times New Roman" w:eastAsia="Calibri" w:hAnsi="Times New Roman" w:cs="Times New Roman"/>
          <w:i/>
          <w:lang w:val="fr-FR"/>
        </w:rPr>
        <w:t>Phèdre</w:t>
      </w:r>
      <w:r w:rsidRPr="0092580D">
        <w:rPr>
          <w:rFonts w:ascii="Times New Roman" w:eastAsia="Calibri" w:hAnsi="Times New Roman" w:cs="Times New Roman"/>
          <w:lang w:val="fr-FR"/>
        </w:rPr>
        <w:t xml:space="preserve"> di Racine si veda il contributo di Richard E. Goodkin, </w:t>
      </w:r>
      <w:r w:rsidRPr="0092580D">
        <w:rPr>
          <w:rFonts w:ascii="Times New Roman" w:eastAsia="Calibri" w:hAnsi="Times New Roman" w:cs="Times New Roman"/>
          <w:i/>
          <w:lang w:val="fr-FR"/>
        </w:rPr>
        <w:t>Thomas Corneille</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 xml:space="preserve">s </w:t>
      </w:r>
      <w:r w:rsidRPr="0092580D">
        <w:rPr>
          <w:rFonts w:ascii="Times New Roman" w:eastAsia="Calibri" w:hAnsi="Times New Roman" w:cs="Times New Roman"/>
          <w:lang w:val="fr-FR"/>
        </w:rPr>
        <w:t>Ariane</w:t>
      </w:r>
      <w:r w:rsidRPr="0092580D">
        <w:rPr>
          <w:rFonts w:ascii="Times New Roman" w:eastAsia="Calibri" w:hAnsi="Times New Roman" w:cs="Times New Roman"/>
          <w:i/>
          <w:lang w:val="fr-FR"/>
        </w:rPr>
        <w:t xml:space="preserve"> and Racine</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 xml:space="preserve">s </w:t>
      </w:r>
      <w:r w:rsidRPr="0092580D">
        <w:rPr>
          <w:rFonts w:ascii="Times New Roman" w:eastAsia="Calibri" w:hAnsi="Times New Roman" w:cs="Times New Roman"/>
          <w:lang w:val="fr-FR"/>
        </w:rPr>
        <w:t>Phèdre</w:t>
      </w:r>
      <w:r w:rsidRPr="0092580D">
        <w:rPr>
          <w:rFonts w:ascii="Times New Roman" w:eastAsia="Calibri" w:hAnsi="Times New Roman" w:cs="Times New Roman"/>
          <w:i/>
          <w:lang w:val="fr-FR"/>
        </w:rPr>
        <w:t>: The Older Sister Strikes Back</w:t>
      </w:r>
      <w:r w:rsidRPr="0092580D">
        <w:rPr>
          <w:rFonts w:ascii="Times New Roman" w:eastAsia="Calibri" w:hAnsi="Times New Roman" w:cs="Times New Roman"/>
          <w:lang w:val="fr-FR"/>
        </w:rPr>
        <w: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Ésprit Créateur», XXXVIII, 2, 1998, pp. 60-71.</w:t>
      </w:r>
    </w:p>
    <w:p w14:paraId="200138FE" w14:textId="18D1990F" w:rsidR="00725BF9" w:rsidRPr="0092580D" w:rsidRDefault="00725BF9" w:rsidP="00725BF9">
      <w:pPr>
        <w:spacing w:after="0"/>
        <w:jc w:val="both"/>
        <w:rPr>
          <w:rFonts w:ascii="Times New Roman" w:eastAsia="Calibri" w:hAnsi="Times New Roman" w:cs="Times New Roman"/>
        </w:rPr>
      </w:pPr>
      <w:r w:rsidRPr="0092580D">
        <w:rPr>
          <w:rFonts w:ascii="Times New Roman" w:hAnsi="Times New Roman" w:cs="Times New Roman"/>
          <w:b/>
        </w:rPr>
        <w:t>[</w:t>
      </w:r>
      <w:r w:rsidR="00DC69BD">
        <w:rPr>
          <w:rFonts w:ascii="Times New Roman" w:hAnsi="Times New Roman" w:cs="Times New Roman"/>
          <w:b/>
        </w:rPr>
        <w:t>3.3.</w:t>
      </w:r>
      <w:r w:rsidRPr="0092580D">
        <w:rPr>
          <w:rFonts w:ascii="Times New Roman" w:hAnsi="Times New Roman" w:cs="Times New Roman"/>
          <w:b/>
        </w:rPr>
        <w:t xml:space="preserve">5] </w:t>
      </w:r>
      <w:r w:rsidRPr="0092580D">
        <w:rPr>
          <w:rFonts w:ascii="Times New Roman" w:eastAsia="Calibri" w:hAnsi="Times New Roman" w:cs="Times New Roman"/>
        </w:rPr>
        <w:t>Le digressioni amorose costituiscono per Calepio, come è già emerso altrove, un elemento disturbante non tanto de</w:t>
      </w:r>
      <w:r w:rsidR="006C0430" w:rsidRPr="0092580D">
        <w:rPr>
          <w:rFonts w:ascii="Times New Roman" w:eastAsia="Calibri" w:hAnsi="Times New Roman" w:cs="Times New Roman"/>
        </w:rPr>
        <w:t>ll</w:t>
      </w:r>
      <w:r w:rsidR="00491E1D">
        <w:rPr>
          <w:rFonts w:ascii="Times New Roman" w:eastAsia="Calibri" w:hAnsi="Times New Roman" w:cs="Times New Roman"/>
        </w:rPr>
        <w:t>’</w:t>
      </w:r>
      <w:r w:rsidR="006C0430" w:rsidRPr="0092580D">
        <w:rPr>
          <w:rFonts w:ascii="Times New Roman" w:eastAsia="Calibri" w:hAnsi="Times New Roman" w:cs="Times New Roman"/>
        </w:rPr>
        <w:t>unità d</w:t>
      </w:r>
      <w:r w:rsidR="00491E1D">
        <w:rPr>
          <w:rFonts w:ascii="Times New Roman" w:eastAsia="Calibri" w:hAnsi="Times New Roman" w:cs="Times New Roman"/>
        </w:rPr>
        <w:t>’</w:t>
      </w:r>
      <w:r w:rsidR="006C0430" w:rsidRPr="0092580D">
        <w:rPr>
          <w:rFonts w:ascii="Times New Roman" w:eastAsia="Calibri" w:hAnsi="Times New Roman" w:cs="Times New Roman"/>
        </w:rPr>
        <w:t>azione, quanto dell</w:t>
      </w:r>
      <w:r w:rsidR="00491E1D">
        <w:rPr>
          <w:rFonts w:ascii="Times New Roman" w:eastAsia="Calibri" w:hAnsi="Times New Roman" w:cs="Times New Roman"/>
        </w:rPr>
        <w:t>’</w:t>
      </w:r>
      <w:r w:rsidRPr="0092580D">
        <w:rPr>
          <w:rFonts w:ascii="Times New Roman" w:eastAsia="Calibri" w:hAnsi="Times New Roman" w:cs="Times New Roman"/>
        </w:rPr>
        <w:t>esclusiva ricerca del perseguimento di pietà e terrore, passioni cardinali del genere tragico. Egli giudica di conseguenza freddo e sterile ogni episodio romanzesco che distolga l</w:t>
      </w:r>
      <w:r w:rsidR="00491E1D">
        <w:rPr>
          <w:rFonts w:ascii="Times New Roman" w:eastAsia="Calibri" w:hAnsi="Times New Roman" w:cs="Times New Roman"/>
        </w:rPr>
        <w:t>’</w:t>
      </w:r>
      <w:r w:rsidRPr="0092580D">
        <w:rPr>
          <w:rFonts w:ascii="Times New Roman" w:eastAsia="Calibri" w:hAnsi="Times New Roman" w:cs="Times New Roman"/>
        </w:rPr>
        <w:t xml:space="preserve">attenzione dal fuoco catartico del dramma: di tal fatta considera, nella </w:t>
      </w:r>
      <w:r w:rsidRPr="0092580D">
        <w:rPr>
          <w:rFonts w:ascii="Times New Roman" w:eastAsia="Calibri" w:hAnsi="Times New Roman" w:cs="Times New Roman"/>
          <w:i/>
        </w:rPr>
        <w:t>Sophonisbe</w:t>
      </w:r>
      <w:r w:rsidRPr="0092580D">
        <w:rPr>
          <w:rFonts w:ascii="Times New Roman" w:eastAsia="Calibri" w:hAnsi="Times New Roman" w:cs="Times New Roman"/>
        </w:rPr>
        <w:t xml:space="preserve"> di Pierre Corneille, la rivalità tra Eryxe e Sophonisbe, entrambe innamorate di Massinisse, a cui il drammaturgo fr</w:t>
      </w:r>
      <w:r w:rsidR="009F279A">
        <w:rPr>
          <w:rFonts w:ascii="Times New Roman" w:eastAsia="Calibri" w:hAnsi="Times New Roman" w:cs="Times New Roman"/>
        </w:rPr>
        <w:t>ancese dedica diverse scene (I.3; II.2-3; III.3; V.</w:t>
      </w:r>
      <w:r w:rsidRPr="0092580D">
        <w:rPr>
          <w:rFonts w:ascii="Times New Roman" w:eastAsia="Calibri" w:hAnsi="Times New Roman" w:cs="Times New Roman"/>
        </w:rPr>
        <w:t xml:space="preserve">4). </w:t>
      </w:r>
    </w:p>
    <w:p w14:paraId="69F41AB3" w14:textId="6D63C49F"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Se i Francesi peccano spesso nell</w:t>
      </w:r>
      <w:r w:rsidR="00491E1D">
        <w:rPr>
          <w:rFonts w:ascii="Times New Roman" w:eastAsia="Calibri" w:hAnsi="Times New Roman" w:cs="Times New Roman"/>
        </w:rPr>
        <w:t>’</w:t>
      </w:r>
      <w:r w:rsidRPr="0092580D">
        <w:rPr>
          <w:rFonts w:ascii="Times New Roman" w:eastAsia="Calibri" w:hAnsi="Times New Roman" w:cs="Times New Roman"/>
        </w:rPr>
        <w:t>introdurre episodi amorosi che attenuano l</w:t>
      </w:r>
      <w:r w:rsidR="00491E1D">
        <w:rPr>
          <w:rFonts w:ascii="Times New Roman" w:eastAsia="Calibri" w:hAnsi="Times New Roman" w:cs="Times New Roman"/>
        </w:rPr>
        <w:t>’</w:t>
      </w:r>
      <w:r w:rsidRPr="0092580D">
        <w:rPr>
          <w:rFonts w:ascii="Times New Roman" w:eastAsia="Calibri" w:hAnsi="Times New Roman" w:cs="Times New Roman"/>
        </w:rPr>
        <w:t>attenzione dello spettatore verso gli accadimenti gravi e pietosi di cui consta l</w:t>
      </w:r>
      <w:r w:rsidR="00491E1D">
        <w:rPr>
          <w:rFonts w:ascii="Times New Roman" w:eastAsia="Calibri" w:hAnsi="Times New Roman" w:cs="Times New Roman"/>
        </w:rPr>
        <w:t>’</w:t>
      </w:r>
      <w:r w:rsidRPr="0092580D">
        <w:rPr>
          <w:rFonts w:ascii="Times New Roman" w:eastAsia="Calibri" w:hAnsi="Times New Roman" w:cs="Times New Roman"/>
        </w:rPr>
        <w:t xml:space="preserve">intreccio, altrettanto, secondo Calepio, non si può dire degli Italiani. Egli si mostra giudice benevolo del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di Bonarelli, dove l</w:t>
      </w:r>
      <w:r w:rsidR="00491E1D">
        <w:rPr>
          <w:rFonts w:ascii="Times New Roman" w:eastAsia="Calibri" w:hAnsi="Times New Roman" w:cs="Times New Roman"/>
        </w:rPr>
        <w:t>’</w:t>
      </w:r>
      <w:r w:rsidRPr="0092580D">
        <w:rPr>
          <w:rFonts w:ascii="Times New Roman" w:eastAsia="Calibri" w:hAnsi="Times New Roman" w:cs="Times New Roman"/>
        </w:rPr>
        <w:t>amore tra Despina e Mustafa è fonte, nonché di una serie di brillanti equivoci drammaturgici, dell</w:t>
      </w:r>
      <w:r w:rsidR="00491E1D">
        <w:rPr>
          <w:rFonts w:ascii="Times New Roman" w:eastAsia="Calibri" w:hAnsi="Times New Roman" w:cs="Times New Roman"/>
        </w:rPr>
        <w:t>’</w:t>
      </w:r>
      <w:r w:rsidRPr="0092580D">
        <w:rPr>
          <w:rFonts w:ascii="Times New Roman" w:eastAsia="Calibri" w:hAnsi="Times New Roman" w:cs="Times New Roman"/>
        </w:rPr>
        <w:t>accrescimento della pietà allorché entrambi gli amanti vengono fatti uccidere dalla crudele Regina; al contempo si mostra altrettanto indulgente con 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xml:space="preserve"> del Dottori, in cui l</w:t>
      </w:r>
      <w:r w:rsidR="00491E1D">
        <w:rPr>
          <w:rFonts w:ascii="Times New Roman" w:eastAsia="Calibri" w:hAnsi="Times New Roman" w:cs="Times New Roman"/>
        </w:rPr>
        <w:t>’</w:t>
      </w:r>
      <w:r w:rsidRPr="0092580D">
        <w:rPr>
          <w:rFonts w:ascii="Times New Roman" w:eastAsia="Calibri" w:hAnsi="Times New Roman" w:cs="Times New Roman"/>
        </w:rPr>
        <w:t>amore tra Policare e Merope gioca un ruolo fondamentale nello sviluppo della vicenda, in quanto proprio Policare, nel tentativo disperato di salvare l</w:t>
      </w:r>
      <w:r w:rsidR="00491E1D">
        <w:rPr>
          <w:rFonts w:ascii="Times New Roman" w:eastAsia="Calibri" w:hAnsi="Times New Roman" w:cs="Times New Roman"/>
        </w:rPr>
        <w:t>’</w:t>
      </w:r>
      <w:r w:rsidRPr="0092580D">
        <w:rPr>
          <w:rFonts w:ascii="Times New Roman" w:eastAsia="Calibri" w:hAnsi="Times New Roman" w:cs="Times New Roman"/>
        </w:rPr>
        <w:t>amata dal sacrifico, millanterà di fronte al padre di aver violato la verginità della figlia, rendendola di fatto inadatta a svolgere il ru</w:t>
      </w:r>
      <w:r w:rsidR="009F279A">
        <w:rPr>
          <w:rFonts w:ascii="Times New Roman" w:eastAsia="Calibri" w:hAnsi="Times New Roman" w:cs="Times New Roman"/>
        </w:rPr>
        <w:t>olo di vittima sacrificale (IV.</w:t>
      </w:r>
      <w:r w:rsidRPr="0092580D">
        <w:rPr>
          <w:rFonts w:ascii="Times New Roman" w:eastAsia="Calibri" w:hAnsi="Times New Roman" w:cs="Times New Roman"/>
        </w:rPr>
        <w:t>1).</w:t>
      </w:r>
    </w:p>
    <w:p w14:paraId="54B1283B" w14:textId="053E4A70"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Quanto al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sulla natura del personaggio inventato e </w:t>
      </w:r>
      <w:r w:rsidR="00F70F04" w:rsidRPr="0092580D">
        <w:rPr>
          <w:rFonts w:ascii="Times New Roman" w:eastAsia="Calibri" w:hAnsi="Times New Roman" w:cs="Times New Roman"/>
        </w:rPr>
        <w:t>non storico di Despina, utile a</w:t>
      </w:r>
      <w:r w:rsidRPr="0092580D">
        <w:rPr>
          <w:rFonts w:ascii="Times New Roman" w:eastAsia="Calibri" w:hAnsi="Times New Roman" w:cs="Times New Roman"/>
        </w:rPr>
        <w:t xml:space="preserve"> introdurre questa sottotrama amorosa, si era soffermato lo stesso Bonarelli nella lettera ad Antonio Bruni con la quale difendeva l</w:t>
      </w:r>
      <w:r w:rsidR="00491E1D">
        <w:rPr>
          <w:rFonts w:ascii="Times New Roman" w:eastAsia="Calibri" w:hAnsi="Times New Roman" w:cs="Times New Roman"/>
        </w:rPr>
        <w:t>’</w:t>
      </w:r>
      <w:r w:rsidRPr="0092580D">
        <w:rPr>
          <w:rFonts w:ascii="Times New Roman" w:eastAsia="Calibri" w:hAnsi="Times New Roman" w:cs="Times New Roman"/>
        </w:rPr>
        <w:t xml:space="preserve">ortodossia della propria tragedia rispetto ai criteri aristotelici: gli amori di Despina e Mustafà erano ammissibili sulla base della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(1551b 33), in quanto davano luogo ad un episodio «appicco» alla trama, e non puramente esornativo («</w:t>
      </w:r>
      <w:r w:rsidRPr="0092580D">
        <w:rPr>
          <w:rFonts w:ascii="Times New Roman" w:eastAsia="Calibri" w:hAnsi="Times New Roman" w:cs="Times New Roman"/>
          <w:color w:val="000000"/>
        </w:rPr>
        <w:t>Non dovrà dunque né anche dar fastidio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introduzione di Despina, 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è la seconda tra le cose principali da me inventate, e variate dalla storia, sì per le ragioni suddette, si perché veramente ella ha pur non so che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appicco alla storia, ed è un episodio congiunto, s</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io non m</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inganno, alla favola della maniera che c</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insegna Aristotile dovere essere</w:t>
      </w:r>
      <w:hyperlink r:id="rId9" w:anchor="fn21" w:history="1"/>
      <w:r w:rsidRPr="0092580D">
        <w:rPr>
          <w:rFonts w:ascii="Times New Roman" w:eastAsia="Calibri" w:hAnsi="Times New Roman" w:cs="Times New Roman"/>
          <w:color w:val="000000"/>
        </w:rPr>
        <w:t>. Non è affatto spiccata dalla storia, perché leggendosi in quella, che dal Bassà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Amasia furono intercette alcune lettere, nelle quali era un non so che di maneggio di nozze tra Mustafà e la figliuola del re di Persia, le quali lettere appresentate dalla Rossa a Solimano, operarono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effetto dal lei desiderato, io però da questo picciol seme istorico ho pensato poter far nascere la favolosa pianta de gli amori, e de gli altri effetti di Despina, innestandola in modo col tronco della favola principale, che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una non possa reggersi, ne finir senza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altra</w:t>
      </w:r>
      <w:r w:rsidRPr="0092580D">
        <w:rPr>
          <w:rFonts w:ascii="Times New Roman" w:eastAsia="Calibri" w:hAnsi="Times New Roman" w:cs="Times New Roman"/>
        </w:rPr>
        <w:t xml:space="preserve">», cfr. Prospero Bonarelli, </w:t>
      </w:r>
      <w:r w:rsidRPr="0092580D">
        <w:rPr>
          <w:rFonts w:ascii="Times New Roman" w:eastAsia="Calibri" w:hAnsi="Times New Roman" w:cs="Times New Roman"/>
          <w:i/>
        </w:rPr>
        <w:t>Lettera ad Antonio Bruni</w:t>
      </w:r>
      <w:r w:rsidRPr="0092580D">
        <w:rPr>
          <w:rFonts w:ascii="Times New Roman" w:eastAsia="Calibri" w:hAnsi="Times New Roman" w:cs="Times New Roman"/>
        </w:rPr>
        <w:t xml:space="preserve">, a cura di Enrica Zanin, </w:t>
      </w:r>
      <w:hyperlink r:id="rId10" w:history="1">
        <w:r w:rsidR="009F279A" w:rsidRPr="00AB30D1">
          <w:rPr>
            <w:rStyle w:val="Lienhypertexte"/>
            <w:rFonts w:ascii="Times New Roman" w:eastAsia="Calibri" w:hAnsi="Times New Roman" w:cs="Times New Roman"/>
          </w:rPr>
          <w:t>http://www.idt.paris-sorbonne.fr</w:t>
        </w:r>
      </w:hyperlink>
      <w:r w:rsidRPr="0092580D">
        <w:rPr>
          <w:rFonts w:ascii="Times New Roman" w:eastAsia="Calibri" w:hAnsi="Times New Roman" w:cs="Times New Roman"/>
        </w:rPr>
        <w:t>).</w:t>
      </w:r>
    </w:p>
    <w:p w14:paraId="2B614C28" w14:textId="495292A1"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La bontà del personaggio di Despina sarà sottolineata a più riprese nella critica settecentesca: prima da Gian Rinaldo Carli («Ma io non voglio andar esaminando in questo momento tutte le nostre Tragedie. Basti per tutte il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del Bonarelli. Bella in quest</w:t>
      </w:r>
      <w:r w:rsidR="00491E1D">
        <w:rPr>
          <w:rFonts w:ascii="Times New Roman" w:eastAsia="Calibri" w:hAnsi="Times New Roman" w:cs="Times New Roman"/>
        </w:rPr>
        <w:t>’</w:t>
      </w:r>
      <w:r w:rsidRPr="0092580D">
        <w:rPr>
          <w:rFonts w:ascii="Times New Roman" w:eastAsia="Calibri" w:hAnsi="Times New Roman" w:cs="Times New Roman"/>
        </w:rPr>
        <w:t>opera è la situazione di Despina con Mustafà nella scena VII dell</w:t>
      </w:r>
      <w:r w:rsidR="00491E1D">
        <w:rPr>
          <w:rFonts w:ascii="Times New Roman" w:eastAsia="Calibri" w:hAnsi="Times New Roman" w:cs="Times New Roman"/>
        </w:rPr>
        <w:t>’</w:t>
      </w:r>
      <w:r w:rsidRPr="0092580D">
        <w:rPr>
          <w:rFonts w:ascii="Times New Roman" w:eastAsia="Calibri" w:hAnsi="Times New Roman" w:cs="Times New Roman"/>
        </w:rPr>
        <w:t xml:space="preserve">atto IV», Gian Rinaldo Carli, </w:t>
      </w:r>
      <w:r w:rsidRPr="0092580D">
        <w:rPr>
          <w:rFonts w:ascii="Times New Roman" w:eastAsia="Calibri" w:hAnsi="Times New Roman" w:cs="Times New Roman"/>
          <w:i/>
        </w:rPr>
        <w:t>Dell</w:t>
      </w:r>
      <w:r w:rsidR="00491E1D">
        <w:rPr>
          <w:rFonts w:ascii="Times New Roman" w:eastAsia="Calibri" w:hAnsi="Times New Roman" w:cs="Times New Roman"/>
          <w:i/>
        </w:rPr>
        <w:t>’</w:t>
      </w:r>
      <w:r w:rsidRPr="0092580D">
        <w:rPr>
          <w:rFonts w:ascii="Times New Roman" w:eastAsia="Calibri" w:hAnsi="Times New Roman" w:cs="Times New Roman"/>
          <w:i/>
        </w:rPr>
        <w:t>indole del teatro tragico</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Opere</w:t>
      </w:r>
      <w:r w:rsidRPr="0092580D">
        <w:rPr>
          <w:rFonts w:ascii="Times New Roman" w:eastAsia="Calibri" w:hAnsi="Times New Roman" w:cs="Times New Roman"/>
        </w:rPr>
        <w:t xml:space="preserve">, </w:t>
      </w:r>
      <w:r w:rsidR="00F70F04" w:rsidRPr="0092580D">
        <w:rPr>
          <w:rFonts w:ascii="Times New Roman" w:eastAsia="Calibri" w:hAnsi="Times New Roman" w:cs="Times New Roman"/>
        </w:rPr>
        <w:t xml:space="preserve">vol. </w:t>
      </w:r>
      <w:r w:rsidRPr="0092580D">
        <w:rPr>
          <w:rFonts w:ascii="Times New Roman" w:eastAsia="Calibri" w:hAnsi="Times New Roman" w:cs="Times New Roman"/>
        </w:rPr>
        <w:t>XVII, Milano, Imperial Monistero di S. Ambrogio Maggiore, 1787, pp. 147-148), poi da Francesco Saverio Salfi, il quale, come aveva fatto Calepio, insiste sull</w:t>
      </w:r>
      <w:r w:rsidR="00491E1D">
        <w:rPr>
          <w:rFonts w:ascii="Times New Roman" w:eastAsia="Calibri" w:hAnsi="Times New Roman" w:cs="Times New Roman"/>
        </w:rPr>
        <w:t>’</w:t>
      </w:r>
      <w:r w:rsidRPr="0092580D">
        <w:rPr>
          <w:rFonts w:ascii="Times New Roman" w:eastAsia="Calibri" w:hAnsi="Times New Roman" w:cs="Times New Roman"/>
        </w:rPr>
        <w:t>efficacia dell</w:t>
      </w:r>
      <w:r w:rsidR="00491E1D">
        <w:rPr>
          <w:rFonts w:ascii="Times New Roman" w:eastAsia="Calibri" w:hAnsi="Times New Roman" w:cs="Times New Roman"/>
        </w:rPr>
        <w:t>’</w:t>
      </w:r>
      <w:r w:rsidRPr="0092580D">
        <w:rPr>
          <w:rFonts w:ascii="Times New Roman" w:eastAsia="Calibri" w:hAnsi="Times New Roman" w:cs="Times New Roman"/>
        </w:rPr>
        <w:t>episodio amoroso nell</w:t>
      </w:r>
      <w:r w:rsidR="00491E1D">
        <w:rPr>
          <w:rFonts w:ascii="Times New Roman" w:eastAsia="Calibri" w:hAnsi="Times New Roman" w:cs="Times New Roman"/>
        </w:rPr>
        <w:t>’</w:t>
      </w:r>
      <w:r w:rsidRPr="0092580D">
        <w:rPr>
          <w:rFonts w:ascii="Times New Roman" w:eastAsia="Calibri" w:hAnsi="Times New Roman" w:cs="Times New Roman"/>
        </w:rPr>
        <w:t>amplificare l</w:t>
      </w:r>
      <w:r w:rsidR="00491E1D">
        <w:rPr>
          <w:rFonts w:ascii="Times New Roman" w:eastAsia="Calibri" w:hAnsi="Times New Roman" w:cs="Times New Roman"/>
        </w:rPr>
        <w:t>’</w:t>
      </w:r>
      <w:r w:rsidRPr="0092580D">
        <w:rPr>
          <w:rFonts w:ascii="Times New Roman" w:eastAsia="Calibri" w:hAnsi="Times New Roman" w:cs="Times New Roman"/>
        </w:rPr>
        <w:t>effetto catartico della vicenda («Mustafà si mostra non solo innocente ma leale e magnanimo; ama Despina, e nel darle l</w:t>
      </w:r>
      <w:r w:rsidR="00491E1D">
        <w:rPr>
          <w:rFonts w:ascii="Times New Roman" w:eastAsia="Calibri" w:hAnsi="Times New Roman" w:cs="Times New Roman"/>
        </w:rPr>
        <w:t>’</w:t>
      </w:r>
      <w:r w:rsidRPr="0092580D">
        <w:rPr>
          <w:rFonts w:ascii="Times New Roman" w:eastAsia="Calibri" w:hAnsi="Times New Roman" w:cs="Times New Roman"/>
        </w:rPr>
        <w:t>ultimo addio, giunge al colmo l</w:t>
      </w:r>
      <w:r w:rsidR="00491E1D">
        <w:rPr>
          <w:rFonts w:ascii="Times New Roman" w:eastAsia="Calibri" w:hAnsi="Times New Roman" w:cs="Times New Roman"/>
        </w:rPr>
        <w:t>’</w:t>
      </w:r>
      <w:r w:rsidRPr="0092580D">
        <w:rPr>
          <w:rFonts w:ascii="Times New Roman" w:eastAsia="Calibri" w:hAnsi="Times New Roman" w:cs="Times New Roman"/>
        </w:rPr>
        <w:t xml:space="preserve">esaltazione della pietà e del terrore», Francesco Saverio Salfi, </w:t>
      </w:r>
      <w:r w:rsidRPr="0092580D">
        <w:rPr>
          <w:rFonts w:ascii="Times New Roman" w:eastAsia="Calibri" w:hAnsi="Times New Roman" w:cs="Times New Roman"/>
          <w:i/>
        </w:rPr>
        <w:t>Compendio dell</w:t>
      </w:r>
      <w:r w:rsidR="00491E1D">
        <w:rPr>
          <w:rFonts w:ascii="Times New Roman" w:eastAsia="Calibri" w:hAnsi="Times New Roman" w:cs="Times New Roman"/>
          <w:i/>
        </w:rPr>
        <w:t>’</w:t>
      </w:r>
      <w:r w:rsidRPr="0092580D">
        <w:rPr>
          <w:rFonts w:ascii="Times New Roman" w:eastAsia="Calibri" w:hAnsi="Times New Roman" w:cs="Times New Roman"/>
          <w:i/>
        </w:rPr>
        <w:t>istoria della letteratura italiana</w:t>
      </w:r>
      <w:r w:rsidRPr="0092580D">
        <w:rPr>
          <w:rFonts w:ascii="Times New Roman" w:eastAsia="Calibri" w:hAnsi="Times New Roman" w:cs="Times New Roman"/>
        </w:rPr>
        <w:t>, Torino, Pomba, 1833, p. 211).</w:t>
      </w:r>
    </w:p>
    <w:p w14:paraId="4EB36383" w14:textId="3E6835E3"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Anche il giudizio positivo sull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xml:space="preserve"> verrà condiviso nel Settecento: Napoli Signorelli sottolinea, ad esempio, come l</w:t>
      </w:r>
      <w:r w:rsidR="00491E1D">
        <w:rPr>
          <w:rFonts w:ascii="Times New Roman" w:eastAsia="Calibri" w:hAnsi="Times New Roman" w:cs="Times New Roman"/>
        </w:rPr>
        <w:t>’</w:t>
      </w:r>
      <w:r w:rsidRPr="0092580D">
        <w:rPr>
          <w:rFonts w:ascii="Times New Roman" w:eastAsia="Calibri" w:hAnsi="Times New Roman" w:cs="Times New Roman"/>
        </w:rPr>
        <w:t>amore di Policare per Merope, «lungi dall</w:t>
      </w:r>
      <w:r w:rsidR="00491E1D">
        <w:rPr>
          <w:rFonts w:ascii="Times New Roman" w:eastAsia="Calibri" w:hAnsi="Times New Roman" w:cs="Times New Roman"/>
        </w:rPr>
        <w:t>’</w:t>
      </w:r>
      <w:r w:rsidRPr="0092580D">
        <w:rPr>
          <w:rFonts w:ascii="Times New Roman" w:eastAsia="Calibri" w:hAnsi="Times New Roman" w:cs="Times New Roman"/>
        </w:rPr>
        <w:t>indebolire l</w:t>
      </w:r>
      <w:r w:rsidR="00491E1D">
        <w:rPr>
          <w:rFonts w:ascii="Times New Roman" w:eastAsia="Calibri" w:hAnsi="Times New Roman" w:cs="Times New Roman"/>
        </w:rPr>
        <w:t>’</w:t>
      </w:r>
      <w:r w:rsidRPr="0092580D">
        <w:rPr>
          <w:rFonts w:ascii="Times New Roman" w:eastAsia="Calibri" w:hAnsi="Times New Roman" w:cs="Times New Roman"/>
        </w:rPr>
        <w:t xml:space="preserve">interesse della favola, accresce la compassione nello scioglimento» (Pietro Napoli Signorelli, </w:t>
      </w:r>
      <w:r w:rsidRPr="0092580D">
        <w:rPr>
          <w:rFonts w:ascii="Times New Roman" w:eastAsia="Calibri" w:hAnsi="Times New Roman" w:cs="Times New Roman"/>
          <w:i/>
        </w:rPr>
        <w:t>Storia critica 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w:t>
      </w:r>
      <w:r w:rsidRPr="0092580D">
        <w:rPr>
          <w:rFonts w:ascii="Times New Roman" w:eastAsia="Calibri" w:hAnsi="Times New Roman" w:cs="Times New Roman"/>
        </w:rPr>
        <w:t xml:space="preserve">, </w:t>
      </w:r>
      <w:r w:rsidR="00F70F04" w:rsidRPr="0092580D">
        <w:rPr>
          <w:rFonts w:ascii="Times New Roman" w:eastAsia="Calibri" w:hAnsi="Times New Roman" w:cs="Times New Roman"/>
        </w:rPr>
        <w:t xml:space="preserve">t. </w:t>
      </w:r>
      <w:r w:rsidRPr="0092580D">
        <w:rPr>
          <w:rFonts w:ascii="Times New Roman" w:eastAsia="Calibri" w:hAnsi="Times New Roman" w:cs="Times New Roman"/>
        </w:rPr>
        <w:t>IV, Napoli, Orsino, 1789, p. 115).</w:t>
      </w:r>
    </w:p>
    <w:p w14:paraId="52FD6F48" w14:textId="568DF0CA" w:rsidR="00725BF9" w:rsidRPr="0092580D" w:rsidRDefault="00725BF9" w:rsidP="00725BF9">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Si registra, infine, ancora una volta, la ripresa della riflessione di Calepio nel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 xml:space="preserve"> del Quadrio, a sua volta incline a condannare «la gelosia introdotta nella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tra questa Regina ed Erice», e pronto a riconoscere come al contrario, gli italiani a cui «piacque d</w:t>
      </w:r>
      <w:r w:rsidR="00491E1D">
        <w:rPr>
          <w:rFonts w:ascii="Times New Roman" w:eastAsia="Calibri" w:hAnsi="Times New Roman" w:cs="Times New Roman"/>
        </w:rPr>
        <w:t>’</w:t>
      </w:r>
      <w:r w:rsidRPr="0092580D">
        <w:rPr>
          <w:rFonts w:ascii="Times New Roman" w:eastAsia="Calibri" w:hAnsi="Times New Roman" w:cs="Times New Roman"/>
        </w:rPr>
        <w:t xml:space="preserve">inserire nelle loro Favole alcun Episodio Amoroso, seppero più felicemente farlo servire alla principale Azione; e con più moderatezza trattarlo; come si può vedere nel </w:t>
      </w:r>
      <w:r w:rsidRPr="0092580D">
        <w:rPr>
          <w:rFonts w:ascii="Times New Roman" w:eastAsia="Calibri" w:hAnsi="Times New Roman" w:cs="Times New Roman"/>
          <w:i/>
        </w:rPr>
        <w:t>Solimano</w:t>
      </w:r>
      <w:r w:rsidRPr="0092580D">
        <w:rPr>
          <w:rFonts w:ascii="Times New Roman" w:eastAsia="Calibri" w:hAnsi="Times New Roman" w:cs="Times New Roman"/>
        </w:rPr>
        <w:t xml:space="preserve"> del Bonarelli, e nell</w:t>
      </w:r>
      <w:r w:rsidR="00491E1D">
        <w:rPr>
          <w:rFonts w:ascii="Times New Roman" w:eastAsia="Calibri" w:hAnsi="Times New Roman" w:cs="Times New Roman"/>
        </w:rPr>
        <w:t>’</w:t>
      </w:r>
      <w:r w:rsidRPr="0092580D">
        <w:rPr>
          <w:rFonts w:ascii="Times New Roman" w:eastAsia="Calibri" w:hAnsi="Times New Roman" w:cs="Times New Roman"/>
          <w:i/>
        </w:rPr>
        <w:t>Aristodemo</w:t>
      </w:r>
      <w:r w:rsidRPr="0092580D">
        <w:rPr>
          <w:rFonts w:ascii="Times New Roman" w:eastAsia="Calibri" w:hAnsi="Times New Roman" w:cs="Times New Roman"/>
        </w:rPr>
        <w:t xml:space="preserve"> del Dottori», Francesco Saverio Quadrio, </w:t>
      </w:r>
      <w:r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Pr="0092580D">
        <w:rPr>
          <w:rFonts w:ascii="Times New Roman" w:eastAsia="Calibri" w:hAnsi="Times New Roman" w:cs="Times New Roman"/>
          <w:i/>
        </w:rPr>
        <w:t>ogni poesia</w:t>
      </w:r>
      <w:r w:rsidRPr="0092580D">
        <w:rPr>
          <w:rFonts w:ascii="Times New Roman" w:eastAsia="Calibri" w:hAnsi="Times New Roman" w:cs="Times New Roman"/>
        </w:rPr>
        <w:t>,</w:t>
      </w:r>
      <w:r w:rsidR="00F70F04" w:rsidRPr="0092580D">
        <w:rPr>
          <w:rFonts w:ascii="Times New Roman" w:eastAsia="Calibri" w:hAnsi="Times New Roman" w:cs="Times New Roman"/>
        </w:rPr>
        <w:t xml:space="preserve"> t.</w:t>
      </w:r>
      <w:r w:rsidRPr="0092580D">
        <w:rPr>
          <w:rFonts w:ascii="Times New Roman" w:eastAsia="Calibri" w:hAnsi="Times New Roman" w:cs="Times New Roman"/>
        </w:rPr>
        <w:t xml:space="preserve"> III, Milano, Agnelli, 1743, p. 299.</w:t>
      </w:r>
    </w:p>
    <w:p w14:paraId="5FA2FD10" w14:textId="30A3BFBC" w:rsidR="00725BF9" w:rsidRPr="0092580D" w:rsidRDefault="00725BF9" w:rsidP="00725BF9">
      <w:pPr>
        <w:spacing w:after="0"/>
        <w:jc w:val="both"/>
        <w:rPr>
          <w:rFonts w:ascii="Times New Roman" w:hAnsi="Times New Roman" w:cs="Times New Roman"/>
          <w:b/>
        </w:rPr>
      </w:pPr>
      <w:r w:rsidRPr="0092580D">
        <w:rPr>
          <w:rFonts w:ascii="Times New Roman" w:eastAsia="Calibri" w:hAnsi="Times New Roman" w:cs="Times New Roman"/>
        </w:rPr>
        <w:t xml:space="preserve">Interessanti considerazioni sui risvolti politici della rivalità fra due modelli alternativi di sovrane, incarnate rispettivamente da Eryxe e Sophonisbe nella tragedia di Corneille sono fatte da Susan Read Baker, </w:t>
      </w:r>
      <w:r w:rsidRPr="0092580D">
        <w:rPr>
          <w:rFonts w:ascii="Times New Roman" w:eastAsia="Calibri" w:hAnsi="Times New Roman" w:cs="Times New Roman"/>
          <w:i/>
        </w:rPr>
        <w:t>Dissonant Harmonies: Drama and Ideology in Five Neglected Plays of Pierre Corneille</w:t>
      </w:r>
      <w:r w:rsidRPr="0092580D">
        <w:rPr>
          <w:rFonts w:ascii="Times New Roman" w:eastAsia="Calibri" w:hAnsi="Times New Roman" w:cs="Times New Roman"/>
        </w:rPr>
        <w:t>, Narr, Tübingen, 1990, pp. 99-107. In generale sull</w:t>
      </w:r>
      <w:r w:rsidR="00491E1D">
        <w:rPr>
          <w:rFonts w:ascii="Times New Roman" w:eastAsia="Calibri" w:hAnsi="Times New Roman" w:cs="Times New Roman"/>
        </w:rPr>
        <w:t>’</w:t>
      </w:r>
      <w:r w:rsidRPr="0092580D">
        <w:rPr>
          <w:rFonts w:ascii="Times New Roman" w:eastAsia="Calibri" w:hAnsi="Times New Roman" w:cs="Times New Roman"/>
        </w:rPr>
        <w:t xml:space="preserve">amore nelle tragedie di Corneille si rimanda al classico contributo di Octave Nadal, </w:t>
      </w:r>
      <w:r w:rsidRPr="0092580D">
        <w:rPr>
          <w:rFonts w:ascii="Times New Roman" w:eastAsia="Calibri" w:hAnsi="Times New Roman" w:cs="Times New Roman"/>
          <w:i/>
        </w:rPr>
        <w:t>Le sentiment de l</w:t>
      </w:r>
      <w:r w:rsidR="00491E1D">
        <w:rPr>
          <w:rFonts w:ascii="Times New Roman" w:eastAsia="Calibri" w:hAnsi="Times New Roman" w:cs="Times New Roman"/>
          <w:i/>
        </w:rPr>
        <w:t>’</w:t>
      </w:r>
      <w:r w:rsidRPr="0092580D">
        <w:rPr>
          <w:rFonts w:ascii="Times New Roman" w:eastAsia="Calibri" w:hAnsi="Times New Roman" w:cs="Times New Roman"/>
          <w:i/>
        </w:rPr>
        <w:t>amour dans l</w:t>
      </w:r>
      <w:r w:rsidR="00491E1D">
        <w:rPr>
          <w:rFonts w:ascii="Times New Roman" w:eastAsia="Calibri" w:hAnsi="Times New Roman" w:cs="Times New Roman"/>
          <w:i/>
        </w:rPr>
        <w:t>’</w:t>
      </w:r>
      <w:r w:rsidRPr="0092580D">
        <w:rPr>
          <w:rFonts w:ascii="Times New Roman" w:eastAsia="Calibri" w:hAnsi="Times New Roman" w:cs="Times New Roman"/>
          <w:i/>
        </w:rPr>
        <w:t>œuvre de Pierre Corneille</w:t>
      </w:r>
      <w:r w:rsidRPr="0092580D">
        <w:rPr>
          <w:rFonts w:ascii="Times New Roman" w:eastAsia="Calibri" w:hAnsi="Times New Roman" w:cs="Times New Roman"/>
        </w:rPr>
        <w:t>, Paris, Gallimard, 1948.</w:t>
      </w:r>
    </w:p>
    <w:p w14:paraId="0AD33BD6" w14:textId="29C29831" w:rsidR="00725BF9" w:rsidRPr="0092580D" w:rsidRDefault="00725BF9" w:rsidP="00725BF9">
      <w:pPr>
        <w:spacing w:after="0"/>
        <w:jc w:val="both"/>
        <w:rPr>
          <w:rFonts w:ascii="Times New Roman" w:eastAsia="Calibri" w:hAnsi="Times New Roman" w:cs="Times New Roman"/>
        </w:rPr>
      </w:pPr>
      <w:r w:rsidRPr="0092580D">
        <w:rPr>
          <w:rFonts w:ascii="Times New Roman" w:hAnsi="Times New Roman" w:cs="Times New Roman"/>
          <w:b/>
        </w:rPr>
        <w:t>[</w:t>
      </w:r>
      <w:r w:rsidR="009F279A">
        <w:rPr>
          <w:rFonts w:ascii="Times New Roman" w:hAnsi="Times New Roman" w:cs="Times New Roman"/>
          <w:b/>
        </w:rPr>
        <w:t>3.3.</w:t>
      </w:r>
      <w:r w:rsidRPr="0092580D">
        <w:rPr>
          <w:rFonts w:ascii="Times New Roman" w:hAnsi="Times New Roman" w:cs="Times New Roman"/>
          <w:b/>
        </w:rPr>
        <w:t xml:space="preserve">6] </w:t>
      </w:r>
      <w:r w:rsidRPr="0092580D">
        <w:rPr>
          <w:rFonts w:ascii="Times New Roman" w:eastAsia="Calibri" w:hAnsi="Times New Roman" w:cs="Times New Roman"/>
        </w:rPr>
        <w:t>Viene in questo frangente denunciata l</w:t>
      </w:r>
      <w:r w:rsidR="00491E1D">
        <w:rPr>
          <w:rFonts w:ascii="Times New Roman" w:eastAsia="Calibri" w:hAnsi="Times New Roman" w:cs="Times New Roman"/>
        </w:rPr>
        <w:t>’</w:t>
      </w:r>
      <w:r w:rsidRPr="0092580D">
        <w:rPr>
          <w:rFonts w:ascii="Times New Roman" w:eastAsia="Calibri" w:hAnsi="Times New Roman" w:cs="Times New Roman"/>
        </w:rPr>
        <w:t>incoerenza di alcuni protagonisti della tragedia francese che sono invischiati all</w:t>
      </w:r>
      <w:r w:rsidR="00491E1D">
        <w:rPr>
          <w:rFonts w:ascii="Times New Roman" w:eastAsia="Calibri" w:hAnsi="Times New Roman" w:cs="Times New Roman"/>
        </w:rPr>
        <w:t>’</w:t>
      </w:r>
      <w:r w:rsidRPr="0092580D">
        <w:rPr>
          <w:rFonts w:ascii="Times New Roman" w:eastAsia="Calibri" w:hAnsi="Times New Roman" w:cs="Times New Roman"/>
        </w:rPr>
        <w:t>interno di episodi amorosi: a causa di questa passione secondaria essi, secondo Calepio, proprio quando più dovrebbero mostrarsi gravemente assorti a riflettere sulla catastrofe a cui vanno incontro, vengono rappresentati intenti ad assecondare dei teneri pensieri amorosi. Una delle tragedie che rivelerebbe in modo eloquente questa contraddizione è l</w:t>
      </w:r>
      <w:r w:rsidR="00491E1D">
        <w:rPr>
          <w:rFonts w:ascii="Times New Roman" w:eastAsia="Calibri" w:hAnsi="Times New Roman" w:cs="Times New Roman"/>
        </w:rPr>
        <w:t>’</w:t>
      </w:r>
      <w:r w:rsidRPr="0092580D">
        <w:rPr>
          <w:rFonts w:ascii="Times New Roman" w:eastAsia="Calibri" w:hAnsi="Times New Roman" w:cs="Times New Roman"/>
          <w:i/>
        </w:rPr>
        <w:t>Idomenée</w:t>
      </w:r>
      <w:r w:rsidRPr="0092580D">
        <w:rPr>
          <w:rFonts w:ascii="Times New Roman" w:eastAsia="Calibri" w:hAnsi="Times New Roman" w:cs="Times New Roman"/>
        </w:rPr>
        <w:t xml:space="preserve"> (1705), prima tragedia di Crébillon père, ancora scevra degli elementi cupi e truci che popoleranno le successive prove dell</w:t>
      </w:r>
      <w:r w:rsidR="00491E1D">
        <w:rPr>
          <w:rFonts w:ascii="Times New Roman" w:eastAsia="Calibri" w:hAnsi="Times New Roman" w:cs="Times New Roman"/>
        </w:rPr>
        <w:t>’</w:t>
      </w:r>
      <w:r w:rsidRPr="0092580D">
        <w:rPr>
          <w:rFonts w:ascii="Times New Roman" w:eastAsia="Calibri" w:hAnsi="Times New Roman" w:cs="Times New Roman"/>
        </w:rPr>
        <w:t>autore, a partire dall</w:t>
      </w:r>
      <w:r w:rsidR="00491E1D">
        <w:rPr>
          <w:rFonts w:ascii="Times New Roman" w:eastAsia="Calibri" w:hAnsi="Times New Roman" w:cs="Times New Roman"/>
        </w:rPr>
        <w:t>’</w:t>
      </w:r>
      <w:r w:rsidRPr="0092580D">
        <w:rPr>
          <w:rFonts w:ascii="Times New Roman" w:eastAsia="Calibri" w:hAnsi="Times New Roman" w:cs="Times New Roman"/>
          <w:i/>
        </w:rPr>
        <w:t>Atrée et Thyeste</w:t>
      </w:r>
      <w:r w:rsidRPr="0092580D">
        <w:rPr>
          <w:rFonts w:ascii="Times New Roman" w:eastAsia="Calibri" w:hAnsi="Times New Roman" w:cs="Times New Roman"/>
        </w:rPr>
        <w:t xml:space="preserve"> (1707). Nell</w:t>
      </w:r>
      <w:r w:rsidR="00491E1D">
        <w:rPr>
          <w:rFonts w:ascii="Times New Roman" w:eastAsia="Calibri" w:hAnsi="Times New Roman" w:cs="Times New Roman"/>
        </w:rPr>
        <w:t>’</w:t>
      </w:r>
      <w:r w:rsidRPr="0092580D">
        <w:rPr>
          <w:rFonts w:ascii="Times New Roman" w:eastAsia="Calibri" w:hAnsi="Times New Roman" w:cs="Times New Roman"/>
        </w:rPr>
        <w:t>esordio dell</w:t>
      </w:r>
      <w:r w:rsidR="00491E1D">
        <w:rPr>
          <w:rFonts w:ascii="Times New Roman" w:eastAsia="Calibri" w:hAnsi="Times New Roman" w:cs="Times New Roman"/>
        </w:rPr>
        <w:t>’</w:t>
      </w:r>
      <w:r w:rsidRPr="0092580D">
        <w:rPr>
          <w:rFonts w:ascii="Times New Roman" w:eastAsia="Calibri" w:hAnsi="Times New Roman" w:cs="Times New Roman"/>
          <w:i/>
        </w:rPr>
        <w:t>Idomenée</w:t>
      </w:r>
      <w:r w:rsidRPr="0092580D">
        <w:rPr>
          <w:rFonts w:ascii="Times New Roman" w:eastAsia="Calibri" w:hAnsi="Times New Roman" w:cs="Times New Roman"/>
        </w:rPr>
        <w:t xml:space="preserve"> vediamo il re cretese, protagonista eponimo, di ritorno in patria dalla vittoriosa guerra di Troia, che si lamenta per la sorte avversa: per salvarsi da una tempesta che lo minacciava, proprio sul punto di arrivare a Creta, aveva infatti promesso a Nettuno di sacrificare la prima persona che avesse incontrato dopo lo sbarco, e il destino aveva voluto che questi fosse</w:t>
      </w:r>
      <w:r w:rsidR="00C9200C">
        <w:rPr>
          <w:rFonts w:ascii="Times New Roman" w:eastAsia="Calibri" w:hAnsi="Times New Roman" w:cs="Times New Roman"/>
        </w:rPr>
        <w:t xml:space="preserve"> proprio il figlio Idamante (I.</w:t>
      </w:r>
      <w:r w:rsidRPr="0092580D">
        <w:rPr>
          <w:rFonts w:ascii="Times New Roman" w:eastAsia="Calibri" w:hAnsi="Times New Roman" w:cs="Times New Roman"/>
        </w:rPr>
        <w:t>2). Idomeneo, disperato per questa sciagura, tenta di far fuggire il figlio a Samo, disposto a contravvenire all</w:t>
      </w:r>
      <w:r w:rsidR="00491E1D">
        <w:rPr>
          <w:rFonts w:ascii="Times New Roman" w:eastAsia="Calibri" w:hAnsi="Times New Roman" w:cs="Times New Roman"/>
        </w:rPr>
        <w:t>’</w:t>
      </w:r>
      <w:r w:rsidRPr="0092580D">
        <w:rPr>
          <w:rFonts w:ascii="Times New Roman" w:eastAsia="Calibri" w:hAnsi="Times New Roman" w:cs="Times New Roman"/>
        </w:rPr>
        <w:t>ordine degli dei, ma camb</w:t>
      </w:r>
      <w:r w:rsidR="00C9200C">
        <w:rPr>
          <w:rFonts w:ascii="Times New Roman" w:eastAsia="Calibri" w:hAnsi="Times New Roman" w:cs="Times New Roman"/>
        </w:rPr>
        <w:t>ia opinione quando scopre (III.</w:t>
      </w:r>
      <w:r w:rsidRPr="0092580D">
        <w:rPr>
          <w:rFonts w:ascii="Times New Roman" w:eastAsia="Calibri" w:hAnsi="Times New Roman" w:cs="Times New Roman"/>
        </w:rPr>
        <w:t xml:space="preserve">5) che Idamante è innamorato, come lui, di Erixéne, figlia di un antico nemico della loro casata. Calepio non trova coerente la figura di un Idomenée prima gravemente abbattuto per il sacrificio che è costretto a compiere, e subito dopo – il passaggio è repentino e avviene proprio nella </w:t>
      </w:r>
      <w:r w:rsidR="00C9200C">
        <w:rPr>
          <w:rFonts w:ascii="Times New Roman" w:eastAsia="Calibri" w:hAnsi="Times New Roman" w:cs="Times New Roman"/>
        </w:rPr>
        <w:t>scena centrale dell</w:t>
      </w:r>
      <w:r w:rsidR="00491E1D">
        <w:rPr>
          <w:rFonts w:ascii="Times New Roman" w:eastAsia="Calibri" w:hAnsi="Times New Roman" w:cs="Times New Roman"/>
        </w:rPr>
        <w:t>’</w:t>
      </w:r>
      <w:r w:rsidR="00C9200C">
        <w:rPr>
          <w:rFonts w:ascii="Times New Roman" w:eastAsia="Calibri" w:hAnsi="Times New Roman" w:cs="Times New Roman"/>
        </w:rPr>
        <w:t>opera (III.</w:t>
      </w:r>
      <w:r w:rsidRPr="0092580D">
        <w:rPr>
          <w:rFonts w:ascii="Times New Roman" w:eastAsia="Calibri" w:hAnsi="Times New Roman" w:cs="Times New Roman"/>
        </w:rPr>
        <w:t>5) – furente allorché viene a sapere che il figlio è suo rivale in amore. La tragedia di Crébillon, tradotta in italiano da</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Francesco Albergati Capacelli e Agostino Paradisi, aveva goduto al tempo di una discreta fortuna: essa è alla base del libretto di un</w:t>
      </w:r>
      <w:r w:rsidR="00491E1D">
        <w:rPr>
          <w:rFonts w:ascii="Times New Roman" w:eastAsia="Calibri" w:hAnsi="Times New Roman" w:cs="Times New Roman"/>
        </w:rPr>
        <w:t>’</w:t>
      </w:r>
      <w:r w:rsidRPr="0092580D">
        <w:rPr>
          <w:rFonts w:ascii="Times New Roman" w:eastAsia="Calibri" w:hAnsi="Times New Roman" w:cs="Times New Roman"/>
        </w:rPr>
        <w:t xml:space="preserve">omonima </w:t>
      </w:r>
      <w:r w:rsidRPr="0092580D">
        <w:rPr>
          <w:rFonts w:ascii="Times New Roman" w:eastAsia="Calibri" w:hAnsi="Times New Roman" w:cs="Times New Roman"/>
          <w:i/>
        </w:rPr>
        <w:t>tragédie</w:t>
      </w:r>
      <w:r w:rsidR="00C9200C">
        <w:rPr>
          <w:rFonts w:ascii="Times New Roman" w:eastAsia="Calibri" w:hAnsi="Times New Roman" w:cs="Times New Roman"/>
          <w:i/>
        </w:rPr>
        <w:t xml:space="preserve"> en musique</w:t>
      </w:r>
      <w:r w:rsidRPr="0092580D">
        <w:rPr>
          <w:rFonts w:ascii="Times New Roman" w:eastAsia="Calibri" w:hAnsi="Times New Roman" w:cs="Times New Roman"/>
        </w:rPr>
        <w:t xml:space="preserve"> su libretto di Antoine Danchet (1712) e fungerà poi da ipotesto per un</w:t>
      </w:r>
      <w:r w:rsidR="00491E1D">
        <w:rPr>
          <w:rFonts w:ascii="Times New Roman" w:eastAsia="Calibri" w:hAnsi="Times New Roman" w:cs="Times New Roman"/>
        </w:rPr>
        <w:t>’</w:t>
      </w:r>
      <w:r w:rsidRPr="0092580D">
        <w:rPr>
          <w:rFonts w:ascii="Times New Roman" w:eastAsia="Calibri" w:hAnsi="Times New Roman" w:cs="Times New Roman"/>
        </w:rPr>
        <w:t>altra tragedia – l</w:t>
      </w:r>
      <w:r w:rsidR="00491E1D">
        <w:rPr>
          <w:rFonts w:ascii="Times New Roman" w:eastAsia="Calibri" w:hAnsi="Times New Roman" w:cs="Times New Roman"/>
        </w:rPr>
        <w:t>’</w:t>
      </w:r>
      <w:r w:rsidRPr="0092580D">
        <w:rPr>
          <w:rFonts w:ascii="Times New Roman" w:eastAsia="Calibri" w:hAnsi="Times New Roman" w:cs="Times New Roman"/>
          <w:i/>
        </w:rPr>
        <w:t xml:space="preserve">Idomenée </w:t>
      </w:r>
      <w:r w:rsidRPr="0092580D">
        <w:rPr>
          <w:rFonts w:ascii="Times New Roman" w:eastAsia="Calibri" w:hAnsi="Times New Roman" w:cs="Times New Roman"/>
        </w:rPr>
        <w:t xml:space="preserve">di Antoine-Marin Le Mierre (1764) – e per il più celebre </w:t>
      </w:r>
      <w:r w:rsidRPr="0092580D">
        <w:rPr>
          <w:rFonts w:ascii="Times New Roman" w:eastAsia="Calibri" w:hAnsi="Times New Roman" w:cs="Times New Roman"/>
          <w:i/>
        </w:rPr>
        <w:t>Idomeneo</w:t>
      </w:r>
      <w:r w:rsidRPr="0092580D">
        <w:rPr>
          <w:rFonts w:ascii="Times New Roman" w:eastAsia="Calibri" w:hAnsi="Times New Roman" w:cs="Times New Roman"/>
        </w:rPr>
        <w:t xml:space="preserve"> (1781) musicato da Mozart su testo di Giambattista Varesco. In tutte queste riprese è deliberatamente omesso l</w:t>
      </w:r>
      <w:r w:rsidR="00491E1D">
        <w:rPr>
          <w:rFonts w:ascii="Times New Roman" w:eastAsia="Calibri" w:hAnsi="Times New Roman" w:cs="Times New Roman"/>
        </w:rPr>
        <w:t>’</w:t>
      </w:r>
      <w:r w:rsidRPr="0092580D">
        <w:rPr>
          <w:rFonts w:ascii="Times New Roman" w:eastAsia="Calibri" w:hAnsi="Times New Roman" w:cs="Times New Roman"/>
        </w:rPr>
        <w:t>intrigo amoroso.</w:t>
      </w:r>
    </w:p>
    <w:p w14:paraId="64AB3F3B" w14:textId="2CC68E7B" w:rsidR="00725BF9" w:rsidRPr="0092580D" w:rsidRDefault="00725BF9" w:rsidP="00725BF9">
      <w:pPr>
        <w:spacing w:after="0"/>
        <w:jc w:val="both"/>
        <w:rPr>
          <w:rFonts w:ascii="Times New Roman" w:hAnsi="Times New Roman" w:cs="Times New Roman"/>
          <w:b/>
        </w:rPr>
      </w:pPr>
      <w:r w:rsidRPr="0092580D">
        <w:rPr>
          <w:rFonts w:ascii="Times New Roman" w:eastAsia="Calibri" w:hAnsi="Times New Roman" w:cs="Times New Roman"/>
        </w:rPr>
        <w:t>Ancora una volta, infine, si ribadisce la critica rivolta all</w:t>
      </w:r>
      <w:r w:rsidR="00491E1D">
        <w:rPr>
          <w:rFonts w:ascii="Times New Roman" w:eastAsia="Calibri" w:hAnsi="Times New Roman" w:cs="Times New Roman"/>
        </w:rPr>
        <w:t>’</w:t>
      </w:r>
      <w:r w:rsidRPr="0092580D">
        <w:rPr>
          <w:rFonts w:ascii="Times New Roman" w:eastAsia="Calibri" w:hAnsi="Times New Roman" w:cs="Times New Roman"/>
          <w:i/>
        </w:rPr>
        <w:t>Œdipe</w:t>
      </w:r>
      <w:r w:rsidRPr="0092580D">
        <w:rPr>
          <w:rFonts w:ascii="Times New Roman" w:eastAsia="Calibri" w:hAnsi="Times New Roman" w:cs="Times New Roman"/>
        </w:rPr>
        <w:t xml:space="preserve"> di Corneille e all</w:t>
      </w:r>
      <w:r w:rsidR="00491E1D">
        <w:rPr>
          <w:rFonts w:ascii="Times New Roman" w:eastAsia="Calibri" w:hAnsi="Times New Roman" w:cs="Times New Roman"/>
        </w:rPr>
        <w:t>’</w:t>
      </w:r>
      <w:r w:rsidRPr="0092580D">
        <w:rPr>
          <w:rFonts w:ascii="Times New Roman" w:eastAsia="Calibri" w:hAnsi="Times New Roman" w:cs="Times New Roman"/>
          <w:i/>
        </w:rPr>
        <w:t>Andromaque</w:t>
      </w:r>
      <w:r w:rsidRPr="0092580D">
        <w:rPr>
          <w:rFonts w:ascii="Times New Roman" w:eastAsia="Calibri" w:hAnsi="Times New Roman" w:cs="Times New Roman"/>
        </w:rPr>
        <w:t xml:space="preserve"> di Racine, già rilevata in questo capo nel quarto punto dell</w:t>
      </w:r>
      <w:r w:rsidR="00491E1D">
        <w:rPr>
          <w:rFonts w:ascii="Times New Roman" w:eastAsia="Calibri" w:hAnsi="Times New Roman" w:cs="Times New Roman"/>
        </w:rPr>
        <w:t>’</w:t>
      </w:r>
      <w:r w:rsidRPr="0092580D">
        <w:rPr>
          <w:rFonts w:ascii="Times New Roman" w:eastAsia="Calibri" w:hAnsi="Times New Roman" w:cs="Times New Roman"/>
        </w:rPr>
        <w:t>elenco stilato dall</w:t>
      </w:r>
      <w:r w:rsidR="00491E1D">
        <w:rPr>
          <w:rFonts w:ascii="Times New Roman" w:eastAsia="Calibri" w:hAnsi="Times New Roman" w:cs="Times New Roman"/>
        </w:rPr>
        <w:t>’</w:t>
      </w:r>
      <w:r w:rsidRPr="0092580D">
        <w:rPr>
          <w:rFonts w:ascii="Times New Roman" w:eastAsia="Calibri" w:hAnsi="Times New Roman" w:cs="Times New Roman"/>
        </w:rPr>
        <w:t xml:space="preserve">autore, ma avanzata pure in precedenza: emerge in questa sede un tratto caratteristico del </w:t>
      </w:r>
      <w:r w:rsidRPr="0092580D">
        <w:rPr>
          <w:rFonts w:ascii="Times New Roman" w:eastAsia="Calibri" w:hAnsi="Times New Roman" w:cs="Times New Roman"/>
          <w:i/>
        </w:rPr>
        <w:t>Paragone</w:t>
      </w:r>
      <w:r w:rsidRPr="0092580D">
        <w:rPr>
          <w:rFonts w:ascii="Times New Roman" w:eastAsia="Calibri" w:hAnsi="Times New Roman" w:cs="Times New Roman"/>
        </w:rPr>
        <w:t>, che pare, proprio in virtù di questi segmenti ripetuti in diverse sezioni, un</w:t>
      </w:r>
      <w:r w:rsidR="00491E1D">
        <w:rPr>
          <w:rFonts w:ascii="Times New Roman" w:eastAsia="Calibri" w:hAnsi="Times New Roman" w:cs="Times New Roman"/>
        </w:rPr>
        <w:t>’</w:t>
      </w:r>
      <w:r w:rsidRPr="0092580D">
        <w:rPr>
          <w:rFonts w:ascii="Times New Roman" w:eastAsia="Calibri" w:hAnsi="Times New Roman" w:cs="Times New Roman"/>
        </w:rPr>
        <w:t>opera scritta in un arco di tempo piuttosto lungo e che andava componendosi per progressive giunte che andavano ad aggregarsi attorno a pochi nuclei argomentativi ben definiti.</w:t>
      </w:r>
    </w:p>
    <w:p w14:paraId="18A5A702" w14:textId="49FF3387" w:rsidR="00725BF9" w:rsidRPr="0092580D" w:rsidRDefault="00725BF9" w:rsidP="00725BF9">
      <w:pPr>
        <w:spacing w:after="0"/>
        <w:jc w:val="both"/>
        <w:rPr>
          <w:rFonts w:ascii="Times New Roman" w:eastAsia="Calibri" w:hAnsi="Times New Roman" w:cs="Times New Roman"/>
        </w:rPr>
      </w:pPr>
      <w:r w:rsidRPr="0092580D">
        <w:rPr>
          <w:rFonts w:ascii="Times New Roman" w:hAnsi="Times New Roman" w:cs="Times New Roman"/>
          <w:b/>
        </w:rPr>
        <w:t>[</w:t>
      </w:r>
      <w:r w:rsidR="000A20FF">
        <w:rPr>
          <w:rFonts w:ascii="Times New Roman" w:hAnsi="Times New Roman" w:cs="Times New Roman"/>
          <w:b/>
        </w:rPr>
        <w:t>3.3.</w:t>
      </w:r>
      <w:r w:rsidRPr="0092580D">
        <w:rPr>
          <w:rFonts w:ascii="Times New Roman" w:hAnsi="Times New Roman" w:cs="Times New Roman"/>
          <w:b/>
        </w:rPr>
        <w:t xml:space="preserve">7] </w:t>
      </w:r>
      <w:r w:rsidRPr="0092580D">
        <w:rPr>
          <w:rFonts w:ascii="Times New Roman" w:eastAsia="Calibri" w:hAnsi="Times New Roman" w:cs="Times New Roman"/>
        </w:rPr>
        <w:t>Fra i drammaturghi francesi, l</w:t>
      </w:r>
      <w:r w:rsidR="00491E1D">
        <w:rPr>
          <w:rFonts w:ascii="Times New Roman" w:eastAsia="Calibri" w:hAnsi="Times New Roman" w:cs="Times New Roman"/>
        </w:rPr>
        <w:t>’</w:t>
      </w:r>
      <w:r w:rsidRPr="0092580D">
        <w:rPr>
          <w:rFonts w:ascii="Times New Roman" w:eastAsia="Calibri" w:hAnsi="Times New Roman" w:cs="Times New Roman"/>
        </w:rPr>
        <w:t xml:space="preserve">unico a venire risparmiato delle critiche calepiane in quanto non aveva introdotto nelle sue tragedie digressioni amorose, era Joseph-François Duché de Vancy, considerato tuttavia reo di una cattiva gestione degli episodi nel </w:t>
      </w:r>
      <w:r w:rsidRPr="0092580D">
        <w:rPr>
          <w:rFonts w:ascii="Times New Roman" w:eastAsia="Calibri" w:hAnsi="Times New Roman" w:cs="Times New Roman"/>
          <w:i/>
        </w:rPr>
        <w:t>Jonathas</w:t>
      </w:r>
      <w:r w:rsidRPr="0092580D">
        <w:rPr>
          <w:rFonts w:ascii="Times New Roman" w:eastAsia="Calibri" w:hAnsi="Times New Roman" w:cs="Times New Roman"/>
        </w:rPr>
        <w:t xml:space="preserve"> (1699) e nell</w:t>
      </w:r>
      <w:r w:rsidR="00491E1D">
        <w:rPr>
          <w:rFonts w:ascii="Times New Roman" w:eastAsia="Calibri" w:hAnsi="Times New Roman" w:cs="Times New Roman"/>
        </w:rPr>
        <w:t>’</w:t>
      </w:r>
      <w:r w:rsidRPr="0092580D">
        <w:rPr>
          <w:rFonts w:ascii="Times New Roman" w:eastAsia="Calibri" w:hAnsi="Times New Roman" w:cs="Times New Roman"/>
          <w:i/>
        </w:rPr>
        <w:t>Absalon</w:t>
      </w:r>
      <w:r w:rsidRPr="0092580D">
        <w:rPr>
          <w:rFonts w:ascii="Times New Roman" w:eastAsia="Calibri" w:hAnsi="Times New Roman" w:cs="Times New Roman"/>
        </w:rPr>
        <w:t xml:space="preserve"> (1712). Nel </w:t>
      </w:r>
      <w:r w:rsidRPr="0092580D">
        <w:rPr>
          <w:rFonts w:ascii="Times New Roman" w:eastAsia="Calibri" w:hAnsi="Times New Roman" w:cs="Times New Roman"/>
          <w:i/>
        </w:rPr>
        <w:t>Jonathas</w:t>
      </w:r>
      <w:r w:rsidRPr="0092580D">
        <w:rPr>
          <w:rFonts w:ascii="Times New Roman" w:eastAsia="Calibri" w:hAnsi="Times New Roman" w:cs="Times New Roman"/>
        </w:rPr>
        <w:t xml:space="preserve">, tratta dal primo libro dei Re, si rappresenta la battaglia degli Ebrei, guidati da re </w:t>
      </w:r>
      <w:r w:rsidRPr="0092580D">
        <w:rPr>
          <w:rFonts w:ascii="Times New Roman" w:eastAsia="Calibri" w:hAnsi="Times New Roman" w:cs="Times New Roman"/>
        </w:rPr>
        <w:lastRenderedPageBreak/>
        <w:t>Saul, padre del protagonista, contro i Filistei a Gabaa. Con l</w:t>
      </w:r>
      <w:r w:rsidR="00491E1D">
        <w:rPr>
          <w:rFonts w:ascii="Times New Roman" w:eastAsia="Calibri" w:hAnsi="Times New Roman" w:cs="Times New Roman"/>
        </w:rPr>
        <w:t>’</w:t>
      </w:r>
      <w:r w:rsidRPr="0092580D">
        <w:rPr>
          <w:rFonts w:ascii="Times New Roman" w:eastAsia="Calibri" w:hAnsi="Times New Roman" w:cs="Times New Roman"/>
        </w:rPr>
        <w:t>aiuto di Dio l</w:t>
      </w:r>
      <w:r w:rsidR="00491E1D">
        <w:rPr>
          <w:rFonts w:ascii="Times New Roman" w:eastAsia="Calibri" w:hAnsi="Times New Roman" w:cs="Times New Roman"/>
        </w:rPr>
        <w:t>’</w:t>
      </w:r>
      <w:r w:rsidRPr="0092580D">
        <w:rPr>
          <w:rFonts w:ascii="Times New Roman" w:eastAsia="Calibri" w:hAnsi="Times New Roman" w:cs="Times New Roman"/>
        </w:rPr>
        <w:t>esercito israelita sovrasta i nemici, tanto da spingere Saul a pronunciare un avventato giuramento: chiunque avesse mangiato prima di terminare il combattimento avrebbe dovuto morire. Jonathas, il quale già in diverse occasioni si era mostrato restio ad obbedire docilmente agli ordini del padre, mangia del miele, contravvenendo così al decreto paterno e andando incontro alla pena di morte. Tuttavia, il popolo, giubilante per la vittoria, ottenuta anche grazie al valore di Jonathas, impone a Saul di non punire il figlio. Calepio giudica in questo caso superflui i personaggi secondari di Achinoam, moglie di Saul, e di Mérob e Michol, sorelle di Jonathas. L</w:t>
      </w:r>
      <w:r w:rsidR="00491E1D">
        <w:rPr>
          <w:rFonts w:ascii="Times New Roman" w:eastAsia="Calibri" w:hAnsi="Times New Roman" w:cs="Times New Roman"/>
        </w:rPr>
        <w:t>’</w:t>
      </w:r>
      <w:r w:rsidRPr="0092580D">
        <w:rPr>
          <w:rFonts w:ascii="Times New Roman" w:eastAsia="Calibri" w:hAnsi="Times New Roman" w:cs="Times New Roman"/>
          <w:i/>
        </w:rPr>
        <w:t>Absalon</w:t>
      </w:r>
      <w:r w:rsidRPr="0092580D">
        <w:rPr>
          <w:rFonts w:ascii="Times New Roman" w:eastAsia="Calibri" w:hAnsi="Times New Roman" w:cs="Times New Roman"/>
        </w:rPr>
        <w:t>, incentrato su una vicenda narrata nel primo libro di Samuele, mette in scena invece le gesta dell</w:t>
      </w:r>
      <w:r w:rsidR="00491E1D">
        <w:rPr>
          <w:rFonts w:ascii="Times New Roman" w:eastAsia="Calibri" w:hAnsi="Times New Roman" w:cs="Times New Roman"/>
        </w:rPr>
        <w:t>’</w:t>
      </w:r>
      <w:r w:rsidRPr="0092580D">
        <w:rPr>
          <w:rFonts w:ascii="Times New Roman" w:eastAsia="Calibri" w:hAnsi="Times New Roman" w:cs="Times New Roman"/>
        </w:rPr>
        <w:t>indocile figlio di Davide, il quale, dopo aver ucciso il fratello Amnon, ed essere rientrato nelle grazie del padre attraverso ingegnosi sotterfugi, congiura contro Davide e il suo regno, ma senza successo. Anche nell</w:t>
      </w:r>
      <w:r w:rsidR="00491E1D">
        <w:rPr>
          <w:rFonts w:ascii="Times New Roman" w:eastAsia="Calibri" w:hAnsi="Times New Roman" w:cs="Times New Roman"/>
        </w:rPr>
        <w:t>’</w:t>
      </w:r>
      <w:r w:rsidRPr="0092580D">
        <w:rPr>
          <w:rFonts w:ascii="Times New Roman" w:eastAsia="Calibri" w:hAnsi="Times New Roman" w:cs="Times New Roman"/>
          <w:i/>
        </w:rPr>
        <w:t>Absalon</w:t>
      </w:r>
      <w:r w:rsidRPr="0092580D">
        <w:rPr>
          <w:rFonts w:ascii="Times New Roman" w:eastAsia="Calibri" w:hAnsi="Times New Roman" w:cs="Times New Roman"/>
        </w:rPr>
        <w:t>, secondo Calepio, i caratteri femminili – segnatamente quelli di Maacha, moglie di David, e di Thàres, donna di Absalon – sono inutili allo sviluppo dell</w:t>
      </w:r>
      <w:r w:rsidR="00491E1D">
        <w:rPr>
          <w:rFonts w:ascii="Times New Roman" w:eastAsia="Calibri" w:hAnsi="Times New Roman" w:cs="Times New Roman"/>
        </w:rPr>
        <w:t>’</w:t>
      </w:r>
      <w:r w:rsidRPr="0092580D">
        <w:rPr>
          <w:rFonts w:ascii="Times New Roman" w:eastAsia="Calibri" w:hAnsi="Times New Roman" w:cs="Times New Roman"/>
        </w:rPr>
        <w:t>azione. A chiudere questo elenco di tragedie francesi di soggetto religioso, figura l</w:t>
      </w:r>
      <w:r w:rsidR="00491E1D">
        <w:rPr>
          <w:rFonts w:ascii="Times New Roman" w:eastAsia="Calibri" w:hAnsi="Times New Roman" w:cs="Times New Roman"/>
        </w:rPr>
        <w:t>’</w:t>
      </w:r>
      <w:r w:rsidRPr="0092580D">
        <w:rPr>
          <w:rFonts w:ascii="Times New Roman" w:eastAsia="Calibri" w:hAnsi="Times New Roman" w:cs="Times New Roman"/>
          <w:i/>
        </w:rPr>
        <w:t>Athalie</w:t>
      </w:r>
      <w:r w:rsidRPr="0092580D">
        <w:rPr>
          <w:rFonts w:ascii="Times New Roman" w:eastAsia="Calibri" w:hAnsi="Times New Roman" w:cs="Times New Roman"/>
        </w:rPr>
        <w:t xml:space="preserve"> di Racine, ben più celebre </w:t>
      </w:r>
      <w:r w:rsidRPr="0092580D">
        <w:rPr>
          <w:rFonts w:ascii="Times New Roman" w:eastAsia="Calibri" w:hAnsi="Times New Roman" w:cs="Times New Roman"/>
          <w:i/>
        </w:rPr>
        <w:t>pièce</w:t>
      </w:r>
      <w:r w:rsidRPr="0092580D">
        <w:rPr>
          <w:rFonts w:ascii="Times New Roman" w:eastAsia="Calibri" w:hAnsi="Times New Roman" w:cs="Times New Roman"/>
        </w:rPr>
        <w:t>, incentrata sulla maligna figura di Athalie, decisa a sterminare tutti i figli di Joad per imporre in Israele il culto del dio Baal.</w:t>
      </w:r>
    </w:p>
    <w:p w14:paraId="2604B2C6" w14:textId="1309399B" w:rsidR="00725BF9" w:rsidRPr="0092580D" w:rsidRDefault="00725BF9" w:rsidP="00725BF9">
      <w:pPr>
        <w:spacing w:after="0"/>
        <w:jc w:val="both"/>
        <w:rPr>
          <w:rFonts w:ascii="Times New Roman" w:eastAsia="Calibri" w:hAnsi="Times New Roman" w:cs="Times New Roman"/>
        </w:rPr>
      </w:pPr>
      <w:r w:rsidRPr="0092580D">
        <w:rPr>
          <w:rFonts w:ascii="Times New Roman" w:eastAsia="Calibri" w:hAnsi="Times New Roman" w:cs="Times New Roman"/>
        </w:rPr>
        <w:t>Dopo un lungo elenco di tragedie francesi censurate perché zeppe di episodi amorosi che sviano l</w:t>
      </w:r>
      <w:r w:rsidR="00491E1D">
        <w:rPr>
          <w:rFonts w:ascii="Times New Roman" w:eastAsia="Calibri" w:hAnsi="Times New Roman" w:cs="Times New Roman"/>
        </w:rPr>
        <w:t>’</w:t>
      </w:r>
      <w:r w:rsidRPr="0092580D">
        <w:rPr>
          <w:rFonts w:ascii="Times New Roman" w:eastAsia="Calibri" w:hAnsi="Times New Roman" w:cs="Times New Roman"/>
        </w:rPr>
        <w:t>attenzione dello spettatore o che indeboliscono la potenzialità catartica dell</w:t>
      </w:r>
      <w:r w:rsidR="00491E1D">
        <w:rPr>
          <w:rFonts w:ascii="Times New Roman" w:eastAsia="Calibri" w:hAnsi="Times New Roman" w:cs="Times New Roman"/>
        </w:rPr>
        <w:t>’</w:t>
      </w:r>
      <w:r w:rsidRPr="0092580D">
        <w:rPr>
          <w:rFonts w:ascii="Times New Roman" w:eastAsia="Calibri" w:hAnsi="Times New Roman" w:cs="Times New Roman"/>
        </w:rPr>
        <w:t>intreccio, Calepio addita quindi a modelli positivi drammi tratti dalla Bibbia. La preferenza del bergamasco per questa seconda tipologia di opere, andrà ricordato, non è tanto di natura morale, quanto piuttosto di ordine estetico, in quanto gli amori che si frappongono nelle favole tragiche spesso, a suo parere, impediscono all</w:t>
      </w:r>
      <w:r w:rsidR="00491E1D">
        <w:rPr>
          <w:rFonts w:ascii="Times New Roman" w:eastAsia="Calibri" w:hAnsi="Times New Roman" w:cs="Times New Roman"/>
        </w:rPr>
        <w:t>’</w:t>
      </w:r>
      <w:r w:rsidRPr="0092580D">
        <w:rPr>
          <w:rFonts w:ascii="Times New Roman" w:eastAsia="Calibri" w:hAnsi="Times New Roman" w:cs="Times New Roman"/>
        </w:rPr>
        <w:t>autore o al pubblico di concentrarsi sulla creazione di quelle condizioni necessarie a suscitare o a provare pietà e terrore. L</w:t>
      </w:r>
      <w:r w:rsidR="00491E1D">
        <w:rPr>
          <w:rFonts w:ascii="Times New Roman" w:eastAsia="Calibri" w:hAnsi="Times New Roman" w:cs="Times New Roman"/>
        </w:rPr>
        <w:t>’</w:t>
      </w:r>
      <w:r w:rsidRPr="0092580D">
        <w:rPr>
          <w:rFonts w:ascii="Times New Roman" w:eastAsia="Calibri" w:hAnsi="Times New Roman" w:cs="Times New Roman"/>
          <w:i/>
        </w:rPr>
        <w:t>Athalie</w:t>
      </w:r>
      <w:r w:rsidRPr="0092580D">
        <w:rPr>
          <w:rFonts w:ascii="Times New Roman" w:eastAsia="Calibri" w:hAnsi="Times New Roman" w:cs="Times New Roman"/>
        </w:rPr>
        <w:t xml:space="preserve"> era stata peraltro eletta a modello di tragedia religiosa da Antonio Conti, che ne aveva anche fornito un</w:t>
      </w:r>
      <w:r w:rsidR="00491E1D">
        <w:rPr>
          <w:rFonts w:ascii="Times New Roman" w:eastAsia="Calibri" w:hAnsi="Times New Roman" w:cs="Times New Roman"/>
        </w:rPr>
        <w:t>’</w:t>
      </w:r>
      <w:r w:rsidRPr="0092580D">
        <w:rPr>
          <w:rFonts w:ascii="Times New Roman" w:eastAsia="Calibri" w:hAnsi="Times New Roman" w:cs="Times New Roman"/>
        </w:rPr>
        <w:t xml:space="preserve">elegante traduzione italiana (Antonio Conti, </w:t>
      </w:r>
      <w:r w:rsidRPr="0092580D">
        <w:rPr>
          <w:rFonts w:ascii="Times New Roman" w:eastAsia="Calibri" w:hAnsi="Times New Roman" w:cs="Times New Roman"/>
          <w:i/>
        </w:rPr>
        <w:t>Atalia di Jean Racine</w:t>
      </w:r>
      <w:r w:rsidRPr="0092580D">
        <w:rPr>
          <w:rFonts w:ascii="Times New Roman" w:eastAsia="Calibri" w:hAnsi="Times New Roman" w:cs="Times New Roman"/>
        </w:rPr>
        <w:t xml:space="preserve">, in Id., </w:t>
      </w:r>
      <w:r w:rsidRPr="0092580D">
        <w:rPr>
          <w:rFonts w:ascii="Times New Roman" w:eastAsia="Calibri" w:hAnsi="Times New Roman" w:cs="Times New Roman"/>
          <w:i/>
        </w:rPr>
        <w:t>Versioni Poetiche</w:t>
      </w:r>
      <w:r w:rsidRPr="0092580D">
        <w:rPr>
          <w:rFonts w:ascii="Times New Roman" w:eastAsia="Calibri" w:hAnsi="Times New Roman" w:cs="Times New Roman"/>
        </w:rPr>
        <w:t>, a cura di Giovanna Gronda, Bari, Laterza, 1966, pp. 103-200).</w:t>
      </w:r>
    </w:p>
    <w:p w14:paraId="1D4B0E81" w14:textId="77777777" w:rsidR="00725BF9" w:rsidRPr="0092580D" w:rsidRDefault="00725BF9" w:rsidP="00725BF9">
      <w:pPr>
        <w:spacing w:after="0"/>
        <w:jc w:val="both"/>
        <w:rPr>
          <w:rFonts w:ascii="Times New Roman" w:eastAsia="Calibri" w:hAnsi="Times New Roman" w:cs="Times New Roman"/>
        </w:rPr>
      </w:pPr>
    </w:p>
    <w:p w14:paraId="637823A8" w14:textId="77777777" w:rsidR="005F256E" w:rsidRPr="0092580D" w:rsidRDefault="005F256E">
      <w:pPr>
        <w:rPr>
          <w:rFonts w:ascii="Times New Roman" w:eastAsia="Calibri" w:hAnsi="Times New Roman" w:cs="Times New Roman"/>
        </w:rPr>
      </w:pPr>
      <w:r w:rsidRPr="0092580D">
        <w:rPr>
          <w:rFonts w:ascii="Times New Roman" w:eastAsia="Calibri" w:hAnsi="Times New Roman" w:cs="Times New Roman"/>
        </w:rPr>
        <w:br w:type="page"/>
      </w:r>
    </w:p>
    <w:p w14:paraId="12FCD819" w14:textId="77777777" w:rsidR="00725BF9" w:rsidRPr="0092580D" w:rsidRDefault="00725BF9" w:rsidP="005F256E">
      <w:pPr>
        <w:spacing w:after="0"/>
        <w:jc w:val="center"/>
        <w:rPr>
          <w:rFonts w:ascii="Times New Roman" w:hAnsi="Times New Roman" w:cs="Times New Roman"/>
          <w:b/>
          <w:sz w:val="30"/>
          <w:szCs w:val="30"/>
        </w:rPr>
      </w:pPr>
      <w:r w:rsidRPr="0092580D">
        <w:rPr>
          <w:rFonts w:ascii="Times New Roman" w:hAnsi="Times New Roman" w:cs="Times New Roman"/>
          <w:b/>
          <w:sz w:val="30"/>
          <w:szCs w:val="30"/>
        </w:rPr>
        <w:lastRenderedPageBreak/>
        <w:t>Capo IV</w:t>
      </w:r>
    </w:p>
    <w:p w14:paraId="08FAF86C" w14:textId="77777777" w:rsidR="005F256E" w:rsidRPr="0092580D" w:rsidRDefault="005F256E" w:rsidP="005F256E">
      <w:pPr>
        <w:spacing w:after="0"/>
        <w:jc w:val="center"/>
        <w:rPr>
          <w:rFonts w:ascii="Times New Roman" w:hAnsi="Times New Roman" w:cs="Times New Roman"/>
          <w:b/>
          <w:sz w:val="30"/>
          <w:szCs w:val="30"/>
        </w:rPr>
      </w:pPr>
    </w:p>
    <w:p w14:paraId="1F1909B3" w14:textId="1108766F" w:rsidR="005F256E" w:rsidRPr="0092580D" w:rsidRDefault="005F256E" w:rsidP="005F256E">
      <w:pPr>
        <w:spacing w:after="0"/>
        <w:jc w:val="center"/>
        <w:rPr>
          <w:rFonts w:ascii="Times New Roman" w:eastAsia="Microsoft YaHei" w:hAnsi="Times New Roman" w:cs="Times New Roman"/>
          <w:b/>
          <w:sz w:val="28"/>
          <w:szCs w:val="28"/>
          <w:lang w:eastAsia="fr-FR"/>
        </w:rPr>
      </w:pPr>
      <w:r w:rsidRPr="0092580D">
        <w:rPr>
          <w:rFonts w:ascii="Times New Roman" w:eastAsia="Microsoft YaHei" w:hAnsi="Times New Roman" w:cs="Times New Roman"/>
          <w:b/>
          <w:sz w:val="28"/>
          <w:szCs w:val="28"/>
          <w:lang w:eastAsia="fr-FR"/>
        </w:rPr>
        <w:t>De</w:t>
      </w:r>
      <w:r w:rsidR="00491E1D">
        <w:rPr>
          <w:rFonts w:ascii="Times New Roman" w:eastAsia="Microsoft YaHei" w:hAnsi="Times New Roman" w:cs="Times New Roman"/>
          <w:b/>
          <w:sz w:val="28"/>
          <w:szCs w:val="28"/>
          <w:lang w:eastAsia="fr-FR"/>
        </w:rPr>
        <w:t>’</w:t>
      </w:r>
      <w:r w:rsidRPr="0092580D">
        <w:rPr>
          <w:rFonts w:ascii="Times New Roman" w:eastAsia="Microsoft YaHei" w:hAnsi="Times New Roman" w:cs="Times New Roman"/>
          <w:b/>
          <w:sz w:val="28"/>
          <w:szCs w:val="28"/>
          <w:lang w:eastAsia="fr-FR"/>
        </w:rPr>
        <w:t xml:space="preserve"> vantaggi ch</w:t>
      </w:r>
      <w:r w:rsidR="00491E1D">
        <w:rPr>
          <w:rFonts w:ascii="Times New Roman" w:eastAsia="Microsoft YaHei" w:hAnsi="Times New Roman" w:cs="Times New Roman"/>
          <w:b/>
          <w:sz w:val="28"/>
          <w:szCs w:val="28"/>
          <w:lang w:eastAsia="fr-FR"/>
        </w:rPr>
        <w:t>’</w:t>
      </w:r>
      <w:r w:rsidRPr="0092580D">
        <w:rPr>
          <w:rFonts w:ascii="Times New Roman" w:eastAsia="Microsoft YaHei" w:hAnsi="Times New Roman" w:cs="Times New Roman"/>
          <w:b/>
          <w:sz w:val="28"/>
          <w:szCs w:val="28"/>
          <w:lang w:eastAsia="fr-FR"/>
        </w:rPr>
        <w:t xml:space="preserve">hanno li francesi circa vari artifici toccanti </w:t>
      </w:r>
    </w:p>
    <w:p w14:paraId="1E95CFED" w14:textId="77CC95CC" w:rsidR="005F256E" w:rsidRPr="0092580D" w:rsidRDefault="005F256E" w:rsidP="005F256E">
      <w:pPr>
        <w:spacing w:after="0"/>
        <w:jc w:val="center"/>
        <w:rPr>
          <w:rFonts w:ascii="Times New Roman" w:eastAsia="Microsoft YaHei" w:hAnsi="Times New Roman" w:cs="Times New Roman"/>
          <w:b/>
          <w:sz w:val="28"/>
          <w:szCs w:val="28"/>
          <w:lang w:eastAsia="fr-FR"/>
        </w:rPr>
      </w:pPr>
      <w:r w:rsidRPr="0092580D">
        <w:rPr>
          <w:rFonts w:ascii="Times New Roman" w:eastAsia="Microsoft YaHei" w:hAnsi="Times New Roman" w:cs="Times New Roman"/>
          <w:b/>
          <w:sz w:val="28"/>
          <w:szCs w:val="28"/>
          <w:lang w:eastAsia="fr-FR"/>
        </w:rPr>
        <w:t>l</w:t>
      </w:r>
      <w:r w:rsidR="00491E1D">
        <w:rPr>
          <w:rFonts w:ascii="Times New Roman" w:eastAsia="Microsoft YaHei" w:hAnsi="Times New Roman" w:cs="Times New Roman"/>
          <w:b/>
          <w:sz w:val="28"/>
          <w:szCs w:val="28"/>
          <w:lang w:eastAsia="fr-FR"/>
        </w:rPr>
        <w:t>’</w:t>
      </w:r>
      <w:r w:rsidRPr="0092580D">
        <w:rPr>
          <w:rFonts w:ascii="Times New Roman" w:eastAsia="Microsoft YaHei" w:hAnsi="Times New Roman" w:cs="Times New Roman"/>
          <w:b/>
          <w:sz w:val="28"/>
          <w:szCs w:val="28"/>
          <w:lang w:eastAsia="fr-FR"/>
        </w:rPr>
        <w:t>ordine e la forma della tragica rappresentanza</w:t>
      </w:r>
    </w:p>
    <w:p w14:paraId="74567DE7" w14:textId="77777777" w:rsidR="005F256E" w:rsidRPr="0092580D" w:rsidRDefault="005F256E" w:rsidP="002E4E78">
      <w:pPr>
        <w:spacing w:after="0"/>
        <w:jc w:val="both"/>
        <w:rPr>
          <w:rFonts w:ascii="Times New Roman" w:eastAsia="Microsoft YaHei" w:hAnsi="Times New Roman" w:cs="Times New Roman"/>
          <w:b/>
          <w:sz w:val="28"/>
          <w:szCs w:val="28"/>
          <w:lang w:eastAsia="fr-FR"/>
        </w:rPr>
      </w:pPr>
    </w:p>
    <w:p w14:paraId="3528F9B6" w14:textId="77777777" w:rsidR="005F256E" w:rsidRPr="0092580D" w:rsidRDefault="005F256E"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I</w:t>
      </w:r>
    </w:p>
    <w:p w14:paraId="00007916" w14:textId="77777777" w:rsidR="005F256E" w:rsidRPr="0092580D" w:rsidRDefault="005F256E" w:rsidP="002E4E78">
      <w:pPr>
        <w:spacing w:after="0"/>
        <w:jc w:val="both"/>
        <w:rPr>
          <w:rFonts w:ascii="Times New Roman" w:eastAsia="Microsoft YaHei" w:hAnsi="Times New Roman" w:cs="Times New Roman"/>
          <w:b/>
          <w:lang w:eastAsia="fr-FR"/>
        </w:rPr>
      </w:pPr>
    </w:p>
    <w:p w14:paraId="2D31FCC9" w14:textId="7F90B1A5" w:rsidR="005F256E" w:rsidRPr="0092580D" w:rsidRDefault="005F256E" w:rsidP="002E4E78">
      <w:pPr>
        <w:spacing w:after="0"/>
        <w:jc w:val="both"/>
        <w:rPr>
          <w:rFonts w:ascii="Times New Roman" w:eastAsia="Calibri" w:hAnsi="Times New Roman" w:cs="Times New Roman"/>
        </w:rPr>
      </w:pPr>
      <w:r w:rsidRPr="0092580D">
        <w:rPr>
          <w:rFonts w:ascii="Times New Roman" w:eastAsia="Microsoft YaHei" w:hAnsi="Times New Roman" w:cs="Times New Roman"/>
          <w:b/>
          <w:lang w:eastAsia="fr-FR"/>
        </w:rPr>
        <w:t>[</w:t>
      </w:r>
      <w:r w:rsidR="000A20FF">
        <w:rPr>
          <w:rFonts w:ascii="Times New Roman" w:hAnsi="Times New Roman" w:cs="Times New Roman"/>
          <w:b/>
        </w:rPr>
        <w:t>4.1.</w:t>
      </w:r>
      <w:r w:rsidRPr="0092580D">
        <w:rPr>
          <w:rFonts w:ascii="Times New Roman" w:eastAsia="Microsoft YaHei" w:hAnsi="Times New Roman" w:cs="Times New Roman"/>
          <w:b/>
          <w:lang w:eastAsia="fr-FR"/>
        </w:rPr>
        <w:t>1]</w:t>
      </w:r>
      <w:r w:rsidR="000561A5" w:rsidRPr="0092580D">
        <w:rPr>
          <w:rFonts w:ascii="Times New Roman" w:eastAsia="Microsoft YaHei" w:hAnsi="Times New Roman" w:cs="Times New Roman"/>
          <w:b/>
          <w:lang w:eastAsia="fr-FR"/>
        </w:rPr>
        <w:t xml:space="preserve"> </w:t>
      </w:r>
      <w:r w:rsidR="000561A5" w:rsidRPr="0092580D">
        <w:rPr>
          <w:rFonts w:ascii="Times New Roman" w:eastAsia="Calibri" w:hAnsi="Times New Roman" w:cs="Times New Roman"/>
        </w:rPr>
        <w:t>In apertura Calepio fuga i possibili sospetti di partigianeria che potrebbero sorgere in quei lettori che</w:t>
      </w:r>
      <w:r w:rsidR="00F70F04" w:rsidRPr="0092580D">
        <w:rPr>
          <w:rFonts w:ascii="Times New Roman" w:eastAsia="Calibri" w:hAnsi="Times New Roman" w:cs="Times New Roman"/>
        </w:rPr>
        <w:t xml:space="preserve"> lo</w:t>
      </w:r>
      <w:r w:rsidR="000561A5" w:rsidRPr="0092580D">
        <w:rPr>
          <w:rFonts w:ascii="Times New Roman" w:eastAsia="Calibri" w:hAnsi="Times New Roman" w:cs="Times New Roman"/>
        </w:rPr>
        <w:t xml:space="preserve"> hanno osservato demolire la drammaturgia francese dal punto di vista della scelta del soggetto, della qualità del protagonista e della composizione degli episodi. Nel quarto capo l</w:t>
      </w:r>
      <w:r w:rsidR="00491E1D">
        <w:rPr>
          <w:rFonts w:ascii="Times New Roman" w:eastAsia="Calibri" w:hAnsi="Times New Roman" w:cs="Times New Roman"/>
        </w:rPr>
        <w:t>’</w:t>
      </w:r>
      <w:r w:rsidR="000561A5" w:rsidRPr="0092580D">
        <w:rPr>
          <w:rFonts w:ascii="Times New Roman" w:eastAsia="Calibri" w:hAnsi="Times New Roman" w:cs="Times New Roman"/>
        </w:rPr>
        <w:t>autore passerà in rassegna i principali difetti delle tragedie italiane che concernono principalmente alle qualità rappresentative: se il teatro francese, come scritto in apertura, è apprezzabile per la sua capacità di affascinare lo spettatore, benché manchevole dal punto di vista della costruzione della favola, al contrario quello italiano appare sotto questo profilo molto più regolare, ma al contempo poco efficace alla prova della scena. Con una visione lungimirante, che apparteneva anche ad altri grandi letterati primo-settecenteschi, quali</w:t>
      </w:r>
      <w:r w:rsidR="00651C0C" w:rsidRPr="0092580D">
        <w:rPr>
          <w:rFonts w:ascii="Times New Roman" w:eastAsia="Calibri" w:hAnsi="Times New Roman" w:cs="Times New Roman"/>
        </w:rPr>
        <w:t xml:space="preserve"> </w:t>
      </w:r>
      <w:r w:rsidR="000561A5" w:rsidRPr="0092580D">
        <w:rPr>
          <w:rFonts w:ascii="Times New Roman" w:eastAsia="Calibri" w:hAnsi="Times New Roman" w:cs="Times New Roman"/>
        </w:rPr>
        <w:t>ad esempio Maffei e Martello, Calepio insiste sulla necessità di creare un contesto piacevole con il quale «ingannare» lo spettatore. Egli si propone di indagare separatamente quattro punti fondamentali per la riuscita della rappresentazione tragica, ossia l</w:t>
      </w:r>
      <w:r w:rsidR="00491E1D">
        <w:rPr>
          <w:rFonts w:ascii="Times New Roman" w:eastAsia="Calibri" w:hAnsi="Times New Roman" w:cs="Times New Roman"/>
        </w:rPr>
        <w:t>’</w:t>
      </w:r>
      <w:r w:rsidR="000561A5" w:rsidRPr="0092580D">
        <w:rPr>
          <w:rFonts w:ascii="Times New Roman" w:eastAsia="Calibri" w:hAnsi="Times New Roman" w:cs="Times New Roman"/>
        </w:rPr>
        <w:t>incisività dell</w:t>
      </w:r>
      <w:r w:rsidR="00491E1D">
        <w:rPr>
          <w:rFonts w:ascii="Times New Roman" w:eastAsia="Calibri" w:hAnsi="Times New Roman" w:cs="Times New Roman"/>
        </w:rPr>
        <w:t>’</w:t>
      </w:r>
      <w:r w:rsidR="000561A5" w:rsidRPr="0092580D">
        <w:rPr>
          <w:rFonts w:ascii="Times New Roman" w:eastAsia="Calibri" w:hAnsi="Times New Roman" w:cs="Times New Roman"/>
        </w:rPr>
        <w:t>esordio, l</w:t>
      </w:r>
      <w:r w:rsidR="00491E1D">
        <w:rPr>
          <w:rFonts w:ascii="Times New Roman" w:eastAsia="Calibri" w:hAnsi="Times New Roman" w:cs="Times New Roman"/>
        </w:rPr>
        <w:t>’</w:t>
      </w:r>
      <w:r w:rsidR="000561A5" w:rsidRPr="0092580D">
        <w:rPr>
          <w:rFonts w:ascii="Times New Roman" w:eastAsia="Calibri" w:hAnsi="Times New Roman" w:cs="Times New Roman"/>
        </w:rPr>
        <w:t>introduzione dei personaggi in scena, l</w:t>
      </w:r>
      <w:r w:rsidR="00491E1D">
        <w:rPr>
          <w:rFonts w:ascii="Times New Roman" w:eastAsia="Calibri" w:hAnsi="Times New Roman" w:cs="Times New Roman"/>
        </w:rPr>
        <w:t>’</w:t>
      </w:r>
      <w:r w:rsidR="000561A5" w:rsidRPr="0092580D">
        <w:rPr>
          <w:rFonts w:ascii="Times New Roman" w:eastAsia="Calibri" w:hAnsi="Times New Roman" w:cs="Times New Roman"/>
        </w:rPr>
        <w:t>adeguatezza delle battute pronunciate dai diversi attori ed infine la tenuta della partizione del dramma in atti e scene.</w:t>
      </w:r>
    </w:p>
    <w:p w14:paraId="71BB82E9" w14:textId="3B29EE94" w:rsidR="000561A5" w:rsidRPr="0092580D" w:rsidRDefault="000561A5" w:rsidP="000561A5">
      <w:pPr>
        <w:spacing w:after="0"/>
        <w:jc w:val="both"/>
        <w:rPr>
          <w:rFonts w:ascii="Times New Roman" w:eastAsia="Calibri" w:hAnsi="Times New Roman" w:cs="Times New Roman"/>
        </w:rPr>
      </w:pPr>
      <w:r w:rsidRPr="0092580D">
        <w:rPr>
          <w:rFonts w:ascii="Times New Roman" w:eastAsia="Microsoft YaHei" w:hAnsi="Times New Roman" w:cs="Times New Roman"/>
          <w:b/>
          <w:lang w:eastAsia="fr-FR"/>
        </w:rPr>
        <w:t>[</w:t>
      </w:r>
      <w:r w:rsidR="006C4D67">
        <w:rPr>
          <w:rFonts w:ascii="Times New Roman" w:hAnsi="Times New Roman" w:cs="Times New Roman"/>
          <w:b/>
        </w:rPr>
        <w:t>4.1.</w:t>
      </w:r>
      <w:r w:rsidRPr="0092580D">
        <w:rPr>
          <w:rFonts w:ascii="Times New Roman" w:eastAsia="Microsoft YaHei" w:hAnsi="Times New Roman" w:cs="Times New Roman"/>
          <w:b/>
          <w:lang w:eastAsia="fr-FR"/>
        </w:rPr>
        <w:t xml:space="preserve">2] </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esordio della tragedia è ritenuto da Calepio un momento particolarmente delicato della rappresentazione: in questo punto vanno fornite allo spettatore le notizie necessarie e sufficienti per comprendere lo sviluppo successivo dell</w:t>
      </w:r>
      <w:r w:rsidR="00491E1D">
        <w:rPr>
          <w:rFonts w:ascii="Times New Roman" w:eastAsia="Calibri" w:hAnsi="Times New Roman" w:cs="Times New Roman"/>
        </w:rPr>
        <w:t>’</w:t>
      </w:r>
      <w:r w:rsidRPr="0092580D">
        <w:rPr>
          <w:rFonts w:ascii="Times New Roman" w:eastAsia="Calibri" w:hAnsi="Times New Roman" w:cs="Times New Roman"/>
        </w:rPr>
        <w:t>intreccio. Sarà bene precisare fin da subito che egli, pur avendo ben presente la rassegna dei diversi tipi di prologo che si praticavano</w:t>
      </w:r>
      <w:r w:rsidR="006C4D67">
        <w:rPr>
          <w:rFonts w:ascii="Times New Roman" w:eastAsia="Calibri" w:hAnsi="Times New Roman" w:cs="Times New Roman"/>
        </w:rPr>
        <w:t xml:space="preserve"> nel teatro antico condotta da d</w:t>
      </w:r>
      <w:r w:rsidR="00491E1D">
        <w:rPr>
          <w:rFonts w:ascii="Times New Roman" w:eastAsia="Calibri" w:hAnsi="Times New Roman" w:cs="Times New Roman"/>
        </w:rPr>
        <w:t>’</w:t>
      </w:r>
      <w:r w:rsidRPr="0092580D">
        <w:rPr>
          <w:rFonts w:ascii="Times New Roman" w:eastAsia="Calibri" w:hAnsi="Times New Roman" w:cs="Times New Roman"/>
        </w:rPr>
        <w:t xml:space="preserve">Aubignac nel suo </w:t>
      </w:r>
      <w:r w:rsidRPr="0092580D">
        <w:rPr>
          <w:rFonts w:ascii="Times New Roman" w:eastAsia="Calibri" w:hAnsi="Times New Roman" w:cs="Times New Roman"/>
          <w:i/>
        </w:rPr>
        <w:t>La</w:t>
      </w:r>
      <w:r w:rsidRPr="0092580D">
        <w:rPr>
          <w:rFonts w:ascii="Times New Roman" w:eastAsia="Calibri" w:hAnsi="Times New Roman" w:cs="Times New Roman"/>
        </w:rPr>
        <w:t xml:space="preserve"> </w:t>
      </w:r>
      <w:r w:rsidRPr="0092580D">
        <w:rPr>
          <w:rFonts w:ascii="Times New Roman" w:eastAsia="Calibri" w:hAnsi="Times New Roman" w:cs="Times New Roman"/>
          <w:i/>
        </w:rPr>
        <w:t>Pratique du Théâtre</w:t>
      </w:r>
      <w:r w:rsidRPr="0092580D">
        <w:rPr>
          <w:rFonts w:ascii="Times New Roman" w:eastAsia="Calibri" w:hAnsi="Times New Roman" w:cs="Times New Roman"/>
        </w:rPr>
        <w:t xml:space="preserve"> (</w:t>
      </w:r>
      <w:r w:rsidR="00F70F04" w:rsidRPr="0092580D">
        <w:rPr>
          <w:rFonts w:ascii="Times New Roman" w:eastAsia="Calibri" w:hAnsi="Times New Roman" w:cs="Times New Roman"/>
        </w:rPr>
        <w:t>préface et notes par Pierre Mar</w:t>
      </w:r>
      <w:r w:rsidR="00AE4BA2" w:rsidRPr="0092580D">
        <w:rPr>
          <w:rFonts w:ascii="Times New Roman" w:eastAsia="Calibri" w:hAnsi="Times New Roman" w:cs="Times New Roman"/>
        </w:rPr>
        <w:t xml:space="preserve">tino, Genève, </w:t>
      </w:r>
      <w:r w:rsidR="00E2638A">
        <w:rPr>
          <w:rFonts w:ascii="Times New Roman" w:eastAsia="Calibri" w:hAnsi="Times New Roman" w:cs="Times New Roman"/>
        </w:rPr>
        <w:t>Slatkine R</w:t>
      </w:r>
      <w:r w:rsidR="00AE4BA2" w:rsidRPr="0092580D">
        <w:rPr>
          <w:rFonts w:ascii="Times New Roman" w:eastAsia="Calibri" w:hAnsi="Times New Roman" w:cs="Times New Roman"/>
        </w:rPr>
        <w:t xml:space="preserve">eprints, </w:t>
      </w:r>
      <w:r w:rsidR="00F70F04" w:rsidRPr="0092580D">
        <w:rPr>
          <w:rFonts w:ascii="Times New Roman" w:eastAsia="Calibri" w:hAnsi="Times New Roman" w:cs="Times New Roman"/>
        </w:rPr>
        <w:t>1996,</w:t>
      </w:r>
      <w:r w:rsidR="00AE4BA2" w:rsidRPr="0092580D">
        <w:rPr>
          <w:rFonts w:ascii="Times New Roman" w:eastAsia="Calibri" w:hAnsi="Times New Roman" w:cs="Times New Roman"/>
        </w:rPr>
        <w:t xml:space="preserve"> </w:t>
      </w:r>
      <w:r w:rsidRPr="0092580D">
        <w:rPr>
          <w:rFonts w:ascii="Times New Roman" w:eastAsia="Calibri" w:hAnsi="Times New Roman" w:cs="Times New Roman"/>
        </w:rPr>
        <w:t>pp. 159-179), è mosso da un interesse ben diverso: non vuole t</w:t>
      </w:r>
      <w:r w:rsidR="006C4D67">
        <w:rPr>
          <w:rFonts w:ascii="Times New Roman" w:eastAsia="Calibri" w:hAnsi="Times New Roman" w:cs="Times New Roman"/>
        </w:rPr>
        <w:t>anto speculare, come faceva il F</w:t>
      </w:r>
      <w:r w:rsidRPr="0092580D">
        <w:rPr>
          <w:rFonts w:ascii="Times New Roman" w:eastAsia="Calibri" w:hAnsi="Times New Roman" w:cs="Times New Roman"/>
        </w:rPr>
        <w:t xml:space="preserve">rancese –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alla mano </w:t>
      </w:r>
      <w:r w:rsidR="00293246">
        <w:rPr>
          <w:rFonts w:ascii="Times New Roman" w:eastAsia="Calibri" w:hAnsi="Times New Roman" w:cs="Times New Roman"/>
        </w:rPr>
        <w:t>–,</w:t>
      </w:r>
      <w:r w:rsidRPr="0092580D">
        <w:rPr>
          <w:rFonts w:ascii="Times New Roman" w:eastAsia="Calibri" w:hAnsi="Times New Roman" w:cs="Times New Roman"/>
        </w:rPr>
        <w:t xml:space="preserve"> sulla proprietà teorica di ogni diversa forma di prologo, ma è preoccupato di verificare la bontà scenica di un determinato tipo di esordio tragico, ossia quello che fornisce allo spettatore tutte le informazioni necessarie a comprendere lo sviluppo della </w:t>
      </w:r>
      <w:r w:rsidRPr="0092580D">
        <w:rPr>
          <w:rFonts w:ascii="Times New Roman" w:eastAsia="Calibri" w:hAnsi="Times New Roman" w:cs="Times New Roman"/>
          <w:i/>
        </w:rPr>
        <w:t>pièce</w:t>
      </w:r>
      <w:r w:rsidRPr="0092580D">
        <w:rPr>
          <w:rFonts w:ascii="Times New Roman" w:eastAsia="Calibri" w:hAnsi="Times New Roman" w:cs="Times New Roman"/>
        </w:rPr>
        <w:t xml:space="preserve"> senza annoiarlo o dargli a vedere che lo sta istruendo. Di conseguenza, nei seguenti paragrafi prenderà a censura qualsiasi deroga rispetto a questo modello, che considera l</w:t>
      </w:r>
      <w:r w:rsidR="00491E1D">
        <w:rPr>
          <w:rFonts w:ascii="Times New Roman" w:eastAsia="Calibri" w:hAnsi="Times New Roman" w:cs="Times New Roman"/>
        </w:rPr>
        <w:t>’</w:t>
      </w:r>
      <w:r w:rsidRPr="0092580D">
        <w:rPr>
          <w:rFonts w:ascii="Times New Roman" w:eastAsia="Calibri" w:hAnsi="Times New Roman" w:cs="Times New Roman"/>
        </w:rPr>
        <w:t xml:space="preserve">unico efficace dal punto di vista strettamente “teatrale”. </w:t>
      </w:r>
    </w:p>
    <w:p w14:paraId="419A0EBE" w14:textId="056C2812" w:rsidR="000561A5" w:rsidRPr="0092580D" w:rsidRDefault="000561A5" w:rsidP="000561A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Calepio giudica negativamente le tecniche di avvio della vicenda tragica sfruttate dai drammaturghi greci, sulla base di un paradigma evoluzionista che era stato già sfruttato ampiamente dai </w:t>
      </w:r>
      <w:r w:rsidRPr="0092580D">
        <w:rPr>
          <w:rFonts w:ascii="Times New Roman" w:eastAsia="Calibri" w:hAnsi="Times New Roman" w:cs="Times New Roman"/>
          <w:i/>
        </w:rPr>
        <w:t>Modernes</w:t>
      </w:r>
      <w:r w:rsidRPr="0092580D">
        <w:rPr>
          <w:rFonts w:ascii="Times New Roman" w:eastAsia="Calibri" w:hAnsi="Times New Roman" w:cs="Times New Roman"/>
        </w:rPr>
        <w:t xml:space="preserve"> nella famosa </w:t>
      </w:r>
      <w:r w:rsidRPr="0092580D">
        <w:rPr>
          <w:rFonts w:ascii="Times New Roman" w:eastAsia="Calibri" w:hAnsi="Times New Roman" w:cs="Times New Roman"/>
          <w:i/>
        </w:rPr>
        <w:t>querelle</w:t>
      </w:r>
      <w:r w:rsidR="006C4D67">
        <w:rPr>
          <w:rFonts w:ascii="Times New Roman" w:eastAsia="Calibri" w:hAnsi="Times New Roman" w:cs="Times New Roman"/>
        </w:rPr>
        <w:t xml:space="preserve"> di cui il B</w:t>
      </w:r>
      <w:r w:rsidRPr="0092580D">
        <w:rPr>
          <w:rFonts w:ascii="Times New Roman" w:eastAsia="Calibri" w:hAnsi="Times New Roman" w:cs="Times New Roman"/>
        </w:rPr>
        <w:t xml:space="preserve">ergamasco era stato non soltanto spettatore, come dimostra la sua </w:t>
      </w:r>
      <w:r w:rsidRPr="0092580D">
        <w:rPr>
          <w:rFonts w:ascii="Times New Roman" w:eastAsia="Calibri" w:hAnsi="Times New Roman" w:cs="Times New Roman"/>
          <w:i/>
        </w:rPr>
        <w:t>Apologia di Sofocle</w:t>
      </w:r>
      <w:r w:rsidRPr="0092580D">
        <w:rPr>
          <w:rFonts w:ascii="Times New Roman" w:eastAsia="Calibri" w:hAnsi="Times New Roman" w:cs="Times New Roman"/>
        </w:rPr>
        <w:t xml:space="preserve">, documento della militanza del giovane autore nelle file degli </w:t>
      </w:r>
      <w:r w:rsidRPr="0092580D">
        <w:rPr>
          <w:rFonts w:ascii="Times New Roman" w:eastAsia="Calibri" w:hAnsi="Times New Roman" w:cs="Times New Roman"/>
          <w:i/>
        </w:rPr>
        <w:t>Anciens</w:t>
      </w:r>
      <w:r w:rsidRPr="0092580D">
        <w:rPr>
          <w:rFonts w:ascii="Times New Roman" w:eastAsia="Calibri" w:hAnsi="Times New Roman" w:cs="Times New Roman"/>
        </w:rPr>
        <w:t>, al fianco dei classicisti. In questa sede l</w:t>
      </w:r>
      <w:r w:rsidR="00491E1D">
        <w:rPr>
          <w:rFonts w:ascii="Times New Roman" w:eastAsia="Calibri" w:hAnsi="Times New Roman" w:cs="Times New Roman"/>
        </w:rPr>
        <w:t>’</w:t>
      </w:r>
      <w:r w:rsidRPr="0092580D">
        <w:rPr>
          <w:rFonts w:ascii="Times New Roman" w:eastAsia="Calibri" w:hAnsi="Times New Roman" w:cs="Times New Roman"/>
        </w:rPr>
        <w:t>autore condanna i prologhi delle tragedie greche, spesso recitati da divinità o prosopopee che ricostruivano l</w:t>
      </w:r>
      <w:r w:rsidR="00491E1D">
        <w:rPr>
          <w:rFonts w:ascii="Times New Roman" w:eastAsia="Calibri" w:hAnsi="Times New Roman" w:cs="Times New Roman"/>
        </w:rPr>
        <w:t>’</w:t>
      </w:r>
      <w:r w:rsidRPr="0092580D">
        <w:rPr>
          <w:rFonts w:ascii="Times New Roman" w:eastAsia="Calibri" w:hAnsi="Times New Roman" w:cs="Times New Roman"/>
        </w:rPr>
        <w:t>argomento della favola, citando dapprima l</w:t>
      </w:r>
      <w:r w:rsidR="00491E1D">
        <w:rPr>
          <w:rFonts w:ascii="Times New Roman" w:eastAsia="Calibri" w:hAnsi="Times New Roman" w:cs="Times New Roman"/>
        </w:rPr>
        <w:t>’</w:t>
      </w:r>
      <w:r w:rsidRPr="0092580D">
        <w:rPr>
          <w:rFonts w:ascii="Times New Roman" w:eastAsia="Calibri" w:hAnsi="Times New Roman" w:cs="Times New Roman"/>
        </w:rPr>
        <w:t>esempio biasimevole dell</w:t>
      </w:r>
      <w:r w:rsidR="00491E1D">
        <w:rPr>
          <w:rFonts w:ascii="Times New Roman" w:eastAsia="Calibri" w:hAnsi="Times New Roman" w:cs="Times New Roman"/>
        </w:rPr>
        <w:t>’</w:t>
      </w:r>
      <w:r w:rsidRPr="0092580D">
        <w:rPr>
          <w:rFonts w:ascii="Times New Roman" w:eastAsia="Calibri" w:hAnsi="Times New Roman" w:cs="Times New Roman"/>
          <w:i/>
        </w:rPr>
        <w:t>Alcesti</w:t>
      </w:r>
      <w:r w:rsidRPr="0092580D">
        <w:rPr>
          <w:rFonts w:ascii="Times New Roman" w:eastAsia="Calibri" w:hAnsi="Times New Roman" w:cs="Times New Roman"/>
        </w:rPr>
        <w:t xml:space="preserve"> di </w:t>
      </w:r>
      <w:r w:rsidR="00AE4BA2" w:rsidRPr="0092580D">
        <w:rPr>
          <w:rFonts w:ascii="Times New Roman" w:eastAsia="Calibri" w:hAnsi="Times New Roman" w:cs="Times New Roman"/>
        </w:rPr>
        <w:t>Euripide</w:t>
      </w:r>
      <w:r w:rsidRPr="0092580D">
        <w:rPr>
          <w:rFonts w:ascii="Times New Roman" w:eastAsia="Calibri" w:hAnsi="Times New Roman" w:cs="Times New Roman"/>
        </w:rPr>
        <w:t>, nella cui scena iniziale ha luogo un dialogo fra Apollo, desideroso di avere dalla Morte un</w:t>
      </w:r>
      <w:r w:rsidR="00491E1D">
        <w:rPr>
          <w:rFonts w:ascii="Times New Roman" w:eastAsia="Calibri" w:hAnsi="Times New Roman" w:cs="Times New Roman"/>
        </w:rPr>
        <w:t>’</w:t>
      </w:r>
      <w:r w:rsidRPr="0092580D">
        <w:rPr>
          <w:rFonts w:ascii="Times New Roman" w:eastAsia="Calibri" w:hAnsi="Times New Roman" w:cs="Times New Roman"/>
        </w:rPr>
        <w:t xml:space="preserve">ulteriore dilazione, e Thanatos, decisa a pretendere il rispetto dei patti. In generale Euripide impiega spesso divinità e figure ultramondane nei suoi prologhi, come Poseidone nelle </w:t>
      </w:r>
      <w:r w:rsidRPr="0092580D">
        <w:rPr>
          <w:rFonts w:ascii="Times New Roman" w:eastAsia="Calibri" w:hAnsi="Times New Roman" w:cs="Times New Roman"/>
          <w:i/>
        </w:rPr>
        <w:t>Troiane</w:t>
      </w:r>
      <w:r w:rsidRPr="0092580D">
        <w:rPr>
          <w:rFonts w:ascii="Times New Roman" w:eastAsia="Calibri" w:hAnsi="Times New Roman" w:cs="Times New Roman"/>
        </w:rPr>
        <w:t xml:space="preserve"> e l</w:t>
      </w:r>
      <w:r w:rsidR="00491E1D">
        <w:rPr>
          <w:rFonts w:ascii="Times New Roman" w:eastAsia="Calibri" w:hAnsi="Times New Roman" w:cs="Times New Roman"/>
        </w:rPr>
        <w:t>’</w:t>
      </w:r>
      <w:r w:rsidRPr="0092580D">
        <w:rPr>
          <w:rFonts w:ascii="Times New Roman" w:eastAsia="Calibri" w:hAnsi="Times New Roman" w:cs="Times New Roman"/>
        </w:rPr>
        <w:t>ombra di Polidoro nell</w:t>
      </w:r>
      <w:r w:rsidR="00491E1D">
        <w:rPr>
          <w:rFonts w:ascii="Times New Roman" w:eastAsia="Calibri" w:hAnsi="Times New Roman" w:cs="Times New Roman"/>
        </w:rPr>
        <w:t>’</w:t>
      </w:r>
      <w:r w:rsidRPr="0092580D">
        <w:rPr>
          <w:rFonts w:ascii="Times New Roman" w:eastAsia="Calibri" w:hAnsi="Times New Roman" w:cs="Times New Roman"/>
          <w:i/>
        </w:rPr>
        <w:t>Ecuba</w:t>
      </w:r>
      <w:r w:rsidR="00AE4BA2" w:rsidRPr="0092580D">
        <w:rPr>
          <w:rFonts w:ascii="Times New Roman" w:eastAsia="Calibri" w:hAnsi="Times New Roman" w:cs="Times New Roman"/>
        </w:rPr>
        <w:t xml:space="preserve">. </w:t>
      </w:r>
      <w:r w:rsidRPr="0092580D">
        <w:rPr>
          <w:rFonts w:ascii="Times New Roman" w:eastAsia="Calibri" w:hAnsi="Times New Roman" w:cs="Times New Roman"/>
        </w:rPr>
        <w:t>L</w:t>
      </w:r>
      <w:r w:rsidR="00491E1D">
        <w:rPr>
          <w:rFonts w:ascii="Times New Roman" w:eastAsia="Calibri" w:hAnsi="Times New Roman" w:cs="Times New Roman"/>
        </w:rPr>
        <w:t>’</w:t>
      </w:r>
      <w:r w:rsidRPr="0092580D">
        <w:rPr>
          <w:rFonts w:ascii="Times New Roman" w:eastAsia="Calibri" w:hAnsi="Times New Roman" w:cs="Times New Roman"/>
        </w:rPr>
        <w:t xml:space="preserve">autore ammette di prediligere la versione sofoclea, nei cui prologhi non compaiono figure di questo tipo: </w:t>
      </w:r>
      <w:r w:rsidR="00AE4BA2" w:rsidRPr="0092580D">
        <w:rPr>
          <w:rFonts w:ascii="Times New Roman" w:eastAsia="Calibri" w:hAnsi="Times New Roman" w:cs="Times New Roman"/>
        </w:rPr>
        <w:t>l</w:t>
      </w:r>
      <w:r w:rsidR="00491E1D">
        <w:rPr>
          <w:rFonts w:ascii="Times New Roman" w:eastAsia="Calibri" w:hAnsi="Times New Roman" w:cs="Times New Roman"/>
        </w:rPr>
        <w:t>’</w:t>
      </w:r>
      <w:r w:rsidR="00AE4BA2" w:rsidRPr="0092580D">
        <w:rPr>
          <w:rFonts w:ascii="Times New Roman" w:eastAsia="Calibri" w:hAnsi="Times New Roman" w:cs="Times New Roman"/>
        </w:rPr>
        <w:t>Antigone, ad esempio, è aperta</w:t>
      </w:r>
      <w:r w:rsidRPr="0092580D">
        <w:rPr>
          <w:rFonts w:ascii="Times New Roman" w:eastAsia="Calibri" w:hAnsi="Times New Roman" w:cs="Times New Roman"/>
        </w:rPr>
        <w:t xml:space="preserve"> dal dialogo fra la protagonista e Ismene; l</w:t>
      </w:r>
      <w:r w:rsidR="00491E1D">
        <w:rPr>
          <w:rFonts w:ascii="Times New Roman" w:eastAsia="Calibri" w:hAnsi="Times New Roman" w:cs="Times New Roman"/>
        </w:rPr>
        <w:t>’</w:t>
      </w:r>
      <w:r w:rsidRPr="0092580D">
        <w:rPr>
          <w:rFonts w:ascii="Times New Roman" w:eastAsia="Calibri" w:hAnsi="Times New Roman" w:cs="Times New Roman"/>
          <w:i/>
        </w:rPr>
        <w:t>Aiace</w:t>
      </w:r>
      <w:r w:rsidRPr="0092580D">
        <w:rPr>
          <w:rFonts w:ascii="Times New Roman" w:eastAsia="Calibri" w:hAnsi="Times New Roman" w:cs="Times New Roman"/>
        </w:rPr>
        <w:t xml:space="preserve"> da quello fra Atena e Odisseo; l</w:t>
      </w:r>
      <w:r w:rsidR="00491E1D">
        <w:rPr>
          <w:rFonts w:ascii="Times New Roman" w:eastAsia="Calibri" w:hAnsi="Times New Roman" w:cs="Times New Roman"/>
        </w:rPr>
        <w:t>’</w:t>
      </w:r>
      <w:r w:rsidRPr="0092580D">
        <w:rPr>
          <w:rFonts w:ascii="Times New Roman" w:eastAsia="Calibri" w:hAnsi="Times New Roman" w:cs="Times New Roman"/>
          <w:i/>
        </w:rPr>
        <w:t>Elettra</w:t>
      </w:r>
      <w:r w:rsidRPr="0092580D">
        <w:rPr>
          <w:rFonts w:ascii="Times New Roman" w:eastAsia="Calibri" w:hAnsi="Times New Roman" w:cs="Times New Roman"/>
        </w:rPr>
        <w:t xml:space="preserve"> dal colloquio fra Oreste e il pedagogo; il </w:t>
      </w:r>
      <w:r w:rsidRPr="0092580D">
        <w:rPr>
          <w:rFonts w:ascii="Times New Roman" w:eastAsia="Calibri" w:hAnsi="Times New Roman" w:cs="Times New Roman"/>
          <w:i/>
        </w:rPr>
        <w:t>Filottete</w:t>
      </w:r>
      <w:r w:rsidRPr="0092580D">
        <w:rPr>
          <w:rFonts w:ascii="Times New Roman" w:eastAsia="Calibri" w:hAnsi="Times New Roman" w:cs="Times New Roman"/>
        </w:rPr>
        <w:t xml:space="preserve"> da una serie di </w:t>
      </w:r>
      <w:r w:rsidRPr="0092580D">
        <w:rPr>
          <w:rFonts w:ascii="Times New Roman" w:eastAsia="Calibri" w:hAnsi="Times New Roman" w:cs="Times New Roman"/>
          <w:i/>
        </w:rPr>
        <w:t>sticomitie</w:t>
      </w:r>
      <w:r w:rsidRPr="0092580D">
        <w:rPr>
          <w:rFonts w:ascii="Times New Roman" w:eastAsia="Calibri" w:hAnsi="Times New Roman" w:cs="Times New Roman"/>
        </w:rPr>
        <w:t xml:space="preserve"> fra Odisseo e Neottolemo.</w:t>
      </w:r>
    </w:p>
    <w:p w14:paraId="4E3470A8" w14:textId="63B2721B" w:rsidR="000561A5" w:rsidRPr="0092580D" w:rsidRDefault="000561A5" w:rsidP="000561A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Al solito, dal punto di vista teorico, Euripide, benché risulti il drammaturgo più tradotto e apprezzato lungo tutto il diciottesimo secolo (cfr. Ettore Garioni, </w:t>
      </w:r>
      <w:r w:rsidRPr="0092580D">
        <w:rPr>
          <w:rFonts w:ascii="Times New Roman" w:eastAsia="Calibri" w:hAnsi="Times New Roman" w:cs="Times New Roman"/>
          <w:i/>
        </w:rPr>
        <w:t xml:space="preserve">La traduzione dei tragici greci nel Settecento </w:t>
      </w:r>
      <w:r w:rsidRPr="0092580D">
        <w:rPr>
          <w:rFonts w:ascii="Times New Roman" w:eastAsia="Calibri" w:hAnsi="Times New Roman" w:cs="Times New Roman"/>
          <w:i/>
        </w:rPr>
        <w:lastRenderedPageBreak/>
        <w:t xml:space="preserve">italiano. La </w:t>
      </w:r>
      <w:r w:rsidR="00491E1D">
        <w:rPr>
          <w:rFonts w:ascii="Times New Roman" w:eastAsia="Calibri" w:hAnsi="Times New Roman" w:cs="Times New Roman"/>
          <w:i/>
        </w:rPr>
        <w:t>‘</w:t>
      </w:r>
      <w:r w:rsidRPr="0092580D">
        <w:rPr>
          <w:rFonts w:ascii="Times New Roman" w:eastAsia="Calibri" w:hAnsi="Times New Roman" w:cs="Times New Roman"/>
          <w:i/>
        </w:rPr>
        <w:t>riscoperta</w:t>
      </w:r>
      <w:r w:rsidR="00491E1D">
        <w:rPr>
          <w:rFonts w:ascii="Times New Roman" w:eastAsia="Calibri" w:hAnsi="Times New Roman" w:cs="Times New Roman"/>
          <w:i/>
        </w:rPr>
        <w:t>’</w:t>
      </w:r>
      <w:r w:rsidRPr="0092580D">
        <w:rPr>
          <w:rFonts w:ascii="Times New Roman" w:eastAsia="Calibri" w:hAnsi="Times New Roman" w:cs="Times New Roman"/>
          <w:i/>
        </w:rPr>
        <w:t xml:space="preserve"> di Euripide e la fortuna dell</w:t>
      </w:r>
      <w:r w:rsidR="00491E1D">
        <w:rPr>
          <w:rFonts w:ascii="Times New Roman" w:eastAsia="Calibri" w:hAnsi="Times New Roman" w:cs="Times New Roman"/>
          <w:i/>
        </w:rPr>
        <w:t>’</w:t>
      </w:r>
      <w:r w:rsidRPr="0092580D">
        <w:rPr>
          <w:rFonts w:ascii="Times New Roman" w:eastAsia="Calibri" w:hAnsi="Times New Roman" w:cs="Times New Roman"/>
          <w:i/>
        </w:rPr>
        <w:t>«Ecuba»</w:t>
      </w:r>
      <w:r w:rsidRPr="0092580D">
        <w:rPr>
          <w:rFonts w:ascii="Times New Roman" w:eastAsia="Calibri" w:hAnsi="Times New Roman" w:cs="Times New Roman"/>
        </w:rPr>
        <w:t>, «Comunicazioni sociali», II, 2, 2004, pp. 184-259), è il bersaglio polemico privilegiato. Anche Gravina contestava la validità dei prologhi narrativi di Euripide, propendendo a sua volta per la soluzione sofoclea, capace di dare agli uditori le notizie necessarie per comprendere gli antefatti senza confinarle in un prologo appositamente adibito a questa funzione («La favola tragica sarà sempre più convenevole alla maestà del soggetto, quando senza figura di narrazione spargerà per entro il primo Atto tra i discorsi delle persone lumi tali, donde senza relazione espressa possa lo Spettatore da se raccorre il passato; come noi abbiamo fatto ad imitazion di Sofocle più che d</w:t>
      </w:r>
      <w:r w:rsidR="00491E1D">
        <w:rPr>
          <w:rFonts w:ascii="Times New Roman" w:eastAsia="Calibri" w:hAnsi="Times New Roman" w:cs="Times New Roman"/>
        </w:rPr>
        <w:t>’</w:t>
      </w:r>
      <w:r w:rsidRPr="0092580D">
        <w:rPr>
          <w:rFonts w:ascii="Times New Roman" w:eastAsia="Calibri" w:hAnsi="Times New Roman" w:cs="Times New Roman"/>
        </w:rPr>
        <w:t xml:space="preserve">Euripide, il quale dà principio alle sue favole con figura narrativa» (Gian Vincenzo Gravina, </w:t>
      </w:r>
      <w:r w:rsidRPr="0092580D">
        <w:rPr>
          <w:rFonts w:ascii="Times New Roman" w:eastAsia="Calibri" w:hAnsi="Times New Roman" w:cs="Times New Roman"/>
          <w:i/>
        </w:rPr>
        <w:t>Della tragedia</w:t>
      </w:r>
      <w:r w:rsidRPr="0092580D">
        <w:rPr>
          <w:rFonts w:ascii="Times New Roman" w:eastAsia="Calibri" w:hAnsi="Times New Roman" w:cs="Times New Roman"/>
        </w:rPr>
        <w:t xml:space="preserve">, </w:t>
      </w:r>
      <w:r w:rsidR="00AE4BA2" w:rsidRPr="0092580D">
        <w:rPr>
          <w:rFonts w:ascii="Times New Roman" w:eastAsia="Calibri" w:hAnsi="Times New Roman" w:cs="Times New Roman"/>
        </w:rPr>
        <w:t xml:space="preserve">in Id., </w:t>
      </w:r>
      <w:r w:rsidR="00AE4BA2" w:rsidRPr="0092580D">
        <w:rPr>
          <w:rFonts w:ascii="Times New Roman" w:eastAsia="Calibri" w:hAnsi="Times New Roman" w:cs="Times New Roman"/>
          <w:i/>
        </w:rPr>
        <w:t>Scritti critici e teorici</w:t>
      </w:r>
      <w:r w:rsidR="00AE4BA2" w:rsidRPr="0092580D">
        <w:rPr>
          <w:rFonts w:ascii="Times New Roman" w:eastAsia="Calibri" w:hAnsi="Times New Roman" w:cs="Times New Roman"/>
        </w:rPr>
        <w:t xml:space="preserve">, a cura di Amedeo Quondam, Roma-Bari, Laterza, 1974, </w:t>
      </w:r>
      <w:r w:rsidRPr="0092580D">
        <w:rPr>
          <w:rFonts w:ascii="Times New Roman" w:eastAsia="Calibri" w:hAnsi="Times New Roman" w:cs="Times New Roman"/>
        </w:rPr>
        <w:t xml:space="preserve">p. 576). </w:t>
      </w:r>
    </w:p>
    <w:p w14:paraId="4CD2AA82" w14:textId="0FDED15E" w:rsidR="000561A5" w:rsidRPr="0092580D" w:rsidRDefault="000561A5" w:rsidP="000561A5">
      <w:pPr>
        <w:spacing w:after="0"/>
        <w:jc w:val="both"/>
        <w:rPr>
          <w:rFonts w:ascii="Times New Roman" w:eastAsia="Microsoft YaHei" w:hAnsi="Times New Roman" w:cs="Times New Roman"/>
          <w:b/>
          <w:lang w:eastAsia="fr-FR"/>
        </w:rPr>
      </w:pPr>
      <w:r w:rsidRPr="0092580D">
        <w:rPr>
          <w:rFonts w:ascii="Times New Roman" w:eastAsia="Calibri" w:hAnsi="Times New Roman" w:cs="Times New Roman"/>
        </w:rPr>
        <w:t>Questa condanna dei prologhi è funzionale, nell</w:t>
      </w:r>
      <w:r w:rsidR="00491E1D">
        <w:rPr>
          <w:rFonts w:ascii="Times New Roman" w:eastAsia="Calibri" w:hAnsi="Times New Roman" w:cs="Times New Roman"/>
        </w:rPr>
        <w:t>’</w:t>
      </w:r>
      <w:r w:rsidRPr="0092580D">
        <w:rPr>
          <w:rFonts w:ascii="Times New Roman" w:eastAsia="Calibri" w:hAnsi="Times New Roman" w:cs="Times New Roman"/>
        </w:rPr>
        <w:t>ottica di Calepio, ad introdurre un rimprovero alle moderne tragedie classicistiche che riproducono un simile espediente; Gravina faceva invece seguire al suo discorso di rimpr</w:t>
      </w:r>
      <w:r w:rsidR="00AE4BA2" w:rsidRPr="0092580D">
        <w:rPr>
          <w:rFonts w:ascii="Times New Roman" w:eastAsia="Calibri" w:hAnsi="Times New Roman" w:cs="Times New Roman"/>
        </w:rPr>
        <w:t>overo nei confronti di Euripide</w:t>
      </w:r>
      <w:r w:rsidRPr="0092580D">
        <w:rPr>
          <w:rFonts w:ascii="Times New Roman" w:eastAsia="Calibri" w:hAnsi="Times New Roman" w:cs="Times New Roman"/>
        </w:rPr>
        <w:t xml:space="preserve"> un altrettanto severo sentimento di riprovazione verso le tragedie moderne che esordivano in maniera troppo secca, presentando un incipit </w:t>
      </w:r>
      <w:r w:rsidRPr="0092580D">
        <w:rPr>
          <w:rFonts w:ascii="Times New Roman" w:eastAsia="Calibri" w:hAnsi="Times New Roman" w:cs="Times New Roman"/>
          <w:i/>
        </w:rPr>
        <w:t>in medias res</w:t>
      </w:r>
      <w:r w:rsidRPr="0092580D">
        <w:rPr>
          <w:rFonts w:ascii="Times New Roman" w:eastAsia="Calibri" w:hAnsi="Times New Roman" w:cs="Times New Roman"/>
        </w:rPr>
        <w:t xml:space="preserve"> («Ma il Romanzesco genio de i Tragici presenti, volendosi con artificio affettato dall</w:t>
      </w:r>
      <w:r w:rsidR="00491E1D">
        <w:rPr>
          <w:rFonts w:ascii="Times New Roman" w:eastAsia="Calibri" w:hAnsi="Times New Roman" w:cs="Times New Roman"/>
        </w:rPr>
        <w:t>’</w:t>
      </w:r>
      <w:r w:rsidRPr="0092580D">
        <w:rPr>
          <w:rFonts w:ascii="Times New Roman" w:eastAsia="Calibri" w:hAnsi="Times New Roman" w:cs="Times New Roman"/>
        </w:rPr>
        <w:t>apparente narrazione troppo scostare, dà fuori per lo più principi così rotti e tronchi, che gli Attori paiono affatto usciti di senno, quando si veggono al principio improvvisamente esclamare, senza che preceda notizia alcuna del motivo, che sveglia tanto rumore», Vincenzo Gravina, ivi, pp. 576-577).</w:t>
      </w:r>
    </w:p>
    <w:p w14:paraId="48E41006" w14:textId="3A8C1E64" w:rsidR="000561A5" w:rsidRPr="0092580D" w:rsidRDefault="000561A5" w:rsidP="002E4E78">
      <w:pPr>
        <w:spacing w:after="0"/>
        <w:jc w:val="both"/>
        <w:rPr>
          <w:rFonts w:ascii="Times New Roman" w:eastAsia="Microsoft YaHei" w:hAnsi="Times New Roman" w:cs="Times New Roman"/>
          <w:b/>
          <w:lang w:eastAsia="fr-FR"/>
        </w:rPr>
      </w:pPr>
      <w:r w:rsidRPr="0092580D">
        <w:rPr>
          <w:rFonts w:ascii="Times New Roman" w:eastAsia="Microsoft YaHei" w:hAnsi="Times New Roman" w:cs="Times New Roman"/>
          <w:b/>
          <w:lang w:eastAsia="fr-FR"/>
        </w:rPr>
        <w:t>[</w:t>
      </w:r>
      <w:r w:rsidR="006C4D67">
        <w:rPr>
          <w:rFonts w:ascii="Times New Roman" w:hAnsi="Times New Roman" w:cs="Times New Roman"/>
          <w:b/>
        </w:rPr>
        <w:t>4.1.</w:t>
      </w:r>
      <w:r w:rsidRPr="0092580D">
        <w:rPr>
          <w:rFonts w:ascii="Times New Roman" w:eastAsia="Microsoft YaHei" w:hAnsi="Times New Roman" w:cs="Times New Roman"/>
          <w:b/>
          <w:lang w:eastAsia="fr-FR"/>
        </w:rPr>
        <w:t xml:space="preserve">3] </w:t>
      </w:r>
      <w:r w:rsidRPr="0092580D">
        <w:rPr>
          <w:rFonts w:ascii="Times New Roman" w:eastAsia="Calibri" w:hAnsi="Times New Roman" w:cs="Times New Roman"/>
        </w:rPr>
        <w:t>A Calepio non paiono improprie soltanto le divinità che entrano in scena a raccontare gli antefatti, ma anche i protagonisti che prendono la parola in maniera confusa per rendere edotti gli spettatori delle vicende precedenti all</w:t>
      </w:r>
      <w:r w:rsidR="00491E1D">
        <w:rPr>
          <w:rFonts w:ascii="Times New Roman" w:eastAsia="Calibri" w:hAnsi="Times New Roman" w:cs="Times New Roman"/>
        </w:rPr>
        <w:t>’</w:t>
      </w:r>
      <w:r w:rsidRPr="0092580D">
        <w:rPr>
          <w:rFonts w:ascii="Times New Roman" w:eastAsia="Calibri" w:hAnsi="Times New Roman" w:cs="Times New Roman"/>
        </w:rPr>
        <w:t xml:space="preserve">esordio della favola. Nella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l</w:t>
      </w:r>
      <w:r w:rsidR="00491E1D">
        <w:rPr>
          <w:rFonts w:ascii="Times New Roman" w:eastAsia="Calibri" w:hAnsi="Times New Roman" w:cs="Times New Roman"/>
        </w:rPr>
        <w:t>’</w:t>
      </w:r>
      <w:r w:rsidRPr="0092580D">
        <w:rPr>
          <w:rFonts w:ascii="Times New Roman" w:eastAsia="Calibri" w:hAnsi="Times New Roman" w:cs="Times New Roman"/>
        </w:rPr>
        <w:t>omonima protagonista entrava in scena alludendo al fatto che sua madre avesse ucciso il di lei padre, Tarquinio Prisco, per mettere sul trono il marito, Servio Tullio, togliendo ai discendenti di Tarquinio, fra cui suo marito Lucio, la giusta eredità che lei rivendica. Il lungo discorso di Tullia è in effetti particolarmente contorto («Tornami giorno, e notte nella mente,/ anzi v</w:t>
      </w:r>
      <w:r w:rsidR="00491E1D">
        <w:rPr>
          <w:rFonts w:ascii="Times New Roman" w:eastAsia="Calibri" w:hAnsi="Times New Roman" w:cs="Times New Roman"/>
        </w:rPr>
        <w:t>’</w:t>
      </w:r>
      <w:r w:rsidRPr="0092580D">
        <w:rPr>
          <w:rFonts w:ascii="Times New Roman" w:eastAsia="Calibri" w:hAnsi="Times New Roman" w:cs="Times New Roman"/>
        </w:rPr>
        <w:t>è sempre, l</w:t>
      </w:r>
      <w:r w:rsidR="00491E1D">
        <w:rPr>
          <w:rFonts w:ascii="Times New Roman" w:eastAsia="Calibri" w:hAnsi="Times New Roman" w:cs="Times New Roman"/>
        </w:rPr>
        <w:t>’</w:t>
      </w:r>
      <w:r w:rsidRPr="0092580D">
        <w:rPr>
          <w:rFonts w:ascii="Times New Roman" w:eastAsia="Calibri" w:hAnsi="Times New Roman" w:cs="Times New Roman"/>
        </w:rPr>
        <w:t>infelice caso/ del gran Prisco Tarquinio, e la sua morte/ che l</w:t>
      </w:r>
      <w:r w:rsidR="00491E1D">
        <w:rPr>
          <w:rFonts w:ascii="Times New Roman" w:eastAsia="Calibri" w:hAnsi="Times New Roman" w:cs="Times New Roman"/>
        </w:rPr>
        <w:t>’</w:t>
      </w:r>
      <w:r w:rsidRPr="0092580D">
        <w:rPr>
          <w:rFonts w:ascii="Times New Roman" w:eastAsia="Calibri" w:hAnsi="Times New Roman" w:cs="Times New Roman"/>
        </w:rPr>
        <w:t>uno ordio, e l</w:t>
      </w:r>
      <w:r w:rsidR="00491E1D">
        <w:rPr>
          <w:rFonts w:ascii="Times New Roman" w:eastAsia="Calibri" w:hAnsi="Times New Roman" w:cs="Times New Roman"/>
        </w:rPr>
        <w:t>’</w:t>
      </w:r>
      <w:r w:rsidRPr="0092580D">
        <w:rPr>
          <w:rFonts w:ascii="Times New Roman" w:eastAsia="Calibri" w:hAnsi="Times New Roman" w:cs="Times New Roman"/>
        </w:rPr>
        <w:t>altro a fine addusse./ Ei fu pur Padre, oimè, del mio Marito,/ e di mia Madre cruda, ch</w:t>
      </w:r>
      <w:r w:rsidR="00491E1D">
        <w:rPr>
          <w:rFonts w:ascii="Times New Roman" w:eastAsia="Calibri" w:hAnsi="Times New Roman" w:cs="Times New Roman"/>
        </w:rPr>
        <w:t>’</w:t>
      </w:r>
      <w:r w:rsidRPr="0092580D">
        <w:rPr>
          <w:rFonts w:ascii="Times New Roman" w:eastAsia="Calibri" w:hAnsi="Times New Roman" w:cs="Times New Roman"/>
        </w:rPr>
        <w:t>ebbe il nome/ solo di figlia, e di nimica l</w:t>
      </w:r>
      <w:r w:rsidR="00491E1D">
        <w:rPr>
          <w:rFonts w:ascii="Times New Roman" w:eastAsia="Calibri" w:hAnsi="Times New Roman" w:cs="Times New Roman"/>
        </w:rPr>
        <w:t>’</w:t>
      </w:r>
      <w:r w:rsidRPr="0092580D">
        <w:rPr>
          <w:rFonts w:ascii="Times New Roman" w:eastAsia="Calibri" w:hAnsi="Times New Roman" w:cs="Times New Roman"/>
        </w:rPr>
        <w:t>opre:/ che la sua Madre, e lui del Mondo tolse/ ch</w:t>
      </w:r>
      <w:r w:rsidR="00491E1D">
        <w:rPr>
          <w:rFonts w:ascii="Times New Roman" w:eastAsia="Calibri" w:hAnsi="Times New Roman" w:cs="Times New Roman"/>
        </w:rPr>
        <w:t>’</w:t>
      </w:r>
      <w:r w:rsidRPr="0092580D">
        <w:rPr>
          <w:rFonts w:ascii="Times New Roman" w:eastAsia="Calibri" w:hAnsi="Times New Roman" w:cs="Times New Roman"/>
        </w:rPr>
        <w:t xml:space="preserve">era stata cagion, che Servio in alto/ era poggiato in le Romane menti,/ per portarne da lui questa mercede», Lodovico Martelli,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Rime</w:t>
      </w:r>
      <w:r w:rsidRPr="0092580D">
        <w:rPr>
          <w:rFonts w:ascii="Times New Roman" w:eastAsia="Calibri" w:hAnsi="Times New Roman" w:cs="Times New Roman"/>
        </w:rPr>
        <w:t xml:space="preserve">, Lucca, Cappuri, 1730, pp. 240-241); tuttavia questa tragedia era considerata da Gravina – con cui Calepio intrattiene in queste pagine un lungo dialogo </w:t>
      </w:r>
      <w:r w:rsidR="00293246">
        <w:rPr>
          <w:rFonts w:ascii="Times New Roman" w:eastAsia="Calibri" w:hAnsi="Times New Roman" w:cs="Times New Roman"/>
        </w:rPr>
        <w:t>–,</w:t>
      </w:r>
      <w:r w:rsidRPr="0092580D">
        <w:rPr>
          <w:rFonts w:ascii="Times New Roman" w:eastAsia="Calibri" w:hAnsi="Times New Roman" w:cs="Times New Roman"/>
        </w:rPr>
        <w:t xml:space="preserve"> fra le migliori del panorama italiano («Imperocchè le nostre tragedie sono ad imitazion delle greche inventate, ed espresse con simil semplicità di stile, gravità di sentenze, e movimento di affetti, o miserabili, o atroci, come nelle più principali si può riconoscere, le quali al parer comune de</w:t>
      </w:r>
      <w:r w:rsidR="00491E1D">
        <w:rPr>
          <w:rFonts w:ascii="Times New Roman" w:eastAsia="Calibri" w:hAnsi="Times New Roman" w:cs="Times New Roman"/>
        </w:rPr>
        <w:t>’</w:t>
      </w:r>
      <w:r w:rsidRPr="0092580D">
        <w:rPr>
          <w:rFonts w:ascii="Times New Roman" w:eastAsia="Calibri" w:hAnsi="Times New Roman" w:cs="Times New Roman"/>
        </w:rPr>
        <w:t xml:space="preserve"> nostri dotti, sono la </w:t>
      </w:r>
      <w:r w:rsidRPr="0092580D">
        <w:rPr>
          <w:rFonts w:ascii="Times New Roman" w:eastAsia="Calibri" w:hAnsi="Times New Roman" w:cs="Times New Roman"/>
          <w:i/>
        </w:rPr>
        <w:t>Sofonisba</w:t>
      </w:r>
      <w:r w:rsidRPr="0092580D">
        <w:rPr>
          <w:rFonts w:ascii="Times New Roman" w:eastAsia="Calibri" w:hAnsi="Times New Roman" w:cs="Times New Roman"/>
        </w:rPr>
        <w:t xml:space="preserve"> del Trissino, la </w:t>
      </w:r>
      <w:r w:rsidRPr="0092580D">
        <w:rPr>
          <w:rFonts w:ascii="Times New Roman" w:eastAsia="Calibri" w:hAnsi="Times New Roman" w:cs="Times New Roman"/>
          <w:i/>
        </w:rPr>
        <w:t>Canace</w:t>
      </w:r>
      <w:r w:rsidRPr="0092580D">
        <w:rPr>
          <w:rFonts w:ascii="Times New Roman" w:eastAsia="Calibri" w:hAnsi="Times New Roman" w:cs="Times New Roman"/>
        </w:rPr>
        <w:t xml:space="preserve"> dello Speroni, la </w:t>
      </w:r>
      <w:r w:rsidRPr="0092580D">
        <w:rPr>
          <w:rFonts w:ascii="Times New Roman" w:eastAsia="Calibri" w:hAnsi="Times New Roman" w:cs="Times New Roman"/>
          <w:i/>
        </w:rPr>
        <w:t>Rosmunda</w:t>
      </w:r>
      <w:r w:rsidRPr="0092580D">
        <w:rPr>
          <w:rFonts w:ascii="Times New Roman" w:eastAsia="Calibri" w:hAnsi="Times New Roman" w:cs="Times New Roman"/>
        </w:rPr>
        <w:t xml:space="preserve"> del Ruccellai, e tra molte altre del Giraldi 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xml:space="preserve">, la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del Martelli, il </w:t>
      </w:r>
      <w:r w:rsidRPr="0092580D">
        <w:rPr>
          <w:rFonts w:ascii="Times New Roman" w:eastAsia="Calibri" w:hAnsi="Times New Roman" w:cs="Times New Roman"/>
          <w:i/>
        </w:rPr>
        <w:t>Torismondo</w:t>
      </w:r>
      <w:r w:rsidRPr="0092580D">
        <w:rPr>
          <w:rFonts w:ascii="Times New Roman" w:eastAsia="Calibri" w:hAnsi="Times New Roman" w:cs="Times New Roman"/>
        </w:rPr>
        <w:t xml:space="preserve"> del Tasso», Gian Vincenzo Gravina, </w:t>
      </w:r>
      <w:r w:rsidRPr="0092580D">
        <w:rPr>
          <w:rFonts w:ascii="Times New Roman" w:eastAsia="Calibri" w:hAnsi="Times New Roman" w:cs="Times New Roman"/>
          <w:i/>
        </w:rPr>
        <w:t>Della ragion poetica</w:t>
      </w:r>
      <w:r w:rsidRPr="0092580D">
        <w:rPr>
          <w:rFonts w:ascii="Times New Roman" w:eastAsia="Calibri" w:hAnsi="Times New Roman" w:cs="Times New Roman"/>
        </w:rPr>
        <w:t xml:space="preserve">, </w:t>
      </w:r>
      <w:r w:rsidR="00AE4BA2" w:rsidRPr="0092580D">
        <w:rPr>
          <w:rFonts w:ascii="Times New Roman" w:eastAsia="Calibri" w:hAnsi="Times New Roman" w:cs="Times New Roman"/>
        </w:rPr>
        <w:t xml:space="preserve">in Idem, </w:t>
      </w:r>
      <w:r w:rsidR="00AE4BA2" w:rsidRPr="0092580D">
        <w:rPr>
          <w:rFonts w:ascii="Times New Roman" w:eastAsia="Calibri" w:hAnsi="Times New Roman" w:cs="Times New Roman"/>
          <w:i/>
        </w:rPr>
        <w:t>Scritti critici e teorici</w:t>
      </w:r>
      <w:r w:rsidR="00AE4BA2" w:rsidRPr="0092580D">
        <w:rPr>
          <w:rFonts w:ascii="Times New Roman" w:eastAsia="Calibri" w:hAnsi="Times New Roman" w:cs="Times New Roman"/>
        </w:rPr>
        <w:t xml:space="preserve">, a cura di Amedeo Quondam, Roma-Bari, Laterza, 1974, </w:t>
      </w:r>
      <w:r w:rsidRPr="0092580D">
        <w:rPr>
          <w:rFonts w:ascii="Times New Roman" w:eastAsia="Calibri" w:hAnsi="Times New Roman" w:cs="Times New Roman"/>
        </w:rPr>
        <w:t xml:space="preserve">p. 316). Non a caso egli aveva tratto ispirazione proprio da questa tragedia per la composizione del suo </w:t>
      </w:r>
      <w:r w:rsidRPr="0092580D">
        <w:rPr>
          <w:rFonts w:ascii="Times New Roman" w:eastAsia="Calibri" w:hAnsi="Times New Roman" w:cs="Times New Roman"/>
          <w:i/>
        </w:rPr>
        <w:t>Servio Tullio</w:t>
      </w:r>
      <w:r w:rsidRPr="0092580D">
        <w:rPr>
          <w:rFonts w:ascii="Times New Roman" w:eastAsia="Calibri" w:hAnsi="Times New Roman" w:cs="Times New Roman"/>
        </w:rPr>
        <w:t>.</w:t>
      </w:r>
    </w:p>
    <w:p w14:paraId="70478500" w14:textId="5551675E"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6C4D67">
        <w:rPr>
          <w:rFonts w:ascii="Times New Roman" w:hAnsi="Times New Roman" w:cs="Times New Roman"/>
          <w:b/>
        </w:rPr>
        <w:t>4.1.</w:t>
      </w:r>
      <w:r w:rsidRPr="0092580D">
        <w:rPr>
          <w:rFonts w:ascii="Times New Roman" w:eastAsia="Microsoft YaHei" w:hAnsi="Times New Roman" w:cs="Times New Roman"/>
          <w:b/>
          <w:lang w:eastAsia="fr-FR"/>
        </w:rPr>
        <w:t xml:space="preserve">4] </w:t>
      </w:r>
      <w:r w:rsidRPr="0092580D">
        <w:rPr>
          <w:rFonts w:ascii="Times New Roman" w:eastAsia="Times New Roman" w:hAnsi="Times New Roman" w:cs="Times New Roman"/>
          <w:color w:val="000000"/>
          <w:lang w:eastAsia="it-IT"/>
        </w:rPr>
        <w:t>Sulla scorta dei tragici greci, molti drammaturghi cinquecenteschi avevano adibito la prima scena della tragedia ad</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informare il pubblico degli antefatti. Giraldi Cinzio aveva affidato questo prologo talora a personaggi coinvolti nella rappresentazione –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Emone degli </w:t>
      </w:r>
      <w:r w:rsidRPr="0092580D">
        <w:rPr>
          <w:rFonts w:ascii="Times New Roman" w:eastAsia="Times New Roman" w:hAnsi="Times New Roman" w:cs="Times New Roman"/>
          <w:i/>
          <w:color w:val="000000"/>
          <w:lang w:eastAsia="it-IT"/>
        </w:rPr>
        <w:t>Antivalomeni</w:t>
      </w:r>
      <w:r w:rsidRPr="0092580D">
        <w:rPr>
          <w:rFonts w:ascii="Times New Roman" w:eastAsia="Times New Roman" w:hAnsi="Times New Roman" w:cs="Times New Roman"/>
          <w:color w:val="000000"/>
          <w:lang w:eastAsia="it-IT"/>
        </w:rPr>
        <w:t>, entrato in scena a raccontare della morte di re Loteringo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accordo stretto fra il sovrano morente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infingardo Nicio circa il futuro di moglie e figlia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talaltra aveva investito di questo compito divinità: è il caso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xml:space="preserve">, dove dialogano Nemesi e le Furie, e della </w:t>
      </w:r>
      <w:r w:rsidRPr="0092580D">
        <w:rPr>
          <w:rFonts w:ascii="Times New Roman" w:eastAsia="Times New Roman" w:hAnsi="Times New Roman" w:cs="Times New Roman"/>
          <w:i/>
          <w:color w:val="000000"/>
          <w:lang w:eastAsia="it-IT"/>
        </w:rPr>
        <w:t>Didone</w:t>
      </w:r>
      <w:r w:rsidRPr="0092580D">
        <w:rPr>
          <w:rFonts w:ascii="Times New Roman" w:eastAsia="Times New Roman" w:hAnsi="Times New Roman" w:cs="Times New Roman"/>
          <w:color w:val="000000"/>
          <w:lang w:eastAsia="it-IT"/>
        </w:rPr>
        <w:t>, aperta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intervento di Giunone. Inoltre, nella </w:t>
      </w:r>
      <w:r w:rsidRPr="0092580D">
        <w:rPr>
          <w:rFonts w:ascii="Times New Roman" w:eastAsia="Times New Roman" w:hAnsi="Times New Roman" w:cs="Times New Roman"/>
          <w:i/>
          <w:color w:val="000000"/>
          <w:lang w:eastAsia="it-IT"/>
        </w:rPr>
        <w:t>Didone</w:t>
      </w:r>
      <w:r w:rsidRPr="0092580D">
        <w:rPr>
          <w:rFonts w:ascii="Times New Roman" w:eastAsia="Times New Roman" w:hAnsi="Times New Roman" w:cs="Times New Roman"/>
          <w:color w:val="000000"/>
          <w:lang w:eastAsia="it-IT"/>
        </w:rPr>
        <w:t>, Giraldi aveva inserito un altro personaggio sovrannaturale e inverosimile agli occhi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ossia la Fama, entrata in scena a palesare a tutti, contro la volontà di Didone, che la regina, «rotta l</w:t>
      </w:r>
      <w:r w:rsidR="00AE4BA2" w:rsidRPr="0092580D">
        <w:rPr>
          <w:rFonts w:ascii="Times New Roman" w:eastAsia="Times New Roman" w:hAnsi="Times New Roman" w:cs="Times New Roman"/>
          <w:color w:val="000000"/>
          <w:lang w:eastAsia="it-IT"/>
        </w:rPr>
        <w:t>a fede al cener di Sicheo», si era</w:t>
      </w:r>
      <w:r w:rsidRPr="0092580D">
        <w:rPr>
          <w:rFonts w:ascii="Times New Roman" w:eastAsia="Times New Roman" w:hAnsi="Times New Roman" w:cs="Times New Roman"/>
          <w:color w:val="000000"/>
          <w:lang w:eastAsia="it-IT"/>
        </w:rPr>
        <w:t xml:space="preserve"> congiunta ad Enea in un atto lascivo che ell</w:t>
      </w:r>
      <w:r w:rsidR="006C4D67">
        <w:rPr>
          <w:rFonts w:ascii="Times New Roman" w:eastAsia="Times New Roman" w:hAnsi="Times New Roman" w:cs="Times New Roman"/>
          <w:color w:val="000000"/>
          <w:lang w:eastAsia="it-IT"/>
        </w:rPr>
        <w:t>a considera un matrimonio (III.</w:t>
      </w:r>
      <w:r w:rsidRPr="0092580D">
        <w:rPr>
          <w:rFonts w:ascii="Times New Roman" w:eastAsia="Times New Roman" w:hAnsi="Times New Roman" w:cs="Times New Roman"/>
          <w:color w:val="000000"/>
          <w:lang w:eastAsia="it-IT"/>
        </w:rPr>
        <w:t xml:space="preserve">1). Calepio non approva simili stratagemmi, considerandoli probabilmente dannosi alla verosimiglianza e alla linearità della </w:t>
      </w:r>
      <w:r w:rsidRPr="0092580D">
        <w:rPr>
          <w:rFonts w:ascii="Times New Roman" w:eastAsia="Times New Roman" w:hAnsi="Times New Roman" w:cs="Times New Roman"/>
          <w:color w:val="000000"/>
          <w:lang w:eastAsia="it-IT"/>
        </w:rPr>
        <w:lastRenderedPageBreak/>
        <w:t>favola; egli elenca anche altre tragedie cinquecentesche che presentano il medesimo problema, ossia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Astianatte</w:t>
      </w:r>
      <w:r w:rsidRPr="0092580D">
        <w:rPr>
          <w:rFonts w:ascii="Times New Roman" w:eastAsia="Times New Roman" w:hAnsi="Times New Roman" w:cs="Times New Roman"/>
          <w:color w:val="000000"/>
          <w:lang w:eastAsia="it-IT"/>
        </w:rPr>
        <w:t xml:space="preserv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Altea</w:t>
      </w:r>
      <w:r w:rsidRPr="0092580D">
        <w:rPr>
          <w:rFonts w:ascii="Times New Roman" w:eastAsia="Times New Roman" w:hAnsi="Times New Roman" w:cs="Times New Roman"/>
          <w:color w:val="000000"/>
          <w:lang w:eastAsia="it-IT"/>
        </w:rPr>
        <w:t xml:space="preserve"> di Bongiovanni Gratarolo e la </w:t>
      </w:r>
      <w:r w:rsidRPr="0092580D">
        <w:rPr>
          <w:rFonts w:ascii="Times New Roman" w:eastAsia="Times New Roman" w:hAnsi="Times New Roman" w:cs="Times New Roman"/>
          <w:i/>
          <w:color w:val="000000"/>
          <w:lang w:eastAsia="it-IT"/>
        </w:rPr>
        <w:t>Dalida</w:t>
      </w:r>
      <w:r w:rsidRPr="0092580D">
        <w:rPr>
          <w:rFonts w:ascii="Times New Roman" w:eastAsia="Times New Roman" w:hAnsi="Times New Roman" w:cs="Times New Roman"/>
          <w:color w:val="000000"/>
          <w:lang w:eastAsia="it-IT"/>
        </w:rPr>
        <w:t xml:space="preserve"> del Groto.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Altea</w:t>
      </w:r>
      <w:r w:rsidRPr="0092580D">
        <w:rPr>
          <w:rFonts w:ascii="Times New Roman" w:eastAsia="Times New Roman" w:hAnsi="Times New Roman" w:cs="Times New Roman"/>
          <w:color w:val="000000"/>
          <w:lang w:eastAsia="it-IT"/>
        </w:rPr>
        <w:t xml:space="preserve"> del Gratarolo in effetti tutto il primo atto è imperniato sulla conversazione – utile a ricostruire gli antefatti e a presentare i protagonisti – delle divinità Diana, Nemesi e Invidia;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Astianatte</w:t>
      </w:r>
      <w:r w:rsidRPr="0092580D">
        <w:rPr>
          <w:rFonts w:ascii="Times New Roman" w:eastAsia="Times New Roman" w:hAnsi="Times New Roman" w:cs="Times New Roman"/>
          <w:color w:val="000000"/>
          <w:lang w:eastAsia="it-IT"/>
        </w:rPr>
        <w:t xml:space="preserve"> viene riproposto il medesimo meccanismo, ma questa volta ad agire sono Iride e Giunone. Conscio di questo difetto il Maffei, pubblicando la tragedia nel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pregava di non considerare il prologo meccanico e antiquato</w:t>
      </w:r>
      <w:r w:rsidR="00AE4BA2"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e di eliminarlo assieme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epilogo al fine di ricreare una tragedia in tre atti </w:t>
      </w:r>
      <w:r w:rsidRPr="0092580D">
        <w:rPr>
          <w:rFonts w:ascii="Times New Roman" w:eastAsia="Times New Roman" w:hAnsi="Times New Roman" w:cs="Times New Roman"/>
          <w:lang w:eastAsia="it-IT"/>
        </w:rPr>
        <w:t>(«Chi metterà su la Scena questa Tragedia, affidandola a bravi Attori, conoscerà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effetto, che non a torto le si è dato luogo in questa Raccolta. Non si ributti alcuno per cagione del primo Atto, in cui a somiglianza degli antichi Prologhi, due Deità compariscono, quasi troppo si declini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uso delle odierne recite; perché in primo luogo nulla osta, che non possa anche il Prologo rappresentarsi, ed in secondo si addita nel fine il modo con cui può questo facilmente tralasciarsi senza danno (e tanto più, che non è la più bella parte di questo componimento) riducendo la Tragedia in tre Atti», Scipione Maffei, </w:t>
      </w:r>
      <w:r w:rsidRPr="0092580D">
        <w:rPr>
          <w:rFonts w:ascii="Times New Roman" w:eastAsia="Times New Roman" w:hAnsi="Times New Roman" w:cs="Times New Roman"/>
          <w:i/>
          <w:lang w:eastAsia="it-IT"/>
        </w:rPr>
        <w:t>Teatro Italiano</w:t>
      </w:r>
      <w:r w:rsidRPr="0092580D">
        <w:rPr>
          <w:rFonts w:ascii="Times New Roman" w:eastAsia="Times New Roman" w:hAnsi="Times New Roman" w:cs="Times New Roman"/>
          <w:lang w:eastAsia="it-IT"/>
        </w:rPr>
        <w:t xml:space="preserve">, </w:t>
      </w:r>
      <w:r w:rsidR="00AE4BA2" w:rsidRPr="0092580D">
        <w:rPr>
          <w:rFonts w:ascii="Times New Roman" w:eastAsia="Times New Roman" w:hAnsi="Times New Roman" w:cs="Times New Roman"/>
          <w:lang w:eastAsia="it-IT"/>
        </w:rPr>
        <w:t>t</w:t>
      </w:r>
      <w:r w:rsidRPr="0092580D">
        <w:rPr>
          <w:rFonts w:ascii="Times New Roman" w:eastAsia="Times New Roman" w:hAnsi="Times New Roman" w:cs="Times New Roman"/>
          <w:lang w:eastAsia="it-IT"/>
        </w:rPr>
        <w:t xml:space="preserve">. II, </w:t>
      </w:r>
      <w:r w:rsidR="00AE4BA2" w:rsidRPr="0092580D">
        <w:rPr>
          <w:rFonts w:ascii="Times New Roman" w:eastAsia="Times New Roman" w:hAnsi="Times New Roman" w:cs="Times New Roman"/>
          <w:lang w:eastAsia="it-IT"/>
        </w:rPr>
        <w:t>Verona, Vallarsi, 1723,</w:t>
      </w:r>
      <w:r w:rsidRPr="0092580D">
        <w:rPr>
          <w:rFonts w:ascii="Times New Roman" w:eastAsia="Times New Roman" w:hAnsi="Times New Roman" w:cs="Times New Roman"/>
          <w:lang w:eastAsia="it-IT"/>
        </w:rPr>
        <w:t xml:space="preserve"> p. 147). </w:t>
      </w:r>
      <w:r w:rsidRPr="0092580D">
        <w:rPr>
          <w:rFonts w:ascii="Times New Roman" w:eastAsia="Times New Roman" w:hAnsi="Times New Roman" w:cs="Times New Roman"/>
          <w:color w:val="000000"/>
          <w:lang w:eastAsia="it-IT"/>
        </w:rPr>
        <w:t xml:space="preserve">Il Gratarolo si era comportato diversamente nella sua </w:t>
      </w:r>
      <w:r w:rsidRPr="0092580D">
        <w:rPr>
          <w:rFonts w:ascii="Times New Roman" w:eastAsia="Times New Roman" w:hAnsi="Times New Roman" w:cs="Times New Roman"/>
          <w:i/>
          <w:color w:val="000000"/>
          <w:lang w:eastAsia="it-IT"/>
        </w:rPr>
        <w:t>Polissena</w:t>
      </w:r>
      <w:r w:rsidRPr="0092580D">
        <w:rPr>
          <w:rFonts w:ascii="Times New Roman" w:eastAsia="Times New Roman" w:hAnsi="Times New Roman" w:cs="Times New Roman"/>
          <w:color w:val="000000"/>
          <w:lang w:eastAsia="it-IT"/>
        </w:rPr>
        <w:t xml:space="preserve">, dove nel primo atto aveva proposto un dialogo a tre voci fra i personaggi che poi sarebbero stati al centro della scena anche negli atti successivi, ossia Polissena, Cassandra ed Ecuba. Nella </w:t>
      </w:r>
      <w:r w:rsidRPr="0092580D">
        <w:rPr>
          <w:rFonts w:ascii="Times New Roman" w:eastAsia="Times New Roman" w:hAnsi="Times New Roman" w:cs="Times New Roman"/>
          <w:i/>
          <w:color w:val="000000"/>
          <w:lang w:eastAsia="it-IT"/>
        </w:rPr>
        <w:t>Dalida</w:t>
      </w:r>
      <w:r w:rsidRPr="0092580D">
        <w:rPr>
          <w:rFonts w:ascii="Times New Roman" w:eastAsia="Times New Roman" w:hAnsi="Times New Roman" w:cs="Times New Roman"/>
          <w:color w:val="000000"/>
          <w:lang w:eastAsia="it-IT"/>
        </w:rPr>
        <w:t xml:space="preserve"> del Groto la prima scena era invece occupata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ombra di Moleonte che ricostruiva le vicende del suo regno illustrando al personaggio della Morte i suoi progetti di vendetta. Nella scena terza del primo atto interveniva inoltre anche la personificazione della Gelosia.</w:t>
      </w:r>
    </w:p>
    <w:p w14:paraId="02C65481" w14:textId="62F65CD2"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color w:val="000000"/>
          <w:lang w:eastAsia="it-IT"/>
        </w:rPr>
        <w:t>Andrà osservato come in questa sede Calepio non se la prenda con il «prologo separato», di natura più letterario-critica che teatrale, rilanciato nel teatro arcadico grazie a Crescimbeni e Gravina, i quali vi avevano fatto entrambi ricorso in qualità di drammaturghi; Crescimbeni, rifacendosi al modello della commedia latina, ma anche della tragedia di Giraldi, legittimava infatti a posteriori la scelta, adottata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Elvio</w:t>
      </w:r>
      <w:r w:rsidRPr="0092580D">
        <w:rPr>
          <w:rFonts w:ascii="Times New Roman" w:eastAsia="Times New Roman" w:hAnsi="Times New Roman" w:cs="Times New Roman"/>
          <w:color w:val="000000"/>
          <w:lang w:eastAsia="it-IT"/>
        </w:rPr>
        <w:t>, di introdurre un prologo distinto dal primo atto («Sebbene il Prologo nelle Tragedie generalmente non si separa dal primo Atto, nondimeno non è vietato il separarlo nella guisa, che fu separato d i Latini nelle Commedie, alle quali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istesso metodo, che alle Tragedie, assegna Aristotile (...); e la separazione allora sarà maggiormente permessa, che il Prologo non conterrà alcuna parte riguardevole della Favola; e tanto più avrà luogo, quanto meno il suggetto della Tragedia sarà noto, come in proposito del Prologo fatto nella sua </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xml:space="preserve"> dal Giraldi, che fu il primo introduttor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Prologhi separati nelle Toscane Tragedie», Giovan Mario Crescimbeni, </w:t>
      </w:r>
      <w:r w:rsidRPr="0092580D">
        <w:rPr>
          <w:rFonts w:ascii="Times New Roman" w:eastAsia="Times New Roman" w:hAnsi="Times New Roman" w:cs="Times New Roman"/>
          <w:i/>
          <w:color w:val="000000"/>
          <w:lang w:eastAsia="it-IT"/>
        </w:rPr>
        <w:t>La Bellezza della Volgar Poesia</w:t>
      </w:r>
      <w:r w:rsidRPr="0092580D">
        <w:rPr>
          <w:rFonts w:ascii="Times New Roman" w:eastAsia="Times New Roman" w:hAnsi="Times New Roman" w:cs="Times New Roman"/>
          <w:color w:val="000000"/>
          <w:lang w:eastAsia="it-IT"/>
        </w:rPr>
        <w:t xml:space="preserve">, Roma, </w:t>
      </w:r>
      <w:r w:rsidR="00AE4BA2" w:rsidRPr="0092580D">
        <w:rPr>
          <w:rFonts w:ascii="Times New Roman" w:eastAsia="Times New Roman" w:hAnsi="Times New Roman" w:cs="Times New Roman"/>
          <w:color w:val="000000"/>
          <w:lang w:eastAsia="it-IT"/>
        </w:rPr>
        <w:t>de</w:t>
      </w:r>
      <w:r w:rsidR="00491E1D">
        <w:rPr>
          <w:rFonts w:ascii="Times New Roman" w:eastAsia="Times New Roman" w:hAnsi="Times New Roman" w:cs="Times New Roman"/>
          <w:color w:val="000000"/>
          <w:lang w:eastAsia="it-IT"/>
        </w:rPr>
        <w:t>’</w:t>
      </w:r>
      <w:r w:rsidR="00AE4BA2" w:rsidRPr="0092580D">
        <w:rPr>
          <w:rFonts w:ascii="Times New Roman" w:eastAsia="Times New Roman" w:hAnsi="Times New Roman" w:cs="Times New Roman"/>
          <w:color w:val="000000"/>
          <w:lang w:eastAsia="it-IT"/>
        </w:rPr>
        <w:t xml:space="preserve"> Rossi</w:t>
      </w:r>
      <w:r w:rsidRPr="0092580D">
        <w:rPr>
          <w:rFonts w:ascii="Times New Roman" w:eastAsia="Times New Roman" w:hAnsi="Times New Roman" w:cs="Times New Roman"/>
          <w:color w:val="000000"/>
          <w:lang w:eastAsia="it-IT"/>
        </w:rPr>
        <w:t>, 1712, pp. 91-92). Gravina aveva affidato al prologo, recitato dalla prosopopea della Tragedia, il compito di illustrare le novità della sua proposta tragica screditando le s</w:t>
      </w:r>
      <w:r w:rsidR="00AE4BA2" w:rsidRPr="0092580D">
        <w:rPr>
          <w:rFonts w:ascii="Times New Roman" w:eastAsia="Times New Roman" w:hAnsi="Times New Roman" w:cs="Times New Roman"/>
          <w:color w:val="000000"/>
          <w:lang w:eastAsia="it-IT"/>
        </w:rPr>
        <w:t xml:space="preserve">trade percorse dai predecessori e </w:t>
      </w:r>
      <w:r w:rsidRPr="0092580D">
        <w:rPr>
          <w:rFonts w:ascii="Times New Roman" w:eastAsia="Times New Roman" w:hAnsi="Times New Roman" w:cs="Times New Roman"/>
          <w:color w:val="000000"/>
          <w:lang w:eastAsia="it-IT"/>
        </w:rPr>
        <w:t>suscitando la costernazione del Martello nel dialogo fittizio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Aristotele del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(«A dirti il vero, o maestro – io soggiunsi – non posso negarti, che mi mortificasse il veder dopo un mio lavoro di più di vent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anni, venirmene un altro addosso di cinque Tragedie corteggiate non dirò dagli applausi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suoi scolari solamente, ma da quelli del loro medesimo maestro Giureconsulto, che nel suo bizzarro Prologo generale pronunzia assai francamente di aver per esse restituita la Greca tragedia al Teatro della quale appena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ombra, dic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egli, apparisce in tutte le altre tragedie, o estere, o Italiane», Pier Jacopo Martello,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Scritti critici e satirici</w:t>
      </w:r>
      <w:r w:rsidRPr="0092580D">
        <w:rPr>
          <w:rFonts w:ascii="Times New Roman" w:eastAsia="Times New Roman" w:hAnsi="Times New Roman" w:cs="Times New Roman"/>
          <w:color w:val="000000"/>
          <w:lang w:eastAsia="it-IT"/>
        </w:rPr>
        <w:t>, a cura di Hannibal S. Noce, Bari, Laterza, 1963, p. 201.</w:t>
      </w:r>
    </w:p>
    <w:p w14:paraId="0DA483F3" w14:textId="6C55640E"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Calepio non si limita a criticare quei prologhi in cui compaiono prosopopee o personaggi ultramondani, ma se la prende anche con quelli in cui i protagonisti entrano in scena esclusivamente allo scopo di informare gli spettatori delle vicende avvenute fuori scena. Questo avveniva, a suo dire, principalmente nella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di Trissino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Oreste </w:t>
      </w:r>
      <w:r w:rsidRPr="0092580D">
        <w:rPr>
          <w:rFonts w:ascii="Times New Roman" w:eastAsia="Times New Roman" w:hAnsi="Times New Roman" w:cs="Times New Roman"/>
          <w:color w:val="000000"/>
          <w:lang w:eastAsia="it-IT"/>
        </w:rPr>
        <w:t>di Rucellai, il cui esordio era stato già precedentemente criticato (</w:t>
      </w:r>
      <w:r w:rsidRPr="0092580D">
        <w:rPr>
          <w:rFonts w:ascii="Times New Roman" w:eastAsia="Times New Roman" w:hAnsi="Times New Roman" w:cs="Times New Roman"/>
          <w:i/>
          <w:color w:val="000000"/>
          <w:lang w:eastAsia="it-IT"/>
        </w:rPr>
        <w:t>Paragone</w:t>
      </w:r>
      <w:r w:rsidR="006C4D67">
        <w:rPr>
          <w:rFonts w:ascii="Times New Roman" w:eastAsia="Times New Roman" w:hAnsi="Times New Roman" w:cs="Times New Roman"/>
          <w:color w:val="000000"/>
          <w:lang w:eastAsia="it-IT"/>
        </w:rPr>
        <w:t xml:space="preserve"> 3.1.4</w:t>
      </w:r>
      <w:r w:rsidRPr="0092580D">
        <w:rPr>
          <w:rFonts w:ascii="Times New Roman" w:eastAsia="Times New Roman" w:hAnsi="Times New Roman" w:cs="Times New Roman"/>
          <w:color w:val="000000"/>
          <w:lang w:eastAsia="it-IT"/>
        </w:rPr>
        <w:t>). Sulla questione aveva riflettuto anche il Muratori, il quale predicava molta attenzione al rispetto della verosimiglianza in simili circostanze: «Ha parimente bisogno di gran riguardo quel dover dare contezza agli Uditori delle cose dianzi avvenute, o pur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lastRenderedPageBreak/>
        <w:t>personaggi, che vengono in Scena. Non osservano i poco giudiziosi, quanto sia inverisimile, che una persona racconti ad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ciò, che da ambedue o necessariamente, o probabilmente si dovea già sapere» (L</w:t>
      </w:r>
      <w:r w:rsidR="00AE4BA2" w:rsidRPr="0092580D">
        <w:rPr>
          <w:rFonts w:ascii="Times New Roman" w:eastAsia="Times New Roman" w:hAnsi="Times New Roman" w:cs="Times New Roman"/>
          <w:color w:val="000000"/>
          <w:lang w:eastAsia="it-IT"/>
        </w:rPr>
        <w:t>o</w:t>
      </w:r>
      <w:r w:rsidRPr="0092580D">
        <w:rPr>
          <w:rFonts w:ascii="Times New Roman" w:eastAsia="Times New Roman" w:hAnsi="Times New Roman" w:cs="Times New Roman"/>
          <w:color w:val="000000"/>
          <w:lang w:eastAsia="it-IT"/>
        </w:rPr>
        <w:t xml:space="preserve">dovico Antonio Muratori, </w:t>
      </w:r>
      <w:r w:rsidRPr="0092580D">
        <w:rPr>
          <w:rFonts w:ascii="Times New Roman" w:eastAsia="Times New Roman" w:hAnsi="Times New Roman" w:cs="Times New Roman"/>
          <w:i/>
          <w:color w:val="000000"/>
          <w:lang w:eastAsia="it-IT"/>
        </w:rPr>
        <w:t>Della perfetta poesia</w:t>
      </w:r>
      <w:r w:rsidRPr="0092580D">
        <w:rPr>
          <w:rFonts w:ascii="Times New Roman" w:eastAsia="Times New Roman" w:hAnsi="Times New Roman" w:cs="Times New Roman"/>
          <w:color w:val="000000"/>
          <w:lang w:eastAsia="it-IT"/>
        </w:rPr>
        <w:t>, vol. II,</w:t>
      </w:r>
      <w:r w:rsidR="00AE4BA2" w:rsidRPr="0092580D">
        <w:rPr>
          <w:rFonts w:ascii="Times New Roman" w:eastAsia="Times New Roman" w:hAnsi="Times New Roman" w:cs="Times New Roman"/>
          <w:color w:val="000000"/>
          <w:lang w:eastAsia="it-IT"/>
        </w:rPr>
        <w:t xml:space="preserve"> a cura di Ada Ruschioni, Milano, Marzorati, 1971,</w:t>
      </w:r>
      <w:r w:rsidRPr="0092580D">
        <w:rPr>
          <w:rFonts w:ascii="Times New Roman" w:eastAsia="Times New Roman" w:hAnsi="Times New Roman" w:cs="Times New Roman"/>
          <w:color w:val="000000"/>
          <w:lang w:eastAsia="it-IT"/>
        </w:rPr>
        <w:t xml:space="preserve"> p. 591).</w:t>
      </w:r>
    </w:p>
    <w:p w14:paraId="7B66C5C3" w14:textId="7913F448"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della prosopopea nei prologhi delle opere sceniche cinquecentesche si rimanda al contributo di Eugenio Refini, </w:t>
      </w:r>
      <w:r w:rsidRPr="0092580D">
        <w:rPr>
          <w:rFonts w:ascii="Times New Roman" w:eastAsia="Times New Roman" w:hAnsi="Times New Roman" w:cs="Times New Roman"/>
          <w:i/>
          <w:color w:val="000000"/>
          <w:lang w:eastAsia="it-IT"/>
        </w:rPr>
        <w:t>Prologhi figurati. Appunti sull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uso della prosopopea nel prologo teatrale del Cinquecento</w:t>
      </w:r>
      <w:r w:rsidRPr="0092580D">
        <w:rPr>
          <w:rFonts w:ascii="Times New Roman" w:eastAsia="Times New Roman" w:hAnsi="Times New Roman" w:cs="Times New Roman"/>
          <w:color w:val="000000"/>
          <w:lang w:eastAsia="it-IT"/>
        </w:rPr>
        <w:t>, «Italianistica», XXXV, 3, 2006, pp. 61-85.</w:t>
      </w:r>
    </w:p>
    <w:p w14:paraId="30BDBB6F" w14:textId="602DFE85" w:rsidR="000561A5" w:rsidRPr="0092580D" w:rsidRDefault="000561A5" w:rsidP="000561A5">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 xml:space="preserve">I prologhi alle tragedie graviniane sono stati editi in Amedeo Quondam, </w:t>
      </w:r>
      <w:r w:rsidRPr="0092580D">
        <w:rPr>
          <w:rFonts w:ascii="Times New Roman" w:eastAsia="Times New Roman" w:hAnsi="Times New Roman" w:cs="Times New Roman"/>
          <w:i/>
          <w:iCs/>
          <w:lang w:eastAsia="it-IT"/>
        </w:rPr>
        <w:t>Addenda graviniana. I prologhi inediti alle Tragedie con alcune osservazioni sulla “visione tragica” delle stesse</w:t>
      </w:r>
      <w:r w:rsidRPr="0092580D">
        <w:rPr>
          <w:rFonts w:ascii="Times New Roman" w:eastAsia="Times New Roman" w:hAnsi="Times New Roman" w:cs="Times New Roman"/>
          <w:lang w:eastAsia="it-IT"/>
        </w:rPr>
        <w:t xml:space="preserve">, «Filologia e Letteratura», XVI, 1970, pp. 265-320. Di recente è intervenuta su questi prologhi Alviera Bussotti, in </w:t>
      </w:r>
      <w:r w:rsidRPr="0092580D">
        <w:rPr>
          <w:rFonts w:ascii="Times New Roman" w:eastAsia="Times New Roman" w:hAnsi="Times New Roman" w:cs="Times New Roman"/>
          <w:i/>
          <w:iCs/>
          <w:lang w:eastAsia="it-IT"/>
        </w:rPr>
        <w:t>Le «mute virtù» rigenerate: nota sui paratesti graviniani</w:t>
      </w:r>
      <w:r w:rsidRPr="0092580D">
        <w:rPr>
          <w:rFonts w:ascii="Times New Roman" w:eastAsia="Times New Roman" w:hAnsi="Times New Roman" w:cs="Times New Roman"/>
          <w:lang w:eastAsia="it-IT"/>
        </w:rPr>
        <w:t xml:space="preserve">, in </w:t>
      </w:r>
      <w:r w:rsidRPr="0092580D">
        <w:rPr>
          <w:rFonts w:ascii="Times New Roman" w:eastAsia="Times New Roman" w:hAnsi="Times New Roman" w:cs="Times New Roman"/>
          <w:i/>
          <w:iCs/>
          <w:lang w:eastAsia="it-IT"/>
        </w:rPr>
        <w:t>La letteratura degli italiani. I letterati e la scena</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iCs/>
          <w:lang w:eastAsia="it-IT"/>
        </w:rPr>
        <w:t>Atti del XVI Convegno Nazionale dell</w:t>
      </w:r>
      <w:r w:rsidR="00491E1D">
        <w:rPr>
          <w:rFonts w:ascii="Times New Roman" w:eastAsia="Times New Roman" w:hAnsi="Times New Roman" w:cs="Times New Roman"/>
          <w:i/>
          <w:iCs/>
          <w:lang w:eastAsia="it-IT"/>
        </w:rPr>
        <w:t>’</w:t>
      </w:r>
      <w:r w:rsidRPr="0092580D">
        <w:rPr>
          <w:rFonts w:ascii="Times New Roman" w:eastAsia="Times New Roman" w:hAnsi="Times New Roman" w:cs="Times New Roman"/>
          <w:i/>
          <w:iCs/>
          <w:lang w:eastAsia="it-IT"/>
        </w:rPr>
        <w:t>Adi</w:t>
      </w:r>
      <w:r w:rsidRPr="0092580D">
        <w:rPr>
          <w:rFonts w:ascii="Times New Roman" w:eastAsia="Times New Roman" w:hAnsi="Times New Roman" w:cs="Times New Roman"/>
          <w:iCs/>
          <w:lang w:eastAsia="it-IT"/>
        </w:rPr>
        <w:t xml:space="preserve"> (Sassari</w:t>
      </w:r>
      <w:r w:rsidRPr="0092580D">
        <w:rPr>
          <w:rFonts w:ascii="Times New Roman" w:eastAsia="Times New Roman" w:hAnsi="Times New Roman" w:cs="Times New Roman"/>
          <w:i/>
          <w:iCs/>
          <w:lang w:eastAsia="it-IT"/>
        </w:rPr>
        <w:t>-</w:t>
      </w:r>
      <w:r w:rsidRPr="0092580D">
        <w:rPr>
          <w:rFonts w:ascii="Times New Roman" w:eastAsia="Times New Roman" w:hAnsi="Times New Roman" w:cs="Times New Roman"/>
          <w:iCs/>
          <w:lang w:eastAsia="it-IT"/>
        </w:rPr>
        <w:t>Alghero</w:t>
      </w:r>
      <w:r w:rsidRPr="0092580D">
        <w:rPr>
          <w:rFonts w:ascii="Times New Roman" w:eastAsia="Times New Roman" w:hAnsi="Times New Roman" w:cs="Times New Roman"/>
          <w:i/>
          <w:iCs/>
          <w:lang w:eastAsia="it-IT"/>
        </w:rPr>
        <w:t xml:space="preserve">, </w:t>
      </w:r>
      <w:r w:rsidRPr="0092580D">
        <w:rPr>
          <w:rFonts w:ascii="Times New Roman" w:eastAsia="Times New Roman" w:hAnsi="Times New Roman" w:cs="Times New Roman"/>
          <w:iCs/>
          <w:lang w:eastAsia="it-IT"/>
        </w:rPr>
        <w:t>19-22 settembre 2012)</w:t>
      </w:r>
      <w:r w:rsidRPr="0092580D">
        <w:rPr>
          <w:rFonts w:ascii="Times New Roman" w:eastAsia="Times New Roman" w:hAnsi="Times New Roman" w:cs="Times New Roman"/>
          <w:lang w:eastAsia="it-IT"/>
        </w:rPr>
        <w:t>, a cura di Guido Baldassarri, Valeria Di Iasio, Paola Pecci, Ester Pietrobon, Franco Tomasi, Roma, Adi Editore, 2014. Il prologo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Elvio</w:t>
      </w:r>
      <w:r w:rsidRPr="0092580D">
        <w:rPr>
          <w:rFonts w:ascii="Times New Roman" w:eastAsia="Times New Roman" w:hAnsi="Times New Roman" w:cs="Times New Roman"/>
          <w:lang w:eastAsia="it-IT"/>
        </w:rPr>
        <w:t xml:space="preserve"> è stato edito da chi scrive, in versione commentata,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interno del progetto </w:t>
      </w:r>
      <w:r w:rsidRPr="0092580D">
        <w:rPr>
          <w:rFonts w:ascii="Times New Roman" w:eastAsia="Times New Roman" w:hAnsi="Times New Roman" w:cs="Times New Roman"/>
          <w:i/>
          <w:lang w:eastAsia="it-IT"/>
        </w:rPr>
        <w:t>Les Idées du Théâtre</w:t>
      </w:r>
      <w:r w:rsidRPr="0092580D">
        <w:rPr>
          <w:rFonts w:ascii="Times New Roman" w:eastAsia="Times New Roman" w:hAnsi="Times New Roman" w:cs="Times New Roman"/>
          <w:lang w:eastAsia="it-IT"/>
        </w:rPr>
        <w:t>, e si può trovare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indirizzo: </w:t>
      </w:r>
      <w:hyperlink r:id="rId11" w:history="1">
        <w:r w:rsidR="006C4D67" w:rsidRPr="00AB30D1">
          <w:rPr>
            <w:rStyle w:val="Lienhypertexte"/>
            <w:rFonts w:ascii="Times New Roman" w:eastAsia="Times New Roman" w:hAnsi="Times New Roman" w:cs="Times New Roman"/>
            <w:lang w:eastAsia="it-IT"/>
          </w:rPr>
          <w:t>http://www.idt.paris-sorbonne.fr/html/Crescimbeni_Elvio.html</w:t>
        </w:r>
      </w:hyperlink>
    </w:p>
    <w:p w14:paraId="79CC52E2" w14:textId="656BF066"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eastAsia="Microsoft YaHei" w:hAnsi="Times New Roman" w:cs="Times New Roman"/>
          <w:b/>
          <w:lang w:eastAsia="fr-FR"/>
        </w:rPr>
        <w:t>[</w:t>
      </w:r>
      <w:r w:rsidR="006C4D67">
        <w:rPr>
          <w:rFonts w:ascii="Times New Roman" w:hAnsi="Times New Roman" w:cs="Times New Roman"/>
          <w:b/>
        </w:rPr>
        <w:t>4.1.</w:t>
      </w:r>
      <w:r w:rsidRPr="0092580D">
        <w:rPr>
          <w:rFonts w:ascii="Times New Roman" w:eastAsia="Microsoft YaHei" w:hAnsi="Times New Roman" w:cs="Times New Roman"/>
          <w:b/>
          <w:lang w:eastAsia="fr-FR"/>
        </w:rPr>
        <w:t xml:space="preserve">5] </w:t>
      </w:r>
      <w:r w:rsidRPr="0092580D">
        <w:rPr>
          <w:rFonts w:ascii="Times New Roman" w:eastAsia="Times New Roman" w:hAnsi="Times New Roman" w:cs="Times New Roman"/>
          <w:color w:val="000000"/>
          <w:lang w:eastAsia="it-IT"/>
        </w:rPr>
        <w:t>Si passa a questo punto al fronte francese, affatto esente da simili brutture, ed in par</w:t>
      </w:r>
      <w:r w:rsidR="00AE4BA2" w:rsidRPr="0092580D">
        <w:rPr>
          <w:rFonts w:ascii="Times New Roman" w:eastAsia="Times New Roman" w:hAnsi="Times New Roman" w:cs="Times New Roman"/>
          <w:color w:val="000000"/>
          <w:lang w:eastAsia="it-IT"/>
        </w:rPr>
        <w:t>ticolare non scevro di noiose e</w:t>
      </w:r>
      <w:r w:rsidRPr="0092580D">
        <w:rPr>
          <w:rFonts w:ascii="Times New Roman" w:eastAsia="Times New Roman" w:hAnsi="Times New Roman" w:cs="Times New Roman"/>
          <w:color w:val="000000"/>
          <w:lang w:eastAsia="it-IT"/>
        </w:rPr>
        <w:t xml:space="preserve"> inessenziali narrazioni di cui</w:t>
      </w:r>
      <w:r w:rsidR="00AE4BA2" w:rsidRPr="0092580D">
        <w:rPr>
          <w:rFonts w:ascii="Times New Roman" w:eastAsia="Times New Roman" w:hAnsi="Times New Roman" w:cs="Times New Roman"/>
          <w:color w:val="000000"/>
          <w:lang w:eastAsia="it-IT"/>
        </w:rPr>
        <w:t>, secondo Calepio,</w:t>
      </w:r>
      <w:r w:rsidRPr="0092580D">
        <w:rPr>
          <w:rFonts w:ascii="Times New Roman" w:eastAsia="Times New Roman" w:hAnsi="Times New Roman" w:cs="Times New Roman"/>
          <w:color w:val="000000"/>
          <w:lang w:eastAsia="it-IT"/>
        </w:rPr>
        <w:t xml:space="preserve"> si potrebbe senz</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fare a meno. Il drammaturgo col quale </w:t>
      </w:r>
      <w:r w:rsidR="00AE4BA2" w:rsidRPr="0092580D">
        <w:rPr>
          <w:rFonts w:ascii="Times New Roman" w:eastAsia="Times New Roman" w:hAnsi="Times New Roman" w:cs="Times New Roman"/>
          <w:color w:val="000000"/>
          <w:lang w:eastAsia="it-IT"/>
        </w:rPr>
        <w:t>il bergamasco</w:t>
      </w:r>
      <w:r w:rsidRPr="0092580D">
        <w:rPr>
          <w:rFonts w:ascii="Times New Roman" w:eastAsia="Times New Roman" w:hAnsi="Times New Roman" w:cs="Times New Roman"/>
          <w:color w:val="000000"/>
          <w:lang w:eastAsia="it-IT"/>
        </w:rPr>
        <w:t xml:space="preserve"> se la prende è ancora una volta Corneille, di cui vengono condannati il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xml:space="preserve">, il </w:t>
      </w:r>
      <w:r w:rsidRPr="0092580D">
        <w:rPr>
          <w:rFonts w:ascii="Times New Roman" w:eastAsia="Times New Roman" w:hAnsi="Times New Roman" w:cs="Times New Roman"/>
          <w:i/>
          <w:color w:val="000000"/>
          <w:lang w:eastAsia="it-IT"/>
        </w:rPr>
        <w:t>Pompée</w:t>
      </w:r>
      <w:r w:rsidRPr="0092580D">
        <w:rPr>
          <w:rFonts w:ascii="Times New Roman" w:eastAsia="Times New Roman" w:hAnsi="Times New Roman" w:cs="Times New Roman"/>
          <w:color w:val="000000"/>
          <w:lang w:eastAsia="it-IT"/>
        </w:rPr>
        <w:t xml:space="preserve"> e la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xml:space="preserve">. Quanto al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Calepio ribadisce la consueta critica nei confronti del personaggio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Infanta che interviene nel dramma diverse volte, secondo il bergamasco sempre in maniera inopportuna (cfr. </w:t>
      </w:r>
      <w:r w:rsidRPr="0092580D">
        <w:rPr>
          <w:rFonts w:ascii="Times New Roman" w:eastAsia="Times New Roman" w:hAnsi="Times New Roman" w:cs="Times New Roman"/>
          <w:i/>
          <w:color w:val="000000"/>
          <w:lang w:eastAsia="it-IT"/>
        </w:rPr>
        <w:t>Paragone</w:t>
      </w:r>
      <w:r w:rsidR="006C4D67">
        <w:rPr>
          <w:rFonts w:ascii="Times New Roman" w:eastAsia="Times New Roman" w:hAnsi="Times New Roman" w:cs="Times New Roman"/>
          <w:color w:val="000000"/>
          <w:lang w:eastAsia="it-IT"/>
        </w:rPr>
        <w:t xml:space="preserve"> 3.2.3</w:t>
      </w:r>
      <w:r w:rsidRPr="0092580D">
        <w:rPr>
          <w:rFonts w:ascii="Times New Roman" w:eastAsia="Times New Roman" w:hAnsi="Times New Roman" w:cs="Times New Roman"/>
          <w:color w:val="000000"/>
          <w:lang w:eastAsia="it-IT"/>
        </w:rPr>
        <w:t xml:space="preserve">). </w:t>
      </w:r>
      <w:r w:rsidR="00AE4BA2" w:rsidRPr="0092580D">
        <w:rPr>
          <w:rFonts w:ascii="Times New Roman" w:eastAsia="Times New Roman" w:hAnsi="Times New Roman" w:cs="Times New Roman"/>
          <w:color w:val="000000"/>
          <w:lang w:eastAsia="it-IT"/>
        </w:rPr>
        <w:t>Costei</w:t>
      </w:r>
      <w:r w:rsidRPr="0092580D">
        <w:rPr>
          <w:rFonts w:ascii="Times New Roman" w:eastAsia="Times New Roman" w:hAnsi="Times New Roman" w:cs="Times New Roman"/>
          <w:color w:val="000000"/>
          <w:lang w:eastAsia="it-IT"/>
        </w:rPr>
        <w:t xml:space="preserve"> entra in scena per la</w:t>
      </w:r>
      <w:r w:rsidR="006C4D67">
        <w:rPr>
          <w:rFonts w:ascii="Times New Roman" w:eastAsia="Times New Roman" w:hAnsi="Times New Roman" w:cs="Times New Roman"/>
          <w:color w:val="000000"/>
          <w:lang w:eastAsia="it-IT"/>
        </w:rPr>
        <w:t xml:space="preserve"> prima volta nel primo atto (I.</w:t>
      </w:r>
      <w:r w:rsidRPr="0092580D">
        <w:rPr>
          <w:rFonts w:ascii="Times New Roman" w:eastAsia="Times New Roman" w:hAnsi="Times New Roman" w:cs="Times New Roman"/>
          <w:color w:val="000000"/>
          <w:lang w:eastAsia="it-IT"/>
        </w:rPr>
        <w:t>2) confessando di amare Rodrigue, cavaliere audace ma indegno di sposare una regina; per questo motivo si è imposta di resistere alla tentazione e, per facilitarsi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impresa, ha spinto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amato nelle braccia di Ximene. Ne</w:t>
      </w:r>
      <w:r w:rsidR="006C4D67">
        <w:rPr>
          <w:rFonts w:ascii="Times New Roman" w:eastAsia="Times New Roman" w:hAnsi="Times New Roman" w:cs="Times New Roman"/>
          <w:color w:val="000000"/>
          <w:lang w:eastAsia="it-IT"/>
        </w:rPr>
        <w:t>lle successive apparizioni (II.3-5; IV.</w:t>
      </w:r>
      <w:r w:rsidRPr="0092580D">
        <w:rPr>
          <w:rFonts w:ascii="Times New Roman" w:eastAsia="Times New Roman" w:hAnsi="Times New Roman" w:cs="Times New Roman"/>
          <w:color w:val="000000"/>
          <w:lang w:eastAsia="it-IT"/>
        </w:rPr>
        <w:t>2)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Infanta tornerà in sce</w:t>
      </w:r>
      <w:r w:rsidR="00214BE8" w:rsidRPr="0092580D">
        <w:rPr>
          <w:rFonts w:ascii="Times New Roman" w:eastAsia="Times New Roman" w:hAnsi="Times New Roman" w:cs="Times New Roman"/>
          <w:color w:val="000000"/>
          <w:lang w:eastAsia="it-IT"/>
        </w:rPr>
        <w:t>na, vittima dell</w:t>
      </w:r>
      <w:r w:rsidR="00491E1D">
        <w:rPr>
          <w:rFonts w:ascii="Times New Roman" w:eastAsia="Times New Roman" w:hAnsi="Times New Roman" w:cs="Times New Roman"/>
          <w:color w:val="000000"/>
          <w:lang w:eastAsia="it-IT"/>
        </w:rPr>
        <w:t>’</w:t>
      </w:r>
      <w:r w:rsidR="00214BE8" w:rsidRPr="0092580D">
        <w:rPr>
          <w:rFonts w:ascii="Times New Roman" w:eastAsia="Times New Roman" w:hAnsi="Times New Roman" w:cs="Times New Roman"/>
          <w:color w:val="000000"/>
          <w:lang w:eastAsia="it-IT"/>
        </w:rPr>
        <w:t>indecisione, a</w:t>
      </w:r>
      <w:r w:rsidRPr="0092580D">
        <w:rPr>
          <w:rFonts w:ascii="Times New Roman" w:eastAsia="Times New Roman" w:hAnsi="Times New Roman" w:cs="Times New Roman"/>
          <w:color w:val="000000"/>
          <w:lang w:eastAsia="it-IT"/>
        </w:rPr>
        <w:t xml:space="preserve"> esporre i propri tormenti sentimentali, fino a che, nel suo monologo finale, rimpiange</w:t>
      </w:r>
      <w:r w:rsidR="00214BE8" w:rsidRPr="0092580D">
        <w:rPr>
          <w:rFonts w:ascii="Times New Roman" w:eastAsia="Times New Roman" w:hAnsi="Times New Roman" w:cs="Times New Roman"/>
          <w:color w:val="000000"/>
          <w:lang w:eastAsia="it-IT"/>
        </w:rPr>
        <w:t>rà</w:t>
      </w:r>
      <w:r w:rsidRPr="0092580D">
        <w:rPr>
          <w:rFonts w:ascii="Times New Roman" w:eastAsia="Times New Roman" w:hAnsi="Times New Roman" w:cs="Times New Roman"/>
          <w:color w:val="000000"/>
          <w:lang w:eastAsia="it-IT"/>
        </w:rPr>
        <w:t xml:space="preserve"> di aver allonta</w:t>
      </w:r>
      <w:r w:rsidR="006C4D67">
        <w:rPr>
          <w:rFonts w:ascii="Times New Roman" w:eastAsia="Times New Roman" w:hAnsi="Times New Roman" w:cs="Times New Roman"/>
          <w:color w:val="000000"/>
          <w:lang w:eastAsia="it-IT"/>
        </w:rPr>
        <w:t>nato da sé l</w:t>
      </w:r>
      <w:r w:rsidR="00491E1D">
        <w:rPr>
          <w:rFonts w:ascii="Times New Roman" w:eastAsia="Times New Roman" w:hAnsi="Times New Roman" w:cs="Times New Roman"/>
          <w:color w:val="000000"/>
          <w:lang w:eastAsia="it-IT"/>
        </w:rPr>
        <w:t>’</w:t>
      </w:r>
      <w:r w:rsidR="006C4D67">
        <w:rPr>
          <w:rFonts w:ascii="Times New Roman" w:eastAsia="Times New Roman" w:hAnsi="Times New Roman" w:cs="Times New Roman"/>
          <w:color w:val="000000"/>
          <w:lang w:eastAsia="it-IT"/>
        </w:rPr>
        <w:t>uomo che amava (V.</w:t>
      </w:r>
      <w:r w:rsidRPr="0092580D">
        <w:rPr>
          <w:rFonts w:ascii="Times New Roman" w:eastAsia="Times New Roman" w:hAnsi="Times New Roman" w:cs="Times New Roman"/>
          <w:color w:val="000000"/>
          <w:lang w:eastAsia="it-IT"/>
        </w:rPr>
        <w:t>2). Questa stessa taccia di personaggio inutile e mal riuscito era stata rivolto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Infanta già da Chapelain (cfr. </w:t>
      </w:r>
      <w:r w:rsidRPr="0092580D">
        <w:rPr>
          <w:rFonts w:ascii="Times New Roman" w:eastAsia="Times New Roman" w:hAnsi="Times New Roman" w:cs="Times New Roman"/>
          <w:i/>
          <w:lang w:eastAsia="it-IT"/>
        </w:rPr>
        <w:t>Observation sur le Cid</w:t>
      </w:r>
      <w:r w:rsidRPr="0092580D">
        <w:rPr>
          <w:rFonts w:ascii="Times New Roman" w:eastAsia="Times New Roman" w:hAnsi="Times New Roman" w:cs="Times New Roman"/>
          <w:lang w:eastAsia="it-IT"/>
        </w:rPr>
        <w:t xml:space="preserve">, in Jean-Marc Civardi, </w:t>
      </w:r>
      <w:r w:rsidRPr="0092580D">
        <w:rPr>
          <w:rFonts w:ascii="Times New Roman" w:eastAsia="Times New Roman" w:hAnsi="Times New Roman" w:cs="Times New Roman"/>
          <w:i/>
          <w:lang w:eastAsia="it-IT"/>
        </w:rPr>
        <w:t>La querelle du Cid (1637-1638)</w:t>
      </w:r>
      <w:r w:rsidRPr="0092580D">
        <w:rPr>
          <w:rFonts w:ascii="Times New Roman" w:eastAsia="Times New Roman" w:hAnsi="Times New Roman" w:cs="Times New Roman"/>
          <w:lang w:eastAsia="it-IT"/>
        </w:rPr>
        <w:t xml:space="preserve">, édition critique intégrale, Paris, Champion, 2004, p. 400) </w:t>
      </w:r>
      <w:r w:rsidRPr="0092580D">
        <w:rPr>
          <w:rFonts w:ascii="Times New Roman" w:eastAsia="Times New Roman" w:hAnsi="Times New Roman" w:cs="Times New Roman"/>
          <w:color w:val="000000"/>
          <w:lang w:eastAsia="it-IT"/>
        </w:rPr>
        <w:t xml:space="preserve">e poi da Voltaire, il quale nei </w:t>
      </w:r>
      <w:r w:rsidRPr="0092580D">
        <w:rPr>
          <w:rFonts w:ascii="Times New Roman" w:eastAsia="Times New Roman" w:hAnsi="Times New Roman" w:cs="Times New Roman"/>
          <w:i/>
          <w:color w:val="000000"/>
          <w:lang w:eastAsia="it-IT"/>
        </w:rPr>
        <w:t>Commentaires sur Corneille</w:t>
      </w:r>
      <w:r w:rsidRPr="0092580D">
        <w:rPr>
          <w:rFonts w:ascii="Times New Roman" w:eastAsia="Times New Roman" w:hAnsi="Times New Roman" w:cs="Times New Roman"/>
          <w:color w:val="000000"/>
          <w:lang w:eastAsia="it-IT"/>
        </w:rPr>
        <w:t xml:space="preserve"> riproponeva la medesima accusa («On a condamné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infante du Cid, non seulement parce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elle est inutile, mais parce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elle ne parle que de son amour pour Rodrigue», Voltaire, </w:t>
      </w:r>
      <w:r w:rsidRPr="0092580D">
        <w:rPr>
          <w:rFonts w:ascii="Times New Roman" w:eastAsia="Times New Roman" w:hAnsi="Times New Roman" w:cs="Times New Roman"/>
          <w:i/>
          <w:color w:val="000000"/>
          <w:lang w:eastAsia="it-IT"/>
        </w:rPr>
        <w:t>Commentaires sur Corneille</w:t>
      </w:r>
      <w:r w:rsidRPr="0092580D">
        <w:rPr>
          <w:rFonts w:ascii="Times New Roman" w:eastAsia="Times New Roman" w:hAnsi="Times New Roman" w:cs="Times New Roman"/>
          <w:color w:val="000000"/>
          <w:lang w:eastAsia="it-IT"/>
        </w:rPr>
        <w:t xml:space="preserve">, vol. </w:t>
      </w:r>
      <w:r w:rsidRPr="0092580D">
        <w:rPr>
          <w:rFonts w:ascii="Times New Roman" w:eastAsia="Times New Roman" w:hAnsi="Times New Roman" w:cs="Times New Roman"/>
          <w:color w:val="000000"/>
          <w:lang w:val="fr-FR" w:eastAsia="it-IT"/>
        </w:rPr>
        <w:t xml:space="preserve">III, in </w:t>
      </w:r>
      <w:r w:rsidR="00214BE8" w:rsidRPr="0092580D">
        <w:rPr>
          <w:rFonts w:ascii="Times New Roman" w:eastAsia="Times New Roman" w:hAnsi="Times New Roman" w:cs="Times New Roman"/>
          <w:i/>
          <w:color w:val="000000"/>
          <w:lang w:val="fr-FR" w:eastAsia="it-IT"/>
        </w:rPr>
        <w:t>Les Œuvres complétes</w:t>
      </w:r>
      <w:r w:rsidR="004768B0" w:rsidRPr="0092580D">
        <w:rPr>
          <w:rFonts w:ascii="Times New Roman" w:eastAsia="Times New Roman" w:hAnsi="Times New Roman" w:cs="Times New Roman"/>
          <w:i/>
          <w:color w:val="000000"/>
          <w:lang w:val="fr-FR" w:eastAsia="it-IT"/>
        </w:rPr>
        <w:t xml:space="preserve"> de Voltaire</w:t>
      </w:r>
      <w:r w:rsidR="00214BE8"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55, edited by Théodore Besterman, Genève, Institute et Musée Voltaire,</w:t>
      </w:r>
      <w:r w:rsidR="00A63D54" w:rsidRPr="0092580D">
        <w:rPr>
          <w:rFonts w:ascii="Times New Roman" w:eastAsia="Times New Roman" w:hAnsi="Times New Roman" w:cs="Times New Roman"/>
          <w:color w:val="000000"/>
          <w:lang w:val="fr-FR" w:eastAsia="it-IT"/>
        </w:rPr>
        <w:t xml:space="preserve"> 55,</w:t>
      </w:r>
      <w:r w:rsidRPr="0092580D">
        <w:rPr>
          <w:rFonts w:ascii="Times New Roman" w:eastAsia="Times New Roman" w:hAnsi="Times New Roman" w:cs="Times New Roman"/>
          <w:color w:val="000000"/>
          <w:lang w:val="fr-FR" w:eastAsia="it-IT"/>
        </w:rPr>
        <w:t xml:space="preserve"> 1975, p. 726). </w:t>
      </w:r>
    </w:p>
    <w:p w14:paraId="2E94A5D5" w14:textId="1A774F8D" w:rsidR="000561A5" w:rsidRPr="0092580D" w:rsidRDefault="00214BE8"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Un altro personaggio poco commendabile sarebbe la Cléopâtre de</w:t>
      </w:r>
      <w:r w:rsidR="000561A5" w:rsidRPr="0092580D">
        <w:rPr>
          <w:rFonts w:ascii="Times New Roman" w:eastAsia="Times New Roman" w:hAnsi="Times New Roman" w:cs="Times New Roman"/>
          <w:color w:val="000000"/>
          <w:lang w:eastAsia="it-IT"/>
        </w:rPr>
        <w:t xml:space="preserve"> </w:t>
      </w:r>
      <w:r w:rsidR="000561A5" w:rsidRPr="0092580D">
        <w:rPr>
          <w:rFonts w:ascii="Times New Roman" w:eastAsia="Times New Roman" w:hAnsi="Times New Roman" w:cs="Times New Roman"/>
          <w:i/>
          <w:color w:val="000000"/>
          <w:lang w:eastAsia="it-IT"/>
        </w:rPr>
        <w:t>La mort de Pompée</w:t>
      </w:r>
      <w:r w:rsidRPr="0092580D">
        <w:rPr>
          <w:rFonts w:ascii="Times New Roman" w:eastAsia="Times New Roman" w:hAnsi="Times New Roman" w:cs="Times New Roman"/>
          <w:color w:val="000000"/>
          <w:lang w:eastAsia="it-IT"/>
        </w:rPr>
        <w:t>, la quale</w:t>
      </w:r>
      <w:r w:rsidR="000561A5" w:rsidRPr="0092580D">
        <w:rPr>
          <w:rFonts w:ascii="Times New Roman" w:eastAsia="Times New Roman" w:hAnsi="Times New Roman" w:cs="Times New Roman"/>
          <w:color w:val="000000"/>
          <w:lang w:eastAsia="it-IT"/>
        </w:rPr>
        <w:t xml:space="preserve"> dibatte inizialmente con il fratello Ptolomée </w:t>
      </w:r>
      <w:r w:rsidR="006C4D67">
        <w:rPr>
          <w:rFonts w:ascii="Times New Roman" w:eastAsia="Times New Roman" w:hAnsi="Times New Roman" w:cs="Times New Roman"/>
          <w:color w:val="000000"/>
          <w:lang w:eastAsia="it-IT"/>
        </w:rPr>
        <w:t>che le contendeva il potere (I.</w:t>
      </w:r>
      <w:r w:rsidR="000561A5" w:rsidRPr="0092580D">
        <w:rPr>
          <w:rFonts w:ascii="Times New Roman" w:eastAsia="Times New Roman" w:hAnsi="Times New Roman" w:cs="Times New Roman"/>
          <w:color w:val="000000"/>
          <w:lang w:eastAsia="it-IT"/>
        </w:rPr>
        <w:t xml:space="preserve">3); </w:t>
      </w:r>
      <w:r w:rsidR="006C4D67">
        <w:rPr>
          <w:rFonts w:ascii="Times New Roman" w:eastAsia="Times New Roman" w:hAnsi="Times New Roman" w:cs="Times New Roman"/>
          <w:color w:val="000000"/>
          <w:lang w:eastAsia="it-IT"/>
        </w:rPr>
        <w:t>quindi confessa a Charmion (II.</w:t>
      </w:r>
      <w:r w:rsidR="000561A5" w:rsidRPr="0092580D">
        <w:rPr>
          <w:rFonts w:ascii="Times New Roman" w:eastAsia="Times New Roman" w:hAnsi="Times New Roman" w:cs="Times New Roman"/>
          <w:color w:val="000000"/>
          <w:lang w:eastAsia="it-IT"/>
        </w:rPr>
        <w:t>1) – è questa la scena sulla quale si appuntano i rilievi dei critici successivi – la simpatia che Cesare provava nei suoi confronti. La lunga narrazione permette a Corneille di caratterizzare Cléopâtre come una donna che usa 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amore in ch</w:t>
      </w:r>
      <w:r w:rsidRPr="0092580D">
        <w:rPr>
          <w:rFonts w:ascii="Times New Roman" w:eastAsia="Times New Roman" w:hAnsi="Times New Roman" w:cs="Times New Roman"/>
          <w:color w:val="000000"/>
          <w:lang w:eastAsia="it-IT"/>
        </w:rPr>
        <w:t>iave strumentale</w:t>
      </w:r>
      <w:r w:rsidR="000561A5" w:rsidRPr="0092580D">
        <w:rPr>
          <w:rFonts w:ascii="Times New Roman" w:eastAsia="Times New Roman" w:hAnsi="Times New Roman" w:cs="Times New Roman"/>
          <w:color w:val="000000"/>
          <w:lang w:eastAsia="it-IT"/>
        </w:rPr>
        <w:t xml:space="preserve"> per appagare la propria ambizione. Questo personaggio era stato accomunato all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Infanta dallo stesso Corneille, il quale nell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i/>
          <w:color w:val="000000"/>
          <w:lang w:eastAsia="it-IT"/>
        </w:rPr>
        <w:t xml:space="preserve">Examen </w:t>
      </w:r>
      <w:r w:rsidR="000561A5" w:rsidRPr="0092580D">
        <w:rPr>
          <w:rFonts w:ascii="Times New Roman" w:eastAsia="Times New Roman" w:hAnsi="Times New Roman" w:cs="Times New Roman"/>
          <w:color w:val="000000"/>
          <w:lang w:eastAsia="it-IT"/>
        </w:rPr>
        <w:t xml:space="preserve">del </w:t>
      </w:r>
      <w:r w:rsidR="000561A5" w:rsidRPr="0092580D">
        <w:rPr>
          <w:rFonts w:ascii="Times New Roman" w:eastAsia="Times New Roman" w:hAnsi="Times New Roman" w:cs="Times New Roman"/>
          <w:i/>
          <w:color w:val="000000"/>
          <w:lang w:eastAsia="it-IT"/>
        </w:rPr>
        <w:t>Polyeucte</w:t>
      </w:r>
      <w:r w:rsidR="000561A5" w:rsidRPr="0092580D">
        <w:rPr>
          <w:rFonts w:ascii="Times New Roman" w:eastAsia="Times New Roman" w:hAnsi="Times New Roman" w:cs="Times New Roman"/>
          <w:color w:val="000000"/>
          <w:lang w:eastAsia="it-IT"/>
        </w:rPr>
        <w:t xml:space="preserve"> disquisiva sui mezzi attraverso i quali dare allo spettatore le informazioni necessarie a comprendere lo sviluppo d</w:t>
      </w:r>
      <w:r w:rsidR="006C4D67">
        <w:rPr>
          <w:rFonts w:ascii="Times New Roman" w:eastAsia="Times New Roman" w:hAnsi="Times New Roman" w:cs="Times New Roman"/>
          <w:color w:val="000000"/>
          <w:lang w:eastAsia="it-IT"/>
        </w:rPr>
        <w:t>ella favola. In quella sede il F</w:t>
      </w:r>
      <w:r w:rsidR="000561A5" w:rsidRPr="0092580D">
        <w:rPr>
          <w:rFonts w:ascii="Times New Roman" w:eastAsia="Times New Roman" w:hAnsi="Times New Roman" w:cs="Times New Roman"/>
          <w:color w:val="000000"/>
          <w:lang w:eastAsia="it-IT"/>
        </w:rPr>
        <w:t>rancese teorizzava la necessità di improntare alcuni dialoghi a questa funzione secondaria, anche a scapito della verosimiglianza dell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intreccio: i discorsi dell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 xml:space="preserve">Infante a Léonor nel </w:t>
      </w:r>
      <w:r w:rsidR="000561A5" w:rsidRPr="0092580D">
        <w:rPr>
          <w:rFonts w:ascii="Times New Roman" w:eastAsia="Times New Roman" w:hAnsi="Times New Roman" w:cs="Times New Roman"/>
          <w:i/>
          <w:color w:val="000000"/>
          <w:lang w:eastAsia="it-IT"/>
        </w:rPr>
        <w:t>Cid</w:t>
      </w:r>
      <w:r w:rsidR="000561A5" w:rsidRPr="0092580D">
        <w:rPr>
          <w:rFonts w:ascii="Times New Roman" w:eastAsia="Times New Roman" w:hAnsi="Times New Roman" w:cs="Times New Roman"/>
          <w:color w:val="000000"/>
          <w:lang w:eastAsia="it-IT"/>
        </w:rPr>
        <w:t>, e quelli di Cléopâtre a Charmion erano in questo senso esemplari, in quanto si imponevano come imprescindibili per rendere edotto il pubblico delle passioni delle due nobildonne, ma venivano riferiti a due ancelle assai intime delle regine, che dovevano logicamente conoscere quelle vicende sentimentali ben prima di quelle confessioni rappresentate sulla scena: «Ce sont choses dont il faut instruire le spectateur en les faisant apprendre par un des acteurs à l</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 xml:space="preserve">autre; mais il faut prendre garde avec soin que celui à qui on les apprend ait eu lieu de les ignorer </w:t>
      </w:r>
      <w:r w:rsidR="000561A5" w:rsidRPr="0092580D">
        <w:rPr>
          <w:rFonts w:ascii="Times New Roman" w:eastAsia="Times New Roman" w:hAnsi="Times New Roman" w:cs="Times New Roman"/>
          <w:color w:val="000000"/>
          <w:lang w:eastAsia="it-IT"/>
        </w:rPr>
        <w:lastRenderedPageBreak/>
        <w:t>jusque-là aussi bien que le spectateur et que quelque occasion tirée du sujet oblige celui qui les récite à rompre enfin un silence qu</w:t>
      </w:r>
      <w:r w:rsidR="00491E1D">
        <w:rPr>
          <w:rFonts w:ascii="Times New Roman" w:eastAsia="Times New Roman" w:hAnsi="Times New Roman" w:cs="Times New Roman"/>
          <w:color w:val="000000"/>
          <w:lang w:eastAsia="it-IT"/>
        </w:rPr>
        <w:t>’</w:t>
      </w:r>
      <w:r w:rsidR="000561A5" w:rsidRPr="0092580D">
        <w:rPr>
          <w:rFonts w:ascii="Times New Roman" w:eastAsia="Times New Roman" w:hAnsi="Times New Roman" w:cs="Times New Roman"/>
          <w:color w:val="000000"/>
          <w:lang w:eastAsia="it-IT"/>
        </w:rPr>
        <w:t xml:space="preserve">il a gardé si longtemps. </w:t>
      </w:r>
      <w:r w:rsidR="000561A5" w:rsidRPr="0092580D">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 xml:space="preserve">Infante, dans le </w:t>
      </w:r>
      <w:r w:rsidR="000561A5" w:rsidRPr="0092580D">
        <w:rPr>
          <w:rFonts w:ascii="Times New Roman" w:eastAsia="Times New Roman" w:hAnsi="Times New Roman" w:cs="Times New Roman"/>
          <w:i/>
          <w:color w:val="000000"/>
          <w:lang w:val="fr-FR" w:eastAsia="it-IT"/>
        </w:rPr>
        <w:t>Cid</w:t>
      </w:r>
      <w:r w:rsidR="000561A5" w:rsidRPr="0092580D">
        <w:rPr>
          <w:rFonts w:ascii="Times New Roman" w:eastAsia="Times New Roman" w:hAnsi="Times New Roman" w:cs="Times New Roman"/>
          <w:color w:val="000000"/>
          <w:lang w:val="fr-FR" w:eastAsia="it-IT"/>
        </w:rPr>
        <w:t>, avoue à Léonor l</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amour secret qu</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elle a pour lui, et l</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aurait pu faire un an ou six mois plus tôt. Cléopâtre dans Pompée, ne prend pas des mesures plus justes avec Charmion (…). Cependant, comme il ne paraît personne avec qui elle ait plus d</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ouverture de cœur qu</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avec cette Charmion, il y a grande apparence que c</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etait elle-même dont cette reine se servait pour introduire ces courrier, et qu</w:t>
      </w:r>
      <w:r w:rsidR="00491E1D">
        <w:rPr>
          <w:rFonts w:ascii="Times New Roman" w:eastAsia="Times New Roman" w:hAnsi="Times New Roman" w:cs="Times New Roman"/>
          <w:color w:val="000000"/>
          <w:lang w:val="fr-FR" w:eastAsia="it-IT"/>
        </w:rPr>
        <w:t>’</w:t>
      </w:r>
      <w:r w:rsidR="000561A5" w:rsidRPr="0092580D">
        <w:rPr>
          <w:rFonts w:ascii="Times New Roman" w:eastAsia="Times New Roman" w:hAnsi="Times New Roman" w:cs="Times New Roman"/>
          <w:color w:val="000000"/>
          <w:lang w:val="fr-FR" w:eastAsia="it-IT"/>
        </w:rPr>
        <w:t xml:space="preserve">ainsi elle devait savoir déjà tout ce commerce entre Césare et sa maîtresse» (Pierre Corneille, </w:t>
      </w:r>
      <w:r w:rsidR="000561A5" w:rsidRPr="0092580D">
        <w:rPr>
          <w:rFonts w:ascii="Times New Roman" w:eastAsia="Times New Roman" w:hAnsi="Times New Roman" w:cs="Times New Roman"/>
          <w:i/>
          <w:color w:val="000000"/>
          <w:lang w:val="fr-FR" w:eastAsia="it-IT"/>
        </w:rPr>
        <w:t>Examen de Polyeucte</w:t>
      </w:r>
      <w:r w:rsidR="000561A5" w:rsidRPr="0092580D">
        <w:rPr>
          <w:rFonts w:ascii="Times New Roman" w:eastAsia="Times New Roman" w:hAnsi="Times New Roman" w:cs="Times New Roman"/>
          <w:color w:val="000000"/>
          <w:lang w:val="fr-FR" w:eastAsia="it-IT"/>
        </w:rPr>
        <w:t xml:space="preserve">, in Idem, </w:t>
      </w:r>
      <w:r w:rsidR="000561A5" w:rsidRPr="0092580D">
        <w:rPr>
          <w:rFonts w:ascii="Times New Roman" w:eastAsia="Times New Roman" w:hAnsi="Times New Roman" w:cs="Times New Roman"/>
          <w:i/>
          <w:color w:val="000000"/>
          <w:lang w:val="fr-FR" w:eastAsia="it-IT"/>
        </w:rPr>
        <w:t>Œuvres complètes</w:t>
      </w:r>
      <w:r w:rsidR="000561A5" w:rsidRPr="0092580D">
        <w:rPr>
          <w:rFonts w:ascii="Times New Roman" w:eastAsia="Times New Roman" w:hAnsi="Times New Roman" w:cs="Times New Roman"/>
          <w:color w:val="000000"/>
          <w:lang w:val="fr-FR" w:eastAsia="it-IT"/>
        </w:rPr>
        <w:t xml:space="preserve">, I, </w:t>
      </w:r>
      <w:r w:rsidRPr="0092580D">
        <w:rPr>
          <w:rFonts w:ascii="Times New Roman" w:eastAsia="Calibri" w:hAnsi="Times New Roman" w:cs="Times New Roman"/>
          <w:lang w:val="fr-FR"/>
        </w:rPr>
        <w:t xml:space="preserve">textes établis, présentés et annotés par Georges Couton, Paris, Gallimard, 1987, </w:t>
      </w:r>
      <w:r w:rsidR="000561A5" w:rsidRPr="0092580D">
        <w:rPr>
          <w:rFonts w:ascii="Times New Roman" w:eastAsia="Times New Roman" w:hAnsi="Times New Roman" w:cs="Times New Roman"/>
          <w:color w:val="000000"/>
          <w:lang w:val="fr-FR" w:eastAsia="it-IT"/>
        </w:rPr>
        <w:t xml:space="preserve">p. 981). </w:t>
      </w:r>
    </w:p>
    <w:p w14:paraId="17AAAE6E" w14:textId="4A70C99F"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val="fr-FR" w:eastAsia="it-IT"/>
        </w:rPr>
        <w:t>Questo difetto viene ancora una volta rimproverato a Corneille, oltre che dal solito Voltaire, pronto a censurare la freddezza del personaggio di Cléopâtre, la quale era solita esprimersi soltanto attraverso massime poco incisive («Ce sentiment de Cléopâtre est fort beau; mais on affaiblit toujours son propre sentiment, quand on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exprime par des maximes générales», Voltaire, </w:t>
      </w:r>
      <w:r w:rsidRPr="0092580D">
        <w:rPr>
          <w:rFonts w:ascii="Times New Roman" w:eastAsia="Times New Roman" w:hAnsi="Times New Roman" w:cs="Times New Roman"/>
          <w:i/>
          <w:color w:val="000000"/>
          <w:lang w:val="fr-FR" w:eastAsia="it-IT"/>
        </w:rPr>
        <w:t>Commentaires sur Corneille</w:t>
      </w:r>
      <w:r w:rsidRPr="0092580D">
        <w:rPr>
          <w:rFonts w:ascii="Times New Roman" w:eastAsia="Times New Roman" w:hAnsi="Times New Roman" w:cs="Times New Roman"/>
          <w:color w:val="000000"/>
          <w:lang w:val="fr-FR" w:eastAsia="it-IT"/>
        </w:rPr>
        <w:t xml:space="preserve">, t. II, in </w:t>
      </w:r>
      <w:r w:rsidR="00214BE8" w:rsidRPr="0092580D">
        <w:rPr>
          <w:rFonts w:ascii="Times New Roman" w:eastAsia="Times New Roman" w:hAnsi="Times New Roman" w:cs="Times New Roman"/>
          <w:i/>
          <w:color w:val="000000"/>
          <w:lang w:val="fr-FR" w:eastAsia="it-IT"/>
        </w:rPr>
        <w:t>Les Œuvres complétes</w:t>
      </w:r>
      <w:r w:rsidR="004768B0" w:rsidRPr="0092580D">
        <w:rPr>
          <w:rFonts w:ascii="Times New Roman" w:eastAsia="Times New Roman" w:hAnsi="Times New Roman" w:cs="Times New Roman"/>
          <w:i/>
          <w:color w:val="000000"/>
          <w:lang w:val="fr-FR" w:eastAsia="it-IT"/>
        </w:rPr>
        <w:t xml:space="preserve"> de Voltaire</w:t>
      </w:r>
      <w:r w:rsidR="00214BE8"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 xml:space="preserve">54, cit., p. 407), anche dal Du Bos, il quale accomunava a sua volta il </w:t>
      </w:r>
      <w:r w:rsidRPr="0092580D">
        <w:rPr>
          <w:rFonts w:ascii="Times New Roman" w:eastAsia="Times New Roman" w:hAnsi="Times New Roman" w:cs="Times New Roman"/>
          <w:i/>
          <w:color w:val="000000"/>
          <w:lang w:val="fr-FR" w:eastAsia="it-IT"/>
        </w:rPr>
        <w:t>Cid</w:t>
      </w:r>
      <w:r w:rsidRPr="0092580D">
        <w:rPr>
          <w:rFonts w:ascii="Times New Roman" w:eastAsia="Times New Roman" w:hAnsi="Times New Roman" w:cs="Times New Roman"/>
          <w:color w:val="000000"/>
          <w:lang w:val="fr-FR" w:eastAsia="it-IT"/>
        </w:rPr>
        <w:t xml:space="preserve"> e </w:t>
      </w:r>
      <w:r w:rsidRPr="0092580D">
        <w:rPr>
          <w:rFonts w:ascii="Times New Roman" w:eastAsia="Times New Roman" w:hAnsi="Times New Roman" w:cs="Times New Roman"/>
          <w:i/>
          <w:color w:val="000000"/>
          <w:lang w:val="fr-FR" w:eastAsia="it-IT"/>
        </w:rPr>
        <w:t>La mort de Pompée</w:t>
      </w:r>
      <w:r w:rsidRPr="0092580D">
        <w:rPr>
          <w:rFonts w:ascii="Times New Roman" w:eastAsia="Times New Roman" w:hAnsi="Times New Roman" w:cs="Times New Roman"/>
          <w:color w:val="000000"/>
          <w:lang w:val="fr-FR" w:eastAsia="it-IT"/>
        </w:rPr>
        <w:t xml:space="preserve">, considerandole ambedue assai difettose dal punto di vista dei personaggi («Nous avons deux Tragédies du grand Corneille, dont la conduite et la plupart des caracteres sont très défectueux, le </w:t>
      </w:r>
      <w:r w:rsidRPr="0092580D">
        <w:rPr>
          <w:rFonts w:ascii="Times New Roman" w:eastAsia="Times New Roman" w:hAnsi="Times New Roman" w:cs="Times New Roman"/>
          <w:i/>
          <w:color w:val="000000"/>
          <w:lang w:val="fr-FR" w:eastAsia="it-IT"/>
        </w:rPr>
        <w:t>Cid</w:t>
      </w:r>
      <w:r w:rsidRPr="0092580D">
        <w:rPr>
          <w:rFonts w:ascii="Times New Roman" w:eastAsia="Times New Roman" w:hAnsi="Times New Roman" w:cs="Times New Roman"/>
          <w:color w:val="000000"/>
          <w:lang w:val="fr-FR" w:eastAsia="it-IT"/>
        </w:rPr>
        <w:t xml:space="preserve"> et </w:t>
      </w:r>
      <w:r w:rsidRPr="0092580D">
        <w:rPr>
          <w:rFonts w:ascii="Times New Roman" w:eastAsia="Times New Roman" w:hAnsi="Times New Roman" w:cs="Times New Roman"/>
          <w:i/>
          <w:color w:val="000000"/>
          <w:lang w:val="fr-FR" w:eastAsia="it-IT"/>
        </w:rPr>
        <w:t>La mort de Pompée</w:t>
      </w:r>
      <w:r w:rsidRPr="0092580D">
        <w:rPr>
          <w:rFonts w:ascii="Times New Roman" w:eastAsia="Times New Roman" w:hAnsi="Times New Roman" w:cs="Times New Roman"/>
          <w:color w:val="000000"/>
          <w:lang w:val="fr-FR" w:eastAsia="it-IT"/>
        </w:rPr>
        <w:t xml:space="preserve">», Jean-Baptiste Du Bos, </w:t>
      </w:r>
      <w:r w:rsidR="00214BE8" w:rsidRPr="0092580D">
        <w:rPr>
          <w:rFonts w:ascii="Times New Roman" w:eastAsia="Calibri" w:hAnsi="Times New Roman" w:cs="Times New Roman"/>
          <w:i/>
          <w:lang w:val="fr-FR"/>
        </w:rPr>
        <w:t>Réflexions critiques sur la poësie et sur la peinture</w:t>
      </w:r>
      <w:r w:rsidR="00214BE8" w:rsidRPr="0092580D">
        <w:rPr>
          <w:rFonts w:ascii="Times New Roman" w:eastAsia="Calibri" w:hAnsi="Times New Roman" w:cs="Times New Roman"/>
          <w:lang w:val="fr-FR"/>
        </w:rPr>
        <w:t xml:space="preserve">, Genève-Paris, Slatkine, 1993, </w:t>
      </w:r>
      <w:r w:rsidRPr="0092580D">
        <w:rPr>
          <w:rFonts w:ascii="Times New Roman" w:eastAsia="Times New Roman" w:hAnsi="Times New Roman" w:cs="Times New Roman"/>
          <w:color w:val="000000"/>
          <w:lang w:val="fr-FR" w:eastAsia="it-IT"/>
        </w:rPr>
        <w:t xml:space="preserve">p. 82). </w:t>
      </w:r>
      <w:r w:rsidRPr="0092580D">
        <w:rPr>
          <w:rFonts w:ascii="Times New Roman" w:eastAsia="Times New Roman" w:hAnsi="Times New Roman" w:cs="Times New Roman"/>
          <w:color w:val="000000"/>
          <w:lang w:eastAsia="it-IT"/>
        </w:rPr>
        <w:t xml:space="preserve">Molto vicino al Calepio si mostrava in questo frangente anche Antonio Conti, che assegnava alla Cléopâtre del </w:t>
      </w:r>
      <w:r w:rsidRPr="0092580D">
        <w:rPr>
          <w:rFonts w:ascii="Times New Roman" w:eastAsia="Times New Roman" w:hAnsi="Times New Roman" w:cs="Times New Roman"/>
          <w:i/>
          <w:color w:val="000000"/>
          <w:lang w:eastAsia="it-IT"/>
        </w:rPr>
        <w:t>Pompée</w:t>
      </w:r>
      <w:r w:rsidRPr="0092580D">
        <w:rPr>
          <w:rFonts w:ascii="Times New Roman" w:eastAsia="Times New Roman" w:hAnsi="Times New Roman" w:cs="Times New Roman"/>
          <w:color w:val="000000"/>
          <w:lang w:eastAsia="it-IT"/>
        </w:rPr>
        <w:t xml:space="preserve"> il titolo di «inutile» (Antonio Conti, </w:t>
      </w:r>
      <w:r w:rsidRPr="0092580D">
        <w:rPr>
          <w:rFonts w:ascii="Times New Roman" w:eastAsia="Times New Roman" w:hAnsi="Times New Roman" w:cs="Times New Roman"/>
          <w:i/>
          <w:color w:val="000000"/>
          <w:lang w:eastAsia="it-IT"/>
        </w:rPr>
        <w:t>Lettera al sig. Marchese Scipion Maffei, autore della Merope italiana e di molte altre celebri Opere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Versioni poetiche</w:t>
      </w:r>
      <w:r w:rsidRPr="0092580D">
        <w:rPr>
          <w:rFonts w:ascii="Times New Roman" w:eastAsia="Times New Roman" w:hAnsi="Times New Roman" w:cs="Times New Roman"/>
          <w:color w:val="000000"/>
          <w:lang w:eastAsia="it-IT"/>
        </w:rPr>
        <w:t>, a cura di Giovanna Gronda, Bari, Laterza, 1966, p. 208).</w:t>
      </w:r>
    </w:p>
    <w:p w14:paraId="09F26178" w14:textId="16C15380"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Viene infine censurato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esordio della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dove il dialogo fra Timagéne e</w:t>
      </w:r>
      <w:r w:rsidR="006C4D67">
        <w:rPr>
          <w:rFonts w:ascii="Times New Roman" w:eastAsia="Times New Roman" w:hAnsi="Times New Roman" w:cs="Times New Roman"/>
          <w:color w:val="000000"/>
          <w:lang w:eastAsia="it-IT"/>
        </w:rPr>
        <w:t xml:space="preserve"> Laodice (I.</w:t>
      </w:r>
      <w:r w:rsidRPr="0092580D">
        <w:rPr>
          <w:rFonts w:ascii="Times New Roman" w:eastAsia="Times New Roman" w:hAnsi="Times New Roman" w:cs="Times New Roman"/>
          <w:color w:val="000000"/>
          <w:lang w:eastAsia="it-IT"/>
        </w:rPr>
        <w:t xml:space="preserve">1), teso ad informare il pubblico sugli antefatti, è considerato poco felice. Nonostante queste immancabili stoccate al teatro di Corneille, Calepio è però disposto a </w:t>
      </w:r>
      <w:r w:rsidR="006C4D67">
        <w:rPr>
          <w:rFonts w:ascii="Times New Roman" w:eastAsia="Times New Roman" w:hAnsi="Times New Roman" w:cs="Times New Roman"/>
          <w:color w:val="000000"/>
          <w:lang w:eastAsia="it-IT"/>
        </w:rPr>
        <w:t>riconoscere la superiorità dei F</w:t>
      </w:r>
      <w:r w:rsidRPr="0092580D">
        <w:rPr>
          <w:rFonts w:ascii="Times New Roman" w:eastAsia="Times New Roman" w:hAnsi="Times New Roman" w:cs="Times New Roman"/>
          <w:color w:val="000000"/>
          <w:lang w:eastAsia="it-IT"/>
        </w:rPr>
        <w:t>rancesi in materia di avvio della favola, dal momento che le loro tragedie solitamente scansano quei soggetti per i quali sono doverose lunghe digressioni narrative che mettano il pubblico al corrente dei trascorsi dei protagonisti, e inoltre, a differenza delle italiane, offrono nelle prime battute agli uditori tutte le informazioni di cui debbono disporre per comprendere lo sviluppo successivo degli eventi.</w:t>
      </w:r>
    </w:p>
    <w:p w14:paraId="3291F237" w14:textId="1DC4D180" w:rsidR="000561A5" w:rsidRPr="0092580D" w:rsidRDefault="000561A5" w:rsidP="000561A5">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Sul fronte italiano ritroviamo ancora una volta il perfetto accordo di Francesco Saverio Quadrio, il quale riprende alla lettera le tesi di Cale</w:t>
      </w:r>
      <w:r w:rsidR="006C4D67">
        <w:rPr>
          <w:rFonts w:ascii="Times New Roman" w:eastAsia="Times New Roman" w:hAnsi="Times New Roman" w:cs="Times New Roman"/>
          <w:color w:val="000000"/>
          <w:lang w:eastAsia="it-IT"/>
        </w:rPr>
        <w:t>pio: «I loro successori [dei G</w:t>
      </w:r>
      <w:r w:rsidRPr="0092580D">
        <w:rPr>
          <w:rFonts w:ascii="Times New Roman" w:eastAsia="Times New Roman" w:hAnsi="Times New Roman" w:cs="Times New Roman"/>
          <w:color w:val="000000"/>
          <w:lang w:eastAsia="it-IT"/>
        </w:rPr>
        <w:t>reci] scoprendo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imperfezione, che in ciò era, legarono i Prologi col rimanente della Tragedia; e queste notizie proccurarono, che per occasione , dallo stesso rappresenta mento offerta, venissero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assistente popolo somministrate. I Tragici degli ultimi nostri secoli si fecero di questi Greci imitatori: ma non ebbero tutti, o almen non sempre,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accorgimento di fare, che tali Discorsi Narrativi cadessero naturali nel corpo della Tragedia; e lasciarono bene spesso conoscere, che gl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Interlocutori loro, quantunque interessati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Azione, apparivano però prima, più per rendere intellegibile la Favola, che per proprio interesse. Nella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del Trissino,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del Rucellai ciò è sì notabile, che non si può non vedere. Le Narrazioni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Infanta nel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xml:space="preserve">, di Cleopatra nel </w:t>
      </w:r>
      <w:r w:rsidRPr="0092580D">
        <w:rPr>
          <w:rFonts w:ascii="Times New Roman" w:eastAsia="Times New Roman" w:hAnsi="Times New Roman" w:cs="Times New Roman"/>
          <w:i/>
          <w:color w:val="000000"/>
          <w:lang w:eastAsia="it-IT"/>
        </w:rPr>
        <w:t>Pompeo</w:t>
      </w:r>
      <w:r w:rsidRPr="0092580D">
        <w:rPr>
          <w:rFonts w:ascii="Times New Roman" w:eastAsia="Times New Roman" w:hAnsi="Times New Roman" w:cs="Times New Roman"/>
          <w:color w:val="000000"/>
          <w:lang w:eastAsia="it-IT"/>
        </w:rPr>
        <w:t xml:space="preserve">, il Dialogo di Laonice, e di Timagene nella </w:t>
      </w:r>
      <w:r w:rsidRPr="0092580D">
        <w:rPr>
          <w:rFonts w:ascii="Times New Roman" w:eastAsia="Times New Roman" w:hAnsi="Times New Roman" w:cs="Times New Roman"/>
          <w:i/>
          <w:color w:val="000000"/>
          <w:lang w:eastAsia="it-IT"/>
        </w:rPr>
        <w:t>Rodoguna</w:t>
      </w:r>
      <w:r w:rsidRPr="0092580D">
        <w:rPr>
          <w:rFonts w:ascii="Times New Roman" w:eastAsia="Times New Roman" w:hAnsi="Times New Roman" w:cs="Times New Roman"/>
          <w:color w:val="000000"/>
          <w:lang w:eastAsia="it-IT"/>
        </w:rPr>
        <w:t>, tutt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 tre Opere di Pietro Cornelio, sono di questo difetto medesimamente macchiate» (Francesco Saverio Quadrio, </w:t>
      </w:r>
      <w:r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poesia</w:t>
      </w:r>
      <w:r w:rsidRPr="0092580D">
        <w:rPr>
          <w:rFonts w:ascii="Times New Roman" w:eastAsia="Times New Roman" w:hAnsi="Times New Roman" w:cs="Times New Roman"/>
          <w:color w:val="000000"/>
          <w:lang w:eastAsia="it-IT"/>
        </w:rPr>
        <w:t xml:space="preserve">, </w:t>
      </w:r>
      <w:r w:rsidR="00214BE8" w:rsidRPr="0092580D">
        <w:rPr>
          <w:rFonts w:ascii="Times New Roman" w:eastAsia="Times New Roman" w:hAnsi="Times New Roman" w:cs="Times New Roman"/>
          <w:color w:val="000000"/>
          <w:lang w:eastAsia="it-IT"/>
        </w:rPr>
        <w:t xml:space="preserve">vol. </w:t>
      </w:r>
      <w:r w:rsidRPr="0092580D">
        <w:rPr>
          <w:rFonts w:ascii="Times New Roman" w:eastAsia="Times New Roman" w:hAnsi="Times New Roman" w:cs="Times New Roman"/>
          <w:color w:val="000000"/>
          <w:lang w:eastAsia="it-IT"/>
        </w:rPr>
        <w:t>III, Milano, Agnelli, 1743, p. 190).</w:t>
      </w:r>
    </w:p>
    <w:p w14:paraId="2405F59C" w14:textId="08A0F26E"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6C4D67">
        <w:rPr>
          <w:rFonts w:ascii="Times New Roman" w:hAnsi="Times New Roman" w:cs="Times New Roman"/>
          <w:b/>
        </w:rPr>
        <w:t>4.1.</w:t>
      </w:r>
      <w:r w:rsidRPr="0092580D">
        <w:rPr>
          <w:rFonts w:ascii="Times New Roman" w:eastAsia="Microsoft YaHei" w:hAnsi="Times New Roman" w:cs="Times New Roman"/>
          <w:b/>
          <w:lang w:eastAsia="fr-FR"/>
        </w:rPr>
        <w:t xml:space="preserve">6] </w:t>
      </w:r>
      <w:r w:rsidRPr="0092580D">
        <w:rPr>
          <w:rFonts w:ascii="Times New Roman" w:eastAsia="Times New Roman" w:hAnsi="Times New Roman" w:cs="Times New Roman"/>
          <w:color w:val="000000"/>
          <w:lang w:eastAsia="it-IT"/>
        </w:rPr>
        <w:t>La pecca maggiore che Calepio imputa alle tragedie francesi, dal punto di vista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esposizione dei fatti avvenuti fuori scena che si rende necessaria allo spettatore per comprendere lo sviluppo della rappresentazione, è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introduzione del confidente, impiegato come “spalla” atta a dar modo ai protagonisti di narrare alcuni significativi avvenimenti del passato, nonché funzionali a permettere a questi ultimi di ragionare intorno al proprio stato emotivo e di riferire al pubblico piani e progetti. Sebbene egli non si dica pregiudizialmente contrario a questo tipo di personaggio – al quale del resto aveva fatto ricorso a sua volta, in veste di drammaturgo, nel </w:t>
      </w:r>
      <w:r w:rsidRPr="0092580D">
        <w:rPr>
          <w:rFonts w:ascii="Times New Roman" w:eastAsia="Times New Roman" w:hAnsi="Times New Roman" w:cs="Times New Roman"/>
          <w:i/>
          <w:color w:val="000000"/>
          <w:lang w:eastAsia="it-IT"/>
        </w:rPr>
        <w:t>Perdicca</w:t>
      </w:r>
      <w:r w:rsidRPr="0092580D">
        <w:rPr>
          <w:rFonts w:ascii="Times New Roman" w:eastAsia="Times New Roman" w:hAnsi="Times New Roman" w:cs="Times New Roman"/>
          <w:color w:val="000000"/>
          <w:lang w:eastAsia="it-IT"/>
        </w:rPr>
        <w:t xml:space="preserve"> e nel </w:t>
      </w:r>
      <w:r w:rsidRPr="0092580D">
        <w:rPr>
          <w:rFonts w:ascii="Times New Roman" w:eastAsia="Times New Roman" w:hAnsi="Times New Roman" w:cs="Times New Roman"/>
          <w:i/>
          <w:color w:val="000000"/>
          <w:lang w:eastAsia="it-IT"/>
        </w:rPr>
        <w:t>Seleuco</w:t>
      </w:r>
      <w:r w:rsidRPr="0092580D">
        <w:rPr>
          <w:rFonts w:ascii="Times New Roman" w:eastAsia="Times New Roman" w:hAnsi="Times New Roman" w:cs="Times New Roman"/>
          <w:color w:val="000000"/>
          <w:lang w:eastAsia="it-IT"/>
        </w:rPr>
        <w:t xml:space="preserve">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ritrova </w:t>
      </w:r>
      <w:r w:rsidRPr="0092580D">
        <w:rPr>
          <w:rFonts w:ascii="Times New Roman" w:eastAsia="Times New Roman" w:hAnsi="Times New Roman" w:cs="Times New Roman"/>
          <w:color w:val="000000"/>
          <w:lang w:eastAsia="it-IT"/>
        </w:rPr>
        <w:lastRenderedPageBreak/>
        <w:t>nelle tragedie francesi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eccessiva abbondanza di confidenti; in questo caso egli censura principalmente il teatro di Racine, nel quale i “confidents” erano pressoché indispensabili;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unica </w:t>
      </w:r>
      <w:r w:rsidRPr="0092580D">
        <w:rPr>
          <w:rFonts w:ascii="Times New Roman" w:eastAsia="Times New Roman" w:hAnsi="Times New Roman" w:cs="Times New Roman"/>
          <w:i/>
          <w:color w:val="000000"/>
          <w:lang w:eastAsia="it-IT"/>
        </w:rPr>
        <w:t>pièce</w:t>
      </w:r>
      <w:r w:rsidRPr="0092580D">
        <w:rPr>
          <w:rFonts w:ascii="Times New Roman" w:eastAsia="Times New Roman" w:hAnsi="Times New Roman" w:cs="Times New Roman"/>
          <w:color w:val="000000"/>
          <w:lang w:eastAsia="it-IT"/>
        </w:rPr>
        <w:t xml:space="preserve"> raciniana in cui egli non riconosce alcun confidente è il tardo </w:t>
      </w:r>
      <w:r w:rsidRPr="0092580D">
        <w:rPr>
          <w:rFonts w:ascii="Times New Roman" w:eastAsia="Times New Roman" w:hAnsi="Times New Roman" w:cs="Times New Roman"/>
          <w:i/>
          <w:color w:val="000000"/>
          <w:lang w:eastAsia="it-IT"/>
        </w:rPr>
        <w:t>Alexandre le grand</w:t>
      </w:r>
      <w:r w:rsidRPr="0092580D">
        <w:rPr>
          <w:rFonts w:ascii="Times New Roman" w:eastAsia="Times New Roman" w:hAnsi="Times New Roman" w:cs="Times New Roman"/>
          <w:color w:val="000000"/>
          <w:lang w:eastAsia="it-IT"/>
        </w:rPr>
        <w:t xml:space="preserve"> – mentre il Du Bos vi scorgeva un personaggio di tal fatta in Ephestion (Jean-Baptiste Du Bos, </w:t>
      </w:r>
      <w:r w:rsidR="00214BE8" w:rsidRPr="0092580D">
        <w:rPr>
          <w:rFonts w:ascii="Times New Roman" w:eastAsia="Calibri" w:hAnsi="Times New Roman" w:cs="Times New Roman"/>
          <w:i/>
        </w:rPr>
        <w:t>Réflexions critiques sur la poësie et sur la peinture</w:t>
      </w:r>
      <w:r w:rsidR="00214BE8" w:rsidRPr="0092580D">
        <w:rPr>
          <w:rFonts w:ascii="Times New Roman" w:eastAsia="Calibri" w:hAnsi="Times New Roman" w:cs="Times New Roman"/>
        </w:rPr>
        <w:t>, Genève-Paris, Slatkine, 1993</w:t>
      </w:r>
      <w:r w:rsidRPr="0092580D">
        <w:rPr>
          <w:rFonts w:ascii="Times New Roman" w:eastAsia="Times New Roman" w:hAnsi="Times New Roman" w:cs="Times New Roman"/>
          <w:color w:val="000000"/>
          <w:lang w:eastAsia="it-IT"/>
        </w:rPr>
        <w:t>, p. 106) – tragedia peraltro a suo parere irregolare per molti altri motivi, fra i quali si possono immaginare la qualità eccellente del protagonista e la fine lieta.</w:t>
      </w:r>
    </w:p>
    <w:p w14:paraId="13AC1C0B" w14:textId="5BDBB4D2"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Contro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dei confidenti nella tragedia francese si erano espressi diversi storici e teorici del teatro italiana primo-settecentesco. Una delle prime condanne era venuta da Pier Jacopo Martello, il quale, nel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prendeva le distanze dalla moda francese dei confidenti, preferendo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dei monologhi: «Pretendono i Franzesi, che sia da pazzo lungamente dialoghizzar con sé stesso; ed inventano attori, che chiamano confidenti, con cui interamente possa aprir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animo suo un traditore,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amante, una vergine, da che (dicon essi) nasce più verosimiglianza in chi rappresenta, e più diletto in chi ascolta. Io (poiché ho cominciato a parlar di me) seguendo in ciò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esempio del Tasso, del Guarino, e di altri nostri Italiani, ho creduto dover regolarmi diversamento» (Pier Jacopo Martello,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w:t>
      </w:r>
      <w:r w:rsidR="00214BE8" w:rsidRPr="0092580D">
        <w:rPr>
          <w:rFonts w:ascii="Times New Roman" w:eastAsia="Times New Roman" w:hAnsi="Times New Roman" w:cs="Times New Roman"/>
          <w:color w:val="000000"/>
          <w:lang w:eastAsia="it-IT"/>
        </w:rPr>
        <w:t xml:space="preserve">in Idem, </w:t>
      </w:r>
      <w:r w:rsidR="00214BE8" w:rsidRPr="0092580D">
        <w:rPr>
          <w:rFonts w:ascii="Times New Roman" w:eastAsia="Times New Roman" w:hAnsi="Times New Roman" w:cs="Times New Roman"/>
          <w:i/>
          <w:color w:val="000000"/>
          <w:lang w:eastAsia="it-IT"/>
        </w:rPr>
        <w:t>Scritti critici e satirici</w:t>
      </w:r>
      <w:r w:rsidR="00214BE8" w:rsidRPr="0092580D">
        <w:rPr>
          <w:rFonts w:ascii="Times New Roman" w:eastAsia="Times New Roman" w:hAnsi="Times New Roman" w:cs="Times New Roman"/>
          <w:color w:val="000000"/>
          <w:lang w:eastAsia="it-IT"/>
        </w:rPr>
        <w:t>, a cura di Hannibal S. Noce, Bari, Laterza, 1963,</w:t>
      </w:r>
      <w:r w:rsidRPr="0092580D">
        <w:rPr>
          <w:rFonts w:ascii="Times New Roman" w:eastAsia="Times New Roman" w:hAnsi="Times New Roman" w:cs="Times New Roman"/>
          <w:color w:val="000000"/>
          <w:lang w:eastAsia="it-IT"/>
        </w:rPr>
        <w:t xml:space="preserve"> p. 226). </w:t>
      </w:r>
      <w:r w:rsidRPr="0092580D">
        <w:rPr>
          <w:rFonts w:ascii="Times New Roman" w:eastAsia="Times New Roman" w:hAnsi="Times New Roman" w:cs="Times New Roman"/>
          <w:color w:val="000000"/>
          <w:lang w:val="fr-FR" w:eastAsia="it-IT"/>
        </w:rPr>
        <w:t>Lapidario era il giudizio di Luigi Riccoboni circa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introduzione di questi personaggi: «souvent ce confident ne vient sur la scene, que pour entendre, ou pour faire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exposition du Sujet, et demeure inutile dans tout le reste de la Pièce» (Luigi Riccoboni, </w:t>
      </w:r>
      <w:r w:rsidRPr="0092580D">
        <w:rPr>
          <w:rFonts w:ascii="Times New Roman" w:eastAsia="Times New Roman" w:hAnsi="Times New Roman" w:cs="Times New Roman"/>
          <w:i/>
          <w:color w:val="000000"/>
          <w:lang w:val="fr-FR" w:eastAsia="it-IT"/>
        </w:rPr>
        <w:t>Histoire du théâtre italien</w:t>
      </w:r>
      <w:r w:rsidRPr="0092580D">
        <w:rPr>
          <w:rFonts w:ascii="Times New Roman" w:eastAsia="Times New Roman" w:hAnsi="Times New Roman" w:cs="Times New Roman"/>
          <w:color w:val="000000"/>
          <w:lang w:val="fr-FR" w:eastAsia="it-IT"/>
        </w:rPr>
        <w:t xml:space="preserve">, vol. </w:t>
      </w:r>
      <w:r w:rsidRPr="0092580D">
        <w:rPr>
          <w:rFonts w:ascii="Times New Roman" w:eastAsia="Times New Roman" w:hAnsi="Times New Roman" w:cs="Times New Roman"/>
          <w:color w:val="000000"/>
          <w:lang w:eastAsia="it-IT"/>
        </w:rPr>
        <w:t>I, Paris, Cailleau, p. 277). Anche Antonio Conti si mostrava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accordo con questa opinione, reputando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dei confidenti uno dei principali difetti della tragedia francese, accanto al dialogo in rima e agli «eroi soverchiamente amorosi» (Antonio Conti, </w:t>
      </w:r>
      <w:r w:rsidRPr="0092580D">
        <w:rPr>
          <w:rFonts w:ascii="Times New Roman" w:eastAsia="Times New Roman" w:hAnsi="Times New Roman" w:cs="Times New Roman"/>
          <w:i/>
          <w:color w:val="000000"/>
          <w:lang w:eastAsia="it-IT"/>
        </w:rPr>
        <w:t>Lettera a sua eminenza il signor Cardinale Bentivoglio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Aragona</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Le quattro tragedie</w:t>
      </w:r>
      <w:r w:rsidRPr="0092580D">
        <w:rPr>
          <w:rFonts w:ascii="Times New Roman" w:eastAsia="Times New Roman" w:hAnsi="Times New Roman" w:cs="Times New Roman"/>
          <w:color w:val="000000"/>
          <w:lang w:eastAsia="it-IT"/>
        </w:rPr>
        <w:t>, Firenze, Bonducci, 1751, p. 351).</w:t>
      </w:r>
    </w:p>
    <w:p w14:paraId="4CBC9894" w14:textId="1FA6917E"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Meno severo nei confronti di questo espediente, ritenuto notevolmente migliore rispetto alla pratica dei soliloqui, era in</w:t>
      </w:r>
      <w:r w:rsidR="00214BE8" w:rsidRPr="0092580D">
        <w:rPr>
          <w:rFonts w:ascii="Times New Roman" w:eastAsia="Times New Roman" w:hAnsi="Times New Roman" w:cs="Times New Roman"/>
          <w:color w:val="000000"/>
          <w:lang w:eastAsia="it-IT"/>
        </w:rPr>
        <w:t>vece il Muratori, al quale pare</w:t>
      </w:r>
      <w:r w:rsidRPr="0092580D">
        <w:rPr>
          <w:rFonts w:ascii="Times New Roman" w:eastAsia="Times New Roman" w:hAnsi="Times New Roman" w:cs="Times New Roman"/>
          <w:color w:val="000000"/>
          <w:lang w:eastAsia="it-IT"/>
        </w:rPr>
        <w:t xml:space="preserve"> avvicinarsi il pensiero di Calepio («I Soliloqui eziandio non paiono oggidì molto lodevoli; ed è certamente da fuggirsi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loro, quando non isforzi qualche necessità, posciachè si sono introdotti i Confidenti, gli Amici, ed altre persone, alle quali si racconta ciò, che una volta si sarebbe sposto in un Soliloquio. Che una persona parli fra se stessa con voce alta, è sempre un Inverosimile, tollerato però dalla Scena con altri di questa fatta, per far intendere agli Ascoltanti ciò, che rumina in suo cuore quella persona, come ancor si fa negli a parte. Ma quando questo Inverisimile possa schivarsi, ottimo consiglio sarà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astenersene», Lodovico Antonio Muratori, </w:t>
      </w:r>
      <w:r w:rsidRPr="0092580D">
        <w:rPr>
          <w:rFonts w:ascii="Times New Roman" w:eastAsia="Times New Roman" w:hAnsi="Times New Roman" w:cs="Times New Roman"/>
          <w:i/>
          <w:color w:val="000000"/>
          <w:lang w:eastAsia="it-IT"/>
        </w:rPr>
        <w:t>Della perfetta poesia</w:t>
      </w:r>
      <w:r w:rsidRPr="0092580D">
        <w:rPr>
          <w:rFonts w:ascii="Times New Roman" w:eastAsia="Times New Roman" w:hAnsi="Times New Roman" w:cs="Times New Roman"/>
          <w:color w:val="000000"/>
          <w:lang w:eastAsia="it-IT"/>
        </w:rPr>
        <w:t>, vol. II,</w:t>
      </w:r>
      <w:r w:rsidR="00214BE8" w:rsidRPr="0092580D">
        <w:rPr>
          <w:rFonts w:ascii="Times New Roman" w:eastAsia="Times New Roman" w:hAnsi="Times New Roman" w:cs="Times New Roman"/>
          <w:color w:val="000000"/>
          <w:lang w:eastAsia="it-IT"/>
        </w:rPr>
        <w:t xml:space="preserve"> a cura di Ada Ruschioni, Milano, Marzorati, 1971,</w:t>
      </w:r>
      <w:r w:rsidRPr="0092580D">
        <w:rPr>
          <w:rFonts w:ascii="Times New Roman" w:eastAsia="Times New Roman" w:hAnsi="Times New Roman" w:cs="Times New Roman"/>
          <w:color w:val="000000"/>
          <w:lang w:eastAsia="it-IT"/>
        </w:rPr>
        <w:t xml:space="preserve"> p. 591).</w:t>
      </w:r>
    </w:p>
    <w:p w14:paraId="7A3643A6" w14:textId="28EC92A1" w:rsidR="000561A5" w:rsidRPr="0092580D" w:rsidRDefault="000561A5" w:rsidP="000561A5">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 xml:space="preserve">Sulla figura del confidente nella tragedia francese del Seicento si vedano: Valérie Worth-Stylianou, </w:t>
      </w:r>
      <w:r w:rsidRPr="0092580D">
        <w:rPr>
          <w:rFonts w:ascii="Times New Roman" w:eastAsia="Times New Roman" w:hAnsi="Times New Roman" w:cs="Times New Roman"/>
          <w:i/>
          <w:color w:val="000000"/>
          <w:lang w:eastAsia="it-IT"/>
        </w:rPr>
        <w:t>Confidential strategies. The Evolving Role of the Confidente in French Tragic Drama (1635-1677)</w:t>
      </w:r>
      <w:r w:rsidRPr="0092580D">
        <w:rPr>
          <w:rFonts w:ascii="Times New Roman" w:eastAsia="Times New Roman" w:hAnsi="Times New Roman" w:cs="Times New Roman"/>
          <w:color w:val="000000"/>
          <w:lang w:eastAsia="it-IT"/>
        </w:rPr>
        <w:t xml:space="preserve">, Genève, Droz, 1999 e Florence Epars Heussi, </w:t>
      </w:r>
      <w:r w:rsidRPr="0092580D">
        <w:rPr>
          <w:rFonts w:ascii="Times New Roman" w:eastAsia="Times New Roman" w:hAnsi="Times New Roman" w:cs="Times New Roman"/>
          <w:i/>
          <w:color w:val="000000"/>
          <w:lang w:eastAsia="it-IT"/>
        </w:rPr>
        <w:t>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exposition dans la tragédie classique en France. Approche pragmatique et textuelle</w:t>
      </w:r>
      <w:r w:rsidRPr="0092580D">
        <w:rPr>
          <w:rFonts w:ascii="Times New Roman" w:eastAsia="Times New Roman" w:hAnsi="Times New Roman" w:cs="Times New Roman"/>
          <w:color w:val="000000"/>
          <w:lang w:eastAsia="it-IT"/>
        </w:rPr>
        <w:t>, Bern, Lang, 2008, pp. 145-192.</w:t>
      </w:r>
    </w:p>
    <w:p w14:paraId="0ECE2800" w14:textId="29080067"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400B50">
        <w:rPr>
          <w:rFonts w:ascii="Times New Roman" w:hAnsi="Times New Roman" w:cs="Times New Roman"/>
          <w:b/>
        </w:rPr>
        <w:t>4.1.</w:t>
      </w:r>
      <w:r w:rsidRPr="0092580D">
        <w:rPr>
          <w:rFonts w:ascii="Times New Roman" w:eastAsia="Microsoft YaHei" w:hAnsi="Times New Roman" w:cs="Times New Roman"/>
          <w:b/>
          <w:lang w:eastAsia="fr-FR"/>
        </w:rPr>
        <w:t xml:space="preserve">7] </w:t>
      </w:r>
      <w:r w:rsidRPr="0092580D">
        <w:rPr>
          <w:rFonts w:ascii="Times New Roman" w:eastAsia="Times New Roman" w:hAnsi="Times New Roman" w:cs="Times New Roman"/>
          <w:color w:val="000000"/>
          <w:lang w:eastAsia="it-IT"/>
        </w:rPr>
        <w:t xml:space="preserve">Al Calepio paiono anche poco adatti alla tragedia la rappresentazione di sogni e oracoli che avevano popolato la tragedia italiana del Seicento – ma anche del primo Settecento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ben più di quanto acc</w:t>
      </w:r>
      <w:r w:rsidR="00400B50">
        <w:rPr>
          <w:rFonts w:ascii="Times New Roman" w:eastAsia="Times New Roman" w:hAnsi="Times New Roman" w:cs="Times New Roman"/>
          <w:color w:val="000000"/>
          <w:lang w:eastAsia="it-IT"/>
        </w:rPr>
        <w:t>adesse nel dramma francese. Il B</w:t>
      </w:r>
      <w:r w:rsidRPr="0092580D">
        <w:rPr>
          <w:rFonts w:ascii="Times New Roman" w:eastAsia="Times New Roman" w:hAnsi="Times New Roman" w:cs="Times New Roman"/>
          <w:color w:val="000000"/>
          <w:lang w:eastAsia="it-IT"/>
        </w:rPr>
        <w:t>ergamasco, ancora una volta, non si barrica dietro ad una pregiudiziale censura di determinati elementi sotto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egida del rispetto della verosimiglianza, ma precisa che, in qualche misura, sogni ed oracoli possono essere utili in quanto prefigurano allo spettatore, per via allusiva, quello che succederà nel prosieguo della favola, aumentando il piacere e la sorpresa di chi assiste allo spettacolo, </w:t>
      </w:r>
      <w:r w:rsidR="00214BE8" w:rsidRPr="0092580D">
        <w:rPr>
          <w:rFonts w:ascii="Times New Roman" w:eastAsia="Times New Roman" w:hAnsi="Times New Roman" w:cs="Times New Roman"/>
          <w:color w:val="000000"/>
          <w:lang w:eastAsia="it-IT"/>
        </w:rPr>
        <w:t>grazie al ricorso a</w:t>
      </w:r>
      <w:r w:rsidRPr="0092580D">
        <w:rPr>
          <w:rFonts w:ascii="Times New Roman" w:eastAsia="Times New Roman" w:hAnsi="Times New Roman" w:cs="Times New Roman"/>
          <w:color w:val="000000"/>
          <w:lang w:eastAsia="it-IT"/>
        </w:rPr>
        <w:t xml:space="preserve"> quella «meraviglia» propria del tragico di cui Calepio parlava, chiosando Aristotele, nel secondo capo (</w:t>
      </w:r>
      <w:r w:rsidRPr="0092580D">
        <w:rPr>
          <w:rFonts w:ascii="Times New Roman" w:eastAsia="Times New Roman" w:hAnsi="Times New Roman" w:cs="Times New Roman"/>
          <w:i/>
          <w:color w:val="000000"/>
          <w:lang w:eastAsia="it-IT"/>
        </w:rPr>
        <w:t>Paragone</w:t>
      </w:r>
      <w:r w:rsidR="004A489E">
        <w:rPr>
          <w:rFonts w:ascii="Times New Roman" w:eastAsia="Times New Roman" w:hAnsi="Times New Roman" w:cs="Times New Roman"/>
          <w:color w:val="000000"/>
          <w:lang w:eastAsia="it-IT"/>
        </w:rPr>
        <w:t xml:space="preserve"> 2.1.2-6</w:t>
      </w:r>
      <w:r w:rsidRPr="0092580D">
        <w:rPr>
          <w:rFonts w:ascii="Times New Roman" w:eastAsia="Times New Roman" w:hAnsi="Times New Roman" w:cs="Times New Roman"/>
          <w:color w:val="000000"/>
          <w:lang w:eastAsia="it-IT"/>
        </w:rPr>
        <w:t>) .</w:t>
      </w:r>
    </w:p>
    <w:p w14:paraId="15E142AC" w14:textId="77777777"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Tuttavia egli critica la cristallizzazione di questi artifici che, sedimentando nella grammatica tragica moderna, sono diventati veri e propri «formulari» a cui attenersi, tanto da negare la possibilità di stupirsi di fronte alla messa in forma di simili stratagemmi. </w:t>
      </w:r>
    </w:p>
    <w:p w14:paraId="7DC77C93" w14:textId="530E5F05"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lastRenderedPageBreak/>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unico caso di sogno tratto dalla tragedia francese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cita, peraltro esprimendo un giudizio positivo, è la visione premonitrice di Pauline, posto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inizio del </w:t>
      </w:r>
      <w:r w:rsidRPr="0092580D">
        <w:rPr>
          <w:rFonts w:ascii="Times New Roman" w:eastAsia="Times New Roman" w:hAnsi="Times New Roman" w:cs="Times New Roman"/>
          <w:i/>
          <w:color w:val="000000"/>
          <w:lang w:eastAsia="it-IT"/>
        </w:rPr>
        <w:t>Polyeucte</w:t>
      </w:r>
      <w:r w:rsidR="00814629">
        <w:rPr>
          <w:rFonts w:ascii="Times New Roman" w:eastAsia="Times New Roman" w:hAnsi="Times New Roman" w:cs="Times New Roman"/>
          <w:color w:val="000000"/>
          <w:lang w:eastAsia="it-IT"/>
        </w:rPr>
        <w:t xml:space="preserve"> (I.</w:t>
      </w:r>
      <w:r w:rsidRPr="0092580D">
        <w:rPr>
          <w:rFonts w:ascii="Times New Roman" w:eastAsia="Times New Roman" w:hAnsi="Times New Roman" w:cs="Times New Roman"/>
          <w:color w:val="000000"/>
          <w:lang w:eastAsia="it-IT"/>
        </w:rPr>
        <w:t>3, vv. 221-228): Pauline racconta di aver sognato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incollerito Sévère che mandava a morte Polyeucte («Je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vu cet</w:t>
      </w:r>
      <w:r w:rsidR="00214BE8" w:rsidRPr="0092580D">
        <w:rPr>
          <w:rFonts w:ascii="Times New Roman" w:eastAsia="Times New Roman" w:hAnsi="Times New Roman" w:cs="Times New Roman"/>
          <w:color w:val="000000"/>
          <w:lang w:eastAsia="it-IT"/>
        </w:rPr>
        <w:t>te nuit, ce malheureux Sévère/ L</w:t>
      </w:r>
      <w:r w:rsidRPr="0092580D">
        <w:rPr>
          <w:rFonts w:ascii="Times New Roman" w:eastAsia="Times New Roman" w:hAnsi="Times New Roman" w:cs="Times New Roman"/>
          <w:color w:val="000000"/>
          <w:lang w:eastAsia="it-IT"/>
        </w:rPr>
        <w:t xml:space="preserve">a vengeance à la </w:t>
      </w:r>
      <w:r w:rsidR="00214BE8" w:rsidRPr="0092580D">
        <w:rPr>
          <w:rFonts w:ascii="Times New Roman" w:eastAsia="Times New Roman" w:hAnsi="Times New Roman" w:cs="Times New Roman"/>
          <w:color w:val="000000"/>
          <w:lang w:eastAsia="it-IT"/>
        </w:rPr>
        <w:t>main, l</w:t>
      </w:r>
      <w:r w:rsidR="00491E1D">
        <w:rPr>
          <w:rFonts w:ascii="Times New Roman" w:eastAsia="Times New Roman" w:hAnsi="Times New Roman" w:cs="Times New Roman"/>
          <w:color w:val="000000"/>
          <w:lang w:eastAsia="it-IT"/>
        </w:rPr>
        <w:t>’</w:t>
      </w:r>
      <w:r w:rsidR="00214BE8" w:rsidRPr="0092580D">
        <w:rPr>
          <w:rFonts w:ascii="Times New Roman" w:eastAsia="Times New Roman" w:hAnsi="Times New Roman" w:cs="Times New Roman"/>
          <w:color w:val="000000"/>
          <w:lang w:eastAsia="it-IT"/>
        </w:rPr>
        <w:t>œil ardent de colère:/ Il n</w:t>
      </w:r>
      <w:r w:rsidR="00491E1D">
        <w:rPr>
          <w:rFonts w:ascii="Times New Roman" w:eastAsia="Times New Roman" w:hAnsi="Times New Roman" w:cs="Times New Roman"/>
          <w:color w:val="000000"/>
          <w:lang w:eastAsia="it-IT"/>
        </w:rPr>
        <w:t>’</w:t>
      </w:r>
      <w:r w:rsidR="00214BE8" w:rsidRPr="0092580D">
        <w:rPr>
          <w:rFonts w:ascii="Times New Roman" w:eastAsia="Times New Roman" w:hAnsi="Times New Roman" w:cs="Times New Roman"/>
          <w:color w:val="000000"/>
          <w:lang w:eastAsia="it-IT"/>
        </w:rPr>
        <w:t>éta</w:t>
      </w:r>
      <w:r w:rsidRPr="0092580D">
        <w:rPr>
          <w:rFonts w:ascii="Times New Roman" w:eastAsia="Times New Roman" w:hAnsi="Times New Roman" w:cs="Times New Roman"/>
          <w:color w:val="000000"/>
          <w:lang w:eastAsia="it-IT"/>
        </w:rPr>
        <w:t xml:space="preserve">it point couvert de ces tristes lambeaux/ </w:t>
      </w:r>
      <w:r w:rsidR="00214BE8" w:rsidRPr="0092580D">
        <w:rPr>
          <w:rFonts w:ascii="Times New Roman" w:eastAsia="Times New Roman" w:hAnsi="Times New Roman" w:cs="Times New Roman"/>
          <w:color w:val="000000"/>
          <w:lang w:eastAsia="it-IT"/>
        </w:rPr>
        <w:t>Q</w:t>
      </w:r>
      <w:r w:rsidRPr="0092580D">
        <w:rPr>
          <w:rFonts w:ascii="Times New Roman" w:eastAsia="Times New Roman" w:hAnsi="Times New Roman" w:cs="Times New Roman"/>
          <w:color w:val="000000"/>
          <w:lang w:eastAsia="it-IT"/>
        </w:rPr>
        <w:t>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une ombre désolée emporte des tombeaux;/</w:t>
      </w:r>
      <w:r w:rsidR="00214BE8" w:rsidRPr="0092580D">
        <w:rPr>
          <w:rFonts w:ascii="Times New Roman" w:eastAsia="Times New Roman" w:hAnsi="Times New Roman" w:cs="Times New Roman"/>
          <w:color w:val="000000"/>
          <w:lang w:eastAsia="it-IT"/>
        </w:rPr>
        <w:t xml:space="preserve"> Il n</w:t>
      </w:r>
      <w:r w:rsidR="00491E1D">
        <w:rPr>
          <w:rFonts w:ascii="Times New Roman" w:eastAsia="Times New Roman" w:hAnsi="Times New Roman" w:cs="Times New Roman"/>
          <w:color w:val="000000"/>
          <w:lang w:eastAsia="it-IT"/>
        </w:rPr>
        <w:t>’</w:t>
      </w:r>
      <w:r w:rsidR="00214BE8" w:rsidRPr="0092580D">
        <w:rPr>
          <w:rFonts w:ascii="Times New Roman" w:eastAsia="Times New Roman" w:hAnsi="Times New Roman" w:cs="Times New Roman"/>
          <w:color w:val="000000"/>
          <w:lang w:eastAsia="it-IT"/>
        </w:rPr>
        <w:t>éta</w:t>
      </w:r>
      <w:r w:rsidRPr="0092580D">
        <w:rPr>
          <w:rFonts w:ascii="Times New Roman" w:eastAsia="Times New Roman" w:hAnsi="Times New Roman" w:cs="Times New Roman"/>
          <w:color w:val="000000"/>
          <w:lang w:eastAsia="it-IT"/>
        </w:rPr>
        <w:t xml:space="preserve">it pont percé </w:t>
      </w:r>
      <w:r w:rsidR="00214BE8" w:rsidRPr="0092580D">
        <w:rPr>
          <w:rFonts w:ascii="Times New Roman" w:eastAsia="Times New Roman" w:hAnsi="Times New Roman" w:cs="Times New Roman"/>
          <w:color w:val="000000"/>
          <w:lang w:eastAsia="it-IT"/>
        </w:rPr>
        <w:t>de ces coups pleins de gloire/ Q</w:t>
      </w:r>
      <w:r w:rsidRPr="0092580D">
        <w:rPr>
          <w:rFonts w:ascii="Times New Roman" w:eastAsia="Times New Roman" w:hAnsi="Times New Roman" w:cs="Times New Roman"/>
          <w:color w:val="000000"/>
          <w:lang w:eastAsia="it-IT"/>
        </w:rPr>
        <w:t>ui retranchant</w:t>
      </w:r>
      <w:r w:rsidR="00214BE8" w:rsidRPr="0092580D">
        <w:rPr>
          <w:rFonts w:ascii="Times New Roman" w:eastAsia="Times New Roman" w:hAnsi="Times New Roman" w:cs="Times New Roman"/>
          <w:color w:val="000000"/>
          <w:lang w:eastAsia="it-IT"/>
        </w:rPr>
        <w:t xml:space="preserve"> sa vie, assurent sa mémoire;/ Il sembla</w:t>
      </w:r>
      <w:r w:rsidRPr="0092580D">
        <w:rPr>
          <w:rFonts w:ascii="Times New Roman" w:eastAsia="Times New Roman" w:hAnsi="Times New Roman" w:cs="Times New Roman"/>
          <w:color w:val="000000"/>
          <w:lang w:eastAsia="it-IT"/>
        </w:rPr>
        <w:t>it tri</w:t>
      </w:r>
      <w:r w:rsidR="00214BE8" w:rsidRPr="0092580D">
        <w:rPr>
          <w:rFonts w:ascii="Times New Roman" w:eastAsia="Times New Roman" w:hAnsi="Times New Roman" w:cs="Times New Roman"/>
          <w:color w:val="000000"/>
          <w:lang w:eastAsia="it-IT"/>
        </w:rPr>
        <w:t>u</w:t>
      </w:r>
      <w:r w:rsidRPr="0092580D">
        <w:rPr>
          <w:rFonts w:ascii="Times New Roman" w:eastAsia="Times New Roman" w:hAnsi="Times New Roman" w:cs="Times New Roman"/>
          <w:color w:val="000000"/>
          <w:lang w:eastAsia="it-IT"/>
        </w:rPr>
        <w:t xml:space="preserve">mphant, et tel que sur son char/ </w:t>
      </w:r>
      <w:r w:rsidR="00214BE8" w:rsidRPr="0092580D">
        <w:rPr>
          <w:rFonts w:ascii="Times New Roman" w:eastAsia="Times New Roman" w:hAnsi="Times New Roman" w:cs="Times New Roman"/>
          <w:color w:val="000000"/>
          <w:lang w:eastAsia="it-IT"/>
        </w:rPr>
        <w:t>V</w:t>
      </w:r>
      <w:r w:rsidRPr="0092580D">
        <w:rPr>
          <w:rFonts w:ascii="Times New Roman" w:eastAsia="Times New Roman" w:hAnsi="Times New Roman" w:cs="Times New Roman"/>
          <w:color w:val="000000"/>
          <w:lang w:eastAsia="it-IT"/>
        </w:rPr>
        <w:t>ictorieux dans Rome entre notre César»), preannunciando la catastrofe che avrà luogo nel finale. Il sogno premonitore, portato del racconto biblico, era stato peraltro sfruttato anche dal Racine, il quale, nelle sue due tragedie religiose, inserisce due visioni di questo tipo: il sogno di Athalie narrato a Mathan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omonima tragedia (II, 5) e quello di Assuérus, soltanto evocato da Hydaspe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Esther </w:t>
      </w:r>
      <w:r w:rsidRPr="0092580D">
        <w:rPr>
          <w:rFonts w:ascii="Times New Roman" w:eastAsia="Times New Roman" w:hAnsi="Times New Roman" w:cs="Times New Roman"/>
          <w:color w:val="000000"/>
          <w:lang w:eastAsia="it-IT"/>
        </w:rPr>
        <w:t xml:space="preserve">(II, 1). Questo tipo di meccanismi, così come gli oracoli e i vaticini, si ritrovano invero frequentemente nella tragedia francese del Seicento. Un catalogo degli oracoli presenti nella tragedia del diciassettesimo secolo, e in particolare nelle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di Corneille, è stato stilato da Bénédicte Louvat-Mozolay, </w:t>
      </w:r>
      <w:r w:rsidRPr="0092580D">
        <w:rPr>
          <w:rFonts w:ascii="Times New Roman" w:eastAsia="Times New Roman" w:hAnsi="Times New Roman" w:cs="Times New Roman"/>
          <w:i/>
          <w:color w:val="000000"/>
          <w:lang w:eastAsia="it-IT"/>
        </w:rPr>
        <w:t>De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oracle de tragédie comme procédé dramaturgique: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exemple de Corneille</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 xml:space="preserve">Mythe et histoire dans le théâtre classique. </w:t>
      </w:r>
      <w:r w:rsidRPr="0092580D">
        <w:rPr>
          <w:rFonts w:ascii="Times New Roman" w:eastAsia="Times New Roman" w:hAnsi="Times New Roman" w:cs="Times New Roman"/>
          <w:i/>
          <w:color w:val="000000"/>
          <w:lang w:val="fr-FR" w:eastAsia="it-IT"/>
        </w:rPr>
        <w:t>Hommage à Christian Delmas</w:t>
      </w:r>
      <w:r w:rsidRPr="0092580D">
        <w:rPr>
          <w:rFonts w:ascii="Times New Roman" w:eastAsia="Times New Roman" w:hAnsi="Times New Roman" w:cs="Times New Roman"/>
          <w:color w:val="000000"/>
          <w:lang w:val="fr-FR" w:eastAsia="it-IT"/>
        </w:rPr>
        <w:t>, Toulouse, Société de Littératures classiques, 2002, pp. 395-416.</w:t>
      </w:r>
      <w:r w:rsidR="00651C0C"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Sul ricorso a sogni e oracoli nella tragedia francese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epoca si vedano inoltre: Raluca-Dana Pierrot, </w:t>
      </w:r>
      <w:r w:rsidRPr="0092580D">
        <w:rPr>
          <w:rFonts w:ascii="Times New Roman" w:eastAsia="Times New Roman" w:hAnsi="Times New Roman" w:cs="Times New Roman"/>
          <w:i/>
          <w:color w:val="000000"/>
          <w:lang w:val="fr-FR" w:eastAsia="it-IT"/>
        </w:rPr>
        <w:t>La Poétique de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irra</w:t>
      </w:r>
      <w:r w:rsidR="00814629">
        <w:rPr>
          <w:rFonts w:ascii="Times New Roman" w:eastAsia="Times New Roman" w:hAnsi="Times New Roman" w:cs="Times New Roman"/>
          <w:i/>
          <w:color w:val="000000"/>
          <w:lang w:val="fr-FR" w:eastAsia="it-IT"/>
        </w:rPr>
        <w:t>tionel dans le théâtre français</w:t>
      </w:r>
      <w:r w:rsidRPr="0092580D">
        <w:rPr>
          <w:rFonts w:ascii="Times New Roman" w:eastAsia="Times New Roman" w:hAnsi="Times New Roman" w:cs="Times New Roman"/>
          <w:i/>
          <w:color w:val="000000"/>
          <w:lang w:val="fr-FR" w:eastAsia="it-IT"/>
        </w:rPr>
        <w:t xml:space="preserve"> de 1610 à 1680</w:t>
      </w:r>
      <w:r w:rsidRPr="0092580D">
        <w:rPr>
          <w:rFonts w:ascii="Times New Roman" w:eastAsia="Times New Roman" w:hAnsi="Times New Roman" w:cs="Times New Roman"/>
          <w:color w:val="000000"/>
          <w:lang w:val="fr-FR" w:eastAsia="it-IT"/>
        </w:rPr>
        <w:t>, mémoire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étude sous la direction de Georges </w:t>
      </w:r>
      <w:r w:rsidR="00A41913">
        <w:rPr>
          <w:rFonts w:ascii="Times New Roman" w:eastAsia="Times New Roman" w:hAnsi="Times New Roman" w:cs="Times New Roman"/>
          <w:color w:val="000000"/>
          <w:lang w:val="fr-FR" w:eastAsia="it-IT"/>
        </w:rPr>
        <w:t>Forestier</w:t>
      </w:r>
      <w:r w:rsidRPr="0092580D">
        <w:rPr>
          <w:rFonts w:ascii="Times New Roman" w:eastAsia="Times New Roman" w:hAnsi="Times New Roman" w:cs="Times New Roman"/>
          <w:color w:val="000000"/>
          <w:lang w:val="fr-FR" w:eastAsia="it-IT"/>
        </w:rPr>
        <w:t xml:space="preserve">, Université Paris IV-Sorbonne, 2007; Tony Gheeraert, </w:t>
      </w:r>
      <w:r w:rsidRPr="0092580D">
        <w:rPr>
          <w:rFonts w:ascii="Times New Roman" w:eastAsia="Times New Roman" w:hAnsi="Times New Roman" w:cs="Times New Roman"/>
          <w:i/>
          <w:color w:val="000000"/>
          <w:lang w:val="fr-FR" w:eastAsia="it-IT"/>
        </w:rPr>
        <w:t>Voix de Dieu, voix des dieux : oracles, visions et prophéties chez Jean Racine</w:t>
      </w:r>
      <w:r w:rsidRPr="0092580D">
        <w:rPr>
          <w:rFonts w:ascii="Times New Roman" w:eastAsia="Times New Roman" w:hAnsi="Times New Roman" w:cs="Times New Roman"/>
          <w:color w:val="000000"/>
          <w:lang w:val="fr-FR" w:eastAsia="it-IT"/>
        </w:rPr>
        <w:t>, «Études Épistémè», XII, 2007, pp. 83-115.</w:t>
      </w:r>
    </w:p>
    <w:p w14:paraId="6903072A" w14:textId="7D398E0B" w:rsidR="000561A5" w:rsidRPr="0092580D" w:rsidRDefault="000561A5" w:rsidP="000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Anche nella tragedia italiana del Cinque e del Seicento abbondavano simili espedienti: oltre agli oracoli, presenti in moltissimi drammi di stampo classicistico che riprendevano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archetipo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 Re</w:t>
      </w:r>
      <w:r w:rsidRPr="0092580D">
        <w:rPr>
          <w:rFonts w:ascii="Times New Roman" w:eastAsia="Times New Roman" w:hAnsi="Times New Roman" w:cs="Times New Roman"/>
          <w:color w:val="000000"/>
          <w:lang w:eastAsia="it-IT"/>
        </w:rPr>
        <w:t xml:space="preserve">, nei drammi nostrani campeggiano numerose narrazioni di sogni premonitori, come dimostrano ad esempio 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del Trissino, la </w:t>
      </w:r>
      <w:r w:rsidRPr="0092580D">
        <w:rPr>
          <w:rFonts w:ascii="Times New Roman" w:eastAsia="Times New Roman" w:hAnsi="Times New Roman" w:cs="Times New Roman"/>
          <w:i/>
          <w:color w:val="000000"/>
          <w:lang w:eastAsia="it-IT"/>
        </w:rPr>
        <w:t>Rosmonda</w:t>
      </w:r>
      <w:r w:rsidRPr="0092580D">
        <w:rPr>
          <w:rFonts w:ascii="Times New Roman" w:eastAsia="Times New Roman" w:hAnsi="Times New Roman" w:cs="Times New Roman"/>
          <w:color w:val="000000"/>
          <w:lang w:eastAsia="it-IT"/>
        </w:rPr>
        <w:t xml:space="preserve"> del Rucellai, 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dello Speroni,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Orazia</w:t>
      </w:r>
      <w:r w:rsidRPr="0092580D">
        <w:rPr>
          <w:rFonts w:ascii="Times New Roman" w:eastAsia="Times New Roman" w:hAnsi="Times New Roman" w:cs="Times New Roman"/>
          <w:color w:val="000000"/>
          <w:lang w:eastAsia="it-IT"/>
        </w:rPr>
        <w:t xml:space="preserv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Aretino, la </w:t>
      </w:r>
      <w:r w:rsidRPr="0092580D">
        <w:rPr>
          <w:rFonts w:ascii="Times New Roman" w:eastAsia="Times New Roman" w:hAnsi="Times New Roman" w:cs="Times New Roman"/>
          <w:i/>
          <w:color w:val="000000"/>
          <w:lang w:eastAsia="it-IT"/>
        </w:rPr>
        <w:t>Marianna</w:t>
      </w:r>
      <w:r w:rsidRPr="0092580D">
        <w:rPr>
          <w:rFonts w:ascii="Times New Roman" w:eastAsia="Times New Roman" w:hAnsi="Times New Roman" w:cs="Times New Roman"/>
          <w:color w:val="000000"/>
          <w:lang w:eastAsia="it-IT"/>
        </w:rPr>
        <w:t xml:space="preserve"> del Dolce,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Astianatte</w:t>
      </w:r>
      <w:r w:rsidRPr="0092580D">
        <w:rPr>
          <w:rFonts w:ascii="Times New Roman" w:eastAsia="Times New Roman" w:hAnsi="Times New Roman" w:cs="Times New Roman"/>
          <w:color w:val="000000"/>
          <w:lang w:eastAsia="it-IT"/>
        </w:rPr>
        <w:t xml:space="preserve"> del Gratarolo,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del Tasso, la </w:t>
      </w:r>
      <w:r w:rsidRPr="0092580D">
        <w:rPr>
          <w:rFonts w:ascii="Times New Roman" w:eastAsia="Times New Roman" w:hAnsi="Times New Roman" w:cs="Times New Roman"/>
          <w:i/>
          <w:color w:val="000000"/>
          <w:lang w:eastAsia="it-IT"/>
        </w:rPr>
        <w:t>Principessa Silandra</w:t>
      </w:r>
      <w:r w:rsidRPr="0092580D">
        <w:rPr>
          <w:rFonts w:ascii="Times New Roman" w:eastAsia="Times New Roman" w:hAnsi="Times New Roman" w:cs="Times New Roman"/>
          <w:color w:val="000000"/>
          <w:lang w:eastAsia="it-IT"/>
        </w:rPr>
        <w:t xml:space="preserve"> del Cebà o il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xml:space="preserve"> di Bonarelli. Fra i numerosi recenti contributi che si sono occupati della rappresentazione del sogno nella tragedia italiana di epoca moderna </w:t>
      </w:r>
      <w:r w:rsidR="00651C0C" w:rsidRPr="0092580D">
        <w:rPr>
          <w:rFonts w:ascii="Times New Roman" w:eastAsia="Times New Roman" w:hAnsi="Times New Roman" w:cs="Times New Roman"/>
          <w:color w:val="000000"/>
          <w:lang w:eastAsia="it-IT"/>
        </w:rPr>
        <w:t>cfr.</w:t>
      </w:r>
      <w:r w:rsidRPr="0092580D">
        <w:rPr>
          <w:rFonts w:ascii="Times New Roman" w:eastAsia="Times New Roman" w:hAnsi="Times New Roman" w:cs="Times New Roman"/>
          <w:color w:val="000000"/>
          <w:lang w:eastAsia="it-IT"/>
        </w:rPr>
        <w:t xml:space="preserve"> Benedetta Papasogli, </w:t>
      </w:r>
      <w:r w:rsidRPr="0092580D">
        <w:rPr>
          <w:rFonts w:ascii="Times New Roman" w:eastAsia="Times New Roman" w:hAnsi="Times New Roman" w:cs="Times New Roman"/>
          <w:i/>
          <w:color w:val="000000"/>
          <w:lang w:eastAsia="it-IT"/>
        </w:rPr>
        <w:t>Esperienze del tragico nel sogno premonitore</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 xml:space="preserve">Teatri barocchi: tragedie, commedie, pastorali nella drammaturgia europea fra </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500 e </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600</w:t>
      </w:r>
      <w:r w:rsidRPr="0092580D">
        <w:rPr>
          <w:rFonts w:ascii="Times New Roman" w:eastAsia="Times New Roman" w:hAnsi="Times New Roman" w:cs="Times New Roman"/>
          <w:color w:val="000000"/>
          <w:lang w:eastAsia="it-IT"/>
        </w:rPr>
        <w:t xml:space="preserve">, a cura di Silvia Carandini, Roma, Bulzoni, 2000, pp. 151-168; Eadem, </w:t>
      </w:r>
      <w:r w:rsidRPr="0092580D">
        <w:rPr>
          <w:rFonts w:ascii="Times New Roman" w:eastAsia="Times New Roman" w:hAnsi="Times New Roman" w:cs="Times New Roman"/>
          <w:i/>
          <w:color w:val="000000"/>
          <w:lang w:eastAsia="it-IT"/>
        </w:rPr>
        <w:t>Il sogno premonitore nella tragedia sacra</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Il tragico e il sacro dal Cinquecento a Racin</w:t>
      </w:r>
      <w:r w:rsidRPr="0092580D">
        <w:rPr>
          <w:rFonts w:ascii="Times New Roman" w:eastAsia="Times New Roman" w:hAnsi="Times New Roman" w:cs="Times New Roman"/>
          <w:color w:val="000000"/>
          <w:lang w:eastAsia="it-IT"/>
        </w:rPr>
        <w:t>e. Atti del Convegno Internazionale di Torino e Vercelli, 14-16 Ottobre 1999, a cura di Dario Cecchetti e Daniela Dalla Valle, Firenze, Olschki, 2001, pp. 227-238; P</w:t>
      </w:r>
      <w:r w:rsidRPr="0092580D">
        <w:rPr>
          <w:rFonts w:ascii="Times New Roman" w:eastAsia="Times New Roman" w:hAnsi="Times New Roman" w:cs="Times New Roman"/>
          <w:lang w:eastAsia="it-IT"/>
        </w:rPr>
        <w:t xml:space="preserve">aola Cosentino, </w:t>
      </w:r>
      <w:r w:rsidRPr="0092580D">
        <w:rPr>
          <w:rFonts w:ascii="Times New Roman" w:eastAsia="Times New Roman" w:hAnsi="Times New Roman" w:cs="Times New Roman"/>
          <w:i/>
          <w:iCs/>
          <w:lang w:eastAsia="it-IT"/>
        </w:rPr>
        <w:t>Sogni tragici/Sogni epici: per uno studio del sogno nella tragedia cinquecentesca (primi sondaggi)</w:t>
      </w:r>
      <w:r w:rsidRPr="0092580D">
        <w:rPr>
          <w:rFonts w:ascii="Times New Roman" w:eastAsia="Times New Roman" w:hAnsi="Times New Roman" w:cs="Times New Roman"/>
          <w:lang w:eastAsia="it-IT"/>
        </w:rPr>
        <w:t xml:space="preserve">, in </w:t>
      </w:r>
      <w:r w:rsidRPr="0092580D">
        <w:rPr>
          <w:rFonts w:ascii="Times New Roman" w:eastAsia="Times New Roman" w:hAnsi="Times New Roman" w:cs="Times New Roman"/>
          <w:i/>
          <w:iCs/>
          <w:lang w:eastAsia="it-IT"/>
        </w:rPr>
        <w:t>Le metamorfosi del sogno nei generi letterari</w:t>
      </w:r>
      <w:r w:rsidRPr="0092580D">
        <w:rPr>
          <w:rFonts w:ascii="Times New Roman" w:eastAsia="Times New Roman" w:hAnsi="Times New Roman" w:cs="Times New Roman"/>
          <w:lang w:eastAsia="it-IT"/>
        </w:rPr>
        <w:t xml:space="preserve">, a cura di Silvia Volterrani, Firenze, Le Monnier, 2003, pp. 96-109; Fabio Ruggirello, </w:t>
      </w:r>
      <w:r w:rsidRPr="0092580D">
        <w:rPr>
          <w:rFonts w:ascii="Times New Roman" w:eastAsia="Times New Roman" w:hAnsi="Times New Roman" w:cs="Times New Roman"/>
          <w:i/>
          <w:lang w:eastAsia="it-IT"/>
        </w:rPr>
        <w:t>Strutture immaginative nella tragedia del Cinquecento: il topos del sogno premonitore</w:t>
      </w:r>
      <w:r w:rsidRPr="0092580D">
        <w:rPr>
          <w:rFonts w:ascii="Times New Roman" w:eastAsia="Times New Roman" w:hAnsi="Times New Roman" w:cs="Times New Roman"/>
          <w:lang w:eastAsia="it-IT"/>
        </w:rPr>
        <w:t>, «Forum Italicum», XXXIX, 2005, pp. 378-397.</w:t>
      </w:r>
    </w:p>
    <w:p w14:paraId="3436C886" w14:textId="06677B29" w:rsidR="000561A5" w:rsidRPr="0092580D" w:rsidRDefault="000561A5" w:rsidP="000561A5">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La tragedia classicistica del primo Settecento – dal Lazzarini al Recanati – aveva rilanciato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di oracoli e vaticini che davano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intreccio una patina grecheggiante; non mancavano tuttavia voci dissonanti, come quelle di Gravina e dello stesso Calepio, i quali nelle loro tragedie avevano svuotato della solennità religiosa tali profezie, screditando da un punto di vista razionalistico la figura degli auguri, strumenti di un potere corrotto tanto nel </w:t>
      </w:r>
      <w:r w:rsidRPr="0092580D">
        <w:rPr>
          <w:rFonts w:ascii="Times New Roman" w:eastAsia="Times New Roman" w:hAnsi="Times New Roman" w:cs="Times New Roman"/>
          <w:i/>
          <w:color w:val="000000"/>
          <w:lang w:eastAsia="it-IT"/>
        </w:rPr>
        <w:t>Palamede</w:t>
      </w:r>
      <w:r w:rsidRPr="0092580D">
        <w:rPr>
          <w:rFonts w:ascii="Times New Roman" w:eastAsia="Times New Roman" w:hAnsi="Times New Roman" w:cs="Times New Roman"/>
          <w:color w:val="000000"/>
          <w:lang w:eastAsia="it-IT"/>
        </w:rPr>
        <w:t xml:space="preserve"> di Gravina, quanto nel </w:t>
      </w:r>
      <w:r w:rsidRPr="0092580D">
        <w:rPr>
          <w:rFonts w:ascii="Times New Roman" w:eastAsia="Times New Roman" w:hAnsi="Times New Roman" w:cs="Times New Roman"/>
          <w:i/>
          <w:color w:val="000000"/>
          <w:lang w:eastAsia="it-IT"/>
        </w:rPr>
        <w:t>Seleuco</w:t>
      </w:r>
      <w:r w:rsidRPr="0092580D">
        <w:rPr>
          <w:rFonts w:ascii="Times New Roman" w:eastAsia="Times New Roman" w:hAnsi="Times New Roman" w:cs="Times New Roman"/>
          <w:color w:val="000000"/>
          <w:lang w:eastAsia="it-IT"/>
        </w:rPr>
        <w:t xml:space="preserve"> di Calepio. Interessante è anche la coincidenza fra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opinione di Calepio e quella del Valaresso, autore di una gustosa parodia della tragedia ultra-classicistica del primo Settecento, il famoso </w:t>
      </w:r>
      <w:r w:rsidRPr="0092580D">
        <w:rPr>
          <w:rFonts w:ascii="Times New Roman" w:eastAsia="Times New Roman" w:hAnsi="Times New Roman" w:cs="Times New Roman"/>
          <w:i/>
          <w:color w:val="000000"/>
          <w:lang w:eastAsia="it-IT"/>
        </w:rPr>
        <w:t>Rutzvascad il giovane</w:t>
      </w:r>
      <w:r w:rsidRPr="0092580D">
        <w:rPr>
          <w:rFonts w:ascii="Times New Roman" w:eastAsia="Times New Roman" w:hAnsi="Times New Roman" w:cs="Times New Roman"/>
          <w:color w:val="000000"/>
          <w:lang w:eastAsia="it-IT"/>
        </w:rPr>
        <w:t xml:space="preserve">, in cui viene ridicolizzato il sistematico ricorso agli oracoli e alla divinazione. Su questa vicinanza si erano soffermati già Federico Doglio, </w:t>
      </w:r>
      <w:r w:rsidRPr="0092580D">
        <w:rPr>
          <w:rFonts w:ascii="Times New Roman" w:eastAsia="Times New Roman" w:hAnsi="Times New Roman" w:cs="Times New Roman"/>
          <w:i/>
          <w:color w:val="000000"/>
          <w:lang w:eastAsia="it-IT"/>
        </w:rPr>
        <w:t>Teatro tragico italiano</w:t>
      </w:r>
      <w:r w:rsidRPr="0092580D">
        <w:rPr>
          <w:rFonts w:ascii="Times New Roman" w:eastAsia="Times New Roman" w:hAnsi="Times New Roman" w:cs="Times New Roman"/>
          <w:color w:val="000000"/>
          <w:lang w:eastAsia="it-IT"/>
        </w:rPr>
        <w:t>, Parma, Guanda, 1960, p. CXXV, e successivamente Domenico Pietropaolo</w:t>
      </w:r>
      <w:r w:rsidRPr="0092580D">
        <w:rPr>
          <w:rFonts w:ascii="Times New Roman" w:eastAsia="Times New Roman" w:hAnsi="Times New Roman" w:cs="Times New Roman"/>
          <w:i/>
          <w:color w:val="000000"/>
          <w:lang w:eastAsia="it-IT"/>
        </w:rPr>
        <w:t>, Parodia della tragedia classica e riforma teatrale nel Settecento: il contributo di Zaccaria Valaresso</w:t>
      </w:r>
      <w:r w:rsidRPr="0092580D">
        <w:rPr>
          <w:rFonts w:ascii="Times New Roman" w:eastAsia="Times New Roman" w:hAnsi="Times New Roman" w:cs="Times New Roman"/>
          <w:color w:val="000000"/>
          <w:lang w:eastAsia="it-IT"/>
        </w:rPr>
        <w:t>, «Revue Romane», XXI, 2, 1986, pp. 229-243.</w:t>
      </w:r>
    </w:p>
    <w:p w14:paraId="34B79698" w14:textId="017ECFD0" w:rsidR="000561A5" w:rsidRPr="0092580D" w:rsidRDefault="000561A5" w:rsidP="000561A5">
      <w:pPr>
        <w:spacing w:after="0"/>
        <w:jc w:val="both"/>
        <w:rPr>
          <w:rFonts w:ascii="Times New Roman" w:eastAsia="Calibri" w:hAnsi="Times New Roman" w:cs="Times New Roman"/>
        </w:rPr>
      </w:pPr>
      <w:r w:rsidRPr="0092580D">
        <w:rPr>
          <w:rFonts w:ascii="Times New Roman" w:eastAsia="Microsoft YaHei" w:hAnsi="Times New Roman" w:cs="Times New Roman"/>
          <w:b/>
          <w:lang w:eastAsia="fr-FR"/>
        </w:rPr>
        <w:lastRenderedPageBreak/>
        <w:t>[</w:t>
      </w:r>
      <w:r w:rsidR="00E94BE0">
        <w:rPr>
          <w:rFonts w:ascii="Times New Roman" w:hAnsi="Times New Roman" w:cs="Times New Roman"/>
          <w:b/>
        </w:rPr>
        <w:t>4.1.</w:t>
      </w:r>
      <w:r w:rsidRPr="0092580D">
        <w:rPr>
          <w:rFonts w:ascii="Times New Roman" w:eastAsia="Microsoft YaHei" w:hAnsi="Times New Roman" w:cs="Times New Roman"/>
          <w:b/>
          <w:lang w:eastAsia="fr-FR"/>
        </w:rPr>
        <w:t xml:space="preserve">8] </w:t>
      </w:r>
      <w:r w:rsidRPr="0092580D">
        <w:rPr>
          <w:rFonts w:ascii="Times New Roman" w:eastAsia="Calibri" w:hAnsi="Times New Roman" w:cs="Times New Roman"/>
        </w:rPr>
        <w:t>Vengono menzionati altri tipi di prologo, agli occhi di Calepio certo meno interessanti in quanto più artificiosi e separati dal cuore della favola, ossia quelli</w:t>
      </w:r>
      <w:r w:rsidR="00DC2933" w:rsidRPr="0092580D">
        <w:rPr>
          <w:rFonts w:ascii="Times New Roman" w:eastAsia="Calibri" w:hAnsi="Times New Roman" w:cs="Times New Roman"/>
        </w:rPr>
        <w:t>,</w:t>
      </w:r>
      <w:r w:rsidRPr="0092580D">
        <w:rPr>
          <w:rFonts w:ascii="Times New Roman" w:eastAsia="Calibri" w:hAnsi="Times New Roman" w:cs="Times New Roman"/>
        </w:rPr>
        <w:t xml:space="preserve"> </w:t>
      </w:r>
      <w:r w:rsidR="00DC2933" w:rsidRPr="0092580D">
        <w:rPr>
          <w:rFonts w:ascii="Times New Roman" w:eastAsia="Calibri" w:hAnsi="Times New Roman" w:cs="Times New Roman"/>
        </w:rPr>
        <w:t xml:space="preserve">di ascendenza terenziana, </w:t>
      </w:r>
      <w:r w:rsidRPr="0092580D">
        <w:rPr>
          <w:rFonts w:ascii="Times New Roman" w:eastAsia="Calibri" w:hAnsi="Times New Roman" w:cs="Times New Roman"/>
        </w:rPr>
        <w:t>in cui una persona anonima entra in scena soltanto pe</w:t>
      </w:r>
      <w:r w:rsidR="00DC2933" w:rsidRPr="0092580D">
        <w:rPr>
          <w:rFonts w:ascii="Times New Roman" w:eastAsia="Calibri" w:hAnsi="Times New Roman" w:cs="Times New Roman"/>
        </w:rPr>
        <w:t>r anticipare il tema del dramma</w:t>
      </w:r>
      <w:r w:rsidRPr="0092580D">
        <w:rPr>
          <w:rFonts w:ascii="Times New Roman" w:eastAsia="Calibri" w:hAnsi="Times New Roman" w:cs="Times New Roman"/>
        </w:rPr>
        <w:t>, oppure quelli a scopo prettamente encomiastico, introdotti dall</w:t>
      </w:r>
      <w:r w:rsidR="00491E1D">
        <w:rPr>
          <w:rFonts w:ascii="Times New Roman" w:eastAsia="Calibri" w:hAnsi="Times New Roman" w:cs="Times New Roman"/>
        </w:rPr>
        <w:t>’</w:t>
      </w:r>
      <w:r w:rsidRPr="0092580D">
        <w:rPr>
          <w:rFonts w:ascii="Times New Roman" w:eastAsia="Calibri" w:hAnsi="Times New Roman" w:cs="Times New Roman"/>
        </w:rPr>
        <w:t>Aretino nell</w:t>
      </w:r>
      <w:r w:rsidR="00491E1D">
        <w:rPr>
          <w:rFonts w:ascii="Times New Roman" w:eastAsia="Calibri" w:hAnsi="Times New Roman" w:cs="Times New Roman"/>
        </w:rPr>
        <w:t>’</w:t>
      </w:r>
      <w:r w:rsidRPr="0092580D">
        <w:rPr>
          <w:rFonts w:ascii="Times New Roman" w:eastAsia="Calibri" w:hAnsi="Times New Roman" w:cs="Times New Roman"/>
          <w:i/>
        </w:rPr>
        <w:t>Orazia</w:t>
      </w:r>
      <w:r w:rsidRPr="0092580D">
        <w:rPr>
          <w:rFonts w:ascii="Times New Roman" w:eastAsia="Calibri" w:hAnsi="Times New Roman" w:cs="Times New Roman"/>
        </w:rPr>
        <w:t xml:space="preserve">, </w:t>
      </w:r>
      <w:r w:rsidR="00DC2933" w:rsidRPr="0092580D">
        <w:rPr>
          <w:rFonts w:ascii="Times New Roman" w:eastAsia="Calibri" w:hAnsi="Times New Roman" w:cs="Times New Roman"/>
        </w:rPr>
        <w:t>dove</w:t>
      </w:r>
      <w:r w:rsidRPr="0092580D">
        <w:rPr>
          <w:rFonts w:ascii="Times New Roman" w:eastAsia="Calibri" w:hAnsi="Times New Roman" w:cs="Times New Roman"/>
        </w:rPr>
        <w:t xml:space="preserve"> la Fama intratteneva il pubblico con un breve panegirico di papa Paolo III. Quanto al primo tipo di prologo, impiegato nel Cinquecento dal Giraldi, dal Groto e dal Dolce, Calepio – a differenza di Castelvetro (Lodovico Castelvetro, </w:t>
      </w:r>
      <w:r w:rsidRPr="0092580D">
        <w:rPr>
          <w:rFonts w:ascii="Times New Roman" w:eastAsia="Calibri" w:hAnsi="Times New Roman" w:cs="Times New Roman"/>
          <w:i/>
        </w:rPr>
        <w:t>Poetica d</w:t>
      </w:r>
      <w:r w:rsidR="00491E1D">
        <w:rPr>
          <w:rFonts w:ascii="Times New Roman" w:eastAsia="Calibri" w:hAnsi="Times New Roman" w:cs="Times New Roman"/>
          <w:i/>
        </w:rPr>
        <w:t>’</w:t>
      </w:r>
      <w:r w:rsidRPr="0092580D">
        <w:rPr>
          <w:rFonts w:ascii="Times New Roman" w:eastAsia="Calibri" w:hAnsi="Times New Roman" w:cs="Times New Roman"/>
          <w:i/>
        </w:rPr>
        <w:t>Aristotele vulgarizzata e sposta</w:t>
      </w:r>
      <w:r w:rsidRPr="0092580D">
        <w:rPr>
          <w:rFonts w:ascii="Times New Roman" w:eastAsia="Calibri" w:hAnsi="Times New Roman" w:cs="Times New Roman"/>
        </w:rPr>
        <w:t xml:space="preserve">, vol. I, a cura di </w:t>
      </w:r>
      <w:r w:rsidR="00DC2933" w:rsidRPr="0092580D">
        <w:rPr>
          <w:rFonts w:ascii="Times New Roman" w:eastAsia="Calibri" w:hAnsi="Times New Roman" w:cs="Times New Roman"/>
        </w:rPr>
        <w:t>Werther</w:t>
      </w:r>
      <w:r w:rsidRPr="0092580D">
        <w:rPr>
          <w:rFonts w:ascii="Times New Roman" w:eastAsia="Calibri" w:hAnsi="Times New Roman" w:cs="Times New Roman"/>
        </w:rPr>
        <w:t xml:space="preserve"> Romani, Bari, Laterza, 1978, pp. 141-142) – ne riconosce l</w:t>
      </w:r>
      <w:r w:rsidR="00491E1D">
        <w:rPr>
          <w:rFonts w:ascii="Times New Roman" w:eastAsia="Calibri" w:hAnsi="Times New Roman" w:cs="Times New Roman"/>
        </w:rPr>
        <w:t>’</w:t>
      </w:r>
      <w:r w:rsidRPr="0092580D">
        <w:rPr>
          <w:rFonts w:ascii="Times New Roman" w:eastAsia="Calibri" w:hAnsi="Times New Roman" w:cs="Times New Roman"/>
        </w:rPr>
        <w:t xml:space="preserve">utilità, specialmente in quei soggetti che sarebbero altrimenti sconosciuti al pubblico. </w:t>
      </w:r>
    </w:p>
    <w:p w14:paraId="02191DDD" w14:textId="1774BDDE" w:rsidR="000561A5" w:rsidRPr="0092580D" w:rsidRDefault="000561A5" w:rsidP="000561A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Il riferimento a Terenzio come modello per questi prologhi fu causa di un</w:t>
      </w:r>
      <w:r w:rsidR="00491E1D">
        <w:rPr>
          <w:rFonts w:ascii="Times New Roman" w:eastAsia="Calibri" w:hAnsi="Times New Roman" w:cs="Times New Roman"/>
        </w:rPr>
        <w:t>’</w:t>
      </w:r>
      <w:r w:rsidRPr="0092580D">
        <w:rPr>
          <w:rFonts w:ascii="Times New Roman" w:eastAsia="Calibri" w:hAnsi="Times New Roman" w:cs="Times New Roman"/>
        </w:rPr>
        <w:t xml:space="preserve">aspra polemica con Giuseppe Salìo, il quale nel suo </w:t>
      </w:r>
      <w:r w:rsidRPr="0092580D">
        <w:rPr>
          <w:rFonts w:ascii="Times New Roman" w:eastAsia="Calibri" w:hAnsi="Times New Roman" w:cs="Times New Roman"/>
          <w:i/>
        </w:rPr>
        <w:t>Esame critico</w:t>
      </w:r>
      <w:r w:rsidRPr="0092580D">
        <w:rPr>
          <w:rFonts w:ascii="Times New Roman" w:eastAsia="Calibri" w:hAnsi="Times New Roman" w:cs="Times New Roman"/>
        </w:rPr>
        <w:t xml:space="preserve"> accusava Calepio di non conoscere a fondo la letteratura latina, e di attribuire a Terenzio prologhi che in realtà erano propri della commedia plautina: «E di certo si può conghietturare, che l</w:t>
      </w:r>
      <w:r w:rsidR="00491E1D">
        <w:rPr>
          <w:rFonts w:ascii="Times New Roman" w:eastAsia="Calibri" w:hAnsi="Times New Roman" w:cs="Times New Roman"/>
        </w:rPr>
        <w:t>’</w:t>
      </w:r>
      <w:r w:rsidRPr="0092580D">
        <w:rPr>
          <w:rFonts w:ascii="Times New Roman" w:eastAsia="Calibri" w:hAnsi="Times New Roman" w:cs="Times New Roman"/>
        </w:rPr>
        <w:t xml:space="preserve">Autore del </w:t>
      </w:r>
      <w:r w:rsidRPr="0092580D">
        <w:rPr>
          <w:rFonts w:ascii="Times New Roman" w:eastAsia="Calibri" w:hAnsi="Times New Roman" w:cs="Times New Roman"/>
          <w:i/>
        </w:rPr>
        <w:t>Paragone</w:t>
      </w:r>
      <w:r w:rsidRPr="0092580D">
        <w:rPr>
          <w:rFonts w:ascii="Times New Roman" w:eastAsia="Calibri" w:hAnsi="Times New Roman" w:cs="Times New Roman"/>
        </w:rPr>
        <w:t xml:space="preserve"> scritto abbia in fretta questo suo Libretto, senza esaminar bene le cose delle quali vuol ragionar con franchezza. Imperciocchè non solo parmi, che prenda egli errore nella predetta censura; ma rare volte s</w:t>
      </w:r>
      <w:r w:rsidR="00491E1D">
        <w:rPr>
          <w:rFonts w:ascii="Times New Roman" w:eastAsia="Calibri" w:hAnsi="Times New Roman" w:cs="Times New Roman"/>
        </w:rPr>
        <w:t>’</w:t>
      </w:r>
      <w:r w:rsidRPr="0092580D">
        <w:rPr>
          <w:rFonts w:ascii="Times New Roman" w:eastAsia="Calibri" w:hAnsi="Times New Roman" w:cs="Times New Roman"/>
        </w:rPr>
        <w:t>interna nella ragione per confermar quello che da lui vien posto ad esame, e, senza passar più oltre, asserisce, e pensa forse, che alla sua affermazione il mondo s</w:t>
      </w:r>
      <w:r w:rsidR="00491E1D">
        <w:rPr>
          <w:rFonts w:ascii="Times New Roman" w:eastAsia="Calibri" w:hAnsi="Times New Roman" w:cs="Times New Roman"/>
        </w:rPr>
        <w:t>’</w:t>
      </w:r>
      <w:r w:rsidRPr="0092580D">
        <w:rPr>
          <w:rFonts w:ascii="Times New Roman" w:eastAsia="Calibri" w:hAnsi="Times New Roman" w:cs="Times New Roman"/>
        </w:rPr>
        <w:t>acqueti. Ma guai al mondo se vi s</w:t>
      </w:r>
      <w:r w:rsidR="00491E1D">
        <w:rPr>
          <w:rFonts w:ascii="Times New Roman" w:eastAsia="Calibri" w:hAnsi="Times New Roman" w:cs="Times New Roman"/>
        </w:rPr>
        <w:t>’</w:t>
      </w:r>
      <w:r w:rsidRPr="0092580D">
        <w:rPr>
          <w:rFonts w:ascii="Times New Roman" w:eastAsia="Calibri" w:hAnsi="Times New Roman" w:cs="Times New Roman"/>
        </w:rPr>
        <w:t xml:space="preserve">acquetasse! </w:t>
      </w:r>
      <w:r w:rsidR="00DC2933" w:rsidRPr="0092580D">
        <w:rPr>
          <w:rFonts w:ascii="Times New Roman" w:eastAsia="Calibri" w:hAnsi="Times New Roman" w:cs="Times New Roman"/>
        </w:rPr>
        <w:t>C</w:t>
      </w:r>
      <w:r w:rsidRPr="0092580D">
        <w:rPr>
          <w:rFonts w:ascii="Times New Roman" w:eastAsia="Calibri" w:hAnsi="Times New Roman" w:cs="Times New Roman"/>
        </w:rPr>
        <w:t>rederebbesi dunque, come diceva, che Terenzio formasse il Prologo per dare il tema della Commedia; e pur non è vero, e ne</w:t>
      </w:r>
      <w:r w:rsidR="00491E1D">
        <w:rPr>
          <w:rFonts w:ascii="Times New Roman" w:eastAsia="Calibri" w:hAnsi="Times New Roman" w:cs="Times New Roman"/>
        </w:rPr>
        <w:t>’</w:t>
      </w:r>
      <w:r w:rsidRPr="0092580D">
        <w:rPr>
          <w:rFonts w:ascii="Times New Roman" w:eastAsia="Calibri" w:hAnsi="Times New Roman" w:cs="Times New Roman"/>
        </w:rPr>
        <w:t xml:space="preserve"> suoi Prologhi altro non fa, che difendersi dai maligni, e ignoranti (...) che mordevano le sue Commedie (...). Ecco quanto egli in fretta asserisce le cose, e perciò male asserisce; perciocchè dovrebbe qui dire ad imitazion di Plauto, che appunto introduce il Prologo a dire il tema della favola» (Giuseppe Salìo, </w:t>
      </w:r>
      <w:r w:rsidRPr="0092580D">
        <w:rPr>
          <w:rFonts w:ascii="Times New Roman" w:eastAsia="Calibri" w:hAnsi="Times New Roman" w:cs="Times New Roman"/>
          <w:i/>
        </w:rPr>
        <w:t>Esame critico</w:t>
      </w:r>
      <w:r w:rsidR="00877519" w:rsidRPr="0092580D">
        <w:rPr>
          <w:rFonts w:ascii="Times New Roman" w:eastAsia="Calibri" w:hAnsi="Times New Roman" w:cs="Times New Roman"/>
          <w:i/>
        </w:rPr>
        <w:t xml:space="preserve"> intorno a varie sentenze d</w:t>
      </w:r>
      <w:r w:rsidR="00491E1D">
        <w:rPr>
          <w:rFonts w:ascii="Times New Roman" w:eastAsia="Calibri" w:hAnsi="Times New Roman" w:cs="Times New Roman"/>
          <w:i/>
        </w:rPr>
        <w:t>’</w:t>
      </w:r>
      <w:r w:rsidR="00877519" w:rsidRPr="0092580D">
        <w:rPr>
          <w:rFonts w:ascii="Times New Roman" w:eastAsia="Calibri" w:hAnsi="Times New Roman" w:cs="Times New Roman"/>
          <w:i/>
        </w:rPr>
        <w:t>alcuni rinomati scrittori di cose poetiche</w:t>
      </w:r>
      <w:r w:rsidRPr="0092580D">
        <w:rPr>
          <w:rFonts w:ascii="Times New Roman" w:eastAsia="Calibri" w:hAnsi="Times New Roman" w:cs="Times New Roman"/>
        </w:rPr>
        <w:t xml:space="preserve">, Padova, Comino, 1738, pp. 176-177). Nella sua </w:t>
      </w:r>
      <w:r w:rsidRPr="0092580D">
        <w:rPr>
          <w:rFonts w:ascii="Times New Roman" w:eastAsia="Calibri" w:hAnsi="Times New Roman" w:cs="Times New Roman"/>
          <w:i/>
        </w:rPr>
        <w:t>Confutazione</w:t>
      </w:r>
      <w:r w:rsidRPr="0092580D">
        <w:rPr>
          <w:rFonts w:ascii="Times New Roman" w:eastAsia="Calibri" w:hAnsi="Times New Roman" w:cs="Times New Roman"/>
        </w:rPr>
        <w:t>, pubblicata nell</w:t>
      </w:r>
      <w:r w:rsidR="00491E1D">
        <w:rPr>
          <w:rFonts w:ascii="Times New Roman" w:eastAsia="Calibri" w:hAnsi="Times New Roman" w:cs="Times New Roman"/>
        </w:rPr>
        <w:t>’</w:t>
      </w:r>
      <w:r w:rsidRPr="0092580D">
        <w:rPr>
          <w:rFonts w:ascii="Times New Roman" w:eastAsia="Calibri" w:hAnsi="Times New Roman" w:cs="Times New Roman"/>
        </w:rPr>
        <w:t xml:space="preserve">edizione postuma del </w:t>
      </w:r>
      <w:r w:rsidRPr="0092580D">
        <w:rPr>
          <w:rFonts w:ascii="Times New Roman" w:eastAsia="Calibri" w:hAnsi="Times New Roman" w:cs="Times New Roman"/>
          <w:i/>
        </w:rPr>
        <w:t>Paragone</w:t>
      </w:r>
      <w:r w:rsidR="00E94BE0">
        <w:rPr>
          <w:rFonts w:ascii="Times New Roman" w:eastAsia="Calibri" w:hAnsi="Times New Roman" w:cs="Times New Roman"/>
        </w:rPr>
        <w:t>, il B</w:t>
      </w:r>
      <w:r w:rsidRPr="0092580D">
        <w:rPr>
          <w:rFonts w:ascii="Times New Roman" w:eastAsia="Calibri" w:hAnsi="Times New Roman" w:cs="Times New Roman"/>
        </w:rPr>
        <w:t>ergamasco si difendeva, scrivendo che il prologo dell</w:t>
      </w:r>
      <w:r w:rsidR="00491E1D">
        <w:rPr>
          <w:rFonts w:ascii="Times New Roman" w:eastAsia="Calibri" w:hAnsi="Times New Roman" w:cs="Times New Roman"/>
        </w:rPr>
        <w:t>’</w:t>
      </w:r>
      <w:r w:rsidRPr="0092580D">
        <w:rPr>
          <w:rFonts w:ascii="Times New Roman" w:eastAsia="Calibri" w:hAnsi="Times New Roman" w:cs="Times New Roman"/>
          <w:i/>
        </w:rPr>
        <w:t>Orbecche</w:t>
      </w:r>
      <w:r w:rsidRPr="0092580D">
        <w:rPr>
          <w:rFonts w:ascii="Times New Roman" w:eastAsia="Calibri" w:hAnsi="Times New Roman" w:cs="Times New Roman"/>
        </w:rPr>
        <w:t>, nel quale si dava solamente «indizio» del soggetto, si rifaceva al prototipo terenziano, mentre nei prologhi di Plauto l</w:t>
      </w:r>
      <w:r w:rsidR="00491E1D">
        <w:rPr>
          <w:rFonts w:ascii="Times New Roman" w:eastAsia="Calibri" w:hAnsi="Times New Roman" w:cs="Times New Roman"/>
        </w:rPr>
        <w:t>’</w:t>
      </w:r>
      <w:r w:rsidRPr="0092580D">
        <w:rPr>
          <w:rFonts w:ascii="Times New Roman" w:eastAsia="Calibri" w:hAnsi="Times New Roman" w:cs="Times New Roman"/>
        </w:rPr>
        <w:t xml:space="preserve">argomento era descritto più dettagliatamente (Pietro Calepio, </w:t>
      </w:r>
      <w:r w:rsidRPr="0092580D">
        <w:rPr>
          <w:rFonts w:ascii="Times New Roman" w:eastAsia="Calibri" w:hAnsi="Times New Roman" w:cs="Times New Roman"/>
          <w:i/>
        </w:rPr>
        <w:t>Confutazione di molti sentimenti</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 xml:space="preserve">Paragone </w:t>
      </w:r>
      <w:r w:rsidR="00DC2933" w:rsidRPr="0092580D">
        <w:rPr>
          <w:rFonts w:ascii="Times New Roman" w:eastAsia="Calibri" w:hAnsi="Times New Roman" w:cs="Times New Roman"/>
          <w:i/>
        </w:rPr>
        <w:t>della poesia tragica d</w:t>
      </w:r>
      <w:r w:rsidR="00491E1D">
        <w:rPr>
          <w:rFonts w:ascii="Times New Roman" w:eastAsia="Calibri" w:hAnsi="Times New Roman" w:cs="Times New Roman"/>
          <w:i/>
        </w:rPr>
        <w:t>’</w:t>
      </w:r>
      <w:r w:rsidR="00DC2933" w:rsidRPr="0092580D">
        <w:rPr>
          <w:rFonts w:ascii="Times New Roman" w:eastAsia="Calibri" w:hAnsi="Times New Roman" w:cs="Times New Roman"/>
          <w:i/>
        </w:rPr>
        <w:t>Italia con quella di Francia</w:t>
      </w:r>
      <w:r w:rsidRPr="0092580D">
        <w:rPr>
          <w:rFonts w:ascii="Times New Roman" w:eastAsia="Calibri" w:hAnsi="Times New Roman" w:cs="Times New Roman"/>
        </w:rPr>
        <w:t>,</w:t>
      </w:r>
      <w:r w:rsidR="00DC2933" w:rsidRPr="0092580D">
        <w:rPr>
          <w:rFonts w:ascii="Times New Roman" w:eastAsia="Calibri" w:hAnsi="Times New Roman" w:cs="Times New Roman"/>
        </w:rPr>
        <w:t xml:space="preserve"> Venezia, Zatta, 1770,</w:t>
      </w:r>
      <w:r w:rsidRPr="0092580D">
        <w:rPr>
          <w:rFonts w:ascii="Times New Roman" w:eastAsia="Calibri" w:hAnsi="Times New Roman" w:cs="Times New Roman"/>
        </w:rPr>
        <w:t xml:space="preserve"> pp. 232-233).</w:t>
      </w:r>
    </w:p>
    <w:p w14:paraId="189B5631" w14:textId="77777777" w:rsidR="000561A5" w:rsidRPr="0092580D" w:rsidRDefault="000561A5" w:rsidP="002E4E78">
      <w:pPr>
        <w:spacing w:after="0"/>
        <w:jc w:val="both"/>
        <w:rPr>
          <w:rFonts w:ascii="Times New Roman" w:eastAsia="Microsoft YaHei" w:hAnsi="Times New Roman" w:cs="Times New Roman"/>
          <w:b/>
          <w:sz w:val="26"/>
          <w:szCs w:val="26"/>
          <w:lang w:eastAsia="fr-FR"/>
        </w:rPr>
      </w:pPr>
    </w:p>
    <w:p w14:paraId="1A466468" w14:textId="77777777" w:rsidR="000561A5" w:rsidRPr="0092580D" w:rsidRDefault="000561A5"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II</w:t>
      </w:r>
    </w:p>
    <w:p w14:paraId="1986A2A8" w14:textId="77777777" w:rsidR="000561A5" w:rsidRPr="0092580D" w:rsidRDefault="000561A5" w:rsidP="002E4E78">
      <w:pPr>
        <w:spacing w:after="0"/>
        <w:jc w:val="both"/>
        <w:rPr>
          <w:rFonts w:ascii="Times New Roman" w:eastAsia="Microsoft YaHei" w:hAnsi="Times New Roman" w:cs="Times New Roman"/>
          <w:b/>
          <w:sz w:val="26"/>
          <w:szCs w:val="26"/>
          <w:lang w:eastAsia="fr-FR"/>
        </w:rPr>
      </w:pPr>
    </w:p>
    <w:p w14:paraId="5D1AB556" w14:textId="7BB26238" w:rsidR="000977DC" w:rsidRPr="0092580D" w:rsidRDefault="000561A5" w:rsidP="000977DC">
      <w:pPr>
        <w:spacing w:after="0"/>
        <w:jc w:val="both"/>
        <w:rPr>
          <w:rFonts w:ascii="Times New Roman" w:eastAsia="Calibri" w:hAnsi="Times New Roman" w:cs="Times New Roman"/>
          <w:color w:val="000000"/>
        </w:rPr>
      </w:pPr>
      <w:r w:rsidRPr="0092580D">
        <w:rPr>
          <w:rFonts w:ascii="Times New Roman" w:eastAsia="Microsoft YaHei" w:hAnsi="Times New Roman" w:cs="Times New Roman"/>
          <w:b/>
          <w:lang w:eastAsia="fr-FR"/>
        </w:rPr>
        <w:t>[</w:t>
      </w:r>
      <w:r w:rsidR="00E94BE0">
        <w:rPr>
          <w:rFonts w:ascii="Times New Roman" w:hAnsi="Times New Roman" w:cs="Times New Roman"/>
          <w:b/>
        </w:rPr>
        <w:t>4.2.</w:t>
      </w:r>
      <w:r w:rsidRPr="0092580D">
        <w:rPr>
          <w:rFonts w:ascii="Times New Roman" w:eastAsia="Microsoft YaHei" w:hAnsi="Times New Roman" w:cs="Times New Roman"/>
          <w:b/>
          <w:lang w:eastAsia="fr-FR"/>
        </w:rPr>
        <w:t>1]</w:t>
      </w:r>
      <w:r w:rsidR="000977DC" w:rsidRPr="0092580D">
        <w:rPr>
          <w:rFonts w:ascii="Times New Roman" w:eastAsia="Calibri" w:hAnsi="Times New Roman" w:cs="Times New Roman"/>
          <w:color w:val="000000"/>
        </w:rPr>
        <w:t xml:space="preserve"> In questo articolo vie</w:t>
      </w:r>
      <w:r w:rsidR="00690119">
        <w:rPr>
          <w:rFonts w:ascii="Times New Roman" w:eastAsia="Calibri" w:hAnsi="Times New Roman" w:cs="Times New Roman"/>
          <w:color w:val="000000"/>
        </w:rPr>
        <w:t>ne ribadita la superiorità dei F</w:t>
      </w:r>
      <w:r w:rsidR="000977DC" w:rsidRPr="0092580D">
        <w:rPr>
          <w:rFonts w:ascii="Times New Roman" w:eastAsia="Calibri" w:hAnsi="Times New Roman" w:cs="Times New Roman"/>
          <w:color w:val="000000"/>
        </w:rPr>
        <w:t>rancesi in quanto alla tecnica con cui avviare l</w:t>
      </w:r>
      <w:r w:rsidR="00491E1D">
        <w:rPr>
          <w:rFonts w:ascii="Times New Roman" w:eastAsia="Calibri" w:hAnsi="Times New Roman" w:cs="Times New Roman"/>
          <w:color w:val="000000"/>
        </w:rPr>
        <w:t>’</w:t>
      </w:r>
      <w:r w:rsidR="000977DC" w:rsidRPr="0092580D">
        <w:rPr>
          <w:rFonts w:ascii="Times New Roman" w:eastAsia="Calibri" w:hAnsi="Times New Roman" w:cs="Times New Roman"/>
          <w:color w:val="000000"/>
        </w:rPr>
        <w:t>intreccio tragico. Calepio contesta qui alla drammaturgia italiana un difetto di coerenza nello sviluppo del soggetto che dovrebbe escludere</w:t>
      </w:r>
      <w:r w:rsidR="00690119">
        <w:rPr>
          <w:rFonts w:ascii="Times New Roman" w:eastAsia="Calibri" w:hAnsi="Times New Roman" w:cs="Times New Roman"/>
          <w:color w:val="000000"/>
        </w:rPr>
        <w:t xml:space="preserve"> pregiudizialmente, secondo il B</w:t>
      </w:r>
      <w:r w:rsidR="000977DC" w:rsidRPr="0092580D">
        <w:rPr>
          <w:rFonts w:ascii="Times New Roman" w:eastAsia="Calibri" w:hAnsi="Times New Roman" w:cs="Times New Roman"/>
          <w:color w:val="000000"/>
        </w:rPr>
        <w:t>ergamasco, ogni episodio secondario capace di raffreddare l</w:t>
      </w:r>
      <w:r w:rsidR="00491E1D">
        <w:rPr>
          <w:rFonts w:ascii="Times New Roman" w:eastAsia="Calibri" w:hAnsi="Times New Roman" w:cs="Times New Roman"/>
          <w:color w:val="000000"/>
        </w:rPr>
        <w:t>’</w:t>
      </w:r>
      <w:r w:rsidR="000977DC" w:rsidRPr="0092580D">
        <w:rPr>
          <w:rFonts w:ascii="Times New Roman" w:eastAsia="Calibri" w:hAnsi="Times New Roman" w:cs="Times New Roman"/>
          <w:color w:val="000000"/>
        </w:rPr>
        <w:t>attenzione dello spettatore, che va tenuto saldamente lega</w:t>
      </w:r>
      <w:r w:rsidR="00DC2933" w:rsidRPr="0092580D">
        <w:rPr>
          <w:rFonts w:ascii="Times New Roman" w:eastAsia="Calibri" w:hAnsi="Times New Roman" w:cs="Times New Roman"/>
          <w:color w:val="000000"/>
        </w:rPr>
        <w:t>to all</w:t>
      </w:r>
      <w:r w:rsidR="00491E1D">
        <w:rPr>
          <w:rFonts w:ascii="Times New Roman" w:eastAsia="Calibri" w:hAnsi="Times New Roman" w:cs="Times New Roman"/>
          <w:color w:val="000000"/>
        </w:rPr>
        <w:t>’</w:t>
      </w:r>
      <w:r w:rsidR="00DC2933" w:rsidRPr="0092580D">
        <w:rPr>
          <w:rFonts w:ascii="Times New Roman" w:eastAsia="Calibri" w:hAnsi="Times New Roman" w:cs="Times New Roman"/>
          <w:color w:val="000000"/>
        </w:rPr>
        <w:t>azione principale. Egli,</w:t>
      </w:r>
      <w:r w:rsidR="000977DC" w:rsidRPr="0092580D">
        <w:rPr>
          <w:rFonts w:ascii="Times New Roman" w:eastAsia="Calibri" w:hAnsi="Times New Roman" w:cs="Times New Roman"/>
          <w:color w:val="000000"/>
        </w:rPr>
        <w:t xml:space="preserve"> piuttosto che prescrivere la totale espunzione di queste micro-vicende, come farà Alfieri, teorizzando nella </w:t>
      </w:r>
      <w:r w:rsidR="000977DC" w:rsidRPr="0092580D">
        <w:rPr>
          <w:rFonts w:ascii="Times New Roman" w:eastAsia="Calibri" w:hAnsi="Times New Roman" w:cs="Times New Roman"/>
          <w:i/>
          <w:color w:val="000000"/>
        </w:rPr>
        <w:t>Risposta</w:t>
      </w:r>
      <w:r w:rsidR="000977DC" w:rsidRPr="0092580D">
        <w:rPr>
          <w:rFonts w:ascii="Times New Roman" w:eastAsia="Calibri" w:hAnsi="Times New Roman" w:cs="Times New Roman"/>
          <w:color w:val="000000"/>
        </w:rPr>
        <w:t xml:space="preserve"> a Calzabigi la trag</w:t>
      </w:r>
      <w:r w:rsidR="00DC2933" w:rsidRPr="0092580D">
        <w:rPr>
          <w:rFonts w:ascii="Times New Roman" w:eastAsia="Calibri" w:hAnsi="Times New Roman" w:cs="Times New Roman"/>
          <w:color w:val="000000"/>
        </w:rPr>
        <w:t xml:space="preserve">edia «di un solo filo ordita», </w:t>
      </w:r>
      <w:r w:rsidR="000977DC" w:rsidRPr="0092580D">
        <w:rPr>
          <w:rFonts w:ascii="Times New Roman" w:eastAsia="Calibri" w:hAnsi="Times New Roman" w:cs="Times New Roman"/>
          <w:color w:val="000000"/>
        </w:rPr>
        <w:t>condanna quelle favole in cui i numerosi episodi secondari si inseriscono nella trama principale disturbandone lo sviluppo, anziché cooperare all</w:t>
      </w:r>
      <w:r w:rsidR="00491E1D">
        <w:rPr>
          <w:rFonts w:ascii="Times New Roman" w:eastAsia="Calibri" w:hAnsi="Times New Roman" w:cs="Times New Roman"/>
          <w:color w:val="000000"/>
        </w:rPr>
        <w:t>’</w:t>
      </w:r>
      <w:r w:rsidR="000977DC" w:rsidRPr="0092580D">
        <w:rPr>
          <w:rFonts w:ascii="Times New Roman" w:eastAsia="Calibri" w:hAnsi="Times New Roman" w:cs="Times New Roman"/>
          <w:color w:val="000000"/>
        </w:rPr>
        <w:t xml:space="preserve">amplificazione delle passioni tragiche che quella muoveva. </w:t>
      </w:r>
    </w:p>
    <w:p w14:paraId="64AB87D2" w14:textId="0A833B5E" w:rsidR="000977DC" w:rsidRPr="0092580D" w:rsidRDefault="000977DC" w:rsidP="000977DC">
      <w:pPr>
        <w:spacing w:after="0" w:line="276" w:lineRule="auto"/>
        <w:jc w:val="both"/>
        <w:rPr>
          <w:rFonts w:ascii="Times New Roman" w:eastAsia="Calibri" w:hAnsi="Times New Roman" w:cs="Times New Roman"/>
          <w:color w:val="000000"/>
        </w:rPr>
      </w:pPr>
      <w:r w:rsidRPr="0092580D">
        <w:rPr>
          <w:rFonts w:ascii="Times New Roman" w:eastAsia="Calibri" w:hAnsi="Times New Roman" w:cs="Times New Roman"/>
          <w:color w:val="000000"/>
        </w:rPr>
        <w:t>Passa quindi ad elencare alcuni esempi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introduzione di episodi incoerenti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interno della tragedia: del </w:t>
      </w:r>
      <w:r w:rsidRPr="0092580D">
        <w:rPr>
          <w:rFonts w:ascii="Times New Roman" w:eastAsia="Calibri" w:hAnsi="Times New Roman" w:cs="Times New Roman"/>
          <w:i/>
          <w:color w:val="000000"/>
        </w:rPr>
        <w:t>Torrismondo</w:t>
      </w:r>
      <w:r w:rsidRPr="0092580D">
        <w:rPr>
          <w:rFonts w:ascii="Times New Roman" w:eastAsia="Calibri" w:hAnsi="Times New Roman" w:cs="Times New Roman"/>
          <w:color w:val="000000"/>
        </w:rPr>
        <w:t xml:space="preserve"> del Tasso egli censura il monologo con cui Rosmonda ragiona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amore che nutre </w:t>
      </w:r>
      <w:r w:rsidR="00690119">
        <w:rPr>
          <w:rFonts w:ascii="Times New Roman" w:eastAsia="Calibri" w:hAnsi="Times New Roman" w:cs="Times New Roman"/>
          <w:color w:val="000000"/>
        </w:rPr>
        <w:t>nei confronti del fratello (II.</w:t>
      </w:r>
      <w:r w:rsidRPr="0092580D">
        <w:rPr>
          <w:rFonts w:ascii="Times New Roman" w:eastAsia="Calibri" w:hAnsi="Times New Roman" w:cs="Times New Roman"/>
          <w:color w:val="000000"/>
        </w:rPr>
        <w:t>2); dell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Astianatte</w:t>
      </w:r>
      <w:r w:rsidRPr="0092580D">
        <w:rPr>
          <w:rFonts w:ascii="Times New Roman" w:eastAsia="Calibri" w:hAnsi="Times New Roman" w:cs="Times New Roman"/>
          <w:color w:val="000000"/>
        </w:rPr>
        <w:t xml:space="preserve"> di Gratarolo non apprezza il personaggio di Miseno, il quale entra in scena nell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atto terzo soltanto per fare un prolisso racconto della fuga di Enea, personaggio inessenziale alla </w:t>
      </w:r>
      <w:r w:rsidRPr="0092580D">
        <w:rPr>
          <w:rFonts w:ascii="Times New Roman" w:eastAsia="Calibri" w:hAnsi="Times New Roman" w:cs="Times New Roman"/>
          <w:i/>
          <w:color w:val="000000"/>
        </w:rPr>
        <w:t>pièce</w:t>
      </w:r>
      <w:r w:rsidRPr="0092580D">
        <w:rPr>
          <w:rFonts w:ascii="Times New Roman" w:eastAsia="Calibri" w:hAnsi="Times New Roman" w:cs="Times New Roman"/>
          <w:color w:val="000000"/>
        </w:rPr>
        <w:t xml:space="preserve">, da Troia; del </w:t>
      </w:r>
      <w:r w:rsidRPr="0092580D">
        <w:rPr>
          <w:rFonts w:ascii="Times New Roman" w:eastAsia="Calibri" w:hAnsi="Times New Roman" w:cs="Times New Roman"/>
          <w:i/>
          <w:color w:val="000000"/>
        </w:rPr>
        <w:t>Solimano</w:t>
      </w:r>
      <w:r w:rsidRPr="0092580D">
        <w:rPr>
          <w:rFonts w:ascii="Times New Roman" w:eastAsia="Calibri" w:hAnsi="Times New Roman" w:cs="Times New Roman"/>
          <w:color w:val="000000"/>
        </w:rPr>
        <w:t xml:space="preserve"> di Bonarelli infine riprova come inessenziali i dialoghi di Alvante e Despina che, cominciati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w:t>
      </w:r>
      <w:r w:rsidR="00690119">
        <w:rPr>
          <w:rFonts w:ascii="Times New Roman" w:eastAsia="Calibri" w:hAnsi="Times New Roman" w:cs="Times New Roman"/>
          <w:color w:val="000000"/>
        </w:rPr>
        <w:t>izio della rappresentazione (I.</w:t>
      </w:r>
      <w:r w:rsidRPr="0092580D">
        <w:rPr>
          <w:rFonts w:ascii="Times New Roman" w:eastAsia="Calibri" w:hAnsi="Times New Roman" w:cs="Times New Roman"/>
          <w:color w:val="000000"/>
        </w:rPr>
        <w:t>3),</w:t>
      </w:r>
      <w:r w:rsidR="00690119">
        <w:rPr>
          <w:rFonts w:ascii="Times New Roman" w:eastAsia="Calibri" w:hAnsi="Times New Roman" w:cs="Times New Roman"/>
          <w:color w:val="000000"/>
        </w:rPr>
        <w:t xml:space="preserve"> si protraggono più oltre (III.</w:t>
      </w:r>
      <w:r w:rsidRPr="0092580D">
        <w:rPr>
          <w:rFonts w:ascii="Times New Roman" w:eastAsia="Calibri" w:hAnsi="Times New Roman" w:cs="Times New Roman"/>
          <w:color w:val="000000"/>
        </w:rPr>
        <w:t>1).</w:t>
      </w:r>
    </w:p>
    <w:p w14:paraId="23866C7E" w14:textId="14263CA1" w:rsidR="000977DC" w:rsidRPr="0092580D" w:rsidRDefault="000977DC" w:rsidP="000977DC">
      <w:pPr>
        <w:autoSpaceDE w:val="0"/>
        <w:autoSpaceDN w:val="0"/>
        <w:adjustRightInd w:val="0"/>
        <w:spacing w:after="0" w:line="276" w:lineRule="auto"/>
        <w:jc w:val="both"/>
        <w:rPr>
          <w:rFonts w:ascii="Times New Roman" w:eastAsia="Calibri" w:hAnsi="Times New Roman" w:cs="Times New Roman"/>
          <w:color w:val="000000"/>
        </w:rPr>
      </w:pPr>
      <w:r w:rsidRPr="0092580D">
        <w:rPr>
          <w:rFonts w:ascii="Times New Roman" w:eastAsia="Calibri" w:hAnsi="Times New Roman" w:cs="Times New Roman"/>
          <w:color w:val="000000"/>
        </w:rPr>
        <w:t xml:space="preserve">Nel Seicento, in realtà, il personaggio secondario di Rosmonda aveva goduto di una certa fortuna: nella sua </w:t>
      </w:r>
      <w:r w:rsidRPr="0092580D">
        <w:rPr>
          <w:rFonts w:ascii="Times New Roman" w:eastAsia="Calibri" w:hAnsi="Times New Roman" w:cs="Times New Roman"/>
          <w:i/>
          <w:color w:val="000000"/>
        </w:rPr>
        <w:t>Difesa del Costantino</w:t>
      </w:r>
      <w:r w:rsidRPr="0092580D">
        <w:rPr>
          <w:rFonts w:ascii="Times New Roman" w:eastAsia="Calibri" w:hAnsi="Times New Roman" w:cs="Times New Roman"/>
          <w:color w:val="000000"/>
        </w:rPr>
        <w:t xml:space="preserve"> il Gherardelli dichiara di essersi ispirato al romanzesco del </w:t>
      </w:r>
      <w:r w:rsidRPr="0092580D">
        <w:rPr>
          <w:rFonts w:ascii="Times New Roman" w:eastAsia="Calibri" w:hAnsi="Times New Roman" w:cs="Times New Roman"/>
          <w:i/>
          <w:color w:val="000000"/>
        </w:rPr>
        <w:t xml:space="preserve">Pastor </w:t>
      </w:r>
      <w:r w:rsidRPr="0092580D">
        <w:rPr>
          <w:rFonts w:ascii="Times New Roman" w:eastAsia="Calibri" w:hAnsi="Times New Roman" w:cs="Times New Roman"/>
          <w:i/>
          <w:color w:val="000000"/>
        </w:rPr>
        <w:lastRenderedPageBreak/>
        <w:t>Fido</w:t>
      </w:r>
      <w:r w:rsidRPr="0092580D">
        <w:rPr>
          <w:rFonts w:ascii="Times New Roman" w:eastAsia="Calibri" w:hAnsi="Times New Roman" w:cs="Times New Roman"/>
          <w:color w:val="000000"/>
        </w:rPr>
        <w:t xml:space="preserve"> e del </w:t>
      </w:r>
      <w:r w:rsidRPr="0092580D">
        <w:rPr>
          <w:rFonts w:ascii="Times New Roman" w:eastAsia="Calibri" w:hAnsi="Times New Roman" w:cs="Times New Roman"/>
          <w:i/>
          <w:color w:val="000000"/>
        </w:rPr>
        <w:t>Torrismondo</w:t>
      </w:r>
      <w:r w:rsidRPr="0092580D">
        <w:rPr>
          <w:rFonts w:ascii="Times New Roman" w:eastAsia="Calibri" w:hAnsi="Times New Roman" w:cs="Times New Roman"/>
          <w:color w:val="000000"/>
        </w:rPr>
        <w:t xml:space="preserve">, rappresentato rispettivamente da Lucrina e Rosmonda («Ma qual maggior sciocchezza può dirsi, che chiamar tedioso Romanzo lo scioglimento necessario della Tragedia? Dunque è tedioso Romanzo il caso di Lucrina nel </w:t>
      </w:r>
      <w:r w:rsidRPr="0092580D">
        <w:rPr>
          <w:rFonts w:ascii="Times New Roman" w:eastAsia="Calibri" w:hAnsi="Times New Roman" w:cs="Times New Roman"/>
          <w:i/>
          <w:color w:val="000000"/>
        </w:rPr>
        <w:t>Pastor Fido</w:t>
      </w:r>
      <w:r w:rsidRPr="0092580D">
        <w:rPr>
          <w:rFonts w:ascii="Times New Roman" w:eastAsia="Calibri" w:hAnsi="Times New Roman" w:cs="Times New Roman"/>
          <w:color w:val="000000"/>
        </w:rPr>
        <w:t xml:space="preserve">? Il racconto di Rosmonda nel </w:t>
      </w:r>
      <w:r w:rsidRPr="0092580D">
        <w:rPr>
          <w:rFonts w:ascii="Times New Roman" w:eastAsia="Calibri" w:hAnsi="Times New Roman" w:cs="Times New Roman"/>
          <w:i/>
          <w:color w:val="000000"/>
        </w:rPr>
        <w:t>Torrismondo</w:t>
      </w:r>
      <w:r w:rsidRPr="0092580D">
        <w:rPr>
          <w:rFonts w:ascii="Times New Roman" w:eastAsia="Calibri" w:hAnsi="Times New Roman" w:cs="Times New Roman"/>
          <w:color w:val="000000"/>
        </w:rPr>
        <w:t xml:space="preserve">?», Giovanni Battista Filippo Gherardelli, </w:t>
      </w:r>
      <w:r w:rsidRPr="0092580D">
        <w:rPr>
          <w:rFonts w:ascii="Times New Roman" w:eastAsia="Calibri" w:hAnsi="Times New Roman" w:cs="Times New Roman"/>
          <w:i/>
          <w:color w:val="000000"/>
        </w:rPr>
        <w:t>Difesa del Costantino</w:t>
      </w:r>
      <w:r w:rsidRPr="0092580D">
        <w:rPr>
          <w:rFonts w:ascii="Times New Roman" w:eastAsia="Calibri" w:hAnsi="Times New Roman" w:cs="Times New Roman"/>
          <w:color w:val="000000"/>
        </w:rPr>
        <w:t xml:space="preserve">, in Idem, </w:t>
      </w:r>
      <w:r w:rsidRPr="0092580D">
        <w:rPr>
          <w:rFonts w:ascii="Times New Roman" w:eastAsia="Calibri" w:hAnsi="Times New Roman" w:cs="Times New Roman"/>
          <w:i/>
          <w:color w:val="000000"/>
        </w:rPr>
        <w:t>Il Costantino. Tragedia</w:t>
      </w:r>
      <w:r w:rsidRPr="0092580D">
        <w:rPr>
          <w:rFonts w:ascii="Times New Roman" w:eastAsia="Calibri" w:hAnsi="Times New Roman" w:cs="Times New Roman"/>
          <w:color w:val="000000"/>
        </w:rPr>
        <w:t>, Roma, Andreoli, 1660, p. 98); il francese Vion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Alibray, traduttore del </w:t>
      </w:r>
      <w:r w:rsidRPr="0092580D">
        <w:rPr>
          <w:rFonts w:ascii="Times New Roman" w:eastAsia="Calibri" w:hAnsi="Times New Roman" w:cs="Times New Roman"/>
          <w:i/>
          <w:color w:val="000000"/>
        </w:rPr>
        <w:t>Torrismondo</w:t>
      </w:r>
      <w:r w:rsidRPr="0092580D">
        <w:rPr>
          <w:rFonts w:ascii="Times New Roman" w:eastAsia="Calibri" w:hAnsi="Times New Roman" w:cs="Times New Roman"/>
          <w:color w:val="000000"/>
        </w:rPr>
        <w:t xml:space="preserve">, aveva a sua volta espresso il suo apprezzamento per la principessa, ritenuta indispensabile per lo sviluppo della vicenda (cfr. Matteo Bosisio, </w:t>
      </w:r>
      <w:r w:rsidRPr="0092580D">
        <w:rPr>
          <w:rFonts w:ascii="Times New Roman" w:eastAsia="Calibri" w:hAnsi="Times New Roman" w:cs="Times New Roman"/>
          <w:i/>
          <w:iCs/>
        </w:rPr>
        <w:t>«La merveille des Tragedies Italiennes»: rassegna sulla ricezione e la fortuna critica del Re Torrismondo di Tasso</w:t>
      </w:r>
      <w:r w:rsidRPr="0092580D">
        <w:rPr>
          <w:rFonts w:ascii="Times New Roman" w:eastAsia="Calibri" w:hAnsi="Times New Roman" w:cs="Times New Roman"/>
        </w:rPr>
        <w:t>, «Italogramma», II, 2012, p. 6</w:t>
      </w:r>
      <w:r w:rsidRPr="0092580D">
        <w:rPr>
          <w:rFonts w:ascii="Times New Roman" w:eastAsia="Calibri" w:hAnsi="Times New Roman" w:cs="Times New Roman"/>
          <w:color w:val="000000"/>
        </w:rPr>
        <w:t xml:space="preserve">). </w:t>
      </w:r>
    </w:p>
    <w:p w14:paraId="76FCD225" w14:textId="0B0CE590" w:rsidR="000561A5" w:rsidRPr="0092580D" w:rsidRDefault="000977DC" w:rsidP="000977DC">
      <w:pPr>
        <w:spacing w:after="0"/>
        <w:jc w:val="both"/>
        <w:rPr>
          <w:rFonts w:ascii="Times New Roman" w:eastAsia="Microsoft YaHei" w:hAnsi="Times New Roman" w:cs="Times New Roman"/>
          <w:b/>
          <w:lang w:eastAsia="fr-FR"/>
        </w:rPr>
      </w:pPr>
      <w:r w:rsidRPr="0092580D">
        <w:rPr>
          <w:rFonts w:ascii="Times New Roman" w:eastAsia="Calibri" w:hAnsi="Times New Roman" w:cs="Times New Roman"/>
          <w:color w:val="000000"/>
        </w:rPr>
        <w:t xml:space="preserve">Il Maffei, nel ripubblicare il </w:t>
      </w:r>
      <w:r w:rsidRPr="0092580D">
        <w:rPr>
          <w:rFonts w:ascii="Times New Roman" w:eastAsia="Calibri" w:hAnsi="Times New Roman" w:cs="Times New Roman"/>
          <w:i/>
          <w:color w:val="000000"/>
        </w:rPr>
        <w:t>Torrismondo</w:t>
      </w:r>
      <w:r w:rsidRPr="0092580D">
        <w:rPr>
          <w:rFonts w:ascii="Times New Roman" w:eastAsia="Calibri" w:hAnsi="Times New Roman" w:cs="Times New Roman"/>
          <w:color w:val="000000"/>
        </w:rPr>
        <w:t xml:space="preserve">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interno del </w:t>
      </w:r>
      <w:r w:rsidRPr="0092580D">
        <w:rPr>
          <w:rFonts w:ascii="Times New Roman" w:eastAsia="Calibri" w:hAnsi="Times New Roman" w:cs="Times New Roman"/>
          <w:i/>
          <w:color w:val="000000"/>
        </w:rPr>
        <w:t>Teatro Italiano</w:t>
      </w:r>
      <w:r w:rsidRPr="0092580D">
        <w:rPr>
          <w:rFonts w:ascii="Times New Roman" w:eastAsia="Calibri" w:hAnsi="Times New Roman" w:cs="Times New Roman"/>
          <w:color w:val="000000"/>
        </w:rPr>
        <w:t xml:space="preserve"> non toccava le battute di Rosmonda, così come non consigliava di cassare le battute di Miseno, ma piuttosto eliminava i versi precedenti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ingresso in scena di questo personaggio, pronunciati dal Vecchio (Scipione Maffei, </w:t>
      </w:r>
      <w:r w:rsidRPr="0092580D">
        <w:rPr>
          <w:rFonts w:ascii="Times New Roman" w:eastAsia="Calibri" w:hAnsi="Times New Roman" w:cs="Times New Roman"/>
          <w:i/>
          <w:color w:val="000000"/>
        </w:rPr>
        <w:t>Teatro italiano</w:t>
      </w:r>
      <w:r w:rsidRPr="0092580D">
        <w:rPr>
          <w:rFonts w:ascii="Times New Roman" w:eastAsia="Calibri" w:hAnsi="Times New Roman" w:cs="Times New Roman"/>
          <w:color w:val="000000"/>
        </w:rPr>
        <w:t xml:space="preserve">, II, Verona, Vallarsi, 1723, p. 223). Quanto al </w:t>
      </w:r>
      <w:r w:rsidRPr="0092580D">
        <w:rPr>
          <w:rFonts w:ascii="Times New Roman" w:eastAsia="Calibri" w:hAnsi="Times New Roman" w:cs="Times New Roman"/>
          <w:i/>
          <w:color w:val="000000"/>
        </w:rPr>
        <w:t>Solimano</w:t>
      </w:r>
      <w:r w:rsidRPr="0092580D">
        <w:rPr>
          <w:rFonts w:ascii="Times New Roman" w:eastAsia="Calibri" w:hAnsi="Times New Roman" w:cs="Times New Roman"/>
          <w:color w:val="000000"/>
        </w:rPr>
        <w:t>, la medesima perplessità del Calepio verrà espressa dal Napoli Signorelli, pronto comunque a riconoscere in questa tragedia una delle migliori del panorama italiano («I dialoghi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Alvante e di Despina furono disapprovati anche dal conte Pietro di Calepio. Essi increscono molto più a cagione del luogo in cui si tengono, cioè vicino alla corte di Solimano, dove essi debbono certamente ascoltare i segreti propositi de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congiurati con la regina, la cui partenza attendono per ripigliare il loro ragionamento, come se non potessero altrove proseguirlo», Pietro Napoli Signorelli, </w:t>
      </w:r>
      <w:r w:rsidRPr="0092580D">
        <w:rPr>
          <w:rFonts w:ascii="Times New Roman" w:eastAsia="Calibri" w:hAnsi="Times New Roman" w:cs="Times New Roman"/>
          <w:i/>
          <w:color w:val="000000"/>
        </w:rPr>
        <w:t>Storia critica de</w:t>
      </w:r>
      <w:r w:rsidR="00491E1D">
        <w:rPr>
          <w:rFonts w:ascii="Times New Roman" w:eastAsia="Calibri" w:hAnsi="Times New Roman" w:cs="Times New Roman"/>
          <w:i/>
          <w:color w:val="000000"/>
        </w:rPr>
        <w:t>’</w:t>
      </w:r>
      <w:r w:rsidRPr="0092580D">
        <w:rPr>
          <w:rFonts w:ascii="Times New Roman" w:eastAsia="Calibri" w:hAnsi="Times New Roman" w:cs="Times New Roman"/>
          <w:i/>
          <w:color w:val="000000"/>
        </w:rPr>
        <w:t xml:space="preserve"> teatri antichi e moderni</w:t>
      </w:r>
      <w:r w:rsidRPr="0092580D">
        <w:rPr>
          <w:rFonts w:ascii="Times New Roman" w:eastAsia="Calibri" w:hAnsi="Times New Roman" w:cs="Times New Roman"/>
          <w:color w:val="000000"/>
        </w:rPr>
        <w:t>, IV, Napoli, Orsino, 1789, pp. 111-112).</w:t>
      </w:r>
    </w:p>
    <w:p w14:paraId="5C16D45E" w14:textId="5C377965" w:rsidR="000977DC" w:rsidRPr="0092580D" w:rsidRDefault="000561A5" w:rsidP="000977DC">
      <w:pPr>
        <w:spacing w:after="0"/>
        <w:jc w:val="both"/>
        <w:rPr>
          <w:rFonts w:ascii="Times New Roman" w:eastAsia="Calibri" w:hAnsi="Times New Roman" w:cs="Times New Roman"/>
        </w:rPr>
      </w:pPr>
      <w:r w:rsidRPr="0092580D">
        <w:rPr>
          <w:rFonts w:ascii="Times New Roman" w:eastAsia="Microsoft YaHei" w:hAnsi="Times New Roman" w:cs="Times New Roman"/>
          <w:b/>
          <w:lang w:eastAsia="fr-FR"/>
        </w:rPr>
        <w:t>[</w:t>
      </w:r>
      <w:r w:rsidR="00690119">
        <w:rPr>
          <w:rFonts w:ascii="Times New Roman" w:hAnsi="Times New Roman" w:cs="Times New Roman"/>
          <w:b/>
        </w:rPr>
        <w:t>4.2.</w:t>
      </w:r>
      <w:r w:rsidRPr="0092580D">
        <w:rPr>
          <w:rFonts w:ascii="Times New Roman" w:eastAsia="Microsoft YaHei" w:hAnsi="Times New Roman" w:cs="Times New Roman"/>
          <w:b/>
          <w:lang w:eastAsia="fr-FR"/>
        </w:rPr>
        <w:t>2]</w:t>
      </w:r>
      <w:r w:rsidR="000977DC" w:rsidRPr="0092580D">
        <w:rPr>
          <w:rFonts w:ascii="Times New Roman" w:eastAsia="Microsoft YaHei" w:hAnsi="Times New Roman" w:cs="Times New Roman"/>
          <w:b/>
          <w:lang w:eastAsia="fr-FR"/>
        </w:rPr>
        <w:t xml:space="preserve"> </w:t>
      </w:r>
      <w:r w:rsidR="000977DC" w:rsidRPr="0092580D">
        <w:rPr>
          <w:rFonts w:ascii="Times New Roman" w:eastAsia="Calibri" w:hAnsi="Times New Roman" w:cs="Times New Roman"/>
        </w:rPr>
        <w:t>Vengono condannate, in questo passaggio, le tragedie italiane che fanno ricorso al Coro continuo. Calepio rimarca la netta differenza tra i drammi greci, nei quali l</w:t>
      </w:r>
      <w:r w:rsidR="00491E1D">
        <w:rPr>
          <w:rFonts w:ascii="Times New Roman" w:eastAsia="Calibri" w:hAnsi="Times New Roman" w:cs="Times New Roman"/>
        </w:rPr>
        <w:t>’</w:t>
      </w:r>
      <w:r w:rsidR="000977DC" w:rsidRPr="0092580D">
        <w:rPr>
          <w:rFonts w:ascii="Times New Roman" w:eastAsia="Calibri" w:hAnsi="Times New Roman" w:cs="Times New Roman"/>
        </w:rPr>
        <w:t xml:space="preserve">introduzione del Coro era appropriata, in quanto la distanza tra sovrani e popolo non era abissale, e quelli moderni, in cui la figura del monarca è assai più distante </w:t>
      </w:r>
      <w:r w:rsidR="00690119">
        <w:rPr>
          <w:rFonts w:ascii="Times New Roman" w:eastAsia="Calibri" w:hAnsi="Times New Roman" w:cs="Times New Roman"/>
        </w:rPr>
        <w:t>dai sudditi</w:t>
      </w:r>
      <w:r w:rsidR="000977DC" w:rsidRPr="0092580D">
        <w:rPr>
          <w:rFonts w:ascii="Times New Roman" w:eastAsia="Calibri" w:hAnsi="Times New Roman" w:cs="Times New Roman"/>
        </w:rPr>
        <w:t xml:space="preserve"> e gli affari di stato sono improntati ad una segretezza che non contempla la presenza fissa di una collettività che osserva e ascolta tutto ciò che accade in scena. Calepio asseconda in questo senso la generale disistima nei confronti dell</w:t>
      </w:r>
      <w:r w:rsidR="00491E1D">
        <w:rPr>
          <w:rFonts w:ascii="Times New Roman" w:eastAsia="Calibri" w:hAnsi="Times New Roman" w:cs="Times New Roman"/>
        </w:rPr>
        <w:t>’</w:t>
      </w:r>
      <w:r w:rsidR="000977DC" w:rsidRPr="0092580D">
        <w:rPr>
          <w:rFonts w:ascii="Times New Roman" w:eastAsia="Calibri" w:hAnsi="Times New Roman" w:cs="Times New Roman"/>
        </w:rPr>
        <w:t>istituto classicistico del Coro che i letterati manifestano tra fine Seicento e metà Settecento per diverse ragioni; se per Calepio, attento alla credibilità della rappresentazione degli affari politici, il Coro privava l</w:t>
      </w:r>
      <w:r w:rsidR="00491E1D">
        <w:rPr>
          <w:rFonts w:ascii="Times New Roman" w:eastAsia="Calibri" w:hAnsi="Times New Roman" w:cs="Times New Roman"/>
        </w:rPr>
        <w:t>’</w:t>
      </w:r>
      <w:r w:rsidR="000977DC" w:rsidRPr="0092580D">
        <w:rPr>
          <w:rFonts w:ascii="Times New Roman" w:eastAsia="Calibri" w:hAnsi="Times New Roman" w:cs="Times New Roman"/>
        </w:rPr>
        <w:t>azione della necessaria segretezza, per il Maffei i teatri moderni non erano più adatti ad accogliere un Coro («Allora non disconveniva, e non ripugnava il Coro alla forma del Teatro e dell</w:t>
      </w:r>
      <w:r w:rsidR="00491E1D">
        <w:rPr>
          <w:rFonts w:ascii="Times New Roman" w:eastAsia="Calibri" w:hAnsi="Times New Roman" w:cs="Times New Roman"/>
        </w:rPr>
        <w:t>’</w:t>
      </w:r>
      <w:r w:rsidR="000977DC" w:rsidRPr="0092580D">
        <w:rPr>
          <w:rFonts w:ascii="Times New Roman" w:eastAsia="Calibri" w:hAnsi="Times New Roman" w:cs="Times New Roman"/>
        </w:rPr>
        <w:t xml:space="preserve">ampia scena, ma su i Teatri moderni per verità diventa improprio», S. Maffei, </w:t>
      </w:r>
      <w:r w:rsidR="000977DC" w:rsidRPr="0092580D">
        <w:rPr>
          <w:rFonts w:ascii="Times New Roman" w:eastAsia="Calibri" w:hAnsi="Times New Roman" w:cs="Times New Roman"/>
          <w:i/>
        </w:rPr>
        <w:t>La Merope. Tragedia, con annotazioni dell</w:t>
      </w:r>
      <w:r w:rsidR="00491E1D">
        <w:rPr>
          <w:rFonts w:ascii="Times New Roman" w:eastAsia="Calibri" w:hAnsi="Times New Roman" w:cs="Times New Roman"/>
          <w:i/>
        </w:rPr>
        <w:t>’</w:t>
      </w:r>
      <w:r w:rsidR="000977DC" w:rsidRPr="0092580D">
        <w:rPr>
          <w:rFonts w:ascii="Times New Roman" w:eastAsia="Calibri" w:hAnsi="Times New Roman" w:cs="Times New Roman"/>
          <w:i/>
        </w:rPr>
        <w:t>autore e con la sua risposta alla lettera del sig. Voltaire</w:t>
      </w:r>
      <w:r w:rsidR="000977DC" w:rsidRPr="0092580D">
        <w:rPr>
          <w:rFonts w:ascii="Times New Roman" w:eastAsia="Calibri" w:hAnsi="Times New Roman" w:cs="Times New Roman"/>
        </w:rPr>
        <w:t>, Verona, Ramanzini, 1745, p. 122), mentre per Metastasio esso comprometteva la verosimiglianza dello spettacolo («Dovettero gli scrittori tragici incaricarsi, lor mal grado, del Coro, cioè d</w:t>
      </w:r>
      <w:r w:rsidR="00491E1D">
        <w:rPr>
          <w:rFonts w:ascii="Times New Roman" w:eastAsia="Calibri" w:hAnsi="Times New Roman" w:cs="Times New Roman"/>
        </w:rPr>
        <w:t>’</w:t>
      </w:r>
      <w:r w:rsidR="000977DC" w:rsidRPr="0092580D">
        <w:rPr>
          <w:rFonts w:ascii="Times New Roman" w:eastAsia="Calibri" w:hAnsi="Times New Roman" w:cs="Times New Roman"/>
        </w:rPr>
        <w:t>uno stuolo di sfaccendati, inutile per la favola, che, secondo la definizione dello stesso Aristotile, non è altro che un ozioso curatore che non presta a coloro a</w:t>
      </w:r>
      <w:r w:rsidR="00491E1D">
        <w:rPr>
          <w:rFonts w:ascii="Times New Roman" w:eastAsia="Calibri" w:hAnsi="Times New Roman" w:cs="Times New Roman"/>
        </w:rPr>
        <w:t>’</w:t>
      </w:r>
      <w:r w:rsidR="000977DC" w:rsidRPr="0092580D">
        <w:rPr>
          <w:rFonts w:ascii="Times New Roman" w:eastAsia="Calibri" w:hAnsi="Times New Roman" w:cs="Times New Roman"/>
        </w:rPr>
        <w:t xml:space="preserve"> quali assiste se non unicamente la sua buona volontà. Ed è assai credibile che tanti fossero allora i sospiri che spargevano i poveri poeti, affannati sotto l</w:t>
      </w:r>
      <w:r w:rsidR="00491E1D">
        <w:rPr>
          <w:rFonts w:ascii="Times New Roman" w:eastAsia="Calibri" w:hAnsi="Times New Roman" w:cs="Times New Roman"/>
        </w:rPr>
        <w:t>’</w:t>
      </w:r>
      <w:r w:rsidR="000977DC" w:rsidRPr="0092580D">
        <w:rPr>
          <w:rFonts w:ascii="Times New Roman" w:eastAsia="Calibri" w:hAnsi="Times New Roman" w:cs="Times New Roman"/>
        </w:rPr>
        <w:t>incomodo peso del Coro stabile, quante ora sono l</w:t>
      </w:r>
      <w:r w:rsidR="00491E1D">
        <w:rPr>
          <w:rFonts w:ascii="Times New Roman" w:eastAsia="Calibri" w:hAnsi="Times New Roman" w:cs="Times New Roman"/>
        </w:rPr>
        <w:t>’</w:t>
      </w:r>
      <w:r w:rsidR="000977DC" w:rsidRPr="0092580D">
        <w:rPr>
          <w:rFonts w:ascii="Times New Roman" w:eastAsia="Calibri" w:hAnsi="Times New Roman" w:cs="Times New Roman"/>
        </w:rPr>
        <w:t>erudite lagrime de</w:t>
      </w:r>
      <w:r w:rsidR="00491E1D">
        <w:rPr>
          <w:rFonts w:ascii="Times New Roman" w:eastAsia="Calibri" w:hAnsi="Times New Roman" w:cs="Times New Roman"/>
        </w:rPr>
        <w:t>’</w:t>
      </w:r>
      <w:r w:rsidR="000977DC" w:rsidRPr="0092580D">
        <w:rPr>
          <w:rFonts w:ascii="Times New Roman" w:eastAsia="Calibri" w:hAnsi="Times New Roman" w:cs="Times New Roman"/>
        </w:rPr>
        <w:t xml:space="preserve"> nostri moderni legislatori che ne deplorano così amaramente la perdita», Pietro Metastasio, </w:t>
      </w:r>
      <w:r w:rsidR="000977DC" w:rsidRPr="0092580D">
        <w:rPr>
          <w:rFonts w:ascii="Times New Roman" w:eastAsia="Calibri" w:hAnsi="Times New Roman" w:cs="Times New Roman"/>
          <w:i/>
        </w:rPr>
        <w:t>Estratto dell</w:t>
      </w:r>
      <w:r w:rsidR="00491E1D">
        <w:rPr>
          <w:rFonts w:ascii="Times New Roman" w:eastAsia="Calibri" w:hAnsi="Times New Roman" w:cs="Times New Roman"/>
          <w:i/>
        </w:rPr>
        <w:t>’</w:t>
      </w:r>
      <w:r w:rsidR="000977DC" w:rsidRPr="0092580D">
        <w:rPr>
          <w:rFonts w:ascii="Times New Roman" w:eastAsia="Calibri" w:hAnsi="Times New Roman" w:cs="Times New Roman"/>
          <w:i/>
        </w:rPr>
        <w:t>Arte Poetica</w:t>
      </w:r>
      <w:r w:rsidR="000977DC" w:rsidRPr="0092580D">
        <w:rPr>
          <w:rFonts w:ascii="Times New Roman" w:eastAsia="Calibri" w:hAnsi="Times New Roman" w:cs="Times New Roman"/>
        </w:rPr>
        <w:t>, a cura di Elisabetta Selmi, Palermo, Aesthetica, 1998, pp. 106-107).</w:t>
      </w:r>
    </w:p>
    <w:p w14:paraId="72DE0EF5" w14:textId="0575581C" w:rsidR="000977DC" w:rsidRPr="0092580D" w:rsidRDefault="000977DC" w:rsidP="000977DC">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La preoccupazione circa la segretezza che comportava il Coro era già presente nell</w:t>
      </w:r>
      <w:r w:rsidR="00491E1D">
        <w:rPr>
          <w:rFonts w:ascii="Times New Roman" w:eastAsia="Calibri" w:hAnsi="Times New Roman" w:cs="Times New Roman"/>
        </w:rPr>
        <w:t>’</w:t>
      </w:r>
      <w:r w:rsidRPr="0092580D">
        <w:rPr>
          <w:rFonts w:ascii="Times New Roman" w:eastAsia="Calibri" w:hAnsi="Times New Roman" w:cs="Times New Roman"/>
          <w:i/>
        </w:rPr>
        <w:t>Ars Poetica</w:t>
      </w:r>
      <w:r w:rsidRPr="0092580D">
        <w:rPr>
          <w:rFonts w:ascii="Times New Roman" w:eastAsia="Calibri" w:hAnsi="Times New Roman" w:cs="Times New Roman"/>
        </w:rPr>
        <w:t xml:space="preserve"> di Orazio, in cui veniva prescritto al Coro il compito di serbare i segreti confidatigli («ille tegat commissa», v. 200). Se questo elemento era considerato, anche dai classicisti seicenteschi, la fonte principale della verosimiglianza della presenza corale, come nota Dacier chiosando il verso di Orazio («C</w:t>
      </w:r>
      <w:r w:rsidR="00491E1D">
        <w:rPr>
          <w:rFonts w:ascii="Times New Roman" w:eastAsia="Calibri" w:hAnsi="Times New Roman" w:cs="Times New Roman"/>
        </w:rPr>
        <w:t>’</w:t>
      </w:r>
      <w:r w:rsidRPr="0092580D">
        <w:rPr>
          <w:rFonts w:ascii="Times New Roman" w:eastAsia="Calibri" w:hAnsi="Times New Roman" w:cs="Times New Roman"/>
        </w:rPr>
        <w:t xml:space="preserve">est la qualité la plus essentielle au Chœur, que la fidelité et le secret; sans elle toute la vray-semblance est perduë, et le Poëme entierement détruit», André Dacier, </w:t>
      </w:r>
      <w:r w:rsidRPr="0092580D">
        <w:rPr>
          <w:rFonts w:ascii="Times New Roman" w:eastAsia="Calibri" w:hAnsi="Times New Roman" w:cs="Times New Roman"/>
          <w:i/>
        </w:rPr>
        <w:t>Remarques critiques sur les Œuvres d</w:t>
      </w:r>
      <w:r w:rsidR="00491E1D">
        <w:rPr>
          <w:rFonts w:ascii="Times New Roman" w:eastAsia="Calibri" w:hAnsi="Times New Roman" w:cs="Times New Roman"/>
          <w:i/>
        </w:rPr>
        <w:t>’</w:t>
      </w:r>
      <w:r w:rsidRPr="0092580D">
        <w:rPr>
          <w:rFonts w:ascii="Times New Roman" w:eastAsia="Calibri" w:hAnsi="Times New Roman" w:cs="Times New Roman"/>
          <w:i/>
        </w:rPr>
        <w:t>Horace</w:t>
      </w:r>
      <w:r w:rsidRPr="0092580D">
        <w:rPr>
          <w:rFonts w:ascii="Times New Roman" w:eastAsia="Calibri" w:hAnsi="Times New Roman" w:cs="Times New Roman"/>
        </w:rPr>
        <w:t xml:space="preserve">, Paris, Thierry-Barbin, 1689, p. 232), dopo la </w:t>
      </w:r>
      <w:r w:rsidRPr="0092580D">
        <w:rPr>
          <w:rFonts w:ascii="Times New Roman" w:eastAsia="Calibri" w:hAnsi="Times New Roman" w:cs="Times New Roman"/>
          <w:i/>
        </w:rPr>
        <w:t>Querelle des Anciens et des Modernes</w:t>
      </w:r>
      <w:r w:rsidRPr="0092580D">
        <w:rPr>
          <w:rFonts w:ascii="Times New Roman" w:eastAsia="Calibri" w:hAnsi="Times New Roman" w:cs="Times New Roman"/>
        </w:rPr>
        <w:t xml:space="preserve"> la prospettiva muta radicalmente e il Coro viene ritenuto un ostacolo per raggiungere la verosimiglianza proprio a causa del fatto che il suo essere continuamente presente sulla scena tolga all</w:t>
      </w:r>
      <w:r w:rsidR="00491E1D">
        <w:rPr>
          <w:rFonts w:ascii="Times New Roman" w:eastAsia="Calibri" w:hAnsi="Times New Roman" w:cs="Times New Roman"/>
        </w:rPr>
        <w:t>’</w:t>
      </w:r>
      <w:r w:rsidRPr="0092580D">
        <w:rPr>
          <w:rFonts w:ascii="Times New Roman" w:eastAsia="Calibri" w:hAnsi="Times New Roman" w:cs="Times New Roman"/>
        </w:rPr>
        <w:t xml:space="preserve">azione la segretezza necessaria a rendere credibili le torbide scene di palazzo che si alternano nelle </w:t>
      </w:r>
      <w:r w:rsidRPr="0092580D">
        <w:rPr>
          <w:rFonts w:ascii="Times New Roman" w:eastAsia="Calibri" w:hAnsi="Times New Roman" w:cs="Times New Roman"/>
        </w:rPr>
        <w:lastRenderedPageBreak/>
        <w:t>tragedie contemporanee. Voltaire esprime a chiare lettere questa perplessità nei paratesti dell</w:t>
      </w:r>
      <w:r w:rsidR="00491E1D">
        <w:rPr>
          <w:rFonts w:ascii="Times New Roman" w:eastAsia="Calibri" w:hAnsi="Times New Roman" w:cs="Times New Roman"/>
        </w:rPr>
        <w:t>’</w:t>
      </w:r>
      <w:r w:rsidRPr="0092580D">
        <w:rPr>
          <w:rFonts w:ascii="Times New Roman" w:eastAsia="Calibri" w:hAnsi="Times New Roman" w:cs="Times New Roman"/>
          <w:i/>
        </w:rPr>
        <w:t>Œdipe</w:t>
      </w:r>
      <w:r w:rsidRPr="0092580D">
        <w:rPr>
          <w:rFonts w:ascii="Times New Roman" w:eastAsia="Calibri" w:hAnsi="Times New Roman" w:cs="Times New Roman"/>
        </w:rPr>
        <w:t>, conosciuti senz</w:t>
      </w:r>
      <w:r w:rsidR="00491E1D">
        <w:rPr>
          <w:rFonts w:ascii="Times New Roman" w:eastAsia="Calibri" w:hAnsi="Times New Roman" w:cs="Times New Roman"/>
        </w:rPr>
        <w:t>’</w:t>
      </w:r>
      <w:r w:rsidRPr="0092580D">
        <w:rPr>
          <w:rFonts w:ascii="Times New Roman" w:eastAsia="Calibri" w:hAnsi="Times New Roman" w:cs="Times New Roman"/>
        </w:rPr>
        <w:t xml:space="preserve">altro dal Calepio, che ne aveva contestato le teorie nella sua </w:t>
      </w:r>
      <w:r w:rsidRPr="0092580D">
        <w:rPr>
          <w:rFonts w:ascii="Times New Roman" w:eastAsia="Calibri" w:hAnsi="Times New Roman" w:cs="Times New Roman"/>
          <w:i/>
        </w:rPr>
        <w:t>Apologia di Sofocle</w:t>
      </w:r>
      <w:r w:rsidRPr="0092580D">
        <w:rPr>
          <w:rFonts w:ascii="Times New Roman" w:eastAsia="Calibri" w:hAnsi="Times New Roman" w:cs="Times New Roman"/>
        </w:rPr>
        <w:t>. Eppure sembra proprio che ci sia questo stesso Voltaire all</w:t>
      </w:r>
      <w:r w:rsidR="009911E6">
        <w:rPr>
          <w:rFonts w:ascii="Times New Roman" w:eastAsia="Calibri" w:hAnsi="Times New Roman" w:cs="Times New Roman"/>
        </w:rPr>
        <w:t>a base dell</w:t>
      </w:r>
      <w:r w:rsidR="00491E1D">
        <w:rPr>
          <w:rFonts w:ascii="Times New Roman" w:eastAsia="Calibri" w:hAnsi="Times New Roman" w:cs="Times New Roman"/>
        </w:rPr>
        <w:t>’</w:t>
      </w:r>
      <w:r w:rsidR="009911E6">
        <w:rPr>
          <w:rFonts w:ascii="Times New Roman" w:eastAsia="Calibri" w:hAnsi="Times New Roman" w:cs="Times New Roman"/>
        </w:rPr>
        <w:t>argomentazione del B</w:t>
      </w:r>
      <w:r w:rsidRPr="0092580D">
        <w:rPr>
          <w:rFonts w:ascii="Times New Roman" w:eastAsia="Calibri" w:hAnsi="Times New Roman" w:cs="Times New Roman"/>
        </w:rPr>
        <w:t xml:space="preserve">ergamasco. </w:t>
      </w:r>
      <w:r w:rsidRPr="0092580D">
        <w:rPr>
          <w:rFonts w:ascii="Times New Roman" w:eastAsia="Calibri" w:hAnsi="Times New Roman" w:cs="Times New Roman"/>
          <w:lang w:val="fr-FR"/>
        </w:rPr>
        <w:t>Nel riprovare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uso del Coro stabile Voltaire scriveva infatt</w:t>
      </w:r>
      <w:r w:rsidR="00DC2933" w:rsidRPr="0092580D">
        <w:rPr>
          <w:rFonts w:ascii="Times New Roman" w:eastAsia="Calibri" w:hAnsi="Times New Roman" w:cs="Times New Roman"/>
          <w:lang w:val="fr-FR"/>
        </w:rPr>
        <w:t>i: «La presence continuelle du chœur dans la t</w:t>
      </w:r>
      <w:r w:rsidRPr="0092580D">
        <w:rPr>
          <w:rFonts w:ascii="Times New Roman" w:eastAsia="Calibri" w:hAnsi="Times New Roman" w:cs="Times New Roman"/>
          <w:lang w:val="fr-FR"/>
        </w:rPr>
        <w:t>ragédie me par</w:t>
      </w:r>
      <w:r w:rsidR="00DC2933" w:rsidRPr="0092580D">
        <w:rPr>
          <w:rFonts w:ascii="Times New Roman" w:eastAsia="Calibri" w:hAnsi="Times New Roman" w:cs="Times New Roman"/>
          <w:lang w:val="fr-FR"/>
        </w:rPr>
        <w:t>a</w:t>
      </w:r>
      <w:r w:rsidRPr="0092580D">
        <w:rPr>
          <w:rFonts w:ascii="Times New Roman" w:eastAsia="Calibri" w:hAnsi="Times New Roman" w:cs="Times New Roman"/>
          <w:lang w:val="fr-FR"/>
        </w:rPr>
        <w:t>ît encore plus im</w:t>
      </w:r>
      <w:r w:rsidR="00DC2933" w:rsidRPr="0092580D">
        <w:rPr>
          <w:rFonts w:ascii="Times New Roman" w:eastAsia="Calibri" w:hAnsi="Times New Roman" w:cs="Times New Roman"/>
          <w:lang w:val="fr-FR"/>
        </w:rPr>
        <w:t>praticable: l</w:t>
      </w:r>
      <w:r w:rsidR="00491E1D">
        <w:rPr>
          <w:rFonts w:ascii="Times New Roman" w:eastAsia="Calibri" w:hAnsi="Times New Roman" w:cs="Times New Roman"/>
          <w:lang w:val="fr-FR"/>
        </w:rPr>
        <w:t>’</w:t>
      </w:r>
      <w:r w:rsidR="00DC2933" w:rsidRPr="0092580D">
        <w:rPr>
          <w:rFonts w:ascii="Times New Roman" w:eastAsia="Calibri" w:hAnsi="Times New Roman" w:cs="Times New Roman"/>
          <w:lang w:val="fr-FR"/>
        </w:rPr>
        <w:t>intrigue d</w:t>
      </w:r>
      <w:r w:rsidR="00491E1D">
        <w:rPr>
          <w:rFonts w:ascii="Times New Roman" w:eastAsia="Calibri" w:hAnsi="Times New Roman" w:cs="Times New Roman"/>
          <w:lang w:val="fr-FR"/>
        </w:rPr>
        <w:t>’</w:t>
      </w:r>
      <w:r w:rsidR="00DC2933" w:rsidRPr="0092580D">
        <w:rPr>
          <w:rFonts w:ascii="Times New Roman" w:eastAsia="Calibri" w:hAnsi="Times New Roman" w:cs="Times New Roman"/>
          <w:lang w:val="fr-FR"/>
        </w:rPr>
        <w:t>une pièce inté</w:t>
      </w:r>
      <w:r w:rsidRPr="0092580D">
        <w:rPr>
          <w:rFonts w:ascii="Times New Roman" w:eastAsia="Calibri" w:hAnsi="Times New Roman" w:cs="Times New Roman"/>
          <w:lang w:val="fr-FR"/>
        </w:rPr>
        <w:t xml:space="preserve">ressante exige </w:t>
      </w:r>
      <w:r w:rsidR="00DC2933" w:rsidRPr="0092580D">
        <w:rPr>
          <w:rFonts w:ascii="Times New Roman" w:eastAsia="Calibri" w:hAnsi="Times New Roman" w:cs="Times New Roman"/>
          <w:lang w:val="fr-FR"/>
        </w:rPr>
        <w:t>d</w:t>
      </w:r>
      <w:r w:rsidR="00491E1D">
        <w:rPr>
          <w:rFonts w:ascii="Times New Roman" w:eastAsia="Calibri" w:hAnsi="Times New Roman" w:cs="Times New Roman"/>
          <w:lang w:val="fr-FR"/>
        </w:rPr>
        <w:t>’</w:t>
      </w:r>
      <w:r w:rsidR="00DC2933" w:rsidRPr="0092580D">
        <w:rPr>
          <w:rFonts w:ascii="Times New Roman" w:eastAsia="Calibri" w:hAnsi="Times New Roman" w:cs="Times New Roman"/>
          <w:lang w:val="fr-FR"/>
        </w:rPr>
        <w:t>ordinaire que les principaux acteurs ai</w:t>
      </w:r>
      <w:r w:rsidRPr="0092580D">
        <w:rPr>
          <w:rFonts w:ascii="Times New Roman" w:eastAsia="Calibri" w:hAnsi="Times New Roman" w:cs="Times New Roman"/>
          <w:lang w:val="fr-FR"/>
        </w:rPr>
        <w:t>ent des secret</w:t>
      </w:r>
      <w:r w:rsidR="00DC2933" w:rsidRPr="0092580D">
        <w:rPr>
          <w:rFonts w:ascii="Times New Roman" w:eastAsia="Calibri" w:hAnsi="Times New Roman" w:cs="Times New Roman"/>
          <w:lang w:val="fr-FR"/>
        </w:rPr>
        <w:t>s</w:t>
      </w:r>
      <w:r w:rsidRPr="0092580D">
        <w:rPr>
          <w:rFonts w:ascii="Times New Roman" w:eastAsia="Calibri" w:hAnsi="Times New Roman" w:cs="Times New Roman"/>
          <w:lang w:val="fr-FR"/>
        </w:rPr>
        <w:t xml:space="preserve"> à </w:t>
      </w:r>
      <w:r w:rsidR="00DC2933" w:rsidRPr="0092580D">
        <w:rPr>
          <w:rFonts w:ascii="Times New Roman" w:eastAsia="Calibri" w:hAnsi="Times New Roman" w:cs="Times New Roman"/>
          <w:lang w:val="fr-FR"/>
        </w:rPr>
        <w:t xml:space="preserve">se confier. Eh le moyen de dire son secret à </w:t>
      </w:r>
      <w:r w:rsidRPr="0092580D">
        <w:rPr>
          <w:rFonts w:ascii="Times New Roman" w:eastAsia="Calibri" w:hAnsi="Times New Roman" w:cs="Times New Roman"/>
          <w:lang w:val="fr-FR"/>
        </w:rPr>
        <w:t xml:space="preserve">tout un peuple?» (Voltaire, </w:t>
      </w:r>
      <w:r w:rsidRPr="0092580D">
        <w:rPr>
          <w:rFonts w:ascii="Times New Roman" w:eastAsia="Calibri" w:hAnsi="Times New Roman" w:cs="Times New Roman"/>
          <w:i/>
          <w:lang w:val="fr-FR"/>
        </w:rPr>
        <w:t>Sixieme lettre qui contient une dissertation sur les Chœurs</w:t>
      </w:r>
      <w:r w:rsidRPr="0092580D">
        <w:rPr>
          <w:rFonts w:ascii="Times New Roman" w:eastAsia="Calibri" w:hAnsi="Times New Roman" w:cs="Times New Roman"/>
          <w:lang w:val="fr-FR"/>
        </w:rPr>
        <w:t xml:space="preserve">, in </w:t>
      </w:r>
      <w:r w:rsidR="00DC2933" w:rsidRPr="0092580D">
        <w:rPr>
          <w:rFonts w:ascii="Times New Roman" w:eastAsia="Calibri" w:hAnsi="Times New Roman" w:cs="Times New Roman"/>
          <w:i/>
          <w:lang w:val="fr-FR"/>
        </w:rPr>
        <w:t>Les Œuvres complètes de Voltaire</w:t>
      </w:r>
      <w:r w:rsidR="00DC2933" w:rsidRPr="0092580D">
        <w:rPr>
          <w:rFonts w:ascii="Times New Roman" w:eastAsia="Calibri" w:hAnsi="Times New Roman" w:cs="Times New Roman"/>
          <w:lang w:val="fr-FR"/>
        </w:rPr>
        <w:t>, 1A, Oxford, Voltaire Foundation, 2001, p. 374</w:t>
      </w:r>
      <w:r w:rsidRPr="0092580D">
        <w:rPr>
          <w:rFonts w:ascii="Times New Roman" w:eastAsia="Calibri" w:hAnsi="Times New Roman" w:cs="Times New Roman"/>
          <w:lang w:val="fr-FR"/>
        </w:rPr>
        <w:t xml:space="preserve">). </w:t>
      </w:r>
      <w:r w:rsidRPr="0092580D">
        <w:rPr>
          <w:rFonts w:ascii="Times New Roman" w:eastAsia="Calibri" w:hAnsi="Times New Roman" w:cs="Times New Roman"/>
        </w:rPr>
        <w:t xml:space="preserve">Sebbene il discorso di Voltaire fosse peraltro improntato ad una generale polemica contro la drammaturgia greca – egli ridicolizzava la </w:t>
      </w:r>
      <w:r w:rsidRPr="0092580D">
        <w:rPr>
          <w:rFonts w:ascii="Times New Roman" w:eastAsia="Calibri" w:hAnsi="Times New Roman" w:cs="Times New Roman"/>
          <w:i/>
        </w:rPr>
        <w:t>Fedra</w:t>
      </w:r>
      <w:r w:rsidRPr="0092580D">
        <w:rPr>
          <w:rFonts w:ascii="Times New Roman" w:eastAsia="Calibri" w:hAnsi="Times New Roman" w:cs="Times New Roman"/>
        </w:rPr>
        <w:t xml:space="preserve"> di Euripide proprio a causa della presenza del Coro, che rendeva inverosimile l</w:t>
      </w:r>
      <w:r w:rsidR="00491E1D">
        <w:rPr>
          <w:rFonts w:ascii="Times New Roman" w:eastAsia="Calibri" w:hAnsi="Times New Roman" w:cs="Times New Roman"/>
        </w:rPr>
        <w:t>’</w:t>
      </w:r>
      <w:r w:rsidRPr="0092580D">
        <w:rPr>
          <w:rFonts w:ascii="Times New Roman" w:eastAsia="Calibri" w:hAnsi="Times New Roman" w:cs="Times New Roman"/>
        </w:rPr>
        <w:t>intima confessione dell</w:t>
      </w:r>
      <w:r w:rsidR="00491E1D">
        <w:rPr>
          <w:rFonts w:ascii="Times New Roman" w:eastAsia="Calibri" w:hAnsi="Times New Roman" w:cs="Times New Roman"/>
        </w:rPr>
        <w:t>’</w:t>
      </w:r>
      <w:r w:rsidRPr="0092580D">
        <w:rPr>
          <w:rFonts w:ascii="Times New Roman" w:eastAsia="Calibri" w:hAnsi="Times New Roman" w:cs="Times New Roman"/>
        </w:rPr>
        <w:t>incestuosa protagonista («C</w:t>
      </w:r>
      <w:r w:rsidR="00491E1D">
        <w:rPr>
          <w:rFonts w:ascii="Times New Roman" w:eastAsia="Calibri" w:hAnsi="Times New Roman" w:cs="Times New Roman"/>
        </w:rPr>
        <w:t>’</w:t>
      </w:r>
      <w:r w:rsidRPr="0092580D">
        <w:rPr>
          <w:rFonts w:ascii="Times New Roman" w:eastAsia="Calibri" w:hAnsi="Times New Roman" w:cs="Times New Roman"/>
        </w:rPr>
        <w:t xml:space="preserve">est une chose plaisante de voir </w:t>
      </w:r>
      <w:r w:rsidR="00A0326B">
        <w:rPr>
          <w:rFonts w:ascii="Times New Roman" w:eastAsia="Calibri" w:hAnsi="Times New Roman" w:cs="Times New Roman"/>
        </w:rPr>
        <w:t>Phèdre</w:t>
      </w:r>
      <w:r w:rsidRPr="0092580D">
        <w:rPr>
          <w:rFonts w:ascii="Times New Roman" w:eastAsia="Calibri" w:hAnsi="Times New Roman" w:cs="Times New Roman"/>
        </w:rPr>
        <w:t xml:space="preserve"> dans Euripide avouer à une troupe des femmes un amour incestueux, qu</w:t>
      </w:r>
      <w:r w:rsidR="00491E1D">
        <w:rPr>
          <w:rFonts w:ascii="Times New Roman" w:eastAsia="Calibri" w:hAnsi="Times New Roman" w:cs="Times New Roman"/>
        </w:rPr>
        <w:t>’</w:t>
      </w:r>
      <w:r w:rsidRPr="0092580D">
        <w:rPr>
          <w:rFonts w:ascii="Times New Roman" w:eastAsia="Calibri" w:hAnsi="Times New Roman" w:cs="Times New Roman"/>
        </w:rPr>
        <w:t>elle doit craindre de s</w:t>
      </w:r>
      <w:r w:rsidR="00491E1D">
        <w:rPr>
          <w:rFonts w:ascii="Times New Roman" w:eastAsia="Calibri" w:hAnsi="Times New Roman" w:cs="Times New Roman"/>
        </w:rPr>
        <w:t>’</w:t>
      </w:r>
      <w:r w:rsidRPr="0092580D">
        <w:rPr>
          <w:rFonts w:ascii="Times New Roman" w:eastAsia="Calibri" w:hAnsi="Times New Roman" w:cs="Times New Roman"/>
        </w:rPr>
        <w:t xml:space="preserve">avouer à elle-même», </w:t>
      </w:r>
      <w:r w:rsidRPr="0092580D">
        <w:rPr>
          <w:rFonts w:ascii="Times New Roman" w:eastAsia="Calibri" w:hAnsi="Times New Roman" w:cs="Times New Roman"/>
          <w:i/>
        </w:rPr>
        <w:t>ibidem</w:t>
      </w:r>
      <w:r w:rsidRPr="0092580D">
        <w:rPr>
          <w:rFonts w:ascii="Times New Roman" w:eastAsia="Calibri" w:hAnsi="Times New Roman" w:cs="Times New Roman"/>
        </w:rPr>
        <w:t>) – che Cale</w:t>
      </w:r>
      <w:r w:rsidR="009911E6">
        <w:rPr>
          <w:rFonts w:ascii="Times New Roman" w:eastAsia="Calibri" w:hAnsi="Times New Roman" w:cs="Times New Roman"/>
        </w:rPr>
        <w:t>pio non poteva condividere, il B</w:t>
      </w:r>
      <w:r w:rsidRPr="0092580D">
        <w:rPr>
          <w:rFonts w:ascii="Times New Roman" w:eastAsia="Calibri" w:hAnsi="Times New Roman" w:cs="Times New Roman"/>
        </w:rPr>
        <w:t>ergamasco recupera la sostanza della critica all</w:t>
      </w:r>
      <w:r w:rsidR="00491E1D">
        <w:rPr>
          <w:rFonts w:ascii="Times New Roman" w:eastAsia="Calibri" w:hAnsi="Times New Roman" w:cs="Times New Roman"/>
        </w:rPr>
        <w:t>’</w:t>
      </w:r>
      <w:r w:rsidRPr="0092580D">
        <w:rPr>
          <w:rFonts w:ascii="Times New Roman" w:eastAsia="Calibri" w:hAnsi="Times New Roman" w:cs="Times New Roman"/>
        </w:rPr>
        <w:t>improprietà della ripresa del Coro stabile. Questa medesima tesi, che sosteneva anche Riccoboni («Nous concevons donc bien que le Chœur sera toujours déféctueux pour la vraisemblance, et surtout lorsqu</w:t>
      </w:r>
      <w:r w:rsidR="00491E1D">
        <w:rPr>
          <w:rFonts w:ascii="Times New Roman" w:eastAsia="Calibri" w:hAnsi="Times New Roman" w:cs="Times New Roman"/>
        </w:rPr>
        <w:t>’</w:t>
      </w:r>
      <w:r w:rsidRPr="0092580D">
        <w:rPr>
          <w:rFonts w:ascii="Times New Roman" w:eastAsia="Calibri" w:hAnsi="Times New Roman" w:cs="Times New Roman"/>
        </w:rPr>
        <w:t>étant Spectateur et Acteur, il s</w:t>
      </w:r>
      <w:r w:rsidR="00491E1D">
        <w:rPr>
          <w:rFonts w:ascii="Times New Roman" w:eastAsia="Calibri" w:hAnsi="Times New Roman" w:cs="Times New Roman"/>
        </w:rPr>
        <w:t>’</w:t>
      </w:r>
      <w:r w:rsidRPr="0092580D">
        <w:rPr>
          <w:rFonts w:ascii="Times New Roman" w:eastAsia="Calibri" w:hAnsi="Times New Roman" w:cs="Times New Roman"/>
        </w:rPr>
        <w:t>entretiendra de ce que deux Acteurs se seront dit en confidence, ou d</w:t>
      </w:r>
      <w:r w:rsidR="00491E1D">
        <w:rPr>
          <w:rFonts w:ascii="Times New Roman" w:eastAsia="Calibri" w:hAnsi="Times New Roman" w:cs="Times New Roman"/>
        </w:rPr>
        <w:t>’</w:t>
      </w:r>
      <w:r w:rsidRPr="0092580D">
        <w:rPr>
          <w:rFonts w:ascii="Times New Roman" w:eastAsia="Calibri" w:hAnsi="Times New Roman" w:cs="Times New Roman"/>
        </w:rPr>
        <w:t>un aparte, ou d</w:t>
      </w:r>
      <w:r w:rsidR="00491E1D">
        <w:rPr>
          <w:rFonts w:ascii="Times New Roman" w:eastAsia="Calibri" w:hAnsi="Times New Roman" w:cs="Times New Roman"/>
        </w:rPr>
        <w:t>’</w:t>
      </w:r>
      <w:r w:rsidRPr="0092580D">
        <w:rPr>
          <w:rFonts w:ascii="Times New Roman" w:eastAsia="Calibri" w:hAnsi="Times New Roman" w:cs="Times New Roman"/>
        </w:rPr>
        <w:t xml:space="preserve">un monologue», Luigi Riccoboni, </w:t>
      </w:r>
      <w:r w:rsidRPr="0092580D">
        <w:rPr>
          <w:rFonts w:ascii="Times New Roman" w:eastAsia="Calibri" w:hAnsi="Times New Roman" w:cs="Times New Roman"/>
          <w:i/>
        </w:rPr>
        <w:t>Histoire du théâtre italien</w:t>
      </w:r>
      <w:r w:rsidRPr="0092580D">
        <w:rPr>
          <w:rFonts w:ascii="Times New Roman" w:eastAsia="Calibri" w:hAnsi="Times New Roman" w:cs="Times New Roman"/>
        </w:rPr>
        <w:t>, II, Paris, Cailleau, 1731, p. 77), viene recuperata, attraverso Calepio, da diversi letterati settecenteschi, i quali avvalorano la riflessione sull</w:t>
      </w:r>
      <w:r w:rsidR="00491E1D">
        <w:rPr>
          <w:rFonts w:ascii="Times New Roman" w:eastAsia="Calibri" w:hAnsi="Times New Roman" w:cs="Times New Roman"/>
        </w:rPr>
        <w:t>’</w:t>
      </w:r>
      <w:r w:rsidRPr="0092580D">
        <w:rPr>
          <w:rFonts w:ascii="Times New Roman" w:eastAsia="Calibri" w:hAnsi="Times New Roman" w:cs="Times New Roman"/>
        </w:rPr>
        <w:t xml:space="preserve">inverosimiglianza </w:t>
      </w:r>
      <w:r w:rsidR="00DC2933" w:rsidRPr="0092580D">
        <w:rPr>
          <w:rFonts w:ascii="Times New Roman" w:eastAsia="Calibri" w:hAnsi="Times New Roman" w:cs="Times New Roman"/>
        </w:rPr>
        <w:t>comportata dall</w:t>
      </w:r>
      <w:r w:rsidR="00491E1D">
        <w:rPr>
          <w:rFonts w:ascii="Times New Roman" w:eastAsia="Calibri" w:hAnsi="Times New Roman" w:cs="Times New Roman"/>
        </w:rPr>
        <w:t>’</w:t>
      </w:r>
      <w:r w:rsidR="00DC2933" w:rsidRPr="0092580D">
        <w:rPr>
          <w:rFonts w:ascii="Times New Roman" w:eastAsia="Calibri" w:hAnsi="Times New Roman" w:cs="Times New Roman"/>
        </w:rPr>
        <w:t xml:space="preserve">impiego di un Coro continuo </w:t>
      </w:r>
      <w:r w:rsidRPr="0092580D">
        <w:rPr>
          <w:rFonts w:ascii="Times New Roman" w:eastAsia="Calibri" w:hAnsi="Times New Roman" w:cs="Times New Roman"/>
        </w:rPr>
        <w:t>nella rappresentazione di una vicenda politica moderna. Giovanni Antonio Bianchi, teologo e autore di diverse tragedie senza Coro, pone l</w:t>
      </w:r>
      <w:r w:rsidR="00491E1D">
        <w:rPr>
          <w:rFonts w:ascii="Times New Roman" w:eastAsia="Calibri" w:hAnsi="Times New Roman" w:cs="Times New Roman"/>
        </w:rPr>
        <w:t>’</w:t>
      </w:r>
      <w:r w:rsidRPr="0092580D">
        <w:rPr>
          <w:rFonts w:ascii="Times New Roman" w:eastAsia="Calibri" w:hAnsi="Times New Roman" w:cs="Times New Roman"/>
        </w:rPr>
        <w:t xml:space="preserve">accento </w:t>
      </w:r>
      <w:r w:rsidRPr="0092580D">
        <w:rPr>
          <w:rFonts w:ascii="Times New Roman" w:eastAsia="Calibri" w:hAnsi="Times New Roman" w:cs="Times New Roman"/>
          <w:lang w:eastAsia="it-IT"/>
        </w:rPr>
        <w:t>su una contraddizione di natura puramente politica: non gli pare infatti decoroso che monarchi e statisti conversino di questioni di massima importanza con il Coro, rappresentante del Popolo (</w:t>
      </w:r>
      <w:r w:rsidRPr="0092580D">
        <w:rPr>
          <w:rFonts w:ascii="Times New Roman" w:eastAsia="Calibri" w:hAnsi="Times New Roman" w:cs="Times New Roman"/>
        </w:rPr>
        <w:t>«</w:t>
      </w:r>
      <w:r w:rsidR="00DC2933" w:rsidRPr="0092580D">
        <w:rPr>
          <w:rFonts w:ascii="Times New Roman" w:eastAsia="Calibri" w:hAnsi="Times New Roman" w:cs="Times New Roman"/>
        </w:rPr>
        <w:t>R</w:t>
      </w:r>
      <w:r w:rsidRPr="0092580D">
        <w:rPr>
          <w:rFonts w:ascii="Times New Roman" w:eastAsia="Calibri" w:hAnsi="Times New Roman" w:cs="Times New Roman"/>
        </w:rPr>
        <w:t>accontare gli affari più importanti de i grandi, ancorché richiedessero segretezza, come allora si facea, al popolo, e al comune, quell</w:t>
      </w:r>
      <w:r w:rsidR="00491E1D">
        <w:rPr>
          <w:rFonts w:ascii="Times New Roman" w:eastAsia="Calibri" w:hAnsi="Times New Roman" w:cs="Times New Roman"/>
        </w:rPr>
        <w:t>’</w:t>
      </w:r>
      <w:r w:rsidRPr="0092580D">
        <w:rPr>
          <w:rFonts w:ascii="Times New Roman" w:eastAsia="Calibri" w:hAnsi="Times New Roman" w:cs="Times New Roman"/>
        </w:rPr>
        <w:t>interrogarsi della turba, i Messi ed i Nuncij, per sapere gli avvenimenti più importanti dei Principi, quel porsi insieme a novellare nel pubblico, or colle donne, or cogli uomini d</w:t>
      </w:r>
      <w:r w:rsidR="00491E1D">
        <w:rPr>
          <w:rFonts w:ascii="Times New Roman" w:eastAsia="Calibri" w:hAnsi="Times New Roman" w:cs="Times New Roman"/>
        </w:rPr>
        <w:t>’</w:t>
      </w:r>
      <w:r w:rsidRPr="0092580D">
        <w:rPr>
          <w:rFonts w:ascii="Times New Roman" w:eastAsia="Calibri" w:hAnsi="Times New Roman" w:cs="Times New Roman"/>
        </w:rPr>
        <w:t xml:space="preserve">una Città, sembrano oggi al nostro gusto cose improprie, ed inverisimili, e quelle parti, che avea allora il Coro, assai meglio e più propriamente si fanno eseguire agli Attori», Giovanni Antonio Bianchi, </w:t>
      </w:r>
      <w:r w:rsidRPr="0092580D">
        <w:rPr>
          <w:rFonts w:ascii="Times New Roman" w:eastAsia="Calibri" w:hAnsi="Times New Roman" w:cs="Times New Roman"/>
          <w:i/>
        </w:rPr>
        <w:t>Dei vizj e dei difetti del moderno teatro e del modo di correggergli e d</w:t>
      </w:r>
      <w:r w:rsidR="00491E1D">
        <w:rPr>
          <w:rFonts w:ascii="Times New Roman" w:eastAsia="Calibri" w:hAnsi="Times New Roman" w:cs="Times New Roman"/>
          <w:i/>
        </w:rPr>
        <w:t>’</w:t>
      </w:r>
      <w:r w:rsidRPr="0092580D">
        <w:rPr>
          <w:rFonts w:ascii="Times New Roman" w:eastAsia="Calibri" w:hAnsi="Times New Roman" w:cs="Times New Roman"/>
          <w:i/>
        </w:rPr>
        <w:t>emendarli</w:t>
      </w:r>
      <w:r w:rsidRPr="0092580D">
        <w:rPr>
          <w:rFonts w:ascii="Times New Roman" w:eastAsia="Calibri" w:hAnsi="Times New Roman" w:cs="Times New Roman"/>
        </w:rPr>
        <w:t xml:space="preserve">, Roma, Pagliarini, 1753, p. 243). A sua volta Gian Rinaldo Carli, nel trattato </w:t>
      </w:r>
      <w:r w:rsidRPr="0092580D">
        <w:rPr>
          <w:rFonts w:ascii="Times New Roman" w:eastAsia="Calibri" w:hAnsi="Times New Roman" w:cs="Times New Roman"/>
          <w:i/>
          <w:lang w:eastAsia="it-IT"/>
        </w:rPr>
        <w:t>Dell</w:t>
      </w:r>
      <w:r w:rsidR="00491E1D">
        <w:rPr>
          <w:rFonts w:ascii="Times New Roman" w:eastAsia="Calibri" w:hAnsi="Times New Roman" w:cs="Times New Roman"/>
          <w:i/>
          <w:lang w:eastAsia="it-IT"/>
        </w:rPr>
        <w:t>’</w:t>
      </w:r>
      <w:r w:rsidRPr="0092580D">
        <w:rPr>
          <w:rFonts w:ascii="Times New Roman" w:eastAsia="Calibri" w:hAnsi="Times New Roman" w:cs="Times New Roman"/>
          <w:i/>
          <w:lang w:eastAsia="it-IT"/>
        </w:rPr>
        <w:t>indole del Teatro Tragico</w:t>
      </w:r>
      <w:r w:rsidRPr="0092580D">
        <w:rPr>
          <w:rFonts w:ascii="Times New Roman" w:eastAsia="Calibri" w:hAnsi="Times New Roman" w:cs="Times New Roman"/>
          <w:lang w:eastAsia="it-IT"/>
        </w:rPr>
        <w:t xml:space="preserve"> (1746), rilevava la specificità politica del Coro presente sulla scena ateniese: se quel governo democratico prescriveva la presenza popolare sul palco, venuto meno quel sistema politico negli stati moderni, risulta sconveniente, quando non ridicolo, il suo concorso all</w:t>
      </w:r>
      <w:r w:rsidR="00491E1D">
        <w:rPr>
          <w:rFonts w:ascii="Times New Roman" w:eastAsia="Calibri" w:hAnsi="Times New Roman" w:cs="Times New Roman"/>
          <w:lang w:eastAsia="it-IT"/>
        </w:rPr>
        <w:t>’</w:t>
      </w:r>
      <w:r w:rsidRPr="0092580D">
        <w:rPr>
          <w:rFonts w:ascii="Times New Roman" w:eastAsia="Calibri" w:hAnsi="Times New Roman" w:cs="Times New Roman"/>
          <w:lang w:eastAsia="it-IT"/>
        </w:rPr>
        <w:t>azione tragica («Oltre l</w:t>
      </w:r>
      <w:r w:rsidR="00491E1D">
        <w:rPr>
          <w:rFonts w:ascii="Times New Roman" w:eastAsia="Calibri" w:hAnsi="Times New Roman" w:cs="Times New Roman"/>
          <w:lang w:eastAsia="it-IT"/>
        </w:rPr>
        <w:t>’</w:t>
      </w:r>
      <w:r w:rsidRPr="0092580D">
        <w:rPr>
          <w:rFonts w:ascii="Times New Roman" w:eastAsia="Calibri" w:hAnsi="Times New Roman" w:cs="Times New Roman"/>
          <w:lang w:eastAsia="it-IT"/>
        </w:rPr>
        <w:t>indole particolare di quel Teatro, rammentarci dobbiamo che i Governi della Grecia erano Democratici, come si disse; e per conseguenza male augurata, sarebbe stata un</w:t>
      </w:r>
      <w:r w:rsidR="00491E1D">
        <w:rPr>
          <w:rFonts w:ascii="Times New Roman" w:eastAsia="Calibri" w:hAnsi="Times New Roman" w:cs="Times New Roman"/>
          <w:lang w:eastAsia="it-IT"/>
        </w:rPr>
        <w:t>’</w:t>
      </w:r>
      <w:r w:rsidRPr="0092580D">
        <w:rPr>
          <w:rFonts w:ascii="Times New Roman" w:eastAsia="Calibri" w:hAnsi="Times New Roman" w:cs="Times New Roman"/>
          <w:lang w:eastAsia="it-IT"/>
        </w:rPr>
        <w:t>azione esposta sulle scene, se non avesse anche rappresentato il popolo, che prendesse parte, e non ci si fosse interessato. Ecco però la necessaria intromissione de i Cori, che a noi, lontani da questa necessità, ci pajon superflui; mentre a</w:t>
      </w:r>
      <w:r w:rsidR="00491E1D">
        <w:rPr>
          <w:rFonts w:ascii="Times New Roman" w:eastAsia="Calibri" w:hAnsi="Times New Roman" w:cs="Times New Roman"/>
          <w:lang w:eastAsia="it-IT"/>
        </w:rPr>
        <w:t>’</w:t>
      </w:r>
      <w:r w:rsidRPr="0092580D">
        <w:rPr>
          <w:rFonts w:ascii="Times New Roman" w:eastAsia="Calibri" w:hAnsi="Times New Roman" w:cs="Times New Roman"/>
          <w:lang w:eastAsia="it-IT"/>
        </w:rPr>
        <w:t xml:space="preserve"> giorni nostri, inconveniente cosa è, se non ridicola, che i grandi affari, e gl</w:t>
      </w:r>
      <w:r w:rsidR="00491E1D">
        <w:rPr>
          <w:rFonts w:ascii="Times New Roman" w:eastAsia="Calibri" w:hAnsi="Times New Roman" w:cs="Times New Roman"/>
          <w:lang w:eastAsia="it-IT"/>
        </w:rPr>
        <w:t>’</w:t>
      </w:r>
      <w:r w:rsidRPr="0092580D">
        <w:rPr>
          <w:rFonts w:ascii="Times New Roman" w:eastAsia="Calibri" w:hAnsi="Times New Roman" w:cs="Times New Roman"/>
          <w:lang w:eastAsia="it-IT"/>
        </w:rPr>
        <w:t xml:space="preserve">interessi politici, si trattino in pubblico alla presenza del popolo, e che questo non manchi di dir parere, o di dare consiglio», </w:t>
      </w:r>
      <w:r w:rsidRPr="0092580D">
        <w:rPr>
          <w:rFonts w:ascii="Times New Roman" w:eastAsia="Calibri" w:hAnsi="Times New Roman" w:cs="Times New Roman"/>
        </w:rPr>
        <w:t xml:space="preserve">Gian Rinaldo Carli, </w:t>
      </w:r>
      <w:r w:rsidRPr="0092580D">
        <w:rPr>
          <w:rFonts w:ascii="Times New Roman" w:eastAsia="Calibri" w:hAnsi="Times New Roman" w:cs="Times New Roman"/>
          <w:i/>
        </w:rPr>
        <w:t>Dell</w:t>
      </w:r>
      <w:r w:rsidR="00491E1D">
        <w:rPr>
          <w:rFonts w:ascii="Times New Roman" w:eastAsia="Calibri" w:hAnsi="Times New Roman" w:cs="Times New Roman"/>
          <w:i/>
        </w:rPr>
        <w:t>’</w:t>
      </w:r>
      <w:r w:rsidRPr="0092580D">
        <w:rPr>
          <w:rFonts w:ascii="Times New Roman" w:eastAsia="Calibri" w:hAnsi="Times New Roman" w:cs="Times New Roman"/>
          <w:i/>
        </w:rPr>
        <w:t>indole del Teatro Tragico</w:t>
      </w:r>
      <w:r w:rsidRPr="0092580D">
        <w:rPr>
          <w:rFonts w:ascii="Times New Roman" w:eastAsia="Calibri" w:hAnsi="Times New Roman" w:cs="Times New Roman"/>
        </w:rPr>
        <w:t xml:space="preserve">, in Id., </w:t>
      </w:r>
      <w:r w:rsidRPr="0092580D">
        <w:rPr>
          <w:rFonts w:ascii="Times New Roman" w:eastAsia="Calibri" w:hAnsi="Times New Roman" w:cs="Times New Roman"/>
          <w:i/>
        </w:rPr>
        <w:t>Opere</w:t>
      </w:r>
      <w:r w:rsidRPr="0092580D">
        <w:rPr>
          <w:rFonts w:ascii="Times New Roman" w:eastAsia="Calibri" w:hAnsi="Times New Roman" w:cs="Times New Roman"/>
        </w:rPr>
        <w:t>,</w:t>
      </w:r>
      <w:r w:rsidR="00DC2933" w:rsidRPr="0092580D">
        <w:rPr>
          <w:rFonts w:ascii="Times New Roman" w:eastAsia="Calibri" w:hAnsi="Times New Roman" w:cs="Times New Roman"/>
        </w:rPr>
        <w:t xml:space="preserve"> vol.</w:t>
      </w:r>
      <w:r w:rsidRPr="0092580D">
        <w:rPr>
          <w:rFonts w:ascii="Times New Roman" w:eastAsia="Calibri" w:hAnsi="Times New Roman" w:cs="Times New Roman"/>
        </w:rPr>
        <w:t xml:space="preserve"> </w:t>
      </w:r>
      <w:r w:rsidRPr="0092580D">
        <w:rPr>
          <w:rFonts w:ascii="Times New Roman" w:eastAsia="Calibri" w:hAnsi="Times New Roman" w:cs="Times New Roman"/>
          <w:caps/>
        </w:rPr>
        <w:t>xvii</w:t>
      </w:r>
      <w:r w:rsidRPr="0092580D">
        <w:rPr>
          <w:rFonts w:ascii="Times New Roman" w:eastAsia="Calibri" w:hAnsi="Times New Roman" w:cs="Times New Roman"/>
        </w:rPr>
        <w:t>, Milano, Imperial Monastero di Sant</w:t>
      </w:r>
      <w:r w:rsidR="00491E1D">
        <w:rPr>
          <w:rFonts w:ascii="Times New Roman" w:eastAsia="Calibri" w:hAnsi="Times New Roman" w:cs="Times New Roman"/>
        </w:rPr>
        <w:t>’</w:t>
      </w:r>
      <w:r w:rsidRPr="0092580D">
        <w:rPr>
          <w:rFonts w:ascii="Times New Roman" w:eastAsia="Calibri" w:hAnsi="Times New Roman" w:cs="Times New Roman"/>
        </w:rPr>
        <w:t>Ambrogio Maggiore, 1787, pp. 155-156. D</w:t>
      </w:r>
      <w:r w:rsidR="00491E1D">
        <w:rPr>
          <w:rFonts w:ascii="Times New Roman" w:eastAsia="Calibri" w:hAnsi="Times New Roman" w:cs="Times New Roman"/>
        </w:rPr>
        <w:t>’</w:t>
      </w:r>
      <w:r w:rsidRPr="0092580D">
        <w:rPr>
          <w:rFonts w:ascii="Times New Roman" w:eastAsia="Calibri" w:hAnsi="Times New Roman" w:cs="Times New Roman"/>
        </w:rPr>
        <w:t xml:space="preserve">altra parte non mancavano detrattori di questa posizione: il solito Salìo accusava in questo frangente Calepio di assecondare una logica troppo «galante», negando che esistesse nel costume greco una qualche familiarità fra sovrano e popolo, e al contempo avvertendo come i tragici greci fossero stati in grado di mettere in scena coerentemente favole che prevedevano una certa segretezza, senza fare a meno del Coro stabile (Giuseppe Salio, </w:t>
      </w:r>
      <w:r w:rsidRPr="0092580D">
        <w:rPr>
          <w:rFonts w:ascii="Times New Roman" w:eastAsia="Calibri" w:hAnsi="Times New Roman" w:cs="Times New Roman"/>
          <w:i/>
        </w:rPr>
        <w:t>Esame critico</w:t>
      </w:r>
      <w:r w:rsidR="00877519" w:rsidRPr="0092580D">
        <w:rPr>
          <w:rFonts w:ascii="Times New Roman" w:eastAsia="Calibri" w:hAnsi="Times New Roman" w:cs="Times New Roman"/>
          <w:i/>
        </w:rPr>
        <w:t xml:space="preserve"> intorno a varie sentenze d</w:t>
      </w:r>
      <w:r w:rsidR="00491E1D">
        <w:rPr>
          <w:rFonts w:ascii="Times New Roman" w:eastAsia="Calibri" w:hAnsi="Times New Roman" w:cs="Times New Roman"/>
          <w:i/>
        </w:rPr>
        <w:t>’</w:t>
      </w:r>
      <w:r w:rsidR="00877519" w:rsidRPr="0092580D">
        <w:rPr>
          <w:rFonts w:ascii="Times New Roman" w:eastAsia="Calibri" w:hAnsi="Times New Roman" w:cs="Times New Roman"/>
          <w:i/>
        </w:rPr>
        <w:t>alcuni rinomati scrittori di cose poetiche</w:t>
      </w:r>
      <w:r w:rsidRPr="0092580D">
        <w:rPr>
          <w:rFonts w:ascii="Times New Roman" w:eastAsia="Calibri" w:hAnsi="Times New Roman" w:cs="Times New Roman"/>
        </w:rPr>
        <w:t xml:space="preserve">, </w:t>
      </w:r>
      <w:r w:rsidR="00877519" w:rsidRPr="0092580D">
        <w:rPr>
          <w:rFonts w:ascii="Times New Roman" w:eastAsia="Calibri" w:hAnsi="Times New Roman" w:cs="Times New Roman"/>
        </w:rPr>
        <w:t>Padova, Comino, 1738,</w:t>
      </w:r>
      <w:r w:rsidRPr="0092580D">
        <w:rPr>
          <w:rFonts w:ascii="Times New Roman" w:eastAsia="Calibri" w:hAnsi="Times New Roman" w:cs="Times New Roman"/>
        </w:rPr>
        <w:t xml:space="preserve"> pp. 358-359). </w:t>
      </w:r>
    </w:p>
    <w:p w14:paraId="4BF0D406" w14:textId="07832269" w:rsidR="000977DC" w:rsidRPr="0092580D" w:rsidRDefault="000977DC" w:rsidP="000977DC">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lastRenderedPageBreak/>
        <w:t>Calepio riteneva tuttavia sconveniente l</w:t>
      </w:r>
      <w:r w:rsidR="00491E1D">
        <w:rPr>
          <w:rFonts w:ascii="Times New Roman" w:eastAsia="Calibri" w:hAnsi="Times New Roman" w:cs="Times New Roman"/>
        </w:rPr>
        <w:t>’</w:t>
      </w:r>
      <w:r w:rsidRPr="0092580D">
        <w:rPr>
          <w:rFonts w:ascii="Times New Roman" w:eastAsia="Calibri" w:hAnsi="Times New Roman" w:cs="Times New Roman"/>
        </w:rPr>
        <w:t xml:space="preserve">impiego del Coro continuo nella tragedia contemporanea anche in virtù del fatto che essa era incentrata su soggetti romani o moderni che, a suo dire, non contemplavano la maestosità del Coro, calzante piuttosto in una tragedia il cui intreccio era ripreso dalla mitologia greca. Egli condannava quelle favole in cui, davanti ad un Coro stabile, i protagonisti confessavano impunemente i propri segreti più reconditi: è questo il caso della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di Martelli, già criticata in precedenza, ma qui ripresa per la scena in cui Lucio Tarquinio, travestitosi per non essere riconosciuto dalla moglie Tullia, impietosito dal pianto della donna che neppure il Coro di matrone riesce a trattenere, si palesa sia a lei che alle altre donne (Ludovico Martelli, </w:t>
      </w:r>
      <w:r w:rsidRPr="0092580D">
        <w:rPr>
          <w:rFonts w:ascii="Times New Roman" w:eastAsia="Calibri" w:hAnsi="Times New Roman" w:cs="Times New Roman"/>
          <w:i/>
        </w:rPr>
        <w:t>Tullia</w:t>
      </w:r>
      <w:r w:rsidRPr="0092580D">
        <w:rPr>
          <w:rFonts w:ascii="Times New Roman" w:eastAsia="Calibri" w:hAnsi="Times New Roman" w:cs="Times New Roman"/>
        </w:rPr>
        <w:t xml:space="preserve">, </w:t>
      </w:r>
      <w:r w:rsidR="00877519" w:rsidRPr="0092580D">
        <w:rPr>
          <w:rFonts w:ascii="Times New Roman" w:eastAsia="Calibri" w:hAnsi="Times New Roman" w:cs="Times New Roman"/>
        </w:rPr>
        <w:t xml:space="preserve">Idem, </w:t>
      </w:r>
      <w:r w:rsidR="00877519" w:rsidRPr="0092580D">
        <w:rPr>
          <w:rFonts w:ascii="Times New Roman" w:eastAsia="Calibri" w:hAnsi="Times New Roman" w:cs="Times New Roman"/>
          <w:i/>
        </w:rPr>
        <w:t>Rime</w:t>
      </w:r>
      <w:r w:rsidR="00877519" w:rsidRPr="0092580D">
        <w:rPr>
          <w:rFonts w:ascii="Times New Roman" w:eastAsia="Calibri" w:hAnsi="Times New Roman" w:cs="Times New Roman"/>
        </w:rPr>
        <w:t xml:space="preserve">, Lucca, Cappuri, 1730, </w:t>
      </w:r>
      <w:r w:rsidRPr="0092580D">
        <w:rPr>
          <w:rFonts w:ascii="Times New Roman" w:eastAsia="Calibri" w:hAnsi="Times New Roman" w:cs="Times New Roman"/>
        </w:rPr>
        <w:t>pp. 302-303).</w:t>
      </w:r>
    </w:p>
    <w:p w14:paraId="7102D04E" w14:textId="77777777" w:rsidR="000977DC" w:rsidRPr="0092580D" w:rsidRDefault="000977DC" w:rsidP="000977DC">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Fra le tragedie di argomento medievale o moderno che ricorrevano impropriamente al Coro, Calepio cita la </w:t>
      </w:r>
      <w:r w:rsidRPr="0092580D">
        <w:rPr>
          <w:rFonts w:ascii="Times New Roman" w:eastAsia="Calibri" w:hAnsi="Times New Roman" w:cs="Times New Roman"/>
          <w:i/>
        </w:rPr>
        <w:t>Vittoria</w:t>
      </w:r>
      <w:r w:rsidRPr="0092580D">
        <w:rPr>
          <w:rFonts w:ascii="Times New Roman" w:eastAsia="Calibri" w:hAnsi="Times New Roman" w:cs="Times New Roman"/>
        </w:rPr>
        <w:t xml:space="preserve"> del Torelli – incentrata sulle vicende del regno di Federico II e sulla figura di Pier Delle Vigne – e il </w:t>
      </w:r>
      <w:r w:rsidRPr="0092580D">
        <w:rPr>
          <w:rFonts w:ascii="Times New Roman" w:eastAsia="Calibri" w:hAnsi="Times New Roman" w:cs="Times New Roman"/>
          <w:i/>
        </w:rPr>
        <w:t>Tancredi</w:t>
      </w:r>
      <w:r w:rsidRPr="0092580D">
        <w:rPr>
          <w:rFonts w:ascii="Times New Roman" w:eastAsia="Calibri" w:hAnsi="Times New Roman" w:cs="Times New Roman"/>
        </w:rPr>
        <w:t xml:space="preserve"> dello stesso autore, tratto dal racconto di Boccaccio (</w:t>
      </w:r>
      <w:r w:rsidRPr="0092580D">
        <w:rPr>
          <w:rFonts w:ascii="Times New Roman" w:eastAsia="Calibri" w:hAnsi="Times New Roman" w:cs="Times New Roman"/>
          <w:i/>
        </w:rPr>
        <w:t>Decameron</w:t>
      </w:r>
      <w:r w:rsidRPr="0092580D">
        <w:rPr>
          <w:rFonts w:ascii="Times New Roman" w:eastAsia="Calibri" w:hAnsi="Times New Roman" w:cs="Times New Roman"/>
        </w:rPr>
        <w:t>, IV,</w:t>
      </w:r>
      <w:r w:rsidR="00877519" w:rsidRPr="0092580D">
        <w:rPr>
          <w:rFonts w:ascii="Times New Roman" w:eastAsia="Calibri" w:hAnsi="Times New Roman" w:cs="Times New Roman"/>
        </w:rPr>
        <w:t xml:space="preserve"> </w:t>
      </w:r>
      <w:r w:rsidRPr="0092580D">
        <w:rPr>
          <w:rFonts w:ascii="Times New Roman" w:eastAsia="Calibri" w:hAnsi="Times New Roman" w:cs="Times New Roman"/>
        </w:rPr>
        <w:t xml:space="preserve">1), poi riproposto in veste tragica da Girolamo Razzi e dal Conte di Camerano. Nel caso del </w:t>
      </w:r>
      <w:r w:rsidRPr="0092580D">
        <w:rPr>
          <w:rFonts w:ascii="Times New Roman" w:eastAsia="Calibri" w:hAnsi="Times New Roman" w:cs="Times New Roman"/>
          <w:i/>
        </w:rPr>
        <w:t>Tancredi</w:t>
      </w:r>
      <w:r w:rsidRPr="0092580D">
        <w:rPr>
          <w:rFonts w:ascii="Times New Roman" w:eastAsia="Calibri" w:hAnsi="Times New Roman" w:cs="Times New Roman"/>
        </w:rPr>
        <w:t xml:space="preserve"> Calepio rileva anche come il piano con cui Ghismonda si propone di liberare Guiscardo (Pomponio Torelli, </w:t>
      </w:r>
      <w:r w:rsidRPr="0092580D">
        <w:rPr>
          <w:rFonts w:ascii="Times New Roman" w:eastAsia="Calibri" w:hAnsi="Times New Roman" w:cs="Times New Roman"/>
          <w:i/>
        </w:rPr>
        <w:t>Il Tancredi</w:t>
      </w:r>
      <w:r w:rsidRPr="0092580D">
        <w:rPr>
          <w:rFonts w:ascii="Times New Roman" w:eastAsia="Calibri" w:hAnsi="Times New Roman" w:cs="Times New Roman"/>
        </w:rPr>
        <w:t xml:space="preserve">, Parma, Viotti, 1597, pp. 17-18), nonché i progetti di vendetta del padre (ivi, pp. 21-25), necessitino di un ambiente isolato per </w:t>
      </w:r>
      <w:r w:rsidR="00877519" w:rsidRPr="0092580D">
        <w:rPr>
          <w:rFonts w:ascii="Times New Roman" w:eastAsia="Calibri" w:hAnsi="Times New Roman" w:cs="Times New Roman"/>
        </w:rPr>
        <w:t>sembrare</w:t>
      </w:r>
      <w:r w:rsidRPr="0092580D">
        <w:rPr>
          <w:rFonts w:ascii="Times New Roman" w:eastAsia="Calibri" w:hAnsi="Times New Roman" w:cs="Times New Roman"/>
        </w:rPr>
        <w:t xml:space="preserve"> verosimili, e la presenza del Coro spettatore e dialogante guasta questa segretezza. </w:t>
      </w:r>
    </w:p>
    <w:p w14:paraId="13FE3048" w14:textId="77777777" w:rsidR="000977DC" w:rsidRPr="0092580D" w:rsidRDefault="000977DC" w:rsidP="000977DC">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In definitiva per Calepio è la qualità del soggetto a fondare la possibilità di mantenere vivo un Coro stabile, che non viene pregiudizialmente escluso, come si vedrà più avanti; in un soggetto moderno oppure tratto dalla storia romana non è lecito introdurlo, mentre in un dramma preso dalla storia o dalla mitologia greca ciò è ancora possibile, a patto che non venga violata la regola della segretezza, come avviene nella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Torelli, in cui il Coro ode i soliloqui e scopre la reale identità di Telefonte prima che questa venga palesata in pubblico. </w:t>
      </w:r>
    </w:p>
    <w:p w14:paraId="198EFC05" w14:textId="3E95DD5D" w:rsidR="000561A5" w:rsidRPr="0092580D" w:rsidRDefault="000977DC" w:rsidP="000977DC">
      <w:pPr>
        <w:spacing w:after="0"/>
        <w:jc w:val="both"/>
        <w:rPr>
          <w:rFonts w:ascii="Times New Roman" w:eastAsia="Microsoft YaHei" w:hAnsi="Times New Roman" w:cs="Times New Roman"/>
          <w:b/>
          <w:lang w:eastAsia="fr-FR"/>
        </w:rPr>
      </w:pPr>
      <w:r w:rsidRPr="0092580D">
        <w:rPr>
          <w:rFonts w:ascii="Times New Roman" w:eastAsia="Calibri" w:hAnsi="Times New Roman" w:cs="Times New Roman"/>
        </w:rPr>
        <w:t xml:space="preserve">Sulla discussione in merito al Coro nella teoria drammaturgica sei-settecentesca cfr. Enrico Zucchi, </w:t>
      </w:r>
      <w:r w:rsidRPr="0092580D">
        <w:rPr>
          <w:rFonts w:ascii="Times New Roman" w:eastAsia="Calibri" w:hAnsi="Times New Roman" w:cs="Times New Roman"/>
          <w:i/>
          <w:iCs/>
          <w:shd w:val="clear" w:color="auto" w:fill="FFFFFF"/>
        </w:rPr>
        <w:t>Metastasio e Calzabigi all</w:t>
      </w:r>
      <w:r w:rsidR="00491E1D">
        <w:rPr>
          <w:rFonts w:ascii="Times New Roman" w:eastAsia="Calibri" w:hAnsi="Times New Roman" w:cs="Times New Roman"/>
          <w:i/>
          <w:iCs/>
          <w:shd w:val="clear" w:color="auto" w:fill="FFFFFF"/>
        </w:rPr>
        <w:t>’</w:t>
      </w:r>
      <w:r w:rsidRPr="0092580D">
        <w:rPr>
          <w:rFonts w:ascii="Times New Roman" w:eastAsia="Calibri" w:hAnsi="Times New Roman" w:cs="Times New Roman"/>
          <w:i/>
          <w:iCs/>
          <w:shd w:val="clear" w:color="auto" w:fill="FFFFFF"/>
        </w:rPr>
        <w:t>origine dei cori alfieriani. Note su Alfieri lettore della tradizione corale italiana</w:t>
      </w:r>
      <w:r w:rsidRPr="0092580D">
        <w:rPr>
          <w:rFonts w:ascii="Times New Roman" w:eastAsia="Calibri" w:hAnsi="Times New Roman" w:cs="Times New Roman"/>
          <w:iCs/>
          <w:shd w:val="clear" w:color="auto" w:fill="FFFFFF"/>
        </w:rPr>
        <w:t xml:space="preserve">, «Testo», LXVI, 2013, pp. 76-91 e Massimo Natale, </w:t>
      </w:r>
      <w:r w:rsidRPr="0092580D">
        <w:rPr>
          <w:rFonts w:ascii="Times New Roman" w:eastAsia="Calibri" w:hAnsi="Times New Roman" w:cs="Times New Roman"/>
          <w:i/>
        </w:rPr>
        <w:t>Il curatore ozioso. Forme e funzioni del coro tragico in Italia</w:t>
      </w:r>
      <w:r w:rsidRPr="0092580D">
        <w:rPr>
          <w:rFonts w:ascii="Times New Roman" w:eastAsia="Calibri" w:hAnsi="Times New Roman" w:cs="Times New Roman"/>
        </w:rPr>
        <w:t>, Venezia, Marsilio, 2013, in part. pp. 243-275.</w:t>
      </w:r>
    </w:p>
    <w:p w14:paraId="1D6718B2" w14:textId="77777777" w:rsidR="000977DC" w:rsidRPr="0092580D" w:rsidRDefault="000977DC" w:rsidP="002E4E78">
      <w:pPr>
        <w:spacing w:after="0"/>
        <w:jc w:val="both"/>
        <w:rPr>
          <w:rFonts w:ascii="Times New Roman" w:eastAsia="Microsoft YaHei" w:hAnsi="Times New Roman" w:cs="Times New Roman"/>
          <w:b/>
          <w:sz w:val="26"/>
          <w:szCs w:val="26"/>
          <w:lang w:eastAsia="fr-FR"/>
        </w:rPr>
      </w:pPr>
    </w:p>
    <w:p w14:paraId="172B2614" w14:textId="77777777" w:rsidR="000977DC" w:rsidRPr="0092580D" w:rsidRDefault="000977DC"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III</w:t>
      </w:r>
    </w:p>
    <w:p w14:paraId="6D6096B1" w14:textId="77777777" w:rsidR="000977DC" w:rsidRPr="0092580D" w:rsidRDefault="000977DC" w:rsidP="002E4E78">
      <w:pPr>
        <w:spacing w:after="0"/>
        <w:jc w:val="both"/>
        <w:rPr>
          <w:rFonts w:ascii="Times New Roman" w:eastAsia="Microsoft YaHei" w:hAnsi="Times New Roman" w:cs="Times New Roman"/>
          <w:b/>
          <w:sz w:val="26"/>
          <w:szCs w:val="26"/>
          <w:lang w:eastAsia="fr-FR"/>
        </w:rPr>
      </w:pPr>
    </w:p>
    <w:p w14:paraId="2D8204CE" w14:textId="2A5178C5" w:rsidR="000D4FD2" w:rsidRPr="0092580D" w:rsidRDefault="000977DC" w:rsidP="000D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9911E6">
        <w:rPr>
          <w:rFonts w:ascii="Times New Roman" w:hAnsi="Times New Roman" w:cs="Times New Roman"/>
          <w:b/>
        </w:rPr>
        <w:t>4.3.</w:t>
      </w:r>
      <w:r w:rsidRPr="0092580D">
        <w:rPr>
          <w:rFonts w:ascii="Times New Roman" w:eastAsia="Microsoft YaHei" w:hAnsi="Times New Roman" w:cs="Times New Roman"/>
          <w:b/>
          <w:lang w:eastAsia="fr-FR"/>
        </w:rPr>
        <w:t>1]</w:t>
      </w:r>
      <w:r w:rsidR="000D4FD2" w:rsidRPr="0092580D">
        <w:rPr>
          <w:rFonts w:ascii="Times New Roman" w:eastAsia="Microsoft YaHei" w:hAnsi="Times New Roman" w:cs="Times New Roman"/>
          <w:b/>
          <w:lang w:eastAsia="fr-FR"/>
        </w:rPr>
        <w:t xml:space="preserve"> </w:t>
      </w:r>
      <w:r w:rsidR="000D4FD2" w:rsidRPr="0092580D">
        <w:rPr>
          <w:rFonts w:ascii="Times New Roman" w:eastAsia="Times New Roman" w:hAnsi="Times New Roman" w:cs="Times New Roman"/>
          <w:color w:val="000000"/>
          <w:lang w:eastAsia="it-IT"/>
        </w:rPr>
        <w:t>Dopo aver trattato della maniera di avviare la favola, Calepio si sofferma sui mezzi attraverso i quali introdurre la peripezia che dà le mosse al rivolgimento e in d</w:t>
      </w:r>
      <w:r w:rsidR="009911E6">
        <w:rPr>
          <w:rFonts w:ascii="Times New Roman" w:eastAsia="Times New Roman" w:hAnsi="Times New Roman" w:cs="Times New Roman"/>
          <w:color w:val="000000"/>
          <w:lang w:eastAsia="it-IT"/>
        </w:rPr>
        <w:t>efinitiva alla catastrofe. Gli Italiani, a differenza dei F</w:t>
      </w:r>
      <w:r w:rsidR="000D4FD2" w:rsidRPr="0092580D">
        <w:rPr>
          <w:rFonts w:ascii="Times New Roman" w:eastAsia="Times New Roman" w:hAnsi="Times New Roman" w:cs="Times New Roman"/>
          <w:color w:val="000000"/>
          <w:lang w:eastAsia="it-IT"/>
        </w:rPr>
        <w:t xml:space="preserve">rancesi, sarebbero carenti sotto questo specifico aspetto, dal momento che abitualmente non fanno dipendere la peripezia dallo sviluppo della favola, ma la preparano in maniera artificiosa, facendola derivare da elementi secondari che sono introdotti a bella posta per questa ragione. Fra le tragedie che esibiscono una costruzione troppo macchinosa del rivolgimento egli cita il </w:t>
      </w:r>
      <w:r w:rsidR="000D4FD2" w:rsidRPr="0092580D">
        <w:rPr>
          <w:rFonts w:ascii="Times New Roman" w:eastAsia="Times New Roman" w:hAnsi="Times New Roman" w:cs="Times New Roman"/>
          <w:i/>
          <w:color w:val="000000"/>
          <w:lang w:eastAsia="it-IT"/>
        </w:rPr>
        <w:t>Torrismondo</w:t>
      </w:r>
      <w:r w:rsidR="000D4FD2" w:rsidRPr="0092580D">
        <w:rPr>
          <w:rFonts w:ascii="Times New Roman" w:eastAsia="Times New Roman" w:hAnsi="Times New Roman" w:cs="Times New Roman"/>
          <w:color w:val="000000"/>
          <w:lang w:eastAsia="it-IT"/>
        </w:rPr>
        <w:t xml:space="preserve"> di Tasso, nel quale la peripezia è avviata dall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annuncio del messaggero che comunica a Torrismondo che è morto il re di Norvegia e che Alvida è diventata regina; costui, interrogato da Frontino, che aveva riconosciuto in lui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uomo al quale aveva affidato la piccola Alvida appena nata, fa poi comprendere al protagonista d</w:t>
      </w:r>
      <w:r w:rsidR="009911E6">
        <w:rPr>
          <w:rFonts w:ascii="Times New Roman" w:eastAsia="Times New Roman" w:hAnsi="Times New Roman" w:cs="Times New Roman"/>
          <w:color w:val="000000"/>
          <w:lang w:eastAsia="it-IT"/>
        </w:rPr>
        <w:t>i aver commesso un incesto (IV.</w:t>
      </w:r>
      <w:r w:rsidR="000D4FD2" w:rsidRPr="0092580D">
        <w:rPr>
          <w:rFonts w:ascii="Times New Roman" w:eastAsia="Times New Roman" w:hAnsi="Times New Roman" w:cs="Times New Roman"/>
          <w:color w:val="000000"/>
          <w:lang w:eastAsia="it-IT"/>
        </w:rPr>
        <w:t xml:space="preserve">6). Sulla peripezia del </w:t>
      </w:r>
      <w:r w:rsidR="000D4FD2" w:rsidRPr="0092580D">
        <w:rPr>
          <w:rFonts w:ascii="Times New Roman" w:eastAsia="Times New Roman" w:hAnsi="Times New Roman" w:cs="Times New Roman"/>
          <w:i/>
          <w:color w:val="000000"/>
          <w:lang w:eastAsia="it-IT"/>
        </w:rPr>
        <w:t>Torrismondo</w:t>
      </w:r>
      <w:r w:rsidR="000D4FD2" w:rsidRPr="0092580D">
        <w:rPr>
          <w:rFonts w:ascii="Times New Roman" w:eastAsia="Times New Roman" w:hAnsi="Times New Roman" w:cs="Times New Roman"/>
          <w:color w:val="000000"/>
          <w:lang w:eastAsia="it-IT"/>
        </w:rPr>
        <w:t xml:space="preserve"> esprime le stesse perplessità il Carducci (Giosué Carducci, </w:t>
      </w:r>
      <w:r w:rsidR="000D4FD2" w:rsidRPr="0092580D">
        <w:rPr>
          <w:rFonts w:ascii="Times New Roman" w:eastAsia="Times New Roman" w:hAnsi="Times New Roman" w:cs="Times New Roman"/>
          <w:i/>
          <w:color w:val="000000"/>
          <w:lang w:eastAsia="it-IT"/>
        </w:rPr>
        <w:t>Su Ludovico Ariosto e Torquato Tasso</w:t>
      </w:r>
      <w:r w:rsidR="000D4FD2" w:rsidRPr="0092580D">
        <w:rPr>
          <w:rFonts w:ascii="Times New Roman" w:eastAsia="Times New Roman" w:hAnsi="Times New Roman" w:cs="Times New Roman"/>
          <w:color w:val="000000"/>
          <w:lang w:eastAsia="it-IT"/>
        </w:rPr>
        <w:t xml:space="preserve">, Bologna, Zanichelli, 1905, p. 524). Viene censurata la </w:t>
      </w:r>
      <w:r w:rsidR="000D4FD2" w:rsidRPr="0092580D">
        <w:rPr>
          <w:rFonts w:ascii="Times New Roman" w:eastAsia="Times New Roman" w:hAnsi="Times New Roman" w:cs="Times New Roman"/>
          <w:i/>
          <w:color w:val="000000"/>
          <w:lang w:eastAsia="it-IT"/>
        </w:rPr>
        <w:t>Semiramide</w:t>
      </w:r>
      <w:r w:rsidR="000D4FD2" w:rsidRPr="0092580D">
        <w:rPr>
          <w:rFonts w:ascii="Times New Roman" w:eastAsia="Times New Roman" w:hAnsi="Times New Roman" w:cs="Times New Roman"/>
          <w:color w:val="000000"/>
          <w:lang w:eastAsia="it-IT"/>
        </w:rPr>
        <w:t xml:space="preserve"> di Muzio Manfredi, il cui rivolgimento procederebbe dalle parole con cui Imetra racconta che il re Anaferne è morto e che, appresa la notizia, la malvagia Semiramide ha voluto svelare la natura incestuosa dell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amore fra Nino e Dirce («Ma saprà Nino (io vo</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 che </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l sappia) ch</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egli/ sett</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anni è stato ne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error, ch</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ei chiama/ peccato incestuoso: era mia fi</w:t>
      </w:r>
      <w:r w:rsidR="009911E6">
        <w:rPr>
          <w:rFonts w:ascii="Times New Roman" w:eastAsia="Times New Roman" w:hAnsi="Times New Roman" w:cs="Times New Roman"/>
          <w:color w:val="000000"/>
          <w:lang w:eastAsia="it-IT"/>
        </w:rPr>
        <w:t>glia/ Dirce, e sorella sua», V.</w:t>
      </w:r>
      <w:r w:rsidR="000D4FD2" w:rsidRPr="0092580D">
        <w:rPr>
          <w:rFonts w:ascii="Times New Roman" w:eastAsia="Times New Roman" w:hAnsi="Times New Roman" w:cs="Times New Roman"/>
          <w:color w:val="000000"/>
          <w:lang w:eastAsia="it-IT"/>
        </w:rPr>
        <w:t xml:space="preserve">2). Diverso da quello di Calepio è il giudizio di Napoli Signorelli sulla </w:t>
      </w:r>
      <w:r w:rsidR="000D4FD2" w:rsidRPr="0092580D">
        <w:rPr>
          <w:rFonts w:ascii="Times New Roman" w:eastAsia="Times New Roman" w:hAnsi="Times New Roman" w:cs="Times New Roman"/>
          <w:i/>
          <w:color w:val="000000"/>
          <w:lang w:eastAsia="it-IT"/>
        </w:rPr>
        <w:t>Semiramide</w:t>
      </w:r>
      <w:r w:rsidR="000D4FD2" w:rsidRPr="0092580D">
        <w:rPr>
          <w:rFonts w:ascii="Times New Roman" w:eastAsia="Times New Roman" w:hAnsi="Times New Roman" w:cs="Times New Roman"/>
          <w:color w:val="000000"/>
          <w:lang w:eastAsia="it-IT"/>
        </w:rPr>
        <w:t xml:space="preserve">, peraltro molto apprezzata anche dal Maffei. Nella </w:t>
      </w:r>
      <w:r w:rsidR="000D4FD2"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000D4FD2" w:rsidRPr="0092580D">
        <w:rPr>
          <w:rFonts w:ascii="Times New Roman" w:eastAsia="Times New Roman" w:hAnsi="Times New Roman" w:cs="Times New Roman"/>
          <w:i/>
          <w:color w:val="000000"/>
          <w:lang w:eastAsia="it-IT"/>
        </w:rPr>
        <w:t xml:space="preserve"> teatri antichi e moderni</w:t>
      </w:r>
      <w:r w:rsidR="000D4FD2"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autore, lodando la tragedia, critica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ottusità </w:t>
      </w:r>
      <w:r w:rsidR="000D4FD2" w:rsidRPr="0092580D">
        <w:rPr>
          <w:rFonts w:ascii="Times New Roman" w:eastAsia="Times New Roman" w:hAnsi="Times New Roman" w:cs="Times New Roman"/>
          <w:color w:val="000000"/>
          <w:lang w:eastAsia="it-IT"/>
        </w:rPr>
        <w:lastRenderedPageBreak/>
        <w:t xml:space="preserve">di Calepio, attento a notare i singoli minimi difetti del dramma, ma incapace di scorgerne la bellezza complessiva (Pietro Napoli Signorelli, </w:t>
      </w:r>
      <w:r w:rsidR="000D4FD2"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000D4FD2" w:rsidRPr="0092580D">
        <w:rPr>
          <w:rFonts w:ascii="Times New Roman" w:eastAsia="Times New Roman" w:hAnsi="Times New Roman" w:cs="Times New Roman"/>
          <w:i/>
          <w:color w:val="000000"/>
          <w:lang w:eastAsia="it-IT"/>
        </w:rPr>
        <w:t xml:space="preserve"> teatri antichi e moderni</w:t>
      </w:r>
      <w:r w:rsidR="000D4FD2" w:rsidRPr="0092580D">
        <w:rPr>
          <w:rFonts w:ascii="Times New Roman" w:eastAsia="Times New Roman" w:hAnsi="Times New Roman" w:cs="Times New Roman"/>
          <w:color w:val="000000"/>
          <w:lang w:eastAsia="it-IT"/>
        </w:rPr>
        <w:t>, V, Napoli, Orsino, 1813, pp. 102-105).</w:t>
      </w:r>
    </w:p>
    <w:p w14:paraId="6FFF1A17" w14:textId="0AD21E0E" w:rsidR="000D4FD2" w:rsidRPr="0092580D" w:rsidRDefault="000D4FD2" w:rsidP="000D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Sono inoltre citate come esempi negativi il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xml:space="preserve"> di Bonarelli, in cui il pretesto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agnizione risolutiva è fornito dal personaggio secondario della nutrice Aidina, che si propone, in un dialogo con la serva Alicola, di svelare alla Regina che colui che lei sta tentando di uccid</w:t>
      </w:r>
      <w:r w:rsidR="009911E6">
        <w:rPr>
          <w:rFonts w:ascii="Times New Roman" w:eastAsia="Times New Roman" w:hAnsi="Times New Roman" w:cs="Times New Roman"/>
          <w:color w:val="000000"/>
          <w:lang w:eastAsia="it-IT"/>
        </w:rPr>
        <w:t>ere è in realtà suo figlio (IV.</w:t>
      </w:r>
      <w:r w:rsidRPr="0092580D">
        <w:rPr>
          <w:rFonts w:ascii="Times New Roman" w:eastAsia="Times New Roman" w:hAnsi="Times New Roman" w:cs="Times New Roman"/>
          <w:color w:val="000000"/>
          <w:lang w:eastAsia="it-IT"/>
        </w:rPr>
        <w:t>9),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di Carlo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Dottori, dove la peripezia è originata dalla confessione di Licisco, il quale nel finale, ammette di non es</w:t>
      </w:r>
      <w:r w:rsidR="009911E6">
        <w:rPr>
          <w:rFonts w:ascii="Times New Roman" w:eastAsia="Times New Roman" w:hAnsi="Times New Roman" w:cs="Times New Roman"/>
          <w:color w:val="000000"/>
          <w:lang w:eastAsia="it-IT"/>
        </w:rPr>
        <w:t>sere il vero padre di Arena (V.</w:t>
      </w:r>
      <w:r w:rsidRPr="0092580D">
        <w:rPr>
          <w:rFonts w:ascii="Times New Roman" w:eastAsia="Times New Roman" w:hAnsi="Times New Roman" w:cs="Times New Roman"/>
          <w:color w:val="000000"/>
          <w:lang w:eastAsia="it-IT"/>
        </w:rPr>
        <w:t>4), trafitta dagli arcieri di Aristodemo; soltanto allora il sovrano si riconosce come il vero padre del</w:t>
      </w:r>
      <w:r w:rsidR="009911E6">
        <w:rPr>
          <w:rFonts w:ascii="Times New Roman" w:eastAsia="Times New Roman" w:hAnsi="Times New Roman" w:cs="Times New Roman"/>
          <w:color w:val="000000"/>
          <w:lang w:eastAsia="it-IT"/>
        </w:rPr>
        <w:t>la fanciulla fatta uccidere (V.</w:t>
      </w:r>
      <w:r w:rsidRPr="0092580D">
        <w:rPr>
          <w:rFonts w:ascii="Times New Roman" w:eastAsia="Times New Roman" w:hAnsi="Times New Roman" w:cs="Times New Roman"/>
          <w:color w:val="000000"/>
          <w:lang w:eastAsia="it-IT"/>
        </w:rPr>
        <w:t>5). Tra queste favole,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viene considerato migliore, in quanto prepara in qualche misura, con la fuga di Licisco e Arena nel primo atto, questo rivolgimento. Il tratto comune di queste tragedie, che ne condiziona la scarsa efficacia dal punto di vista della peripezia, è il fatto che essa sia inserita in modo posticcio appena prima della catastrofe conclusiva. </w:t>
      </w:r>
    </w:p>
    <w:p w14:paraId="2898DA98" w14:textId="7BF9C2F4" w:rsidR="000977DC" w:rsidRPr="0092580D" w:rsidRDefault="000D4FD2" w:rsidP="000D4FD2">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 xml:space="preserve">La teoria letteraria cinquecentesca si era soffermata a lungo sulle proprietà della peripezia, in margine al consueto confronto fra epica e tragedia che caratterizza lo sviluppo del dibattito </w:t>
      </w:r>
      <w:r w:rsidR="00877519" w:rsidRPr="0092580D">
        <w:rPr>
          <w:rFonts w:ascii="Times New Roman" w:eastAsia="Times New Roman" w:hAnsi="Times New Roman" w:cs="Times New Roman"/>
          <w:color w:val="000000"/>
          <w:lang w:eastAsia="it-IT"/>
        </w:rPr>
        <w:t xml:space="preserve">circa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identità dei generi letterari nella prima modernità. Il Robortello, ad esempio, ammetteva la possibilità di introdurre molteplici peripezie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di una medesima favola, e individuava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Iliade</w:t>
      </w:r>
      <w:r w:rsidRPr="0092580D">
        <w:rPr>
          <w:rFonts w:ascii="Times New Roman" w:eastAsia="Times New Roman" w:hAnsi="Times New Roman" w:cs="Times New Roman"/>
          <w:color w:val="000000"/>
          <w:lang w:eastAsia="it-IT"/>
        </w:rPr>
        <w:t xml:space="preserve"> un soggetto che prev</w:t>
      </w:r>
      <w:r w:rsidR="009911E6">
        <w:rPr>
          <w:rFonts w:ascii="Times New Roman" w:eastAsia="Times New Roman" w:hAnsi="Times New Roman" w:cs="Times New Roman"/>
          <w:color w:val="000000"/>
          <w:lang w:eastAsia="it-IT"/>
        </w:rPr>
        <w:t>edeva numerosissimi rivolgimenti</w:t>
      </w:r>
      <w:r w:rsidRPr="0092580D">
        <w:rPr>
          <w:rFonts w:ascii="Times New Roman" w:eastAsia="Times New Roman" w:hAnsi="Times New Roman" w:cs="Times New Roman"/>
          <w:color w:val="000000"/>
          <w:lang w:eastAsia="it-IT"/>
        </w:rPr>
        <w:t xml:space="preserve">. Tuttavia nel </w:t>
      </w:r>
      <w:r w:rsidRPr="0092580D">
        <w:rPr>
          <w:rFonts w:ascii="Times New Roman" w:eastAsia="Times New Roman" w:hAnsi="Times New Roman" w:cs="Times New Roman"/>
          <w:i/>
          <w:color w:val="000000"/>
          <w:lang w:eastAsia="it-IT"/>
        </w:rPr>
        <w:t>Giudizio sulla Liberata</w:t>
      </w:r>
      <w:r w:rsidRPr="0092580D">
        <w:rPr>
          <w:rFonts w:ascii="Times New Roman" w:eastAsia="Times New Roman" w:hAnsi="Times New Roman" w:cs="Times New Roman"/>
          <w:color w:val="000000"/>
          <w:lang w:eastAsia="it-IT"/>
        </w:rPr>
        <w:t xml:space="preserve"> il Tasso, avversando esplicitamente questa idea, </w:t>
      </w:r>
      <w:r w:rsidR="00877519" w:rsidRPr="0092580D">
        <w:rPr>
          <w:rFonts w:ascii="Times New Roman" w:eastAsia="Times New Roman" w:hAnsi="Times New Roman" w:cs="Times New Roman"/>
          <w:color w:val="000000"/>
          <w:lang w:eastAsia="it-IT"/>
        </w:rPr>
        <w:t>dichiarava</w:t>
      </w:r>
      <w:r w:rsidRPr="0092580D">
        <w:rPr>
          <w:rFonts w:ascii="Times New Roman" w:eastAsia="Times New Roman" w:hAnsi="Times New Roman" w:cs="Times New Roman"/>
          <w:color w:val="000000"/>
          <w:lang w:eastAsia="it-IT"/>
        </w:rPr>
        <w:t xml:space="preserve">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Iliade</w:t>
      </w:r>
      <w:r w:rsidRPr="0092580D">
        <w:rPr>
          <w:rFonts w:ascii="Times New Roman" w:eastAsia="Times New Roman" w:hAnsi="Times New Roman" w:cs="Times New Roman"/>
          <w:color w:val="000000"/>
          <w:lang w:eastAsia="it-IT"/>
        </w:rPr>
        <w:t xml:space="preserve"> si </w:t>
      </w:r>
      <w:r w:rsidR="00877519" w:rsidRPr="0092580D">
        <w:rPr>
          <w:rFonts w:ascii="Times New Roman" w:eastAsia="Times New Roman" w:hAnsi="Times New Roman" w:cs="Times New Roman"/>
          <w:color w:val="000000"/>
          <w:lang w:eastAsia="it-IT"/>
        </w:rPr>
        <w:t>basava</w:t>
      </w:r>
      <w:r w:rsidRPr="0092580D">
        <w:rPr>
          <w:rFonts w:ascii="Times New Roman" w:eastAsia="Times New Roman" w:hAnsi="Times New Roman" w:cs="Times New Roman"/>
          <w:color w:val="000000"/>
          <w:lang w:eastAsia="it-IT"/>
        </w:rPr>
        <w:t xml:space="preserve"> su di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unica peripezia principale che riconduceva alla morte di Ettore («Alcuni hanno giudicato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ella abbia molte peripezie, altri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ella abbia la peripezia in molti luoghi, fra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quali è il Robortello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esposizione di questo luogo, perché spesse volte i Trojani sono vincitori, ed i Greci vinti; ed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incontro, spesso i Greci vincitori e vinti i Trojani; e forse non è inconveniente che 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Odissea</w:t>
      </w:r>
      <w:r w:rsidRPr="0092580D">
        <w:rPr>
          <w:rFonts w:ascii="Times New Roman" w:eastAsia="Times New Roman" w:hAnsi="Times New Roman" w:cs="Times New Roman"/>
          <w:color w:val="000000"/>
          <w:lang w:eastAsia="it-IT"/>
        </w:rPr>
        <w:t xml:space="preserve"> ha molte agnizioni,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Iliade</w:t>
      </w:r>
      <w:r w:rsidRPr="0092580D">
        <w:rPr>
          <w:rFonts w:ascii="Times New Roman" w:eastAsia="Times New Roman" w:hAnsi="Times New Roman" w:cs="Times New Roman"/>
          <w:color w:val="000000"/>
          <w:lang w:eastAsia="it-IT"/>
        </w:rPr>
        <w:t xml:space="preserve"> abbia molte peripezie: ma io, benché abbia osservato in quel divino poema molte vicissitudini (...) nondimeno considero una sola principale e grandissima mutazione colla morte di Ettore, colla quale le forze dei Trojani, dianzi vittoriosi, sono in guisa abbattute da Achille, che non possono più risorgere», Torquato Tasso. </w:t>
      </w:r>
      <w:r w:rsidRPr="0092580D">
        <w:rPr>
          <w:rFonts w:ascii="Times New Roman" w:eastAsia="Times New Roman" w:hAnsi="Times New Roman" w:cs="Times New Roman"/>
          <w:i/>
          <w:color w:val="000000"/>
          <w:lang w:eastAsia="it-IT"/>
        </w:rPr>
        <w:t>Del giudizio sovra la Gerusalemme di Torquato Tasso libro secondo</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Opere</w:t>
      </w:r>
      <w:r w:rsidRPr="0092580D">
        <w:rPr>
          <w:rFonts w:ascii="Times New Roman" w:eastAsia="Times New Roman" w:hAnsi="Times New Roman" w:cs="Times New Roman"/>
          <w:color w:val="000000"/>
          <w:lang w:eastAsia="it-IT"/>
        </w:rPr>
        <w:t>, XII, Pisa, Capurro, 1823, pp. 335-336). Lo sforzo calepiano di individuare in ogni tragedia il preciso punto dal quale prende le mosse la peripezia parrebbe in effetti debitore della posizione critica tassiana.</w:t>
      </w:r>
    </w:p>
    <w:p w14:paraId="0B06C4FA" w14:textId="25B89535" w:rsidR="000D4FD2" w:rsidRPr="0092580D" w:rsidRDefault="000977DC" w:rsidP="000D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9911E6">
        <w:rPr>
          <w:rFonts w:ascii="Times New Roman" w:hAnsi="Times New Roman" w:cs="Times New Roman"/>
          <w:b/>
        </w:rPr>
        <w:t>4.3.</w:t>
      </w:r>
      <w:r w:rsidRPr="0092580D">
        <w:rPr>
          <w:rFonts w:ascii="Times New Roman" w:eastAsia="Microsoft YaHei" w:hAnsi="Times New Roman" w:cs="Times New Roman"/>
          <w:b/>
          <w:lang w:eastAsia="fr-FR"/>
        </w:rPr>
        <w:t>2]</w:t>
      </w:r>
      <w:r w:rsidR="000D4FD2" w:rsidRPr="0092580D">
        <w:rPr>
          <w:rFonts w:ascii="Times New Roman" w:eastAsia="Microsoft YaHei" w:hAnsi="Times New Roman" w:cs="Times New Roman"/>
          <w:b/>
          <w:lang w:eastAsia="fr-FR"/>
        </w:rPr>
        <w:t xml:space="preserve"> </w:t>
      </w:r>
      <w:r w:rsidR="000D4FD2" w:rsidRPr="0092580D">
        <w:rPr>
          <w:rFonts w:ascii="Times New Roman" w:eastAsia="Times New Roman" w:hAnsi="Times New Roman" w:cs="Times New Roman"/>
          <w:color w:val="000000"/>
          <w:lang w:eastAsia="it-IT"/>
        </w:rPr>
        <w:t xml:space="preserve">Nella sua tragedia </w:t>
      </w:r>
      <w:r w:rsidR="000D4FD2" w:rsidRPr="0092580D">
        <w:rPr>
          <w:rFonts w:ascii="Times New Roman" w:eastAsia="Times New Roman" w:hAnsi="Times New Roman" w:cs="Times New Roman"/>
          <w:i/>
          <w:color w:val="000000"/>
          <w:lang w:eastAsia="it-IT"/>
        </w:rPr>
        <w:t>Temisto</w:t>
      </w:r>
      <w:r w:rsidR="000D4FD2" w:rsidRPr="0092580D">
        <w:rPr>
          <w:rFonts w:ascii="Times New Roman" w:eastAsia="Times New Roman" w:hAnsi="Times New Roman" w:cs="Times New Roman"/>
          <w:color w:val="000000"/>
          <w:lang w:eastAsia="it-IT"/>
        </w:rPr>
        <w:t>, il cui soggetto era tratto da Igino, Giuseppe Salìo aveva rappresentato la storia di Temisto, figlia di Ipseo e seconda moglie di Atamante, re di Tebe, il quale aveva sposato in prime nozze Ino, figlia di Cadmo. Atamante aveva avuto due figli da Ino e due da Temisto: per sfuggire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ira del perfido Sisifo, i quattro erano stati mandati ancora piccolissimi da Ipseo, che li aveva amati tutti alla stessa maniera. Una volta morto Sisifo – e siamo all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esordio della favola scenica </w:t>
      </w:r>
      <w:r w:rsidR="00293246">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 mentre i figli di Atamante fanno ritorno in Tessaglia, Temisto viene ripudiata ed esiliata dal marito, sobillato da Ino; se i primi due atti dell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azione sono dedicati alla presentazione della dolente protagonista e della malvagia Ino, nel terzo giunge Oletrio, il quale reca a Temisto la notizia della morte del padre Ipseo (Giuseppe Salìo, </w:t>
      </w:r>
      <w:r w:rsidR="000D4FD2" w:rsidRPr="0092580D">
        <w:rPr>
          <w:rFonts w:ascii="Times New Roman" w:eastAsia="Times New Roman" w:hAnsi="Times New Roman" w:cs="Times New Roman"/>
          <w:i/>
          <w:color w:val="000000"/>
          <w:lang w:eastAsia="it-IT"/>
        </w:rPr>
        <w:t>La Temisto</w:t>
      </w:r>
      <w:r w:rsidR="000D4FD2" w:rsidRPr="0092580D">
        <w:rPr>
          <w:rFonts w:ascii="Times New Roman" w:eastAsia="Times New Roman" w:hAnsi="Times New Roman" w:cs="Times New Roman"/>
          <w:color w:val="000000"/>
          <w:lang w:eastAsia="it-IT"/>
        </w:rPr>
        <w:t xml:space="preserve">, Padova, Comino, 1728, p. 57). La peripezia della tragedia prende le mosse, secondo Calepio, proprio da questa notizia, nonché dalla prescrizione di Ipseo, il quale aveva destinato a ciascuno dei quattro ragazzi da lui cresciuti un anello, secondo un espediente narrativo che verrà sfruttato ancora nel teatro settecentesco, come dimostra il celebre </w:t>
      </w:r>
      <w:r w:rsidR="000D4FD2" w:rsidRPr="0092580D">
        <w:rPr>
          <w:rFonts w:ascii="Times New Roman" w:eastAsia="Times New Roman" w:hAnsi="Times New Roman" w:cs="Times New Roman"/>
          <w:i/>
          <w:color w:val="000000"/>
          <w:lang w:eastAsia="it-IT"/>
        </w:rPr>
        <w:t>Nathan der Weise</w:t>
      </w:r>
      <w:r w:rsidR="000D4FD2" w:rsidRPr="0092580D">
        <w:rPr>
          <w:rFonts w:ascii="Times New Roman" w:eastAsia="Times New Roman" w:hAnsi="Times New Roman" w:cs="Times New Roman"/>
          <w:color w:val="000000"/>
          <w:lang w:eastAsia="it-IT"/>
        </w:rPr>
        <w:t xml:space="preserve"> di Lessing. Temisto coglie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occasione per chiedere ad Atamante di vedere i ragazzi per consegnar loro i doni di Ipseo, con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intenzione segreta di uccidere i due figli di Ino, contraddistinti, secondo le indicazioni del Balio, dal fatto che indossassero vesti nere e non bianche. 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astuta Ino però, temendo una possibile vendetta da parte di Temisto, aveva scambiato gli abiti dei figli, inducendo la protagonista a commettere un delitto atroce che la spingerà al suicidio. Dal punto di vista di Calepio la peripezia è in questo caso mal gestita, in quanto dipende dall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accidentale morte di Ipseo e soprattutto dall</w:t>
      </w:r>
      <w:r w:rsidR="00491E1D">
        <w:rPr>
          <w:rFonts w:ascii="Times New Roman" w:eastAsia="Times New Roman" w:hAnsi="Times New Roman" w:cs="Times New Roman"/>
          <w:color w:val="000000"/>
          <w:lang w:eastAsia="it-IT"/>
        </w:rPr>
        <w:t>’</w:t>
      </w:r>
      <w:r w:rsidR="000D4FD2" w:rsidRPr="0092580D">
        <w:rPr>
          <w:rFonts w:ascii="Times New Roman" w:eastAsia="Times New Roman" w:hAnsi="Times New Roman" w:cs="Times New Roman"/>
          <w:color w:val="000000"/>
          <w:lang w:eastAsia="it-IT"/>
        </w:rPr>
        <w:t xml:space="preserve">artificioso e romanzesco stratagemma degli anelli. </w:t>
      </w:r>
    </w:p>
    <w:p w14:paraId="1DBF5070" w14:textId="4BD5CCDA" w:rsidR="000D4FD2" w:rsidRPr="0092580D" w:rsidRDefault="000D4FD2" w:rsidP="000D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lastRenderedPageBreak/>
        <w:t xml:space="preserve">Salìo aveva risposto nel suo </w:t>
      </w:r>
      <w:r w:rsidRPr="0092580D">
        <w:rPr>
          <w:rFonts w:ascii="Times New Roman" w:eastAsia="Times New Roman" w:hAnsi="Times New Roman" w:cs="Times New Roman"/>
          <w:i/>
          <w:color w:val="000000"/>
          <w:lang w:eastAsia="it-IT"/>
        </w:rPr>
        <w:t>Esame critico</w:t>
      </w:r>
      <w:r w:rsidRPr="0092580D">
        <w:rPr>
          <w:rFonts w:ascii="Times New Roman" w:eastAsia="Times New Roman" w:hAnsi="Times New Roman" w:cs="Times New Roman"/>
          <w:color w:val="000000"/>
          <w:lang w:eastAsia="it-IT"/>
        </w:rPr>
        <w:t xml:space="preserv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accusa di Calepio, impegnandosi a dimostrare innanzitutto come la peripezia non si debba collocare nel punto in cui la situava Calepio, bensì soltanto nel finale, quando il Balio torna in scena per svelare a Temisto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ella in realtà </w:t>
      </w:r>
      <w:r w:rsidR="00877519" w:rsidRPr="0092580D">
        <w:rPr>
          <w:rFonts w:ascii="Times New Roman" w:eastAsia="Times New Roman" w:hAnsi="Times New Roman" w:cs="Times New Roman"/>
          <w:color w:val="000000"/>
          <w:lang w:eastAsia="it-IT"/>
        </w:rPr>
        <w:t>aveva</w:t>
      </w:r>
      <w:r w:rsidRPr="0092580D">
        <w:rPr>
          <w:rFonts w:ascii="Times New Roman" w:eastAsia="Times New Roman" w:hAnsi="Times New Roman" w:cs="Times New Roman"/>
          <w:color w:val="000000"/>
          <w:lang w:eastAsia="it-IT"/>
        </w:rPr>
        <w:t xml:space="preserve"> ucciso i propri figli («</w:t>
      </w:r>
      <w:r w:rsidRPr="0092580D">
        <w:rPr>
          <w:rFonts w:ascii="Times New Roman" w:eastAsia="Times New Roman" w:hAnsi="Times New Roman" w:cs="Times New Roman"/>
          <w:lang w:eastAsia="it-IT"/>
        </w:rPr>
        <w:t>non la morte di Ipseo, né i quattro anelli, ma propriamente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aver ella in suo poter que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fanciulli, creduti figliuoli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odiata rivale, è il principio; 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aver loro data la morte è il mezzo, per cui col verisimile arrivo del Balio, mandato a questo effetto da Ino, riconosce Temisto il suo errore, che è di aver ucciso i proprj figliuoli, onde nasce il rivolgimento</w:t>
      </w:r>
      <w:r w:rsidRPr="0092580D">
        <w:rPr>
          <w:rFonts w:ascii="Times New Roman" w:eastAsia="Times New Roman" w:hAnsi="Times New Roman" w:cs="Times New Roman"/>
          <w:color w:val="000000"/>
          <w:lang w:eastAsia="it-IT"/>
        </w:rPr>
        <w:t xml:space="preserve">», Giuseppe Salio, </w:t>
      </w:r>
      <w:r w:rsidRPr="0092580D">
        <w:rPr>
          <w:rFonts w:ascii="Times New Roman" w:eastAsia="Times New Roman" w:hAnsi="Times New Roman" w:cs="Times New Roman"/>
          <w:i/>
          <w:color w:val="000000"/>
          <w:lang w:eastAsia="it-IT"/>
        </w:rPr>
        <w:t>Esame critico</w:t>
      </w:r>
      <w:r w:rsidR="00877519" w:rsidRPr="0092580D">
        <w:rPr>
          <w:rFonts w:ascii="Times New Roman" w:eastAsia="Times New Roman" w:hAnsi="Times New Roman" w:cs="Times New Roman"/>
          <w:i/>
          <w:color w:val="000000"/>
          <w:lang w:eastAsia="it-IT"/>
        </w:rPr>
        <w:t xml:space="preserve"> intorno a varie sentenze d</w:t>
      </w:r>
      <w:r w:rsidR="00491E1D">
        <w:rPr>
          <w:rFonts w:ascii="Times New Roman" w:eastAsia="Times New Roman" w:hAnsi="Times New Roman" w:cs="Times New Roman"/>
          <w:i/>
          <w:color w:val="000000"/>
          <w:lang w:eastAsia="it-IT"/>
        </w:rPr>
        <w:t>’</w:t>
      </w:r>
      <w:r w:rsidR="00877519" w:rsidRPr="0092580D">
        <w:rPr>
          <w:rFonts w:ascii="Times New Roman" w:eastAsia="Times New Roman" w:hAnsi="Times New Roman" w:cs="Times New Roman"/>
          <w:i/>
          <w:color w:val="000000"/>
          <w:lang w:eastAsia="it-IT"/>
        </w:rPr>
        <w:t>alcuni rinomati scrittori di cose poetiche</w:t>
      </w:r>
      <w:r w:rsidRPr="0092580D">
        <w:rPr>
          <w:rFonts w:ascii="Times New Roman" w:eastAsia="Times New Roman" w:hAnsi="Times New Roman" w:cs="Times New Roman"/>
          <w:color w:val="000000"/>
          <w:lang w:eastAsia="it-IT"/>
        </w:rPr>
        <w:t>,</w:t>
      </w:r>
      <w:r w:rsidR="00877519" w:rsidRPr="0092580D">
        <w:rPr>
          <w:rFonts w:ascii="Times New Roman" w:eastAsia="Times New Roman" w:hAnsi="Times New Roman" w:cs="Times New Roman"/>
          <w:color w:val="000000"/>
          <w:lang w:eastAsia="it-IT"/>
        </w:rPr>
        <w:t xml:space="preserve"> Padova, Comino, 1738,</w:t>
      </w:r>
      <w:r w:rsidRPr="0092580D">
        <w:rPr>
          <w:rFonts w:ascii="Times New Roman" w:eastAsia="Times New Roman" w:hAnsi="Times New Roman" w:cs="Times New Roman"/>
          <w:color w:val="000000"/>
          <w:lang w:eastAsia="it-IT"/>
        </w:rPr>
        <w:t xml:space="preserve"> p. 182). Il padovano si affanna poi a dimostrare come la morte di Ipseo sia plausibile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artificio degli anelli verosimile, spingendo Calepio a replicare nella sua </w:t>
      </w:r>
      <w:r w:rsidRPr="0092580D">
        <w:rPr>
          <w:rFonts w:ascii="Times New Roman" w:eastAsia="Times New Roman" w:hAnsi="Times New Roman" w:cs="Times New Roman"/>
          <w:i/>
          <w:color w:val="000000"/>
          <w:lang w:eastAsia="it-IT"/>
        </w:rPr>
        <w:t>Confutazione</w:t>
      </w:r>
      <w:r w:rsidRPr="0092580D">
        <w:rPr>
          <w:rFonts w:ascii="Times New Roman" w:eastAsia="Times New Roman" w:hAnsi="Times New Roman" w:cs="Times New Roman"/>
          <w:color w:val="000000"/>
          <w:lang w:eastAsia="it-IT"/>
        </w:rPr>
        <w:t xml:space="preserve">, in cui </w:t>
      </w:r>
      <w:r w:rsidR="00877519" w:rsidRPr="0092580D">
        <w:rPr>
          <w:rFonts w:ascii="Times New Roman" w:eastAsia="Times New Roman" w:hAnsi="Times New Roman" w:cs="Times New Roman"/>
          <w:color w:val="000000"/>
          <w:lang w:eastAsia="it-IT"/>
        </w:rPr>
        <w:t>viene</w:t>
      </w:r>
      <w:r w:rsidRPr="0092580D">
        <w:rPr>
          <w:rFonts w:ascii="Times New Roman" w:eastAsia="Times New Roman" w:hAnsi="Times New Roman" w:cs="Times New Roman"/>
          <w:color w:val="000000"/>
          <w:lang w:eastAsia="it-IT"/>
        </w:rPr>
        <w:t xml:space="preserve"> ancora </w:t>
      </w:r>
      <w:r w:rsidR="00877519" w:rsidRPr="0092580D">
        <w:rPr>
          <w:rFonts w:ascii="Times New Roman" w:eastAsia="Times New Roman" w:hAnsi="Times New Roman" w:cs="Times New Roman"/>
          <w:color w:val="000000"/>
          <w:lang w:eastAsia="it-IT"/>
        </w:rPr>
        <w:t xml:space="preserve">ribadita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inverosimiglianza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espediente degli anelli</w:t>
      </w:r>
      <w:r w:rsidR="00877519" w:rsidRPr="0092580D">
        <w:rPr>
          <w:rFonts w:ascii="Times New Roman" w:eastAsia="Times New Roman" w:hAnsi="Times New Roman" w:cs="Times New Roman"/>
          <w:color w:val="000000"/>
          <w:lang w:eastAsia="it-IT"/>
        </w:rPr>
        <w:t xml:space="preserve"> e della</w:t>
      </w:r>
      <w:r w:rsidRPr="0092580D">
        <w:rPr>
          <w:rFonts w:ascii="Times New Roman" w:eastAsia="Times New Roman" w:hAnsi="Times New Roman" w:cs="Times New Roman"/>
          <w:color w:val="000000"/>
          <w:lang w:eastAsia="it-IT"/>
        </w:rPr>
        <w:t xml:space="preserve"> morte del vecchio Ipseo, elemento estrinseco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(«C</w:t>
      </w:r>
      <w:r w:rsidRPr="0092580D">
        <w:rPr>
          <w:rFonts w:ascii="Times New Roman" w:eastAsia="Times New Roman" w:hAnsi="Times New Roman" w:cs="Times New Roman"/>
          <w:lang w:eastAsia="it-IT"/>
        </w:rPr>
        <w:t>erto è contro il dettame ordinario della Natura, che un Padre voglia uguagliare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eredità gli altrui discendenti, e li proprj senza alcun motivo, che ciò renda credibile, come viene ascritto ad Ipseo (...) Altro è il possibile, altro il verisimile», Pietro Calepio, </w:t>
      </w:r>
      <w:r w:rsidRPr="0092580D">
        <w:rPr>
          <w:rFonts w:ascii="Times New Roman" w:eastAsia="Times New Roman" w:hAnsi="Times New Roman" w:cs="Times New Roman"/>
          <w:i/>
          <w:lang w:eastAsia="it-IT"/>
        </w:rPr>
        <w:t xml:space="preserve">Paragone </w:t>
      </w:r>
      <w:r w:rsidR="00877519" w:rsidRPr="0092580D">
        <w:rPr>
          <w:rFonts w:ascii="Times New Roman" w:eastAsia="Times New Roman" w:hAnsi="Times New Roman" w:cs="Times New Roman"/>
          <w:i/>
          <w:lang w:eastAsia="it-IT"/>
        </w:rPr>
        <w:t>della poesia tragica d</w:t>
      </w:r>
      <w:r w:rsidR="00491E1D">
        <w:rPr>
          <w:rFonts w:ascii="Times New Roman" w:eastAsia="Times New Roman" w:hAnsi="Times New Roman" w:cs="Times New Roman"/>
          <w:i/>
          <w:lang w:eastAsia="it-IT"/>
        </w:rPr>
        <w:t>’</w:t>
      </w:r>
      <w:r w:rsidR="00877519" w:rsidRPr="0092580D">
        <w:rPr>
          <w:rFonts w:ascii="Times New Roman" w:eastAsia="Times New Roman" w:hAnsi="Times New Roman" w:cs="Times New Roman"/>
          <w:i/>
          <w:lang w:eastAsia="it-IT"/>
        </w:rPr>
        <w:t>Italia con quella di Francia</w:t>
      </w:r>
      <w:r w:rsidRPr="0092580D">
        <w:rPr>
          <w:rFonts w:ascii="Times New Roman" w:eastAsia="Times New Roman" w:hAnsi="Times New Roman" w:cs="Times New Roman"/>
          <w:lang w:eastAsia="it-IT"/>
        </w:rPr>
        <w:t xml:space="preserve">, </w:t>
      </w:r>
      <w:r w:rsidR="00877519" w:rsidRPr="0092580D">
        <w:rPr>
          <w:rFonts w:ascii="Times New Roman" w:eastAsia="Times New Roman" w:hAnsi="Times New Roman" w:cs="Times New Roman"/>
          <w:lang w:eastAsia="it-IT"/>
        </w:rPr>
        <w:t xml:space="preserve">Venezia, Zatta, 1770, </w:t>
      </w:r>
      <w:r w:rsidRPr="0092580D">
        <w:rPr>
          <w:rFonts w:ascii="Times New Roman" w:eastAsia="Times New Roman" w:hAnsi="Times New Roman" w:cs="Times New Roman"/>
          <w:lang w:eastAsia="it-IT"/>
        </w:rPr>
        <w:t xml:space="preserve">p. 236). </w:t>
      </w:r>
    </w:p>
    <w:p w14:paraId="4F7D9335" w14:textId="2D674CCD" w:rsidR="000977DC" w:rsidRPr="0092580D" w:rsidRDefault="000D4FD2" w:rsidP="000D4FD2">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 xml:space="preserve">Continuando con la rassegna delle tragedie contemporanee Calepio critica il </w:t>
      </w:r>
      <w:r w:rsidRPr="0092580D">
        <w:rPr>
          <w:rFonts w:ascii="Times New Roman" w:eastAsia="Times New Roman" w:hAnsi="Times New Roman" w:cs="Times New Roman"/>
          <w:i/>
          <w:color w:val="000000"/>
          <w:lang w:eastAsia="it-IT"/>
        </w:rPr>
        <w:t>Crispo</w:t>
      </w:r>
      <w:r w:rsidRPr="0092580D">
        <w:rPr>
          <w:rFonts w:ascii="Times New Roman" w:eastAsia="Times New Roman" w:hAnsi="Times New Roman" w:cs="Times New Roman"/>
          <w:color w:val="000000"/>
          <w:lang w:eastAsia="it-IT"/>
        </w:rPr>
        <w:t xml:space="preserve"> del Marchese, in cui la peripezia, avviata dalla confessione con cui Flavio palesa gli inganni attraverso i quali Licinio e Flavia ha</w:t>
      </w:r>
      <w:r w:rsidR="004275FD">
        <w:rPr>
          <w:rFonts w:ascii="Times New Roman" w:eastAsia="Times New Roman" w:hAnsi="Times New Roman" w:cs="Times New Roman"/>
          <w:color w:val="000000"/>
          <w:lang w:eastAsia="it-IT"/>
        </w:rPr>
        <w:t>nno fatto condannare Crispo (V.</w:t>
      </w:r>
      <w:r w:rsidRPr="0092580D">
        <w:rPr>
          <w:rFonts w:ascii="Times New Roman" w:eastAsia="Times New Roman" w:hAnsi="Times New Roman" w:cs="Times New Roman"/>
          <w:color w:val="000000"/>
          <w:lang w:eastAsia="it-IT"/>
        </w:rPr>
        <w:t>5), è preparata da una scena giudicata inappropriata in cui Flavia coordin</w:t>
      </w:r>
      <w:r w:rsidR="004275FD">
        <w:rPr>
          <w:rFonts w:ascii="Times New Roman" w:eastAsia="Times New Roman" w:hAnsi="Times New Roman" w:cs="Times New Roman"/>
          <w:color w:val="000000"/>
          <w:lang w:eastAsia="it-IT"/>
        </w:rPr>
        <w:t>a il gruppo dei congiurati (II.</w:t>
      </w:r>
      <w:r w:rsidRPr="0092580D">
        <w:rPr>
          <w:rFonts w:ascii="Times New Roman" w:eastAsia="Times New Roman" w:hAnsi="Times New Roman" w:cs="Times New Roman"/>
          <w:color w:val="000000"/>
          <w:lang w:eastAsia="it-IT"/>
        </w:rPr>
        <w:t>8).</w:t>
      </w:r>
    </w:p>
    <w:p w14:paraId="1F852CC6" w14:textId="410B8451" w:rsidR="000D4FD2" w:rsidRPr="0092580D" w:rsidRDefault="000D4FD2" w:rsidP="000D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4275FD">
        <w:rPr>
          <w:rFonts w:ascii="Times New Roman" w:hAnsi="Times New Roman" w:cs="Times New Roman"/>
          <w:b/>
        </w:rPr>
        <w:t>4.3.</w:t>
      </w:r>
      <w:r w:rsidRPr="0092580D">
        <w:rPr>
          <w:rFonts w:ascii="Times New Roman" w:eastAsia="Microsoft YaHei" w:hAnsi="Times New Roman" w:cs="Times New Roman"/>
          <w:b/>
          <w:lang w:eastAsia="fr-FR"/>
        </w:rPr>
        <w:t>3]</w:t>
      </w:r>
      <w:r w:rsidRPr="0092580D">
        <w:rPr>
          <w:rFonts w:ascii="Times New Roman" w:eastAsia="Times New Roman" w:hAnsi="Times New Roman" w:cs="Times New Roman"/>
          <w:color w:val="000000"/>
          <w:lang w:eastAsia="it-IT"/>
        </w:rPr>
        <w:t xml:space="preserve"> La tragedia francese appare agli occhi di Calepio più naturale sotto il profilo della preparazione del rivolgimento, benché in alcuni casi si alluda in maniera esplicita al contenuto della peripezia, privando questo elemento della meraviglia che le dovrebbe essere propria. Questo succederebbe nel </w:t>
      </w:r>
      <w:r w:rsidRPr="0092580D">
        <w:rPr>
          <w:rFonts w:ascii="Times New Roman" w:eastAsia="Times New Roman" w:hAnsi="Times New Roman" w:cs="Times New Roman"/>
          <w:i/>
          <w:color w:val="000000"/>
          <w:lang w:eastAsia="it-IT"/>
        </w:rPr>
        <w:t>Britannicus</w:t>
      </w:r>
      <w:r w:rsidRPr="0092580D">
        <w:rPr>
          <w:rFonts w:ascii="Times New Roman" w:eastAsia="Times New Roman" w:hAnsi="Times New Roman" w:cs="Times New Roman"/>
          <w:color w:val="000000"/>
          <w:lang w:eastAsia="it-IT"/>
        </w:rPr>
        <w:t xml:space="preserve"> di Racine, laddove Agrippine già intuisce il futuro nero del regno di Nerone («</w:t>
      </w:r>
      <w:r w:rsidRPr="0092580D">
        <w:rPr>
          <w:rFonts w:ascii="Times New Roman" w:eastAsia="Times New Roman" w:hAnsi="Times New Roman" w:cs="Times New Roman"/>
          <w:color w:val="000000"/>
          <w:shd w:val="clear" w:color="auto" w:fill="FFFFFF"/>
          <w:lang w:eastAsia="it-IT"/>
        </w:rPr>
        <w:t>Non, non, mon intérêt ne me rend point injuste:/ Il commence, il est vrai par où finit Auguste; /Mais crains que, 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avenir détruisant le passé,/ Il ne finisse ainsi qu</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Auguste a commencé./ </w:t>
      </w:r>
      <w:r w:rsidR="004275FD">
        <w:rPr>
          <w:rFonts w:ascii="Times New Roman" w:eastAsia="Times New Roman" w:hAnsi="Times New Roman" w:cs="Times New Roman"/>
          <w:color w:val="000000"/>
          <w:shd w:val="clear" w:color="auto" w:fill="FFFFFF"/>
          <w:lang w:val="fr-FR" w:eastAsia="it-IT"/>
        </w:rPr>
        <w:t>Il se déguise en vain</w:t>
      </w:r>
      <w:r w:rsidRPr="0092580D">
        <w:rPr>
          <w:rFonts w:ascii="Times New Roman" w:eastAsia="Times New Roman" w:hAnsi="Times New Roman" w:cs="Times New Roman"/>
          <w:color w:val="000000"/>
          <w:shd w:val="clear" w:color="auto" w:fill="FFFFFF"/>
          <w:lang w:val="fr-FR" w:eastAsia="it-IT"/>
        </w:rPr>
        <w:t>: je lis sur son visage/ Des fiers Domi</w:t>
      </w:r>
      <w:r w:rsidR="004275FD">
        <w:rPr>
          <w:rFonts w:ascii="Times New Roman" w:eastAsia="Times New Roman" w:hAnsi="Times New Roman" w:cs="Times New Roman"/>
          <w:color w:val="000000"/>
          <w:shd w:val="clear" w:color="auto" w:fill="FFFFFF"/>
          <w:lang w:val="fr-FR" w:eastAsia="it-IT"/>
        </w:rPr>
        <w:t>tius l</w:t>
      </w:r>
      <w:r w:rsidR="00491E1D">
        <w:rPr>
          <w:rFonts w:ascii="Times New Roman" w:eastAsia="Times New Roman" w:hAnsi="Times New Roman" w:cs="Times New Roman"/>
          <w:color w:val="000000"/>
          <w:shd w:val="clear" w:color="auto" w:fill="FFFFFF"/>
          <w:lang w:val="fr-FR" w:eastAsia="it-IT"/>
        </w:rPr>
        <w:t>’</w:t>
      </w:r>
      <w:r w:rsidR="004275FD">
        <w:rPr>
          <w:rFonts w:ascii="Times New Roman" w:eastAsia="Times New Roman" w:hAnsi="Times New Roman" w:cs="Times New Roman"/>
          <w:color w:val="000000"/>
          <w:shd w:val="clear" w:color="auto" w:fill="FFFFFF"/>
          <w:lang w:val="fr-FR" w:eastAsia="it-IT"/>
        </w:rPr>
        <w:t>humeur triste et sauvage</w:t>
      </w:r>
      <w:r w:rsidRPr="0092580D">
        <w:rPr>
          <w:rFonts w:ascii="Times New Roman" w:eastAsia="Times New Roman" w:hAnsi="Times New Roman" w:cs="Times New Roman"/>
          <w:color w:val="000000"/>
          <w:shd w:val="clear" w:color="auto" w:fill="FFFFFF"/>
          <w:lang w:val="fr-FR" w:eastAsia="it-IT"/>
        </w:rPr>
        <w:t>;/ Il mêle avec l</w:t>
      </w:r>
      <w:r w:rsidR="00491E1D">
        <w:rPr>
          <w:rFonts w:ascii="Times New Roman" w:eastAsia="Times New Roman" w:hAnsi="Times New Roman" w:cs="Times New Roman"/>
          <w:color w:val="000000"/>
          <w:shd w:val="clear" w:color="auto" w:fill="FFFFFF"/>
          <w:lang w:val="fr-FR" w:eastAsia="it-IT"/>
        </w:rPr>
        <w:t>’</w:t>
      </w:r>
      <w:r w:rsidRPr="0092580D">
        <w:rPr>
          <w:rFonts w:ascii="Times New Roman" w:eastAsia="Times New Roman" w:hAnsi="Times New Roman" w:cs="Times New Roman"/>
          <w:color w:val="000000"/>
          <w:shd w:val="clear" w:color="auto" w:fill="FFFFFF"/>
          <w:lang w:val="fr-FR" w:eastAsia="it-IT"/>
        </w:rPr>
        <w:t>orgueil qu</w:t>
      </w:r>
      <w:r w:rsidR="00491E1D">
        <w:rPr>
          <w:rFonts w:ascii="Times New Roman" w:eastAsia="Times New Roman" w:hAnsi="Times New Roman" w:cs="Times New Roman"/>
          <w:color w:val="000000"/>
          <w:shd w:val="clear" w:color="auto" w:fill="FFFFFF"/>
          <w:lang w:val="fr-FR" w:eastAsia="it-IT"/>
        </w:rPr>
        <w:t>’</w:t>
      </w:r>
      <w:r w:rsidRPr="0092580D">
        <w:rPr>
          <w:rFonts w:ascii="Times New Roman" w:eastAsia="Times New Roman" w:hAnsi="Times New Roman" w:cs="Times New Roman"/>
          <w:color w:val="000000"/>
          <w:shd w:val="clear" w:color="auto" w:fill="FFFFFF"/>
          <w:lang w:val="fr-FR" w:eastAsia="it-IT"/>
        </w:rPr>
        <w:t>il a pris dans leur sang/ La fierté des Nérons</w:t>
      </w:r>
      <w:r w:rsidR="004275FD">
        <w:rPr>
          <w:rFonts w:ascii="Times New Roman" w:eastAsia="Times New Roman" w:hAnsi="Times New Roman" w:cs="Times New Roman"/>
          <w:color w:val="000000"/>
          <w:shd w:val="clear" w:color="auto" w:fill="FFFFFF"/>
          <w:lang w:val="fr-FR" w:eastAsia="it-IT"/>
        </w:rPr>
        <w:t xml:space="preserve"> qu</w:t>
      </w:r>
      <w:r w:rsidR="00491E1D">
        <w:rPr>
          <w:rFonts w:ascii="Times New Roman" w:eastAsia="Times New Roman" w:hAnsi="Times New Roman" w:cs="Times New Roman"/>
          <w:color w:val="000000"/>
          <w:shd w:val="clear" w:color="auto" w:fill="FFFFFF"/>
          <w:lang w:val="fr-FR" w:eastAsia="it-IT"/>
        </w:rPr>
        <w:t>’</w:t>
      </w:r>
      <w:r w:rsidR="004275FD">
        <w:rPr>
          <w:rFonts w:ascii="Times New Roman" w:eastAsia="Times New Roman" w:hAnsi="Times New Roman" w:cs="Times New Roman"/>
          <w:color w:val="000000"/>
          <w:shd w:val="clear" w:color="auto" w:fill="FFFFFF"/>
          <w:lang w:val="fr-FR" w:eastAsia="it-IT"/>
        </w:rPr>
        <w:t>il puisa dans mon flanc» I.</w:t>
      </w:r>
      <w:r w:rsidRPr="0092580D">
        <w:rPr>
          <w:rFonts w:ascii="Times New Roman" w:eastAsia="Times New Roman" w:hAnsi="Times New Roman" w:cs="Times New Roman"/>
          <w:color w:val="000000"/>
          <w:shd w:val="clear" w:color="auto" w:fill="FFFFFF"/>
          <w:lang w:val="fr-FR" w:eastAsia="it-IT"/>
        </w:rPr>
        <w:t>1, vv. 31-38</w:t>
      </w:r>
      <w:r w:rsidRPr="0092580D">
        <w:rPr>
          <w:rFonts w:ascii="Times New Roman" w:eastAsia="Times New Roman" w:hAnsi="Times New Roman" w:cs="Times New Roman"/>
          <w:color w:val="000000"/>
          <w:lang w:val="fr-FR" w:eastAsia="it-IT"/>
        </w:rPr>
        <w:t>), ma soprattutto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Andromède</w:t>
      </w:r>
      <w:r w:rsidRPr="0092580D">
        <w:rPr>
          <w:rFonts w:ascii="Times New Roman" w:eastAsia="Times New Roman" w:hAnsi="Times New Roman" w:cs="Times New Roman"/>
          <w:color w:val="000000"/>
          <w:lang w:val="fr-FR" w:eastAsia="it-IT"/>
        </w:rPr>
        <w:t xml:space="preserve"> di Corneille in cui Venere interviene nel primo atto, «au milieu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air» a predire il felice scioglimento della vicenda di Andromeda (I</w:t>
      </w:r>
      <w:r w:rsidR="004275F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3, vv. 354-361). </w:t>
      </w:r>
      <w:r w:rsidRPr="0092580D">
        <w:rPr>
          <w:rFonts w:ascii="Times New Roman" w:eastAsia="Times New Roman" w:hAnsi="Times New Roman" w:cs="Times New Roman"/>
          <w:color w:val="000000"/>
          <w:lang w:eastAsia="it-IT"/>
        </w:rPr>
        <w:t xml:space="preserve">Tale difetto sarebbe presente anche nella </w:t>
      </w:r>
      <w:r w:rsidRPr="0092580D">
        <w:rPr>
          <w:rFonts w:ascii="Times New Roman" w:eastAsia="Times New Roman" w:hAnsi="Times New Roman" w:cs="Times New Roman"/>
          <w:i/>
          <w:color w:val="000000"/>
          <w:lang w:eastAsia="it-IT"/>
        </w:rPr>
        <w:t>Polissena</w:t>
      </w:r>
      <w:r w:rsidRPr="0092580D">
        <w:rPr>
          <w:rFonts w:ascii="Times New Roman" w:eastAsia="Times New Roman" w:hAnsi="Times New Roman" w:cs="Times New Roman"/>
          <w:color w:val="000000"/>
          <w:lang w:eastAsia="it-IT"/>
        </w:rPr>
        <w:t xml:space="preserve"> del Marchese, in cui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oracolo m</w:t>
      </w:r>
      <w:r w:rsidR="004275FD">
        <w:rPr>
          <w:rFonts w:ascii="Times New Roman" w:eastAsia="Times New Roman" w:hAnsi="Times New Roman" w:cs="Times New Roman"/>
          <w:color w:val="000000"/>
          <w:lang w:eastAsia="it-IT"/>
        </w:rPr>
        <w:t>ostrerebbe fin dall</w:t>
      </w:r>
      <w:r w:rsidR="00491E1D">
        <w:rPr>
          <w:rFonts w:ascii="Times New Roman" w:eastAsia="Times New Roman" w:hAnsi="Times New Roman" w:cs="Times New Roman"/>
          <w:color w:val="000000"/>
          <w:lang w:eastAsia="it-IT"/>
        </w:rPr>
        <w:t>’</w:t>
      </w:r>
      <w:r w:rsidR="004275FD">
        <w:rPr>
          <w:rFonts w:ascii="Times New Roman" w:eastAsia="Times New Roman" w:hAnsi="Times New Roman" w:cs="Times New Roman"/>
          <w:color w:val="000000"/>
          <w:lang w:eastAsia="it-IT"/>
        </w:rPr>
        <w:t>inizio (II.</w:t>
      </w:r>
      <w:r w:rsidRPr="0092580D">
        <w:rPr>
          <w:rFonts w:ascii="Times New Roman" w:eastAsia="Times New Roman" w:hAnsi="Times New Roman" w:cs="Times New Roman"/>
          <w:color w:val="000000"/>
          <w:lang w:eastAsia="it-IT"/>
        </w:rPr>
        <w:t>2) con evidenza che la vittima sacrificale non è Cassandra, bensì Polissena («Greci, il ritorno a voi contende il Fato,/ poiché il figliuol di Teti ov</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è racchiuso/ vuol pria per greca, e amante man diffuso/ chiaro sangue real, nemico, amato», Annibale Marchese, </w:t>
      </w:r>
      <w:r w:rsidRPr="0092580D">
        <w:rPr>
          <w:rFonts w:ascii="Times New Roman" w:eastAsia="Times New Roman" w:hAnsi="Times New Roman" w:cs="Times New Roman"/>
          <w:i/>
          <w:color w:val="000000"/>
          <w:lang w:eastAsia="it-IT"/>
        </w:rPr>
        <w:t>La Polissena. Tragedia</w:t>
      </w:r>
      <w:r w:rsidRPr="0092580D">
        <w:rPr>
          <w:rFonts w:ascii="Times New Roman" w:eastAsia="Times New Roman" w:hAnsi="Times New Roman" w:cs="Times New Roman"/>
          <w:color w:val="000000"/>
          <w:lang w:eastAsia="it-IT"/>
        </w:rPr>
        <w:t>, Napoli, Naso, 1715, p. 17).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alterco che segue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annuncio di Calcante, fra Agamennone, che sostiene a ragione che si tratti di Polissena, e Pirro, che tenta di salvare la vita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amata, forzando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interpretazione del vaticinio, lascia invero pochi dubbi su quello che dovrà essere lo sviluppo della vicenda.</w:t>
      </w:r>
    </w:p>
    <w:p w14:paraId="53137D92" w14:textId="4C7C9E17" w:rsidR="000D4FD2" w:rsidRPr="0092580D" w:rsidRDefault="000D4FD2" w:rsidP="000D4FD2">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pecca che Calepio ravvisa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allestiment</w:t>
      </w:r>
      <w:r w:rsidR="004275FD">
        <w:rPr>
          <w:rFonts w:ascii="Times New Roman" w:eastAsia="Times New Roman" w:hAnsi="Times New Roman" w:cs="Times New Roman"/>
          <w:color w:val="000000"/>
          <w:lang w:eastAsia="it-IT"/>
        </w:rPr>
        <w:t>o della peripezia da parte dei F</w:t>
      </w:r>
      <w:r w:rsidRPr="0092580D">
        <w:rPr>
          <w:rFonts w:ascii="Times New Roman" w:eastAsia="Times New Roman" w:hAnsi="Times New Roman" w:cs="Times New Roman"/>
          <w:color w:val="000000"/>
          <w:lang w:eastAsia="it-IT"/>
        </w:rPr>
        <w:t>rancesi sta nello spezzettarne o sdoppiarne lo sviluppo, rendendo ancora una volta meno efficace la riuscita.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rinnova in questo caso una critica già mossa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Œdipe</w:t>
      </w:r>
      <w:r w:rsidRPr="0092580D">
        <w:rPr>
          <w:rFonts w:ascii="Times New Roman" w:eastAsia="Times New Roman" w:hAnsi="Times New Roman" w:cs="Times New Roman"/>
          <w:color w:val="000000"/>
          <w:lang w:eastAsia="it-IT"/>
        </w:rPr>
        <w:t xml:space="preserve"> di Voltaire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Apologia di Sofocle</w:t>
      </w:r>
      <w:r w:rsidRPr="0092580D">
        <w:rPr>
          <w:rFonts w:ascii="Times New Roman" w:eastAsia="Times New Roman" w:hAnsi="Times New Roman" w:cs="Times New Roman"/>
          <w:color w:val="000000"/>
          <w:lang w:eastAsia="it-IT"/>
        </w:rPr>
        <w:t>, contestando il fatto che il drammaturgo francese considerasse inutile il quinto atto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 Re</w:t>
      </w:r>
      <w:r w:rsidRPr="0092580D">
        <w:rPr>
          <w:rFonts w:ascii="Times New Roman" w:eastAsia="Times New Roman" w:hAnsi="Times New Roman" w:cs="Times New Roman"/>
          <w:color w:val="000000"/>
          <w:lang w:eastAsia="it-IT"/>
        </w:rPr>
        <w:t>: «Ciò che mi rende più strana la presente censura si è che gli scoprimenti medesimi si fanno nella scena prima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atto quarto del nuovo </w:t>
      </w:r>
      <w:r w:rsidRPr="0092580D">
        <w:rPr>
          <w:rFonts w:ascii="Times New Roman" w:eastAsia="Times New Roman" w:hAnsi="Times New Roman" w:cs="Times New Roman"/>
          <w:i/>
          <w:color w:val="000000"/>
          <w:lang w:eastAsia="it-IT"/>
        </w:rPr>
        <w:t>Edippo</w:t>
      </w:r>
      <w:r w:rsidRPr="0092580D">
        <w:rPr>
          <w:rFonts w:ascii="Times New Roman" w:eastAsia="Times New Roman" w:hAnsi="Times New Roman" w:cs="Times New Roman"/>
          <w:color w:val="000000"/>
          <w:lang w:eastAsia="it-IT"/>
        </w:rPr>
        <w:t xml:space="preserve"> di M. de Voltaire con maggiore chiarezza;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avvenimento della morte di Laio si conforma a quello che racconta Edippo essergli accaduto nel medesimo distretto, sicché gli resta ivi assai meno luogo di dubitare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egli ne fosse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uccisore» (</w:t>
      </w:r>
      <w:r w:rsidR="00877519" w:rsidRPr="0092580D">
        <w:rPr>
          <w:rFonts w:ascii="Times New Roman" w:eastAsia="Calibri" w:hAnsi="Times New Roman" w:cs="Times New Roman"/>
        </w:rPr>
        <w:t xml:space="preserve">Pietro Calepio, </w:t>
      </w:r>
      <w:r w:rsidR="00877519" w:rsidRPr="0092580D">
        <w:rPr>
          <w:rFonts w:ascii="Times New Roman" w:eastAsia="Calibri" w:hAnsi="Times New Roman" w:cs="Times New Roman"/>
          <w:i/>
        </w:rPr>
        <w:t>L</w:t>
      </w:r>
      <w:r w:rsidR="00491E1D">
        <w:rPr>
          <w:rFonts w:ascii="Times New Roman" w:eastAsia="Calibri" w:hAnsi="Times New Roman" w:cs="Times New Roman"/>
          <w:i/>
        </w:rPr>
        <w:t>’</w:t>
      </w:r>
      <w:r w:rsidR="00877519" w:rsidRPr="0092580D">
        <w:rPr>
          <w:rFonts w:ascii="Times New Roman" w:eastAsia="Calibri" w:hAnsi="Times New Roman" w:cs="Times New Roman"/>
          <w:i/>
        </w:rPr>
        <w:t>Apologia di Sofocle</w:t>
      </w:r>
      <w:r w:rsidR="00877519" w:rsidRPr="0092580D">
        <w:rPr>
          <w:rFonts w:ascii="Times New Roman" w:eastAsia="Calibri" w:hAnsi="Times New Roman" w:cs="Times New Roman"/>
        </w:rPr>
        <w:t xml:space="preserve">, in Mario Scotti, </w:t>
      </w:r>
      <w:r w:rsidR="00877519" w:rsidRPr="0092580D">
        <w:rPr>
          <w:rFonts w:ascii="Times New Roman" w:eastAsia="Calibri" w:hAnsi="Times New Roman" w:cs="Times New Roman"/>
          <w:i/>
        </w:rPr>
        <w:t>L</w:t>
      </w:r>
      <w:r w:rsidR="00491E1D">
        <w:rPr>
          <w:rFonts w:ascii="Times New Roman" w:eastAsia="Calibri" w:hAnsi="Times New Roman" w:cs="Times New Roman"/>
          <w:i/>
        </w:rPr>
        <w:t>’</w:t>
      </w:r>
      <w:r w:rsidR="00877519" w:rsidRPr="0092580D">
        <w:rPr>
          <w:rFonts w:ascii="Times New Roman" w:eastAsia="Calibri" w:hAnsi="Times New Roman" w:cs="Times New Roman"/>
          <w:i/>
        </w:rPr>
        <w:t>Apologia di Sofocle di P. de</w:t>
      </w:r>
      <w:r w:rsidR="00491E1D">
        <w:rPr>
          <w:rFonts w:ascii="Times New Roman" w:eastAsia="Calibri" w:hAnsi="Times New Roman" w:cs="Times New Roman"/>
          <w:i/>
        </w:rPr>
        <w:t>’</w:t>
      </w:r>
      <w:r w:rsidR="00877519" w:rsidRPr="0092580D">
        <w:rPr>
          <w:rFonts w:ascii="Times New Roman" w:eastAsia="Calibri" w:hAnsi="Times New Roman" w:cs="Times New Roman"/>
          <w:i/>
        </w:rPr>
        <w:t xml:space="preserve"> Conti Calepio</w:t>
      </w:r>
      <w:r w:rsidR="00877519" w:rsidRPr="0092580D">
        <w:rPr>
          <w:rFonts w:ascii="Times New Roman" w:eastAsia="Calibri" w:hAnsi="Times New Roman" w:cs="Times New Roman"/>
        </w:rPr>
        <w:t xml:space="preserve">, «Giornale storico della letteratura italiana», CXXIX, 427, 1962, </w:t>
      </w:r>
      <w:r w:rsidRPr="0092580D">
        <w:rPr>
          <w:rFonts w:ascii="Times New Roman" w:eastAsia="Times New Roman" w:hAnsi="Times New Roman" w:cs="Times New Roman"/>
          <w:color w:val="000000"/>
          <w:lang w:eastAsia="it-IT"/>
        </w:rPr>
        <w:t>p. 416). Ancor più difettoso gli sembra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Antigone</w:t>
      </w:r>
      <w:r w:rsidRPr="0092580D">
        <w:rPr>
          <w:rFonts w:ascii="Times New Roman" w:eastAsia="Times New Roman" w:hAnsi="Times New Roman" w:cs="Times New Roman"/>
          <w:color w:val="000000"/>
          <w:lang w:eastAsia="it-IT"/>
        </w:rPr>
        <w:t xml:space="preserve"> di Jean de Rotrou (1639), nel cui terzo atto, dopo che Etéocle e Polynice si sono uccisi in duello, e Créon ha imposto che il cadavere di Polynice non venga seppellito, Antigone, decisa a trasgredire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ordine del nuovo re, si trovi a raccogliere il corpo del fratello con Argie, moglie di </w:t>
      </w:r>
      <w:r w:rsidRPr="0092580D">
        <w:rPr>
          <w:rFonts w:ascii="Times New Roman" w:eastAsia="Times New Roman" w:hAnsi="Times New Roman" w:cs="Times New Roman"/>
          <w:color w:val="000000"/>
          <w:lang w:eastAsia="it-IT"/>
        </w:rPr>
        <w:lastRenderedPageBreak/>
        <w:t>Polynice e protagonista di una seconda sottotrama, diversa dalla principale, che consiste invece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amore tragico tra Antigone ed Hémon, figlio di Créon.</w:t>
      </w:r>
    </w:p>
    <w:p w14:paraId="2DC53B7B" w14:textId="03F22008" w:rsidR="000D4FD2" w:rsidRPr="0092580D" w:rsidRDefault="000D4FD2" w:rsidP="000D4FD2">
      <w:pPr>
        <w:spacing w:after="0"/>
        <w:jc w:val="both"/>
        <w:rPr>
          <w:rFonts w:ascii="Times New Roman" w:eastAsia="Times New Roman" w:hAnsi="Times New Roman" w:cs="Times New Roman"/>
          <w:sz w:val="24"/>
          <w:szCs w:val="24"/>
          <w:lang w:eastAsia="it-IT"/>
        </w:rPr>
      </w:pPr>
      <w:r w:rsidRPr="0092580D">
        <w:rPr>
          <w:rFonts w:ascii="Times New Roman" w:eastAsia="Microsoft YaHei" w:hAnsi="Times New Roman" w:cs="Times New Roman"/>
          <w:b/>
          <w:lang w:eastAsia="fr-FR"/>
        </w:rPr>
        <w:t>[</w:t>
      </w:r>
      <w:r w:rsidR="004275FD">
        <w:rPr>
          <w:rFonts w:ascii="Times New Roman" w:hAnsi="Times New Roman" w:cs="Times New Roman"/>
          <w:b/>
        </w:rPr>
        <w:t>4.3.</w:t>
      </w:r>
      <w:r w:rsidRPr="0092580D">
        <w:rPr>
          <w:rFonts w:ascii="Times New Roman" w:eastAsia="Microsoft YaHei" w:hAnsi="Times New Roman" w:cs="Times New Roman"/>
          <w:b/>
          <w:lang w:eastAsia="fr-FR"/>
        </w:rPr>
        <w:t xml:space="preserve">4] </w:t>
      </w:r>
      <w:r w:rsidRPr="0092580D">
        <w:rPr>
          <w:rFonts w:ascii="Times New Roman" w:eastAsia="Calibri" w:hAnsi="Times New Roman" w:cs="Times New Roman"/>
        </w:rPr>
        <w:t xml:space="preserve">Calepio biasima infine la sospensione della catastrofe che si prolunga talora per più atti senza una valida ragione, se non quella di allungare la favola fino alla prefissata conclusione del quinto atto. Egli prende ad esempio di questo meccanismo la </w:t>
      </w:r>
      <w:r w:rsidRPr="0092580D">
        <w:rPr>
          <w:rFonts w:ascii="Times New Roman" w:eastAsia="Calibri" w:hAnsi="Times New Roman" w:cs="Times New Roman"/>
          <w:i/>
        </w:rPr>
        <w:t>Bérénice</w:t>
      </w:r>
      <w:r w:rsidRPr="0092580D">
        <w:rPr>
          <w:rFonts w:ascii="Times New Roman" w:eastAsia="Calibri" w:hAnsi="Times New Roman" w:cs="Times New Roman"/>
        </w:rPr>
        <w:t xml:space="preserve"> di Racine, in cui Antiocus, innamorato senza essere ricambiato della regina di Palestina – a sua volta invaghita del romano Tito – decide di suicidarsi, non essendoci alcuno spiraglio per un cambiamento della disposizione di Bérénice già nel primo atto: eppure tale risoluzione viene concretizzata soltanto nell</w:t>
      </w:r>
      <w:r w:rsidR="00491E1D">
        <w:rPr>
          <w:rFonts w:ascii="Times New Roman" w:eastAsia="Calibri" w:hAnsi="Times New Roman" w:cs="Times New Roman"/>
        </w:rPr>
        <w:t>’</w:t>
      </w:r>
      <w:r w:rsidRPr="0092580D">
        <w:rPr>
          <w:rFonts w:ascii="Times New Roman" w:eastAsia="Calibri" w:hAnsi="Times New Roman" w:cs="Times New Roman"/>
        </w:rPr>
        <w:t>ultimo. In effetti Antiochus rivela il progetto di partire da Roma ed attendere la morte per la delusione amorosa già nell</w:t>
      </w:r>
      <w:r w:rsidR="00491E1D">
        <w:rPr>
          <w:rFonts w:ascii="Times New Roman" w:eastAsia="Calibri" w:hAnsi="Times New Roman" w:cs="Times New Roman"/>
        </w:rPr>
        <w:t>’</w:t>
      </w:r>
      <w:r w:rsidRPr="0092580D">
        <w:rPr>
          <w:rFonts w:ascii="Times New Roman" w:eastAsia="Calibri" w:hAnsi="Times New Roman" w:cs="Times New Roman"/>
        </w:rPr>
        <w:t>ultima battuta rivolta a Bérénice nel corso del loro primo colloquio, nel quale le si era dichiarato senza successo: «Et c</w:t>
      </w:r>
      <w:r w:rsidR="00491E1D">
        <w:rPr>
          <w:rFonts w:ascii="Times New Roman" w:eastAsia="Calibri" w:hAnsi="Times New Roman" w:cs="Times New Roman"/>
        </w:rPr>
        <w:t>’</w:t>
      </w:r>
      <w:r w:rsidRPr="0092580D">
        <w:rPr>
          <w:rFonts w:ascii="Times New Roman" w:eastAsia="Calibri" w:hAnsi="Times New Roman" w:cs="Times New Roman"/>
        </w:rPr>
        <w:t xml:space="preserve">est ce que je fuis. </w:t>
      </w:r>
      <w:r w:rsidRPr="0092580D">
        <w:rPr>
          <w:rFonts w:ascii="Times New Roman" w:eastAsia="Calibri" w:hAnsi="Times New Roman" w:cs="Times New Roman"/>
          <w:lang w:val="fr-FR"/>
        </w:rPr>
        <w:t>J</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évite, mais trop tard/ ces cruels entretiens où je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ai point de part.</w:t>
      </w:r>
      <w:r w:rsidR="00B31DBF">
        <w:rPr>
          <w:rFonts w:ascii="Times New Roman" w:eastAsia="Calibri" w:hAnsi="Times New Roman" w:cs="Times New Roman"/>
          <w:lang w:val="fr-FR"/>
        </w:rPr>
        <w:t>/ Je fuis Titus, je fuis ce nom</w:t>
      </w:r>
      <w:r w:rsidRPr="0092580D">
        <w:rPr>
          <w:rFonts w:ascii="Times New Roman" w:eastAsia="Calibri" w:hAnsi="Times New Roman" w:cs="Times New Roman"/>
          <w:lang w:val="fr-FR"/>
        </w:rPr>
        <w:t xml:space="preserve"> qui m</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inquiéte/ ce nom qu</w:t>
      </w:r>
      <w:r w:rsidR="00491E1D">
        <w:rPr>
          <w:rFonts w:ascii="Times New Roman" w:eastAsia="Calibri" w:hAnsi="Times New Roman" w:cs="Times New Roman"/>
          <w:lang w:val="fr-FR"/>
        </w:rPr>
        <w:t>’</w:t>
      </w:r>
      <w:r w:rsidR="00B31DBF">
        <w:rPr>
          <w:rFonts w:ascii="Times New Roman" w:eastAsia="Calibri" w:hAnsi="Times New Roman" w:cs="Times New Roman"/>
          <w:lang w:val="fr-FR"/>
        </w:rPr>
        <w:t>à tous moments votre bouche répè</w:t>
      </w:r>
      <w:r w:rsidRPr="0092580D">
        <w:rPr>
          <w:rFonts w:ascii="Times New Roman" w:eastAsia="Calibri" w:hAnsi="Times New Roman" w:cs="Times New Roman"/>
          <w:lang w:val="fr-FR"/>
        </w:rPr>
        <w:t>te./ Que vous dirai-je enfin ? Je fuis des yeux distraits/ qui, me voyant toujours, ne me voyent jamais./ Adieu. Je vais le cœur trop plein de votre image,/ attendre, en vous aimant</w:t>
      </w:r>
      <w:r w:rsidR="00B31DBF">
        <w:rPr>
          <w:rFonts w:ascii="Times New Roman" w:eastAsia="Calibri" w:hAnsi="Times New Roman" w:cs="Times New Roman"/>
          <w:lang w:val="fr-FR"/>
        </w:rPr>
        <w:t>, la mort pour mon partage» (I.</w:t>
      </w:r>
      <w:r w:rsidRPr="0092580D">
        <w:rPr>
          <w:rFonts w:ascii="Times New Roman" w:eastAsia="Calibri" w:hAnsi="Times New Roman" w:cs="Times New Roman"/>
          <w:lang w:val="fr-FR"/>
        </w:rPr>
        <w:t xml:space="preserve">4). </w:t>
      </w:r>
      <w:r w:rsidRPr="0092580D">
        <w:rPr>
          <w:rFonts w:ascii="Times New Roman" w:eastAsia="Calibri" w:hAnsi="Times New Roman" w:cs="Times New Roman"/>
        </w:rPr>
        <w:t>Il fatto che poi costui, anziché mettere in atto il proponimento maturato all</w:t>
      </w:r>
      <w:r w:rsidR="00491E1D">
        <w:rPr>
          <w:rFonts w:ascii="Times New Roman" w:eastAsia="Calibri" w:hAnsi="Times New Roman" w:cs="Times New Roman"/>
        </w:rPr>
        <w:t>’</w:t>
      </w:r>
      <w:r w:rsidRPr="0092580D">
        <w:rPr>
          <w:rFonts w:ascii="Times New Roman" w:eastAsia="Calibri" w:hAnsi="Times New Roman" w:cs="Times New Roman"/>
        </w:rPr>
        <w:t>inizio della rappresentazione, rimanga a Roma nutrendo qualche nuova speranza, per poi ricadere nella disperazione e uccidersi, non appare a Calepio ben giustificato dal soggetto, nel quale non interviene nulla che legittimi il rinfocolarsi dell</w:t>
      </w:r>
      <w:r w:rsidR="00491E1D">
        <w:rPr>
          <w:rFonts w:ascii="Times New Roman" w:eastAsia="Calibri" w:hAnsi="Times New Roman" w:cs="Times New Roman"/>
        </w:rPr>
        <w:t>’</w:t>
      </w:r>
      <w:r w:rsidRPr="0092580D">
        <w:rPr>
          <w:rFonts w:ascii="Times New Roman" w:eastAsia="Calibri" w:hAnsi="Times New Roman" w:cs="Times New Roman"/>
        </w:rPr>
        <w:t>illusione amorosa in Antiochus. Al contrario nell</w:t>
      </w:r>
      <w:r w:rsidR="00491E1D">
        <w:rPr>
          <w:rFonts w:ascii="Times New Roman" w:eastAsia="Calibri" w:hAnsi="Times New Roman" w:cs="Times New Roman"/>
        </w:rPr>
        <w:t>’</w:t>
      </w:r>
      <w:r w:rsidRPr="0092580D">
        <w:rPr>
          <w:rFonts w:ascii="Times New Roman" w:eastAsia="Calibri" w:hAnsi="Times New Roman" w:cs="Times New Roman"/>
          <w:i/>
        </w:rPr>
        <w:t>Aminta</w:t>
      </w:r>
      <w:r w:rsidRPr="0092580D">
        <w:rPr>
          <w:rFonts w:ascii="Times New Roman" w:eastAsia="Calibri" w:hAnsi="Times New Roman" w:cs="Times New Roman"/>
        </w:rPr>
        <w:t xml:space="preserve"> del Tasso il protagonista, benché inizialmente felice, aveva motivo di sperare in una diversa disposizione di Silvia in virtù dello stratagemma architettato da Tirsi; tuttavia, dopo aver salvato la ninfa amata senza ricevere in cambio la riconoscenza aspettata, e credendo che la donna </w:t>
      </w:r>
      <w:r w:rsidR="00877519" w:rsidRPr="0092580D">
        <w:rPr>
          <w:rFonts w:ascii="Times New Roman" w:eastAsia="Calibri" w:hAnsi="Times New Roman" w:cs="Times New Roman"/>
        </w:rPr>
        <w:t>fosse</w:t>
      </w:r>
      <w:r w:rsidRPr="0092580D">
        <w:rPr>
          <w:rFonts w:ascii="Times New Roman" w:eastAsia="Calibri" w:hAnsi="Times New Roman" w:cs="Times New Roman"/>
        </w:rPr>
        <w:t xml:space="preserve"> stata sbranata dai leoni, appare verosimile che Aminta tenti, soltanto a quel punto, il suicidio. Sarà interessante notare come la pastorale del Tasso, vituperata nell</w:t>
      </w:r>
      <w:r w:rsidR="00491E1D">
        <w:rPr>
          <w:rFonts w:ascii="Times New Roman" w:eastAsia="Calibri" w:hAnsi="Times New Roman" w:cs="Times New Roman"/>
        </w:rPr>
        <w:t>’</w:t>
      </w:r>
      <w:r w:rsidRPr="0092580D">
        <w:rPr>
          <w:rFonts w:ascii="Times New Roman" w:eastAsia="Calibri" w:hAnsi="Times New Roman" w:cs="Times New Roman"/>
        </w:rPr>
        <w:t>ambito della critica francese seicentesca di stampo aristotelico proprio a causa di svariate inverosimiglianze, venga qui elevata a modello dal Calepio che guarda a questo dramma come ad un modello di verosimiglianza in quanto allo sviluppo del sentimento amoroso. L</w:t>
      </w:r>
      <w:r w:rsidR="00491E1D">
        <w:rPr>
          <w:rFonts w:ascii="Times New Roman" w:eastAsia="Calibri" w:hAnsi="Times New Roman" w:cs="Times New Roman"/>
        </w:rPr>
        <w:t>’</w:t>
      </w:r>
      <w:r w:rsidRPr="0092580D">
        <w:rPr>
          <w:rFonts w:ascii="Times New Roman" w:eastAsia="Calibri" w:hAnsi="Times New Roman" w:cs="Times New Roman"/>
          <w:i/>
        </w:rPr>
        <w:t>Aminta</w:t>
      </w:r>
      <w:r w:rsidRPr="0092580D">
        <w:rPr>
          <w:rFonts w:ascii="Times New Roman" w:eastAsia="Calibri" w:hAnsi="Times New Roman" w:cs="Times New Roman"/>
        </w:rPr>
        <w:t xml:space="preserve"> aveva avuto un</w:t>
      </w:r>
      <w:r w:rsidR="00491E1D">
        <w:rPr>
          <w:rFonts w:ascii="Times New Roman" w:eastAsia="Calibri" w:hAnsi="Times New Roman" w:cs="Times New Roman"/>
        </w:rPr>
        <w:t>’</w:t>
      </w:r>
      <w:r w:rsidRPr="0092580D">
        <w:rPr>
          <w:rFonts w:ascii="Times New Roman" w:eastAsia="Calibri" w:hAnsi="Times New Roman" w:cs="Times New Roman"/>
        </w:rPr>
        <w:t>importanza singolare nel corso della polemica Orsi-Bouhours, in quanto era stato uno dei testi maggiormente vituperati dal gesuita francese</w:t>
      </w:r>
      <w:r w:rsidR="00877519" w:rsidRPr="0092580D">
        <w:rPr>
          <w:rFonts w:ascii="Times New Roman" w:eastAsia="Calibri" w:hAnsi="Times New Roman" w:cs="Times New Roman"/>
        </w:rPr>
        <w:t>, suscitando un gran</w:t>
      </w:r>
      <w:r w:rsidRPr="0092580D">
        <w:rPr>
          <w:rFonts w:ascii="Times New Roman" w:eastAsia="Calibri" w:hAnsi="Times New Roman" w:cs="Times New Roman"/>
        </w:rPr>
        <w:t xml:space="preserve"> numero di “difese” nazionaliste, da quella dell</w:t>
      </w:r>
      <w:r w:rsidR="00491E1D">
        <w:rPr>
          <w:rFonts w:ascii="Times New Roman" w:eastAsia="Calibri" w:hAnsi="Times New Roman" w:cs="Times New Roman"/>
        </w:rPr>
        <w:t>’</w:t>
      </w:r>
      <w:r w:rsidRPr="0092580D">
        <w:rPr>
          <w:rFonts w:ascii="Times New Roman" w:eastAsia="Calibri" w:hAnsi="Times New Roman" w:cs="Times New Roman"/>
        </w:rPr>
        <w:t xml:space="preserve">Orsi, che nelle </w:t>
      </w:r>
      <w:r w:rsidRPr="0092580D">
        <w:rPr>
          <w:rFonts w:ascii="Times New Roman" w:eastAsia="Calibri" w:hAnsi="Times New Roman" w:cs="Times New Roman"/>
          <w:i/>
        </w:rPr>
        <w:t>Considerazioni</w:t>
      </w:r>
      <w:r w:rsidRPr="0092580D">
        <w:rPr>
          <w:rFonts w:ascii="Times New Roman" w:eastAsia="Calibri" w:hAnsi="Times New Roman" w:cs="Times New Roman"/>
        </w:rPr>
        <w:t xml:space="preserve"> si dimostrava</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grande estimatore della pastorale tassiana, all</w:t>
      </w:r>
      <w:r w:rsidR="00491E1D">
        <w:rPr>
          <w:rFonts w:ascii="Times New Roman" w:eastAsia="Calibri" w:hAnsi="Times New Roman" w:cs="Times New Roman"/>
        </w:rPr>
        <w:t>’</w:t>
      </w:r>
      <w:r w:rsidRPr="0092580D">
        <w:rPr>
          <w:rFonts w:ascii="Times New Roman" w:eastAsia="Calibri" w:hAnsi="Times New Roman" w:cs="Times New Roman"/>
          <w:i/>
        </w:rPr>
        <w:t xml:space="preserve">Aminta di Torquato Tasso difeso e illustrato </w:t>
      </w:r>
      <w:r w:rsidRPr="0092580D">
        <w:rPr>
          <w:rFonts w:ascii="Times New Roman" w:eastAsia="Calibri" w:hAnsi="Times New Roman" w:cs="Times New Roman"/>
        </w:rPr>
        <w:t xml:space="preserve">di Giusto Fontanini (Roma, Zenobj e del Placho, 1700). La fortuna del testo sarà molto </w:t>
      </w:r>
      <w:r w:rsidR="00877519" w:rsidRPr="0092580D">
        <w:rPr>
          <w:rFonts w:ascii="Times New Roman" w:eastAsia="Calibri" w:hAnsi="Times New Roman" w:cs="Times New Roman"/>
        </w:rPr>
        <w:t>estesa</w:t>
      </w:r>
      <w:r w:rsidRPr="0092580D">
        <w:rPr>
          <w:rFonts w:ascii="Times New Roman" w:eastAsia="Calibri" w:hAnsi="Times New Roman" w:cs="Times New Roman"/>
        </w:rPr>
        <w:t xml:space="preserve"> nel Settecento, come ha dimostrato, in rapporto a Parini, Matteo Zenon, </w:t>
      </w:r>
      <w:r w:rsidRPr="0092580D">
        <w:rPr>
          <w:rFonts w:ascii="Times New Roman" w:eastAsia="Times New Roman" w:hAnsi="Times New Roman" w:cs="Times New Roman"/>
          <w:i/>
          <w:iCs/>
          <w:lang w:eastAsia="it-IT"/>
        </w:rPr>
        <w:t xml:space="preserve">Un capitolo della fortuna tassiana nel Settecento. Parini lettore della </w:t>
      </w:r>
      <w:r w:rsidRPr="0092580D">
        <w:rPr>
          <w:rFonts w:ascii="Times New Roman" w:eastAsia="Times New Roman" w:hAnsi="Times New Roman" w:cs="Times New Roman"/>
          <w:iCs/>
          <w:lang w:eastAsia="it-IT"/>
        </w:rPr>
        <w:t>Gerusalemme liberata</w:t>
      </w:r>
      <w:r w:rsidRPr="0092580D">
        <w:rPr>
          <w:rFonts w:ascii="Times New Roman" w:eastAsia="Times New Roman" w:hAnsi="Times New Roman" w:cs="Times New Roman"/>
          <w:i/>
          <w:iCs/>
          <w:lang w:eastAsia="it-IT"/>
        </w:rPr>
        <w:t xml:space="preserve"> e dell</w:t>
      </w:r>
      <w:r w:rsidR="00491E1D">
        <w:rPr>
          <w:rFonts w:ascii="Times New Roman" w:eastAsia="Times New Roman" w:hAnsi="Times New Roman" w:cs="Times New Roman"/>
          <w:i/>
          <w:iCs/>
          <w:lang w:eastAsia="it-IT"/>
        </w:rPr>
        <w:t>’</w:t>
      </w:r>
      <w:r w:rsidRPr="0092580D">
        <w:rPr>
          <w:rFonts w:ascii="Times New Roman" w:eastAsia="Times New Roman" w:hAnsi="Times New Roman" w:cs="Times New Roman"/>
          <w:iCs/>
          <w:lang w:eastAsia="it-IT"/>
        </w:rPr>
        <w:t>Aminta, «Studi Tassiani», LVI-LVIII, 2008-2010, pp. 257-270.</w:t>
      </w:r>
    </w:p>
    <w:p w14:paraId="0287B7AD" w14:textId="335F3F53" w:rsidR="000D4FD2" w:rsidRPr="0092580D" w:rsidRDefault="000D4FD2" w:rsidP="00904F92">
      <w:pPr>
        <w:jc w:val="both"/>
        <w:rPr>
          <w:rFonts w:ascii="Times New Roman" w:hAnsi="Times New Roman" w:cs="Times New Roman"/>
        </w:rPr>
      </w:pPr>
      <w:r w:rsidRPr="0092580D">
        <w:rPr>
          <w:rFonts w:ascii="Times New Roman" w:eastAsia="Calibri" w:hAnsi="Times New Roman" w:cs="Times New Roman"/>
        </w:rPr>
        <w:t xml:space="preserve">Quanto alla </w:t>
      </w:r>
      <w:r w:rsidRPr="0092580D">
        <w:rPr>
          <w:rFonts w:ascii="Times New Roman" w:eastAsia="Calibri" w:hAnsi="Times New Roman" w:cs="Times New Roman"/>
          <w:i/>
        </w:rPr>
        <w:t>pièce</w:t>
      </w:r>
      <w:r w:rsidRPr="0092580D">
        <w:rPr>
          <w:rFonts w:ascii="Times New Roman" w:eastAsia="Calibri" w:hAnsi="Times New Roman" w:cs="Times New Roman"/>
        </w:rPr>
        <w:t xml:space="preserve"> di Racine, va notato che l</w:t>
      </w:r>
      <w:r w:rsidR="00491E1D">
        <w:rPr>
          <w:rFonts w:ascii="Times New Roman" w:eastAsia="Calibri" w:hAnsi="Times New Roman" w:cs="Times New Roman"/>
        </w:rPr>
        <w:t>’</w:t>
      </w:r>
      <w:r w:rsidRPr="0092580D">
        <w:rPr>
          <w:rFonts w:ascii="Times New Roman" w:eastAsia="Calibri" w:hAnsi="Times New Roman" w:cs="Times New Roman"/>
        </w:rPr>
        <w:t xml:space="preserve">autore rivendicava, nella </w:t>
      </w:r>
      <w:r w:rsidRPr="0092580D">
        <w:rPr>
          <w:rFonts w:ascii="Times New Roman" w:eastAsia="Calibri" w:hAnsi="Times New Roman" w:cs="Times New Roman"/>
          <w:i/>
        </w:rPr>
        <w:t>Préface</w:t>
      </w:r>
      <w:r w:rsidRPr="0092580D">
        <w:rPr>
          <w:rFonts w:ascii="Times New Roman" w:eastAsia="Calibri" w:hAnsi="Times New Roman" w:cs="Times New Roman"/>
        </w:rPr>
        <w:t xml:space="preserve"> alla tragedia, il carattere estremamente semplice della </w:t>
      </w:r>
      <w:r w:rsidRPr="0092580D">
        <w:rPr>
          <w:rFonts w:ascii="Times New Roman" w:eastAsia="Calibri" w:hAnsi="Times New Roman" w:cs="Times New Roman"/>
          <w:i/>
        </w:rPr>
        <w:t>Bérénice</w:t>
      </w:r>
      <w:r w:rsidRPr="0092580D">
        <w:rPr>
          <w:rFonts w:ascii="Times New Roman" w:eastAsia="Calibri" w:hAnsi="Times New Roman" w:cs="Times New Roman"/>
        </w:rPr>
        <w:t>, nonché la capacità di riempire cinque atti della sola azione principale, senza ricorrere ad episodi secondari o ad altri elementi riempitivi («</w:t>
      </w:r>
      <w:r w:rsidR="00904F92" w:rsidRPr="0092580D">
        <w:rPr>
          <w:rFonts w:ascii="Times New Roman" w:eastAsia="Calibri" w:hAnsi="Times New Roman" w:cs="Times New Roman"/>
        </w:rPr>
        <w:t>Ce qui m</w:t>
      </w:r>
      <w:r w:rsidR="00491E1D">
        <w:rPr>
          <w:rFonts w:ascii="Times New Roman" w:eastAsia="Calibri" w:hAnsi="Times New Roman" w:cs="Times New Roman"/>
        </w:rPr>
        <w:t>’</w:t>
      </w:r>
      <w:r w:rsidR="00904F92" w:rsidRPr="0092580D">
        <w:rPr>
          <w:rFonts w:ascii="Times New Roman" w:eastAsia="Calibri" w:hAnsi="Times New Roman" w:cs="Times New Roman"/>
        </w:rPr>
        <w:t>en plut davantage, c</w:t>
      </w:r>
      <w:r w:rsidR="00491E1D">
        <w:rPr>
          <w:rFonts w:ascii="Times New Roman" w:eastAsia="Calibri" w:hAnsi="Times New Roman" w:cs="Times New Roman"/>
        </w:rPr>
        <w:t>’</w:t>
      </w:r>
      <w:r w:rsidR="00904F92" w:rsidRPr="0092580D">
        <w:rPr>
          <w:rFonts w:ascii="Times New Roman" w:eastAsia="Calibri" w:hAnsi="Times New Roman" w:cs="Times New Roman"/>
        </w:rPr>
        <w:t>est que je le [le sujet] trouvai</w:t>
      </w:r>
      <w:r w:rsidR="00B31DBF">
        <w:rPr>
          <w:rFonts w:ascii="Times New Roman" w:eastAsia="Calibri" w:hAnsi="Times New Roman" w:cs="Times New Roman"/>
        </w:rPr>
        <w:t>s</w:t>
      </w:r>
      <w:r w:rsidR="00904F92" w:rsidRPr="0092580D">
        <w:rPr>
          <w:rFonts w:ascii="Times New Roman" w:eastAsia="Calibri" w:hAnsi="Times New Roman" w:cs="Times New Roman"/>
        </w:rPr>
        <w:t xml:space="preserve"> extrêmement simple. </w:t>
      </w:r>
      <w:r w:rsidR="00904F92" w:rsidRPr="0092580D">
        <w:rPr>
          <w:rFonts w:ascii="Times New Roman" w:eastAsia="Calibri" w:hAnsi="Times New Roman" w:cs="Times New Roman"/>
          <w:lang w:val="fr-FR"/>
        </w:rPr>
        <w:t>Il y avait longtemps que je voulais essayer si je pourrais faire une tragédie avec cette simplicité d</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action qui a été si fort du goût des anciens. (...) Il y en a qui pensent que cette simplicité est une marque de peu d</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invention. Ils ne songent pas qu</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au contraire toute l</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invention consiste à faire quelque chose de rien, et que tout ce grand nombre d</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incidents a toujours été le refuge de poètes qui ne sentaient dans leur génie ni assez d</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abondance, ni assez de force, pour attacher durant cinq actes leur</w:t>
      </w:r>
      <w:r w:rsidR="00B31DBF">
        <w:rPr>
          <w:rFonts w:ascii="Times New Roman" w:eastAsia="Calibri" w:hAnsi="Times New Roman" w:cs="Times New Roman"/>
          <w:lang w:val="fr-FR"/>
        </w:rPr>
        <w:t>s</w:t>
      </w:r>
      <w:r w:rsidR="00904F92" w:rsidRPr="0092580D">
        <w:rPr>
          <w:rFonts w:ascii="Times New Roman" w:eastAsia="Calibri" w:hAnsi="Times New Roman" w:cs="Times New Roman"/>
          <w:lang w:val="fr-FR"/>
        </w:rPr>
        <w:t xml:space="preserve"> spectateurs, par une action simple soutenue de la violence des passions, de la beauté des sentiments, et de l</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élégance de l</w:t>
      </w:r>
      <w:r w:rsidR="00491E1D">
        <w:rPr>
          <w:rFonts w:ascii="Times New Roman" w:eastAsia="Calibri" w:hAnsi="Times New Roman" w:cs="Times New Roman"/>
          <w:lang w:val="fr-FR"/>
        </w:rPr>
        <w:t>’</w:t>
      </w:r>
      <w:r w:rsidR="00904F92" w:rsidRPr="0092580D">
        <w:rPr>
          <w:rFonts w:ascii="Times New Roman" w:eastAsia="Calibri" w:hAnsi="Times New Roman" w:cs="Times New Roman"/>
          <w:lang w:val="fr-FR"/>
        </w:rPr>
        <w:t>expression</w:t>
      </w:r>
      <w:r w:rsidRPr="0092580D">
        <w:rPr>
          <w:rFonts w:ascii="Times New Roman" w:eastAsia="Calibri" w:hAnsi="Times New Roman" w:cs="Times New Roman"/>
          <w:lang w:val="fr-FR"/>
        </w:rPr>
        <w:t xml:space="preserve">», Jean Racine, </w:t>
      </w:r>
      <w:r w:rsidR="002B3492">
        <w:rPr>
          <w:rFonts w:ascii="Times New Roman" w:eastAsia="Calibri" w:hAnsi="Times New Roman" w:cs="Times New Roman"/>
          <w:i/>
          <w:lang w:val="fr-FR"/>
        </w:rPr>
        <w:t>Bérénice</w:t>
      </w:r>
      <w:r w:rsidRPr="0092580D">
        <w:rPr>
          <w:rFonts w:ascii="Times New Roman" w:eastAsia="Calibri" w:hAnsi="Times New Roman" w:cs="Times New Roman"/>
          <w:lang w:val="fr-FR"/>
        </w:rPr>
        <w:t xml:space="preserve">, in </w:t>
      </w:r>
      <w:r w:rsidR="00904F92" w:rsidRPr="0092580D">
        <w:rPr>
          <w:rFonts w:ascii="Times New Roman" w:eastAsia="Calibri" w:hAnsi="Times New Roman" w:cs="Times New Roman"/>
          <w:lang w:val="fr-FR"/>
        </w:rPr>
        <w:t xml:space="preserve">Idem,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t. I, </w:t>
      </w:r>
      <w:r w:rsidR="00904F92" w:rsidRPr="0092580D">
        <w:rPr>
          <w:rFonts w:ascii="Times New Roman" w:eastAsia="Calibri" w:hAnsi="Times New Roman" w:cs="Times New Roman"/>
          <w:lang w:val="fr-FR"/>
        </w:rPr>
        <w:t xml:space="preserve">édition présentée, établie et annotée par Georges </w:t>
      </w:r>
      <w:r w:rsidR="00A41913">
        <w:rPr>
          <w:rFonts w:ascii="Times New Roman" w:eastAsia="Calibri" w:hAnsi="Times New Roman" w:cs="Times New Roman"/>
          <w:lang w:val="fr-FR"/>
        </w:rPr>
        <w:t>Forestier</w:t>
      </w:r>
      <w:r w:rsidR="00904F92" w:rsidRPr="0092580D">
        <w:rPr>
          <w:rFonts w:ascii="Times New Roman" w:eastAsia="Calibri" w:hAnsi="Times New Roman" w:cs="Times New Roman"/>
          <w:lang w:val="fr-FR"/>
        </w:rPr>
        <w:t xml:space="preserve">, Paris, Gallimard, 1999, </w:t>
      </w:r>
      <w:r w:rsidRPr="0092580D">
        <w:rPr>
          <w:rFonts w:ascii="Times New Roman" w:eastAsia="Calibri" w:hAnsi="Times New Roman" w:cs="Times New Roman"/>
          <w:lang w:val="fr-FR"/>
        </w:rPr>
        <w:t xml:space="preserve">pp. 450-451). </w:t>
      </w:r>
      <w:r w:rsidRPr="0092580D">
        <w:rPr>
          <w:rFonts w:ascii="Times New Roman" w:eastAsia="Calibri" w:hAnsi="Times New Roman" w:cs="Times New Roman"/>
        </w:rPr>
        <w:t>Infine Calepio, secondo un motivo topico dell</w:t>
      </w:r>
      <w:r w:rsidR="00491E1D">
        <w:rPr>
          <w:rFonts w:ascii="Times New Roman" w:eastAsia="Calibri" w:hAnsi="Times New Roman" w:cs="Times New Roman"/>
        </w:rPr>
        <w:t>’</w:t>
      </w:r>
      <w:r w:rsidRPr="0092580D">
        <w:rPr>
          <w:rFonts w:ascii="Times New Roman" w:eastAsia="Calibri" w:hAnsi="Times New Roman" w:cs="Times New Roman"/>
        </w:rPr>
        <w:t>epoca, si scaglia contro l</w:t>
      </w:r>
      <w:r w:rsidR="00491E1D">
        <w:rPr>
          <w:rFonts w:ascii="Times New Roman" w:eastAsia="Calibri" w:hAnsi="Times New Roman" w:cs="Times New Roman"/>
        </w:rPr>
        <w:t>’</w:t>
      </w:r>
      <w:r w:rsidRPr="0092580D">
        <w:rPr>
          <w:rFonts w:ascii="Times New Roman" w:eastAsia="Calibri" w:hAnsi="Times New Roman" w:cs="Times New Roman"/>
        </w:rPr>
        <w:t>inverosimiglianza di un eroe amoroso come Antiochus, precedentemente presentato, attraverso le parole dello stesso rival</w:t>
      </w:r>
      <w:r w:rsidR="00B31DBF">
        <w:rPr>
          <w:rFonts w:ascii="Times New Roman" w:eastAsia="Calibri" w:hAnsi="Times New Roman" w:cs="Times New Roman"/>
        </w:rPr>
        <w:t>e Titus riportate a testo (III.</w:t>
      </w:r>
      <w:r w:rsidRPr="0092580D">
        <w:rPr>
          <w:rFonts w:ascii="Times New Roman" w:eastAsia="Calibri" w:hAnsi="Times New Roman" w:cs="Times New Roman"/>
        </w:rPr>
        <w:t>1, vv. 687-688), come un condottiero valoroso ed insuperabile.</w:t>
      </w:r>
    </w:p>
    <w:p w14:paraId="2B9E2118" w14:textId="77777777" w:rsidR="000D4FD2" w:rsidRPr="0092580D" w:rsidRDefault="000D4FD2" w:rsidP="002E4E78">
      <w:pPr>
        <w:spacing w:after="0"/>
        <w:jc w:val="both"/>
        <w:rPr>
          <w:rFonts w:ascii="Times New Roman" w:eastAsia="Microsoft YaHei" w:hAnsi="Times New Roman" w:cs="Times New Roman"/>
          <w:b/>
          <w:sz w:val="26"/>
          <w:szCs w:val="26"/>
          <w:lang w:eastAsia="fr-FR"/>
        </w:rPr>
      </w:pPr>
    </w:p>
    <w:p w14:paraId="6C6866DE" w14:textId="77777777" w:rsidR="000D4FD2" w:rsidRPr="0092580D" w:rsidRDefault="000D4FD2"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IV</w:t>
      </w:r>
    </w:p>
    <w:p w14:paraId="7C3F389F" w14:textId="77777777" w:rsidR="000D4FD2" w:rsidRPr="0092580D" w:rsidRDefault="000D4FD2" w:rsidP="002E4E78">
      <w:pPr>
        <w:spacing w:after="0"/>
        <w:jc w:val="both"/>
        <w:rPr>
          <w:rFonts w:ascii="Times New Roman" w:eastAsia="Microsoft YaHei" w:hAnsi="Times New Roman" w:cs="Times New Roman"/>
          <w:b/>
          <w:sz w:val="26"/>
          <w:szCs w:val="26"/>
          <w:lang w:eastAsia="fr-FR"/>
        </w:rPr>
      </w:pPr>
    </w:p>
    <w:p w14:paraId="206C3435" w14:textId="24F15702" w:rsidR="00FA4AD8" w:rsidRPr="0092580D" w:rsidRDefault="000D4FD2" w:rsidP="00FA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B31DBF">
        <w:rPr>
          <w:rFonts w:ascii="Times New Roman" w:hAnsi="Times New Roman" w:cs="Times New Roman"/>
          <w:b/>
        </w:rPr>
        <w:t>4.4.</w:t>
      </w:r>
      <w:r w:rsidRPr="0092580D">
        <w:rPr>
          <w:rFonts w:ascii="Times New Roman" w:eastAsia="Microsoft YaHei" w:hAnsi="Times New Roman" w:cs="Times New Roman"/>
          <w:b/>
          <w:lang w:eastAsia="fr-FR"/>
        </w:rPr>
        <w:t>1]</w:t>
      </w:r>
      <w:r w:rsidR="00FA4AD8" w:rsidRPr="0092580D">
        <w:rPr>
          <w:rFonts w:ascii="Times New Roman" w:eastAsia="Microsoft YaHei" w:hAnsi="Times New Roman" w:cs="Times New Roman"/>
          <w:b/>
          <w:lang w:eastAsia="fr-FR"/>
        </w:rPr>
        <w:t xml:space="preserve"> </w:t>
      </w:r>
      <w:r w:rsidR="00FA4AD8" w:rsidRPr="0092580D">
        <w:rPr>
          <w:rFonts w:ascii="Times New Roman" w:eastAsia="Times New Roman" w:hAnsi="Times New Roman" w:cs="Times New Roman"/>
          <w:color w:val="000000"/>
          <w:lang w:eastAsia="it-IT"/>
        </w:rPr>
        <w:t>La tragedia francese riesce migliore di quella italiana, secondo Calepio, in quanto mette fin da subito gli spettatori nella condizione di conoscere il protagonista, cosa che non accade puntualmente nei drammi italiani, in cui il personaggio principale non viene nominato immediatamente e si fa riconoscere come tale soltanto molti versi più tardi. È questo il caso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i/>
          <w:color w:val="000000"/>
          <w:lang w:eastAsia="it-IT"/>
        </w:rPr>
        <w:t>Aristodemo</w:t>
      </w:r>
      <w:r w:rsidR="00FA4AD8" w:rsidRPr="0092580D">
        <w:rPr>
          <w:rFonts w:ascii="Times New Roman" w:eastAsia="Times New Roman" w:hAnsi="Times New Roman" w:cs="Times New Roman"/>
          <w:color w:val="000000"/>
          <w:lang w:eastAsia="it-IT"/>
        </w:rPr>
        <w:t xml:space="preserve"> del Dottori in cui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eroe eponimo, pur entrando in scena f</w:t>
      </w:r>
      <w:r w:rsidR="002D7F4B" w:rsidRPr="0092580D">
        <w:rPr>
          <w:rFonts w:ascii="Times New Roman" w:eastAsia="Times New Roman" w:hAnsi="Times New Roman" w:cs="Times New Roman"/>
          <w:color w:val="000000"/>
          <w:lang w:eastAsia="it-IT"/>
        </w:rPr>
        <w:t>in dall</w:t>
      </w:r>
      <w:r w:rsidR="00491E1D">
        <w:rPr>
          <w:rFonts w:ascii="Times New Roman" w:eastAsia="Times New Roman" w:hAnsi="Times New Roman" w:cs="Times New Roman"/>
          <w:color w:val="000000"/>
          <w:lang w:eastAsia="it-IT"/>
        </w:rPr>
        <w:t>’</w:t>
      </w:r>
      <w:r w:rsidR="002D7F4B" w:rsidRPr="0092580D">
        <w:rPr>
          <w:rFonts w:ascii="Times New Roman" w:eastAsia="Times New Roman" w:hAnsi="Times New Roman" w:cs="Times New Roman"/>
          <w:color w:val="000000"/>
          <w:lang w:eastAsia="it-IT"/>
        </w:rPr>
        <w:t xml:space="preserve">inizio, in dialogo con </w:t>
      </w:r>
      <w:r w:rsidR="00FA4AD8" w:rsidRPr="0092580D">
        <w:rPr>
          <w:rFonts w:ascii="Times New Roman" w:eastAsia="Times New Roman" w:hAnsi="Times New Roman" w:cs="Times New Roman"/>
          <w:color w:val="000000"/>
          <w:lang w:eastAsia="it-IT"/>
        </w:rPr>
        <w:t xml:space="preserve">Amfia, non viene identificato immediatamente, ma si riconosce, per via indiretta, soltanto quando la serie di </w:t>
      </w:r>
      <w:r w:rsidR="00FA4AD8" w:rsidRPr="0092580D">
        <w:rPr>
          <w:rFonts w:ascii="Times New Roman" w:eastAsia="Times New Roman" w:hAnsi="Times New Roman" w:cs="Times New Roman"/>
          <w:i/>
          <w:color w:val="000000"/>
          <w:lang w:eastAsia="it-IT"/>
        </w:rPr>
        <w:t>sticomitie</w:t>
      </w:r>
      <w:r w:rsidR="00280EEF">
        <w:rPr>
          <w:rFonts w:ascii="Times New Roman" w:eastAsia="Times New Roman" w:hAnsi="Times New Roman" w:cs="Times New Roman"/>
          <w:color w:val="000000"/>
          <w:lang w:eastAsia="it-IT"/>
        </w:rPr>
        <w:t xml:space="preserve"> è ormai esaurita (I.</w:t>
      </w:r>
      <w:r w:rsidR="00FA4AD8" w:rsidRPr="0092580D">
        <w:rPr>
          <w:rFonts w:ascii="Times New Roman" w:eastAsia="Times New Roman" w:hAnsi="Times New Roman" w:cs="Times New Roman"/>
          <w:color w:val="000000"/>
          <w:lang w:eastAsia="it-IT"/>
        </w:rPr>
        <w:t>1, vv. 59-60). In alcune tragedie in cui invece il nome del protagonista è specificato fin dall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inizio, ciò sarebbe fatto in maniera così artificiosa da rendere questo dispositivo scenico, indispensabile affinché gli spettatori individuino </w:t>
      </w:r>
      <w:r w:rsidR="002D7F4B" w:rsidRPr="0092580D">
        <w:rPr>
          <w:rFonts w:ascii="Times New Roman" w:eastAsia="Times New Roman" w:hAnsi="Times New Roman" w:cs="Times New Roman"/>
          <w:color w:val="000000"/>
          <w:lang w:eastAsia="it-IT"/>
        </w:rPr>
        <w:t xml:space="preserve">già al principio della rappresentazione </w:t>
      </w:r>
      <w:r w:rsidR="00FA4AD8" w:rsidRPr="0092580D">
        <w:rPr>
          <w:rFonts w:ascii="Times New Roman" w:eastAsia="Times New Roman" w:hAnsi="Times New Roman" w:cs="Times New Roman"/>
          <w:color w:val="000000"/>
          <w:lang w:eastAsia="it-IT"/>
        </w:rPr>
        <w:t xml:space="preserve">chi sono coloro che agiscono, addirittura «indecente». Tali difetti sono riscontrati dal </w:t>
      </w:r>
      <w:r w:rsidR="00280EEF">
        <w:rPr>
          <w:rFonts w:ascii="Times New Roman" w:eastAsia="Times New Roman" w:hAnsi="Times New Roman" w:cs="Times New Roman"/>
          <w:color w:val="000000"/>
          <w:lang w:eastAsia="it-IT"/>
        </w:rPr>
        <w:t>B</w:t>
      </w:r>
      <w:r w:rsidR="00FA4AD8" w:rsidRPr="0092580D">
        <w:rPr>
          <w:rFonts w:ascii="Times New Roman" w:eastAsia="Times New Roman" w:hAnsi="Times New Roman" w:cs="Times New Roman"/>
          <w:color w:val="000000"/>
          <w:lang w:eastAsia="it-IT"/>
        </w:rPr>
        <w:t>ergamasco nelle tra</w:t>
      </w:r>
      <w:r w:rsidR="002D7F4B" w:rsidRPr="0092580D">
        <w:rPr>
          <w:rFonts w:ascii="Times New Roman" w:eastAsia="Times New Roman" w:hAnsi="Times New Roman" w:cs="Times New Roman"/>
          <w:color w:val="000000"/>
          <w:lang w:eastAsia="it-IT"/>
        </w:rPr>
        <w:t xml:space="preserve">gedie di Giraldi e anche in altri drammi </w:t>
      </w:r>
      <w:r w:rsidR="00FA4AD8" w:rsidRPr="0092580D">
        <w:rPr>
          <w:rFonts w:ascii="Times New Roman" w:eastAsia="Times New Roman" w:hAnsi="Times New Roman" w:cs="Times New Roman"/>
          <w:color w:val="000000"/>
          <w:lang w:eastAsia="it-IT"/>
        </w:rPr>
        <w:t>ripubblicat</w:t>
      </w:r>
      <w:r w:rsidR="002D7F4B" w:rsidRPr="0092580D">
        <w:rPr>
          <w:rFonts w:ascii="Times New Roman" w:eastAsia="Times New Roman" w:hAnsi="Times New Roman" w:cs="Times New Roman"/>
          <w:color w:val="000000"/>
          <w:lang w:eastAsia="it-IT"/>
        </w:rPr>
        <w:t>i</w:t>
      </w:r>
      <w:r w:rsidR="00FA4AD8" w:rsidRPr="0092580D">
        <w:rPr>
          <w:rFonts w:ascii="Times New Roman" w:eastAsia="Times New Roman" w:hAnsi="Times New Roman" w:cs="Times New Roman"/>
          <w:color w:val="000000"/>
          <w:lang w:eastAsia="it-IT"/>
        </w:rPr>
        <w:t xml:space="preserve"> da</w:t>
      </w:r>
      <w:r w:rsidR="002D7F4B" w:rsidRPr="0092580D">
        <w:rPr>
          <w:rFonts w:ascii="Times New Roman" w:eastAsia="Times New Roman" w:hAnsi="Times New Roman" w:cs="Times New Roman"/>
          <w:color w:val="000000"/>
          <w:lang w:eastAsia="it-IT"/>
        </w:rPr>
        <w:t>l</w:t>
      </w:r>
      <w:r w:rsidR="00FA4AD8" w:rsidRPr="0092580D">
        <w:rPr>
          <w:rFonts w:ascii="Times New Roman" w:eastAsia="Times New Roman" w:hAnsi="Times New Roman" w:cs="Times New Roman"/>
          <w:color w:val="000000"/>
          <w:lang w:eastAsia="it-IT"/>
        </w:rPr>
        <w:t xml:space="preserve"> Maffei nel </w:t>
      </w:r>
      <w:r w:rsidR="00FA4AD8" w:rsidRPr="0092580D">
        <w:rPr>
          <w:rFonts w:ascii="Times New Roman" w:eastAsia="Times New Roman" w:hAnsi="Times New Roman" w:cs="Times New Roman"/>
          <w:i/>
          <w:color w:val="000000"/>
          <w:lang w:eastAsia="it-IT"/>
        </w:rPr>
        <w:t>Teatro italiano</w:t>
      </w:r>
      <w:r w:rsidR="00FA4AD8" w:rsidRPr="0092580D">
        <w:rPr>
          <w:rFonts w:ascii="Times New Roman" w:eastAsia="Times New Roman" w:hAnsi="Times New Roman" w:cs="Times New Roman"/>
          <w:color w:val="000000"/>
          <w:lang w:eastAsia="it-IT"/>
        </w:rPr>
        <w:t>.</w:t>
      </w:r>
    </w:p>
    <w:p w14:paraId="721BA640" w14:textId="42331FF4" w:rsidR="00FA4AD8" w:rsidRPr="0092580D" w:rsidRDefault="00FA4AD8" w:rsidP="00FA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Un simile vizio era stato notato anche dal Boileau, il quale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Art Poetique </w:t>
      </w:r>
      <w:r w:rsidRPr="0092580D">
        <w:rPr>
          <w:rFonts w:ascii="Times New Roman" w:eastAsia="Times New Roman" w:hAnsi="Times New Roman" w:cs="Times New Roman"/>
          <w:color w:val="000000"/>
          <w:lang w:eastAsia="it-IT"/>
        </w:rPr>
        <w:t>prescriveva – proprio come farà il Calepio – di fornire allo spettatore fin da subito, e in modo breve ed efficace, le indicazioni necessarie a comprendere il soggetto, nonché di far capire senza indugio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identità dei personaggi che prendono la parola («Que dès les premiers vers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action </w:t>
      </w:r>
      <w:r w:rsidR="002D7F4B" w:rsidRPr="0092580D">
        <w:rPr>
          <w:rFonts w:ascii="Times New Roman" w:eastAsia="Times New Roman" w:hAnsi="Times New Roman" w:cs="Times New Roman"/>
          <w:color w:val="000000"/>
          <w:lang w:eastAsia="it-IT"/>
        </w:rPr>
        <w:t>préparée/ Sans peine du sujet a</w:t>
      </w:r>
      <w:r w:rsidRPr="0092580D">
        <w:rPr>
          <w:rFonts w:ascii="Times New Roman" w:eastAsia="Times New Roman" w:hAnsi="Times New Roman" w:cs="Times New Roman"/>
          <w:color w:val="000000"/>
          <w:lang w:eastAsia="it-IT"/>
        </w:rPr>
        <w:t>planisse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entrée./ </w:t>
      </w:r>
      <w:r w:rsidRPr="0092580D">
        <w:rPr>
          <w:rFonts w:ascii="Times New Roman" w:eastAsia="Times New Roman" w:hAnsi="Times New Roman" w:cs="Times New Roman"/>
          <w:color w:val="000000"/>
          <w:lang w:val="fr-FR" w:eastAsia="it-IT"/>
        </w:rPr>
        <w:t>Je me ris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w:t>
      </w:r>
      <w:r w:rsidR="002D7F4B" w:rsidRPr="0092580D">
        <w:rPr>
          <w:rFonts w:ascii="Times New Roman" w:eastAsia="Times New Roman" w:hAnsi="Times New Roman" w:cs="Times New Roman"/>
          <w:color w:val="000000"/>
          <w:lang w:val="fr-FR" w:eastAsia="it-IT"/>
        </w:rPr>
        <w:t>uteur, qui lent a s</w:t>
      </w:r>
      <w:r w:rsidR="00491E1D">
        <w:rPr>
          <w:rFonts w:ascii="Times New Roman" w:eastAsia="Times New Roman" w:hAnsi="Times New Roman" w:cs="Times New Roman"/>
          <w:color w:val="000000"/>
          <w:lang w:val="fr-FR" w:eastAsia="it-IT"/>
        </w:rPr>
        <w:t>’</w:t>
      </w:r>
      <w:r w:rsidR="002D7F4B" w:rsidRPr="0092580D">
        <w:rPr>
          <w:rFonts w:ascii="Times New Roman" w:eastAsia="Times New Roman" w:hAnsi="Times New Roman" w:cs="Times New Roman"/>
          <w:color w:val="000000"/>
          <w:lang w:val="fr-FR" w:eastAsia="it-IT"/>
        </w:rPr>
        <w:t>exprimer,/ D</w:t>
      </w:r>
      <w:r w:rsidRPr="0092580D">
        <w:rPr>
          <w:rFonts w:ascii="Times New Roman" w:eastAsia="Times New Roman" w:hAnsi="Times New Roman" w:cs="Times New Roman"/>
          <w:color w:val="000000"/>
          <w:lang w:val="fr-FR" w:eastAsia="it-IT"/>
        </w:rPr>
        <w:t>e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veut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w:t>
      </w:r>
      <w:r w:rsidR="00280EEF">
        <w:rPr>
          <w:rFonts w:ascii="Times New Roman" w:eastAsia="Times New Roman" w:hAnsi="Times New Roman" w:cs="Times New Roman"/>
          <w:color w:val="000000"/>
          <w:lang w:val="fr-FR" w:eastAsia="it-IT"/>
        </w:rPr>
        <w:t>bord ne sait pas m</w:t>
      </w:r>
      <w:r w:rsidR="00491E1D">
        <w:rPr>
          <w:rFonts w:ascii="Times New Roman" w:eastAsia="Times New Roman" w:hAnsi="Times New Roman" w:cs="Times New Roman"/>
          <w:color w:val="000000"/>
          <w:lang w:val="fr-FR" w:eastAsia="it-IT"/>
        </w:rPr>
        <w:t>’</w:t>
      </w:r>
      <w:r w:rsidR="00280EEF">
        <w:rPr>
          <w:rFonts w:ascii="Times New Roman" w:eastAsia="Times New Roman" w:hAnsi="Times New Roman" w:cs="Times New Roman"/>
          <w:color w:val="000000"/>
          <w:lang w:val="fr-FR" w:eastAsia="it-IT"/>
        </w:rPr>
        <w:t>informer</w:t>
      </w:r>
      <w:r w:rsidR="002D7F4B" w:rsidRPr="0092580D">
        <w:rPr>
          <w:rFonts w:ascii="Times New Roman" w:eastAsia="Times New Roman" w:hAnsi="Times New Roman" w:cs="Times New Roman"/>
          <w:color w:val="000000"/>
          <w:lang w:val="fr-FR" w:eastAsia="it-IT"/>
        </w:rPr>
        <w:t>;/ E</w:t>
      </w:r>
      <w:r w:rsidRPr="0092580D">
        <w:rPr>
          <w:rFonts w:ascii="Times New Roman" w:eastAsia="Times New Roman" w:hAnsi="Times New Roman" w:cs="Times New Roman"/>
          <w:color w:val="000000"/>
          <w:lang w:val="fr-FR" w:eastAsia="it-IT"/>
        </w:rPr>
        <w:t>t qui, débrouill</w:t>
      </w:r>
      <w:r w:rsidR="002D7F4B" w:rsidRPr="0092580D">
        <w:rPr>
          <w:rFonts w:ascii="Times New Roman" w:eastAsia="Times New Roman" w:hAnsi="Times New Roman" w:cs="Times New Roman"/>
          <w:color w:val="000000"/>
          <w:lang w:val="fr-FR" w:eastAsia="it-IT"/>
        </w:rPr>
        <w:t>ant mal une pénible intrigue,/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divertissement me fait une fatigue./ J</w:t>
      </w:r>
      <w:r w:rsidR="00491E1D">
        <w:rPr>
          <w:rFonts w:ascii="Times New Roman" w:eastAsia="Times New Roman" w:hAnsi="Times New Roman" w:cs="Times New Roman"/>
          <w:color w:val="000000"/>
          <w:lang w:val="fr-FR" w:eastAsia="it-IT"/>
        </w:rPr>
        <w:t>’</w:t>
      </w:r>
      <w:r w:rsidR="002D7F4B" w:rsidRPr="0092580D">
        <w:rPr>
          <w:rFonts w:ascii="Times New Roman" w:eastAsia="Times New Roman" w:hAnsi="Times New Roman" w:cs="Times New Roman"/>
          <w:color w:val="000000"/>
          <w:lang w:val="fr-FR" w:eastAsia="it-IT"/>
        </w:rPr>
        <w:t>aimera</w:t>
      </w:r>
      <w:r w:rsidRPr="0092580D">
        <w:rPr>
          <w:rFonts w:ascii="Times New Roman" w:eastAsia="Times New Roman" w:hAnsi="Times New Roman" w:cs="Times New Roman"/>
          <w:color w:val="000000"/>
          <w:lang w:val="fr-FR" w:eastAsia="it-IT"/>
        </w:rPr>
        <w:t>is mieux encor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déclinât son nom,/ et dit, je suis Oreste, ou bien Agamemnon,/ que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aller par un tas de confuses merveilles,/ sans rien dire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esprit, étourdir les oreilles», Nicolas Boileau-Déspreaux,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art poétique</w:t>
      </w:r>
      <w:r w:rsidRPr="0092580D">
        <w:rPr>
          <w:rFonts w:ascii="Times New Roman" w:eastAsia="Times New Roman" w:hAnsi="Times New Roman" w:cs="Times New Roman"/>
          <w:color w:val="000000"/>
          <w:lang w:val="fr-FR" w:eastAsia="it-IT"/>
        </w:rPr>
        <w:t xml:space="preserve">, </w:t>
      </w:r>
      <w:r w:rsidR="002D7F4B" w:rsidRPr="0092580D">
        <w:rPr>
          <w:rFonts w:ascii="Times New Roman" w:eastAsia="Calibri" w:hAnsi="Times New Roman" w:cs="Times New Roman"/>
          <w:lang w:val="fr-FR"/>
        </w:rPr>
        <w:t xml:space="preserve">in Id., </w:t>
      </w:r>
      <w:r w:rsidR="002D7F4B" w:rsidRPr="0092580D">
        <w:rPr>
          <w:rFonts w:ascii="Times New Roman" w:eastAsia="Calibri" w:hAnsi="Times New Roman" w:cs="Times New Roman"/>
          <w:i/>
          <w:lang w:val="fr-FR"/>
        </w:rPr>
        <w:t>Œuvres complètes</w:t>
      </w:r>
      <w:r w:rsidR="002D7F4B"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002D7F4B" w:rsidRPr="0092580D">
        <w:rPr>
          <w:rFonts w:ascii="Times New Roman" w:eastAsia="Calibri" w:hAnsi="Times New Roman" w:cs="Times New Roman"/>
          <w:lang w:val="fr-FR"/>
        </w:rPr>
        <w:t xml:space="preserve">, Paris, Gallimard, 1966, </w:t>
      </w:r>
      <w:r w:rsidRPr="0092580D">
        <w:rPr>
          <w:rFonts w:ascii="Times New Roman" w:eastAsia="Times New Roman" w:hAnsi="Times New Roman" w:cs="Times New Roman"/>
          <w:color w:val="000000"/>
          <w:lang w:val="fr-FR" w:eastAsia="it-IT"/>
        </w:rPr>
        <w:t>pp. 169-170).</w:t>
      </w:r>
    </w:p>
    <w:p w14:paraId="29C5CCA7" w14:textId="2BA4100C" w:rsidR="000D4FD2" w:rsidRPr="0092580D" w:rsidRDefault="00FA4AD8" w:rsidP="00FA4AD8">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La critica che muove Calepio è quella che sorregge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intero impianto del suo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la tragedia italiana, a differenza di quella francese, rivela la sua origine libresca nella scarsa attenzione al dato spettacolare che ne determina spesso il fallimento, una volta che questa si misura con la prova della scena.</w:t>
      </w:r>
    </w:p>
    <w:p w14:paraId="2448EF9F" w14:textId="5638FF59" w:rsidR="00FA4AD8" w:rsidRPr="0092580D" w:rsidRDefault="000D4FD2" w:rsidP="00FA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2726FD">
        <w:rPr>
          <w:rFonts w:ascii="Times New Roman" w:hAnsi="Times New Roman" w:cs="Times New Roman"/>
          <w:b/>
        </w:rPr>
        <w:t>4.4.</w:t>
      </w:r>
      <w:r w:rsidRPr="0092580D">
        <w:rPr>
          <w:rFonts w:ascii="Times New Roman" w:eastAsia="Microsoft YaHei" w:hAnsi="Times New Roman" w:cs="Times New Roman"/>
          <w:b/>
          <w:lang w:eastAsia="fr-FR"/>
        </w:rPr>
        <w:t>2]</w:t>
      </w:r>
      <w:r w:rsidR="00FA4AD8" w:rsidRPr="0092580D">
        <w:rPr>
          <w:rFonts w:ascii="Times New Roman" w:eastAsia="Microsoft YaHei" w:hAnsi="Times New Roman" w:cs="Times New Roman"/>
          <w:b/>
          <w:lang w:eastAsia="fr-FR"/>
        </w:rPr>
        <w:t xml:space="preserve"> </w:t>
      </w:r>
      <w:r w:rsidR="00FA4AD8" w:rsidRPr="0092580D">
        <w:rPr>
          <w:rFonts w:ascii="Times New Roman" w:eastAsia="Times New Roman" w:hAnsi="Times New Roman" w:cs="Times New Roman"/>
          <w:color w:val="000000"/>
          <w:lang w:eastAsia="it-IT"/>
        </w:rPr>
        <w:t>Un</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altra caratteristica necessaria ad interessare gli spettatori consiste nella preminenza scenica di cui deve godere il personaggio principale, il quale deve rimanere sul palco più tempo degli altri per dare modo al pubblico di </w:t>
      </w:r>
      <w:r w:rsidR="002013A1" w:rsidRPr="0092580D">
        <w:rPr>
          <w:rFonts w:ascii="Times New Roman" w:eastAsia="Times New Roman" w:hAnsi="Times New Roman" w:cs="Times New Roman"/>
          <w:color w:val="000000"/>
          <w:lang w:eastAsia="it-IT"/>
        </w:rPr>
        <w:t>rimanere</w:t>
      </w:r>
      <w:r w:rsidR="00FA4AD8" w:rsidRPr="0092580D">
        <w:rPr>
          <w:rFonts w:ascii="Times New Roman" w:eastAsia="Times New Roman" w:hAnsi="Times New Roman" w:cs="Times New Roman"/>
          <w:color w:val="000000"/>
          <w:lang w:eastAsia="it-IT"/>
        </w:rPr>
        <w:t xml:space="preserve"> avvinto dalla sua storia e commosso dalle sue passioni. Anche sotto questo profilo Calepio ritrova imperfette le tragedie italiane, a partire dalla </w:t>
      </w:r>
      <w:r w:rsidR="00FA4AD8" w:rsidRPr="0092580D">
        <w:rPr>
          <w:rFonts w:ascii="Times New Roman" w:eastAsia="Times New Roman" w:hAnsi="Times New Roman" w:cs="Times New Roman"/>
          <w:i/>
          <w:color w:val="000000"/>
          <w:lang w:eastAsia="it-IT"/>
        </w:rPr>
        <w:t>Sofonisba</w:t>
      </w:r>
      <w:r w:rsidR="00FA4AD8" w:rsidRPr="0092580D">
        <w:rPr>
          <w:rFonts w:ascii="Times New Roman" w:eastAsia="Times New Roman" w:hAnsi="Times New Roman" w:cs="Times New Roman"/>
          <w:color w:val="000000"/>
          <w:lang w:eastAsia="it-IT"/>
        </w:rPr>
        <w:t xml:space="preserve"> di Trissino, nel quale la regina cartaginese compare soltanto nel primo e nell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ultimo atto, mentre la parte centrale della favola è spesso occupata da dialoghi ritenuti sterili fra personaggi secondari. Egli condanna esplicitamente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ingenuità con la quale il famiglio, scusandosi per essere stato a lungo impegnato nel riordinare la casa, chiede al Coro di ragguagliarlo su ciò che è accaduto fuori scena («Io sono stato lungamente intento/ a far la casa colta,/ come ordinato aveva la regina;/ però non aggio inteso alcuna cosa/ di quel che si sia fatto/ di fuori; adunque voi, che lo sapete/ (p</w:t>
      </w:r>
      <w:r w:rsidR="002013A1" w:rsidRPr="0092580D">
        <w:rPr>
          <w:rFonts w:ascii="Times New Roman" w:eastAsia="Times New Roman" w:hAnsi="Times New Roman" w:cs="Times New Roman"/>
          <w:color w:val="000000"/>
          <w:lang w:eastAsia="it-IT"/>
        </w:rPr>
        <w:t>o</w:t>
      </w:r>
      <w:r w:rsidR="00FA4AD8" w:rsidRPr="0092580D">
        <w:rPr>
          <w:rFonts w:ascii="Times New Roman" w:eastAsia="Times New Roman" w:hAnsi="Times New Roman" w:cs="Times New Roman"/>
          <w:color w:val="000000"/>
          <w:lang w:eastAsia="it-IT"/>
        </w:rPr>
        <w:t xml:space="preserve">i che dolor vi dà) non sarà </w:t>
      </w:r>
      <w:r w:rsidR="002726FD">
        <w:rPr>
          <w:rFonts w:ascii="Times New Roman" w:eastAsia="Times New Roman" w:hAnsi="Times New Roman" w:cs="Times New Roman"/>
          <w:color w:val="000000"/>
          <w:lang w:eastAsia="it-IT"/>
        </w:rPr>
        <w:t>grave/ di farlo manifesto», IV.</w:t>
      </w:r>
      <w:r w:rsidR="00FA4AD8" w:rsidRPr="0092580D">
        <w:rPr>
          <w:rFonts w:ascii="Times New Roman" w:eastAsia="Times New Roman" w:hAnsi="Times New Roman" w:cs="Times New Roman"/>
          <w:color w:val="000000"/>
          <w:lang w:eastAsia="it-IT"/>
        </w:rPr>
        <w:t>2). A questi racconti indiretti, che svelano un</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architettura posticcia, Calepio avrebbe preferito una più massiccia presenza di Sofonisba, chiamata – sul modello della </w:t>
      </w:r>
      <w:r w:rsidR="00FA4AD8" w:rsidRPr="0092580D">
        <w:rPr>
          <w:rFonts w:ascii="Times New Roman" w:eastAsia="Times New Roman" w:hAnsi="Times New Roman" w:cs="Times New Roman"/>
          <w:i/>
          <w:color w:val="000000"/>
          <w:lang w:eastAsia="it-IT"/>
        </w:rPr>
        <w:t>tragédie classique</w:t>
      </w:r>
      <w:r w:rsidR="00FA4AD8" w:rsidRPr="0092580D">
        <w:rPr>
          <w:rFonts w:ascii="Times New Roman" w:eastAsia="Times New Roman" w:hAnsi="Times New Roman" w:cs="Times New Roman"/>
          <w:color w:val="000000"/>
          <w:lang w:eastAsia="it-IT"/>
        </w:rPr>
        <w:t xml:space="preserve"> francese – a esporre davanti al pubblico, magari a qualche confidente, i propri timori. Anche la </w:t>
      </w:r>
      <w:r w:rsidR="00FA4AD8" w:rsidRPr="0092580D">
        <w:rPr>
          <w:rFonts w:ascii="Times New Roman" w:eastAsia="Times New Roman" w:hAnsi="Times New Roman" w:cs="Times New Roman"/>
          <w:i/>
          <w:color w:val="000000"/>
          <w:lang w:eastAsia="it-IT"/>
        </w:rPr>
        <w:t>Canace</w:t>
      </w:r>
      <w:r w:rsidR="00FA4AD8" w:rsidRPr="0092580D">
        <w:rPr>
          <w:rFonts w:ascii="Times New Roman" w:eastAsia="Times New Roman" w:hAnsi="Times New Roman" w:cs="Times New Roman"/>
          <w:color w:val="000000"/>
          <w:lang w:eastAsia="it-IT"/>
        </w:rPr>
        <w:t xml:space="preserve"> di Speroni diventa oggetto della critica di Calepio, il quale afferma addirittura che la </w:t>
      </w:r>
      <w:r w:rsidR="00FA4AD8" w:rsidRPr="0092580D">
        <w:rPr>
          <w:rFonts w:ascii="Times New Roman" w:eastAsia="Times New Roman" w:hAnsi="Times New Roman" w:cs="Times New Roman"/>
          <w:i/>
          <w:color w:val="000000"/>
          <w:lang w:eastAsia="it-IT"/>
        </w:rPr>
        <w:t>tirade</w:t>
      </w:r>
      <w:r w:rsidR="00FA4AD8" w:rsidRPr="0092580D">
        <w:rPr>
          <w:rFonts w:ascii="Times New Roman" w:eastAsia="Times New Roman" w:hAnsi="Times New Roman" w:cs="Times New Roman"/>
          <w:color w:val="000000"/>
          <w:lang w:eastAsia="it-IT"/>
        </w:rPr>
        <w:t xml:space="preserve"> del famiglio contro il malcostume femminile, conferisca alla tragedia una indecorosa tonalità comica («O feminil natura,/ da qual fato di Dio, da qual ventura/viene a te questa grazia;/ che essendo meno intera/ la tua debil ragione e più disposta,/ che noi altri non siamo,/ a cader negli errori/ de</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 mondani diletti,/ meglio ascondi il peccato/ da te commesso e sai meglio cela</w:t>
      </w:r>
      <w:r w:rsidR="002726FD">
        <w:rPr>
          <w:rFonts w:ascii="Times New Roman" w:eastAsia="Times New Roman" w:hAnsi="Times New Roman" w:cs="Times New Roman"/>
          <w:color w:val="000000"/>
          <w:lang w:eastAsia="it-IT"/>
        </w:rPr>
        <w:t>re/ il desio di peccare?», III.</w:t>
      </w:r>
      <w:r w:rsidR="002013A1" w:rsidRPr="0092580D">
        <w:rPr>
          <w:rFonts w:ascii="Times New Roman" w:eastAsia="Times New Roman" w:hAnsi="Times New Roman" w:cs="Times New Roman"/>
          <w:color w:val="000000"/>
          <w:lang w:eastAsia="it-IT"/>
        </w:rPr>
        <w:t xml:space="preserve">7, </w:t>
      </w:r>
      <w:r w:rsidR="00FA4AD8" w:rsidRPr="0092580D">
        <w:rPr>
          <w:rFonts w:ascii="Times New Roman" w:eastAsia="Times New Roman" w:hAnsi="Times New Roman" w:cs="Times New Roman"/>
          <w:color w:val="000000"/>
          <w:lang w:eastAsia="it-IT"/>
        </w:rPr>
        <w:t xml:space="preserve">vv. 316-326). La </w:t>
      </w:r>
      <w:r w:rsidR="00FA4AD8" w:rsidRPr="0092580D">
        <w:rPr>
          <w:rFonts w:ascii="Times New Roman" w:eastAsia="Times New Roman" w:hAnsi="Times New Roman" w:cs="Times New Roman"/>
          <w:i/>
          <w:color w:val="000000"/>
          <w:lang w:eastAsia="it-IT"/>
        </w:rPr>
        <w:t>Canace</w:t>
      </w:r>
      <w:r w:rsidR="00FA4AD8" w:rsidRPr="0092580D">
        <w:rPr>
          <w:rFonts w:ascii="Times New Roman" w:eastAsia="Times New Roman" w:hAnsi="Times New Roman" w:cs="Times New Roman"/>
          <w:color w:val="000000"/>
          <w:lang w:eastAsia="it-IT"/>
        </w:rPr>
        <w:t xml:space="preserve"> era stata al centro di aspre polemiche fino alla fine del Cinquecento, soprattutto a causa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innovativa soluzione metrica che aveva adottato lo Speroni, ossia una commistione di settenari ed endecasillabi variamente rimati (i principali paratesti critici sono editi in Sperone Speroni, </w:t>
      </w:r>
      <w:r w:rsidR="00FA4AD8" w:rsidRPr="0092580D">
        <w:rPr>
          <w:rFonts w:ascii="Times New Roman" w:eastAsia="Times New Roman" w:hAnsi="Times New Roman" w:cs="Times New Roman"/>
          <w:i/>
          <w:color w:val="000000"/>
          <w:lang w:eastAsia="it-IT"/>
        </w:rPr>
        <w:t>Canace e scritti in sua difesa</w:t>
      </w:r>
      <w:r w:rsidR="00FA4AD8" w:rsidRPr="0092580D">
        <w:rPr>
          <w:rFonts w:ascii="Times New Roman" w:eastAsia="Times New Roman" w:hAnsi="Times New Roman" w:cs="Times New Roman"/>
          <w:color w:val="000000"/>
          <w:lang w:eastAsia="it-IT"/>
        </w:rPr>
        <w:t xml:space="preserve">, a cura di Christina Roaf, Bologna, Commissione per i testi di lingua, 1982). Già allora, soprattutto grazie alle non disinteressate osservazioni di Guarini e di Ingegneri, si </w:t>
      </w:r>
      <w:r w:rsidR="00FA4AD8" w:rsidRPr="0092580D">
        <w:rPr>
          <w:rFonts w:ascii="Times New Roman" w:eastAsia="Times New Roman" w:hAnsi="Times New Roman" w:cs="Times New Roman"/>
          <w:color w:val="000000"/>
          <w:lang w:eastAsia="it-IT"/>
        </w:rPr>
        <w:lastRenderedPageBreak/>
        <w:t xml:space="preserve">era percepita una predisposizione comico-pastorale della </w:t>
      </w:r>
      <w:r w:rsidR="00FA4AD8" w:rsidRPr="0092580D">
        <w:rPr>
          <w:rFonts w:ascii="Times New Roman" w:eastAsia="Times New Roman" w:hAnsi="Times New Roman" w:cs="Times New Roman"/>
          <w:i/>
          <w:color w:val="000000"/>
          <w:lang w:eastAsia="it-IT"/>
        </w:rPr>
        <w:t>Canace</w:t>
      </w:r>
      <w:r w:rsidR="00FA4AD8" w:rsidRPr="0092580D">
        <w:rPr>
          <w:rFonts w:ascii="Times New Roman" w:eastAsia="Times New Roman" w:hAnsi="Times New Roman" w:cs="Times New Roman"/>
          <w:color w:val="000000"/>
          <w:lang w:eastAsia="it-IT"/>
        </w:rPr>
        <w:t xml:space="preserve"> – per lo meno dal punto di vista stilistico – e si era certificata la dipendenza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i/>
          <w:color w:val="000000"/>
          <w:lang w:eastAsia="it-IT"/>
        </w:rPr>
        <w:t>Aminta</w:t>
      </w:r>
      <w:r w:rsidR="00FA4AD8" w:rsidRPr="0092580D">
        <w:rPr>
          <w:rFonts w:ascii="Times New Roman" w:eastAsia="Times New Roman" w:hAnsi="Times New Roman" w:cs="Times New Roman"/>
          <w:color w:val="000000"/>
          <w:lang w:eastAsia="it-IT"/>
        </w:rPr>
        <w:t xml:space="preserve"> tassiana da quel rilevante ipotesto tragico. Su questo punto si veda Renzo Cremante, </w:t>
      </w:r>
      <w:r w:rsidR="00FA4AD8" w:rsidRPr="0092580D">
        <w:rPr>
          <w:rFonts w:ascii="Times New Roman" w:eastAsia="Times New Roman" w:hAnsi="Times New Roman" w:cs="Times New Roman"/>
          <w:i/>
          <w:color w:val="000000"/>
          <w:lang w:eastAsia="it-IT"/>
        </w:rPr>
        <w:t xml:space="preserve">Appunti sulla presenza della </w:t>
      </w:r>
      <w:r w:rsidR="00FA4AD8" w:rsidRPr="0092580D">
        <w:rPr>
          <w:rFonts w:ascii="Times New Roman" w:eastAsia="Times New Roman" w:hAnsi="Times New Roman" w:cs="Times New Roman"/>
          <w:color w:val="000000"/>
          <w:lang w:eastAsia="it-IT"/>
        </w:rPr>
        <w:t>Canace</w:t>
      </w:r>
      <w:r w:rsidR="00FA4AD8" w:rsidRPr="0092580D">
        <w:rPr>
          <w:rFonts w:ascii="Times New Roman" w:eastAsia="Times New Roman" w:hAnsi="Times New Roman" w:cs="Times New Roman"/>
          <w:i/>
          <w:color w:val="000000"/>
          <w:lang w:eastAsia="it-IT"/>
        </w:rPr>
        <w:t xml:space="preserve"> di Speroni nell</w:t>
      </w:r>
      <w:r w:rsidR="00491E1D">
        <w:rPr>
          <w:rFonts w:ascii="Times New Roman" w:eastAsia="Times New Roman" w:hAnsi="Times New Roman" w:cs="Times New Roman"/>
          <w:i/>
          <w:color w:val="000000"/>
          <w:lang w:eastAsia="it-IT"/>
        </w:rPr>
        <w:t>’</w:t>
      </w:r>
      <w:r w:rsidR="00FA4AD8" w:rsidRPr="0092580D">
        <w:rPr>
          <w:rFonts w:ascii="Times New Roman" w:eastAsia="Times New Roman" w:hAnsi="Times New Roman" w:cs="Times New Roman"/>
          <w:color w:val="000000"/>
          <w:lang w:eastAsia="it-IT"/>
        </w:rPr>
        <w:t xml:space="preserve">Aminta </w:t>
      </w:r>
      <w:r w:rsidR="00FA4AD8" w:rsidRPr="0092580D">
        <w:rPr>
          <w:rFonts w:ascii="Times New Roman" w:eastAsia="Times New Roman" w:hAnsi="Times New Roman" w:cs="Times New Roman"/>
          <w:i/>
          <w:color w:val="000000"/>
          <w:lang w:eastAsia="it-IT"/>
        </w:rPr>
        <w:t>di Torquato Tasso</w:t>
      </w:r>
      <w:r w:rsidR="00FA4AD8" w:rsidRPr="0092580D">
        <w:rPr>
          <w:rFonts w:ascii="Times New Roman" w:eastAsia="Times New Roman" w:hAnsi="Times New Roman" w:cs="Times New Roman"/>
          <w:color w:val="000000"/>
          <w:lang w:eastAsia="it-IT"/>
        </w:rPr>
        <w:t>, «Criticón», LXXXVII-LXXXVIII-LXXXIX, 2003, pp. 201-213.</w:t>
      </w:r>
    </w:p>
    <w:p w14:paraId="1D1D6F25" w14:textId="472752DD" w:rsidR="000D4FD2" w:rsidRPr="0092580D" w:rsidRDefault="00FA4AD8" w:rsidP="00FA4AD8">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Andrà infine registrata la ripresa da parte del Quadrio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argomentazione del Calepio: «Pare nel vero, che nella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dello Speroni la Tragedia si converta in Commedia là, dove si trattiene il Famiglio a motteggiare intorno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vizj delle Donne», Francesco Saverio Quadrio, </w:t>
      </w:r>
      <w:r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poesia</w:t>
      </w:r>
      <w:r w:rsidRPr="0092580D">
        <w:rPr>
          <w:rFonts w:ascii="Times New Roman" w:eastAsia="Times New Roman" w:hAnsi="Times New Roman" w:cs="Times New Roman"/>
          <w:color w:val="000000"/>
          <w:lang w:eastAsia="it-IT"/>
        </w:rPr>
        <w:t xml:space="preserve">, </w:t>
      </w:r>
      <w:r w:rsidR="002013A1" w:rsidRPr="0092580D">
        <w:rPr>
          <w:rFonts w:ascii="Times New Roman" w:eastAsia="Times New Roman" w:hAnsi="Times New Roman" w:cs="Times New Roman"/>
          <w:color w:val="000000"/>
          <w:lang w:eastAsia="it-IT"/>
        </w:rPr>
        <w:t xml:space="preserve">vol. </w:t>
      </w:r>
      <w:r w:rsidRPr="0092580D">
        <w:rPr>
          <w:rFonts w:ascii="Times New Roman" w:eastAsia="Times New Roman" w:hAnsi="Times New Roman" w:cs="Times New Roman"/>
          <w:color w:val="000000"/>
          <w:lang w:eastAsia="it-IT"/>
        </w:rPr>
        <w:t>III, Milano, Agnelli, 1743, p. 198.</w:t>
      </w:r>
    </w:p>
    <w:p w14:paraId="0D3DA3C1" w14:textId="76FFD8FD" w:rsidR="00FA4AD8" w:rsidRPr="0092580D" w:rsidRDefault="000D4FD2" w:rsidP="00FA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2726FD">
        <w:rPr>
          <w:rFonts w:ascii="Times New Roman" w:hAnsi="Times New Roman" w:cs="Times New Roman"/>
          <w:b/>
        </w:rPr>
        <w:t>4.4.</w:t>
      </w:r>
      <w:r w:rsidRPr="0092580D">
        <w:rPr>
          <w:rFonts w:ascii="Times New Roman" w:eastAsia="Microsoft YaHei" w:hAnsi="Times New Roman" w:cs="Times New Roman"/>
          <w:b/>
          <w:lang w:eastAsia="fr-FR"/>
        </w:rPr>
        <w:t>3]</w:t>
      </w:r>
      <w:r w:rsidR="00FA4AD8" w:rsidRPr="0092580D">
        <w:rPr>
          <w:rFonts w:ascii="Times New Roman" w:eastAsia="Microsoft YaHei" w:hAnsi="Times New Roman" w:cs="Times New Roman"/>
          <w:b/>
          <w:lang w:eastAsia="fr-FR"/>
        </w:rPr>
        <w:t xml:space="preserve"> </w:t>
      </w:r>
      <w:r w:rsidR="00FA4AD8" w:rsidRPr="0092580D">
        <w:rPr>
          <w:rFonts w:ascii="Times New Roman" w:eastAsia="Times New Roman" w:hAnsi="Times New Roman" w:cs="Times New Roman"/>
          <w:color w:val="000000"/>
          <w:lang w:eastAsia="it-IT"/>
        </w:rPr>
        <w:t>Il terzo elemento necessario per interessare gli spettatori alla rappresentazione e per rendere verosimile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azione consiste nel far sì che i vari personaggi entrino ed escano dalla scena per un motivo preciso, intrinseco allo sviluppo della favola. Secondo Calepio il </w:t>
      </w:r>
      <w:r w:rsidR="00FA4AD8" w:rsidRPr="0092580D">
        <w:rPr>
          <w:rFonts w:ascii="Times New Roman" w:eastAsia="Times New Roman" w:hAnsi="Times New Roman" w:cs="Times New Roman"/>
          <w:i/>
          <w:color w:val="000000"/>
          <w:lang w:eastAsia="it-IT"/>
        </w:rPr>
        <w:t>Torrismondo</w:t>
      </w:r>
      <w:r w:rsidR="00FA4AD8" w:rsidRPr="0092580D">
        <w:rPr>
          <w:rFonts w:ascii="Times New Roman" w:eastAsia="Times New Roman" w:hAnsi="Times New Roman" w:cs="Times New Roman"/>
          <w:color w:val="000000"/>
          <w:lang w:eastAsia="it-IT"/>
        </w:rPr>
        <w:t xml:space="preserve"> risulterebbe particolarmente carente da questo punto di vista nel terzo atto, dal momento che i personaggi compaiono sul proscenio in quel frangente senza una reale ragione, se non per ottemperare alla volontà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autore che ne dispone ingresso e uscita in modo arbitrario: dopo il monologo del Consigliere, che discute della qualità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amicizia, entra in scena Rosmunda, la quale si profonde in un</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in</w:t>
      </w:r>
      <w:r w:rsidR="002726FD">
        <w:rPr>
          <w:rFonts w:ascii="Times New Roman" w:eastAsia="Times New Roman" w:hAnsi="Times New Roman" w:cs="Times New Roman"/>
          <w:color w:val="000000"/>
          <w:lang w:eastAsia="it-IT"/>
        </w:rPr>
        <w:t>vettiva contro la Fortuna (III.</w:t>
      </w:r>
      <w:r w:rsidR="00FA4AD8" w:rsidRPr="0092580D">
        <w:rPr>
          <w:rFonts w:ascii="Times New Roman" w:eastAsia="Times New Roman" w:hAnsi="Times New Roman" w:cs="Times New Roman"/>
          <w:color w:val="000000"/>
          <w:lang w:eastAsia="it-IT"/>
        </w:rPr>
        <w:t xml:space="preserve">2); a quel punto </w:t>
      </w:r>
      <w:r w:rsidR="002013A1" w:rsidRPr="0092580D">
        <w:rPr>
          <w:rFonts w:ascii="Times New Roman" w:eastAsia="Times New Roman" w:hAnsi="Times New Roman" w:cs="Times New Roman"/>
          <w:color w:val="000000"/>
          <w:lang w:eastAsia="it-IT"/>
        </w:rPr>
        <w:t>arrivano</w:t>
      </w:r>
      <w:r w:rsidR="00FA4AD8" w:rsidRPr="0092580D">
        <w:rPr>
          <w:rFonts w:ascii="Times New Roman" w:eastAsia="Times New Roman" w:hAnsi="Times New Roman" w:cs="Times New Roman"/>
          <w:color w:val="000000"/>
          <w:lang w:eastAsia="it-IT"/>
        </w:rPr>
        <w:t xml:space="preserve"> Germondo e Torrismondo i quali</w:t>
      </w:r>
      <w:r w:rsidR="002726FD">
        <w:rPr>
          <w:rFonts w:ascii="Times New Roman" w:eastAsia="Times New Roman" w:hAnsi="Times New Roman" w:cs="Times New Roman"/>
          <w:color w:val="000000"/>
          <w:lang w:eastAsia="it-IT"/>
        </w:rPr>
        <w:t xml:space="preserve"> discutono amichevolmente (III.</w:t>
      </w:r>
      <w:r w:rsidR="00FA4AD8" w:rsidRPr="0092580D">
        <w:rPr>
          <w:rFonts w:ascii="Times New Roman" w:eastAsia="Times New Roman" w:hAnsi="Times New Roman" w:cs="Times New Roman"/>
          <w:color w:val="000000"/>
          <w:lang w:eastAsia="it-IT"/>
        </w:rPr>
        <w:t>3) fino a che Germondo non esce bruscamente, lasciando spaz</w:t>
      </w:r>
      <w:r w:rsidR="002726FD">
        <w:rPr>
          <w:rFonts w:ascii="Times New Roman" w:eastAsia="Times New Roman" w:hAnsi="Times New Roman" w:cs="Times New Roman"/>
          <w:color w:val="000000"/>
          <w:lang w:eastAsia="it-IT"/>
        </w:rPr>
        <w:t>io ad Alvida (III.</w:t>
      </w:r>
      <w:r w:rsidR="00FA4AD8" w:rsidRPr="0092580D">
        <w:rPr>
          <w:rFonts w:ascii="Times New Roman" w:eastAsia="Times New Roman" w:hAnsi="Times New Roman" w:cs="Times New Roman"/>
          <w:color w:val="000000"/>
          <w:lang w:eastAsia="it-IT"/>
        </w:rPr>
        <w:t xml:space="preserve">4) che poi si ritrova sola con la cameriera a ricevere i </w:t>
      </w:r>
      <w:r w:rsidR="002726FD">
        <w:rPr>
          <w:rFonts w:ascii="Times New Roman" w:eastAsia="Times New Roman" w:hAnsi="Times New Roman" w:cs="Times New Roman"/>
          <w:color w:val="000000"/>
          <w:lang w:eastAsia="it-IT"/>
        </w:rPr>
        <w:t>munifici doni di Germondo (III.</w:t>
      </w:r>
      <w:r w:rsidR="00FA4AD8" w:rsidRPr="0092580D">
        <w:rPr>
          <w:rFonts w:ascii="Times New Roman" w:eastAsia="Times New Roman" w:hAnsi="Times New Roman" w:cs="Times New Roman"/>
          <w:color w:val="000000"/>
          <w:lang w:eastAsia="it-IT"/>
        </w:rPr>
        <w:t>5); quindi Alvida discute con la nutrice degli emblemi e dei fregi familiari che sono impressi</w:t>
      </w:r>
      <w:r w:rsidR="002726FD">
        <w:rPr>
          <w:rFonts w:ascii="Times New Roman" w:eastAsia="Times New Roman" w:hAnsi="Times New Roman" w:cs="Times New Roman"/>
          <w:color w:val="000000"/>
          <w:lang w:eastAsia="it-IT"/>
        </w:rPr>
        <w:t xml:space="preserve"> su quei preziosi oggetti (III.</w:t>
      </w:r>
      <w:r w:rsidR="00FA4AD8" w:rsidRPr="0092580D">
        <w:rPr>
          <w:rFonts w:ascii="Times New Roman" w:eastAsia="Times New Roman" w:hAnsi="Times New Roman" w:cs="Times New Roman"/>
          <w:color w:val="000000"/>
          <w:lang w:eastAsia="it-IT"/>
        </w:rPr>
        <w:t>6), prima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arrivo della Regin</w:t>
      </w:r>
      <w:r w:rsidR="002726FD">
        <w:rPr>
          <w:rFonts w:ascii="Times New Roman" w:eastAsia="Times New Roman" w:hAnsi="Times New Roman" w:cs="Times New Roman"/>
          <w:color w:val="000000"/>
          <w:lang w:eastAsia="it-IT"/>
        </w:rPr>
        <w:t>a madre che chiude l</w:t>
      </w:r>
      <w:r w:rsidR="00491E1D">
        <w:rPr>
          <w:rFonts w:ascii="Times New Roman" w:eastAsia="Times New Roman" w:hAnsi="Times New Roman" w:cs="Times New Roman"/>
          <w:color w:val="000000"/>
          <w:lang w:eastAsia="it-IT"/>
        </w:rPr>
        <w:t>’</w:t>
      </w:r>
      <w:r w:rsidR="002726FD">
        <w:rPr>
          <w:rFonts w:ascii="Times New Roman" w:eastAsia="Times New Roman" w:hAnsi="Times New Roman" w:cs="Times New Roman"/>
          <w:color w:val="000000"/>
          <w:lang w:eastAsia="it-IT"/>
        </w:rPr>
        <w:t>atto (III.</w:t>
      </w:r>
      <w:r w:rsidR="00FA4AD8" w:rsidRPr="0092580D">
        <w:rPr>
          <w:rFonts w:ascii="Times New Roman" w:eastAsia="Times New Roman" w:hAnsi="Times New Roman" w:cs="Times New Roman"/>
          <w:color w:val="000000"/>
          <w:lang w:eastAsia="it-IT"/>
        </w:rPr>
        <w:t>7). Secondo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autore questa sfilata di personaggi svela un carattere artificioso e contorto che non può essere giustificato sulla base del naturale snodarsi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intreccio. Maffei, ripubblicando il </w:t>
      </w:r>
      <w:r w:rsidR="00FA4AD8" w:rsidRPr="0092580D">
        <w:rPr>
          <w:rFonts w:ascii="Times New Roman" w:eastAsia="Times New Roman" w:hAnsi="Times New Roman" w:cs="Times New Roman"/>
          <w:i/>
          <w:color w:val="000000"/>
          <w:lang w:eastAsia="it-IT"/>
        </w:rPr>
        <w:t>Torrismondo</w:t>
      </w:r>
      <w:r w:rsidR="00FA4AD8" w:rsidRPr="0092580D">
        <w:rPr>
          <w:rFonts w:ascii="Times New Roman" w:eastAsia="Times New Roman" w:hAnsi="Times New Roman" w:cs="Times New Roman"/>
          <w:color w:val="000000"/>
          <w:lang w:eastAsia="it-IT"/>
        </w:rPr>
        <w:t xml:space="preserve"> nel </w:t>
      </w:r>
      <w:r w:rsidR="00FA4AD8" w:rsidRPr="0092580D">
        <w:rPr>
          <w:rFonts w:ascii="Times New Roman" w:eastAsia="Times New Roman" w:hAnsi="Times New Roman" w:cs="Times New Roman"/>
          <w:i/>
          <w:color w:val="000000"/>
          <w:lang w:eastAsia="it-IT"/>
        </w:rPr>
        <w:t>Teatro Italiano</w:t>
      </w:r>
      <w:r w:rsidR="00FA4AD8" w:rsidRPr="0092580D">
        <w:rPr>
          <w:rFonts w:ascii="Times New Roman" w:eastAsia="Times New Roman" w:hAnsi="Times New Roman" w:cs="Times New Roman"/>
          <w:color w:val="000000"/>
          <w:lang w:eastAsia="it-IT"/>
        </w:rPr>
        <w:t xml:space="preserve">, prescriveva di tagliare molte battute dei personaggi secondari e di sostituire la cameriera con un messaggero del re di Norvegia (Scipione Maffei, </w:t>
      </w:r>
      <w:r w:rsidR="00FA4AD8" w:rsidRPr="0092580D">
        <w:rPr>
          <w:rFonts w:ascii="Times New Roman" w:eastAsia="Times New Roman" w:hAnsi="Times New Roman" w:cs="Times New Roman"/>
          <w:i/>
          <w:color w:val="000000"/>
          <w:lang w:eastAsia="it-IT"/>
        </w:rPr>
        <w:t>Il teatro italiano</w:t>
      </w:r>
      <w:r w:rsidR="00FA4AD8" w:rsidRPr="0092580D">
        <w:rPr>
          <w:rFonts w:ascii="Times New Roman" w:eastAsia="Times New Roman" w:hAnsi="Times New Roman" w:cs="Times New Roman"/>
          <w:color w:val="000000"/>
          <w:lang w:eastAsia="it-IT"/>
        </w:rPr>
        <w:t>, vol. II, Verona, Vallarsi, 1723, p. 143). Le critiche di Calepio saranno ribadite nell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Ottocento; diversi sono i commentatori che registrano la lentezza e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inverosimiglianza del terzo atto, da Bozzelli («nel secondo e terzo atto lo sviluppo degli avvenimenti procede con una lentezza, di cui lo spettatore è tanto più impaziente, in quanto la prolissità del dialogo gli fa spiacevolmente sentire, anzi che mascherargli il v</w:t>
      </w:r>
      <w:r w:rsidR="002013A1" w:rsidRPr="0092580D">
        <w:rPr>
          <w:rFonts w:ascii="Times New Roman" w:eastAsia="Times New Roman" w:hAnsi="Times New Roman" w:cs="Times New Roman"/>
          <w:color w:val="000000"/>
          <w:lang w:eastAsia="it-IT"/>
        </w:rPr>
        <w:t>ô</w:t>
      </w:r>
      <w:r w:rsidR="00FA4AD8" w:rsidRPr="0092580D">
        <w:rPr>
          <w:rFonts w:ascii="Times New Roman" w:eastAsia="Times New Roman" w:hAnsi="Times New Roman" w:cs="Times New Roman"/>
          <w:color w:val="000000"/>
          <w:lang w:eastAsia="it-IT"/>
        </w:rPr>
        <w:t>to assoluto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azione; e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interesse rimansi per ciò affievolito là precisamente ov</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era più mestieri di renderlo caldo e predominante», Francesco Paolo Bozzelli, </w:t>
      </w:r>
      <w:r w:rsidR="00FA4AD8" w:rsidRPr="0092580D">
        <w:rPr>
          <w:rFonts w:ascii="Times New Roman" w:eastAsia="Times New Roman" w:hAnsi="Times New Roman" w:cs="Times New Roman"/>
          <w:i/>
          <w:color w:val="000000"/>
          <w:lang w:eastAsia="it-IT"/>
        </w:rPr>
        <w:t>Della imitazione tragica presso gli antichi e presso i moderni</w:t>
      </w:r>
      <w:r w:rsidR="00FA4AD8" w:rsidRPr="0092580D">
        <w:rPr>
          <w:rFonts w:ascii="Times New Roman" w:eastAsia="Times New Roman" w:hAnsi="Times New Roman" w:cs="Times New Roman"/>
          <w:color w:val="000000"/>
          <w:lang w:eastAsia="it-IT"/>
        </w:rPr>
        <w:t>, vol. II, Lugano, Ruggia, 1837, p. 224), a Pier Alessandro Paravia («L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atto terzo vie più s</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inviluppa, per non dir che s</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imbroglia», Pier Alessandro Paravia, </w:t>
      </w:r>
      <w:r w:rsidR="00FA4AD8" w:rsidRPr="0092580D">
        <w:rPr>
          <w:rFonts w:ascii="Times New Roman" w:eastAsia="Times New Roman" w:hAnsi="Times New Roman" w:cs="Times New Roman"/>
          <w:i/>
          <w:color w:val="000000"/>
          <w:lang w:eastAsia="it-IT"/>
        </w:rPr>
        <w:t>Del Torrismondo del Tasso. Squarcio di lezione</w:t>
      </w:r>
      <w:r w:rsidR="00FA4AD8" w:rsidRPr="0092580D">
        <w:rPr>
          <w:rFonts w:ascii="Times New Roman" w:eastAsia="Times New Roman" w:hAnsi="Times New Roman" w:cs="Times New Roman"/>
          <w:color w:val="000000"/>
          <w:lang w:eastAsia="it-IT"/>
        </w:rPr>
        <w:t>, «Poligrafo. Giornale di scienze, lettere ed arti», t. X, fasc. X, Verona, 1838, p. 170), fino a Giosuè Carducci («il terzo atto s</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avviluppa; e se non fossero i troppi discorsi, interesserebbe», Giosuè Carducci, </w:t>
      </w:r>
      <w:r w:rsidR="00FA4AD8" w:rsidRPr="0092580D">
        <w:rPr>
          <w:rFonts w:ascii="Times New Roman" w:eastAsia="Times New Roman" w:hAnsi="Times New Roman" w:cs="Times New Roman"/>
          <w:i/>
          <w:color w:val="000000"/>
          <w:lang w:eastAsia="it-IT"/>
        </w:rPr>
        <w:t>Su Ludovico Ariosto e Torquato Tasso</w:t>
      </w:r>
      <w:r w:rsidR="00FA4AD8" w:rsidRPr="0092580D">
        <w:rPr>
          <w:rFonts w:ascii="Times New Roman" w:eastAsia="Times New Roman" w:hAnsi="Times New Roman" w:cs="Times New Roman"/>
          <w:color w:val="000000"/>
          <w:lang w:eastAsia="it-IT"/>
        </w:rPr>
        <w:t xml:space="preserve">, </w:t>
      </w:r>
      <w:r w:rsidR="002013A1" w:rsidRPr="0092580D">
        <w:rPr>
          <w:rFonts w:ascii="Times New Roman" w:eastAsia="Times New Roman" w:hAnsi="Times New Roman" w:cs="Times New Roman"/>
          <w:color w:val="000000"/>
          <w:lang w:eastAsia="it-IT"/>
        </w:rPr>
        <w:t xml:space="preserve">Bologna, Zanichelli, 1905, </w:t>
      </w:r>
      <w:r w:rsidR="00FA4AD8" w:rsidRPr="0092580D">
        <w:rPr>
          <w:rFonts w:ascii="Times New Roman" w:eastAsia="Times New Roman" w:hAnsi="Times New Roman" w:cs="Times New Roman"/>
          <w:color w:val="000000"/>
          <w:lang w:eastAsia="it-IT"/>
        </w:rPr>
        <w:t xml:space="preserve">p. 518). Sulla distribuzione della materia nei diversi atti del </w:t>
      </w:r>
      <w:r w:rsidR="00FA4AD8" w:rsidRPr="0092580D">
        <w:rPr>
          <w:rFonts w:ascii="Times New Roman" w:eastAsia="Times New Roman" w:hAnsi="Times New Roman" w:cs="Times New Roman"/>
          <w:i/>
          <w:color w:val="000000"/>
          <w:lang w:eastAsia="it-IT"/>
        </w:rPr>
        <w:t>Torrismondo</w:t>
      </w:r>
      <w:r w:rsidR="00FA4AD8" w:rsidRPr="0092580D">
        <w:rPr>
          <w:rFonts w:ascii="Times New Roman" w:eastAsia="Times New Roman" w:hAnsi="Times New Roman" w:cs="Times New Roman"/>
          <w:color w:val="000000"/>
          <w:lang w:eastAsia="it-IT"/>
        </w:rPr>
        <w:t xml:space="preserve"> si vedano Andrea Pagani, </w:t>
      </w:r>
      <w:r w:rsidR="00FA4AD8" w:rsidRPr="0092580D">
        <w:rPr>
          <w:rFonts w:ascii="Times New Roman" w:eastAsia="Times New Roman" w:hAnsi="Times New Roman" w:cs="Times New Roman"/>
          <w:i/>
          <w:color w:val="000000"/>
          <w:lang w:eastAsia="it-IT"/>
        </w:rPr>
        <w:t>La vertigine della parola. Grafici strutturali del manierismo tassiano</w:t>
      </w:r>
      <w:r w:rsidR="00FA4AD8" w:rsidRPr="0092580D">
        <w:rPr>
          <w:rFonts w:ascii="Times New Roman" w:eastAsia="Times New Roman" w:hAnsi="Times New Roman" w:cs="Times New Roman"/>
          <w:color w:val="000000"/>
          <w:lang w:eastAsia="it-IT"/>
        </w:rPr>
        <w:t xml:space="preserve">, in </w:t>
      </w:r>
      <w:r w:rsidR="00FA4AD8" w:rsidRPr="0092580D">
        <w:rPr>
          <w:rFonts w:ascii="Times New Roman" w:eastAsia="Times New Roman" w:hAnsi="Times New Roman" w:cs="Times New Roman"/>
          <w:i/>
          <w:color w:val="000000"/>
          <w:lang w:eastAsia="it-IT"/>
        </w:rPr>
        <w:t>Torquato Tasso e l</w:t>
      </w:r>
      <w:r w:rsidR="00491E1D">
        <w:rPr>
          <w:rFonts w:ascii="Times New Roman" w:eastAsia="Times New Roman" w:hAnsi="Times New Roman" w:cs="Times New Roman"/>
          <w:i/>
          <w:color w:val="000000"/>
          <w:lang w:eastAsia="it-IT"/>
        </w:rPr>
        <w:t>’</w:t>
      </w:r>
      <w:r w:rsidR="00FA4AD8" w:rsidRPr="0092580D">
        <w:rPr>
          <w:rFonts w:ascii="Times New Roman" w:eastAsia="Times New Roman" w:hAnsi="Times New Roman" w:cs="Times New Roman"/>
          <w:i/>
          <w:color w:val="000000"/>
          <w:lang w:eastAsia="it-IT"/>
        </w:rPr>
        <w:t>università</w:t>
      </w:r>
      <w:r w:rsidR="00FA4AD8" w:rsidRPr="0092580D">
        <w:rPr>
          <w:rFonts w:ascii="Times New Roman" w:eastAsia="Times New Roman" w:hAnsi="Times New Roman" w:cs="Times New Roman"/>
          <w:color w:val="000000"/>
          <w:lang w:eastAsia="it-IT"/>
        </w:rPr>
        <w:t xml:space="preserve">, a cura di Walter Moretti e Luigi Pepe, Firenze, Olschki, 1997, pp. 55-72: 67, e Stefano Verdino, </w:t>
      </w:r>
      <w:r w:rsidR="00FA4AD8" w:rsidRPr="0092580D">
        <w:rPr>
          <w:rFonts w:ascii="Times New Roman" w:eastAsia="Times New Roman" w:hAnsi="Times New Roman" w:cs="Times New Roman"/>
          <w:i/>
          <w:color w:val="000000"/>
          <w:lang w:eastAsia="it-IT"/>
        </w:rPr>
        <w:t>Il Re Torrismondo</w:t>
      </w:r>
      <w:r w:rsidR="00FA4AD8" w:rsidRPr="0092580D">
        <w:rPr>
          <w:rFonts w:ascii="Times New Roman" w:eastAsia="Times New Roman" w:hAnsi="Times New Roman" w:cs="Times New Roman"/>
          <w:color w:val="000000"/>
          <w:lang w:eastAsia="it-IT"/>
        </w:rPr>
        <w:t>, Alessandria, Edizioni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Orso, 2007, p. 105.</w:t>
      </w:r>
    </w:p>
    <w:p w14:paraId="10BFD744" w14:textId="23E6CEC2" w:rsidR="000D4FD2" w:rsidRPr="0092580D" w:rsidRDefault="00FA4AD8" w:rsidP="00FA4AD8">
      <w:pPr>
        <w:spacing w:after="0"/>
        <w:jc w:val="both"/>
        <w:rPr>
          <w:rFonts w:ascii="Times New Roman" w:eastAsia="Microsoft YaHei" w:hAnsi="Times New Roman" w:cs="Times New Roman"/>
          <w:b/>
          <w:lang w:val="fr-FR" w:eastAsia="fr-FR"/>
        </w:rPr>
      </w:pPr>
      <w:r w:rsidRPr="0092580D">
        <w:rPr>
          <w:rFonts w:ascii="Times New Roman" w:eastAsia="Times New Roman" w:hAnsi="Times New Roman" w:cs="Times New Roman"/>
          <w:color w:val="000000"/>
          <w:lang w:eastAsia="it-IT"/>
        </w:rPr>
        <w:t>Sarà bene notare che in questo passaggio il Calepio parrebbe replicare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argomentazione avanzata da Corneille nel </w:t>
      </w:r>
      <w:r w:rsidRPr="0092580D">
        <w:rPr>
          <w:rFonts w:ascii="Times New Roman" w:eastAsia="Times New Roman" w:hAnsi="Times New Roman" w:cs="Times New Roman"/>
          <w:i/>
          <w:color w:val="000000"/>
          <w:lang w:eastAsia="it-IT"/>
        </w:rPr>
        <w:t>Discours des trois unités</w:t>
      </w:r>
      <w:r w:rsidRPr="0092580D">
        <w:rPr>
          <w:rFonts w:ascii="Times New Roman" w:eastAsia="Times New Roman" w:hAnsi="Times New Roman" w:cs="Times New Roman"/>
          <w:color w:val="000000"/>
          <w:lang w:eastAsia="it-IT"/>
        </w:rPr>
        <w:t>, in cui veniva sottolineata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importanza di rendere ragione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entrata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uscita dalla scena di ogni personaggio («Il faut,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se peut, y rendre raison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entrée et de la sortie de chaque acteur. </w:t>
      </w:r>
      <w:r w:rsidRPr="0092580D">
        <w:rPr>
          <w:rFonts w:ascii="Times New Roman" w:eastAsia="Times New Roman" w:hAnsi="Times New Roman" w:cs="Times New Roman"/>
          <w:color w:val="000000"/>
          <w:lang w:val="fr-FR" w:eastAsia="it-IT"/>
        </w:rPr>
        <w:t>Sur tout point la sortie, je tiens cette régle indispensable, et 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a rien de si mauvaise grâce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acteur qui se retire du théâtre, seulement parce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 plus de vers à dire», Pierre Corneille, </w:t>
      </w:r>
      <w:r w:rsidRPr="0092580D">
        <w:rPr>
          <w:rFonts w:ascii="Times New Roman" w:eastAsia="Times New Roman" w:hAnsi="Times New Roman" w:cs="Times New Roman"/>
          <w:i/>
          <w:color w:val="000000"/>
          <w:lang w:val="fr-FR" w:eastAsia="it-IT"/>
        </w:rPr>
        <w:t>Discours de trois unités</w:t>
      </w:r>
      <w:r w:rsidRPr="0092580D">
        <w:rPr>
          <w:rFonts w:ascii="Times New Roman" w:eastAsia="Times New Roman" w:hAnsi="Times New Roman" w:cs="Times New Roman"/>
          <w:color w:val="000000"/>
          <w:lang w:val="fr-FR" w:eastAsia="it-IT"/>
        </w:rPr>
        <w:t xml:space="preserve">, </w:t>
      </w:r>
      <w:r w:rsidR="002013A1" w:rsidRPr="0092580D">
        <w:rPr>
          <w:rFonts w:ascii="Times New Roman" w:eastAsia="Times New Roman" w:hAnsi="Times New Roman" w:cs="Times New Roman"/>
          <w:color w:val="000000"/>
          <w:lang w:val="fr-FR" w:eastAsia="it-IT"/>
        </w:rPr>
        <w:t xml:space="preserve">in </w:t>
      </w:r>
      <w:r w:rsidR="002013A1" w:rsidRPr="0092580D">
        <w:rPr>
          <w:rFonts w:ascii="Times New Roman" w:eastAsia="Calibri" w:hAnsi="Times New Roman" w:cs="Times New Roman"/>
          <w:lang w:val="fr-FR"/>
        </w:rPr>
        <w:t xml:space="preserve">Idem, </w:t>
      </w:r>
      <w:r w:rsidR="002013A1" w:rsidRPr="0092580D">
        <w:rPr>
          <w:rFonts w:ascii="Times New Roman" w:eastAsia="Calibri" w:hAnsi="Times New Roman" w:cs="Times New Roman"/>
          <w:i/>
          <w:lang w:val="fr-FR"/>
        </w:rPr>
        <w:t>Œuvres complètes</w:t>
      </w:r>
      <w:r w:rsidR="002013A1" w:rsidRPr="0092580D">
        <w:rPr>
          <w:rFonts w:ascii="Times New Roman" w:eastAsia="Calibri" w:hAnsi="Times New Roman" w:cs="Times New Roman"/>
          <w:lang w:val="fr-FR"/>
        </w:rPr>
        <w:t xml:space="preserve">, vol. III, textes établis, présentés et annotés par Georges Couton, Paris, Gallimard, 1987, </w:t>
      </w:r>
      <w:r w:rsidR="002013A1" w:rsidRPr="0092580D">
        <w:rPr>
          <w:rFonts w:ascii="Times New Roman" w:eastAsia="Times New Roman" w:hAnsi="Times New Roman" w:cs="Times New Roman"/>
          <w:color w:val="000000"/>
          <w:lang w:val="fr-FR" w:eastAsia="it-IT"/>
        </w:rPr>
        <w:t xml:space="preserve">p. </w:t>
      </w:r>
      <w:r w:rsidRPr="0092580D">
        <w:rPr>
          <w:rFonts w:ascii="Times New Roman" w:eastAsia="Times New Roman" w:hAnsi="Times New Roman" w:cs="Times New Roman"/>
          <w:color w:val="000000"/>
          <w:lang w:val="fr-FR" w:eastAsia="it-IT"/>
        </w:rPr>
        <w:t xml:space="preserve">181). </w:t>
      </w:r>
      <w:r w:rsidRPr="0092580D">
        <w:rPr>
          <w:rFonts w:ascii="Times New Roman" w:eastAsia="Times New Roman" w:hAnsi="Times New Roman" w:cs="Times New Roman"/>
          <w:color w:val="000000"/>
          <w:lang w:eastAsia="it-IT"/>
        </w:rPr>
        <w:t>Il drammaturgo francese si dimostrava peraltro meno rigoroso circa la giustificazione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entrata in scena del personaggio nella prima scena di ogni atto («Je ne serais pas si rigoureux pour les entrées. </w:t>
      </w:r>
      <w:r w:rsidRPr="0092580D">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auditeur attend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acteur, et bien que le théâtre représente la chambre ou le cabinet de celui qui parle, il ne peut toutefois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montrer,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ne vienne de derrière la tapisserie, et 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est past toujours aisé de rendre </w:t>
      </w:r>
      <w:r w:rsidRPr="0092580D">
        <w:rPr>
          <w:rFonts w:ascii="Times New Roman" w:eastAsia="Times New Roman" w:hAnsi="Times New Roman" w:cs="Times New Roman"/>
          <w:color w:val="000000"/>
          <w:lang w:val="fr-FR" w:eastAsia="it-IT"/>
        </w:rPr>
        <w:lastRenderedPageBreak/>
        <w:t>raison de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vient de faire en ville», </w:t>
      </w:r>
      <w:r w:rsidRPr="0092580D">
        <w:rPr>
          <w:rFonts w:ascii="Times New Roman" w:eastAsia="Times New Roman" w:hAnsi="Times New Roman" w:cs="Times New Roman"/>
          <w:i/>
          <w:color w:val="000000"/>
          <w:lang w:val="fr-FR" w:eastAsia="it-IT"/>
        </w:rPr>
        <w:t>ibidem</w:t>
      </w:r>
      <w:r w:rsidRPr="0092580D">
        <w:rPr>
          <w:rFonts w:ascii="Times New Roman" w:eastAsia="Times New Roman" w:hAnsi="Times New Roman" w:cs="Times New Roman"/>
          <w:color w:val="000000"/>
          <w:lang w:val="fr-FR" w:eastAsia="it-IT"/>
        </w:rPr>
        <w:t xml:space="preserve">), ma la dispensa </w:t>
      </w:r>
      <w:r w:rsidR="00765248">
        <w:rPr>
          <w:rFonts w:ascii="Times New Roman" w:eastAsia="Times New Roman" w:hAnsi="Times New Roman" w:cs="Times New Roman"/>
          <w:color w:val="000000"/>
          <w:lang w:val="fr-FR" w:eastAsia="it-IT"/>
        </w:rPr>
        <w:t>corneilliana</w:t>
      </w:r>
      <w:r w:rsidRPr="0092580D">
        <w:rPr>
          <w:rFonts w:ascii="Times New Roman" w:eastAsia="Times New Roman" w:hAnsi="Times New Roman" w:cs="Times New Roman"/>
          <w:color w:val="000000"/>
          <w:lang w:val="fr-FR" w:eastAsia="it-IT"/>
        </w:rPr>
        <w:t xml:space="preserve"> dal rendere verosimile gli ingressi e le partenze degli attori non veniva estesa alle altre sezioni del dramma.</w:t>
      </w:r>
    </w:p>
    <w:p w14:paraId="2AB20F5D" w14:textId="1AA66106" w:rsidR="000D4FD2" w:rsidRPr="0092580D" w:rsidRDefault="000D4FD2" w:rsidP="002E4E78">
      <w:pPr>
        <w:spacing w:after="0"/>
        <w:jc w:val="both"/>
        <w:rPr>
          <w:rFonts w:ascii="Times New Roman" w:eastAsia="Microsoft YaHei" w:hAnsi="Times New Roman" w:cs="Times New Roman"/>
          <w:b/>
          <w:lang w:eastAsia="fr-FR"/>
        </w:rPr>
      </w:pPr>
      <w:r w:rsidRPr="0092580D">
        <w:rPr>
          <w:rFonts w:ascii="Times New Roman" w:eastAsia="Microsoft YaHei" w:hAnsi="Times New Roman" w:cs="Times New Roman"/>
          <w:b/>
          <w:lang w:eastAsia="fr-FR"/>
        </w:rPr>
        <w:t>[</w:t>
      </w:r>
      <w:r w:rsidR="002726FD">
        <w:rPr>
          <w:rFonts w:ascii="Times New Roman" w:hAnsi="Times New Roman" w:cs="Times New Roman"/>
          <w:b/>
        </w:rPr>
        <w:t>4.4.</w:t>
      </w:r>
      <w:r w:rsidRPr="0092580D">
        <w:rPr>
          <w:rFonts w:ascii="Times New Roman" w:eastAsia="Microsoft YaHei" w:hAnsi="Times New Roman" w:cs="Times New Roman"/>
          <w:b/>
          <w:lang w:eastAsia="fr-FR"/>
        </w:rPr>
        <w:t>4]</w:t>
      </w:r>
      <w:r w:rsidR="00FA4AD8" w:rsidRPr="0092580D">
        <w:rPr>
          <w:rFonts w:ascii="Times New Roman" w:eastAsia="Microsoft YaHei" w:hAnsi="Times New Roman" w:cs="Times New Roman"/>
          <w:b/>
          <w:lang w:eastAsia="fr-FR"/>
        </w:rPr>
        <w:t xml:space="preserve"> </w:t>
      </w:r>
      <w:r w:rsidR="00FA4AD8" w:rsidRPr="0092580D">
        <w:rPr>
          <w:rFonts w:ascii="Times New Roman" w:eastAsia="Times New Roman" w:hAnsi="Times New Roman" w:cs="Times New Roman"/>
          <w:color w:val="000000"/>
          <w:lang w:eastAsia="it-IT"/>
        </w:rPr>
        <w:t xml:space="preserve">Un altro difetto che affligge talora le favole italiane consiste nel non tratteggiare con coerenza i personaggi, come avverrebbe nel </w:t>
      </w:r>
      <w:r w:rsidR="00FA4AD8" w:rsidRPr="0092580D">
        <w:rPr>
          <w:rFonts w:ascii="Times New Roman" w:eastAsia="Times New Roman" w:hAnsi="Times New Roman" w:cs="Times New Roman"/>
          <w:i/>
          <w:color w:val="000000"/>
          <w:lang w:eastAsia="it-IT"/>
        </w:rPr>
        <w:t>Solimano</w:t>
      </w:r>
      <w:r w:rsidR="00FA4AD8" w:rsidRPr="0092580D">
        <w:rPr>
          <w:rFonts w:ascii="Times New Roman" w:eastAsia="Times New Roman" w:hAnsi="Times New Roman" w:cs="Times New Roman"/>
          <w:color w:val="000000"/>
          <w:lang w:eastAsia="it-IT"/>
        </w:rPr>
        <w:t>, laddove molti dialoghi che dovevano rimanere strettamente segreti vengono uditi da Despina e Alvante, entrati in scena a conversare vicino al palazzo della regina («Oh, s</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io non erro, è questa/ del palagio real la parte in cui/ sta la regina, onde n</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avvien che</w:t>
      </w:r>
      <w:r w:rsidR="00651C0C" w:rsidRPr="0092580D">
        <w:rPr>
          <w:rFonts w:ascii="Times New Roman" w:eastAsia="Times New Roman" w:hAnsi="Times New Roman" w:cs="Times New Roman"/>
          <w:color w:val="000000"/>
          <w:lang w:eastAsia="it-IT"/>
        </w:rPr>
        <w:t xml:space="preserve"> </w:t>
      </w:r>
      <w:r w:rsidR="00FA4AD8" w:rsidRPr="0092580D">
        <w:rPr>
          <w:rFonts w:ascii="Times New Roman" w:eastAsia="Times New Roman" w:hAnsi="Times New Roman" w:cs="Times New Roman"/>
          <w:color w:val="000000"/>
          <w:lang w:eastAsia="it-IT"/>
        </w:rPr>
        <w:t>sia/ poco da</w:t>
      </w:r>
      <w:r w:rsidR="002726FD">
        <w:rPr>
          <w:rFonts w:ascii="Times New Roman" w:eastAsia="Times New Roman" w:hAnsi="Times New Roman" w:cs="Times New Roman"/>
          <w:color w:val="000000"/>
          <w:lang w:eastAsia="it-IT"/>
        </w:rPr>
        <w:t xml:space="preserve"> gente frequentato il loco», I.</w:t>
      </w:r>
      <w:r w:rsidR="00FA4AD8" w:rsidRPr="0092580D">
        <w:rPr>
          <w:rFonts w:ascii="Times New Roman" w:eastAsia="Times New Roman" w:hAnsi="Times New Roman" w:cs="Times New Roman"/>
          <w:color w:val="000000"/>
          <w:lang w:eastAsia="it-IT"/>
        </w:rPr>
        <w:t xml:space="preserve">3) e poi nascostisi nei pressi di quella zona dove verranno a confidare i propri segreti la Regina, il Solimano e altri personaggi. Ancora una volta Calepio insiste sulla necessità di assicurare alle favole che si basano su intrighi politici una verosimile segretezza: se per questa ragione non è ritenuta ammissibile la presenza di un Coro stabile, allo stesso tempo si deve far muovere con accortezza i personaggi. Di certo nella teoria drammaturgica calepiana, a differenza ad esempio di quanto accadeva nel </w:t>
      </w:r>
      <w:r w:rsidR="00FA4AD8" w:rsidRPr="0092580D">
        <w:rPr>
          <w:rFonts w:ascii="Times New Roman" w:eastAsia="Times New Roman" w:hAnsi="Times New Roman" w:cs="Times New Roman"/>
          <w:i/>
          <w:color w:val="000000"/>
          <w:lang w:eastAsia="it-IT"/>
        </w:rPr>
        <w:t>Terence Justifié</w:t>
      </w:r>
      <w:r w:rsidR="002726FD">
        <w:rPr>
          <w:rFonts w:ascii="Times New Roman" w:eastAsia="Times New Roman" w:hAnsi="Times New Roman" w:cs="Times New Roman"/>
          <w:color w:val="000000"/>
          <w:lang w:eastAsia="it-IT"/>
        </w:rPr>
        <w:t xml:space="preserve"> (François Hédelin d</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 xml:space="preserve">Aubignac, </w:t>
      </w:r>
      <w:r w:rsidR="00FA4AD8" w:rsidRPr="0092580D">
        <w:rPr>
          <w:rFonts w:ascii="Times New Roman" w:eastAsia="Times New Roman" w:hAnsi="Times New Roman" w:cs="Times New Roman"/>
          <w:i/>
          <w:color w:val="000000"/>
          <w:lang w:eastAsia="it-IT"/>
        </w:rPr>
        <w:t>Terence Justifié ou deux dissertations concernant l</w:t>
      </w:r>
      <w:r w:rsidR="00491E1D">
        <w:rPr>
          <w:rFonts w:ascii="Times New Roman" w:eastAsia="Times New Roman" w:hAnsi="Times New Roman" w:cs="Times New Roman"/>
          <w:i/>
          <w:color w:val="000000"/>
          <w:lang w:eastAsia="it-IT"/>
        </w:rPr>
        <w:t>’</w:t>
      </w:r>
      <w:r w:rsidR="00FA4AD8" w:rsidRPr="0092580D">
        <w:rPr>
          <w:rFonts w:ascii="Times New Roman" w:eastAsia="Times New Roman" w:hAnsi="Times New Roman" w:cs="Times New Roman"/>
          <w:i/>
          <w:color w:val="000000"/>
          <w:lang w:eastAsia="it-IT"/>
        </w:rPr>
        <w:t>art du théâtre</w:t>
      </w:r>
      <w:r w:rsidR="00FA4AD8" w:rsidRPr="0092580D">
        <w:rPr>
          <w:rFonts w:ascii="Times New Roman" w:eastAsia="Times New Roman" w:hAnsi="Times New Roman" w:cs="Times New Roman"/>
          <w:color w:val="000000"/>
          <w:lang w:eastAsia="it-IT"/>
        </w:rPr>
        <w:t xml:space="preserve">, Paris, De Luynes, 1656, pp. 198-214) e nella </w:t>
      </w:r>
      <w:r w:rsidR="00FA4AD8" w:rsidRPr="0092580D">
        <w:rPr>
          <w:rFonts w:ascii="Times New Roman" w:eastAsia="Times New Roman" w:hAnsi="Times New Roman" w:cs="Times New Roman"/>
          <w:i/>
          <w:color w:val="000000"/>
          <w:lang w:eastAsia="it-IT"/>
        </w:rPr>
        <w:t>Pratique du Théâtre</w:t>
      </w:r>
      <w:r w:rsidR="002013A1" w:rsidRPr="0092580D">
        <w:rPr>
          <w:rFonts w:ascii="Times New Roman" w:eastAsia="Times New Roman" w:hAnsi="Times New Roman" w:cs="Times New Roman"/>
          <w:color w:val="000000"/>
          <w:lang w:eastAsia="it-IT"/>
        </w:rPr>
        <w:t xml:space="preserve"> (</w:t>
      </w:r>
      <w:r w:rsidR="002013A1" w:rsidRPr="0092580D">
        <w:rPr>
          <w:rFonts w:ascii="Times New Roman" w:eastAsia="Calibri" w:hAnsi="Times New Roman" w:cs="Times New Roman"/>
        </w:rPr>
        <w:t xml:space="preserve">préface et notes par Pierre Martino, Genève, </w:t>
      </w:r>
      <w:r w:rsidR="00E2638A">
        <w:rPr>
          <w:rFonts w:ascii="Times New Roman" w:eastAsia="Calibri" w:hAnsi="Times New Roman" w:cs="Times New Roman"/>
        </w:rPr>
        <w:t>Slatkine R</w:t>
      </w:r>
      <w:r w:rsidR="002013A1" w:rsidRPr="0092580D">
        <w:rPr>
          <w:rFonts w:ascii="Times New Roman" w:eastAsia="Calibri" w:hAnsi="Times New Roman" w:cs="Times New Roman"/>
        </w:rPr>
        <w:t>eprints, 1996,</w:t>
      </w:r>
      <w:r w:rsidR="002726FD">
        <w:rPr>
          <w:rFonts w:ascii="Times New Roman" w:eastAsia="Times New Roman" w:hAnsi="Times New Roman" w:cs="Times New Roman"/>
          <w:color w:val="000000"/>
          <w:lang w:eastAsia="it-IT"/>
        </w:rPr>
        <w:t xml:space="preserve"> pp. 98-112) di d</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Aubignac, il rispetto dell</w:t>
      </w:r>
      <w:r w:rsidR="00491E1D">
        <w:rPr>
          <w:rFonts w:ascii="Times New Roman" w:eastAsia="Times New Roman" w:hAnsi="Times New Roman" w:cs="Times New Roman"/>
          <w:color w:val="000000"/>
          <w:lang w:eastAsia="it-IT"/>
        </w:rPr>
        <w:t>’</w:t>
      </w:r>
      <w:r w:rsidR="00FA4AD8" w:rsidRPr="0092580D">
        <w:rPr>
          <w:rFonts w:ascii="Times New Roman" w:eastAsia="Times New Roman" w:hAnsi="Times New Roman" w:cs="Times New Roman"/>
          <w:color w:val="000000"/>
          <w:lang w:eastAsia="it-IT"/>
        </w:rPr>
        <w:t>unità di luogo non</w:t>
      </w:r>
      <w:r w:rsidR="00651C0C" w:rsidRPr="0092580D">
        <w:rPr>
          <w:rFonts w:ascii="Times New Roman" w:eastAsia="Times New Roman" w:hAnsi="Times New Roman" w:cs="Times New Roman"/>
          <w:color w:val="000000"/>
          <w:lang w:eastAsia="it-IT"/>
        </w:rPr>
        <w:t xml:space="preserve"> </w:t>
      </w:r>
      <w:r w:rsidR="00FA4AD8" w:rsidRPr="0092580D">
        <w:rPr>
          <w:rFonts w:ascii="Times New Roman" w:eastAsia="Times New Roman" w:hAnsi="Times New Roman" w:cs="Times New Roman"/>
          <w:color w:val="000000"/>
          <w:lang w:eastAsia="it-IT"/>
        </w:rPr>
        <w:t>garantisce automaticamente un principio di verosimiglianza, anzi deve essere sacrificato qualora comporti esiti scenici poco credibili.</w:t>
      </w:r>
    </w:p>
    <w:p w14:paraId="0C043D74" w14:textId="6C19806A" w:rsidR="000D4FD2" w:rsidRPr="0092580D" w:rsidRDefault="000D4FD2" w:rsidP="002E4E78">
      <w:pPr>
        <w:spacing w:after="0"/>
        <w:jc w:val="both"/>
        <w:rPr>
          <w:rFonts w:ascii="Times New Roman" w:eastAsia="Microsoft YaHei" w:hAnsi="Times New Roman" w:cs="Times New Roman"/>
          <w:b/>
          <w:lang w:eastAsia="fr-FR"/>
        </w:rPr>
      </w:pPr>
      <w:r w:rsidRPr="0092580D">
        <w:rPr>
          <w:rFonts w:ascii="Times New Roman" w:eastAsia="Microsoft YaHei" w:hAnsi="Times New Roman" w:cs="Times New Roman"/>
          <w:b/>
          <w:lang w:eastAsia="fr-FR"/>
        </w:rPr>
        <w:t>[</w:t>
      </w:r>
      <w:r w:rsidR="002726FD">
        <w:rPr>
          <w:rFonts w:ascii="Times New Roman" w:hAnsi="Times New Roman" w:cs="Times New Roman"/>
          <w:b/>
        </w:rPr>
        <w:t>4.4.</w:t>
      </w:r>
      <w:r w:rsidRPr="0092580D">
        <w:rPr>
          <w:rFonts w:ascii="Times New Roman" w:eastAsia="Microsoft YaHei" w:hAnsi="Times New Roman" w:cs="Times New Roman"/>
          <w:b/>
          <w:lang w:eastAsia="fr-FR"/>
        </w:rPr>
        <w:t>5]</w:t>
      </w:r>
      <w:r w:rsidR="00FA4AD8" w:rsidRPr="0092580D">
        <w:rPr>
          <w:rFonts w:ascii="Times New Roman" w:eastAsia="Calibri" w:hAnsi="Times New Roman" w:cs="Times New Roman"/>
        </w:rPr>
        <w:t xml:space="preserve"> Indagando la verosimiglianza delle favole dal punto di vista politico Calepio censura anche alcune fra le più recenti tragedie francesi, prendendosela in particolare con il </w:t>
      </w:r>
      <w:r w:rsidR="00FA4AD8" w:rsidRPr="0092580D">
        <w:rPr>
          <w:rFonts w:ascii="Times New Roman" w:eastAsia="Calibri" w:hAnsi="Times New Roman" w:cs="Times New Roman"/>
          <w:i/>
        </w:rPr>
        <w:t>Rhadamisthe et Zenobie</w:t>
      </w:r>
      <w:r w:rsidR="00FA4AD8" w:rsidRPr="0092580D">
        <w:rPr>
          <w:rFonts w:ascii="Times New Roman" w:eastAsia="Calibri" w:hAnsi="Times New Roman" w:cs="Times New Roman"/>
        </w:rPr>
        <w:t xml:space="preserve"> (1711) di Crebillon, nel quale compare una scena cruciale in cui nel dialogo fra Rhadamisthe, ambasciatore romano, e Hieron, ambasciatore armeno, irrompe il re Pharasmane, deciso a rompere og</w:t>
      </w:r>
      <w:r w:rsidR="002726FD">
        <w:rPr>
          <w:rFonts w:ascii="Times New Roman" w:eastAsia="Calibri" w:hAnsi="Times New Roman" w:cs="Times New Roman"/>
        </w:rPr>
        <w:t>ni trattativa con i Romani (II.</w:t>
      </w:r>
      <w:r w:rsidR="00FA4AD8" w:rsidRPr="0092580D">
        <w:rPr>
          <w:rFonts w:ascii="Times New Roman" w:eastAsia="Calibri" w:hAnsi="Times New Roman" w:cs="Times New Roman"/>
        </w:rPr>
        <w:t>2). I migliori drammaturghi francesi, e segnatamente Corneille e Racine, vengono comun</w:t>
      </w:r>
      <w:r w:rsidR="002726FD">
        <w:rPr>
          <w:rFonts w:ascii="Times New Roman" w:eastAsia="Calibri" w:hAnsi="Times New Roman" w:cs="Times New Roman"/>
        </w:rPr>
        <w:t>que considerati superiori agli I</w:t>
      </w:r>
      <w:r w:rsidR="00FA4AD8" w:rsidRPr="0092580D">
        <w:rPr>
          <w:rFonts w:ascii="Times New Roman" w:eastAsia="Calibri" w:hAnsi="Times New Roman" w:cs="Times New Roman"/>
        </w:rPr>
        <w:t>taliani sotto questo profilo. Benché anche in Italia ci siano stati infatti, a detta di Calepio, grandi progressi negli ultimi tempi rispetto alle tragedie cinquecentesche, non mancano difetti talora macroscopici</w:t>
      </w:r>
      <w:r w:rsidR="004768B0" w:rsidRPr="0092580D">
        <w:rPr>
          <w:rFonts w:ascii="Times New Roman" w:eastAsia="Calibri" w:hAnsi="Times New Roman" w:cs="Times New Roman"/>
        </w:rPr>
        <w:t>,</w:t>
      </w:r>
      <w:r w:rsidR="00FA4AD8" w:rsidRPr="0092580D">
        <w:rPr>
          <w:rFonts w:ascii="Times New Roman" w:eastAsia="Calibri" w:hAnsi="Times New Roman" w:cs="Times New Roman"/>
        </w:rPr>
        <w:t xml:space="preserve"> come nel caso del </w:t>
      </w:r>
      <w:r w:rsidR="00FA4AD8" w:rsidRPr="0092580D">
        <w:rPr>
          <w:rFonts w:ascii="Times New Roman" w:eastAsia="Calibri" w:hAnsi="Times New Roman" w:cs="Times New Roman"/>
          <w:i/>
        </w:rPr>
        <w:t>Cesare</w:t>
      </w:r>
      <w:r w:rsidR="00FA4AD8" w:rsidRPr="0092580D">
        <w:rPr>
          <w:rFonts w:ascii="Times New Roman" w:eastAsia="Calibri" w:hAnsi="Times New Roman" w:cs="Times New Roman"/>
        </w:rPr>
        <w:t xml:space="preserve"> di Antonio Conti, che ancora una volta, come accadeva nel </w:t>
      </w:r>
      <w:r w:rsidR="00FA4AD8" w:rsidRPr="0092580D">
        <w:rPr>
          <w:rFonts w:ascii="Times New Roman" w:eastAsia="Calibri" w:hAnsi="Times New Roman" w:cs="Times New Roman"/>
          <w:i/>
        </w:rPr>
        <w:t>Solimano</w:t>
      </w:r>
      <w:r w:rsidR="00FA4AD8" w:rsidRPr="0092580D">
        <w:rPr>
          <w:rFonts w:ascii="Times New Roman" w:eastAsia="Calibri" w:hAnsi="Times New Roman" w:cs="Times New Roman"/>
        </w:rPr>
        <w:t>, sacrifica la resa verosimile degli affari politici al rispetto dell</w:t>
      </w:r>
      <w:r w:rsidR="00491E1D">
        <w:rPr>
          <w:rFonts w:ascii="Times New Roman" w:eastAsia="Calibri" w:hAnsi="Times New Roman" w:cs="Times New Roman"/>
        </w:rPr>
        <w:t>’</w:t>
      </w:r>
      <w:r w:rsidR="00FA4AD8" w:rsidRPr="0092580D">
        <w:rPr>
          <w:rFonts w:ascii="Times New Roman" w:eastAsia="Calibri" w:hAnsi="Times New Roman" w:cs="Times New Roman"/>
        </w:rPr>
        <w:t>unità di luogo, ambientando tutta l</w:t>
      </w:r>
      <w:r w:rsidR="00491E1D">
        <w:rPr>
          <w:rFonts w:ascii="Times New Roman" w:eastAsia="Calibri" w:hAnsi="Times New Roman" w:cs="Times New Roman"/>
        </w:rPr>
        <w:t>’</w:t>
      </w:r>
      <w:r w:rsidR="00FA4AD8" w:rsidRPr="0092580D">
        <w:rPr>
          <w:rFonts w:ascii="Times New Roman" w:eastAsia="Calibri" w:hAnsi="Times New Roman" w:cs="Times New Roman"/>
        </w:rPr>
        <w:t>azione nell</w:t>
      </w:r>
      <w:r w:rsidR="00491E1D">
        <w:rPr>
          <w:rFonts w:ascii="Times New Roman" w:eastAsia="Calibri" w:hAnsi="Times New Roman" w:cs="Times New Roman"/>
        </w:rPr>
        <w:t>’</w:t>
      </w:r>
      <w:r w:rsidR="00FA4AD8" w:rsidRPr="0092580D">
        <w:rPr>
          <w:rFonts w:ascii="Times New Roman" w:eastAsia="Calibri" w:hAnsi="Times New Roman" w:cs="Times New Roman"/>
        </w:rPr>
        <w:t xml:space="preserve">atrio della casa di Giulio Cesare situata accanto al tempio della Clemenza. Conti si era successivamente difeso da questa accusa – dopo aver attestato la propria riconoscenza al Calepio che lo lodava in diversi punti del </w:t>
      </w:r>
      <w:r w:rsidR="00FA4AD8" w:rsidRPr="0092580D">
        <w:rPr>
          <w:rFonts w:ascii="Times New Roman" w:eastAsia="Calibri" w:hAnsi="Times New Roman" w:cs="Times New Roman"/>
          <w:i/>
        </w:rPr>
        <w:t>Paragone</w:t>
      </w:r>
      <w:r w:rsidR="00FA4AD8" w:rsidRPr="0092580D">
        <w:rPr>
          <w:rFonts w:ascii="Times New Roman" w:eastAsia="Calibri" w:hAnsi="Times New Roman" w:cs="Times New Roman"/>
        </w:rPr>
        <w:t xml:space="preserve"> </w:t>
      </w:r>
      <w:r w:rsidR="00293246">
        <w:rPr>
          <w:rFonts w:ascii="Times New Roman" w:eastAsia="Calibri" w:hAnsi="Times New Roman" w:cs="Times New Roman"/>
        </w:rPr>
        <w:t>–,</w:t>
      </w:r>
      <w:r w:rsidR="00FA4AD8" w:rsidRPr="0092580D">
        <w:rPr>
          <w:rFonts w:ascii="Times New Roman" w:eastAsia="Calibri" w:hAnsi="Times New Roman" w:cs="Times New Roman"/>
        </w:rPr>
        <w:t xml:space="preserve"> illustrando la maestosità dell</w:t>
      </w:r>
      <w:r w:rsidR="00491E1D">
        <w:rPr>
          <w:rFonts w:ascii="Times New Roman" w:eastAsia="Calibri" w:hAnsi="Times New Roman" w:cs="Times New Roman"/>
        </w:rPr>
        <w:t>’</w:t>
      </w:r>
      <w:r w:rsidR="00FA4AD8" w:rsidRPr="0092580D">
        <w:rPr>
          <w:rFonts w:ascii="Times New Roman" w:eastAsia="Calibri" w:hAnsi="Times New Roman" w:cs="Times New Roman"/>
        </w:rPr>
        <w:t>atrio con il ricorso agli studi dell</w:t>
      </w:r>
      <w:r w:rsidR="00491E1D">
        <w:rPr>
          <w:rFonts w:ascii="Times New Roman" w:eastAsia="Calibri" w:hAnsi="Times New Roman" w:cs="Times New Roman"/>
        </w:rPr>
        <w:t>’</w:t>
      </w:r>
      <w:r w:rsidR="00FA4AD8" w:rsidRPr="0092580D">
        <w:rPr>
          <w:rFonts w:ascii="Times New Roman" w:eastAsia="Calibri" w:hAnsi="Times New Roman" w:cs="Times New Roman"/>
        </w:rPr>
        <w:t>antiquario veronese Francesco Bianchini, il quale si era adoperato per salvare alcuni edifici della Roma antica facendone intuire la grandezza («L</w:t>
      </w:r>
      <w:r w:rsidR="00491E1D">
        <w:rPr>
          <w:rFonts w:ascii="Times New Roman" w:eastAsia="Calibri" w:hAnsi="Times New Roman" w:cs="Times New Roman"/>
        </w:rPr>
        <w:t>’</w:t>
      </w:r>
      <w:r w:rsidR="00FA4AD8" w:rsidRPr="0092580D">
        <w:rPr>
          <w:rFonts w:ascii="Times New Roman" w:eastAsia="Calibri" w:hAnsi="Times New Roman" w:cs="Times New Roman"/>
        </w:rPr>
        <w:t>atrio dispiace all</w:t>
      </w:r>
      <w:r w:rsidR="00491E1D">
        <w:rPr>
          <w:rFonts w:ascii="Times New Roman" w:eastAsia="Calibri" w:hAnsi="Times New Roman" w:cs="Times New Roman"/>
        </w:rPr>
        <w:t>’</w:t>
      </w:r>
      <w:r w:rsidR="00FA4AD8" w:rsidRPr="0092580D">
        <w:rPr>
          <w:rFonts w:ascii="Times New Roman" w:eastAsia="Calibri" w:hAnsi="Times New Roman" w:cs="Times New Roman"/>
        </w:rPr>
        <w:t>autore, perchè gli pare, che non convenga alla maestà d</w:t>
      </w:r>
      <w:r w:rsidR="00491E1D">
        <w:rPr>
          <w:rFonts w:ascii="Times New Roman" w:eastAsia="Calibri" w:hAnsi="Times New Roman" w:cs="Times New Roman"/>
        </w:rPr>
        <w:t>’</w:t>
      </w:r>
      <w:r w:rsidR="00FA4AD8" w:rsidRPr="0092580D">
        <w:rPr>
          <w:rFonts w:ascii="Times New Roman" w:eastAsia="Calibri" w:hAnsi="Times New Roman" w:cs="Times New Roman"/>
        </w:rPr>
        <w:t>un Dittatore il trattenersi in quel luogo a ragionar lungamente. Immagini egli, che l</w:t>
      </w:r>
      <w:r w:rsidR="00491E1D">
        <w:rPr>
          <w:rFonts w:ascii="Times New Roman" w:eastAsia="Calibri" w:hAnsi="Times New Roman" w:cs="Times New Roman"/>
        </w:rPr>
        <w:t>’</w:t>
      </w:r>
      <w:r w:rsidR="00FA4AD8" w:rsidRPr="0092580D">
        <w:rPr>
          <w:rFonts w:ascii="Times New Roman" w:eastAsia="Calibri" w:hAnsi="Times New Roman" w:cs="Times New Roman"/>
        </w:rPr>
        <w:t>atrio della casa di Giulio Cesare sia simile a quello del Palagio de</w:t>
      </w:r>
      <w:r w:rsidR="00491E1D">
        <w:rPr>
          <w:rFonts w:ascii="Times New Roman" w:eastAsia="Calibri" w:hAnsi="Times New Roman" w:cs="Times New Roman"/>
        </w:rPr>
        <w:t>’</w:t>
      </w:r>
      <w:r w:rsidR="00FA4AD8" w:rsidRPr="0092580D">
        <w:rPr>
          <w:rFonts w:ascii="Times New Roman" w:eastAsia="Calibri" w:hAnsi="Times New Roman" w:cs="Times New Roman"/>
        </w:rPr>
        <w:t xml:space="preserve"> Cesari ideato da Monsign. Bianchini, e svanirà l</w:t>
      </w:r>
      <w:r w:rsidR="00491E1D">
        <w:rPr>
          <w:rFonts w:ascii="Times New Roman" w:eastAsia="Calibri" w:hAnsi="Times New Roman" w:cs="Times New Roman"/>
        </w:rPr>
        <w:t>’</w:t>
      </w:r>
      <w:r w:rsidR="00FA4AD8" w:rsidRPr="0092580D">
        <w:rPr>
          <w:rFonts w:ascii="Times New Roman" w:eastAsia="Calibri" w:hAnsi="Times New Roman" w:cs="Times New Roman"/>
        </w:rPr>
        <w:t xml:space="preserve">inverosimiglianza», Antonio Conti, </w:t>
      </w:r>
      <w:r w:rsidR="00FA4AD8" w:rsidRPr="0092580D">
        <w:rPr>
          <w:rFonts w:ascii="Times New Roman" w:eastAsia="Calibri" w:hAnsi="Times New Roman" w:cs="Times New Roman"/>
          <w:i/>
        </w:rPr>
        <w:t>Prefazione</w:t>
      </w:r>
      <w:r w:rsidR="00FA4AD8" w:rsidRPr="0092580D">
        <w:rPr>
          <w:rFonts w:ascii="Times New Roman" w:eastAsia="Calibri" w:hAnsi="Times New Roman" w:cs="Times New Roman"/>
        </w:rPr>
        <w:t xml:space="preserve">, in Idem, </w:t>
      </w:r>
      <w:r w:rsidR="00FA4AD8" w:rsidRPr="0092580D">
        <w:rPr>
          <w:rFonts w:ascii="Times New Roman" w:eastAsia="Calibri" w:hAnsi="Times New Roman" w:cs="Times New Roman"/>
          <w:i/>
        </w:rPr>
        <w:t>Prose e Poesie</w:t>
      </w:r>
      <w:r w:rsidR="00FA4AD8" w:rsidRPr="0092580D">
        <w:rPr>
          <w:rFonts w:ascii="Times New Roman" w:eastAsia="Calibri" w:hAnsi="Times New Roman" w:cs="Times New Roman"/>
        </w:rPr>
        <w:t>, vol. I, Venezia, Pasquali, 1739, p. n.n.). Egli inoltre rimarcava la necessità di escludere Calfurnia dall</w:t>
      </w:r>
      <w:r w:rsidR="00491E1D">
        <w:rPr>
          <w:rFonts w:ascii="Times New Roman" w:eastAsia="Calibri" w:hAnsi="Times New Roman" w:cs="Times New Roman"/>
        </w:rPr>
        <w:t>’</w:t>
      </w:r>
      <w:r w:rsidR="00FA4AD8" w:rsidRPr="0092580D">
        <w:rPr>
          <w:rFonts w:ascii="Times New Roman" w:eastAsia="Calibri" w:hAnsi="Times New Roman" w:cs="Times New Roman"/>
        </w:rPr>
        <w:t>azione nel quinto atto e nega</w:t>
      </w:r>
      <w:r w:rsidR="004768B0" w:rsidRPr="0092580D">
        <w:rPr>
          <w:rFonts w:ascii="Times New Roman" w:eastAsia="Calibri" w:hAnsi="Times New Roman" w:cs="Times New Roman"/>
        </w:rPr>
        <w:t>va</w:t>
      </w:r>
      <w:r w:rsidR="00FA4AD8" w:rsidRPr="0092580D">
        <w:rPr>
          <w:rFonts w:ascii="Times New Roman" w:eastAsia="Calibri" w:hAnsi="Times New Roman" w:cs="Times New Roman"/>
        </w:rPr>
        <w:t xml:space="preserve"> che </w:t>
      </w:r>
      <w:r w:rsidR="004768B0" w:rsidRPr="0092580D">
        <w:rPr>
          <w:rFonts w:ascii="Times New Roman" w:eastAsia="Calibri" w:hAnsi="Times New Roman" w:cs="Times New Roman"/>
        </w:rPr>
        <w:t>mancassero</w:t>
      </w:r>
      <w:r w:rsidR="00FA4AD8" w:rsidRPr="0092580D">
        <w:rPr>
          <w:rFonts w:ascii="Times New Roman" w:eastAsia="Calibri" w:hAnsi="Times New Roman" w:cs="Times New Roman"/>
        </w:rPr>
        <w:t xml:space="preserve"> nell</w:t>
      </w:r>
      <w:r w:rsidR="00491E1D">
        <w:rPr>
          <w:rFonts w:ascii="Times New Roman" w:eastAsia="Calibri" w:hAnsi="Times New Roman" w:cs="Times New Roman"/>
        </w:rPr>
        <w:t>’</w:t>
      </w:r>
      <w:r w:rsidR="00FA4AD8" w:rsidRPr="0092580D">
        <w:rPr>
          <w:rFonts w:ascii="Times New Roman" w:eastAsia="Calibri" w:hAnsi="Times New Roman" w:cs="Times New Roman"/>
        </w:rPr>
        <w:t>atrio persone in grado di accogliere la notizia della morte di Cesare riferita da Antonio («Rifletta quindi alle ragioni per le quali Cesare esce od entra, da me allegate nella Prefazione, e vedrà, che la disperazione, tra l</w:t>
      </w:r>
      <w:r w:rsidR="00491E1D">
        <w:rPr>
          <w:rFonts w:ascii="Times New Roman" w:eastAsia="Calibri" w:hAnsi="Times New Roman" w:cs="Times New Roman"/>
        </w:rPr>
        <w:t>’</w:t>
      </w:r>
      <w:r w:rsidR="00FA4AD8" w:rsidRPr="0092580D">
        <w:rPr>
          <w:rFonts w:ascii="Times New Roman" w:eastAsia="Calibri" w:hAnsi="Times New Roman" w:cs="Times New Roman"/>
        </w:rPr>
        <w:t>altre cose, di Calfurnia, giustifica l</w:t>
      </w:r>
      <w:r w:rsidR="00491E1D">
        <w:rPr>
          <w:rFonts w:ascii="Times New Roman" w:eastAsia="Calibri" w:hAnsi="Times New Roman" w:cs="Times New Roman"/>
        </w:rPr>
        <w:t>’</w:t>
      </w:r>
      <w:r w:rsidR="00FA4AD8" w:rsidRPr="0092580D">
        <w:rPr>
          <w:rFonts w:ascii="Times New Roman" w:eastAsia="Calibri" w:hAnsi="Times New Roman" w:cs="Times New Roman"/>
        </w:rPr>
        <w:t>uscita della Scena Prima dell</w:t>
      </w:r>
      <w:r w:rsidR="00491E1D">
        <w:rPr>
          <w:rFonts w:ascii="Times New Roman" w:eastAsia="Calibri" w:hAnsi="Times New Roman" w:cs="Times New Roman"/>
        </w:rPr>
        <w:t>’</w:t>
      </w:r>
      <w:r w:rsidR="00FA4AD8" w:rsidRPr="0092580D">
        <w:rPr>
          <w:rFonts w:ascii="Times New Roman" w:eastAsia="Calibri" w:hAnsi="Times New Roman" w:cs="Times New Roman"/>
        </w:rPr>
        <w:t>Atto 4°. Non è vero, che non vi sia persona nell</w:t>
      </w:r>
      <w:r w:rsidR="00491E1D">
        <w:rPr>
          <w:rFonts w:ascii="Times New Roman" w:eastAsia="Calibri" w:hAnsi="Times New Roman" w:cs="Times New Roman"/>
        </w:rPr>
        <w:t>’</w:t>
      </w:r>
      <w:r w:rsidR="00FA4AD8" w:rsidRPr="0092580D">
        <w:rPr>
          <w:rFonts w:ascii="Times New Roman" w:eastAsia="Calibri" w:hAnsi="Times New Roman" w:cs="Times New Roman"/>
        </w:rPr>
        <w:t xml:space="preserve">atrio, che obblighi Antonio ad annunziar la morte di Cesare, perchè vi sono tutti i Pontefici e i Sacerdoti, che Antonio, prima degli altri, vuol trarre nel suo partito, e col mezzo loro sollevar Roma», </w:t>
      </w:r>
      <w:r w:rsidR="00FA4AD8" w:rsidRPr="0092580D">
        <w:rPr>
          <w:rFonts w:ascii="Times New Roman" w:eastAsia="Calibri" w:hAnsi="Times New Roman" w:cs="Times New Roman"/>
          <w:i/>
        </w:rPr>
        <w:t>ibidem</w:t>
      </w:r>
      <w:r w:rsidR="00FA4AD8" w:rsidRPr="0092580D">
        <w:rPr>
          <w:rFonts w:ascii="Times New Roman" w:eastAsia="Calibri" w:hAnsi="Times New Roman" w:cs="Times New Roman"/>
        </w:rPr>
        <w:t>).</w:t>
      </w:r>
    </w:p>
    <w:p w14:paraId="19B63660" w14:textId="77777777" w:rsidR="00FA4AD8" w:rsidRPr="0092580D" w:rsidRDefault="00FA4AD8" w:rsidP="002E4E78">
      <w:pPr>
        <w:spacing w:after="0"/>
        <w:jc w:val="both"/>
        <w:rPr>
          <w:rFonts w:ascii="Times New Roman" w:eastAsia="Microsoft YaHei" w:hAnsi="Times New Roman" w:cs="Times New Roman"/>
          <w:b/>
          <w:sz w:val="26"/>
          <w:szCs w:val="26"/>
          <w:lang w:eastAsia="fr-FR"/>
        </w:rPr>
      </w:pPr>
    </w:p>
    <w:p w14:paraId="7E50D34B" w14:textId="77777777" w:rsidR="00FA4AD8" w:rsidRPr="0092580D" w:rsidRDefault="00FA4AD8"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V</w:t>
      </w:r>
    </w:p>
    <w:p w14:paraId="7DC6DCF4" w14:textId="77777777" w:rsidR="00FA4AD8" w:rsidRPr="0092580D" w:rsidRDefault="00FA4AD8" w:rsidP="002E4E78">
      <w:pPr>
        <w:spacing w:after="0"/>
        <w:jc w:val="both"/>
        <w:rPr>
          <w:rFonts w:ascii="Times New Roman" w:eastAsia="Microsoft YaHei" w:hAnsi="Times New Roman" w:cs="Times New Roman"/>
          <w:b/>
          <w:sz w:val="26"/>
          <w:szCs w:val="26"/>
          <w:lang w:eastAsia="fr-FR"/>
        </w:rPr>
      </w:pPr>
    </w:p>
    <w:p w14:paraId="51176E75" w14:textId="0D2FE053" w:rsidR="00FA4AD8" w:rsidRPr="0092580D" w:rsidRDefault="00FA4AD8" w:rsidP="002E4E78">
      <w:pPr>
        <w:spacing w:after="0"/>
        <w:jc w:val="both"/>
        <w:rPr>
          <w:rFonts w:ascii="Times New Roman" w:eastAsia="Microsoft YaHei" w:hAnsi="Times New Roman" w:cs="Times New Roman"/>
          <w:b/>
          <w:lang w:eastAsia="fr-FR"/>
        </w:rPr>
      </w:pPr>
      <w:r w:rsidRPr="0092580D">
        <w:rPr>
          <w:rFonts w:ascii="Times New Roman" w:eastAsia="Microsoft YaHei" w:hAnsi="Times New Roman" w:cs="Times New Roman"/>
          <w:b/>
          <w:lang w:eastAsia="fr-FR"/>
        </w:rPr>
        <w:t>[</w:t>
      </w:r>
      <w:r w:rsidR="00704A24">
        <w:rPr>
          <w:rFonts w:ascii="Times New Roman" w:hAnsi="Times New Roman" w:cs="Times New Roman"/>
          <w:b/>
        </w:rPr>
        <w:t>4.</w:t>
      </w:r>
      <w:r w:rsidR="002726FD">
        <w:rPr>
          <w:rFonts w:ascii="Times New Roman" w:hAnsi="Times New Roman" w:cs="Times New Roman"/>
          <w:b/>
        </w:rPr>
        <w:t>5.</w:t>
      </w:r>
      <w:r w:rsidRPr="0092580D">
        <w:rPr>
          <w:rFonts w:ascii="Times New Roman" w:eastAsia="Microsoft YaHei" w:hAnsi="Times New Roman" w:cs="Times New Roman"/>
          <w:b/>
          <w:lang w:eastAsia="fr-FR"/>
        </w:rPr>
        <w:t>1]</w:t>
      </w:r>
      <w:r w:rsidR="00C97930" w:rsidRPr="0092580D">
        <w:rPr>
          <w:rFonts w:ascii="Times New Roman" w:eastAsia="Microsoft YaHei" w:hAnsi="Times New Roman" w:cs="Times New Roman"/>
          <w:b/>
          <w:lang w:eastAsia="fr-FR"/>
        </w:rPr>
        <w:t xml:space="preserve"> </w:t>
      </w:r>
      <w:r w:rsidR="00C97930" w:rsidRPr="0092580D">
        <w:rPr>
          <w:rFonts w:ascii="Times New Roman" w:eastAsia="Times New Roman" w:hAnsi="Times New Roman" w:cs="Times New Roman"/>
          <w:color w:val="000000"/>
          <w:lang w:eastAsia="it-IT"/>
        </w:rPr>
        <w:t xml:space="preserve">Calepio entra a questo punto nel merito della disposizione dei dialoghi, dei monologhi e degli </w:t>
      </w:r>
      <w:r w:rsidR="00C97930" w:rsidRPr="0092580D">
        <w:rPr>
          <w:rFonts w:ascii="Times New Roman" w:eastAsia="Times New Roman" w:hAnsi="Times New Roman" w:cs="Times New Roman"/>
          <w:i/>
          <w:color w:val="000000"/>
          <w:lang w:eastAsia="it-IT"/>
        </w:rPr>
        <w:t>a parte</w:t>
      </w:r>
      <w:r w:rsidR="00C97930" w:rsidRPr="0092580D">
        <w:rPr>
          <w:rFonts w:ascii="Times New Roman" w:eastAsia="Times New Roman" w:hAnsi="Times New Roman" w:cs="Times New Roman"/>
          <w:color w:val="000000"/>
          <w:lang w:eastAsia="it-IT"/>
        </w:rPr>
        <w:t>, al fine di costruire l</w:t>
      </w:r>
      <w:r w:rsidR="00491E1D">
        <w:rPr>
          <w:rFonts w:ascii="Times New Roman" w:eastAsia="Times New Roman" w:hAnsi="Times New Roman" w:cs="Times New Roman"/>
          <w:color w:val="000000"/>
          <w:lang w:eastAsia="it-IT"/>
        </w:rPr>
        <w:t>’</w:t>
      </w:r>
      <w:r w:rsidR="002726FD">
        <w:rPr>
          <w:rFonts w:ascii="Times New Roman" w:eastAsia="Times New Roman" w:hAnsi="Times New Roman" w:cs="Times New Roman"/>
          <w:color w:val="000000"/>
          <w:lang w:eastAsia="it-IT"/>
        </w:rPr>
        <w:t>intelaiatura drammaturgica. I F</w:t>
      </w:r>
      <w:r w:rsidR="00C97930" w:rsidRPr="0092580D">
        <w:rPr>
          <w:rFonts w:ascii="Times New Roman" w:eastAsia="Times New Roman" w:hAnsi="Times New Roman" w:cs="Times New Roman"/>
          <w:color w:val="000000"/>
          <w:lang w:eastAsia="it-IT"/>
        </w:rPr>
        <w:t xml:space="preserve">rancesi risultano superiori anche in questa sezione del </w:t>
      </w:r>
      <w:r w:rsidR="00C97930" w:rsidRPr="0092580D">
        <w:rPr>
          <w:rFonts w:ascii="Times New Roman" w:eastAsia="Times New Roman" w:hAnsi="Times New Roman" w:cs="Times New Roman"/>
          <w:i/>
          <w:color w:val="000000"/>
          <w:lang w:eastAsia="it-IT"/>
        </w:rPr>
        <w:t>Paragone</w:t>
      </w:r>
      <w:r w:rsidR="00C97930" w:rsidRPr="0092580D">
        <w:rPr>
          <w:rFonts w:ascii="Times New Roman" w:eastAsia="Times New Roman" w:hAnsi="Times New Roman" w:cs="Times New Roman"/>
          <w:color w:val="000000"/>
          <w:lang w:eastAsia="it-IT"/>
        </w:rPr>
        <w:t xml:space="preserve"> in quanto, come già accennato in precedenza, limitano le narrazioni che servono soltanto a ricostruire l</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 xml:space="preserve">antefatto e le parcellizzano in diverse scene, rendendo meno tedioso il </w:t>
      </w:r>
      <w:r w:rsidR="00C97930" w:rsidRPr="0092580D">
        <w:rPr>
          <w:rFonts w:ascii="Times New Roman" w:eastAsia="Times New Roman" w:hAnsi="Times New Roman" w:cs="Times New Roman"/>
          <w:color w:val="000000"/>
          <w:lang w:eastAsia="it-IT"/>
        </w:rPr>
        <w:lastRenderedPageBreak/>
        <w:t>resoconto indispensabile di ciò che è avvenuto fuori scena e soccorrendo lo spettatore col fornirgli soltanto poco per volta tutte le informazioni che gli sono utili a comprendere ciò che sta succedendo.</w:t>
      </w:r>
    </w:p>
    <w:p w14:paraId="0AF5550D" w14:textId="1BC24C42" w:rsidR="004768B0" w:rsidRPr="0092580D" w:rsidRDefault="00C97930" w:rsidP="004768B0">
      <w:pPr>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704A24">
        <w:rPr>
          <w:rFonts w:ascii="Times New Roman" w:hAnsi="Times New Roman" w:cs="Times New Roman"/>
          <w:b/>
        </w:rPr>
        <w:t>4.5</w:t>
      </w:r>
      <w:r w:rsidR="002726FD">
        <w:rPr>
          <w:rFonts w:ascii="Times New Roman" w:hAnsi="Times New Roman" w:cs="Times New Roman"/>
          <w:b/>
        </w:rPr>
        <w:t>.</w:t>
      </w:r>
      <w:r w:rsidRPr="0092580D">
        <w:rPr>
          <w:rFonts w:ascii="Times New Roman" w:eastAsia="Microsoft YaHei" w:hAnsi="Times New Roman" w:cs="Times New Roman"/>
          <w:b/>
          <w:lang w:eastAsia="fr-FR"/>
        </w:rPr>
        <w:t xml:space="preserve">2] </w:t>
      </w:r>
      <w:r w:rsidRPr="0092580D">
        <w:rPr>
          <w:rFonts w:ascii="Times New Roman" w:eastAsia="Times New Roman" w:hAnsi="Times New Roman" w:cs="Times New Roman"/>
          <w:color w:val="000000"/>
          <w:lang w:eastAsia="it-IT"/>
        </w:rPr>
        <w:t>Viene lodato in particolare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intervento di Eudoxe nel secondo atto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Héraclius</w:t>
      </w:r>
      <w:r w:rsidRPr="0092580D">
        <w:rPr>
          <w:rFonts w:ascii="Times New Roman" w:eastAsia="Times New Roman" w:hAnsi="Times New Roman" w:cs="Times New Roman"/>
          <w:color w:val="000000"/>
          <w:lang w:eastAsia="it-IT"/>
        </w:rPr>
        <w:t xml:space="preserve"> di Corneille. La tragedia, il cui soggetto è tratto dalla storia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Impero romano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Oriente, ma che si costituisce in verità di un ingegnoso rifacimento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 Re</w:t>
      </w:r>
      <w:r w:rsidRPr="0092580D">
        <w:rPr>
          <w:rFonts w:ascii="Times New Roman" w:eastAsia="Times New Roman" w:hAnsi="Times New Roman" w:cs="Times New Roman"/>
          <w:color w:val="000000"/>
          <w:lang w:eastAsia="it-IT"/>
        </w:rPr>
        <w:t>, rappresenta le vicende del regno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usurpatore Phocas, arrivato al trono dopo aver fatto eliminare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imperatore Maurizio e i suoi figli, ad eccezione di Héraclius, cresciuto da Léontine come il vero figlio di Phocas, Martian, presente </w:t>
      </w:r>
      <w:r w:rsidR="004768B0" w:rsidRPr="0092580D">
        <w:rPr>
          <w:rFonts w:ascii="Times New Roman" w:eastAsia="Times New Roman" w:hAnsi="Times New Roman" w:cs="Times New Roman"/>
          <w:color w:val="000000"/>
          <w:lang w:eastAsia="it-IT"/>
        </w:rPr>
        <w:t xml:space="preserve">invece </w:t>
      </w:r>
      <w:r w:rsidRPr="0092580D">
        <w:rPr>
          <w:rFonts w:ascii="Times New Roman" w:eastAsia="Times New Roman" w:hAnsi="Times New Roman" w:cs="Times New Roman"/>
          <w:color w:val="000000"/>
          <w:lang w:eastAsia="it-IT"/>
        </w:rPr>
        <w:t>a corte col nome di Léonce e reputato figlio della stessa Léontine. Nella scena in questione Eudoxe si difende di fronte alle accuse rivoltele da</w:t>
      </w:r>
      <w:r w:rsidR="004768B0" w:rsidRPr="0092580D">
        <w:rPr>
          <w:rFonts w:ascii="Times New Roman" w:eastAsia="Times New Roman" w:hAnsi="Times New Roman" w:cs="Times New Roman"/>
          <w:color w:val="000000"/>
          <w:lang w:eastAsia="it-IT"/>
        </w:rPr>
        <w:t>lla</w:t>
      </w:r>
      <w:r w:rsidRPr="0092580D">
        <w:rPr>
          <w:rFonts w:ascii="Times New Roman" w:eastAsia="Times New Roman" w:hAnsi="Times New Roman" w:cs="Times New Roman"/>
          <w:color w:val="000000"/>
          <w:lang w:eastAsia="it-IT"/>
        </w:rPr>
        <w:t xml:space="preserve"> madre Léontine, che la ritiene colpevole di aver rivelato qualcosa di troppo della reale natura di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Héraclius che è conosciuto a corte come Martian («</w:t>
      </w:r>
      <w:r w:rsidR="004768B0" w:rsidRPr="0092580D">
        <w:rPr>
          <w:rFonts w:ascii="Times New Roman" w:eastAsia="Times New Roman" w:hAnsi="Times New Roman" w:cs="Times New Roman"/>
          <w:color w:val="000000"/>
          <w:lang w:eastAsia="it-IT"/>
        </w:rPr>
        <w:t xml:space="preserve">De grâce, examinez ce bruit qui vous alarme./ </w:t>
      </w:r>
      <w:r w:rsidR="004768B0" w:rsidRPr="0092580D">
        <w:rPr>
          <w:rFonts w:ascii="Times New Roman" w:eastAsia="Times New Roman" w:hAnsi="Times New Roman" w:cs="Times New Roman"/>
          <w:color w:val="000000"/>
          <w:lang w:val="fr-FR" w:eastAsia="it-IT"/>
        </w:rPr>
        <w:t>On dit qu</w:t>
      </w:r>
      <w:r w:rsidR="00491E1D">
        <w:rPr>
          <w:rFonts w:ascii="Times New Roman" w:eastAsia="Times New Roman" w:hAnsi="Times New Roman" w:cs="Times New Roman"/>
          <w:color w:val="000000"/>
          <w:lang w:val="fr-FR" w:eastAsia="it-IT"/>
        </w:rPr>
        <w:t>’</w:t>
      </w:r>
      <w:r w:rsidR="004768B0" w:rsidRPr="0092580D">
        <w:rPr>
          <w:rFonts w:ascii="Times New Roman" w:eastAsia="Times New Roman" w:hAnsi="Times New Roman" w:cs="Times New Roman"/>
          <w:color w:val="000000"/>
          <w:lang w:val="fr-FR" w:eastAsia="it-IT"/>
        </w:rPr>
        <w:t>il est en vie, et son nom seul les charme;/ On ne dit point comment vous trompâtes Phocas,/ Livrant un de vos fils pour ce prince au trépas/ Ni comme après du sien étant la gouvernante,/ Par une tromperie encor plus importante/ Vous en fîtes l</w:t>
      </w:r>
      <w:r w:rsidR="00491E1D">
        <w:rPr>
          <w:rFonts w:ascii="Times New Roman" w:eastAsia="Times New Roman" w:hAnsi="Times New Roman" w:cs="Times New Roman"/>
          <w:color w:val="000000"/>
          <w:lang w:val="fr-FR" w:eastAsia="it-IT"/>
        </w:rPr>
        <w:t>’</w:t>
      </w:r>
      <w:r w:rsidR="004768B0" w:rsidRPr="0092580D">
        <w:rPr>
          <w:rFonts w:ascii="Times New Roman" w:eastAsia="Times New Roman" w:hAnsi="Times New Roman" w:cs="Times New Roman"/>
          <w:color w:val="000000"/>
          <w:lang w:val="fr-FR" w:eastAsia="it-IT"/>
        </w:rPr>
        <w:t>échange, et prenant Martian,/ Vous laissâtes pour fils ce prince à son tyran,/ En sorte que le sien passe ici pour mon frère,/ Cependant que de l</w:t>
      </w:r>
      <w:r w:rsidR="00491E1D">
        <w:rPr>
          <w:rFonts w:ascii="Times New Roman" w:eastAsia="Times New Roman" w:hAnsi="Times New Roman" w:cs="Times New Roman"/>
          <w:color w:val="000000"/>
          <w:lang w:val="fr-FR" w:eastAsia="it-IT"/>
        </w:rPr>
        <w:t>’</w:t>
      </w:r>
      <w:r w:rsidR="004768B0" w:rsidRPr="0092580D">
        <w:rPr>
          <w:rFonts w:ascii="Times New Roman" w:eastAsia="Times New Roman" w:hAnsi="Times New Roman" w:cs="Times New Roman"/>
          <w:color w:val="000000"/>
          <w:lang w:val="fr-FR" w:eastAsia="it-IT"/>
        </w:rPr>
        <w:t>autre il croit être le père,/ Et voit en Martian Léonce qui n</w:t>
      </w:r>
      <w:r w:rsidR="00491E1D">
        <w:rPr>
          <w:rFonts w:ascii="Times New Roman" w:eastAsia="Times New Roman" w:hAnsi="Times New Roman" w:cs="Times New Roman"/>
          <w:color w:val="000000"/>
          <w:lang w:val="fr-FR" w:eastAsia="it-IT"/>
        </w:rPr>
        <w:t>’</w:t>
      </w:r>
      <w:r w:rsidR="004768B0" w:rsidRPr="0092580D">
        <w:rPr>
          <w:rFonts w:ascii="Times New Roman" w:eastAsia="Times New Roman" w:hAnsi="Times New Roman" w:cs="Times New Roman"/>
          <w:color w:val="000000"/>
          <w:lang w:val="fr-FR" w:eastAsia="it-IT"/>
        </w:rPr>
        <w:t>est plus,/ Tandis que sous ce nom il aime Héraclius</w:t>
      </w:r>
      <w:r w:rsidR="002726FD">
        <w:rPr>
          <w:rFonts w:ascii="Times New Roman" w:eastAsia="Times New Roman" w:hAnsi="Times New Roman" w:cs="Times New Roman"/>
          <w:color w:val="000000"/>
          <w:lang w:val="fr-FR" w:eastAsia="it-IT"/>
        </w:rPr>
        <w:t>», II.</w:t>
      </w:r>
      <w:r w:rsidRPr="0092580D">
        <w:rPr>
          <w:rFonts w:ascii="Times New Roman" w:eastAsia="Times New Roman" w:hAnsi="Times New Roman" w:cs="Times New Roman"/>
          <w:color w:val="000000"/>
          <w:lang w:val="fr-FR" w:eastAsia="it-IT"/>
        </w:rPr>
        <w:t>1, vv. 409-42</w:t>
      </w:r>
      <w:r w:rsidR="004768B0" w:rsidRPr="0092580D">
        <w:rPr>
          <w:rFonts w:ascii="Times New Roman" w:eastAsia="Times New Roman" w:hAnsi="Times New Roman" w:cs="Times New Roman"/>
          <w:color w:val="000000"/>
          <w:lang w:val="fr-FR" w:eastAsia="it-IT"/>
        </w:rPr>
        <w:t>0). L</w:t>
      </w:r>
      <w:r w:rsidR="00491E1D">
        <w:rPr>
          <w:rFonts w:ascii="Times New Roman" w:eastAsia="Times New Roman" w:hAnsi="Times New Roman" w:cs="Times New Roman"/>
          <w:color w:val="000000"/>
          <w:lang w:val="fr-FR" w:eastAsia="it-IT"/>
        </w:rPr>
        <w:t>’</w:t>
      </w:r>
      <w:r w:rsidR="004768B0" w:rsidRPr="0092580D">
        <w:rPr>
          <w:rFonts w:ascii="Times New Roman" w:eastAsia="Times New Roman" w:hAnsi="Times New Roman" w:cs="Times New Roman"/>
          <w:color w:val="000000"/>
          <w:lang w:val="fr-FR" w:eastAsia="it-IT"/>
        </w:rPr>
        <w:t>espediente che permette a</w:t>
      </w:r>
      <w:r w:rsidRPr="0092580D">
        <w:rPr>
          <w:rFonts w:ascii="Times New Roman" w:eastAsia="Times New Roman" w:hAnsi="Times New Roman" w:cs="Times New Roman"/>
          <w:color w:val="000000"/>
          <w:lang w:val="fr-FR" w:eastAsia="it-IT"/>
        </w:rPr>
        <w:t xml:space="preserve"> Eudoxe di fornire in breve </w:t>
      </w:r>
      <w:r w:rsidR="004768B0" w:rsidRPr="0092580D">
        <w:rPr>
          <w:rFonts w:ascii="Times New Roman" w:eastAsia="Times New Roman" w:hAnsi="Times New Roman" w:cs="Times New Roman"/>
          <w:color w:val="000000"/>
          <w:lang w:val="fr-FR" w:eastAsia="it-IT"/>
        </w:rPr>
        <w:t xml:space="preserve">al pubblico </w:t>
      </w:r>
      <w:r w:rsidRPr="0092580D">
        <w:rPr>
          <w:rFonts w:ascii="Times New Roman" w:eastAsia="Times New Roman" w:hAnsi="Times New Roman" w:cs="Times New Roman"/>
          <w:color w:val="000000"/>
          <w:lang w:val="fr-FR" w:eastAsia="it-IT"/>
        </w:rPr>
        <w:t>tutte queste notizie importantissime sull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antefatto è considerata mirabile da Calepio, che in questo frangente si accorda al parere dello stesso Corneille, il quale nel suo esame della tragedia si era vantato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acutezza di questo passaggio («Surtout la manière dont Eudoxe fait connoitre, au second acte, le double échange que sa mère a fait des deux princes, est une des choses le</w:t>
      </w:r>
      <w:r w:rsidR="002726FD">
        <w:rPr>
          <w:rFonts w:ascii="Times New Roman" w:eastAsia="Times New Roman" w:hAnsi="Times New Roman" w:cs="Times New Roman"/>
          <w:color w:val="000000"/>
          <w:lang w:val="fr-FR" w:eastAsia="it-IT"/>
        </w:rPr>
        <w:t>s</w:t>
      </w:r>
      <w:r w:rsidRPr="0092580D">
        <w:rPr>
          <w:rFonts w:ascii="Times New Roman" w:eastAsia="Times New Roman" w:hAnsi="Times New Roman" w:cs="Times New Roman"/>
          <w:color w:val="000000"/>
          <w:lang w:val="fr-FR" w:eastAsia="it-IT"/>
        </w:rPr>
        <w:t xml:space="preserve"> plus spirituelles qui soient sorties de ma plume», Pierre Corneille, </w:t>
      </w:r>
      <w:r w:rsidRPr="0092580D">
        <w:rPr>
          <w:rFonts w:ascii="Times New Roman" w:eastAsia="Times New Roman" w:hAnsi="Times New Roman" w:cs="Times New Roman"/>
          <w:i/>
          <w:color w:val="000000"/>
          <w:lang w:val="fr-FR" w:eastAsia="it-IT"/>
        </w:rPr>
        <w:t>Héraclius empereur de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Orient</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lang w:val="fr-FR" w:eastAsia="it-IT"/>
        </w:rPr>
        <w:t>Œuvres complètes</w:t>
      </w:r>
      <w:r w:rsidRPr="0092580D">
        <w:rPr>
          <w:rFonts w:ascii="Times New Roman" w:eastAsia="Times New Roman" w:hAnsi="Times New Roman" w:cs="Times New Roman"/>
          <w:lang w:val="fr-FR" w:eastAsia="it-IT"/>
        </w:rPr>
        <w:t xml:space="preserve">, vol. II, </w:t>
      </w:r>
      <w:r w:rsidR="004768B0" w:rsidRPr="0092580D">
        <w:rPr>
          <w:rFonts w:ascii="Times New Roman" w:eastAsia="Calibri" w:hAnsi="Times New Roman" w:cs="Times New Roman"/>
          <w:lang w:val="fr-FR"/>
        </w:rPr>
        <w:t xml:space="preserve">textes établis, présentés et annotés par Georges Couton, Paris, Gallimard, 1987, </w:t>
      </w:r>
      <w:r w:rsidRPr="0092580D">
        <w:rPr>
          <w:rFonts w:ascii="Times New Roman" w:eastAsia="Times New Roman" w:hAnsi="Times New Roman" w:cs="Times New Roman"/>
          <w:lang w:val="fr-FR" w:eastAsia="it-IT"/>
        </w:rPr>
        <w:t>p. 359</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eastAsia="it-IT"/>
        </w:rPr>
        <w:t xml:space="preserve">Non altrettanto favorevole si dimostrava Voltaire nei suoi </w:t>
      </w:r>
      <w:r w:rsidRPr="0092580D">
        <w:rPr>
          <w:rFonts w:ascii="Times New Roman" w:eastAsia="Times New Roman" w:hAnsi="Times New Roman" w:cs="Times New Roman"/>
          <w:i/>
          <w:color w:val="000000"/>
          <w:lang w:eastAsia="it-IT"/>
        </w:rPr>
        <w:t>Commentaires</w:t>
      </w:r>
      <w:r w:rsidRPr="0092580D">
        <w:rPr>
          <w:rFonts w:ascii="Times New Roman" w:eastAsia="Times New Roman" w:hAnsi="Times New Roman" w:cs="Times New Roman"/>
          <w:color w:val="000000"/>
          <w:lang w:eastAsia="it-IT"/>
        </w:rPr>
        <w:t>, censurando tanto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accusa rivolta da Léontine alla figlia («cela ne donne pas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abord une haute opinion de Léontine. </w:t>
      </w:r>
      <w:r w:rsidRPr="0092580D">
        <w:rPr>
          <w:rFonts w:ascii="Times New Roman" w:eastAsia="Times New Roman" w:hAnsi="Times New Roman" w:cs="Times New Roman"/>
          <w:color w:val="000000"/>
          <w:lang w:val="fr-FR" w:eastAsia="it-IT"/>
        </w:rPr>
        <w:t>Cette femme, qui conduit toute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intrigue, commence par se tromper, par accuser sa fille mal à propos; cette accusation même est absolument inutile pour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intelligence et pour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intérêt de la pièce», Voltaire, </w:t>
      </w:r>
      <w:r w:rsidRPr="0092580D">
        <w:rPr>
          <w:rFonts w:ascii="Times New Roman" w:eastAsia="Times New Roman" w:hAnsi="Times New Roman" w:cs="Times New Roman"/>
          <w:i/>
          <w:color w:val="000000"/>
          <w:lang w:val="fr-FR" w:eastAsia="it-IT"/>
        </w:rPr>
        <w:t>Remarques sur Héraclius</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Commentaires sur Corneille</w:t>
      </w:r>
      <w:r w:rsidRPr="0092580D">
        <w:rPr>
          <w:rFonts w:ascii="Times New Roman" w:eastAsia="Times New Roman" w:hAnsi="Times New Roman" w:cs="Times New Roman"/>
          <w:color w:val="000000"/>
          <w:lang w:val="fr-FR" w:eastAsia="it-IT"/>
        </w:rPr>
        <w:t xml:space="preserve">, t. III, </w:t>
      </w:r>
      <w:r w:rsidR="001D3952" w:rsidRPr="0092580D">
        <w:rPr>
          <w:rFonts w:ascii="Times New Roman" w:eastAsia="Times New Roman" w:hAnsi="Times New Roman" w:cs="Times New Roman"/>
          <w:i/>
          <w:color w:val="000000"/>
          <w:lang w:val="fr-FR" w:eastAsia="it-IT"/>
        </w:rPr>
        <w:t>Les Œuvres complétes de Voltaire</w:t>
      </w:r>
      <w:r w:rsidR="001D3952" w:rsidRPr="0092580D">
        <w:rPr>
          <w:rFonts w:ascii="Times New Roman" w:eastAsia="Times New Roman" w:hAnsi="Times New Roman" w:cs="Times New Roman"/>
          <w:color w:val="000000"/>
          <w:lang w:val="fr-FR" w:eastAsia="it-IT"/>
        </w:rPr>
        <w:t>, edited by Théodore Besterman, Genève, Institute et Musée Voltaire,</w:t>
      </w:r>
      <w:r w:rsidR="00A63D54" w:rsidRPr="0092580D">
        <w:rPr>
          <w:rFonts w:ascii="Times New Roman" w:eastAsia="Times New Roman" w:hAnsi="Times New Roman" w:cs="Times New Roman"/>
          <w:color w:val="000000"/>
          <w:lang w:val="fr-FR" w:eastAsia="it-IT"/>
        </w:rPr>
        <w:t xml:space="preserve"> 55,</w:t>
      </w:r>
      <w:r w:rsidR="001D3952" w:rsidRPr="0092580D">
        <w:rPr>
          <w:rFonts w:ascii="Times New Roman" w:eastAsia="Times New Roman" w:hAnsi="Times New Roman" w:cs="Times New Roman"/>
          <w:color w:val="000000"/>
          <w:lang w:val="fr-FR" w:eastAsia="it-IT"/>
        </w:rPr>
        <w:t xml:space="preserve"> 1975, </w:t>
      </w:r>
      <w:r w:rsidRPr="0092580D">
        <w:rPr>
          <w:rFonts w:ascii="Times New Roman" w:eastAsia="Times New Roman" w:hAnsi="Times New Roman" w:cs="Times New Roman"/>
          <w:color w:val="000000"/>
          <w:lang w:val="fr-FR" w:eastAsia="it-IT"/>
        </w:rPr>
        <w:t>p. 658), di cui non comprende la funzione strategica, né apprezza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attacco </w:t>
      </w:r>
      <w:r w:rsidRPr="0092580D">
        <w:rPr>
          <w:rFonts w:ascii="Times New Roman" w:eastAsia="Times New Roman" w:hAnsi="Times New Roman" w:cs="Times New Roman"/>
          <w:i/>
          <w:color w:val="000000"/>
          <w:lang w:val="fr-FR" w:eastAsia="it-IT"/>
        </w:rPr>
        <w:t>ex abrupto</w:t>
      </w:r>
      <w:r w:rsidRPr="0092580D">
        <w:rPr>
          <w:rFonts w:ascii="Times New Roman" w:eastAsia="Times New Roman" w:hAnsi="Times New Roman" w:cs="Times New Roman"/>
          <w:color w:val="000000"/>
          <w:lang w:val="fr-FR" w:eastAsia="it-IT"/>
        </w:rPr>
        <w:t>, e liquidando in modo lapidario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esposizione stessa di Eudoxe («tout ce discours est un détail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anecdotes», </w:t>
      </w:r>
      <w:r w:rsidR="001D3952" w:rsidRPr="0092580D">
        <w:rPr>
          <w:rFonts w:ascii="Times New Roman" w:eastAsia="Times New Roman" w:hAnsi="Times New Roman" w:cs="Times New Roman"/>
          <w:i/>
          <w:color w:val="000000"/>
          <w:lang w:val="fr-FR" w:eastAsia="it-IT"/>
        </w:rPr>
        <w:t>ibidem</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eastAsia="it-IT"/>
        </w:rPr>
        <w:t xml:space="preserve">In generale Calepio ritiene migliori i discorsi delle tragedie francesi rispetto a quelle italiane, dove abbondano scene oziose e dialoghi poco piacevoli a causa degli eccessivi ornamenti letterari oppure </w:t>
      </w:r>
      <w:r w:rsidR="001D3952" w:rsidRPr="0092580D">
        <w:rPr>
          <w:rFonts w:ascii="Times New Roman" w:eastAsia="Times New Roman" w:hAnsi="Times New Roman" w:cs="Times New Roman"/>
          <w:color w:val="000000"/>
          <w:lang w:eastAsia="it-IT"/>
        </w:rPr>
        <w:t>della troppa</w:t>
      </w:r>
      <w:r w:rsidRPr="0092580D">
        <w:rPr>
          <w:rFonts w:ascii="Times New Roman" w:eastAsia="Times New Roman" w:hAnsi="Times New Roman" w:cs="Times New Roman"/>
          <w:color w:val="000000"/>
          <w:lang w:eastAsia="it-IT"/>
        </w:rPr>
        <w:t xml:space="preserve"> prolissità.</w:t>
      </w:r>
    </w:p>
    <w:p w14:paraId="00CC7F56" w14:textId="69D0A0F5" w:rsidR="00C97930" w:rsidRPr="0092580D" w:rsidRDefault="002726FD" w:rsidP="004768B0">
      <w:pPr>
        <w:spacing w:after="0"/>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Nel finale il B</w:t>
      </w:r>
      <w:r w:rsidR="00C97930" w:rsidRPr="0092580D">
        <w:rPr>
          <w:rFonts w:ascii="Times New Roman" w:eastAsia="Times New Roman" w:hAnsi="Times New Roman" w:cs="Times New Roman"/>
          <w:color w:val="000000"/>
          <w:lang w:eastAsia="it-IT"/>
        </w:rPr>
        <w:t xml:space="preserve">ergamasco accenna alla catalogazione delle differenti tipologie di discorsi possibili nella tragedia, rifacendosi chiaramente alla </w:t>
      </w:r>
      <w:r w:rsidR="00C97930" w:rsidRPr="0092580D">
        <w:rPr>
          <w:rFonts w:ascii="Times New Roman" w:eastAsia="Times New Roman" w:hAnsi="Times New Roman" w:cs="Times New Roman"/>
          <w:i/>
          <w:color w:val="000000"/>
          <w:lang w:eastAsia="it-IT"/>
        </w:rPr>
        <w:t>Pratique du Théâtre</w:t>
      </w:r>
      <w:r>
        <w:rPr>
          <w:rFonts w:ascii="Times New Roman" w:eastAsia="Times New Roman" w:hAnsi="Times New Roman" w:cs="Times New Roman"/>
          <w:color w:val="000000"/>
          <w:lang w:eastAsia="it-IT"/>
        </w:rPr>
        <w:t xml:space="preserve"> del d</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Aubignac, nella quale venivano elencate e dettagliatamente spiegate le particolarità dei discorsi narrativi, deliberati</w:t>
      </w:r>
      <w:r>
        <w:rPr>
          <w:rFonts w:ascii="Times New Roman" w:eastAsia="Times New Roman" w:hAnsi="Times New Roman" w:cs="Times New Roman"/>
          <w:color w:val="000000"/>
          <w:lang w:eastAsia="it-IT"/>
        </w:rPr>
        <w:t>vi, didattici e patetici (Cfr. d</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 xml:space="preserve">Aubignac, </w:t>
      </w:r>
      <w:r w:rsidR="00C97930" w:rsidRPr="0092580D">
        <w:rPr>
          <w:rFonts w:ascii="Times New Roman" w:eastAsia="Times New Roman" w:hAnsi="Times New Roman" w:cs="Times New Roman"/>
          <w:i/>
          <w:color w:val="000000"/>
          <w:lang w:eastAsia="it-IT"/>
        </w:rPr>
        <w:t>La Pratique du Théâtre</w:t>
      </w:r>
      <w:r w:rsidR="00C97930" w:rsidRPr="0092580D">
        <w:rPr>
          <w:rFonts w:ascii="Times New Roman" w:eastAsia="Times New Roman" w:hAnsi="Times New Roman" w:cs="Times New Roman"/>
          <w:color w:val="000000"/>
          <w:lang w:eastAsia="it-IT"/>
        </w:rPr>
        <w:t xml:space="preserve">, </w:t>
      </w:r>
      <w:r w:rsidR="00F70F04" w:rsidRPr="0092580D">
        <w:rPr>
          <w:rFonts w:ascii="Times New Roman" w:eastAsia="Calibri" w:hAnsi="Times New Roman" w:cs="Times New Roman"/>
        </w:rPr>
        <w:t xml:space="preserve">préface et notes par Pierre Martino, Genève, </w:t>
      </w:r>
      <w:r w:rsidR="00E2638A">
        <w:rPr>
          <w:rFonts w:ascii="Times New Roman" w:eastAsia="Calibri" w:hAnsi="Times New Roman" w:cs="Times New Roman"/>
        </w:rPr>
        <w:t>Slatkine R</w:t>
      </w:r>
      <w:r w:rsidR="00F70F04" w:rsidRPr="0092580D">
        <w:rPr>
          <w:rFonts w:ascii="Times New Roman" w:eastAsia="Calibri" w:hAnsi="Times New Roman" w:cs="Times New Roman"/>
        </w:rPr>
        <w:t xml:space="preserve">eprints, 1996, </w:t>
      </w:r>
      <w:r w:rsidR="00C97930" w:rsidRPr="0092580D">
        <w:rPr>
          <w:rFonts w:ascii="Times New Roman" w:eastAsia="Times New Roman" w:hAnsi="Times New Roman" w:cs="Times New Roman"/>
          <w:color w:val="000000"/>
          <w:lang w:eastAsia="it-IT"/>
        </w:rPr>
        <w:t>pp. 282-345).</w:t>
      </w:r>
    </w:p>
    <w:p w14:paraId="403DAEC7" w14:textId="28CD5A00"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eastAsia="Microsoft YaHei" w:hAnsi="Times New Roman" w:cs="Times New Roman"/>
          <w:b/>
          <w:lang w:eastAsia="fr-FR"/>
        </w:rPr>
        <w:t>[</w:t>
      </w:r>
      <w:r w:rsidR="00704A24">
        <w:rPr>
          <w:rFonts w:ascii="Times New Roman" w:hAnsi="Times New Roman" w:cs="Times New Roman"/>
          <w:b/>
        </w:rPr>
        <w:t>4.5</w:t>
      </w:r>
      <w:r w:rsidR="002726FD">
        <w:rPr>
          <w:rFonts w:ascii="Times New Roman" w:hAnsi="Times New Roman" w:cs="Times New Roman"/>
          <w:b/>
        </w:rPr>
        <w:t>.</w:t>
      </w:r>
      <w:r w:rsidRPr="0092580D">
        <w:rPr>
          <w:rFonts w:ascii="Times New Roman" w:eastAsia="Microsoft YaHei" w:hAnsi="Times New Roman" w:cs="Times New Roman"/>
          <w:b/>
          <w:lang w:eastAsia="fr-FR"/>
        </w:rPr>
        <w:t xml:space="preserve">3] </w:t>
      </w:r>
      <w:r w:rsidR="002726FD">
        <w:rPr>
          <w:rFonts w:ascii="Times New Roman" w:eastAsia="Times New Roman" w:hAnsi="Times New Roman" w:cs="Times New Roman"/>
          <w:color w:val="000000"/>
          <w:lang w:eastAsia="it-IT"/>
        </w:rPr>
        <w:t>I F</w:t>
      </w:r>
      <w:r w:rsidRPr="0092580D">
        <w:rPr>
          <w:rFonts w:ascii="Times New Roman" w:eastAsia="Times New Roman" w:hAnsi="Times New Roman" w:cs="Times New Roman"/>
          <w:color w:val="000000"/>
          <w:lang w:eastAsia="it-IT"/>
        </w:rPr>
        <w:t>ra</w:t>
      </w:r>
      <w:r w:rsidR="002726FD">
        <w:rPr>
          <w:rFonts w:ascii="Times New Roman" w:eastAsia="Times New Roman" w:hAnsi="Times New Roman" w:cs="Times New Roman"/>
          <w:color w:val="000000"/>
          <w:lang w:eastAsia="it-IT"/>
        </w:rPr>
        <w:t>ncesi sarebbero superiori agli I</w:t>
      </w:r>
      <w:r w:rsidRPr="0092580D">
        <w:rPr>
          <w:rFonts w:ascii="Times New Roman" w:eastAsia="Times New Roman" w:hAnsi="Times New Roman" w:cs="Times New Roman"/>
          <w:color w:val="000000"/>
          <w:lang w:eastAsia="it-IT"/>
        </w:rPr>
        <w:t>taliani, secondo Calepio</w:t>
      </w:r>
      <w:r w:rsidR="001D3952"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anche nella tecnica dei soliloqui, benché non siano neppure in questo punto esenti da qualche rimprovero. Corneille talvolta imprimerebbe infatti ai suoi monologhi un carattere marcatamente ingegnoso e perciò inverosimile, come accade nella scena in cui, nel </w:t>
      </w:r>
      <w:r w:rsidRPr="0092580D">
        <w:rPr>
          <w:rFonts w:ascii="Times New Roman" w:eastAsia="Times New Roman" w:hAnsi="Times New Roman" w:cs="Times New Roman"/>
          <w:i/>
          <w:color w:val="000000"/>
          <w:lang w:eastAsia="it-IT"/>
        </w:rPr>
        <w:t>Cinna</w:t>
      </w:r>
      <w:r w:rsidRPr="0092580D">
        <w:rPr>
          <w:rFonts w:ascii="Times New Roman" w:eastAsia="Times New Roman" w:hAnsi="Times New Roman" w:cs="Times New Roman"/>
          <w:color w:val="000000"/>
          <w:lang w:eastAsia="it-IT"/>
        </w:rPr>
        <w:t>, Emilie ragiona da sola con i propri desideri di vendetta («Impatiens dé</w:t>
      </w:r>
      <w:r w:rsidR="001D3952" w:rsidRPr="0092580D">
        <w:rPr>
          <w:rFonts w:ascii="Times New Roman" w:eastAsia="Times New Roman" w:hAnsi="Times New Roman" w:cs="Times New Roman"/>
          <w:color w:val="000000"/>
          <w:lang w:eastAsia="it-IT"/>
        </w:rPr>
        <w:t>sirs d</w:t>
      </w:r>
      <w:r w:rsidR="00491E1D">
        <w:rPr>
          <w:rFonts w:ascii="Times New Roman" w:eastAsia="Times New Roman" w:hAnsi="Times New Roman" w:cs="Times New Roman"/>
          <w:color w:val="000000"/>
          <w:lang w:eastAsia="it-IT"/>
        </w:rPr>
        <w:t>’</w:t>
      </w:r>
      <w:r w:rsidR="001D3952" w:rsidRPr="0092580D">
        <w:rPr>
          <w:rFonts w:ascii="Times New Roman" w:eastAsia="Times New Roman" w:hAnsi="Times New Roman" w:cs="Times New Roman"/>
          <w:color w:val="000000"/>
          <w:lang w:eastAsia="it-IT"/>
        </w:rPr>
        <w:t>une illustre vengeance/ D</w:t>
      </w:r>
      <w:r w:rsidRPr="0092580D">
        <w:rPr>
          <w:rFonts w:ascii="Times New Roman" w:eastAsia="Times New Roman" w:hAnsi="Times New Roman" w:cs="Times New Roman"/>
          <w:color w:val="000000"/>
          <w:lang w:eastAsia="it-IT"/>
        </w:rPr>
        <w:t>ont la mort de m</w:t>
      </w:r>
      <w:r w:rsidR="001D3952" w:rsidRPr="0092580D">
        <w:rPr>
          <w:rFonts w:ascii="Times New Roman" w:eastAsia="Times New Roman" w:hAnsi="Times New Roman" w:cs="Times New Roman"/>
          <w:color w:val="000000"/>
          <w:lang w:eastAsia="it-IT"/>
        </w:rPr>
        <w:t>on père a formé la naissance,/ E</w:t>
      </w:r>
      <w:r w:rsidRPr="0092580D">
        <w:rPr>
          <w:rFonts w:ascii="Times New Roman" w:eastAsia="Times New Roman" w:hAnsi="Times New Roman" w:cs="Times New Roman"/>
          <w:color w:val="000000"/>
          <w:lang w:eastAsia="it-IT"/>
        </w:rPr>
        <w:t>nfants impétueux de mon</w:t>
      </w:r>
      <w:r w:rsidR="001D3952" w:rsidRPr="0092580D">
        <w:rPr>
          <w:rFonts w:ascii="Times New Roman" w:eastAsia="Times New Roman" w:hAnsi="Times New Roman" w:cs="Times New Roman"/>
          <w:color w:val="000000"/>
          <w:lang w:eastAsia="it-IT"/>
        </w:rPr>
        <w:t xml:space="preserve"> ressentiment,/ Q</w:t>
      </w:r>
      <w:r w:rsidRPr="0092580D">
        <w:rPr>
          <w:rFonts w:ascii="Times New Roman" w:eastAsia="Times New Roman" w:hAnsi="Times New Roman" w:cs="Times New Roman"/>
          <w:color w:val="000000"/>
          <w:lang w:eastAsia="it-IT"/>
        </w:rPr>
        <w:t xml:space="preserve">ue ma douleur </w:t>
      </w:r>
      <w:r w:rsidR="001D3952" w:rsidRPr="0092580D">
        <w:rPr>
          <w:rFonts w:ascii="Times New Roman" w:eastAsia="Times New Roman" w:hAnsi="Times New Roman" w:cs="Times New Roman"/>
          <w:color w:val="000000"/>
          <w:lang w:eastAsia="it-IT"/>
        </w:rPr>
        <w:t>séduite embrasse aveuglément,/ V</w:t>
      </w:r>
      <w:r w:rsidRPr="0092580D">
        <w:rPr>
          <w:rFonts w:ascii="Times New Roman" w:eastAsia="Times New Roman" w:hAnsi="Times New Roman" w:cs="Times New Roman"/>
          <w:color w:val="000000"/>
          <w:lang w:eastAsia="it-IT"/>
        </w:rPr>
        <w:t>ous prenez sur mon â</w:t>
      </w:r>
      <w:r w:rsidR="002726FD">
        <w:rPr>
          <w:rFonts w:ascii="Times New Roman" w:eastAsia="Times New Roman" w:hAnsi="Times New Roman" w:cs="Times New Roman"/>
          <w:color w:val="000000"/>
          <w:lang w:eastAsia="it-IT"/>
        </w:rPr>
        <w:t>me un trop puissant empire», I.</w:t>
      </w:r>
      <w:r w:rsidRPr="0092580D">
        <w:rPr>
          <w:rFonts w:ascii="Times New Roman" w:eastAsia="Times New Roman" w:hAnsi="Times New Roman" w:cs="Times New Roman"/>
          <w:color w:val="000000"/>
          <w:lang w:eastAsia="it-IT"/>
        </w:rPr>
        <w:t xml:space="preserve">1, vv. 1-5), oppure nella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dove Cléopâtre si rivolge,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ultimo soliloquio della </w:t>
      </w:r>
      <w:r w:rsidRPr="0092580D">
        <w:rPr>
          <w:rFonts w:ascii="Times New Roman" w:eastAsia="Times New Roman" w:hAnsi="Times New Roman" w:cs="Times New Roman"/>
          <w:i/>
          <w:color w:val="000000"/>
          <w:lang w:eastAsia="it-IT"/>
        </w:rPr>
        <w:t>pièce</w:t>
      </w:r>
      <w:r w:rsidRPr="0092580D">
        <w:rPr>
          <w:rFonts w:ascii="Times New Roman" w:eastAsia="Times New Roman" w:hAnsi="Times New Roman" w:cs="Times New Roman"/>
          <w:color w:val="000000"/>
          <w:lang w:eastAsia="it-IT"/>
        </w:rPr>
        <w:t>, al veleno con cui aveva intenzione di uccidere la rivale («O toi, qui n</w:t>
      </w:r>
      <w:r w:rsidR="00491E1D">
        <w:rPr>
          <w:rFonts w:ascii="Times New Roman" w:eastAsia="Times New Roman" w:hAnsi="Times New Roman" w:cs="Times New Roman"/>
          <w:color w:val="000000"/>
          <w:lang w:eastAsia="it-IT"/>
        </w:rPr>
        <w:t>’</w:t>
      </w:r>
      <w:r w:rsidR="001D3952" w:rsidRPr="0092580D">
        <w:rPr>
          <w:rFonts w:ascii="Times New Roman" w:eastAsia="Times New Roman" w:hAnsi="Times New Roman" w:cs="Times New Roman"/>
          <w:color w:val="000000"/>
          <w:lang w:eastAsia="it-IT"/>
        </w:rPr>
        <w:t>attends plus que la cérémonie/ P</w:t>
      </w:r>
      <w:r w:rsidRPr="0092580D">
        <w:rPr>
          <w:rFonts w:ascii="Times New Roman" w:eastAsia="Times New Roman" w:hAnsi="Times New Roman" w:cs="Times New Roman"/>
          <w:color w:val="000000"/>
          <w:lang w:eastAsia="it-IT"/>
        </w:rPr>
        <w:t>our jete</w:t>
      </w:r>
      <w:r w:rsidR="001D3952" w:rsidRPr="0092580D">
        <w:rPr>
          <w:rFonts w:ascii="Times New Roman" w:eastAsia="Times New Roman" w:hAnsi="Times New Roman" w:cs="Times New Roman"/>
          <w:color w:val="000000"/>
          <w:lang w:eastAsia="it-IT"/>
        </w:rPr>
        <w:t>r à mes pieds ma rival</w:t>
      </w:r>
      <w:r w:rsidR="002B2533">
        <w:rPr>
          <w:rFonts w:ascii="Times New Roman" w:eastAsia="Times New Roman" w:hAnsi="Times New Roman" w:cs="Times New Roman"/>
          <w:color w:val="000000"/>
          <w:lang w:eastAsia="it-IT"/>
        </w:rPr>
        <w:t>e</w:t>
      </w:r>
      <w:r w:rsidR="001D3952" w:rsidRPr="0092580D">
        <w:rPr>
          <w:rFonts w:ascii="Times New Roman" w:eastAsia="Times New Roman" w:hAnsi="Times New Roman" w:cs="Times New Roman"/>
          <w:color w:val="000000"/>
          <w:lang w:eastAsia="it-IT"/>
        </w:rPr>
        <w:t xml:space="preserve"> punie,/ E</w:t>
      </w:r>
      <w:r w:rsidRPr="0092580D">
        <w:rPr>
          <w:rFonts w:ascii="Times New Roman" w:eastAsia="Times New Roman" w:hAnsi="Times New Roman" w:cs="Times New Roman"/>
          <w:color w:val="000000"/>
          <w:lang w:eastAsia="it-IT"/>
        </w:rPr>
        <w:t>t par qui deux amants</w:t>
      </w:r>
      <w:r w:rsidR="001D3952" w:rsidRPr="0092580D">
        <w:rPr>
          <w:rFonts w:ascii="Times New Roman" w:eastAsia="Times New Roman" w:hAnsi="Times New Roman" w:cs="Times New Roman"/>
          <w:color w:val="000000"/>
          <w:lang w:eastAsia="it-IT"/>
        </w:rPr>
        <w:t xml:space="preserve"> vont d</w:t>
      </w:r>
      <w:r w:rsidR="00491E1D">
        <w:rPr>
          <w:rFonts w:ascii="Times New Roman" w:eastAsia="Times New Roman" w:hAnsi="Times New Roman" w:cs="Times New Roman"/>
          <w:color w:val="000000"/>
          <w:lang w:eastAsia="it-IT"/>
        </w:rPr>
        <w:t>’</w:t>
      </w:r>
      <w:r w:rsidR="001D3952" w:rsidRPr="0092580D">
        <w:rPr>
          <w:rFonts w:ascii="Times New Roman" w:eastAsia="Times New Roman" w:hAnsi="Times New Roman" w:cs="Times New Roman"/>
          <w:color w:val="000000"/>
          <w:lang w:eastAsia="it-IT"/>
        </w:rPr>
        <w:t>un seul coup du sort/ Re</w:t>
      </w:r>
      <w:r w:rsidRPr="0092580D">
        <w:rPr>
          <w:rFonts w:ascii="Times New Roman" w:eastAsia="Times New Roman" w:hAnsi="Times New Roman" w:cs="Times New Roman"/>
          <w:color w:val="000000"/>
          <w:lang w:eastAsia="it-IT"/>
        </w:rPr>
        <w:t>cevoir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hymé</w:t>
      </w:r>
      <w:r w:rsidR="001D3952" w:rsidRPr="0092580D">
        <w:rPr>
          <w:rFonts w:ascii="Times New Roman" w:eastAsia="Times New Roman" w:hAnsi="Times New Roman" w:cs="Times New Roman"/>
          <w:color w:val="000000"/>
          <w:lang w:eastAsia="it-IT"/>
        </w:rPr>
        <w:t>née, et le trône, et la mort,/ P</w:t>
      </w:r>
      <w:r w:rsidRPr="0092580D">
        <w:rPr>
          <w:rFonts w:ascii="Times New Roman" w:eastAsia="Times New Roman" w:hAnsi="Times New Roman" w:cs="Times New Roman"/>
          <w:color w:val="000000"/>
          <w:lang w:eastAsia="it-IT"/>
        </w:rPr>
        <w:t xml:space="preserve">oison, me sauras-tu rendre mon diadème?/ </w:t>
      </w:r>
      <w:r w:rsidRPr="0092580D">
        <w:rPr>
          <w:rFonts w:ascii="Times New Roman" w:eastAsia="Times New Roman" w:hAnsi="Times New Roman" w:cs="Times New Roman"/>
          <w:color w:val="000000"/>
          <w:lang w:val="fr-FR" w:eastAsia="it-IT"/>
        </w:rPr>
        <w:t>Le fer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bien se</w:t>
      </w:r>
      <w:r w:rsidR="002B2533">
        <w:rPr>
          <w:rFonts w:ascii="Times New Roman" w:eastAsia="Times New Roman" w:hAnsi="Times New Roman" w:cs="Times New Roman"/>
          <w:color w:val="000000"/>
          <w:lang w:val="fr-FR" w:eastAsia="it-IT"/>
        </w:rPr>
        <w:t>rvie, en feras-tu de même?», V.</w:t>
      </w:r>
      <w:r w:rsidRPr="0092580D">
        <w:rPr>
          <w:rFonts w:ascii="Times New Roman" w:eastAsia="Times New Roman" w:hAnsi="Times New Roman" w:cs="Times New Roman"/>
          <w:color w:val="000000"/>
          <w:lang w:val="fr-FR" w:eastAsia="it-IT"/>
        </w:rPr>
        <w:t xml:space="preserve">1, vv. 1503-1508). </w:t>
      </w:r>
      <w:r w:rsidRPr="0092580D">
        <w:rPr>
          <w:rFonts w:ascii="Times New Roman" w:eastAsia="Times New Roman" w:hAnsi="Times New Roman" w:cs="Times New Roman"/>
          <w:color w:val="000000"/>
          <w:lang w:eastAsia="it-IT"/>
        </w:rPr>
        <w:t xml:space="preserve">La condanna a questi brani sarà condivisa da Voltaire, il quale nei </w:t>
      </w:r>
      <w:r w:rsidRPr="0092580D">
        <w:rPr>
          <w:rFonts w:ascii="Times New Roman" w:eastAsia="Times New Roman" w:hAnsi="Times New Roman" w:cs="Times New Roman"/>
          <w:i/>
          <w:color w:val="000000"/>
          <w:lang w:eastAsia="it-IT"/>
        </w:rPr>
        <w:t>Commentaires sur Corneille</w:t>
      </w:r>
      <w:r w:rsidRPr="0092580D">
        <w:rPr>
          <w:rFonts w:ascii="Times New Roman" w:eastAsia="Times New Roman" w:hAnsi="Times New Roman" w:cs="Times New Roman"/>
          <w:color w:val="000000"/>
          <w:lang w:eastAsia="it-IT"/>
        </w:rPr>
        <w:t xml:space="preserve"> condannerà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inclinazione </w:t>
      </w:r>
      <w:r w:rsidRPr="0092580D">
        <w:rPr>
          <w:rFonts w:ascii="Times New Roman" w:eastAsia="Times New Roman" w:hAnsi="Times New Roman" w:cs="Times New Roman"/>
          <w:color w:val="000000"/>
          <w:lang w:eastAsia="it-IT"/>
        </w:rPr>
        <w:lastRenderedPageBreak/>
        <w:t xml:space="preserve">oratoria di questi soliloqui. Egli </w:t>
      </w:r>
      <w:r w:rsidR="001D3952" w:rsidRPr="0092580D">
        <w:rPr>
          <w:rFonts w:ascii="Times New Roman" w:eastAsia="Times New Roman" w:hAnsi="Times New Roman" w:cs="Times New Roman"/>
          <w:color w:val="000000"/>
          <w:lang w:eastAsia="it-IT"/>
        </w:rPr>
        <w:t>registra</w:t>
      </w:r>
      <w:r w:rsidRPr="0092580D">
        <w:rPr>
          <w:rFonts w:ascii="Times New Roman" w:eastAsia="Times New Roman" w:hAnsi="Times New Roman" w:cs="Times New Roman"/>
          <w:color w:val="000000"/>
          <w:lang w:eastAsia="it-IT"/>
        </w:rPr>
        <w:t xml:space="preserve"> come il monologo che inaugura il </w:t>
      </w:r>
      <w:r w:rsidRPr="0092580D">
        <w:rPr>
          <w:rFonts w:ascii="Times New Roman" w:eastAsia="Times New Roman" w:hAnsi="Times New Roman" w:cs="Times New Roman"/>
          <w:i/>
          <w:color w:val="000000"/>
          <w:lang w:eastAsia="it-IT"/>
        </w:rPr>
        <w:t>Cinna</w:t>
      </w:r>
      <w:r w:rsidRPr="0092580D">
        <w:rPr>
          <w:rFonts w:ascii="Times New Roman" w:eastAsia="Times New Roman" w:hAnsi="Times New Roman" w:cs="Times New Roman"/>
          <w:color w:val="000000"/>
          <w:lang w:eastAsia="it-IT"/>
        </w:rPr>
        <w:t xml:space="preserve"> fosse generalmente eliminato dalle attrici</w:t>
      </w:r>
      <w:r w:rsidR="001D3952"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che si dimostravano poco propense a recitare questa noiosa declamazione («Plusieurs actrices ont supprimé ce monol</w:t>
      </w:r>
      <w:r w:rsidR="002B2533">
        <w:rPr>
          <w:rFonts w:ascii="Times New Roman" w:eastAsia="Times New Roman" w:hAnsi="Times New Roman" w:cs="Times New Roman"/>
          <w:color w:val="000000"/>
          <w:lang w:eastAsia="it-IT"/>
        </w:rPr>
        <w:t>ogue dans les représentations. L</w:t>
      </w:r>
      <w:r w:rsidRPr="0092580D">
        <w:rPr>
          <w:rFonts w:ascii="Times New Roman" w:eastAsia="Times New Roman" w:hAnsi="Times New Roman" w:cs="Times New Roman"/>
          <w:color w:val="000000"/>
          <w:lang w:eastAsia="it-IT"/>
        </w:rPr>
        <w:t xml:space="preserve">e public même paraissait souhaiter ce retranchement. </w:t>
      </w:r>
      <w:r w:rsidRPr="0092580D">
        <w:rPr>
          <w:rFonts w:ascii="Times New Roman" w:eastAsia="Times New Roman" w:hAnsi="Times New Roman" w:cs="Times New Roman"/>
          <w:color w:val="000000"/>
          <w:lang w:val="fr-FR" w:eastAsia="it-IT"/>
        </w:rPr>
        <w:t>On y trouvait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amplification. Ceux qui fréquentent les spectacles disaient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Emilie ne devait pas ainsi se parler à elle-même, se faire des objections et y répondre ; que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était une déclamation de rhétorique ; que les mêmes choses qui seraient très-convenables, quand on parle à sa confidente sont très-déplacées quand on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entre</w:t>
      </w:r>
      <w:r w:rsidR="002B2533">
        <w:rPr>
          <w:rFonts w:ascii="Times New Roman" w:eastAsia="Times New Roman" w:hAnsi="Times New Roman" w:cs="Times New Roman"/>
          <w:color w:val="000000"/>
          <w:lang w:val="fr-FR" w:eastAsia="it-IT"/>
        </w:rPr>
        <w:t>tient toute seule avec soi-même</w:t>
      </w:r>
      <w:r w:rsidRPr="0092580D">
        <w:rPr>
          <w:rFonts w:ascii="Times New Roman" w:eastAsia="Times New Roman" w:hAnsi="Times New Roman" w:cs="Times New Roman"/>
          <w:color w:val="000000"/>
          <w:lang w:val="fr-FR" w:eastAsia="it-IT"/>
        </w:rPr>
        <w: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enfin la longueur de ce monologue y jetait de la froideur», </w:t>
      </w:r>
      <w:r w:rsidR="00E678B3" w:rsidRPr="0092580D">
        <w:rPr>
          <w:rFonts w:ascii="Times New Roman" w:eastAsia="Times New Roman" w:hAnsi="Times New Roman" w:cs="Times New Roman"/>
          <w:color w:val="000000"/>
          <w:lang w:val="fr-FR" w:eastAsia="it-IT"/>
        </w:rPr>
        <w:t xml:space="preserve">Voltaire, </w:t>
      </w:r>
      <w:r w:rsidR="00E678B3" w:rsidRPr="0092580D">
        <w:rPr>
          <w:rFonts w:ascii="Times New Roman" w:eastAsia="Times New Roman" w:hAnsi="Times New Roman" w:cs="Times New Roman"/>
          <w:i/>
          <w:color w:val="000000"/>
          <w:lang w:val="fr-FR" w:eastAsia="it-IT"/>
        </w:rPr>
        <w:t>Commentaires sur Corneille</w:t>
      </w:r>
      <w:r w:rsidR="00E678B3" w:rsidRPr="0092580D">
        <w:rPr>
          <w:rFonts w:ascii="Times New Roman" w:eastAsia="Times New Roman" w:hAnsi="Times New Roman" w:cs="Times New Roman"/>
          <w:color w:val="000000"/>
          <w:lang w:val="fr-FR" w:eastAsia="it-IT"/>
        </w:rPr>
        <w:t xml:space="preserve">, vol. II, in </w:t>
      </w:r>
      <w:r w:rsidR="00E678B3" w:rsidRPr="0092580D">
        <w:rPr>
          <w:rFonts w:ascii="Times New Roman" w:eastAsia="Times New Roman" w:hAnsi="Times New Roman" w:cs="Times New Roman"/>
          <w:i/>
          <w:color w:val="000000"/>
          <w:lang w:val="fr-FR" w:eastAsia="it-IT"/>
        </w:rPr>
        <w:t>Les Œuvres complétes de Voltaire</w:t>
      </w:r>
      <w:r w:rsidR="00E678B3" w:rsidRPr="0092580D">
        <w:rPr>
          <w:rFonts w:ascii="Times New Roman" w:eastAsia="Times New Roman" w:hAnsi="Times New Roman" w:cs="Times New Roman"/>
          <w:color w:val="000000"/>
          <w:lang w:val="fr-FR" w:eastAsia="it-IT"/>
        </w:rPr>
        <w:t>, 55, edited by Théodore Besterman, Genève, Institute et Musée Voltaire, 54, 1975, p. 113</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eastAsia="it-IT"/>
        </w:rPr>
        <w:t>Il monologo di Cléopâtre riusciva invece ben più gradito al pubblico e alle attrici che dovevano interpretare il ruolo della perfida madre; Voltaire, pur riconoscendo a questo pezzo una qualche innegabile bellezza, ne censura diversi passaggi, in particolare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apostrofe al veleno, ritenuta, come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profondamente inverosimile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avoue encore que je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aime point cette apostrophe au </w:t>
      </w:r>
      <w:r w:rsidRPr="0092580D">
        <w:rPr>
          <w:rFonts w:ascii="Times New Roman" w:eastAsia="Times New Roman" w:hAnsi="Times New Roman" w:cs="Times New Roman"/>
          <w:i/>
          <w:color w:val="000000"/>
          <w:lang w:eastAsia="it-IT"/>
        </w:rPr>
        <w:t>poison</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val="fr-FR" w:eastAsia="it-IT"/>
        </w:rPr>
        <w:t xml:space="preserve">On ne parle point à un </w:t>
      </w:r>
      <w:r w:rsidRPr="0092580D">
        <w:rPr>
          <w:rFonts w:ascii="Times New Roman" w:eastAsia="Times New Roman" w:hAnsi="Times New Roman" w:cs="Times New Roman"/>
          <w:i/>
          <w:color w:val="000000"/>
          <w:lang w:val="fr-FR" w:eastAsia="it-IT"/>
        </w:rPr>
        <w:t>poison</w:t>
      </w:r>
      <w:r w:rsidRPr="0092580D">
        <w:rPr>
          <w:rFonts w:ascii="Times New Roman" w:eastAsia="Times New Roman" w:hAnsi="Times New Roman" w:cs="Times New Roman"/>
          <w:color w:val="000000"/>
          <w:lang w:val="fr-FR" w:eastAsia="it-IT"/>
        </w:rPr>
        <w:t>; c</w:t>
      </w:r>
      <w:r w:rsidR="00491E1D">
        <w:rPr>
          <w:rFonts w:ascii="Times New Roman" w:eastAsia="Times New Roman" w:hAnsi="Times New Roman" w:cs="Times New Roman"/>
          <w:color w:val="000000"/>
          <w:lang w:val="fr-FR" w:eastAsia="it-IT"/>
        </w:rPr>
        <w:t>’</w:t>
      </w:r>
      <w:r w:rsidR="002B2533">
        <w:rPr>
          <w:rFonts w:ascii="Times New Roman" w:eastAsia="Times New Roman" w:hAnsi="Times New Roman" w:cs="Times New Roman"/>
          <w:color w:val="000000"/>
          <w:lang w:val="fr-FR" w:eastAsia="it-IT"/>
        </w:rPr>
        <w:t>est une déclamation de rhéteur</w:t>
      </w:r>
      <w:r w:rsidRPr="0092580D">
        <w:rPr>
          <w:rFonts w:ascii="Times New Roman" w:eastAsia="Times New Roman" w:hAnsi="Times New Roman" w:cs="Times New Roman"/>
          <w:color w:val="000000"/>
          <w:lang w:val="fr-FR" w:eastAsia="it-IT"/>
        </w:rPr>
        <w:t>: une reine ne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avise guère de prodiguer ces figures recherchées. Vous ne trouverez point de ces apostrophes dans Racine», </w:t>
      </w:r>
      <w:r w:rsidR="00E678B3" w:rsidRPr="0092580D">
        <w:rPr>
          <w:rFonts w:ascii="Times New Roman" w:eastAsia="Times New Roman" w:hAnsi="Times New Roman" w:cs="Times New Roman"/>
          <w:color w:val="000000"/>
          <w:lang w:val="fr-FR" w:eastAsia="it-IT"/>
        </w:rPr>
        <w:t xml:space="preserve">Voltaire, </w:t>
      </w:r>
      <w:r w:rsidR="00E678B3" w:rsidRPr="0092580D">
        <w:rPr>
          <w:rFonts w:ascii="Times New Roman" w:eastAsia="Times New Roman" w:hAnsi="Times New Roman" w:cs="Times New Roman"/>
          <w:i/>
          <w:color w:val="000000"/>
          <w:lang w:val="fr-FR" w:eastAsia="it-IT"/>
        </w:rPr>
        <w:t>Commentaires sur Corneille</w:t>
      </w:r>
      <w:r w:rsidR="00E678B3" w:rsidRPr="0092580D">
        <w:rPr>
          <w:rFonts w:ascii="Times New Roman" w:eastAsia="Times New Roman" w:hAnsi="Times New Roman" w:cs="Times New Roman"/>
          <w:color w:val="000000"/>
          <w:lang w:val="fr-FR" w:eastAsia="it-IT"/>
        </w:rPr>
        <w:t xml:space="preserve">, vol. II, in </w:t>
      </w:r>
      <w:r w:rsidR="00E678B3" w:rsidRPr="0092580D">
        <w:rPr>
          <w:rFonts w:ascii="Times New Roman" w:eastAsia="Times New Roman" w:hAnsi="Times New Roman" w:cs="Times New Roman"/>
          <w:i/>
          <w:color w:val="000000"/>
          <w:lang w:val="fr-FR" w:eastAsia="it-IT"/>
        </w:rPr>
        <w:t>Les Œuvres complétes de Voltaire</w:t>
      </w:r>
      <w:r w:rsidR="00E678B3" w:rsidRPr="0092580D">
        <w:rPr>
          <w:rFonts w:ascii="Times New Roman" w:eastAsia="Times New Roman" w:hAnsi="Times New Roman" w:cs="Times New Roman"/>
          <w:color w:val="000000"/>
          <w:lang w:val="fr-FR" w:eastAsia="it-IT"/>
        </w:rPr>
        <w:t xml:space="preserve">, 54, cit., pp. 551-552 </w:t>
      </w:r>
      <w:r w:rsidRPr="0092580D">
        <w:rPr>
          <w:rFonts w:ascii="Times New Roman" w:eastAsia="Times New Roman" w:hAnsi="Times New Roman" w:cs="Times New Roman"/>
          <w:color w:val="000000"/>
          <w:lang w:val="fr-FR" w:eastAsia="it-IT"/>
        </w:rPr>
        <w:t xml:space="preserve">). </w:t>
      </w:r>
    </w:p>
    <w:p w14:paraId="1966EC67" w14:textId="50C27E5D" w:rsidR="00C97930" w:rsidRPr="0092580D" w:rsidRDefault="00C97930" w:rsidP="00C97930">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color w:val="000000"/>
        </w:rPr>
        <w:t xml:space="preserve">Tuttavia è soprattutto il passo del </w:t>
      </w:r>
      <w:r w:rsidRPr="0092580D">
        <w:rPr>
          <w:rFonts w:ascii="Times New Roman" w:eastAsia="Calibri" w:hAnsi="Times New Roman" w:cs="Times New Roman"/>
          <w:i/>
          <w:color w:val="000000"/>
        </w:rPr>
        <w:t>Cinna</w:t>
      </w:r>
      <w:r w:rsidRPr="0092580D">
        <w:rPr>
          <w:rFonts w:ascii="Times New Roman" w:eastAsia="Calibri" w:hAnsi="Times New Roman" w:cs="Times New Roman"/>
          <w:color w:val="000000"/>
        </w:rPr>
        <w:t xml:space="preserve"> ad alimentare una tradizione critica molto nutrita, che troverà gioco facile nel ridicolizzare la natura declamatoria della tragedia di Corneille. Ben prima di Voltaire si trovano allusioni di questo tipo al monologo di Emilie nell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 xml:space="preserve">Art Poétique </w:t>
      </w:r>
      <w:r w:rsidRPr="0092580D">
        <w:rPr>
          <w:rFonts w:ascii="Times New Roman" w:eastAsia="Calibri" w:hAnsi="Times New Roman" w:cs="Times New Roman"/>
          <w:color w:val="000000"/>
        </w:rPr>
        <w:t>del Boileau, il quale nel canto terzo (vv. 29-30) scriveva: «Je me ris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un Acteur, qui lent à s</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exprimer,/ de ce qu</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il veut,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abord ne sait pas m</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informer» (Boileau, </w:t>
      </w:r>
      <w:r w:rsidRPr="0092580D">
        <w:rPr>
          <w:rFonts w:ascii="Times New Roman" w:eastAsia="Calibri" w:hAnsi="Times New Roman" w:cs="Times New Roman"/>
          <w:i/>
          <w:color w:val="000000"/>
        </w:rPr>
        <w:t>L</w:t>
      </w:r>
      <w:r w:rsidR="00491E1D">
        <w:rPr>
          <w:rFonts w:ascii="Times New Roman" w:eastAsia="Calibri" w:hAnsi="Times New Roman" w:cs="Times New Roman"/>
          <w:i/>
          <w:color w:val="000000"/>
        </w:rPr>
        <w:t>’</w:t>
      </w:r>
      <w:r w:rsidRPr="0092580D">
        <w:rPr>
          <w:rFonts w:ascii="Times New Roman" w:eastAsia="Calibri" w:hAnsi="Times New Roman" w:cs="Times New Roman"/>
          <w:i/>
          <w:color w:val="000000"/>
        </w:rPr>
        <w:t>Art Poétique</w:t>
      </w:r>
      <w:r w:rsidRPr="0092580D">
        <w:rPr>
          <w:rFonts w:ascii="Times New Roman" w:eastAsia="Calibri" w:hAnsi="Times New Roman" w:cs="Times New Roman"/>
          <w:color w:val="000000"/>
        </w:rPr>
        <w:t xml:space="preserve">, </w:t>
      </w:r>
      <w:r w:rsidR="002D7F4B" w:rsidRPr="0092580D">
        <w:rPr>
          <w:rFonts w:ascii="Times New Roman" w:eastAsia="Calibri" w:hAnsi="Times New Roman" w:cs="Times New Roman"/>
          <w:color w:val="000000"/>
        </w:rPr>
        <w:t xml:space="preserve">in </w:t>
      </w:r>
      <w:r w:rsidR="002D7F4B" w:rsidRPr="0092580D">
        <w:rPr>
          <w:rFonts w:ascii="Times New Roman" w:eastAsia="Calibri" w:hAnsi="Times New Roman" w:cs="Times New Roman"/>
        </w:rPr>
        <w:t xml:space="preserve">in Id., </w:t>
      </w:r>
      <w:r w:rsidR="002D7F4B" w:rsidRPr="0092580D">
        <w:rPr>
          <w:rFonts w:ascii="Times New Roman" w:eastAsia="Calibri" w:hAnsi="Times New Roman" w:cs="Times New Roman"/>
          <w:i/>
        </w:rPr>
        <w:t>Œuvres complètes</w:t>
      </w:r>
      <w:r w:rsidR="002D7F4B" w:rsidRPr="0092580D">
        <w:rPr>
          <w:rFonts w:ascii="Times New Roman" w:eastAsia="Calibri" w:hAnsi="Times New Roman" w:cs="Times New Roman"/>
        </w:rPr>
        <w:t xml:space="preserve">, introduction par Antoine Adam, textes établis et annotés par </w:t>
      </w:r>
      <w:r w:rsidR="00A0326B">
        <w:rPr>
          <w:rFonts w:ascii="Times New Roman" w:eastAsia="Calibri" w:hAnsi="Times New Roman" w:cs="Times New Roman"/>
        </w:rPr>
        <w:t>Françoise Escal</w:t>
      </w:r>
      <w:r w:rsidR="002D7F4B" w:rsidRPr="0092580D">
        <w:rPr>
          <w:rFonts w:ascii="Times New Roman" w:eastAsia="Calibri" w:hAnsi="Times New Roman" w:cs="Times New Roman"/>
        </w:rPr>
        <w:t xml:space="preserve">, Paris, Gallimard, 1966, </w:t>
      </w:r>
      <w:r w:rsidRPr="0092580D">
        <w:rPr>
          <w:rFonts w:ascii="Times New Roman" w:eastAsia="Calibri" w:hAnsi="Times New Roman" w:cs="Times New Roman"/>
          <w:color w:val="000000"/>
        </w:rPr>
        <w:t>p. 169), con un accenno preciso, decodificato precocemente dai commentatori,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esordio declamatorio e freddo del </w:t>
      </w:r>
      <w:r w:rsidRPr="0092580D">
        <w:rPr>
          <w:rFonts w:ascii="Times New Roman" w:eastAsia="Calibri" w:hAnsi="Times New Roman" w:cs="Times New Roman"/>
          <w:i/>
          <w:color w:val="000000"/>
        </w:rPr>
        <w:t>Cinna</w:t>
      </w:r>
      <w:r w:rsidRPr="0092580D">
        <w:rPr>
          <w:rFonts w:ascii="Times New Roman" w:eastAsia="Calibri" w:hAnsi="Times New Roman" w:cs="Times New Roman"/>
          <w:color w:val="000000"/>
        </w:rPr>
        <w:t>. Lo stesso Fénelon, richiamandosi al Boileau, condannava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inverosimiglianza di questo passaggio, profondamente lesivo del criterio di naturalezza a cui avrebbe dovuto ispirarsi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arte tragica (</w:t>
      </w:r>
      <w:r w:rsidRPr="0092580D">
        <w:rPr>
          <w:rFonts w:ascii="Times New Roman" w:eastAsia="Calibri" w:hAnsi="Times New Roman" w:cs="Times New Roman"/>
          <w:i/>
          <w:color w:val="000000"/>
        </w:rPr>
        <w:t>Lettre à l</w:t>
      </w:r>
      <w:r w:rsidR="00491E1D">
        <w:rPr>
          <w:rFonts w:ascii="Times New Roman" w:eastAsia="Calibri" w:hAnsi="Times New Roman" w:cs="Times New Roman"/>
          <w:i/>
          <w:color w:val="000000"/>
        </w:rPr>
        <w:t>’</w:t>
      </w:r>
      <w:r w:rsidRPr="0092580D">
        <w:rPr>
          <w:rFonts w:ascii="Times New Roman" w:eastAsia="Calibri" w:hAnsi="Times New Roman" w:cs="Times New Roman"/>
          <w:i/>
          <w:color w:val="000000"/>
        </w:rPr>
        <w:t>Académie</w:t>
      </w:r>
      <w:r w:rsidRPr="0092580D">
        <w:rPr>
          <w:rFonts w:ascii="Times New Roman" w:eastAsia="Calibri" w:hAnsi="Times New Roman" w:cs="Times New Roman"/>
          <w:color w:val="000000"/>
        </w:rPr>
        <w:t xml:space="preserve">, </w:t>
      </w:r>
      <w:r w:rsidR="00297518" w:rsidRPr="0092580D">
        <w:rPr>
          <w:rFonts w:ascii="Times New Roman" w:eastAsia="Times New Roman" w:hAnsi="Times New Roman" w:cs="Times New Roman"/>
          <w:color w:val="000000"/>
          <w:lang w:eastAsia="it-IT"/>
        </w:rPr>
        <w:t xml:space="preserve">in Idem, </w:t>
      </w:r>
      <w:r w:rsidR="00297518" w:rsidRPr="0092580D">
        <w:rPr>
          <w:rFonts w:ascii="Times New Roman" w:eastAsia="Times New Roman" w:hAnsi="Times New Roman" w:cs="Times New Roman"/>
          <w:i/>
          <w:color w:val="000000"/>
          <w:lang w:eastAsia="it-IT"/>
        </w:rPr>
        <w:t>Œuvres</w:t>
      </w:r>
      <w:r w:rsidR="00297518" w:rsidRPr="0092580D">
        <w:rPr>
          <w:rFonts w:ascii="Times New Roman" w:eastAsia="Times New Roman" w:hAnsi="Times New Roman" w:cs="Times New Roman"/>
          <w:color w:val="000000"/>
          <w:lang w:eastAsia="it-IT"/>
        </w:rPr>
        <w:t xml:space="preserve">, vol. </w:t>
      </w:r>
      <w:r w:rsidR="00297518" w:rsidRPr="0092580D">
        <w:rPr>
          <w:rFonts w:ascii="Times New Roman" w:eastAsia="Times New Roman" w:hAnsi="Times New Roman" w:cs="Times New Roman"/>
          <w:color w:val="000000"/>
          <w:lang w:val="fr-FR" w:eastAsia="it-IT"/>
        </w:rPr>
        <w:t xml:space="preserve">II, édition présentée, établie et annotée par Jacques Le Brun, Paris, Gallimard, 1997, </w:t>
      </w:r>
      <w:r w:rsidRPr="0092580D">
        <w:rPr>
          <w:rFonts w:ascii="Times New Roman" w:eastAsia="Calibri" w:hAnsi="Times New Roman" w:cs="Times New Roman"/>
          <w:color w:val="000000"/>
          <w:lang w:val="fr-FR"/>
        </w:rPr>
        <w:t xml:space="preserve">pp. 1170-1171). </w:t>
      </w:r>
      <w:r w:rsidRPr="0092580D">
        <w:rPr>
          <w:rFonts w:ascii="Times New Roman" w:eastAsia="Calibri" w:hAnsi="Times New Roman" w:cs="Times New Roman"/>
          <w:color w:val="000000"/>
        </w:rPr>
        <w:t>Anche in ambito inglese tali accuse topiche vengono riprese, ad esempio da Elizabeth Montagu, la quale, nel tentativo di sovvertire il giudizio di Voltaire, che aveva giudicato Corneille superiore a Shakespeare, citava proprio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attacco del </w:t>
      </w:r>
      <w:r w:rsidRPr="0092580D">
        <w:rPr>
          <w:rFonts w:ascii="Times New Roman" w:eastAsia="Calibri" w:hAnsi="Times New Roman" w:cs="Times New Roman"/>
          <w:i/>
          <w:color w:val="000000"/>
        </w:rPr>
        <w:t>Cinna</w:t>
      </w:r>
      <w:r w:rsidRPr="0092580D">
        <w:rPr>
          <w:rFonts w:ascii="Times New Roman" w:eastAsia="Calibri" w:hAnsi="Times New Roman" w:cs="Times New Roman"/>
          <w:color w:val="000000"/>
        </w:rPr>
        <w:t>, definendo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intero soliloquio assurdo (Elizabeth Montagu, </w:t>
      </w:r>
      <w:r w:rsidRPr="0092580D">
        <w:rPr>
          <w:rFonts w:ascii="Times New Roman" w:eastAsia="Calibri" w:hAnsi="Times New Roman" w:cs="Times New Roman"/>
          <w:i/>
          <w:color w:val="000000"/>
        </w:rPr>
        <w:t>An Essay on the Writings and Genius of Shakespear, compared with the Greek and French Dramatic Poets, with some remarks upon the Misrepresentation of Mons. de Voltaire</w:t>
      </w:r>
      <w:r w:rsidRPr="0092580D">
        <w:rPr>
          <w:rFonts w:ascii="Times New Roman" w:eastAsia="Calibri" w:hAnsi="Times New Roman" w:cs="Times New Roman"/>
          <w:color w:val="000000"/>
        </w:rPr>
        <w:t>, London, Dilly, 1785</w:t>
      </w:r>
      <w:r w:rsidRPr="0092580D">
        <w:rPr>
          <w:rFonts w:ascii="Times New Roman" w:eastAsia="Calibri" w:hAnsi="Times New Roman" w:cs="Times New Roman"/>
          <w:color w:val="000000"/>
          <w:vertAlign w:val="superscript"/>
        </w:rPr>
        <w:t>5</w:t>
      </w:r>
      <w:r w:rsidRPr="0092580D">
        <w:rPr>
          <w:rFonts w:ascii="Times New Roman" w:eastAsia="Calibri" w:hAnsi="Times New Roman" w:cs="Times New Roman"/>
          <w:color w:val="000000"/>
        </w:rPr>
        <w:t>, p. 266). Sulla diffusione del saggio della Montagu nell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Italia del tardo Settecento, e su come questo suo “paragone” condizioni la ricezione di Shakespeare nella tradizione critica e drammaturgica nostrana, mi permetto di rimandare ad Enrico Zucchi,</w:t>
      </w:r>
      <w:r w:rsidRPr="0092580D">
        <w:rPr>
          <w:rFonts w:ascii="Times New Roman" w:eastAsia="Calibri" w:hAnsi="Times New Roman" w:cs="Times New Roman"/>
          <w:i/>
          <w:iCs/>
        </w:rPr>
        <w:t xml:space="preserve"> Gothic in Tragedy: a Peculiar Reception of Shakespeare in Eighteenth-century Italian Theatre</w:t>
      </w:r>
      <w:r w:rsidRPr="0092580D">
        <w:rPr>
          <w:rFonts w:ascii="Times New Roman" w:eastAsia="Calibri" w:hAnsi="Times New Roman" w:cs="Times New Roman"/>
          <w:iCs/>
        </w:rPr>
        <w:t xml:space="preserve">, «Compar(a)ison», Special Issue </w:t>
      </w:r>
      <w:r w:rsidRPr="0092580D">
        <w:rPr>
          <w:rFonts w:ascii="Times New Roman" w:eastAsia="Calibri" w:hAnsi="Times New Roman" w:cs="Times New Roman"/>
          <w:i/>
          <w:iCs/>
        </w:rPr>
        <w:t>Transnational Gothic 1764-1831</w:t>
      </w:r>
      <w:r w:rsidRPr="0092580D">
        <w:rPr>
          <w:rFonts w:ascii="Times New Roman" w:eastAsia="Calibri" w:hAnsi="Times New Roman" w:cs="Times New Roman"/>
          <w:iCs/>
        </w:rPr>
        <w:t>, edited by Fabio Camilletti, I-II, 2009 [2015], pp. 43-60.</w:t>
      </w:r>
    </w:p>
    <w:p w14:paraId="1C87DDC6" w14:textId="123C0364" w:rsidR="00C97930" w:rsidRPr="0092580D" w:rsidRDefault="00C97930" w:rsidP="00C97930">
      <w:pPr>
        <w:spacing w:after="0"/>
        <w:jc w:val="both"/>
        <w:rPr>
          <w:rFonts w:ascii="Times New Roman" w:eastAsia="Microsoft YaHei" w:hAnsi="Times New Roman" w:cs="Times New Roman"/>
          <w:b/>
          <w:lang w:val="fr-FR" w:eastAsia="fr-FR"/>
        </w:rPr>
      </w:pPr>
      <w:r w:rsidRPr="0092580D">
        <w:rPr>
          <w:rFonts w:ascii="Times New Roman" w:eastAsia="Times New Roman" w:hAnsi="Times New Roman" w:cs="Times New Roman"/>
          <w:color w:val="000000"/>
          <w:lang w:val="fr-FR" w:eastAsia="it-IT"/>
        </w:rPr>
        <w:t>Sull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impiego del monologo nella </w:t>
      </w:r>
      <w:r w:rsidRPr="0092580D">
        <w:rPr>
          <w:rFonts w:ascii="Times New Roman" w:eastAsia="Times New Roman" w:hAnsi="Times New Roman" w:cs="Times New Roman"/>
          <w:i/>
          <w:color w:val="000000"/>
          <w:lang w:val="fr-FR" w:eastAsia="it-IT"/>
        </w:rPr>
        <w:t>tragédie classique</w:t>
      </w:r>
      <w:r w:rsidRPr="0092580D">
        <w:rPr>
          <w:rFonts w:ascii="Times New Roman" w:eastAsia="Times New Roman" w:hAnsi="Times New Roman" w:cs="Times New Roman"/>
          <w:color w:val="000000"/>
          <w:lang w:val="fr-FR" w:eastAsia="it-IT"/>
        </w:rPr>
        <w:t xml:space="preserve"> ed in particolare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opera di Corneille si vedano: Jacques Schérer, </w:t>
      </w:r>
      <w:r w:rsidRPr="0092580D">
        <w:rPr>
          <w:rFonts w:ascii="Times New Roman" w:eastAsia="Times New Roman" w:hAnsi="Times New Roman" w:cs="Times New Roman"/>
          <w:i/>
          <w:color w:val="000000"/>
          <w:lang w:val="fr-FR" w:eastAsia="it-IT"/>
        </w:rPr>
        <w:t>La dramaturgie classique en France</w:t>
      </w:r>
      <w:r w:rsidRPr="0092580D">
        <w:rPr>
          <w:rFonts w:ascii="Times New Roman" w:eastAsia="Times New Roman" w:hAnsi="Times New Roman" w:cs="Times New Roman"/>
          <w:color w:val="000000"/>
          <w:lang w:val="fr-FR" w:eastAsia="it-IT"/>
        </w:rPr>
        <w:t xml:space="preserve">, Paris, Nizet, 1950, pp. 59-60; Valérie Worth-Stylianou, </w:t>
      </w:r>
      <w:r w:rsidRPr="0092580D">
        <w:rPr>
          <w:rFonts w:ascii="Times New Roman" w:eastAsia="Times New Roman" w:hAnsi="Times New Roman" w:cs="Times New Roman"/>
          <w:i/>
          <w:color w:val="000000"/>
          <w:lang w:val="fr-FR" w:eastAsia="it-IT"/>
        </w:rPr>
        <w:t>Confidential strategies: the evolving role of the Confident in French tragic drama (1635-1677)</w:t>
      </w:r>
      <w:r w:rsidRPr="0092580D">
        <w:rPr>
          <w:rFonts w:ascii="Times New Roman" w:eastAsia="Times New Roman" w:hAnsi="Times New Roman" w:cs="Times New Roman"/>
          <w:color w:val="000000"/>
          <w:lang w:val="fr-FR" w:eastAsia="it-IT"/>
        </w:rPr>
        <w:t xml:space="preserve">, Genève, Droz, 1999, pp.11-43; Mariette Cuénin-Lieber, </w:t>
      </w:r>
      <w:r w:rsidR="002B2533">
        <w:rPr>
          <w:rFonts w:ascii="Times New Roman" w:eastAsia="Times New Roman" w:hAnsi="Times New Roman" w:cs="Times New Roman"/>
          <w:i/>
          <w:color w:val="000000"/>
          <w:lang w:val="fr-FR" w:eastAsia="it-IT"/>
        </w:rPr>
        <w:t>Corneille et le monologue</w:t>
      </w:r>
      <w:r w:rsidRPr="0092580D">
        <w:rPr>
          <w:rFonts w:ascii="Times New Roman" w:eastAsia="Times New Roman" w:hAnsi="Times New Roman" w:cs="Times New Roman"/>
          <w:i/>
          <w:color w:val="000000"/>
          <w:lang w:val="fr-FR" w:eastAsia="it-IT"/>
        </w:rPr>
        <w:t>: une interrogation sur les héros</w:t>
      </w:r>
      <w:r w:rsidRPr="0092580D">
        <w:rPr>
          <w:rFonts w:ascii="Times New Roman" w:eastAsia="Times New Roman" w:hAnsi="Times New Roman" w:cs="Times New Roman"/>
          <w:color w:val="000000"/>
          <w:lang w:val="fr-FR" w:eastAsia="it-IT"/>
        </w:rPr>
        <w:t>, Tübingen, Narr, 2002;</w:t>
      </w:r>
      <w:r w:rsidR="00651C0C"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i/>
          <w:color w:val="000000"/>
          <w:lang w:val="fr-FR" w:eastAsia="it-IT"/>
        </w:rPr>
        <w:t>Monologuer: pratiques du discours solitaire au théâtre</w:t>
      </w:r>
      <w:r w:rsidRPr="0092580D">
        <w:rPr>
          <w:rFonts w:ascii="Times New Roman" w:eastAsia="Times New Roman" w:hAnsi="Times New Roman" w:cs="Times New Roman"/>
          <w:color w:val="000000"/>
          <w:lang w:val="fr-FR" w:eastAsia="it-IT"/>
        </w:rPr>
        <w:t>, édité par Françoise Dubor et Christophe Triau, Presses universitaires de Rennes, 2009.</w:t>
      </w:r>
    </w:p>
    <w:p w14:paraId="2353AACE" w14:textId="1F1E5742"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2B2533">
        <w:rPr>
          <w:rFonts w:ascii="Times New Roman" w:hAnsi="Times New Roman" w:cs="Times New Roman"/>
          <w:b/>
        </w:rPr>
        <w:t>4</w:t>
      </w:r>
      <w:r w:rsidR="00704A24">
        <w:rPr>
          <w:rFonts w:ascii="Times New Roman" w:hAnsi="Times New Roman" w:cs="Times New Roman"/>
          <w:b/>
        </w:rPr>
        <w:t>.5</w:t>
      </w:r>
      <w:r w:rsidR="002B2533">
        <w:rPr>
          <w:rFonts w:ascii="Times New Roman" w:hAnsi="Times New Roman" w:cs="Times New Roman"/>
          <w:b/>
        </w:rPr>
        <w:t>.</w:t>
      </w:r>
      <w:r w:rsidRPr="0092580D">
        <w:rPr>
          <w:rFonts w:ascii="Times New Roman" w:eastAsia="Microsoft YaHei" w:hAnsi="Times New Roman" w:cs="Times New Roman"/>
          <w:b/>
          <w:lang w:eastAsia="fr-FR"/>
        </w:rPr>
        <w:t xml:space="preserve">4] </w:t>
      </w:r>
      <w:r w:rsidRPr="0092580D">
        <w:rPr>
          <w:rFonts w:ascii="Times New Roman" w:eastAsia="Times New Roman" w:hAnsi="Times New Roman" w:cs="Times New Roman"/>
          <w:color w:val="000000"/>
          <w:lang w:eastAsia="it-IT"/>
        </w:rPr>
        <w:t>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improprietà dei monologhi </w:t>
      </w:r>
      <w:r w:rsidR="002B2533">
        <w:rPr>
          <w:rFonts w:ascii="Times New Roman" w:eastAsia="Times New Roman" w:hAnsi="Times New Roman" w:cs="Times New Roman"/>
          <w:color w:val="000000"/>
          <w:lang w:eastAsia="it-IT"/>
        </w:rPr>
        <w:t>corneillian</w:t>
      </w:r>
      <w:r w:rsidR="00765248">
        <w:rPr>
          <w:rFonts w:ascii="Times New Roman" w:eastAsia="Times New Roman" w:hAnsi="Times New Roman" w:cs="Times New Roman"/>
          <w:color w:val="000000"/>
          <w:lang w:eastAsia="it-IT"/>
        </w:rPr>
        <w:t>i</w:t>
      </w:r>
      <w:r w:rsidRPr="0092580D">
        <w:rPr>
          <w:rFonts w:ascii="Times New Roman" w:eastAsia="Times New Roman" w:hAnsi="Times New Roman" w:cs="Times New Roman"/>
          <w:color w:val="000000"/>
          <w:lang w:eastAsia="it-IT"/>
        </w:rPr>
        <w:t xml:space="preserve"> consiste appunto, secondo Calepio,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eccessiva ricercatezza, ai tragici francesi contemporanei egli rimprovera il fatto che utilizzino i soliloqui non per dar modo ai personaggi di sfogare le proprie passioni, ma li infarciscano di resoconti narrativi che dovrebbero essere deputati piuttosto ai dialoghi con i confidenti. Secondo la sua concezione i monologhi, per risultare verosimili, debbono essere esclusivamente frutto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impeto della passione: </w:t>
      </w:r>
      <w:r w:rsidRPr="0092580D">
        <w:rPr>
          <w:rFonts w:ascii="Times New Roman" w:eastAsia="Times New Roman" w:hAnsi="Times New Roman" w:cs="Times New Roman"/>
          <w:color w:val="000000"/>
          <w:lang w:eastAsia="it-IT"/>
        </w:rPr>
        <w:lastRenderedPageBreak/>
        <w:t>soltanto questa veemenza può infatti giustificare un discorso fra sé. Nelle tragedie italiane, Calepio ritrova invece che i soliloqui siano introdotti troppo frequentemente e senza motivo; particolarmente riprovevole gli sembra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dei monologhi nelle tragedie di Giraldi Cinzio, del quale biasima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atto quinto della </w:t>
      </w:r>
      <w:r w:rsidRPr="0092580D">
        <w:rPr>
          <w:rFonts w:ascii="Times New Roman" w:eastAsia="Times New Roman" w:hAnsi="Times New Roman" w:cs="Times New Roman"/>
          <w:i/>
          <w:color w:val="000000"/>
          <w:lang w:eastAsia="it-IT"/>
        </w:rPr>
        <w:t>Cleopatra</w:t>
      </w:r>
      <w:r w:rsidRPr="0092580D">
        <w:rPr>
          <w:rFonts w:ascii="Times New Roman" w:eastAsia="Times New Roman" w:hAnsi="Times New Roman" w:cs="Times New Roman"/>
          <w:color w:val="000000"/>
          <w:lang w:eastAsia="it-IT"/>
        </w:rPr>
        <w:t>, laddove si suc</w:t>
      </w:r>
      <w:r w:rsidR="002B2533">
        <w:rPr>
          <w:rFonts w:ascii="Times New Roman" w:eastAsia="Times New Roman" w:hAnsi="Times New Roman" w:cs="Times New Roman"/>
          <w:color w:val="000000"/>
          <w:lang w:eastAsia="it-IT"/>
        </w:rPr>
        <w:t>cedono i soliloqui di Olimpo (V.</w:t>
      </w:r>
      <w:r w:rsidRPr="0092580D">
        <w:rPr>
          <w:rFonts w:ascii="Times New Roman" w:eastAsia="Times New Roman" w:hAnsi="Times New Roman" w:cs="Times New Roman"/>
          <w:color w:val="000000"/>
          <w:lang w:eastAsia="it-IT"/>
        </w:rPr>
        <w:t>1), di Cleopa</w:t>
      </w:r>
      <w:r w:rsidR="002B2533">
        <w:rPr>
          <w:rFonts w:ascii="Times New Roman" w:eastAsia="Times New Roman" w:hAnsi="Times New Roman" w:cs="Times New Roman"/>
          <w:color w:val="000000"/>
          <w:lang w:eastAsia="it-IT"/>
        </w:rPr>
        <w:t>tra (V.2), di Galio (V.</w:t>
      </w:r>
      <w:r w:rsidRPr="0092580D">
        <w:rPr>
          <w:rFonts w:ascii="Times New Roman" w:eastAsia="Times New Roman" w:hAnsi="Times New Roman" w:cs="Times New Roman"/>
          <w:color w:val="000000"/>
          <w:lang w:eastAsia="it-IT"/>
        </w:rPr>
        <w:t>3) e</w:t>
      </w:r>
      <w:r w:rsidR="002B2533">
        <w:rPr>
          <w:rFonts w:ascii="Times New Roman" w:eastAsia="Times New Roman" w:hAnsi="Times New Roman" w:cs="Times New Roman"/>
          <w:color w:val="000000"/>
          <w:lang w:eastAsia="it-IT"/>
        </w:rPr>
        <w:t xml:space="preserve"> del Famigliar di Cleopatra (V.</w:t>
      </w:r>
      <w:r w:rsidRPr="0092580D">
        <w:rPr>
          <w:rFonts w:ascii="Times New Roman" w:eastAsia="Times New Roman" w:hAnsi="Times New Roman" w:cs="Times New Roman"/>
          <w:color w:val="000000"/>
          <w:lang w:eastAsia="it-IT"/>
        </w:rPr>
        <w:t xml:space="preserve">4). Rispetto al Trissino, che non aveva fatto uso di monologhi, (cfr. Stefano Verdino, </w:t>
      </w:r>
      <w:r w:rsidRPr="0092580D">
        <w:rPr>
          <w:rFonts w:ascii="Times New Roman" w:eastAsia="Times New Roman" w:hAnsi="Times New Roman" w:cs="Times New Roman"/>
          <w:i/>
          <w:color w:val="000000"/>
          <w:lang w:eastAsia="it-IT"/>
        </w:rPr>
        <w:t>Il Re Torrismondo e altro</w:t>
      </w:r>
      <w:r w:rsidRPr="0092580D">
        <w:rPr>
          <w:rFonts w:ascii="Times New Roman" w:eastAsia="Times New Roman" w:hAnsi="Times New Roman" w:cs="Times New Roman"/>
          <w:color w:val="000000"/>
          <w:lang w:eastAsia="it-IT"/>
        </w:rPr>
        <w:t xml:space="preserve">, </w:t>
      </w:r>
      <w:r w:rsidR="00297518" w:rsidRPr="0092580D">
        <w:rPr>
          <w:rFonts w:ascii="Times New Roman" w:eastAsia="Times New Roman" w:hAnsi="Times New Roman" w:cs="Times New Roman"/>
          <w:color w:val="000000"/>
          <w:lang w:eastAsia="it-IT"/>
        </w:rPr>
        <w:t>Alessandria, Edizioni dell</w:t>
      </w:r>
      <w:r w:rsidR="00491E1D">
        <w:rPr>
          <w:rFonts w:ascii="Times New Roman" w:eastAsia="Times New Roman" w:hAnsi="Times New Roman" w:cs="Times New Roman"/>
          <w:color w:val="000000"/>
          <w:lang w:eastAsia="it-IT"/>
        </w:rPr>
        <w:t>’</w:t>
      </w:r>
      <w:r w:rsidR="00297518" w:rsidRPr="0092580D">
        <w:rPr>
          <w:rFonts w:ascii="Times New Roman" w:eastAsia="Times New Roman" w:hAnsi="Times New Roman" w:cs="Times New Roman"/>
          <w:color w:val="000000"/>
          <w:lang w:eastAsia="it-IT"/>
        </w:rPr>
        <w:t>Orso, 2007,</w:t>
      </w:r>
      <w:r w:rsidRPr="0092580D">
        <w:rPr>
          <w:rFonts w:ascii="Times New Roman" w:eastAsia="Times New Roman" w:hAnsi="Times New Roman" w:cs="Times New Roman"/>
          <w:color w:val="000000"/>
          <w:lang w:eastAsia="it-IT"/>
        </w:rPr>
        <w:t xml:space="preserve"> pp. 102-103), Speroni e Giraldi inaugureranno una maniera che avrà grande fortuna per tutto il secolo, fino al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w:t>
      </w:r>
    </w:p>
    <w:p w14:paraId="5BCC6B50" w14:textId="7A8CDA5A" w:rsidR="00C97930" w:rsidRPr="0092580D" w:rsidRDefault="00C97930" w:rsidP="00C97930">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Sulla necessità di costruire soliloqui brevi e verosimili si soffermava anche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Ingegneri: «La lunghezza delle scene sopranominata ci riduce i soliloqui alla mente, dei quali se ne trovano (in diversi moderni particolarmente) alcuni di tanta lunghezza e di così poca verisimilitudine, che chi potesse dormire tutto quel tempo e risvegliarsi poi a suo buon piacere quando ne vengono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altre scene in dialogo, credo che ne sentirebbe assai più diletto» (Angelo Ingegneri, </w:t>
      </w:r>
      <w:r w:rsidRPr="0092580D">
        <w:rPr>
          <w:rFonts w:ascii="Times New Roman" w:eastAsia="Times New Roman" w:hAnsi="Times New Roman" w:cs="Times New Roman"/>
          <w:i/>
          <w:color w:val="000000"/>
          <w:lang w:eastAsia="it-IT"/>
        </w:rPr>
        <w:t>Della poesia rappresentativa e del modo di rappresentare le favole sceniche</w:t>
      </w:r>
      <w:r w:rsidRPr="0092580D">
        <w:rPr>
          <w:rFonts w:ascii="Times New Roman" w:eastAsia="Times New Roman" w:hAnsi="Times New Roman" w:cs="Times New Roman"/>
          <w:color w:val="000000"/>
          <w:lang w:eastAsia="it-IT"/>
        </w:rPr>
        <w:t>, a cura di Maria Luisa Doglio, Modena, Panini, 1</w:t>
      </w:r>
      <w:r w:rsidR="002B2533">
        <w:rPr>
          <w:rFonts w:ascii="Times New Roman" w:eastAsia="Times New Roman" w:hAnsi="Times New Roman" w:cs="Times New Roman"/>
          <w:color w:val="000000"/>
          <w:lang w:eastAsia="it-IT"/>
        </w:rPr>
        <w:t>989, p. 13). Al contrario, nei F</w:t>
      </w:r>
      <w:r w:rsidRPr="0092580D">
        <w:rPr>
          <w:rFonts w:ascii="Times New Roman" w:eastAsia="Times New Roman" w:hAnsi="Times New Roman" w:cs="Times New Roman"/>
          <w:color w:val="000000"/>
          <w:lang w:eastAsia="it-IT"/>
        </w:rPr>
        <w:t>rancesi Calepio non riscontra una sequenza così fitta di monologhi</w:t>
      </w:r>
      <w:r w:rsidR="002B2533">
        <w:rPr>
          <w:rFonts w:ascii="Times New Roman" w:eastAsia="Times New Roman" w:hAnsi="Times New Roman" w:cs="Times New Roman"/>
          <w:color w:val="000000"/>
          <w:lang w:eastAsia="it-IT"/>
        </w:rPr>
        <w:t>, se non nelle tragedie del de L</w:t>
      </w:r>
      <w:r w:rsidRPr="0092580D">
        <w:rPr>
          <w:rFonts w:ascii="Times New Roman" w:eastAsia="Times New Roman" w:hAnsi="Times New Roman" w:cs="Times New Roman"/>
          <w:color w:val="000000"/>
          <w:lang w:eastAsia="it-IT"/>
        </w:rPr>
        <w:t xml:space="preserve">a Fosse; egli ha probabilmente in mente il modello della già citata </w:t>
      </w:r>
      <w:r w:rsidR="00297518" w:rsidRPr="0092580D">
        <w:rPr>
          <w:rFonts w:ascii="Times New Roman" w:eastAsia="Times New Roman" w:hAnsi="Times New Roman" w:cs="Times New Roman"/>
          <w:i/>
          <w:color w:val="000000"/>
          <w:lang w:eastAsia="it-IT"/>
        </w:rPr>
        <w:t>Polyxè</w:t>
      </w:r>
      <w:r w:rsidRPr="0092580D">
        <w:rPr>
          <w:rFonts w:ascii="Times New Roman" w:eastAsia="Times New Roman" w:hAnsi="Times New Roman" w:cs="Times New Roman"/>
          <w:i/>
          <w:color w:val="000000"/>
          <w:lang w:eastAsia="it-IT"/>
        </w:rPr>
        <w:t>ne</w:t>
      </w:r>
      <w:r w:rsidRPr="0092580D">
        <w:rPr>
          <w:rFonts w:ascii="Times New Roman" w:eastAsia="Times New Roman" w:hAnsi="Times New Roman" w:cs="Times New Roman"/>
          <w:color w:val="000000"/>
          <w:lang w:eastAsia="it-IT"/>
        </w:rPr>
        <w:t>, nel quale si succedono otto monologhi: due a</w:t>
      </w:r>
      <w:r w:rsidR="002B2533">
        <w:rPr>
          <w:rFonts w:ascii="Times New Roman" w:eastAsia="Times New Roman" w:hAnsi="Times New Roman" w:cs="Times New Roman"/>
          <w:color w:val="000000"/>
          <w:lang w:eastAsia="it-IT"/>
        </w:rPr>
        <w:t>ssegnati alla protagonista (II.3; V.1), due a Telephe (III.1; IV.7), due a Pyrrhus (III.</w:t>
      </w:r>
      <w:r w:rsidRPr="0092580D">
        <w:rPr>
          <w:rFonts w:ascii="Times New Roman" w:eastAsia="Times New Roman" w:hAnsi="Times New Roman" w:cs="Times New Roman"/>
          <w:color w:val="000000"/>
          <w:lang w:eastAsia="it-IT"/>
        </w:rPr>
        <w:t>6;</w:t>
      </w:r>
      <w:r w:rsidR="002B2533">
        <w:rPr>
          <w:rFonts w:ascii="Times New Roman" w:eastAsia="Times New Roman" w:hAnsi="Times New Roman" w:cs="Times New Roman"/>
          <w:color w:val="000000"/>
          <w:lang w:eastAsia="it-IT"/>
        </w:rPr>
        <w:t xml:space="preserve"> IV.</w:t>
      </w:r>
      <w:r w:rsidRPr="0092580D">
        <w:rPr>
          <w:rFonts w:ascii="Times New Roman" w:eastAsia="Times New Roman" w:hAnsi="Times New Roman" w:cs="Times New Roman"/>
          <w:color w:val="000000"/>
          <w:lang w:eastAsia="it-IT"/>
        </w:rPr>
        <w:t xml:space="preserve">2), </w:t>
      </w:r>
      <w:r w:rsidR="002B2533">
        <w:rPr>
          <w:rFonts w:ascii="Times New Roman" w:eastAsia="Times New Roman" w:hAnsi="Times New Roman" w:cs="Times New Roman"/>
          <w:color w:val="000000"/>
          <w:lang w:eastAsia="it-IT"/>
        </w:rPr>
        <w:t>uno a Ulysses (III.</w:t>
      </w:r>
      <w:r w:rsidR="00297518" w:rsidRPr="0092580D">
        <w:rPr>
          <w:rFonts w:ascii="Times New Roman" w:eastAsia="Times New Roman" w:hAnsi="Times New Roman" w:cs="Times New Roman"/>
          <w:color w:val="000000"/>
          <w:lang w:eastAsia="it-IT"/>
        </w:rPr>
        <w:t>10) e uno a</w:t>
      </w:r>
      <w:r w:rsidR="002B2533">
        <w:rPr>
          <w:rFonts w:ascii="Times New Roman" w:eastAsia="Times New Roman" w:hAnsi="Times New Roman" w:cs="Times New Roman"/>
          <w:color w:val="000000"/>
          <w:lang w:eastAsia="it-IT"/>
        </w:rPr>
        <w:t xml:space="preserve"> Ismene (V.</w:t>
      </w:r>
      <w:r w:rsidRPr="0092580D">
        <w:rPr>
          <w:rFonts w:ascii="Times New Roman" w:eastAsia="Times New Roman" w:hAnsi="Times New Roman" w:cs="Times New Roman"/>
          <w:color w:val="000000"/>
          <w:lang w:eastAsia="it-IT"/>
        </w:rPr>
        <w:t>5).</w:t>
      </w:r>
    </w:p>
    <w:p w14:paraId="4C3DCB08" w14:textId="77F4B336"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2B2533">
        <w:rPr>
          <w:rFonts w:ascii="Times New Roman" w:hAnsi="Times New Roman" w:cs="Times New Roman"/>
          <w:b/>
        </w:rPr>
        <w:t>4</w:t>
      </w:r>
      <w:r w:rsidR="00704A24">
        <w:rPr>
          <w:rFonts w:ascii="Times New Roman" w:hAnsi="Times New Roman" w:cs="Times New Roman"/>
          <w:b/>
        </w:rPr>
        <w:t>.5</w:t>
      </w:r>
      <w:r w:rsidR="002B2533">
        <w:rPr>
          <w:rFonts w:ascii="Times New Roman" w:hAnsi="Times New Roman" w:cs="Times New Roman"/>
          <w:b/>
        </w:rPr>
        <w:t>.</w:t>
      </w:r>
      <w:r w:rsidRPr="0092580D">
        <w:rPr>
          <w:rFonts w:ascii="Times New Roman" w:eastAsia="Microsoft YaHei" w:hAnsi="Times New Roman" w:cs="Times New Roman"/>
          <w:b/>
          <w:lang w:eastAsia="fr-FR"/>
        </w:rPr>
        <w:t xml:space="preserve">5] </w:t>
      </w:r>
      <w:r w:rsidRPr="0092580D">
        <w:rPr>
          <w:rFonts w:ascii="Times New Roman" w:eastAsia="Times New Roman" w:hAnsi="Times New Roman" w:cs="Times New Roman"/>
          <w:color w:val="000000"/>
          <w:lang w:eastAsia="it-IT"/>
        </w:rPr>
        <w:t>Come anticipato, secondo Calepio, il monologo può sussistere soltanto se viene utilizzato per esprimere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impeto della passione; per questa ragione egli condanna i tanti soliloqui della tragedia italiana cinque-seicentesca votati a ricostruire alcuni elementi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antefatto, ad esporre piani o progetti, oppure consacrati a lunghe </w:t>
      </w:r>
      <w:r w:rsidRPr="0092580D">
        <w:rPr>
          <w:rFonts w:ascii="Times New Roman" w:eastAsia="Times New Roman" w:hAnsi="Times New Roman" w:cs="Times New Roman"/>
          <w:i/>
          <w:color w:val="000000"/>
          <w:lang w:eastAsia="it-IT"/>
        </w:rPr>
        <w:t>tirades</w:t>
      </w:r>
      <w:r w:rsidRPr="0092580D">
        <w:rPr>
          <w:rFonts w:ascii="Times New Roman" w:eastAsia="Times New Roman" w:hAnsi="Times New Roman" w:cs="Times New Roman"/>
          <w:color w:val="000000"/>
          <w:lang w:eastAsia="it-IT"/>
        </w:rPr>
        <w:t xml:space="preserve"> morali. Vengono ancora una volta riprovati gli elementi fioriti e barocchi – caratteristici di certe soluzioni </w:t>
      </w:r>
      <w:r w:rsidR="00765248">
        <w:rPr>
          <w:rFonts w:ascii="Times New Roman" w:eastAsia="Times New Roman" w:hAnsi="Times New Roman" w:cs="Times New Roman"/>
          <w:color w:val="000000"/>
          <w:lang w:eastAsia="it-IT"/>
        </w:rPr>
        <w:t>corneilliane</w:t>
      </w:r>
      <w:r w:rsidRPr="0092580D">
        <w:rPr>
          <w:rFonts w:ascii="Times New Roman" w:eastAsia="Times New Roman" w:hAnsi="Times New Roman" w:cs="Times New Roman"/>
          <w:color w:val="000000"/>
          <w:lang w:eastAsia="it-IT"/>
        </w:rPr>
        <w:t xml:space="preserve"> –</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di questi monologhi, che non si confanno appunto con la natura veemente ed improvvisa che devono avere i soliloqui per apparire verosimili. I soliloqui richiedono inoltre la particolare accortezza di far sì che i personaggi non siano uditi a parlare da soli dagli altri </w:t>
      </w:r>
      <w:r w:rsidR="00297518" w:rsidRPr="0092580D">
        <w:rPr>
          <w:rFonts w:ascii="Times New Roman" w:eastAsia="Times New Roman" w:hAnsi="Times New Roman" w:cs="Times New Roman"/>
          <w:color w:val="000000"/>
          <w:lang w:eastAsia="it-IT"/>
        </w:rPr>
        <w:t>attori</w:t>
      </w:r>
      <w:r w:rsidRPr="0092580D">
        <w:rPr>
          <w:rFonts w:ascii="Times New Roman" w:eastAsia="Times New Roman" w:hAnsi="Times New Roman" w:cs="Times New Roman"/>
          <w:color w:val="000000"/>
          <w:lang w:eastAsia="it-IT"/>
        </w:rPr>
        <w:t xml:space="preserve"> che </w:t>
      </w:r>
      <w:r w:rsidR="00297518" w:rsidRPr="0092580D">
        <w:rPr>
          <w:rFonts w:ascii="Times New Roman" w:eastAsia="Times New Roman" w:hAnsi="Times New Roman" w:cs="Times New Roman"/>
          <w:color w:val="000000"/>
          <w:lang w:eastAsia="it-IT"/>
        </w:rPr>
        <w:t>entrano</w:t>
      </w:r>
      <w:r w:rsidRPr="0092580D">
        <w:rPr>
          <w:rFonts w:ascii="Times New Roman" w:eastAsia="Times New Roman" w:hAnsi="Times New Roman" w:cs="Times New Roman"/>
          <w:color w:val="000000"/>
          <w:lang w:eastAsia="it-IT"/>
        </w:rPr>
        <w:t xml:space="preserve"> in scena dopo di loro. Secondo Calepio il Bonarelli non ha avuto questa oculatezza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atto terzo del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dove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eroe eponimo finisce le proprie battute immediatamente prima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arrivo di Rusteno</w:t>
      </w:r>
      <w:r w:rsidR="00297518" w:rsidRPr="0092580D">
        <w:rPr>
          <w:rFonts w:ascii="Times New Roman" w:eastAsia="Times New Roman" w:hAnsi="Times New Roman" w:cs="Times New Roman"/>
          <w:color w:val="000000"/>
          <w:lang w:eastAsia="it-IT"/>
        </w:rPr>
        <w:t>, troppo vicino per non udire il monologo</w:t>
      </w:r>
      <w:r w:rsidR="00334084">
        <w:rPr>
          <w:rFonts w:ascii="Times New Roman" w:eastAsia="Times New Roman" w:hAnsi="Times New Roman" w:cs="Times New Roman"/>
          <w:color w:val="000000"/>
          <w:lang w:eastAsia="it-IT"/>
        </w:rPr>
        <w:t xml:space="preserve"> (III.</w:t>
      </w:r>
      <w:r w:rsidRPr="0092580D">
        <w:rPr>
          <w:rFonts w:ascii="Times New Roman" w:eastAsia="Times New Roman" w:hAnsi="Times New Roman" w:cs="Times New Roman"/>
          <w:color w:val="000000"/>
          <w:lang w:eastAsia="it-IT"/>
        </w:rPr>
        <w:t>3-4).</w:t>
      </w:r>
    </w:p>
    <w:p w14:paraId="79A2CC1E" w14:textId="462CC54F"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Sarà opportuno segnalare che nel primo Settecento sono differenti le posizioni in merito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utilità di introdurre i soliloqui in scena. Pier Jacopo Martello condivide la necessità di riservare ai monologhi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esplorazione delle passioni più intime dei protagonisti, colti a parlare fra sè e sè in un momento di estrema eccitazione («Se una fiata ci riesce di ascoltar qualcheduno, che (siccome nelle gran passioni, o nelle gran macchine qualche volta accade) seco stesso altercando, mette fuori quanto ha nel suo cuore, non credendo, che altri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ascolti; grandissimo diletto ne concepiamo, e non si può a bastanza esprimere, quanto validamente un parlare di questa sorta ci muova ad amore, o ad odio verso, o contro chi lo pronuncia», Pier Jacopo Martello,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w:t>
      </w:r>
      <w:r w:rsidR="00297518" w:rsidRPr="0092580D">
        <w:rPr>
          <w:rFonts w:ascii="Times New Roman" w:eastAsia="Times New Roman" w:hAnsi="Times New Roman" w:cs="Times New Roman"/>
          <w:color w:val="000000"/>
          <w:lang w:eastAsia="it-IT"/>
        </w:rPr>
        <w:t xml:space="preserve">in Idem, </w:t>
      </w:r>
      <w:r w:rsidR="00297518" w:rsidRPr="00334084">
        <w:rPr>
          <w:rFonts w:ascii="Times New Roman" w:eastAsia="Times New Roman" w:hAnsi="Times New Roman" w:cs="Times New Roman"/>
          <w:i/>
          <w:color w:val="000000"/>
          <w:lang w:eastAsia="it-IT"/>
        </w:rPr>
        <w:t>Scritti critici e satirici</w:t>
      </w:r>
      <w:r w:rsidR="00297518" w:rsidRPr="0092580D">
        <w:rPr>
          <w:rFonts w:ascii="Times New Roman" w:eastAsia="Times New Roman" w:hAnsi="Times New Roman" w:cs="Times New Roman"/>
          <w:color w:val="000000"/>
          <w:lang w:eastAsia="it-IT"/>
        </w:rPr>
        <w:t>, a cura di Hannibal S. Noce, Bari, Laterza, 1963,</w:t>
      </w:r>
      <w:r w:rsidRPr="0092580D">
        <w:rPr>
          <w:rFonts w:ascii="Times New Roman" w:eastAsia="Times New Roman" w:hAnsi="Times New Roman" w:cs="Times New Roman"/>
          <w:color w:val="000000"/>
          <w:lang w:eastAsia="it-IT"/>
        </w:rPr>
        <w:t xml:space="preserve"> p. 227). Sulla stessa linea si ponevano le riflessioni di Antonio Conti nella lettera al Bentivoglio («Ogni atto ha il suo soliloquio, e nel soliloquio non esprimo se non i sentimenti interni degli Attori, per far meglio le loro passioni agli spettatori conoscere. Non è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io non creda, che la tragedia senza soliloquio non sia più perfetta: ma la qualità della materia qualche volta gli esige, e per esperienza si osserva, che i soliloqui sommamente allettano, quando sieno da ottimi attori pronunziati», Antonio Conti, </w:t>
      </w:r>
      <w:r w:rsidRPr="0092580D">
        <w:rPr>
          <w:rFonts w:ascii="Times New Roman" w:eastAsia="Times New Roman" w:hAnsi="Times New Roman" w:cs="Times New Roman"/>
          <w:i/>
          <w:color w:val="000000"/>
          <w:lang w:eastAsia="it-IT"/>
        </w:rPr>
        <w:t>Lettera al Bentivoglio</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Le quattro tragedie</w:t>
      </w:r>
      <w:r w:rsidRPr="0092580D">
        <w:rPr>
          <w:rFonts w:ascii="Times New Roman" w:eastAsia="Times New Roman" w:hAnsi="Times New Roman" w:cs="Times New Roman"/>
          <w:color w:val="000000"/>
          <w:lang w:eastAsia="it-IT"/>
        </w:rPr>
        <w:t>, Firenze, Bonducci, 1751, p. 347).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parte già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Ingegneri raccomandava che i soliloqui fossero brevi, esprimessero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irrompere di qualche gravissima passione e venissero pronunciati in luoghi remoti dove nessuno potesse ascoltare chi li recitava («E non solo i lunghi soliloqui son (a mio giudicio) biasimevoli, ma i brevi appresso; i quali in alcuni casi solamente potriano sembrar comportevoli: ben però in questi ancora con aggiunta di certe circostanze, senza le quali né la men decorata, né la più rincrescevole cosa trovo nelle rappresentazioni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soliloqui. Queste </w:t>
      </w:r>
      <w:r w:rsidRPr="0092580D">
        <w:rPr>
          <w:rFonts w:ascii="Times New Roman" w:eastAsia="Times New Roman" w:hAnsi="Times New Roman" w:cs="Times New Roman"/>
          <w:color w:val="000000"/>
          <w:lang w:eastAsia="it-IT"/>
        </w:rPr>
        <w:lastRenderedPageBreak/>
        <w:t>circostanze sono, come in tutte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altre cose, dei luoghi, dei tempi e delle persone. Circa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l primo, non dovunque viene in capriccio al poeta è lodevole il soliloquio, ma solo in lati rimoti e lontanissimi da ogni sospizione di poter essere sopravenuto. Quanto al secondo, di nottetempo saranno più tolerabili. E le persone finalmente che gli faranno arranno ad esser finte pazze o grandemente timorose overo sopraprese da qualche gravissima passione», Angelo Ingegneri, </w:t>
      </w:r>
      <w:r w:rsidR="00297518" w:rsidRPr="0092580D">
        <w:rPr>
          <w:rFonts w:ascii="Times New Roman" w:eastAsia="Times New Roman" w:hAnsi="Times New Roman" w:cs="Times New Roman"/>
          <w:i/>
          <w:color w:val="000000"/>
          <w:lang w:eastAsia="it-IT"/>
        </w:rPr>
        <w:t>Della poesia rappresentativa e del modo di rappresentare le favole sceniche</w:t>
      </w:r>
      <w:r w:rsidR="00297518" w:rsidRPr="0092580D">
        <w:rPr>
          <w:rFonts w:ascii="Times New Roman" w:eastAsia="Times New Roman" w:hAnsi="Times New Roman" w:cs="Times New Roman"/>
          <w:color w:val="000000"/>
          <w:lang w:eastAsia="it-IT"/>
        </w:rPr>
        <w:t>, a cura di Maria Luisa Doglio, Modena, Panini, 1989,</w:t>
      </w:r>
      <w:r w:rsidRPr="0092580D">
        <w:rPr>
          <w:rFonts w:ascii="Times New Roman" w:eastAsia="Times New Roman" w:hAnsi="Times New Roman" w:cs="Times New Roman"/>
          <w:color w:val="000000"/>
          <w:lang w:eastAsia="it-IT"/>
        </w:rPr>
        <w:t xml:space="preserve"> p. 13). </w:t>
      </w:r>
    </w:p>
    <w:p w14:paraId="757D8F69" w14:textId="7B34F2B2"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La critica alfieriana tardo-settecentesca, da Calzabigi a Pepoli, consacrerà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parte la concezione del monologo come espressione vivida e istantanea di una passione straordinaria. Lo stesso astigiano aveva avallato con decisione questa lettura: trattando della sceneggiatura nel </w:t>
      </w:r>
      <w:r w:rsidRPr="0092580D">
        <w:rPr>
          <w:rFonts w:ascii="Times New Roman" w:eastAsia="Times New Roman" w:hAnsi="Times New Roman" w:cs="Times New Roman"/>
          <w:i/>
          <w:color w:val="000000"/>
          <w:lang w:eastAsia="it-IT"/>
        </w:rPr>
        <w:t>Parere sulle tragedie</w:t>
      </w:r>
      <w:r w:rsidRPr="0092580D">
        <w:rPr>
          <w:rFonts w:ascii="Times New Roman" w:eastAsia="Times New Roman" w:hAnsi="Times New Roman" w:cs="Times New Roman"/>
          <w:color w:val="000000"/>
          <w:lang w:eastAsia="it-IT"/>
        </w:rPr>
        <w:t>, si difendeva dalle accuse che gli venivano mosse circa «la frequenza dei soliloquj», ammettendo che questi erano tutt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altri che innaturali e inverosimili, in quanto atti ad esprimere il flusso dirompente delle passioni: «Ora io domando, se un soliloquio di persona importante e appassionatissima, un soliloquio rotto, pieno, breve, e accennante piuttosto che narrante le cose, non debba riuscire più caldo, meno stucchevole, e altrettanto probabile, quanto una lunga scena tra quel personaggio importante e un personaggio subalterno, il quale invano tentando di riscaldare sé stesso alla fiamma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in vece di ciò,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e sé stesso e gli spettatori raffredda», Vittorio Alfieri, </w:t>
      </w:r>
      <w:r w:rsidRPr="0092580D">
        <w:rPr>
          <w:rFonts w:ascii="Times New Roman" w:eastAsia="Times New Roman" w:hAnsi="Times New Roman" w:cs="Times New Roman"/>
          <w:i/>
          <w:color w:val="000000"/>
          <w:lang w:eastAsia="it-IT"/>
        </w:rPr>
        <w:t>Parere sulle tragedie e altre prose critiche</w:t>
      </w:r>
      <w:r w:rsidRPr="0092580D">
        <w:rPr>
          <w:rFonts w:ascii="Times New Roman" w:eastAsia="Times New Roman" w:hAnsi="Times New Roman" w:cs="Times New Roman"/>
          <w:color w:val="000000"/>
          <w:lang w:eastAsia="it-IT"/>
        </w:rPr>
        <w:t>, a cura di Morena Pagliai, Asti, Casa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Alfieri, 1978, p. 151.</w:t>
      </w:r>
    </w:p>
    <w:p w14:paraId="6CF39A5D" w14:textId="098A90D9" w:rsidR="00C97930" w:rsidRPr="0092580D" w:rsidRDefault="00334084"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Pr>
          <w:rFonts w:ascii="Times New Roman" w:eastAsia="Times New Roman" w:hAnsi="Times New Roman" w:cs="Times New Roman"/>
          <w:color w:val="000000"/>
          <w:lang w:eastAsia="it-IT"/>
        </w:rPr>
        <w:t>Sul versante francese d</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Aubignac postulava invece tre proprietà necessarie a rappresentare un monologo in maniera verosimile e decorosa: che il soliloquio non fosse utilizzato dall</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 xml:space="preserve">attore per istruire il pubblico su qualche circostanza necessaria alla comprensione della </w:t>
      </w:r>
      <w:r w:rsidR="00C97930" w:rsidRPr="0092580D">
        <w:rPr>
          <w:rFonts w:ascii="Times New Roman" w:eastAsia="Times New Roman" w:hAnsi="Times New Roman" w:cs="Times New Roman"/>
          <w:i/>
          <w:color w:val="000000"/>
          <w:lang w:eastAsia="it-IT"/>
        </w:rPr>
        <w:t>pièce</w:t>
      </w:r>
      <w:r w:rsidR="00C97930" w:rsidRPr="0092580D">
        <w:rPr>
          <w:rFonts w:ascii="Times New Roman" w:eastAsia="Times New Roman" w:hAnsi="Times New Roman" w:cs="Times New Roman"/>
          <w:color w:val="000000"/>
          <w:lang w:eastAsia="it-IT"/>
        </w:rPr>
        <w:t xml:space="preserve">, ma scaturisse direttamente dallo sviluppo della favola; che nessun altro personaggio </w:t>
      </w:r>
      <w:r w:rsidR="00297518" w:rsidRPr="0092580D">
        <w:rPr>
          <w:rFonts w:ascii="Times New Roman" w:eastAsia="Times New Roman" w:hAnsi="Times New Roman" w:cs="Times New Roman"/>
          <w:color w:val="000000"/>
          <w:lang w:eastAsia="it-IT"/>
        </w:rPr>
        <w:t>udisse</w:t>
      </w:r>
      <w:r w:rsidR="00C97930" w:rsidRPr="0092580D">
        <w:rPr>
          <w:rFonts w:ascii="Times New Roman" w:eastAsia="Times New Roman" w:hAnsi="Times New Roman" w:cs="Times New Roman"/>
          <w:color w:val="000000"/>
          <w:lang w:eastAsia="it-IT"/>
        </w:rPr>
        <w:t xml:space="preserve"> il monologo che si presupponeva recitato a bassa voce; che le condizioni nelle quali il soliloquio aveva luogo fossero verosimili per giustificare un simile espediente («Premierement, il ne faut jamais qu</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un acteur fasse un Monologue en parlant aux Spectateurs, et seulement pour les ins</w:t>
      </w:r>
      <w:r>
        <w:rPr>
          <w:rFonts w:ascii="Times New Roman" w:eastAsia="Times New Roman" w:hAnsi="Times New Roman" w:cs="Times New Roman"/>
          <w:color w:val="000000"/>
          <w:lang w:eastAsia="it-IT"/>
        </w:rPr>
        <w:t>truire de quelques circonstances</w:t>
      </w:r>
      <w:r w:rsidR="00C97930" w:rsidRPr="0092580D">
        <w:rPr>
          <w:rFonts w:ascii="Times New Roman" w:eastAsia="Times New Roman" w:hAnsi="Times New Roman" w:cs="Times New Roman"/>
          <w:color w:val="000000"/>
          <w:lang w:eastAsia="it-IT"/>
        </w:rPr>
        <w:t xml:space="preserve"> qu</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ils doivent sçavoir; mais il faut chercher dans la verité de l</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Action quelque couleur qui l</w:t>
      </w:r>
      <w:r w:rsidR="00491E1D">
        <w:rPr>
          <w:rFonts w:ascii="Times New Roman" w:eastAsia="Times New Roman" w:hAnsi="Times New Roman" w:cs="Times New Roman"/>
          <w:color w:val="000000"/>
          <w:lang w:eastAsia="it-IT"/>
        </w:rPr>
        <w:t>’</w:t>
      </w:r>
      <w:r w:rsidR="00C97930" w:rsidRPr="0092580D">
        <w:rPr>
          <w:rFonts w:ascii="Times New Roman" w:eastAsia="Times New Roman" w:hAnsi="Times New Roman" w:cs="Times New Roman"/>
          <w:color w:val="000000"/>
          <w:lang w:eastAsia="it-IT"/>
        </w:rPr>
        <w:t xml:space="preserve">ait pû obliger à faire ce discours [...]. </w:t>
      </w:r>
      <w:r w:rsidR="00C97930" w:rsidRPr="0092580D">
        <w:rPr>
          <w:rFonts w:ascii="Times New Roman" w:eastAsia="Times New Roman" w:hAnsi="Times New Roman" w:cs="Times New Roman"/>
          <w:color w:val="000000"/>
          <w:lang w:val="fr-FR" w:eastAsia="it-IT"/>
        </w:rPr>
        <w:t>Secondement, quand celuy qui croit parler seul, est entendu par hazard de quelque autre, pour lors il doit estre reputé parler tout bas [...]. La troisiéme observation touchant les Monologues, est de les faire en telle sorte qu</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ils ayent pû vray-semblablement estre faits, sans que la consideration de la personne, du lieu, du temps, et des autres circonstances ait dû l</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empécher. Par exemple, il ne seroit pas vray-semblable [...] qu</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un Amant eût nouvelle que sa Maistresse est en quelque grand péril, et qu</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il s</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 xml:space="preserve">amusast tout seul à quereller les Destins, au lieu de courir à son secours, on ne luy pardonneroit pas dans la representation, non plus que dans la verité», </w:t>
      </w:r>
      <w:r w:rsidR="007F71EB" w:rsidRPr="0092580D">
        <w:rPr>
          <w:rFonts w:ascii="Times New Roman" w:eastAsia="Times New Roman" w:hAnsi="Times New Roman" w:cs="Times New Roman"/>
          <w:color w:val="000000"/>
          <w:lang w:val="fr-FR" w:eastAsia="it-IT"/>
        </w:rPr>
        <w:t xml:space="preserve">François Hédelin </w:t>
      </w:r>
      <w:r>
        <w:rPr>
          <w:rFonts w:ascii="Times New Roman" w:eastAsia="Times New Roman" w:hAnsi="Times New Roman" w:cs="Times New Roman"/>
          <w:color w:val="000000"/>
          <w:lang w:val="fr-FR" w:eastAsia="it-IT"/>
        </w:rPr>
        <w:t>d</w:t>
      </w:r>
      <w:r w:rsidR="00491E1D">
        <w:rPr>
          <w:rFonts w:ascii="Times New Roman" w:eastAsia="Times New Roman" w:hAnsi="Times New Roman" w:cs="Times New Roman"/>
          <w:color w:val="000000"/>
          <w:lang w:val="fr-FR" w:eastAsia="it-IT"/>
        </w:rPr>
        <w:t>’</w:t>
      </w:r>
      <w:r w:rsidR="00C97930" w:rsidRPr="0092580D">
        <w:rPr>
          <w:rFonts w:ascii="Times New Roman" w:eastAsia="Times New Roman" w:hAnsi="Times New Roman" w:cs="Times New Roman"/>
          <w:color w:val="000000"/>
          <w:lang w:val="fr-FR" w:eastAsia="it-IT"/>
        </w:rPr>
        <w:t xml:space="preserve">Aubignac, </w:t>
      </w:r>
      <w:r w:rsidR="00C97930" w:rsidRPr="0092580D">
        <w:rPr>
          <w:rFonts w:ascii="Times New Roman" w:eastAsia="Times New Roman" w:hAnsi="Times New Roman" w:cs="Times New Roman"/>
          <w:i/>
          <w:color w:val="000000"/>
          <w:lang w:val="fr-FR" w:eastAsia="it-IT"/>
        </w:rPr>
        <w:t>La pratique du théâtre</w:t>
      </w:r>
      <w:r w:rsidR="00C97930" w:rsidRPr="0092580D">
        <w:rPr>
          <w:rFonts w:ascii="Times New Roman" w:eastAsia="Times New Roman" w:hAnsi="Times New Roman" w:cs="Times New Roman"/>
          <w:color w:val="000000"/>
          <w:lang w:val="fr-FR" w:eastAsia="it-IT"/>
        </w:rPr>
        <w:t xml:space="preserve">, </w:t>
      </w:r>
      <w:r w:rsidR="002013A1"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2013A1" w:rsidRPr="0092580D">
        <w:rPr>
          <w:rFonts w:ascii="Times New Roman" w:eastAsia="Calibri" w:hAnsi="Times New Roman" w:cs="Times New Roman"/>
          <w:lang w:val="fr-FR"/>
        </w:rPr>
        <w:t xml:space="preserve">eprints, 1996, </w:t>
      </w:r>
      <w:r w:rsidR="00C97930" w:rsidRPr="0092580D">
        <w:rPr>
          <w:rFonts w:ascii="Times New Roman" w:eastAsia="Times New Roman" w:hAnsi="Times New Roman" w:cs="Times New Roman"/>
          <w:color w:val="000000"/>
          <w:lang w:val="fr-FR" w:eastAsia="it-IT"/>
        </w:rPr>
        <w:t>pp. 251-253).</w:t>
      </w:r>
    </w:p>
    <w:p w14:paraId="5875DF4A" w14:textId="57CDF4BD" w:rsidR="00C97930" w:rsidRPr="0092580D" w:rsidRDefault="00C97930" w:rsidP="00C97930">
      <w:pPr>
        <w:spacing w:after="0"/>
        <w:jc w:val="both"/>
        <w:rPr>
          <w:rFonts w:ascii="Times New Roman" w:eastAsia="Microsoft YaHei" w:hAnsi="Times New Roman" w:cs="Times New Roman"/>
          <w:b/>
          <w:lang w:eastAsia="fr-FR"/>
        </w:rPr>
      </w:pPr>
      <w:r w:rsidRPr="0092580D">
        <w:rPr>
          <w:rFonts w:ascii="Times New Roman" w:eastAsia="Times New Roman" w:hAnsi="Times New Roman" w:cs="Times New Roman"/>
          <w:color w:val="000000"/>
          <w:lang w:eastAsia="it-IT"/>
        </w:rPr>
        <w:t>Il Muratori si mostrava dal canto suo meno propenso ad accogliere i soliloqui nelle tragedie, preferendo loro il dialogo dei protagonisti con confidenti e personaggi secondari, a causa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intrinseca inverosimiglianza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istituto del monologo (Lodovico Antonio Muratori, </w:t>
      </w:r>
      <w:r w:rsidRPr="0092580D">
        <w:rPr>
          <w:rFonts w:ascii="Times New Roman" w:eastAsia="Times New Roman" w:hAnsi="Times New Roman" w:cs="Times New Roman"/>
          <w:i/>
          <w:color w:val="000000"/>
          <w:lang w:eastAsia="it-IT"/>
        </w:rPr>
        <w:t>Della perfetta poesia</w:t>
      </w:r>
      <w:r w:rsidR="00297518" w:rsidRPr="0092580D">
        <w:rPr>
          <w:rFonts w:ascii="Times New Roman" w:eastAsia="Times New Roman" w:hAnsi="Times New Roman" w:cs="Times New Roman"/>
          <w:color w:val="000000"/>
          <w:lang w:eastAsia="it-IT"/>
        </w:rPr>
        <w:t xml:space="preserve"> </w:t>
      </w:r>
      <w:r w:rsidR="00297518" w:rsidRPr="0092580D">
        <w:rPr>
          <w:rFonts w:ascii="Times New Roman" w:eastAsia="Times New Roman" w:hAnsi="Times New Roman" w:cs="Times New Roman"/>
          <w:i/>
          <w:color w:val="000000"/>
          <w:lang w:eastAsia="it-IT"/>
        </w:rPr>
        <w:t>italiana</w:t>
      </w:r>
      <w:r w:rsidR="00297518"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vol. II, </w:t>
      </w:r>
      <w:r w:rsidR="00297518" w:rsidRPr="0092580D">
        <w:rPr>
          <w:rFonts w:ascii="Times New Roman" w:eastAsia="Times New Roman" w:hAnsi="Times New Roman" w:cs="Times New Roman"/>
          <w:color w:val="000000"/>
          <w:lang w:eastAsia="it-IT"/>
        </w:rPr>
        <w:t xml:space="preserve">a cura di Ada Ruschioni, Milano, Marzorati, 1971, </w:t>
      </w:r>
      <w:r w:rsidRPr="0092580D">
        <w:rPr>
          <w:rFonts w:ascii="Times New Roman" w:eastAsia="Times New Roman" w:hAnsi="Times New Roman" w:cs="Times New Roman"/>
          <w:color w:val="000000"/>
          <w:lang w:eastAsia="it-IT"/>
        </w:rPr>
        <w:t xml:space="preserve">p. 591; cfr. </w:t>
      </w:r>
      <w:r w:rsidR="00297518"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IV, 1 [6]).</w:t>
      </w:r>
    </w:p>
    <w:p w14:paraId="3D03FD50" w14:textId="778FE462" w:rsidR="00C97930" w:rsidRPr="0092580D" w:rsidRDefault="00C97930" w:rsidP="002E4E78">
      <w:pPr>
        <w:spacing w:after="0"/>
        <w:jc w:val="both"/>
        <w:rPr>
          <w:rFonts w:ascii="Times New Roman" w:eastAsia="Microsoft YaHei" w:hAnsi="Times New Roman" w:cs="Times New Roman"/>
          <w:b/>
          <w:lang w:eastAsia="fr-FR"/>
        </w:rPr>
      </w:pPr>
      <w:r w:rsidRPr="0092580D">
        <w:rPr>
          <w:rFonts w:ascii="Times New Roman" w:eastAsia="Microsoft YaHei" w:hAnsi="Times New Roman" w:cs="Times New Roman"/>
          <w:b/>
          <w:lang w:eastAsia="fr-FR"/>
        </w:rPr>
        <w:t>[</w:t>
      </w:r>
      <w:r w:rsidR="00334084">
        <w:rPr>
          <w:rFonts w:ascii="Times New Roman" w:hAnsi="Times New Roman" w:cs="Times New Roman"/>
          <w:b/>
        </w:rPr>
        <w:t>4</w:t>
      </w:r>
      <w:r w:rsidR="00704A24">
        <w:rPr>
          <w:rFonts w:ascii="Times New Roman" w:hAnsi="Times New Roman" w:cs="Times New Roman"/>
          <w:b/>
        </w:rPr>
        <w:t>.5</w:t>
      </w:r>
      <w:r w:rsidR="00334084">
        <w:rPr>
          <w:rFonts w:ascii="Times New Roman" w:hAnsi="Times New Roman" w:cs="Times New Roman"/>
          <w:b/>
        </w:rPr>
        <w:t>.</w:t>
      </w:r>
      <w:r w:rsidRPr="0092580D">
        <w:rPr>
          <w:rFonts w:ascii="Times New Roman" w:eastAsia="Microsoft YaHei" w:hAnsi="Times New Roman" w:cs="Times New Roman"/>
          <w:b/>
          <w:lang w:eastAsia="fr-FR"/>
        </w:rPr>
        <w:t xml:space="preserve">6] </w:t>
      </w:r>
      <w:r w:rsidRPr="0092580D">
        <w:rPr>
          <w:rFonts w:ascii="Times New Roman" w:eastAsia="Times New Roman" w:hAnsi="Times New Roman" w:cs="Times New Roman"/>
          <w:color w:val="000000"/>
          <w:lang w:eastAsia="it-IT"/>
        </w:rPr>
        <w:t>Ancora peggiore è giudicata la situazione del prologo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Altea</w:t>
      </w:r>
      <w:r w:rsidRPr="0092580D">
        <w:rPr>
          <w:rFonts w:ascii="Times New Roman" w:eastAsia="Times New Roman" w:hAnsi="Times New Roman" w:cs="Times New Roman"/>
          <w:color w:val="000000"/>
          <w:lang w:eastAsia="it-IT"/>
        </w:rPr>
        <w:t xml:space="preserve"> del Gratarolo, dove Nemesi si trova ad ascoltare il soliloquio di Venere: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espediente impiegato dal drammaturgo è propriamente comico, come si percepisce fin d</w:t>
      </w:r>
      <w:r w:rsidR="00DD433E" w:rsidRPr="0092580D">
        <w:rPr>
          <w:rFonts w:ascii="Times New Roman" w:eastAsia="Times New Roman" w:hAnsi="Times New Roman" w:cs="Times New Roman"/>
          <w:color w:val="000000"/>
          <w:lang w:eastAsia="it-IT"/>
        </w:rPr>
        <w:t>alle primissime battute, in cui</w:t>
      </w:r>
      <w:r w:rsidRPr="0092580D">
        <w:rPr>
          <w:rFonts w:ascii="Times New Roman" w:eastAsia="Times New Roman" w:hAnsi="Times New Roman" w:cs="Times New Roman"/>
          <w:color w:val="000000"/>
          <w:lang w:eastAsia="it-IT"/>
        </w:rPr>
        <w:t xml:space="preserve"> i propositi di vendetta di Diana («Più non sarò quella Diana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essere/ soglio, se si con patienza tolero/ che gli homini mi possan vilipendere/ e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io non mi risenta, e non mi vendichi», </w:t>
      </w:r>
      <w:r w:rsidRPr="0092580D">
        <w:rPr>
          <w:rFonts w:ascii="Times New Roman" w:eastAsia="Times New Roman" w:hAnsi="Times New Roman" w:cs="Times New Roman"/>
          <w:i/>
          <w:color w:val="000000"/>
          <w:lang w:eastAsia="it-IT"/>
        </w:rPr>
        <w:t>Altea. Tragedia di M. Bongianni Gratarolo di Salò</w:t>
      </w:r>
      <w:r w:rsidRPr="0092580D">
        <w:rPr>
          <w:rFonts w:ascii="Times New Roman" w:eastAsia="Times New Roman" w:hAnsi="Times New Roman" w:cs="Times New Roman"/>
          <w:color w:val="000000"/>
          <w:lang w:eastAsia="it-IT"/>
        </w:rPr>
        <w:t xml:space="preserve">, in Vinegia, per Francesco Marcolini, 1557, p. 4), sono ascoltati di nascosto da Nemesi che si rivolge al pubblico esplicitando la propria volontà di rimanere celata a spiare i sentimenti della diva («Costei me cerca. I vuò star invisibile/ alquanto; per poter, dal suo ramarico,/ che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ngiuria soffre, e chi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ha offesa, intendere»,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 xml:space="preserve">). Al contrario, Calepio apprezza invece, una battuta che Egisto, </w:t>
      </w:r>
      <w:r w:rsidRPr="0092580D">
        <w:rPr>
          <w:rFonts w:ascii="Times New Roman" w:eastAsia="Times New Roman" w:hAnsi="Times New Roman" w:cs="Times New Roman"/>
          <w:color w:val="000000"/>
          <w:lang w:eastAsia="it-IT"/>
        </w:rPr>
        <w:lastRenderedPageBreak/>
        <w:t xml:space="preserve">nella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di Maffei, dice fra sè di fronte ad altri personaggi che lo odono: nel momento in cui Merope,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aiuto di Ismene e di Euriso, sta per trafiggere il giovane credendolo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assassino di Cresfonte, lo straniero si lascia sfuggire la seguente frase di rammarico: «Ah Polidoro,/ tu mel dicesti un dì,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io mi guardassi/ dal por già mai</w:t>
      </w:r>
      <w:r w:rsidR="00F34875">
        <w:rPr>
          <w:rFonts w:ascii="Times New Roman" w:eastAsia="Times New Roman" w:hAnsi="Times New Roman" w:cs="Times New Roman"/>
          <w:color w:val="000000"/>
          <w:lang w:eastAsia="it-IT"/>
        </w:rPr>
        <w:t xml:space="preserve"> ne la Messenia il piede» (III.</w:t>
      </w:r>
      <w:r w:rsidRPr="0092580D">
        <w:rPr>
          <w:rFonts w:ascii="Times New Roman" w:eastAsia="Times New Roman" w:hAnsi="Times New Roman" w:cs="Times New Roman"/>
          <w:color w:val="000000"/>
          <w:lang w:eastAsia="it-IT"/>
        </w:rPr>
        <w:t>4, vv. 245-247). Merope,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udire il nome del vecchio servo al quale aveva affidato il figlio in fasce, si arresta, e questa piccola esitazione è fatale poiché permette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arrivo delle guardie di Polifonte che interrompono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esecuzione. Questo espediente viene molto apprezzato dal Calepio in quanto ritenuto verosimile e intrinseco allo sviluppo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tuttavia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introduzione del nome di Polidoro nella battuta del giovane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straniero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aveva sollevato numerose perplessità fra i letterati del tempo che, come registrava lo stesso Maffei nelle </w:t>
      </w:r>
      <w:r w:rsidRPr="0092580D">
        <w:rPr>
          <w:rFonts w:ascii="Times New Roman" w:eastAsia="Times New Roman" w:hAnsi="Times New Roman" w:cs="Times New Roman"/>
          <w:i/>
          <w:color w:val="000000"/>
          <w:lang w:eastAsia="it-IT"/>
        </w:rPr>
        <w:t>Annotazioni</w:t>
      </w:r>
      <w:r w:rsidRPr="0092580D">
        <w:rPr>
          <w:rFonts w:ascii="Times New Roman" w:eastAsia="Times New Roman" w:hAnsi="Times New Roman" w:cs="Times New Roman"/>
          <w:color w:val="000000"/>
          <w:lang w:eastAsia="it-IT"/>
        </w:rPr>
        <w:t xml:space="preserve"> alla tragedia, ritenevano che mettere in bocca ad Egisto il nome del padre avrebbe privato il seguito della rappresentazione della sorpresa che scaturiva dalla peripezia, inducendo gli spettatori (e i personaggi) a comprendere ben prima della conclusione del dramma la reale identità del ragazzo giunto in Messenia. Così, spinto da alcuni amici, nelle edizioni successive il Maffei aveva eliminato il nome di Polidoro, dando vita ad una variante che conservava la </w:t>
      </w:r>
      <w:r w:rsidRPr="0092580D">
        <w:rPr>
          <w:rFonts w:ascii="Times New Roman" w:eastAsia="Times New Roman" w:hAnsi="Times New Roman" w:cs="Times New Roman"/>
          <w:i/>
          <w:color w:val="000000"/>
          <w:lang w:eastAsia="it-IT"/>
        </w:rPr>
        <w:t>suspance</w:t>
      </w:r>
      <w:r w:rsidRPr="0092580D">
        <w:rPr>
          <w:rFonts w:ascii="Times New Roman" w:eastAsia="Times New Roman" w:hAnsi="Times New Roman" w:cs="Times New Roman"/>
          <w:color w:val="000000"/>
          <w:lang w:eastAsia="it-IT"/>
        </w:rPr>
        <w:t>, ma sciupava in parte la bellezza della scena (ad Egisto veniva fatto dire: «Mel disse il padre mio,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io mi guardassi/ dal por già mai nella Messenia il piede», scatenando una serie di altre modifiche a cascata nei versi successivi). Il drammaturgo difendeva tuttavia, con il sostegno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illustre parere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Orsi, nonché di una lettera di Apostolo Zeno, la sua scelta primigenia. Della lettera di Zeno egli riportava uno stralcio che suffragava </w:t>
      </w:r>
      <w:r w:rsidR="00F34875">
        <w:rPr>
          <w:rFonts w:ascii="Times New Roman" w:eastAsia="Times New Roman" w:hAnsi="Times New Roman" w:cs="Times New Roman"/>
          <w:color w:val="000000"/>
          <w:lang w:eastAsia="it-IT"/>
        </w:rPr>
        <w:t>la naturalezza dell</w:t>
      </w:r>
      <w:r w:rsidR="00491E1D">
        <w:rPr>
          <w:rFonts w:ascii="Times New Roman" w:eastAsia="Times New Roman" w:hAnsi="Times New Roman" w:cs="Times New Roman"/>
          <w:color w:val="000000"/>
          <w:lang w:eastAsia="it-IT"/>
        </w:rPr>
        <w:t>’</w:t>
      </w:r>
      <w:r w:rsidR="00F34875">
        <w:rPr>
          <w:rFonts w:ascii="Times New Roman" w:eastAsia="Times New Roman" w:hAnsi="Times New Roman" w:cs="Times New Roman"/>
          <w:color w:val="000000"/>
          <w:lang w:eastAsia="it-IT"/>
        </w:rPr>
        <w:t>apostrofe d</w:t>
      </w:r>
      <w:r w:rsidRPr="0092580D">
        <w:rPr>
          <w:rFonts w:ascii="Times New Roman" w:eastAsia="Times New Roman" w:hAnsi="Times New Roman" w:cs="Times New Roman"/>
          <w:color w:val="000000"/>
          <w:lang w:eastAsia="it-IT"/>
        </w:rPr>
        <w:t>i Egisto: «Io non leverei dalla bocca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Egisto il nome di Polidoro. So che molti hanno parlato contra, ma a mio credere senza ragione. Qual cosa più naturale, che ad un posto in pericolo di morte venga in bocca il nome di chi gli avea data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avvertenza, della quale se avesse fatto uso, non si troverebbe allora in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estrema disaventura?» (Scipione Maffei, </w:t>
      </w:r>
      <w:r w:rsidRPr="0092580D">
        <w:rPr>
          <w:rFonts w:ascii="Times New Roman" w:eastAsia="Times New Roman" w:hAnsi="Times New Roman" w:cs="Times New Roman"/>
          <w:i/>
          <w:color w:val="000000"/>
          <w:lang w:eastAsia="it-IT"/>
        </w:rPr>
        <w:t>Annotazioni alla Merope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La Merope. Tragedia</w:t>
      </w:r>
      <w:r w:rsidRPr="0092580D">
        <w:rPr>
          <w:rFonts w:ascii="Times New Roman" w:eastAsia="Times New Roman" w:hAnsi="Times New Roman" w:cs="Times New Roman"/>
          <w:color w:val="000000"/>
          <w:lang w:eastAsia="it-IT"/>
        </w:rPr>
        <w:t xml:space="preserve">, Verona, Ramanzini, 1745, p. 132). Sulla discussione in merito a questo verso della </w:t>
      </w:r>
      <w:r w:rsidRPr="0092580D">
        <w:rPr>
          <w:rFonts w:ascii="Times New Roman" w:eastAsia="Times New Roman" w:hAnsi="Times New Roman" w:cs="Times New Roman"/>
          <w:i/>
          <w:color w:val="000000"/>
          <w:lang w:eastAsia="it-IT"/>
        </w:rPr>
        <w:t xml:space="preserve">Merope </w:t>
      </w:r>
      <w:r w:rsidRPr="0092580D">
        <w:rPr>
          <w:rFonts w:ascii="Times New Roman" w:eastAsia="Times New Roman" w:hAnsi="Times New Roman" w:cs="Times New Roman"/>
          <w:color w:val="000000"/>
          <w:lang w:eastAsia="it-IT"/>
        </w:rPr>
        <w:t xml:space="preserve">si rimanda anche a Paola Trivero, </w:t>
      </w:r>
      <w:r w:rsidRPr="0092580D">
        <w:rPr>
          <w:rFonts w:ascii="Times New Roman" w:eastAsia="Times New Roman" w:hAnsi="Times New Roman" w:cs="Times New Roman"/>
          <w:i/>
          <w:color w:val="000000"/>
          <w:lang w:eastAsia="it-IT"/>
        </w:rPr>
        <w:t>Tragiche donne</w:t>
      </w:r>
      <w:r w:rsidR="00DD433E" w:rsidRPr="0092580D">
        <w:rPr>
          <w:rFonts w:ascii="Times New Roman" w:eastAsia="Times New Roman" w:hAnsi="Times New Roman" w:cs="Times New Roman"/>
          <w:i/>
          <w:color w:val="000000"/>
          <w:lang w:eastAsia="it-IT"/>
        </w:rPr>
        <w:t>: tipologie femminili nel teatro italiano del Settecento</w:t>
      </w:r>
      <w:r w:rsidRPr="0092580D">
        <w:rPr>
          <w:rFonts w:ascii="Times New Roman" w:eastAsia="Times New Roman" w:hAnsi="Times New Roman" w:cs="Times New Roman"/>
          <w:color w:val="000000"/>
          <w:lang w:eastAsia="it-IT"/>
        </w:rPr>
        <w:t xml:space="preserve">, </w:t>
      </w:r>
      <w:r w:rsidR="00DD433E" w:rsidRPr="0092580D">
        <w:rPr>
          <w:rFonts w:ascii="Times New Roman" w:eastAsia="Times New Roman" w:hAnsi="Times New Roman" w:cs="Times New Roman"/>
          <w:color w:val="000000"/>
          <w:lang w:eastAsia="it-IT"/>
        </w:rPr>
        <w:t>Alessandria, Edizioni dell</w:t>
      </w:r>
      <w:r w:rsidR="00491E1D">
        <w:rPr>
          <w:rFonts w:ascii="Times New Roman" w:eastAsia="Times New Roman" w:hAnsi="Times New Roman" w:cs="Times New Roman"/>
          <w:color w:val="000000"/>
          <w:lang w:eastAsia="it-IT"/>
        </w:rPr>
        <w:t>’</w:t>
      </w:r>
      <w:r w:rsidR="00DD433E" w:rsidRPr="0092580D">
        <w:rPr>
          <w:rFonts w:ascii="Times New Roman" w:eastAsia="Times New Roman" w:hAnsi="Times New Roman" w:cs="Times New Roman"/>
          <w:color w:val="000000"/>
          <w:lang w:eastAsia="it-IT"/>
        </w:rPr>
        <w:t xml:space="preserve">Orso, 2000, </w:t>
      </w:r>
      <w:r w:rsidRPr="0092580D">
        <w:rPr>
          <w:rFonts w:ascii="Times New Roman" w:eastAsia="Times New Roman" w:hAnsi="Times New Roman" w:cs="Times New Roman"/>
          <w:color w:val="000000"/>
          <w:lang w:eastAsia="it-IT"/>
        </w:rPr>
        <w:t>pp. 12-13.</w:t>
      </w:r>
    </w:p>
    <w:p w14:paraId="5D19C153" w14:textId="7A29D4ED"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eastAsia="Microsoft YaHei" w:hAnsi="Times New Roman" w:cs="Times New Roman"/>
          <w:b/>
          <w:lang w:eastAsia="fr-FR"/>
        </w:rPr>
        <w:t>[</w:t>
      </w:r>
      <w:r w:rsidR="00F34875">
        <w:rPr>
          <w:rFonts w:ascii="Times New Roman" w:hAnsi="Times New Roman" w:cs="Times New Roman"/>
          <w:b/>
        </w:rPr>
        <w:t>4</w:t>
      </w:r>
      <w:r w:rsidR="00704A24">
        <w:rPr>
          <w:rFonts w:ascii="Times New Roman" w:hAnsi="Times New Roman" w:cs="Times New Roman"/>
          <w:b/>
        </w:rPr>
        <w:t>.5</w:t>
      </w:r>
      <w:r w:rsidR="00F34875">
        <w:rPr>
          <w:rFonts w:ascii="Times New Roman" w:hAnsi="Times New Roman" w:cs="Times New Roman"/>
          <w:b/>
        </w:rPr>
        <w:t>.</w:t>
      </w:r>
      <w:r w:rsidRPr="0092580D">
        <w:rPr>
          <w:rFonts w:ascii="Times New Roman" w:eastAsia="Microsoft YaHei" w:hAnsi="Times New Roman" w:cs="Times New Roman"/>
          <w:b/>
          <w:lang w:eastAsia="fr-FR"/>
        </w:rPr>
        <w:t xml:space="preserve">7] </w:t>
      </w:r>
      <w:r w:rsidRPr="0092580D">
        <w:rPr>
          <w:rFonts w:ascii="Times New Roman" w:eastAsia="Times New Roman" w:hAnsi="Times New Roman" w:cs="Times New Roman"/>
          <w:color w:val="000000"/>
          <w:lang w:eastAsia="it-IT"/>
        </w:rPr>
        <w:t>Calepio arriva quindi a trattare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istituto, a suo parere ancor meno verosimile del soliloquio,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discorso pronunciato da un personaggio in presenza di altri attori sulla scena, ma udito soltanto dal pubblico. </w:t>
      </w:r>
      <w:r w:rsidRPr="0092580D">
        <w:rPr>
          <w:rFonts w:ascii="Times New Roman" w:eastAsia="Times New Roman" w:hAnsi="Times New Roman" w:cs="Times New Roman"/>
          <w:color w:val="000000"/>
          <w:lang w:val="fr-FR" w:eastAsia="it-IT"/>
        </w:rPr>
        <w:t xml:space="preserve">Il titolo di «a-parte» era stato introdotto nella </w:t>
      </w:r>
      <w:r w:rsidRPr="0092580D">
        <w:rPr>
          <w:rFonts w:ascii="Times New Roman" w:eastAsia="Times New Roman" w:hAnsi="Times New Roman" w:cs="Times New Roman"/>
          <w:i/>
          <w:color w:val="000000"/>
          <w:lang w:val="fr-FR" w:eastAsia="it-IT"/>
        </w:rPr>
        <w:t>Poétique</w:t>
      </w:r>
      <w:r w:rsidRPr="0092580D">
        <w:rPr>
          <w:rFonts w:ascii="Times New Roman" w:eastAsia="Times New Roman" w:hAnsi="Times New Roman" w:cs="Times New Roman"/>
          <w:color w:val="000000"/>
          <w:lang w:val="fr-FR" w:eastAsia="it-IT"/>
        </w:rPr>
        <w:t xml:space="preserve"> di La Mesnardière, il quale riprendeva il concetto, svolgendolo in chiave altrettanto denigratoria, dallo Scaligero: «Je nomme ainsi ces beaux discours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Personnage fait à part en la présence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autre sur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des coins du Théatre, tandis que le dernier acteur est contraint pour aider au jeu,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estre sans yeux et sans oreil</w:t>
      </w:r>
      <w:r w:rsidR="00F34875">
        <w:rPr>
          <w:rFonts w:ascii="Times New Roman" w:eastAsia="Times New Roman" w:hAnsi="Times New Roman" w:cs="Times New Roman"/>
          <w:color w:val="000000"/>
          <w:lang w:val="fr-FR" w:eastAsia="it-IT"/>
        </w:rPr>
        <w:t>les», Hyppolite-Jules Pilet de L</w:t>
      </w:r>
      <w:r w:rsidRPr="0092580D">
        <w:rPr>
          <w:rFonts w:ascii="Times New Roman" w:eastAsia="Times New Roman" w:hAnsi="Times New Roman" w:cs="Times New Roman"/>
          <w:color w:val="000000"/>
          <w:lang w:val="fr-FR" w:eastAsia="it-IT"/>
        </w:rPr>
        <w:t xml:space="preserve">a Mesnardière, </w:t>
      </w:r>
      <w:r w:rsidRPr="0092580D">
        <w:rPr>
          <w:rFonts w:ascii="Times New Roman" w:eastAsia="Times New Roman" w:hAnsi="Times New Roman" w:cs="Times New Roman"/>
          <w:i/>
          <w:color w:val="000000"/>
          <w:lang w:val="fr-FR" w:eastAsia="it-IT"/>
        </w:rPr>
        <w:t>La poëtique (1640)</w:t>
      </w:r>
      <w:r w:rsidRPr="0092580D">
        <w:rPr>
          <w:rFonts w:ascii="Times New Roman" w:eastAsia="Times New Roman" w:hAnsi="Times New Roman" w:cs="Times New Roman"/>
          <w:color w:val="000000"/>
          <w:lang w:val="fr-FR" w:eastAsia="it-IT"/>
        </w:rPr>
        <w:t>, Genève, Slatkine Reprints, 1972, p. 267.</w:t>
      </w:r>
    </w:p>
    <w:p w14:paraId="401A7022" w14:textId="7E018ABC"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unico esempio di </w:t>
      </w:r>
      <w:r w:rsidRPr="0092580D">
        <w:rPr>
          <w:rFonts w:ascii="Times New Roman" w:eastAsia="Times New Roman" w:hAnsi="Times New Roman" w:cs="Times New Roman"/>
          <w:i/>
          <w:color w:val="000000"/>
          <w:lang w:eastAsia="it-IT"/>
        </w:rPr>
        <w:t>a parte</w:t>
      </w:r>
      <w:r w:rsidR="00F34875">
        <w:rPr>
          <w:rFonts w:ascii="Times New Roman" w:eastAsia="Times New Roman" w:hAnsi="Times New Roman" w:cs="Times New Roman"/>
          <w:color w:val="000000"/>
          <w:lang w:eastAsia="it-IT"/>
        </w:rPr>
        <w:t xml:space="preserve"> che il B</w:t>
      </w:r>
      <w:r w:rsidRPr="0092580D">
        <w:rPr>
          <w:rFonts w:ascii="Times New Roman" w:eastAsia="Times New Roman" w:hAnsi="Times New Roman" w:cs="Times New Roman"/>
          <w:color w:val="000000"/>
          <w:lang w:eastAsia="it-IT"/>
        </w:rPr>
        <w:t>ergamasco ravvisa nella tragedia greca è un breve intervento di Clitemnestra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Elettra</w:t>
      </w:r>
      <w:r w:rsidRPr="0092580D">
        <w:rPr>
          <w:rFonts w:ascii="Times New Roman" w:eastAsia="Times New Roman" w:hAnsi="Times New Roman" w:cs="Times New Roman"/>
          <w:color w:val="000000"/>
          <w:lang w:eastAsia="it-IT"/>
        </w:rPr>
        <w:t xml:space="preserve"> di Sofocle, alludendo probabilmente alle parole che Clitemnestra, senza farsi udire da Elettra né da</w:t>
      </w:r>
      <w:r w:rsidR="00DD433E" w:rsidRPr="0092580D">
        <w:rPr>
          <w:rFonts w:ascii="Times New Roman" w:eastAsia="Times New Roman" w:hAnsi="Times New Roman" w:cs="Times New Roman"/>
          <w:color w:val="000000"/>
          <w:lang w:eastAsia="it-IT"/>
        </w:rPr>
        <w:t>l</w:t>
      </w:r>
      <w:r w:rsidRPr="0092580D">
        <w:rPr>
          <w:rFonts w:ascii="Times New Roman" w:eastAsia="Times New Roman" w:hAnsi="Times New Roman" w:cs="Times New Roman"/>
          <w:color w:val="000000"/>
          <w:lang w:eastAsia="it-IT"/>
        </w:rPr>
        <w:t xml:space="preserve"> Coro, rivolge ad Apollo, riferendo il contenuto di alcuni presagi che le aveva lasciato il sonno notturno (cito dalla traduzione di Filippo Maria Pontani: «Ascolta, Febo protettore, la mia voce segreta: qui non sono fra a mici, e non è il caso di svelare ogni cosa in piena luce alla presenza di costei, ché mossa da malevoli intenti, con le sue ciance gridate on vada spargendo voci inconsulte in tutta la città. Ti parlerò nel modo che 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ho detto, e in questo modo ascoltami anche tu. Le visioni che ho avute questa notte,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ambigui sogni, fa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che si realizzino, dio Liceo, se propizie: se nemiche, sopra i nemici falle ricadere», Sofocle, </w:t>
      </w:r>
      <w:r w:rsidRPr="0092580D">
        <w:rPr>
          <w:rFonts w:ascii="Times New Roman" w:eastAsia="Times New Roman" w:hAnsi="Times New Roman" w:cs="Times New Roman"/>
          <w:i/>
          <w:color w:val="000000"/>
          <w:lang w:eastAsia="it-IT"/>
        </w:rPr>
        <w:t>Elettra</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 tragici greci. Eschilo, Sofocle, Euripide</w:t>
      </w:r>
      <w:r w:rsidRPr="0092580D">
        <w:rPr>
          <w:rFonts w:ascii="Times New Roman" w:eastAsia="Times New Roman" w:hAnsi="Times New Roman" w:cs="Times New Roman"/>
          <w:color w:val="000000"/>
          <w:lang w:eastAsia="it-IT"/>
        </w:rPr>
        <w:t>, Roma, Newton Compton, 2016, p. 386; quest</w:t>
      </w:r>
      <w:r w:rsidR="00DD433E" w:rsidRPr="0092580D">
        <w:rPr>
          <w:rFonts w:ascii="Times New Roman" w:eastAsia="Times New Roman" w:hAnsi="Times New Roman" w:cs="Times New Roman"/>
          <w:color w:val="000000"/>
          <w:lang w:eastAsia="it-IT"/>
        </w:rPr>
        <w:t xml:space="preserve">o passo è interpretato come un </w:t>
      </w:r>
      <w:r w:rsidR="00DD433E" w:rsidRPr="0092580D">
        <w:rPr>
          <w:rFonts w:ascii="Times New Roman" w:eastAsia="Times New Roman" w:hAnsi="Times New Roman" w:cs="Times New Roman"/>
          <w:i/>
          <w:color w:val="000000"/>
          <w:lang w:eastAsia="it-IT"/>
        </w:rPr>
        <w:t>a</w:t>
      </w:r>
      <w:r w:rsidRPr="0092580D">
        <w:rPr>
          <w:rFonts w:ascii="Times New Roman" w:eastAsia="Times New Roman" w:hAnsi="Times New Roman" w:cs="Times New Roman"/>
          <w:i/>
          <w:color w:val="000000"/>
          <w:lang w:eastAsia="it-IT"/>
        </w:rPr>
        <w:t xml:space="preserve"> parte</w:t>
      </w:r>
      <w:r w:rsidRPr="0092580D">
        <w:rPr>
          <w:rFonts w:ascii="Times New Roman" w:eastAsia="Times New Roman" w:hAnsi="Times New Roman" w:cs="Times New Roman"/>
          <w:color w:val="000000"/>
          <w:lang w:eastAsia="it-IT"/>
        </w:rPr>
        <w:t xml:space="preserve"> anche nella traduzione settecentesca di Francesco Angiolini, </w:t>
      </w:r>
      <w:r w:rsidRPr="0092580D">
        <w:rPr>
          <w:rFonts w:ascii="Times New Roman" w:eastAsia="Times New Roman" w:hAnsi="Times New Roman" w:cs="Times New Roman"/>
          <w:i/>
          <w:color w:val="000000"/>
          <w:lang w:eastAsia="it-IT"/>
        </w:rPr>
        <w:t>Elettra, Edipo, Antigona, tragedie di Sofocle e il Ciclope, dramma satirico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Euripide</w:t>
      </w:r>
      <w:r w:rsidR="00DD433E" w:rsidRPr="0092580D">
        <w:rPr>
          <w:rFonts w:ascii="Times New Roman" w:eastAsia="Times New Roman" w:hAnsi="Times New Roman" w:cs="Times New Roman"/>
          <w:color w:val="000000"/>
          <w:lang w:eastAsia="it-IT"/>
        </w:rPr>
        <w:t>, Roma, Perego, 1782, p. 71</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val="fr-FR" w:eastAsia="it-IT"/>
        </w:rPr>
        <w:t>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Aubignac nella </w:t>
      </w:r>
      <w:r w:rsidRPr="0092580D">
        <w:rPr>
          <w:rFonts w:ascii="Times New Roman" w:eastAsia="Times New Roman" w:hAnsi="Times New Roman" w:cs="Times New Roman"/>
          <w:i/>
          <w:color w:val="000000"/>
          <w:lang w:val="fr-FR" w:eastAsia="it-IT"/>
        </w:rPr>
        <w:t>Pratique du Théâtre</w:t>
      </w:r>
      <w:r w:rsidRPr="0092580D">
        <w:rPr>
          <w:rFonts w:ascii="Times New Roman" w:eastAsia="Times New Roman" w:hAnsi="Times New Roman" w:cs="Times New Roman"/>
          <w:color w:val="000000"/>
          <w:lang w:val="fr-FR" w:eastAsia="it-IT"/>
        </w:rPr>
        <w:t xml:space="preserve"> sottolineava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altra parte come nel teatro greco difficilmente fossero ammessi i monologhi («Les anciens Tragiques ne pouvoient faire ces Monologues à cause des Chœurs qui n</w:t>
      </w:r>
      <w:r w:rsidR="00F34875">
        <w:rPr>
          <w:rFonts w:ascii="Times New Roman" w:eastAsia="Times New Roman" w:hAnsi="Times New Roman" w:cs="Times New Roman"/>
          <w:color w:val="000000"/>
          <w:lang w:val="fr-FR" w:eastAsia="it-IT"/>
        </w:rPr>
        <w:t>e sortoient point du Théatre»,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Aubignac, </w:t>
      </w:r>
      <w:r w:rsidRPr="0092580D">
        <w:rPr>
          <w:rFonts w:ascii="Times New Roman" w:eastAsia="Times New Roman" w:hAnsi="Times New Roman" w:cs="Times New Roman"/>
          <w:i/>
          <w:color w:val="000000"/>
          <w:lang w:val="fr-FR" w:eastAsia="it-IT"/>
        </w:rPr>
        <w:t>La Pratique du Théâtre</w:t>
      </w:r>
      <w:r w:rsidRPr="0092580D">
        <w:rPr>
          <w:rFonts w:ascii="Times New Roman" w:eastAsia="Times New Roman" w:hAnsi="Times New Roman" w:cs="Times New Roman"/>
          <w:color w:val="000000"/>
          <w:lang w:val="fr-FR" w:eastAsia="it-IT"/>
        </w:rPr>
        <w:t xml:space="preserve">, </w:t>
      </w:r>
      <w:r w:rsidR="002013A1"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2013A1" w:rsidRPr="0092580D">
        <w:rPr>
          <w:rFonts w:ascii="Times New Roman" w:eastAsia="Calibri" w:hAnsi="Times New Roman" w:cs="Times New Roman"/>
          <w:lang w:val="fr-FR"/>
        </w:rPr>
        <w:t xml:space="preserve">eprints, 1996, </w:t>
      </w:r>
      <w:r w:rsidRPr="0092580D">
        <w:rPr>
          <w:rFonts w:ascii="Times New Roman" w:eastAsia="Times New Roman" w:hAnsi="Times New Roman" w:cs="Times New Roman"/>
          <w:color w:val="000000"/>
          <w:lang w:val="fr-FR" w:eastAsia="it-IT"/>
        </w:rPr>
        <w:t xml:space="preserve">p. 250) e gli </w:t>
      </w:r>
      <w:r w:rsidRPr="0092580D">
        <w:rPr>
          <w:rFonts w:ascii="Times New Roman" w:eastAsia="Times New Roman" w:hAnsi="Times New Roman" w:cs="Times New Roman"/>
          <w:i/>
          <w:color w:val="000000"/>
          <w:lang w:val="fr-FR" w:eastAsia="it-IT"/>
        </w:rPr>
        <w:t>a parte</w:t>
      </w:r>
      <w:r w:rsidRPr="0092580D">
        <w:rPr>
          <w:rFonts w:ascii="Times New Roman" w:eastAsia="Times New Roman" w:hAnsi="Times New Roman" w:cs="Times New Roman"/>
          <w:color w:val="000000"/>
          <w:lang w:val="fr-FR" w:eastAsia="it-IT"/>
        </w:rPr>
        <w:t xml:space="preserve"> («Or on trouvera fort peu de ces A-parte chez les Grecs, </w:t>
      </w:r>
      <w:r w:rsidRPr="0092580D">
        <w:rPr>
          <w:rFonts w:ascii="Times New Roman" w:eastAsia="Times New Roman" w:hAnsi="Times New Roman" w:cs="Times New Roman"/>
          <w:color w:val="000000"/>
          <w:lang w:val="fr-FR" w:eastAsia="it-IT"/>
        </w:rPr>
        <w:lastRenderedPageBreak/>
        <w:t>et horsmis un vers ou deux que les Chœurs disent en quelques entdroits apres le grand discours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Acteur, pour donner temps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autre de méditer sa réponse, ou quand un nouvel Acteur arrive au Théatre, il ne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revient prèsentement aucun exemple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esprit, soit que ma mémoire me soit infidelle, ou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effet 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en ait point», ivi, p. 254), alla cui introduzione ostava la presenza continua di un Coro stabile. Riccoboni capovolgeva invece quest</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argomentazione, sostenendo che il Coro fosse i</w:t>
      </w:r>
      <w:r w:rsidR="00F34875">
        <w:rPr>
          <w:rFonts w:ascii="Times New Roman" w:eastAsia="Times New Roman" w:hAnsi="Times New Roman" w:cs="Times New Roman"/>
          <w:color w:val="000000"/>
          <w:lang w:val="fr-FR" w:eastAsia="it-IT"/>
        </w:rPr>
        <w:t>nammissibile sulla scena moderna</w:t>
      </w:r>
      <w:r w:rsidRPr="0092580D">
        <w:rPr>
          <w:rFonts w:ascii="Times New Roman" w:eastAsia="Times New Roman" w:hAnsi="Times New Roman" w:cs="Times New Roman"/>
          <w:color w:val="000000"/>
          <w:lang w:val="fr-FR" w:eastAsia="it-IT"/>
        </w:rPr>
        <w:t xml:space="preserve"> proprio perché la sua introduzione avrebbe pregiudicato la verosimiglianza di monologhi e </w:t>
      </w:r>
      <w:r w:rsidRPr="0092580D">
        <w:rPr>
          <w:rFonts w:ascii="Times New Roman" w:eastAsia="Times New Roman" w:hAnsi="Times New Roman" w:cs="Times New Roman"/>
          <w:i/>
          <w:color w:val="000000"/>
          <w:lang w:val="fr-FR" w:eastAsia="it-IT"/>
        </w:rPr>
        <w:t>a parte</w:t>
      </w:r>
      <w:r w:rsidRPr="0092580D">
        <w:rPr>
          <w:rFonts w:ascii="Times New Roman" w:eastAsia="Times New Roman" w:hAnsi="Times New Roman" w:cs="Times New Roman"/>
          <w:color w:val="000000"/>
          <w:lang w:val="fr-FR" w:eastAsia="it-IT"/>
        </w:rPr>
        <w:t xml:space="preserve"> («Si ce que je pense est vrai, nous concevons donc bien que le Chœur sera toujours déféctueux pour la vraisemblance, et surtout lorsqu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étant Spectateur et Acteur, il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entretiendra de ce que deux Acteurs se seront dit en confidence, ou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aparte, ou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monologue, chose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ne peut pas entendre», Luigi Riccoboni, </w:t>
      </w:r>
      <w:r w:rsidRPr="0092580D">
        <w:rPr>
          <w:rFonts w:ascii="Times New Roman" w:eastAsia="Times New Roman" w:hAnsi="Times New Roman" w:cs="Times New Roman"/>
          <w:i/>
          <w:color w:val="000000"/>
          <w:lang w:val="fr-FR" w:eastAsia="it-IT"/>
        </w:rPr>
        <w:t>Histoire du théâtre italien</w:t>
      </w:r>
      <w:r w:rsidRPr="0092580D">
        <w:rPr>
          <w:rFonts w:ascii="Times New Roman" w:eastAsia="Times New Roman" w:hAnsi="Times New Roman" w:cs="Times New Roman"/>
          <w:color w:val="000000"/>
          <w:lang w:val="fr-FR" w:eastAsia="it-IT"/>
        </w:rPr>
        <w:t>, t. II, Paris, Cailleau, 1731, pp. 77-78).</w:t>
      </w:r>
    </w:p>
    <w:p w14:paraId="514CA02B" w14:textId="5A0DFDA4"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Quanto a Calepio, egli ritiene che siano le tragedie italiane quelle in cui abbonderebbe questa cattiva pratica; egli se la prende ancora con il Giraldi, ed in particolare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xml:space="preserve">, laddove i monologhi e gli </w:t>
      </w:r>
      <w:r w:rsidRPr="0092580D">
        <w:rPr>
          <w:rFonts w:ascii="Times New Roman" w:eastAsia="Times New Roman" w:hAnsi="Times New Roman" w:cs="Times New Roman"/>
          <w:i/>
          <w:color w:val="000000"/>
          <w:lang w:eastAsia="it-IT"/>
        </w:rPr>
        <w:t>a parte</w:t>
      </w:r>
      <w:r w:rsidR="00E50521">
        <w:rPr>
          <w:rFonts w:ascii="Times New Roman" w:eastAsia="Times New Roman" w:hAnsi="Times New Roman" w:cs="Times New Roman"/>
          <w:color w:val="000000"/>
          <w:lang w:eastAsia="it-IT"/>
        </w:rPr>
        <w:t xml:space="preserve"> di Orbecche (II.4; V.</w:t>
      </w:r>
      <w:r w:rsidRPr="0092580D">
        <w:rPr>
          <w:rFonts w:ascii="Times New Roman" w:eastAsia="Times New Roman" w:hAnsi="Times New Roman" w:cs="Times New Roman"/>
          <w:color w:val="000000"/>
          <w:lang w:eastAsia="it-IT"/>
        </w:rPr>
        <w:t>4), pronunciati verosimilmente alla presenza delle donne d</w:t>
      </w:r>
      <w:r w:rsidR="007F71EB" w:rsidRPr="0092580D">
        <w:rPr>
          <w:rFonts w:ascii="Times New Roman" w:eastAsia="Times New Roman" w:hAnsi="Times New Roman" w:cs="Times New Roman"/>
          <w:color w:val="000000"/>
          <w:lang w:eastAsia="it-IT"/>
        </w:rPr>
        <w:t>i</w:t>
      </w:r>
      <w:r w:rsidRPr="0092580D">
        <w:rPr>
          <w:rFonts w:ascii="Times New Roman" w:eastAsia="Times New Roman" w:hAnsi="Times New Roman" w:cs="Times New Roman"/>
          <w:color w:val="000000"/>
          <w:lang w:eastAsia="it-IT"/>
        </w:rPr>
        <w:t xml:space="preserve"> corte e della nutrice, gli sembrano fuori luogo. </w:t>
      </w:r>
      <w:r w:rsidRPr="0092580D">
        <w:rPr>
          <w:rFonts w:ascii="Times New Roman" w:eastAsia="Times New Roman" w:hAnsi="Times New Roman" w:cs="Times New Roman"/>
          <w:color w:val="000000"/>
          <w:lang w:val="fr-FR" w:eastAsia="it-IT"/>
        </w:rPr>
        <w:t>Lo stesso La Mesnardière criticava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impiego eccessivo e inverosimile degli </w:t>
      </w:r>
      <w:r w:rsidRPr="0092580D">
        <w:rPr>
          <w:rFonts w:ascii="Times New Roman" w:eastAsia="Times New Roman" w:hAnsi="Times New Roman" w:cs="Times New Roman"/>
          <w:i/>
          <w:color w:val="000000"/>
          <w:lang w:val="fr-FR" w:eastAsia="it-IT"/>
        </w:rPr>
        <w:t>a parte</w:t>
      </w:r>
      <w:r w:rsidRPr="0092580D">
        <w:rPr>
          <w:rFonts w:ascii="Times New Roman" w:eastAsia="Times New Roman" w:hAnsi="Times New Roman" w:cs="Times New Roman"/>
          <w:color w:val="000000"/>
          <w:lang w:val="fr-FR" w:eastAsia="it-IT"/>
        </w:rPr>
        <w:t xml:space="preserve"> nella drammaturgia contemporanea italiana e spagnola («Cette faute est si ordinaire dans les Dramatiques modernes Italiens et Espagnols (car les anciens en sont éxents)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à peine en peut-on treuver un qui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soit pas infecté. Elle est pourtant si ridicule, que les sens extérieurs de cette vile populace dont tout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esprit est dans les yeux ne la peuvent mesme souffrir ; bien loin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estre supportable aux yeux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entendement des personnes plus delicates», </w:t>
      </w:r>
      <w:r w:rsidR="007F71EB" w:rsidRPr="0092580D">
        <w:rPr>
          <w:rFonts w:ascii="Times New Roman" w:eastAsia="Times New Roman" w:hAnsi="Times New Roman" w:cs="Times New Roman"/>
          <w:color w:val="000000"/>
          <w:lang w:val="fr-FR" w:eastAsia="it-IT"/>
        </w:rPr>
        <w:t>Hyppolite-Jules Pilet</w:t>
      </w:r>
      <w:r w:rsidR="00E50521">
        <w:rPr>
          <w:rFonts w:ascii="Times New Roman" w:eastAsia="Times New Roman" w:hAnsi="Times New Roman" w:cs="Times New Roman"/>
          <w:color w:val="000000"/>
          <w:lang w:val="fr-FR" w:eastAsia="it-IT"/>
        </w:rPr>
        <w:t xml:space="preserve"> de L</w:t>
      </w:r>
      <w:r w:rsidR="007F71EB" w:rsidRPr="0092580D">
        <w:rPr>
          <w:rFonts w:ascii="Times New Roman" w:eastAsia="Times New Roman" w:hAnsi="Times New Roman" w:cs="Times New Roman"/>
          <w:color w:val="000000"/>
          <w:lang w:val="fr-FR" w:eastAsia="it-IT"/>
        </w:rPr>
        <w:t xml:space="preserve">a Mesnardière, </w:t>
      </w:r>
      <w:r w:rsidR="007F71EB" w:rsidRPr="0092580D">
        <w:rPr>
          <w:rFonts w:ascii="Times New Roman" w:eastAsia="Times New Roman" w:hAnsi="Times New Roman" w:cs="Times New Roman"/>
          <w:i/>
          <w:color w:val="000000"/>
          <w:lang w:val="fr-FR" w:eastAsia="it-IT"/>
        </w:rPr>
        <w:t>La poëtique (1640)</w:t>
      </w:r>
      <w:r w:rsidR="007F71EB" w:rsidRPr="0092580D">
        <w:rPr>
          <w:rFonts w:ascii="Times New Roman" w:eastAsia="Times New Roman" w:hAnsi="Times New Roman" w:cs="Times New Roman"/>
          <w:color w:val="000000"/>
          <w:lang w:val="fr-FR" w:eastAsia="it-IT"/>
        </w:rPr>
        <w:t xml:space="preserve">, Genève, Slatkine Reprints, 1972, </w:t>
      </w:r>
      <w:r w:rsidRPr="0092580D">
        <w:rPr>
          <w:rFonts w:ascii="Times New Roman" w:eastAsia="Times New Roman" w:hAnsi="Times New Roman" w:cs="Times New Roman"/>
          <w:color w:val="000000"/>
          <w:lang w:val="fr-FR" w:eastAsia="it-IT"/>
        </w:rPr>
        <w:t>p. 268).</w:t>
      </w:r>
    </w:p>
    <w:p w14:paraId="03A966F8" w14:textId="3CF2D0B7" w:rsidR="00C97930" w:rsidRPr="0092580D" w:rsidRDefault="00C97930" w:rsidP="00C97930">
      <w:pPr>
        <w:spacing w:after="0"/>
        <w:jc w:val="both"/>
        <w:rPr>
          <w:rFonts w:ascii="Times New Roman" w:eastAsia="Microsoft YaHei" w:hAnsi="Times New Roman" w:cs="Times New Roman"/>
          <w:b/>
          <w:lang w:val="fr-FR" w:eastAsia="fr-FR"/>
        </w:rPr>
      </w:pPr>
      <w:r w:rsidRPr="0092580D">
        <w:rPr>
          <w:rFonts w:ascii="Times New Roman" w:eastAsia="Times New Roman" w:hAnsi="Times New Roman" w:cs="Times New Roman"/>
          <w:color w:val="000000"/>
          <w:lang w:val="fr-FR" w:eastAsia="it-IT"/>
        </w:rPr>
        <w:t>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Aubignac, punto di riferimento per Calepio in questo capo,</w:t>
      </w:r>
      <w:r w:rsidR="007F71EB" w:rsidRPr="0092580D">
        <w:rPr>
          <w:rFonts w:ascii="Times New Roman" w:eastAsia="Times New Roman" w:hAnsi="Times New Roman" w:cs="Times New Roman"/>
          <w:color w:val="000000"/>
          <w:lang w:val="fr-FR" w:eastAsia="it-IT"/>
        </w:rPr>
        <w:t xml:space="preserve"> sosteneva a sua volta che gli </w:t>
      </w:r>
      <w:r w:rsidRPr="0092580D">
        <w:rPr>
          <w:rFonts w:ascii="Times New Roman" w:eastAsia="Times New Roman" w:hAnsi="Times New Roman" w:cs="Times New Roman"/>
          <w:i/>
          <w:color w:val="000000"/>
          <w:lang w:val="fr-FR" w:eastAsia="it-IT"/>
        </w:rPr>
        <w:t>a</w:t>
      </w:r>
      <w:r w:rsidR="007F71EB" w:rsidRPr="0092580D">
        <w:rPr>
          <w:rFonts w:ascii="Times New Roman" w:eastAsia="Times New Roman" w:hAnsi="Times New Roman" w:cs="Times New Roman"/>
          <w:i/>
          <w:color w:val="000000"/>
          <w:lang w:val="fr-FR" w:eastAsia="it-IT"/>
        </w:rPr>
        <w:t xml:space="preserve"> </w:t>
      </w:r>
      <w:r w:rsidRPr="0092580D">
        <w:rPr>
          <w:rFonts w:ascii="Times New Roman" w:eastAsia="Times New Roman" w:hAnsi="Times New Roman" w:cs="Times New Roman"/>
          <w:i/>
          <w:color w:val="000000"/>
          <w:lang w:val="fr-FR" w:eastAsia="it-IT"/>
        </w:rPr>
        <w:t>parte</w:t>
      </w:r>
      <w:r w:rsidRPr="0092580D">
        <w:rPr>
          <w:rFonts w:ascii="Times New Roman" w:eastAsia="Times New Roman" w:hAnsi="Times New Roman" w:cs="Times New Roman"/>
          <w:color w:val="000000"/>
          <w:lang w:val="fr-FR" w:eastAsia="it-IT"/>
        </w:rPr>
        <w:t xml:space="preserve"> dovevano essere molto brevi ed introdotti con grande tempismo per non risultare ridicoli, ma ne ammetteva comunque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uso, a differenza di La Mesnardière («Un A-parte doit estre regulierement fort court et contenir fort peu de paroles, sur tout quand les deux Acteurs se voyent et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entendent au reste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entretien; car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estime pour moy que deux vers ne se peuvent souffrir,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demy vers en est la plus juste mesure, et que la plus grande licence ne doit estre que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vers entier (...). Davantage il faut prendre bien à propos le temps pour faire cet A-parte ; car 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a rien de plus ridicule que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interrompre sans raison un Acteur qui fait un grand récit, pour faire di</w:t>
      </w:r>
      <w:r w:rsidR="00E50521">
        <w:rPr>
          <w:rFonts w:ascii="Times New Roman" w:eastAsia="Times New Roman" w:hAnsi="Times New Roman" w:cs="Times New Roman"/>
          <w:color w:val="000000"/>
          <w:lang w:val="fr-FR" w:eastAsia="it-IT"/>
        </w:rPr>
        <w:t>re quelque parole à un autre»,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Aubignac, </w:t>
      </w:r>
      <w:r w:rsidRPr="0092580D">
        <w:rPr>
          <w:rFonts w:ascii="Times New Roman" w:eastAsia="Times New Roman" w:hAnsi="Times New Roman" w:cs="Times New Roman"/>
          <w:i/>
          <w:color w:val="000000"/>
          <w:lang w:val="fr-FR" w:eastAsia="it-IT"/>
        </w:rPr>
        <w:t>La Pratique du Théâtre</w:t>
      </w:r>
      <w:r w:rsidRPr="0092580D">
        <w:rPr>
          <w:rFonts w:ascii="Times New Roman" w:eastAsia="Times New Roman" w:hAnsi="Times New Roman" w:cs="Times New Roman"/>
          <w:color w:val="000000"/>
          <w:lang w:val="fr-FR" w:eastAsia="it-IT"/>
        </w:rPr>
        <w:t>, cit., p. 256).</w:t>
      </w:r>
    </w:p>
    <w:p w14:paraId="14DFE74D" w14:textId="41A39F5B"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2A436E">
        <w:rPr>
          <w:rFonts w:ascii="Times New Roman" w:hAnsi="Times New Roman" w:cs="Times New Roman"/>
          <w:b/>
        </w:rPr>
        <w:t>4</w:t>
      </w:r>
      <w:r w:rsidR="00704A24">
        <w:rPr>
          <w:rFonts w:ascii="Times New Roman" w:hAnsi="Times New Roman" w:cs="Times New Roman"/>
          <w:b/>
        </w:rPr>
        <w:t>.5</w:t>
      </w:r>
      <w:r w:rsidR="002A436E">
        <w:rPr>
          <w:rFonts w:ascii="Times New Roman" w:hAnsi="Times New Roman" w:cs="Times New Roman"/>
          <w:b/>
        </w:rPr>
        <w:t>.</w:t>
      </w:r>
      <w:r w:rsidRPr="0092580D">
        <w:rPr>
          <w:rFonts w:ascii="Times New Roman" w:eastAsia="Microsoft YaHei" w:hAnsi="Times New Roman" w:cs="Times New Roman"/>
          <w:b/>
          <w:lang w:eastAsia="fr-FR"/>
        </w:rPr>
        <w:t xml:space="preserve">8] </w:t>
      </w:r>
      <w:r w:rsidRPr="0092580D">
        <w:rPr>
          <w:rFonts w:ascii="Times New Roman" w:eastAsia="Times New Roman" w:hAnsi="Times New Roman" w:cs="Times New Roman"/>
          <w:color w:val="000000"/>
          <w:lang w:eastAsia="it-IT"/>
        </w:rPr>
        <w:t xml:space="preserve">Calepio reputa la tragedia francese meno incline ad accogliere al proprio interno difettosi e inverosimili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egli non ne ritrova traccia in Corneille – il quale ne aveva fatto uso soltanto nella commedia </w:t>
      </w:r>
      <w:r w:rsidRPr="0092580D">
        <w:rPr>
          <w:rFonts w:ascii="Times New Roman" w:eastAsia="Times New Roman" w:hAnsi="Times New Roman" w:cs="Times New Roman"/>
          <w:i/>
          <w:color w:val="000000"/>
          <w:lang w:eastAsia="it-IT"/>
        </w:rPr>
        <w:t>Menteur</w:t>
      </w:r>
      <w:r w:rsidRPr="0092580D">
        <w:rPr>
          <w:rFonts w:ascii="Times New Roman" w:eastAsia="Times New Roman" w:hAnsi="Times New Roman" w:cs="Times New Roman"/>
          <w:color w:val="000000"/>
          <w:lang w:eastAsia="it-IT"/>
        </w:rPr>
        <w:t>, pur dichiarando la sua avversione nei confronti di questo espediente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tâché de la rédu</w:t>
      </w:r>
      <w:r w:rsidR="002A436E">
        <w:rPr>
          <w:rFonts w:ascii="Times New Roman" w:eastAsia="Times New Roman" w:hAnsi="Times New Roman" w:cs="Times New Roman"/>
          <w:color w:val="000000"/>
          <w:lang w:eastAsia="it-IT"/>
        </w:rPr>
        <w:t>ir</w:t>
      </w:r>
      <w:r w:rsidRPr="0092580D">
        <w:rPr>
          <w:rFonts w:ascii="Times New Roman" w:eastAsia="Times New Roman" w:hAnsi="Times New Roman" w:cs="Times New Roman"/>
          <w:color w:val="000000"/>
          <w:lang w:eastAsia="it-IT"/>
        </w:rPr>
        <w:t>e à nostre usage et dans nos règles; mais il 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 fallu forcer mon aversion pour les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dont je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aurois pû le purger sans lui faire perdre une bonne partie de ses beautés», Pierre Corneille, </w:t>
      </w:r>
      <w:r w:rsidRPr="0092580D">
        <w:rPr>
          <w:rFonts w:ascii="Times New Roman" w:eastAsia="Times New Roman" w:hAnsi="Times New Roman" w:cs="Times New Roman"/>
          <w:i/>
          <w:color w:val="000000"/>
          <w:lang w:eastAsia="it-IT"/>
        </w:rPr>
        <w:t>Menteur</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lang w:eastAsia="it-IT"/>
        </w:rPr>
        <w:t>Œuvres complètes</w:t>
      </w:r>
      <w:r w:rsidRPr="0092580D">
        <w:rPr>
          <w:rFonts w:ascii="Times New Roman" w:eastAsia="Times New Roman" w:hAnsi="Times New Roman" w:cs="Times New Roman"/>
          <w:lang w:eastAsia="it-IT"/>
        </w:rPr>
        <w:t xml:space="preserve">, vol. II, </w:t>
      </w:r>
      <w:r w:rsidR="007F71EB" w:rsidRPr="0092580D">
        <w:rPr>
          <w:rFonts w:ascii="Times New Roman" w:eastAsia="Calibri" w:hAnsi="Times New Roman" w:cs="Times New Roman"/>
        </w:rPr>
        <w:t xml:space="preserve">textes établis, présentés et annotés par Georges Couton, Paris, Gallimard, 1987, </w:t>
      </w:r>
      <w:r w:rsidRPr="0092580D">
        <w:rPr>
          <w:rFonts w:ascii="Times New Roman" w:eastAsia="Times New Roman" w:hAnsi="Times New Roman" w:cs="Times New Roman"/>
          <w:color w:val="000000"/>
          <w:lang w:eastAsia="it-IT"/>
        </w:rPr>
        <w:t xml:space="preserve">p. 7)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e riscontra una sola occorrenza in Racine,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Athalie</w:t>
      </w:r>
      <w:r w:rsidRPr="0092580D">
        <w:rPr>
          <w:rFonts w:ascii="Times New Roman" w:eastAsia="Times New Roman" w:hAnsi="Times New Roman" w:cs="Times New Roman"/>
          <w:color w:val="000000"/>
          <w:lang w:eastAsia="it-IT"/>
        </w:rPr>
        <w:t xml:space="preserve">, alludendo molto probabilmente al brevissimo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assegnato alla protagonista nel dialogo con Joas («Quel prodige nouveau me trouble et 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embarrasse/ </w:t>
      </w:r>
      <w:r w:rsidR="007F71EB" w:rsidRPr="0092580D">
        <w:rPr>
          <w:rFonts w:ascii="Times New Roman" w:eastAsia="Times New Roman" w:hAnsi="Times New Roman" w:cs="Times New Roman"/>
          <w:color w:val="000000"/>
          <w:lang w:eastAsia="it-IT"/>
        </w:rPr>
        <w:t>L</w:t>
      </w:r>
      <w:r w:rsidRPr="0092580D">
        <w:rPr>
          <w:rFonts w:ascii="Times New Roman" w:eastAsia="Times New Roman" w:hAnsi="Times New Roman" w:cs="Times New Roman"/>
          <w:color w:val="000000"/>
          <w:lang w:eastAsia="it-IT"/>
        </w:rPr>
        <w:t>a douceur de sa voix, son enfa</w:t>
      </w:r>
      <w:r w:rsidR="007F71EB" w:rsidRPr="0092580D">
        <w:rPr>
          <w:rFonts w:ascii="Times New Roman" w:eastAsia="Times New Roman" w:hAnsi="Times New Roman" w:cs="Times New Roman"/>
          <w:color w:val="000000"/>
          <w:lang w:eastAsia="it-IT"/>
        </w:rPr>
        <w:t>nce, sa grâce,/ F</w:t>
      </w:r>
      <w:r w:rsidRPr="0092580D">
        <w:rPr>
          <w:rFonts w:ascii="Times New Roman" w:eastAsia="Times New Roman" w:hAnsi="Times New Roman" w:cs="Times New Roman"/>
          <w:color w:val="000000"/>
          <w:lang w:eastAsia="it-IT"/>
        </w:rPr>
        <w:t xml:space="preserve">ont insensiblement à mon inimitié/ </w:t>
      </w:r>
      <w:r w:rsidR="007F71EB" w:rsidRPr="0092580D">
        <w:rPr>
          <w:rFonts w:ascii="Times New Roman" w:eastAsia="Times New Roman" w:hAnsi="Times New Roman" w:cs="Times New Roman"/>
          <w:color w:val="000000"/>
          <w:lang w:eastAsia="it-IT"/>
        </w:rPr>
        <w:t>S</w:t>
      </w:r>
      <w:r w:rsidRPr="0092580D">
        <w:rPr>
          <w:rFonts w:ascii="Times New Roman" w:eastAsia="Times New Roman" w:hAnsi="Times New Roman" w:cs="Times New Roman"/>
          <w:color w:val="000000"/>
          <w:lang w:eastAsia="it-IT"/>
        </w:rPr>
        <w:t>uccéder... Je se</w:t>
      </w:r>
      <w:r w:rsidR="002A436E">
        <w:rPr>
          <w:rFonts w:ascii="Times New Roman" w:eastAsia="Times New Roman" w:hAnsi="Times New Roman" w:cs="Times New Roman"/>
          <w:color w:val="000000"/>
          <w:lang w:eastAsia="it-IT"/>
        </w:rPr>
        <w:t>rais sensible à la pitié?», II.</w:t>
      </w:r>
      <w:r w:rsidRPr="0092580D">
        <w:rPr>
          <w:rFonts w:ascii="Times New Roman" w:eastAsia="Times New Roman" w:hAnsi="Times New Roman" w:cs="Times New Roman"/>
          <w:color w:val="000000"/>
          <w:lang w:eastAsia="it-IT"/>
        </w:rPr>
        <w:t xml:space="preserve">7, vv. 651-654). </w:t>
      </w:r>
    </w:p>
    <w:p w14:paraId="6CB93914" w14:textId="1924FD44"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Venendo invece alla tragedia italiana, il Calepio riscontra come gli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abbondino nella drammaturgia contemporanea: egli condanna 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di Maffei, in cui Ismene, appena giunta in scena, si rivolge a Merope in un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che coinvolge soltanto le due donne, benché sulla scena vi siano già anche Polifonte e Adrasto, i quali apparentemente non sentono nulla (</w:t>
      </w:r>
      <w:r w:rsidR="007F71EB" w:rsidRPr="0092580D">
        <w:rPr>
          <w:rFonts w:ascii="Times New Roman" w:eastAsia="Times New Roman" w:hAnsi="Times New Roman" w:cs="Times New Roman"/>
          <w:smallCaps/>
          <w:color w:val="000000"/>
          <w:lang w:eastAsia="it-IT"/>
        </w:rPr>
        <w:t>Ismene</w:t>
      </w:r>
      <w:r w:rsidRPr="0092580D">
        <w:rPr>
          <w:rFonts w:ascii="Times New Roman" w:eastAsia="Times New Roman" w:hAnsi="Times New Roman" w:cs="Times New Roman"/>
          <w:color w:val="000000"/>
          <w:lang w:eastAsia="it-IT"/>
        </w:rPr>
        <w:t xml:space="preserve">: «Io non ardia appressarmi/ vedendo il ragionar: ma, mia reina,/ perché ti veggio sì turbata?» </w:t>
      </w:r>
      <w:r w:rsidR="007F71EB" w:rsidRPr="0092580D">
        <w:rPr>
          <w:rFonts w:ascii="Times New Roman" w:eastAsia="Times New Roman" w:hAnsi="Times New Roman" w:cs="Times New Roman"/>
          <w:smallCaps/>
          <w:color w:val="000000"/>
          <w:lang w:eastAsia="it-IT"/>
        </w:rPr>
        <w:t>Merope</w:t>
      </w:r>
      <w:r w:rsidRPr="0092580D">
        <w:rPr>
          <w:rFonts w:ascii="Times New Roman" w:eastAsia="Times New Roman" w:hAnsi="Times New Roman" w:cs="Times New Roman"/>
          <w:color w:val="000000"/>
          <w:lang w:eastAsia="it-IT"/>
        </w:rPr>
        <w:t xml:space="preserve">: </w:t>
      </w:r>
      <w:r w:rsidR="002A436E">
        <w:rPr>
          <w:rFonts w:ascii="Times New Roman" w:eastAsia="Times New Roman" w:hAnsi="Times New Roman" w:cs="Times New Roman"/>
          <w:color w:val="000000"/>
          <w:lang w:eastAsia="it-IT"/>
        </w:rPr>
        <w:t>«Il tutto/ saprai fra poco», I.</w:t>
      </w:r>
      <w:r w:rsidRPr="0092580D">
        <w:rPr>
          <w:rFonts w:ascii="Times New Roman" w:eastAsia="Times New Roman" w:hAnsi="Times New Roman" w:cs="Times New Roman"/>
          <w:color w:val="000000"/>
          <w:lang w:eastAsia="it-IT"/>
        </w:rPr>
        <w:t>2, vv. 175-178). Il Maffei rispose risentito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accusa nella recensione al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rimarcando la differenza fra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xml:space="preserve"> e </w:t>
      </w:r>
      <w:r w:rsidRPr="0092580D">
        <w:rPr>
          <w:rFonts w:ascii="Times New Roman" w:eastAsia="Times New Roman" w:hAnsi="Times New Roman" w:cs="Times New Roman"/>
          <w:i/>
          <w:color w:val="000000"/>
          <w:lang w:eastAsia="it-IT"/>
        </w:rPr>
        <w:t>in disparte</w:t>
      </w:r>
      <w:r w:rsidRPr="0092580D">
        <w:rPr>
          <w:rFonts w:ascii="Times New Roman" w:eastAsia="Times New Roman" w:hAnsi="Times New Roman" w:cs="Times New Roman"/>
          <w:color w:val="000000"/>
          <w:lang w:eastAsia="it-IT"/>
        </w:rPr>
        <w:t>: nel primo caso si tratta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interruzione di un dialogo fra due attori, dovuto al fatto che uno di questi si apparta per dire qualcosa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non </w:t>
      </w:r>
      <w:r w:rsidRPr="0092580D">
        <w:rPr>
          <w:rFonts w:ascii="Times New Roman" w:eastAsia="Times New Roman" w:hAnsi="Times New Roman" w:cs="Times New Roman"/>
          <w:color w:val="000000"/>
          <w:lang w:eastAsia="it-IT"/>
        </w:rPr>
        <w:lastRenderedPageBreak/>
        <w:t xml:space="preserve">intende; nel secondo – e questo è il caso della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ben più lodevole – si indica un breve soliloquio di un attore che è in scena insieme ad altri, ma in una posizione separata, da dove non può essere udito («Egli si vuol prima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avvertire come niuno finora ha distinto gli a parte da gl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 disparte. (...) Quando adunque due o più Attori ragionano insieme e che un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essi, quasi per qualche momento appartandosi, dice qualche cosa che da gli altri non ha da esser</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intesa, ma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udienza solamente, quelli si chiamano detti a parte. Ora di cotali nella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non v</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ha niuno ed ha però in questo il riverito autore equivocato. Furono in ciò altre volte viziosamente frequenti i Drami musicali. Né però gli a parte son da escludere totalmente, perché rari e brevi, e tanto più in Personaggi non gravi, o usati come naturali e impetuosi prorompimenti potranno ammettersi; ma con questo sempre, che il detto in tal modo non sia punto necessario al proceder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fatti, né al fargli comprender bene, perché ciò sarebbe contrario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artifizio cui è tenuto il Poeta. Detti in disparte sono i proferiti da chi sta separato da gli altri che dialogizano su la Scena, i quali si suppone però che non odano. Ma in disparte o è più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uno o solo.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un solo, ciò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egli dice vien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 corrispondere a un soliloquio breve; e siccome parcamente e con giudizio usati non si condannano i soliloquj, così parrebbe non doversi condannar gl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 disparte. Ma per verità questi son da fuggire ancor più e difficilmente avverrà che non sien viziosi, e tanto più se son di conseguenza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intreccio: né pur di questi però orma si ha nella sopraccennata Tragedia», Scipione Maffei, </w:t>
      </w:r>
      <w:r w:rsidRPr="0092580D">
        <w:rPr>
          <w:rFonts w:ascii="Times New Roman" w:eastAsia="Times New Roman" w:hAnsi="Times New Roman" w:cs="Times New Roman"/>
          <w:i/>
          <w:color w:val="000000"/>
          <w:lang w:eastAsia="it-IT"/>
        </w:rPr>
        <w:t>Recensione</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a P. Calepio, Paragone della poesia tragica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Italia con quella di Francia (1737)</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teatri antichi e moderni</w:t>
      </w:r>
      <w:r w:rsidRPr="0092580D">
        <w:rPr>
          <w:rFonts w:ascii="Times New Roman" w:eastAsia="Times New Roman" w:hAnsi="Times New Roman" w:cs="Times New Roman"/>
          <w:color w:val="000000"/>
          <w:lang w:eastAsia="it-IT"/>
        </w:rPr>
        <w:t>, a cura di Laura Sannia Nowé, Modena, Mucchi, 1988, pp. 64-6</w:t>
      </w:r>
      <w:r w:rsidR="002A436E">
        <w:rPr>
          <w:rFonts w:ascii="Times New Roman" w:eastAsia="Times New Roman" w:hAnsi="Times New Roman" w:cs="Times New Roman"/>
          <w:color w:val="000000"/>
          <w:lang w:eastAsia="it-IT"/>
        </w:rPr>
        <w:t>5). Secondo il V</w:t>
      </w:r>
      <w:r w:rsidRPr="0092580D">
        <w:rPr>
          <w:rFonts w:ascii="Times New Roman" w:eastAsia="Times New Roman" w:hAnsi="Times New Roman" w:cs="Times New Roman"/>
          <w:color w:val="000000"/>
          <w:lang w:eastAsia="it-IT"/>
        </w:rPr>
        <w:t>eronese il dialogo in disparte fra Ismene e Merope sarebbe pienamente ammissibile, in quanto riprodurrebbe verosimilmente una situazione del tutto naturale («Ora è egli vero o no che in un grand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atrio, in una Sala, in una piazza si trovano speso persone che ragionano insieme da una parte ed altre che ragionano insieme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senza che questi odan quelli? Se così in fatti è, perché non potrà il Poeta imitare e rappresentare il vero? Non bisogna cercar di dificoltare con regolette, ma pensare al più importante ed al più essenziale della Poesia», ivi, p. 65). Maffei ritornerà sulla questione ribadendo questa posizione nelle </w:t>
      </w:r>
      <w:r w:rsidRPr="0092580D">
        <w:rPr>
          <w:rFonts w:ascii="Times New Roman" w:eastAsia="Times New Roman" w:hAnsi="Times New Roman" w:cs="Times New Roman"/>
          <w:i/>
          <w:color w:val="000000"/>
          <w:lang w:eastAsia="it-IT"/>
        </w:rPr>
        <w:t>Annotazioni alla Merope</w:t>
      </w:r>
      <w:r w:rsidRPr="0092580D">
        <w:rPr>
          <w:rFonts w:ascii="Times New Roman" w:eastAsia="Times New Roman" w:hAnsi="Times New Roman" w:cs="Times New Roman"/>
          <w:color w:val="000000"/>
          <w:lang w:eastAsia="it-IT"/>
        </w:rPr>
        <w:t xml:space="preserve"> (Scipione Maffei, </w:t>
      </w:r>
      <w:r w:rsidRPr="0092580D">
        <w:rPr>
          <w:rFonts w:ascii="Times New Roman" w:eastAsia="Times New Roman" w:hAnsi="Times New Roman" w:cs="Times New Roman"/>
          <w:i/>
          <w:color w:val="000000"/>
          <w:lang w:eastAsia="it-IT"/>
        </w:rPr>
        <w:t>Annotazioni alla Merope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La Merope. Tragedia con Annotazioni 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Autore, e con la sua Risposta alla Lettera del Sig. di Voltaire</w:t>
      </w:r>
      <w:r w:rsidRPr="0092580D">
        <w:rPr>
          <w:rFonts w:ascii="Times New Roman" w:eastAsia="Times New Roman" w:hAnsi="Times New Roman" w:cs="Times New Roman"/>
          <w:color w:val="000000"/>
          <w:lang w:eastAsia="it-IT"/>
        </w:rPr>
        <w:t>, Verona, Ramanzini, 1745, pp. 115-117). Egli, peraltro, non si dimostrava neppure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accordo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analisi di Calepio, affermando che tanto la </w:t>
      </w:r>
      <w:r w:rsidRPr="0092580D">
        <w:rPr>
          <w:rFonts w:ascii="Times New Roman" w:eastAsia="Times New Roman" w:hAnsi="Times New Roman" w:cs="Times New Roman"/>
          <w:i/>
          <w:color w:val="000000"/>
          <w:lang w:eastAsia="it-IT"/>
        </w:rPr>
        <w:t>Sofonsiba</w:t>
      </w:r>
      <w:r w:rsidRPr="0092580D">
        <w:rPr>
          <w:rFonts w:ascii="Times New Roman" w:eastAsia="Times New Roman" w:hAnsi="Times New Roman" w:cs="Times New Roman"/>
          <w:color w:val="000000"/>
          <w:lang w:eastAsia="it-IT"/>
        </w:rPr>
        <w:t xml:space="preserve"> di Trissino quanto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di Rucellai presentavano a loro volta dei discorsi in disparte («Esempi di questo parlar separatamente veggonsi nelle buone Tragedie infiniti. Non si verifica che ciò non si praticasse dal Trisino, perché nella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forse venti versi trovansi così proferiti.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del Rucellai molti più: un discorso fa Oreste con Pilade, non udito da Ifigenia, perché pregata prima a scostarsi alquanto», Scipione Maffei, </w:t>
      </w:r>
      <w:r w:rsidRPr="0092580D">
        <w:rPr>
          <w:rFonts w:ascii="Times New Roman" w:eastAsia="Times New Roman" w:hAnsi="Times New Roman" w:cs="Times New Roman"/>
          <w:i/>
          <w:color w:val="000000"/>
          <w:lang w:eastAsia="it-IT"/>
        </w:rPr>
        <w:t>Recensione</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a P. Calepio</w:t>
      </w:r>
      <w:r w:rsidRPr="0092580D">
        <w:rPr>
          <w:rFonts w:ascii="Times New Roman" w:eastAsia="Times New Roman" w:hAnsi="Times New Roman" w:cs="Times New Roman"/>
          <w:color w:val="000000"/>
          <w:lang w:eastAsia="it-IT"/>
        </w:rPr>
        <w:t>, cit., p. 66).</w:t>
      </w:r>
    </w:p>
    <w:p w14:paraId="18CFB8BE" w14:textId="3AAAF3F1" w:rsidR="00C97930" w:rsidRPr="0092580D" w:rsidRDefault="00C97930" w:rsidP="00C97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Nella tragedia del Settecento, oltre che nella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Calepio trova altri </w:t>
      </w:r>
      <w:r w:rsidRPr="0092580D">
        <w:rPr>
          <w:rFonts w:ascii="Times New Roman" w:eastAsia="Times New Roman" w:hAnsi="Times New Roman" w:cs="Times New Roman"/>
          <w:i/>
          <w:color w:val="000000"/>
          <w:lang w:eastAsia="it-IT"/>
        </w:rPr>
        <w:t>a parte</w:t>
      </w:r>
      <w:r w:rsidRPr="0092580D">
        <w:rPr>
          <w:rFonts w:ascii="Times New Roman" w:eastAsia="Times New Roman" w:hAnsi="Times New Roman" w:cs="Times New Roman"/>
          <w:color w:val="000000"/>
          <w:lang w:eastAsia="it-IT"/>
        </w:rPr>
        <w:t>, che considera difettosi relitti della pratica drammaturgica seicentesca, e segnatamente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Ezzelino</w:t>
      </w:r>
      <w:r w:rsidRPr="0092580D">
        <w:rPr>
          <w:rFonts w:ascii="Times New Roman" w:eastAsia="Times New Roman" w:hAnsi="Times New Roman" w:cs="Times New Roman"/>
          <w:color w:val="000000"/>
          <w:lang w:eastAsia="it-IT"/>
        </w:rPr>
        <w:t xml:space="preserve"> di Baruffaldi, plasmato sui modelli francesi, e soprattutto nel </w:t>
      </w:r>
      <w:r w:rsidRPr="0092580D">
        <w:rPr>
          <w:rFonts w:ascii="Times New Roman" w:eastAsia="Times New Roman" w:hAnsi="Times New Roman" w:cs="Times New Roman"/>
          <w:i/>
          <w:color w:val="000000"/>
          <w:lang w:eastAsia="it-IT"/>
        </w:rPr>
        <w:t>Cesare</w:t>
      </w:r>
      <w:r w:rsidRPr="0092580D">
        <w:rPr>
          <w:rFonts w:ascii="Times New Roman" w:eastAsia="Times New Roman" w:hAnsi="Times New Roman" w:cs="Times New Roman"/>
          <w:color w:val="000000"/>
          <w:lang w:eastAsia="it-IT"/>
        </w:rPr>
        <w:t xml:space="preserve"> del Conti, dove Cassio si rivolge con un breve a parte ad Albino alla presenza di Bruto («Ma tu forse non sai, che la Pretura/ ei diede a</w:t>
      </w:r>
      <w:r w:rsidR="00007638">
        <w:rPr>
          <w:rFonts w:ascii="Times New Roman" w:eastAsia="Times New Roman" w:hAnsi="Times New Roman" w:cs="Times New Roman"/>
          <w:color w:val="000000"/>
          <w:lang w:eastAsia="it-IT"/>
        </w:rPr>
        <w:t xml:space="preserve"> Bruto, e lui corruppe il primo», III.</w:t>
      </w:r>
      <w:r w:rsidRPr="0092580D">
        <w:rPr>
          <w:rFonts w:ascii="Times New Roman" w:eastAsia="Times New Roman" w:hAnsi="Times New Roman" w:cs="Times New Roman"/>
          <w:color w:val="000000"/>
          <w:lang w:eastAsia="it-IT"/>
        </w:rPr>
        <w:t>6). Anche in questo</w:t>
      </w:r>
      <w:r w:rsidR="00007638">
        <w:rPr>
          <w:rFonts w:ascii="Times New Roman" w:eastAsia="Times New Roman" w:hAnsi="Times New Roman" w:cs="Times New Roman"/>
          <w:color w:val="000000"/>
          <w:lang w:eastAsia="it-IT"/>
        </w:rPr>
        <w:t xml:space="preserve"> caso Conti aveva replicato al B</w:t>
      </w:r>
      <w:r w:rsidRPr="0092580D">
        <w:rPr>
          <w:rFonts w:ascii="Times New Roman" w:eastAsia="Times New Roman" w:hAnsi="Times New Roman" w:cs="Times New Roman"/>
          <w:color w:val="000000"/>
          <w:lang w:eastAsia="it-IT"/>
        </w:rPr>
        <w:t>ergamasco, rifacendosi al modello degli antichi – egli ravvisava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di Sofocle alcuni antecedenti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di una simile tecnica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ma convenendo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sul fatto che spesso questi prolungamenti dei soliloqui fossero dannosi, come accadeva nello scioglimento del </w:t>
      </w:r>
      <w:r w:rsidRPr="0092580D">
        <w:rPr>
          <w:rFonts w:ascii="Times New Roman" w:eastAsia="Times New Roman" w:hAnsi="Times New Roman" w:cs="Times New Roman"/>
          <w:i/>
          <w:color w:val="000000"/>
          <w:lang w:eastAsia="it-IT"/>
        </w:rPr>
        <w:t>Pastor Fido</w:t>
      </w:r>
      <w:r w:rsidRPr="0092580D">
        <w:rPr>
          <w:rFonts w:ascii="Times New Roman" w:eastAsia="Times New Roman" w:hAnsi="Times New Roman" w:cs="Times New Roman"/>
          <w:color w:val="000000"/>
          <w:lang w:eastAsia="it-IT"/>
        </w:rPr>
        <w:t>, «tutto fondato su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agnizione ricavata da i due soliloquj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Amarilli e di Mirtillo,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uno udito da Corisca,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dal Satiro». Egli si proponeva quindi di emendare la sua tragedia in una successiva edizione («Contuttociò io prometto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di correggere quanto potrò nella seconda ristampa della mia Tragedia i ragionamenti a parte, e profittar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saggi avvisi, che così umanamente mi porge», Antonio Conti, </w:t>
      </w:r>
      <w:r w:rsidRPr="0092580D">
        <w:rPr>
          <w:rFonts w:ascii="Times New Roman" w:eastAsia="Times New Roman" w:hAnsi="Times New Roman" w:cs="Times New Roman"/>
          <w:i/>
          <w:color w:val="000000"/>
          <w:lang w:eastAsia="it-IT"/>
        </w:rPr>
        <w:t>Prefazione</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Prose e poesie</w:t>
      </w:r>
      <w:r w:rsidRPr="0092580D">
        <w:rPr>
          <w:rFonts w:ascii="Times New Roman" w:eastAsia="Times New Roman" w:hAnsi="Times New Roman" w:cs="Times New Roman"/>
          <w:color w:val="000000"/>
          <w:lang w:eastAsia="it-IT"/>
        </w:rPr>
        <w:t>, t. I, Venezia, Pasquali, 1739, p. n.n.).</w:t>
      </w:r>
    </w:p>
    <w:p w14:paraId="73EF09E4" w14:textId="20FA2534" w:rsidR="00C97930" w:rsidRPr="0092580D" w:rsidRDefault="00C97930" w:rsidP="00C97930">
      <w:pPr>
        <w:spacing w:after="0"/>
        <w:jc w:val="both"/>
        <w:rPr>
          <w:rFonts w:ascii="Times New Roman" w:eastAsia="Microsoft YaHei" w:hAnsi="Times New Roman" w:cs="Times New Roman"/>
          <w:b/>
          <w:lang w:val="fr-FR" w:eastAsia="fr-FR"/>
        </w:rPr>
      </w:pPr>
      <w:r w:rsidRPr="0092580D">
        <w:rPr>
          <w:rFonts w:ascii="Times New Roman" w:eastAsia="Times New Roman" w:hAnsi="Times New Roman" w:cs="Times New Roman"/>
          <w:color w:val="000000"/>
          <w:lang w:val="fr-FR" w:eastAsia="it-IT"/>
        </w:rPr>
        <w:lastRenderedPageBreak/>
        <w:t>Sull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impiego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 parte</w:t>
      </w:r>
      <w:r w:rsidRPr="0092580D">
        <w:rPr>
          <w:rFonts w:ascii="Times New Roman" w:eastAsia="Times New Roman" w:hAnsi="Times New Roman" w:cs="Times New Roman"/>
          <w:color w:val="000000"/>
          <w:lang w:val="fr-FR" w:eastAsia="it-IT"/>
        </w:rPr>
        <w:t xml:space="preserve"> nella tragedia francese si rimanda a: Nathalie Fournier,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aparté dans le théâtre français du XVIIème siècle au XXème siècle. Étude linguistique et dramaturgique,</w:t>
      </w:r>
      <w:r w:rsidRPr="0092580D">
        <w:rPr>
          <w:rFonts w:ascii="Times New Roman" w:eastAsia="Times New Roman" w:hAnsi="Times New Roman" w:cs="Times New Roman"/>
          <w:color w:val="000000"/>
          <w:lang w:val="fr-FR" w:eastAsia="it-IT"/>
        </w:rPr>
        <w:t xml:space="preserve"> Paris-Louvain, Peeters, 1991; Eadem, </w:t>
      </w:r>
      <w:r w:rsidRPr="0092580D">
        <w:rPr>
          <w:rFonts w:ascii="Times New Roman" w:eastAsia="Times New Roman" w:hAnsi="Times New Roman" w:cs="Times New Roman"/>
          <w:i/>
          <w:color w:val="000000"/>
          <w:lang w:val="fr-FR" w:eastAsia="it-IT"/>
        </w:rPr>
        <w:t>Discours secrets, discours surpris, discours équivoques, discours artificieux: Racine et Molière</w:t>
      </w:r>
      <w:r w:rsidRPr="0092580D">
        <w:rPr>
          <w:rFonts w:ascii="Times New Roman" w:eastAsia="Times New Roman" w:hAnsi="Times New Roman" w:cs="Times New Roman"/>
          <w:color w:val="000000"/>
          <w:lang w:val="fr-FR" w:eastAsia="it-IT"/>
        </w:rPr>
        <w:t xml:space="preserve">, in </w:t>
      </w:r>
      <w:r w:rsidRPr="0092580D">
        <w:rPr>
          <w:rFonts w:ascii="Times New Roman" w:eastAsia="Times New Roman" w:hAnsi="Times New Roman" w:cs="Times New Roman"/>
          <w:i/>
          <w:color w:val="000000"/>
          <w:lang w:val="fr-FR" w:eastAsia="it-IT"/>
        </w:rPr>
        <w:t>La parole masquée</w:t>
      </w:r>
      <w:r w:rsidRPr="0092580D">
        <w:rPr>
          <w:rFonts w:ascii="Times New Roman" w:eastAsia="Times New Roman" w:hAnsi="Times New Roman" w:cs="Times New Roman"/>
          <w:color w:val="000000"/>
          <w:lang w:val="fr-FR" w:eastAsia="it-IT"/>
        </w:rPr>
        <w:t>, édité par Marie-Hélène Prat et Pierre Servet, Genève, Droz, 2005, pp. 251-272.</w:t>
      </w:r>
    </w:p>
    <w:p w14:paraId="345B6ADD" w14:textId="77777777" w:rsidR="00C97930" w:rsidRPr="0092580D" w:rsidRDefault="00C97930" w:rsidP="002E4E78">
      <w:pPr>
        <w:spacing w:after="0"/>
        <w:jc w:val="both"/>
        <w:rPr>
          <w:rFonts w:ascii="Times New Roman" w:eastAsia="Microsoft YaHei" w:hAnsi="Times New Roman" w:cs="Times New Roman"/>
          <w:b/>
          <w:sz w:val="26"/>
          <w:szCs w:val="26"/>
          <w:lang w:val="fr-FR" w:eastAsia="fr-FR"/>
        </w:rPr>
      </w:pPr>
    </w:p>
    <w:p w14:paraId="321F5DA7" w14:textId="77777777" w:rsidR="00C97930" w:rsidRPr="0092580D" w:rsidRDefault="00C97930" w:rsidP="002E4E78">
      <w:pPr>
        <w:spacing w:after="0"/>
        <w:jc w:val="both"/>
        <w:rPr>
          <w:rFonts w:ascii="Times New Roman" w:eastAsia="Microsoft YaHei" w:hAnsi="Times New Roman" w:cs="Times New Roman"/>
          <w:b/>
          <w:sz w:val="26"/>
          <w:szCs w:val="26"/>
          <w:lang w:eastAsia="fr-FR"/>
        </w:rPr>
      </w:pPr>
      <w:r w:rsidRPr="0092580D">
        <w:rPr>
          <w:rFonts w:ascii="Times New Roman" w:eastAsia="Microsoft YaHei" w:hAnsi="Times New Roman" w:cs="Times New Roman"/>
          <w:b/>
          <w:sz w:val="26"/>
          <w:szCs w:val="26"/>
          <w:lang w:eastAsia="fr-FR"/>
        </w:rPr>
        <w:t>Articolo VI</w:t>
      </w:r>
    </w:p>
    <w:p w14:paraId="7858A070" w14:textId="77777777" w:rsidR="00C97930" w:rsidRPr="0092580D" w:rsidRDefault="00C97930" w:rsidP="002E4E78">
      <w:pPr>
        <w:spacing w:after="0"/>
        <w:jc w:val="both"/>
        <w:rPr>
          <w:rFonts w:ascii="Times New Roman" w:eastAsia="Microsoft YaHei" w:hAnsi="Times New Roman" w:cs="Times New Roman"/>
          <w:b/>
          <w:sz w:val="26"/>
          <w:szCs w:val="26"/>
          <w:lang w:eastAsia="fr-FR"/>
        </w:rPr>
      </w:pPr>
    </w:p>
    <w:p w14:paraId="7B0FE18B" w14:textId="5EDB6004" w:rsidR="00DC4675" w:rsidRPr="0092580D" w:rsidRDefault="00C97930"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eastAsia="Microsoft YaHei" w:hAnsi="Times New Roman" w:cs="Times New Roman"/>
          <w:b/>
          <w:lang w:eastAsia="fr-FR"/>
        </w:rPr>
        <w:t>[</w:t>
      </w:r>
      <w:r w:rsidR="00704A24">
        <w:rPr>
          <w:rFonts w:ascii="Times New Roman" w:hAnsi="Times New Roman" w:cs="Times New Roman"/>
          <w:b/>
        </w:rPr>
        <w:t>4.6.</w:t>
      </w:r>
      <w:r w:rsidRPr="0092580D">
        <w:rPr>
          <w:rFonts w:ascii="Times New Roman" w:eastAsia="Microsoft YaHei" w:hAnsi="Times New Roman" w:cs="Times New Roman"/>
          <w:b/>
          <w:lang w:eastAsia="fr-FR"/>
        </w:rPr>
        <w:t>1]</w:t>
      </w:r>
      <w:r w:rsidR="00DC4675" w:rsidRPr="0092580D">
        <w:rPr>
          <w:rFonts w:ascii="Times New Roman" w:eastAsia="Microsoft YaHei" w:hAnsi="Times New Roman" w:cs="Times New Roman"/>
          <w:b/>
          <w:lang w:eastAsia="fr-FR"/>
        </w:rPr>
        <w:t xml:space="preserve"> </w:t>
      </w:r>
      <w:r w:rsidR="00DC4675" w:rsidRPr="0092580D">
        <w:rPr>
          <w:rFonts w:ascii="Times New Roman" w:eastAsia="Times New Roman" w:hAnsi="Times New Roman" w:cs="Times New Roman"/>
          <w:color w:val="000000"/>
          <w:lang w:eastAsia="it-IT"/>
        </w:rPr>
        <w:t xml:space="preserve">Nel sesto articolo di questo capo Calepio passa ad esaminare la partizione del dramma in atti e scene: anche in questo caso il paragone vedrà </w:t>
      </w:r>
      <w:r w:rsidR="00340C3D">
        <w:rPr>
          <w:rFonts w:ascii="Times New Roman" w:eastAsia="Times New Roman" w:hAnsi="Times New Roman" w:cs="Times New Roman"/>
          <w:color w:val="000000"/>
          <w:lang w:eastAsia="it-IT"/>
        </w:rPr>
        <w:t>vincenti i F</w:t>
      </w:r>
      <w:r w:rsidR="00DC4675" w:rsidRPr="0092580D">
        <w:rPr>
          <w:rFonts w:ascii="Times New Roman" w:eastAsia="Times New Roman" w:hAnsi="Times New Roman" w:cs="Times New Roman"/>
          <w:color w:val="000000"/>
          <w:lang w:eastAsia="it-IT"/>
        </w:rPr>
        <w:t>rancesi, dal momento che nelle tragedie italiane gli atti sono solitamente divisi in un numero piuttosto ridotto di scene, segno della scarsa varietà della materia impiegata nella favola e di alcune pecche nella costruzione della complessità dell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intreccio. Le opere sceniche italiane vengono riprese soprattutto per un altro difetto di verosimiglianza che si evince dall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accostamento troppo ravvicinato di scene che dovrebbero essere invece distanziate per questioni di verosimiglianza temporale. Sarebbe questo ad esempio il caso del </w:t>
      </w:r>
      <w:r w:rsidR="00DC4675" w:rsidRPr="0092580D">
        <w:rPr>
          <w:rFonts w:ascii="Times New Roman" w:eastAsia="Times New Roman" w:hAnsi="Times New Roman" w:cs="Times New Roman"/>
          <w:i/>
          <w:color w:val="000000"/>
          <w:lang w:eastAsia="it-IT"/>
        </w:rPr>
        <w:t>Torrismondo</w:t>
      </w:r>
      <w:r w:rsidR="007F71EB" w:rsidRPr="0092580D">
        <w:rPr>
          <w:rFonts w:ascii="Times New Roman" w:eastAsia="Times New Roman" w:hAnsi="Times New Roman" w:cs="Times New Roman"/>
          <w:color w:val="000000"/>
          <w:lang w:eastAsia="it-IT"/>
        </w:rPr>
        <w:t xml:space="preserve">, </w:t>
      </w:r>
      <w:r w:rsidR="00DC4675" w:rsidRPr="0092580D">
        <w:rPr>
          <w:rFonts w:ascii="Times New Roman" w:eastAsia="Times New Roman" w:hAnsi="Times New Roman" w:cs="Times New Roman"/>
          <w:color w:val="000000"/>
          <w:lang w:eastAsia="it-IT"/>
        </w:rPr>
        <w:t>già più volte ri</w:t>
      </w:r>
      <w:r w:rsidR="007F71EB" w:rsidRPr="0092580D">
        <w:rPr>
          <w:rFonts w:ascii="Times New Roman" w:eastAsia="Times New Roman" w:hAnsi="Times New Roman" w:cs="Times New Roman"/>
          <w:color w:val="000000"/>
          <w:lang w:eastAsia="it-IT"/>
        </w:rPr>
        <w:t>preso nel corso di questo capo</w:t>
      </w:r>
      <w:r w:rsidR="00DC4675" w:rsidRPr="0092580D">
        <w:rPr>
          <w:rFonts w:ascii="Times New Roman" w:eastAsia="Times New Roman" w:hAnsi="Times New Roman" w:cs="Times New Roman"/>
          <w:color w:val="000000"/>
          <w:lang w:eastAsia="it-IT"/>
        </w:rPr>
        <w:t>, poiché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w:t>
      </w:r>
      <w:r w:rsidR="00340C3D">
        <w:rPr>
          <w:rFonts w:ascii="Times New Roman" w:eastAsia="Times New Roman" w:hAnsi="Times New Roman" w:cs="Times New Roman"/>
          <w:color w:val="000000"/>
          <w:lang w:eastAsia="it-IT"/>
        </w:rPr>
        <w:t>rrivo di Frontone in scena (IV.</w:t>
      </w:r>
      <w:r w:rsidR="00DC4675" w:rsidRPr="0092580D">
        <w:rPr>
          <w:rFonts w:ascii="Times New Roman" w:eastAsia="Times New Roman" w:hAnsi="Times New Roman" w:cs="Times New Roman"/>
          <w:color w:val="000000"/>
          <w:lang w:eastAsia="it-IT"/>
        </w:rPr>
        <w:t xml:space="preserve">5) avviene troppo a ridosso al momento in cui Torrismondo, desideroso di conoscere cosa </w:t>
      </w:r>
      <w:r w:rsidR="007F71EB" w:rsidRPr="0092580D">
        <w:rPr>
          <w:rFonts w:ascii="Times New Roman" w:eastAsia="Times New Roman" w:hAnsi="Times New Roman" w:cs="Times New Roman"/>
          <w:color w:val="000000"/>
          <w:lang w:eastAsia="it-IT"/>
        </w:rPr>
        <w:t>sia accaduto a</w:t>
      </w:r>
      <w:r w:rsidR="00DC4675" w:rsidRPr="0092580D">
        <w:rPr>
          <w:rFonts w:ascii="Times New Roman" w:eastAsia="Times New Roman" w:hAnsi="Times New Roman" w:cs="Times New Roman"/>
          <w:color w:val="000000"/>
          <w:lang w:eastAsia="it-IT"/>
        </w:rPr>
        <w:t xml:space="preserve">lla sorella, ordina di far chiamare questo servo che si suppone abitare </w:t>
      </w:r>
      <w:r w:rsidR="00340C3D">
        <w:rPr>
          <w:rFonts w:ascii="Times New Roman" w:eastAsia="Times New Roman" w:hAnsi="Times New Roman" w:cs="Times New Roman"/>
          <w:color w:val="000000"/>
          <w:lang w:eastAsia="it-IT"/>
        </w:rPr>
        <w:t>un solingo luogo pastorale (IV.</w:t>
      </w:r>
      <w:r w:rsidR="00DC4675" w:rsidRPr="0092580D">
        <w:rPr>
          <w:rFonts w:ascii="Times New Roman" w:eastAsia="Times New Roman" w:hAnsi="Times New Roman" w:cs="Times New Roman"/>
          <w:color w:val="000000"/>
          <w:lang w:eastAsia="it-IT"/>
        </w:rPr>
        <w:t xml:space="preserve">3). Un simile problema viene ravvisato nella </w:t>
      </w:r>
      <w:r w:rsidR="00DC4675" w:rsidRPr="0092580D">
        <w:rPr>
          <w:rFonts w:ascii="Times New Roman" w:eastAsia="Times New Roman" w:hAnsi="Times New Roman" w:cs="Times New Roman"/>
          <w:i/>
          <w:color w:val="000000"/>
          <w:lang w:eastAsia="it-IT"/>
        </w:rPr>
        <w:t>Merope</w:t>
      </w:r>
      <w:r w:rsidR="00DC4675" w:rsidRPr="0092580D">
        <w:rPr>
          <w:rFonts w:ascii="Times New Roman" w:eastAsia="Times New Roman" w:hAnsi="Times New Roman" w:cs="Times New Roman"/>
          <w:color w:val="000000"/>
          <w:lang w:eastAsia="it-IT"/>
        </w:rPr>
        <w:t xml:space="preserve"> del Maffei, laddove </w:t>
      </w:r>
      <w:r w:rsidR="00340C3D">
        <w:rPr>
          <w:rFonts w:ascii="Times New Roman" w:eastAsia="Times New Roman" w:hAnsi="Times New Roman" w:cs="Times New Roman"/>
          <w:color w:val="000000"/>
          <w:lang w:eastAsia="it-IT"/>
        </w:rPr>
        <w:t>Ismene giunge da Polifonte (II.</w:t>
      </w:r>
      <w:r w:rsidR="00DC4675" w:rsidRPr="0092580D">
        <w:rPr>
          <w:rFonts w:ascii="Times New Roman" w:eastAsia="Times New Roman" w:hAnsi="Times New Roman" w:cs="Times New Roman"/>
          <w:color w:val="000000"/>
          <w:lang w:eastAsia="it-IT"/>
        </w:rPr>
        <w:t>4) soltanto pochi versi dopo che questi ha chiesto ad Adrasto di farla chiamare («Adrasto, vaglia il ver, tu ben ragioni./</w:t>
      </w:r>
      <w:r w:rsidR="00340C3D">
        <w:rPr>
          <w:rFonts w:ascii="Times New Roman" w:eastAsia="Times New Roman" w:hAnsi="Times New Roman" w:cs="Times New Roman"/>
          <w:color w:val="000000"/>
          <w:lang w:eastAsia="it-IT"/>
        </w:rPr>
        <w:t xml:space="preserve"> Fa, che si chiami Ismene», II.</w:t>
      </w:r>
      <w:r w:rsidR="00DC4675" w:rsidRPr="0092580D">
        <w:rPr>
          <w:rFonts w:ascii="Times New Roman" w:eastAsia="Times New Roman" w:hAnsi="Times New Roman" w:cs="Times New Roman"/>
          <w:color w:val="000000"/>
          <w:lang w:eastAsia="it-IT"/>
        </w:rPr>
        <w:t xml:space="preserve">3, vv. 241-242). Maffei non ribatterà su questo punto nella sua </w:t>
      </w:r>
      <w:r w:rsidR="00DC4675" w:rsidRPr="0092580D">
        <w:rPr>
          <w:rFonts w:ascii="Times New Roman" w:eastAsia="Times New Roman" w:hAnsi="Times New Roman" w:cs="Times New Roman"/>
          <w:i/>
          <w:color w:val="000000"/>
          <w:lang w:eastAsia="it-IT"/>
        </w:rPr>
        <w:t>Recensione al Paragone</w:t>
      </w:r>
      <w:r w:rsidR="00DC4675" w:rsidRPr="0092580D">
        <w:rPr>
          <w:rFonts w:ascii="Times New Roman" w:eastAsia="Times New Roman" w:hAnsi="Times New Roman" w:cs="Times New Roman"/>
          <w:color w:val="000000"/>
          <w:lang w:eastAsia="it-IT"/>
        </w:rPr>
        <w:t>. Viene inoltre rimproverato dello stesso difetto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i/>
          <w:color w:val="000000"/>
          <w:lang w:eastAsia="it-IT"/>
        </w:rPr>
        <w:t>Ezzelino</w:t>
      </w:r>
      <w:r w:rsidR="00DC4675" w:rsidRPr="0092580D">
        <w:rPr>
          <w:rFonts w:ascii="Times New Roman" w:eastAsia="Times New Roman" w:hAnsi="Times New Roman" w:cs="Times New Roman"/>
          <w:color w:val="000000"/>
          <w:lang w:eastAsia="it-IT"/>
        </w:rPr>
        <w:t xml:space="preserve"> di Baruffaldi, particolarmente nella scena nona dell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atto terzo, in cui Amabilia e i sei prigionieri di Ezzelino, schierati dalla parte della donna, giungono in scena, una volta liberati dalla prigione in cui erano stati relegati dal tiranno, nello spazio d</w:t>
      </w:r>
      <w:r w:rsidR="007F71EB" w:rsidRPr="0092580D">
        <w:rPr>
          <w:rFonts w:ascii="Times New Roman" w:eastAsia="Times New Roman" w:hAnsi="Times New Roman" w:cs="Times New Roman"/>
          <w:color w:val="000000"/>
          <w:lang w:eastAsia="it-IT"/>
        </w:rPr>
        <w:t>e</w:t>
      </w:r>
      <w:r w:rsidR="00DC4675" w:rsidRPr="0092580D">
        <w:rPr>
          <w:rFonts w:ascii="Times New Roman" w:eastAsia="Times New Roman" w:hAnsi="Times New Roman" w:cs="Times New Roman"/>
          <w:color w:val="000000"/>
          <w:lang w:eastAsia="it-IT"/>
        </w:rPr>
        <w:t>i sei versi pronunciati da Tiso («O Notte, o notte amica degl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inganni,/ tu mi seconda co</w:t>
      </w:r>
      <w:r w:rsidR="00491E1D">
        <w:rPr>
          <w:rFonts w:ascii="Times New Roman" w:eastAsia="Times New Roman" w:hAnsi="Times New Roman" w:cs="Times New Roman"/>
          <w:color w:val="000000"/>
          <w:lang w:eastAsia="it-IT"/>
        </w:rPr>
        <w:t>’</w:t>
      </w:r>
      <w:r w:rsidR="007F71EB" w:rsidRPr="0092580D">
        <w:rPr>
          <w:rFonts w:ascii="Times New Roman" w:eastAsia="Times New Roman" w:hAnsi="Times New Roman" w:cs="Times New Roman"/>
          <w:color w:val="000000"/>
          <w:lang w:eastAsia="it-IT"/>
        </w:rPr>
        <w:t xml:space="preserve"> </w:t>
      </w:r>
      <w:r w:rsidR="00DC4675" w:rsidRPr="0092580D">
        <w:rPr>
          <w:rFonts w:ascii="Times New Roman" w:eastAsia="Times New Roman" w:hAnsi="Times New Roman" w:cs="Times New Roman"/>
          <w:color w:val="000000"/>
          <w:lang w:eastAsia="it-IT"/>
        </w:rPr>
        <w:t>silenzi tuoi,/ finchè le Guardie lungi stanno, e tutta/ la corte è intenta al nuovo Ambasciadore,/ apro la Torre, e traggo i sei prigioni,/ e Beatrice con essi in libertade./ Ecco la</w:t>
      </w:r>
      <w:r w:rsidR="00340C3D">
        <w:rPr>
          <w:rFonts w:ascii="Times New Roman" w:eastAsia="Times New Roman" w:hAnsi="Times New Roman" w:cs="Times New Roman"/>
          <w:color w:val="000000"/>
          <w:lang w:eastAsia="it-IT"/>
        </w:rPr>
        <w:t xml:space="preserve"> porta s</w:t>
      </w:r>
      <w:r w:rsidR="00491E1D">
        <w:rPr>
          <w:rFonts w:ascii="Times New Roman" w:eastAsia="Times New Roman" w:hAnsi="Times New Roman" w:cs="Times New Roman"/>
          <w:color w:val="000000"/>
          <w:lang w:eastAsia="it-IT"/>
        </w:rPr>
        <w:t>’</w:t>
      </w:r>
      <w:r w:rsidR="00340C3D">
        <w:rPr>
          <w:rFonts w:ascii="Times New Roman" w:eastAsia="Times New Roman" w:hAnsi="Times New Roman" w:cs="Times New Roman"/>
          <w:color w:val="000000"/>
          <w:lang w:eastAsia="it-IT"/>
        </w:rPr>
        <w:t>apre», III.</w:t>
      </w:r>
      <w:r w:rsidR="00DC4675" w:rsidRPr="0092580D">
        <w:rPr>
          <w:rFonts w:ascii="Times New Roman" w:eastAsia="Times New Roman" w:hAnsi="Times New Roman" w:cs="Times New Roman"/>
          <w:color w:val="000000"/>
          <w:lang w:eastAsia="it-IT"/>
        </w:rPr>
        <w:t xml:space="preserve">9). Infine viene criticato ancora una volta il </w:t>
      </w:r>
      <w:r w:rsidR="00DC4675" w:rsidRPr="0092580D">
        <w:rPr>
          <w:rFonts w:ascii="Times New Roman" w:eastAsia="Times New Roman" w:hAnsi="Times New Roman" w:cs="Times New Roman"/>
          <w:i/>
          <w:color w:val="000000"/>
          <w:lang w:eastAsia="it-IT"/>
        </w:rPr>
        <w:t>Cesare</w:t>
      </w:r>
      <w:r w:rsidR="00DC4675" w:rsidRPr="0092580D">
        <w:rPr>
          <w:rFonts w:ascii="Times New Roman" w:eastAsia="Times New Roman" w:hAnsi="Times New Roman" w:cs="Times New Roman"/>
          <w:color w:val="000000"/>
          <w:lang w:eastAsia="it-IT"/>
        </w:rPr>
        <w:t xml:space="preserve"> del Conti, sebbene in maniera un po</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 criptica, come lamenta lo stesso Conti, invocando comunque un esame dell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uso del tempo nelle sue tragedie che non si </w:t>
      </w:r>
      <w:r w:rsidR="007F71EB" w:rsidRPr="0092580D">
        <w:rPr>
          <w:rFonts w:ascii="Times New Roman" w:eastAsia="Times New Roman" w:hAnsi="Times New Roman" w:cs="Times New Roman"/>
          <w:color w:val="000000"/>
          <w:lang w:eastAsia="it-IT"/>
        </w:rPr>
        <w:t>basi</w:t>
      </w:r>
      <w:r w:rsidR="00DC4675" w:rsidRPr="0092580D">
        <w:rPr>
          <w:rFonts w:ascii="Times New Roman" w:eastAsia="Times New Roman" w:hAnsi="Times New Roman" w:cs="Times New Roman"/>
          <w:color w:val="000000"/>
          <w:lang w:eastAsia="it-IT"/>
        </w:rPr>
        <w:t xml:space="preserve"> su di una rigida misurazione cronometrica, bensì su una percezione relativa del tempo </w:t>
      </w:r>
      <w:r w:rsidR="007F71EB" w:rsidRPr="0092580D">
        <w:rPr>
          <w:rFonts w:ascii="Times New Roman" w:eastAsia="Times New Roman" w:hAnsi="Times New Roman" w:cs="Times New Roman"/>
          <w:color w:val="000000"/>
          <w:lang w:eastAsia="it-IT"/>
        </w:rPr>
        <w:t>scenico</w:t>
      </w:r>
      <w:r w:rsidR="00DC4675" w:rsidRPr="0092580D">
        <w:rPr>
          <w:rFonts w:ascii="Times New Roman" w:eastAsia="Times New Roman" w:hAnsi="Times New Roman" w:cs="Times New Roman"/>
          <w:color w:val="000000"/>
          <w:lang w:eastAsia="it-IT"/>
        </w:rPr>
        <w:t xml:space="preserve"> («Non piace poi all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autore, che io abbia alle volte accelerato il tempo, limitata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azione ad un atrio, ed adoperato talora i ragionamenti a parte. Avrei desiderato, che su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accelerazione del tempo egli mi additasse in particolare i difetti. Intanto io lo prego di riflettere, che nelle azioni grandi e decisive tutte le cose son preparate, e la preparazione affolla gli accidenti, e velocemente li cangia. Dall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altra parte il tempo, cosa affatto relativa alle nostre idee ed a nostri sentimenti, si concepisce e si sente più o meno, secondo che più o meno le cose ci interessano. Una delle grand</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arti della Tragedia è d</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interessare in maniera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uditore, ch</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egli non guardi mai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orologio», Antonio Conti, </w:t>
      </w:r>
      <w:r w:rsidR="00DC4675" w:rsidRPr="0092580D">
        <w:rPr>
          <w:rFonts w:ascii="Times New Roman" w:eastAsia="Times New Roman" w:hAnsi="Times New Roman" w:cs="Times New Roman"/>
          <w:i/>
          <w:color w:val="000000"/>
          <w:lang w:eastAsia="it-IT"/>
        </w:rPr>
        <w:t>Prefazione</w:t>
      </w:r>
      <w:r w:rsidR="00DC4675" w:rsidRPr="0092580D">
        <w:rPr>
          <w:rFonts w:ascii="Times New Roman" w:eastAsia="Times New Roman" w:hAnsi="Times New Roman" w:cs="Times New Roman"/>
          <w:color w:val="000000"/>
          <w:lang w:eastAsia="it-IT"/>
        </w:rPr>
        <w:t xml:space="preserve">, in </w:t>
      </w:r>
      <w:r w:rsidR="00DC4675" w:rsidRPr="0092580D">
        <w:rPr>
          <w:rFonts w:ascii="Times New Roman" w:eastAsia="Times New Roman" w:hAnsi="Times New Roman" w:cs="Times New Roman"/>
          <w:i/>
          <w:color w:val="000000"/>
          <w:lang w:eastAsia="it-IT"/>
        </w:rPr>
        <w:t>Prose e poesie</w:t>
      </w:r>
      <w:r w:rsidR="00DC4675" w:rsidRPr="0092580D">
        <w:rPr>
          <w:rFonts w:ascii="Times New Roman" w:eastAsia="Times New Roman" w:hAnsi="Times New Roman" w:cs="Times New Roman"/>
          <w:color w:val="000000"/>
          <w:lang w:eastAsia="it-IT"/>
        </w:rPr>
        <w:t xml:space="preserve">, t. I, Venezia, Pasquali, 1739, p. n.n.). Sarà da notare che, in materia di partizione del dramma in atti e scene Calepio parrebbe guardare ancora al modello teorico di Corneille, il quale, nel </w:t>
      </w:r>
      <w:r w:rsidR="00DC4675" w:rsidRPr="0092580D">
        <w:rPr>
          <w:rFonts w:ascii="Times New Roman" w:eastAsia="Times New Roman" w:hAnsi="Times New Roman" w:cs="Times New Roman"/>
          <w:i/>
          <w:color w:val="000000"/>
          <w:lang w:eastAsia="it-IT"/>
        </w:rPr>
        <w:t>Discours sur les unités</w:t>
      </w:r>
      <w:r w:rsidR="00DC4675" w:rsidRPr="0092580D">
        <w:rPr>
          <w:rFonts w:ascii="Times New Roman" w:eastAsia="Times New Roman" w:hAnsi="Times New Roman" w:cs="Times New Roman"/>
          <w:color w:val="000000"/>
          <w:lang w:eastAsia="it-IT"/>
        </w:rPr>
        <w:t>, raccomanda il rispetto della proporzione fra le scene («Le nombre des scénes dans chaque acte ne reçoit aucune régle: mais comme tout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acte doit avoir une certaine quantité de vers qui proportionne sa durée a celle des autre», Pierre Corneille, </w:t>
      </w:r>
      <w:r w:rsidR="00DC4675" w:rsidRPr="0092580D">
        <w:rPr>
          <w:rFonts w:ascii="Times New Roman" w:eastAsia="Times New Roman" w:hAnsi="Times New Roman" w:cs="Times New Roman"/>
          <w:i/>
          <w:color w:val="000000"/>
          <w:lang w:eastAsia="it-IT"/>
        </w:rPr>
        <w:t>Discours des trois unités</w:t>
      </w:r>
      <w:r w:rsidR="00DC4675" w:rsidRPr="0092580D">
        <w:rPr>
          <w:rFonts w:ascii="Times New Roman" w:eastAsia="Times New Roman" w:hAnsi="Times New Roman" w:cs="Times New Roman"/>
          <w:color w:val="000000"/>
          <w:lang w:eastAsia="it-IT"/>
        </w:rPr>
        <w:t xml:space="preserve">, </w:t>
      </w:r>
      <w:r w:rsidR="007F71EB" w:rsidRPr="0092580D">
        <w:rPr>
          <w:rFonts w:ascii="Times New Roman" w:eastAsia="Times New Roman" w:hAnsi="Times New Roman" w:cs="Times New Roman"/>
          <w:color w:val="000000"/>
          <w:lang w:eastAsia="it-IT"/>
        </w:rPr>
        <w:t xml:space="preserve">in Id., </w:t>
      </w:r>
      <w:r w:rsidR="007F71EB" w:rsidRPr="0092580D">
        <w:rPr>
          <w:rFonts w:ascii="Times New Roman" w:eastAsia="Times New Roman" w:hAnsi="Times New Roman" w:cs="Times New Roman"/>
          <w:i/>
          <w:color w:val="000000"/>
          <w:lang w:eastAsia="it-IT"/>
        </w:rPr>
        <w:t>Œuvres complétes</w:t>
      </w:r>
      <w:r w:rsidR="007F71EB" w:rsidRPr="0092580D">
        <w:rPr>
          <w:rFonts w:ascii="Times New Roman" w:eastAsia="Times New Roman" w:hAnsi="Times New Roman" w:cs="Times New Roman"/>
          <w:color w:val="000000"/>
          <w:lang w:eastAsia="it-IT"/>
        </w:rPr>
        <w:t xml:space="preserve">, vol. </w:t>
      </w:r>
      <w:r w:rsidR="007F71EB" w:rsidRPr="0092580D">
        <w:rPr>
          <w:rFonts w:ascii="Times New Roman" w:eastAsia="Times New Roman" w:hAnsi="Times New Roman" w:cs="Times New Roman"/>
          <w:color w:val="000000"/>
          <w:lang w:val="fr-FR" w:eastAsia="it-IT"/>
        </w:rPr>
        <w:t xml:space="preserve">III, </w:t>
      </w:r>
      <w:r w:rsidR="007F71EB" w:rsidRPr="0092580D">
        <w:rPr>
          <w:rFonts w:ascii="Times New Roman" w:eastAsia="Calibri" w:hAnsi="Times New Roman" w:cs="Times New Roman"/>
          <w:lang w:val="fr-FR"/>
        </w:rPr>
        <w:t xml:space="preserve">textes établis, présentés et annotés par Georges Couton, Paris, Gallimard, 1987, </w:t>
      </w:r>
      <w:r w:rsidR="00DC4675" w:rsidRPr="0092580D">
        <w:rPr>
          <w:rFonts w:ascii="Times New Roman" w:eastAsia="Times New Roman" w:hAnsi="Times New Roman" w:cs="Times New Roman"/>
          <w:color w:val="000000"/>
          <w:lang w:val="fr-FR" w:eastAsia="it-IT"/>
        </w:rPr>
        <w:t>p. 181), assecondando u</w:t>
      </w:r>
      <w:r w:rsidR="00AB0036">
        <w:rPr>
          <w:rFonts w:ascii="Times New Roman" w:eastAsia="Times New Roman" w:hAnsi="Times New Roman" w:cs="Times New Roman"/>
          <w:color w:val="000000"/>
          <w:lang w:val="fr-FR" w:eastAsia="it-IT"/>
        </w:rPr>
        <w:t>na precedente prescrizione del d</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Aubignac («On a quelquesfois demandé, Quel doit estre le nombre des Scénes dans chaque Acte? Je croy pour moy qu</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y en a point de certain, il faut que le Poëte s</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y conduise avec jugement : s</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il y en a trop peu, l</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Acte n</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aura point d</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 xml:space="preserve">agrément par le grand nombre des acteurs et le mélange des Actions», François Hédelin </w:t>
      </w:r>
      <w:r w:rsidR="00AB0036">
        <w:rPr>
          <w:rFonts w:ascii="Times New Roman" w:eastAsia="Times New Roman" w:hAnsi="Times New Roman" w:cs="Times New Roman"/>
          <w:color w:val="000000"/>
          <w:lang w:val="fr-FR" w:eastAsia="it-IT"/>
        </w:rPr>
        <w:t>d</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 xml:space="preserve">Aubignac, </w:t>
      </w:r>
      <w:r w:rsidR="007F71EB" w:rsidRPr="0092580D">
        <w:rPr>
          <w:rFonts w:ascii="Times New Roman" w:eastAsia="Times New Roman" w:hAnsi="Times New Roman" w:cs="Times New Roman"/>
          <w:i/>
          <w:color w:val="000000"/>
          <w:lang w:val="fr-FR" w:eastAsia="it-IT"/>
        </w:rPr>
        <w:t>La pratique du théâtre</w:t>
      </w:r>
      <w:r w:rsidR="007F71EB" w:rsidRPr="0092580D">
        <w:rPr>
          <w:rFonts w:ascii="Times New Roman" w:eastAsia="Times New Roman" w:hAnsi="Times New Roman" w:cs="Times New Roman"/>
          <w:color w:val="000000"/>
          <w:lang w:val="fr-FR" w:eastAsia="it-IT"/>
        </w:rPr>
        <w:t xml:space="preserve">, </w:t>
      </w:r>
      <w:r w:rsidR="007F71EB"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7F71EB" w:rsidRPr="0092580D">
        <w:rPr>
          <w:rFonts w:ascii="Times New Roman" w:eastAsia="Calibri" w:hAnsi="Times New Roman" w:cs="Times New Roman"/>
          <w:lang w:val="fr-FR"/>
        </w:rPr>
        <w:t xml:space="preserve">eprints, 1996, </w:t>
      </w:r>
      <w:r w:rsidR="00DC4675" w:rsidRPr="0092580D">
        <w:rPr>
          <w:rFonts w:ascii="Times New Roman" w:eastAsia="Times New Roman" w:hAnsi="Times New Roman" w:cs="Times New Roman"/>
          <w:color w:val="000000"/>
          <w:lang w:val="fr-FR" w:eastAsia="it-IT"/>
        </w:rPr>
        <w:t>p. 246).</w:t>
      </w:r>
    </w:p>
    <w:p w14:paraId="2B4C9140" w14:textId="01B78D0E" w:rsidR="00C97930"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lastRenderedPageBreak/>
        <w:t>Sulla fondazione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unità di tempo, nonché sul regolamento della prassi drammaturgica sulla base del rapporto fra tempo scenico e tempo della favola si rimanda al contributo di Piermario Vescovo, </w:t>
      </w:r>
      <w:r w:rsidRPr="0092580D">
        <w:rPr>
          <w:rFonts w:ascii="Times New Roman" w:eastAsia="Times New Roman" w:hAnsi="Times New Roman" w:cs="Times New Roman"/>
          <w:i/>
          <w:color w:val="000000"/>
          <w:lang w:eastAsia="it-IT"/>
        </w:rPr>
        <w:t>Entracte. Drammaturgia del tempo</w:t>
      </w:r>
      <w:r w:rsidRPr="0092580D">
        <w:rPr>
          <w:rFonts w:ascii="Times New Roman" w:eastAsia="Times New Roman" w:hAnsi="Times New Roman" w:cs="Times New Roman"/>
          <w:color w:val="000000"/>
          <w:lang w:eastAsia="it-IT"/>
        </w:rPr>
        <w:t>, Venezia, Marsilio, 2007.</w:t>
      </w:r>
    </w:p>
    <w:p w14:paraId="336D128D" w14:textId="13B0A712" w:rsidR="00C97930" w:rsidRPr="0092580D" w:rsidRDefault="00C97930"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Microsoft YaHei" w:hAnsi="Times New Roman" w:cs="Times New Roman"/>
          <w:b/>
          <w:lang w:eastAsia="fr-FR"/>
        </w:rPr>
        <w:t>[</w:t>
      </w:r>
      <w:r w:rsidR="00DA2B94">
        <w:rPr>
          <w:rFonts w:ascii="Times New Roman" w:hAnsi="Times New Roman" w:cs="Times New Roman"/>
          <w:b/>
        </w:rPr>
        <w:t>4.6.</w:t>
      </w:r>
      <w:r w:rsidRPr="0092580D">
        <w:rPr>
          <w:rFonts w:ascii="Times New Roman" w:eastAsia="Microsoft YaHei" w:hAnsi="Times New Roman" w:cs="Times New Roman"/>
          <w:b/>
          <w:lang w:eastAsia="fr-FR"/>
        </w:rPr>
        <w:t>2]</w:t>
      </w:r>
      <w:r w:rsidR="00DC4675" w:rsidRPr="0092580D">
        <w:rPr>
          <w:rFonts w:ascii="Times New Roman" w:eastAsia="Microsoft YaHei" w:hAnsi="Times New Roman" w:cs="Times New Roman"/>
          <w:b/>
          <w:lang w:eastAsia="fr-FR"/>
        </w:rPr>
        <w:t xml:space="preserve"> </w:t>
      </w:r>
      <w:r w:rsidR="00DC4675" w:rsidRPr="0092580D">
        <w:rPr>
          <w:rFonts w:ascii="Times New Roman" w:eastAsia="Times New Roman" w:hAnsi="Times New Roman" w:cs="Times New Roman"/>
          <w:color w:val="000000"/>
          <w:lang w:eastAsia="it-IT"/>
        </w:rPr>
        <w:t>I tragici francesi sarebbero stati secondo Calepio meno difettosi sotto questo profilo: qualche trasgressione – ma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autore non ne segnala alcuna in modo puntuale – si potrebbe probabilmente scorgere nei finali delle tragedie di Corneille, dove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accelerazione del tempo è peraltro più scusabile, in quanto va incontro all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impazienza degli spettatori che vogliono conoscere la conclusione della favola. Meno giustificabile sarebbe invece Joseph-François Duché de Vancy, autore di diverse </w:t>
      </w:r>
      <w:r w:rsidR="00DC4675" w:rsidRPr="0092580D">
        <w:rPr>
          <w:rFonts w:ascii="Times New Roman" w:eastAsia="Times New Roman" w:hAnsi="Times New Roman" w:cs="Times New Roman"/>
          <w:i/>
          <w:color w:val="000000"/>
          <w:lang w:eastAsia="it-IT"/>
        </w:rPr>
        <w:t>tragédie</w:t>
      </w:r>
      <w:r w:rsidR="00DA2B94">
        <w:rPr>
          <w:rFonts w:ascii="Times New Roman" w:eastAsia="Times New Roman" w:hAnsi="Times New Roman" w:cs="Times New Roman"/>
          <w:i/>
          <w:color w:val="000000"/>
          <w:lang w:eastAsia="it-IT"/>
        </w:rPr>
        <w:t xml:space="preserve"> en musique</w:t>
      </w:r>
      <w:r w:rsidR="00DC4675" w:rsidRPr="0092580D">
        <w:rPr>
          <w:rFonts w:ascii="Times New Roman" w:eastAsia="Times New Roman" w:hAnsi="Times New Roman" w:cs="Times New Roman"/>
          <w:color w:val="000000"/>
          <w:lang w:eastAsia="it-IT"/>
        </w:rPr>
        <w:t xml:space="preserve"> nonché di alcune tragedie di argomento sacro già menzionate da Calepio</w:t>
      </w:r>
      <w:r w:rsidR="00DA2B94">
        <w:rPr>
          <w:rFonts w:ascii="Times New Roman" w:eastAsia="Times New Roman" w:hAnsi="Times New Roman" w:cs="Times New Roman"/>
          <w:color w:val="000000"/>
          <w:lang w:eastAsia="it-IT"/>
        </w:rPr>
        <w:t>; anche in questo frangente il B</w:t>
      </w:r>
      <w:r w:rsidR="00DC4675" w:rsidRPr="0092580D">
        <w:rPr>
          <w:rFonts w:ascii="Times New Roman" w:eastAsia="Times New Roman" w:hAnsi="Times New Roman" w:cs="Times New Roman"/>
          <w:color w:val="000000"/>
          <w:lang w:eastAsia="it-IT"/>
        </w:rPr>
        <w:t>ergamasco non fornisce esempi precisi, tratti dai testi drammaturgici, utili a suffragare la sua critica.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attenzione dell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autore si concentra quindi sulla sol</w:t>
      </w:r>
      <w:r w:rsidR="00DA2B94">
        <w:rPr>
          <w:rFonts w:ascii="Times New Roman" w:eastAsia="Times New Roman" w:hAnsi="Times New Roman" w:cs="Times New Roman"/>
          <w:color w:val="000000"/>
          <w:lang w:eastAsia="it-IT"/>
        </w:rPr>
        <w:t>uzione adottata da Monsieur de L</w:t>
      </w:r>
      <w:r w:rsidR="00DC4675" w:rsidRPr="0092580D">
        <w:rPr>
          <w:rFonts w:ascii="Times New Roman" w:eastAsia="Times New Roman" w:hAnsi="Times New Roman" w:cs="Times New Roman"/>
          <w:color w:val="000000"/>
          <w:lang w:eastAsia="it-IT"/>
        </w:rPr>
        <w:t xml:space="preserve">a Fosse, il quale, nel </w:t>
      </w:r>
      <w:r w:rsidR="00DC4675" w:rsidRPr="0092580D">
        <w:rPr>
          <w:rFonts w:ascii="Times New Roman" w:eastAsia="Times New Roman" w:hAnsi="Times New Roman" w:cs="Times New Roman"/>
          <w:i/>
          <w:color w:val="000000"/>
          <w:lang w:eastAsia="it-IT"/>
        </w:rPr>
        <w:t>Coresus et Callirhoé</w:t>
      </w:r>
      <w:r w:rsidR="00DC4675" w:rsidRPr="0092580D">
        <w:rPr>
          <w:rFonts w:ascii="Times New Roman" w:eastAsia="Times New Roman" w:hAnsi="Times New Roman" w:cs="Times New Roman"/>
          <w:color w:val="000000"/>
          <w:lang w:eastAsia="it-IT"/>
        </w:rPr>
        <w:t>, dovendo riportare nel breve giro di un cambiamento d</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atto la notizia di un lungo viaggio fatto da Lydus per conoscere il responso di un oracolo, ipotizza che costui si sia recato in Epiro con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aiuto di ali che gli avrebbero permesso di coprire in pochissimo tempo la grande distanza che separa Dodona dalla Calidonia, luogo in cui si svolge la favola. Arbas infatti, rivolto a Callirhoé, pronuncia la battuta riportata a testo in traduzione («Quel desordres, grands Dieux! </w:t>
      </w:r>
      <w:r w:rsidR="00DC4675" w:rsidRPr="0092580D">
        <w:rPr>
          <w:rFonts w:ascii="Times New Roman" w:eastAsia="Times New Roman" w:hAnsi="Times New Roman" w:cs="Times New Roman"/>
          <w:color w:val="000000"/>
          <w:lang w:val="fr-FR" w:eastAsia="it-IT"/>
        </w:rPr>
        <w:t>Quel spectacle l</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 xml:space="preserve">étonne!/ Tout le peuple luy crie, et luy-même il ordonne,/ </w:t>
      </w:r>
      <w:r w:rsidR="00A8054F" w:rsidRPr="0092580D">
        <w:rPr>
          <w:rFonts w:ascii="Times New Roman" w:eastAsia="Times New Roman" w:hAnsi="Times New Roman" w:cs="Times New Roman"/>
          <w:color w:val="000000"/>
          <w:lang w:val="fr-FR" w:eastAsia="it-IT"/>
        </w:rPr>
        <w:t>Q</w:t>
      </w:r>
      <w:r w:rsidR="00DC4675" w:rsidRPr="0092580D">
        <w:rPr>
          <w:rFonts w:ascii="Times New Roman" w:eastAsia="Times New Roman" w:hAnsi="Times New Roman" w:cs="Times New Roman"/>
          <w:color w:val="000000"/>
          <w:lang w:val="fr-FR" w:eastAsia="it-IT"/>
        </w:rPr>
        <w:t>u</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au plus prochain Oracle on courre s</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 xml:space="preserve">adresser/ </w:t>
      </w:r>
      <w:r w:rsidR="00A8054F" w:rsidRPr="0092580D">
        <w:rPr>
          <w:rFonts w:ascii="Times New Roman" w:eastAsia="Times New Roman" w:hAnsi="Times New Roman" w:cs="Times New Roman"/>
          <w:color w:val="000000"/>
          <w:lang w:val="fr-FR" w:eastAsia="it-IT"/>
        </w:rPr>
        <w:t>P</w:t>
      </w:r>
      <w:r w:rsidR="00DC4675" w:rsidRPr="0092580D">
        <w:rPr>
          <w:rFonts w:ascii="Times New Roman" w:eastAsia="Times New Roman" w:hAnsi="Times New Roman" w:cs="Times New Roman"/>
          <w:color w:val="000000"/>
          <w:lang w:val="fr-FR" w:eastAsia="it-IT"/>
        </w:rPr>
        <w:t>our sçavoir les moyens de le fa</w:t>
      </w:r>
      <w:r w:rsidR="00DA2B94">
        <w:rPr>
          <w:rFonts w:ascii="Times New Roman" w:eastAsia="Times New Roman" w:hAnsi="Times New Roman" w:cs="Times New Roman"/>
          <w:color w:val="000000"/>
          <w:lang w:val="fr-FR" w:eastAsia="it-IT"/>
        </w:rPr>
        <w:t>ire cesser./ Lydus y vole», II.</w:t>
      </w:r>
      <w:r w:rsidR="00DC4675" w:rsidRPr="0092580D">
        <w:rPr>
          <w:rFonts w:ascii="Times New Roman" w:eastAsia="Times New Roman" w:hAnsi="Times New Roman" w:cs="Times New Roman"/>
          <w:color w:val="000000"/>
          <w:lang w:val="fr-FR" w:eastAsia="it-IT"/>
        </w:rPr>
        <w:t>6), e Lydus compare all</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inizio del terzo atto riportando ad Antinous la risposta dell</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oracolo: «La Prêtresse en me</w:t>
      </w:r>
      <w:r w:rsidR="00A8054F" w:rsidRPr="0092580D">
        <w:rPr>
          <w:rFonts w:ascii="Times New Roman" w:eastAsia="Times New Roman" w:hAnsi="Times New Roman" w:cs="Times New Roman"/>
          <w:color w:val="000000"/>
          <w:lang w:val="fr-FR" w:eastAsia="it-IT"/>
        </w:rPr>
        <w:t>s mains remettant sa réponse:/ L</w:t>
      </w:r>
      <w:r w:rsidR="00DC4675" w:rsidRPr="0092580D">
        <w:rPr>
          <w:rFonts w:ascii="Times New Roman" w:eastAsia="Times New Roman" w:hAnsi="Times New Roman" w:cs="Times New Roman"/>
          <w:color w:val="000000"/>
          <w:lang w:val="fr-FR" w:eastAsia="it-IT"/>
        </w:rPr>
        <w:t xml:space="preserve">e calme à </w:t>
      </w:r>
      <w:r w:rsidR="00A8054F" w:rsidRPr="0092580D">
        <w:rPr>
          <w:rFonts w:ascii="Times New Roman" w:eastAsia="Times New Roman" w:hAnsi="Times New Roman" w:cs="Times New Roman"/>
          <w:color w:val="000000"/>
          <w:lang w:val="fr-FR" w:eastAsia="it-IT"/>
        </w:rPr>
        <w:t>Calydon sera, bien-tôt rendu,/ V</w:t>
      </w:r>
      <w:r w:rsidR="00DC4675" w:rsidRPr="0092580D">
        <w:rPr>
          <w:rFonts w:ascii="Times New Roman" w:eastAsia="Times New Roman" w:hAnsi="Times New Roman" w:cs="Times New Roman"/>
          <w:color w:val="000000"/>
          <w:lang w:val="fr-FR" w:eastAsia="it-IT"/>
        </w:rPr>
        <w:t>a, porte</w:t>
      </w:r>
      <w:r w:rsidR="00A8054F" w:rsidRPr="0092580D">
        <w:rPr>
          <w:rFonts w:ascii="Times New Roman" w:eastAsia="Times New Roman" w:hAnsi="Times New Roman" w:cs="Times New Roman"/>
          <w:color w:val="000000"/>
          <w:lang w:val="fr-FR" w:eastAsia="it-IT"/>
        </w:rPr>
        <w:t xml:space="preserve"> à Coresus ce billet attendu,/ D</w:t>
      </w:r>
      <w:r w:rsidR="00DC4675" w:rsidRPr="0092580D">
        <w:rPr>
          <w:rFonts w:ascii="Times New Roman" w:eastAsia="Times New Roman" w:hAnsi="Times New Roman" w:cs="Times New Roman"/>
          <w:color w:val="000000"/>
          <w:lang w:val="fr-FR" w:eastAsia="it-IT"/>
        </w:rPr>
        <w:t>it-elle. C</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est à luy d</w:t>
      </w:r>
      <w:r w:rsidR="00491E1D">
        <w:rPr>
          <w:rFonts w:ascii="Times New Roman" w:eastAsia="Times New Roman" w:hAnsi="Times New Roman" w:cs="Times New Roman"/>
          <w:color w:val="000000"/>
          <w:lang w:val="fr-FR" w:eastAsia="it-IT"/>
        </w:rPr>
        <w:t>’</w:t>
      </w:r>
      <w:r w:rsidR="00DC4675" w:rsidRPr="0092580D">
        <w:rPr>
          <w:rFonts w:ascii="Times New Roman" w:eastAsia="Times New Roman" w:hAnsi="Times New Roman" w:cs="Times New Roman"/>
          <w:color w:val="000000"/>
          <w:lang w:val="fr-FR" w:eastAsia="it-IT"/>
        </w:rPr>
        <w:t>en donner conn</w:t>
      </w:r>
      <w:r w:rsidR="00A8054F" w:rsidRPr="0092580D">
        <w:rPr>
          <w:rFonts w:ascii="Times New Roman" w:eastAsia="Times New Roman" w:hAnsi="Times New Roman" w:cs="Times New Roman"/>
          <w:color w:val="000000"/>
          <w:lang w:val="fr-FR" w:eastAsia="it-IT"/>
        </w:rPr>
        <w:t>a</w:t>
      </w:r>
      <w:r w:rsidR="00DC4675" w:rsidRPr="0092580D">
        <w:rPr>
          <w:rFonts w:ascii="Times New Roman" w:eastAsia="Times New Roman" w:hAnsi="Times New Roman" w:cs="Times New Roman"/>
          <w:color w:val="000000"/>
          <w:lang w:val="fr-FR" w:eastAsia="it-IT"/>
        </w:rPr>
        <w:t>issance/</w:t>
      </w:r>
      <w:r w:rsidR="00A8054F" w:rsidRPr="0092580D">
        <w:rPr>
          <w:rFonts w:ascii="Times New Roman" w:eastAsia="Times New Roman" w:hAnsi="Times New Roman" w:cs="Times New Roman"/>
          <w:color w:val="000000"/>
          <w:lang w:val="fr-FR" w:eastAsia="it-IT"/>
        </w:rPr>
        <w:t xml:space="preserve"> A</w:t>
      </w:r>
      <w:r w:rsidR="00DC4675" w:rsidRPr="0092580D">
        <w:rPr>
          <w:rFonts w:ascii="Times New Roman" w:eastAsia="Times New Roman" w:hAnsi="Times New Roman" w:cs="Times New Roman"/>
          <w:color w:val="000000"/>
          <w:lang w:val="fr-FR" w:eastAsia="it-IT"/>
        </w:rPr>
        <w:t xml:space="preserve">u peuple qui </w:t>
      </w:r>
      <w:r w:rsidR="00AE42F1">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00AE42F1">
        <w:rPr>
          <w:rFonts w:ascii="Times New Roman" w:eastAsia="Times New Roman" w:hAnsi="Times New Roman" w:cs="Times New Roman"/>
          <w:color w:val="000000"/>
          <w:lang w:val="fr-FR" w:eastAsia="it-IT"/>
        </w:rPr>
        <w:t>attend avec impatience», III.</w:t>
      </w:r>
      <w:r w:rsidR="00DC4675" w:rsidRPr="0092580D">
        <w:rPr>
          <w:rFonts w:ascii="Times New Roman" w:eastAsia="Times New Roman" w:hAnsi="Times New Roman" w:cs="Times New Roman"/>
          <w:color w:val="000000"/>
          <w:lang w:val="fr-FR" w:eastAsia="it-IT"/>
        </w:rPr>
        <w:t xml:space="preserve">2. </w:t>
      </w:r>
      <w:r w:rsidR="00DC4675" w:rsidRPr="0092580D">
        <w:rPr>
          <w:rFonts w:ascii="Times New Roman" w:eastAsia="Times New Roman" w:hAnsi="Times New Roman" w:cs="Times New Roman"/>
          <w:color w:val="000000"/>
          <w:lang w:eastAsia="it-IT"/>
        </w:rPr>
        <w:t>Nonostante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ingegnoso stratagemma, Calepio non considera minore 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inverosimiglianza di questa accelerazione di tempo che egli misura sui libri di storia di Pausania (</w:t>
      </w:r>
      <w:r w:rsidR="00DC4675" w:rsidRPr="0092580D">
        <w:rPr>
          <w:rFonts w:ascii="Times New Roman" w:eastAsia="Times New Roman" w:hAnsi="Times New Roman" w:cs="Times New Roman"/>
          <w:i/>
          <w:color w:val="000000"/>
          <w:lang w:eastAsia="it-IT"/>
        </w:rPr>
        <w:t>Periegesi della Grecia</w:t>
      </w:r>
      <w:r w:rsidR="00DC4675" w:rsidRPr="0092580D">
        <w:rPr>
          <w:rFonts w:ascii="Times New Roman" w:eastAsia="Times New Roman" w:hAnsi="Times New Roman" w:cs="Times New Roman"/>
          <w:color w:val="000000"/>
          <w:lang w:eastAsia="it-IT"/>
        </w:rPr>
        <w:t>) e di Stefano di Bisanzio (</w:t>
      </w:r>
      <w:r w:rsidR="00DC4675" w:rsidRPr="0092580D">
        <w:rPr>
          <w:rFonts w:ascii="Times New Roman" w:eastAsia="Times New Roman" w:hAnsi="Times New Roman" w:cs="Times New Roman"/>
          <w:i/>
          <w:color w:val="000000"/>
          <w:lang w:eastAsia="it-IT"/>
        </w:rPr>
        <w:t>Ethnica</w:t>
      </w:r>
      <w:r w:rsidR="00DC4675" w:rsidRPr="0092580D">
        <w:rPr>
          <w:rFonts w:ascii="Times New Roman" w:eastAsia="Times New Roman" w:hAnsi="Times New Roman" w:cs="Times New Roman"/>
          <w:color w:val="000000"/>
          <w:lang w:eastAsia="it-IT"/>
        </w:rPr>
        <w:t>, di cui si conserva soltanto un</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epitome tarda) da cui è tratto il soggetto. Sul racconto di Pausania si rimanda all</w:t>
      </w:r>
      <w:r w:rsidR="00491E1D">
        <w:rPr>
          <w:rFonts w:ascii="Times New Roman" w:eastAsia="Times New Roman" w:hAnsi="Times New Roman" w:cs="Times New Roman"/>
          <w:color w:val="000000"/>
          <w:lang w:eastAsia="it-IT"/>
        </w:rPr>
        <w:t>’</w:t>
      </w:r>
      <w:r w:rsidR="00DC4675" w:rsidRPr="0092580D">
        <w:rPr>
          <w:rFonts w:ascii="Times New Roman" w:eastAsia="Times New Roman" w:hAnsi="Times New Roman" w:cs="Times New Roman"/>
          <w:color w:val="000000"/>
          <w:lang w:eastAsia="it-IT"/>
        </w:rPr>
        <w:t xml:space="preserve">articolo di Marco Massimo Dorati, </w:t>
      </w:r>
      <w:r w:rsidR="00DC4675" w:rsidRPr="0092580D">
        <w:rPr>
          <w:rFonts w:ascii="Times New Roman" w:eastAsia="Times New Roman" w:hAnsi="Times New Roman" w:cs="Times New Roman"/>
          <w:i/>
          <w:color w:val="000000"/>
          <w:lang w:eastAsia="it-IT"/>
        </w:rPr>
        <w:t>Calliroe e Coreso. Pausania (VII, 21, 1-5)</w:t>
      </w:r>
      <w:r w:rsidR="00DC4675" w:rsidRPr="0092580D">
        <w:rPr>
          <w:rFonts w:ascii="Times New Roman" w:eastAsia="Times New Roman" w:hAnsi="Times New Roman" w:cs="Times New Roman"/>
          <w:color w:val="000000"/>
          <w:lang w:eastAsia="it-IT"/>
        </w:rPr>
        <w:t xml:space="preserve">, in </w:t>
      </w:r>
      <w:r w:rsidR="00DC4675" w:rsidRPr="0092580D">
        <w:rPr>
          <w:rFonts w:ascii="Times New Roman" w:eastAsia="Times New Roman" w:hAnsi="Times New Roman" w:cs="Times New Roman"/>
          <w:i/>
          <w:color w:val="000000"/>
          <w:lang w:eastAsia="it-IT"/>
        </w:rPr>
        <w:t>Eros</w:t>
      </w:r>
      <w:r w:rsidR="00DC4675" w:rsidRPr="0092580D">
        <w:rPr>
          <w:rFonts w:ascii="Times New Roman" w:eastAsia="Times New Roman" w:hAnsi="Times New Roman" w:cs="Times New Roman"/>
          <w:color w:val="000000"/>
          <w:lang w:eastAsia="it-IT"/>
        </w:rPr>
        <w:t xml:space="preserve">. </w:t>
      </w:r>
      <w:r w:rsidR="00DC4675" w:rsidRPr="0092580D">
        <w:rPr>
          <w:rFonts w:ascii="Times New Roman" w:eastAsia="Times New Roman" w:hAnsi="Times New Roman" w:cs="Times New Roman"/>
          <w:i/>
          <w:color w:val="000000"/>
          <w:lang w:eastAsia="it-IT"/>
        </w:rPr>
        <w:t>Antiche trame greche d</w:t>
      </w:r>
      <w:r w:rsidR="00491E1D">
        <w:rPr>
          <w:rFonts w:ascii="Times New Roman" w:eastAsia="Times New Roman" w:hAnsi="Times New Roman" w:cs="Times New Roman"/>
          <w:i/>
          <w:color w:val="000000"/>
          <w:lang w:eastAsia="it-IT"/>
        </w:rPr>
        <w:t>’</w:t>
      </w:r>
      <w:r w:rsidR="00DC4675" w:rsidRPr="0092580D">
        <w:rPr>
          <w:rFonts w:ascii="Times New Roman" w:eastAsia="Times New Roman" w:hAnsi="Times New Roman" w:cs="Times New Roman"/>
          <w:i/>
          <w:color w:val="000000"/>
          <w:lang w:eastAsia="it-IT"/>
        </w:rPr>
        <w:t>amore</w:t>
      </w:r>
      <w:r w:rsidR="00DC4675" w:rsidRPr="0092580D">
        <w:rPr>
          <w:rFonts w:ascii="Times New Roman" w:eastAsia="Times New Roman" w:hAnsi="Times New Roman" w:cs="Times New Roman"/>
          <w:color w:val="000000"/>
          <w:lang w:eastAsia="it-IT"/>
        </w:rPr>
        <w:t>, a cura di Antonio Stramaglia, Bari, Levante, 2000, pp. 81-84.</w:t>
      </w:r>
    </w:p>
    <w:p w14:paraId="7A6D7DF1" w14:textId="49F4528B"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eastAsia="Microsoft YaHei" w:hAnsi="Times New Roman" w:cs="Times New Roman"/>
          <w:b/>
          <w:lang w:eastAsia="fr-FR"/>
        </w:rPr>
        <w:t>[</w:t>
      </w:r>
      <w:r w:rsidR="00AE42F1">
        <w:rPr>
          <w:rFonts w:ascii="Times New Roman" w:hAnsi="Times New Roman" w:cs="Times New Roman"/>
          <w:b/>
        </w:rPr>
        <w:t>4.6.</w:t>
      </w:r>
      <w:r w:rsidRPr="0092580D">
        <w:rPr>
          <w:rFonts w:ascii="Times New Roman" w:eastAsia="Microsoft YaHei" w:hAnsi="Times New Roman" w:cs="Times New Roman"/>
          <w:b/>
          <w:lang w:eastAsia="fr-FR"/>
        </w:rPr>
        <w:t xml:space="preserve">3] </w:t>
      </w:r>
      <w:r w:rsidRPr="0092580D">
        <w:rPr>
          <w:rFonts w:ascii="Times New Roman" w:eastAsia="Times New Roman" w:hAnsi="Times New Roman" w:cs="Times New Roman"/>
          <w:color w:val="000000"/>
          <w:lang w:eastAsia="it-IT"/>
        </w:rPr>
        <w:t>Calepio torna quindi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attacco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introduzione del Coro nella tragedia moderna. Se egli aveva in precedenza condannato il Coro stabile (</w:t>
      </w:r>
      <w:r w:rsidRPr="0092580D">
        <w:rPr>
          <w:rFonts w:ascii="Times New Roman" w:eastAsia="Times New Roman" w:hAnsi="Times New Roman" w:cs="Times New Roman"/>
          <w:i/>
          <w:color w:val="000000"/>
          <w:lang w:eastAsia="it-IT"/>
        </w:rPr>
        <w:t>Paragone</w:t>
      </w:r>
      <w:r w:rsidR="00AE42F1">
        <w:rPr>
          <w:rFonts w:ascii="Times New Roman" w:eastAsia="Times New Roman" w:hAnsi="Times New Roman" w:cs="Times New Roman"/>
          <w:color w:val="000000"/>
          <w:lang w:eastAsia="it-IT"/>
        </w:rPr>
        <w:t xml:space="preserve"> 4.2.2</w:t>
      </w:r>
      <w:r w:rsidRPr="0092580D">
        <w:rPr>
          <w:rFonts w:ascii="Times New Roman" w:eastAsia="Times New Roman" w:hAnsi="Times New Roman" w:cs="Times New Roman"/>
          <w:color w:val="000000"/>
          <w:lang w:eastAsia="it-IT"/>
        </w:rPr>
        <w:t xml:space="preserve">), in virtù del fatto che esso priverebbe la rappresentazione della segretezza che richiedono le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del tempo, agite per la maggior parte nei palazzi reali, in questa sede riprova anche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impiego del Coro mobile, chiamato a pronunciare alla fine di ogni atto discorsi generali – non potendo infatti entrare nel merito di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azione alla quale verosimilmente non aveva dovuto assistere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che egli ritiene poco funzionali allo sviluppo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intreccio. Del Coro greco Calepio apprezzava la funzione morale che era stata icasticamente definita da Orazio (</w:t>
      </w:r>
      <w:r w:rsidRPr="0092580D">
        <w:rPr>
          <w:rFonts w:ascii="Times New Roman" w:eastAsia="Times New Roman" w:hAnsi="Times New Roman" w:cs="Times New Roman"/>
          <w:lang w:eastAsia="it-IT"/>
        </w:rPr>
        <w:t>«</w:t>
      </w:r>
      <w:r w:rsidRPr="0092580D">
        <w:rPr>
          <w:rFonts w:ascii="Times New Roman" w:eastAsia="Times New Roman" w:hAnsi="Times New Roman" w:cs="Times New Roman"/>
          <w:color w:val="000000"/>
          <w:lang w:eastAsia="it-IT"/>
        </w:rPr>
        <w:t xml:space="preserve">Actoris partis chorus officiumque virile/ defendat, neu quid medios intercinat actus/ quod non proposito conducat et haereat apte./ Ille bonis faveatque et consilietur amice/ et regat iratos et amet peccare timentis,/ ille dapes laudet mensae brevis, ille salubrem/ iustitiam legesque et apertis otia portis,/ ille tegat conmissa Deosque precetur et oret,/ ut redeat miseris, abeat fortuna superbis», Orazio, </w:t>
      </w:r>
      <w:r w:rsidRPr="0092580D">
        <w:rPr>
          <w:rFonts w:ascii="Times New Roman" w:eastAsia="Times New Roman" w:hAnsi="Times New Roman" w:cs="Times New Roman"/>
          <w:i/>
          <w:color w:val="000000"/>
          <w:lang w:eastAsia="it-IT"/>
        </w:rPr>
        <w:t>Ars Poetica</w:t>
      </w:r>
      <w:r w:rsidRPr="0092580D">
        <w:rPr>
          <w:rFonts w:ascii="Times New Roman" w:eastAsia="Times New Roman" w:hAnsi="Times New Roman" w:cs="Times New Roman"/>
          <w:color w:val="000000"/>
          <w:lang w:eastAsia="it-IT"/>
        </w:rPr>
        <w:t xml:space="preserve">, vv. 192-201), e sulla quale insistevano variamente diversi teorici della tragedia cinque e seicentesca, nonché il Guarini (cfr. </w:t>
      </w:r>
      <w:r w:rsidRPr="0092580D">
        <w:rPr>
          <w:rFonts w:ascii="Times New Roman" w:eastAsia="Times New Roman" w:hAnsi="Times New Roman" w:cs="Times New Roman"/>
          <w:lang w:eastAsia="it-IT"/>
        </w:rPr>
        <w:t xml:space="preserve">Elisabetta Selmi, </w:t>
      </w:r>
      <w:r w:rsidRPr="0092580D">
        <w:rPr>
          <w:rFonts w:ascii="Times New Roman" w:eastAsia="Times New Roman" w:hAnsi="Times New Roman" w:cs="Times New Roman"/>
          <w:i/>
          <w:lang w:eastAsia="it-IT"/>
        </w:rPr>
        <w:t>Classici e Moderni nell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officina del Pastor Fido</w:t>
      </w:r>
      <w:r w:rsidRPr="0092580D">
        <w:rPr>
          <w:rFonts w:ascii="Times New Roman" w:eastAsia="Times New Roman" w:hAnsi="Times New Roman" w:cs="Times New Roman"/>
          <w:lang w:eastAsia="it-IT"/>
        </w:rPr>
        <w:t>, Alessandria, Edizioni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Orso, 2001, p. 185), ma stimava comunque più pratico ed efficace che questo ruolo venisse affidato ad un attore, secondo una linea di pensiero attenta alla “pratica del tea</w:t>
      </w:r>
      <w:r w:rsidR="008A6A94">
        <w:rPr>
          <w:rFonts w:ascii="Times New Roman" w:eastAsia="Times New Roman" w:hAnsi="Times New Roman" w:cs="Times New Roman"/>
          <w:lang w:eastAsia="it-IT"/>
        </w:rPr>
        <w:t>tro” che prendeva le mosse dal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Aubignac (Cfr. </w:t>
      </w:r>
      <w:r w:rsidRPr="0092580D">
        <w:rPr>
          <w:rFonts w:ascii="Times New Roman" w:eastAsia="Times New Roman" w:hAnsi="Times New Roman" w:cs="Times New Roman"/>
          <w:i/>
          <w:lang w:eastAsia="it-IT"/>
        </w:rPr>
        <w:t>La pratique du théâtre</w:t>
      </w:r>
      <w:r w:rsidRPr="0092580D">
        <w:rPr>
          <w:rFonts w:ascii="Times New Roman" w:eastAsia="Times New Roman" w:hAnsi="Times New Roman" w:cs="Times New Roman"/>
          <w:lang w:eastAsia="it-IT"/>
        </w:rPr>
        <w:t xml:space="preserve">, </w:t>
      </w:r>
      <w:r w:rsidR="002013A1" w:rsidRPr="0092580D">
        <w:rPr>
          <w:rFonts w:ascii="Times New Roman" w:eastAsia="Calibri" w:hAnsi="Times New Roman" w:cs="Times New Roman"/>
        </w:rPr>
        <w:t xml:space="preserve">préface et notes par Pierre Martino, Genève, </w:t>
      </w:r>
      <w:r w:rsidR="00E2638A">
        <w:rPr>
          <w:rFonts w:ascii="Times New Roman" w:eastAsia="Calibri" w:hAnsi="Times New Roman" w:cs="Times New Roman"/>
        </w:rPr>
        <w:t>Slatkine R</w:t>
      </w:r>
      <w:r w:rsidR="002013A1" w:rsidRPr="0092580D">
        <w:rPr>
          <w:rFonts w:ascii="Times New Roman" w:eastAsia="Calibri" w:hAnsi="Times New Roman" w:cs="Times New Roman"/>
        </w:rPr>
        <w:t xml:space="preserve">eprints, 1996, </w:t>
      </w:r>
      <w:r w:rsidRPr="0092580D">
        <w:rPr>
          <w:rFonts w:ascii="Times New Roman" w:eastAsia="Times New Roman" w:hAnsi="Times New Roman" w:cs="Times New Roman"/>
          <w:lang w:eastAsia="it-IT"/>
        </w:rPr>
        <w:t>pp. 195-213) e si sarebbe prolungata per tutto il Settecento, come ha illustrato Massimo Natale (</w:t>
      </w:r>
      <w:r w:rsidRPr="0092580D">
        <w:rPr>
          <w:rFonts w:ascii="Times New Roman" w:eastAsia="Times New Roman" w:hAnsi="Times New Roman" w:cs="Times New Roman"/>
          <w:i/>
          <w:lang w:eastAsia="it-IT"/>
        </w:rPr>
        <w:t>Il curatore ozioso. Forme e funzioni del coro tragico in Italia</w:t>
      </w:r>
      <w:r w:rsidRPr="0092580D">
        <w:rPr>
          <w:rFonts w:ascii="Times New Roman" w:eastAsia="Times New Roman" w:hAnsi="Times New Roman" w:cs="Times New Roman"/>
          <w:lang w:eastAsia="it-IT"/>
        </w:rPr>
        <w:t xml:space="preserve">, Venezia, Marsilio, 2013, pp. 243-275). Il passaggio dei </w:t>
      </w:r>
      <w:r w:rsidRPr="0092580D">
        <w:rPr>
          <w:rFonts w:ascii="Times New Roman" w:eastAsia="Times New Roman" w:hAnsi="Times New Roman" w:cs="Times New Roman"/>
          <w:i/>
          <w:lang w:eastAsia="it-IT"/>
        </w:rPr>
        <w:t>Problemi</w:t>
      </w:r>
      <w:r w:rsidRPr="0092580D">
        <w:rPr>
          <w:rFonts w:ascii="Times New Roman" w:eastAsia="Times New Roman" w:hAnsi="Times New Roman" w:cs="Times New Roman"/>
          <w:lang w:eastAsia="it-IT"/>
        </w:rPr>
        <w:t xml:space="preserve"> di Aristotele citato da Calepio per suffragare la propria tesi (Aristotele, </w:t>
      </w:r>
      <w:r w:rsidRPr="0092580D">
        <w:rPr>
          <w:rFonts w:ascii="Times New Roman" w:eastAsia="Times New Roman" w:hAnsi="Times New Roman" w:cs="Times New Roman"/>
          <w:i/>
          <w:lang w:eastAsia="it-IT"/>
        </w:rPr>
        <w:t>Problemata</w:t>
      </w:r>
      <w:r w:rsidRPr="0092580D">
        <w:rPr>
          <w:rFonts w:ascii="Times New Roman" w:eastAsia="Times New Roman" w:hAnsi="Times New Roman" w:cs="Times New Roman"/>
          <w:lang w:eastAsia="it-IT"/>
        </w:rPr>
        <w:t xml:space="preserve"> XIX, quaestio XLVIII: </w:t>
      </w:r>
      <w:r w:rsidRPr="0092580D">
        <w:rPr>
          <w:rFonts w:ascii="Times New Roman" w:eastAsia="Times New Roman" w:hAnsi="Times New Roman" w:cs="Times New Roman"/>
          <w:color w:val="000000"/>
          <w:lang w:eastAsia="it-IT"/>
        </w:rPr>
        <w:t>ἔστι γάρ ὁ χορός κεδευτής ἄπρακτός</w:t>
      </w:r>
      <w:r w:rsidRPr="0092580D">
        <w:rPr>
          <w:rFonts w:ascii="Times New Roman" w:eastAsia="Times New Roman" w:hAnsi="Times New Roman" w:cs="Times New Roman"/>
          <w:lang w:eastAsia="it-IT"/>
        </w:rPr>
        <w:t>) era da più di un secolo al centro di un ampio dibattito che non riguardava soltanto la possibilità di tenere in vita il Coro nella tragedia moderna, magari come voce del poeta, secondo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ipotesi del Tasso («Ma</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l coro per aventura dee parlar più altamente, perch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egli, come dice </w:t>
      </w:r>
      <w:r w:rsidRPr="0092580D">
        <w:rPr>
          <w:rFonts w:ascii="Times New Roman" w:eastAsia="Times New Roman" w:hAnsi="Times New Roman" w:cs="Times New Roman"/>
          <w:lang w:eastAsia="it-IT"/>
        </w:rPr>
        <w:lastRenderedPageBreak/>
        <w:t>Aristotele ne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Problemi</w:t>
      </w:r>
      <w:r w:rsidRPr="0092580D">
        <w:rPr>
          <w:rFonts w:ascii="Times New Roman" w:eastAsia="Times New Roman" w:hAnsi="Times New Roman" w:cs="Times New Roman"/>
          <w:lang w:eastAsia="it-IT"/>
        </w:rPr>
        <w:t>, è quasi un curatore ozioso e separato; e per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istessa ragione parla più altamente il poeta in sua persona, e quasi ragiona con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altra lingua, sì come colui che finge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esser rapito da furor divino sovra se medesimo, Torquato Tasso, </w:t>
      </w:r>
      <w:r w:rsidRPr="0092580D">
        <w:rPr>
          <w:rFonts w:ascii="Times New Roman" w:eastAsia="Times New Roman" w:hAnsi="Times New Roman" w:cs="Times New Roman"/>
          <w:i/>
          <w:iCs/>
          <w:lang w:eastAsia="it-IT"/>
        </w:rPr>
        <w:t>Discorsi dell</w:t>
      </w:r>
      <w:r w:rsidR="00491E1D">
        <w:rPr>
          <w:rFonts w:ascii="Times New Roman" w:eastAsia="Times New Roman" w:hAnsi="Times New Roman" w:cs="Times New Roman"/>
          <w:i/>
          <w:iCs/>
          <w:lang w:eastAsia="it-IT"/>
        </w:rPr>
        <w:t>’</w:t>
      </w:r>
      <w:r w:rsidRPr="0092580D">
        <w:rPr>
          <w:rFonts w:ascii="Times New Roman" w:eastAsia="Times New Roman" w:hAnsi="Times New Roman" w:cs="Times New Roman"/>
          <w:i/>
          <w:iCs/>
          <w:lang w:eastAsia="it-IT"/>
        </w:rPr>
        <w:t>arte poetica e del poema eroico</w:t>
      </w:r>
      <w:r w:rsidRPr="0092580D">
        <w:rPr>
          <w:rFonts w:ascii="Times New Roman" w:eastAsia="Times New Roman" w:hAnsi="Times New Roman" w:cs="Times New Roman"/>
          <w:lang w:eastAsia="it-IT"/>
        </w:rPr>
        <w:t xml:space="preserve">, </w:t>
      </w:r>
      <w:r w:rsidR="00A8054F" w:rsidRPr="0092580D">
        <w:rPr>
          <w:rFonts w:ascii="Times New Roman" w:eastAsia="Times New Roman" w:hAnsi="Times New Roman" w:cs="Times New Roman"/>
          <w:lang w:eastAsia="it-IT"/>
        </w:rPr>
        <w:t>a cura di Luigi Poma, Bari, Laterza, 1964,</w:t>
      </w:r>
      <w:r w:rsidRPr="0092580D">
        <w:rPr>
          <w:rFonts w:ascii="Times New Roman" w:eastAsia="Times New Roman" w:hAnsi="Times New Roman" w:cs="Times New Roman"/>
          <w:lang w:eastAsia="it-IT"/>
        </w:rPr>
        <w:t xml:space="preserve"> p. 198), che anticipa significativamente la proposta manzoniana del Coro come «cantuccio»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autore (Alessandro Manzoni, </w:t>
      </w:r>
      <w:r w:rsidRPr="0092580D">
        <w:rPr>
          <w:rFonts w:ascii="Times New Roman" w:eastAsia="Times New Roman" w:hAnsi="Times New Roman" w:cs="Times New Roman"/>
          <w:i/>
          <w:iCs/>
          <w:lang w:eastAsia="it-IT"/>
        </w:rPr>
        <w:t>Il Conte di Carmagnola</w:t>
      </w:r>
      <w:r w:rsidRPr="0092580D">
        <w:rPr>
          <w:rFonts w:ascii="Times New Roman" w:eastAsia="Times New Roman" w:hAnsi="Times New Roman" w:cs="Times New Roman"/>
          <w:lang w:eastAsia="it-IT"/>
        </w:rPr>
        <w:t xml:space="preserve">, a cura di Gilberto Lonardi, Venezia, Marsilio, 1989, p. 78). </w:t>
      </w:r>
    </w:p>
    <w:p w14:paraId="558574C5" w14:textId="3440E2FD"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La questione del Coro e della sua essenza di «curatore ozioso» avrebbe infatti acceso una disputa sulla natura della tragedia greca – era essa interamente cantata, oppure soltanto i Cori venivano accompagnati dalla musica e recitati con tonalità canora? – e di riflesso della liceità del dramma per musica sei-settecentesco. Accanto a questo brano, nei dibattiti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epoca viene spesso rievocato un altro passaggio aristotelico, questa volta estratto dalla </w:t>
      </w:r>
      <w:r w:rsidRPr="0092580D">
        <w:rPr>
          <w:rFonts w:ascii="Times New Roman" w:eastAsia="Times New Roman" w:hAnsi="Times New Roman" w:cs="Times New Roman"/>
          <w:i/>
          <w:lang w:eastAsia="it-IT"/>
        </w:rPr>
        <w:t>Poetica</w:t>
      </w:r>
      <w:r w:rsidRPr="0092580D">
        <w:rPr>
          <w:rFonts w:ascii="Times New Roman" w:eastAsia="Times New Roman" w:hAnsi="Times New Roman" w:cs="Times New Roman"/>
          <w:lang w:eastAsia="it-IT"/>
        </w:rPr>
        <w:t>, e apparentemente in conflitto con il precedente: lo Stagirita infatti in questa sede definiva la tragedia come</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imitazione di azione nobile, in un linguaggio adorno in modo specificamente diverso per ciascuna delle parti, alludendo probabilmente alla distinzione fra un Coro accompagnato dalla musica e degli Attori che si affidavano semplicemente al metro del verso (1449b 25). </w:t>
      </w:r>
    </w:p>
    <w:p w14:paraId="7BDD8AE5" w14:textId="4AEFF078"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Già Vincenzo Galilei, animatore di quella Camerata Bardi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interno della quale </w:t>
      </w:r>
      <w:r w:rsidR="00A8054F" w:rsidRPr="0092580D">
        <w:rPr>
          <w:rFonts w:ascii="Times New Roman" w:eastAsia="Times New Roman" w:hAnsi="Times New Roman" w:cs="Times New Roman"/>
          <w:lang w:eastAsia="it-IT"/>
        </w:rPr>
        <w:t xml:space="preserve">aveva preso </w:t>
      </w:r>
      <w:r w:rsidRPr="0092580D">
        <w:rPr>
          <w:rFonts w:ascii="Times New Roman" w:eastAsia="Times New Roman" w:hAnsi="Times New Roman" w:cs="Times New Roman"/>
          <w:lang w:eastAsia="it-IT"/>
        </w:rPr>
        <w:t>le mosse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impegnativa riflessione sul rapporto fra musica e parole nel testo drammaturgico, metteva in evidenza questo disaccordo («Hor avvertite che le Tragedie, &amp; le Comedie fussero veramente (nella maniera che avete inteso) cantate dai Greci, ve lo dice (oltre à li degni di fede) Aristotile nella particola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harmonia, al Problema quarantanove. Vero è che nella </w:t>
      </w:r>
      <w:r w:rsidRPr="0092580D">
        <w:rPr>
          <w:rFonts w:ascii="Times New Roman" w:eastAsia="Times New Roman" w:hAnsi="Times New Roman" w:cs="Times New Roman"/>
          <w:i/>
          <w:lang w:eastAsia="it-IT"/>
        </w:rPr>
        <w:t>Poetica</w:t>
      </w:r>
      <w:r w:rsidRPr="0092580D">
        <w:rPr>
          <w:rFonts w:ascii="Times New Roman" w:eastAsia="Times New Roman" w:hAnsi="Times New Roman" w:cs="Times New Roman"/>
          <w:lang w:eastAsia="it-IT"/>
        </w:rPr>
        <w:t xml:space="preserve">, quando viene alla diffinitione della Tragedia, pare che egli scordi in alcuna cosa da quel primo parere», Vincentio Galilei, </w:t>
      </w:r>
      <w:r w:rsidRPr="0092580D">
        <w:rPr>
          <w:rFonts w:ascii="Times New Roman" w:eastAsia="Times New Roman" w:hAnsi="Times New Roman" w:cs="Times New Roman"/>
          <w:i/>
          <w:lang w:eastAsia="it-IT"/>
        </w:rPr>
        <w:t>Dialogo della Musica Antica et della Moderna</w:t>
      </w:r>
      <w:r w:rsidRPr="0092580D">
        <w:rPr>
          <w:rFonts w:ascii="Times New Roman" w:eastAsia="Times New Roman" w:hAnsi="Times New Roman" w:cs="Times New Roman"/>
          <w:lang w:eastAsia="it-IT"/>
        </w:rPr>
        <w:t>, Firenze, Marescotti, 1581,</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p. 145). Nella dedica alla Regina di Francia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Euridice </w:t>
      </w:r>
      <w:r w:rsidRPr="0092580D">
        <w:rPr>
          <w:rFonts w:ascii="Times New Roman" w:eastAsia="Times New Roman" w:hAnsi="Times New Roman" w:cs="Times New Roman"/>
          <w:lang w:eastAsia="it-IT"/>
        </w:rPr>
        <w:t>Rinuccini si spingeva oltre, richiamandosi per il suo nuovo dramma per musica al modello della tragedia greca che supponeva essere stata interamente cantata («È stata opinione di molti, Christianissima Regina, che gl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Antichi Greci, e Romani cantassero su le Scene le Tragedie intere, ma sì nobil maniera di recitare non che rinnovata, ma né pur che io sappia fin qui era stata tentata da alcuno, &amp; ciò mi credev</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io per difetto della Musica moderna di gran lunga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antica inferiore, ma pensiero sì fatto mi tolse interamente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animo M. Iacopo Peri, quando udito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intentione di Iacopo Corsi, e mia, mise con tanta gratia sotto le note la favola di Dafne composta da me solo per far una semplice prova di quello, che potesse il canto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età nostra»</w:t>
      </w:r>
      <w:r w:rsidRPr="0092580D">
        <w:rPr>
          <w:rFonts w:ascii="Times New Roman" w:eastAsia="Times New Roman" w:hAnsi="Times New Roman" w:cs="Times New Roman"/>
          <w:smallCaps/>
          <w:lang w:eastAsia="it-IT"/>
        </w:rPr>
        <w:t xml:space="preserve"> </w:t>
      </w:r>
      <w:r w:rsidRPr="0092580D">
        <w:rPr>
          <w:rFonts w:ascii="Times New Roman" w:eastAsia="Times New Roman" w:hAnsi="Times New Roman" w:cs="Times New Roman"/>
          <w:lang w:eastAsia="it-IT"/>
        </w:rPr>
        <w:t xml:space="preserve">Ottavio Rinuccini, </w:t>
      </w:r>
      <w:r w:rsidRPr="0092580D">
        <w:rPr>
          <w:rFonts w:ascii="Times New Roman" w:eastAsia="Times New Roman" w:hAnsi="Times New Roman" w:cs="Times New Roman"/>
          <w:i/>
          <w:lang w:eastAsia="it-IT"/>
        </w:rPr>
        <w:t>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Euridice. Rappresentata nello Sponsalitio della Christianissima Regina di Francia e di Navarra</w:t>
      </w:r>
      <w:r w:rsidRPr="0092580D">
        <w:rPr>
          <w:rFonts w:ascii="Times New Roman" w:eastAsia="Times New Roman" w:hAnsi="Times New Roman" w:cs="Times New Roman"/>
          <w:lang w:eastAsia="it-IT"/>
        </w:rPr>
        <w:t xml:space="preserve">, Firenze, Giunti, 1600, p. non numerata). </w:t>
      </w:r>
    </w:p>
    <w:p w14:paraId="7D267184" w14:textId="11FE3675"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 xml:space="preserve">Giovan Battista Doni nel </w:t>
      </w:r>
      <w:r w:rsidRPr="0092580D">
        <w:rPr>
          <w:rFonts w:ascii="Times New Roman" w:eastAsia="Times New Roman" w:hAnsi="Times New Roman" w:cs="Times New Roman"/>
          <w:i/>
          <w:lang w:eastAsia="it-IT"/>
        </w:rPr>
        <w:t>Trattato della Musica</w:t>
      </w:r>
      <w:r w:rsidRPr="0092580D">
        <w:rPr>
          <w:rFonts w:ascii="Times New Roman" w:eastAsia="Times New Roman" w:hAnsi="Times New Roman" w:cs="Times New Roman"/>
          <w:lang w:eastAsia="it-IT"/>
        </w:rPr>
        <w:t xml:space="preserve"> ritornava sul già citato </w:t>
      </w:r>
      <w:r w:rsidRPr="0092580D">
        <w:rPr>
          <w:rFonts w:ascii="Times New Roman" w:eastAsia="Times New Roman" w:hAnsi="Times New Roman" w:cs="Times New Roman"/>
          <w:i/>
          <w:lang w:eastAsia="it-IT"/>
        </w:rPr>
        <w:t>Problema</w:t>
      </w:r>
      <w:r w:rsidRPr="0092580D">
        <w:rPr>
          <w:rFonts w:ascii="Times New Roman" w:eastAsia="Times New Roman" w:hAnsi="Times New Roman" w:cs="Times New Roman"/>
          <w:lang w:eastAsia="it-IT"/>
        </w:rPr>
        <w:t>, al fine di dimostrare come nella tragedia greca «non si cantavano i Cori soli»; esistevano tuttavia due diversi tipi di melodia, quella Ipofrigia, «attiva» e adatta agli eroi chiamati ad agire sulla scena con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accompagnamento di una musica energica e maestosa, e quella Ipodoria, «magnifica» ma meno vibrante, appropriata per il Coro, composto da uomini comuni, al quale si confaceva un «canto flebile e quieto» che presiederebbe alla definizione aristotelica del Coro come «curatore ozioso» (Giovan Battista Doni, </w:t>
      </w:r>
      <w:r w:rsidRPr="0092580D">
        <w:rPr>
          <w:rFonts w:ascii="Times New Roman" w:eastAsia="Times New Roman" w:hAnsi="Times New Roman" w:cs="Times New Roman"/>
          <w:i/>
          <w:lang w:eastAsia="it-IT"/>
        </w:rPr>
        <w:t>Trattato della musica scenica</w:t>
      </w:r>
      <w:r w:rsidRPr="0092580D">
        <w:rPr>
          <w:rFonts w:ascii="Times New Roman" w:eastAsia="Times New Roman" w:hAnsi="Times New Roman" w:cs="Times New Roman"/>
          <w:lang w:eastAsia="it-IT"/>
        </w:rPr>
        <w:t xml:space="preserve">, in Idem, </w:t>
      </w:r>
      <w:r w:rsidRPr="0092580D">
        <w:rPr>
          <w:rFonts w:ascii="Times New Roman" w:eastAsia="Times New Roman" w:hAnsi="Times New Roman" w:cs="Times New Roman"/>
          <w:i/>
          <w:lang w:eastAsia="it-IT"/>
        </w:rPr>
        <w:t>Lyra Barberina Amphichordos accedunt eiusdem opera, pleraque nondum edita, ad veterem musicam illustrandam pertinentia ex autographis collegit, et in lucem proferri curavit Antonius Franciscus Gorius</w:t>
      </w:r>
      <w:r w:rsidRPr="0092580D">
        <w:rPr>
          <w:rFonts w:ascii="Times New Roman" w:eastAsia="Times New Roman" w:hAnsi="Times New Roman" w:cs="Times New Roman"/>
          <w:lang w:eastAsia="it-IT"/>
        </w:rPr>
        <w:t xml:space="preserve">, vol. II, Firenze, Cesari, 1763, pp. 5-6). </w:t>
      </w:r>
    </w:p>
    <w:p w14:paraId="46DDDEBF" w14:textId="2F9C02EC"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 xml:space="preserve">Anche nel Settecento, benché molto spesso la musica sia considerata un elemento di corruzione della tragedia (cfr. Enrico Fubini, </w:t>
      </w:r>
      <w:r w:rsidRPr="0092580D">
        <w:rPr>
          <w:rFonts w:ascii="Times New Roman" w:eastAsia="Times New Roman" w:hAnsi="Times New Roman" w:cs="Times New Roman"/>
          <w:i/>
          <w:lang w:eastAsia="it-IT"/>
        </w:rPr>
        <w:t>Musica e cultura nel Settecento Europeo</w:t>
      </w:r>
      <w:r w:rsidRPr="0092580D">
        <w:rPr>
          <w:rFonts w:ascii="Times New Roman" w:eastAsia="Times New Roman" w:hAnsi="Times New Roman" w:cs="Times New Roman"/>
          <w:lang w:eastAsia="it-IT"/>
        </w:rPr>
        <w:t>, Torino, E.D.T., 1986), non si esaurisce la discussione sulla natura originariamente musicata della tragedia greca;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opinione del Doni viene anzi ripresa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autorevole giudizio di Gian Vincenzo Gravina («E quando Aristotele scrive, che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imitazione nella Tragedia si facea con le parole, col metro, col ballo, e con la musica, </w:t>
      </w:r>
      <w:r w:rsidRPr="0092580D">
        <w:rPr>
          <w:rFonts w:ascii="Times New Roman" w:eastAsia="Times New Roman" w:hAnsi="Times New Roman" w:cs="Times New Roman"/>
          <w:lang w:eastAsia="it-IT"/>
        </w:rPr>
        <w:lastRenderedPageBreak/>
        <w:t>manifestamente significa la musica esser accoppiata non solo con la favella de i Cori; ma con quella delle Scene ancora: perché la Scena sola per mezzo de i suoi personaggi rappresentando imita; ma il Coro solamente medita, e discorre sopra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azione imitata», Gian Vincenzo Gravina, </w:t>
      </w:r>
      <w:r w:rsidRPr="0092580D">
        <w:rPr>
          <w:rFonts w:ascii="Times New Roman" w:eastAsia="Times New Roman" w:hAnsi="Times New Roman" w:cs="Times New Roman"/>
          <w:i/>
          <w:lang w:eastAsia="it-IT"/>
        </w:rPr>
        <w:t>Della Tragedia</w:t>
      </w:r>
      <w:r w:rsidRPr="0092580D">
        <w:rPr>
          <w:rFonts w:ascii="Times New Roman" w:eastAsia="Times New Roman" w:hAnsi="Times New Roman" w:cs="Times New Roman"/>
          <w:lang w:eastAsia="it-IT"/>
        </w:rPr>
        <w:t xml:space="preserve">, in Idem, </w:t>
      </w:r>
      <w:r w:rsidRPr="0092580D">
        <w:rPr>
          <w:rFonts w:ascii="Times New Roman" w:eastAsia="Times New Roman" w:hAnsi="Times New Roman" w:cs="Times New Roman"/>
          <w:i/>
          <w:lang w:eastAsia="it-IT"/>
        </w:rPr>
        <w:t>Scritti critici</w:t>
      </w:r>
      <w:r w:rsidR="00A8054F" w:rsidRPr="0092580D">
        <w:rPr>
          <w:rFonts w:ascii="Times New Roman" w:eastAsia="Times New Roman" w:hAnsi="Times New Roman" w:cs="Times New Roman"/>
          <w:i/>
          <w:lang w:eastAsia="it-IT"/>
        </w:rPr>
        <w:t xml:space="preserve"> e teorici</w:t>
      </w:r>
      <w:r w:rsidRPr="0092580D">
        <w:rPr>
          <w:rFonts w:ascii="Times New Roman" w:eastAsia="Times New Roman" w:hAnsi="Times New Roman" w:cs="Times New Roman"/>
          <w:lang w:eastAsia="it-IT"/>
        </w:rPr>
        <w:t xml:space="preserve">, a cura di Amedeo Quondam, </w:t>
      </w:r>
      <w:r w:rsidR="00A8054F" w:rsidRPr="0092580D">
        <w:rPr>
          <w:rFonts w:ascii="Times New Roman" w:eastAsia="Times New Roman" w:hAnsi="Times New Roman" w:cs="Times New Roman"/>
          <w:lang w:eastAsia="it-IT"/>
        </w:rPr>
        <w:t>Roma-</w:t>
      </w:r>
      <w:r w:rsidRPr="0092580D">
        <w:rPr>
          <w:rFonts w:ascii="Times New Roman" w:eastAsia="Times New Roman" w:hAnsi="Times New Roman" w:cs="Times New Roman"/>
          <w:lang w:eastAsia="it-IT"/>
        </w:rPr>
        <w:t xml:space="preserve">Bari, Laterza, 1973, pp. 556-557), e affascinava anche il Muratori, il quale, nella versione manoscritta del </w:t>
      </w:r>
      <w:r w:rsidRPr="0092580D">
        <w:rPr>
          <w:rFonts w:ascii="Times New Roman" w:eastAsia="Times New Roman" w:hAnsi="Times New Roman" w:cs="Times New Roman"/>
          <w:i/>
          <w:lang w:eastAsia="it-IT"/>
        </w:rPr>
        <w:t xml:space="preserve">Della perfetta poesia </w:t>
      </w:r>
      <w:r w:rsidRPr="0092580D">
        <w:rPr>
          <w:rFonts w:ascii="Times New Roman" w:eastAsia="Times New Roman" w:hAnsi="Times New Roman" w:cs="Times New Roman"/>
          <w:lang w:eastAsia="it-IT"/>
        </w:rPr>
        <w:t>aveva incluso una lunga sezione dedicata alla musica</w:t>
      </w:r>
      <w:r w:rsidR="00A8054F" w:rsidRPr="0092580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in cui sosteneva che nella tragedia i recitativi non fossero cantati, ma modulati su </w:t>
      </w:r>
      <w:r w:rsidR="00A8054F" w:rsidRPr="0092580D">
        <w:rPr>
          <w:rFonts w:ascii="Times New Roman" w:eastAsia="Times New Roman" w:hAnsi="Times New Roman" w:cs="Times New Roman"/>
          <w:lang w:eastAsia="it-IT"/>
        </w:rPr>
        <w:t xml:space="preserve">di </w:t>
      </w:r>
      <w:r w:rsidRPr="0092580D">
        <w:rPr>
          <w:rFonts w:ascii="Times New Roman" w:eastAsia="Times New Roman" w:hAnsi="Times New Roman" w:cs="Times New Roman"/>
          <w:lang w:eastAsia="it-IT"/>
        </w:rPr>
        <w:t>un uso armonico della voce. Eppure, nonostante il sostegno del dotto Anton Maria Salvini, lettore del Doni, di fronte alle critiche mossegli da Giovan Gioseffo Orsi e da Giusto Fontanini, i</w:t>
      </w:r>
      <w:r w:rsidR="00A8054F" w:rsidRPr="0092580D">
        <w:rPr>
          <w:rFonts w:ascii="Times New Roman" w:eastAsia="Times New Roman" w:hAnsi="Times New Roman" w:cs="Times New Roman"/>
          <w:lang w:eastAsia="it-IT"/>
        </w:rPr>
        <w:t>l Muratori preferì rinunciare a</w:t>
      </w:r>
      <w:r w:rsidRPr="0092580D">
        <w:rPr>
          <w:rFonts w:ascii="Times New Roman" w:eastAsia="Times New Roman" w:hAnsi="Times New Roman" w:cs="Times New Roman"/>
          <w:lang w:eastAsia="it-IT"/>
        </w:rPr>
        <w:t xml:space="preserve"> inserire la dissertazione musicale – pure così centrale nel suo progetto di riforma del teatro –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edizione a stampa della </w:t>
      </w:r>
      <w:r w:rsidRPr="0092580D">
        <w:rPr>
          <w:rFonts w:ascii="Times New Roman" w:eastAsia="Times New Roman" w:hAnsi="Times New Roman" w:cs="Times New Roman"/>
          <w:i/>
          <w:lang w:eastAsia="it-IT"/>
        </w:rPr>
        <w:t>Perfetta poesia</w:t>
      </w:r>
      <w:r w:rsidRPr="0092580D">
        <w:rPr>
          <w:rFonts w:ascii="Times New Roman" w:eastAsia="Times New Roman" w:hAnsi="Times New Roman" w:cs="Times New Roman"/>
          <w:lang w:eastAsia="it-IT"/>
        </w:rPr>
        <w:t xml:space="preserve"> (su tutto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episodio si veda il brillante studio di Alfredo Cottignoli, </w:t>
      </w:r>
      <w:r w:rsidRPr="0092580D">
        <w:rPr>
          <w:rFonts w:ascii="Times New Roman" w:eastAsia="Times New Roman" w:hAnsi="Times New Roman" w:cs="Times New Roman"/>
          <w:i/>
          <w:lang w:eastAsia="it-IT"/>
        </w:rPr>
        <w:t>Muratori teorico.</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 xml:space="preserve">La revisione della </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Perfetta poesia</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 xml:space="preserve"> e la questione del teatro</w:t>
      </w:r>
      <w:r w:rsidRPr="0092580D">
        <w:rPr>
          <w:rFonts w:ascii="Times New Roman" w:eastAsia="Times New Roman" w:hAnsi="Times New Roman" w:cs="Times New Roman"/>
          <w:lang w:eastAsia="it-IT"/>
        </w:rPr>
        <w:t xml:space="preserve">, Bologna, </w:t>
      </w:r>
      <w:r w:rsidR="00A8054F" w:rsidRPr="0092580D">
        <w:rPr>
          <w:rFonts w:ascii="Times New Roman" w:eastAsia="Times New Roman" w:hAnsi="Times New Roman" w:cs="Times New Roman"/>
          <w:lang w:eastAsia="it-IT"/>
        </w:rPr>
        <w:t>CLUEB</w:t>
      </w:r>
      <w:r w:rsidRPr="0092580D">
        <w:rPr>
          <w:rFonts w:ascii="Times New Roman" w:eastAsia="Times New Roman" w:hAnsi="Times New Roman" w:cs="Times New Roman"/>
          <w:lang w:eastAsia="it-IT"/>
        </w:rPr>
        <w:t>, 1987).</w:t>
      </w:r>
    </w:p>
    <w:p w14:paraId="48B720B9" w14:textId="4AF81DD3" w:rsidR="00DC4675" w:rsidRPr="0092580D" w:rsidRDefault="00DC4675" w:rsidP="00DC4675">
      <w:pPr>
        <w:spacing w:after="0" w:line="300" w:lineRule="auto"/>
        <w:jc w:val="both"/>
        <w:rPr>
          <w:rFonts w:ascii="Times New Roman" w:eastAsia="Calibri" w:hAnsi="Times New Roman" w:cs="Times New Roman"/>
          <w:lang w:eastAsia="it-IT"/>
        </w:rPr>
      </w:pPr>
      <w:r w:rsidRPr="0092580D">
        <w:rPr>
          <w:rFonts w:ascii="Times New Roman" w:eastAsia="Calibri" w:hAnsi="Times New Roman" w:cs="Times New Roman"/>
        </w:rPr>
        <w:t>Accanto alla speculazione squisitamente teorica si profila tuttavia anche un</w:t>
      </w:r>
      <w:r w:rsidR="00491E1D">
        <w:rPr>
          <w:rFonts w:ascii="Times New Roman" w:eastAsia="Calibri" w:hAnsi="Times New Roman" w:cs="Times New Roman"/>
        </w:rPr>
        <w:t>’</w:t>
      </w:r>
      <w:r w:rsidRPr="0092580D">
        <w:rPr>
          <w:rFonts w:ascii="Times New Roman" w:eastAsia="Calibri" w:hAnsi="Times New Roman" w:cs="Times New Roman"/>
        </w:rPr>
        <w:t xml:space="preserve">altra filiera di testi che presta attenzione alla tenuta scenica del Coro, e a questa sembra fare maggiore riferimento il Calepio. Angelo Ingegneri, partendo sempre da quel </w:t>
      </w:r>
      <w:r w:rsidRPr="0092580D">
        <w:rPr>
          <w:rFonts w:ascii="Times New Roman" w:eastAsia="Calibri" w:hAnsi="Times New Roman" w:cs="Times New Roman"/>
          <w:i/>
        </w:rPr>
        <w:t>Problema</w:t>
      </w:r>
      <w:r w:rsidRPr="0092580D">
        <w:rPr>
          <w:rFonts w:ascii="Times New Roman" w:eastAsia="Calibri" w:hAnsi="Times New Roman" w:cs="Times New Roman"/>
        </w:rPr>
        <w:t xml:space="preserve"> di Aristotele, stabiliva la necessità di impiegare un Coro ora dialogante, ora cantante («In cotal modo standosene il coro, s</w:t>
      </w:r>
      <w:r w:rsidRPr="0092580D">
        <w:rPr>
          <w:rFonts w:ascii="Times New Roman" w:eastAsia="Calibri" w:hAnsi="Times New Roman" w:cs="Times New Roman"/>
          <w:lang w:eastAsia="it-IT"/>
        </w:rPr>
        <w:t>arà egli comodamente ora interlocutore della favola e ora spettatore ozioso di quanto passa. Ma quando egli rimarrà solo nella Scena, allora ei canterà sempre e verrà ad essere un mero, ma grave, nobile e ben accomodato intermedio della tragedia</w:t>
      </w:r>
      <w:r w:rsidRPr="0092580D">
        <w:rPr>
          <w:rFonts w:ascii="Times New Roman" w:eastAsia="Calibri" w:hAnsi="Times New Roman" w:cs="Times New Roman"/>
        </w:rPr>
        <w:t xml:space="preserve">», Angelo Ingegneri, </w:t>
      </w:r>
      <w:r w:rsidRPr="0092580D">
        <w:rPr>
          <w:rFonts w:ascii="Times New Roman" w:eastAsia="Calibri" w:hAnsi="Times New Roman" w:cs="Times New Roman"/>
          <w:i/>
        </w:rPr>
        <w:t>Del modo di rappresentare le favole sceniche. Trattato</w:t>
      </w:r>
      <w:r w:rsidRPr="0092580D">
        <w:rPr>
          <w:rFonts w:ascii="Times New Roman" w:eastAsia="Calibri" w:hAnsi="Times New Roman" w:cs="Times New Roman"/>
        </w:rPr>
        <w:t xml:space="preserve">, in Id., </w:t>
      </w:r>
      <w:r w:rsidR="00297518" w:rsidRPr="0092580D">
        <w:rPr>
          <w:rFonts w:ascii="Times New Roman" w:eastAsia="Times New Roman" w:hAnsi="Times New Roman" w:cs="Times New Roman"/>
          <w:i/>
          <w:color w:val="000000"/>
          <w:lang w:eastAsia="it-IT"/>
        </w:rPr>
        <w:t>Della poesia rappresentativa e del modo di rappresentare le favole sceniche</w:t>
      </w:r>
      <w:r w:rsidR="00297518" w:rsidRPr="0092580D">
        <w:rPr>
          <w:rFonts w:ascii="Times New Roman" w:eastAsia="Times New Roman" w:hAnsi="Times New Roman" w:cs="Times New Roman"/>
          <w:color w:val="000000"/>
          <w:lang w:eastAsia="it-IT"/>
        </w:rPr>
        <w:t xml:space="preserve">, a cura di Maria Luisa Doglio, Modena, Panini, 1989, </w:t>
      </w:r>
      <w:r w:rsidRPr="0092580D">
        <w:rPr>
          <w:rFonts w:ascii="Times New Roman" w:eastAsia="Calibri" w:hAnsi="Times New Roman" w:cs="Times New Roman"/>
        </w:rPr>
        <w:t xml:space="preserve">p. 32), mentre nel </w:t>
      </w:r>
      <w:r w:rsidRPr="0092580D">
        <w:rPr>
          <w:rFonts w:ascii="Times New Roman" w:eastAsia="Calibri" w:hAnsi="Times New Roman" w:cs="Times New Roman"/>
          <w:i/>
        </w:rPr>
        <w:t>Corago</w:t>
      </w:r>
      <w:r w:rsidRPr="0092580D">
        <w:rPr>
          <w:rFonts w:ascii="Times New Roman" w:eastAsia="Calibri" w:hAnsi="Times New Roman" w:cs="Times New Roman"/>
        </w:rPr>
        <w:t xml:space="preserve"> il Coro era degradato a elemento coreografico utile a riempire gli intermedi fra atto e atto («S</w:t>
      </w:r>
      <w:r w:rsidR="00491E1D">
        <w:rPr>
          <w:rFonts w:ascii="Times New Roman" w:eastAsia="Calibri" w:hAnsi="Times New Roman" w:cs="Times New Roman"/>
        </w:rPr>
        <w:t>’</w:t>
      </w:r>
      <w:r w:rsidRPr="0092580D">
        <w:rPr>
          <w:rFonts w:ascii="Times New Roman" w:eastAsia="Calibri" w:hAnsi="Times New Roman" w:cs="Times New Roman"/>
        </w:rPr>
        <w:t>introducono qualche volta due o quattro di loro a recitare per dare occasione a qualche nunzio o altro di fare qualche narrativa, ma per lo più s</w:t>
      </w:r>
      <w:r w:rsidR="00491E1D">
        <w:rPr>
          <w:rFonts w:ascii="Times New Roman" w:eastAsia="Calibri" w:hAnsi="Times New Roman" w:cs="Times New Roman"/>
        </w:rPr>
        <w:t>’</w:t>
      </w:r>
      <w:r w:rsidRPr="0092580D">
        <w:rPr>
          <w:rFonts w:ascii="Times New Roman" w:eastAsia="Calibri" w:hAnsi="Times New Roman" w:cs="Times New Roman"/>
        </w:rPr>
        <w:t>introducono come moltitudine de</w:t>
      </w:r>
      <w:r w:rsidR="00491E1D">
        <w:rPr>
          <w:rFonts w:ascii="Times New Roman" w:eastAsia="Calibri" w:hAnsi="Times New Roman" w:cs="Times New Roman"/>
        </w:rPr>
        <w:t>’</w:t>
      </w:r>
      <w:r w:rsidRPr="0092580D">
        <w:rPr>
          <w:rFonts w:ascii="Times New Roman" w:eastAsia="Calibri" w:hAnsi="Times New Roman" w:cs="Times New Roman"/>
        </w:rPr>
        <w:t xml:space="preserve"> sopradetti che o si dolga, o vero festeggi cantando; et in questo modo pare che molto più diletto arrechino quale non tanto per l</w:t>
      </w:r>
      <w:r w:rsidR="00491E1D">
        <w:rPr>
          <w:rFonts w:ascii="Times New Roman" w:eastAsia="Calibri" w:hAnsi="Times New Roman" w:cs="Times New Roman"/>
        </w:rPr>
        <w:t>’</w:t>
      </w:r>
      <w:r w:rsidRPr="0092580D">
        <w:rPr>
          <w:rFonts w:ascii="Times New Roman" w:eastAsia="Calibri" w:hAnsi="Times New Roman" w:cs="Times New Roman"/>
        </w:rPr>
        <w:t xml:space="preserve">armonia che fanno cantando quanto per li spasseggi et intrecciamenti che con grazia vanno facendo», </w:t>
      </w:r>
      <w:r w:rsidRPr="0092580D">
        <w:rPr>
          <w:rFonts w:ascii="Times New Roman" w:eastAsia="Calibri" w:hAnsi="Times New Roman" w:cs="Times New Roman"/>
          <w:i/>
        </w:rPr>
        <w:t>Il Corago, o vero alcune osservazioni per metter bene in scena le composizioni drammatiche</w:t>
      </w:r>
      <w:r w:rsidRPr="0092580D">
        <w:rPr>
          <w:rFonts w:ascii="Times New Roman" w:eastAsia="Calibri" w:hAnsi="Times New Roman" w:cs="Times New Roman"/>
        </w:rPr>
        <w:t xml:space="preserve">, a cura di Paolo Fabbri e Angelo Pompilio, Firenze, Olschki, 1983, p. 98). </w:t>
      </w:r>
    </w:p>
    <w:p w14:paraId="346F4328" w14:textId="72242618"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Nel Settecento il Coro, anche quando contemplato nel testo drammaturgico, veniva spesso escluso nel momento della rappresentazione, come dimostrano tanto le indicazioni del Maffei</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 xml:space="preserve">nel </w:t>
      </w:r>
      <w:r w:rsidRPr="0092580D">
        <w:rPr>
          <w:rFonts w:ascii="Times New Roman" w:eastAsia="Times New Roman" w:hAnsi="Times New Roman" w:cs="Times New Roman"/>
          <w:i/>
          <w:lang w:eastAsia="it-IT"/>
        </w:rPr>
        <w:t>Teatro Italiano</w:t>
      </w:r>
      <w:r w:rsidRPr="0092580D">
        <w:rPr>
          <w:rFonts w:ascii="Times New Roman" w:eastAsia="Times New Roman" w:hAnsi="Times New Roman" w:cs="Times New Roman"/>
          <w:lang w:eastAsia="it-IT"/>
        </w:rPr>
        <w:t>, tese ad assegnare le battute del Coro a qualche personaggio secondario, ma anche altre testimonianze degli attori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epoca: Pompilio Miti ad esempio faceva lo stesso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allestimento da lui curato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Ulisse il giovane </w:t>
      </w:r>
      <w:r w:rsidRPr="0092580D">
        <w:rPr>
          <w:rFonts w:ascii="Times New Roman" w:eastAsia="Times New Roman" w:hAnsi="Times New Roman" w:cs="Times New Roman"/>
          <w:lang w:eastAsia="it-IT"/>
        </w:rPr>
        <w:t xml:space="preserve">(Domenico Lazzarini, </w:t>
      </w:r>
      <w:r w:rsidRPr="0092580D">
        <w:rPr>
          <w:rFonts w:ascii="Times New Roman" w:eastAsia="Times New Roman" w:hAnsi="Times New Roman" w:cs="Times New Roman"/>
          <w:i/>
          <w:lang w:eastAsia="it-IT"/>
        </w:rPr>
        <w:t>Ulisse il giovane</w:t>
      </w:r>
      <w:r w:rsidRPr="0092580D">
        <w:rPr>
          <w:rFonts w:ascii="Times New Roman" w:eastAsia="Times New Roman" w:hAnsi="Times New Roman" w:cs="Times New Roman"/>
          <w:lang w:eastAsia="it-IT"/>
        </w:rPr>
        <w:t>, Ferrara, Pomatelli, 1720). Talvolta gli autori si cautelavano da queste eventuali soppressioni – che dovevano essere abituali – prescrivendo in prima persone soluzioni alternative per la recitazione, come dimostra Alfonso Varano, il quale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avvertimento ai lettori del </w:t>
      </w:r>
      <w:r w:rsidRPr="0092580D">
        <w:rPr>
          <w:rFonts w:ascii="Times New Roman" w:eastAsia="Times New Roman" w:hAnsi="Times New Roman" w:cs="Times New Roman"/>
          <w:i/>
          <w:lang w:eastAsia="it-IT"/>
        </w:rPr>
        <w:t>Giovanni di Giscala</w:t>
      </w:r>
      <w:r w:rsidRPr="0092580D">
        <w:rPr>
          <w:rFonts w:ascii="Times New Roman" w:eastAsia="Times New Roman" w:hAnsi="Times New Roman" w:cs="Times New Roman"/>
          <w:lang w:eastAsia="it-IT"/>
        </w:rPr>
        <w:t>, sciorina alcune tecniche per sostituire il Coro nella messa in scena della sua tragedia («Facilissimo sarebbe ancora il rappresentare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azione tragica senza i Cori (...). Nel fine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primo, quando Giovanni 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accinge a comporre il trofeo, si faccia in modo, che i Soldati lo compiscano al terminar del discorso fra Giovanni e Fannìa, e che 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accompagnino con questi nel partire. Nel fine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secondo il Coro de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Sacerdoti seguiti Giovanni, e si cominci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terzo colla scena seconda di Fannìa, e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Elioneo. Nel terminare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terzo le fanciulle della Tribù di Levi accompagnino Marianne e Manasse, e si dia principio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quarto colla scena seconda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Elioneo co i Capi de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Leviti. Presso al termine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quarto dopo la partenza di Marianne il Sacerdote reciti quel verso che è segnato per lui, e poi con tutto il Coro si ritiri nella parte opposta a quella ove sarà entrata Marianne; e si cominci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atto quinto colla scena seconda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Arismane accompagnato da i Soldati», Alfonso Varano, </w:t>
      </w:r>
      <w:r w:rsidRPr="0092580D">
        <w:rPr>
          <w:rFonts w:ascii="Times New Roman" w:eastAsia="Times New Roman" w:hAnsi="Times New Roman" w:cs="Times New Roman"/>
          <w:i/>
          <w:lang w:eastAsia="it-IT"/>
        </w:rPr>
        <w:t xml:space="preserve">Giovanni di Giscala, tiranno del tempio di </w:t>
      </w:r>
      <w:r w:rsidRPr="0092580D">
        <w:rPr>
          <w:rFonts w:ascii="Times New Roman" w:eastAsia="Times New Roman" w:hAnsi="Times New Roman" w:cs="Times New Roman"/>
          <w:i/>
          <w:lang w:eastAsia="it-IT"/>
        </w:rPr>
        <w:lastRenderedPageBreak/>
        <w:t>Gerusalemme. Tragedia</w:t>
      </w:r>
      <w:r w:rsidRPr="0092580D">
        <w:rPr>
          <w:rFonts w:ascii="Times New Roman" w:eastAsia="Times New Roman" w:hAnsi="Times New Roman" w:cs="Times New Roman"/>
          <w:lang w:eastAsia="it-IT"/>
        </w:rPr>
        <w:t xml:space="preserve">, Venezia, Valvasense, 1754, pp. </w:t>
      </w:r>
      <w:r w:rsidRPr="0092580D">
        <w:rPr>
          <w:rFonts w:ascii="Times New Roman" w:eastAsia="Times New Roman" w:hAnsi="Times New Roman" w:cs="Times New Roman"/>
          <w:caps/>
          <w:lang w:eastAsia="it-IT"/>
        </w:rPr>
        <w:t>xlix-l</w:t>
      </w:r>
      <w:r w:rsidRPr="0092580D">
        <w:rPr>
          <w:rFonts w:ascii="Times New Roman" w:eastAsia="Times New Roman" w:hAnsi="Times New Roman" w:cs="Times New Roman"/>
          <w:lang w:eastAsia="it-IT"/>
        </w:rPr>
        <w:t xml:space="preserve">»). Sulla base di questa tradizione Metastasio, nel suo </w:t>
      </w:r>
      <w:r w:rsidRPr="0092580D">
        <w:rPr>
          <w:rFonts w:ascii="Times New Roman" w:eastAsia="Times New Roman" w:hAnsi="Times New Roman" w:cs="Times New Roman"/>
          <w:i/>
          <w:lang w:eastAsia="it-IT"/>
        </w:rPr>
        <w:t>Estratto dell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arte poetica di Aristotele</w:t>
      </w:r>
      <w:r w:rsidRPr="0092580D">
        <w:rPr>
          <w:rFonts w:ascii="Times New Roman" w:eastAsia="Times New Roman" w:hAnsi="Times New Roman" w:cs="Times New Roman"/>
          <w:lang w:eastAsia="it-IT"/>
        </w:rPr>
        <w:t>, ritornava alla teoria drammaturgica elencando i numerosissimi svantaggi che la presenza del Coro comportava dal punto di vista della verosimiglianza scenica («Essendo dunque rimasto il coro, prima, per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imperiosa autorità della religione e per quella, poi, del tiranno invecchiato costume, pacifico ed inevitabile possessore del teatro drammatico, si studiarono i poeti (non potendo scaricarsene) di metterlo in qualche modo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accordo col dramma, interessandolo nella favola; ma da questa poca felice cura sofferse, appunto, le più notabili violenze e il genio 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uno 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altro. Le sofferse il genio del coro, che destinato per sua natura a radunarsi in un luogo convenuto ed al determinato oggetto delle annue festive solennità, si trovò obbligato nel dramma a concorrere, per lo più senza motivo, in una piazza ed a rimanervi ozioso per tutto il corso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una favola. Le sofferse, perché cantando, prima, odi ed inni, che si suppongono premeditati, era ben verisimile che tutti i cantori convenissero ne</w:t>
      </w:r>
      <w:r w:rsidR="00491E1D">
        <w:rPr>
          <w:rFonts w:ascii="Times New Roman" w:eastAsia="Times New Roman" w:hAnsi="Times New Roman" w:cs="Times New Roman"/>
          <w:lang w:eastAsia="it-IT"/>
        </w:rPr>
        <w:t>’</w:t>
      </w:r>
      <w:r w:rsidR="00A8054F"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pensieri e nelle parole medesime; ma quando tutte le persone che compongono un coro furono obbligate a cantare improvvisamente in un dramma, a seconda degl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improvvisi motivi che il corso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azione andava loro, di tratto in tratto, improvvisamente somministrando, divenne inverisimilitudine insopportabile il dover supporre che tanti diversi individui possano e pensare e spiegarsi nella medesima forma, improvvisamente parlando», Pietro Metastasio, </w:t>
      </w:r>
      <w:r w:rsidRPr="0092580D">
        <w:rPr>
          <w:rFonts w:ascii="Times New Roman" w:eastAsia="Times New Roman" w:hAnsi="Times New Roman" w:cs="Times New Roman"/>
          <w:i/>
          <w:lang w:eastAsia="it-IT"/>
        </w:rPr>
        <w:t>Estratto dell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arte poetica di Aristotele</w:t>
      </w:r>
      <w:r w:rsidRPr="0092580D">
        <w:rPr>
          <w:rFonts w:ascii="Times New Roman" w:eastAsia="Times New Roman" w:hAnsi="Times New Roman" w:cs="Times New Roman"/>
          <w:lang w:eastAsia="it-IT"/>
        </w:rPr>
        <w:t xml:space="preserve">, a cura di Elisabetta Selmi, Palermo, Aesthetica, 1998, p. 107). </w:t>
      </w:r>
    </w:p>
    <w:p w14:paraId="2B70293A" w14:textId="6B399ACA" w:rsidR="00A8054F" w:rsidRPr="0092580D" w:rsidRDefault="00DC4675" w:rsidP="00A8054F">
      <w:pPr>
        <w:spacing w:after="0"/>
        <w:jc w:val="both"/>
        <w:rPr>
          <w:rFonts w:ascii="Times New Roman" w:eastAsia="Calibri" w:hAnsi="Times New Roman" w:cs="Times New Roman"/>
        </w:rPr>
      </w:pPr>
      <w:r w:rsidRPr="0092580D">
        <w:rPr>
          <w:rFonts w:ascii="Times New Roman" w:eastAsia="Times New Roman" w:hAnsi="Times New Roman" w:cs="Times New Roman"/>
          <w:lang w:eastAsia="it-IT"/>
        </w:rPr>
        <w:t xml:space="preserve">Da ultimo andrà notato che </w:t>
      </w:r>
      <w:r w:rsidR="00A8054F" w:rsidRPr="0092580D">
        <w:rPr>
          <w:rFonts w:ascii="Times New Roman" w:eastAsia="Times New Roman" w:hAnsi="Times New Roman" w:cs="Times New Roman"/>
          <w:lang w:eastAsia="it-IT"/>
        </w:rPr>
        <w:t>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interpretazione del passaggio dei </w:t>
      </w:r>
      <w:r w:rsidRPr="0092580D">
        <w:rPr>
          <w:rFonts w:ascii="Times New Roman" w:eastAsia="Times New Roman" w:hAnsi="Times New Roman" w:cs="Times New Roman"/>
          <w:i/>
          <w:lang w:eastAsia="it-IT"/>
        </w:rPr>
        <w:t>Problemi</w:t>
      </w:r>
      <w:r w:rsidRPr="0092580D">
        <w:rPr>
          <w:rFonts w:ascii="Times New Roman" w:eastAsia="Times New Roman" w:hAnsi="Times New Roman" w:cs="Times New Roman"/>
          <w:lang w:eastAsia="it-IT"/>
        </w:rPr>
        <w:t xml:space="preserve"> proposta da Calepio solleverà le furiose proteste del Salìo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Esame critico</w:t>
      </w:r>
      <w:r w:rsidRPr="0092580D">
        <w:rPr>
          <w:rFonts w:ascii="Times New Roman" w:eastAsia="Times New Roman" w:hAnsi="Times New Roman" w:cs="Times New Roman"/>
          <w:lang w:eastAsia="it-IT"/>
        </w:rPr>
        <w:t xml:space="preserve">: il filosofo greco non avrebbe infatti a suo parere chiamato ozioso il Coro, ma semplicemente inefficace a paragone degli attori in quanto non agiva direttamente come loro (Giuseppe Salio, </w:t>
      </w:r>
      <w:r w:rsidRPr="0092580D">
        <w:rPr>
          <w:rFonts w:ascii="Times New Roman" w:eastAsia="Times New Roman" w:hAnsi="Times New Roman" w:cs="Times New Roman"/>
          <w:i/>
          <w:lang w:eastAsia="it-IT"/>
        </w:rPr>
        <w:t>Esame critico</w:t>
      </w:r>
      <w:r w:rsidR="00A8054F" w:rsidRPr="0092580D">
        <w:rPr>
          <w:rFonts w:ascii="Times New Roman" w:eastAsia="Times New Roman" w:hAnsi="Times New Roman" w:cs="Times New Roman"/>
          <w:lang w:eastAsia="it-IT"/>
        </w:rPr>
        <w:t xml:space="preserve"> </w:t>
      </w:r>
      <w:r w:rsidR="00A8054F" w:rsidRPr="008A6A94">
        <w:rPr>
          <w:rFonts w:ascii="Times New Roman" w:eastAsia="Times New Roman" w:hAnsi="Times New Roman" w:cs="Times New Roman"/>
          <w:i/>
          <w:lang w:eastAsia="it-IT"/>
        </w:rPr>
        <w:t>intorno a varie sentenze d</w:t>
      </w:r>
      <w:r w:rsidR="00491E1D">
        <w:rPr>
          <w:rFonts w:ascii="Times New Roman" w:eastAsia="Times New Roman" w:hAnsi="Times New Roman" w:cs="Times New Roman"/>
          <w:i/>
          <w:lang w:eastAsia="it-IT"/>
        </w:rPr>
        <w:t>’</w:t>
      </w:r>
      <w:r w:rsidR="00A8054F" w:rsidRPr="008A6A94">
        <w:rPr>
          <w:rFonts w:ascii="Times New Roman" w:eastAsia="Times New Roman" w:hAnsi="Times New Roman" w:cs="Times New Roman"/>
          <w:i/>
          <w:lang w:eastAsia="it-IT"/>
        </w:rPr>
        <w:t>alcuni rinomati scrittori di cose poetiche</w:t>
      </w:r>
      <w:r w:rsidR="00A8054F" w:rsidRPr="0092580D">
        <w:rPr>
          <w:rFonts w:ascii="Times New Roman" w:eastAsia="Times New Roman" w:hAnsi="Times New Roman" w:cs="Times New Roman"/>
          <w:lang w:eastAsia="it-IT"/>
        </w:rPr>
        <w:t>, Padova, Comino, 1738</w:t>
      </w:r>
      <w:r w:rsidRPr="0092580D">
        <w:rPr>
          <w:rFonts w:ascii="Times New Roman" w:eastAsia="Times New Roman" w:hAnsi="Times New Roman" w:cs="Times New Roman"/>
          <w:lang w:eastAsia="it-IT"/>
        </w:rPr>
        <w:t xml:space="preserve">, pp. 237-328); nella sua </w:t>
      </w:r>
      <w:r w:rsidRPr="0092580D">
        <w:rPr>
          <w:rFonts w:ascii="Times New Roman" w:eastAsia="Times New Roman" w:hAnsi="Times New Roman" w:cs="Times New Roman"/>
          <w:i/>
          <w:lang w:eastAsia="it-IT"/>
        </w:rPr>
        <w:t>Confutazione</w:t>
      </w:r>
      <w:r w:rsidR="008A6A94">
        <w:rPr>
          <w:rFonts w:ascii="Times New Roman" w:eastAsia="Times New Roman" w:hAnsi="Times New Roman" w:cs="Times New Roman"/>
          <w:lang w:eastAsia="it-IT"/>
        </w:rPr>
        <w:t xml:space="preserve"> Calepio ribatterà al P</w:t>
      </w:r>
      <w:r w:rsidRPr="0092580D">
        <w:rPr>
          <w:rFonts w:ascii="Times New Roman" w:eastAsia="Times New Roman" w:hAnsi="Times New Roman" w:cs="Times New Roman"/>
          <w:lang w:eastAsia="it-IT"/>
        </w:rPr>
        <w:t>adovano, rimarcando la bontà della sua traduzione del passo in questione (</w:t>
      </w:r>
      <w:r w:rsidR="00A8054F" w:rsidRPr="0092580D">
        <w:rPr>
          <w:rFonts w:ascii="Times New Roman" w:eastAsia="Times New Roman" w:hAnsi="Times New Roman" w:cs="Times New Roman"/>
          <w:lang w:eastAsia="it-IT"/>
        </w:rPr>
        <w:t xml:space="preserve">Pietro Calepio, </w:t>
      </w:r>
      <w:r w:rsidRPr="0092580D">
        <w:rPr>
          <w:rFonts w:ascii="Times New Roman" w:eastAsia="Times New Roman" w:hAnsi="Times New Roman" w:cs="Times New Roman"/>
          <w:i/>
          <w:lang w:eastAsia="it-IT"/>
        </w:rPr>
        <w:t xml:space="preserve">Paragone </w:t>
      </w:r>
      <w:r w:rsidR="00A8054F" w:rsidRPr="0092580D">
        <w:rPr>
          <w:rFonts w:ascii="Times New Roman" w:eastAsia="Times New Roman" w:hAnsi="Times New Roman" w:cs="Times New Roman"/>
          <w:i/>
          <w:lang w:eastAsia="it-IT"/>
        </w:rPr>
        <w:t>della poesia tragica d</w:t>
      </w:r>
      <w:r w:rsidR="00491E1D">
        <w:rPr>
          <w:rFonts w:ascii="Times New Roman" w:eastAsia="Times New Roman" w:hAnsi="Times New Roman" w:cs="Times New Roman"/>
          <w:i/>
          <w:lang w:eastAsia="it-IT"/>
        </w:rPr>
        <w:t>’</w:t>
      </w:r>
      <w:r w:rsidR="00A8054F" w:rsidRPr="0092580D">
        <w:rPr>
          <w:rFonts w:ascii="Times New Roman" w:eastAsia="Times New Roman" w:hAnsi="Times New Roman" w:cs="Times New Roman"/>
          <w:i/>
          <w:lang w:eastAsia="it-IT"/>
        </w:rPr>
        <w:t>Italia con quella di Francia</w:t>
      </w:r>
      <w:r w:rsidRPr="0092580D">
        <w:rPr>
          <w:rFonts w:ascii="Times New Roman" w:eastAsia="Times New Roman" w:hAnsi="Times New Roman" w:cs="Times New Roman"/>
          <w:lang w:eastAsia="it-IT"/>
        </w:rPr>
        <w:t>,</w:t>
      </w:r>
      <w:r w:rsidR="00A8054F" w:rsidRPr="0092580D">
        <w:rPr>
          <w:rFonts w:ascii="Times New Roman" w:eastAsia="Times New Roman" w:hAnsi="Times New Roman" w:cs="Times New Roman"/>
          <w:lang w:eastAsia="it-IT"/>
        </w:rPr>
        <w:t xml:space="preserve"> Venezia, Zatta, 1770,</w:t>
      </w:r>
      <w:r w:rsidRPr="0092580D">
        <w:rPr>
          <w:rFonts w:ascii="Times New Roman" w:eastAsia="Times New Roman" w:hAnsi="Times New Roman" w:cs="Times New Roman"/>
          <w:lang w:eastAsia="it-IT"/>
        </w:rPr>
        <w:t xml:space="preserve"> pp. 245-246).</w:t>
      </w:r>
      <w:r w:rsidR="00A8054F" w:rsidRPr="0092580D">
        <w:rPr>
          <w:rFonts w:ascii="Times New Roman" w:eastAsia="Calibri" w:hAnsi="Times New Roman" w:cs="Times New Roman"/>
        </w:rPr>
        <w:t xml:space="preserve"> </w:t>
      </w:r>
    </w:p>
    <w:p w14:paraId="08EA6BCB" w14:textId="16BEA3E7" w:rsidR="00A8054F" w:rsidRPr="0092580D" w:rsidRDefault="00A8054F" w:rsidP="00A8054F">
      <w:pPr>
        <w:spacing w:after="0"/>
        <w:jc w:val="both"/>
        <w:rPr>
          <w:rFonts w:ascii="Times New Roman" w:eastAsia="Microsoft YaHei" w:hAnsi="Times New Roman" w:cs="Times New Roman"/>
          <w:b/>
          <w:lang w:eastAsia="fr-FR"/>
        </w:rPr>
      </w:pPr>
      <w:r w:rsidRPr="0092580D">
        <w:rPr>
          <w:rFonts w:ascii="Times New Roman" w:eastAsia="Calibri" w:hAnsi="Times New Roman" w:cs="Times New Roman"/>
        </w:rPr>
        <w:t>Sull</w:t>
      </w:r>
      <w:r w:rsidR="00491E1D">
        <w:rPr>
          <w:rFonts w:ascii="Times New Roman" w:eastAsia="Calibri" w:hAnsi="Times New Roman" w:cs="Times New Roman"/>
        </w:rPr>
        <w:t>’</w:t>
      </w:r>
      <w:r w:rsidRPr="0092580D">
        <w:rPr>
          <w:rFonts w:ascii="Times New Roman" w:eastAsia="Calibri" w:hAnsi="Times New Roman" w:cs="Times New Roman"/>
        </w:rPr>
        <w:t>importanza della volontà di recuperare la tragedia greca</w:t>
      </w:r>
      <w:r w:rsidR="00651C0C" w:rsidRPr="0092580D">
        <w:rPr>
          <w:rFonts w:ascii="Times New Roman" w:eastAsia="Calibri" w:hAnsi="Times New Roman" w:cs="Times New Roman"/>
        </w:rPr>
        <w:t xml:space="preserve"> </w:t>
      </w:r>
      <w:r w:rsidRPr="0092580D">
        <w:rPr>
          <w:rFonts w:ascii="Times New Roman" w:eastAsia="Calibri" w:hAnsi="Times New Roman" w:cs="Times New Roman"/>
        </w:rPr>
        <w:t>nella creazione del dramma per musica si veda l</w:t>
      </w:r>
      <w:r w:rsidR="00491E1D">
        <w:rPr>
          <w:rFonts w:ascii="Times New Roman" w:eastAsia="Calibri" w:hAnsi="Times New Roman" w:cs="Times New Roman"/>
        </w:rPr>
        <w:t>’</w:t>
      </w:r>
      <w:r w:rsidRPr="0092580D">
        <w:rPr>
          <w:rFonts w:ascii="Times New Roman" w:eastAsia="Calibri" w:hAnsi="Times New Roman" w:cs="Times New Roman"/>
        </w:rPr>
        <w:t xml:space="preserve">utile contributo di Blair Hoxby, </w:t>
      </w:r>
      <w:r w:rsidRPr="0092580D">
        <w:rPr>
          <w:rFonts w:ascii="Times New Roman" w:eastAsia="Calibri" w:hAnsi="Times New Roman" w:cs="Times New Roman"/>
          <w:i/>
        </w:rPr>
        <w:t>The doleful airs of Euripides: the origins of opera and the spirit of tragedy reconsidered</w:t>
      </w:r>
      <w:r w:rsidRPr="0092580D">
        <w:rPr>
          <w:rFonts w:ascii="Times New Roman" w:eastAsia="Calibri" w:hAnsi="Times New Roman" w:cs="Times New Roman"/>
        </w:rPr>
        <w:t xml:space="preserve">, «Cambridge Opera Journal», </w:t>
      </w:r>
      <w:r w:rsidRPr="0092580D">
        <w:rPr>
          <w:rFonts w:ascii="Times New Roman" w:eastAsia="Calibri" w:hAnsi="Times New Roman" w:cs="Times New Roman"/>
          <w:smallCaps/>
        </w:rPr>
        <w:t>xviii</w:t>
      </w:r>
      <w:r w:rsidRPr="0092580D">
        <w:rPr>
          <w:rFonts w:ascii="Times New Roman" w:eastAsia="Calibri" w:hAnsi="Times New Roman" w:cs="Times New Roman"/>
        </w:rPr>
        <w:t xml:space="preserve">/3, (2005), pp. 253-269. Sulla drammaturgia musicale di Monteverdi, in rapporto con la </w:t>
      </w:r>
      <w:r w:rsidRPr="0092580D">
        <w:rPr>
          <w:rFonts w:ascii="Times New Roman" w:eastAsia="Calibri" w:hAnsi="Times New Roman" w:cs="Times New Roman"/>
          <w:i/>
        </w:rPr>
        <w:t>Poetica</w:t>
      </w:r>
      <w:r w:rsidRPr="0092580D">
        <w:rPr>
          <w:rFonts w:ascii="Times New Roman" w:eastAsia="Calibri" w:hAnsi="Times New Roman" w:cs="Times New Roman"/>
        </w:rPr>
        <w:t xml:space="preserve"> di Aristotele, ma anche con letterario-musicali legate al circolo culturale milanese si rimanda al recente intervento di Federico Schneider, </w:t>
      </w:r>
      <w:r w:rsidRPr="0092580D">
        <w:rPr>
          <w:rFonts w:ascii="Times New Roman" w:eastAsia="Calibri" w:hAnsi="Times New Roman" w:cs="Times New Roman"/>
          <w:i/>
        </w:rPr>
        <w:t>Unsuspected competitive contexts in early opera: Monteverdi</w:t>
      </w:r>
      <w:r w:rsidR="00491E1D">
        <w:rPr>
          <w:rFonts w:ascii="Times New Roman" w:eastAsia="Calibri" w:hAnsi="Times New Roman" w:cs="Times New Roman"/>
          <w:i/>
        </w:rPr>
        <w:t>’</w:t>
      </w:r>
      <w:r w:rsidRPr="0092580D">
        <w:rPr>
          <w:rFonts w:ascii="Times New Roman" w:eastAsia="Calibri" w:hAnsi="Times New Roman" w:cs="Times New Roman"/>
          <w:i/>
        </w:rPr>
        <w:t>s milanese challenge to Florence</w:t>
      </w:r>
      <w:r w:rsidR="00491E1D">
        <w:rPr>
          <w:rFonts w:ascii="Times New Roman" w:eastAsia="Calibri" w:hAnsi="Times New Roman" w:cs="Times New Roman"/>
          <w:i/>
        </w:rPr>
        <w:t>’</w:t>
      </w:r>
      <w:r w:rsidRPr="0092580D">
        <w:rPr>
          <w:rFonts w:ascii="Times New Roman" w:eastAsia="Calibri" w:hAnsi="Times New Roman" w:cs="Times New Roman"/>
          <w:i/>
        </w:rPr>
        <w:t xml:space="preserve">s </w:t>
      </w:r>
      <w:r w:rsidRPr="0092580D">
        <w:rPr>
          <w:rFonts w:ascii="Times New Roman" w:eastAsia="Calibri" w:hAnsi="Times New Roman" w:cs="Times New Roman"/>
        </w:rPr>
        <w:t>Euridice, Roma, Edizioni di Storia e Letteratura, 2016.</w:t>
      </w:r>
    </w:p>
    <w:p w14:paraId="2435F66E" w14:textId="267DCDBA" w:rsidR="00DC4675" w:rsidRPr="0092580D" w:rsidRDefault="00DC4675" w:rsidP="00DC4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eastAsia="Microsoft YaHei" w:hAnsi="Times New Roman" w:cs="Times New Roman"/>
          <w:b/>
          <w:lang w:eastAsia="fr-FR"/>
        </w:rPr>
        <w:t>[</w:t>
      </w:r>
      <w:r w:rsidR="008A6A94">
        <w:rPr>
          <w:rFonts w:ascii="Times New Roman" w:hAnsi="Times New Roman" w:cs="Times New Roman"/>
          <w:b/>
        </w:rPr>
        <w:t>4.6.</w:t>
      </w:r>
      <w:r w:rsidRPr="0092580D">
        <w:rPr>
          <w:rFonts w:ascii="Times New Roman" w:eastAsia="Microsoft YaHei" w:hAnsi="Times New Roman" w:cs="Times New Roman"/>
          <w:b/>
          <w:lang w:eastAsia="fr-FR"/>
        </w:rPr>
        <w:t xml:space="preserve">4] </w:t>
      </w:r>
      <w:r w:rsidRPr="0092580D">
        <w:rPr>
          <w:rFonts w:ascii="Times New Roman" w:eastAsia="Times New Roman" w:hAnsi="Times New Roman" w:cs="Times New Roman"/>
          <w:lang w:eastAsia="it-IT"/>
        </w:rPr>
        <w:t>La questione della verosimiglianza era fondamentale anche per il Calepio, che perciò ritorna sul problema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utilità della presenza corale proprio in questa sezione del </w:t>
      </w:r>
      <w:r w:rsidRPr="0092580D">
        <w:rPr>
          <w:rFonts w:ascii="Times New Roman" w:eastAsia="Times New Roman" w:hAnsi="Times New Roman" w:cs="Times New Roman"/>
          <w:i/>
          <w:lang w:eastAsia="it-IT"/>
        </w:rPr>
        <w:t>Paragone</w:t>
      </w:r>
      <w:r w:rsidRPr="0092580D">
        <w:rPr>
          <w:rFonts w:ascii="Times New Roman" w:eastAsia="Times New Roman" w:hAnsi="Times New Roman" w:cs="Times New Roman"/>
          <w:lang w:eastAsia="it-IT"/>
        </w:rPr>
        <w:t>. Il Coro chiamato a cantare alla fine di ogni atto negherebbe infatti la possibilità di far credere che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intervallo fra un atto 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altro il tempo scenico non corrisponda al tempo reale, limitando di fatto moltissimo la rosa di azioni che è possibile rappr</w:t>
      </w:r>
      <w:r w:rsidR="00E01231">
        <w:rPr>
          <w:rFonts w:ascii="Times New Roman" w:eastAsia="Times New Roman" w:hAnsi="Times New Roman" w:cs="Times New Roman"/>
          <w:lang w:eastAsia="it-IT"/>
        </w:rPr>
        <w:t>esentare. Per questo motivo il B</w:t>
      </w:r>
      <w:r w:rsidRPr="0092580D">
        <w:rPr>
          <w:rFonts w:ascii="Times New Roman" w:eastAsia="Times New Roman" w:hAnsi="Times New Roman" w:cs="Times New Roman"/>
          <w:lang w:eastAsia="it-IT"/>
        </w:rPr>
        <w:t xml:space="preserve">ergamasco loda la soppressione dei Cori nel </w:t>
      </w:r>
      <w:r w:rsidRPr="0092580D">
        <w:rPr>
          <w:rFonts w:ascii="Times New Roman" w:eastAsia="Times New Roman" w:hAnsi="Times New Roman" w:cs="Times New Roman"/>
          <w:i/>
          <w:lang w:eastAsia="it-IT"/>
        </w:rPr>
        <w:t>Solimano</w:t>
      </w:r>
      <w:r w:rsidRPr="0092580D">
        <w:rPr>
          <w:rFonts w:ascii="Times New Roman" w:eastAsia="Times New Roman" w:hAnsi="Times New Roman" w:cs="Times New Roman"/>
          <w:lang w:eastAsia="it-IT"/>
        </w:rPr>
        <w:t xml:space="preserve"> del Bonarelli e nelle tragedie francesi sei-settecentesche. Fra i drammaturghi italiani suoi contemporanei che facevano ricorso al Coro, Calepio distingue fra coloro che impiegano il Coro mobile (il Caracci</w:t>
      </w:r>
      <w:r w:rsidR="00A8054F" w:rsidRPr="0092580D">
        <w:rPr>
          <w:rFonts w:ascii="Times New Roman" w:eastAsia="Times New Roman" w:hAnsi="Times New Roman" w:cs="Times New Roman"/>
          <w:lang w:eastAsia="it-IT"/>
        </w:rPr>
        <w:t>o</w:t>
      </w:r>
      <w:r w:rsidRPr="0092580D">
        <w:rPr>
          <w:rFonts w:ascii="Times New Roman" w:eastAsia="Times New Roman" w:hAnsi="Times New Roman" w:cs="Times New Roman"/>
          <w:lang w:eastAsia="it-IT"/>
        </w:rPr>
        <w:t xml:space="preserve"> nel </w:t>
      </w:r>
      <w:r w:rsidRPr="0092580D">
        <w:rPr>
          <w:rFonts w:ascii="Times New Roman" w:eastAsia="Times New Roman" w:hAnsi="Times New Roman" w:cs="Times New Roman"/>
          <w:i/>
          <w:lang w:eastAsia="it-IT"/>
        </w:rPr>
        <w:t>Corradino</w:t>
      </w:r>
      <w:r w:rsidRPr="0092580D">
        <w:rPr>
          <w:rFonts w:ascii="Times New Roman" w:eastAsia="Times New Roman" w:hAnsi="Times New Roman" w:cs="Times New Roman"/>
          <w:lang w:eastAsia="it-IT"/>
        </w:rPr>
        <w:t xml:space="preserve">, il Gravina nelle </w:t>
      </w:r>
      <w:r w:rsidRPr="0092580D">
        <w:rPr>
          <w:rFonts w:ascii="Times New Roman" w:eastAsia="Times New Roman" w:hAnsi="Times New Roman" w:cs="Times New Roman"/>
          <w:i/>
          <w:lang w:eastAsia="it-IT"/>
        </w:rPr>
        <w:t>Tragedie Cinque</w:t>
      </w:r>
      <w:r w:rsidRPr="0092580D">
        <w:rPr>
          <w:rFonts w:ascii="Times New Roman" w:eastAsia="Times New Roman" w:hAnsi="Times New Roman" w:cs="Times New Roman"/>
          <w:lang w:eastAsia="it-IT"/>
        </w:rPr>
        <w:t xml:space="preserve">, il Marchese delle </w:t>
      </w:r>
      <w:r w:rsidRPr="0092580D">
        <w:rPr>
          <w:rFonts w:ascii="Times New Roman" w:eastAsia="Times New Roman" w:hAnsi="Times New Roman" w:cs="Times New Roman"/>
          <w:i/>
          <w:lang w:eastAsia="it-IT"/>
        </w:rPr>
        <w:t>Tragedie Cristiane</w:t>
      </w:r>
      <w:r w:rsidRPr="0092580D">
        <w:rPr>
          <w:rFonts w:ascii="Times New Roman" w:eastAsia="Times New Roman" w:hAnsi="Times New Roman" w:cs="Times New Roman"/>
          <w:lang w:eastAsia="it-IT"/>
        </w:rPr>
        <w:t xml:space="preserve">, del </w:t>
      </w:r>
      <w:r w:rsidRPr="0092580D">
        <w:rPr>
          <w:rFonts w:ascii="Times New Roman" w:eastAsia="Times New Roman" w:hAnsi="Times New Roman" w:cs="Times New Roman"/>
          <w:i/>
          <w:lang w:eastAsia="it-IT"/>
        </w:rPr>
        <w:t>Crispo</w:t>
      </w:r>
      <w:r w:rsidRPr="0092580D">
        <w:rPr>
          <w:rFonts w:ascii="Times New Roman" w:eastAsia="Times New Roman" w:hAnsi="Times New Roman" w:cs="Times New Roman"/>
          <w:lang w:eastAsia="it-IT"/>
        </w:rPr>
        <w:t xml:space="preserve"> e della </w:t>
      </w:r>
      <w:r w:rsidRPr="0092580D">
        <w:rPr>
          <w:rFonts w:ascii="Times New Roman" w:eastAsia="Times New Roman" w:hAnsi="Times New Roman" w:cs="Times New Roman"/>
          <w:i/>
          <w:lang w:eastAsia="it-IT"/>
        </w:rPr>
        <w:t>Polissena</w:t>
      </w:r>
      <w:r w:rsidR="00A8054F" w:rsidRPr="0092580D">
        <w:rPr>
          <w:rFonts w:ascii="Times New Roman" w:eastAsia="Times New Roman" w:hAnsi="Times New Roman" w:cs="Times New Roman"/>
          <w:lang w:eastAsia="it-IT"/>
        </w:rPr>
        <w:t xml:space="preserve"> e</w:t>
      </w:r>
      <w:r w:rsidRPr="0092580D">
        <w:rPr>
          <w:rFonts w:ascii="Times New Roman" w:eastAsia="Times New Roman" w:hAnsi="Times New Roman" w:cs="Times New Roman"/>
          <w:lang w:eastAsia="it-IT"/>
        </w:rPr>
        <w:t xml:space="preserve"> il Conti delle </w:t>
      </w:r>
      <w:r w:rsidRPr="0092580D">
        <w:rPr>
          <w:rFonts w:ascii="Times New Roman" w:eastAsia="Times New Roman" w:hAnsi="Times New Roman" w:cs="Times New Roman"/>
          <w:i/>
          <w:lang w:eastAsia="it-IT"/>
        </w:rPr>
        <w:t>Quattro tragedie</w:t>
      </w:r>
      <w:r w:rsidRPr="0092580D">
        <w:rPr>
          <w:rFonts w:ascii="Times New Roman" w:eastAsia="Times New Roman" w:hAnsi="Times New Roman" w:cs="Times New Roman"/>
          <w:lang w:eastAsia="it-IT"/>
        </w:rPr>
        <w:t>) e quelli che adoperano invece il Coro stabile, come Domenico Lazzarini e Giuseppe Salìo; fra questi egli esprime il proprio apprezzamento per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Ulisse il giovane </w:t>
      </w:r>
      <w:r w:rsidRPr="0092580D">
        <w:rPr>
          <w:rFonts w:ascii="Times New Roman" w:eastAsia="Times New Roman" w:hAnsi="Times New Roman" w:cs="Times New Roman"/>
          <w:lang w:eastAsia="it-IT"/>
        </w:rPr>
        <w:t xml:space="preserve">del Lazzarini, già definito nella giovanile </w:t>
      </w:r>
      <w:r w:rsidRPr="0092580D">
        <w:rPr>
          <w:rFonts w:ascii="Times New Roman" w:eastAsia="Times New Roman" w:hAnsi="Times New Roman" w:cs="Times New Roman"/>
          <w:i/>
          <w:lang w:eastAsia="it-IT"/>
        </w:rPr>
        <w:t>Apologia di Sofocle</w:t>
      </w:r>
      <w:r w:rsidRPr="0092580D">
        <w:rPr>
          <w:rFonts w:ascii="Times New Roman" w:eastAsia="Times New Roman" w:hAnsi="Times New Roman" w:cs="Times New Roman"/>
          <w:lang w:eastAsia="it-IT"/>
        </w:rPr>
        <w:t xml:space="preserve"> come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equivalente moderno di ciò che era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Edipo Re </w:t>
      </w:r>
      <w:r w:rsidRPr="0092580D">
        <w:rPr>
          <w:rFonts w:ascii="Times New Roman" w:eastAsia="Times New Roman" w:hAnsi="Times New Roman" w:cs="Times New Roman"/>
          <w:lang w:eastAsia="it-IT"/>
        </w:rPr>
        <w:t>nel panorama tragico antico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ab. Lazzarini, autore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Ulisse</w:t>
      </w:r>
      <w:r w:rsidRPr="0092580D">
        <w:rPr>
          <w:rFonts w:ascii="Times New Roman" w:eastAsia="Times New Roman" w:hAnsi="Times New Roman" w:cs="Times New Roman"/>
          <w:lang w:eastAsia="it-IT"/>
        </w:rPr>
        <w:t xml:space="preserve"> (...) tra le moderne tragedie occupa quel loco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ha sempre avuto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Edippo </w:t>
      </w:r>
      <w:r w:rsidRPr="0092580D">
        <w:rPr>
          <w:rFonts w:ascii="Times New Roman" w:eastAsia="Times New Roman" w:hAnsi="Times New Roman" w:cs="Times New Roman"/>
          <w:lang w:eastAsia="it-IT"/>
        </w:rPr>
        <w:t xml:space="preserve">di Sofocle fra le antiche», Mario Scotti, </w:t>
      </w:r>
      <w:r w:rsidRPr="0092580D">
        <w:rPr>
          <w:rFonts w:ascii="Times New Roman" w:eastAsia="Times New Roman" w:hAnsi="Times New Roman" w:cs="Times New Roman"/>
          <w:i/>
          <w:lang w:eastAsia="it-IT"/>
        </w:rPr>
        <w:t>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«Apologia di Sofocle» di P. de</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 xml:space="preserve"> Conti Calepio</w:t>
      </w:r>
      <w:r w:rsidRPr="0092580D">
        <w:rPr>
          <w:rFonts w:ascii="Times New Roman" w:eastAsia="Times New Roman" w:hAnsi="Times New Roman" w:cs="Times New Roman"/>
          <w:lang w:eastAsia="it-IT"/>
        </w:rPr>
        <w:t>, «Giornale storico della letteratura italiana», CXXXIX, 427, 1962, pp. 392-423: 411).</w:t>
      </w:r>
    </w:p>
    <w:p w14:paraId="453BAFD4" w14:textId="116F1187" w:rsidR="00DC4675" w:rsidRPr="0092580D" w:rsidRDefault="00A8054F" w:rsidP="00DC4675">
      <w:pPr>
        <w:spacing w:after="0"/>
        <w:jc w:val="both"/>
        <w:rPr>
          <w:rFonts w:ascii="Times New Roman" w:eastAsia="Calibri" w:hAnsi="Times New Roman" w:cs="Times New Roman"/>
        </w:rPr>
      </w:pPr>
      <w:r w:rsidRPr="0092580D">
        <w:rPr>
          <w:rFonts w:ascii="Times New Roman" w:eastAsia="Microsoft YaHei" w:hAnsi="Times New Roman" w:cs="Times New Roman"/>
          <w:b/>
          <w:lang w:eastAsia="fr-FR"/>
        </w:rPr>
        <w:t xml:space="preserve"> </w:t>
      </w:r>
      <w:r w:rsidR="00DC4675" w:rsidRPr="0092580D">
        <w:rPr>
          <w:rFonts w:ascii="Times New Roman" w:eastAsia="Microsoft YaHei" w:hAnsi="Times New Roman" w:cs="Times New Roman"/>
          <w:b/>
          <w:lang w:eastAsia="fr-FR"/>
        </w:rPr>
        <w:t>[</w:t>
      </w:r>
      <w:r w:rsidR="00E01231">
        <w:rPr>
          <w:rFonts w:ascii="Times New Roman" w:hAnsi="Times New Roman" w:cs="Times New Roman"/>
          <w:b/>
        </w:rPr>
        <w:t>4.6.</w:t>
      </w:r>
      <w:r w:rsidR="00DC4675" w:rsidRPr="0092580D">
        <w:rPr>
          <w:rFonts w:ascii="Times New Roman" w:eastAsia="Microsoft YaHei" w:hAnsi="Times New Roman" w:cs="Times New Roman"/>
          <w:b/>
          <w:lang w:eastAsia="fr-FR"/>
        </w:rPr>
        <w:t xml:space="preserve">5] </w:t>
      </w:r>
      <w:r w:rsidR="00DC4675" w:rsidRPr="0092580D">
        <w:rPr>
          <w:rFonts w:ascii="Times New Roman" w:eastAsia="Calibri" w:hAnsi="Times New Roman" w:cs="Times New Roman"/>
        </w:rPr>
        <w:t>In questo passaggio Calepio affronta il nodo spinoso dell</w:t>
      </w:r>
      <w:r w:rsidR="00491E1D">
        <w:rPr>
          <w:rFonts w:ascii="Times New Roman" w:eastAsia="Calibri" w:hAnsi="Times New Roman" w:cs="Times New Roman"/>
        </w:rPr>
        <w:t>’</w:t>
      </w:r>
      <w:r w:rsidR="00DC4675" w:rsidRPr="0092580D">
        <w:rPr>
          <w:rFonts w:ascii="Times New Roman" w:eastAsia="Calibri" w:hAnsi="Times New Roman" w:cs="Times New Roman"/>
        </w:rPr>
        <w:t xml:space="preserve">unità di luogo, elemento importante della teoria drammaturgica italiana e francese fra Cinque e Seicento; se, come è noto, Aristotele </w:t>
      </w:r>
      <w:r w:rsidR="00DC4675" w:rsidRPr="0092580D">
        <w:rPr>
          <w:rFonts w:ascii="Times New Roman" w:eastAsia="Calibri" w:hAnsi="Times New Roman" w:cs="Times New Roman"/>
        </w:rPr>
        <w:lastRenderedPageBreak/>
        <w:t>presc</w:t>
      </w:r>
      <w:r w:rsidRPr="0092580D">
        <w:rPr>
          <w:rFonts w:ascii="Times New Roman" w:eastAsia="Calibri" w:hAnsi="Times New Roman" w:cs="Times New Roman"/>
        </w:rPr>
        <w:t>rive soltanto l</w:t>
      </w:r>
      <w:r w:rsidR="00491E1D">
        <w:rPr>
          <w:rFonts w:ascii="Times New Roman" w:eastAsia="Calibri" w:hAnsi="Times New Roman" w:cs="Times New Roman"/>
        </w:rPr>
        <w:t>’</w:t>
      </w:r>
      <w:r w:rsidRPr="0092580D">
        <w:rPr>
          <w:rFonts w:ascii="Times New Roman" w:eastAsia="Calibri" w:hAnsi="Times New Roman" w:cs="Times New Roman"/>
        </w:rPr>
        <w:t>unità d</w:t>
      </w:r>
      <w:r w:rsidR="00491E1D">
        <w:rPr>
          <w:rFonts w:ascii="Times New Roman" w:eastAsia="Calibri" w:hAnsi="Times New Roman" w:cs="Times New Roman"/>
        </w:rPr>
        <w:t>’</w:t>
      </w:r>
      <w:r w:rsidRPr="0092580D">
        <w:rPr>
          <w:rFonts w:ascii="Times New Roman" w:eastAsia="Calibri" w:hAnsi="Times New Roman" w:cs="Times New Roman"/>
        </w:rPr>
        <w:t>azione</w:t>
      </w:r>
      <w:r w:rsidR="00DC4675" w:rsidRPr="0092580D">
        <w:rPr>
          <w:rFonts w:ascii="Times New Roman" w:eastAsia="Calibri" w:hAnsi="Times New Roman" w:cs="Times New Roman"/>
        </w:rPr>
        <w:t>, le unità di tempo e di luogo sono frutto delle speculazioni dei teorici cinquecenteschi, da Robortello a Vincenzo Maggi allo Scaligero, fino al Castelvetro, il quale cristallizza efficacemente la definizione delle tre unità drammatiche che fondano la tragedia, alla quale «conviene havere per soggetto un</w:t>
      </w:r>
      <w:r w:rsidR="00491E1D">
        <w:rPr>
          <w:rFonts w:ascii="Times New Roman" w:eastAsia="Calibri" w:hAnsi="Times New Roman" w:cs="Times New Roman"/>
        </w:rPr>
        <w:t>’</w:t>
      </w:r>
      <w:r w:rsidR="00DC4675" w:rsidRPr="0092580D">
        <w:rPr>
          <w:rFonts w:ascii="Times New Roman" w:eastAsia="Calibri" w:hAnsi="Times New Roman" w:cs="Times New Roman"/>
        </w:rPr>
        <w:t xml:space="preserve">attione avenuta in picciolo spatio di luogo, et in picciolo spatio di tempo cio è in quel luogo e in quel tempo, dove e quando i rappresentatori dimorano occupati in operatione, et non altrove, né in altro tempo», Ludovico Castelvetro, </w:t>
      </w:r>
      <w:r w:rsidR="00DC4675" w:rsidRPr="0092580D">
        <w:rPr>
          <w:rFonts w:ascii="Times New Roman" w:eastAsia="Calibri" w:hAnsi="Times New Roman" w:cs="Times New Roman"/>
          <w:i/>
        </w:rPr>
        <w:t>Poetica d</w:t>
      </w:r>
      <w:r w:rsidR="00491E1D">
        <w:rPr>
          <w:rFonts w:ascii="Times New Roman" w:eastAsia="Calibri" w:hAnsi="Times New Roman" w:cs="Times New Roman"/>
          <w:i/>
        </w:rPr>
        <w:t>’</w:t>
      </w:r>
      <w:r w:rsidR="00DC4675" w:rsidRPr="0092580D">
        <w:rPr>
          <w:rFonts w:ascii="Times New Roman" w:eastAsia="Calibri" w:hAnsi="Times New Roman" w:cs="Times New Roman"/>
          <w:i/>
        </w:rPr>
        <w:t>Aristotele vulgarizzata et sposta</w:t>
      </w:r>
      <w:r w:rsidR="00DC4675" w:rsidRPr="0092580D">
        <w:rPr>
          <w:rFonts w:ascii="Times New Roman" w:eastAsia="Calibri" w:hAnsi="Times New Roman" w:cs="Times New Roman"/>
        </w:rPr>
        <w:t>, vol. I,</w:t>
      </w:r>
      <w:r w:rsidRPr="0092580D">
        <w:rPr>
          <w:rFonts w:ascii="Times New Roman" w:eastAsia="Calibri" w:hAnsi="Times New Roman" w:cs="Times New Roman"/>
        </w:rPr>
        <w:t xml:space="preserve"> a cura di Werther Romani, Bari, Laterza, 1978, </w:t>
      </w:r>
      <w:r w:rsidR="00DC4675" w:rsidRPr="0092580D">
        <w:rPr>
          <w:rFonts w:ascii="Times New Roman" w:eastAsia="Calibri" w:hAnsi="Times New Roman" w:cs="Times New Roman"/>
        </w:rPr>
        <w:t>p. 149.</w:t>
      </w:r>
    </w:p>
    <w:p w14:paraId="1DD53800" w14:textId="2D56DD3C" w:rsidR="00DC4675" w:rsidRPr="0092580D" w:rsidRDefault="00DC4675" w:rsidP="00DC4675">
      <w:pPr>
        <w:spacing w:after="0" w:line="276" w:lineRule="auto"/>
        <w:jc w:val="both"/>
        <w:rPr>
          <w:rFonts w:ascii="Times New Roman" w:eastAsia="Calibri" w:hAnsi="Times New Roman" w:cs="Times New Roman"/>
          <w:lang w:val="fr-FR"/>
        </w:rPr>
      </w:pPr>
      <w:r w:rsidRPr="0092580D">
        <w:rPr>
          <w:rFonts w:ascii="Times New Roman" w:eastAsia="Calibri" w:hAnsi="Times New Roman" w:cs="Times New Roman"/>
        </w:rPr>
        <w:t>Tuttavia, altro era la riflessione teorica, altro la tecnica drammat</w:t>
      </w:r>
      <w:r w:rsidR="00A8054F" w:rsidRPr="0092580D">
        <w:rPr>
          <w:rFonts w:ascii="Times New Roman" w:eastAsia="Calibri" w:hAnsi="Times New Roman" w:cs="Times New Roman"/>
        </w:rPr>
        <w:t xml:space="preserve">urgica; nel teatro francese e </w:t>
      </w:r>
      <w:r w:rsidRPr="0092580D">
        <w:rPr>
          <w:rFonts w:ascii="Times New Roman" w:eastAsia="Calibri" w:hAnsi="Times New Roman" w:cs="Times New Roman"/>
        </w:rPr>
        <w:t>italiano del primo Seicento raramente i drammaturghi si preoccupavano del rispetto delle unità, come lamenta Jean-François Sarasine nella prefazione dell</w:t>
      </w:r>
      <w:r w:rsidR="00491E1D">
        <w:rPr>
          <w:rFonts w:ascii="Times New Roman" w:eastAsia="Calibri" w:hAnsi="Times New Roman" w:cs="Times New Roman"/>
        </w:rPr>
        <w:t>’</w:t>
      </w:r>
      <w:r w:rsidRPr="0092580D">
        <w:rPr>
          <w:rFonts w:ascii="Times New Roman" w:eastAsia="Calibri" w:hAnsi="Times New Roman" w:cs="Times New Roman"/>
          <w:i/>
        </w:rPr>
        <w:t>Amour tyrannique</w:t>
      </w:r>
      <w:r w:rsidRPr="0092580D">
        <w:rPr>
          <w:rFonts w:ascii="Times New Roman" w:eastAsia="Calibri" w:hAnsi="Times New Roman" w:cs="Times New Roman"/>
        </w:rPr>
        <w:t>, tragicommedia di Georges Scudery («Nos Modern</w:t>
      </w:r>
      <w:r w:rsidR="00E80AA7">
        <w:rPr>
          <w:rFonts w:ascii="Times New Roman" w:eastAsia="Calibri" w:hAnsi="Times New Roman" w:cs="Times New Roman"/>
        </w:rPr>
        <w:t>es</w:t>
      </w:r>
      <w:r w:rsidRPr="0092580D">
        <w:rPr>
          <w:rFonts w:ascii="Times New Roman" w:eastAsia="Calibri" w:hAnsi="Times New Roman" w:cs="Times New Roman"/>
        </w:rPr>
        <w:t>, qui pour la pluspart ont violé la régle de laquelle nous parlons [l</w:t>
      </w:r>
      <w:r w:rsidR="00491E1D">
        <w:rPr>
          <w:rFonts w:ascii="Times New Roman" w:eastAsia="Calibri" w:hAnsi="Times New Roman" w:cs="Times New Roman"/>
        </w:rPr>
        <w:t>’</w:t>
      </w:r>
      <w:r w:rsidRPr="0092580D">
        <w:rPr>
          <w:rFonts w:ascii="Times New Roman" w:eastAsia="Calibri" w:hAnsi="Times New Roman" w:cs="Times New Roman"/>
        </w:rPr>
        <w:t>unità di tempo], ne l</w:t>
      </w:r>
      <w:r w:rsidR="00491E1D">
        <w:rPr>
          <w:rFonts w:ascii="Times New Roman" w:eastAsia="Calibri" w:hAnsi="Times New Roman" w:cs="Times New Roman"/>
        </w:rPr>
        <w:t>’</w:t>
      </w:r>
      <w:r w:rsidRPr="0092580D">
        <w:rPr>
          <w:rFonts w:ascii="Times New Roman" w:eastAsia="Calibri" w:hAnsi="Times New Roman" w:cs="Times New Roman"/>
        </w:rPr>
        <w:t xml:space="preserve">ont pas voulu faire à si bon marché que les Anciens. </w:t>
      </w:r>
      <w:r w:rsidRPr="0092580D">
        <w:rPr>
          <w:rFonts w:ascii="Times New Roman" w:eastAsia="Calibri" w:hAnsi="Times New Roman" w:cs="Times New Roman"/>
          <w:lang w:val="fr-FR"/>
        </w:rPr>
        <w:t>Ils ont quelquefois enfermé une suitte de plusieurs années dans une mesme Tragéd</w:t>
      </w:r>
      <w:r w:rsidR="00E80AA7">
        <w:rPr>
          <w:rFonts w:ascii="Times New Roman" w:eastAsia="Calibri" w:hAnsi="Times New Roman" w:cs="Times New Roman"/>
          <w:lang w:val="fr-FR"/>
        </w:rPr>
        <w:t>ie, ils ne se sont pas contentés</w:t>
      </w:r>
      <w:r w:rsidRPr="0092580D">
        <w:rPr>
          <w:rFonts w:ascii="Times New Roman" w:eastAsia="Calibri" w:hAnsi="Times New Roman" w:cs="Times New Roman"/>
          <w:lang w:val="fr-FR"/>
        </w:rPr>
        <w:t xml:space="preserve"> de pecher pour le Doctes, leurs fautes se sont renduës publiques, et le peuple s</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estonné de voir que les mesmes Acteurs devenoient vieux dans la mesme Tragedie, et que ceux qui avoient fait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amour au premier Acte, paroissoient au cinquiesme en figure decrepite», Jean-François Sarasine, </w:t>
      </w:r>
      <w:r w:rsidRPr="0092580D">
        <w:rPr>
          <w:rFonts w:ascii="Times New Roman" w:eastAsia="Calibri" w:hAnsi="Times New Roman" w:cs="Times New Roman"/>
          <w:i/>
          <w:lang w:val="fr-FR"/>
        </w:rPr>
        <w:t>Discours de la tragedie, ou Remarques suer 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Amour tyrannique de Monsieur Scudery</w:t>
      </w:r>
      <w:r w:rsidRPr="0092580D">
        <w:rPr>
          <w:rFonts w:ascii="Times New Roman" w:eastAsia="Calibri" w:hAnsi="Times New Roman" w:cs="Times New Roman"/>
          <w:lang w:val="fr-FR"/>
        </w:rPr>
        <w:t xml:space="preserve">, in Georges Scudery, </w:t>
      </w:r>
      <w:r w:rsidRPr="0092580D">
        <w:rPr>
          <w:rFonts w:ascii="Times New Roman" w:eastAsia="Calibri" w:hAnsi="Times New Roman" w:cs="Times New Roman"/>
          <w:i/>
          <w:lang w:val="fr-FR"/>
        </w:rPr>
        <w:t>L</w:t>
      </w:r>
      <w:r w:rsidR="00491E1D">
        <w:rPr>
          <w:rFonts w:ascii="Times New Roman" w:eastAsia="Calibri" w:hAnsi="Times New Roman" w:cs="Times New Roman"/>
          <w:i/>
          <w:lang w:val="fr-FR"/>
        </w:rPr>
        <w:t>’</w:t>
      </w:r>
      <w:r w:rsidRPr="0092580D">
        <w:rPr>
          <w:rFonts w:ascii="Times New Roman" w:eastAsia="Calibri" w:hAnsi="Times New Roman" w:cs="Times New Roman"/>
          <w:i/>
          <w:lang w:val="fr-FR"/>
        </w:rPr>
        <w:t xml:space="preserve">Amour tyrannique. </w:t>
      </w:r>
      <w:r w:rsidRPr="0092580D">
        <w:rPr>
          <w:rFonts w:ascii="Times New Roman" w:eastAsia="Calibri" w:hAnsi="Times New Roman" w:cs="Times New Roman"/>
          <w:i/>
        </w:rPr>
        <w:t>Tragi-comèdie</w:t>
      </w:r>
      <w:r w:rsidRPr="0092580D">
        <w:rPr>
          <w:rFonts w:ascii="Times New Roman" w:eastAsia="Calibri" w:hAnsi="Times New Roman" w:cs="Times New Roman"/>
        </w:rPr>
        <w:t xml:space="preserve">, Paris, Courbé, 1639, p. 7). Sul mancato rispetto delle unità nella drammaturgia francese del primo Seicento si veda Eveline Dutertre, </w:t>
      </w:r>
      <w:r w:rsidRPr="0092580D">
        <w:rPr>
          <w:rFonts w:ascii="Times New Roman" w:eastAsia="Calibri" w:hAnsi="Times New Roman" w:cs="Times New Roman"/>
          <w:i/>
        </w:rPr>
        <w:t>Scudéry dramaturge</w:t>
      </w:r>
      <w:r w:rsidRPr="0092580D">
        <w:rPr>
          <w:rFonts w:ascii="Times New Roman" w:eastAsia="Calibri" w:hAnsi="Times New Roman" w:cs="Times New Roman"/>
        </w:rPr>
        <w:t xml:space="preserve">, Genève, Droz, 1988, pp. 67-75. Uno spartiacque importante può essere individuato nella </w:t>
      </w:r>
      <w:r w:rsidRPr="0092580D">
        <w:rPr>
          <w:rFonts w:ascii="Times New Roman" w:eastAsia="Calibri" w:hAnsi="Times New Roman" w:cs="Times New Roman"/>
          <w:i/>
        </w:rPr>
        <w:t>Querelle du Cid</w:t>
      </w:r>
      <w:r w:rsidRPr="0092580D">
        <w:rPr>
          <w:rFonts w:ascii="Times New Roman" w:eastAsia="Calibri" w:hAnsi="Times New Roman" w:cs="Times New Roman"/>
        </w:rPr>
        <w:t>, all</w:t>
      </w:r>
      <w:r w:rsidR="00491E1D">
        <w:rPr>
          <w:rFonts w:ascii="Times New Roman" w:eastAsia="Calibri" w:hAnsi="Times New Roman" w:cs="Times New Roman"/>
        </w:rPr>
        <w:t>’</w:t>
      </w:r>
      <w:r w:rsidRPr="0092580D">
        <w:rPr>
          <w:rFonts w:ascii="Times New Roman" w:eastAsia="Calibri" w:hAnsi="Times New Roman" w:cs="Times New Roman"/>
        </w:rPr>
        <w:t>interno della quale proprio gli interventi di Georges Scudery e di Jean Chapelain, i quali rimproverano a Corneille il mancato rispetto dell</w:t>
      </w:r>
      <w:r w:rsidR="00491E1D">
        <w:rPr>
          <w:rFonts w:ascii="Times New Roman" w:eastAsia="Calibri" w:hAnsi="Times New Roman" w:cs="Times New Roman"/>
        </w:rPr>
        <w:t>’</w:t>
      </w:r>
      <w:r w:rsidRPr="0092580D">
        <w:rPr>
          <w:rFonts w:ascii="Times New Roman" w:eastAsia="Calibri" w:hAnsi="Times New Roman" w:cs="Times New Roman"/>
        </w:rPr>
        <w:t>unità di luogo, riportano l</w:t>
      </w:r>
      <w:r w:rsidR="00491E1D">
        <w:rPr>
          <w:rFonts w:ascii="Times New Roman" w:eastAsia="Calibri" w:hAnsi="Times New Roman" w:cs="Times New Roman"/>
        </w:rPr>
        <w:t>’</w:t>
      </w:r>
      <w:r w:rsidRPr="0092580D">
        <w:rPr>
          <w:rFonts w:ascii="Times New Roman" w:eastAsia="Calibri" w:hAnsi="Times New Roman" w:cs="Times New Roman"/>
        </w:rPr>
        <w:t xml:space="preserve">attenzione sulla rigida applicazione dei precetti delle unità (cfr. Armand Gasté, </w:t>
      </w:r>
      <w:r w:rsidRPr="0092580D">
        <w:rPr>
          <w:rFonts w:ascii="Times New Roman" w:eastAsia="Calibri" w:hAnsi="Times New Roman" w:cs="Times New Roman"/>
          <w:i/>
        </w:rPr>
        <w:t>La querelle du Cid</w:t>
      </w:r>
      <w:r w:rsidRPr="0092580D">
        <w:rPr>
          <w:rFonts w:ascii="Times New Roman" w:eastAsia="Calibri" w:hAnsi="Times New Roman" w:cs="Times New Roman"/>
        </w:rPr>
        <w:t xml:space="preserve">, New York, Holmes, 1974, pp. 391-392; </w:t>
      </w:r>
      <w:r w:rsidRPr="0092580D">
        <w:rPr>
          <w:rFonts w:ascii="Times New Roman" w:eastAsia="Calibri" w:hAnsi="Times New Roman" w:cs="Times New Roman"/>
          <w:i/>
        </w:rPr>
        <w:t>La</w:t>
      </w:r>
      <w:r w:rsidRPr="0092580D">
        <w:rPr>
          <w:rFonts w:ascii="Times New Roman" w:eastAsia="Calibri" w:hAnsi="Times New Roman" w:cs="Times New Roman"/>
        </w:rPr>
        <w:t xml:space="preserve"> </w:t>
      </w:r>
      <w:r w:rsidRPr="0092580D">
        <w:rPr>
          <w:rFonts w:ascii="Times New Roman" w:eastAsia="Calibri" w:hAnsi="Times New Roman" w:cs="Times New Roman"/>
          <w:i/>
        </w:rPr>
        <w:t>querelle du Cid: 1637-1638</w:t>
      </w:r>
      <w:r w:rsidRPr="0092580D">
        <w:rPr>
          <w:rFonts w:ascii="Times New Roman" w:eastAsia="Calibri" w:hAnsi="Times New Roman" w:cs="Times New Roman"/>
        </w:rPr>
        <w:t xml:space="preserve">, edité par Jean-Marc Civardi, Paris, Champion, 2004, pp. 193-196). Nella seconda metà del secolo abbondano infatti le dichiarazioni di poetica che richiamano in modo intransigente alla deferenza ai principi delle unità: nella </w:t>
      </w:r>
      <w:r w:rsidRPr="0092580D">
        <w:rPr>
          <w:rFonts w:ascii="Times New Roman" w:eastAsia="Calibri" w:hAnsi="Times New Roman" w:cs="Times New Roman"/>
          <w:i/>
        </w:rPr>
        <w:t>Pratique du théâtre</w:t>
      </w:r>
      <w:r w:rsidR="00E80AA7">
        <w:rPr>
          <w:rFonts w:ascii="Times New Roman" w:eastAsia="Calibri" w:hAnsi="Times New Roman" w:cs="Times New Roman"/>
        </w:rPr>
        <w:t xml:space="preserve"> d</w:t>
      </w:r>
      <w:r w:rsidR="00491E1D">
        <w:rPr>
          <w:rFonts w:ascii="Times New Roman" w:eastAsia="Calibri" w:hAnsi="Times New Roman" w:cs="Times New Roman"/>
        </w:rPr>
        <w:t>’</w:t>
      </w:r>
      <w:r w:rsidRPr="0092580D">
        <w:rPr>
          <w:rFonts w:ascii="Times New Roman" w:eastAsia="Calibri" w:hAnsi="Times New Roman" w:cs="Times New Roman"/>
        </w:rPr>
        <w:t>Aubignac, il quale pure ammette che la regola dell</w:t>
      </w:r>
      <w:r w:rsidR="00491E1D">
        <w:rPr>
          <w:rFonts w:ascii="Times New Roman" w:eastAsia="Calibri" w:hAnsi="Times New Roman" w:cs="Times New Roman"/>
        </w:rPr>
        <w:t>’</w:t>
      </w:r>
      <w:r w:rsidRPr="0092580D">
        <w:rPr>
          <w:rFonts w:ascii="Times New Roman" w:eastAsia="Calibri" w:hAnsi="Times New Roman" w:cs="Times New Roman"/>
        </w:rPr>
        <w:t>unità di luogo non era stata prescritta da Aristotele – ma egli aveva dovuto tralasciarla di proposito perché troppo lampante («Aristote dans ce qui nous reste de sa Poètique n</w:t>
      </w:r>
      <w:r w:rsidR="00491E1D">
        <w:rPr>
          <w:rFonts w:ascii="Times New Roman" w:eastAsia="Calibri" w:hAnsi="Times New Roman" w:cs="Times New Roman"/>
        </w:rPr>
        <w:t>’</w:t>
      </w:r>
      <w:r w:rsidRPr="0092580D">
        <w:rPr>
          <w:rFonts w:ascii="Times New Roman" w:eastAsia="Calibri" w:hAnsi="Times New Roman" w:cs="Times New Roman"/>
        </w:rPr>
        <w:t>en a rien dit, et j</w:t>
      </w:r>
      <w:r w:rsidR="00491E1D">
        <w:rPr>
          <w:rFonts w:ascii="Times New Roman" w:eastAsia="Calibri" w:hAnsi="Times New Roman" w:cs="Times New Roman"/>
        </w:rPr>
        <w:t>’</w:t>
      </w:r>
      <w:r w:rsidRPr="0092580D">
        <w:rPr>
          <w:rFonts w:ascii="Times New Roman" w:eastAsia="Calibri" w:hAnsi="Times New Roman" w:cs="Times New Roman"/>
        </w:rPr>
        <w:t>estime qu</w:t>
      </w:r>
      <w:r w:rsidR="00491E1D">
        <w:rPr>
          <w:rFonts w:ascii="Times New Roman" w:eastAsia="Calibri" w:hAnsi="Times New Roman" w:cs="Times New Roman"/>
        </w:rPr>
        <w:t>’</w:t>
      </w:r>
      <w:r w:rsidRPr="0092580D">
        <w:rPr>
          <w:rFonts w:ascii="Times New Roman" w:eastAsia="Calibri" w:hAnsi="Times New Roman" w:cs="Times New Roman"/>
        </w:rPr>
        <w:t>il l</w:t>
      </w:r>
      <w:r w:rsidR="00491E1D">
        <w:rPr>
          <w:rFonts w:ascii="Times New Roman" w:eastAsia="Calibri" w:hAnsi="Times New Roman" w:cs="Times New Roman"/>
        </w:rPr>
        <w:t>’</w:t>
      </w:r>
      <w:r w:rsidRPr="0092580D">
        <w:rPr>
          <w:rFonts w:ascii="Times New Roman" w:eastAsia="Calibri" w:hAnsi="Times New Roman" w:cs="Times New Roman"/>
        </w:rPr>
        <w:t>a negligé,</w:t>
      </w:r>
      <w:r w:rsidR="00A8054F" w:rsidRPr="0092580D">
        <w:rPr>
          <w:rFonts w:ascii="Times New Roman" w:eastAsia="Calibri" w:hAnsi="Times New Roman" w:cs="Times New Roman"/>
        </w:rPr>
        <w:t xml:space="preserve"> </w:t>
      </w:r>
      <w:r w:rsidRPr="0092580D">
        <w:rPr>
          <w:rFonts w:ascii="Times New Roman" w:eastAsia="Calibri" w:hAnsi="Times New Roman" w:cs="Times New Roman"/>
        </w:rPr>
        <w:t>à cause que cette regle estoit trop connuë de son temps, et que les Chœurs qui demeuroient ordinairement sur le Théatre duran</w:t>
      </w:r>
      <w:r w:rsidR="00020BE3">
        <w:rPr>
          <w:rFonts w:ascii="Times New Roman" w:eastAsia="Calibri" w:hAnsi="Times New Roman" w:cs="Times New Roman"/>
        </w:rPr>
        <w:t>t tour le cours d</w:t>
      </w:r>
      <w:r w:rsidR="00491E1D">
        <w:rPr>
          <w:rFonts w:ascii="Times New Roman" w:eastAsia="Calibri" w:hAnsi="Times New Roman" w:cs="Times New Roman"/>
        </w:rPr>
        <w:t>’</w:t>
      </w:r>
      <w:r w:rsidR="00020BE3">
        <w:rPr>
          <w:rFonts w:ascii="Times New Roman" w:eastAsia="Calibri" w:hAnsi="Times New Roman" w:cs="Times New Roman"/>
        </w:rPr>
        <w:t>une Pièce, man</w:t>
      </w:r>
      <w:r w:rsidRPr="0092580D">
        <w:rPr>
          <w:rFonts w:ascii="Times New Roman" w:eastAsia="Calibri" w:hAnsi="Times New Roman" w:cs="Times New Roman"/>
        </w:rPr>
        <w:t>quoient trop</w:t>
      </w:r>
      <w:r w:rsidR="00020BE3">
        <w:rPr>
          <w:rFonts w:ascii="Times New Roman" w:eastAsia="Calibri" w:hAnsi="Times New Roman" w:cs="Times New Roman"/>
        </w:rPr>
        <w:t xml:space="preserve"> visiblement l</w:t>
      </w:r>
      <w:r w:rsidR="00491E1D">
        <w:rPr>
          <w:rFonts w:ascii="Times New Roman" w:eastAsia="Calibri" w:hAnsi="Times New Roman" w:cs="Times New Roman"/>
        </w:rPr>
        <w:t>’</w:t>
      </w:r>
      <w:r w:rsidR="00020BE3">
        <w:rPr>
          <w:rFonts w:ascii="Times New Roman" w:eastAsia="Calibri" w:hAnsi="Times New Roman" w:cs="Times New Roman"/>
        </w:rPr>
        <w:t>Unité du lieu» (d</w:t>
      </w:r>
      <w:r w:rsidR="00491E1D">
        <w:rPr>
          <w:rFonts w:ascii="Times New Roman" w:eastAsia="Calibri" w:hAnsi="Times New Roman" w:cs="Times New Roman"/>
        </w:rPr>
        <w:t>’</w:t>
      </w:r>
      <w:r w:rsidRPr="0092580D">
        <w:rPr>
          <w:rFonts w:ascii="Times New Roman" w:eastAsia="Calibri" w:hAnsi="Times New Roman" w:cs="Times New Roman"/>
        </w:rPr>
        <w:t xml:space="preserve">Aubignac, </w:t>
      </w:r>
      <w:r w:rsidRPr="0092580D">
        <w:rPr>
          <w:rFonts w:ascii="Times New Roman" w:eastAsia="Calibri" w:hAnsi="Times New Roman" w:cs="Times New Roman"/>
          <w:i/>
        </w:rPr>
        <w:t>La pratique du</w:t>
      </w:r>
      <w:r w:rsidRPr="0092580D">
        <w:rPr>
          <w:rFonts w:ascii="Times New Roman" w:eastAsia="Calibri" w:hAnsi="Times New Roman" w:cs="Times New Roman"/>
        </w:rPr>
        <w:t xml:space="preserve"> </w:t>
      </w:r>
      <w:r w:rsidRPr="0092580D">
        <w:rPr>
          <w:rFonts w:ascii="Times New Roman" w:eastAsia="Calibri" w:hAnsi="Times New Roman" w:cs="Times New Roman"/>
          <w:i/>
        </w:rPr>
        <w:t>théâtre</w:t>
      </w:r>
      <w:r w:rsidRPr="0092580D">
        <w:rPr>
          <w:rFonts w:ascii="Times New Roman" w:eastAsia="Calibri" w:hAnsi="Times New Roman" w:cs="Times New Roman"/>
        </w:rPr>
        <w:t xml:space="preserve">, </w:t>
      </w:r>
      <w:r w:rsidR="002013A1" w:rsidRPr="0092580D">
        <w:rPr>
          <w:rFonts w:ascii="Times New Roman" w:eastAsia="Calibri" w:hAnsi="Times New Roman" w:cs="Times New Roman"/>
        </w:rPr>
        <w:t xml:space="preserve">préface et notes par Pierre Martino, Genève, </w:t>
      </w:r>
      <w:r w:rsidR="00E2638A">
        <w:rPr>
          <w:rFonts w:ascii="Times New Roman" w:eastAsia="Calibri" w:hAnsi="Times New Roman" w:cs="Times New Roman"/>
        </w:rPr>
        <w:t>Slatkine R</w:t>
      </w:r>
      <w:r w:rsidR="002013A1" w:rsidRPr="0092580D">
        <w:rPr>
          <w:rFonts w:ascii="Times New Roman" w:eastAsia="Calibri" w:hAnsi="Times New Roman" w:cs="Times New Roman"/>
        </w:rPr>
        <w:t xml:space="preserve">eprints, 1996, </w:t>
      </w:r>
      <w:r w:rsidRPr="0092580D">
        <w:rPr>
          <w:rFonts w:ascii="Times New Roman" w:eastAsia="Calibri" w:hAnsi="Times New Roman" w:cs="Times New Roman"/>
        </w:rPr>
        <w:t xml:space="preserve">pp. 97-98) </w:t>
      </w:r>
      <w:r w:rsidR="00293246">
        <w:rPr>
          <w:rFonts w:ascii="Times New Roman" w:eastAsia="Calibri" w:hAnsi="Times New Roman" w:cs="Times New Roman"/>
        </w:rPr>
        <w:t>–,</w:t>
      </w:r>
      <w:r w:rsidRPr="0092580D">
        <w:rPr>
          <w:rFonts w:ascii="Times New Roman" w:eastAsia="Calibri" w:hAnsi="Times New Roman" w:cs="Times New Roman"/>
        </w:rPr>
        <w:t xml:space="preserve"> ne raccomanda il rispetto più rigido, senza il quale verrebbe meno la verosimiglianza della rappresentazione; dello stesso parere era Boileau nell</w:t>
      </w:r>
      <w:r w:rsidR="00491E1D">
        <w:rPr>
          <w:rFonts w:ascii="Times New Roman" w:eastAsia="Calibri" w:hAnsi="Times New Roman" w:cs="Times New Roman"/>
        </w:rPr>
        <w:t>’</w:t>
      </w:r>
      <w:r w:rsidRPr="0092580D">
        <w:rPr>
          <w:rFonts w:ascii="Times New Roman" w:eastAsia="Calibri" w:hAnsi="Times New Roman" w:cs="Times New Roman"/>
          <w:i/>
        </w:rPr>
        <w:t>Art Poètique</w:t>
      </w:r>
      <w:r w:rsidRPr="0092580D">
        <w:rPr>
          <w:rFonts w:ascii="Times New Roman" w:eastAsia="Calibri" w:hAnsi="Times New Roman" w:cs="Times New Roman"/>
        </w:rPr>
        <w:t>, in cui si diceva convinto che il decoro e la credibilità della rappresentazione passasse dall</w:t>
      </w:r>
      <w:r w:rsidR="00491E1D">
        <w:rPr>
          <w:rFonts w:ascii="Times New Roman" w:eastAsia="Calibri" w:hAnsi="Times New Roman" w:cs="Times New Roman"/>
        </w:rPr>
        <w:t>’</w:t>
      </w:r>
      <w:r w:rsidRPr="0092580D">
        <w:rPr>
          <w:rFonts w:ascii="Times New Roman" w:eastAsia="Calibri" w:hAnsi="Times New Roman" w:cs="Times New Roman"/>
        </w:rPr>
        <w:t>osservazione delle unità di tempo, di luogo e d</w:t>
      </w:r>
      <w:r w:rsidR="00491E1D">
        <w:rPr>
          <w:rFonts w:ascii="Times New Roman" w:eastAsia="Calibri" w:hAnsi="Times New Roman" w:cs="Times New Roman"/>
        </w:rPr>
        <w:t>’</w:t>
      </w:r>
      <w:r w:rsidRPr="0092580D">
        <w:rPr>
          <w:rFonts w:ascii="Times New Roman" w:eastAsia="Calibri" w:hAnsi="Times New Roman" w:cs="Times New Roman"/>
        </w:rPr>
        <w:t xml:space="preserve">azione («Que le lieu de la Scène y soit fixe et marqué./ </w:t>
      </w:r>
      <w:r w:rsidRPr="0092580D">
        <w:rPr>
          <w:rFonts w:ascii="Times New Roman" w:eastAsia="Calibri" w:hAnsi="Times New Roman" w:cs="Times New Roman"/>
          <w:lang w:val="fr-FR"/>
        </w:rPr>
        <w:t>Un rimeur, s</w:t>
      </w:r>
      <w:r w:rsidR="00A8054F" w:rsidRPr="0092580D">
        <w:rPr>
          <w:rFonts w:ascii="Times New Roman" w:eastAsia="Calibri" w:hAnsi="Times New Roman" w:cs="Times New Roman"/>
          <w:lang w:val="fr-FR"/>
        </w:rPr>
        <w:t>ans péril, delà les Pyrénées,/ S</w:t>
      </w:r>
      <w:r w:rsidRPr="0092580D">
        <w:rPr>
          <w:rFonts w:ascii="Times New Roman" w:eastAsia="Calibri" w:hAnsi="Times New Roman" w:cs="Times New Roman"/>
          <w:lang w:val="fr-FR"/>
        </w:rPr>
        <w:t xml:space="preserve">ur la Scène, en </w:t>
      </w:r>
      <w:r w:rsidR="00A8054F" w:rsidRPr="0092580D">
        <w:rPr>
          <w:rFonts w:ascii="Times New Roman" w:eastAsia="Calibri" w:hAnsi="Times New Roman" w:cs="Times New Roman"/>
          <w:lang w:val="fr-FR"/>
        </w:rPr>
        <w:t>un hour, renferme des années,/ L</w:t>
      </w:r>
      <w:r w:rsidRPr="0092580D">
        <w:rPr>
          <w:rFonts w:ascii="Times New Roman" w:eastAsia="Calibri" w:hAnsi="Times New Roman" w:cs="Times New Roman"/>
          <w:lang w:val="fr-FR"/>
        </w:rPr>
        <w:t>à, souvent le H</w:t>
      </w:r>
      <w:r w:rsidR="00A8054F" w:rsidRPr="0092580D">
        <w:rPr>
          <w:rFonts w:ascii="Times New Roman" w:eastAsia="Calibri" w:hAnsi="Times New Roman" w:cs="Times New Roman"/>
          <w:lang w:val="fr-FR"/>
        </w:rPr>
        <w:t>éros d</w:t>
      </w:r>
      <w:r w:rsidR="00491E1D">
        <w:rPr>
          <w:rFonts w:ascii="Times New Roman" w:eastAsia="Calibri" w:hAnsi="Times New Roman" w:cs="Times New Roman"/>
          <w:lang w:val="fr-FR"/>
        </w:rPr>
        <w:t>’</w:t>
      </w:r>
      <w:r w:rsidR="00A8054F" w:rsidRPr="0092580D">
        <w:rPr>
          <w:rFonts w:ascii="Times New Roman" w:eastAsia="Calibri" w:hAnsi="Times New Roman" w:cs="Times New Roman"/>
          <w:lang w:val="fr-FR"/>
        </w:rPr>
        <w:t>un spectacle grossier,/ E</w:t>
      </w:r>
      <w:r w:rsidRPr="0092580D">
        <w:rPr>
          <w:rFonts w:ascii="Times New Roman" w:eastAsia="Calibri" w:hAnsi="Times New Roman" w:cs="Times New Roman"/>
          <w:lang w:val="fr-FR"/>
        </w:rPr>
        <w:t>nfant au premier acte, est barbon au dernier./ Mais nous que l</w:t>
      </w:r>
      <w:r w:rsidR="00A8054F" w:rsidRPr="0092580D">
        <w:rPr>
          <w:rFonts w:ascii="Times New Roman" w:eastAsia="Calibri" w:hAnsi="Times New Roman" w:cs="Times New Roman"/>
          <w:lang w:val="fr-FR"/>
        </w:rPr>
        <w:t>a raison à ses règles engage,/ N</w:t>
      </w:r>
      <w:r w:rsidRPr="0092580D">
        <w:rPr>
          <w:rFonts w:ascii="Times New Roman" w:eastAsia="Calibri" w:hAnsi="Times New Roman" w:cs="Times New Roman"/>
          <w:lang w:val="fr-FR"/>
        </w:rPr>
        <w:t>ous voulons qu</w:t>
      </w:r>
      <w:r w:rsidR="00491E1D">
        <w:rPr>
          <w:rFonts w:ascii="Times New Roman" w:eastAsia="Calibri" w:hAnsi="Times New Roman" w:cs="Times New Roman"/>
          <w:lang w:val="fr-FR"/>
        </w:rPr>
        <w:t>’</w:t>
      </w:r>
      <w:r w:rsidR="00A8054F" w:rsidRPr="0092580D">
        <w:rPr>
          <w:rFonts w:ascii="Times New Roman" w:eastAsia="Calibri" w:hAnsi="Times New Roman" w:cs="Times New Roman"/>
          <w:lang w:val="fr-FR"/>
        </w:rPr>
        <w:t>avec art l</w:t>
      </w:r>
      <w:r w:rsidR="00491E1D">
        <w:rPr>
          <w:rFonts w:ascii="Times New Roman" w:eastAsia="Calibri" w:hAnsi="Times New Roman" w:cs="Times New Roman"/>
          <w:lang w:val="fr-FR"/>
        </w:rPr>
        <w:t>’</w:t>
      </w:r>
      <w:r w:rsidR="00A8054F" w:rsidRPr="0092580D">
        <w:rPr>
          <w:rFonts w:ascii="Times New Roman" w:eastAsia="Calibri" w:hAnsi="Times New Roman" w:cs="Times New Roman"/>
          <w:lang w:val="fr-FR"/>
        </w:rPr>
        <w:t>action se ménage:/ Q</w:t>
      </w:r>
      <w:r w:rsidRPr="0092580D">
        <w:rPr>
          <w:rFonts w:ascii="Times New Roman" w:eastAsia="Calibri" w:hAnsi="Times New Roman" w:cs="Times New Roman"/>
          <w:lang w:val="fr-FR"/>
        </w:rPr>
        <w:t>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un lieu,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en un hour, un seul</w:t>
      </w:r>
      <w:r w:rsidR="00A8054F" w:rsidRPr="0092580D">
        <w:rPr>
          <w:rFonts w:ascii="Times New Roman" w:eastAsia="Calibri" w:hAnsi="Times New Roman" w:cs="Times New Roman"/>
          <w:lang w:val="fr-FR"/>
        </w:rPr>
        <w:t xml:space="preserve"> fait accompli,/ T</w:t>
      </w:r>
      <w:r w:rsidRPr="0092580D">
        <w:rPr>
          <w:rFonts w:ascii="Times New Roman" w:eastAsia="Calibri" w:hAnsi="Times New Roman" w:cs="Times New Roman"/>
          <w:lang w:val="fr-FR"/>
        </w:rPr>
        <w:t>ienne jusqu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à la fin le Théâtre rempli», Nicolas Boileau, </w:t>
      </w:r>
      <w:r w:rsidRPr="0092580D">
        <w:rPr>
          <w:rFonts w:ascii="Times New Roman" w:eastAsia="Calibri" w:hAnsi="Times New Roman" w:cs="Times New Roman"/>
          <w:i/>
          <w:lang w:val="fr-FR"/>
        </w:rPr>
        <w:t>Art Poétique</w:t>
      </w:r>
      <w:r w:rsidRPr="0092580D">
        <w:rPr>
          <w:rFonts w:ascii="Times New Roman" w:eastAsia="Calibri" w:hAnsi="Times New Roman" w:cs="Times New Roman"/>
          <w:lang w:val="fr-FR"/>
        </w:rPr>
        <w:t>,</w:t>
      </w:r>
      <w:r w:rsidR="00A8054F" w:rsidRPr="0092580D">
        <w:rPr>
          <w:rFonts w:ascii="Times New Roman" w:eastAsia="Calibri" w:hAnsi="Times New Roman" w:cs="Times New Roman"/>
          <w:lang w:val="fr-FR"/>
        </w:rPr>
        <w:t xml:space="preserve"> Id., </w:t>
      </w:r>
      <w:r w:rsidR="00A8054F" w:rsidRPr="0092580D">
        <w:rPr>
          <w:rFonts w:ascii="Times New Roman" w:eastAsia="Calibri" w:hAnsi="Times New Roman" w:cs="Times New Roman"/>
          <w:i/>
          <w:lang w:val="fr-FR"/>
        </w:rPr>
        <w:t>Œuvres complètes</w:t>
      </w:r>
      <w:r w:rsidR="00A8054F"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00A8054F" w:rsidRPr="0092580D">
        <w:rPr>
          <w:rFonts w:ascii="Times New Roman" w:eastAsia="Calibri" w:hAnsi="Times New Roman" w:cs="Times New Roman"/>
          <w:lang w:val="fr-FR"/>
        </w:rPr>
        <w:t>, Paris, Gallimard, 1966,</w:t>
      </w:r>
      <w:r w:rsidRPr="0092580D">
        <w:rPr>
          <w:rFonts w:ascii="Times New Roman" w:eastAsia="Calibri" w:hAnsi="Times New Roman" w:cs="Times New Roman"/>
          <w:lang w:val="fr-FR"/>
        </w:rPr>
        <w:t xml:space="preserve"> p. 170).</w:t>
      </w:r>
    </w:p>
    <w:p w14:paraId="17D225A1" w14:textId="4C6484CE" w:rsidR="00DC4675" w:rsidRPr="0092580D" w:rsidRDefault="00DC4675" w:rsidP="00DC4675">
      <w:pPr>
        <w:spacing w:after="0"/>
        <w:jc w:val="both"/>
        <w:rPr>
          <w:rFonts w:ascii="Times New Roman" w:eastAsia="Microsoft YaHei" w:hAnsi="Times New Roman" w:cs="Times New Roman"/>
          <w:b/>
          <w:lang w:eastAsia="fr-FR"/>
        </w:rPr>
      </w:pPr>
      <w:r w:rsidRPr="0092580D">
        <w:rPr>
          <w:rFonts w:ascii="Times New Roman" w:eastAsia="Calibri" w:hAnsi="Times New Roman" w:cs="Times New Roman"/>
        </w:rPr>
        <w:t>Corneille cercherà di adattarsi a questa nu</w:t>
      </w:r>
      <w:r w:rsidR="00A8054F" w:rsidRPr="0092580D">
        <w:rPr>
          <w:rFonts w:ascii="Times New Roman" w:eastAsia="Calibri" w:hAnsi="Times New Roman" w:cs="Times New Roman"/>
        </w:rPr>
        <w:t>ova fortissima esigenza critica</w:t>
      </w:r>
      <w:r w:rsidRPr="0092580D">
        <w:rPr>
          <w:rFonts w:ascii="Times New Roman" w:eastAsia="Calibri" w:hAnsi="Times New Roman" w:cs="Times New Roman"/>
        </w:rPr>
        <w:t xml:space="preserve"> e toccherà la questione dell</w:t>
      </w:r>
      <w:r w:rsidR="00491E1D">
        <w:rPr>
          <w:rFonts w:ascii="Times New Roman" w:eastAsia="Calibri" w:hAnsi="Times New Roman" w:cs="Times New Roman"/>
        </w:rPr>
        <w:t>’</w:t>
      </w:r>
      <w:r w:rsidRPr="0092580D">
        <w:rPr>
          <w:rFonts w:ascii="Times New Roman" w:eastAsia="Calibri" w:hAnsi="Times New Roman" w:cs="Times New Roman"/>
        </w:rPr>
        <w:t xml:space="preserve">unità di luogo in molti degli </w:t>
      </w:r>
      <w:r w:rsidRPr="0092580D">
        <w:rPr>
          <w:rFonts w:ascii="Times New Roman" w:eastAsia="Calibri" w:hAnsi="Times New Roman" w:cs="Times New Roman"/>
          <w:i/>
        </w:rPr>
        <w:t>Examens</w:t>
      </w:r>
      <w:r w:rsidRPr="0092580D">
        <w:rPr>
          <w:rFonts w:ascii="Times New Roman" w:eastAsia="Calibri" w:hAnsi="Times New Roman" w:cs="Times New Roman"/>
        </w:rPr>
        <w:t xml:space="preserve"> delle sue tragedie, nei quali ammette talvolta di aver deliberatamente tradito questo principio, talaltra rivendica una fedeltà assoluta ed esemplare al dettame, come nel caso dell</w:t>
      </w:r>
      <w:r w:rsidR="00491E1D">
        <w:rPr>
          <w:rFonts w:ascii="Times New Roman" w:eastAsia="Calibri" w:hAnsi="Times New Roman" w:cs="Times New Roman"/>
        </w:rPr>
        <w:t>’</w:t>
      </w:r>
      <w:r w:rsidRPr="0092580D">
        <w:rPr>
          <w:rFonts w:ascii="Times New Roman" w:eastAsia="Calibri" w:hAnsi="Times New Roman" w:cs="Times New Roman"/>
          <w:i/>
        </w:rPr>
        <w:t>Horace</w:t>
      </w:r>
      <w:r w:rsidRPr="0092580D">
        <w:rPr>
          <w:rFonts w:ascii="Times New Roman" w:eastAsia="Calibri" w:hAnsi="Times New Roman" w:cs="Times New Roman"/>
        </w:rPr>
        <w:t xml:space="preserve">. Quando poi, in veste di teorico della tragedia egli affronta la questione nel terzo dei suoi </w:t>
      </w:r>
      <w:r w:rsidRPr="0092580D">
        <w:rPr>
          <w:rFonts w:ascii="Times New Roman" w:eastAsia="Calibri" w:hAnsi="Times New Roman" w:cs="Times New Roman"/>
          <w:i/>
        </w:rPr>
        <w:t>Discours</w:t>
      </w:r>
      <w:r w:rsidRPr="0092580D">
        <w:rPr>
          <w:rFonts w:ascii="Times New Roman" w:eastAsia="Calibri" w:hAnsi="Times New Roman" w:cs="Times New Roman"/>
        </w:rPr>
        <w:t xml:space="preserve">, dedicato appunto alle unità drammatiche, </w:t>
      </w:r>
      <w:r w:rsidR="00A8054F" w:rsidRPr="0092580D">
        <w:rPr>
          <w:rFonts w:ascii="Times New Roman" w:eastAsia="Calibri" w:hAnsi="Times New Roman" w:cs="Times New Roman"/>
        </w:rPr>
        <w:t>si mostra</w:t>
      </w:r>
      <w:r w:rsidRPr="0092580D">
        <w:rPr>
          <w:rFonts w:ascii="Times New Roman" w:eastAsia="Calibri" w:hAnsi="Times New Roman" w:cs="Times New Roman"/>
        </w:rPr>
        <w:t xml:space="preserve"> piuttosto scettico sulla reale utilità rappresentativa dell</w:t>
      </w:r>
      <w:r w:rsidR="00491E1D">
        <w:rPr>
          <w:rFonts w:ascii="Times New Roman" w:eastAsia="Calibri" w:hAnsi="Times New Roman" w:cs="Times New Roman"/>
        </w:rPr>
        <w:t>’</w:t>
      </w:r>
      <w:r w:rsidRPr="0092580D">
        <w:rPr>
          <w:rFonts w:ascii="Times New Roman" w:eastAsia="Calibri" w:hAnsi="Times New Roman" w:cs="Times New Roman"/>
        </w:rPr>
        <w:t xml:space="preserve">unità di tempo e di luogo, per la quale propone un minimo allargamento: sia concesso di mettere in scena un soggetto che si svolge in diverse parti di una </w:t>
      </w:r>
      <w:r w:rsidRPr="0092580D">
        <w:rPr>
          <w:rFonts w:ascii="Times New Roman" w:eastAsia="Calibri" w:hAnsi="Times New Roman" w:cs="Times New Roman"/>
        </w:rPr>
        <w:lastRenderedPageBreak/>
        <w:t>medesima città, in modo da non ridurre drasticamente la rosa dei soggetti tragediabili («Je tiens donc qu</w:t>
      </w:r>
      <w:r w:rsidR="00491E1D">
        <w:rPr>
          <w:rFonts w:ascii="Times New Roman" w:eastAsia="Calibri" w:hAnsi="Times New Roman" w:cs="Times New Roman"/>
        </w:rPr>
        <w:t>’</w:t>
      </w:r>
      <w:r w:rsidRPr="0092580D">
        <w:rPr>
          <w:rFonts w:ascii="Times New Roman" w:eastAsia="Calibri" w:hAnsi="Times New Roman" w:cs="Times New Roman"/>
        </w:rPr>
        <w:t>il faut chercher cette unité exacte autant qu</w:t>
      </w:r>
      <w:r w:rsidR="00491E1D">
        <w:rPr>
          <w:rFonts w:ascii="Times New Roman" w:eastAsia="Calibri" w:hAnsi="Times New Roman" w:cs="Times New Roman"/>
        </w:rPr>
        <w:t>’</w:t>
      </w:r>
      <w:r w:rsidRPr="0092580D">
        <w:rPr>
          <w:rFonts w:ascii="Times New Roman" w:eastAsia="Calibri" w:hAnsi="Times New Roman" w:cs="Times New Roman"/>
        </w:rPr>
        <w:t>il est possible, mais comme elle ne s</w:t>
      </w:r>
      <w:r w:rsidR="00491E1D">
        <w:rPr>
          <w:rFonts w:ascii="Times New Roman" w:eastAsia="Calibri" w:hAnsi="Times New Roman" w:cs="Times New Roman"/>
        </w:rPr>
        <w:t>’</w:t>
      </w:r>
      <w:r w:rsidRPr="0092580D">
        <w:rPr>
          <w:rFonts w:ascii="Times New Roman" w:eastAsia="Calibri" w:hAnsi="Times New Roman" w:cs="Times New Roman"/>
        </w:rPr>
        <w:t>accommode pas avec toute sorte de sujets, j</w:t>
      </w:r>
      <w:r w:rsidR="00491E1D">
        <w:rPr>
          <w:rFonts w:ascii="Times New Roman" w:eastAsia="Calibri" w:hAnsi="Times New Roman" w:cs="Times New Roman"/>
        </w:rPr>
        <w:t>’</w:t>
      </w:r>
      <w:r w:rsidRPr="0092580D">
        <w:rPr>
          <w:rFonts w:ascii="Times New Roman" w:eastAsia="Calibri" w:hAnsi="Times New Roman" w:cs="Times New Roman"/>
        </w:rPr>
        <w:t>accorderois très-volentiers que ce qu</w:t>
      </w:r>
      <w:r w:rsidR="00491E1D">
        <w:rPr>
          <w:rFonts w:ascii="Times New Roman" w:eastAsia="Calibri" w:hAnsi="Times New Roman" w:cs="Times New Roman"/>
        </w:rPr>
        <w:t>’</w:t>
      </w:r>
      <w:r w:rsidRPr="0092580D">
        <w:rPr>
          <w:rFonts w:ascii="Times New Roman" w:eastAsia="Calibri" w:hAnsi="Times New Roman" w:cs="Times New Roman"/>
        </w:rPr>
        <w:t>on feroit passer en un seule ville auroit l</w:t>
      </w:r>
      <w:r w:rsidR="00491E1D">
        <w:rPr>
          <w:rFonts w:ascii="Times New Roman" w:eastAsia="Calibri" w:hAnsi="Times New Roman" w:cs="Times New Roman"/>
        </w:rPr>
        <w:t>’</w:t>
      </w:r>
      <w:r w:rsidRPr="0092580D">
        <w:rPr>
          <w:rFonts w:ascii="Times New Roman" w:eastAsia="Calibri" w:hAnsi="Times New Roman" w:cs="Times New Roman"/>
        </w:rPr>
        <w:t xml:space="preserve">unité de lieu. </w:t>
      </w:r>
      <w:r w:rsidRPr="0092580D">
        <w:rPr>
          <w:rFonts w:ascii="Times New Roman" w:eastAsia="Calibri" w:hAnsi="Times New Roman" w:cs="Times New Roman"/>
          <w:lang w:val="fr-FR"/>
        </w:rPr>
        <w:t>Ce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pas que je voulusse que le théâtre réprésentât cette ville toute entiere, cela seroit un peu trop vaste, mais seulement deux ou trois lieux particuliers, enfermés dans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enclos de ses murailles», Pierre Corneille, </w:t>
      </w:r>
      <w:r w:rsidRPr="0092580D">
        <w:rPr>
          <w:rFonts w:ascii="Times New Roman" w:eastAsia="Calibri" w:hAnsi="Times New Roman" w:cs="Times New Roman"/>
          <w:i/>
          <w:lang w:val="fr-FR"/>
        </w:rPr>
        <w:t>Discours des trois unités</w:t>
      </w:r>
      <w:r w:rsidRPr="0092580D">
        <w:rPr>
          <w:rFonts w:ascii="Times New Roman" w:eastAsia="Calibri" w:hAnsi="Times New Roman" w:cs="Times New Roman"/>
          <w:lang w:val="fr-FR"/>
        </w:rPr>
        <w:t xml:space="preserve">, </w:t>
      </w:r>
      <w:r w:rsidR="00A8054F" w:rsidRPr="0092580D">
        <w:rPr>
          <w:rFonts w:ascii="Times New Roman" w:eastAsia="Calibri" w:hAnsi="Times New Roman" w:cs="Times New Roman"/>
          <w:lang w:val="fr-FR"/>
        </w:rPr>
        <w:t xml:space="preserve">in Idem, </w:t>
      </w:r>
      <w:r w:rsidR="00A8054F" w:rsidRPr="0092580D">
        <w:rPr>
          <w:rFonts w:ascii="Times New Roman" w:eastAsia="Times New Roman" w:hAnsi="Times New Roman" w:cs="Times New Roman"/>
          <w:i/>
          <w:color w:val="000000"/>
          <w:lang w:val="fr-FR" w:eastAsia="it-IT"/>
        </w:rPr>
        <w:t>Œuvres complétes</w:t>
      </w:r>
      <w:r w:rsidR="00A8054F" w:rsidRPr="0092580D">
        <w:rPr>
          <w:rFonts w:ascii="Times New Roman" w:eastAsia="Times New Roman" w:hAnsi="Times New Roman" w:cs="Times New Roman"/>
          <w:color w:val="000000"/>
          <w:lang w:val="fr-FR" w:eastAsia="it-IT"/>
        </w:rPr>
        <w:t xml:space="preserve">, vol. III, </w:t>
      </w:r>
      <w:r w:rsidR="00A8054F" w:rsidRPr="0092580D">
        <w:rPr>
          <w:rFonts w:ascii="Times New Roman" w:eastAsia="Calibri" w:hAnsi="Times New Roman" w:cs="Times New Roman"/>
          <w:lang w:val="fr-FR"/>
        </w:rPr>
        <w:t>textes établis, présentés et annotés par Georges Couton, Paris, Gallimard, 1987,</w:t>
      </w:r>
      <w:r w:rsidR="00651C0C" w:rsidRPr="0092580D">
        <w:rPr>
          <w:rFonts w:ascii="Times New Roman" w:eastAsia="Calibri" w:hAnsi="Times New Roman" w:cs="Times New Roman"/>
          <w:lang w:val="fr-FR"/>
        </w:rPr>
        <w:t xml:space="preserve"> </w:t>
      </w:r>
      <w:r w:rsidRPr="0092580D">
        <w:rPr>
          <w:rFonts w:ascii="Times New Roman" w:eastAsia="Calibri" w:hAnsi="Times New Roman" w:cs="Times New Roman"/>
          <w:lang w:val="fr-FR"/>
        </w:rPr>
        <w:t xml:space="preserve">p. 188). </w:t>
      </w:r>
      <w:r w:rsidRPr="0092580D">
        <w:rPr>
          <w:rFonts w:ascii="Times New Roman" w:eastAsia="Calibri" w:hAnsi="Times New Roman" w:cs="Times New Roman"/>
        </w:rPr>
        <w:t>Con questa proposta Calepio si trovava senz</w:t>
      </w:r>
      <w:r w:rsidR="00491E1D">
        <w:rPr>
          <w:rFonts w:ascii="Times New Roman" w:eastAsia="Calibri" w:hAnsi="Times New Roman" w:cs="Times New Roman"/>
        </w:rPr>
        <w:t>’</w:t>
      </w:r>
      <w:r w:rsidRPr="0092580D">
        <w:rPr>
          <w:rFonts w:ascii="Times New Roman" w:eastAsia="Calibri" w:hAnsi="Times New Roman" w:cs="Times New Roman"/>
        </w:rPr>
        <w:t>altro d</w:t>
      </w:r>
      <w:r w:rsidR="00491E1D">
        <w:rPr>
          <w:rFonts w:ascii="Times New Roman" w:eastAsia="Calibri" w:hAnsi="Times New Roman" w:cs="Times New Roman"/>
        </w:rPr>
        <w:t>’</w:t>
      </w:r>
      <w:r w:rsidRPr="0092580D">
        <w:rPr>
          <w:rFonts w:ascii="Times New Roman" w:eastAsia="Calibri" w:hAnsi="Times New Roman" w:cs="Times New Roman"/>
        </w:rPr>
        <w:t>accordo, dal momento che egli apprezzava le tragedie francesi in cui il cambiamento di luogo, da una parte all</w:t>
      </w:r>
      <w:r w:rsidR="00491E1D">
        <w:rPr>
          <w:rFonts w:ascii="Times New Roman" w:eastAsia="Calibri" w:hAnsi="Times New Roman" w:cs="Times New Roman"/>
        </w:rPr>
        <w:t>’</w:t>
      </w:r>
      <w:r w:rsidRPr="0092580D">
        <w:rPr>
          <w:rFonts w:ascii="Times New Roman" w:eastAsia="Calibri" w:hAnsi="Times New Roman" w:cs="Times New Roman"/>
        </w:rPr>
        <w:t>altra della città, avveniva fra un atto e l</w:t>
      </w:r>
      <w:r w:rsidR="00491E1D">
        <w:rPr>
          <w:rFonts w:ascii="Times New Roman" w:eastAsia="Calibri" w:hAnsi="Times New Roman" w:cs="Times New Roman"/>
        </w:rPr>
        <w:t>’</w:t>
      </w:r>
      <w:r w:rsidRPr="0092580D">
        <w:rPr>
          <w:rFonts w:ascii="Times New Roman" w:eastAsia="Calibri" w:hAnsi="Times New Roman" w:cs="Times New Roman"/>
        </w:rPr>
        <w:t>altro, dando adito ad un esito perfettamente accettabile.</w:t>
      </w:r>
    </w:p>
    <w:p w14:paraId="73FA4BDB" w14:textId="47AF929B" w:rsidR="00DC4675" w:rsidRPr="0092580D" w:rsidRDefault="00DC4675" w:rsidP="00DC4675">
      <w:pPr>
        <w:spacing w:after="0"/>
        <w:jc w:val="both"/>
        <w:rPr>
          <w:rFonts w:ascii="Times New Roman" w:eastAsia="Calibri" w:hAnsi="Times New Roman" w:cs="Times New Roman"/>
          <w:i/>
        </w:rPr>
      </w:pPr>
      <w:r w:rsidRPr="0092580D">
        <w:rPr>
          <w:rFonts w:ascii="Times New Roman" w:eastAsia="Microsoft YaHei" w:hAnsi="Times New Roman" w:cs="Times New Roman"/>
          <w:b/>
          <w:lang w:eastAsia="fr-FR"/>
        </w:rPr>
        <w:t>[</w:t>
      </w:r>
      <w:r w:rsidR="00020BE3">
        <w:rPr>
          <w:rFonts w:ascii="Times New Roman" w:hAnsi="Times New Roman" w:cs="Times New Roman"/>
          <w:b/>
        </w:rPr>
        <w:t>4.6.</w:t>
      </w:r>
      <w:r w:rsidRPr="0092580D">
        <w:rPr>
          <w:rFonts w:ascii="Times New Roman" w:eastAsia="Microsoft YaHei" w:hAnsi="Times New Roman" w:cs="Times New Roman"/>
          <w:b/>
          <w:lang w:eastAsia="fr-FR"/>
        </w:rPr>
        <w:t xml:space="preserve">6] </w:t>
      </w:r>
      <w:r w:rsidRPr="0092580D">
        <w:rPr>
          <w:rFonts w:ascii="Times New Roman" w:eastAsia="Calibri" w:hAnsi="Times New Roman" w:cs="Times New Roman"/>
        </w:rPr>
        <w:t>Nella sua solita scorreria fra i testi tragici italiani il Calepio riscontra difetti notevoli nell</w:t>
      </w:r>
      <w:r w:rsidR="00491E1D">
        <w:rPr>
          <w:rFonts w:ascii="Times New Roman" w:eastAsia="Calibri" w:hAnsi="Times New Roman" w:cs="Times New Roman"/>
        </w:rPr>
        <w:t>’</w:t>
      </w:r>
      <w:r w:rsidRPr="0092580D">
        <w:rPr>
          <w:rFonts w:ascii="Times New Roman" w:eastAsia="Calibri" w:hAnsi="Times New Roman" w:cs="Times New Roman"/>
          <w:i/>
        </w:rPr>
        <w:t>Ezzelino</w:t>
      </w:r>
      <w:r w:rsidRPr="0092580D">
        <w:rPr>
          <w:rFonts w:ascii="Times New Roman" w:eastAsia="Calibri" w:hAnsi="Times New Roman" w:cs="Times New Roman"/>
        </w:rPr>
        <w:t xml:space="preserve"> del Baruffaldi – ripreso per la terza volta nel giro di poche pagine – e nel </w:t>
      </w:r>
      <w:r w:rsidRPr="0092580D">
        <w:rPr>
          <w:rFonts w:ascii="Times New Roman" w:eastAsia="Calibri" w:hAnsi="Times New Roman" w:cs="Times New Roman"/>
          <w:i/>
        </w:rPr>
        <w:t>Cesare</w:t>
      </w:r>
      <w:r w:rsidRPr="0092580D">
        <w:rPr>
          <w:rFonts w:ascii="Times New Roman" w:eastAsia="Calibri" w:hAnsi="Times New Roman" w:cs="Times New Roman"/>
        </w:rPr>
        <w:t xml:space="preserve"> del Conti (</w:t>
      </w:r>
      <w:r w:rsidR="00A8054F" w:rsidRPr="0092580D">
        <w:rPr>
          <w:rFonts w:ascii="Times New Roman" w:eastAsia="Calibri" w:hAnsi="Times New Roman" w:cs="Times New Roman"/>
        </w:rPr>
        <w:t>biasimato</w:t>
      </w:r>
      <w:r w:rsidRPr="0092580D">
        <w:rPr>
          <w:rFonts w:ascii="Times New Roman" w:eastAsia="Calibri" w:hAnsi="Times New Roman" w:cs="Times New Roman"/>
        </w:rPr>
        <w:t xml:space="preserve"> già per questo motivo in </w:t>
      </w:r>
      <w:r w:rsidRPr="0092580D">
        <w:rPr>
          <w:rFonts w:ascii="Times New Roman" w:eastAsia="Calibri" w:hAnsi="Times New Roman" w:cs="Times New Roman"/>
          <w:i/>
        </w:rPr>
        <w:t>Paragone</w:t>
      </w:r>
      <w:r w:rsidR="00020BE3">
        <w:rPr>
          <w:rFonts w:ascii="Times New Roman" w:eastAsia="Calibri" w:hAnsi="Times New Roman" w:cs="Times New Roman"/>
        </w:rPr>
        <w:t xml:space="preserve"> 4.4.</w:t>
      </w:r>
      <w:r w:rsidRPr="0092580D">
        <w:rPr>
          <w:rFonts w:ascii="Times New Roman" w:eastAsia="Calibri" w:hAnsi="Times New Roman" w:cs="Times New Roman"/>
        </w:rPr>
        <w:t>5): in entrambi i casi i mutamenti di luogo avvengono nell</w:t>
      </w:r>
      <w:r w:rsidR="00491E1D">
        <w:rPr>
          <w:rFonts w:ascii="Times New Roman" w:eastAsia="Calibri" w:hAnsi="Times New Roman" w:cs="Times New Roman"/>
        </w:rPr>
        <w:t>’</w:t>
      </w:r>
      <w:r w:rsidRPr="0092580D">
        <w:rPr>
          <w:rFonts w:ascii="Times New Roman" w:eastAsia="Calibri" w:hAnsi="Times New Roman" w:cs="Times New Roman"/>
        </w:rPr>
        <w:t>avvicendarsi di due scene dello stesso atto, il che probabilmente induce Calepio a pronunciarsi in maniera così negativa. Nell</w:t>
      </w:r>
      <w:r w:rsidR="00491E1D">
        <w:rPr>
          <w:rFonts w:ascii="Times New Roman" w:eastAsia="Calibri" w:hAnsi="Times New Roman" w:cs="Times New Roman"/>
        </w:rPr>
        <w:t>’</w:t>
      </w:r>
      <w:r w:rsidRPr="0092580D">
        <w:rPr>
          <w:rFonts w:ascii="Times New Roman" w:eastAsia="Calibri" w:hAnsi="Times New Roman" w:cs="Times New Roman"/>
          <w:i/>
        </w:rPr>
        <w:t>Ezzelino</w:t>
      </w:r>
      <w:r w:rsidRPr="0092580D">
        <w:rPr>
          <w:rFonts w:ascii="Times New Roman" w:eastAsia="Calibri" w:hAnsi="Times New Roman" w:cs="Times New Roman"/>
        </w:rPr>
        <w:t>, ad esempio, la scena è situata a Padova, nel palazzo del tiranno, ma spesso si sposta nelle Torri Zilie, che servivano da prigione per gli avversari di Ezzelino, senza che questi passaggi siano peraltro marcati da specifiche didascalie. Al contrario, delle tragedie del Gorini egli salva soltanto il riguardo a questo principio della tradizione aristotelica, considerando le sue prove drammatiche assai carenti in altri punti. Il Calepio, d</w:t>
      </w:r>
      <w:r w:rsidR="00491E1D">
        <w:rPr>
          <w:rFonts w:ascii="Times New Roman" w:eastAsia="Calibri" w:hAnsi="Times New Roman" w:cs="Times New Roman"/>
        </w:rPr>
        <w:t>’</w:t>
      </w:r>
      <w:r w:rsidRPr="0092580D">
        <w:rPr>
          <w:rFonts w:ascii="Times New Roman" w:eastAsia="Calibri" w:hAnsi="Times New Roman" w:cs="Times New Roman"/>
        </w:rPr>
        <w:t>altra parte, dopo aver lodato incautamente le tragedie del marchese</w:t>
      </w:r>
      <w:r w:rsidR="00A8054F" w:rsidRPr="0092580D">
        <w:rPr>
          <w:rFonts w:ascii="Times New Roman" w:eastAsia="Calibri" w:hAnsi="Times New Roman" w:cs="Times New Roman"/>
        </w:rPr>
        <w:t xml:space="preserve"> nella </w:t>
      </w:r>
      <w:r w:rsidR="00A8054F" w:rsidRPr="0092580D">
        <w:rPr>
          <w:rFonts w:ascii="Times New Roman" w:eastAsia="Calibri" w:hAnsi="Times New Roman" w:cs="Times New Roman"/>
          <w:i/>
        </w:rPr>
        <w:t>Descrizione de</w:t>
      </w:r>
      <w:r w:rsidR="00491E1D">
        <w:rPr>
          <w:rFonts w:ascii="Times New Roman" w:eastAsia="Calibri" w:hAnsi="Times New Roman" w:cs="Times New Roman"/>
          <w:i/>
        </w:rPr>
        <w:t>’</w:t>
      </w:r>
      <w:r w:rsidR="00A8054F" w:rsidRPr="0092580D">
        <w:rPr>
          <w:rFonts w:ascii="Times New Roman" w:eastAsia="Calibri" w:hAnsi="Times New Roman" w:cs="Times New Roman"/>
          <w:i/>
        </w:rPr>
        <w:t xml:space="preserve"> costumi italiani</w:t>
      </w:r>
      <w:r w:rsidRPr="0092580D">
        <w:rPr>
          <w:rFonts w:ascii="Times New Roman" w:eastAsia="Calibri" w:hAnsi="Times New Roman" w:cs="Times New Roman"/>
        </w:rPr>
        <w:t xml:space="preserve"> – probabilmente senza averle lette – aveva provveduto a richiedere al Bodmer la cancellazione di quel suo primo elogio (sull</w:t>
      </w:r>
      <w:r w:rsidR="00491E1D">
        <w:rPr>
          <w:rFonts w:ascii="Times New Roman" w:eastAsia="Calibri" w:hAnsi="Times New Roman" w:cs="Times New Roman"/>
        </w:rPr>
        <w:t>’</w:t>
      </w:r>
      <w:r w:rsidRPr="0092580D">
        <w:rPr>
          <w:rFonts w:ascii="Times New Roman" w:eastAsia="Calibri" w:hAnsi="Times New Roman" w:cs="Times New Roman"/>
        </w:rPr>
        <w:t xml:space="preserve">episodio cfr. Sergio Romagnoli, </w:t>
      </w:r>
      <w:r w:rsidRPr="0092580D">
        <w:rPr>
          <w:rFonts w:ascii="Times New Roman" w:eastAsia="Calibri" w:hAnsi="Times New Roman" w:cs="Times New Roman"/>
          <w:i/>
        </w:rPr>
        <w:t>Introduzione</w:t>
      </w:r>
      <w:r w:rsidRPr="0092580D">
        <w:rPr>
          <w:rFonts w:ascii="Times New Roman" w:eastAsia="Calibri" w:hAnsi="Times New Roman" w:cs="Times New Roman"/>
        </w:rPr>
        <w:t xml:space="preserve">, a Pietro Calepio, </w:t>
      </w:r>
      <w:r w:rsidRPr="0092580D">
        <w:rPr>
          <w:rFonts w:ascii="Times New Roman" w:eastAsia="Calibri" w:hAnsi="Times New Roman" w:cs="Times New Roman"/>
          <w:i/>
        </w:rPr>
        <w:t>Descrizione de</w:t>
      </w:r>
      <w:r w:rsidR="00491E1D">
        <w:rPr>
          <w:rFonts w:ascii="Times New Roman" w:eastAsia="Calibri" w:hAnsi="Times New Roman" w:cs="Times New Roman"/>
          <w:i/>
        </w:rPr>
        <w:t>’</w:t>
      </w:r>
      <w:r w:rsidRPr="0092580D">
        <w:rPr>
          <w:rFonts w:ascii="Times New Roman" w:eastAsia="Calibri" w:hAnsi="Times New Roman" w:cs="Times New Roman"/>
          <w:i/>
        </w:rPr>
        <w:t xml:space="preserve"> costumi italiani</w:t>
      </w:r>
      <w:r w:rsidRPr="0092580D">
        <w:rPr>
          <w:rFonts w:ascii="Times New Roman" w:eastAsia="Calibri" w:hAnsi="Times New Roman" w:cs="Times New Roman"/>
        </w:rPr>
        <w:t xml:space="preserve">, Bologna, Commissione per i testi di lingua, 1962, pp. LVIII-LIX). Il Gorini stesso nel trattato </w:t>
      </w:r>
      <w:r w:rsidRPr="0092580D">
        <w:rPr>
          <w:rFonts w:ascii="Times New Roman" w:eastAsia="Calibri" w:hAnsi="Times New Roman" w:cs="Times New Roman"/>
          <w:i/>
        </w:rPr>
        <w:t>Della perfetta tragedia</w:t>
      </w:r>
      <w:r w:rsidRPr="0092580D">
        <w:rPr>
          <w:rFonts w:ascii="Times New Roman" w:eastAsia="Calibri" w:hAnsi="Times New Roman" w:cs="Times New Roman"/>
        </w:rPr>
        <w:t xml:space="preserve"> che aveva premesso all</w:t>
      </w:r>
      <w:r w:rsidR="00491E1D">
        <w:rPr>
          <w:rFonts w:ascii="Times New Roman" w:eastAsia="Calibri" w:hAnsi="Times New Roman" w:cs="Times New Roman"/>
        </w:rPr>
        <w:t>’</w:t>
      </w:r>
      <w:r w:rsidRPr="0092580D">
        <w:rPr>
          <w:rFonts w:ascii="Times New Roman" w:eastAsia="Calibri" w:hAnsi="Times New Roman" w:cs="Times New Roman"/>
        </w:rPr>
        <w:t xml:space="preserve">edizione della </w:t>
      </w:r>
      <w:r w:rsidRPr="0092580D">
        <w:rPr>
          <w:rFonts w:ascii="Times New Roman" w:eastAsia="Calibri" w:hAnsi="Times New Roman" w:cs="Times New Roman"/>
          <w:i/>
        </w:rPr>
        <w:t>Rosimonda</w:t>
      </w:r>
      <w:r w:rsidRPr="0092580D">
        <w:rPr>
          <w:rFonts w:ascii="Times New Roman" w:eastAsia="Calibri" w:hAnsi="Times New Roman" w:cs="Times New Roman"/>
        </w:rPr>
        <w:t xml:space="preserve"> e poi ristampato nell</w:t>
      </w:r>
      <w:r w:rsidR="00491E1D">
        <w:rPr>
          <w:rFonts w:ascii="Times New Roman" w:eastAsia="Calibri" w:hAnsi="Times New Roman" w:cs="Times New Roman"/>
        </w:rPr>
        <w:t>’</w:t>
      </w:r>
      <w:r w:rsidRPr="0092580D">
        <w:rPr>
          <w:rFonts w:ascii="Times New Roman" w:eastAsia="Calibri" w:hAnsi="Times New Roman" w:cs="Times New Roman"/>
        </w:rPr>
        <w:t xml:space="preserve">edizione integrale del suo </w:t>
      </w:r>
      <w:r w:rsidRPr="0092580D">
        <w:rPr>
          <w:rFonts w:ascii="Times New Roman" w:eastAsia="Calibri" w:hAnsi="Times New Roman" w:cs="Times New Roman"/>
          <w:i/>
        </w:rPr>
        <w:t>Teatro</w:t>
      </w:r>
      <w:r w:rsidRPr="0092580D">
        <w:rPr>
          <w:rFonts w:ascii="Times New Roman" w:eastAsia="Calibri" w:hAnsi="Times New Roman" w:cs="Times New Roman"/>
        </w:rPr>
        <w:t>, delineando un modello di tragedia a lieto fine basata sulla maestosità e sulla verosimiglianza, si esprimeva a propria volta in favore di un</w:t>
      </w:r>
      <w:r w:rsidR="00491E1D">
        <w:rPr>
          <w:rFonts w:ascii="Times New Roman" w:eastAsia="Calibri" w:hAnsi="Times New Roman" w:cs="Times New Roman"/>
        </w:rPr>
        <w:t>’</w:t>
      </w:r>
      <w:r w:rsidRPr="0092580D">
        <w:rPr>
          <w:rFonts w:ascii="Times New Roman" w:eastAsia="Calibri" w:hAnsi="Times New Roman" w:cs="Times New Roman"/>
        </w:rPr>
        <w:t>interpretazione morbida dell</w:t>
      </w:r>
      <w:r w:rsidR="00491E1D">
        <w:rPr>
          <w:rFonts w:ascii="Times New Roman" w:eastAsia="Calibri" w:hAnsi="Times New Roman" w:cs="Times New Roman"/>
        </w:rPr>
        <w:t>’</w:t>
      </w:r>
      <w:r w:rsidRPr="0092580D">
        <w:rPr>
          <w:rFonts w:ascii="Times New Roman" w:eastAsia="Calibri" w:hAnsi="Times New Roman" w:cs="Times New Roman"/>
        </w:rPr>
        <w:t>unità di luogo («Ora passiamo dall</w:t>
      </w:r>
      <w:r w:rsidR="00491E1D">
        <w:rPr>
          <w:rFonts w:ascii="Times New Roman" w:eastAsia="Calibri" w:hAnsi="Times New Roman" w:cs="Times New Roman"/>
        </w:rPr>
        <w:t>’</w:t>
      </w:r>
      <w:r w:rsidRPr="0092580D">
        <w:rPr>
          <w:rFonts w:ascii="Times New Roman" w:eastAsia="Calibri" w:hAnsi="Times New Roman" w:cs="Times New Roman"/>
        </w:rPr>
        <w:t>unità di tempo all</w:t>
      </w:r>
      <w:r w:rsidR="00491E1D">
        <w:rPr>
          <w:rFonts w:ascii="Times New Roman" w:eastAsia="Calibri" w:hAnsi="Times New Roman" w:cs="Times New Roman"/>
        </w:rPr>
        <w:t>’</w:t>
      </w:r>
      <w:r w:rsidRPr="0092580D">
        <w:rPr>
          <w:rFonts w:ascii="Times New Roman" w:eastAsia="Calibri" w:hAnsi="Times New Roman" w:cs="Times New Roman"/>
        </w:rPr>
        <w:t>unità di luogo. Questa, a mio credere, è la più difficile a conservarsi per grandi che siano le difficoltà nelle altre due, perché quale è quel luogo che nel medesimo tempo possa essere Anticamera, Stanza d</w:t>
      </w:r>
      <w:r w:rsidR="00491E1D">
        <w:rPr>
          <w:rFonts w:ascii="Times New Roman" w:eastAsia="Calibri" w:hAnsi="Times New Roman" w:cs="Times New Roman"/>
        </w:rPr>
        <w:t>’</w:t>
      </w:r>
      <w:r w:rsidRPr="0092580D">
        <w:rPr>
          <w:rFonts w:ascii="Times New Roman" w:eastAsia="Calibri" w:hAnsi="Times New Roman" w:cs="Times New Roman"/>
        </w:rPr>
        <w:t xml:space="preserve">Udienza, Gabinetto appartato, siti che tutti richiedonsi, o altri consimili in una sola Tragedia (...)?», Giuseppe Gorini Corio, </w:t>
      </w:r>
      <w:r w:rsidR="007E34C0" w:rsidRPr="0092580D">
        <w:rPr>
          <w:rFonts w:ascii="Times New Roman" w:eastAsia="Calibri" w:hAnsi="Times New Roman" w:cs="Times New Roman"/>
          <w:i/>
        </w:rPr>
        <w:t>Trattato della</w:t>
      </w:r>
      <w:r w:rsidRPr="0092580D">
        <w:rPr>
          <w:rFonts w:ascii="Times New Roman" w:eastAsia="Calibri" w:hAnsi="Times New Roman" w:cs="Times New Roman"/>
          <w:i/>
        </w:rPr>
        <w:t xml:space="preserve"> perfetta tragedia</w:t>
      </w:r>
      <w:r w:rsidRPr="0092580D">
        <w:rPr>
          <w:rFonts w:ascii="Times New Roman" w:eastAsia="Calibri" w:hAnsi="Times New Roman" w:cs="Times New Roman"/>
        </w:rPr>
        <w:t xml:space="preserve">, in Idem, </w:t>
      </w:r>
      <w:r w:rsidR="007E34C0" w:rsidRPr="0092580D">
        <w:rPr>
          <w:rFonts w:ascii="Times New Roman" w:eastAsia="Times New Roman" w:hAnsi="Times New Roman" w:cs="Times New Roman"/>
          <w:i/>
          <w:color w:val="000000"/>
          <w:lang w:eastAsia="it-IT"/>
        </w:rPr>
        <w:t>Teatro tragico e comico</w:t>
      </w:r>
      <w:r w:rsidR="007E34C0" w:rsidRPr="0092580D">
        <w:rPr>
          <w:rFonts w:ascii="Times New Roman" w:eastAsia="Times New Roman" w:hAnsi="Times New Roman" w:cs="Times New Roman"/>
          <w:color w:val="000000"/>
          <w:lang w:eastAsia="it-IT"/>
        </w:rPr>
        <w:t xml:space="preserve">, Venezia, Albrizzi, 1732, </w:t>
      </w:r>
      <w:r w:rsidR="007E34C0" w:rsidRPr="0092580D">
        <w:rPr>
          <w:rFonts w:ascii="Times New Roman" w:eastAsia="Calibri" w:hAnsi="Times New Roman" w:cs="Times New Roman"/>
        </w:rPr>
        <w:t>p. 45</w:t>
      </w:r>
      <w:r w:rsidRPr="0092580D">
        <w:rPr>
          <w:rFonts w:ascii="Times New Roman" w:eastAsia="Calibri" w:hAnsi="Times New Roman" w:cs="Times New Roman"/>
        </w:rPr>
        <w:t>), censurando peraltro alcune tragedie francesi nelle quali l</w:t>
      </w:r>
      <w:r w:rsidR="00491E1D">
        <w:rPr>
          <w:rFonts w:ascii="Times New Roman" w:eastAsia="Calibri" w:hAnsi="Times New Roman" w:cs="Times New Roman"/>
        </w:rPr>
        <w:t>’</w:t>
      </w:r>
      <w:r w:rsidRPr="0092580D">
        <w:rPr>
          <w:rFonts w:ascii="Times New Roman" w:eastAsia="Calibri" w:hAnsi="Times New Roman" w:cs="Times New Roman"/>
        </w:rPr>
        <w:t>osservanza di questa regola creava degli inverosimili che Calepio non aveva notato. Il marchese se la prende</w:t>
      </w:r>
      <w:r w:rsidR="00A8054F" w:rsidRPr="0092580D">
        <w:rPr>
          <w:rFonts w:ascii="Times New Roman" w:eastAsia="Calibri" w:hAnsi="Times New Roman" w:cs="Times New Roman"/>
        </w:rPr>
        <w:t>va</w:t>
      </w:r>
      <w:r w:rsidRPr="0092580D">
        <w:rPr>
          <w:rFonts w:ascii="Times New Roman" w:eastAsia="Calibri" w:hAnsi="Times New Roman" w:cs="Times New Roman"/>
        </w:rPr>
        <w:t xml:space="preserve"> in particolare con la </w:t>
      </w:r>
      <w:r w:rsidRPr="0092580D">
        <w:rPr>
          <w:rFonts w:ascii="Times New Roman" w:eastAsia="Calibri" w:hAnsi="Times New Roman" w:cs="Times New Roman"/>
          <w:i/>
        </w:rPr>
        <w:t>Rodogun</w:t>
      </w:r>
      <w:r w:rsidR="00A8054F" w:rsidRPr="0092580D">
        <w:rPr>
          <w:rFonts w:ascii="Times New Roman" w:eastAsia="Calibri" w:hAnsi="Times New Roman" w:cs="Times New Roman"/>
          <w:i/>
        </w:rPr>
        <w:t>e</w:t>
      </w:r>
      <w:r w:rsidRPr="0092580D">
        <w:rPr>
          <w:rFonts w:ascii="Times New Roman" w:eastAsia="Calibri" w:hAnsi="Times New Roman" w:cs="Times New Roman"/>
        </w:rPr>
        <w:t xml:space="preserve"> di Corneille e con il </w:t>
      </w:r>
      <w:r w:rsidRPr="0092580D">
        <w:rPr>
          <w:rFonts w:ascii="Times New Roman" w:eastAsia="Calibri" w:hAnsi="Times New Roman" w:cs="Times New Roman"/>
          <w:i/>
        </w:rPr>
        <w:t>Bajazet</w:t>
      </w:r>
      <w:r w:rsidRPr="0092580D">
        <w:rPr>
          <w:rFonts w:ascii="Times New Roman" w:eastAsia="Calibri" w:hAnsi="Times New Roman" w:cs="Times New Roman"/>
        </w:rPr>
        <w:t xml:space="preserve"> di Racine, lacunosi dal punto di vista della rapp</w:t>
      </w:r>
      <w:r w:rsidR="00A8054F" w:rsidRPr="0092580D">
        <w:rPr>
          <w:rFonts w:ascii="Times New Roman" w:eastAsia="Calibri" w:hAnsi="Times New Roman" w:cs="Times New Roman"/>
        </w:rPr>
        <w:t>resentazione di scene segrete, tanto care a Calepio</w:t>
      </w:r>
      <w:r w:rsidRPr="0092580D">
        <w:rPr>
          <w:rFonts w:ascii="Times New Roman" w:eastAsia="Calibri" w:hAnsi="Times New Roman" w:cs="Times New Roman"/>
        </w:rPr>
        <w:t xml:space="preserve">, mentre lodava altre tragedie corneilliane, fra le quali il </w:t>
      </w:r>
      <w:r w:rsidRPr="0092580D">
        <w:rPr>
          <w:rFonts w:ascii="Times New Roman" w:eastAsia="Calibri" w:hAnsi="Times New Roman" w:cs="Times New Roman"/>
          <w:i/>
        </w:rPr>
        <w:t>Cid</w:t>
      </w:r>
      <w:r w:rsidRPr="0092580D">
        <w:rPr>
          <w:rFonts w:ascii="Times New Roman" w:eastAsia="Calibri" w:hAnsi="Times New Roman" w:cs="Times New Roman"/>
        </w:rPr>
        <w:t xml:space="preserve"> e il </w:t>
      </w:r>
      <w:r w:rsidRPr="0092580D">
        <w:rPr>
          <w:rFonts w:ascii="Times New Roman" w:eastAsia="Calibri" w:hAnsi="Times New Roman" w:cs="Times New Roman"/>
          <w:i/>
        </w:rPr>
        <w:t>Cinna</w:t>
      </w:r>
      <w:r w:rsidRPr="0092580D">
        <w:rPr>
          <w:rFonts w:ascii="Times New Roman" w:eastAsia="Calibri" w:hAnsi="Times New Roman" w:cs="Times New Roman"/>
        </w:rPr>
        <w:t xml:space="preserve"> («Come può conservarsi, e l</w:t>
      </w:r>
      <w:r w:rsidR="00491E1D">
        <w:rPr>
          <w:rFonts w:ascii="Times New Roman" w:eastAsia="Calibri" w:hAnsi="Times New Roman" w:cs="Times New Roman"/>
        </w:rPr>
        <w:t>’</w:t>
      </w:r>
      <w:r w:rsidRPr="0092580D">
        <w:rPr>
          <w:rFonts w:ascii="Times New Roman" w:eastAsia="Calibri" w:hAnsi="Times New Roman" w:cs="Times New Roman"/>
        </w:rPr>
        <w:t xml:space="preserve">unità di luogo e la verosimilitudine nel vedere due Donne nemiche, o anche non confidenti fare i suoi discorsi più segreti nel medesimo luogo, come nella </w:t>
      </w:r>
      <w:r w:rsidRPr="0092580D">
        <w:rPr>
          <w:rFonts w:ascii="Times New Roman" w:eastAsia="Calibri" w:hAnsi="Times New Roman" w:cs="Times New Roman"/>
          <w:i/>
        </w:rPr>
        <w:t>Rodogun</w:t>
      </w:r>
      <w:r w:rsidR="00A8054F" w:rsidRPr="0092580D">
        <w:rPr>
          <w:rFonts w:ascii="Times New Roman" w:eastAsia="Calibri" w:hAnsi="Times New Roman" w:cs="Times New Roman"/>
          <w:i/>
        </w:rPr>
        <w:t>a</w:t>
      </w:r>
      <w:r w:rsidRPr="0092580D">
        <w:rPr>
          <w:rFonts w:ascii="Times New Roman" w:eastAsia="Calibri" w:hAnsi="Times New Roman" w:cs="Times New Roman"/>
        </w:rPr>
        <w:t xml:space="preserve"> di Cornelio la stessa Principessa, e Cleopatra? Nel </w:t>
      </w:r>
      <w:r w:rsidRPr="0092580D">
        <w:rPr>
          <w:rFonts w:ascii="Times New Roman" w:eastAsia="Calibri" w:hAnsi="Times New Roman" w:cs="Times New Roman"/>
          <w:i/>
        </w:rPr>
        <w:t>Bajazette</w:t>
      </w:r>
      <w:r w:rsidRPr="0092580D">
        <w:rPr>
          <w:rFonts w:ascii="Times New Roman" w:eastAsia="Calibri" w:hAnsi="Times New Roman" w:cs="Times New Roman"/>
        </w:rPr>
        <w:t xml:space="preserve"> di Rassine, Rosana e Atalide Nemiche implacabili, al certo dovrebbono fare i loro segreti discorsi ne</w:t>
      </w:r>
      <w:r w:rsidR="00491E1D">
        <w:rPr>
          <w:rFonts w:ascii="Times New Roman" w:eastAsia="Calibri" w:hAnsi="Times New Roman" w:cs="Times New Roman"/>
        </w:rPr>
        <w:t>’</w:t>
      </w:r>
      <w:r w:rsidRPr="0092580D">
        <w:rPr>
          <w:rFonts w:ascii="Times New Roman" w:eastAsia="Calibri" w:hAnsi="Times New Roman" w:cs="Times New Roman"/>
        </w:rPr>
        <w:t xml:space="preserve"> luoghi più segreti de</w:t>
      </w:r>
      <w:r w:rsidR="00491E1D">
        <w:rPr>
          <w:rFonts w:ascii="Times New Roman" w:eastAsia="Calibri" w:hAnsi="Times New Roman" w:cs="Times New Roman"/>
        </w:rPr>
        <w:t>’</w:t>
      </w:r>
      <w:r w:rsidRPr="0092580D">
        <w:rPr>
          <w:rFonts w:ascii="Times New Roman" w:eastAsia="Calibri" w:hAnsi="Times New Roman" w:cs="Times New Roman"/>
        </w:rPr>
        <w:t xml:space="preserve"> loro stessi Appartamenti, così nel Cid, dove ora si parla nell</w:t>
      </w:r>
      <w:r w:rsidR="00491E1D">
        <w:rPr>
          <w:rFonts w:ascii="Times New Roman" w:eastAsia="Calibri" w:hAnsi="Times New Roman" w:cs="Times New Roman"/>
        </w:rPr>
        <w:t>’</w:t>
      </w:r>
      <w:r w:rsidRPr="0092580D">
        <w:rPr>
          <w:rFonts w:ascii="Times New Roman" w:eastAsia="Calibri" w:hAnsi="Times New Roman" w:cs="Times New Roman"/>
        </w:rPr>
        <w:t xml:space="preserve">Appartamento di Cimene, ora in quello del Re, nel </w:t>
      </w:r>
      <w:r w:rsidRPr="0092580D">
        <w:rPr>
          <w:rFonts w:ascii="Times New Roman" w:eastAsia="Calibri" w:hAnsi="Times New Roman" w:cs="Times New Roman"/>
          <w:i/>
        </w:rPr>
        <w:t>Cinna</w:t>
      </w:r>
      <w:r w:rsidRPr="0092580D">
        <w:rPr>
          <w:rFonts w:ascii="Times New Roman" w:eastAsia="Calibri" w:hAnsi="Times New Roman" w:cs="Times New Roman"/>
        </w:rPr>
        <w:t xml:space="preserve">, ora in quello di Emilia, ora nel Gabinetto Reale, ora in luogo pubblico», </w:t>
      </w:r>
      <w:r w:rsidRPr="0092580D">
        <w:rPr>
          <w:rFonts w:ascii="Times New Roman" w:eastAsia="Calibri" w:hAnsi="Times New Roman" w:cs="Times New Roman"/>
          <w:i/>
        </w:rPr>
        <w:t>ibidem</w:t>
      </w:r>
      <w:r w:rsidRPr="0092580D">
        <w:rPr>
          <w:rFonts w:ascii="Times New Roman" w:eastAsia="Calibri" w:hAnsi="Times New Roman" w:cs="Times New Roman"/>
        </w:rPr>
        <w:t>). Lo stesso autore d</w:t>
      </w:r>
      <w:r w:rsidR="00491E1D">
        <w:rPr>
          <w:rFonts w:ascii="Times New Roman" w:eastAsia="Calibri" w:hAnsi="Times New Roman" w:cs="Times New Roman"/>
        </w:rPr>
        <w:t>’</w:t>
      </w:r>
      <w:r w:rsidRPr="0092580D">
        <w:rPr>
          <w:rFonts w:ascii="Times New Roman" w:eastAsia="Calibri" w:hAnsi="Times New Roman" w:cs="Times New Roman"/>
        </w:rPr>
        <w:t>altro canto si vantava di aver rispettato scrupolosamente l</w:t>
      </w:r>
      <w:r w:rsidR="00491E1D">
        <w:rPr>
          <w:rFonts w:ascii="Times New Roman" w:eastAsia="Calibri" w:hAnsi="Times New Roman" w:cs="Times New Roman"/>
        </w:rPr>
        <w:t>’</w:t>
      </w:r>
      <w:r w:rsidRPr="0092580D">
        <w:rPr>
          <w:rFonts w:ascii="Times New Roman" w:eastAsia="Calibri" w:hAnsi="Times New Roman" w:cs="Times New Roman"/>
        </w:rPr>
        <w:t xml:space="preserve">unità di luogo e riprovava la soluzione proposta da Corneille nel suo </w:t>
      </w:r>
      <w:r w:rsidRPr="0092580D">
        <w:rPr>
          <w:rFonts w:ascii="Times New Roman" w:eastAsia="Calibri" w:hAnsi="Times New Roman" w:cs="Times New Roman"/>
          <w:i/>
        </w:rPr>
        <w:t>Discours</w:t>
      </w:r>
      <w:r w:rsidRPr="0092580D">
        <w:rPr>
          <w:rFonts w:ascii="Times New Roman" w:eastAsia="Calibri" w:hAnsi="Times New Roman" w:cs="Times New Roman"/>
        </w:rPr>
        <w:t>, apparendogli questa troppo indulgente nei confronti del drammaturgo e poco rispettosa dell</w:t>
      </w:r>
      <w:r w:rsidR="00491E1D">
        <w:rPr>
          <w:rFonts w:ascii="Times New Roman" w:eastAsia="Calibri" w:hAnsi="Times New Roman" w:cs="Times New Roman"/>
        </w:rPr>
        <w:t>’</w:t>
      </w:r>
      <w:r w:rsidRPr="0092580D">
        <w:rPr>
          <w:rFonts w:ascii="Times New Roman" w:eastAsia="Calibri" w:hAnsi="Times New Roman" w:cs="Times New Roman"/>
        </w:rPr>
        <w:t>intelligenza dell</w:t>
      </w:r>
      <w:r w:rsidR="00491E1D">
        <w:rPr>
          <w:rFonts w:ascii="Times New Roman" w:eastAsia="Calibri" w:hAnsi="Times New Roman" w:cs="Times New Roman"/>
        </w:rPr>
        <w:t>’</w:t>
      </w:r>
      <w:r w:rsidRPr="0092580D">
        <w:rPr>
          <w:rFonts w:ascii="Times New Roman" w:eastAsia="Calibri" w:hAnsi="Times New Roman" w:cs="Times New Roman"/>
        </w:rPr>
        <w:t xml:space="preserve">uditore («Io dunque benché nelle mie Tragedie creda avere conservato perfettamente il luogo, come nel </w:t>
      </w:r>
      <w:r w:rsidRPr="0092580D">
        <w:rPr>
          <w:rFonts w:ascii="Times New Roman" w:eastAsia="Calibri" w:hAnsi="Times New Roman" w:cs="Times New Roman"/>
          <w:i/>
        </w:rPr>
        <w:t>Duca di Guisa</w:t>
      </w:r>
      <w:r w:rsidRPr="0092580D">
        <w:rPr>
          <w:rFonts w:ascii="Times New Roman" w:eastAsia="Calibri" w:hAnsi="Times New Roman" w:cs="Times New Roman"/>
        </w:rPr>
        <w:t>, che finge una Sala pubblica del Palazzo Reale di Parigi dove metta capo l</w:t>
      </w:r>
      <w:r w:rsidR="00491E1D">
        <w:rPr>
          <w:rFonts w:ascii="Times New Roman" w:eastAsia="Calibri" w:hAnsi="Times New Roman" w:cs="Times New Roman"/>
        </w:rPr>
        <w:t>’</w:t>
      </w:r>
      <w:r w:rsidRPr="0092580D">
        <w:rPr>
          <w:rFonts w:ascii="Times New Roman" w:eastAsia="Calibri" w:hAnsi="Times New Roman" w:cs="Times New Roman"/>
        </w:rPr>
        <w:t xml:space="preserve">Appartamento Reale, e quello di Enrichetta, nella quale tutto ciò che segue può facilmente, e verosimilmente seguire, così nella </w:t>
      </w:r>
      <w:r w:rsidRPr="0092580D">
        <w:rPr>
          <w:rFonts w:ascii="Times New Roman" w:eastAsia="Calibri" w:hAnsi="Times New Roman" w:cs="Times New Roman"/>
          <w:i/>
        </w:rPr>
        <w:t>Rosimonda</w:t>
      </w:r>
      <w:r w:rsidRPr="0092580D">
        <w:rPr>
          <w:rFonts w:ascii="Times New Roman" w:eastAsia="Calibri" w:hAnsi="Times New Roman" w:cs="Times New Roman"/>
        </w:rPr>
        <w:t xml:space="preserve"> credo avere conservata la perfetta unità di luogo. (..</w:t>
      </w:r>
      <w:r w:rsidR="003D2BB9" w:rsidRPr="0092580D">
        <w:rPr>
          <w:rFonts w:ascii="Times New Roman" w:eastAsia="Calibri" w:hAnsi="Times New Roman" w:cs="Times New Roman"/>
        </w:rPr>
        <w:t>.) Né</w:t>
      </w:r>
      <w:r w:rsidRPr="0092580D">
        <w:rPr>
          <w:rFonts w:ascii="Times New Roman" w:eastAsia="Calibri" w:hAnsi="Times New Roman" w:cs="Times New Roman"/>
        </w:rPr>
        <w:t xml:space="preserve"> pure aderirei in tutto a Pietro Cornelio, che vorrebbe fosse conservata questa unità quando si stasse sempre nella Città medesima, variando tre o quattro luoghi, questo parmi troppo allargare una regola, la quale essendo fondata sopra la verosimilitudine non potrebbe più </w:t>
      </w:r>
      <w:r w:rsidRPr="0092580D">
        <w:rPr>
          <w:rFonts w:ascii="Times New Roman" w:eastAsia="Calibri" w:hAnsi="Times New Roman" w:cs="Times New Roman"/>
        </w:rPr>
        <w:lastRenderedPageBreak/>
        <w:t>competere al Teatro con credere di fare che l</w:t>
      </w:r>
      <w:r w:rsidR="00491E1D">
        <w:rPr>
          <w:rFonts w:ascii="Times New Roman" w:eastAsia="Calibri" w:hAnsi="Times New Roman" w:cs="Times New Roman"/>
        </w:rPr>
        <w:t>’</w:t>
      </w:r>
      <w:r w:rsidRPr="0092580D">
        <w:rPr>
          <w:rFonts w:ascii="Times New Roman" w:eastAsia="Calibri" w:hAnsi="Times New Roman" w:cs="Times New Roman"/>
        </w:rPr>
        <w:t>Uditore non s</w:t>
      </w:r>
      <w:r w:rsidR="00491E1D">
        <w:rPr>
          <w:rFonts w:ascii="Times New Roman" w:eastAsia="Calibri" w:hAnsi="Times New Roman" w:cs="Times New Roman"/>
        </w:rPr>
        <w:t>’</w:t>
      </w:r>
      <w:r w:rsidRPr="0092580D">
        <w:rPr>
          <w:rFonts w:ascii="Times New Roman" w:eastAsia="Calibri" w:hAnsi="Times New Roman" w:cs="Times New Roman"/>
        </w:rPr>
        <w:t>accorga di aver mutato luogo, quando lo facciamo sortire da un Palazzo Reale per andare in una Casa privata, e poi dalla Casa priva</w:t>
      </w:r>
      <w:r w:rsidR="007E34C0" w:rsidRPr="0092580D">
        <w:rPr>
          <w:rFonts w:ascii="Times New Roman" w:eastAsia="Calibri" w:hAnsi="Times New Roman" w:cs="Times New Roman"/>
        </w:rPr>
        <w:t xml:space="preserve">ta per andare in piazza», ivi, </w:t>
      </w:r>
      <w:r w:rsidRPr="0092580D">
        <w:rPr>
          <w:rFonts w:ascii="Times New Roman" w:eastAsia="Calibri" w:hAnsi="Times New Roman" w:cs="Times New Roman"/>
        </w:rPr>
        <w:t xml:space="preserve">p. </w:t>
      </w:r>
      <w:r w:rsidR="007E34C0" w:rsidRPr="0092580D">
        <w:rPr>
          <w:rFonts w:ascii="Times New Roman" w:eastAsia="Calibri" w:hAnsi="Times New Roman" w:cs="Times New Roman"/>
        </w:rPr>
        <w:t>46</w:t>
      </w:r>
      <w:r w:rsidRPr="0092580D">
        <w:rPr>
          <w:rFonts w:ascii="Times New Roman" w:eastAsia="Calibri" w:hAnsi="Times New Roman" w:cs="Times New Roman"/>
        </w:rPr>
        <w:t>).</w:t>
      </w:r>
    </w:p>
    <w:p w14:paraId="643CFD81" w14:textId="18197F12" w:rsidR="00DC4675" w:rsidRPr="0092580D" w:rsidRDefault="00DC4675" w:rsidP="00DC4675">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Calepio viene poi discorrendo della </w:t>
      </w:r>
      <w:r w:rsidRPr="0092580D">
        <w:rPr>
          <w:rFonts w:ascii="Times New Roman" w:eastAsia="Calibri" w:hAnsi="Times New Roman" w:cs="Times New Roman"/>
          <w:i/>
        </w:rPr>
        <w:t>Giocasta</w:t>
      </w:r>
      <w:r w:rsidRPr="0092580D">
        <w:rPr>
          <w:rFonts w:ascii="Times New Roman" w:eastAsia="Calibri" w:hAnsi="Times New Roman" w:cs="Times New Roman"/>
        </w:rPr>
        <w:t xml:space="preserve"> del Baruffaldi, intitolata dal poeta ferrarese «tragedia di scena mutabile» proprio perché forzava il principio dell</w:t>
      </w:r>
      <w:r w:rsidR="00491E1D">
        <w:rPr>
          <w:rFonts w:ascii="Times New Roman" w:eastAsia="Calibri" w:hAnsi="Times New Roman" w:cs="Times New Roman"/>
        </w:rPr>
        <w:t>’</w:t>
      </w:r>
      <w:r w:rsidRPr="0092580D">
        <w:rPr>
          <w:rFonts w:ascii="Times New Roman" w:eastAsia="Calibri" w:hAnsi="Times New Roman" w:cs="Times New Roman"/>
        </w:rPr>
        <w:t>unità di luogo, secondo quanto l</w:t>
      </w:r>
      <w:r w:rsidR="00491E1D">
        <w:rPr>
          <w:rFonts w:ascii="Times New Roman" w:eastAsia="Calibri" w:hAnsi="Times New Roman" w:cs="Times New Roman"/>
        </w:rPr>
        <w:t>’</w:t>
      </w:r>
      <w:r w:rsidRPr="0092580D">
        <w:rPr>
          <w:rFonts w:ascii="Times New Roman" w:eastAsia="Calibri" w:hAnsi="Times New Roman" w:cs="Times New Roman"/>
        </w:rPr>
        <w:t xml:space="preserve">autore stesso affermava in un </w:t>
      </w:r>
      <w:r w:rsidRPr="0092580D">
        <w:rPr>
          <w:rFonts w:ascii="Times New Roman" w:eastAsia="Calibri" w:hAnsi="Times New Roman" w:cs="Times New Roman"/>
          <w:i/>
        </w:rPr>
        <w:t>Ragionamento intorno alla mutazione delle Scene</w:t>
      </w:r>
      <w:r w:rsidRPr="0092580D">
        <w:rPr>
          <w:rFonts w:ascii="Times New Roman" w:eastAsia="Calibri" w:hAnsi="Times New Roman" w:cs="Times New Roman"/>
        </w:rPr>
        <w:t xml:space="preserve"> che premetteva all</w:t>
      </w:r>
      <w:r w:rsidR="00491E1D">
        <w:rPr>
          <w:rFonts w:ascii="Times New Roman" w:eastAsia="Calibri" w:hAnsi="Times New Roman" w:cs="Times New Roman"/>
        </w:rPr>
        <w:t>’</w:t>
      </w:r>
      <w:r w:rsidRPr="0092580D">
        <w:rPr>
          <w:rFonts w:ascii="Times New Roman" w:eastAsia="Calibri" w:hAnsi="Times New Roman" w:cs="Times New Roman"/>
        </w:rPr>
        <w:t>edizione faentina del 1725. In questo ragionamento egli diceva di non voler affermare che fosse improprio «l</w:t>
      </w:r>
      <w:r w:rsidR="00491E1D">
        <w:rPr>
          <w:rFonts w:ascii="Times New Roman" w:eastAsia="Calibri" w:hAnsi="Times New Roman" w:cs="Times New Roman"/>
        </w:rPr>
        <w:t>’</w:t>
      </w:r>
      <w:r w:rsidRPr="0092580D">
        <w:rPr>
          <w:rFonts w:ascii="Times New Roman" w:eastAsia="Calibri" w:hAnsi="Times New Roman" w:cs="Times New Roman"/>
        </w:rPr>
        <w:t>uso di non mutare mai la scena della tragedia», ma sosteneva che, anche alla luce del fatto che Aristotele non accennava mai al principio dell</w:t>
      </w:r>
      <w:r w:rsidR="00491E1D">
        <w:rPr>
          <w:rFonts w:ascii="Times New Roman" w:eastAsia="Calibri" w:hAnsi="Times New Roman" w:cs="Times New Roman"/>
        </w:rPr>
        <w:t>’</w:t>
      </w:r>
      <w:r w:rsidRPr="0092580D">
        <w:rPr>
          <w:rFonts w:ascii="Times New Roman" w:eastAsia="Calibri" w:hAnsi="Times New Roman" w:cs="Times New Roman"/>
        </w:rPr>
        <w:t>unità di luogo, era necessario affrontare la questione meno rigidamente, come già aveva fatto Corneille: «Quando si dice unità di luogo, io son d</w:t>
      </w:r>
      <w:r w:rsidR="00491E1D">
        <w:rPr>
          <w:rFonts w:ascii="Times New Roman" w:eastAsia="Calibri" w:hAnsi="Times New Roman" w:cs="Times New Roman"/>
        </w:rPr>
        <w:t>’</w:t>
      </w:r>
      <w:r w:rsidRPr="0092580D">
        <w:rPr>
          <w:rFonts w:ascii="Times New Roman" w:eastAsia="Calibri" w:hAnsi="Times New Roman" w:cs="Times New Roman"/>
        </w:rPr>
        <w:t>opinione, doversi intendere di non passare da Roma in Atene, da Atene a Sparta; ma non mai perciò che risguarda l</w:t>
      </w:r>
      <w:r w:rsidR="00491E1D">
        <w:rPr>
          <w:rFonts w:ascii="Times New Roman" w:eastAsia="Calibri" w:hAnsi="Times New Roman" w:cs="Times New Roman"/>
        </w:rPr>
        <w:t>’</w:t>
      </w:r>
      <w:r w:rsidRPr="0092580D">
        <w:rPr>
          <w:rFonts w:ascii="Times New Roman" w:eastAsia="Calibri" w:hAnsi="Times New Roman" w:cs="Times New Roman"/>
        </w:rPr>
        <w:t>identità del luogo medesimo, considerando anzi impossibile, o almeno improprio, potersi trattare in piazza ciò, che conviene affidar solo alle anguste pareti d</w:t>
      </w:r>
      <w:r w:rsidR="00491E1D">
        <w:rPr>
          <w:rFonts w:ascii="Times New Roman" w:eastAsia="Calibri" w:hAnsi="Times New Roman" w:cs="Times New Roman"/>
        </w:rPr>
        <w:t>’</w:t>
      </w:r>
      <w:r w:rsidRPr="0092580D">
        <w:rPr>
          <w:rFonts w:ascii="Times New Roman" w:eastAsia="Calibri" w:hAnsi="Times New Roman" w:cs="Times New Roman"/>
        </w:rPr>
        <w:t xml:space="preserve">un gabinetto, e ciò, che è spediente fare in un bosco, eseguirlo in un tempio» (Girolamo Baruffaldi, </w:t>
      </w:r>
      <w:r w:rsidRPr="006564B4">
        <w:rPr>
          <w:rFonts w:ascii="Times New Roman" w:eastAsia="Calibri" w:hAnsi="Times New Roman" w:cs="Times New Roman"/>
          <w:i/>
        </w:rPr>
        <w:t>Ragionamento intorno alla mutazione delle Scene</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Giocasta la giovane. Tragedia di scena mutabile</w:t>
      </w:r>
      <w:r w:rsidRPr="0092580D">
        <w:rPr>
          <w:rFonts w:ascii="Times New Roman" w:eastAsia="Calibri" w:hAnsi="Times New Roman" w:cs="Times New Roman"/>
        </w:rPr>
        <w:t>, Faenza, Maranti, 1725, pp. 8-9). Il Baruffaldi si peritava inoltre a dimostrare come anche nell</w:t>
      </w:r>
      <w:r w:rsidR="00491E1D">
        <w:rPr>
          <w:rFonts w:ascii="Times New Roman" w:eastAsia="Calibri" w:hAnsi="Times New Roman" w:cs="Times New Roman"/>
        </w:rPr>
        <w:t>’</w:t>
      </w:r>
      <w:r w:rsidRPr="0092580D">
        <w:rPr>
          <w:rFonts w:ascii="Times New Roman" w:eastAsia="Calibri" w:hAnsi="Times New Roman" w:cs="Times New Roman"/>
        </w:rPr>
        <w:t>antichità si ricorresse alla divisione delle scene traendo prove dai testi di Vitruvio e dal trattato dei giochi scenici di Callimaco. Tuttavia secondo Calepio questo stesso principio era stato già adottato, ben prima del Baruffaldi, nell</w:t>
      </w:r>
      <w:r w:rsidR="00491E1D">
        <w:rPr>
          <w:rFonts w:ascii="Times New Roman" w:eastAsia="Calibri" w:hAnsi="Times New Roman" w:cs="Times New Roman"/>
        </w:rPr>
        <w:t>’</w:t>
      </w:r>
      <w:r w:rsidRPr="0092580D">
        <w:rPr>
          <w:rFonts w:ascii="Times New Roman" w:eastAsia="Calibri" w:hAnsi="Times New Roman" w:cs="Times New Roman"/>
          <w:i/>
        </w:rPr>
        <w:t>Arrenopia</w:t>
      </w:r>
      <w:r w:rsidRPr="0092580D">
        <w:rPr>
          <w:rFonts w:ascii="Times New Roman" w:eastAsia="Calibri" w:hAnsi="Times New Roman" w:cs="Times New Roman"/>
        </w:rPr>
        <w:t xml:space="preserve"> del Giraldi, nella </w:t>
      </w:r>
      <w:r w:rsidRPr="0092580D">
        <w:rPr>
          <w:rFonts w:ascii="Times New Roman" w:eastAsia="Calibri" w:hAnsi="Times New Roman" w:cs="Times New Roman"/>
          <w:i/>
        </w:rPr>
        <w:t>Progne</w:t>
      </w:r>
      <w:r w:rsidRPr="0092580D">
        <w:rPr>
          <w:rFonts w:ascii="Times New Roman" w:eastAsia="Calibri" w:hAnsi="Times New Roman" w:cs="Times New Roman"/>
        </w:rPr>
        <w:t xml:space="preserve"> del Domenichi e nel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del Tasso, e fra i contemporanei vi ricorreva spesso il Martello, a sua volta raffinato conoscitore della tragedia francese. </w:t>
      </w:r>
    </w:p>
    <w:p w14:paraId="12D61BE7" w14:textId="786C5F71" w:rsidR="00DC4675" w:rsidRPr="0092580D" w:rsidRDefault="00DC4675" w:rsidP="00DC4675">
      <w:pPr>
        <w:spacing w:after="0"/>
        <w:jc w:val="both"/>
        <w:rPr>
          <w:rFonts w:ascii="Times New Roman" w:eastAsia="Calibri" w:hAnsi="Times New Roman" w:cs="Times New Roman"/>
        </w:rPr>
      </w:pPr>
      <w:r w:rsidRPr="0092580D">
        <w:rPr>
          <w:rFonts w:ascii="Times New Roman" w:eastAsia="Calibri" w:hAnsi="Times New Roman" w:cs="Times New Roman"/>
        </w:rPr>
        <w:t xml:space="preserve">Sul cambiamento della scena nel </w:t>
      </w:r>
      <w:r w:rsidRPr="0092580D">
        <w:rPr>
          <w:rFonts w:ascii="Times New Roman" w:eastAsia="Calibri" w:hAnsi="Times New Roman" w:cs="Times New Roman"/>
          <w:i/>
        </w:rPr>
        <w:t>Torrismondo</w:t>
      </w:r>
      <w:r w:rsidRPr="0092580D">
        <w:rPr>
          <w:rFonts w:ascii="Times New Roman" w:eastAsia="Calibri" w:hAnsi="Times New Roman" w:cs="Times New Roman"/>
        </w:rPr>
        <w:t xml:space="preserve">, agito in parte in uno spazio esterno e marcatamente «maschile», ed uno semiaperto e certamente più raccolto, adatto ai parlamenti delle eroine, si vedano i contributi di Daniela Quarta, </w:t>
      </w:r>
      <w:r w:rsidRPr="0092580D">
        <w:rPr>
          <w:rFonts w:ascii="Times New Roman" w:eastAsia="Calibri" w:hAnsi="Times New Roman" w:cs="Times New Roman"/>
          <w:i/>
        </w:rPr>
        <w:t>Spazio scenico, spazio cortigiano, spazio cortese. L</w:t>
      </w:r>
      <w:r w:rsidR="00491E1D">
        <w:rPr>
          <w:rFonts w:ascii="Times New Roman" w:eastAsia="Calibri" w:hAnsi="Times New Roman" w:cs="Times New Roman"/>
          <w:i/>
        </w:rPr>
        <w:t>’</w:t>
      </w:r>
      <w:r w:rsidRPr="0092580D">
        <w:rPr>
          <w:rFonts w:ascii="Times New Roman" w:eastAsia="Calibri" w:hAnsi="Times New Roman" w:cs="Times New Roman"/>
          <w:i/>
        </w:rPr>
        <w:t>Aminta e il Torrismondo di Torquato Tasso</w:t>
      </w:r>
      <w:r w:rsidRPr="0092580D">
        <w:rPr>
          <w:rFonts w:ascii="Times New Roman" w:eastAsia="Calibri" w:hAnsi="Times New Roman" w:cs="Times New Roman"/>
        </w:rPr>
        <w:t xml:space="preserve">, in </w:t>
      </w:r>
      <w:r w:rsidRPr="0092580D">
        <w:rPr>
          <w:rFonts w:ascii="Times New Roman" w:eastAsia="Calibri" w:hAnsi="Times New Roman" w:cs="Times New Roman"/>
          <w:i/>
        </w:rPr>
        <w:t>La corte di Ferrara e il suo mecenatismo</w:t>
      </w:r>
      <w:r w:rsidRPr="0092580D">
        <w:rPr>
          <w:rFonts w:ascii="Times New Roman" w:eastAsia="Calibri" w:hAnsi="Times New Roman" w:cs="Times New Roman"/>
        </w:rPr>
        <w:t>, At</w:t>
      </w:r>
      <w:r w:rsidR="00AB3864" w:rsidRPr="0092580D">
        <w:rPr>
          <w:rFonts w:ascii="Times New Roman" w:eastAsia="Calibri" w:hAnsi="Times New Roman" w:cs="Times New Roman"/>
        </w:rPr>
        <w:t>ti del Convegno Internazionale (</w:t>
      </w:r>
      <w:r w:rsidRPr="0092580D">
        <w:rPr>
          <w:rFonts w:ascii="Times New Roman" w:eastAsia="Calibri" w:hAnsi="Times New Roman" w:cs="Times New Roman"/>
        </w:rPr>
        <w:t>Copenaghen, Maggio 1987</w:t>
      </w:r>
      <w:r w:rsidR="00AB3864" w:rsidRPr="0092580D">
        <w:rPr>
          <w:rFonts w:ascii="Times New Roman" w:eastAsia="Calibri" w:hAnsi="Times New Roman" w:cs="Times New Roman"/>
        </w:rPr>
        <w:t>)</w:t>
      </w:r>
      <w:r w:rsidRPr="0092580D">
        <w:rPr>
          <w:rFonts w:ascii="Times New Roman" w:eastAsia="Calibri" w:hAnsi="Times New Roman" w:cs="Times New Roman"/>
        </w:rPr>
        <w:t>, a cura di Marianne Pade, Leene Wage Petersen</w:t>
      </w:r>
      <w:r w:rsidR="00AB3864" w:rsidRPr="0092580D">
        <w:rPr>
          <w:rFonts w:ascii="Times New Roman" w:eastAsia="Calibri" w:hAnsi="Times New Roman" w:cs="Times New Roman"/>
        </w:rPr>
        <w:t xml:space="preserve"> e</w:t>
      </w:r>
      <w:r w:rsidRPr="0092580D">
        <w:rPr>
          <w:rFonts w:ascii="Times New Roman" w:eastAsia="Calibri" w:hAnsi="Times New Roman" w:cs="Times New Roman"/>
        </w:rPr>
        <w:t xml:space="preserve"> Daniela Quarta, Modena, Panini, 1990, pp. 301-327: 318-319 e Stefano Verdino, </w:t>
      </w:r>
      <w:r w:rsidRPr="0092580D">
        <w:rPr>
          <w:rFonts w:ascii="Times New Roman" w:eastAsia="Calibri" w:hAnsi="Times New Roman" w:cs="Times New Roman"/>
          <w:i/>
        </w:rPr>
        <w:t>Il Re Torrismondo e altro</w:t>
      </w:r>
      <w:r w:rsidRPr="0092580D">
        <w:rPr>
          <w:rFonts w:ascii="Times New Roman" w:eastAsia="Calibri" w:hAnsi="Times New Roman" w:cs="Times New Roman"/>
        </w:rPr>
        <w:t>, Alessandria, Edizioni dell</w:t>
      </w:r>
      <w:r w:rsidR="00491E1D">
        <w:rPr>
          <w:rFonts w:ascii="Times New Roman" w:eastAsia="Calibri" w:hAnsi="Times New Roman" w:cs="Times New Roman"/>
        </w:rPr>
        <w:t>’</w:t>
      </w:r>
      <w:r w:rsidRPr="0092580D">
        <w:rPr>
          <w:rFonts w:ascii="Times New Roman" w:eastAsia="Calibri" w:hAnsi="Times New Roman" w:cs="Times New Roman"/>
        </w:rPr>
        <w:t>Orso, 2007, pp. 105-106.</w:t>
      </w:r>
    </w:p>
    <w:p w14:paraId="3AF91ED2" w14:textId="77777777" w:rsidR="00DC4675" w:rsidRPr="0092580D" w:rsidRDefault="00DC4675" w:rsidP="00DC4675">
      <w:pPr>
        <w:spacing w:after="0"/>
        <w:jc w:val="both"/>
        <w:rPr>
          <w:rFonts w:ascii="Times New Roman" w:eastAsia="Calibri" w:hAnsi="Times New Roman" w:cs="Times New Roman"/>
          <w:b/>
          <w:sz w:val="26"/>
          <w:szCs w:val="26"/>
        </w:rPr>
      </w:pPr>
    </w:p>
    <w:p w14:paraId="02203715" w14:textId="77777777" w:rsidR="00DC4675" w:rsidRPr="0092580D" w:rsidRDefault="00DC4675" w:rsidP="00DC4675">
      <w:pPr>
        <w:spacing w:after="0"/>
        <w:jc w:val="both"/>
        <w:rPr>
          <w:rFonts w:ascii="Times New Roman" w:eastAsia="Calibri" w:hAnsi="Times New Roman" w:cs="Times New Roman"/>
          <w:b/>
          <w:sz w:val="26"/>
          <w:szCs w:val="26"/>
        </w:rPr>
      </w:pPr>
      <w:r w:rsidRPr="0092580D">
        <w:rPr>
          <w:rFonts w:ascii="Times New Roman" w:eastAsia="Calibri" w:hAnsi="Times New Roman" w:cs="Times New Roman"/>
          <w:b/>
          <w:sz w:val="26"/>
          <w:szCs w:val="26"/>
        </w:rPr>
        <w:t>Articolo VII</w:t>
      </w:r>
    </w:p>
    <w:p w14:paraId="28EDDD79" w14:textId="77777777" w:rsidR="00DC4675" w:rsidRPr="0092580D" w:rsidRDefault="00DC4675" w:rsidP="00DC4675">
      <w:pPr>
        <w:spacing w:after="0"/>
        <w:jc w:val="both"/>
        <w:rPr>
          <w:rFonts w:ascii="Times New Roman" w:eastAsia="Calibri" w:hAnsi="Times New Roman" w:cs="Times New Roman"/>
          <w:b/>
          <w:sz w:val="26"/>
          <w:szCs w:val="26"/>
        </w:rPr>
      </w:pPr>
    </w:p>
    <w:p w14:paraId="48563151" w14:textId="77B5C45C" w:rsidR="008E2807" w:rsidRPr="0092580D" w:rsidRDefault="00DC4675" w:rsidP="008E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eastAsia="Calibri" w:hAnsi="Times New Roman" w:cs="Times New Roman"/>
          <w:b/>
        </w:rPr>
        <w:t>[</w:t>
      </w:r>
      <w:r w:rsidR="00144A13">
        <w:rPr>
          <w:rFonts w:ascii="Times New Roman" w:hAnsi="Times New Roman" w:cs="Times New Roman"/>
          <w:b/>
        </w:rPr>
        <w:t>4.7.</w:t>
      </w:r>
      <w:r w:rsidRPr="0092580D">
        <w:rPr>
          <w:rFonts w:ascii="Times New Roman" w:eastAsia="Calibri" w:hAnsi="Times New Roman" w:cs="Times New Roman"/>
          <w:b/>
        </w:rPr>
        <w:t>1]</w:t>
      </w:r>
      <w:r w:rsidR="008E2807" w:rsidRPr="0092580D">
        <w:rPr>
          <w:rFonts w:ascii="Times New Roman" w:eastAsia="Calibri" w:hAnsi="Times New Roman" w:cs="Times New Roman"/>
          <w:b/>
        </w:rPr>
        <w:t xml:space="preserve"> </w:t>
      </w:r>
      <w:r w:rsidR="008E2807" w:rsidRPr="0092580D">
        <w:rPr>
          <w:rFonts w:ascii="Times New Roman" w:eastAsia="Times New Roman" w:hAnsi="Times New Roman" w:cs="Times New Roman"/>
          <w:color w:val="000000"/>
          <w:lang w:eastAsia="it-IT"/>
        </w:rPr>
        <w:t>Calepio riassume in quest</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ultimo articolo il giudizio che struttura l</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 xml:space="preserve">intera disamina della tragedia italiana e francese nel </w:t>
      </w:r>
      <w:r w:rsidR="008E2807" w:rsidRPr="0092580D">
        <w:rPr>
          <w:rFonts w:ascii="Times New Roman" w:eastAsia="Times New Roman" w:hAnsi="Times New Roman" w:cs="Times New Roman"/>
          <w:i/>
          <w:color w:val="000000"/>
          <w:lang w:eastAsia="it-IT"/>
        </w:rPr>
        <w:t>Paragone</w:t>
      </w:r>
      <w:r w:rsidR="008E2807" w:rsidRPr="0092580D">
        <w:rPr>
          <w:rFonts w:ascii="Times New Roman" w:eastAsia="Times New Roman" w:hAnsi="Times New Roman" w:cs="Times New Roman"/>
          <w:color w:val="000000"/>
          <w:lang w:eastAsia="it-IT"/>
        </w:rPr>
        <w:t>. Egli è convinto del fatto che la tragedia francese sia superiore a quella italiana dal punto di vista scenico, in quanto è costruita per ottenere l</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applauso del pubblico, mentre le prove italiane, per quanto più rispettose delle regole e più vicine ai modelli francesi, non hanno curato a sufficienza l</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aspetto rappresentativo, trascurando la fondamentale questione della ricezione dell</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opera teatrale. Inoltre egli avanza qui un altro importante argomento che impedisce di classificarlo, almeno a quest</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 xml:space="preserve">altezza, fra i teorici aristotelici o fondamentalmente classicheggianti: egli è a tutti gli effetti un membro del partito dei </w:t>
      </w:r>
      <w:r w:rsidR="008E2807" w:rsidRPr="0092580D">
        <w:rPr>
          <w:rFonts w:ascii="Times New Roman" w:eastAsia="Times New Roman" w:hAnsi="Times New Roman" w:cs="Times New Roman"/>
          <w:i/>
          <w:color w:val="000000"/>
          <w:lang w:eastAsia="it-IT"/>
        </w:rPr>
        <w:t>Modernes</w:t>
      </w:r>
      <w:r w:rsidR="008E2807" w:rsidRPr="0092580D">
        <w:rPr>
          <w:rFonts w:ascii="Times New Roman" w:eastAsia="Times New Roman" w:hAnsi="Times New Roman" w:cs="Times New Roman"/>
          <w:color w:val="000000"/>
          <w:lang w:eastAsia="it-IT"/>
        </w:rPr>
        <w:t xml:space="preserve"> quando afferma che le tragedie greche non sono un modello insuperabile e non andrebbero imitate in tutto e per tutto: d</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color w:val="000000"/>
          <w:lang w:eastAsia="it-IT"/>
        </w:rPr>
        <w:t>altra parte già nel celebrare l</w:t>
      </w:r>
      <w:r w:rsidR="00491E1D">
        <w:rPr>
          <w:rFonts w:ascii="Times New Roman" w:eastAsia="Times New Roman" w:hAnsi="Times New Roman" w:cs="Times New Roman"/>
          <w:color w:val="000000"/>
          <w:lang w:eastAsia="it-IT"/>
        </w:rPr>
        <w:t>’</w:t>
      </w:r>
      <w:r w:rsidR="008E2807" w:rsidRPr="0092580D">
        <w:rPr>
          <w:rFonts w:ascii="Times New Roman" w:eastAsia="Times New Roman" w:hAnsi="Times New Roman" w:cs="Times New Roman"/>
          <w:i/>
          <w:color w:val="000000"/>
          <w:lang w:eastAsia="it-IT"/>
        </w:rPr>
        <w:t xml:space="preserve">Ulisse il giovane </w:t>
      </w:r>
      <w:r w:rsidR="008E2807" w:rsidRPr="0092580D">
        <w:rPr>
          <w:rFonts w:ascii="Times New Roman" w:eastAsia="Times New Roman" w:hAnsi="Times New Roman" w:cs="Times New Roman"/>
          <w:color w:val="000000"/>
          <w:lang w:eastAsia="it-IT"/>
        </w:rPr>
        <w:t xml:space="preserve">aveva scritto in precedenza che, nonostante la bellezza della prova del Lazzarini «non sarebbe forse strano che ad alcuno paresse troppo servile attaccamento il seguire i greci in ogni circostanza». </w:t>
      </w:r>
    </w:p>
    <w:p w14:paraId="2DAED069" w14:textId="4CA55BA6" w:rsidR="008E2807" w:rsidRPr="0092580D" w:rsidRDefault="008E2807" w:rsidP="008E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Ancora una volta si scorge sottotraccia la critica mossa alla tragedia grecheggiante, insufficiente dal punto di vista della tenuta scenica, particolarmente per quanto riguardava le prove di Gravina e di Salìo, più volte censurate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Eppure non andrà dimenticato che, in quella sorta di strascico italiano della </w:t>
      </w:r>
      <w:r w:rsidRPr="0092580D">
        <w:rPr>
          <w:rFonts w:ascii="Times New Roman" w:eastAsia="Times New Roman" w:hAnsi="Times New Roman" w:cs="Times New Roman"/>
          <w:i/>
          <w:color w:val="000000"/>
          <w:lang w:eastAsia="it-IT"/>
        </w:rPr>
        <w:t>querelle</w:t>
      </w:r>
      <w:r w:rsidRPr="0092580D">
        <w:rPr>
          <w:rFonts w:ascii="Times New Roman" w:eastAsia="Times New Roman" w:hAnsi="Times New Roman" w:cs="Times New Roman"/>
          <w:color w:val="000000"/>
          <w:lang w:eastAsia="it-IT"/>
        </w:rPr>
        <w:t xml:space="preserve"> primo-settecentesca fra antichi e moderni che atteneva alla tragedia, un documento assai rilevante delle ragioni dei </w:t>
      </w:r>
      <w:r w:rsidRPr="0092580D">
        <w:rPr>
          <w:rFonts w:ascii="Times New Roman" w:eastAsia="Times New Roman" w:hAnsi="Times New Roman" w:cs="Times New Roman"/>
          <w:i/>
          <w:color w:val="000000"/>
          <w:lang w:eastAsia="it-IT"/>
        </w:rPr>
        <w:t>Modernes</w:t>
      </w:r>
      <w:r w:rsidRPr="0092580D">
        <w:rPr>
          <w:rFonts w:ascii="Times New Roman" w:eastAsia="Times New Roman" w:hAnsi="Times New Roman" w:cs="Times New Roman"/>
          <w:color w:val="000000"/>
          <w:lang w:eastAsia="it-IT"/>
        </w:rPr>
        <w: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«arcisopratragichissima» tragedia </w:t>
      </w:r>
      <w:r w:rsidRPr="0092580D">
        <w:rPr>
          <w:rFonts w:ascii="Times New Roman" w:eastAsia="Times New Roman" w:hAnsi="Times New Roman" w:cs="Times New Roman"/>
          <w:i/>
          <w:color w:val="000000"/>
          <w:lang w:eastAsia="it-IT"/>
        </w:rPr>
        <w:t>Rutzvanscad il giovane</w:t>
      </w:r>
      <w:r w:rsidRPr="0092580D">
        <w:rPr>
          <w:rFonts w:ascii="Times New Roman" w:eastAsia="Times New Roman" w:hAnsi="Times New Roman" w:cs="Times New Roman"/>
          <w:color w:val="000000"/>
          <w:lang w:eastAsia="it-IT"/>
        </w:rPr>
        <w:t xml:space="preserve"> di Zaccaria Valaresso, rivolgeva le proprie parodiche frecciate tanto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Ulisse </w:t>
      </w:r>
      <w:r w:rsidRPr="0092580D">
        <w:rPr>
          <w:rFonts w:ascii="Times New Roman" w:eastAsia="Times New Roman" w:hAnsi="Times New Roman" w:cs="Times New Roman"/>
          <w:color w:val="000000"/>
          <w:lang w:eastAsia="it-IT"/>
        </w:rPr>
        <w:lastRenderedPageBreak/>
        <w:t xml:space="preserve">del Lazzarini, quanto alla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del Maffei, la quale, benché quasi mai citata direttamente nelle sezioni del </w:t>
      </w:r>
      <w:r w:rsidRPr="0092580D">
        <w:rPr>
          <w:rFonts w:ascii="Times New Roman" w:eastAsia="Times New Roman" w:hAnsi="Times New Roman" w:cs="Times New Roman"/>
          <w:i/>
          <w:color w:val="000000"/>
          <w:lang w:eastAsia="it-IT"/>
        </w:rPr>
        <w:t xml:space="preserve">Paragone </w:t>
      </w:r>
      <w:r w:rsidRPr="0092580D">
        <w:rPr>
          <w:rFonts w:ascii="Times New Roman" w:eastAsia="Times New Roman" w:hAnsi="Times New Roman" w:cs="Times New Roman"/>
          <w:color w:val="000000"/>
          <w:lang w:eastAsia="it-IT"/>
        </w:rPr>
        <w:t xml:space="preserve">che attaccano la tragedia ultraclassicistica, andrà probabilmente considerata come un bersaglio secondario della requisitoria del conte bergamasco, che torna sulla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nel prosieguo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articolo. Del resto non mancavano neppure dei testi scritti in difesa delle tragedie grecheggianti, a partire dalle contro-parodie del Boccardi, il quale si era impegnato a difendere i sommi esempi di tragedia italiana,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Ulisse</w:t>
      </w:r>
      <w:r w:rsidRPr="0092580D">
        <w:rPr>
          <w:rFonts w:ascii="Times New Roman" w:eastAsia="Times New Roman" w:hAnsi="Times New Roman" w:cs="Times New Roman"/>
          <w:color w:val="000000"/>
          <w:lang w:eastAsia="it-IT"/>
        </w:rPr>
        <w:t xml:space="preserve"> e 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 nonché i loro archetipi greci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dalle ingiuste accuse del Valaresso («Non so darmi pace in vedere, che vi siano certi uni sì mal prattici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Arte, che ardiscono assolutamente condannarla. Basta questa opinione per renderli ridicoli appresso i Letterati. Corre per le mani una Tragedia intitolata Runtuascad [</w:t>
      </w:r>
      <w:r w:rsidRPr="0092580D">
        <w:rPr>
          <w:rFonts w:ascii="Times New Roman" w:eastAsia="Times New Roman" w:hAnsi="Times New Roman" w:cs="Times New Roman"/>
          <w:i/>
          <w:color w:val="000000"/>
          <w:lang w:eastAsia="it-IT"/>
        </w:rPr>
        <w:t>sic</w:t>
      </w:r>
      <w:r w:rsidRPr="0092580D">
        <w:rPr>
          <w:rFonts w:ascii="Times New Roman" w:eastAsia="Times New Roman" w:hAnsi="Times New Roman" w:cs="Times New Roman"/>
          <w:color w:val="000000"/>
          <w:lang w:eastAsia="it-IT"/>
        </w:rPr>
        <w:t>] il giovine elaborata ad uso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Grecheggianti compositori. (...) In difesa degli Artefici parlano assai egregiamente le loro opere falsamente riprovate dal nostro Tragico moderno, e messe in ridicolo. Quest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è un oltraggio, che troppo eccede le </w:t>
      </w:r>
      <w:r w:rsidR="00AB3864" w:rsidRPr="0092580D">
        <w:rPr>
          <w:rFonts w:ascii="Times New Roman" w:eastAsia="Times New Roman" w:hAnsi="Times New Roman" w:cs="Times New Roman"/>
          <w:color w:val="000000"/>
          <w:lang w:eastAsia="it-IT"/>
        </w:rPr>
        <w:t xml:space="preserve">licenze poetiche. E in fatti: </w:t>
      </w:r>
      <w:r w:rsidRPr="0092580D">
        <w:rPr>
          <w:rFonts w:ascii="Times New Roman" w:eastAsia="Times New Roman" w:hAnsi="Times New Roman" w:cs="Times New Roman"/>
          <w:color w:val="000000"/>
          <w:lang w:eastAsia="it-IT"/>
        </w:rPr>
        <w:t>chi v</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mai che abbia letto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eruditissima Tragedia di </w:t>
      </w:r>
      <w:r w:rsidRPr="0092580D">
        <w:rPr>
          <w:rFonts w:ascii="Times New Roman" w:eastAsia="Times New Roman" w:hAnsi="Times New Roman" w:cs="Times New Roman"/>
          <w:i/>
          <w:color w:val="000000"/>
          <w:lang w:eastAsia="it-IT"/>
        </w:rPr>
        <w:t>Ulisse il giovine</w:t>
      </w:r>
      <w:r w:rsidRPr="0092580D">
        <w:rPr>
          <w:rFonts w:ascii="Times New Roman" w:eastAsia="Times New Roman" w:hAnsi="Times New Roman" w:cs="Times New Roman"/>
          <w:color w:val="000000"/>
          <w:lang w:eastAsia="it-IT"/>
        </w:rPr>
        <w:t xml:space="preserve"> parto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più riguardevoli ingegni della nostra Italia, che non abbia in essa ammirato tutto il preggiabile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Arte? Che dirò poi della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di quel Famosissimo, che riceve ogni anno sù le nostre Scene universali gli applausi, senza recarne mai noja?», Merlino Beccatutto [Michelangelo Boccardi], </w:t>
      </w:r>
      <w:r w:rsidRPr="0092580D">
        <w:rPr>
          <w:rFonts w:ascii="Times New Roman" w:eastAsia="Times New Roman" w:hAnsi="Times New Roman" w:cs="Times New Roman"/>
          <w:i/>
          <w:color w:val="000000"/>
          <w:lang w:eastAsia="it-IT"/>
        </w:rPr>
        <w:t>Mintidaspe il vecchio. Arcipiuchesopraridicolosissima Tragicomedia</w:t>
      </w:r>
      <w:r w:rsidRPr="0092580D">
        <w:rPr>
          <w:rFonts w:ascii="Times New Roman" w:eastAsia="Times New Roman" w:hAnsi="Times New Roman" w:cs="Times New Roman"/>
          <w:color w:val="000000"/>
          <w:lang w:eastAsia="it-IT"/>
        </w:rPr>
        <w:t xml:space="preserve">, Venezia, Geremia, 1724, pp. 3-4). Più spiritosa ma non meno tagliente nei confronti dei denigratori degli antichi era la massima con cui Benedetto Marcello apriva il suo </w:t>
      </w:r>
      <w:r w:rsidRPr="0092580D">
        <w:rPr>
          <w:rFonts w:ascii="Times New Roman" w:eastAsia="Times New Roman" w:hAnsi="Times New Roman" w:cs="Times New Roman"/>
          <w:i/>
          <w:color w:val="000000"/>
          <w:lang w:eastAsia="it-IT"/>
        </w:rPr>
        <w:t>Teatro alla moda</w:t>
      </w:r>
      <w:r w:rsidRPr="0092580D">
        <w:rPr>
          <w:rFonts w:ascii="Times New Roman" w:eastAsia="Times New Roman" w:hAnsi="Times New Roman" w:cs="Times New Roman"/>
          <w:color w:val="000000"/>
          <w:lang w:eastAsia="it-IT"/>
        </w:rPr>
        <w:t>: «In primo luogo non dovrà</w:t>
      </w:r>
      <w:r w:rsidR="003D2BB9" w:rsidRPr="0092580D">
        <w:rPr>
          <w:rFonts w:ascii="Times New Roman" w:eastAsia="Times New Roman" w:hAnsi="Times New Roman" w:cs="Times New Roman"/>
          <w:color w:val="000000"/>
          <w:lang w:eastAsia="it-IT"/>
        </w:rPr>
        <w:t xml:space="preserve"> il Poeta moderno aver letti, né</w:t>
      </w:r>
      <w:r w:rsidRPr="0092580D">
        <w:rPr>
          <w:rFonts w:ascii="Times New Roman" w:eastAsia="Times New Roman" w:hAnsi="Times New Roman" w:cs="Times New Roman"/>
          <w:color w:val="000000"/>
          <w:lang w:eastAsia="it-IT"/>
        </w:rPr>
        <w:t xml:space="preserve"> legger mai gli Autori antichi Latini, o Greci. Imperciocchè nemeno gli antichi Greci, o Latini hanno mai letti i moderni» (Benedetto Marcello, </w:t>
      </w:r>
      <w:r w:rsidRPr="0092580D">
        <w:rPr>
          <w:rFonts w:ascii="Times New Roman" w:eastAsia="Times New Roman" w:hAnsi="Times New Roman" w:cs="Times New Roman"/>
          <w:i/>
          <w:color w:val="000000"/>
          <w:lang w:eastAsia="it-IT"/>
        </w:rPr>
        <w:t>Il teatro alla moda</w:t>
      </w:r>
      <w:r w:rsidRPr="0092580D">
        <w:rPr>
          <w:rFonts w:ascii="Times New Roman" w:eastAsia="Times New Roman" w:hAnsi="Times New Roman" w:cs="Times New Roman"/>
          <w:color w:val="000000"/>
          <w:lang w:eastAsia="it-IT"/>
        </w:rPr>
        <w:t>, Venezia,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insegna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Orso, 1730, p. 5).</w:t>
      </w:r>
    </w:p>
    <w:p w14:paraId="267E19C6" w14:textId="31E24A60" w:rsidR="008E2807" w:rsidRPr="0092580D" w:rsidRDefault="008E2807" w:rsidP="008E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color w:val="000000"/>
          <w:lang w:eastAsia="it-IT"/>
        </w:rPr>
        <w:t>Il principale riferimento polemico del Calepio è tuttavia in questo passaggio Giuseppe Salìo: in lui andrà identificato quel «poeta novello» che aveva affermato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indiscutibile superiorità della tragedia greca rispetto a quella moderna, al quale egli, ammetteva provocatoriamente, non si era neppure degnato di guardare nella composizione della sua </w:t>
      </w:r>
      <w:r w:rsidRPr="0092580D">
        <w:rPr>
          <w:rFonts w:ascii="Times New Roman" w:eastAsia="Times New Roman" w:hAnsi="Times New Roman" w:cs="Times New Roman"/>
          <w:i/>
          <w:color w:val="000000"/>
          <w:lang w:eastAsia="it-IT"/>
        </w:rPr>
        <w:t>Temisto</w:t>
      </w:r>
      <w:r w:rsidRPr="0092580D">
        <w:rPr>
          <w:rFonts w:ascii="Times New Roman" w:eastAsia="Times New Roman" w:hAnsi="Times New Roman" w:cs="Times New Roman"/>
          <w:color w:val="000000"/>
          <w:lang w:eastAsia="it-IT"/>
        </w:rPr>
        <w:t xml:space="preserve"> («Nè punto mi son fermato a considerare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del moderno Teatro tanto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antico diverso. Perocchè siccome non vi fu finora alcuno così animoso il quale posto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abbia a stabilrlo con sode ragioni, e a darne giuste regole, facendo conoscere quanto egli sia più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eccellente, e perfetto; a cui debbansi accomodare le drammatiche composizioni: anzi non essendo questo nuovo, che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immagine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antico, ma guasta, e corrotta; così i suoi difetti non debbono far caso a coloro che scriver vogliono Tragedie, allontanandosi in molte sue parti dai ben fondati precetti», Giuseppe Salìo, </w:t>
      </w:r>
      <w:r w:rsidRPr="0092580D">
        <w:rPr>
          <w:rFonts w:ascii="Times New Roman" w:eastAsia="Times New Roman" w:hAnsi="Times New Roman" w:cs="Times New Roman"/>
          <w:i/>
          <w:color w:val="000000"/>
          <w:lang w:eastAsia="it-IT"/>
        </w:rPr>
        <w:t>La Temisto. Tragedia</w:t>
      </w:r>
      <w:r w:rsidRPr="0092580D">
        <w:rPr>
          <w:rFonts w:ascii="Times New Roman" w:eastAsia="Times New Roman" w:hAnsi="Times New Roman" w:cs="Times New Roman"/>
          <w:color w:val="000000"/>
          <w:lang w:eastAsia="it-IT"/>
        </w:rPr>
        <w:t>, Padova, Comino, 1728, pp. 17-18). Punto sul vivo dalla citazione del Calepio e scettico nei confronti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assunto secondo cui le tragedie greche erano un modello perfettibile, il Salìo manifesta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Esame critico </w:t>
      </w:r>
      <w:r w:rsidRPr="0092580D">
        <w:rPr>
          <w:rFonts w:ascii="Times New Roman" w:eastAsia="Times New Roman" w:hAnsi="Times New Roman" w:cs="Times New Roman"/>
          <w:color w:val="000000"/>
          <w:lang w:eastAsia="it-IT"/>
        </w:rPr>
        <w:t>il suo aspro dissenso, confermando la sua posizione: egli giudica che ogni deroga ai precetti aristotelici costituisca un errore, e che non esista pratica teatrale moderna che possa in qualsiasi punto migliorare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esempio degli antichi («Le buone [tragedie greche] col buon gusto allora universale, col consenso degli uomini dotti, e poi co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precetti del Filosofo insegnarono anche a noi la regolata, e perfetta istituzion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antico teatro; lo scostarsi dalla quale, volendo Tragedia scrivere, sarà sempre errore. E in fatti, quai fondati precetti oggidì si danno, che gli antichi correggano, 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l teatro migliorino? Anzi, essendosi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nostri tempi fatalmente perduto, parlando in universale, il sapore della vera Tragedia, non lo guastano forse (...)?», Giuseppe Salìo, </w:t>
      </w:r>
      <w:r w:rsidRPr="0092580D">
        <w:rPr>
          <w:rFonts w:ascii="Times New Roman" w:eastAsia="Times New Roman" w:hAnsi="Times New Roman" w:cs="Times New Roman"/>
          <w:i/>
          <w:color w:val="000000"/>
          <w:lang w:eastAsia="it-IT"/>
        </w:rPr>
        <w:t>Esame critico</w:t>
      </w:r>
      <w:r w:rsidR="00AB3864" w:rsidRPr="0092580D">
        <w:rPr>
          <w:rFonts w:ascii="Times New Roman" w:eastAsia="Times New Roman" w:hAnsi="Times New Roman" w:cs="Times New Roman"/>
          <w:i/>
          <w:color w:val="000000"/>
          <w:lang w:eastAsia="it-IT"/>
        </w:rPr>
        <w:t xml:space="preserve"> intorno a varie sentenze d</w:t>
      </w:r>
      <w:r w:rsidR="00491E1D">
        <w:rPr>
          <w:rFonts w:ascii="Times New Roman" w:eastAsia="Times New Roman" w:hAnsi="Times New Roman" w:cs="Times New Roman"/>
          <w:i/>
          <w:color w:val="000000"/>
          <w:lang w:eastAsia="it-IT"/>
        </w:rPr>
        <w:t>’</w:t>
      </w:r>
      <w:r w:rsidR="00AB3864" w:rsidRPr="0092580D">
        <w:rPr>
          <w:rFonts w:ascii="Times New Roman" w:eastAsia="Times New Roman" w:hAnsi="Times New Roman" w:cs="Times New Roman"/>
          <w:i/>
          <w:color w:val="000000"/>
          <w:lang w:eastAsia="it-IT"/>
        </w:rPr>
        <w:t>alcuni rinomati scrittori</w:t>
      </w:r>
      <w:r w:rsidRPr="0092580D">
        <w:rPr>
          <w:rFonts w:ascii="Times New Roman" w:eastAsia="Times New Roman" w:hAnsi="Times New Roman" w:cs="Times New Roman"/>
          <w:color w:val="000000"/>
          <w:lang w:eastAsia="it-IT"/>
        </w:rPr>
        <w:t xml:space="preserve">, </w:t>
      </w:r>
      <w:r w:rsidR="00AB3864" w:rsidRPr="0092580D">
        <w:rPr>
          <w:rFonts w:ascii="Times New Roman" w:eastAsia="Times New Roman" w:hAnsi="Times New Roman" w:cs="Times New Roman"/>
          <w:color w:val="000000"/>
          <w:lang w:eastAsia="it-IT"/>
        </w:rPr>
        <w:t xml:space="preserve">Padova, Comino, 1738, </w:t>
      </w:r>
      <w:r w:rsidRPr="0092580D">
        <w:rPr>
          <w:rFonts w:ascii="Times New Roman" w:eastAsia="Times New Roman" w:hAnsi="Times New Roman" w:cs="Times New Roman"/>
          <w:color w:val="000000"/>
          <w:lang w:eastAsia="it-IT"/>
        </w:rPr>
        <w:t>pp. 195-196). Salìo ridimensionava la portata della condanna degli istrioni espressa da Calepio, argomento peraltro topico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inizio del Settecento, e sostenuto con grande convinzione dal Maffei, il quale nella sua storia del teatro premessa al primo tomo del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xml:space="preserve"> rimproverava i Comici di aver guastato con la loro pigrizia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arte rappresentativa, sostituendo per comodità il verso con la recitazione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improvviso («Or benché non poche Comedie si venissero poi anche in prosa rappresentando, si ritenne però insieme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del verso per tutto il secolo </w:t>
      </w:r>
      <w:r w:rsidRPr="0092580D">
        <w:rPr>
          <w:rFonts w:ascii="Times New Roman" w:eastAsia="Times New Roman" w:hAnsi="Times New Roman" w:cs="Times New Roman"/>
          <w:color w:val="000000"/>
          <w:lang w:eastAsia="it-IT"/>
        </w:rPr>
        <w:lastRenderedPageBreak/>
        <w:t>decimosesto; ma nel susseguente guastando i Comici nel parlar comune, e sciolto il piacer della libertà, per non restar legati a parole, e per poter in tal modo recitare senza applicazione, cotal pigrizia gli fece a poco abbandonare il verso del tutto; e tanto più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della moderna Comedia gli costrinse a riempire le Compagnie di persone incapaci di ben proferirlo. si aggiunse per invaghirli della prosa la mirabil facilità loro, affatto incognita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Comici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altre nazioni antiche, e moderne, di parlare in tal forma ottimamente a soggetto, cioè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improviso», Scipione Maffei,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xml:space="preserve">, t. I, Verona, Vallarsi, 1723, pp. IX-X). Per Salìo la colpa </w:t>
      </w:r>
      <w:r w:rsidR="00AB3864" w:rsidRPr="0092580D">
        <w:rPr>
          <w:rFonts w:ascii="Times New Roman" w:eastAsia="Times New Roman" w:hAnsi="Times New Roman" w:cs="Times New Roman"/>
          <w:color w:val="000000"/>
          <w:lang w:eastAsia="it-IT"/>
        </w:rPr>
        <w:t xml:space="preserve">del fallimento scenico italiano </w:t>
      </w:r>
      <w:r w:rsidRPr="0092580D">
        <w:rPr>
          <w:rFonts w:ascii="Times New Roman" w:eastAsia="Times New Roman" w:hAnsi="Times New Roman" w:cs="Times New Roman"/>
          <w:color w:val="000000"/>
          <w:lang w:eastAsia="it-IT"/>
        </w:rPr>
        <w:t xml:space="preserve">sarebbe invece interamente da attribuire ai drammaturghi. Nella </w:t>
      </w:r>
      <w:r w:rsidRPr="0092580D">
        <w:rPr>
          <w:rFonts w:ascii="Times New Roman" w:eastAsia="Times New Roman" w:hAnsi="Times New Roman" w:cs="Times New Roman"/>
          <w:i/>
          <w:color w:val="000000"/>
          <w:lang w:eastAsia="it-IT"/>
        </w:rPr>
        <w:t>Confutazione</w:t>
      </w:r>
      <w:r w:rsidRPr="0092580D">
        <w:rPr>
          <w:rFonts w:ascii="Times New Roman" w:eastAsia="Times New Roman" w:hAnsi="Times New Roman" w:cs="Times New Roman"/>
          <w:color w:val="000000"/>
          <w:lang w:eastAsia="it-IT"/>
        </w:rPr>
        <w:t xml:space="preserve"> Calepio scorgerà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avversario un uomo incapace – al contrario di quanto egli stesso aveva sempre rivendicato di saper fare – di giudicare in maniera equa</w:t>
      </w:r>
      <w:r w:rsidR="00AB3864"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guidato da «</w:t>
      </w:r>
      <w:r w:rsidRPr="0092580D">
        <w:rPr>
          <w:rFonts w:ascii="Times New Roman" w:eastAsia="Times New Roman" w:hAnsi="Times New Roman" w:cs="Times New Roman"/>
          <w:lang w:eastAsia="it-IT"/>
        </w:rPr>
        <w:t>una cieca prevenzione per gli Antichi, e particolarmente per le Greche Tragedie, dalla cui norma stima sì grave errore il dipartirsi, che non ebbe difficoltà di paragonare con una specie di fanatismo la libertà di filosofare nel proposito de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Tragici Drammi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arrogante dispregio della antiche dottrine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ebbe ardire di avanzarsi a ferire la stessa religione». Il Salìo dimostrava di avere insomma</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«uno spirito troppo servile, onde si rende incapace di discernere in che consista la bellezza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arte, di cui trattava, non che di aggiungere lumi idonei a perfezionarla» (Pietro Calepio, </w:t>
      </w:r>
      <w:r w:rsidRPr="0092580D">
        <w:rPr>
          <w:rFonts w:ascii="Times New Roman" w:eastAsia="Times New Roman" w:hAnsi="Times New Roman" w:cs="Times New Roman"/>
          <w:i/>
          <w:lang w:eastAsia="it-IT"/>
        </w:rPr>
        <w:t>Confutazione</w:t>
      </w:r>
      <w:r w:rsidR="00AB3864" w:rsidRPr="0092580D">
        <w:rPr>
          <w:rFonts w:ascii="Times New Roman" w:eastAsia="Times New Roman" w:hAnsi="Times New Roman" w:cs="Times New Roman"/>
          <w:i/>
          <w:lang w:eastAsia="it-IT"/>
        </w:rPr>
        <w:t xml:space="preserve"> di molti sentimenti</w:t>
      </w:r>
      <w:r w:rsidRPr="0092580D">
        <w:rPr>
          <w:rFonts w:ascii="Times New Roman" w:eastAsia="Times New Roman" w:hAnsi="Times New Roman" w:cs="Times New Roman"/>
          <w:lang w:eastAsia="it-IT"/>
        </w:rPr>
        <w:t xml:space="preserve">, </w:t>
      </w:r>
      <w:r w:rsidR="00AB3864" w:rsidRPr="0092580D">
        <w:rPr>
          <w:rFonts w:ascii="Times New Roman" w:eastAsia="Times New Roman" w:hAnsi="Times New Roman" w:cs="Times New Roman"/>
          <w:lang w:eastAsia="it-IT"/>
        </w:rPr>
        <w:t xml:space="preserve">in Id., </w:t>
      </w:r>
      <w:r w:rsidR="00AB3864" w:rsidRPr="0092580D">
        <w:rPr>
          <w:rFonts w:ascii="Times New Roman" w:eastAsia="Times New Roman" w:hAnsi="Times New Roman" w:cs="Times New Roman"/>
          <w:i/>
          <w:lang w:eastAsia="it-IT"/>
        </w:rPr>
        <w:t>Paragone della poesia trgica d</w:t>
      </w:r>
      <w:r w:rsidR="00491E1D">
        <w:rPr>
          <w:rFonts w:ascii="Times New Roman" w:eastAsia="Times New Roman" w:hAnsi="Times New Roman" w:cs="Times New Roman"/>
          <w:i/>
          <w:lang w:eastAsia="it-IT"/>
        </w:rPr>
        <w:t>’</w:t>
      </w:r>
      <w:r w:rsidR="00AB3864" w:rsidRPr="0092580D">
        <w:rPr>
          <w:rFonts w:ascii="Times New Roman" w:eastAsia="Times New Roman" w:hAnsi="Times New Roman" w:cs="Times New Roman"/>
          <w:i/>
          <w:lang w:eastAsia="it-IT"/>
        </w:rPr>
        <w:t xml:space="preserve">Italia con quella di </w:t>
      </w:r>
      <w:r w:rsidR="00AB3864" w:rsidRPr="0092580D">
        <w:rPr>
          <w:rFonts w:ascii="Times New Roman" w:eastAsia="Times New Roman" w:hAnsi="Times New Roman" w:cs="Times New Roman"/>
          <w:lang w:eastAsia="it-IT"/>
        </w:rPr>
        <w:t xml:space="preserve">Francia, Venezia, Zatta, 1770, </w:t>
      </w:r>
      <w:r w:rsidRPr="0092580D">
        <w:rPr>
          <w:rFonts w:ascii="Times New Roman" w:eastAsia="Times New Roman" w:hAnsi="Times New Roman" w:cs="Times New Roman"/>
          <w:lang w:eastAsia="it-IT"/>
        </w:rPr>
        <w:t>p. 227).</w:t>
      </w:r>
    </w:p>
    <w:p w14:paraId="4EAF7B4C" w14:textId="522D8B0F" w:rsidR="00DC4675" w:rsidRPr="0092580D" w:rsidRDefault="008E2807" w:rsidP="008E2807">
      <w:pPr>
        <w:spacing w:after="0"/>
        <w:jc w:val="both"/>
        <w:rPr>
          <w:rFonts w:ascii="Times New Roman" w:eastAsia="Calibri" w:hAnsi="Times New Roman" w:cs="Times New Roman"/>
          <w:b/>
        </w:rPr>
      </w:pPr>
      <w:r w:rsidRPr="0092580D">
        <w:rPr>
          <w:rFonts w:ascii="Times New Roman" w:eastAsia="Times New Roman" w:hAnsi="Times New Roman" w:cs="Times New Roman"/>
          <w:color w:val="000000"/>
          <w:lang w:eastAsia="it-IT"/>
        </w:rPr>
        <w:t xml:space="preserve">Sul </w:t>
      </w:r>
      <w:r w:rsidRPr="0092580D">
        <w:rPr>
          <w:rFonts w:ascii="Times New Roman" w:eastAsia="Times New Roman" w:hAnsi="Times New Roman" w:cs="Times New Roman"/>
          <w:i/>
          <w:color w:val="000000"/>
          <w:lang w:eastAsia="it-IT"/>
        </w:rPr>
        <w:t>Rutzvnscad</w:t>
      </w:r>
      <w:r w:rsidRPr="0092580D">
        <w:rPr>
          <w:rFonts w:ascii="Times New Roman" w:eastAsia="Times New Roman" w:hAnsi="Times New Roman" w:cs="Times New Roman"/>
          <w:color w:val="000000"/>
          <w:lang w:eastAsia="it-IT"/>
        </w:rPr>
        <w:t xml:space="preserve"> del Valaresso si vedano: Domenico Pietropaolo</w:t>
      </w:r>
      <w:r w:rsidRPr="0092580D">
        <w:rPr>
          <w:rFonts w:ascii="Times New Roman" w:eastAsia="Times New Roman" w:hAnsi="Times New Roman" w:cs="Times New Roman"/>
          <w:i/>
          <w:color w:val="000000"/>
          <w:lang w:eastAsia="it-IT"/>
        </w:rPr>
        <w:t>, Parodia della tragedia classica e riforma teatrale nel Settecento: il contributo di Zaccaria Valaresso</w:t>
      </w:r>
      <w:r w:rsidRPr="0092580D">
        <w:rPr>
          <w:rFonts w:ascii="Times New Roman" w:eastAsia="Times New Roman" w:hAnsi="Times New Roman" w:cs="Times New Roman"/>
          <w:color w:val="000000"/>
          <w:lang w:eastAsia="it-IT"/>
        </w:rPr>
        <w:t xml:space="preserve">, «Revue Romane», XXI, 2, 1986, pp. 229-243; Franco Fido, </w:t>
      </w:r>
      <w:r w:rsidRPr="0092580D">
        <w:rPr>
          <w:rFonts w:ascii="Times New Roman" w:eastAsia="Times New Roman" w:hAnsi="Times New Roman" w:cs="Times New Roman"/>
          <w:i/>
          <w:color w:val="000000"/>
          <w:lang w:eastAsia="it-IT"/>
        </w:rPr>
        <w:t xml:space="preserve">Parodie settecentesche: </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Rutzvanscad il giovine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color w:val="000000"/>
          <w:lang w:eastAsia="it-IT"/>
        </w:rPr>
        <w: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immagine riflessa», n. s., I, 1992, pp. 267-279; Valeria G. A. Tavazzi, </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Rutzvanscad il giovine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di Zaccaria Valaresso: note sulle edizioni e sulla tradizione manoscritta</w:t>
      </w:r>
      <w:r w:rsidRPr="0092580D">
        <w:rPr>
          <w:rFonts w:ascii="Times New Roman" w:eastAsia="Times New Roman" w:hAnsi="Times New Roman" w:cs="Times New Roman"/>
          <w:color w:val="000000"/>
          <w:lang w:eastAsia="it-IT"/>
        </w:rPr>
        <w:t xml:space="preserve">, «Lettere italiane», LXV, 2013, pp. 77-94; Tobia Zanon, </w:t>
      </w:r>
      <w:r w:rsidRPr="0092580D">
        <w:rPr>
          <w:rFonts w:ascii="Times New Roman" w:eastAsia="Times New Roman" w:hAnsi="Times New Roman" w:cs="Times New Roman"/>
          <w:i/>
          <w:lang w:eastAsia="it-IT"/>
        </w:rPr>
        <w:t>Contro la tragedia. Il Rutzvanscad il giovine di Zaccaria Valaresso</w:t>
      </w:r>
      <w:r w:rsidRPr="0092580D">
        <w:rPr>
          <w:rFonts w:ascii="Times New Roman" w:eastAsia="Times New Roman" w:hAnsi="Times New Roman" w:cs="Times New Roman"/>
          <w:lang w:eastAsia="it-IT"/>
        </w:rPr>
        <w:t>, «InVerbis», VI, 1, 2016, pp. 99-114.</w:t>
      </w:r>
    </w:p>
    <w:p w14:paraId="3D19FF8E" w14:textId="44BB8368" w:rsidR="008E2807" w:rsidRPr="0092580D" w:rsidRDefault="00DC4675" w:rsidP="008E2807">
      <w:pPr>
        <w:spacing w:after="0"/>
        <w:jc w:val="both"/>
        <w:rPr>
          <w:rFonts w:ascii="Times New Roman" w:eastAsia="Calibri" w:hAnsi="Times New Roman" w:cs="Times New Roman"/>
        </w:rPr>
      </w:pPr>
      <w:r w:rsidRPr="0092580D">
        <w:rPr>
          <w:rFonts w:ascii="Times New Roman" w:eastAsia="Calibri" w:hAnsi="Times New Roman" w:cs="Times New Roman"/>
          <w:b/>
        </w:rPr>
        <w:t>[</w:t>
      </w:r>
      <w:r w:rsidR="001E2C91">
        <w:rPr>
          <w:rFonts w:ascii="Times New Roman" w:hAnsi="Times New Roman" w:cs="Times New Roman"/>
          <w:b/>
        </w:rPr>
        <w:t>4.7.</w:t>
      </w:r>
      <w:r w:rsidRPr="0092580D">
        <w:rPr>
          <w:rFonts w:ascii="Times New Roman" w:eastAsia="Calibri" w:hAnsi="Times New Roman" w:cs="Times New Roman"/>
          <w:b/>
        </w:rPr>
        <w:t>2]</w:t>
      </w:r>
      <w:r w:rsidR="008E2807" w:rsidRPr="0092580D">
        <w:rPr>
          <w:rFonts w:ascii="Times New Roman" w:eastAsia="Calibri" w:hAnsi="Times New Roman" w:cs="Times New Roman"/>
          <w:b/>
        </w:rPr>
        <w:t xml:space="preserve"> </w:t>
      </w:r>
      <w:r w:rsidR="008E2807" w:rsidRPr="0092580D">
        <w:rPr>
          <w:rFonts w:ascii="Times New Roman" w:eastAsia="Calibri" w:hAnsi="Times New Roman" w:cs="Times New Roman"/>
        </w:rPr>
        <w:t>Il quarto capo si conclude con un doppio paragone riguardante la tenuta scenica delle tragedie: Calepio confronta prima la tragedia greca con quella italiana, affermando che talvolta è superiore quest</w:t>
      </w:r>
      <w:r w:rsidR="00491E1D">
        <w:rPr>
          <w:rFonts w:ascii="Times New Roman" w:eastAsia="Calibri" w:hAnsi="Times New Roman" w:cs="Times New Roman"/>
        </w:rPr>
        <w:t>’</w:t>
      </w:r>
      <w:r w:rsidR="008E2807" w:rsidRPr="0092580D">
        <w:rPr>
          <w:rFonts w:ascii="Times New Roman" w:eastAsia="Calibri" w:hAnsi="Times New Roman" w:cs="Times New Roman"/>
        </w:rPr>
        <w:t>ultima; tuttavia anche la migliore tragedia italiana non regge il paragone di quella francese. Ciò che conta per Calepio in questo segmento è la capacità dell</w:t>
      </w:r>
      <w:r w:rsidR="00491E1D">
        <w:rPr>
          <w:rFonts w:ascii="Times New Roman" w:eastAsia="Calibri" w:hAnsi="Times New Roman" w:cs="Times New Roman"/>
        </w:rPr>
        <w:t>’</w:t>
      </w:r>
      <w:r w:rsidR="008E2807" w:rsidRPr="0092580D">
        <w:rPr>
          <w:rFonts w:ascii="Times New Roman" w:eastAsia="Calibri" w:hAnsi="Times New Roman" w:cs="Times New Roman"/>
        </w:rPr>
        <w:t xml:space="preserve">opera teatrale di andare incontro al desiderio degli uditori: come farà nelle </w:t>
      </w:r>
      <w:r w:rsidR="008E2807" w:rsidRPr="0092580D">
        <w:rPr>
          <w:rFonts w:ascii="Times New Roman" w:eastAsia="Calibri" w:hAnsi="Times New Roman" w:cs="Times New Roman"/>
          <w:i/>
        </w:rPr>
        <w:t>Lettere</w:t>
      </w:r>
      <w:r w:rsidR="008E2807" w:rsidRPr="0092580D">
        <w:rPr>
          <w:rFonts w:ascii="Times New Roman" w:eastAsia="Calibri" w:hAnsi="Times New Roman" w:cs="Times New Roman"/>
        </w:rPr>
        <w:t xml:space="preserve"> al Bodmer egli mette in primo piano l</w:t>
      </w:r>
      <w:r w:rsidR="00491E1D">
        <w:rPr>
          <w:rFonts w:ascii="Times New Roman" w:eastAsia="Calibri" w:hAnsi="Times New Roman" w:cs="Times New Roman"/>
        </w:rPr>
        <w:t>’</w:t>
      </w:r>
      <w:r w:rsidR="008E2807" w:rsidRPr="0092580D">
        <w:rPr>
          <w:rFonts w:ascii="Times New Roman" w:eastAsia="Calibri" w:hAnsi="Times New Roman" w:cs="Times New Roman"/>
        </w:rPr>
        <w:t>aspetto della ricezione considerando la tragedia una scrittura destinata primariamente alla rappresentazione. In questo senso la tragedia francese – sulla base di tutte le argomentazioni riportate in questo capo – riesce superiore tanto alla tragedia greca che a quella italiana.</w:t>
      </w:r>
    </w:p>
    <w:p w14:paraId="296DC879" w14:textId="1DBF7A59" w:rsidR="008E2807" w:rsidRPr="0092580D" w:rsidRDefault="008E2807" w:rsidP="008E2807">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Calepio preferisce all</w:t>
      </w:r>
      <w:r w:rsidR="00491E1D">
        <w:rPr>
          <w:rFonts w:ascii="Times New Roman" w:eastAsia="Calibri" w:hAnsi="Times New Roman" w:cs="Times New Roman"/>
        </w:rPr>
        <w:t>’</w:t>
      </w:r>
      <w:r w:rsidRPr="0092580D">
        <w:rPr>
          <w:rFonts w:ascii="Times New Roman" w:eastAsia="Calibri" w:hAnsi="Times New Roman" w:cs="Times New Roman"/>
          <w:i/>
        </w:rPr>
        <w:t xml:space="preserve">Ifigenia in Tauride </w:t>
      </w:r>
      <w:r w:rsidRPr="0092580D">
        <w:rPr>
          <w:rFonts w:ascii="Times New Roman" w:eastAsia="Calibri" w:hAnsi="Times New Roman" w:cs="Times New Roman"/>
        </w:rPr>
        <w:t>di Euripide quella di Pier Jacopo Martello, nel</w:t>
      </w:r>
      <w:r w:rsidR="00AB3864" w:rsidRPr="0092580D">
        <w:rPr>
          <w:rFonts w:ascii="Times New Roman" w:eastAsia="Calibri" w:hAnsi="Times New Roman" w:cs="Times New Roman"/>
        </w:rPr>
        <w:t>la</w:t>
      </w:r>
      <w:r w:rsidRPr="0092580D">
        <w:rPr>
          <w:rFonts w:ascii="Times New Roman" w:eastAsia="Calibri" w:hAnsi="Times New Roman" w:cs="Times New Roman"/>
        </w:rPr>
        <w:t xml:space="preserve"> quale l</w:t>
      </w:r>
      <w:r w:rsidR="00491E1D">
        <w:rPr>
          <w:rFonts w:ascii="Times New Roman" w:eastAsia="Calibri" w:hAnsi="Times New Roman" w:cs="Times New Roman"/>
        </w:rPr>
        <w:t>’</w:t>
      </w:r>
      <w:r w:rsidRPr="0092580D">
        <w:rPr>
          <w:rFonts w:ascii="Times New Roman" w:eastAsia="Calibri" w:hAnsi="Times New Roman" w:cs="Times New Roman"/>
        </w:rPr>
        <w:t xml:space="preserve">autore, come ammette nel </w:t>
      </w:r>
      <w:r w:rsidRPr="0092580D">
        <w:rPr>
          <w:rFonts w:ascii="Times New Roman" w:eastAsia="Calibri" w:hAnsi="Times New Roman" w:cs="Times New Roman"/>
          <w:i/>
        </w:rPr>
        <w:t>Proemio</w:t>
      </w:r>
      <w:r w:rsidRPr="0092580D">
        <w:rPr>
          <w:rFonts w:ascii="Times New Roman" w:eastAsia="Calibri" w:hAnsi="Times New Roman" w:cs="Times New Roman"/>
        </w:rPr>
        <w:t>, rimasto scontento di come l</w:t>
      </w:r>
      <w:r w:rsidR="00491E1D">
        <w:rPr>
          <w:rFonts w:ascii="Times New Roman" w:eastAsia="Calibri" w:hAnsi="Times New Roman" w:cs="Times New Roman"/>
        </w:rPr>
        <w:t>’</w:t>
      </w:r>
      <w:r w:rsidRPr="0092580D">
        <w:rPr>
          <w:rFonts w:ascii="Times New Roman" w:eastAsia="Calibri" w:hAnsi="Times New Roman" w:cs="Times New Roman"/>
        </w:rPr>
        <w:t>autore greco aveva trattato l</w:t>
      </w:r>
      <w:r w:rsidR="00491E1D">
        <w:rPr>
          <w:rFonts w:ascii="Times New Roman" w:eastAsia="Calibri" w:hAnsi="Times New Roman" w:cs="Times New Roman"/>
        </w:rPr>
        <w:t>’</w:t>
      </w:r>
      <w:r w:rsidRPr="0092580D">
        <w:rPr>
          <w:rFonts w:ascii="Times New Roman" w:eastAsia="Calibri" w:hAnsi="Times New Roman" w:cs="Times New Roman"/>
        </w:rPr>
        <w:t xml:space="preserve">agnizione di Oreste, si impegna ad allestire un modello rappresentativo più efficace, in cui </w:t>
      </w:r>
      <w:r w:rsidR="00AB3864" w:rsidRPr="0092580D">
        <w:rPr>
          <w:rFonts w:ascii="Times New Roman" w:eastAsia="Calibri" w:hAnsi="Times New Roman" w:cs="Times New Roman"/>
        </w:rPr>
        <w:t>la riconosc</w:t>
      </w:r>
      <w:r w:rsidRPr="0092580D">
        <w:rPr>
          <w:rFonts w:ascii="Times New Roman" w:eastAsia="Calibri" w:hAnsi="Times New Roman" w:cs="Times New Roman"/>
        </w:rPr>
        <w:t>e</w:t>
      </w:r>
      <w:r w:rsidR="00AB3864" w:rsidRPr="0092580D">
        <w:rPr>
          <w:rFonts w:ascii="Times New Roman" w:eastAsia="Calibri" w:hAnsi="Times New Roman" w:cs="Times New Roman"/>
        </w:rPr>
        <w:t>nza</w:t>
      </w:r>
      <w:r w:rsidRPr="0092580D">
        <w:rPr>
          <w:rFonts w:ascii="Times New Roman" w:eastAsia="Calibri" w:hAnsi="Times New Roman" w:cs="Times New Roman"/>
        </w:rPr>
        <w:t xml:space="preserve"> viene preparata fin dalle prime battute («Volendo io scrivere Tragedie in lingua Italiana, mi son dato a scorrere i grandi originali di Grecia, e l</w:t>
      </w:r>
      <w:r w:rsidR="00491E1D">
        <w:rPr>
          <w:rFonts w:ascii="Times New Roman" w:eastAsia="Calibri" w:hAnsi="Times New Roman" w:cs="Times New Roman"/>
        </w:rPr>
        <w:t>’</w:t>
      </w:r>
      <w:r w:rsidRPr="0092580D">
        <w:rPr>
          <w:rFonts w:ascii="Times New Roman" w:eastAsia="Calibri" w:hAnsi="Times New Roman" w:cs="Times New Roman"/>
          <w:i/>
        </w:rPr>
        <w:t>Ifigenia in Tauris</w:t>
      </w:r>
      <w:r w:rsidRPr="0092580D">
        <w:rPr>
          <w:rFonts w:ascii="Times New Roman" w:eastAsia="Calibri" w:hAnsi="Times New Roman" w:cs="Times New Roman"/>
        </w:rPr>
        <w:t xml:space="preserve"> di Euripide, mi ha innamorato di sua bellezza (...). L</w:t>
      </w:r>
      <w:r w:rsidR="00491E1D">
        <w:rPr>
          <w:rFonts w:ascii="Times New Roman" w:eastAsia="Calibri" w:hAnsi="Times New Roman" w:cs="Times New Roman"/>
        </w:rPr>
        <w:t>’</w:t>
      </w:r>
      <w:r w:rsidRPr="0092580D">
        <w:rPr>
          <w:rFonts w:ascii="Times New Roman" w:eastAsia="Calibri" w:hAnsi="Times New Roman" w:cs="Times New Roman"/>
        </w:rPr>
        <w:t>Agnizione d</w:t>
      </w:r>
      <w:r w:rsidR="00491E1D">
        <w:rPr>
          <w:rFonts w:ascii="Times New Roman" w:eastAsia="Calibri" w:hAnsi="Times New Roman" w:cs="Times New Roman"/>
        </w:rPr>
        <w:t>’</w:t>
      </w:r>
      <w:r w:rsidRPr="0092580D">
        <w:rPr>
          <w:rFonts w:ascii="Times New Roman" w:eastAsia="Calibri" w:hAnsi="Times New Roman" w:cs="Times New Roman"/>
        </w:rPr>
        <w:t>Ifigenia non può essere né più inaspettata, né più sicura, né più verisimile (...). Ma come che io veneri con la fronte a terra così famoso esemplare, non son per avventura di quegli, che tanto si lasciano opprimere dai gran Nomi, che ne adorini fino i difetti; (...) per la parte d</w:t>
      </w:r>
      <w:r w:rsidR="00491E1D">
        <w:rPr>
          <w:rFonts w:ascii="Times New Roman" w:eastAsia="Calibri" w:hAnsi="Times New Roman" w:cs="Times New Roman"/>
        </w:rPr>
        <w:t>’</w:t>
      </w:r>
      <w:r w:rsidRPr="0092580D">
        <w:rPr>
          <w:rFonts w:ascii="Times New Roman" w:eastAsia="Calibri" w:hAnsi="Times New Roman" w:cs="Times New Roman"/>
        </w:rPr>
        <w:t>Oreste, che secondo me era la più importante, m</w:t>
      </w:r>
      <w:r w:rsidR="00491E1D">
        <w:rPr>
          <w:rFonts w:ascii="Times New Roman" w:eastAsia="Calibri" w:hAnsi="Times New Roman" w:cs="Times New Roman"/>
        </w:rPr>
        <w:t>’</w:t>
      </w:r>
      <w:r w:rsidRPr="0092580D">
        <w:rPr>
          <w:rFonts w:ascii="Times New Roman" w:eastAsia="Calibri" w:hAnsi="Times New Roman" w:cs="Times New Roman"/>
        </w:rPr>
        <w:t>è parso, che l</w:t>
      </w:r>
      <w:r w:rsidR="00491E1D">
        <w:rPr>
          <w:rFonts w:ascii="Times New Roman" w:eastAsia="Calibri" w:hAnsi="Times New Roman" w:cs="Times New Roman"/>
        </w:rPr>
        <w:t>’</w:t>
      </w:r>
      <w:r w:rsidRPr="0092580D">
        <w:rPr>
          <w:rFonts w:ascii="Times New Roman" w:eastAsia="Calibri" w:hAnsi="Times New Roman" w:cs="Times New Roman"/>
        </w:rPr>
        <w:t xml:space="preserve">Uditore non sia per partire soddisfatto», Pier Jacopo Martello,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Ifigenia in Tauris</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Teatro</w:t>
      </w:r>
      <w:r w:rsidRPr="0092580D">
        <w:rPr>
          <w:rFonts w:ascii="Times New Roman" w:eastAsia="Calibri" w:hAnsi="Times New Roman" w:cs="Times New Roman"/>
        </w:rPr>
        <w:t>, vol. II,</w:t>
      </w:r>
      <w:r w:rsidR="00AB3864" w:rsidRPr="0092580D">
        <w:rPr>
          <w:rFonts w:ascii="Times New Roman" w:eastAsia="Calibri" w:hAnsi="Times New Roman" w:cs="Times New Roman"/>
        </w:rPr>
        <w:t xml:space="preserve"> a cura di Hannibal S. Noce, Bari, Laterza, 1981,</w:t>
      </w:r>
      <w:r w:rsidRPr="0092580D">
        <w:rPr>
          <w:rFonts w:ascii="Times New Roman" w:eastAsia="Calibri" w:hAnsi="Times New Roman" w:cs="Times New Roman"/>
        </w:rPr>
        <w:t xml:space="preserve"> p. 425). Un discorso simile vale per l</w:t>
      </w:r>
      <w:r w:rsidR="00491E1D">
        <w:rPr>
          <w:rFonts w:ascii="Times New Roman" w:eastAsia="Calibri" w:hAnsi="Times New Roman" w:cs="Times New Roman"/>
        </w:rPr>
        <w:t>’</w:t>
      </w:r>
      <w:r w:rsidRPr="0092580D">
        <w:rPr>
          <w:rFonts w:ascii="Times New Roman" w:eastAsia="Calibri" w:hAnsi="Times New Roman" w:cs="Times New Roman"/>
          <w:i/>
        </w:rPr>
        <w:t>Alceste</w:t>
      </w:r>
      <w:r w:rsidRPr="0092580D">
        <w:rPr>
          <w:rFonts w:ascii="Times New Roman" w:eastAsia="Calibri" w:hAnsi="Times New Roman" w:cs="Times New Roman"/>
        </w:rPr>
        <w:t xml:space="preserve">: anche in questo caso la versione di Martello è preferibile secondo Calepio a quella di Euripide; il drammaturgo emiliano nella dedica della tragedia ammetteva di essere intervenuto in diversi punti sulla favola greca, levando il personaggio inverosimile della Morte («Primieramente quel suo mescolar fra gli attori reali un personaggio ideale, come la Morte, è cosa troppo inverisimile, ed in conseguenza insoffribile», Pier Jacopo Martello,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Alceste</w:t>
      </w:r>
      <w:r w:rsidRPr="0092580D">
        <w:rPr>
          <w:rFonts w:ascii="Times New Roman" w:eastAsia="Calibri" w:hAnsi="Times New Roman" w:cs="Times New Roman"/>
        </w:rPr>
        <w:t xml:space="preserve">, in Id., </w:t>
      </w:r>
      <w:r w:rsidRPr="0092580D">
        <w:rPr>
          <w:rFonts w:ascii="Times New Roman" w:eastAsia="Calibri" w:hAnsi="Times New Roman" w:cs="Times New Roman"/>
          <w:i/>
        </w:rPr>
        <w:t>Teatro</w:t>
      </w:r>
      <w:r w:rsidRPr="0092580D">
        <w:rPr>
          <w:rFonts w:ascii="Times New Roman" w:eastAsia="Calibri" w:hAnsi="Times New Roman" w:cs="Times New Roman"/>
        </w:rPr>
        <w:t xml:space="preserve">, </w:t>
      </w:r>
      <w:r w:rsidR="00AB3864" w:rsidRPr="0092580D">
        <w:rPr>
          <w:rFonts w:ascii="Times New Roman" w:eastAsia="Calibri" w:hAnsi="Times New Roman" w:cs="Times New Roman"/>
        </w:rPr>
        <w:t xml:space="preserve">vol. II, </w:t>
      </w:r>
      <w:r w:rsidRPr="0092580D">
        <w:rPr>
          <w:rFonts w:ascii="Times New Roman" w:eastAsia="Calibri" w:hAnsi="Times New Roman" w:cs="Times New Roman"/>
        </w:rPr>
        <w:t xml:space="preserve">cit., p. 561), amplificando i tratti </w:t>
      </w:r>
      <w:r w:rsidRPr="0092580D">
        <w:rPr>
          <w:rFonts w:ascii="Times New Roman" w:eastAsia="Calibri" w:hAnsi="Times New Roman" w:cs="Times New Roman"/>
        </w:rPr>
        <w:lastRenderedPageBreak/>
        <w:t>essenziali dei caratteri dei protagonisti («I caratteri poi degli attori sono per la maggior parte quelli, che ha avuto in animo di porre in iscena il poeta, ma che io certamente ci ho posti, dipingendoli con colori più vivi, e più atti a farli distinguere al popolo. Perciò troverete, o Madama, il vecchio Fereto avidissimo della vita, Alceste amantissima del marito, Admeto generoso, e grato all</w:t>
      </w:r>
      <w:r w:rsidR="00491E1D">
        <w:rPr>
          <w:rFonts w:ascii="Times New Roman" w:eastAsia="Calibri" w:hAnsi="Times New Roman" w:cs="Times New Roman"/>
        </w:rPr>
        <w:t>’</w:t>
      </w:r>
      <w:r w:rsidRPr="0092580D">
        <w:rPr>
          <w:rFonts w:ascii="Times New Roman" w:eastAsia="Calibri" w:hAnsi="Times New Roman" w:cs="Times New Roman"/>
        </w:rPr>
        <w:t xml:space="preserve">amore mostratogli dalla moglie», </w:t>
      </w:r>
      <w:r w:rsidRPr="0092580D">
        <w:rPr>
          <w:rFonts w:ascii="Times New Roman" w:eastAsia="Calibri" w:hAnsi="Times New Roman" w:cs="Times New Roman"/>
          <w:i/>
        </w:rPr>
        <w:t>ibidem</w:t>
      </w:r>
      <w:r w:rsidRPr="0092580D">
        <w:rPr>
          <w:rFonts w:ascii="Times New Roman" w:eastAsia="Calibri" w:hAnsi="Times New Roman" w:cs="Times New Roman"/>
        </w:rPr>
        <w:t>), eliminando l</w:t>
      </w:r>
      <w:r w:rsidR="00491E1D">
        <w:rPr>
          <w:rFonts w:ascii="Times New Roman" w:eastAsia="Calibri" w:hAnsi="Times New Roman" w:cs="Times New Roman"/>
        </w:rPr>
        <w:t>’</w:t>
      </w:r>
      <w:r w:rsidRPr="0092580D">
        <w:rPr>
          <w:rFonts w:ascii="Times New Roman" w:eastAsia="Calibri" w:hAnsi="Times New Roman" w:cs="Times New Roman"/>
        </w:rPr>
        <w:t>indecoroso alterco fra padre e figlio («Non troverete già, ch</w:t>
      </w:r>
      <w:r w:rsidR="00491E1D">
        <w:rPr>
          <w:rFonts w:ascii="Times New Roman" w:eastAsia="Calibri" w:hAnsi="Times New Roman" w:cs="Times New Roman"/>
        </w:rPr>
        <w:t>’</w:t>
      </w:r>
      <w:r w:rsidRPr="0092580D">
        <w:rPr>
          <w:rFonts w:ascii="Times New Roman" w:eastAsia="Calibri" w:hAnsi="Times New Roman" w:cs="Times New Roman"/>
        </w:rPr>
        <w:t>egli [Admeto] stia mezz</w:t>
      </w:r>
      <w:r w:rsidR="00491E1D">
        <w:rPr>
          <w:rFonts w:ascii="Times New Roman" w:eastAsia="Calibri" w:hAnsi="Times New Roman" w:cs="Times New Roman"/>
        </w:rPr>
        <w:t>’</w:t>
      </w:r>
      <w:r w:rsidRPr="0092580D">
        <w:rPr>
          <w:rFonts w:ascii="Times New Roman" w:eastAsia="Calibri" w:hAnsi="Times New Roman" w:cs="Times New Roman"/>
        </w:rPr>
        <w:t xml:space="preserve">ora insultando suo padre, e rimproverandolo, e quasi minacciandolo, perché non abbia voluto morire per esso lui, come lo troverete in Euripide», </w:t>
      </w:r>
      <w:r w:rsidRPr="0092580D">
        <w:rPr>
          <w:rFonts w:ascii="Times New Roman" w:eastAsia="Calibri" w:hAnsi="Times New Roman" w:cs="Times New Roman"/>
          <w:i/>
        </w:rPr>
        <w:t>ibidem</w:t>
      </w:r>
      <w:r w:rsidRPr="0092580D">
        <w:rPr>
          <w:rFonts w:ascii="Times New Roman" w:eastAsia="Calibri" w:hAnsi="Times New Roman" w:cs="Times New Roman"/>
        </w:rPr>
        <w:t>). Martello si configura, nella teoria calepiana, come quell</w:t>
      </w:r>
      <w:r w:rsidR="00491E1D">
        <w:rPr>
          <w:rFonts w:ascii="Times New Roman" w:eastAsia="Calibri" w:hAnsi="Times New Roman" w:cs="Times New Roman"/>
        </w:rPr>
        <w:t>’</w:t>
      </w:r>
      <w:r w:rsidRPr="0092580D">
        <w:rPr>
          <w:rFonts w:ascii="Times New Roman" w:eastAsia="Calibri" w:hAnsi="Times New Roman" w:cs="Times New Roman"/>
        </w:rPr>
        <w:t>autore italiano capace di far rivivere le favole tragiche greche senza rimanere troppo servilmente legato alla forma della scrittura tragica antica, sconveniente per un pubblico moderno.</w:t>
      </w:r>
    </w:p>
    <w:p w14:paraId="73B09448" w14:textId="6C806B45" w:rsidR="00DC4675" w:rsidRPr="0092580D" w:rsidRDefault="008E2807" w:rsidP="008E2807">
      <w:pPr>
        <w:spacing w:after="0"/>
        <w:jc w:val="both"/>
        <w:rPr>
          <w:rFonts w:ascii="Times New Roman" w:eastAsia="Calibri" w:hAnsi="Times New Roman" w:cs="Times New Roman"/>
          <w:b/>
        </w:rPr>
      </w:pPr>
      <w:r w:rsidRPr="0092580D">
        <w:rPr>
          <w:rFonts w:ascii="Times New Roman" w:eastAsia="Calibri" w:hAnsi="Times New Roman" w:cs="Times New Roman"/>
        </w:rPr>
        <w:t xml:space="preserve">Allo stesso tempo la </w:t>
      </w:r>
      <w:r w:rsidRPr="0092580D">
        <w:rPr>
          <w:rFonts w:ascii="Times New Roman" w:eastAsia="Calibri" w:hAnsi="Times New Roman" w:cs="Times New Roman"/>
          <w:i/>
        </w:rPr>
        <w:t>Merope</w:t>
      </w:r>
      <w:r w:rsidRPr="0092580D">
        <w:rPr>
          <w:rFonts w:ascii="Times New Roman" w:eastAsia="Calibri" w:hAnsi="Times New Roman" w:cs="Times New Roman"/>
        </w:rPr>
        <w:t xml:space="preserve"> di Maffei, la quale aveva perso i tratti strutturali più evidenti del modello greco, non contemplando i Cori e prevedendo la divisione in atti e scene, era considerata da Calepio preferibile rispetto a quelle del Liviera e del Torelli, che seguivano sotto questo profilo gli antecedenti classici. Ciò tuttavia non toglie che Maffei fosse identificato a sua volta come un autore che perseguiva un ideale tragico grecheggiante, in quanto nella sua </w:t>
      </w:r>
      <w:r w:rsidRPr="0092580D">
        <w:rPr>
          <w:rFonts w:ascii="Times New Roman" w:eastAsia="Calibri" w:hAnsi="Times New Roman" w:cs="Times New Roman"/>
          <w:i/>
        </w:rPr>
        <w:t>Merope</w:t>
      </w:r>
      <w:r w:rsidRPr="0092580D">
        <w:rPr>
          <w:rFonts w:ascii="Times New Roman" w:eastAsia="Calibri" w:hAnsi="Times New Roman" w:cs="Times New Roman"/>
        </w:rPr>
        <w:t>, fondata su di una doppia agnizione, replicava, ma capovolgendolo in direzione di un finale lieto, l</w:t>
      </w:r>
      <w:r w:rsidR="00491E1D">
        <w:rPr>
          <w:rFonts w:ascii="Times New Roman" w:eastAsia="Calibri" w:hAnsi="Times New Roman" w:cs="Times New Roman"/>
        </w:rPr>
        <w:t>’</w:t>
      </w:r>
      <w:r w:rsidRPr="0092580D">
        <w:rPr>
          <w:rFonts w:ascii="Times New Roman" w:eastAsia="Calibri" w:hAnsi="Times New Roman" w:cs="Times New Roman"/>
          <w:i/>
        </w:rPr>
        <w:t xml:space="preserve">Edipo Re </w:t>
      </w:r>
      <w:r w:rsidRPr="0092580D">
        <w:rPr>
          <w:rFonts w:ascii="Times New Roman" w:eastAsia="Calibri" w:hAnsi="Times New Roman" w:cs="Times New Roman"/>
        </w:rPr>
        <w:t>di Sofocle. A questo proposito sarà importante notare che Calepio, smentendo l</w:t>
      </w:r>
      <w:r w:rsidR="00491E1D">
        <w:rPr>
          <w:rFonts w:ascii="Times New Roman" w:eastAsia="Calibri" w:hAnsi="Times New Roman" w:cs="Times New Roman"/>
        </w:rPr>
        <w:t>’</w:t>
      </w:r>
      <w:r w:rsidRPr="0092580D">
        <w:rPr>
          <w:rFonts w:ascii="Times New Roman" w:eastAsia="Calibri" w:hAnsi="Times New Roman" w:cs="Times New Roman"/>
        </w:rPr>
        <w:t xml:space="preserve">opinione </w:t>
      </w:r>
      <w:r w:rsidR="00AB3864" w:rsidRPr="0092580D">
        <w:rPr>
          <w:rFonts w:ascii="Times New Roman" w:eastAsia="Calibri" w:hAnsi="Times New Roman" w:cs="Times New Roman"/>
        </w:rPr>
        <w:t>con cui</w:t>
      </w:r>
      <w:r w:rsidRPr="0092580D">
        <w:rPr>
          <w:rFonts w:ascii="Times New Roman" w:eastAsia="Calibri" w:hAnsi="Times New Roman" w:cs="Times New Roman"/>
        </w:rPr>
        <w:t xml:space="preserve"> Maffei </w:t>
      </w:r>
      <w:r w:rsidR="00AB3864" w:rsidRPr="0092580D">
        <w:rPr>
          <w:rFonts w:ascii="Times New Roman" w:eastAsia="Calibri" w:hAnsi="Times New Roman" w:cs="Times New Roman"/>
        </w:rPr>
        <w:t xml:space="preserve">pretendeva </w:t>
      </w:r>
      <w:r w:rsidRPr="0092580D">
        <w:rPr>
          <w:rFonts w:ascii="Times New Roman" w:eastAsia="Calibri" w:hAnsi="Times New Roman" w:cs="Times New Roman"/>
        </w:rPr>
        <w:t xml:space="preserve">di «aver gettato a terra i francesi» con la sua </w:t>
      </w:r>
      <w:r w:rsidRPr="0092580D">
        <w:rPr>
          <w:rFonts w:ascii="Times New Roman" w:eastAsia="Calibri" w:hAnsi="Times New Roman" w:cs="Times New Roman"/>
          <w:i/>
        </w:rPr>
        <w:t>Merope</w:t>
      </w:r>
      <w:r w:rsidRPr="0092580D">
        <w:rPr>
          <w:rFonts w:ascii="Times New Roman" w:eastAsia="Calibri" w:hAnsi="Times New Roman" w:cs="Times New Roman"/>
        </w:rPr>
        <w:t>, sot</w:t>
      </w:r>
      <w:r w:rsidR="001E2C91">
        <w:rPr>
          <w:rFonts w:ascii="Times New Roman" w:eastAsia="Calibri" w:hAnsi="Times New Roman" w:cs="Times New Roman"/>
        </w:rPr>
        <w:t>tolineava come la tragedia del V</w:t>
      </w:r>
      <w:r w:rsidRPr="0092580D">
        <w:rPr>
          <w:rFonts w:ascii="Times New Roman" w:eastAsia="Calibri" w:hAnsi="Times New Roman" w:cs="Times New Roman"/>
        </w:rPr>
        <w:t>eronese risultasse inferiore a quella di Corneille e di Racine alla prova del palcoscenico.</w:t>
      </w:r>
    </w:p>
    <w:p w14:paraId="5835958D" w14:textId="77777777" w:rsidR="00DC4675" w:rsidRPr="0092580D" w:rsidRDefault="00DC4675" w:rsidP="00DC4675">
      <w:pPr>
        <w:spacing w:after="0"/>
        <w:jc w:val="both"/>
        <w:rPr>
          <w:rFonts w:ascii="Times New Roman" w:eastAsia="Calibri" w:hAnsi="Times New Roman" w:cs="Times New Roman"/>
          <w:b/>
        </w:rPr>
      </w:pPr>
    </w:p>
    <w:p w14:paraId="1AB724C2" w14:textId="77777777" w:rsidR="00AA4528" w:rsidRPr="0092580D" w:rsidRDefault="00AA4528">
      <w:pPr>
        <w:rPr>
          <w:rFonts w:ascii="Times New Roman" w:eastAsia="Calibri" w:hAnsi="Times New Roman" w:cs="Times New Roman"/>
          <w:b/>
        </w:rPr>
      </w:pPr>
      <w:r w:rsidRPr="0092580D">
        <w:rPr>
          <w:rFonts w:ascii="Times New Roman" w:eastAsia="Calibri" w:hAnsi="Times New Roman" w:cs="Times New Roman"/>
          <w:b/>
        </w:rPr>
        <w:br w:type="page"/>
      </w:r>
    </w:p>
    <w:p w14:paraId="7F09D47B" w14:textId="77777777" w:rsidR="008E2807" w:rsidRPr="0092580D" w:rsidRDefault="00AA4528" w:rsidP="00AA4528">
      <w:pPr>
        <w:spacing w:after="0"/>
        <w:jc w:val="center"/>
        <w:rPr>
          <w:rFonts w:ascii="Times New Roman" w:hAnsi="Times New Roman" w:cs="Times New Roman"/>
          <w:b/>
          <w:sz w:val="30"/>
          <w:szCs w:val="30"/>
        </w:rPr>
      </w:pPr>
      <w:r w:rsidRPr="0092580D">
        <w:rPr>
          <w:rFonts w:ascii="Times New Roman" w:hAnsi="Times New Roman" w:cs="Times New Roman"/>
          <w:b/>
          <w:sz w:val="30"/>
          <w:szCs w:val="30"/>
        </w:rPr>
        <w:lastRenderedPageBreak/>
        <w:t>Capo V</w:t>
      </w:r>
    </w:p>
    <w:p w14:paraId="372960C1" w14:textId="77777777" w:rsidR="00AA4528" w:rsidRPr="0092580D" w:rsidRDefault="00AA4528" w:rsidP="00AA4528">
      <w:pPr>
        <w:spacing w:after="0"/>
        <w:jc w:val="center"/>
        <w:rPr>
          <w:rFonts w:ascii="Times New Roman" w:hAnsi="Times New Roman" w:cs="Times New Roman"/>
          <w:b/>
          <w:sz w:val="30"/>
          <w:szCs w:val="30"/>
        </w:rPr>
      </w:pPr>
    </w:p>
    <w:p w14:paraId="49719F82" w14:textId="60D1622D" w:rsidR="00AA4528" w:rsidRPr="0092580D" w:rsidRDefault="00AA4528" w:rsidP="00AA4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sz w:val="28"/>
          <w:szCs w:val="28"/>
          <w:lang w:eastAsia="it-IT"/>
        </w:rPr>
      </w:pPr>
      <w:r w:rsidRPr="0092580D">
        <w:rPr>
          <w:rFonts w:ascii="Times New Roman" w:eastAsia="Times New Roman" w:hAnsi="Times New Roman" w:cs="Times New Roman"/>
          <w:b/>
          <w:color w:val="000000"/>
          <w:sz w:val="28"/>
          <w:szCs w:val="28"/>
          <w:lang w:eastAsia="it-IT"/>
        </w:rPr>
        <w:t>Dell</w:t>
      </w:r>
      <w:r w:rsidR="00491E1D">
        <w:rPr>
          <w:rFonts w:ascii="Times New Roman" w:eastAsia="Times New Roman" w:hAnsi="Times New Roman" w:cs="Times New Roman"/>
          <w:b/>
          <w:color w:val="000000"/>
          <w:sz w:val="28"/>
          <w:szCs w:val="28"/>
          <w:lang w:eastAsia="it-IT"/>
        </w:rPr>
        <w:t>’</w:t>
      </w:r>
      <w:r w:rsidRPr="0092580D">
        <w:rPr>
          <w:rFonts w:ascii="Times New Roman" w:eastAsia="Times New Roman" w:hAnsi="Times New Roman" w:cs="Times New Roman"/>
          <w:b/>
          <w:color w:val="000000"/>
          <w:sz w:val="28"/>
          <w:szCs w:val="28"/>
          <w:lang w:eastAsia="it-IT"/>
        </w:rPr>
        <w:t>osservanza delle regole spettanti a</w:t>
      </w:r>
      <w:r w:rsidR="00491E1D">
        <w:rPr>
          <w:rFonts w:ascii="Times New Roman" w:eastAsia="Times New Roman" w:hAnsi="Times New Roman" w:cs="Times New Roman"/>
          <w:b/>
          <w:color w:val="000000"/>
          <w:sz w:val="28"/>
          <w:szCs w:val="28"/>
          <w:lang w:eastAsia="it-IT"/>
        </w:rPr>
        <w:t>’</w:t>
      </w:r>
      <w:r w:rsidRPr="0092580D">
        <w:rPr>
          <w:rFonts w:ascii="Times New Roman" w:eastAsia="Times New Roman" w:hAnsi="Times New Roman" w:cs="Times New Roman"/>
          <w:b/>
          <w:color w:val="000000"/>
          <w:sz w:val="28"/>
          <w:szCs w:val="28"/>
          <w:lang w:eastAsia="it-IT"/>
        </w:rPr>
        <w:t xml:space="preserve"> costumi.</w:t>
      </w:r>
    </w:p>
    <w:p w14:paraId="27011E70" w14:textId="77777777" w:rsidR="00AA4528" w:rsidRPr="0092580D" w:rsidRDefault="00AA4528" w:rsidP="00DC4675">
      <w:pPr>
        <w:spacing w:after="0"/>
        <w:jc w:val="both"/>
        <w:rPr>
          <w:rFonts w:ascii="Times New Roman" w:hAnsi="Times New Roman" w:cs="Times New Roman"/>
          <w:b/>
          <w:sz w:val="28"/>
          <w:szCs w:val="28"/>
        </w:rPr>
      </w:pPr>
    </w:p>
    <w:p w14:paraId="70F96ADA" w14:textId="77777777" w:rsidR="00AA4528" w:rsidRPr="0092580D" w:rsidRDefault="00AA4528"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w:t>
      </w:r>
    </w:p>
    <w:p w14:paraId="2B8527EE" w14:textId="77777777" w:rsidR="00AA4528" w:rsidRPr="0092580D" w:rsidRDefault="00AA4528" w:rsidP="00DC4675">
      <w:pPr>
        <w:spacing w:after="0"/>
        <w:jc w:val="both"/>
        <w:rPr>
          <w:rFonts w:ascii="Times New Roman" w:hAnsi="Times New Roman" w:cs="Times New Roman"/>
          <w:b/>
          <w:sz w:val="26"/>
          <w:szCs w:val="26"/>
        </w:rPr>
      </w:pPr>
    </w:p>
    <w:p w14:paraId="2E599D52" w14:textId="43BC7709" w:rsidR="007B57A8" w:rsidRPr="0092580D" w:rsidRDefault="00AA4528" w:rsidP="007B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E2C91">
        <w:rPr>
          <w:rFonts w:ascii="Times New Roman" w:hAnsi="Times New Roman" w:cs="Times New Roman"/>
          <w:b/>
        </w:rPr>
        <w:t>5.1.</w:t>
      </w:r>
      <w:r w:rsidRPr="0092580D">
        <w:rPr>
          <w:rFonts w:ascii="Times New Roman" w:hAnsi="Times New Roman" w:cs="Times New Roman"/>
          <w:b/>
        </w:rPr>
        <w:t>1]</w:t>
      </w:r>
      <w:r w:rsidR="007B57A8" w:rsidRPr="0092580D">
        <w:rPr>
          <w:rFonts w:ascii="Times New Roman" w:eastAsia="Times New Roman" w:hAnsi="Times New Roman" w:cs="Times New Roman"/>
          <w:color w:val="000000"/>
          <w:lang w:eastAsia="it-IT"/>
        </w:rPr>
        <w:t xml:space="preserve"> Riaffiora qui uno degli elementi essenziali dell</w:t>
      </w:r>
      <w:r w:rsidR="00491E1D">
        <w:rPr>
          <w:rFonts w:ascii="Times New Roman" w:eastAsia="Times New Roman" w:hAnsi="Times New Roman" w:cs="Times New Roman"/>
          <w:color w:val="000000"/>
          <w:lang w:eastAsia="it-IT"/>
        </w:rPr>
        <w:t>’</w:t>
      </w:r>
      <w:r w:rsidR="007B57A8" w:rsidRPr="0092580D">
        <w:rPr>
          <w:rFonts w:ascii="Times New Roman" w:eastAsia="Times New Roman" w:hAnsi="Times New Roman" w:cs="Times New Roman"/>
          <w:color w:val="000000"/>
          <w:lang w:eastAsia="it-IT"/>
        </w:rPr>
        <w:t>argomentazione di Calepio, ossia la rivendicazione della sua imparzialità e dell</w:t>
      </w:r>
      <w:r w:rsidR="00491E1D">
        <w:rPr>
          <w:rFonts w:ascii="Times New Roman" w:eastAsia="Times New Roman" w:hAnsi="Times New Roman" w:cs="Times New Roman"/>
          <w:color w:val="000000"/>
          <w:lang w:eastAsia="it-IT"/>
        </w:rPr>
        <w:t>’</w:t>
      </w:r>
      <w:r w:rsidR="007B57A8" w:rsidRPr="0092580D">
        <w:rPr>
          <w:rFonts w:ascii="Times New Roman" w:eastAsia="Times New Roman" w:hAnsi="Times New Roman" w:cs="Times New Roman"/>
          <w:color w:val="000000"/>
          <w:lang w:eastAsia="it-IT"/>
        </w:rPr>
        <w:t>equilibrio del suo giudizio, non viziato da alcuna deferenza nei confronti della tragedia francese, né dalla partigianeria patriottica per il teatro italiano. Nel quinto capo egli viene trattando del costume, aspetto che i drammaturghi francesi cu</w:t>
      </w:r>
      <w:r w:rsidR="007E34C0" w:rsidRPr="0092580D">
        <w:rPr>
          <w:rFonts w:ascii="Times New Roman" w:eastAsia="Times New Roman" w:hAnsi="Times New Roman" w:cs="Times New Roman"/>
          <w:color w:val="000000"/>
          <w:lang w:eastAsia="it-IT"/>
        </w:rPr>
        <w:t>rano con particolare attenzione</w:t>
      </w:r>
      <w:r w:rsidR="007B57A8" w:rsidRPr="0092580D">
        <w:rPr>
          <w:rFonts w:ascii="Times New Roman" w:eastAsia="Times New Roman" w:hAnsi="Times New Roman" w:cs="Times New Roman"/>
          <w:color w:val="000000"/>
          <w:lang w:eastAsia="it-IT"/>
        </w:rPr>
        <w:t xml:space="preserve">. Il costume era una delle sei parti essenziali della tragedia elencate da Aristotele nella </w:t>
      </w:r>
      <w:r w:rsidR="007B57A8" w:rsidRPr="0092580D">
        <w:rPr>
          <w:rFonts w:ascii="Times New Roman" w:eastAsia="Times New Roman" w:hAnsi="Times New Roman" w:cs="Times New Roman"/>
          <w:i/>
          <w:color w:val="000000"/>
          <w:lang w:eastAsia="it-IT"/>
        </w:rPr>
        <w:t xml:space="preserve">Poetica </w:t>
      </w:r>
      <w:r w:rsidR="007B57A8" w:rsidRPr="0092580D">
        <w:rPr>
          <w:rFonts w:ascii="Times New Roman" w:eastAsia="Times New Roman" w:hAnsi="Times New Roman" w:cs="Times New Roman"/>
          <w:color w:val="000000"/>
          <w:lang w:eastAsia="it-IT"/>
        </w:rPr>
        <w:t>(1450a 15-25), ritenuta meno importante della favola, in quanto la tragedia era imitazione di azione e non di uomini («Ma la parte più importante di tutte è la composizione delle azioni. La tragedia infatti è imitazione non di uomini ma di azioni e di un</w:t>
      </w:r>
      <w:r w:rsidR="00491E1D">
        <w:rPr>
          <w:rFonts w:ascii="Times New Roman" w:eastAsia="Times New Roman" w:hAnsi="Times New Roman" w:cs="Times New Roman"/>
          <w:color w:val="000000"/>
          <w:lang w:eastAsia="it-IT"/>
        </w:rPr>
        <w:t>’</w:t>
      </w:r>
      <w:r w:rsidR="007B57A8" w:rsidRPr="0092580D">
        <w:rPr>
          <w:rFonts w:ascii="Times New Roman" w:eastAsia="Times New Roman" w:hAnsi="Times New Roman" w:cs="Times New Roman"/>
          <w:color w:val="000000"/>
          <w:lang w:eastAsia="it-IT"/>
        </w:rPr>
        <w:t>esistenza, e dunque non è che i personaggi agiscono per rappresentare i costumi, ma a causa delle azioni includono anche i costumi, cosicché le azioni e il racconto costituiscono il fine nella tragedia, e il fine è di tutte le cose quella più importante. Ancora, senza l</w:t>
      </w:r>
      <w:r w:rsidR="00491E1D">
        <w:rPr>
          <w:rFonts w:ascii="Times New Roman" w:eastAsia="Times New Roman" w:hAnsi="Times New Roman" w:cs="Times New Roman"/>
          <w:color w:val="000000"/>
          <w:lang w:eastAsia="it-IT"/>
        </w:rPr>
        <w:t>’</w:t>
      </w:r>
      <w:r w:rsidR="007B57A8" w:rsidRPr="0092580D">
        <w:rPr>
          <w:rFonts w:ascii="Times New Roman" w:eastAsia="Times New Roman" w:hAnsi="Times New Roman" w:cs="Times New Roman"/>
          <w:color w:val="000000"/>
          <w:lang w:eastAsia="it-IT"/>
        </w:rPr>
        <w:t xml:space="preserve">azione non ci sarebbe la tragedia, mentre senza i caratteri ci potrebbe essere»). </w:t>
      </w:r>
    </w:p>
    <w:p w14:paraId="3EF50DAF" w14:textId="61BE74E8" w:rsidR="007B57A8" w:rsidRPr="0092580D" w:rsidRDefault="007B57A8" w:rsidP="007B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Nel Cinquecento il dibattito sul costume, in merito al quale le parole di Aristotele avevano dato adito a molti dubbi, si era alimentato di posizioni contrastanti: nella sua traduzione Castelvetro aveva accentuato la natura deliberativa del costume («Hora il costume è tale, che dimostra quale sia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attione nelle cose nelle quali non è manifesto se il favellatore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elegga, o rifiuti», Ludovico Castelvetro, </w:t>
      </w:r>
      <w:r w:rsidRPr="0092580D">
        <w:rPr>
          <w:rFonts w:ascii="Times New Roman" w:eastAsia="Times New Roman" w:hAnsi="Times New Roman" w:cs="Times New Roman"/>
          <w:i/>
          <w:color w:val="000000"/>
          <w:lang w:eastAsia="it-IT"/>
        </w:rPr>
        <w:t>Poetica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Aristotele vulgarizzata et sposta</w:t>
      </w:r>
      <w:r w:rsidRPr="0092580D">
        <w:rPr>
          <w:rFonts w:ascii="Times New Roman" w:eastAsia="Times New Roman" w:hAnsi="Times New Roman" w:cs="Times New Roman"/>
          <w:color w:val="000000"/>
          <w:lang w:eastAsia="it-IT"/>
        </w:rPr>
        <w:t xml:space="preserve">, vol. I, </w:t>
      </w:r>
      <w:r w:rsidR="007E34C0" w:rsidRPr="0092580D">
        <w:rPr>
          <w:rFonts w:ascii="Times New Roman" w:eastAsia="Times New Roman" w:hAnsi="Times New Roman" w:cs="Times New Roman"/>
          <w:color w:val="000000"/>
          <w:lang w:eastAsia="it-IT"/>
        </w:rPr>
        <w:t xml:space="preserve">a cura di Werther Romani, Bari, Laterza, 1978, </w:t>
      </w:r>
      <w:r w:rsidRPr="0092580D">
        <w:rPr>
          <w:rFonts w:ascii="Times New Roman" w:eastAsia="Times New Roman" w:hAnsi="Times New Roman" w:cs="Times New Roman"/>
          <w:color w:val="000000"/>
          <w:lang w:eastAsia="it-IT"/>
        </w:rPr>
        <w:t xml:space="preserve">p. 182), </w:t>
      </w:r>
      <w:r w:rsidR="007E34C0" w:rsidRPr="0092580D">
        <w:rPr>
          <w:rFonts w:ascii="Times New Roman" w:eastAsia="Times New Roman" w:hAnsi="Times New Roman" w:cs="Times New Roman"/>
          <w:color w:val="000000"/>
          <w:lang w:eastAsia="it-IT"/>
        </w:rPr>
        <w:t xml:space="preserve">mentre </w:t>
      </w:r>
      <w:r w:rsidRPr="0092580D">
        <w:rPr>
          <w:rFonts w:ascii="Times New Roman" w:eastAsia="Times New Roman" w:hAnsi="Times New Roman" w:cs="Times New Roman"/>
          <w:color w:val="000000"/>
          <w:lang w:eastAsia="it-IT"/>
        </w:rPr>
        <w:t xml:space="preserve">lo Scaligero e </w:t>
      </w:r>
      <w:r w:rsidR="007E34C0" w:rsidRPr="0092580D">
        <w:rPr>
          <w:rFonts w:ascii="Times New Roman" w:eastAsia="Times New Roman" w:hAnsi="Times New Roman" w:cs="Times New Roman"/>
          <w:color w:val="000000"/>
          <w:lang w:eastAsia="it-IT"/>
        </w:rPr>
        <w:t xml:space="preserve">soprattutto </w:t>
      </w:r>
      <w:r w:rsidRPr="0092580D">
        <w:rPr>
          <w:rFonts w:ascii="Times New Roman" w:eastAsia="Times New Roman" w:hAnsi="Times New Roman" w:cs="Times New Roman"/>
          <w:color w:val="000000"/>
          <w:lang w:eastAsia="it-IT"/>
        </w:rPr>
        <w:t>il Vossius avevano orientato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interpretazione del termine in senso prettamente moralistico (Giulio Cesare Scaligero, </w:t>
      </w:r>
      <w:r w:rsidRPr="0092580D">
        <w:rPr>
          <w:rFonts w:ascii="Times New Roman" w:eastAsia="Times New Roman" w:hAnsi="Times New Roman" w:cs="Times New Roman"/>
          <w:i/>
          <w:color w:val="000000"/>
          <w:lang w:eastAsia="it-IT"/>
        </w:rPr>
        <w:t>Poetices libri septem</w:t>
      </w:r>
      <w:r w:rsidRPr="0092580D">
        <w:rPr>
          <w:rFonts w:ascii="Times New Roman" w:eastAsia="Times New Roman" w:hAnsi="Times New Roman" w:cs="Times New Roman"/>
          <w:color w:val="000000"/>
          <w:lang w:eastAsia="it-IT"/>
        </w:rPr>
        <w:t xml:space="preserve">, Vincentium, 1561, pp. 104-108; «A moribus enim dicimur faciles, duri, fortes, timidi, continentes, incontinentes, parci, avari; et ita in aliis proprietatibus animi, quae nos ad agendum bene maleve inclinant», </w:t>
      </w:r>
      <w:r w:rsidRPr="0092580D">
        <w:rPr>
          <w:rFonts w:ascii="Times New Roman" w:eastAsia="Times New Roman" w:hAnsi="Times New Roman" w:cs="Times New Roman"/>
          <w:i/>
          <w:color w:val="000000"/>
          <w:lang w:eastAsia="it-IT"/>
        </w:rPr>
        <w:t>Gerardi Johannis Vossii Poeticarum Institutionum</w:t>
      </w:r>
      <w:r w:rsidRPr="0092580D">
        <w:rPr>
          <w:rFonts w:ascii="Times New Roman" w:eastAsia="Times New Roman" w:hAnsi="Times New Roman" w:cs="Times New Roman"/>
          <w:color w:val="000000"/>
          <w:lang w:eastAsia="it-IT"/>
        </w:rPr>
        <w:t>, Amsterdam, Elzevirus, 1640, p. 7). La tradizione esegetica francese rimarrà fedele a questa caratterizzazione morale dell</w:t>
      </w:r>
      <w:r w:rsidR="00491E1D">
        <w:rPr>
          <w:rFonts w:ascii="Times New Roman" w:eastAsia="Times New Roman" w:hAnsi="Times New Roman" w:cs="Times New Roman"/>
          <w:color w:val="000000"/>
          <w:lang w:eastAsia="it-IT"/>
        </w:rPr>
        <w:t>’</w:t>
      </w:r>
      <w:r w:rsidR="00C52479">
        <w:rPr>
          <w:rFonts w:ascii="Times New Roman" w:eastAsia="Times New Roman" w:hAnsi="Times New Roman" w:cs="Times New Roman"/>
          <w:color w:val="000000"/>
          <w:lang w:eastAsia="it-IT"/>
        </w:rPr>
        <w:t>ήθος aristotelico, tanto che d</w:t>
      </w:r>
      <w:r w:rsidR="00491E1D">
        <w:rPr>
          <w:rFonts w:ascii="Times New Roman" w:eastAsia="Times New Roman" w:hAnsi="Times New Roman" w:cs="Times New Roman"/>
          <w:color w:val="000000"/>
          <w:lang w:eastAsia="it-IT"/>
        </w:rPr>
        <w:t>’</w:t>
      </w:r>
      <w:r w:rsidR="00C52479">
        <w:rPr>
          <w:rFonts w:ascii="Times New Roman" w:eastAsia="Times New Roman" w:hAnsi="Times New Roman" w:cs="Times New Roman"/>
          <w:color w:val="000000"/>
          <w:lang w:eastAsia="it-IT"/>
        </w:rPr>
        <w:t>Aubignac prescr</w:t>
      </w:r>
      <w:r w:rsidRPr="0092580D">
        <w:rPr>
          <w:rFonts w:ascii="Times New Roman" w:eastAsia="Times New Roman" w:hAnsi="Times New Roman" w:cs="Times New Roman"/>
          <w:color w:val="000000"/>
          <w:lang w:eastAsia="it-IT"/>
        </w:rPr>
        <w:t xml:space="preserve">iveva che il drammaturgo facesse dipendere il soggetto della pièce dai costumi del popolo a </w:t>
      </w:r>
      <w:r w:rsidR="00C52479">
        <w:rPr>
          <w:rFonts w:ascii="Times New Roman" w:eastAsia="Times New Roman" w:hAnsi="Times New Roman" w:cs="Times New Roman"/>
          <w:color w:val="000000"/>
          <w:lang w:eastAsia="it-IT"/>
        </w:rPr>
        <w:t>cui essa veniva rappresentata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Aubignac, </w:t>
      </w:r>
      <w:r w:rsidRPr="0092580D">
        <w:rPr>
          <w:rFonts w:ascii="Times New Roman" w:eastAsia="Times New Roman" w:hAnsi="Times New Roman" w:cs="Times New Roman"/>
          <w:i/>
          <w:color w:val="000000"/>
          <w:lang w:eastAsia="it-IT"/>
        </w:rPr>
        <w:t>La pratique du théâtre</w:t>
      </w:r>
      <w:r w:rsidRPr="0092580D">
        <w:rPr>
          <w:rFonts w:ascii="Times New Roman" w:eastAsia="Times New Roman" w:hAnsi="Times New Roman" w:cs="Times New Roman"/>
          <w:color w:val="000000"/>
          <w:lang w:eastAsia="it-IT"/>
        </w:rPr>
        <w:t xml:space="preserve">, </w:t>
      </w:r>
      <w:r w:rsidR="007E34C0" w:rsidRPr="0092580D">
        <w:rPr>
          <w:rFonts w:ascii="Times New Roman" w:eastAsia="Calibri" w:hAnsi="Times New Roman" w:cs="Times New Roman"/>
        </w:rPr>
        <w:t xml:space="preserve">et notes par Pierre Martino, Genève, </w:t>
      </w:r>
      <w:r w:rsidR="00E2638A">
        <w:rPr>
          <w:rFonts w:ascii="Times New Roman" w:eastAsia="Calibri" w:hAnsi="Times New Roman" w:cs="Times New Roman"/>
        </w:rPr>
        <w:t>Slatkine R</w:t>
      </w:r>
      <w:r w:rsidR="007E34C0" w:rsidRPr="0092580D">
        <w:rPr>
          <w:rFonts w:ascii="Times New Roman" w:eastAsia="Calibri" w:hAnsi="Times New Roman" w:cs="Times New Roman"/>
        </w:rPr>
        <w:t xml:space="preserve">eprints, 1996, </w:t>
      </w:r>
      <w:r w:rsidRPr="0092580D">
        <w:rPr>
          <w:rFonts w:ascii="Times New Roman" w:eastAsia="Times New Roman" w:hAnsi="Times New Roman" w:cs="Times New Roman"/>
          <w:color w:val="000000"/>
          <w:lang w:eastAsia="it-IT"/>
        </w:rPr>
        <w:t xml:space="preserve">p. 72), e ancora alla fine del Seicento André Dacier chiosava in questo modo la sentenza del filosofo greco: «les mœurs caractérisent les hommes, et marquent leurs inclinations; bonnes ou mauvaises» (André Dacier, </w:t>
      </w:r>
      <w:r w:rsidRPr="0092580D">
        <w:rPr>
          <w:rFonts w:ascii="Times New Roman" w:eastAsia="Times New Roman" w:hAnsi="Times New Roman" w:cs="Times New Roman"/>
          <w:i/>
          <w:color w:val="000000"/>
          <w:lang w:eastAsia="it-IT"/>
        </w:rPr>
        <w:t>La Poétique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Aristote, traduite</w:t>
      </w:r>
      <w:r w:rsidR="00C52479">
        <w:rPr>
          <w:rFonts w:ascii="Times New Roman" w:eastAsia="Times New Roman" w:hAnsi="Times New Roman" w:cs="Times New Roman"/>
          <w:i/>
          <w:color w:val="000000"/>
          <w:lang w:eastAsia="it-IT"/>
        </w:rPr>
        <w:t xml:space="preserve"> en Français</w:t>
      </w:r>
      <w:r w:rsidRPr="0092580D">
        <w:rPr>
          <w:rFonts w:ascii="Times New Roman" w:eastAsia="Times New Roman" w:hAnsi="Times New Roman" w:cs="Times New Roman"/>
          <w:i/>
          <w:color w:val="000000"/>
          <w:lang w:eastAsia="it-IT"/>
        </w:rPr>
        <w:t xml:space="preserve"> avec des Remarques</w:t>
      </w:r>
      <w:r w:rsidRPr="0092580D">
        <w:rPr>
          <w:rFonts w:ascii="Times New Roman" w:eastAsia="Times New Roman" w:hAnsi="Times New Roman" w:cs="Times New Roman"/>
          <w:color w:val="000000"/>
          <w:lang w:eastAsia="it-IT"/>
        </w:rPr>
        <w:t>, Paris, Barbin, 1692, p 85). Meno sbilanciato in questo senso si era mostrato il La Mesnardière,</w:t>
      </w:r>
      <w:r w:rsidR="007E34C0" w:rsidRPr="0092580D">
        <w:rPr>
          <w:rFonts w:ascii="Times New Roman" w:eastAsia="Times New Roman" w:hAnsi="Times New Roman" w:cs="Times New Roman"/>
          <w:color w:val="000000"/>
          <w:lang w:eastAsia="it-IT"/>
        </w:rPr>
        <w:t xml:space="preserve"> il quale,</w:t>
      </w:r>
      <w:r w:rsidRPr="0092580D">
        <w:rPr>
          <w:rFonts w:ascii="Times New Roman" w:eastAsia="Times New Roman" w:hAnsi="Times New Roman" w:cs="Times New Roman"/>
          <w:color w:val="000000"/>
          <w:lang w:eastAsia="it-IT"/>
        </w:rPr>
        <w:t xml:space="preserve"> riprendendo i ragionamenti sulle affezioni di Scaligero, definiva i costumi come le fonti della felicità 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infelicità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uomo («Par le nom des Mœurs, Aristote entend en ce lieu, ces puissantes inclinations que contraignent la personne de découvrir par ses manières les choses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elle a dans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ame, et de paroïtre ce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elle est», </w:t>
      </w:r>
      <w:r w:rsidR="00C52479">
        <w:rPr>
          <w:rFonts w:ascii="Times New Roman" w:eastAsia="Times New Roman" w:hAnsi="Times New Roman" w:cs="Times New Roman"/>
          <w:color w:val="000000"/>
          <w:lang w:eastAsia="it-IT"/>
        </w:rPr>
        <w:t>Hyppolite-Jules Pilet de L</w:t>
      </w:r>
      <w:r w:rsidR="007E34C0" w:rsidRPr="0092580D">
        <w:rPr>
          <w:rFonts w:ascii="Times New Roman" w:eastAsia="Times New Roman" w:hAnsi="Times New Roman" w:cs="Times New Roman"/>
          <w:color w:val="000000"/>
          <w:lang w:eastAsia="it-IT"/>
        </w:rPr>
        <w:t xml:space="preserve">a Mesnardière, </w:t>
      </w:r>
      <w:r w:rsidR="007E34C0" w:rsidRPr="0092580D">
        <w:rPr>
          <w:rFonts w:ascii="Times New Roman" w:eastAsia="Times New Roman" w:hAnsi="Times New Roman" w:cs="Times New Roman"/>
          <w:i/>
          <w:color w:val="000000"/>
          <w:lang w:eastAsia="it-IT"/>
        </w:rPr>
        <w:t>La poëtique (1640)</w:t>
      </w:r>
      <w:r w:rsidR="007E34C0" w:rsidRPr="0092580D">
        <w:rPr>
          <w:rFonts w:ascii="Times New Roman" w:eastAsia="Times New Roman" w:hAnsi="Times New Roman" w:cs="Times New Roman"/>
          <w:color w:val="000000"/>
          <w:lang w:eastAsia="it-IT"/>
        </w:rPr>
        <w:t xml:space="preserve">, Genève, Slatkine Reprints, 1972, </w:t>
      </w:r>
      <w:r w:rsidRPr="0092580D">
        <w:rPr>
          <w:rFonts w:ascii="Times New Roman" w:eastAsia="Times New Roman" w:hAnsi="Times New Roman" w:cs="Times New Roman"/>
          <w:color w:val="000000"/>
          <w:lang w:eastAsia="it-IT"/>
        </w:rPr>
        <w:t>p. 107).</w:t>
      </w:r>
    </w:p>
    <w:p w14:paraId="5A1AC392" w14:textId="42C70D99" w:rsidR="007B57A8" w:rsidRPr="0092580D" w:rsidRDefault="007B57A8" w:rsidP="007B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Calepio, nel ribadire il fatto che i costumi sono elementi secondari rispetto alla favola, sostiene che la tradizione drammaturgica francese abbia fatto talvolta confusione su questo punto, considerando il costume la parte essenziale della tragedia, come dimostrerebbero le parole con cui Saint-Évremond, grande sostenitore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impianto oratorio della tragedia </w:t>
      </w:r>
      <w:r w:rsidR="00765248">
        <w:rPr>
          <w:rFonts w:ascii="Times New Roman" w:eastAsia="Times New Roman" w:hAnsi="Times New Roman" w:cs="Times New Roman"/>
          <w:color w:val="000000"/>
          <w:lang w:eastAsia="it-IT"/>
        </w:rPr>
        <w:t>corneilliana</w:t>
      </w:r>
      <w:r w:rsidRPr="0092580D">
        <w:rPr>
          <w:rFonts w:ascii="Times New Roman" w:eastAsia="Times New Roman" w:hAnsi="Times New Roman" w:cs="Times New Roman"/>
          <w:color w:val="000000"/>
          <w:lang w:eastAsia="it-IT"/>
        </w:rPr>
        <w:t xml:space="preserve">, si augurava che Corneille componesse una tragedia su Annibale e Scipione per sentire i discorsi meravigliosi che avrebbe messo in bocca a personaggi così maestosi: «Je souhaite de tout mon cœur que Corneille traite le sujet </w:t>
      </w:r>
      <w:r w:rsidRPr="0092580D">
        <w:rPr>
          <w:rFonts w:ascii="Times New Roman" w:eastAsia="Times New Roman" w:hAnsi="Times New Roman" w:cs="Times New Roman"/>
          <w:color w:val="000000"/>
          <w:lang w:eastAsia="it-IT"/>
        </w:rPr>
        <w:lastRenderedPageBreak/>
        <w:t>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Annibal; et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y peut faire entrer la Conference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eût avec Scipion avant la Bataille, je 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imagine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 leur fera tenir des Discours dignes des plus grands Hommes du monde, comme ils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étoient» (Charles de Saint-Évremond, </w:t>
      </w:r>
      <w:r w:rsidRPr="0092580D">
        <w:rPr>
          <w:rFonts w:ascii="Times New Roman" w:eastAsia="Times New Roman" w:hAnsi="Times New Roman" w:cs="Times New Roman"/>
          <w:i/>
          <w:color w:val="000000"/>
          <w:lang w:eastAsia="it-IT"/>
        </w:rPr>
        <w:t>Lettre à Mr. Le Comte de Lionne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Œuvres melées</w:t>
      </w:r>
      <w:r w:rsidRPr="0092580D">
        <w:rPr>
          <w:rFonts w:ascii="Times New Roman" w:eastAsia="Times New Roman" w:hAnsi="Times New Roman" w:cs="Times New Roman"/>
          <w:color w:val="000000"/>
          <w:lang w:eastAsia="it-IT"/>
        </w:rPr>
        <w:t>, t. II, Amsterdam, Mortier, 1706, p. 287).</w:t>
      </w:r>
    </w:p>
    <w:p w14:paraId="4FCD9F71" w14:textId="19BE1851" w:rsidR="007B57A8" w:rsidRPr="0092580D" w:rsidRDefault="007B57A8" w:rsidP="007B57A8">
      <w:pPr>
        <w:spacing w:after="0"/>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Tra Sei e Settecento non erano mancate, sia da parte francese che italiana, le censure al costume delle tragedie italiane: Rapin aveva condannato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improprietà dei personaggi dei poemi epici italiani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Angelique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Arioste est trop immodeste,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Armide du Tasse est trop passionnée: ces deux poètes ostent aux f</w:t>
      </w:r>
      <w:r w:rsidR="008F326D">
        <w:rPr>
          <w:rFonts w:ascii="Times New Roman" w:eastAsia="Times New Roman" w:hAnsi="Times New Roman" w:cs="Times New Roman"/>
          <w:color w:val="000000"/>
          <w:lang w:eastAsia="it-IT"/>
        </w:rPr>
        <w:t>emmes leur caractère, qui est la</w:t>
      </w:r>
      <w:r w:rsidRPr="0092580D">
        <w:rPr>
          <w:rFonts w:ascii="Times New Roman" w:eastAsia="Times New Roman" w:hAnsi="Times New Roman" w:cs="Times New Roman"/>
          <w:color w:val="000000"/>
          <w:lang w:eastAsia="it-IT"/>
        </w:rPr>
        <w:t xml:space="preserve"> pudeur. </w:t>
      </w:r>
      <w:r w:rsidRPr="0092580D">
        <w:rPr>
          <w:rFonts w:ascii="Times New Roman" w:eastAsia="Times New Roman" w:hAnsi="Times New Roman" w:cs="Times New Roman"/>
          <w:color w:val="000000"/>
          <w:lang w:val="fr-FR" w:eastAsia="it-IT"/>
        </w:rPr>
        <w:t>Renault est trop mol et efféminé dans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Roland es</w:t>
      </w:r>
      <w:r w:rsidR="008F326D">
        <w:rPr>
          <w:rFonts w:ascii="Times New Roman" w:eastAsia="Times New Roman" w:hAnsi="Times New Roman" w:cs="Times New Roman"/>
          <w:color w:val="000000"/>
          <w:lang w:val="fr-FR" w:eastAsia="it-IT"/>
        </w:rPr>
        <w:t>t trop tendre et trop passionné</w:t>
      </w:r>
      <w:r w:rsidRPr="0092580D">
        <w:rPr>
          <w:rFonts w:ascii="Times New Roman" w:eastAsia="Times New Roman" w:hAnsi="Times New Roman" w:cs="Times New Roman"/>
          <w:color w:val="000000"/>
          <w:lang w:val="fr-FR" w:eastAsia="it-IT"/>
        </w:rPr>
        <w:t xml:space="preserve">: ces foiblesses ne conviennent pas à des héros: on les dégrade de la noblesse de leur condition, pour les faire badiner», René Rapin, </w:t>
      </w:r>
      <w:r w:rsidR="00DC3C12"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00DC3C12" w:rsidRPr="0092580D">
        <w:rPr>
          <w:rFonts w:ascii="Times New Roman" w:eastAsia="Times New Roman" w:hAnsi="Times New Roman" w:cs="Times New Roman"/>
          <w:color w:val="000000"/>
          <w:lang w:val="fr-FR" w:eastAsia="it-IT"/>
        </w:rPr>
        <w:t xml:space="preserve">, édition critique publiée par Elfrieda Theresa Dubois, Genève, Droz, 1970, </w:t>
      </w:r>
      <w:r w:rsidRPr="0092580D">
        <w:rPr>
          <w:rFonts w:ascii="Times New Roman" w:eastAsia="Times New Roman" w:hAnsi="Times New Roman" w:cs="Times New Roman"/>
          <w:color w:val="000000"/>
          <w:lang w:val="fr-FR" w:eastAsia="it-IT"/>
        </w:rPr>
        <w:t xml:space="preserve">p. 43). </w:t>
      </w:r>
      <w:r w:rsidRPr="0092580D">
        <w:rPr>
          <w:rFonts w:ascii="Times New Roman" w:eastAsia="Times New Roman" w:hAnsi="Times New Roman" w:cs="Times New Roman"/>
          <w:color w:val="000000"/>
          <w:lang w:eastAsia="it-IT"/>
        </w:rPr>
        <w:t>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importanza del rispetto del costume si era soffermato anche Gian Vincenzo Gravina nel </w:t>
      </w:r>
      <w:r w:rsidRPr="0092580D">
        <w:rPr>
          <w:rFonts w:ascii="Times New Roman" w:eastAsia="Times New Roman" w:hAnsi="Times New Roman" w:cs="Times New Roman"/>
          <w:i/>
          <w:color w:val="000000"/>
          <w:lang w:eastAsia="it-IT"/>
        </w:rPr>
        <w:t>Della tragedia</w:t>
      </w:r>
      <w:r w:rsidRPr="0092580D">
        <w:rPr>
          <w:rFonts w:ascii="Times New Roman" w:eastAsia="Times New Roman" w:hAnsi="Times New Roman" w:cs="Times New Roman"/>
          <w:color w:val="000000"/>
          <w:lang w:eastAsia="it-IT"/>
        </w:rPr>
        <w:t xml:space="preserve">, laddove, rifacendosi alla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xml:space="preserve"> di Aristotele, condannava le moderne tragedie, costruite spesso su costumi chimerici ed incoerenti («Questi sono appunto parte di que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vizi, che corrono per le novelle nostre tragedie, le quali o non hanno costume umano, ma tutto chimerico, e confondono il sesso,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età, le nazioni, le professioni, gli stati: cangiando la fantesca in regina, il giovane in vecchio, il romano in spagnuolo, la balia in filosofo, il bifolco in signore, ed al contrario: o pure applicano a tutti il carattere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una sola nazione», Gravina, </w:t>
      </w:r>
      <w:r w:rsidRPr="0092580D">
        <w:rPr>
          <w:rFonts w:ascii="Times New Roman" w:eastAsia="Times New Roman" w:hAnsi="Times New Roman" w:cs="Times New Roman"/>
          <w:i/>
          <w:color w:val="000000"/>
          <w:lang w:eastAsia="it-IT"/>
        </w:rPr>
        <w:t>Della tragedia</w:t>
      </w:r>
      <w:r w:rsidRPr="0092580D">
        <w:rPr>
          <w:rFonts w:ascii="Times New Roman" w:eastAsia="Times New Roman" w:hAnsi="Times New Roman" w:cs="Times New Roman"/>
          <w:color w:val="000000"/>
          <w:lang w:eastAsia="it-IT"/>
        </w:rPr>
        <w:t xml:space="preserve">, </w:t>
      </w:r>
      <w:r w:rsidR="007E34C0" w:rsidRPr="0092580D">
        <w:rPr>
          <w:rFonts w:ascii="Times New Roman" w:eastAsia="Times New Roman" w:hAnsi="Times New Roman" w:cs="Times New Roman"/>
          <w:color w:val="000000"/>
          <w:lang w:eastAsia="it-IT"/>
        </w:rPr>
        <w:t xml:space="preserve">in Id., </w:t>
      </w:r>
      <w:r w:rsidR="007E34C0" w:rsidRPr="0092580D">
        <w:rPr>
          <w:rFonts w:ascii="Times New Roman" w:eastAsia="Times New Roman" w:hAnsi="Times New Roman" w:cs="Times New Roman"/>
          <w:i/>
          <w:color w:val="000000"/>
          <w:lang w:eastAsia="it-IT"/>
        </w:rPr>
        <w:t>Scritti critici e teorici</w:t>
      </w:r>
      <w:r w:rsidR="007E34C0" w:rsidRPr="0092580D">
        <w:rPr>
          <w:rFonts w:ascii="Times New Roman" w:eastAsia="Times New Roman" w:hAnsi="Times New Roman" w:cs="Times New Roman"/>
          <w:color w:val="000000"/>
          <w:lang w:eastAsia="it-IT"/>
        </w:rPr>
        <w:t xml:space="preserve">, a cura di Amedeo Quondam, Roma-Bari, Laterza, 1973, </w:t>
      </w:r>
      <w:r w:rsidRPr="0092580D">
        <w:rPr>
          <w:rFonts w:ascii="Times New Roman" w:eastAsia="Times New Roman" w:hAnsi="Times New Roman" w:cs="Times New Roman"/>
          <w:color w:val="000000"/>
          <w:lang w:eastAsia="it-IT"/>
        </w:rPr>
        <w:t xml:space="preserve">pp. 520-521). Anche Gorini Corio si pronunciava sulla superiorità degli antichi ai moderni in quanto alla trattazione del costume, ma nel paragone fra le tragedie francesi e quelle italiane su questo punto, a differenza di Calepio, considerava migliori le prime, preferendo 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del Trissino,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di Dottori 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Astianatte</w:t>
      </w:r>
      <w:r w:rsidRPr="0092580D">
        <w:rPr>
          <w:rFonts w:ascii="Times New Roman" w:eastAsia="Times New Roman" w:hAnsi="Times New Roman" w:cs="Times New Roman"/>
          <w:color w:val="000000"/>
          <w:lang w:eastAsia="it-IT"/>
        </w:rPr>
        <w:t xml:space="preserve"> del Gratarolo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Ifigenia</w:t>
      </w:r>
      <w:r w:rsidRPr="0092580D">
        <w:rPr>
          <w:rFonts w:ascii="Times New Roman" w:eastAsia="Times New Roman" w:hAnsi="Times New Roman" w:cs="Times New Roman"/>
          <w:color w:val="000000"/>
          <w:lang w:eastAsia="it-IT"/>
        </w:rPr>
        <w:t xml:space="preserve"> del Racine («In questa parte i Greci sono inarrivabili, ma non sono così tutti coloro che credono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imitarli. Il Trissino in questa parte è felicissimo, e trovo ben pochi che possano uguagliarlo: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pure del Dottori veggo passi di costumi bellissimi, e ne comprendo assai sparsa gran parte delle Tragedie Italiane più che quelle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Francesi, i quali ad una Persona abbattuta dalla Fortuna, e vicina a morire faranno dire sentimenti uguali a quelli, che direbbe naturalmente chi fosse esaltato al colmo della gloria, e per ben comprenderne la differenza veggasi la Scena fra Merope, e Policare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del Dottori, e quella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Iffigenia, ed Achille,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Iffigenia</w:t>
      </w:r>
      <w:r w:rsidRPr="0092580D">
        <w:rPr>
          <w:rFonts w:ascii="Times New Roman" w:eastAsia="Times New Roman" w:hAnsi="Times New Roman" w:cs="Times New Roman"/>
          <w:color w:val="000000"/>
          <w:lang w:eastAsia="it-IT"/>
        </w:rPr>
        <w:t xml:space="preserve"> di Racine, che sono la medesima cosa, ma con quanto maggior costume resti espresso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Italiano, che dal Francesi, e così leggansi tutti i Francesi, che non troverranosi mai espressioni più tenere, e di maggior costume di quella di Sofonisba allorchè, o trovasi ai piedi di Massinissa, o vicina alla morte, o di Andromaca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Astianatte</w:t>
      </w:r>
      <w:r w:rsidRPr="0092580D">
        <w:rPr>
          <w:rFonts w:ascii="Times New Roman" w:eastAsia="Times New Roman" w:hAnsi="Times New Roman" w:cs="Times New Roman"/>
          <w:color w:val="000000"/>
          <w:lang w:eastAsia="it-IT"/>
        </w:rPr>
        <w:t xml:space="preserve"> del Gratarolo, allorchè ella si trova ai piedi di Ulisse per liberare il Figliuolo, in cui vedesi tutta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imitazione delle tenere, ed incomparabili espressioni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Ecuba di Euripide», Giuseppe Gorini Corio, </w:t>
      </w:r>
      <w:r w:rsidRPr="0092580D">
        <w:rPr>
          <w:rFonts w:ascii="Times New Roman" w:eastAsia="Times New Roman" w:hAnsi="Times New Roman" w:cs="Times New Roman"/>
          <w:i/>
          <w:color w:val="000000"/>
          <w:lang w:eastAsia="it-IT"/>
        </w:rPr>
        <w:t>Trattato della perfetta tragedia</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Teatro tragico e comico</w:t>
      </w:r>
      <w:r w:rsidRPr="0092580D">
        <w:rPr>
          <w:rFonts w:ascii="Times New Roman" w:eastAsia="Times New Roman" w:hAnsi="Times New Roman" w:cs="Times New Roman"/>
          <w:color w:val="000000"/>
          <w:lang w:eastAsia="it-IT"/>
        </w:rPr>
        <w:t>, Venezia, Albrizzi, 1732, p. 25). Le scene a cui Gorini Corio allude sono la III, 3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e la III, 5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Iphigenie</w:t>
      </w:r>
      <w:r w:rsidRPr="0092580D">
        <w:rPr>
          <w:rFonts w:ascii="Times New Roman" w:eastAsia="Times New Roman" w:hAnsi="Times New Roman" w:cs="Times New Roman"/>
          <w:color w:val="000000"/>
          <w:lang w:eastAsia="it-IT"/>
        </w:rPr>
        <w:t>; entrambe rappresentano il vertice patetico delle rispettive opere, in quanto mettono in scena il ricongiungimento degli amanti in procinto di lasciarsi per sempre, a causa del sacrificio imminente a cui stanno andando incontro le due donne.</w:t>
      </w:r>
    </w:p>
    <w:p w14:paraId="1E6A7F01" w14:textId="77777777" w:rsidR="007B57A8" w:rsidRPr="0092580D" w:rsidRDefault="007B57A8" w:rsidP="00DC4675">
      <w:pPr>
        <w:spacing w:after="0"/>
        <w:jc w:val="both"/>
        <w:rPr>
          <w:rFonts w:ascii="Times New Roman" w:hAnsi="Times New Roman" w:cs="Times New Roman"/>
          <w:b/>
          <w:sz w:val="26"/>
          <w:szCs w:val="26"/>
        </w:rPr>
      </w:pPr>
    </w:p>
    <w:p w14:paraId="769711BE" w14:textId="77777777" w:rsidR="007B57A8" w:rsidRPr="0092580D" w:rsidRDefault="007B57A8"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w:t>
      </w:r>
    </w:p>
    <w:p w14:paraId="1C9091B3" w14:textId="77777777" w:rsidR="007B57A8" w:rsidRPr="0092580D" w:rsidRDefault="007B57A8" w:rsidP="00DC4675">
      <w:pPr>
        <w:spacing w:after="0"/>
        <w:jc w:val="both"/>
        <w:rPr>
          <w:rFonts w:ascii="Times New Roman" w:hAnsi="Times New Roman" w:cs="Times New Roman"/>
          <w:b/>
          <w:sz w:val="26"/>
          <w:szCs w:val="26"/>
        </w:rPr>
      </w:pPr>
    </w:p>
    <w:p w14:paraId="71323440" w14:textId="19D8B33E" w:rsidR="007B57A8" w:rsidRPr="0092580D" w:rsidRDefault="007B57A8"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8F326D">
        <w:rPr>
          <w:rFonts w:ascii="Times New Roman" w:hAnsi="Times New Roman" w:cs="Times New Roman"/>
          <w:b/>
        </w:rPr>
        <w:t>5.2.</w:t>
      </w:r>
      <w:r w:rsidRPr="0092580D">
        <w:rPr>
          <w:rFonts w:ascii="Times New Roman" w:hAnsi="Times New Roman" w:cs="Times New Roman"/>
          <w:b/>
        </w:rPr>
        <w:t>1]</w:t>
      </w:r>
      <w:r w:rsidR="00285E9C" w:rsidRPr="0092580D">
        <w:rPr>
          <w:rFonts w:ascii="Times New Roman" w:hAnsi="Times New Roman" w:cs="Times New Roman"/>
          <w:b/>
        </w:rPr>
        <w:t xml:space="preserve"> </w:t>
      </w:r>
      <w:r w:rsidR="00285E9C" w:rsidRPr="0092580D">
        <w:rPr>
          <w:rFonts w:ascii="Times New Roman" w:eastAsia="Times New Roman" w:hAnsi="Times New Roman" w:cs="Times New Roman"/>
          <w:color w:val="000000"/>
          <w:lang w:eastAsia="it-IT"/>
        </w:rPr>
        <w:t>Il primo aspetto del costume che Calepio prende in esame è la moralità dei personaggi, elemento indispensabile all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interno della sua teoria tragica</w:t>
      </w:r>
      <w:r w:rsidR="00962C0D" w:rsidRPr="0092580D">
        <w:rPr>
          <w:rFonts w:ascii="Times New Roman" w:eastAsia="Times New Roman" w:hAnsi="Times New Roman" w:cs="Times New Roman"/>
          <w:color w:val="000000"/>
          <w:lang w:eastAsia="it-IT"/>
        </w:rPr>
        <w:t xml:space="preserve">, </w:t>
      </w:r>
      <w:r w:rsidR="00285E9C" w:rsidRPr="0092580D">
        <w:rPr>
          <w:rFonts w:ascii="Times New Roman" w:eastAsia="Times New Roman" w:hAnsi="Times New Roman" w:cs="Times New Roman"/>
          <w:color w:val="000000"/>
          <w:lang w:eastAsia="it-IT"/>
        </w:rPr>
        <w:t>animata da una speciale attenzione per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utilità morale della tragedia che deve risultare senz</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altro dilettevole al fine di veicolare messaggi positivi per gli spettatori. Sotto questo profilo Calepio si dimostra assai vicino alla posizione del Muratori, come già aveva evidenziato Enrico Mattioda (</w:t>
      </w:r>
      <w:r w:rsidR="00285E9C" w:rsidRPr="0092580D">
        <w:rPr>
          <w:rFonts w:ascii="Times New Roman" w:eastAsia="Times New Roman" w:hAnsi="Times New Roman" w:cs="Times New Roman"/>
          <w:i/>
          <w:color w:val="000000"/>
          <w:lang w:eastAsia="it-IT"/>
        </w:rPr>
        <w:t>Teorie della tragedia nel Settecento</w:t>
      </w:r>
      <w:r w:rsidR="00285E9C" w:rsidRPr="0092580D">
        <w:rPr>
          <w:rFonts w:ascii="Times New Roman" w:eastAsia="Times New Roman" w:hAnsi="Times New Roman" w:cs="Times New Roman"/>
          <w:color w:val="000000"/>
          <w:lang w:eastAsia="it-IT"/>
        </w:rPr>
        <w:t xml:space="preserve">, Modena, Mucchi, 1994, pp. 34-36; p. 119), e al contempo fortemente avverso alle idee di quei critici italiani e </w:t>
      </w:r>
      <w:r w:rsidR="00285E9C" w:rsidRPr="0092580D">
        <w:rPr>
          <w:rFonts w:ascii="Times New Roman" w:eastAsia="Times New Roman" w:hAnsi="Times New Roman" w:cs="Times New Roman"/>
          <w:color w:val="000000"/>
          <w:lang w:eastAsia="it-IT"/>
        </w:rPr>
        <w:lastRenderedPageBreak/>
        <w:t>francesi che identificavano nel diletto il fine principale della poesia. Egli già aveva condannato in questo senso la posizione di Castelvetro, recentemente rilanciata dal Du Bos; ora se la prende con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autore del </w:t>
      </w:r>
      <w:r w:rsidR="00285E9C" w:rsidRPr="0092580D">
        <w:rPr>
          <w:rFonts w:ascii="Times New Roman" w:eastAsia="Times New Roman" w:hAnsi="Times New Roman" w:cs="Times New Roman"/>
          <w:i/>
          <w:color w:val="000000"/>
          <w:lang w:eastAsia="it-IT"/>
        </w:rPr>
        <w:t>Traité du Poème épique</w:t>
      </w:r>
      <w:r w:rsidR="00285E9C" w:rsidRPr="0092580D">
        <w:rPr>
          <w:rFonts w:ascii="Times New Roman" w:eastAsia="Times New Roman" w:hAnsi="Times New Roman" w:cs="Times New Roman"/>
          <w:color w:val="000000"/>
          <w:lang w:eastAsia="it-IT"/>
        </w:rPr>
        <w:t>, il Père Bossu, il quale, proponendo una nuova traduzione del passaggio aristotelico esaminato nel primo articolo del capo (1450a 15-25), aveva dedotto, in profonda rottura con la già illustrata tradizione teorica francese, che quando il filosofo greco parlava della bontà del costume intendesse non la bontà morale, ma piuttosto la bontà poetica («Ce passage n</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est pas sans difficulté</w:t>
      </w:r>
      <w:r w:rsidR="00880DE6">
        <w:rPr>
          <w:rFonts w:ascii="Times New Roman" w:eastAsia="Times New Roman" w:hAnsi="Times New Roman" w:cs="Times New Roman"/>
          <w:color w:val="000000"/>
          <w:lang w:eastAsia="it-IT"/>
        </w:rPr>
        <w:t>, je l</w:t>
      </w:r>
      <w:r w:rsidR="00491E1D">
        <w:rPr>
          <w:rFonts w:ascii="Times New Roman" w:eastAsia="Times New Roman" w:hAnsi="Times New Roman" w:cs="Times New Roman"/>
          <w:color w:val="000000"/>
          <w:lang w:eastAsia="it-IT"/>
        </w:rPr>
        <w:t>’</w:t>
      </w:r>
      <w:r w:rsidR="00880DE6">
        <w:rPr>
          <w:rFonts w:ascii="Times New Roman" w:eastAsia="Times New Roman" w:hAnsi="Times New Roman" w:cs="Times New Roman"/>
          <w:color w:val="000000"/>
          <w:lang w:eastAsia="it-IT"/>
        </w:rPr>
        <w:t>aurai peut-être trop alté</w:t>
      </w:r>
      <w:r w:rsidR="00285E9C" w:rsidRPr="0092580D">
        <w:rPr>
          <w:rFonts w:ascii="Times New Roman" w:eastAsia="Times New Roman" w:hAnsi="Times New Roman" w:cs="Times New Roman"/>
          <w:color w:val="000000"/>
          <w:lang w:eastAsia="it-IT"/>
        </w:rPr>
        <w:t>ré en le déterminant à mon sens, mais j</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ai mieux aimé lui donner ce sens que de ne lui en donner aucun. </w:t>
      </w:r>
      <w:r w:rsidR="00962C0D" w:rsidRPr="0092580D">
        <w:rPr>
          <w:rFonts w:ascii="Times New Roman" w:eastAsia="Times New Roman" w:hAnsi="Times New Roman" w:cs="Times New Roman"/>
          <w:color w:val="000000"/>
          <w:lang w:val="fr-FR" w:eastAsia="it-IT"/>
        </w:rPr>
        <w:t>A</w:t>
      </w:r>
      <w:r w:rsidR="00880DE6">
        <w:rPr>
          <w:rFonts w:ascii="Times New Roman" w:eastAsia="Times New Roman" w:hAnsi="Times New Roman" w:cs="Times New Roman"/>
          <w:color w:val="000000"/>
          <w:lang w:val="fr-FR" w:eastAsia="it-IT"/>
        </w:rPr>
        <w:t>prè</w:t>
      </w:r>
      <w:r w:rsidR="00285E9C" w:rsidRPr="0092580D">
        <w:rPr>
          <w:rFonts w:ascii="Times New Roman" w:eastAsia="Times New Roman" w:hAnsi="Times New Roman" w:cs="Times New Roman"/>
          <w:color w:val="000000"/>
          <w:lang w:val="fr-FR" w:eastAsia="it-IT"/>
        </w:rPr>
        <w:t>s ce que j</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ai dit au chapitre précédent, je ne vois aucune apparence d</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attribuer à la morale et à la vertu, cette Bonté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faut si exactement observer dans les Mœurs des Personnes Poëtiques. Je croi</w:t>
      </w:r>
      <w:r w:rsidR="00962C0D" w:rsidRPr="0092580D">
        <w:rPr>
          <w:rFonts w:ascii="Times New Roman" w:eastAsia="Times New Roman" w:hAnsi="Times New Roman" w:cs="Times New Roman"/>
          <w:color w:val="000000"/>
          <w:lang w:val="fr-FR" w:eastAsia="it-IT"/>
        </w:rPr>
        <w:t>s</w:t>
      </w:r>
      <w:r w:rsidR="00285E9C" w:rsidRPr="0092580D">
        <w:rPr>
          <w:rFonts w:ascii="Times New Roman" w:eastAsia="Times New Roman" w:hAnsi="Times New Roman" w:cs="Times New Roman"/>
          <w:color w:val="000000"/>
          <w:lang w:val="fr-FR" w:eastAsia="it-IT"/>
        </w:rPr>
        <w:t xml:space="preserve"> donc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faut entendre cela de la Bonté Poëtique, et c</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est ce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Aristote veut expliquer quand en suit</w:t>
      </w:r>
      <w:r w:rsidR="00880DE6">
        <w:rPr>
          <w:rFonts w:ascii="Times New Roman" w:eastAsia="Times New Roman" w:hAnsi="Times New Roman" w:cs="Times New Roman"/>
          <w:color w:val="000000"/>
          <w:lang w:val="fr-FR" w:eastAsia="it-IT"/>
        </w:rPr>
        <w:t>e</w:t>
      </w:r>
      <w:r w:rsidR="00285E9C" w:rsidRPr="0092580D">
        <w:rPr>
          <w:rFonts w:ascii="Times New Roman" w:eastAsia="Times New Roman" w:hAnsi="Times New Roman" w:cs="Times New Roman"/>
          <w:color w:val="000000"/>
          <w:lang w:val="fr-FR" w:eastAsia="it-IT"/>
        </w:rPr>
        <w:t xml:space="preserve"> il dit que “les Mœurs seront dans un discours ou dans une action, si 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 xml:space="preserve">action ou si le discours font prévoir quelque inclination, quelque choix et quelque résolution”», Le Bossu, </w:t>
      </w:r>
      <w:r w:rsidR="00285E9C" w:rsidRPr="0092580D">
        <w:rPr>
          <w:rFonts w:ascii="Times New Roman" w:eastAsia="Times New Roman" w:hAnsi="Times New Roman" w:cs="Times New Roman"/>
          <w:i/>
          <w:color w:val="000000"/>
          <w:lang w:val="fr-FR" w:eastAsia="it-IT"/>
        </w:rPr>
        <w:t>Traité du Poëme Epique</w:t>
      </w:r>
      <w:r w:rsidR="00285E9C" w:rsidRPr="0092580D">
        <w:rPr>
          <w:rFonts w:ascii="Times New Roman" w:eastAsia="Times New Roman" w:hAnsi="Times New Roman" w:cs="Times New Roman"/>
          <w:color w:val="000000"/>
          <w:lang w:val="fr-FR" w:eastAsia="it-IT"/>
        </w:rPr>
        <w:t>, Paris, Petit, 1675, p. 47).</w:t>
      </w:r>
    </w:p>
    <w:p w14:paraId="2E0B6C3E" w14:textId="3D3077F5" w:rsidR="00285E9C" w:rsidRPr="0092580D" w:rsidRDefault="007B57A8"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80DE6">
        <w:rPr>
          <w:rFonts w:ascii="Times New Roman" w:hAnsi="Times New Roman" w:cs="Times New Roman"/>
          <w:b/>
        </w:rPr>
        <w:t>5.2.</w:t>
      </w:r>
      <w:r w:rsidRPr="0092580D">
        <w:rPr>
          <w:rFonts w:ascii="Times New Roman" w:hAnsi="Times New Roman" w:cs="Times New Roman"/>
          <w:b/>
        </w:rPr>
        <w:t>2]</w:t>
      </w:r>
      <w:r w:rsidR="00285E9C" w:rsidRPr="0092580D">
        <w:rPr>
          <w:rFonts w:ascii="Times New Roman" w:hAnsi="Times New Roman" w:cs="Times New Roman"/>
          <w:b/>
        </w:rPr>
        <w:t xml:space="preserve"> </w:t>
      </w:r>
      <w:r w:rsidR="00285E9C" w:rsidRPr="0092580D">
        <w:rPr>
          <w:rFonts w:ascii="Times New Roman" w:eastAsia="Times New Roman" w:hAnsi="Times New Roman" w:cs="Times New Roman"/>
          <w:color w:val="000000"/>
          <w:lang w:eastAsia="it-IT"/>
        </w:rPr>
        <w:t xml:space="preserve">Dal punto di vista calepiano la rappresentazione dei costumi è intrinsecamente legata alla qualità morale dei personaggi, argomento già trattato nel primo capo, di cui questi primi articoli del quinto sono una sorta di appendice. Come nel primo capo, </w:t>
      </w:r>
      <w:r w:rsidR="0015198A">
        <w:rPr>
          <w:rFonts w:ascii="Times New Roman" w:eastAsia="Times New Roman" w:hAnsi="Times New Roman" w:cs="Times New Roman"/>
          <w:color w:val="000000"/>
          <w:lang w:eastAsia="it-IT"/>
        </w:rPr>
        <w:t>anche trattando dei costumi il B</w:t>
      </w:r>
      <w:r w:rsidR="00285E9C" w:rsidRPr="0092580D">
        <w:rPr>
          <w:rFonts w:ascii="Times New Roman" w:eastAsia="Times New Roman" w:hAnsi="Times New Roman" w:cs="Times New Roman"/>
          <w:color w:val="000000"/>
          <w:lang w:eastAsia="it-IT"/>
        </w:rPr>
        <w:t xml:space="preserve">ergamasco ritrova un formidabile avversario nel Corneille teorico, autore dei </w:t>
      </w:r>
      <w:r w:rsidR="00285E9C" w:rsidRPr="0092580D">
        <w:rPr>
          <w:rFonts w:ascii="Times New Roman" w:eastAsia="Times New Roman" w:hAnsi="Times New Roman" w:cs="Times New Roman"/>
          <w:i/>
          <w:color w:val="000000"/>
          <w:lang w:eastAsia="it-IT"/>
        </w:rPr>
        <w:t>Discours</w:t>
      </w:r>
      <w:r w:rsidR="00285E9C" w:rsidRPr="0092580D">
        <w:rPr>
          <w:rFonts w:ascii="Times New Roman" w:eastAsia="Times New Roman" w:hAnsi="Times New Roman" w:cs="Times New Roman"/>
          <w:color w:val="000000"/>
          <w:lang w:eastAsia="it-IT"/>
        </w:rPr>
        <w:t xml:space="preserve">, in cui il drammaturgo assumeva che Aristotele, discorrendo della bontà dei protagonisti, non alludesse al comportamento virtuoso dei personaggi, bensì alla grandezza dei loro caratteri, ai quali andava impressa una maestosità che li rendeva ammirevoli nel bene e nel male agli occhi degli uditori. Riflettendo su di una successiva sezione della </w:t>
      </w:r>
      <w:r w:rsidR="00285E9C" w:rsidRPr="0092580D">
        <w:rPr>
          <w:rFonts w:ascii="Times New Roman" w:eastAsia="Times New Roman" w:hAnsi="Times New Roman" w:cs="Times New Roman"/>
          <w:i/>
          <w:color w:val="000000"/>
          <w:lang w:eastAsia="it-IT"/>
        </w:rPr>
        <w:t>Poetica</w:t>
      </w:r>
      <w:r w:rsidR="00285E9C" w:rsidRPr="0092580D">
        <w:rPr>
          <w:rFonts w:ascii="Times New Roman" w:eastAsia="Times New Roman" w:hAnsi="Times New Roman" w:cs="Times New Roman"/>
          <w:color w:val="000000"/>
          <w:lang w:eastAsia="it-IT"/>
        </w:rPr>
        <w:t xml:space="preserve">, in cui Aristotele prescriveva che i costumi dei personaggi fossero buoni, convenienti, verosimili e coerenti (1454a 15-30), Corneille si interrogava sul senso dei termini impiegati nella </w:t>
      </w:r>
      <w:r w:rsidR="00285E9C" w:rsidRPr="0092580D">
        <w:rPr>
          <w:rFonts w:ascii="Times New Roman" w:eastAsia="Times New Roman" w:hAnsi="Times New Roman" w:cs="Times New Roman"/>
          <w:i/>
          <w:color w:val="000000"/>
          <w:lang w:eastAsia="it-IT"/>
        </w:rPr>
        <w:t>Poetica</w:t>
      </w:r>
      <w:r w:rsidR="00285E9C" w:rsidRPr="0092580D">
        <w:rPr>
          <w:rFonts w:ascii="Times New Roman" w:eastAsia="Times New Roman" w:hAnsi="Times New Roman" w:cs="Times New Roman"/>
          <w:color w:val="000000"/>
          <w:lang w:eastAsia="it-IT"/>
        </w:rPr>
        <w:t>; allegando anche il parere di Orazio, egli sosteneva che se Aristotele avesse realmente condannato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introduzione di personaggi poco virtuosi molte delle tragedie greche sarebbero risultate difettose («Aristote leur [les mœurs] prescrit quatre conditions, qu</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elles soient bonnes, convenables, semblables, et égales. </w:t>
      </w:r>
      <w:r w:rsidR="00285E9C" w:rsidRPr="0092580D">
        <w:rPr>
          <w:rFonts w:ascii="Times New Roman" w:eastAsia="Times New Roman" w:hAnsi="Times New Roman" w:cs="Times New Roman"/>
          <w:color w:val="000000"/>
          <w:lang w:val="fr-FR" w:eastAsia="it-IT"/>
        </w:rPr>
        <w:t>Ce sont des termes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a si peu expliqués,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nous laisse grand lieu de douter de ce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veut dire. Je ne puis comprendre comment on a voulu entendre par ce mot de “bonnes”,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faut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elle</w:t>
      </w:r>
      <w:r w:rsidR="0015198A">
        <w:rPr>
          <w:rFonts w:ascii="Times New Roman" w:eastAsia="Times New Roman" w:hAnsi="Times New Roman" w:cs="Times New Roman"/>
          <w:color w:val="000000"/>
          <w:lang w:val="fr-FR" w:eastAsia="it-IT"/>
        </w:rPr>
        <w:t>s</w:t>
      </w:r>
      <w:r w:rsidR="00285E9C" w:rsidRPr="0092580D">
        <w:rPr>
          <w:rFonts w:ascii="Times New Roman" w:eastAsia="Times New Roman" w:hAnsi="Times New Roman" w:cs="Times New Roman"/>
          <w:color w:val="000000"/>
          <w:lang w:val="fr-FR" w:eastAsia="it-IT"/>
        </w:rPr>
        <w:t xml:space="preserve"> soient vertueuses. La plupart des poèmes, tant anciens que modernes, demeureraient en un pitoyable état si 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on en retranchait tout ce qui s</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y rencontre de personnages méchants, ou vicieux, ou tachés de quelque faiblesse qui s</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 xml:space="preserve">accorde mal avec la vertu. Horace a pris soin de décrire en général les mœurs de chaque âge, et leur attribue plus de défauts que de perfections ; et quand il nous prescrit de peindre Médée fière et indomptable, Ixion perfide, Achille emporté de colère, (...) il ne nous donne pas de grandes vertus à exprimer», Pierre Corneille, </w:t>
      </w:r>
      <w:r w:rsidR="00285E9C" w:rsidRPr="0092580D">
        <w:rPr>
          <w:rFonts w:ascii="Times New Roman" w:eastAsia="Times New Roman" w:hAnsi="Times New Roman" w:cs="Times New Roman"/>
          <w:i/>
          <w:color w:val="000000"/>
          <w:lang w:val="fr-FR" w:eastAsia="it-IT"/>
        </w:rPr>
        <w:t>Discours du poème dramatique</w:t>
      </w:r>
      <w:r w:rsidR="00285E9C" w:rsidRPr="0092580D">
        <w:rPr>
          <w:rFonts w:ascii="Times New Roman" w:eastAsia="Times New Roman" w:hAnsi="Times New Roman" w:cs="Times New Roman"/>
          <w:color w:val="000000"/>
          <w:lang w:val="fr-FR" w:eastAsia="it-IT"/>
        </w:rPr>
        <w:t xml:space="preserve">, </w:t>
      </w:r>
      <w:r w:rsidR="00962C0D" w:rsidRPr="0092580D">
        <w:rPr>
          <w:rFonts w:ascii="Times New Roman" w:eastAsia="Calibri" w:hAnsi="Times New Roman" w:cs="Times New Roman"/>
          <w:lang w:val="fr-FR"/>
        </w:rPr>
        <w:t xml:space="preserve">in Idem, </w:t>
      </w:r>
      <w:r w:rsidR="00962C0D" w:rsidRPr="0092580D">
        <w:rPr>
          <w:rFonts w:ascii="Times New Roman" w:eastAsia="Calibri" w:hAnsi="Times New Roman" w:cs="Times New Roman"/>
          <w:i/>
          <w:lang w:val="fr-FR"/>
        </w:rPr>
        <w:t>Œuvres complètes</w:t>
      </w:r>
      <w:r w:rsidR="00962C0D" w:rsidRPr="0092580D">
        <w:rPr>
          <w:rFonts w:ascii="Times New Roman" w:eastAsia="Calibri" w:hAnsi="Times New Roman" w:cs="Times New Roman"/>
          <w:lang w:val="fr-FR"/>
        </w:rPr>
        <w:t>, t. III, textes établis, présentés et annotés par Georges Couton, Paris, Gallimard, 1987,</w:t>
      </w:r>
      <w:r w:rsidR="00962C0D" w:rsidRPr="0092580D">
        <w:rPr>
          <w:rFonts w:ascii="Times New Roman" w:eastAsia="Times New Roman" w:hAnsi="Times New Roman" w:cs="Times New Roman"/>
          <w:color w:val="000000"/>
          <w:lang w:val="fr-FR" w:eastAsia="it-IT"/>
        </w:rPr>
        <w:t xml:space="preserve"> p. 129). Secondo Corneille, </w:t>
      </w:r>
      <w:r w:rsidR="00285E9C" w:rsidRPr="0092580D">
        <w:rPr>
          <w:rFonts w:ascii="Times New Roman" w:eastAsia="Times New Roman" w:hAnsi="Times New Roman" w:cs="Times New Roman"/>
          <w:color w:val="000000"/>
          <w:lang w:val="fr-FR" w:eastAsia="it-IT"/>
        </w:rPr>
        <w:t xml:space="preserve">che attraverso questa lettura partigiana legittima il </w:t>
      </w:r>
      <w:r w:rsidR="00962C0D" w:rsidRPr="0092580D">
        <w:rPr>
          <w:rFonts w:ascii="Times New Roman" w:eastAsia="Times New Roman" w:hAnsi="Times New Roman" w:cs="Times New Roman"/>
          <w:color w:val="000000"/>
          <w:lang w:val="fr-FR" w:eastAsia="it-IT"/>
        </w:rPr>
        <w:t>proprio teatro dell</w:t>
      </w:r>
      <w:r w:rsidR="00491E1D">
        <w:rPr>
          <w:rFonts w:ascii="Times New Roman" w:eastAsia="Times New Roman" w:hAnsi="Times New Roman" w:cs="Times New Roman"/>
          <w:color w:val="000000"/>
          <w:lang w:val="fr-FR" w:eastAsia="it-IT"/>
        </w:rPr>
        <w:t>’</w:t>
      </w:r>
      <w:r w:rsidR="00962C0D" w:rsidRPr="0092580D">
        <w:rPr>
          <w:rFonts w:ascii="Times New Roman" w:eastAsia="Times New Roman" w:hAnsi="Times New Roman" w:cs="Times New Roman"/>
          <w:color w:val="000000"/>
          <w:lang w:val="fr-FR" w:eastAsia="it-IT"/>
        </w:rPr>
        <w:t>ammirazione,</w:t>
      </w:r>
      <w:r w:rsidR="00285E9C" w:rsidRPr="0092580D">
        <w:rPr>
          <w:rFonts w:ascii="Times New Roman" w:eastAsia="Times New Roman" w:hAnsi="Times New Roman" w:cs="Times New Roman"/>
          <w:color w:val="000000"/>
          <w:lang w:val="fr-FR" w:eastAsia="it-IT"/>
        </w:rPr>
        <w:t xml:space="preserve"> la bontà di cui parlerebbe Aristotele sarebbe da ricondurre appunto ad una eccezionale brillantezza dell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animo dei protagonisti, siano essi buoni o malvagi: «Il faut donc trouver une bonté compatible avec ces sortes de mœurs; et, s</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il m</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est permis de dire mes conjectures sur ce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Aristote nous demande par-là, je crois que c</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est le caractère brillant et élevé d</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une habitude vertueuse, ou criminelle selon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elle est propre, et convenable à la personne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on introduit» (</w:t>
      </w:r>
      <w:r w:rsidR="00285E9C" w:rsidRPr="0092580D">
        <w:rPr>
          <w:rFonts w:ascii="Times New Roman" w:eastAsia="Times New Roman" w:hAnsi="Times New Roman" w:cs="Times New Roman"/>
          <w:i/>
          <w:color w:val="000000"/>
          <w:lang w:val="fr-FR" w:eastAsia="it-IT"/>
        </w:rPr>
        <w:t>ibidem</w:t>
      </w:r>
      <w:r w:rsidR="00285E9C" w:rsidRPr="0092580D">
        <w:rPr>
          <w:rFonts w:ascii="Times New Roman" w:eastAsia="Times New Roman" w:hAnsi="Times New Roman" w:cs="Times New Roman"/>
          <w:color w:val="000000"/>
          <w:lang w:val="fr-FR" w:eastAsia="it-IT"/>
        </w:rPr>
        <w:t xml:space="preserve">). </w:t>
      </w:r>
      <w:r w:rsidR="00285E9C" w:rsidRPr="0092580D">
        <w:rPr>
          <w:rFonts w:ascii="Times New Roman" w:eastAsia="Times New Roman" w:hAnsi="Times New Roman" w:cs="Times New Roman"/>
          <w:color w:val="000000"/>
          <w:lang w:eastAsia="it-IT"/>
        </w:rPr>
        <w:t xml:space="preserve">Calepio contesta questa </w:t>
      </w:r>
      <w:r w:rsidR="00962C0D" w:rsidRPr="0092580D">
        <w:rPr>
          <w:rFonts w:ascii="Times New Roman" w:eastAsia="Times New Roman" w:hAnsi="Times New Roman" w:cs="Times New Roman"/>
          <w:color w:val="000000"/>
          <w:lang w:eastAsia="it-IT"/>
        </w:rPr>
        <w:t>lettura</w:t>
      </w:r>
      <w:r w:rsidR="00285E9C" w:rsidRPr="0092580D">
        <w:rPr>
          <w:rFonts w:ascii="Times New Roman" w:eastAsia="Times New Roman" w:hAnsi="Times New Roman" w:cs="Times New Roman"/>
          <w:color w:val="000000"/>
          <w:lang w:eastAsia="it-IT"/>
        </w:rPr>
        <w:t xml:space="preserve"> del testo aristotelico sulla base della distinzione </w:t>
      </w:r>
      <w:r w:rsidR="00962C0D" w:rsidRPr="0092580D">
        <w:rPr>
          <w:rFonts w:ascii="Times New Roman" w:eastAsia="Times New Roman" w:hAnsi="Times New Roman" w:cs="Times New Roman"/>
          <w:color w:val="000000"/>
          <w:lang w:eastAsia="it-IT"/>
        </w:rPr>
        <w:t>tra</w:t>
      </w:r>
      <w:r w:rsidR="00285E9C" w:rsidRPr="0092580D">
        <w:rPr>
          <w:rFonts w:ascii="Times New Roman" w:eastAsia="Times New Roman" w:hAnsi="Times New Roman" w:cs="Times New Roman"/>
          <w:color w:val="000000"/>
          <w:lang w:eastAsia="it-IT"/>
        </w:rPr>
        <w:t xml:space="preserve"> generi letterari: la rappresentazione di personaggi grandi e brillanti sarebbe peculiare della poesia epica e non della tragedia, laddove i caratteri devono essere necessariamente mediocri per poter innescare il procedimento catartico. La discussione sull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ammissibilità dei personaggi malvagi nella tragedia si era animata fra Sei e Settecento; se Corneille insisteva sulla meraviglia che anche i malvagi potevano destare negli spettatori, Du Bos e Muratori giustificheranno in modi diversi la possibilità di prevedere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introduzione dei cattivi nell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impianto tragico. Du Bos </w:t>
      </w:r>
      <w:r w:rsidR="00962C0D" w:rsidRPr="0092580D">
        <w:rPr>
          <w:rFonts w:ascii="Times New Roman" w:eastAsia="Times New Roman" w:hAnsi="Times New Roman" w:cs="Times New Roman"/>
          <w:color w:val="000000"/>
          <w:lang w:eastAsia="it-IT"/>
        </w:rPr>
        <w:t>ritiene</w:t>
      </w:r>
      <w:r w:rsidR="00285E9C" w:rsidRPr="0092580D">
        <w:rPr>
          <w:rFonts w:ascii="Times New Roman" w:eastAsia="Times New Roman" w:hAnsi="Times New Roman" w:cs="Times New Roman"/>
          <w:color w:val="000000"/>
          <w:lang w:eastAsia="it-IT"/>
        </w:rPr>
        <w:t xml:space="preserve"> che questi </w:t>
      </w:r>
      <w:r w:rsidR="00962C0D" w:rsidRPr="0092580D">
        <w:rPr>
          <w:rFonts w:ascii="Times New Roman" w:eastAsia="Times New Roman" w:hAnsi="Times New Roman" w:cs="Times New Roman"/>
          <w:color w:val="000000"/>
          <w:lang w:eastAsia="it-IT"/>
        </w:rPr>
        <w:t>permettano</w:t>
      </w:r>
      <w:r w:rsidR="00285E9C" w:rsidRPr="0092580D">
        <w:rPr>
          <w:rFonts w:ascii="Times New Roman" w:eastAsia="Times New Roman" w:hAnsi="Times New Roman" w:cs="Times New Roman"/>
          <w:color w:val="000000"/>
          <w:lang w:eastAsia="it-IT"/>
        </w:rPr>
        <w:t xml:space="preserve"> di amplificare il sentimento di pietà e di terrore provati per le sventure dei protagonisti, come accadeva nel </w:t>
      </w:r>
      <w:r w:rsidR="00285E9C" w:rsidRPr="0092580D">
        <w:rPr>
          <w:rFonts w:ascii="Times New Roman" w:eastAsia="Times New Roman" w:hAnsi="Times New Roman" w:cs="Times New Roman"/>
          <w:i/>
          <w:color w:val="000000"/>
          <w:lang w:eastAsia="it-IT"/>
        </w:rPr>
        <w:t>Britannicus</w:t>
      </w:r>
      <w:r w:rsidR="00285E9C" w:rsidRPr="0092580D">
        <w:rPr>
          <w:rFonts w:ascii="Times New Roman" w:eastAsia="Times New Roman" w:hAnsi="Times New Roman" w:cs="Times New Roman"/>
          <w:color w:val="000000"/>
          <w:lang w:eastAsia="it-IT"/>
        </w:rPr>
        <w:t xml:space="preserve"> o nella </w:t>
      </w:r>
      <w:r w:rsidR="00822BE6">
        <w:rPr>
          <w:rFonts w:ascii="Times New Roman" w:eastAsia="Times New Roman" w:hAnsi="Times New Roman" w:cs="Times New Roman"/>
          <w:i/>
          <w:color w:val="000000"/>
          <w:lang w:eastAsia="it-IT"/>
        </w:rPr>
        <w:t>Phèdre</w:t>
      </w:r>
      <w:r w:rsidR="00285E9C" w:rsidRPr="0092580D">
        <w:rPr>
          <w:rFonts w:ascii="Times New Roman" w:eastAsia="Times New Roman" w:hAnsi="Times New Roman" w:cs="Times New Roman"/>
          <w:color w:val="000000"/>
          <w:lang w:eastAsia="it-IT"/>
        </w:rPr>
        <w:t xml:space="preserve"> di</w:t>
      </w:r>
      <w:r w:rsidR="0015198A">
        <w:rPr>
          <w:rFonts w:ascii="Times New Roman" w:eastAsia="Times New Roman" w:hAnsi="Times New Roman" w:cs="Times New Roman"/>
          <w:color w:val="000000"/>
          <w:lang w:eastAsia="it-IT"/>
        </w:rPr>
        <w:t xml:space="preserve"> Racine («Apres cela je suis trè</w:t>
      </w:r>
      <w:r w:rsidR="00285E9C" w:rsidRPr="0092580D">
        <w:rPr>
          <w:rFonts w:ascii="Times New Roman" w:eastAsia="Times New Roman" w:hAnsi="Times New Roman" w:cs="Times New Roman"/>
          <w:color w:val="000000"/>
          <w:lang w:eastAsia="it-IT"/>
        </w:rPr>
        <w:t>s-éloigné de défendre d</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introduire des personnages scélérats dans une Tragédie. </w:t>
      </w:r>
      <w:r w:rsidR="00285E9C" w:rsidRPr="0092580D">
        <w:rPr>
          <w:rFonts w:ascii="Times New Roman" w:eastAsia="Times New Roman" w:hAnsi="Times New Roman" w:cs="Times New Roman"/>
          <w:color w:val="000000"/>
          <w:lang w:val="fr-FR" w:eastAsia="it-IT"/>
        </w:rPr>
        <w:t>Le principal dessein de ce poëme est bien d</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 xml:space="preserve">exciter en nous la </w:t>
      </w:r>
      <w:r w:rsidR="00285E9C" w:rsidRPr="0092580D">
        <w:rPr>
          <w:rFonts w:ascii="Times New Roman" w:eastAsia="Times New Roman" w:hAnsi="Times New Roman" w:cs="Times New Roman"/>
          <w:color w:val="000000"/>
          <w:lang w:val="fr-FR" w:eastAsia="it-IT"/>
        </w:rPr>
        <w:lastRenderedPageBreak/>
        <w:t>compassion et la terreur, mais le Poète, pour arriver plus certainement à son but, peut exciter en nous d</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autres passions qui nous préparent à sentir plus vivement les deux premières. 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indignation que nous concevons contre Narcisse, augmente la compassion et la terreur où nous jettent les malheurs de Britannicus. 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horreur qu</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inspirent les discours d</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 xml:space="preserve">Œnone nous rend plus sensibles à la malheureuse destinée de </w:t>
      </w:r>
      <w:r w:rsidR="00822BE6">
        <w:rPr>
          <w:rFonts w:ascii="Times New Roman" w:eastAsia="Times New Roman" w:hAnsi="Times New Roman" w:cs="Times New Roman"/>
          <w:color w:val="000000"/>
          <w:lang w:val="fr-FR" w:eastAsia="it-IT"/>
        </w:rPr>
        <w:t>Phèdre</w:t>
      </w:r>
      <w:r w:rsidR="00285E9C" w:rsidRPr="0092580D">
        <w:rPr>
          <w:rFonts w:ascii="Times New Roman" w:eastAsia="Times New Roman" w:hAnsi="Times New Roman" w:cs="Times New Roman"/>
          <w:color w:val="000000"/>
          <w:lang w:val="fr-FR" w:eastAsia="it-IT"/>
        </w:rPr>
        <w:t xml:space="preserve">», Jean-Baptiste Du Bos, </w:t>
      </w:r>
      <w:r w:rsidR="00035C80" w:rsidRPr="0092580D">
        <w:rPr>
          <w:rFonts w:ascii="Times New Roman" w:eastAsia="Calibri" w:hAnsi="Times New Roman" w:cs="Times New Roman"/>
          <w:i/>
          <w:lang w:val="fr-FR"/>
        </w:rPr>
        <w:t>Réflexions critiques sur la poësie et sur la peinture</w:t>
      </w:r>
      <w:r w:rsidR="00035C80" w:rsidRPr="0092580D">
        <w:rPr>
          <w:rFonts w:ascii="Times New Roman" w:eastAsia="Calibri" w:hAnsi="Times New Roman" w:cs="Times New Roman"/>
          <w:lang w:val="fr-FR"/>
        </w:rPr>
        <w:t xml:space="preserve">, Genève-Paris, Slatkine, 1993, </w:t>
      </w:r>
      <w:r w:rsidR="00285E9C" w:rsidRPr="0092580D">
        <w:rPr>
          <w:rFonts w:ascii="Times New Roman" w:eastAsia="Times New Roman" w:hAnsi="Times New Roman" w:cs="Times New Roman"/>
          <w:color w:val="000000"/>
          <w:lang w:val="fr-FR" w:eastAsia="it-IT"/>
        </w:rPr>
        <w:t xml:space="preserve">p. 37). </w:t>
      </w:r>
      <w:r w:rsidR="00285E9C" w:rsidRPr="0092580D">
        <w:rPr>
          <w:rFonts w:ascii="Times New Roman" w:eastAsia="Times New Roman" w:hAnsi="Times New Roman" w:cs="Times New Roman"/>
          <w:color w:val="000000"/>
          <w:lang w:eastAsia="it-IT"/>
        </w:rPr>
        <w:t>Al contrario Muratori riteneva che i malvagi potessero essere sfruttati utilmente a fini morali a patto che le loro azioni fossero costantemente accompagnate dai rimorsi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attore e dalla condanna degli altri personaggi («Oltre a ciò si dovranno far riprovare le operazioni de</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 malvagi per bocca de gli altri personaggi virtuosi. Se non altro, può farsi vedere il vizioso stesso, combattuto da i rimorsi nell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atto stesso di operar male, e di cadere in qualche follia, poco degna d</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un uomo saggio, ed onorato», Ludovico Antonio Muratori, </w:t>
      </w:r>
      <w:r w:rsidR="00285E9C" w:rsidRPr="0092580D">
        <w:rPr>
          <w:rFonts w:ascii="Times New Roman" w:eastAsia="Times New Roman" w:hAnsi="Times New Roman" w:cs="Times New Roman"/>
          <w:i/>
          <w:color w:val="000000"/>
          <w:lang w:eastAsia="it-IT"/>
        </w:rPr>
        <w:t>Della perfetta poesia italiana</w:t>
      </w:r>
      <w:r w:rsidR="00285E9C" w:rsidRPr="0092580D">
        <w:rPr>
          <w:rFonts w:ascii="Times New Roman" w:eastAsia="Times New Roman" w:hAnsi="Times New Roman" w:cs="Times New Roman"/>
          <w:color w:val="000000"/>
          <w:lang w:eastAsia="it-IT"/>
        </w:rPr>
        <w:t>, vol. II,</w:t>
      </w:r>
      <w:r w:rsidR="00035C80" w:rsidRPr="0092580D">
        <w:rPr>
          <w:rFonts w:ascii="Times New Roman" w:eastAsia="Times New Roman" w:hAnsi="Times New Roman" w:cs="Times New Roman"/>
          <w:color w:val="000000"/>
          <w:lang w:eastAsia="it-IT"/>
        </w:rPr>
        <w:t xml:space="preserve"> a cura di Ada Ruschioni, Milano, Marzorati, 1971,</w:t>
      </w:r>
      <w:r w:rsidR="00285E9C" w:rsidRPr="0092580D">
        <w:rPr>
          <w:rFonts w:ascii="Times New Roman" w:eastAsia="Times New Roman" w:hAnsi="Times New Roman" w:cs="Times New Roman"/>
          <w:color w:val="000000"/>
          <w:lang w:eastAsia="it-IT"/>
        </w:rPr>
        <w:t xml:space="preserve"> p. 599). </w:t>
      </w:r>
    </w:p>
    <w:p w14:paraId="07445D12" w14:textId="234FE8CC"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Ancora diversa era la posizione di Gravina, il quale, invece che tentare di giustificare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utilità che comportavano i personaggi malvagi,</w:t>
      </w:r>
      <w:r w:rsidR="00035C80"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legittimava la possibilità di introdurli, ammettendo che il modello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Edipo Re </w:t>
      </w:r>
      <w:r w:rsidRPr="0092580D">
        <w:rPr>
          <w:rFonts w:ascii="Times New Roman" w:eastAsia="Times New Roman" w:hAnsi="Times New Roman" w:cs="Times New Roman"/>
          <w:color w:val="000000"/>
          <w:lang w:eastAsia="it-IT"/>
        </w:rPr>
        <w:t>proposto da Aristotele non doveva e</w:t>
      </w:r>
      <w:r w:rsidR="00035C80" w:rsidRPr="0092580D">
        <w:rPr>
          <w:rFonts w:ascii="Times New Roman" w:eastAsia="Times New Roman" w:hAnsi="Times New Roman" w:cs="Times New Roman"/>
          <w:color w:val="000000"/>
          <w:lang w:eastAsia="it-IT"/>
        </w:rPr>
        <w:t>ssere inteso in senso esclusivo,</w:t>
      </w:r>
      <w:r w:rsidRPr="0092580D">
        <w:rPr>
          <w:rFonts w:ascii="Times New Roman" w:eastAsia="Times New Roman" w:hAnsi="Times New Roman" w:cs="Times New Roman"/>
          <w:color w:val="000000"/>
          <w:lang w:eastAsia="it-IT"/>
        </w:rPr>
        <w:t xml:space="preserve"> e che nella poetica tragica greca era contemplato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impiego di protagonisti tanto eccellenti, qua</w:t>
      </w:r>
      <w:r w:rsidR="00035C80" w:rsidRPr="0092580D">
        <w:rPr>
          <w:rFonts w:ascii="Times New Roman" w:eastAsia="Times New Roman" w:hAnsi="Times New Roman" w:cs="Times New Roman"/>
          <w:color w:val="000000"/>
          <w:lang w:eastAsia="it-IT"/>
        </w:rPr>
        <w:t>nto particolarmente deplorevoli</w:t>
      </w:r>
      <w:r w:rsidRPr="0092580D">
        <w:rPr>
          <w:rFonts w:ascii="Times New Roman" w:eastAsia="Times New Roman" w:hAnsi="Times New Roman" w:cs="Times New Roman"/>
          <w:color w:val="000000"/>
          <w:lang w:eastAsia="it-IT"/>
        </w:rPr>
        <w:t xml:space="preserve"> e non solo degli uomini caratterizzati da una “mezza colpevolezza” («Qual varietà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umani casi, ed insegnamenti, che si vedrebbero in ciascuno di loro scolpiti, rimane ancora esclusa da un altro luogo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Aristotele; ove indagando la cagione, perchè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Edipo tanta commiserazione commuova, buona parte di quella trae dal carattere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Edipo stesso, protagonista, ovvero personaggio principale della tragedia, il quale dal poeta è finto, come già era dato dalle favole, cioè di bonta mediocre. (...) Da quai sagge considerazioni poi nasce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indiscreta ed ingiusta regola, che il protagonista della tragedia debba</w:t>
      </w:r>
      <w:r w:rsidR="003D2BB9" w:rsidRPr="0092580D">
        <w:rPr>
          <w:rFonts w:ascii="Times New Roman" w:eastAsia="Times New Roman" w:hAnsi="Times New Roman" w:cs="Times New Roman"/>
          <w:color w:val="000000"/>
          <w:lang w:eastAsia="it-IT"/>
        </w:rPr>
        <w:t xml:space="preserve"> di bontà mediocre comparire. Né</w:t>
      </w:r>
      <w:r w:rsidRPr="0092580D">
        <w:rPr>
          <w:rFonts w:ascii="Times New Roman" w:eastAsia="Times New Roman" w:hAnsi="Times New Roman" w:cs="Times New Roman"/>
          <w:color w:val="000000"/>
          <w:lang w:eastAsia="it-IT"/>
        </w:rPr>
        <w:t xml:space="preserve"> considerano questi satelliti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autorità, che vengono a condannare Euripide, il quale, secondo la favola portava, rappresentò non solo</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i mediocri, come Ifigenia; ma gli ottimi, come Ercole, e i pessimi, come Eteocle (...). E con questa servil prevenzione, con cui stoltamente dannano uno stuolo di maravigliose tragedie, han tolto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posteri la facoltà di novelle invenzioni, costringendoli o a ripetere e contraffare le fatte, o a tacere», Gian Vincenzo Gravina, </w:t>
      </w:r>
      <w:r w:rsidRPr="0092580D">
        <w:rPr>
          <w:rFonts w:ascii="Times New Roman" w:eastAsia="Times New Roman" w:hAnsi="Times New Roman" w:cs="Times New Roman"/>
          <w:i/>
          <w:color w:val="000000"/>
          <w:lang w:eastAsia="it-IT"/>
        </w:rPr>
        <w:t>Della tragedia</w:t>
      </w:r>
      <w:r w:rsidRPr="0092580D">
        <w:rPr>
          <w:rFonts w:ascii="Times New Roman" w:eastAsia="Times New Roman" w:hAnsi="Times New Roman" w:cs="Times New Roman"/>
          <w:color w:val="000000"/>
          <w:lang w:eastAsia="it-IT"/>
        </w:rPr>
        <w:t xml:space="preserve">, </w:t>
      </w:r>
      <w:r w:rsidR="00035C80" w:rsidRPr="0092580D">
        <w:rPr>
          <w:rFonts w:ascii="Times New Roman" w:eastAsia="Times New Roman" w:hAnsi="Times New Roman" w:cs="Times New Roman"/>
          <w:color w:val="000000"/>
          <w:lang w:eastAsia="it-IT"/>
        </w:rPr>
        <w:t xml:space="preserve">in Id., </w:t>
      </w:r>
      <w:r w:rsidR="00035C80" w:rsidRPr="0092580D">
        <w:rPr>
          <w:rFonts w:ascii="Times New Roman" w:eastAsia="Times New Roman" w:hAnsi="Times New Roman" w:cs="Times New Roman"/>
          <w:i/>
          <w:color w:val="000000"/>
          <w:lang w:eastAsia="it-IT"/>
        </w:rPr>
        <w:t>Scritti critici e teorici</w:t>
      </w:r>
      <w:r w:rsidR="00035C80" w:rsidRPr="0092580D">
        <w:rPr>
          <w:rFonts w:ascii="Times New Roman" w:eastAsia="Times New Roman" w:hAnsi="Times New Roman" w:cs="Times New Roman"/>
          <w:color w:val="000000"/>
          <w:lang w:eastAsia="it-IT"/>
        </w:rPr>
        <w:t>, a cura di Amedeo Quondam, Roma-Bari, Laterza, 1973,</w:t>
      </w:r>
      <w:r w:rsidRPr="0092580D">
        <w:rPr>
          <w:rFonts w:ascii="Times New Roman" w:eastAsia="Times New Roman" w:hAnsi="Times New Roman" w:cs="Times New Roman"/>
          <w:color w:val="000000"/>
          <w:lang w:eastAsia="it-IT"/>
        </w:rPr>
        <w:t xml:space="preserve"> p. 513).</w:t>
      </w:r>
    </w:p>
    <w:p w14:paraId="64B32725" w14:textId="77777777" w:rsidR="007B57A8"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Calepio riprova inoltre il fatto che Corneille rivendichi come </w:t>
      </w:r>
      <w:r w:rsidRPr="0092580D">
        <w:rPr>
          <w:rFonts w:ascii="Times New Roman" w:eastAsia="Times New Roman" w:hAnsi="Times New Roman" w:cs="Times New Roman"/>
          <w:i/>
          <w:color w:val="000000"/>
          <w:lang w:eastAsia="it-IT"/>
        </w:rPr>
        <w:t>auctoritates</w:t>
      </w:r>
      <w:r w:rsidRPr="0092580D">
        <w:rPr>
          <w:rFonts w:ascii="Times New Roman" w:eastAsia="Times New Roman" w:hAnsi="Times New Roman" w:cs="Times New Roman"/>
          <w:color w:val="000000"/>
          <w:lang w:eastAsia="it-IT"/>
        </w:rPr>
        <w:t xml:space="preserve"> schierate a suo favore Orazio (</w:t>
      </w:r>
      <w:r w:rsidRPr="0092580D">
        <w:rPr>
          <w:rFonts w:ascii="Times New Roman" w:eastAsia="Times New Roman" w:hAnsi="Times New Roman" w:cs="Times New Roman"/>
          <w:i/>
          <w:color w:val="000000"/>
          <w:lang w:eastAsia="it-IT"/>
        </w:rPr>
        <w:t>Ars Poetica</w:t>
      </w:r>
      <w:r w:rsidRPr="0092580D">
        <w:rPr>
          <w:rFonts w:ascii="Times New Roman" w:eastAsia="Times New Roman" w:hAnsi="Times New Roman" w:cs="Times New Roman"/>
          <w:color w:val="000000"/>
          <w:lang w:eastAsia="it-IT"/>
        </w:rPr>
        <w:t>, vv. 158-174) e Aristotele, i quali altro non farebbero che sostenere, nel passaggio evocato dal francese, la necessità di rappresentare i caratteri come la storia o il mito li tramandava.</w:t>
      </w:r>
    </w:p>
    <w:p w14:paraId="47F1ABB4" w14:textId="0B7640E3" w:rsidR="007B57A8" w:rsidRPr="0092580D" w:rsidRDefault="007B57A8" w:rsidP="00DC4675">
      <w:pPr>
        <w:spacing w:after="0"/>
        <w:jc w:val="both"/>
        <w:rPr>
          <w:rFonts w:ascii="Times New Roman" w:hAnsi="Times New Roman" w:cs="Times New Roman"/>
          <w:b/>
        </w:rPr>
      </w:pPr>
      <w:r w:rsidRPr="0092580D">
        <w:rPr>
          <w:rFonts w:ascii="Times New Roman" w:hAnsi="Times New Roman" w:cs="Times New Roman"/>
          <w:b/>
        </w:rPr>
        <w:t>[</w:t>
      </w:r>
      <w:r w:rsidR="0015198A">
        <w:rPr>
          <w:rFonts w:ascii="Times New Roman" w:hAnsi="Times New Roman" w:cs="Times New Roman"/>
          <w:b/>
        </w:rPr>
        <w:t>5.2.</w:t>
      </w:r>
      <w:r w:rsidRPr="0092580D">
        <w:rPr>
          <w:rFonts w:ascii="Times New Roman" w:hAnsi="Times New Roman" w:cs="Times New Roman"/>
          <w:b/>
        </w:rPr>
        <w:t>3]</w:t>
      </w:r>
      <w:r w:rsidR="00285E9C" w:rsidRPr="0092580D">
        <w:rPr>
          <w:rFonts w:ascii="Times New Roman" w:hAnsi="Times New Roman" w:cs="Times New Roman"/>
          <w:b/>
        </w:rPr>
        <w:t xml:space="preserve"> </w:t>
      </w:r>
      <w:r w:rsidR="00285E9C" w:rsidRPr="0092580D">
        <w:rPr>
          <w:rFonts w:ascii="Times New Roman" w:eastAsia="Times New Roman" w:hAnsi="Times New Roman" w:cs="Times New Roman"/>
          <w:color w:val="000000"/>
          <w:lang w:eastAsia="it-IT"/>
        </w:rPr>
        <w:t>Calepio prosegue nell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esame delle affermazioni </w:t>
      </w:r>
      <w:r w:rsidR="00765248">
        <w:rPr>
          <w:rFonts w:ascii="Times New Roman" w:eastAsia="Times New Roman" w:hAnsi="Times New Roman" w:cs="Times New Roman"/>
          <w:color w:val="000000"/>
          <w:lang w:eastAsia="it-IT"/>
        </w:rPr>
        <w:t>corneilliane</w:t>
      </w:r>
      <w:r w:rsidR="00285E9C" w:rsidRPr="0092580D">
        <w:rPr>
          <w:rFonts w:ascii="Times New Roman" w:eastAsia="Times New Roman" w:hAnsi="Times New Roman" w:cs="Times New Roman"/>
          <w:color w:val="000000"/>
          <w:lang w:eastAsia="it-IT"/>
        </w:rPr>
        <w:t xml:space="preserve"> in merito al costume. Il francese, nel seguito della sua argomentazione, riportava un altro passaggio del capitolo della </w:t>
      </w:r>
      <w:r w:rsidR="00285E9C" w:rsidRPr="0092580D">
        <w:rPr>
          <w:rFonts w:ascii="Times New Roman" w:eastAsia="Times New Roman" w:hAnsi="Times New Roman" w:cs="Times New Roman"/>
          <w:i/>
          <w:color w:val="000000"/>
          <w:lang w:eastAsia="it-IT"/>
        </w:rPr>
        <w:t>Poetica</w:t>
      </w:r>
      <w:r w:rsidR="00285E9C" w:rsidRPr="0092580D">
        <w:rPr>
          <w:rFonts w:ascii="Times New Roman" w:eastAsia="Times New Roman" w:hAnsi="Times New Roman" w:cs="Times New Roman"/>
          <w:color w:val="000000"/>
          <w:lang w:eastAsia="it-IT"/>
        </w:rPr>
        <w:t xml:space="preserve"> sui costumi (1454b 9-14), nel quale Aristotele consigliava ai poeti tragici di comportarsi come i pittori («Poichè poi la tragedia è imitazione di uomini migliori di noi, si debbono imitare i buoni ritrattisti, giacché questi, riproducendo la forma propria di ciascuno, nel farlo simile, lo dipingono più bello. Allo stesso modo il poeta, imitando persone iraconde e accidiose e che abbiano qualità simili, pur essendo tali, deve farli nobili», Aristotele, </w:t>
      </w:r>
      <w:r w:rsidR="00285E9C" w:rsidRPr="0092580D">
        <w:rPr>
          <w:rFonts w:ascii="Times New Roman" w:eastAsia="Times New Roman" w:hAnsi="Times New Roman" w:cs="Times New Roman"/>
          <w:i/>
          <w:color w:val="000000"/>
          <w:lang w:eastAsia="it-IT"/>
        </w:rPr>
        <w:t>Poetica</w:t>
      </w:r>
      <w:r w:rsidR="00285E9C" w:rsidRPr="0092580D">
        <w:rPr>
          <w:rFonts w:ascii="Times New Roman" w:eastAsia="Times New Roman" w:hAnsi="Times New Roman" w:cs="Times New Roman"/>
          <w:color w:val="000000"/>
          <w:lang w:eastAsia="it-IT"/>
        </w:rPr>
        <w:t xml:space="preserve">, a cura di Domenico Pesce, Milano, Bompiani, 2000, pp. 96-97). Corneille, rifacendosi anche alle annotazioni del Robortello, il quale rilevava che ogni genere aveva un grado supremo di bellezza a cui arrivare senza perciò degnerare nella corruzione della sua prima natura («unumquodque genus per se supremos quosdam habet decoris gradus, et absolutissimam recipit formam non tamen degnerans a sua natura, et effigie pristina», </w:t>
      </w:r>
      <w:r w:rsidR="00285E9C" w:rsidRPr="0092580D">
        <w:rPr>
          <w:rFonts w:ascii="Times New Roman" w:eastAsia="Times New Roman" w:hAnsi="Times New Roman" w:cs="Times New Roman"/>
          <w:i/>
          <w:color w:val="000000"/>
          <w:lang w:eastAsia="it-IT"/>
        </w:rPr>
        <w:t>Francisci Robortelli Utinensis in librum Aristotelis De Arte Poetica Explicationes</w:t>
      </w:r>
      <w:r w:rsidR="00285E9C" w:rsidRPr="0092580D">
        <w:rPr>
          <w:rFonts w:ascii="Times New Roman" w:eastAsia="Times New Roman" w:hAnsi="Times New Roman" w:cs="Times New Roman"/>
          <w:color w:val="000000"/>
          <w:lang w:eastAsia="it-IT"/>
        </w:rPr>
        <w:t>, Florentiae, In Officina Laurentii Torrentini Ducalis Typographi, 1548, p. 182), sottolineava come Aristotele prescrivesse in tale frangente che i personaggi dovessero essere «peintes dans un tel degré d</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excellence, qu</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il s</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y rencontre un haut exemplaire d</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equité, ou de dureté» (Pierre Corneille, </w:t>
      </w:r>
      <w:r w:rsidR="00285E9C" w:rsidRPr="0092580D">
        <w:rPr>
          <w:rFonts w:ascii="Times New Roman" w:eastAsia="Times New Roman" w:hAnsi="Times New Roman" w:cs="Times New Roman"/>
          <w:i/>
          <w:color w:val="000000"/>
          <w:lang w:eastAsia="it-IT"/>
        </w:rPr>
        <w:t>Discours du poème dramatique</w:t>
      </w:r>
      <w:r w:rsidR="00285E9C" w:rsidRPr="0092580D">
        <w:rPr>
          <w:rFonts w:ascii="Times New Roman" w:eastAsia="Times New Roman" w:hAnsi="Times New Roman" w:cs="Times New Roman"/>
          <w:color w:val="000000"/>
          <w:lang w:eastAsia="it-IT"/>
        </w:rPr>
        <w:t xml:space="preserve">, </w:t>
      </w:r>
      <w:r w:rsidR="00962C0D" w:rsidRPr="0092580D">
        <w:rPr>
          <w:rFonts w:ascii="Times New Roman" w:eastAsia="Calibri" w:hAnsi="Times New Roman" w:cs="Times New Roman"/>
        </w:rPr>
        <w:t xml:space="preserve">in Idem, </w:t>
      </w:r>
      <w:r w:rsidR="00962C0D" w:rsidRPr="0092580D">
        <w:rPr>
          <w:rFonts w:ascii="Times New Roman" w:eastAsia="Calibri" w:hAnsi="Times New Roman" w:cs="Times New Roman"/>
          <w:i/>
        </w:rPr>
        <w:t>Œuvres complètes</w:t>
      </w:r>
      <w:r w:rsidR="00962C0D" w:rsidRPr="0092580D">
        <w:rPr>
          <w:rFonts w:ascii="Times New Roman" w:eastAsia="Calibri" w:hAnsi="Times New Roman" w:cs="Times New Roman"/>
        </w:rPr>
        <w:t xml:space="preserve">, t. III, textes établis, présentés et annotés par Georges Couton, Paris, Gallimard, 1987, </w:t>
      </w:r>
      <w:r w:rsidR="00285E9C" w:rsidRPr="0092580D">
        <w:rPr>
          <w:rFonts w:ascii="Times New Roman" w:eastAsia="Times New Roman" w:hAnsi="Times New Roman" w:cs="Times New Roman"/>
          <w:color w:val="000000"/>
          <w:lang w:eastAsia="it-IT"/>
        </w:rPr>
        <w:t xml:space="preserve">p. 130). </w:t>
      </w:r>
      <w:r w:rsidR="00285E9C" w:rsidRPr="0092580D">
        <w:rPr>
          <w:rFonts w:ascii="Times New Roman" w:eastAsia="Times New Roman" w:hAnsi="Times New Roman" w:cs="Times New Roman"/>
          <w:color w:val="000000"/>
          <w:lang w:val="fr-FR" w:eastAsia="it-IT"/>
        </w:rPr>
        <w:t>Quindi, sotto l</w:t>
      </w:r>
      <w:r w:rsidR="00491E1D">
        <w:rPr>
          <w:rFonts w:ascii="Times New Roman" w:eastAsia="Times New Roman" w:hAnsi="Times New Roman" w:cs="Times New Roman"/>
          <w:color w:val="000000"/>
          <w:lang w:val="fr-FR" w:eastAsia="it-IT"/>
        </w:rPr>
        <w:t>’</w:t>
      </w:r>
      <w:r w:rsidR="00285E9C" w:rsidRPr="0092580D">
        <w:rPr>
          <w:rFonts w:ascii="Times New Roman" w:eastAsia="Times New Roman" w:hAnsi="Times New Roman" w:cs="Times New Roman"/>
          <w:color w:val="000000"/>
          <w:lang w:val="fr-FR" w:eastAsia="it-IT"/>
        </w:rPr>
        <w:t xml:space="preserve">egida del Castelvetro, ammetteva che soltanto il </w:t>
      </w:r>
      <w:r w:rsidR="00285E9C" w:rsidRPr="0092580D">
        <w:rPr>
          <w:rFonts w:ascii="Times New Roman" w:eastAsia="Times New Roman" w:hAnsi="Times New Roman" w:cs="Times New Roman"/>
          <w:color w:val="000000"/>
          <w:lang w:val="fr-FR" w:eastAsia="it-IT"/>
        </w:rPr>
        <w:lastRenderedPageBreak/>
        <w:t xml:space="preserve">protagonista dovesse essere virtuoso per farsi amare dal pubblico, mentre i suoi antagonisti sarebbero riusciti meglio se fossero stati rappresentati come malvagi («Je trouve dans Castelvetro une </w:t>
      </w:r>
      <w:r w:rsidR="00035C80" w:rsidRPr="0092580D">
        <w:rPr>
          <w:rFonts w:ascii="Times New Roman" w:eastAsia="Times New Roman" w:hAnsi="Times New Roman" w:cs="Times New Roman"/>
          <w:color w:val="000000"/>
          <w:lang w:val="fr-FR" w:eastAsia="it-IT"/>
        </w:rPr>
        <w:t>troisième explication qui pourra</w:t>
      </w:r>
      <w:r w:rsidR="00285E9C" w:rsidRPr="0092580D">
        <w:rPr>
          <w:rFonts w:ascii="Times New Roman" w:eastAsia="Times New Roman" w:hAnsi="Times New Roman" w:cs="Times New Roman"/>
          <w:color w:val="000000"/>
          <w:lang w:val="fr-FR" w:eastAsia="it-IT"/>
        </w:rPr>
        <w:t xml:space="preserve">it ne déplaire pas, qui est que cette bonté de mœurs ne regarde que le premier personnage, qui doit toujours se faire aimer, et par conséquent être vertueux, et non pas ceux qui le persécutent, ou le font périr», Pierre Corneille, </w:t>
      </w:r>
      <w:r w:rsidR="00285E9C" w:rsidRPr="0092580D">
        <w:rPr>
          <w:rFonts w:ascii="Times New Roman" w:eastAsia="Times New Roman" w:hAnsi="Times New Roman" w:cs="Times New Roman"/>
          <w:i/>
          <w:color w:val="000000"/>
          <w:lang w:val="fr-FR" w:eastAsia="it-IT"/>
        </w:rPr>
        <w:t>Discours du poème dramatique</w:t>
      </w:r>
      <w:r w:rsidR="00285E9C" w:rsidRPr="0092580D">
        <w:rPr>
          <w:rFonts w:ascii="Times New Roman" w:eastAsia="Times New Roman" w:hAnsi="Times New Roman" w:cs="Times New Roman"/>
          <w:color w:val="000000"/>
          <w:lang w:val="fr-FR" w:eastAsia="it-IT"/>
        </w:rPr>
        <w:t xml:space="preserve">, cit., p. 131). </w:t>
      </w:r>
      <w:r w:rsidR="00285E9C" w:rsidRPr="0092580D">
        <w:rPr>
          <w:rFonts w:ascii="Times New Roman" w:eastAsia="Times New Roman" w:hAnsi="Times New Roman" w:cs="Times New Roman"/>
          <w:color w:val="000000"/>
          <w:lang w:eastAsia="it-IT"/>
        </w:rPr>
        <w:t xml:space="preserve">Calepio non può avallare questa interpretazione del testo aristotelico (pure molto fortunata nel Seicento, cfr. Giovanni Laini, </w:t>
      </w:r>
      <w:r w:rsidR="00285E9C" w:rsidRPr="0092580D">
        <w:rPr>
          <w:rFonts w:ascii="Times New Roman" w:eastAsia="Times New Roman" w:hAnsi="Times New Roman" w:cs="Times New Roman"/>
          <w:i/>
          <w:color w:val="000000"/>
          <w:lang w:eastAsia="it-IT"/>
        </w:rPr>
        <w:t>Rinascimento europeo</w:t>
      </w:r>
      <w:r w:rsidR="00285E9C" w:rsidRPr="0092580D">
        <w:rPr>
          <w:rFonts w:ascii="Times New Roman" w:eastAsia="Times New Roman" w:hAnsi="Times New Roman" w:cs="Times New Roman"/>
          <w:color w:val="000000"/>
          <w:lang w:eastAsia="it-IT"/>
        </w:rPr>
        <w:t>, Bienne, Panorama, 1965, pp. 521-522), che fa il gioco di Corneille e di una drammaturgia basata sull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ammirazione e sulla meraviglia; egli quindi subordina il costume al fine della tragedia, insistendo sul fatto che, dovendo i protagonisti essere di virtù mezzana, essi non possono presentare caratteri eccessivamente brillanti o tremendamente viziosi. La spiegazione di Castelvetro, ripresa da Corneille, era stata condannata anche dal Gravina: «Nè può egli intendere de</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 costumi</w:t>
      </w:r>
      <w:r w:rsidR="00651C0C" w:rsidRPr="0092580D">
        <w:rPr>
          <w:rFonts w:ascii="Times New Roman" w:eastAsia="Times New Roman" w:hAnsi="Times New Roman" w:cs="Times New Roman"/>
          <w:color w:val="000000"/>
          <w:lang w:eastAsia="it-IT"/>
        </w:rPr>
        <w:t xml:space="preserve"> </w:t>
      </w:r>
      <w:r w:rsidR="00285E9C" w:rsidRPr="0092580D">
        <w:rPr>
          <w:rFonts w:ascii="Times New Roman" w:eastAsia="Times New Roman" w:hAnsi="Times New Roman" w:cs="Times New Roman"/>
          <w:color w:val="000000"/>
          <w:lang w:eastAsia="it-IT"/>
        </w:rPr>
        <w:t>buoni del Protagonista, come malamente espone Castelvetro: perché in quella particola si tratta del costume di tutte le persone in generale; essendosi poc</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anzi delle qualità del Protagonista diffusamente ragionato», Gian Vincenzo Gravina, </w:t>
      </w:r>
      <w:r w:rsidR="00285E9C" w:rsidRPr="0092580D">
        <w:rPr>
          <w:rFonts w:ascii="Times New Roman" w:eastAsia="Times New Roman" w:hAnsi="Times New Roman" w:cs="Times New Roman"/>
          <w:i/>
          <w:color w:val="000000"/>
          <w:lang w:eastAsia="it-IT"/>
        </w:rPr>
        <w:t>Della tragedia</w:t>
      </w:r>
      <w:r w:rsidR="00285E9C" w:rsidRPr="0092580D">
        <w:rPr>
          <w:rFonts w:ascii="Times New Roman" w:eastAsia="Times New Roman" w:hAnsi="Times New Roman" w:cs="Times New Roman"/>
          <w:color w:val="000000"/>
          <w:lang w:eastAsia="it-IT"/>
        </w:rPr>
        <w:t xml:space="preserve">, </w:t>
      </w:r>
      <w:r w:rsidR="00035C80" w:rsidRPr="0092580D">
        <w:rPr>
          <w:rFonts w:ascii="Times New Roman" w:eastAsia="Times New Roman" w:hAnsi="Times New Roman" w:cs="Times New Roman"/>
          <w:color w:val="000000"/>
          <w:lang w:eastAsia="it-IT"/>
        </w:rPr>
        <w:t xml:space="preserve">in Id., </w:t>
      </w:r>
      <w:r w:rsidR="00035C80" w:rsidRPr="0092580D">
        <w:rPr>
          <w:rFonts w:ascii="Times New Roman" w:eastAsia="Times New Roman" w:hAnsi="Times New Roman" w:cs="Times New Roman"/>
          <w:i/>
          <w:color w:val="000000"/>
          <w:lang w:eastAsia="it-IT"/>
        </w:rPr>
        <w:t>Scritti critici e teorici</w:t>
      </w:r>
      <w:r w:rsidR="00035C80" w:rsidRPr="0092580D">
        <w:rPr>
          <w:rFonts w:ascii="Times New Roman" w:eastAsia="Times New Roman" w:hAnsi="Times New Roman" w:cs="Times New Roman"/>
          <w:color w:val="000000"/>
          <w:lang w:eastAsia="it-IT"/>
        </w:rPr>
        <w:t>, a cura di Amedeo Quondam, Roma-Bari, Laterza, 1973,</w:t>
      </w:r>
      <w:r w:rsidR="00285E9C" w:rsidRPr="0092580D">
        <w:rPr>
          <w:rFonts w:ascii="Times New Roman" w:eastAsia="Times New Roman" w:hAnsi="Times New Roman" w:cs="Times New Roman"/>
          <w:color w:val="000000"/>
          <w:lang w:eastAsia="it-IT"/>
        </w:rPr>
        <w:t xml:space="preserve"> p. 521.</w:t>
      </w:r>
    </w:p>
    <w:p w14:paraId="1D54FC7F" w14:textId="3157D8CA" w:rsidR="00285E9C" w:rsidRPr="0092580D" w:rsidRDefault="007B57A8"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5198A">
        <w:rPr>
          <w:rFonts w:ascii="Times New Roman" w:hAnsi="Times New Roman" w:cs="Times New Roman"/>
          <w:b/>
        </w:rPr>
        <w:t>5.2.</w:t>
      </w:r>
      <w:r w:rsidRPr="0092580D">
        <w:rPr>
          <w:rFonts w:ascii="Times New Roman" w:hAnsi="Times New Roman" w:cs="Times New Roman"/>
          <w:b/>
        </w:rPr>
        <w:t>4]</w:t>
      </w:r>
      <w:r w:rsidR="00285E9C" w:rsidRPr="0092580D">
        <w:rPr>
          <w:rFonts w:ascii="Times New Roman" w:hAnsi="Times New Roman" w:cs="Times New Roman"/>
          <w:b/>
        </w:rPr>
        <w:t xml:space="preserve"> </w:t>
      </w:r>
      <w:r w:rsidR="00285E9C" w:rsidRPr="0092580D">
        <w:rPr>
          <w:rFonts w:ascii="Times New Roman" w:eastAsia="Times New Roman" w:hAnsi="Times New Roman" w:cs="Times New Roman"/>
          <w:color w:val="000000"/>
          <w:lang w:eastAsia="it-IT"/>
        </w:rPr>
        <w:t xml:space="preserve">Pur ammettendo che una simile composizione sarebbe stata probabilmente apprezzata dagli spettatori – come dimostra il successo di molte </w:t>
      </w:r>
      <w:r w:rsidR="00285E9C" w:rsidRPr="0092580D">
        <w:rPr>
          <w:rFonts w:ascii="Times New Roman" w:eastAsia="Times New Roman" w:hAnsi="Times New Roman" w:cs="Times New Roman"/>
          <w:i/>
          <w:color w:val="000000"/>
          <w:lang w:eastAsia="it-IT"/>
        </w:rPr>
        <w:t>pièces</w:t>
      </w:r>
      <w:r w:rsidR="00285E9C" w:rsidRPr="0092580D">
        <w:rPr>
          <w:rFonts w:ascii="Times New Roman" w:eastAsia="Times New Roman" w:hAnsi="Times New Roman" w:cs="Times New Roman"/>
          <w:color w:val="000000"/>
          <w:lang w:eastAsia="it-IT"/>
        </w:rPr>
        <w:t xml:space="preserve"> </w:t>
      </w:r>
      <w:r w:rsidR="00765248">
        <w:rPr>
          <w:rFonts w:ascii="Times New Roman" w:eastAsia="Times New Roman" w:hAnsi="Times New Roman" w:cs="Times New Roman"/>
          <w:color w:val="000000"/>
          <w:lang w:eastAsia="it-IT"/>
        </w:rPr>
        <w:t>corneilliane</w:t>
      </w:r>
      <w:r w:rsidR="00285E9C" w:rsidRPr="0092580D">
        <w:rPr>
          <w:rFonts w:ascii="Times New Roman" w:eastAsia="Times New Roman" w:hAnsi="Times New Roman" w:cs="Times New Roman"/>
          <w:color w:val="000000"/>
          <w:lang w:eastAsia="it-IT"/>
        </w:rPr>
        <w:t xml:space="preserve"> fondate su protagonisti meschini </w:t>
      </w:r>
      <w:r w:rsidR="00293246">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autore ricorda che il diletto deve essere sempre asservito alla ricerca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utilità, alla quale va ricondotto il fine stesso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arte, come egli affermava nel primo articolo del primo capo. Corneille, nel tentativo di lusingare il gusto del pubblico contemporaneo, sarebbe riuscito invece</w:t>
      </w:r>
      <w:r w:rsidR="00035C80" w:rsidRPr="0092580D">
        <w:rPr>
          <w:rFonts w:ascii="Times New Roman" w:eastAsia="Times New Roman" w:hAnsi="Times New Roman" w:cs="Times New Roman"/>
          <w:color w:val="000000"/>
          <w:lang w:eastAsia="it-IT"/>
        </w:rPr>
        <w:t>, secondo Calepio,</w:t>
      </w:r>
      <w:r w:rsidR="00285E9C" w:rsidRPr="0092580D">
        <w:rPr>
          <w:rFonts w:ascii="Times New Roman" w:eastAsia="Times New Roman" w:hAnsi="Times New Roman" w:cs="Times New Roman"/>
          <w:color w:val="000000"/>
          <w:lang w:eastAsia="it-IT"/>
        </w:rPr>
        <w:t xml:space="preserve"> a rendere amabile il vizio agli occhi degli spettatori. </w:t>
      </w:r>
      <w:r w:rsidR="00035C80" w:rsidRPr="0092580D">
        <w:rPr>
          <w:rFonts w:ascii="Times New Roman" w:eastAsia="Times New Roman" w:hAnsi="Times New Roman" w:cs="Times New Roman"/>
          <w:color w:val="000000"/>
          <w:lang w:eastAsia="it-IT"/>
        </w:rPr>
        <w:t>I</w:t>
      </w:r>
      <w:r w:rsidR="00285E9C" w:rsidRPr="0092580D">
        <w:rPr>
          <w:rFonts w:ascii="Times New Roman" w:eastAsia="Times New Roman" w:hAnsi="Times New Roman" w:cs="Times New Roman"/>
          <w:color w:val="000000"/>
          <w:lang w:eastAsia="it-IT"/>
        </w:rPr>
        <w:t xml:space="preserve">l drammaturgo francese si era </w:t>
      </w:r>
      <w:r w:rsidR="00035C80" w:rsidRPr="0092580D">
        <w:rPr>
          <w:rFonts w:ascii="Times New Roman" w:eastAsia="Times New Roman" w:hAnsi="Times New Roman" w:cs="Times New Roman"/>
          <w:color w:val="000000"/>
          <w:lang w:eastAsia="it-IT"/>
        </w:rPr>
        <w:t xml:space="preserve">infatti </w:t>
      </w:r>
      <w:r w:rsidR="00285E9C" w:rsidRPr="0092580D">
        <w:rPr>
          <w:rFonts w:ascii="Times New Roman" w:eastAsia="Times New Roman" w:hAnsi="Times New Roman" w:cs="Times New Roman"/>
          <w:color w:val="000000"/>
          <w:lang w:eastAsia="it-IT"/>
        </w:rPr>
        <w:t>vantato a più riprese di aver saputo rappresentare in maniera ingegnosa e affascinante anche personaggi estremamente viziosi, e il bergamasco registra puntualmente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affioramento di questi moti d</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orgoglio.</w:t>
      </w:r>
    </w:p>
    <w:p w14:paraId="60676163" w14:textId="76C1FCBB"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val="fr-FR" w:eastAsia="it-IT"/>
        </w:rPr>
        <w:t xml:space="preserve">Viene ricordato come il tragediografo lodasse il carattere estremamente malvagio, ma capace di affascinare per la sua maestosità il pubblico, di Cléopâtre nella </w:t>
      </w:r>
      <w:r w:rsidRPr="0092580D">
        <w:rPr>
          <w:rFonts w:ascii="Times New Roman" w:eastAsia="Times New Roman" w:hAnsi="Times New Roman" w:cs="Times New Roman"/>
          <w:i/>
          <w:color w:val="000000"/>
          <w:lang w:val="fr-FR" w:eastAsia="it-IT"/>
        </w:rPr>
        <w:t xml:space="preserve">Rodogune </w:t>
      </w:r>
      <w:r w:rsidRPr="0092580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lang w:val="fr-FR" w:eastAsia="it-IT"/>
        </w:rPr>
        <w:t xml:space="preserve">Cléopâtre, dans </w:t>
      </w:r>
      <w:r w:rsidRPr="0092580D">
        <w:rPr>
          <w:rFonts w:ascii="Times New Roman" w:eastAsia="Times New Roman" w:hAnsi="Times New Roman" w:cs="Times New Roman"/>
          <w:i/>
          <w:lang w:val="fr-FR" w:eastAsia="it-IT"/>
        </w:rPr>
        <w:t>Rodogune</w:t>
      </w:r>
      <w:r w:rsidRPr="0092580D">
        <w:rPr>
          <w:rFonts w:ascii="Times New Roman" w:eastAsia="Times New Roman" w:hAnsi="Times New Roman" w:cs="Times New Roman"/>
          <w:lang w:val="fr-FR" w:eastAsia="it-IT"/>
        </w:rPr>
        <w:t>, est très-méchante; il n</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y a point de parricide qui lui fasse horreur, pourvu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il la puisse conserver sur un trône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elle préfère à toutes choses, tant son attachement à la domination est violent; mais tous ses crimes sont accompagnés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une grandeur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âme qui a quelque chose de si haut,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en même temps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on déteste ses actions, on admire la source dont elles partent. J</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ose dire la même chose du Menteur. Il est hors de doute que c</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est une habitude vicieuse que de mentir; mais il débite ses menteries avec une telle présence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esprit et tant de vivacité, que cette imperfection a bonne grâce en sa personne, et fait confesser aux spectateurs que le talent de mentir ainsi est un vice dont le sots ne sont point capable</w:t>
      </w:r>
      <w:r w:rsidRPr="0092580D">
        <w:rPr>
          <w:rFonts w:ascii="Times New Roman" w:eastAsia="Times New Roman" w:hAnsi="Times New Roman" w:cs="Times New Roman"/>
          <w:color w:val="000000"/>
          <w:lang w:val="fr-FR" w:eastAsia="it-IT"/>
        </w:rPr>
        <w:t xml:space="preserve">», Pierre Corneille, </w:t>
      </w:r>
      <w:r w:rsidRPr="0092580D">
        <w:rPr>
          <w:rFonts w:ascii="Times New Roman" w:eastAsia="Times New Roman" w:hAnsi="Times New Roman" w:cs="Times New Roman"/>
          <w:i/>
          <w:lang w:val="fr-FR" w:eastAsia="it-IT"/>
        </w:rPr>
        <w:t>Discours sur le poème dramatique</w:t>
      </w:r>
      <w:r w:rsidR="00962C0D" w:rsidRPr="0092580D">
        <w:rPr>
          <w:rFonts w:ascii="Times New Roman" w:eastAsia="Times New Roman" w:hAnsi="Times New Roman" w:cs="Times New Roman"/>
          <w:lang w:val="fr-FR" w:eastAsia="it-IT"/>
        </w:rPr>
        <w:t xml:space="preserve">, </w:t>
      </w:r>
      <w:r w:rsidR="00962C0D" w:rsidRPr="0092580D">
        <w:rPr>
          <w:rFonts w:ascii="Times New Roman" w:eastAsia="Calibri" w:hAnsi="Times New Roman" w:cs="Times New Roman"/>
          <w:lang w:val="fr-FR"/>
        </w:rPr>
        <w:t xml:space="preserve">in Idem, </w:t>
      </w:r>
      <w:r w:rsidR="00962C0D" w:rsidRPr="0092580D">
        <w:rPr>
          <w:rFonts w:ascii="Times New Roman" w:eastAsia="Calibri" w:hAnsi="Times New Roman" w:cs="Times New Roman"/>
          <w:i/>
          <w:lang w:val="fr-FR"/>
        </w:rPr>
        <w:t>Œuvres complètes</w:t>
      </w:r>
      <w:r w:rsidR="00962C0D" w:rsidRPr="0092580D">
        <w:rPr>
          <w:rFonts w:ascii="Times New Roman" w:eastAsia="Calibri" w:hAnsi="Times New Roman" w:cs="Times New Roman"/>
          <w:lang w:val="fr-FR"/>
        </w:rPr>
        <w:t xml:space="preserve">, t. III, textes établis, présentés et annotés par Georges Couton, Paris, Gallimard, 1987, </w:t>
      </w:r>
      <w:r w:rsidRPr="0092580D">
        <w:rPr>
          <w:rFonts w:ascii="Times New Roman" w:eastAsia="Times New Roman" w:hAnsi="Times New Roman" w:cs="Times New Roman"/>
          <w:lang w:val="fr-FR" w:eastAsia="it-IT"/>
        </w:rPr>
        <w:t>p. 129</w:t>
      </w:r>
      <w:r w:rsidRPr="0092580D">
        <w:rPr>
          <w:rFonts w:ascii="Times New Roman" w:eastAsia="Times New Roman" w:hAnsi="Times New Roman" w:cs="Times New Roman"/>
          <w:color w:val="000000"/>
          <w:lang w:val="fr-FR" w:eastAsia="it-IT"/>
        </w:rPr>
        <w:t xml:space="preserve">), nonché quello di Marcelle e Placide nella </w:t>
      </w:r>
      <w:r w:rsidRPr="0092580D">
        <w:rPr>
          <w:rFonts w:ascii="Times New Roman" w:eastAsia="Times New Roman" w:hAnsi="Times New Roman" w:cs="Times New Roman"/>
          <w:i/>
          <w:color w:val="000000"/>
          <w:lang w:val="fr-FR" w:eastAsia="it-IT"/>
        </w:rPr>
        <w:t>Théodore</w:t>
      </w:r>
      <w:r w:rsidRPr="0092580D">
        <w:rPr>
          <w:rFonts w:ascii="Times New Roman" w:eastAsia="Times New Roman" w:hAnsi="Times New Roman" w:cs="Times New Roman"/>
          <w:color w:val="000000"/>
          <w:lang w:val="fr-FR" w:eastAsia="it-IT"/>
        </w:rPr>
        <w:t>, considerati ben più efficaci della sbiadita figura della martire protagonista («À le bien examiner,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y a quelque caracteres vigoreux et animés, comme ceux de Placide et de Marcelle, il y en a de traînants, qui ne peuvent avoir grand charme ni grand feu sur le théâtre. Celui de Théodore est entièrement froid : elle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aucune passion qui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agite (...). Aussi, pour en parler sainement, une vierge et martyre sur un théâtre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autre chose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terme qui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ni jambes ni bras, et par conséquent point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action», Pierre Corneille, </w:t>
      </w:r>
      <w:r w:rsidRPr="0092580D">
        <w:rPr>
          <w:rFonts w:ascii="Times New Roman" w:eastAsia="Times New Roman" w:hAnsi="Times New Roman" w:cs="Times New Roman"/>
          <w:i/>
          <w:color w:val="000000"/>
          <w:lang w:val="fr-FR" w:eastAsia="it-IT"/>
        </w:rPr>
        <w:t>Théodore</w:t>
      </w:r>
      <w:r w:rsidRPr="0092580D">
        <w:rPr>
          <w:rFonts w:ascii="Times New Roman" w:eastAsia="Times New Roman" w:hAnsi="Times New Roman" w:cs="Times New Roman"/>
          <w:color w:val="000000"/>
          <w:lang w:val="fr-FR" w:eastAsia="it-IT"/>
        </w:rPr>
        <w:t xml:space="preserve">, </w:t>
      </w:r>
      <w:r w:rsidR="00822E63" w:rsidRPr="0092580D">
        <w:rPr>
          <w:rFonts w:ascii="Times New Roman" w:eastAsia="Times New Roman" w:hAnsi="Times New Roman" w:cs="Times New Roman"/>
          <w:color w:val="000000"/>
          <w:lang w:val="fr-FR" w:eastAsia="it-IT"/>
        </w:rPr>
        <w:t xml:space="preserve">in </w:t>
      </w:r>
      <w:r w:rsidR="00822E63" w:rsidRPr="0092580D">
        <w:rPr>
          <w:rFonts w:ascii="Times New Roman" w:eastAsia="Calibri" w:hAnsi="Times New Roman" w:cs="Times New Roman"/>
          <w:lang w:val="fr-FR"/>
        </w:rPr>
        <w:t xml:space="preserve">Idem, </w:t>
      </w:r>
      <w:r w:rsidR="00822E63" w:rsidRPr="0092580D">
        <w:rPr>
          <w:rFonts w:ascii="Times New Roman" w:eastAsia="Calibri" w:hAnsi="Times New Roman" w:cs="Times New Roman"/>
          <w:i/>
          <w:lang w:val="fr-FR"/>
        </w:rPr>
        <w:t>Œuvres complètes</w:t>
      </w:r>
      <w:r w:rsidR="00822E63" w:rsidRPr="0092580D">
        <w:rPr>
          <w:rFonts w:ascii="Times New Roman" w:eastAsia="Calibri" w:hAnsi="Times New Roman" w:cs="Times New Roman"/>
          <w:lang w:val="fr-FR"/>
        </w:rPr>
        <w:t>, t. II, cit.,</w:t>
      </w:r>
      <w:r w:rsidR="00822E63"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 xml:space="preserve">p. 271). Il malvagio Placide veniva inoltre considerato da Corneille, al pari del Rodrigue del </w:t>
      </w:r>
      <w:r w:rsidRPr="0092580D">
        <w:rPr>
          <w:rFonts w:ascii="Times New Roman" w:eastAsia="Times New Roman" w:hAnsi="Times New Roman" w:cs="Times New Roman"/>
          <w:i/>
          <w:color w:val="000000"/>
          <w:lang w:val="fr-FR" w:eastAsia="it-IT"/>
        </w:rPr>
        <w:t>Cid</w:t>
      </w:r>
      <w:r w:rsidRPr="0092580D">
        <w:rPr>
          <w:rFonts w:ascii="Times New Roman" w:eastAsia="Times New Roman" w:hAnsi="Times New Roman" w:cs="Times New Roman"/>
          <w:color w:val="000000"/>
          <w:lang w:val="fr-FR" w:eastAsia="it-IT"/>
        </w:rPr>
        <w:t>, un protagonista eccellente secondo i canoni aristotelici («Établissons pour maxime que la perfection de la tragédie consiste bien à exciter de la pitié et de la crainte, par le moyen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 premier acteur, comme peut faire Rodrigue dans le </w:t>
      </w:r>
      <w:r w:rsidRPr="0092580D">
        <w:rPr>
          <w:rFonts w:ascii="Times New Roman" w:eastAsia="Times New Roman" w:hAnsi="Times New Roman" w:cs="Times New Roman"/>
          <w:i/>
          <w:color w:val="000000"/>
          <w:lang w:val="fr-FR" w:eastAsia="it-IT"/>
        </w:rPr>
        <w:t>Cid</w:t>
      </w:r>
      <w:r w:rsidRPr="0092580D">
        <w:rPr>
          <w:rFonts w:ascii="Times New Roman" w:eastAsia="Times New Roman" w:hAnsi="Times New Roman" w:cs="Times New Roman"/>
          <w:color w:val="000000"/>
          <w:lang w:val="fr-FR" w:eastAsia="it-IT"/>
        </w:rPr>
        <w:t xml:space="preserve">, et Placide dans </w:t>
      </w:r>
      <w:r w:rsidRPr="0092580D">
        <w:rPr>
          <w:rFonts w:ascii="Times New Roman" w:eastAsia="Times New Roman" w:hAnsi="Times New Roman" w:cs="Times New Roman"/>
          <w:i/>
          <w:color w:val="000000"/>
          <w:lang w:val="fr-FR" w:eastAsia="it-IT"/>
        </w:rPr>
        <w:t>Théodore</w:t>
      </w:r>
      <w:r w:rsidRPr="0092580D">
        <w:rPr>
          <w:rFonts w:ascii="Times New Roman" w:eastAsia="Times New Roman" w:hAnsi="Times New Roman" w:cs="Times New Roman"/>
          <w:color w:val="000000"/>
          <w:lang w:val="fr-FR" w:eastAsia="it-IT"/>
        </w:rPr>
        <w:t xml:space="preserve">», Pierre Corneille, </w:t>
      </w:r>
      <w:r w:rsidRPr="0092580D">
        <w:rPr>
          <w:rFonts w:ascii="Times New Roman" w:eastAsia="Times New Roman" w:hAnsi="Times New Roman" w:cs="Times New Roman"/>
          <w:i/>
          <w:color w:val="000000"/>
          <w:lang w:val="fr-FR" w:eastAsia="it-IT"/>
        </w:rPr>
        <w:t>Discours de la tragédie</w:t>
      </w:r>
      <w:r w:rsidRPr="0092580D">
        <w:rPr>
          <w:rFonts w:ascii="Times New Roman" w:eastAsia="Times New Roman" w:hAnsi="Times New Roman" w:cs="Times New Roman"/>
          <w:color w:val="000000"/>
          <w:lang w:val="fr-FR" w:eastAsia="it-IT"/>
        </w:rPr>
        <w:t xml:space="preserve">, cit., p. 149), cosa che ovviamente Calepio non poteva accettare. </w:t>
      </w:r>
      <w:r w:rsidRPr="0092580D">
        <w:rPr>
          <w:rFonts w:ascii="Times New Roman" w:eastAsia="Times New Roman" w:hAnsi="Times New Roman" w:cs="Times New Roman"/>
          <w:color w:val="000000"/>
          <w:lang w:eastAsia="it-IT"/>
        </w:rPr>
        <w:t xml:space="preserve">Circa la </w:t>
      </w:r>
      <w:r w:rsidRPr="0092580D">
        <w:rPr>
          <w:rFonts w:ascii="Times New Roman" w:eastAsia="Times New Roman" w:hAnsi="Times New Roman" w:cs="Times New Roman"/>
          <w:i/>
          <w:color w:val="000000"/>
          <w:lang w:eastAsia="it-IT"/>
        </w:rPr>
        <w:t>Théodore</w:t>
      </w:r>
      <w:r w:rsidRPr="0092580D">
        <w:rPr>
          <w:rFonts w:ascii="Times New Roman" w:eastAsia="Times New Roman" w:hAnsi="Times New Roman" w:cs="Times New Roman"/>
          <w:color w:val="000000"/>
          <w:lang w:eastAsia="it-IT"/>
        </w:rPr>
        <w:t xml:space="preserve"> andrà inoltre menzionata anche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accusa di immoralità lanciata da Pierre Nicole, esponente di spicco della cultura giansenista, il quale nel suo </w:t>
      </w:r>
      <w:r w:rsidRPr="0092580D">
        <w:rPr>
          <w:rFonts w:ascii="Times New Roman" w:eastAsia="Times New Roman" w:hAnsi="Times New Roman" w:cs="Times New Roman"/>
          <w:i/>
          <w:color w:val="000000"/>
          <w:lang w:eastAsia="it-IT"/>
        </w:rPr>
        <w:t>Traité de la comèdie</w:t>
      </w:r>
      <w:r w:rsidRPr="0092580D">
        <w:rPr>
          <w:rFonts w:ascii="Times New Roman" w:eastAsia="Times New Roman" w:hAnsi="Times New Roman" w:cs="Times New Roman"/>
          <w:color w:val="000000"/>
          <w:lang w:eastAsia="it-IT"/>
        </w:rPr>
        <w:t xml:space="preserve">, aveva tentato di dimostrare la </w:t>
      </w:r>
      <w:r w:rsidRPr="0092580D">
        <w:rPr>
          <w:rFonts w:ascii="Times New Roman" w:eastAsia="Times New Roman" w:hAnsi="Times New Roman" w:cs="Times New Roman"/>
          <w:color w:val="000000"/>
          <w:lang w:eastAsia="it-IT"/>
        </w:rPr>
        <w:lastRenderedPageBreak/>
        <w:t xml:space="preserve">radicale e irrimediabile depravazione degli spettacoli teatrali, i quali, per riuscire piacevoli, si mostravano indecenti anche quando versavano su soggetti religiosi; icastico era per lui il caso della </w:t>
      </w:r>
      <w:r w:rsidRPr="0092580D">
        <w:rPr>
          <w:rFonts w:ascii="Times New Roman" w:eastAsia="Times New Roman" w:hAnsi="Times New Roman" w:cs="Times New Roman"/>
          <w:i/>
          <w:color w:val="000000"/>
          <w:lang w:eastAsia="it-IT"/>
        </w:rPr>
        <w:t>Théodore</w:t>
      </w:r>
      <w:r w:rsidRPr="0092580D">
        <w:rPr>
          <w:rFonts w:ascii="Times New Roman" w:eastAsia="Times New Roman" w:hAnsi="Times New Roman" w:cs="Times New Roman"/>
          <w:color w:val="000000"/>
          <w:lang w:eastAsia="it-IT"/>
        </w:rPr>
        <w:t xml:space="preserve">, in cui </w:t>
      </w:r>
      <w:r w:rsidR="00822E63" w:rsidRPr="0092580D">
        <w:rPr>
          <w:rFonts w:ascii="Times New Roman" w:eastAsia="Times New Roman" w:hAnsi="Times New Roman" w:cs="Times New Roman"/>
          <w:color w:val="000000"/>
          <w:lang w:eastAsia="it-IT"/>
        </w:rPr>
        <w:t>Corneille metteva in bocca alla S</w:t>
      </w:r>
      <w:r w:rsidRPr="0092580D">
        <w:rPr>
          <w:rFonts w:ascii="Times New Roman" w:eastAsia="Times New Roman" w:hAnsi="Times New Roman" w:cs="Times New Roman"/>
          <w:color w:val="000000"/>
          <w:lang w:eastAsia="it-IT"/>
        </w:rPr>
        <w:t xml:space="preserve">anta sconci pensieri galanti, come accadeva nei passi citati dal teologo </w:t>
      </w:r>
      <w:r w:rsidR="00822E63" w:rsidRPr="0092580D">
        <w:rPr>
          <w:rFonts w:ascii="Times New Roman" w:eastAsia="Times New Roman" w:hAnsi="Times New Roman" w:cs="Times New Roman"/>
          <w:color w:val="000000"/>
          <w:lang w:eastAsia="it-IT"/>
        </w:rPr>
        <w:t>giansenista</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Théodore</w:t>
      </w:r>
      <w:r w:rsidRPr="0092580D">
        <w:rPr>
          <w:rFonts w:ascii="Times New Roman" w:eastAsia="Times New Roman" w:hAnsi="Times New Roman" w:cs="Times New Roman"/>
          <w:color w:val="000000"/>
          <w:lang w:eastAsia="it-IT"/>
        </w:rPr>
        <w:t>, II, 2, vv. 392-394):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pourquoi ceux qui ont voulu introduire des Saints et Saintes sur le théâtre ont été contraints de les faire par</w:t>
      </w:r>
      <w:r w:rsidR="00822E63" w:rsidRPr="0092580D">
        <w:rPr>
          <w:rFonts w:ascii="Times New Roman" w:eastAsia="Times New Roman" w:hAnsi="Times New Roman" w:cs="Times New Roman"/>
          <w:color w:val="000000"/>
          <w:lang w:eastAsia="it-IT"/>
        </w:rPr>
        <w:t>a</w:t>
      </w:r>
      <w:r w:rsidRPr="0092580D">
        <w:rPr>
          <w:rFonts w:ascii="Times New Roman" w:eastAsia="Times New Roman" w:hAnsi="Times New Roman" w:cs="Times New Roman"/>
          <w:color w:val="000000"/>
          <w:lang w:eastAsia="it-IT"/>
        </w:rPr>
        <w:t>ître fiers et leur mettre dans la bouche des discours plus propres à ces heros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ancienne Rome,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à des Saints et des Martyres. </w:t>
      </w:r>
      <w:r w:rsidRPr="0092580D">
        <w:rPr>
          <w:rFonts w:ascii="Times New Roman" w:eastAsia="Times New Roman" w:hAnsi="Times New Roman" w:cs="Times New Roman"/>
          <w:color w:val="000000"/>
          <w:lang w:val="fr-FR" w:eastAsia="it-IT"/>
        </w:rPr>
        <w:t>Il faut aussi que la dévotion de ces Saints de théâtre soit toujours un peu galante.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pourquoi la disposition au martyre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empêche pas la Théodore de Monsieur Corneille de parler en ces termes : “Si mon </w:t>
      </w:r>
      <w:r w:rsidR="00822E63" w:rsidRPr="0092580D">
        <w:rPr>
          <w:rFonts w:ascii="Times New Roman" w:eastAsia="Times New Roman" w:hAnsi="Times New Roman" w:cs="Times New Roman"/>
          <w:color w:val="000000"/>
          <w:lang w:val="fr-FR" w:eastAsia="it-IT"/>
        </w:rPr>
        <w:t>â</w:t>
      </w:r>
      <w:r w:rsidRPr="0092580D">
        <w:rPr>
          <w:rFonts w:ascii="Times New Roman" w:eastAsia="Times New Roman" w:hAnsi="Times New Roman" w:cs="Times New Roman"/>
          <w:color w:val="000000"/>
          <w:lang w:val="fr-FR" w:eastAsia="it-IT"/>
        </w:rPr>
        <w:t>me à mes sens ét</w:t>
      </w:r>
      <w:r w:rsidR="00822E63"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 xml:space="preserve">it abandonnée,/ et se laissoit conduire à ces impressions/ que forment en naissant les belles passions”» (Pierre Nicole, </w:t>
      </w:r>
      <w:r w:rsidRPr="0092580D">
        <w:rPr>
          <w:rFonts w:ascii="Times New Roman" w:eastAsia="Times New Roman" w:hAnsi="Times New Roman" w:cs="Times New Roman"/>
          <w:i/>
          <w:color w:val="000000"/>
          <w:lang w:val="fr-FR" w:eastAsia="it-IT"/>
        </w:rPr>
        <w:t>Sulla commedia</w:t>
      </w:r>
      <w:r w:rsidRPr="0092580D">
        <w:rPr>
          <w:rFonts w:ascii="Times New Roman" w:eastAsia="Times New Roman" w:hAnsi="Times New Roman" w:cs="Times New Roman"/>
          <w:color w:val="000000"/>
          <w:lang w:val="fr-FR" w:eastAsia="it-IT"/>
        </w:rPr>
        <w:t xml:space="preserve">, a cura di Domenico Pesce, Milano, Bompiani, 2003, pp. 102-104). </w:t>
      </w:r>
      <w:r w:rsidR="00822E63" w:rsidRPr="0092580D">
        <w:rPr>
          <w:rFonts w:ascii="Times New Roman" w:eastAsia="Times New Roman" w:hAnsi="Times New Roman" w:cs="Times New Roman"/>
          <w:color w:val="000000"/>
          <w:lang w:eastAsia="it-IT"/>
        </w:rPr>
        <w:t xml:space="preserve">Il pensiero </w:t>
      </w:r>
      <w:r w:rsidR="0019465C">
        <w:rPr>
          <w:rFonts w:ascii="Times New Roman" w:eastAsia="Times New Roman" w:hAnsi="Times New Roman" w:cs="Times New Roman"/>
          <w:color w:val="000000"/>
          <w:lang w:eastAsia="it-IT"/>
        </w:rPr>
        <w:t>del B</w:t>
      </w:r>
      <w:r w:rsidRPr="0092580D">
        <w:rPr>
          <w:rFonts w:ascii="Times New Roman" w:eastAsia="Times New Roman" w:hAnsi="Times New Roman" w:cs="Times New Roman"/>
          <w:color w:val="000000"/>
          <w:lang w:eastAsia="it-IT"/>
        </w:rPr>
        <w:t xml:space="preserve">ergamasco pare </w:t>
      </w:r>
      <w:r w:rsidR="00822E63" w:rsidRPr="0092580D">
        <w:rPr>
          <w:rFonts w:ascii="Times New Roman" w:eastAsia="Times New Roman" w:hAnsi="Times New Roman" w:cs="Times New Roman"/>
          <w:color w:val="000000"/>
          <w:lang w:eastAsia="it-IT"/>
        </w:rPr>
        <w:t>essere condizionato</w:t>
      </w:r>
      <w:r w:rsidRPr="0092580D">
        <w:rPr>
          <w:rFonts w:ascii="Times New Roman" w:eastAsia="Times New Roman" w:hAnsi="Times New Roman" w:cs="Times New Roman"/>
          <w:color w:val="000000"/>
          <w:lang w:eastAsia="it-IT"/>
        </w:rPr>
        <w:t xml:space="preserve"> dalle medesime preoccupazioni di ordine morale che attanagliano Nicole, le cui tesi parrebbero in parte filtrare in questi segmenti testuali. Sulla </w:t>
      </w:r>
      <w:r w:rsidRPr="0092580D">
        <w:rPr>
          <w:rFonts w:ascii="Times New Roman" w:eastAsia="Times New Roman" w:hAnsi="Times New Roman" w:cs="Times New Roman"/>
          <w:i/>
          <w:color w:val="000000"/>
          <w:lang w:eastAsia="it-IT"/>
        </w:rPr>
        <w:t>querelle de</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Théodore</w:t>
      </w:r>
      <w:r w:rsidRPr="0092580D">
        <w:rPr>
          <w:rFonts w:ascii="Times New Roman" w:eastAsia="Times New Roman" w:hAnsi="Times New Roman" w:cs="Times New Roman"/>
          <w:color w:val="000000"/>
          <w:lang w:eastAsia="it-IT"/>
        </w:rPr>
        <w:t xml:space="preserve"> si veda il profilo di Georges Couton, in Pierre Corneille, </w:t>
      </w:r>
      <w:r w:rsidRPr="0092580D">
        <w:rPr>
          <w:rFonts w:ascii="Times New Roman" w:eastAsia="Times New Roman" w:hAnsi="Times New Roman" w:cs="Times New Roman"/>
          <w:i/>
          <w:color w:val="000000"/>
          <w:lang w:eastAsia="it-IT"/>
        </w:rPr>
        <w:t>Œuvres complètes</w:t>
      </w:r>
      <w:r w:rsidRPr="0092580D">
        <w:rPr>
          <w:rFonts w:ascii="Times New Roman" w:eastAsia="Times New Roman" w:hAnsi="Times New Roman" w:cs="Times New Roman"/>
          <w:color w:val="000000"/>
          <w:lang w:eastAsia="it-IT"/>
        </w:rPr>
        <w:t>, II, cit., pp. 1315-1317.</w:t>
      </w:r>
    </w:p>
    <w:p w14:paraId="790FF737" w14:textId="2F12E96B" w:rsidR="007B57A8"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insistenza di Calepio sulla diversità che separa il fine del genere epico – teso a meravigliare con le imprese dei grandi eroi – e di quello tragico – volto invece a purgare attraverso la catarsi – è segno di una concezione di poetica profondamente mutata rispetto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epoca di Corneille: vengono deliberatamente rigettati gli esiti barocchi della drammaturgia seicentesca, capace di rendere amabile anche il vizio attraverso la propria bellezza retorica, come sosteneva lo stesso tragico francese parlando del </w:t>
      </w:r>
      <w:r w:rsidRPr="0092580D">
        <w:rPr>
          <w:rFonts w:ascii="Times New Roman" w:eastAsia="Times New Roman" w:hAnsi="Times New Roman" w:cs="Times New Roman"/>
          <w:i/>
          <w:color w:val="000000"/>
          <w:lang w:eastAsia="it-IT"/>
        </w:rPr>
        <w:t>Menteur</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lang w:eastAsia="it-IT"/>
        </w:rPr>
        <w:t>J</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ose dire la même chose du Menteur. </w:t>
      </w:r>
      <w:r w:rsidRPr="0092580D">
        <w:rPr>
          <w:rFonts w:ascii="Times New Roman" w:eastAsia="Times New Roman" w:hAnsi="Times New Roman" w:cs="Times New Roman"/>
          <w:lang w:val="fr-FR" w:eastAsia="it-IT"/>
        </w:rPr>
        <w:t>Il est hors de doute que c</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est une habitude vicieuse que de mentir; mais il débite ses menteries avec une telle présence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esprit et tant de vivacité, que cette imperfection a bonne grâce en sa personne, et fait confesser aux spectateurs que le talent de mentir ainsi est un vice dont le sots ne sont point capable</w:t>
      </w:r>
      <w:r w:rsidRPr="0092580D">
        <w:rPr>
          <w:rFonts w:ascii="Times New Roman" w:eastAsia="Times New Roman" w:hAnsi="Times New Roman" w:cs="Times New Roman"/>
          <w:color w:val="000000"/>
          <w:lang w:val="fr-FR" w:eastAsia="it-IT"/>
        </w:rPr>
        <w:t xml:space="preserve">», Pierre Corneille, </w:t>
      </w:r>
      <w:r w:rsidRPr="0092580D">
        <w:rPr>
          <w:rFonts w:ascii="Times New Roman" w:eastAsia="Times New Roman" w:hAnsi="Times New Roman" w:cs="Times New Roman"/>
          <w:i/>
          <w:color w:val="000000"/>
          <w:lang w:val="fr-FR" w:eastAsia="it-IT"/>
        </w:rPr>
        <w:t>Discours du poème dramatique</w:t>
      </w:r>
      <w:r w:rsidRPr="0092580D">
        <w:rPr>
          <w:rFonts w:ascii="Times New Roman" w:eastAsia="Times New Roman" w:hAnsi="Times New Roman" w:cs="Times New Roman"/>
          <w:color w:val="000000"/>
          <w:lang w:val="fr-FR" w:eastAsia="it-IT"/>
        </w:rPr>
        <w:t xml:space="preserve">, cit., p. 129) in nome di un principio distintivo di </w:t>
      </w:r>
      <w:r w:rsidRPr="0092580D">
        <w:rPr>
          <w:rFonts w:ascii="Times New Roman" w:eastAsia="Times New Roman" w:hAnsi="Times New Roman" w:cs="Times New Roman"/>
          <w:i/>
          <w:color w:val="000000"/>
          <w:lang w:val="fr-FR" w:eastAsia="it-IT"/>
        </w:rPr>
        <w:t>clarté</w:t>
      </w:r>
      <w:r w:rsidRPr="0092580D">
        <w:rPr>
          <w:rFonts w:ascii="Times New Roman" w:eastAsia="Times New Roman" w:hAnsi="Times New Roman" w:cs="Times New Roman"/>
          <w:color w:val="000000"/>
          <w:lang w:val="fr-FR" w:eastAsia="it-IT"/>
        </w:rPr>
        <w:t xml:space="preserve"> che riproponeva la centralità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utilità morale della letteratura. </w:t>
      </w:r>
      <w:r w:rsidRPr="0092580D">
        <w:rPr>
          <w:rFonts w:ascii="Times New Roman" w:eastAsia="Times New Roman" w:hAnsi="Times New Roman" w:cs="Times New Roman"/>
          <w:color w:val="000000"/>
          <w:lang w:eastAsia="it-IT"/>
        </w:rPr>
        <w:t xml:space="preserve">Su questo punto </w:t>
      </w:r>
      <w:r w:rsidR="00822E63" w:rsidRPr="0092580D">
        <w:rPr>
          <w:rFonts w:ascii="Times New Roman" w:eastAsia="Times New Roman" w:hAnsi="Times New Roman" w:cs="Times New Roman"/>
          <w:color w:val="000000"/>
          <w:lang w:eastAsia="it-IT"/>
        </w:rPr>
        <w:t>cfr. Enrico Zucchi,</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lang w:eastAsia="it-IT"/>
        </w:rPr>
        <w:t>Il «diletto tragico» e 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 xml:space="preserve">«ammirazione accessoria». In margine alle critiche della tragedia </w:t>
      </w:r>
      <w:r w:rsidR="00651C0C" w:rsidRPr="0092580D">
        <w:rPr>
          <w:rFonts w:ascii="Times New Roman" w:eastAsia="Times New Roman" w:hAnsi="Times New Roman" w:cs="Times New Roman"/>
          <w:i/>
          <w:lang w:eastAsia="it-IT"/>
        </w:rPr>
        <w:t>corneillian</w:t>
      </w:r>
      <w:r w:rsidRPr="0092580D">
        <w:rPr>
          <w:rFonts w:ascii="Times New Roman" w:eastAsia="Times New Roman" w:hAnsi="Times New Roman" w:cs="Times New Roman"/>
          <w:i/>
          <w:lang w:eastAsia="it-IT"/>
        </w:rPr>
        <w:t>a mosse nel Paragone di Pietro Calepio</w:t>
      </w:r>
      <w:r w:rsidRPr="0092580D">
        <w:rPr>
          <w:rFonts w:ascii="Times New Roman" w:eastAsia="Times New Roman" w:hAnsi="Times New Roman" w:cs="Times New Roman"/>
          <w:lang w:eastAsia="it-IT"/>
        </w:rPr>
        <w:t xml:space="preserve">, «Critica letteraria», </w:t>
      </w:r>
      <w:r w:rsidRPr="0092580D">
        <w:rPr>
          <w:rFonts w:ascii="Times New Roman" w:eastAsia="Times New Roman" w:hAnsi="Times New Roman" w:cs="Times New Roman"/>
          <w:sz w:val="20"/>
          <w:szCs w:val="20"/>
          <w:lang w:eastAsia="it-IT"/>
        </w:rPr>
        <w:t>XLIV, 170, 2016, pp. 92-112.</w:t>
      </w:r>
    </w:p>
    <w:p w14:paraId="748BFA87" w14:textId="00049727" w:rsidR="00285E9C" w:rsidRPr="0092580D" w:rsidRDefault="007B57A8"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hAnsi="Times New Roman" w:cs="Times New Roman"/>
          <w:b/>
        </w:rPr>
        <w:t>[</w:t>
      </w:r>
      <w:r w:rsidR="0019465C">
        <w:rPr>
          <w:rFonts w:ascii="Times New Roman" w:hAnsi="Times New Roman" w:cs="Times New Roman"/>
          <w:b/>
        </w:rPr>
        <w:t>5.2.</w:t>
      </w:r>
      <w:r w:rsidRPr="0092580D">
        <w:rPr>
          <w:rFonts w:ascii="Times New Roman" w:hAnsi="Times New Roman" w:cs="Times New Roman"/>
          <w:b/>
        </w:rPr>
        <w:t>5]</w:t>
      </w:r>
      <w:r w:rsidR="00285E9C" w:rsidRPr="0092580D">
        <w:rPr>
          <w:rFonts w:ascii="Times New Roman" w:hAnsi="Times New Roman" w:cs="Times New Roman"/>
          <w:b/>
        </w:rPr>
        <w:t xml:space="preserve"> </w:t>
      </w:r>
      <w:r w:rsidR="00285E9C" w:rsidRPr="0092580D">
        <w:rPr>
          <w:rFonts w:ascii="Times New Roman" w:eastAsia="Times New Roman" w:hAnsi="Times New Roman" w:cs="Times New Roman"/>
          <w:color w:val="000000"/>
          <w:lang w:eastAsia="it-IT"/>
        </w:rPr>
        <w:t xml:space="preserve">Calepio biasima la gran parte dei caratteri brillanti ma pravi caratteristici del teatro francese: non soltanto la Cléopâtre, protagonista della </w:t>
      </w:r>
      <w:r w:rsidR="00285E9C" w:rsidRPr="0092580D">
        <w:rPr>
          <w:rFonts w:ascii="Times New Roman" w:eastAsia="Times New Roman" w:hAnsi="Times New Roman" w:cs="Times New Roman"/>
          <w:i/>
          <w:color w:val="000000"/>
          <w:lang w:eastAsia="it-IT"/>
        </w:rPr>
        <w:t>Rodogune</w:t>
      </w:r>
      <w:r w:rsidR="00285E9C" w:rsidRPr="0092580D">
        <w:rPr>
          <w:rFonts w:ascii="Times New Roman" w:eastAsia="Times New Roman" w:hAnsi="Times New Roman" w:cs="Times New Roman"/>
          <w:color w:val="000000"/>
          <w:lang w:eastAsia="it-IT"/>
        </w:rPr>
        <w:t xml:space="preserve"> di Corneille, e i crudeli Placide e Marcelle della </w:t>
      </w:r>
      <w:r w:rsidR="00285E9C" w:rsidRPr="0092580D">
        <w:rPr>
          <w:rFonts w:ascii="Times New Roman" w:eastAsia="Times New Roman" w:hAnsi="Times New Roman" w:cs="Times New Roman"/>
          <w:i/>
          <w:color w:val="000000"/>
          <w:lang w:eastAsia="it-IT"/>
        </w:rPr>
        <w:t>Théodore</w:t>
      </w:r>
      <w:r w:rsidR="00285E9C" w:rsidRPr="0092580D">
        <w:rPr>
          <w:rFonts w:ascii="Times New Roman" w:eastAsia="Times New Roman" w:hAnsi="Times New Roman" w:cs="Times New Roman"/>
          <w:color w:val="000000"/>
          <w:lang w:eastAsia="it-IT"/>
        </w:rPr>
        <w:t>, ma anche altre figure rilevanti del teatro francese del Seicento: Cinna, il fidato consigliere di Augusto che nell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omonima tragedia di Pierre Corneille guida una cospirazione contro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imperatore; il barbaro Attila, protagonista di un</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altra tragedia del medesimo, </w:t>
      </w:r>
      <w:r w:rsidR="00285E9C" w:rsidRPr="0092580D">
        <w:rPr>
          <w:rFonts w:ascii="Times New Roman" w:eastAsia="Times New Roman" w:hAnsi="Times New Roman" w:cs="Times New Roman"/>
          <w:i/>
          <w:color w:val="000000"/>
          <w:lang w:eastAsia="it-IT"/>
        </w:rPr>
        <w:t>Attila roi des Huns</w:t>
      </w:r>
      <w:r w:rsidR="00285E9C" w:rsidRPr="0092580D">
        <w:rPr>
          <w:rFonts w:ascii="Times New Roman" w:eastAsia="Times New Roman" w:hAnsi="Times New Roman" w:cs="Times New Roman"/>
          <w:color w:val="000000"/>
          <w:lang w:eastAsia="it-IT"/>
        </w:rPr>
        <w:t>, nella quale viene rappresentato il suo animo spietato: egli tiene in ostaggio la principessa Honorie, sorella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imperatore romano Valentiniano, e Ildione, sorella del re dei Franchi Méroüé, con i rispettivi amanti, al fine di mettere in ginocchio le due potenze avversarie; infine Stilicon, eroe eponimo della tragedia di Thomas Corneille (1660), uomo forte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impero romano e padre di Thermantie, moglie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imperatore Honorius, che si risente molto quando la sorella del genero, Placidie, rifiuta brutalmente di sposare Euchérius, suo secondo figlio e favorito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imperatore, in quanto non lo ritiene alla sua altezza. Stilicon medita così </w:t>
      </w:r>
      <w:r w:rsidR="00285E9C" w:rsidRPr="0092580D">
        <w:rPr>
          <w:rFonts w:ascii="Times New Roman" w:eastAsia="Times New Roman" w:hAnsi="Times New Roman" w:cs="Times New Roman"/>
          <w:lang w:eastAsia="it-IT"/>
        </w:rPr>
        <w:t>un piano di vendetta che alla fine non si realizzerà, ma porterà soltanto alla morte di Euchérius, creduto il vero responsabile della congiura, e al suicidio del disperato protagonista.</w:t>
      </w:r>
    </w:p>
    <w:p w14:paraId="39170F7E" w14:textId="1393B00A"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val="fr-FR" w:eastAsia="it-IT"/>
        </w:rPr>
      </w:pPr>
      <w:r w:rsidRPr="0092580D">
        <w:rPr>
          <w:rFonts w:ascii="Times New Roman" w:eastAsia="Times New Roman" w:hAnsi="Times New Roman" w:cs="Times New Roman"/>
          <w:lang w:eastAsia="it-IT"/>
        </w:rPr>
        <w:t>Della drammaturgia francese egli salva però Racine, meritevole di aver scelto per le sue tragedie dei protagonisti quasi sempre virtuosi; se nei casi sopraccitati infatti il personaggio scellerato è anche il protagonista della vicenda, in cui si rappresentano i suoi ingegnosi misfatti, nella tragedia raciniana gli antagonisti erano caratteri secondari, utili ad amplificare il sentimento di compassione nei confronti del protagonista perseguitato, come nota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altra parte lo stesso Du Bos, pronto ad ammettere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utilità di questi cattivi in scena, purché fossero trattati secondo la via raciniana, come avveniva per il Narcisse del </w:t>
      </w:r>
      <w:r w:rsidRPr="0092580D">
        <w:rPr>
          <w:rFonts w:ascii="Times New Roman" w:eastAsia="Times New Roman" w:hAnsi="Times New Roman" w:cs="Times New Roman"/>
          <w:i/>
          <w:lang w:eastAsia="it-IT"/>
        </w:rPr>
        <w:t>Britannicus</w:t>
      </w:r>
      <w:r w:rsidRPr="0092580D">
        <w:rPr>
          <w:rFonts w:ascii="Times New Roman" w:eastAsia="Times New Roman" w:hAnsi="Times New Roman" w:cs="Times New Roman"/>
          <w:lang w:eastAsia="it-IT"/>
        </w:rPr>
        <w:t xml:space="preserve">, oppure per Œnone nella </w:t>
      </w:r>
      <w:r w:rsidR="00A0326B">
        <w:rPr>
          <w:rFonts w:ascii="Times New Roman" w:eastAsia="Times New Roman" w:hAnsi="Times New Roman" w:cs="Times New Roman"/>
          <w:i/>
          <w:lang w:eastAsia="it-IT"/>
        </w:rPr>
        <w:t>Phèdre</w:t>
      </w:r>
      <w:r w:rsidRPr="0092580D">
        <w:rPr>
          <w:rFonts w:ascii="Times New Roman" w:eastAsia="Times New Roman" w:hAnsi="Times New Roman" w:cs="Times New Roman"/>
          <w:lang w:eastAsia="it-IT"/>
        </w:rPr>
        <w:t xml:space="preserve"> («Il ne faut point encore que le pr</w:t>
      </w:r>
      <w:r w:rsidR="00822E63" w:rsidRPr="0092580D">
        <w:rPr>
          <w:rFonts w:ascii="Times New Roman" w:eastAsia="Times New Roman" w:hAnsi="Times New Roman" w:cs="Times New Roman"/>
          <w:lang w:eastAsia="it-IT"/>
        </w:rPr>
        <w:t>i</w:t>
      </w:r>
      <w:r w:rsidRPr="0092580D">
        <w:rPr>
          <w:rFonts w:ascii="Times New Roman" w:eastAsia="Times New Roman" w:hAnsi="Times New Roman" w:cs="Times New Roman"/>
          <w:lang w:eastAsia="it-IT"/>
        </w:rPr>
        <w:t xml:space="preserve">ncipal interêt de la pièce tombe sur les personnages scélerats. </w:t>
      </w:r>
      <w:r w:rsidRPr="0092580D">
        <w:rPr>
          <w:rFonts w:ascii="Times New Roman" w:eastAsia="Times New Roman" w:hAnsi="Times New Roman" w:cs="Times New Roman"/>
          <w:lang w:val="fr-FR" w:eastAsia="it-IT"/>
        </w:rPr>
        <w:t>Le personnage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un scélerat ne doit point être </w:t>
      </w:r>
      <w:r w:rsidRPr="0092580D">
        <w:rPr>
          <w:rFonts w:ascii="Times New Roman" w:eastAsia="Times New Roman" w:hAnsi="Times New Roman" w:cs="Times New Roman"/>
          <w:lang w:val="fr-FR" w:eastAsia="it-IT"/>
        </w:rPr>
        <w:lastRenderedPageBreak/>
        <w:t>capable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interesser par lui-même ; ainsi le spectateur ne sçavroit pas prendre part à ses avantures,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autant que ces avantures seront les incidens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un évenement où des personnages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un autre caractere auront un grand interêt. Qui fa attention à la mort de Narcisse dans Britannicus?», Jean-Baptiste Du Bos, </w:t>
      </w:r>
      <w:r w:rsidR="00035C80" w:rsidRPr="0092580D">
        <w:rPr>
          <w:rFonts w:ascii="Times New Roman" w:eastAsia="Calibri" w:hAnsi="Times New Roman" w:cs="Times New Roman"/>
          <w:i/>
          <w:lang w:val="fr-FR"/>
        </w:rPr>
        <w:t>Réflexions critiques sur la poësie et sur la peinture</w:t>
      </w:r>
      <w:r w:rsidR="00035C80" w:rsidRPr="0092580D">
        <w:rPr>
          <w:rFonts w:ascii="Times New Roman" w:eastAsia="Calibri" w:hAnsi="Times New Roman" w:cs="Times New Roman"/>
          <w:lang w:val="fr-FR"/>
        </w:rPr>
        <w:t xml:space="preserve">, Genève-Paris, Slatkine, 1993, </w:t>
      </w:r>
      <w:r w:rsidRPr="0092580D">
        <w:rPr>
          <w:rFonts w:ascii="Times New Roman" w:eastAsia="Times New Roman" w:hAnsi="Times New Roman" w:cs="Times New Roman"/>
          <w:lang w:val="fr-FR" w:eastAsia="it-IT"/>
        </w:rPr>
        <w:t>pp. 37-38).</w:t>
      </w:r>
    </w:p>
    <w:p w14:paraId="44BA37C1" w14:textId="1FA9D452" w:rsidR="00285E9C" w:rsidRPr="0092580D" w:rsidRDefault="00285E9C" w:rsidP="00285E9C">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lang w:val="fr-FR"/>
        </w:rPr>
        <w:t>Nella seconda parte del paragrafo Calepio si impegna a dimostrare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infondatezza di un altro passaggio del </w:t>
      </w:r>
      <w:r w:rsidRPr="0092580D">
        <w:rPr>
          <w:rFonts w:ascii="Times New Roman" w:eastAsia="Calibri" w:hAnsi="Times New Roman" w:cs="Times New Roman"/>
          <w:i/>
          <w:lang w:val="fr-FR"/>
        </w:rPr>
        <w:t>Discours de la tragédie</w:t>
      </w:r>
      <w:r w:rsidRPr="0092580D">
        <w:rPr>
          <w:rFonts w:ascii="Times New Roman" w:eastAsia="Calibri" w:hAnsi="Times New Roman" w:cs="Times New Roman"/>
          <w:lang w:val="fr-FR"/>
        </w:rPr>
        <w:t xml:space="preserve"> di Corneille, nel quale il drammaturgo francese, mettendo in dubbio la validità della catarsi, assumeva che Aristotele e i tragici greci dovessero ridursi a mettere in atto quell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immaginario processo di purgazione perché, da pagani, non avevano la contezza che la letteratura potesse veicolare un altro tipo di utilità morale, rappresentando la punizione dei malvagi e la ricompensa dei virtuosi («Le fruit qui peut naître des impressions que fait la force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exemple lui [Aristote] manqu</w:t>
      </w:r>
      <w:r w:rsidR="00822E63" w:rsidRPr="0092580D">
        <w:rPr>
          <w:rFonts w:ascii="Times New Roman" w:eastAsia="Calibri" w:hAnsi="Times New Roman" w:cs="Times New Roman"/>
          <w:lang w:val="fr-FR"/>
        </w:rPr>
        <w:t>a</w:t>
      </w:r>
      <w:r w:rsidRPr="0092580D">
        <w:rPr>
          <w:rFonts w:ascii="Times New Roman" w:eastAsia="Calibri" w:hAnsi="Times New Roman" w:cs="Times New Roman"/>
          <w:lang w:val="fr-FR"/>
        </w:rPr>
        <w:t>it; la punition des méchantes actions, et la récompense des bonnes,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étoient pas de l</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usage de son siècle, comme nous les avons rendues de celui du nôtre; et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y pouvant trouver une utilité solide, hors celle des sentences et des discours didactiques, dont la tragédie se peut passer selon son avis, il en a substitué une qui peut-être n</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est qu</w:t>
      </w:r>
      <w:r w:rsidR="00491E1D">
        <w:rPr>
          <w:rFonts w:ascii="Times New Roman" w:eastAsia="Calibri" w:hAnsi="Times New Roman" w:cs="Times New Roman"/>
          <w:lang w:val="fr-FR"/>
        </w:rPr>
        <w:t>’</w:t>
      </w:r>
      <w:r w:rsidRPr="0092580D">
        <w:rPr>
          <w:rFonts w:ascii="Times New Roman" w:eastAsia="Calibri" w:hAnsi="Times New Roman" w:cs="Times New Roman"/>
          <w:lang w:val="fr-FR"/>
        </w:rPr>
        <w:t xml:space="preserve">imaginaire», Pierre Corneille, </w:t>
      </w:r>
      <w:r w:rsidRPr="0092580D">
        <w:rPr>
          <w:rFonts w:ascii="Times New Roman" w:eastAsia="Calibri" w:hAnsi="Times New Roman" w:cs="Times New Roman"/>
          <w:i/>
          <w:iCs/>
          <w:lang w:val="fr-FR"/>
        </w:rPr>
        <w:t>Discours de la tragédie, et des moyens de la traiter</w:t>
      </w:r>
      <w:r w:rsidRPr="0092580D">
        <w:rPr>
          <w:rFonts w:ascii="Times New Roman" w:eastAsia="Calibri" w:hAnsi="Times New Roman" w:cs="Times New Roman"/>
          <w:lang w:val="fr-FR"/>
        </w:rPr>
        <w:t xml:space="preserve">, </w:t>
      </w:r>
      <w:r w:rsidR="00822E63" w:rsidRPr="0092580D">
        <w:rPr>
          <w:rFonts w:ascii="Times New Roman" w:eastAsia="Calibri" w:hAnsi="Times New Roman" w:cs="Times New Roman"/>
          <w:lang w:val="fr-FR"/>
        </w:rPr>
        <w:t xml:space="preserve">in Idem, </w:t>
      </w:r>
      <w:r w:rsidR="00822E63" w:rsidRPr="0092580D">
        <w:rPr>
          <w:rFonts w:ascii="Times New Roman" w:eastAsia="Calibri" w:hAnsi="Times New Roman" w:cs="Times New Roman"/>
          <w:i/>
          <w:lang w:val="fr-FR"/>
        </w:rPr>
        <w:t>Œuvres complètes</w:t>
      </w:r>
      <w:r w:rsidR="00822E63" w:rsidRPr="0092580D">
        <w:rPr>
          <w:rFonts w:ascii="Times New Roman" w:eastAsia="Calibri" w:hAnsi="Times New Roman" w:cs="Times New Roman"/>
          <w:lang w:val="fr-FR"/>
        </w:rPr>
        <w:t xml:space="preserve">, t. III, textes établis, présentés et annotés par Georges Couton, Paris, Gallimard, 1987, </w:t>
      </w:r>
      <w:r w:rsidRPr="0092580D">
        <w:rPr>
          <w:rFonts w:ascii="Times New Roman" w:eastAsia="Calibri" w:hAnsi="Times New Roman" w:cs="Times New Roman"/>
          <w:lang w:val="fr-FR"/>
        </w:rPr>
        <w:t xml:space="preserve">p. 146). </w:t>
      </w:r>
      <w:r w:rsidR="0019465C">
        <w:rPr>
          <w:rFonts w:ascii="Times New Roman" w:eastAsia="Calibri" w:hAnsi="Times New Roman" w:cs="Times New Roman"/>
        </w:rPr>
        <w:t>Secondo il B</w:t>
      </w:r>
      <w:r w:rsidRPr="0092580D">
        <w:rPr>
          <w:rFonts w:ascii="Times New Roman" w:eastAsia="Calibri" w:hAnsi="Times New Roman" w:cs="Times New Roman"/>
        </w:rPr>
        <w:t>ergamasco la supposizione di Corneille è falsa, in quanto nella letteratura antica non mancano esempi di una concezione del valore etico della poesia slegato dalla nozione di catarsi. Oltre agli esempi che si ricavano dalla lettura de</w:t>
      </w:r>
      <w:r w:rsidR="0019465C">
        <w:rPr>
          <w:rFonts w:ascii="Times New Roman" w:eastAsia="Calibri" w:hAnsi="Times New Roman" w:cs="Times New Roman"/>
        </w:rPr>
        <w:t>lle stesse tragedie greche, il B</w:t>
      </w:r>
      <w:r w:rsidRPr="0092580D">
        <w:rPr>
          <w:rFonts w:ascii="Times New Roman" w:eastAsia="Calibri" w:hAnsi="Times New Roman" w:cs="Times New Roman"/>
        </w:rPr>
        <w:t>ergamasco richiama le famose parole con cui Seneca ricordava l</w:t>
      </w:r>
      <w:r w:rsidR="00491E1D">
        <w:rPr>
          <w:rFonts w:ascii="Times New Roman" w:eastAsia="Calibri" w:hAnsi="Times New Roman" w:cs="Times New Roman"/>
        </w:rPr>
        <w:t>’</w:t>
      </w:r>
      <w:r w:rsidRPr="0092580D">
        <w:rPr>
          <w:rFonts w:ascii="Times New Roman" w:eastAsia="Calibri" w:hAnsi="Times New Roman" w:cs="Times New Roman"/>
        </w:rPr>
        <w:t>astio con cui gli spettatori dell</w:t>
      </w:r>
      <w:r w:rsidR="00491E1D">
        <w:rPr>
          <w:rFonts w:ascii="Times New Roman" w:eastAsia="Calibri" w:hAnsi="Times New Roman" w:cs="Times New Roman"/>
        </w:rPr>
        <w:t>’</w:t>
      </w:r>
      <w:r w:rsidRPr="0092580D">
        <w:rPr>
          <w:rFonts w:ascii="Times New Roman" w:eastAsia="Calibri" w:hAnsi="Times New Roman" w:cs="Times New Roman"/>
        </w:rPr>
        <w:t>epoca avevano accolto la rappresentazione delle azioni malvagi</w:t>
      </w:r>
      <w:r w:rsidR="0019465C">
        <w:rPr>
          <w:rFonts w:ascii="Times New Roman" w:eastAsia="Calibri" w:hAnsi="Times New Roman" w:cs="Times New Roman"/>
        </w:rPr>
        <w:t>e</w:t>
      </w:r>
      <w:r w:rsidRPr="0092580D">
        <w:rPr>
          <w:rFonts w:ascii="Times New Roman" w:eastAsia="Calibri" w:hAnsi="Times New Roman" w:cs="Times New Roman"/>
        </w:rPr>
        <w:t xml:space="preserve"> di Bellerofonte, protagonista di una tragedia di Euripide («Cum hi novissimi versus in tragoedia Euripidis pronuntiati essent, totus populus ad eiciendum et actorem et carmen consurrexit uno impetu, donec Euripides in medium ipse prosilivit petens ut expectarent viderentque quem admirator auri exitum faceret. Dabat in illa fabula poenas Bellerophontes quas in sua quisque dat», Seneca, </w:t>
      </w:r>
      <w:r w:rsidRPr="0092580D">
        <w:rPr>
          <w:rFonts w:ascii="Times New Roman" w:eastAsia="Calibri" w:hAnsi="Times New Roman" w:cs="Times New Roman"/>
          <w:i/>
        </w:rPr>
        <w:t>Epistulae Morales Ad Lucilium</w:t>
      </w:r>
      <w:r w:rsidRPr="0092580D">
        <w:rPr>
          <w:rFonts w:ascii="Times New Roman" w:eastAsia="Calibri" w:hAnsi="Times New Roman" w:cs="Times New Roman"/>
        </w:rPr>
        <w:t>, Liber XIX, 115, 15). Il brano era molto famoso all</w:t>
      </w:r>
      <w:r w:rsidR="00491E1D">
        <w:rPr>
          <w:rFonts w:ascii="Times New Roman" w:eastAsia="Calibri" w:hAnsi="Times New Roman" w:cs="Times New Roman"/>
        </w:rPr>
        <w:t>’</w:t>
      </w:r>
      <w:r w:rsidRPr="0092580D">
        <w:rPr>
          <w:rFonts w:ascii="Times New Roman" w:eastAsia="Calibri" w:hAnsi="Times New Roman" w:cs="Times New Roman"/>
        </w:rPr>
        <w:t>epoca, e viene citato anche dal Carmeli nella sua celebre traduzione dell</w:t>
      </w:r>
      <w:r w:rsidR="00491E1D">
        <w:rPr>
          <w:rFonts w:ascii="Times New Roman" w:eastAsia="Calibri" w:hAnsi="Times New Roman" w:cs="Times New Roman"/>
        </w:rPr>
        <w:t>’</w:t>
      </w:r>
      <w:r w:rsidRPr="0092580D">
        <w:rPr>
          <w:rFonts w:ascii="Times New Roman" w:eastAsia="Calibri" w:hAnsi="Times New Roman" w:cs="Times New Roman"/>
        </w:rPr>
        <w:t xml:space="preserve">intero </w:t>
      </w:r>
      <w:r w:rsidRPr="0092580D">
        <w:rPr>
          <w:rFonts w:ascii="Times New Roman" w:eastAsia="Calibri" w:hAnsi="Times New Roman" w:cs="Times New Roman"/>
          <w:i/>
        </w:rPr>
        <w:t>corpus</w:t>
      </w:r>
      <w:r w:rsidRPr="0092580D">
        <w:rPr>
          <w:rFonts w:ascii="Times New Roman" w:eastAsia="Calibri" w:hAnsi="Times New Roman" w:cs="Times New Roman"/>
        </w:rPr>
        <w:t xml:space="preserve"> euripideo, cfr. </w:t>
      </w:r>
      <w:r w:rsidRPr="0092580D">
        <w:rPr>
          <w:rFonts w:ascii="Times New Roman" w:eastAsia="Calibri" w:hAnsi="Times New Roman" w:cs="Times New Roman"/>
          <w:bCs/>
          <w:i/>
          <w:color w:val="000000"/>
        </w:rPr>
        <w:t>Euripidou Apospasmatia, kai epistolai.</w:t>
      </w:r>
      <w:r w:rsidRPr="0092580D">
        <w:rPr>
          <w:rFonts w:ascii="Times New Roman" w:eastAsia="Calibri" w:hAnsi="Times New Roman" w:cs="Times New Roman"/>
          <w:i/>
        </w:rPr>
        <w:t xml:space="preserve"> Frammenti ed epistole di Euripide</w:t>
      </w:r>
      <w:r w:rsidRPr="0092580D">
        <w:rPr>
          <w:rFonts w:ascii="Times New Roman" w:eastAsia="Calibri" w:hAnsi="Times New Roman" w:cs="Times New Roman"/>
        </w:rPr>
        <w:t xml:space="preserve">, t. XX, Padova, Stamperia del Seminario, 1754, p. 69. Calepio menziona inoltre uno degli </w:t>
      </w:r>
      <w:r w:rsidRPr="0092580D">
        <w:rPr>
          <w:rFonts w:ascii="Times New Roman" w:eastAsia="Calibri" w:hAnsi="Times New Roman" w:cs="Times New Roman"/>
          <w:i/>
        </w:rPr>
        <w:t>Opuscoli</w:t>
      </w:r>
      <w:r w:rsidRPr="0092580D">
        <w:rPr>
          <w:rFonts w:ascii="Times New Roman" w:eastAsia="Calibri" w:hAnsi="Times New Roman" w:cs="Times New Roman"/>
        </w:rPr>
        <w:t xml:space="preserve"> di Plutarco – a cui già si rifaceva nell</w:t>
      </w:r>
      <w:r w:rsidR="00491E1D">
        <w:rPr>
          <w:rFonts w:ascii="Times New Roman" w:eastAsia="Calibri" w:hAnsi="Times New Roman" w:cs="Times New Roman"/>
        </w:rPr>
        <w:t>’</w:t>
      </w:r>
      <w:r w:rsidRPr="0092580D">
        <w:rPr>
          <w:rFonts w:ascii="Times New Roman" w:eastAsia="Calibri" w:hAnsi="Times New Roman" w:cs="Times New Roman"/>
          <w:i/>
        </w:rPr>
        <w:t>Apologia</w:t>
      </w:r>
      <w:r w:rsidRPr="0092580D">
        <w:rPr>
          <w:rFonts w:ascii="Times New Roman" w:eastAsia="Calibri" w:hAnsi="Times New Roman" w:cs="Times New Roman"/>
        </w:rPr>
        <w:t xml:space="preserve"> </w:t>
      </w:r>
      <w:r w:rsidRPr="0092580D">
        <w:rPr>
          <w:rFonts w:ascii="Times New Roman" w:eastAsia="Calibri" w:hAnsi="Times New Roman" w:cs="Times New Roman"/>
          <w:i/>
        </w:rPr>
        <w:t>di Sofocle</w:t>
      </w:r>
      <w:r w:rsidRPr="0092580D">
        <w:rPr>
          <w:rFonts w:ascii="Times New Roman" w:eastAsia="Calibri" w:hAnsi="Times New Roman" w:cs="Times New Roman"/>
        </w:rPr>
        <w:t xml:space="preserve"> </w:t>
      </w:r>
      <w:r w:rsidR="00293246">
        <w:rPr>
          <w:rFonts w:ascii="Times New Roman" w:eastAsia="Calibri" w:hAnsi="Times New Roman" w:cs="Times New Roman"/>
        </w:rPr>
        <w:t>–,</w:t>
      </w:r>
      <w:r w:rsidRPr="0092580D">
        <w:rPr>
          <w:rFonts w:ascii="Times New Roman" w:eastAsia="Calibri" w:hAnsi="Times New Roman" w:cs="Times New Roman"/>
        </w:rPr>
        <w:t xml:space="preserve"> nel quale l</w:t>
      </w:r>
      <w:r w:rsidR="00491E1D">
        <w:rPr>
          <w:rFonts w:ascii="Times New Roman" w:eastAsia="Calibri" w:hAnsi="Times New Roman" w:cs="Times New Roman"/>
        </w:rPr>
        <w:t>’</w:t>
      </w:r>
      <w:r w:rsidRPr="0092580D">
        <w:rPr>
          <w:rFonts w:ascii="Times New Roman" w:eastAsia="Calibri" w:hAnsi="Times New Roman" w:cs="Times New Roman"/>
        </w:rPr>
        <w:t xml:space="preserve">autore greco ricordava come Euripide impiegasse nella sua tragedia il malvagio Issione soltanto al fine di farlo poi condannare severamente («Si racconta aver risposto Euripide a coloro, i quali riprendevano Issione, come empio e scellerato: “non prima fuori della scena lo trassi, che fu confitto alla ruota”», Plutarco, </w:t>
      </w:r>
      <w:r w:rsidRPr="0092580D">
        <w:rPr>
          <w:rFonts w:ascii="Times New Roman" w:eastAsia="Calibri" w:hAnsi="Times New Roman" w:cs="Times New Roman"/>
          <w:i/>
        </w:rPr>
        <w:t>Come debba il giovane udir le poesie</w:t>
      </w:r>
      <w:r w:rsidRPr="0092580D">
        <w:rPr>
          <w:rFonts w:ascii="Times New Roman" w:eastAsia="Calibri" w:hAnsi="Times New Roman" w:cs="Times New Roman"/>
        </w:rPr>
        <w:t xml:space="preserve">, in Idem, </w:t>
      </w:r>
      <w:r w:rsidRPr="0092580D">
        <w:rPr>
          <w:rFonts w:ascii="Times New Roman" w:eastAsia="Calibri" w:hAnsi="Times New Roman" w:cs="Times New Roman"/>
          <w:i/>
        </w:rPr>
        <w:t>Opuscoli volgarizzati da Marcello Adriani</w:t>
      </w:r>
      <w:r w:rsidRPr="0092580D">
        <w:rPr>
          <w:rFonts w:ascii="Times New Roman" w:eastAsia="Calibri" w:hAnsi="Times New Roman" w:cs="Times New Roman"/>
        </w:rPr>
        <w:t>, I, Milano, Sonzogno, 1825, p. 49).</w:t>
      </w:r>
    </w:p>
    <w:p w14:paraId="36F9BEEE" w14:textId="0F231C96" w:rsidR="007B57A8" w:rsidRPr="0092580D" w:rsidRDefault="00285E9C" w:rsidP="00285E9C">
      <w:pPr>
        <w:autoSpaceDE w:val="0"/>
        <w:autoSpaceDN w:val="0"/>
        <w:adjustRightInd w:val="0"/>
        <w:spacing w:after="0" w:line="276" w:lineRule="auto"/>
        <w:jc w:val="both"/>
        <w:rPr>
          <w:rFonts w:ascii="Times New Roman" w:eastAsia="Calibri" w:hAnsi="Times New Roman" w:cs="Times New Roman"/>
        </w:rPr>
      </w:pPr>
      <w:r w:rsidRPr="0092580D">
        <w:rPr>
          <w:rFonts w:ascii="Times New Roman" w:eastAsia="Calibri" w:hAnsi="Times New Roman" w:cs="Times New Roman"/>
        </w:rPr>
        <w:t>Sull</w:t>
      </w:r>
      <w:r w:rsidR="00491E1D">
        <w:rPr>
          <w:rFonts w:ascii="Times New Roman" w:eastAsia="Calibri" w:hAnsi="Times New Roman" w:cs="Times New Roman"/>
        </w:rPr>
        <w:t>’</w:t>
      </w:r>
      <w:r w:rsidRPr="0092580D">
        <w:rPr>
          <w:rFonts w:ascii="Times New Roman" w:eastAsia="Calibri" w:hAnsi="Times New Roman" w:cs="Times New Roman"/>
          <w:i/>
        </w:rPr>
        <w:t>Attila</w:t>
      </w:r>
      <w:r w:rsidRPr="0092580D">
        <w:rPr>
          <w:rFonts w:ascii="Times New Roman" w:eastAsia="Calibri" w:hAnsi="Times New Roman" w:cs="Times New Roman"/>
        </w:rPr>
        <w:t xml:space="preserve"> di Thomas Corneille ed in particolare su come l</w:t>
      </w:r>
      <w:r w:rsidR="00491E1D">
        <w:rPr>
          <w:rFonts w:ascii="Times New Roman" w:eastAsia="Calibri" w:hAnsi="Times New Roman" w:cs="Times New Roman"/>
        </w:rPr>
        <w:t>’</w:t>
      </w:r>
      <w:r w:rsidRPr="0092580D">
        <w:rPr>
          <w:rFonts w:ascii="Times New Roman" w:eastAsia="Calibri" w:hAnsi="Times New Roman" w:cs="Times New Roman"/>
        </w:rPr>
        <w:t xml:space="preserve">autore sviluppi qui la tematica galante e amorosa si veda </w:t>
      </w:r>
      <w:r w:rsidR="0019465C" w:rsidRPr="0092580D">
        <w:rPr>
          <w:rFonts w:ascii="Times New Roman" w:eastAsia="Calibri" w:hAnsi="Times New Roman" w:cs="Times New Roman"/>
        </w:rPr>
        <w:t xml:space="preserve">Magali </w:t>
      </w:r>
      <w:r w:rsidR="0019465C">
        <w:rPr>
          <w:rFonts w:ascii="Times New Roman" w:eastAsia="Calibri" w:hAnsi="Times New Roman" w:cs="Times New Roman"/>
        </w:rPr>
        <w:t>Brunel</w:t>
      </w:r>
      <w:r w:rsidRPr="0092580D">
        <w:rPr>
          <w:rFonts w:ascii="Times New Roman" w:eastAsia="Calibri" w:hAnsi="Times New Roman" w:cs="Times New Roman"/>
        </w:rPr>
        <w:t xml:space="preserve">, </w:t>
      </w:r>
      <w:r w:rsidRPr="0092580D">
        <w:rPr>
          <w:rFonts w:ascii="Times New Roman" w:eastAsia="Calibri" w:hAnsi="Times New Roman" w:cs="Times New Roman"/>
          <w:i/>
          <w:iCs/>
        </w:rPr>
        <w:t>Stilicon</w:t>
      </w:r>
      <w:r w:rsidRPr="0092580D">
        <w:rPr>
          <w:rFonts w:ascii="Times New Roman" w:eastAsia="Calibri" w:hAnsi="Times New Roman" w:cs="Times New Roman"/>
        </w:rPr>
        <w:t> </w:t>
      </w:r>
      <w:r w:rsidRPr="0092580D">
        <w:rPr>
          <w:rFonts w:ascii="Times New Roman" w:eastAsia="Calibri" w:hAnsi="Times New Roman" w:cs="Times New Roman"/>
          <w:i/>
        </w:rPr>
        <w:t>de Thomas Corneille: du récit de la cruauté au plaisir galant de l</w:t>
      </w:r>
      <w:r w:rsidR="00491E1D">
        <w:rPr>
          <w:rFonts w:ascii="Times New Roman" w:eastAsia="Calibri" w:hAnsi="Times New Roman" w:cs="Times New Roman"/>
          <w:i/>
        </w:rPr>
        <w:t>’</w:t>
      </w:r>
      <w:r w:rsidRPr="0092580D">
        <w:rPr>
          <w:rFonts w:ascii="Times New Roman" w:eastAsia="Calibri" w:hAnsi="Times New Roman" w:cs="Times New Roman"/>
          <w:i/>
        </w:rPr>
        <w:t>ingéniosité</w:t>
      </w:r>
      <w:r w:rsidRPr="0092580D">
        <w:rPr>
          <w:rFonts w:ascii="Times New Roman" w:eastAsia="Calibri" w:hAnsi="Times New Roman" w:cs="Times New Roman"/>
        </w:rPr>
        <w:t>, «</w:t>
      </w:r>
      <w:r w:rsidRPr="0092580D">
        <w:rPr>
          <w:rFonts w:ascii="Times New Roman" w:eastAsia="Calibri" w:hAnsi="Times New Roman" w:cs="Times New Roman"/>
          <w:iCs/>
        </w:rPr>
        <w:t xml:space="preserve">Littératures classiques», LXXVII, 1, </w:t>
      </w:r>
      <w:r w:rsidRPr="0092580D">
        <w:rPr>
          <w:rFonts w:ascii="Times New Roman" w:eastAsia="Calibri" w:hAnsi="Times New Roman" w:cs="Times New Roman"/>
        </w:rPr>
        <w:t>2012, pp. 213-228.</w:t>
      </w:r>
    </w:p>
    <w:p w14:paraId="261E85CE" w14:textId="4D4FD73E"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hAnsi="Times New Roman" w:cs="Times New Roman"/>
          <w:b/>
        </w:rPr>
        <w:t>[</w:t>
      </w:r>
      <w:r w:rsidR="0019465C">
        <w:rPr>
          <w:rFonts w:ascii="Times New Roman" w:hAnsi="Times New Roman" w:cs="Times New Roman"/>
          <w:b/>
        </w:rPr>
        <w:t>5.2.</w:t>
      </w:r>
      <w:r w:rsidRPr="0092580D">
        <w:rPr>
          <w:rFonts w:ascii="Times New Roman" w:hAnsi="Times New Roman" w:cs="Times New Roman"/>
          <w:b/>
        </w:rPr>
        <w:t xml:space="preserve">6] </w:t>
      </w:r>
      <w:r w:rsidRPr="0092580D">
        <w:rPr>
          <w:rFonts w:ascii="Times New Roman" w:eastAsia="Times New Roman" w:hAnsi="Times New Roman" w:cs="Times New Roman"/>
          <w:color w:val="000000"/>
          <w:lang w:eastAsia="it-IT"/>
        </w:rPr>
        <w:t>Rispetto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opinione di Corneille, il quale ipotizzava che nella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xml:space="preserve"> di Aristotele e nelle tragedie greche non venisse contemplata la possibilità di sfruttare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esempio fornito dai protagonisti per istruire il pubblico sotto il profilo etico («</w:t>
      </w:r>
      <w:r w:rsidRPr="0092580D">
        <w:rPr>
          <w:rFonts w:ascii="Times New Roman" w:eastAsia="Times New Roman" w:hAnsi="Times New Roman" w:cs="Times New Roman"/>
          <w:lang w:eastAsia="it-IT"/>
        </w:rPr>
        <w:t>Le fruit qui peut naître des impressions que fait la force de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exemple lui [Aristote] manquait», </w:t>
      </w:r>
      <w:r w:rsidRPr="0092580D">
        <w:rPr>
          <w:rFonts w:ascii="Times New Roman" w:eastAsia="Times New Roman" w:hAnsi="Times New Roman" w:cs="Times New Roman"/>
          <w:i/>
          <w:lang w:eastAsia="it-IT"/>
        </w:rPr>
        <w:t>Discours de la tragédie</w:t>
      </w:r>
      <w:r w:rsidRPr="0092580D">
        <w:rPr>
          <w:rFonts w:ascii="Times New Roman" w:eastAsia="Times New Roman" w:hAnsi="Times New Roman" w:cs="Times New Roman"/>
          <w:lang w:eastAsia="it-IT"/>
        </w:rPr>
        <w:t xml:space="preserve">, </w:t>
      </w:r>
      <w:r w:rsidR="00822E63" w:rsidRPr="0092580D">
        <w:rPr>
          <w:rFonts w:ascii="Times New Roman" w:eastAsia="Times New Roman" w:hAnsi="Times New Roman" w:cs="Times New Roman"/>
          <w:lang w:eastAsia="it-IT"/>
        </w:rPr>
        <w:t xml:space="preserve">in </w:t>
      </w:r>
      <w:r w:rsidR="00822E63" w:rsidRPr="0092580D">
        <w:rPr>
          <w:rFonts w:ascii="Times New Roman" w:eastAsia="Calibri" w:hAnsi="Times New Roman" w:cs="Times New Roman"/>
        </w:rPr>
        <w:t xml:space="preserve">Idem, </w:t>
      </w:r>
      <w:r w:rsidR="00822E63" w:rsidRPr="0092580D">
        <w:rPr>
          <w:rFonts w:ascii="Times New Roman" w:eastAsia="Calibri" w:hAnsi="Times New Roman" w:cs="Times New Roman"/>
          <w:i/>
        </w:rPr>
        <w:t>Œuvres complètes</w:t>
      </w:r>
      <w:r w:rsidR="00822E63" w:rsidRPr="0092580D">
        <w:rPr>
          <w:rFonts w:ascii="Times New Roman" w:eastAsia="Calibri" w:hAnsi="Times New Roman" w:cs="Times New Roman"/>
        </w:rPr>
        <w:t xml:space="preserve">, t. III, textes établis, présentés et annotés par Georges Couton, Paris, Gallimard, 1987, </w:t>
      </w:r>
      <w:r w:rsidRPr="0092580D">
        <w:rPr>
          <w:rFonts w:ascii="Times New Roman" w:eastAsia="Times New Roman" w:hAnsi="Times New Roman" w:cs="Times New Roman"/>
          <w:lang w:eastAsia="it-IT"/>
        </w:rPr>
        <w:t>p. 146), Calepio si trova in profondo disaccordo: rivendica infatti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esemplarità di alcuni personaggi della tragedia greca, e in particolare Edipo, archetipo del buon sovrano, e Antigone, principessa pia e coraggiosa,</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protagonisti di due tragedie sofoclee. Per quanto riguarda Edipo, Calepio riprende le argomentazioni già sostenute contro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opinione di Voltaire nella giovanile </w:t>
      </w:r>
      <w:r w:rsidRPr="0092580D">
        <w:rPr>
          <w:rFonts w:ascii="Times New Roman" w:eastAsia="Times New Roman" w:hAnsi="Times New Roman" w:cs="Times New Roman"/>
          <w:i/>
          <w:lang w:eastAsia="it-IT"/>
        </w:rPr>
        <w:t>Apologia di Sofocle</w:t>
      </w:r>
      <w:r w:rsidRPr="0092580D">
        <w:rPr>
          <w:rFonts w:ascii="Times New Roman" w:eastAsia="Times New Roman" w:hAnsi="Times New Roman" w:cs="Times New Roman"/>
          <w:lang w:eastAsia="it-IT"/>
        </w:rPr>
        <w:t xml:space="preserve">. </w:t>
      </w:r>
      <w:r w:rsidR="005816FB">
        <w:rPr>
          <w:rFonts w:ascii="Times New Roman" w:eastAsia="Times New Roman" w:hAnsi="Times New Roman" w:cs="Times New Roman"/>
          <w:lang w:val="fr-FR" w:eastAsia="it-IT"/>
        </w:rPr>
        <w:t>Il F</w:t>
      </w:r>
      <w:r w:rsidRPr="0092580D">
        <w:rPr>
          <w:rFonts w:ascii="Times New Roman" w:eastAsia="Times New Roman" w:hAnsi="Times New Roman" w:cs="Times New Roman"/>
          <w:lang w:val="fr-FR" w:eastAsia="it-IT"/>
        </w:rPr>
        <w:t>rancese, affidandosi alla traduzione di André Dacier della battuta con cui Edipo entrava in scena («Je n</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ai envoyé personne vous demander le sujet de vôtre affliction, je suis venu l</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apprendre moy-même, moy Œdipe, si celebre </w:t>
      </w:r>
      <w:r w:rsidRPr="0092580D">
        <w:rPr>
          <w:rFonts w:ascii="Times New Roman" w:eastAsia="Times New Roman" w:hAnsi="Times New Roman" w:cs="Times New Roman"/>
          <w:lang w:val="fr-FR" w:eastAsia="it-IT"/>
        </w:rPr>
        <w:lastRenderedPageBreak/>
        <w:t xml:space="preserve">par tout le monde», </w:t>
      </w:r>
      <w:r w:rsidRPr="0092580D">
        <w:rPr>
          <w:rFonts w:ascii="Times New Roman" w:eastAsia="Times New Roman" w:hAnsi="Times New Roman" w:cs="Times New Roman"/>
          <w:i/>
          <w:lang w:val="fr-FR" w:eastAsia="it-IT"/>
        </w:rPr>
        <w:t>L</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Œdipe et l</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Electre de Sophocle. Tragédies grecques traduites en François avec des Remarques par André Dacier</w:t>
      </w:r>
      <w:r w:rsidRPr="0092580D">
        <w:rPr>
          <w:rFonts w:ascii="Times New Roman" w:eastAsia="Times New Roman" w:hAnsi="Times New Roman" w:cs="Times New Roman"/>
          <w:lang w:val="fr-FR" w:eastAsia="it-IT"/>
        </w:rPr>
        <w:t>, Paris, Barbin, 1692, p. 4), criticava l</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eccessiva ingenuità del sovrano nel presentarsi al popolo tebano sofferente (Voltaire, </w:t>
      </w:r>
      <w:r w:rsidR="00822E63" w:rsidRPr="0092580D">
        <w:rPr>
          <w:rFonts w:ascii="Times New Roman" w:eastAsia="Times New Roman" w:hAnsi="Times New Roman" w:cs="Times New Roman"/>
          <w:i/>
          <w:lang w:val="fr-FR" w:eastAsia="it-IT"/>
        </w:rPr>
        <w:t>Troisième lettre</w:t>
      </w:r>
      <w:r w:rsidRPr="0092580D">
        <w:rPr>
          <w:rFonts w:ascii="Times New Roman" w:eastAsia="Times New Roman" w:hAnsi="Times New Roman" w:cs="Times New Roman"/>
          <w:i/>
          <w:lang w:val="fr-FR" w:eastAsia="it-IT"/>
        </w:rPr>
        <w:t xml:space="preserve"> contenant la critique de l</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Œdipe de Sophocle</w:t>
      </w:r>
      <w:r w:rsidRPr="0092580D">
        <w:rPr>
          <w:rFonts w:ascii="Times New Roman" w:eastAsia="Times New Roman" w:hAnsi="Times New Roman" w:cs="Times New Roman"/>
          <w:lang w:val="fr-FR" w:eastAsia="it-IT"/>
        </w:rPr>
        <w:t xml:space="preserve">, in </w:t>
      </w:r>
      <w:r w:rsidR="00822E63" w:rsidRPr="0092580D">
        <w:rPr>
          <w:rFonts w:ascii="Times New Roman" w:eastAsia="Calibri" w:hAnsi="Times New Roman" w:cs="Times New Roman"/>
          <w:i/>
          <w:lang w:val="fr-FR"/>
        </w:rPr>
        <w:t>Les Œuvres complétes de Voltaire</w:t>
      </w:r>
      <w:r w:rsidR="00822E63" w:rsidRPr="0092580D">
        <w:rPr>
          <w:rFonts w:ascii="Times New Roman" w:eastAsia="Calibri" w:hAnsi="Times New Roman" w:cs="Times New Roman"/>
          <w:lang w:val="fr-FR"/>
        </w:rPr>
        <w:t>, 1A, Oxford, Voltaire Foundation, 2001, p</w:t>
      </w:r>
      <w:r w:rsidR="00822E63" w:rsidRPr="0092580D">
        <w:rPr>
          <w:rFonts w:ascii="Times New Roman" w:eastAsia="Times New Roman" w:hAnsi="Times New Roman" w:cs="Times New Roman"/>
          <w:lang w:val="fr-FR" w:eastAsia="it-IT"/>
        </w:rPr>
        <w:t>p. 334-336</w:t>
      </w:r>
      <w:r w:rsidRPr="0092580D">
        <w:rPr>
          <w:rFonts w:ascii="Times New Roman" w:eastAsia="Times New Roman" w:hAnsi="Times New Roman" w:cs="Times New Roman"/>
          <w:lang w:val="fr-FR" w:eastAsia="it-IT"/>
        </w:rPr>
        <w:t>), rivelando il suo carattere orgoglioso, sul quale aveva insistito lo stesso Dacier («Sophocle fait ici deux choses; il satisfait à l</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impatience du spectateu</w:t>
      </w:r>
      <w:r w:rsidR="005816FB">
        <w:rPr>
          <w:rFonts w:ascii="Times New Roman" w:eastAsia="Times New Roman" w:hAnsi="Times New Roman" w:cs="Times New Roman"/>
          <w:lang w:val="fr-FR" w:eastAsia="it-IT"/>
        </w:rPr>
        <w:t>r qui souhaite de savoir le nom</w:t>
      </w:r>
      <w:r w:rsidRPr="0092580D">
        <w:rPr>
          <w:rFonts w:ascii="Times New Roman" w:eastAsia="Times New Roman" w:hAnsi="Times New Roman" w:cs="Times New Roman"/>
          <w:lang w:val="fr-FR" w:eastAsia="it-IT"/>
        </w:rPr>
        <w:t xml:space="preserve"> de celui qui parle, et il commence à découvrir une partie du caractère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Œdipe, qui est son orgueil», </w:t>
      </w:r>
      <w:r w:rsidRPr="0092580D">
        <w:rPr>
          <w:rFonts w:ascii="Times New Roman" w:eastAsia="Times New Roman" w:hAnsi="Times New Roman" w:cs="Times New Roman"/>
          <w:i/>
          <w:lang w:val="fr-FR" w:eastAsia="it-IT"/>
        </w:rPr>
        <w:t>L</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Œdipe et l</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Electre de Sophocle</w:t>
      </w:r>
      <w:r w:rsidRPr="0092580D">
        <w:rPr>
          <w:rFonts w:ascii="Times New Roman" w:eastAsia="Times New Roman" w:hAnsi="Times New Roman" w:cs="Times New Roman"/>
          <w:lang w:val="fr-FR" w:eastAsia="it-IT"/>
        </w:rPr>
        <w:t>, cit.,</w:t>
      </w:r>
      <w:r w:rsidR="00651C0C" w:rsidRPr="0092580D">
        <w:rPr>
          <w:rFonts w:ascii="Times New Roman" w:eastAsia="Times New Roman" w:hAnsi="Times New Roman" w:cs="Times New Roman"/>
          <w:lang w:val="fr-FR" w:eastAsia="it-IT"/>
        </w:rPr>
        <w:t xml:space="preserve"> </w:t>
      </w:r>
      <w:r w:rsidRPr="0092580D">
        <w:rPr>
          <w:rFonts w:ascii="Times New Roman" w:eastAsia="Times New Roman" w:hAnsi="Times New Roman" w:cs="Times New Roman"/>
          <w:lang w:val="fr-FR" w:eastAsia="it-IT"/>
        </w:rPr>
        <w:t xml:space="preserve">p. 153), ansioso di caricare Edipo di qualche difetto per renderlo un eroe mediocre, secondo il dettato di Aristotele. </w:t>
      </w:r>
      <w:r w:rsidRPr="0092580D">
        <w:rPr>
          <w:rFonts w:ascii="Times New Roman" w:eastAsia="Times New Roman" w:hAnsi="Times New Roman" w:cs="Times New Roman"/>
          <w:lang w:eastAsia="it-IT"/>
        </w:rPr>
        <w:t>Al contrario, già in quella sede, Calepio, riprovando la traduzione di Dacier, rilevava il carattere magnanimo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Edipo sofocleo, tanto sensibile da andare in prima persona a consolare i sudditi («Quindi è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egli non viene in scena a gloriarsi fuori di proposito, ma piglia occasione dagli applausi fattigli di mostrare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umanità sua», Pietro Calepio, </w:t>
      </w:r>
      <w:r w:rsidRPr="0092580D">
        <w:rPr>
          <w:rFonts w:ascii="Times New Roman" w:eastAsia="Times New Roman" w:hAnsi="Times New Roman" w:cs="Times New Roman"/>
          <w:i/>
          <w:lang w:eastAsia="it-IT"/>
        </w:rPr>
        <w:t>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Apologia di Sofocle</w:t>
      </w:r>
      <w:r w:rsidRPr="0092580D">
        <w:rPr>
          <w:rFonts w:ascii="Times New Roman" w:eastAsia="Times New Roman" w:hAnsi="Times New Roman" w:cs="Times New Roman"/>
          <w:lang w:eastAsia="it-IT"/>
        </w:rPr>
        <w:t xml:space="preserve">, in Mario Scotti, </w:t>
      </w:r>
      <w:r w:rsidR="00822E63" w:rsidRPr="0092580D">
        <w:rPr>
          <w:rFonts w:ascii="Times New Roman" w:eastAsia="Calibri" w:hAnsi="Times New Roman" w:cs="Times New Roman"/>
        </w:rPr>
        <w:t xml:space="preserve">Pietro Calepio, </w:t>
      </w:r>
      <w:r w:rsidR="00822E63" w:rsidRPr="0092580D">
        <w:rPr>
          <w:rFonts w:ascii="Times New Roman" w:eastAsia="Calibri" w:hAnsi="Times New Roman" w:cs="Times New Roman"/>
          <w:i/>
        </w:rPr>
        <w:t>L</w:t>
      </w:r>
      <w:r w:rsidR="00491E1D">
        <w:rPr>
          <w:rFonts w:ascii="Times New Roman" w:eastAsia="Calibri" w:hAnsi="Times New Roman" w:cs="Times New Roman"/>
          <w:i/>
        </w:rPr>
        <w:t>’</w:t>
      </w:r>
      <w:r w:rsidR="00822E63" w:rsidRPr="0092580D">
        <w:rPr>
          <w:rFonts w:ascii="Times New Roman" w:eastAsia="Calibri" w:hAnsi="Times New Roman" w:cs="Times New Roman"/>
          <w:i/>
        </w:rPr>
        <w:t>Apologia di Sofocle</w:t>
      </w:r>
      <w:r w:rsidR="00822E63" w:rsidRPr="0092580D">
        <w:rPr>
          <w:rFonts w:ascii="Times New Roman" w:eastAsia="Calibri" w:hAnsi="Times New Roman" w:cs="Times New Roman"/>
        </w:rPr>
        <w:t xml:space="preserve">, in Mario Scotti, </w:t>
      </w:r>
      <w:r w:rsidR="00822E63" w:rsidRPr="0092580D">
        <w:rPr>
          <w:rFonts w:ascii="Times New Roman" w:eastAsia="Calibri" w:hAnsi="Times New Roman" w:cs="Times New Roman"/>
          <w:i/>
        </w:rPr>
        <w:t>L</w:t>
      </w:r>
      <w:r w:rsidR="00491E1D">
        <w:rPr>
          <w:rFonts w:ascii="Times New Roman" w:eastAsia="Calibri" w:hAnsi="Times New Roman" w:cs="Times New Roman"/>
          <w:i/>
        </w:rPr>
        <w:t>’</w:t>
      </w:r>
      <w:r w:rsidR="00822E63" w:rsidRPr="0092580D">
        <w:rPr>
          <w:rFonts w:ascii="Times New Roman" w:eastAsia="Calibri" w:hAnsi="Times New Roman" w:cs="Times New Roman"/>
          <w:i/>
        </w:rPr>
        <w:t>Apologia di Sofocle di P. de</w:t>
      </w:r>
      <w:r w:rsidR="00491E1D">
        <w:rPr>
          <w:rFonts w:ascii="Times New Roman" w:eastAsia="Calibri" w:hAnsi="Times New Roman" w:cs="Times New Roman"/>
          <w:i/>
        </w:rPr>
        <w:t>’</w:t>
      </w:r>
      <w:r w:rsidR="00822E63" w:rsidRPr="0092580D">
        <w:rPr>
          <w:rFonts w:ascii="Times New Roman" w:eastAsia="Calibri" w:hAnsi="Times New Roman" w:cs="Times New Roman"/>
          <w:i/>
        </w:rPr>
        <w:t xml:space="preserve"> Conti Calepio</w:t>
      </w:r>
      <w:r w:rsidR="00822E63" w:rsidRPr="0092580D">
        <w:rPr>
          <w:rFonts w:ascii="Times New Roman" w:eastAsia="Calibri" w:hAnsi="Times New Roman" w:cs="Times New Roman"/>
        </w:rPr>
        <w:t xml:space="preserve">, «Giornale storico della letteratura italiana», CXXIX, 427, 1962, </w:t>
      </w:r>
      <w:r w:rsidRPr="0092580D">
        <w:rPr>
          <w:rFonts w:ascii="Times New Roman" w:eastAsia="Times New Roman" w:hAnsi="Times New Roman" w:cs="Times New Roman"/>
          <w:lang w:eastAsia="it-IT"/>
        </w:rPr>
        <w:t>p. 403). La lettura di Calepio entrava dunque in netto contrasto con la tradizione seicentesca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Edipo tiranno – messo in scena ad esempio dal Tesauro </w:t>
      </w:r>
      <w:r w:rsidR="00293246">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presentando al contrario Edipo come un sovrano buono e generoso. </w:t>
      </w:r>
    </w:p>
    <w:p w14:paraId="7C000567" w14:textId="1A9ADE1E" w:rsidR="00285E9C"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lang w:eastAsia="it-IT"/>
        </w:rPr>
        <w:t>Benché, per confutare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affermazione di Corneille, Calepio si impegni a mostrare che non mancano personaggi esemplari nella tragedia greca, egli si premura di specificare che non è attraverso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esempio che il teatro dovrebbe raggiungere la propria utilità, dal momento che questa modalità è propria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epica, come dimostra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Ulisse di Omero, additato da Orazio a personaggio esemplare nel passo delle epistole citato a testo (</w:t>
      </w:r>
      <w:r w:rsidRPr="0092580D">
        <w:rPr>
          <w:rFonts w:ascii="Times New Roman" w:eastAsia="Times New Roman" w:hAnsi="Times New Roman" w:cs="Times New Roman"/>
          <w:i/>
          <w:color w:val="000000"/>
          <w:shd w:val="clear" w:color="auto" w:fill="FFFFFF"/>
          <w:lang w:eastAsia="it-IT"/>
        </w:rPr>
        <w:t>Epistulae</w:t>
      </w:r>
      <w:r w:rsidRPr="0092580D">
        <w:rPr>
          <w:rFonts w:ascii="Times New Roman" w:eastAsia="Times New Roman" w:hAnsi="Times New Roman" w:cs="Times New Roman"/>
          <w:color w:val="000000"/>
          <w:shd w:val="clear" w:color="auto" w:fill="FFFFFF"/>
          <w:lang w:eastAsia="it-IT"/>
        </w:rPr>
        <w:t xml:space="preserve"> I, 2, vv. 17-18</w:t>
      </w:r>
      <w:r w:rsidRPr="0092580D">
        <w:rPr>
          <w:rFonts w:ascii="Times New Roman" w:eastAsia="Times New Roman" w:hAnsi="Times New Roman" w:cs="Times New Roman"/>
          <w:lang w:eastAsia="it-IT"/>
        </w:rPr>
        <w:t xml:space="preserve">). Ancor più esemplare di Ulisse sarebbe, secondo le considerazioni tradizionali che Calepio riprende, il pio Enea del poema virgiliano. A tal proposito vengono riferite le affermazioni di Scaligero secondo il quale nessun filosofo potrebbe stabilire precetti morali migliori o più utili di quelli offerti da Virgilio. La citazione è in realtà tratta dal III libro della </w:t>
      </w:r>
      <w:r w:rsidRPr="0092580D">
        <w:rPr>
          <w:rFonts w:ascii="Times New Roman" w:eastAsia="Times New Roman" w:hAnsi="Times New Roman" w:cs="Times New Roman"/>
          <w:i/>
          <w:lang w:eastAsia="it-IT"/>
        </w:rPr>
        <w:t>Poetica</w:t>
      </w:r>
      <w:r w:rsidRPr="0092580D">
        <w:rPr>
          <w:rFonts w:ascii="Times New Roman" w:eastAsia="Times New Roman" w:hAnsi="Times New Roman" w:cs="Times New Roman"/>
          <w:lang w:eastAsia="it-IT"/>
        </w:rPr>
        <w:t xml:space="preserve"> – non dal II, come indica la nota di Calepio </w:t>
      </w:r>
      <w:r w:rsidR="00293246">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al capo XX, dedicato ai costumi (</w:t>
      </w:r>
      <w:r w:rsidRPr="0092580D">
        <w:rPr>
          <w:rFonts w:ascii="Times New Roman" w:eastAsia="Times New Roman" w:hAnsi="Times New Roman" w:cs="Times New Roman"/>
          <w:i/>
          <w:lang w:eastAsia="it-IT"/>
        </w:rPr>
        <w:t>Mores</w:t>
      </w:r>
      <w:r w:rsidRPr="0092580D">
        <w:rPr>
          <w:rFonts w:ascii="Times New Roman" w:eastAsia="Times New Roman" w:hAnsi="Times New Roman" w:cs="Times New Roman"/>
          <w:lang w:eastAsia="it-IT"/>
        </w:rPr>
        <w:t xml:space="preserve">), ed è in origine leggermente differente rispetto al testo riportato nel </w:t>
      </w:r>
      <w:r w:rsidRPr="0092580D">
        <w:rPr>
          <w:rFonts w:ascii="Times New Roman" w:eastAsia="Times New Roman" w:hAnsi="Times New Roman" w:cs="Times New Roman"/>
          <w:i/>
          <w:lang w:eastAsia="it-IT"/>
        </w:rPr>
        <w:t>Paragone</w:t>
      </w:r>
      <w:r w:rsidRPr="0092580D">
        <w:rPr>
          <w:rFonts w:ascii="Times New Roman" w:eastAsia="Times New Roman" w:hAnsi="Times New Roman" w:cs="Times New Roman"/>
          <w:lang w:eastAsia="it-IT"/>
        </w:rPr>
        <w:t xml:space="preserve">: «Nullis profecto philosophorum praeceptis aut melior aut civilior evadere potes quam ex Vergiliana lectione», Giulio Cesare Scaligero, </w:t>
      </w:r>
      <w:r w:rsidRPr="0092580D">
        <w:rPr>
          <w:rFonts w:ascii="Times New Roman" w:eastAsia="Times New Roman" w:hAnsi="Times New Roman" w:cs="Times New Roman"/>
          <w:i/>
          <w:lang w:eastAsia="it-IT"/>
        </w:rPr>
        <w:t>Poetices libri septem</w:t>
      </w:r>
      <w:r w:rsidRPr="0092580D">
        <w:rPr>
          <w:rFonts w:ascii="Times New Roman" w:eastAsia="Times New Roman" w:hAnsi="Times New Roman" w:cs="Times New Roman"/>
          <w:lang w:eastAsia="it-IT"/>
        </w:rPr>
        <w:t xml:space="preserve">, </w:t>
      </w:r>
      <w:r w:rsidR="003B27F5" w:rsidRPr="0092580D">
        <w:rPr>
          <w:rFonts w:ascii="Times New Roman" w:eastAsia="Times New Roman" w:hAnsi="Times New Roman" w:cs="Times New Roman"/>
          <w:color w:val="000000"/>
          <w:lang w:eastAsia="it-IT"/>
        </w:rPr>
        <w:t xml:space="preserve">Vincentium, 1561, </w:t>
      </w:r>
      <w:r w:rsidRPr="0092580D">
        <w:rPr>
          <w:rFonts w:ascii="Times New Roman" w:eastAsia="Times New Roman" w:hAnsi="Times New Roman" w:cs="Times New Roman"/>
          <w:lang w:eastAsia="it-IT"/>
        </w:rPr>
        <w:t>p. 104.</w:t>
      </w:r>
    </w:p>
    <w:p w14:paraId="27DC2AE5" w14:textId="411CF3FB"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hAnsi="Times New Roman" w:cs="Times New Roman"/>
          <w:b/>
        </w:rPr>
        <w:t>[</w:t>
      </w:r>
      <w:r w:rsidR="005816FB">
        <w:rPr>
          <w:rFonts w:ascii="Times New Roman" w:hAnsi="Times New Roman" w:cs="Times New Roman"/>
          <w:b/>
        </w:rPr>
        <w:t>5.2.</w:t>
      </w:r>
      <w:r w:rsidRPr="0092580D">
        <w:rPr>
          <w:rFonts w:ascii="Times New Roman" w:hAnsi="Times New Roman" w:cs="Times New Roman"/>
          <w:b/>
        </w:rPr>
        <w:t xml:space="preserve">7] </w:t>
      </w:r>
      <w:r w:rsidRPr="0092580D">
        <w:rPr>
          <w:rFonts w:ascii="Times New Roman" w:eastAsia="Times New Roman" w:hAnsi="Times New Roman" w:cs="Times New Roman"/>
          <w:color w:val="000000"/>
          <w:lang w:eastAsia="it-IT"/>
        </w:rPr>
        <w:t xml:space="preserve">Si situa qui uno dei passaggi più importanti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nel quale Calepio rivendica sia la peculiarità del genere tragico – che nulla ha a che fare con la rappresentazione di personaggi esemplari, compito della poesia epica, ma deve far nascere nello spettatore un sentimento di pietà e di terrore nei confronti dei casi del protagonista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sia la condanna del teatro francese seicentesco, di cui viene biasimata la costruzione meravigliosa e al fondo barocca. Calepio dimostra una sensibilità prettamente settecentesca nello schierarsi contro la ricerca di un θαυμάζειν che, anziché venire limitato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dei limiti della peripezia, diventava un tratto fondamentale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architettura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intero dramma al quale il poeta affidava il proprio successo. Lo spostamento della tragedia verso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epica, che aveva prodotto in particolare Pierre Corneille con la sua drammaturgia della meraviglia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ammirazione, comportava il fallimento del progetto drammaturgico in cui credeva il Calepio: nella sua prospettiva lo spettatore non doveva rimanere stupito e ammaliato, assistendo alla rappresentazione dei casi dei personaggi in maniera esclusivamente passiva; egli doveva cooperare attivamente alla riuscita del dramma – secondo un procedimento che sarà caldeggiato anche dal Lessing – esercitando attivamente il proprio sentimento di compassione nei confronti dei miseri rappresentati, così da raggiungere quella purgazione in cui constava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utile della tragedia</w:t>
      </w:r>
      <w:r w:rsidRPr="0092580D">
        <w:rPr>
          <w:rFonts w:ascii="Times New Roman" w:eastAsia="Times New Roman" w:hAnsi="Times New Roman" w:cs="Times New Roman"/>
          <w:lang w:eastAsia="it-IT"/>
        </w:rPr>
        <w:t>.</w:t>
      </w:r>
    </w:p>
    <w:p w14:paraId="44664B03" w14:textId="58335183" w:rsidR="00285E9C"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lang w:eastAsia="it-IT"/>
        </w:rPr>
        <w:t>Sarà inoltre utile notare come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imposizione di una rigida separazione delle prerogative dei generi letterari e dei mezzi attraverso cui raggiungere il proprio fine risponda ad una sensibilità profondamente diversa rispetto a quella che aveva animato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operazione teorico-letteraria di Crescimbeni, il quale, nella </w:t>
      </w:r>
      <w:r w:rsidRPr="0092580D">
        <w:rPr>
          <w:rFonts w:ascii="Times New Roman" w:eastAsia="Times New Roman" w:hAnsi="Times New Roman" w:cs="Times New Roman"/>
          <w:i/>
          <w:lang w:eastAsia="it-IT"/>
        </w:rPr>
        <w:t>Bellezza della Volgar Poesia</w:t>
      </w:r>
      <w:r w:rsidRPr="0092580D">
        <w:rPr>
          <w:rFonts w:ascii="Times New Roman" w:eastAsia="Times New Roman" w:hAnsi="Times New Roman" w:cs="Times New Roman"/>
          <w:lang w:eastAsia="it-IT"/>
        </w:rPr>
        <w:t xml:space="preserve">, postulava un ibridismo che procedeva dalla multiforme capacità del genere lirico di essere declinato secondo ogni prospettiva stilistica. A tal </w:t>
      </w:r>
      <w:r w:rsidRPr="0092580D">
        <w:rPr>
          <w:rFonts w:ascii="Times New Roman" w:eastAsia="Times New Roman" w:hAnsi="Times New Roman" w:cs="Times New Roman"/>
          <w:lang w:eastAsia="it-IT"/>
        </w:rPr>
        <w:lastRenderedPageBreak/>
        <w:t xml:space="preserve">proposito rimando al mio </w:t>
      </w:r>
      <w:r w:rsidRPr="0092580D">
        <w:rPr>
          <w:rFonts w:ascii="Times New Roman" w:eastAsia="Times New Roman" w:hAnsi="Times New Roman" w:cs="Times New Roman"/>
          <w:i/>
          <w:lang w:eastAsia="it-IT"/>
        </w:rPr>
        <w:t xml:space="preserve">Generi e stili in Arcadia: lo statuto del lirico ne </w:t>
      </w:r>
      <w:r w:rsidRPr="0092580D">
        <w:rPr>
          <w:rFonts w:ascii="Times New Roman" w:eastAsia="Times New Roman" w:hAnsi="Times New Roman" w:cs="Times New Roman"/>
          <w:lang w:eastAsia="it-IT"/>
        </w:rPr>
        <w:t>La Bellezza della Volgar Poesia</w:t>
      </w:r>
      <w:r w:rsidRPr="0092580D">
        <w:rPr>
          <w:rFonts w:ascii="Times New Roman" w:eastAsia="Times New Roman" w:hAnsi="Times New Roman" w:cs="Times New Roman"/>
          <w:i/>
          <w:lang w:eastAsia="it-IT"/>
        </w:rPr>
        <w:t xml:space="preserve"> di Crescimbeni</w:t>
      </w:r>
      <w:r w:rsidRPr="0092580D">
        <w:rPr>
          <w:rFonts w:ascii="Times New Roman" w:eastAsia="Times New Roman" w:hAnsi="Times New Roman" w:cs="Times New Roman"/>
          <w:lang w:eastAsia="it-IT"/>
        </w:rPr>
        <w:t>, «Seicento e Settecento», X, 2015, pp. 109-126.</w:t>
      </w:r>
    </w:p>
    <w:p w14:paraId="2358984B" w14:textId="7E845E9C"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5816FB">
        <w:rPr>
          <w:rFonts w:ascii="Times New Roman" w:hAnsi="Times New Roman" w:cs="Times New Roman"/>
          <w:b/>
        </w:rPr>
        <w:t>5.2.</w:t>
      </w:r>
      <w:r w:rsidRPr="0092580D">
        <w:rPr>
          <w:rFonts w:ascii="Times New Roman" w:hAnsi="Times New Roman" w:cs="Times New Roman"/>
          <w:b/>
        </w:rPr>
        <w:t xml:space="preserve">8] </w:t>
      </w:r>
      <w:r w:rsidRPr="0092580D">
        <w:rPr>
          <w:rFonts w:ascii="Times New Roman" w:eastAsia="Times New Roman" w:hAnsi="Times New Roman" w:cs="Times New Roman"/>
          <w:color w:val="000000"/>
          <w:lang w:eastAsia="it-IT"/>
        </w:rPr>
        <w:t xml:space="preserve">Ancora una volta Calepio introduce una netta distinzione di giudizio fra Corneille e Racine: se il primo, con i suoi drammi eroici, aveva profondamente frainteso il vero senso della poesia tragica, Racine si era guardato dal calare i protagonisti delle proprie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in una dimensione eroica inappropriata. </w:t>
      </w:r>
      <w:r w:rsidR="005816FB">
        <w:rPr>
          <w:rFonts w:ascii="Times New Roman" w:eastAsia="Times New Roman" w:hAnsi="Times New Roman" w:cs="Times New Roman"/>
          <w:color w:val="000000"/>
          <w:lang w:val="fr-FR" w:eastAsia="it-IT"/>
        </w:rPr>
        <w:t>Il B</w:t>
      </w:r>
      <w:r w:rsidRPr="0092580D">
        <w:rPr>
          <w:rFonts w:ascii="Times New Roman" w:eastAsia="Times New Roman" w:hAnsi="Times New Roman" w:cs="Times New Roman"/>
          <w:color w:val="000000"/>
          <w:lang w:val="fr-FR" w:eastAsia="it-IT"/>
        </w:rPr>
        <w:t xml:space="preserve">ergamsco, riprendendo il ben noto </w:t>
      </w:r>
      <w:r w:rsidRPr="0092580D">
        <w:rPr>
          <w:rFonts w:ascii="Times New Roman" w:eastAsia="Times New Roman" w:hAnsi="Times New Roman" w:cs="Times New Roman"/>
          <w:i/>
          <w:color w:val="000000"/>
          <w:lang w:val="fr-FR" w:eastAsia="it-IT"/>
        </w:rPr>
        <w:t>parallèle</w:t>
      </w:r>
      <w:r w:rsidRPr="0092580D">
        <w:rPr>
          <w:rFonts w:ascii="Times New Roman" w:eastAsia="Times New Roman" w:hAnsi="Times New Roman" w:cs="Times New Roman"/>
          <w:color w:val="000000"/>
          <w:lang w:val="fr-FR" w:eastAsia="it-IT"/>
        </w:rPr>
        <w:t xml:space="preserve"> inserito nei </w:t>
      </w:r>
      <w:r w:rsidRPr="0092580D">
        <w:rPr>
          <w:rFonts w:ascii="Times New Roman" w:eastAsia="Times New Roman" w:hAnsi="Times New Roman" w:cs="Times New Roman"/>
          <w:i/>
          <w:color w:val="000000"/>
          <w:lang w:val="fr-FR" w:eastAsia="it-IT"/>
        </w:rPr>
        <w:t>Caractères</w:t>
      </w:r>
      <w:r w:rsidRPr="0092580D">
        <w:rPr>
          <w:rFonts w:ascii="Times New Roman" w:eastAsia="Times New Roman" w:hAnsi="Times New Roman" w:cs="Times New Roman"/>
          <w:color w:val="000000"/>
          <w:lang w:val="fr-FR" w:eastAsia="it-IT"/>
        </w:rPr>
        <w:t xml:space="preserve"> del La Bruyere, secondo cui Corneille raffigurava gli uomini come avrebbero dovuto essere, mentre Racine li rappresentava come in realtà erano («Si cependant il est permis de faire entre eux [Corneille et Racine] quelque comparaison, et les marquer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et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autre par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ils ont de plus propre, et par ce qui éclate le plus ordinairement dans leurs ouvrage, peut-être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pourroit parler ainsi: Corneille nous assujettit à ses caracteres et à ses idées ; Racine se conforme aux nôtre</w:t>
      </w:r>
      <w:r w:rsidR="005816FB">
        <w:rPr>
          <w:rFonts w:ascii="Times New Roman" w:eastAsia="Times New Roman" w:hAnsi="Times New Roman" w:cs="Times New Roman"/>
          <w:color w:val="000000"/>
          <w:lang w:val="fr-FR" w:eastAsia="it-IT"/>
        </w:rPr>
        <w:t>s</w:t>
      </w:r>
      <w:r w:rsidRPr="0092580D">
        <w:rPr>
          <w:rFonts w:ascii="Times New Roman" w:eastAsia="Times New Roman" w:hAnsi="Times New Roman" w:cs="Times New Roman"/>
          <w:color w:val="000000"/>
          <w:lang w:val="fr-FR" w:eastAsia="it-IT"/>
        </w:rPr>
        <w:t> : celui-là peint les hommes comme ils devroient être, celui-ci les peint tels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ils sont. Il y a plus dans le premier de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admire, et de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doit même imiter : il y a plus dans le second de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reconn</w:t>
      </w:r>
      <w:r w:rsidR="003B27F5"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ît dans les autres, ou de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on éprouve dans soi-même.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 él</w:t>
      </w:r>
      <w:r w:rsidR="005816FB">
        <w:rPr>
          <w:rFonts w:ascii="Times New Roman" w:eastAsia="Times New Roman" w:hAnsi="Times New Roman" w:cs="Times New Roman"/>
          <w:color w:val="000000"/>
          <w:lang w:eastAsia="it-IT"/>
        </w:rPr>
        <w:t>eve, étonne, maîtrise, instruit</w:t>
      </w:r>
      <w:r w:rsidRPr="0092580D">
        <w:rPr>
          <w:rFonts w:ascii="Times New Roman" w:eastAsia="Times New Roman" w:hAnsi="Times New Roman" w:cs="Times New Roman"/>
          <w:color w:val="000000"/>
          <w:lang w:eastAsia="it-IT"/>
        </w:rPr>
        <w: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autre plaît, remue, touche, pénetre», Jean de </w:t>
      </w:r>
      <w:r w:rsidRPr="0092580D">
        <w:rPr>
          <w:rFonts w:ascii="Times New Roman" w:eastAsia="Times New Roman" w:hAnsi="Times New Roman" w:cs="Times New Roman"/>
          <w:lang w:eastAsia="it-IT"/>
        </w:rPr>
        <w:t xml:space="preserve">La Bruyère, </w:t>
      </w:r>
      <w:r w:rsidRPr="0092580D">
        <w:rPr>
          <w:rFonts w:ascii="Times New Roman" w:eastAsia="Times New Roman" w:hAnsi="Times New Roman" w:cs="Times New Roman"/>
          <w:i/>
          <w:lang w:eastAsia="it-IT"/>
        </w:rPr>
        <w:t>Œuvres complètes</w:t>
      </w:r>
      <w:r w:rsidRPr="0092580D">
        <w:rPr>
          <w:rFonts w:ascii="Times New Roman" w:eastAsia="Times New Roman" w:hAnsi="Times New Roman" w:cs="Times New Roman"/>
          <w:lang w:eastAsia="it-IT"/>
        </w:rPr>
        <w:t>, texte établi par Julien Benda, Paris, Gallimard, 1951, pp. 103-105</w:t>
      </w:r>
      <w:r w:rsidRPr="0092580D">
        <w:rPr>
          <w:rFonts w:ascii="Times New Roman" w:eastAsia="Times New Roman" w:hAnsi="Times New Roman" w:cs="Times New Roman"/>
          <w:color w:val="000000"/>
          <w:lang w:eastAsia="it-IT"/>
        </w:rPr>
        <w:t>), sosteneva che al contrario, se Racine metteva effettivamente in scena le debolezze reali delle persone, Corneille</w:t>
      </w:r>
      <w:r w:rsidR="003B27F5" w:rsidRPr="0092580D">
        <w:rPr>
          <w:rFonts w:ascii="Times New Roman" w:eastAsia="Times New Roman" w:hAnsi="Times New Roman" w:cs="Times New Roman"/>
          <w:color w:val="000000"/>
          <w:lang w:eastAsia="it-IT"/>
        </w:rPr>
        <w:t xml:space="preserve"> le </w:t>
      </w:r>
      <w:r w:rsidRPr="0092580D">
        <w:rPr>
          <w:rFonts w:ascii="Times New Roman" w:eastAsia="Times New Roman" w:hAnsi="Times New Roman" w:cs="Times New Roman"/>
          <w:color w:val="000000"/>
          <w:lang w:eastAsia="it-IT"/>
        </w:rPr>
        <w:t>dipingev</w:t>
      </w:r>
      <w:r w:rsidR="003B27F5" w:rsidRPr="0092580D">
        <w:rPr>
          <w:rFonts w:ascii="Times New Roman" w:eastAsia="Times New Roman" w:hAnsi="Times New Roman" w:cs="Times New Roman"/>
          <w:color w:val="000000"/>
          <w:lang w:eastAsia="it-IT"/>
        </w:rPr>
        <w:t>a in modo irreale, proiettandole</w:t>
      </w:r>
      <w:r w:rsidRPr="0092580D">
        <w:rPr>
          <w:rFonts w:ascii="Times New Roman" w:eastAsia="Times New Roman" w:hAnsi="Times New Roman" w:cs="Times New Roman"/>
          <w:color w:val="000000"/>
          <w:lang w:eastAsia="it-IT"/>
        </w:rPr>
        <w:t xml:space="preserve"> in un orizzonte reale che non appartiene alla dimensione umana. Questa deroga al criterio del verosimile e al fondamento del genere tragico non poteva essere apprezzata da un uomo della mentalità e della cultura di Calepio.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eccessiva brillantezza dei caratteri comprometterebbe talvolta, secondo Calepio,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esito stesso di alcuni drammi: il tratteggiare Sophonisbe come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eroina in</w:t>
      </w:r>
      <w:r w:rsidR="003B27F5" w:rsidRPr="0092580D">
        <w:rPr>
          <w:rFonts w:ascii="Times New Roman" w:eastAsia="Times New Roman" w:hAnsi="Times New Roman" w:cs="Times New Roman"/>
          <w:color w:val="000000"/>
          <w:lang w:eastAsia="it-IT"/>
        </w:rPr>
        <w:t>sensibile all</w:t>
      </w:r>
      <w:r w:rsidR="00491E1D">
        <w:rPr>
          <w:rFonts w:ascii="Times New Roman" w:eastAsia="Times New Roman" w:hAnsi="Times New Roman" w:cs="Times New Roman"/>
          <w:color w:val="000000"/>
          <w:lang w:eastAsia="it-IT"/>
        </w:rPr>
        <w:t>’</w:t>
      </w:r>
      <w:r w:rsidR="003B27F5" w:rsidRPr="0092580D">
        <w:rPr>
          <w:rFonts w:ascii="Times New Roman" w:eastAsia="Times New Roman" w:hAnsi="Times New Roman" w:cs="Times New Roman"/>
          <w:color w:val="000000"/>
          <w:lang w:eastAsia="it-IT"/>
        </w:rPr>
        <w:t>amore coniugale e</w:t>
      </w:r>
      <w:r w:rsidRPr="0092580D">
        <w:rPr>
          <w:rFonts w:ascii="Times New Roman" w:eastAsia="Times New Roman" w:hAnsi="Times New Roman" w:cs="Times New Roman"/>
          <w:color w:val="000000"/>
          <w:lang w:eastAsia="it-IT"/>
        </w:rPr>
        <w:t xml:space="preserve"> incline a maltrattare il marito perché interessata soltanto alla vicenda politica del suo regno, la rende agli occhi del pubblico meno degna di compassione, guastando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utile che è proprio della tragedia. Al confronto viene ritenuta migliore la </w:t>
      </w:r>
      <w:r w:rsidRPr="0092580D">
        <w:rPr>
          <w:rFonts w:ascii="Times New Roman" w:eastAsia="Times New Roman" w:hAnsi="Times New Roman" w:cs="Times New Roman"/>
          <w:i/>
          <w:color w:val="000000"/>
          <w:lang w:eastAsia="it-IT"/>
        </w:rPr>
        <w:t>Sophonisbe</w:t>
      </w:r>
      <w:r w:rsidRPr="0092580D">
        <w:rPr>
          <w:rFonts w:ascii="Times New Roman" w:eastAsia="Times New Roman" w:hAnsi="Times New Roman" w:cs="Times New Roman"/>
          <w:color w:val="000000"/>
          <w:lang w:eastAsia="it-IT"/>
        </w:rPr>
        <w:t xml:space="preserve"> (1634) di Jean Mairet, dove Sofonisba è sinceramente innamorata di Massinissa e in diverse scene esibisce il proprio trasporto. Anche il paragone fra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Horace</w:t>
      </w:r>
      <w:r w:rsidRPr="0092580D">
        <w:rPr>
          <w:rFonts w:ascii="Times New Roman" w:eastAsia="Times New Roman" w:hAnsi="Times New Roman" w:cs="Times New Roman"/>
          <w:color w:val="000000"/>
          <w:lang w:eastAsia="it-IT"/>
        </w:rPr>
        <w:t xml:space="preserve"> di Corneille, nel quale il protagonista è freddo ed insensibile,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Orazia</w:t>
      </w:r>
      <w:r w:rsidRPr="0092580D">
        <w:rPr>
          <w:rFonts w:ascii="Times New Roman" w:eastAsia="Times New Roman" w:hAnsi="Times New Roman" w:cs="Times New Roman"/>
          <w:color w:val="000000"/>
          <w:lang w:eastAsia="it-IT"/>
        </w:rPr>
        <w:t xml:space="preserve"> di Aretino, vede il drammaturgo francese perdente; questo stesso confronto era stato già proposto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da Calepio, insistendo allora sui difetti del personaggio di Horace, incapace, a differenza di Sabine e di Camille, di destare nel pubblico la minima compassione (cfr. </w:t>
      </w:r>
      <w:r w:rsidRPr="0092580D">
        <w:rPr>
          <w:rFonts w:ascii="Times New Roman" w:eastAsia="Times New Roman" w:hAnsi="Times New Roman" w:cs="Times New Roman"/>
          <w:i/>
          <w:color w:val="000000"/>
          <w:lang w:eastAsia="it-IT"/>
        </w:rPr>
        <w:t>Paragone</w:t>
      </w:r>
      <w:r w:rsidR="008C2F24">
        <w:rPr>
          <w:rFonts w:ascii="Times New Roman" w:eastAsia="Times New Roman" w:hAnsi="Times New Roman" w:cs="Times New Roman"/>
          <w:color w:val="000000"/>
          <w:lang w:eastAsia="it-IT"/>
        </w:rPr>
        <w:t xml:space="preserve"> 1.4.4</w:t>
      </w:r>
      <w:r w:rsidRPr="0092580D">
        <w:rPr>
          <w:rFonts w:ascii="Times New Roman" w:eastAsia="Times New Roman" w:hAnsi="Times New Roman" w:cs="Times New Roman"/>
          <w:color w:val="000000"/>
          <w:lang w:eastAsia="it-IT"/>
        </w:rPr>
        <w:t>).</w:t>
      </w:r>
    </w:p>
    <w:p w14:paraId="18D745CC" w14:textId="60D3042D" w:rsidR="00285E9C"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La fortuna del fugace confronto del La Bruyère, ispirato peraltro al giudizio precedente di Longepierre («</w:t>
      </w:r>
      <w:r w:rsidRPr="0092580D">
        <w:rPr>
          <w:rFonts w:ascii="Times New Roman" w:eastAsia="Times New Roman" w:hAnsi="Times New Roman" w:cs="Times New Roman"/>
          <w:lang w:eastAsia="it-IT"/>
        </w:rPr>
        <w:t>Chez Mr. Corneille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esprit du Spectateur 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élève avec satisfaction en même-temps que celui du Poète. </w:t>
      </w:r>
      <w:r w:rsidRPr="0092580D">
        <w:rPr>
          <w:rFonts w:ascii="Times New Roman" w:eastAsia="Times New Roman" w:hAnsi="Times New Roman" w:cs="Times New Roman"/>
          <w:lang w:val="fr-FR" w:eastAsia="it-IT"/>
        </w:rPr>
        <w:t>Il est charmé de prendre un essor si impétueux et de s</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élever ainsi au-dessus de lui même; toujours dans le mouvement, toujours dans la surprise, toujours dans l</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admiration</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lang w:val="fr-FR" w:eastAsia="it-IT"/>
        </w:rPr>
        <w:t xml:space="preserve">Monsieur de Longepierre, </w:t>
      </w:r>
      <w:r w:rsidRPr="0092580D">
        <w:rPr>
          <w:rFonts w:ascii="Times New Roman" w:eastAsia="Times New Roman" w:hAnsi="Times New Roman" w:cs="Times New Roman"/>
          <w:i/>
          <w:lang w:val="fr-FR" w:eastAsia="it-IT"/>
        </w:rPr>
        <w:t>Parallèle de Monsieur Corneille et de Monsieur Racine</w:t>
      </w:r>
      <w:r w:rsidRPr="0092580D">
        <w:rPr>
          <w:rFonts w:ascii="Times New Roman" w:eastAsia="Times New Roman" w:hAnsi="Times New Roman" w:cs="Times New Roman"/>
          <w:lang w:val="fr-FR" w:eastAsia="it-IT"/>
        </w:rPr>
        <w:t xml:space="preserve"> (1686), in Idem, </w:t>
      </w:r>
      <w:r w:rsidRPr="0092580D">
        <w:rPr>
          <w:rFonts w:ascii="Times New Roman" w:eastAsia="Times New Roman" w:hAnsi="Times New Roman" w:cs="Times New Roman"/>
          <w:i/>
          <w:lang w:val="fr-FR" w:eastAsia="it-IT"/>
        </w:rPr>
        <w:t xml:space="preserve">Médée. </w:t>
      </w:r>
      <w:r w:rsidRPr="0092580D">
        <w:rPr>
          <w:rFonts w:ascii="Times New Roman" w:eastAsia="Times New Roman" w:hAnsi="Times New Roman" w:cs="Times New Roman"/>
          <w:i/>
          <w:lang w:eastAsia="it-IT"/>
        </w:rPr>
        <w:t>Tragédie</w:t>
      </w:r>
      <w:r w:rsidRPr="0092580D">
        <w:rPr>
          <w:rFonts w:ascii="Times New Roman" w:eastAsia="Times New Roman" w:hAnsi="Times New Roman" w:cs="Times New Roman"/>
          <w:lang w:eastAsia="it-IT"/>
        </w:rPr>
        <w:t>, publié avec une introduction et des notes par E. Minel, Paris, Champion, 2000, p. 170</w:t>
      </w:r>
      <w:r w:rsidRPr="0092580D">
        <w:rPr>
          <w:rFonts w:ascii="Times New Roman" w:eastAsia="Times New Roman" w:hAnsi="Times New Roman" w:cs="Times New Roman"/>
          <w:color w:val="000000"/>
          <w:lang w:eastAsia="it-IT"/>
        </w:rPr>
        <w:t>), è notevole e duratura: fra Sei e Settecento è tipica la distinzione fra un Corneille eroico e un Racine «tendre» e sostanzialmente lirico.</w:t>
      </w:r>
    </w:p>
    <w:p w14:paraId="159D60B4" w14:textId="12171091"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C2F24">
        <w:rPr>
          <w:rFonts w:ascii="Times New Roman" w:hAnsi="Times New Roman" w:cs="Times New Roman"/>
          <w:b/>
        </w:rPr>
        <w:t>5.2.</w:t>
      </w:r>
      <w:r w:rsidRPr="0092580D">
        <w:rPr>
          <w:rFonts w:ascii="Times New Roman" w:hAnsi="Times New Roman" w:cs="Times New Roman"/>
          <w:b/>
        </w:rPr>
        <w:t xml:space="preserve">9] </w:t>
      </w:r>
      <w:r w:rsidRPr="0092580D">
        <w:rPr>
          <w:rFonts w:ascii="Times New Roman" w:eastAsia="Times New Roman" w:hAnsi="Times New Roman" w:cs="Times New Roman"/>
          <w:color w:val="000000"/>
          <w:lang w:eastAsia="it-IT"/>
        </w:rPr>
        <w:t>Al termine di questa lunga requisitoria contro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inadeguatezza del costume di alcuni protagonisti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opera </w:t>
      </w:r>
      <w:r w:rsidR="00765248">
        <w:rPr>
          <w:rFonts w:ascii="Times New Roman" w:eastAsia="Times New Roman" w:hAnsi="Times New Roman" w:cs="Times New Roman"/>
          <w:color w:val="000000"/>
          <w:lang w:eastAsia="it-IT"/>
        </w:rPr>
        <w:t>corneilliana</w:t>
      </w:r>
      <w:r w:rsidRPr="0092580D">
        <w:rPr>
          <w:rFonts w:ascii="Times New Roman" w:eastAsia="Times New Roman" w:hAnsi="Times New Roman" w:cs="Times New Roman"/>
          <w:color w:val="000000"/>
          <w:lang w:eastAsia="it-IT"/>
        </w:rPr>
        <w:t>, Calepio non trascura di riconoscere la generale abilità dei tragici francesi nel rendere i propri personaggi compassionevoli, anche manomettendo la natura del soggetto, al fine di rendere più o meno colpevoli i propri eroi. Egli quindi loda la risoluzione con la quale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Antiocus della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xml:space="preserve"> veniva conservato innocente fino alla fine, senza macchiarsi del matricidio che il racconto storico di Appiano alessandrino gli attribuiva (Corneille ammetteva di aver «adouci» il carattere di Antiocus rispetto al personaggio storico, cfr. Pierre Corneille,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xml:space="preserve">, </w:t>
      </w:r>
      <w:r w:rsidR="003B27F5" w:rsidRPr="0092580D">
        <w:rPr>
          <w:rFonts w:ascii="Times New Roman" w:eastAsia="Calibri" w:hAnsi="Times New Roman" w:cs="Times New Roman"/>
        </w:rPr>
        <w:t xml:space="preserve">Idem, </w:t>
      </w:r>
      <w:r w:rsidR="003B27F5" w:rsidRPr="0092580D">
        <w:rPr>
          <w:rFonts w:ascii="Times New Roman" w:eastAsia="Calibri" w:hAnsi="Times New Roman" w:cs="Times New Roman"/>
          <w:i/>
        </w:rPr>
        <w:t>Œuvres complètes</w:t>
      </w:r>
      <w:r w:rsidR="003B27F5" w:rsidRPr="0092580D">
        <w:rPr>
          <w:rFonts w:ascii="Times New Roman" w:eastAsia="Calibri" w:hAnsi="Times New Roman" w:cs="Times New Roman"/>
        </w:rPr>
        <w:t>, t. II, textes établis, présentés et annotés par Georges Couton, Paris, Gallimard, 1987</w:t>
      </w:r>
      <w:r w:rsidRPr="0092580D">
        <w:rPr>
          <w:rFonts w:ascii="Times New Roman" w:eastAsia="Times New Roman" w:hAnsi="Times New Roman" w:cs="Times New Roman"/>
          <w:color w:val="000000"/>
          <w:lang w:eastAsia="it-IT"/>
        </w:rPr>
        <w:t xml:space="preserve">, p. 199). Di certo questa tragedia, tanto vituperata dal Maffei nelle </w:t>
      </w:r>
      <w:r w:rsidRPr="0092580D">
        <w:rPr>
          <w:rFonts w:ascii="Times New Roman" w:eastAsia="Times New Roman" w:hAnsi="Times New Roman" w:cs="Times New Roman"/>
          <w:i/>
          <w:color w:val="000000"/>
          <w:lang w:eastAsia="it-IT"/>
        </w:rPr>
        <w:t>Osservazioni sopra la Rodoguna</w:t>
      </w:r>
      <w:r w:rsidRPr="0092580D">
        <w:rPr>
          <w:rFonts w:ascii="Times New Roman" w:eastAsia="Times New Roman" w:hAnsi="Times New Roman" w:cs="Times New Roman"/>
          <w:color w:val="000000"/>
          <w:lang w:eastAsia="it-IT"/>
        </w:rPr>
        <w:t xml:space="preserve"> e dallo stesso Calepio nelle pagine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aveva esercit</w:t>
      </w:r>
      <w:r w:rsidR="00597EA1">
        <w:rPr>
          <w:rFonts w:ascii="Times New Roman" w:eastAsia="Times New Roman" w:hAnsi="Times New Roman" w:cs="Times New Roman"/>
          <w:color w:val="000000"/>
          <w:lang w:eastAsia="it-IT"/>
        </w:rPr>
        <w:t>ato il suo ambiguo fascino sul B</w:t>
      </w:r>
      <w:r w:rsidRPr="0092580D">
        <w:rPr>
          <w:rFonts w:ascii="Times New Roman" w:eastAsia="Times New Roman" w:hAnsi="Times New Roman" w:cs="Times New Roman"/>
          <w:color w:val="000000"/>
          <w:lang w:eastAsia="it-IT"/>
        </w:rPr>
        <w:t xml:space="preserve">ergamasco, il quale nella sua tragedia non finita, il </w:t>
      </w:r>
      <w:r w:rsidRPr="0092580D">
        <w:rPr>
          <w:rFonts w:ascii="Times New Roman" w:eastAsia="Times New Roman" w:hAnsi="Times New Roman" w:cs="Times New Roman"/>
          <w:i/>
          <w:color w:val="000000"/>
          <w:lang w:eastAsia="it-IT"/>
        </w:rPr>
        <w:t>Seleuco</w:t>
      </w:r>
      <w:r w:rsidRPr="0092580D">
        <w:rPr>
          <w:rFonts w:ascii="Times New Roman" w:eastAsia="Times New Roman" w:hAnsi="Times New Roman" w:cs="Times New Roman"/>
          <w:color w:val="000000"/>
          <w:lang w:eastAsia="it-IT"/>
        </w:rPr>
        <w:t xml:space="preserve">, dimostra di riprendere chiaramente il modello della </w:t>
      </w:r>
      <w:r w:rsidRPr="0092580D">
        <w:rPr>
          <w:rFonts w:ascii="Times New Roman" w:eastAsia="Times New Roman" w:hAnsi="Times New Roman" w:cs="Times New Roman"/>
          <w:i/>
          <w:color w:val="000000"/>
          <w:lang w:eastAsia="it-IT"/>
        </w:rPr>
        <w:t>Rodogune</w:t>
      </w:r>
      <w:r w:rsidRPr="0092580D">
        <w:rPr>
          <w:rFonts w:ascii="Times New Roman" w:eastAsia="Times New Roman" w:hAnsi="Times New Roman" w:cs="Times New Roman"/>
          <w:color w:val="000000"/>
          <w:lang w:eastAsia="it-IT"/>
        </w:rPr>
        <w:t>, e di ispirarsi, per il suo protagonista, al carattere di Séleucus, figlio giusto di una madre degenere.</w:t>
      </w:r>
    </w:p>
    <w:p w14:paraId="519398B4" w14:textId="71E59BDA"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lastRenderedPageBreak/>
        <w:t>Il tema della fedeltà alla storia nello sviluppo dei soggetti tragici era particolarmente spinoso, soprattutto in Francia, tra Sei e Settecento. Nel trattare del rapporto fra storia e poesia Aristotele aveva raccomandato che la poesia mantenesse la propria libertà, rivendicando il fatto che essa si basava sul verosimi</w:t>
      </w:r>
      <w:r w:rsidR="003B27F5" w:rsidRPr="0092580D">
        <w:rPr>
          <w:rFonts w:ascii="Times New Roman" w:eastAsia="Times New Roman" w:hAnsi="Times New Roman" w:cs="Times New Roman"/>
          <w:color w:val="000000"/>
          <w:lang w:eastAsia="it-IT"/>
        </w:rPr>
        <w:t>le e non sul vero</w:t>
      </w:r>
      <w:r w:rsidRPr="0092580D">
        <w:rPr>
          <w:rFonts w:ascii="Times New Roman" w:eastAsia="Times New Roman" w:hAnsi="Times New Roman" w:cs="Times New Roman"/>
          <w:color w:val="000000"/>
          <w:lang w:eastAsia="it-IT"/>
        </w:rPr>
        <w:t xml:space="preserve"> e che aveva un carattere universale, a differenza della storia che trattava del particolare (1451b 5-10). Nel Seicento tuttavia questo passaggio veniva messo a confronto con una successiva postilla della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apparentemente in conflitto con il brano precedentemente citato, in cui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raccomandava di non mutare la favola qualora il soggetto fo</w:t>
      </w:r>
      <w:r w:rsidR="0036791A">
        <w:rPr>
          <w:rFonts w:ascii="Times New Roman" w:eastAsia="Times New Roman" w:hAnsi="Times New Roman" w:cs="Times New Roman"/>
          <w:color w:val="000000"/>
          <w:lang w:eastAsia="it-IT"/>
        </w:rPr>
        <w:t>sse tratto dai miti tradizionali</w:t>
      </w:r>
      <w:r w:rsidRPr="0092580D">
        <w:rPr>
          <w:rFonts w:ascii="Times New Roman" w:eastAsia="Times New Roman" w:hAnsi="Times New Roman" w:cs="Times New Roman"/>
          <w:color w:val="000000"/>
          <w:lang w:eastAsia="it-IT"/>
        </w:rPr>
        <w:t xml:space="preserve"> (1453b 22-25). La Mesnardière nella sua </w:t>
      </w:r>
      <w:r w:rsidRPr="0092580D">
        <w:rPr>
          <w:rFonts w:ascii="Times New Roman" w:eastAsia="Times New Roman" w:hAnsi="Times New Roman" w:cs="Times New Roman"/>
          <w:i/>
          <w:color w:val="000000"/>
          <w:lang w:eastAsia="it-IT"/>
        </w:rPr>
        <w:t>Poétique</w:t>
      </w:r>
      <w:r w:rsidRPr="0092580D">
        <w:rPr>
          <w:rFonts w:ascii="Times New Roman" w:eastAsia="Times New Roman" w:hAnsi="Times New Roman" w:cs="Times New Roman"/>
          <w:color w:val="000000"/>
          <w:lang w:eastAsia="it-IT"/>
        </w:rPr>
        <w:t xml:space="preserve"> tentava di concordare questi due passi proponendo una lettura tuttavia piuttosto restrittiva, che di fatto riduceva enormemente la possibilità del poeta di intervenire sul soggetto che proveniva dalla storia («Pour accorder ces deux Passages, qui semblent estre opposez, il faut entendre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Aristote donne la licence au Poëte de ne pas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attacher si fort aux particularitez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Avanture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expose, (...) mais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 revanche il ne veut pas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prenne la liberté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altérer les Fables connuës, en corrompant les Incidens qui sont de grande importance», </w:t>
      </w:r>
      <w:r w:rsidR="0036791A">
        <w:rPr>
          <w:rFonts w:ascii="Times New Roman" w:eastAsia="Times New Roman" w:hAnsi="Times New Roman" w:cs="Times New Roman"/>
          <w:color w:val="000000"/>
          <w:lang w:eastAsia="it-IT"/>
        </w:rPr>
        <w:t>Hyppolite-Jules Pilet de L</w:t>
      </w:r>
      <w:r w:rsidR="007E34C0" w:rsidRPr="0092580D">
        <w:rPr>
          <w:rFonts w:ascii="Times New Roman" w:eastAsia="Times New Roman" w:hAnsi="Times New Roman" w:cs="Times New Roman"/>
          <w:color w:val="000000"/>
          <w:lang w:eastAsia="it-IT"/>
        </w:rPr>
        <w:t xml:space="preserve">a Mesnardière, </w:t>
      </w:r>
      <w:r w:rsidR="007E34C0" w:rsidRPr="0092580D">
        <w:rPr>
          <w:rFonts w:ascii="Times New Roman" w:eastAsia="Times New Roman" w:hAnsi="Times New Roman" w:cs="Times New Roman"/>
          <w:i/>
          <w:color w:val="000000"/>
          <w:lang w:eastAsia="it-IT"/>
        </w:rPr>
        <w:t>La poëtique (1640)</w:t>
      </w:r>
      <w:r w:rsidR="007E34C0" w:rsidRPr="0092580D">
        <w:rPr>
          <w:rFonts w:ascii="Times New Roman" w:eastAsia="Times New Roman" w:hAnsi="Times New Roman" w:cs="Times New Roman"/>
          <w:color w:val="000000"/>
          <w:lang w:eastAsia="it-IT"/>
        </w:rPr>
        <w:t xml:space="preserve">, Genève, Slatkine Reprints, 1972, </w:t>
      </w:r>
      <w:r w:rsidRPr="0092580D">
        <w:rPr>
          <w:rFonts w:ascii="Times New Roman" w:eastAsia="Times New Roman" w:hAnsi="Times New Roman" w:cs="Times New Roman"/>
          <w:color w:val="000000"/>
          <w:lang w:eastAsia="it-IT"/>
        </w:rPr>
        <w:t>p. 31); poco più avanti egli arrivava a prescrivere che la favola drammatica rassomigliasse così da vicino alla storia da non permettere che si notassero diversità («Ceci doit apprendre aux Poëtes que la Fable bien conduite ressemble si fort 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Histoire,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y a rien à dire entre elles, hormis la seule vérité», ivi, p. 45). Questa ossessione per il rispetto della storia si riflette nella drammaturgia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epoca: sono moltissime</w:t>
      </w:r>
      <w:r w:rsidR="003B27F5" w:rsidRPr="0092580D">
        <w:rPr>
          <w:rFonts w:ascii="Times New Roman" w:eastAsia="Times New Roman" w:hAnsi="Times New Roman" w:cs="Times New Roman"/>
          <w:color w:val="000000"/>
          <w:lang w:eastAsia="it-IT"/>
        </w:rPr>
        <w:t>, nelle tragedie dell</w:t>
      </w:r>
      <w:r w:rsidR="00491E1D">
        <w:rPr>
          <w:rFonts w:ascii="Times New Roman" w:eastAsia="Times New Roman" w:hAnsi="Times New Roman" w:cs="Times New Roman"/>
          <w:color w:val="000000"/>
          <w:lang w:eastAsia="it-IT"/>
        </w:rPr>
        <w:t>’</w:t>
      </w:r>
      <w:r w:rsidR="003B27F5" w:rsidRPr="0092580D">
        <w:rPr>
          <w:rFonts w:ascii="Times New Roman" w:eastAsia="Times New Roman" w:hAnsi="Times New Roman" w:cs="Times New Roman"/>
          <w:color w:val="000000"/>
          <w:lang w:eastAsia="it-IT"/>
        </w:rPr>
        <w:t>epoca, le</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Préfaces</w:t>
      </w:r>
      <w:r w:rsidRPr="0092580D">
        <w:rPr>
          <w:rFonts w:ascii="Times New Roman" w:eastAsia="Times New Roman" w:hAnsi="Times New Roman" w:cs="Times New Roman"/>
          <w:color w:val="000000"/>
          <w:lang w:eastAsia="it-IT"/>
        </w:rPr>
        <w:t xml:space="preserve"> nelle quali gli autori si profondono a certificare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ortodossia del proprio racconto rispetto alla storia</w:t>
      </w:r>
      <w:r w:rsidR="003B27F5"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oppure a giustificarne ogni minima alterazione. Il dibattito attorno a questo punto è molto acceso, e uno dei documenti più importanti della polemica è senz</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costituito dalla lettera di Prospero Bonarelli ad Antonio Bruni posta in testa al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nella quale il poeta insiste sulla differenza fra storia e poesia («Si dubita dunque da V[ostra] S[ignoria] per quanto ella mi scrive,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essendo stati particolarizzati i mezzi della morte di Mustafà da Natale Conti, 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alcun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essa morte non possa essere buon soggetto tragico; imperòche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uomo componendo tragedia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 fatto con gli stessi mezzi, con che altri ne scrissero la storia,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opera mancando della favola, diverrà storia, e non poema, e se quelli vorrà variare,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ho fatt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io, perderà il credibile tanto necessario al poeta, scoprendosi a un tratto falsificator della storia. Dico adunque che per dare a questo dubbio bene aggiustata risposta, giudicherei necessario distinguere i mezzi, le storie, gli storici, e il credibile. O direi,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 mezzi sono di due maniere, altri sono </w:t>
      </w:r>
      <w:r w:rsidRPr="0092580D">
        <w:rPr>
          <w:rFonts w:ascii="Times New Roman" w:eastAsia="Times New Roman" w:hAnsi="Times New Roman" w:cs="Times New Roman"/>
          <w:i/>
          <w:iCs/>
          <w:color w:val="000000"/>
          <w:lang w:eastAsia="it-IT"/>
        </w:rPr>
        <w:t>contra historiam</w:t>
      </w:r>
      <w:r w:rsidRPr="0092580D">
        <w:rPr>
          <w:rFonts w:ascii="Times New Roman" w:eastAsia="Times New Roman" w:hAnsi="Times New Roman" w:cs="Times New Roman"/>
          <w:color w:val="000000"/>
          <w:lang w:eastAsia="it-IT"/>
        </w:rPr>
        <w:t xml:space="preserve">; altri </w:t>
      </w:r>
      <w:r w:rsidRPr="0092580D">
        <w:rPr>
          <w:rFonts w:ascii="Times New Roman" w:eastAsia="Times New Roman" w:hAnsi="Times New Roman" w:cs="Times New Roman"/>
          <w:i/>
          <w:iCs/>
          <w:color w:val="000000"/>
          <w:lang w:eastAsia="it-IT"/>
        </w:rPr>
        <w:t>praeter historiam</w:t>
      </w:r>
      <w:r w:rsidRPr="0092580D">
        <w:rPr>
          <w:rFonts w:ascii="Times New Roman" w:eastAsia="Times New Roman" w:hAnsi="Times New Roman" w:cs="Times New Roman"/>
          <w:color w:val="000000"/>
          <w:lang w:eastAsia="it-IT"/>
        </w:rPr>
        <w:t>: o pur diciamo, altri sono quelli che necessariamente son tali per cavarne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universale, che non può cangiarsi, altri son quelli, che non è necessario esser tali per conseguire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universale supposito; quelli che son necessari non può il poeta mutare, perché diverrebbono </w:t>
      </w:r>
      <w:r w:rsidRPr="0092580D">
        <w:rPr>
          <w:rFonts w:ascii="Times New Roman" w:eastAsia="Times New Roman" w:hAnsi="Times New Roman" w:cs="Times New Roman"/>
          <w:i/>
          <w:iCs/>
          <w:color w:val="000000"/>
          <w:lang w:eastAsia="it-IT"/>
        </w:rPr>
        <w:t>contra historiam</w:t>
      </w:r>
      <w:r w:rsidRPr="0092580D">
        <w:rPr>
          <w:rFonts w:ascii="Times New Roman" w:eastAsia="Times New Roman" w:hAnsi="Times New Roman" w:cs="Times New Roman"/>
          <w:color w:val="000000"/>
          <w:lang w:eastAsia="it-IT"/>
        </w:rPr>
        <w:t>, ma quelli che non son necessari, e che però solamente son </w:t>
      </w:r>
      <w:r w:rsidRPr="0092580D">
        <w:rPr>
          <w:rFonts w:ascii="Times New Roman" w:eastAsia="Times New Roman" w:hAnsi="Times New Roman" w:cs="Times New Roman"/>
          <w:i/>
          <w:iCs/>
          <w:color w:val="000000"/>
          <w:lang w:eastAsia="it-IT"/>
        </w:rPr>
        <w:t>pra</w:t>
      </w:r>
      <w:r w:rsidR="003B27F5" w:rsidRPr="0092580D">
        <w:rPr>
          <w:rFonts w:ascii="Times New Roman" w:eastAsia="Times New Roman" w:hAnsi="Times New Roman" w:cs="Times New Roman"/>
          <w:i/>
          <w:iCs/>
          <w:color w:val="000000"/>
          <w:lang w:eastAsia="it-IT"/>
        </w:rPr>
        <w:t>e</w:t>
      </w:r>
      <w:r w:rsidRPr="0092580D">
        <w:rPr>
          <w:rFonts w:ascii="Times New Roman" w:eastAsia="Times New Roman" w:hAnsi="Times New Roman" w:cs="Times New Roman"/>
          <w:i/>
          <w:iCs/>
          <w:color w:val="000000"/>
          <w:lang w:eastAsia="it-IT"/>
        </w:rPr>
        <w:t>ter historiam</w:t>
      </w:r>
      <w:r w:rsidRPr="0092580D">
        <w:rPr>
          <w:rFonts w:ascii="Times New Roman" w:eastAsia="Times New Roman" w:hAnsi="Times New Roman" w:cs="Times New Roman"/>
          <w:color w:val="000000"/>
          <w:lang w:eastAsia="it-IT"/>
        </w:rPr>
        <w:t>, crederei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ei potesse cangiare», cfr.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edizione commentata di Prospero Bonarelli, </w:t>
      </w:r>
      <w:r w:rsidRPr="0092580D">
        <w:rPr>
          <w:rFonts w:ascii="Times New Roman" w:eastAsia="Times New Roman" w:hAnsi="Times New Roman" w:cs="Times New Roman"/>
          <w:i/>
          <w:color w:val="000000"/>
          <w:lang w:eastAsia="it-IT"/>
        </w:rPr>
        <w:t>Lettera al Signor Antonio Bruni</w:t>
      </w:r>
      <w:r w:rsidRPr="0092580D">
        <w:rPr>
          <w:rFonts w:ascii="Times New Roman" w:eastAsia="Times New Roman" w:hAnsi="Times New Roman" w:cs="Times New Roman"/>
          <w:color w:val="000000"/>
          <w:lang w:eastAsia="it-IT"/>
        </w:rPr>
        <w:t xml:space="preserve">, a cura di Enrica Zanin, </w:t>
      </w:r>
      <w:hyperlink r:id="rId12" w:history="1">
        <w:r w:rsidR="0036791A" w:rsidRPr="00AB30D1">
          <w:rPr>
            <w:rStyle w:val="Lienhypertexte"/>
            <w:rFonts w:ascii="Times New Roman" w:eastAsia="Times New Roman" w:hAnsi="Times New Roman" w:cs="Times New Roman"/>
            <w:lang w:eastAsia="it-IT"/>
          </w:rPr>
          <w:t>http://www.idt.paris-sorbonne.fr/html/Bonarelli-Solimano-Preface.html</w:t>
        </w:r>
      </w:hyperlink>
      <w:r w:rsidRPr="0092580D">
        <w:rPr>
          <w:rFonts w:ascii="Times New Roman" w:eastAsia="Times New Roman" w:hAnsi="Times New Roman" w:cs="Times New Roman"/>
          <w:color w:val="000000"/>
          <w:lang w:eastAsia="it-IT"/>
        </w:rPr>
        <w:t>). La lettera del Bonarelli diventa un contributo autorevole al quale spesso si richiamano i drammaturghi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epoca per giustificare le deroghe dei propri soggetti rispetto ai fatti storici: ne è un esempio la </w:t>
      </w:r>
      <w:r w:rsidRPr="0092580D">
        <w:rPr>
          <w:rFonts w:ascii="Times New Roman" w:eastAsia="Times New Roman" w:hAnsi="Times New Roman" w:cs="Times New Roman"/>
          <w:i/>
          <w:color w:val="000000"/>
          <w:lang w:eastAsia="it-IT"/>
        </w:rPr>
        <w:t>Préface</w:t>
      </w:r>
      <w:r w:rsidRPr="0092580D">
        <w:rPr>
          <w:rFonts w:ascii="Times New Roman" w:eastAsia="Times New Roman" w:hAnsi="Times New Roman" w:cs="Times New Roman"/>
          <w:color w:val="000000"/>
          <w:lang w:eastAsia="it-IT"/>
        </w:rPr>
        <w:t xml:space="preserve"> di Jean Mairet alla sua </w:t>
      </w:r>
      <w:r w:rsidRPr="0092580D">
        <w:rPr>
          <w:rFonts w:ascii="Times New Roman" w:eastAsia="Times New Roman" w:hAnsi="Times New Roman" w:cs="Times New Roman"/>
          <w:i/>
          <w:color w:val="000000"/>
          <w:lang w:eastAsia="it-IT"/>
        </w:rPr>
        <w:t>Sophonisbe</w:t>
      </w:r>
      <w:r w:rsidRPr="0092580D">
        <w:rPr>
          <w:rFonts w:ascii="Times New Roman" w:eastAsia="Times New Roman" w:hAnsi="Times New Roman" w:cs="Times New Roman"/>
          <w:color w:val="000000"/>
          <w:lang w:eastAsia="it-IT"/>
        </w:rPr>
        <w:t xml:space="preserve"> (cfr.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edizione digitale curata da Bénédicte Louvat-Molozay, </w:t>
      </w:r>
      <w:hyperlink r:id="rId13" w:history="1">
        <w:r w:rsidR="0036791A" w:rsidRPr="00AB30D1">
          <w:rPr>
            <w:rStyle w:val="Lienhypertexte"/>
            <w:rFonts w:ascii="Times New Roman" w:eastAsia="Times New Roman" w:hAnsi="Times New Roman" w:cs="Times New Roman"/>
            <w:lang w:eastAsia="it-IT"/>
          </w:rPr>
          <w:t>http://www.idt.paris-sorbonne.fr/html/Mairet-Sophonisbe-Preface.html</w:t>
        </w:r>
      </w:hyperlink>
      <w:r w:rsidRPr="0092580D">
        <w:rPr>
          <w:rFonts w:ascii="Times New Roman" w:eastAsia="Times New Roman" w:hAnsi="Times New Roman" w:cs="Times New Roman"/>
          <w:color w:val="000000"/>
          <w:lang w:eastAsia="it-IT"/>
        </w:rPr>
        <w:t xml:space="preserve">). </w:t>
      </w:r>
    </w:p>
    <w:p w14:paraId="26561DE4" w14:textId="573B728B"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difesa rilevante della possibilità da parte dei poeti di alterare il racconto storico si trovava nella </w:t>
      </w:r>
      <w:r w:rsidRPr="0092580D">
        <w:rPr>
          <w:rFonts w:ascii="Times New Roman" w:eastAsia="Times New Roman" w:hAnsi="Times New Roman" w:cs="Times New Roman"/>
          <w:i/>
          <w:color w:val="000000"/>
          <w:lang w:eastAsia="it-IT"/>
        </w:rPr>
        <w:t>Pratique du théâtre</w:t>
      </w:r>
      <w:r w:rsidR="0036791A">
        <w:rPr>
          <w:rFonts w:ascii="Times New Roman" w:eastAsia="Times New Roman" w:hAnsi="Times New Roman" w:cs="Times New Roman"/>
          <w:color w:val="000000"/>
          <w:lang w:eastAsia="it-IT"/>
        </w:rPr>
        <w:t xml:space="preserve"> di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Aubignac; questi, nel capitolo intitolato </w:t>
      </w:r>
      <w:r w:rsidRPr="0092580D">
        <w:rPr>
          <w:rFonts w:ascii="Times New Roman" w:eastAsia="Times New Roman" w:hAnsi="Times New Roman" w:cs="Times New Roman"/>
          <w:i/>
          <w:color w:val="000000"/>
          <w:lang w:eastAsia="it-IT"/>
        </w:rPr>
        <w:t>Du sujet</w:t>
      </w:r>
      <w:r w:rsidRPr="0092580D">
        <w:rPr>
          <w:rFonts w:ascii="Times New Roman" w:eastAsia="Times New Roman" w:hAnsi="Times New Roman" w:cs="Times New Roman"/>
          <w:color w:val="000000"/>
          <w:lang w:eastAsia="it-IT"/>
        </w:rPr>
        <w:t>, considerava lecita ogni trasgressione rispetto alla storia, purché la favola ne guadagnasse («On demande encore ordinairement en cette matière, jusqu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à quel point il est permis au poète de changer une Histoire quand il la veut mettre sur le théâtre. </w:t>
      </w:r>
      <w:r w:rsidRPr="0092580D">
        <w:rPr>
          <w:rFonts w:ascii="Times New Roman" w:eastAsia="Times New Roman" w:hAnsi="Times New Roman" w:cs="Times New Roman"/>
          <w:color w:val="000000"/>
          <w:lang w:val="fr-FR" w:eastAsia="it-IT"/>
        </w:rPr>
        <w:t>Sur quoi nous trouvons divers avis, tant chez les anciens, que chez les modernes ; mais je tiens pour moi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le peut faire non seulement aux circonstances, mais encore en la principale action, pourvu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fasse un beau poème […] et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une pensée bien ridicule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aller au </w:t>
      </w:r>
      <w:r w:rsidRPr="0092580D">
        <w:rPr>
          <w:rFonts w:ascii="Times New Roman" w:eastAsia="Times New Roman" w:hAnsi="Times New Roman" w:cs="Times New Roman"/>
          <w:color w:val="000000"/>
          <w:lang w:val="fr-FR" w:eastAsia="it-IT"/>
        </w:rPr>
        <w:lastRenderedPageBreak/>
        <w:t>théât</w:t>
      </w:r>
      <w:r w:rsidR="00E2638A">
        <w:rPr>
          <w:rFonts w:ascii="Times New Roman" w:eastAsia="Times New Roman" w:hAnsi="Times New Roman" w:cs="Times New Roman"/>
          <w:color w:val="000000"/>
          <w:lang w:val="fr-FR" w:eastAsia="it-IT"/>
        </w:rPr>
        <w:t>re pour apprendre l</w:t>
      </w:r>
      <w:r w:rsidR="00491E1D">
        <w:rPr>
          <w:rFonts w:ascii="Times New Roman" w:eastAsia="Times New Roman" w:hAnsi="Times New Roman" w:cs="Times New Roman"/>
          <w:color w:val="000000"/>
          <w:lang w:val="fr-FR" w:eastAsia="it-IT"/>
        </w:rPr>
        <w:t>’</w:t>
      </w:r>
      <w:r w:rsidR="00E2638A">
        <w:rPr>
          <w:rFonts w:ascii="Times New Roman" w:eastAsia="Times New Roman" w:hAnsi="Times New Roman" w:cs="Times New Roman"/>
          <w:color w:val="000000"/>
          <w:lang w:val="fr-FR" w:eastAsia="it-IT"/>
        </w:rPr>
        <w:t>Histoire»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Aubignac, </w:t>
      </w:r>
      <w:r w:rsidRPr="0092580D">
        <w:rPr>
          <w:rFonts w:ascii="Times New Roman" w:eastAsia="Times New Roman" w:hAnsi="Times New Roman" w:cs="Times New Roman"/>
          <w:i/>
          <w:color w:val="000000"/>
          <w:lang w:val="fr-FR" w:eastAsia="it-IT"/>
        </w:rPr>
        <w:t>Pratique du théâtre</w:t>
      </w:r>
      <w:r w:rsidRPr="0092580D">
        <w:rPr>
          <w:rFonts w:ascii="Times New Roman" w:eastAsia="Times New Roman" w:hAnsi="Times New Roman" w:cs="Times New Roman"/>
          <w:color w:val="000000"/>
          <w:lang w:val="fr-FR" w:eastAsia="it-IT"/>
        </w:rPr>
        <w:t xml:space="preserve">, </w:t>
      </w:r>
      <w:r w:rsidR="002013A1"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2013A1" w:rsidRPr="0092580D">
        <w:rPr>
          <w:rFonts w:ascii="Times New Roman" w:eastAsia="Calibri" w:hAnsi="Times New Roman" w:cs="Times New Roman"/>
          <w:lang w:val="fr-FR"/>
        </w:rPr>
        <w:t xml:space="preserve">eprints, 1996, </w:t>
      </w:r>
      <w:r w:rsidRPr="0092580D">
        <w:rPr>
          <w:rFonts w:ascii="Times New Roman" w:eastAsia="Times New Roman" w:hAnsi="Times New Roman" w:cs="Times New Roman"/>
          <w:color w:val="000000"/>
          <w:lang w:val="fr-FR" w:eastAsia="it-IT"/>
        </w:rPr>
        <w:t xml:space="preserve">pp. 67-68). </w:t>
      </w:r>
      <w:r w:rsidRPr="0092580D">
        <w:rPr>
          <w:rFonts w:ascii="Times New Roman" w:eastAsia="Times New Roman" w:hAnsi="Times New Roman" w:cs="Times New Roman"/>
          <w:color w:val="000000"/>
          <w:lang w:eastAsia="it-IT"/>
        </w:rPr>
        <w:t>Talora le rivendicazioni della libertà dei drammaturghi sono anche accompagnate dal rinvio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autorità degli antichi, a loro volta adusi ad alterare le narrazioni storiche, come dimostra il Ghirardelli citando svariati esempi di soggetti poetici difformi in qualche punto dalla storia o dal mito, tratti da Omero, Eschilo, Euripide, Seneca e Stazio (Giovanni Battista Filippo Ghirardelli, </w:t>
      </w:r>
      <w:r w:rsidRPr="0092580D">
        <w:rPr>
          <w:rFonts w:ascii="Times New Roman" w:eastAsia="Times New Roman" w:hAnsi="Times New Roman" w:cs="Times New Roman"/>
          <w:i/>
          <w:color w:val="000000"/>
          <w:lang w:eastAsia="it-IT"/>
        </w:rPr>
        <w:t>Difesa del Costantino</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Il Costantino. Tragedia</w:t>
      </w:r>
      <w:r w:rsidRPr="0092580D">
        <w:rPr>
          <w:rFonts w:ascii="Times New Roman" w:eastAsia="Times New Roman" w:hAnsi="Times New Roman" w:cs="Times New Roman"/>
          <w:color w:val="000000"/>
          <w:lang w:eastAsia="it-IT"/>
        </w:rPr>
        <w:t xml:space="preserve">, Roma, Andreoli, 1660, pp. 110-112). Ciò nondimeno la preoccupazione per il rispetto della verità storica nei drammi </w:t>
      </w:r>
      <w:r w:rsidR="003B27F5" w:rsidRPr="0092580D">
        <w:rPr>
          <w:rFonts w:ascii="Times New Roman" w:eastAsia="Times New Roman" w:hAnsi="Times New Roman" w:cs="Times New Roman"/>
          <w:color w:val="000000"/>
          <w:lang w:eastAsia="it-IT"/>
        </w:rPr>
        <w:t>è destinata a protrarsi a lungo tra Sei e Settecento. Se Corneille si sofferma</w:t>
      </w:r>
      <w:r w:rsidRPr="0092580D">
        <w:rPr>
          <w:rFonts w:ascii="Times New Roman" w:eastAsia="Times New Roman" w:hAnsi="Times New Roman" w:cs="Times New Roman"/>
          <w:color w:val="000000"/>
          <w:lang w:eastAsia="it-IT"/>
        </w:rPr>
        <w:t xml:space="preserve"> abitualmente, negli </w:t>
      </w:r>
      <w:r w:rsidRPr="0092580D">
        <w:rPr>
          <w:rFonts w:ascii="Times New Roman" w:eastAsia="Times New Roman" w:hAnsi="Times New Roman" w:cs="Times New Roman"/>
          <w:i/>
          <w:color w:val="000000"/>
          <w:lang w:eastAsia="it-IT"/>
        </w:rPr>
        <w:t>Examens</w:t>
      </w:r>
      <w:r w:rsidRPr="0092580D">
        <w:rPr>
          <w:rFonts w:ascii="Times New Roman" w:eastAsia="Times New Roman" w:hAnsi="Times New Roman" w:cs="Times New Roman"/>
          <w:color w:val="000000"/>
          <w:lang w:eastAsia="it-IT"/>
        </w:rPr>
        <w:t>,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ortodossia del suo soggetto in rapporto alla storia, </w:t>
      </w:r>
      <w:r w:rsidR="003B27F5" w:rsidRPr="0092580D">
        <w:rPr>
          <w:rFonts w:ascii="Times New Roman" w:eastAsia="Times New Roman" w:hAnsi="Times New Roman" w:cs="Times New Roman"/>
          <w:color w:val="000000"/>
          <w:lang w:eastAsia="it-IT"/>
        </w:rPr>
        <w:t>Racine si mostra</w:t>
      </w:r>
      <w:r w:rsidRPr="0092580D">
        <w:rPr>
          <w:rFonts w:ascii="Times New Roman" w:eastAsia="Times New Roman" w:hAnsi="Times New Roman" w:cs="Times New Roman"/>
          <w:color w:val="000000"/>
          <w:lang w:eastAsia="it-IT"/>
        </w:rPr>
        <w:t xml:space="preserve"> più sbrigativo nel giustificare le licenze che si era preso; nella </w:t>
      </w:r>
      <w:r w:rsidRPr="0092580D">
        <w:rPr>
          <w:rFonts w:ascii="Times New Roman" w:eastAsia="Times New Roman" w:hAnsi="Times New Roman" w:cs="Times New Roman"/>
          <w:i/>
          <w:color w:val="000000"/>
          <w:lang w:eastAsia="it-IT"/>
        </w:rPr>
        <w:t>Préface</w:t>
      </w:r>
      <w:r w:rsidRPr="0092580D">
        <w:rPr>
          <w:rFonts w:ascii="Times New Roman" w:eastAsia="Times New Roman" w:hAnsi="Times New Roman" w:cs="Times New Roman"/>
          <w:color w:val="000000"/>
          <w:lang w:eastAsia="it-IT"/>
        </w:rPr>
        <w:t xml:space="preserve"> del </w:t>
      </w:r>
      <w:r w:rsidRPr="0092580D">
        <w:rPr>
          <w:rFonts w:ascii="Times New Roman" w:eastAsia="Times New Roman" w:hAnsi="Times New Roman" w:cs="Times New Roman"/>
          <w:i/>
          <w:color w:val="000000"/>
          <w:lang w:eastAsia="it-IT"/>
        </w:rPr>
        <w:t>Bajazet</w:t>
      </w:r>
      <w:r w:rsidR="003B27F5" w:rsidRPr="0092580D">
        <w:rPr>
          <w:rFonts w:ascii="Times New Roman" w:eastAsia="Times New Roman" w:hAnsi="Times New Roman" w:cs="Times New Roman"/>
          <w:color w:val="000000"/>
          <w:lang w:eastAsia="it-IT"/>
        </w:rPr>
        <w:t xml:space="preserve"> egli si limita</w:t>
      </w:r>
      <w:r w:rsidRPr="0092580D">
        <w:rPr>
          <w:rFonts w:ascii="Times New Roman" w:eastAsia="Times New Roman" w:hAnsi="Times New Roman" w:cs="Times New Roman"/>
          <w:color w:val="000000"/>
          <w:lang w:eastAsia="it-IT"/>
        </w:rPr>
        <w:t xml:space="preserve"> infatti a scrivere che aveva modificato in alcuni punti il soggetto storico, ma considerando tali cambiamenti inessenziali, non </w:t>
      </w:r>
      <w:r w:rsidR="003B27F5" w:rsidRPr="0092580D">
        <w:rPr>
          <w:rFonts w:ascii="Times New Roman" w:eastAsia="Times New Roman" w:hAnsi="Times New Roman" w:cs="Times New Roman"/>
          <w:color w:val="000000"/>
          <w:lang w:eastAsia="it-IT"/>
        </w:rPr>
        <w:t>ritiene</w:t>
      </w:r>
      <w:r w:rsidRPr="0092580D">
        <w:rPr>
          <w:rFonts w:ascii="Times New Roman" w:eastAsia="Times New Roman" w:hAnsi="Times New Roman" w:cs="Times New Roman"/>
          <w:color w:val="000000"/>
          <w:lang w:eastAsia="it-IT"/>
        </w:rPr>
        <w:t xml:space="preserve"> neppure opportuno segnalarli al lettore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ai été obligé pour cela de changer quelques circonstances. </w:t>
      </w:r>
      <w:r w:rsidRPr="0092580D">
        <w:rPr>
          <w:rFonts w:ascii="Times New Roman" w:eastAsia="Times New Roman" w:hAnsi="Times New Roman" w:cs="Times New Roman"/>
          <w:color w:val="000000"/>
          <w:lang w:val="fr-FR" w:eastAsia="it-IT"/>
        </w:rPr>
        <w:t>Mais comme ce changement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pas fort considérable, je ne pense pas aussi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soit nécessaire de le marquer au lecteur», Jean Racine, </w:t>
      </w:r>
      <w:r w:rsidRPr="0092580D">
        <w:rPr>
          <w:rFonts w:ascii="Times New Roman" w:eastAsia="Times New Roman" w:hAnsi="Times New Roman" w:cs="Times New Roman"/>
          <w:i/>
          <w:color w:val="000000"/>
          <w:lang w:val="fr-FR" w:eastAsia="it-IT"/>
        </w:rPr>
        <w:t>Bajazet</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color w:val="000000"/>
          <w:lang w:val="fr-FR" w:eastAsia="it-IT"/>
        </w:rPr>
        <w:t>Œuvres complètes</w:t>
      </w:r>
      <w:r w:rsidRPr="0092580D">
        <w:rPr>
          <w:rFonts w:ascii="Times New Roman" w:eastAsia="Times New Roman" w:hAnsi="Times New Roman" w:cs="Times New Roman"/>
          <w:color w:val="000000"/>
          <w:lang w:val="fr-FR" w:eastAsia="it-IT"/>
        </w:rPr>
        <w:t xml:space="preserve">, </w:t>
      </w:r>
      <w:r w:rsidR="003B27F5" w:rsidRPr="0092580D">
        <w:rPr>
          <w:rFonts w:ascii="Times New Roman" w:eastAsia="Calibri" w:hAnsi="Times New Roman" w:cs="Times New Roman"/>
          <w:lang w:val="fr-FR"/>
        </w:rPr>
        <w:t xml:space="preserve">t. I, édition présentée, établie et annotée par Georges </w:t>
      </w:r>
      <w:r w:rsidR="00A41913">
        <w:rPr>
          <w:rFonts w:ascii="Times New Roman" w:eastAsia="Calibri" w:hAnsi="Times New Roman" w:cs="Times New Roman"/>
          <w:lang w:val="fr-FR"/>
        </w:rPr>
        <w:t>Forestier</w:t>
      </w:r>
      <w:r w:rsidR="003B27F5" w:rsidRPr="0092580D">
        <w:rPr>
          <w:rFonts w:ascii="Times New Roman" w:eastAsia="Calibri" w:hAnsi="Times New Roman" w:cs="Times New Roman"/>
          <w:lang w:val="fr-FR"/>
        </w:rPr>
        <w:t xml:space="preserve">, Paris, Gallimard, 1999, </w:t>
      </w:r>
      <w:r w:rsidRPr="0092580D">
        <w:rPr>
          <w:rFonts w:ascii="Times New Roman" w:eastAsia="Times New Roman" w:hAnsi="Times New Roman" w:cs="Times New Roman"/>
          <w:color w:val="000000"/>
          <w:lang w:val="fr-FR" w:eastAsia="it-IT"/>
        </w:rPr>
        <w:t xml:space="preserve">p. 559). </w:t>
      </w:r>
      <w:r w:rsidRPr="0092580D">
        <w:rPr>
          <w:rFonts w:ascii="Times New Roman" w:eastAsia="Times New Roman" w:hAnsi="Times New Roman" w:cs="Times New Roman"/>
          <w:color w:val="000000"/>
          <w:lang w:eastAsia="it-IT"/>
        </w:rPr>
        <w:t>Ancora Du Bos tornava sul tema ammettendo che, sebbene non fossero ammissibili grossolani interventi in caso di storie conosciute, si dovesse conservare la più assoluta libertà nel caso di cambiamenti inseriti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di soggetti poco noti o di aspetti di scarsa importanza («je crois donc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 Poëte va contre son art, quand il peche trop grossierement contre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Histoire, la Chronologie, et la Geographie, en avançant des faits qui sont démentis par ces sciences (...). </w:t>
      </w:r>
      <w:r w:rsidRPr="0092580D">
        <w:rPr>
          <w:rFonts w:ascii="Times New Roman" w:eastAsia="Times New Roman" w:hAnsi="Times New Roman" w:cs="Times New Roman"/>
          <w:color w:val="000000"/>
          <w:lang w:val="fr-FR" w:eastAsia="it-IT"/>
        </w:rPr>
        <w:t>Ce que je dis ne doit pas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entendre des faits de peu importance, et par consequent peu connus», Jean Baptiste Du Bos, </w:t>
      </w:r>
      <w:r w:rsidR="003B27F5" w:rsidRPr="0092580D">
        <w:rPr>
          <w:rFonts w:ascii="Times New Roman" w:eastAsia="Calibri" w:hAnsi="Times New Roman" w:cs="Times New Roman"/>
          <w:lang w:val="fr-FR"/>
        </w:rPr>
        <w:t>ean-Baptiste Du Bos,</w:t>
      </w:r>
      <w:r w:rsidR="003B27F5" w:rsidRPr="0092580D">
        <w:rPr>
          <w:rFonts w:ascii="Times New Roman" w:eastAsia="Calibri" w:hAnsi="Times New Roman" w:cs="Times New Roman"/>
          <w:i/>
          <w:lang w:val="fr-FR"/>
        </w:rPr>
        <w:t xml:space="preserve"> Réflexions critiques sur la poësie et sur la peinture</w:t>
      </w:r>
      <w:r w:rsidR="003B27F5" w:rsidRPr="0092580D">
        <w:rPr>
          <w:rFonts w:ascii="Times New Roman" w:eastAsia="Calibri" w:hAnsi="Times New Roman" w:cs="Times New Roman"/>
          <w:lang w:val="fr-FR"/>
        </w:rPr>
        <w:t xml:space="preserve">, Genève-Paris, Slatkine, 1993, </w:t>
      </w:r>
      <w:r w:rsidRPr="0092580D">
        <w:rPr>
          <w:rFonts w:ascii="Times New Roman" w:eastAsia="Times New Roman" w:hAnsi="Times New Roman" w:cs="Times New Roman"/>
          <w:color w:val="000000"/>
          <w:lang w:val="fr-FR" w:eastAsia="it-IT"/>
        </w:rPr>
        <w:t xml:space="preserve">p. 71). </w:t>
      </w:r>
      <w:r w:rsidRPr="0092580D">
        <w:rPr>
          <w:rFonts w:ascii="Times New Roman" w:eastAsia="Times New Roman" w:hAnsi="Times New Roman" w:cs="Times New Roman"/>
          <w:color w:val="000000"/>
          <w:lang w:eastAsia="it-IT"/>
        </w:rPr>
        <w:t xml:space="preserve">Il Muratori invece raccomanda che, </w:t>
      </w:r>
      <w:r w:rsidR="00BD57AB" w:rsidRPr="0092580D">
        <w:rPr>
          <w:rFonts w:ascii="Times New Roman" w:eastAsia="Times New Roman" w:hAnsi="Times New Roman" w:cs="Times New Roman"/>
          <w:color w:val="000000"/>
          <w:lang w:eastAsia="it-IT"/>
        </w:rPr>
        <w:t>nel caso in cui ci si allontani</w:t>
      </w:r>
      <w:r w:rsidRPr="0092580D">
        <w:rPr>
          <w:rFonts w:ascii="Times New Roman" w:eastAsia="Times New Roman" w:hAnsi="Times New Roman" w:cs="Times New Roman"/>
          <w:color w:val="000000"/>
          <w:lang w:eastAsia="it-IT"/>
        </w:rPr>
        <w:t xml:space="preserve"> dalla storia, si </w:t>
      </w:r>
      <w:r w:rsidR="00BD57AB" w:rsidRPr="0092580D">
        <w:rPr>
          <w:rFonts w:ascii="Times New Roman" w:eastAsia="Times New Roman" w:hAnsi="Times New Roman" w:cs="Times New Roman"/>
          <w:color w:val="000000"/>
          <w:lang w:eastAsia="it-IT"/>
        </w:rPr>
        <w:t>inseriscano</w:t>
      </w:r>
      <w:r w:rsidRPr="0092580D">
        <w:rPr>
          <w:rFonts w:ascii="Times New Roman" w:eastAsia="Times New Roman" w:hAnsi="Times New Roman" w:cs="Times New Roman"/>
          <w:color w:val="000000"/>
          <w:lang w:eastAsia="it-IT"/>
        </w:rPr>
        <w:t xml:space="preserve"> elementi che non venivano contemplati nel racconto di riferimento, piuttosto che variare i dati storici («In una parola: per meglio assicurarsi di far comparir possibili, e verisimili le Poetiche finzioni, la via sicura è quella di fingere fuor della Storia, e della Fama. Cioè aggiungere alla Verità, non corrompere la Verità; e finger cose, o avvenimenti,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quali positivamente non parli in contrario qualche Storia nota, o la tradizione ben fondata», Ludovico Antonio Muratori, </w:t>
      </w:r>
      <w:r w:rsidRPr="0092580D">
        <w:rPr>
          <w:rFonts w:ascii="Times New Roman" w:eastAsia="Times New Roman" w:hAnsi="Times New Roman" w:cs="Times New Roman"/>
          <w:i/>
          <w:color w:val="000000"/>
          <w:lang w:eastAsia="it-IT"/>
        </w:rPr>
        <w:t>Della Perfetta Poesia</w:t>
      </w:r>
      <w:r w:rsidRPr="0092580D">
        <w:rPr>
          <w:rFonts w:ascii="Times New Roman" w:eastAsia="Times New Roman" w:hAnsi="Times New Roman" w:cs="Times New Roman"/>
          <w:color w:val="000000"/>
          <w:lang w:eastAsia="it-IT"/>
        </w:rPr>
        <w:t xml:space="preserve">, vol. I, </w:t>
      </w:r>
      <w:r w:rsidR="003B27F5" w:rsidRPr="0092580D">
        <w:rPr>
          <w:rFonts w:ascii="Times New Roman" w:eastAsia="Times New Roman" w:hAnsi="Times New Roman" w:cs="Times New Roman"/>
          <w:color w:val="000000"/>
          <w:lang w:eastAsia="it-IT"/>
        </w:rPr>
        <w:t>a cura di Ada Ruschioni, Milano, Marzorati, 1971,</w:t>
      </w:r>
      <w:r w:rsidRPr="0092580D">
        <w:rPr>
          <w:rFonts w:ascii="Times New Roman" w:eastAsia="Times New Roman" w:hAnsi="Times New Roman" w:cs="Times New Roman"/>
          <w:color w:val="000000"/>
          <w:lang w:eastAsia="it-IT"/>
        </w:rPr>
        <w:t xml:space="preserve"> p. 133). </w:t>
      </w:r>
    </w:p>
    <w:p w14:paraId="50C567E7" w14:textId="6972B9B3" w:rsidR="00285E9C" w:rsidRPr="0092580D" w:rsidRDefault="00285E9C" w:rsidP="00285E9C">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 xml:space="preserve">In generale, sul rapporto fra tragedia e storia in Francia tra Cinque e Settecento, e in particolare sulla scelta di soggetti tratti dalla storia moderna, si rimanda al contributo di Kirsten Postert, </w:t>
      </w:r>
      <w:r w:rsidRPr="0092580D">
        <w:rPr>
          <w:rFonts w:ascii="Times New Roman" w:eastAsia="Times New Roman" w:hAnsi="Times New Roman" w:cs="Times New Roman"/>
          <w:i/>
          <w:color w:val="000000"/>
          <w:lang w:eastAsia="it-IT"/>
        </w:rPr>
        <w:t xml:space="preserve">Tragédie historique ou histoire en tragédie? </w:t>
      </w:r>
      <w:r w:rsidRPr="0092580D">
        <w:rPr>
          <w:rFonts w:ascii="Times New Roman" w:eastAsia="Times New Roman" w:hAnsi="Times New Roman" w:cs="Times New Roman"/>
          <w:i/>
          <w:color w:val="000000"/>
          <w:lang w:val="fr-FR" w:eastAsia="it-IT"/>
        </w:rPr>
        <w:t>Les sujets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histoire moderne dans la tragédie française (1550-1715)</w:t>
      </w:r>
      <w:r w:rsidRPr="0092580D">
        <w:rPr>
          <w:rFonts w:ascii="Times New Roman" w:eastAsia="Times New Roman" w:hAnsi="Times New Roman" w:cs="Times New Roman"/>
          <w:color w:val="000000"/>
          <w:lang w:val="fr-FR" w:eastAsia="it-IT"/>
        </w:rPr>
        <w:t>, Tübingen, Narr, 2010.</w:t>
      </w:r>
    </w:p>
    <w:p w14:paraId="402FEBF9" w14:textId="218F07D6"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CE6CBD">
        <w:rPr>
          <w:rFonts w:ascii="Times New Roman" w:hAnsi="Times New Roman" w:cs="Times New Roman"/>
          <w:b/>
        </w:rPr>
        <w:t>5.2.</w:t>
      </w:r>
      <w:r w:rsidRPr="0092580D">
        <w:rPr>
          <w:rFonts w:ascii="Times New Roman" w:hAnsi="Times New Roman" w:cs="Times New Roman"/>
          <w:b/>
        </w:rPr>
        <w:t xml:space="preserve">10] </w:t>
      </w:r>
      <w:r w:rsidRPr="0092580D">
        <w:rPr>
          <w:rFonts w:ascii="Times New Roman" w:eastAsia="Times New Roman" w:hAnsi="Times New Roman" w:cs="Times New Roman"/>
          <w:color w:val="000000"/>
          <w:lang w:eastAsia="it-IT"/>
        </w:rPr>
        <w:t>Anche in questo paragrafo il problema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si pone rimane quello già affrontato precedentemente, ossia se sia lecito o meno modificare la storia nello sviluppo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intreccio tragico. Se Calepio in generale ammette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intervento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anche in contrasto con i resoconti storici, egli si mostra ben meno permissivo nel caso in cui il soggetto sia tratto dalla storia sacra. Egli condanna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Absalon</w:t>
      </w:r>
      <w:r w:rsidRPr="0092580D">
        <w:rPr>
          <w:rFonts w:ascii="Times New Roman" w:eastAsia="Times New Roman" w:hAnsi="Times New Roman" w:cs="Times New Roman"/>
          <w:color w:val="000000"/>
          <w:lang w:eastAsia="it-IT"/>
        </w:rPr>
        <w:t xml:space="preserve"> di Duché nel quale il personaggio odioso di Absalon, dipinto dalla storia sacra come un fratricida subdolo e un sedizioso, capace di ingraziarsi il re Davide per poi sollevare una rivolta contro di lui, viene addolcito dal drammaturgo, spinto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osservanza della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xml:space="preserve"> di Aristotele a figurare un protagonista degno di compassione piuttosto che un uomo assolutamente crudele («Je ne 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arresteray donc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à répondre aux objections que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 me pourroit faire sur les libertez que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ay cru pouvoir me donner en traitant ce sujet. </w:t>
      </w:r>
      <w:r w:rsidRPr="0092580D">
        <w:rPr>
          <w:rFonts w:ascii="Times New Roman" w:eastAsia="Times New Roman" w:hAnsi="Times New Roman" w:cs="Times New Roman"/>
          <w:color w:val="000000"/>
          <w:lang w:val="fr-FR" w:eastAsia="it-IT"/>
        </w:rPr>
        <w:t>Telle est celle que je prens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adoucir le caractere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Absalon. (...) Un caractère si odieux, ne pouvoit être celuy du Héros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Tragédie.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ay pensé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estoit permis de le déguiser, et de tourner toute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indignation des spectateurs contre Achitophel, qui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ailleurs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auroit suffisamment meritée.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ay fait faire à Absalon les mêmes choses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Histoire sacrée nous rapporte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fit ; mais je les luy ay fait faire, séduit par ce Ministre», Joseph-François Duché de Vancy, </w:t>
      </w:r>
      <w:r w:rsidRPr="0092580D">
        <w:rPr>
          <w:rFonts w:ascii="Times New Roman" w:eastAsia="Times New Roman" w:hAnsi="Times New Roman" w:cs="Times New Roman"/>
          <w:i/>
          <w:color w:val="000000"/>
          <w:lang w:val="fr-FR" w:eastAsia="it-IT"/>
        </w:rPr>
        <w:t>Préface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Absalon. Tragédie tirée de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Ecriture Sainte</w:t>
      </w:r>
      <w:r w:rsidRPr="0092580D">
        <w:rPr>
          <w:rFonts w:ascii="Times New Roman" w:eastAsia="Times New Roman" w:hAnsi="Times New Roman" w:cs="Times New Roman"/>
          <w:color w:val="000000"/>
          <w:lang w:val="fr-FR" w:eastAsia="it-IT"/>
        </w:rPr>
        <w:t xml:space="preserve">, Amsterdam, Roger, </w:t>
      </w:r>
      <w:r w:rsidRPr="0092580D">
        <w:rPr>
          <w:rFonts w:ascii="Times New Roman" w:eastAsia="Times New Roman" w:hAnsi="Times New Roman" w:cs="Times New Roman"/>
          <w:color w:val="000000"/>
          <w:lang w:val="fr-FR" w:eastAsia="it-IT"/>
        </w:rPr>
        <w:lastRenderedPageBreak/>
        <w:t xml:space="preserve">1713, p. n.n.). </w:t>
      </w:r>
      <w:r w:rsidRPr="0092580D">
        <w:rPr>
          <w:rFonts w:ascii="Times New Roman" w:eastAsia="Times New Roman" w:hAnsi="Times New Roman" w:cs="Times New Roman"/>
          <w:color w:val="000000"/>
          <w:lang w:eastAsia="it-IT"/>
        </w:rPr>
        <w:t>Non diversamente il Duché si era comportato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sua tragedia religiosa, il </w:t>
      </w:r>
      <w:r w:rsidRPr="0092580D">
        <w:rPr>
          <w:rFonts w:ascii="Times New Roman" w:eastAsia="Times New Roman" w:hAnsi="Times New Roman" w:cs="Times New Roman"/>
          <w:i/>
          <w:color w:val="000000"/>
          <w:lang w:eastAsia="it-IT"/>
        </w:rPr>
        <w:t>Jonathas</w:t>
      </w:r>
      <w:r w:rsidRPr="0092580D">
        <w:rPr>
          <w:rFonts w:ascii="Times New Roman" w:eastAsia="Times New Roman" w:hAnsi="Times New Roman" w:cs="Times New Roman"/>
          <w:color w:val="000000"/>
          <w:lang w:eastAsia="it-IT"/>
        </w:rPr>
        <w:t xml:space="preserve">, nella cui </w:t>
      </w:r>
      <w:r w:rsidRPr="0092580D">
        <w:rPr>
          <w:rFonts w:ascii="Times New Roman" w:eastAsia="Times New Roman" w:hAnsi="Times New Roman" w:cs="Times New Roman"/>
          <w:i/>
          <w:color w:val="000000"/>
          <w:lang w:eastAsia="it-IT"/>
        </w:rPr>
        <w:t>Préface</w:t>
      </w:r>
      <w:r w:rsidRPr="0092580D">
        <w:rPr>
          <w:rFonts w:ascii="Times New Roman" w:eastAsia="Times New Roman" w:hAnsi="Times New Roman" w:cs="Times New Roman"/>
          <w:color w:val="000000"/>
          <w:lang w:eastAsia="it-IT"/>
        </w:rPr>
        <w:t xml:space="preserve"> aveva affermato di aver rispettato scrupolosamente la storia offertagli dal primo libro dei Re, salvo qualche modifica utile a rendere il testo più nobile e a presentare Jonathas come colpevole del castigo divino che sarebbe parso altrimenti immeritato («Voil</w:t>
      </w:r>
      <w:r w:rsidR="00BD57AB" w:rsidRPr="0092580D">
        <w:rPr>
          <w:rFonts w:ascii="Times New Roman" w:eastAsia="Times New Roman" w:hAnsi="Times New Roman" w:cs="Times New Roman"/>
          <w:color w:val="000000"/>
          <w:lang w:eastAsia="it-IT"/>
        </w:rPr>
        <w:t>à</w:t>
      </w:r>
      <w:r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histoire de ma pièce. </w:t>
      </w:r>
      <w:r w:rsidRPr="0092580D">
        <w:rPr>
          <w:rFonts w:ascii="Times New Roman" w:eastAsia="Times New Roman" w:hAnsi="Times New Roman" w:cs="Times New Roman"/>
          <w:color w:val="000000"/>
          <w:lang w:val="fr-FR" w:eastAsia="it-IT"/>
        </w:rPr>
        <w:t>Je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conservé les traits essentiels avec cette exactitude et ce respect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doit aux Livres saints.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seulement fait agir Samuel qui ne paraît pas avoir été présent à cette action, et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cru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était plus noble de faire entrer ce prophète sur la scène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w:t>
      </w:r>
      <w:r w:rsidR="00BD57AB" w:rsidRPr="0092580D">
        <w:rPr>
          <w:rFonts w:ascii="Times New Roman" w:eastAsia="Times New Roman" w:hAnsi="Times New Roman" w:cs="Times New Roman"/>
          <w:color w:val="000000"/>
          <w:lang w:val="fr-FR" w:eastAsia="it-IT"/>
        </w:rPr>
        <w:t>n</w:t>
      </w:r>
      <w:r w:rsidRPr="0092580D">
        <w:rPr>
          <w:rFonts w:ascii="Times New Roman" w:eastAsia="Times New Roman" w:hAnsi="Times New Roman" w:cs="Times New Roman"/>
          <w:color w:val="000000"/>
          <w:lang w:val="fr-FR" w:eastAsia="it-IT"/>
        </w:rPr>
        <w:t xml:space="preserve"> simple sacrificateur (...). Une des difficultés qui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fait le plus de peine à surmonter a été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éclarcir le péché commis par Jonathas. Il ne paraît pas, selon la justice humaine,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soit coupable. Il ignore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ordre de son père, cette raison seule semble le disculper aux yeux des hommes et le danger de mort dans lequel il se trouve, au lieu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exciter la compassion et la terreur qui font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effet de la tragédie, semble ne devoir que révolter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esprit (...). Il a donc fallu chercher la véritable cause des malheurs de Jonathas, et tâcher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trouver une partie dans ses faiblesses ; (...) la circonstance sur laquelle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appuyé le plus, et qui rend Jonathas véritablement coupable,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son murmure contre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ordre de Saul», Duchis, Joseph-François Duché de Vancy, </w:t>
      </w:r>
      <w:r w:rsidRPr="0092580D">
        <w:rPr>
          <w:rFonts w:ascii="Times New Roman" w:eastAsia="Times New Roman" w:hAnsi="Times New Roman" w:cs="Times New Roman"/>
          <w:i/>
          <w:color w:val="000000"/>
          <w:lang w:val="fr-FR" w:eastAsia="it-IT"/>
        </w:rPr>
        <w:t>Préface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Jonathas, tragédie tirée de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Ecriture Sainte</w:t>
      </w:r>
      <w:r w:rsidRPr="0092580D">
        <w:rPr>
          <w:rFonts w:ascii="Times New Roman" w:eastAsia="Times New Roman" w:hAnsi="Times New Roman" w:cs="Times New Roman"/>
          <w:color w:val="000000"/>
          <w:lang w:val="fr-FR" w:eastAsia="it-IT"/>
        </w:rPr>
        <w:t xml:space="preserve">, Amsterdam, Roger, 1703, p. n.n.). </w:t>
      </w:r>
    </w:p>
    <w:p w14:paraId="097C8E3F" w14:textId="68278353"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val="fr-FR" w:eastAsia="it-IT"/>
        </w:rPr>
        <w:t>La questione della possibilità di mettere in scena tragedie il cui soggetto era tratto dalla Sacra Scrittura è in generale piuttosto spinoso lungo tutto il Seicen</w:t>
      </w:r>
      <w:r w:rsidR="00CE6CBD">
        <w:rPr>
          <w:rFonts w:ascii="Times New Roman" w:eastAsia="Times New Roman" w:hAnsi="Times New Roman" w:cs="Times New Roman"/>
          <w:color w:val="000000"/>
          <w:lang w:val="fr-FR" w:eastAsia="it-IT"/>
        </w:rPr>
        <w:t>to; non a caso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Aubignac ne sottolineava i limiti, raccomandando in sostanza di preferire altri tipi di intreccio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à mon avis par cette raison, que les Tragédies tirées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histoire Sainte, sont les moins agréables; tous les discours pathétiques e sont fondez sur des vertus peu con</w:t>
      </w:r>
      <w:r w:rsidR="00CE6CBD">
        <w:rPr>
          <w:rFonts w:ascii="Times New Roman" w:eastAsia="Times New Roman" w:hAnsi="Times New Roman" w:cs="Times New Roman"/>
          <w:color w:val="000000"/>
          <w:lang w:val="fr-FR" w:eastAsia="it-IT"/>
        </w:rPr>
        <w:t>formes aux regles de nostre vie</w:t>
      </w:r>
      <w:r w:rsidRPr="0092580D">
        <w:rPr>
          <w:rFonts w:ascii="Times New Roman" w:eastAsia="Times New Roman" w:hAnsi="Times New Roman" w:cs="Times New Roman"/>
          <w:color w:val="000000"/>
          <w:lang w:val="fr-FR" w:eastAsia="it-IT"/>
        </w:rPr>
        <w:t>; joint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pas étrange que ne souffrant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à peine la devotion dans les Temples, nous la chassions des Theatre», </w:t>
      </w:r>
      <w:r w:rsidR="00CE6CBD">
        <w:rPr>
          <w:rFonts w:ascii="Times New Roman" w:eastAsia="Times New Roman" w:hAnsi="Times New Roman" w:cs="Times New Roman"/>
          <w:color w:val="000000"/>
          <w:lang w:val="fr-FR" w:eastAsia="it-IT"/>
        </w:rPr>
        <w:t>François Hédelin d</w:t>
      </w:r>
      <w:r w:rsidR="00491E1D">
        <w:rPr>
          <w:rFonts w:ascii="Times New Roman" w:eastAsia="Times New Roman" w:hAnsi="Times New Roman" w:cs="Times New Roman"/>
          <w:color w:val="000000"/>
          <w:lang w:val="fr-FR" w:eastAsia="it-IT"/>
        </w:rPr>
        <w:t>’</w:t>
      </w:r>
      <w:r w:rsidR="00BD57AB" w:rsidRPr="0092580D">
        <w:rPr>
          <w:rFonts w:ascii="Times New Roman" w:eastAsia="Times New Roman" w:hAnsi="Times New Roman" w:cs="Times New Roman"/>
          <w:color w:val="000000"/>
          <w:lang w:val="fr-FR" w:eastAsia="it-IT"/>
        </w:rPr>
        <w:t xml:space="preserve">Aubignac, </w:t>
      </w:r>
      <w:r w:rsidR="00BD57AB" w:rsidRPr="0092580D">
        <w:rPr>
          <w:rFonts w:ascii="Times New Roman" w:eastAsia="Times New Roman" w:hAnsi="Times New Roman" w:cs="Times New Roman"/>
          <w:i/>
          <w:color w:val="000000"/>
          <w:lang w:val="fr-FR" w:eastAsia="it-IT"/>
        </w:rPr>
        <w:t>La pratique du théâtre</w:t>
      </w:r>
      <w:r w:rsidR="00BD57AB" w:rsidRPr="0092580D">
        <w:rPr>
          <w:rFonts w:ascii="Times New Roman" w:eastAsia="Times New Roman" w:hAnsi="Times New Roman" w:cs="Times New Roman"/>
          <w:color w:val="000000"/>
          <w:lang w:val="fr-FR" w:eastAsia="it-IT"/>
        </w:rPr>
        <w:t xml:space="preserve">, </w:t>
      </w:r>
      <w:r w:rsidR="00BD57AB"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BD57AB" w:rsidRPr="0092580D">
        <w:rPr>
          <w:rFonts w:ascii="Times New Roman" w:eastAsia="Calibri" w:hAnsi="Times New Roman" w:cs="Times New Roman"/>
          <w:lang w:val="fr-FR"/>
        </w:rPr>
        <w:t>eprints, 1996,</w:t>
      </w:r>
      <w:r w:rsidRPr="0092580D">
        <w:rPr>
          <w:rFonts w:ascii="Times New Roman" w:eastAsia="Times New Roman" w:hAnsi="Times New Roman" w:cs="Times New Roman"/>
          <w:color w:val="000000"/>
          <w:lang w:val="fr-FR" w:eastAsia="it-IT"/>
        </w:rPr>
        <w:t xml:space="preserve"> p. 340). </w:t>
      </w:r>
      <w:r w:rsidRPr="0092580D">
        <w:rPr>
          <w:rFonts w:ascii="Times New Roman" w:eastAsia="Times New Roman" w:hAnsi="Times New Roman" w:cs="Times New Roman"/>
          <w:color w:val="000000"/>
          <w:lang w:eastAsia="it-IT"/>
        </w:rPr>
        <w:t xml:space="preserve">Per ovviare ad eventuali imbarazzi e permettere una qualche libertà al drammaturgo che intendesse avventurarsi nel campo della tragedia di argomento sacro, Corneille aveva da parte sua esplicitato una distinzione importante fra tragedia biblica, il cui soggetto non poteva essere in nessun punto alterato in quanto fondato sulla Sacra Scrittura, e tragedia cristiana, di argomento agiografico, la cui favola poteva essere in qualche misura manipolata in quanto non era ricavata direttamente dalla Bibbia. </w:t>
      </w:r>
      <w:r w:rsidRPr="0092580D">
        <w:rPr>
          <w:rFonts w:ascii="Times New Roman" w:eastAsia="Times New Roman" w:hAnsi="Times New Roman" w:cs="Times New Roman"/>
          <w:color w:val="000000"/>
          <w:lang w:val="fr-FR" w:eastAsia="it-IT"/>
        </w:rPr>
        <w:t>Il drammaturgo francese introduceva questa postilla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Examen</w:t>
      </w:r>
      <w:r w:rsidRPr="0092580D">
        <w:rPr>
          <w:rFonts w:ascii="Times New Roman" w:eastAsia="Times New Roman" w:hAnsi="Times New Roman" w:cs="Times New Roman"/>
          <w:color w:val="000000"/>
          <w:lang w:val="fr-FR" w:eastAsia="it-IT"/>
        </w:rPr>
        <w:t xml:space="preserve"> del </w:t>
      </w:r>
      <w:r w:rsidRPr="0092580D">
        <w:rPr>
          <w:rFonts w:ascii="Times New Roman" w:eastAsia="Times New Roman" w:hAnsi="Times New Roman" w:cs="Times New Roman"/>
          <w:i/>
          <w:color w:val="000000"/>
          <w:lang w:val="fr-FR" w:eastAsia="it-IT"/>
        </w:rPr>
        <w:t>Polyeucte</w:t>
      </w:r>
      <w:r w:rsidRPr="0092580D">
        <w:rPr>
          <w:rFonts w:ascii="Times New Roman" w:eastAsia="Times New Roman" w:hAnsi="Times New Roman" w:cs="Times New Roman"/>
          <w:color w:val="000000"/>
          <w:lang w:val="fr-FR" w:eastAsia="it-IT"/>
        </w:rPr>
        <w:t xml:space="preserve"> per giustificare il fatto che egli avesse aggiunto di sua iniziativa alla favola elementi che non appartenevano alla storia («Nous ne devons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une croyance pieuse à la vie des saints, et nous avons le même droit sur ce que nous en tirons pour le porter sur le théâtre que sur ce que nous empruntons des autres histoires. Mais nous devons une foi chrétienne et indispensable à tout ce qui est dans la Bible, qui ne nous laisse aucune liberté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rien changer.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estime toutefois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ne nous est pas défendu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y ajouter quelque chose, pourvu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ne détruise rien de ces vérités dictées par le Saint-Esprit», Pierre Corneille, </w:t>
      </w:r>
      <w:r w:rsidRPr="0092580D">
        <w:rPr>
          <w:rFonts w:ascii="Times New Roman" w:eastAsia="Times New Roman" w:hAnsi="Times New Roman" w:cs="Times New Roman"/>
          <w:i/>
          <w:color w:val="000000"/>
          <w:lang w:val="fr-FR" w:eastAsia="it-IT"/>
        </w:rPr>
        <w:t>Examen de Polyeucte</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color w:val="000000"/>
          <w:lang w:val="fr-FR" w:eastAsia="it-IT"/>
        </w:rPr>
        <w:t>Œuvres complètes</w:t>
      </w:r>
      <w:r w:rsidRPr="0092580D">
        <w:rPr>
          <w:rFonts w:ascii="Times New Roman" w:eastAsia="Times New Roman" w:hAnsi="Times New Roman" w:cs="Times New Roman"/>
          <w:color w:val="000000"/>
          <w:lang w:val="fr-FR" w:eastAsia="it-IT"/>
        </w:rPr>
        <w:t>, vol. I,</w:t>
      </w:r>
      <w:r w:rsidR="00BD57AB" w:rsidRPr="0092580D">
        <w:rPr>
          <w:rFonts w:ascii="Times New Roman" w:eastAsia="Times New Roman" w:hAnsi="Times New Roman" w:cs="Times New Roman"/>
          <w:color w:val="000000"/>
          <w:lang w:val="fr-FR" w:eastAsia="it-IT"/>
        </w:rPr>
        <w:t xml:space="preserve"> </w:t>
      </w:r>
      <w:r w:rsidR="00BD57AB" w:rsidRPr="0092580D">
        <w:rPr>
          <w:rFonts w:ascii="Times New Roman" w:eastAsia="Calibri" w:hAnsi="Times New Roman" w:cs="Times New Roman"/>
          <w:lang w:val="fr-FR"/>
        </w:rPr>
        <w:t>textes établis, présentés et annotés par Georges Couton, Paris, Gallimard, 1987,</w:t>
      </w:r>
      <w:r w:rsidRPr="0092580D">
        <w:rPr>
          <w:rFonts w:ascii="Times New Roman" w:eastAsia="Times New Roman" w:hAnsi="Times New Roman" w:cs="Times New Roman"/>
          <w:color w:val="000000"/>
          <w:lang w:val="fr-FR" w:eastAsia="it-IT"/>
        </w:rPr>
        <w:t xml:space="preserve"> p. 979). </w:t>
      </w:r>
      <w:r w:rsidRPr="0092580D">
        <w:rPr>
          <w:rFonts w:ascii="Times New Roman" w:eastAsia="Times New Roman" w:hAnsi="Times New Roman" w:cs="Times New Roman"/>
          <w:color w:val="000000"/>
          <w:lang w:eastAsia="it-IT"/>
        </w:rPr>
        <w:t>In questa occasione egli richiama inoltre una filiera di testi che costituirà in qualche modo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archetipo del</w:t>
      </w:r>
      <w:r w:rsidR="00BD57AB" w:rsidRPr="0092580D">
        <w:rPr>
          <w:rFonts w:ascii="Times New Roman" w:eastAsia="Times New Roman" w:hAnsi="Times New Roman" w:cs="Times New Roman"/>
          <w:color w:val="000000"/>
          <w:lang w:eastAsia="it-IT"/>
        </w:rPr>
        <w:t xml:space="preserve">la tragedia sacra e che verrà, </w:t>
      </w:r>
      <w:r w:rsidRPr="0092580D">
        <w:rPr>
          <w:rFonts w:ascii="Times New Roman" w:eastAsia="Times New Roman" w:hAnsi="Times New Roman" w:cs="Times New Roman"/>
          <w:color w:val="000000"/>
          <w:lang w:eastAsia="it-IT"/>
        </w:rPr>
        <w:t>almeno in parte</w:t>
      </w:r>
      <w:r w:rsidR="00BD57AB"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puntualmente citata ogni qual volta si riprenda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argomento: oltre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autorità teorica del Minturno del </w:t>
      </w:r>
      <w:r w:rsidRPr="0092580D">
        <w:rPr>
          <w:rFonts w:ascii="Times New Roman" w:eastAsia="Times New Roman" w:hAnsi="Times New Roman" w:cs="Times New Roman"/>
          <w:i/>
          <w:color w:val="000000"/>
          <w:lang w:eastAsia="it-IT"/>
        </w:rPr>
        <w:t>De poeta</w:t>
      </w:r>
      <w:r w:rsidRPr="0092580D">
        <w:rPr>
          <w:rFonts w:ascii="Times New Roman" w:eastAsia="Times New Roman" w:hAnsi="Times New Roman" w:cs="Times New Roman"/>
          <w:color w:val="000000"/>
          <w:lang w:eastAsia="it-IT"/>
        </w:rPr>
        <w:t>, vengono menzionate le tragedie di Heinsius (</w:t>
      </w:r>
      <w:r w:rsidRPr="0092580D">
        <w:rPr>
          <w:rFonts w:ascii="Times New Roman" w:eastAsia="Times New Roman" w:hAnsi="Times New Roman" w:cs="Times New Roman"/>
          <w:i/>
          <w:color w:val="000000"/>
          <w:lang w:eastAsia="it-IT"/>
        </w:rPr>
        <w:t>Herodes Infanticida</w:t>
      </w:r>
      <w:r w:rsidRPr="0092580D">
        <w:rPr>
          <w:rFonts w:ascii="Times New Roman" w:eastAsia="Times New Roman" w:hAnsi="Times New Roman" w:cs="Times New Roman"/>
          <w:color w:val="000000"/>
          <w:lang w:eastAsia="it-IT"/>
        </w:rPr>
        <w:t>, 1632), Grozio (</w:t>
      </w:r>
      <w:r w:rsidRPr="0092580D">
        <w:rPr>
          <w:rFonts w:ascii="Times New Roman" w:eastAsia="Times New Roman" w:hAnsi="Times New Roman" w:cs="Times New Roman"/>
          <w:i/>
          <w:color w:val="000000"/>
          <w:lang w:eastAsia="it-IT"/>
        </w:rPr>
        <w:t>Christus patiens</w:t>
      </w:r>
      <w:r w:rsidRPr="0092580D">
        <w:rPr>
          <w:rFonts w:ascii="Times New Roman" w:eastAsia="Times New Roman" w:hAnsi="Times New Roman" w:cs="Times New Roman"/>
          <w:color w:val="000000"/>
          <w:lang w:eastAsia="it-IT"/>
        </w:rPr>
        <w:t xml:space="preserve">, 1626; </w:t>
      </w:r>
      <w:r w:rsidRPr="0092580D">
        <w:rPr>
          <w:rFonts w:ascii="Times New Roman" w:eastAsia="Times New Roman" w:hAnsi="Times New Roman" w:cs="Times New Roman"/>
          <w:i/>
          <w:color w:val="000000"/>
          <w:lang w:eastAsia="it-IT"/>
        </w:rPr>
        <w:t>Sophompaneas</w:t>
      </w:r>
      <w:r w:rsidRPr="0092580D">
        <w:rPr>
          <w:rFonts w:ascii="Times New Roman" w:eastAsia="Times New Roman" w:hAnsi="Times New Roman" w:cs="Times New Roman"/>
          <w:color w:val="000000"/>
          <w:lang w:eastAsia="it-IT"/>
        </w:rPr>
        <w:t>, 1632), e di George Buchanan (</w:t>
      </w:r>
      <w:r w:rsidRPr="0092580D">
        <w:rPr>
          <w:rFonts w:ascii="Times New Roman" w:eastAsia="Times New Roman" w:hAnsi="Times New Roman" w:cs="Times New Roman"/>
          <w:i/>
          <w:color w:val="000000"/>
          <w:lang w:eastAsia="it-IT"/>
        </w:rPr>
        <w:t>Jephtes</w:t>
      </w:r>
      <w:r w:rsidRPr="0092580D">
        <w:rPr>
          <w:rFonts w:ascii="Times New Roman" w:eastAsia="Times New Roman" w:hAnsi="Times New Roman" w:cs="Times New Roman"/>
          <w:color w:val="000000"/>
          <w:lang w:eastAsia="it-IT"/>
        </w:rPr>
        <w:t xml:space="preserve">, 1554; </w:t>
      </w:r>
      <w:r w:rsidRPr="0092580D">
        <w:rPr>
          <w:rFonts w:ascii="Times New Roman" w:eastAsia="Times New Roman" w:hAnsi="Times New Roman" w:cs="Times New Roman"/>
          <w:i/>
          <w:color w:val="000000"/>
          <w:lang w:eastAsia="it-IT"/>
        </w:rPr>
        <w:t>Baptistes</w:t>
      </w:r>
      <w:r w:rsidRPr="0092580D">
        <w:rPr>
          <w:rFonts w:ascii="Times New Roman" w:eastAsia="Times New Roman" w:hAnsi="Times New Roman" w:cs="Times New Roman"/>
          <w:color w:val="000000"/>
          <w:lang w:eastAsia="it-IT"/>
        </w:rPr>
        <w:t xml:space="preserve">, 1557). In particolare lo </w:t>
      </w:r>
      <w:r w:rsidRPr="0092580D">
        <w:rPr>
          <w:rFonts w:ascii="Times New Roman" w:eastAsia="Times New Roman" w:hAnsi="Times New Roman" w:cs="Times New Roman"/>
          <w:i/>
          <w:color w:val="000000"/>
          <w:lang w:eastAsia="it-IT"/>
        </w:rPr>
        <w:t>Jephtes</w:t>
      </w:r>
      <w:r w:rsidRPr="0092580D">
        <w:rPr>
          <w:rFonts w:ascii="Times New Roman" w:eastAsia="Times New Roman" w:hAnsi="Times New Roman" w:cs="Times New Roman"/>
          <w:color w:val="000000"/>
          <w:lang w:eastAsia="it-IT"/>
        </w:rPr>
        <w:t xml:space="preserve"> di Buchanan viene citato in continuazione, come dimostra anche il fatto che a questa tragedia Crescimbeni dedicasse molto spazio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inizio del sesto dialogo della sua </w:t>
      </w:r>
      <w:r w:rsidRPr="0092580D">
        <w:rPr>
          <w:rFonts w:ascii="Times New Roman" w:eastAsia="Times New Roman" w:hAnsi="Times New Roman" w:cs="Times New Roman"/>
          <w:i/>
          <w:color w:val="000000"/>
          <w:lang w:eastAsia="it-IT"/>
        </w:rPr>
        <w:t>Bellezza della Volgar Poesia</w:t>
      </w:r>
      <w:r w:rsidRPr="0092580D">
        <w:rPr>
          <w:rFonts w:ascii="Times New Roman" w:eastAsia="Times New Roman" w:hAnsi="Times New Roman" w:cs="Times New Roman"/>
          <w:color w:val="000000"/>
          <w:lang w:eastAsia="it-IT"/>
        </w:rPr>
        <w:t>. Nel dialogo il Custode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Arcadia, riprendendo le argomentazioni dello stesso Heinsius (Daniel Heinsius,</w:t>
      </w:r>
      <w:r w:rsidRPr="0092580D">
        <w:rPr>
          <w:rFonts w:ascii="Times New Roman" w:eastAsia="Times New Roman" w:hAnsi="Times New Roman" w:cs="Times New Roman"/>
          <w:i/>
          <w:color w:val="000000"/>
          <w:lang w:eastAsia="it-IT"/>
        </w:rPr>
        <w:t xml:space="preserve"> De constitu</w:t>
      </w:r>
      <w:r w:rsidR="00BD57AB" w:rsidRPr="0092580D">
        <w:rPr>
          <w:rFonts w:ascii="Times New Roman" w:eastAsia="Times New Roman" w:hAnsi="Times New Roman" w:cs="Times New Roman"/>
          <w:i/>
          <w:color w:val="000000"/>
          <w:lang w:eastAsia="it-IT"/>
        </w:rPr>
        <w:t>t</w:t>
      </w:r>
      <w:r w:rsidRPr="0092580D">
        <w:rPr>
          <w:rFonts w:ascii="Times New Roman" w:eastAsia="Times New Roman" w:hAnsi="Times New Roman" w:cs="Times New Roman"/>
          <w:i/>
          <w:color w:val="000000"/>
          <w:lang w:eastAsia="it-IT"/>
        </w:rPr>
        <w:t>ione tragoedia</w:t>
      </w:r>
      <w:r w:rsidRPr="0092580D">
        <w:rPr>
          <w:rFonts w:ascii="Times New Roman" w:eastAsia="Times New Roman" w:hAnsi="Times New Roman" w:cs="Times New Roman"/>
          <w:color w:val="000000"/>
          <w:lang w:eastAsia="it-IT"/>
        </w:rPr>
        <w:t xml:space="preserve">, </w:t>
      </w:r>
      <w:r w:rsidR="00BD57AB" w:rsidRPr="0092580D">
        <w:rPr>
          <w:rFonts w:ascii="Times New Roman" w:eastAsia="Calibri" w:hAnsi="Times New Roman" w:cs="Times New Roman"/>
          <w:i/>
        </w:rPr>
        <w:t>dite La Poétique d</w:t>
      </w:r>
      <w:r w:rsidR="00491E1D">
        <w:rPr>
          <w:rFonts w:ascii="Times New Roman" w:eastAsia="Calibri" w:hAnsi="Times New Roman" w:cs="Times New Roman"/>
          <w:i/>
        </w:rPr>
        <w:t>’</w:t>
      </w:r>
      <w:r w:rsidR="00BD57AB" w:rsidRPr="0092580D">
        <w:rPr>
          <w:rFonts w:ascii="Times New Roman" w:eastAsia="Calibri" w:hAnsi="Times New Roman" w:cs="Times New Roman"/>
          <w:i/>
        </w:rPr>
        <w:t>Heinsius</w:t>
      </w:r>
      <w:r w:rsidR="00BD57AB" w:rsidRPr="0092580D">
        <w:rPr>
          <w:rFonts w:ascii="Times New Roman" w:eastAsia="Calibri" w:hAnsi="Times New Roman" w:cs="Times New Roman"/>
        </w:rPr>
        <w:t xml:space="preserve">, édition traduction et notes par Anne Duprat, Genève, Droz, 2001, </w:t>
      </w:r>
      <w:r w:rsidRPr="0092580D">
        <w:rPr>
          <w:rFonts w:ascii="Times New Roman" w:eastAsia="Times New Roman" w:hAnsi="Times New Roman" w:cs="Times New Roman"/>
          <w:color w:val="000000"/>
          <w:lang w:eastAsia="it-IT"/>
        </w:rPr>
        <w:t xml:space="preserve">pp. 299-303), sosteneva che il Buchanan avesse alterato diverse circostanze della storia sacra da cui traeva la favola; ad esempio egli «fa morir la Figliuola di Giefte nel giorno medesimo, che dal padre vien condannata, quando la Sacra Scrittura </w:t>
      </w:r>
      <w:r w:rsidRPr="0092580D">
        <w:rPr>
          <w:rFonts w:ascii="Times New Roman" w:eastAsia="Times New Roman" w:hAnsi="Times New Roman" w:cs="Times New Roman"/>
          <w:color w:val="000000"/>
          <w:lang w:eastAsia="it-IT"/>
        </w:rPr>
        <w:lastRenderedPageBreak/>
        <w:t xml:space="preserve">dice, che tra la condannagione e la morte, corsero due mesi» (Giovan Mario Crescimbeni, </w:t>
      </w:r>
      <w:r w:rsidRPr="0092580D">
        <w:rPr>
          <w:rFonts w:ascii="Times New Roman" w:eastAsia="Times New Roman" w:hAnsi="Times New Roman" w:cs="Times New Roman"/>
          <w:i/>
          <w:color w:val="000000"/>
          <w:lang w:eastAsia="it-IT"/>
        </w:rPr>
        <w:t>La Bellezza della Volgar Poesia</w:t>
      </w:r>
      <w:r w:rsidRPr="0092580D">
        <w:rPr>
          <w:rFonts w:ascii="Times New Roman" w:eastAsia="Times New Roman" w:hAnsi="Times New Roman" w:cs="Times New Roman"/>
          <w:color w:val="000000"/>
          <w:lang w:eastAsia="it-IT"/>
        </w:rPr>
        <w:t xml:space="preserve">, Roma, </w:t>
      </w:r>
      <w:r w:rsidR="00BD57AB" w:rsidRPr="0092580D">
        <w:rPr>
          <w:rFonts w:ascii="Times New Roman" w:eastAsia="Times New Roman" w:hAnsi="Times New Roman" w:cs="Times New Roman"/>
          <w:color w:val="000000"/>
          <w:lang w:eastAsia="it-IT"/>
        </w:rPr>
        <w:t>de</w:t>
      </w:r>
      <w:r w:rsidR="00491E1D">
        <w:rPr>
          <w:rFonts w:ascii="Times New Roman" w:eastAsia="Times New Roman" w:hAnsi="Times New Roman" w:cs="Times New Roman"/>
          <w:color w:val="000000"/>
          <w:lang w:eastAsia="it-IT"/>
        </w:rPr>
        <w:t>’</w:t>
      </w:r>
      <w:r w:rsidR="00BD57AB" w:rsidRPr="0092580D">
        <w:rPr>
          <w:rFonts w:ascii="Times New Roman" w:eastAsia="Times New Roman" w:hAnsi="Times New Roman" w:cs="Times New Roman"/>
          <w:color w:val="000000"/>
          <w:lang w:eastAsia="it-IT"/>
        </w:rPr>
        <w:t xml:space="preserve"> Rossi</w:t>
      </w:r>
      <w:r w:rsidRPr="0092580D">
        <w:rPr>
          <w:rFonts w:ascii="Times New Roman" w:eastAsia="Times New Roman" w:hAnsi="Times New Roman" w:cs="Times New Roman"/>
          <w:color w:val="000000"/>
          <w:lang w:eastAsia="it-IT"/>
        </w:rPr>
        <w:t>, 1712, p. 104). A partire da questa considerazione egli affrontava il problema del rapporto fra storia e poesia ammettendo che, sebbene «quando il Poeta si vale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istoria nel formar le sue favole, non v</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[h]a dubbio alcuno,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egli gode amplissima facultà di variarla, mutarla, e alterarla anche nella sustanza», qualora avesse deciso di rifarsi per il suo soggetto alla storia sacra, la sua libertà sarebbe drasticamente venuta meno. Essendo infatti la Bibbia «dettata dallo Spirito Santo, in ogni sua parte, e in tutto ciò, che riferisce, è infallibile» (ivi, p. 106). Ogni possibilità di alterazione veniva quindi di fatto negata. Calepio si trova perfettamente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accordo con il Crescimbeni che appare con qualche certezza fornire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ipotesto al passaggio del </w:t>
      </w:r>
      <w:r w:rsidRPr="0092580D">
        <w:rPr>
          <w:rFonts w:ascii="Times New Roman" w:eastAsia="Times New Roman" w:hAnsi="Times New Roman" w:cs="Times New Roman"/>
          <w:i/>
          <w:color w:val="000000"/>
          <w:lang w:eastAsia="it-IT"/>
        </w:rPr>
        <w:t>Paragone</w:t>
      </w:r>
      <w:r w:rsidR="0083373D">
        <w:rPr>
          <w:rFonts w:ascii="Times New Roman" w:eastAsia="Times New Roman" w:hAnsi="Times New Roman" w:cs="Times New Roman"/>
          <w:color w:val="000000"/>
          <w:lang w:eastAsia="it-IT"/>
        </w:rPr>
        <w:t xml:space="preserve"> in questione. Il B</w:t>
      </w:r>
      <w:r w:rsidRPr="0092580D">
        <w:rPr>
          <w:rFonts w:ascii="Times New Roman" w:eastAsia="Times New Roman" w:hAnsi="Times New Roman" w:cs="Times New Roman"/>
          <w:color w:val="000000"/>
          <w:lang w:eastAsia="it-IT"/>
        </w:rPr>
        <w:t>ergamasco, che al contrario apprezza il rispetto della storia sacra con cui Racine ha trattato la favola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Esther</w:t>
      </w:r>
      <w:r w:rsidRPr="0092580D">
        <w:rPr>
          <w:rFonts w:ascii="Times New Roman" w:eastAsia="Times New Roman" w:hAnsi="Times New Roman" w:cs="Times New Roman"/>
          <w:color w:val="000000"/>
          <w:lang w:eastAsia="it-IT"/>
        </w:rPr>
        <w:t xml:space="preserve">, lancia i suoi strali anche contro il </w:t>
      </w:r>
      <w:r w:rsidRPr="0092580D">
        <w:rPr>
          <w:rFonts w:ascii="Times New Roman" w:eastAsia="Times New Roman" w:hAnsi="Times New Roman" w:cs="Times New Roman"/>
          <w:i/>
          <w:color w:val="000000"/>
          <w:lang w:eastAsia="it-IT"/>
        </w:rPr>
        <w:t>De Partu Virginis</w:t>
      </w:r>
      <w:r w:rsidRPr="0092580D">
        <w:rPr>
          <w:rFonts w:ascii="Times New Roman" w:eastAsia="Times New Roman" w:hAnsi="Times New Roman" w:cs="Times New Roman"/>
          <w:color w:val="000000"/>
          <w:lang w:eastAsia="it-IT"/>
        </w:rPr>
        <w:t xml:space="preserve"> di Sannazaro, oggetto già della critica di Giulio Cesare Scaligero, il quale screditava la commistione fra muse e angeli (</w:t>
      </w:r>
      <w:r w:rsidR="00BD57AB" w:rsidRPr="0092580D">
        <w:rPr>
          <w:rFonts w:ascii="Times New Roman" w:eastAsia="Times New Roman" w:hAnsi="Times New Roman" w:cs="Times New Roman"/>
          <w:i/>
          <w:lang w:eastAsia="it-IT"/>
        </w:rPr>
        <w:t>Poetices libri septem</w:t>
      </w:r>
      <w:r w:rsidR="00BD57AB" w:rsidRPr="0092580D">
        <w:rPr>
          <w:rFonts w:ascii="Times New Roman" w:eastAsia="Times New Roman" w:hAnsi="Times New Roman" w:cs="Times New Roman"/>
          <w:lang w:eastAsia="it-IT"/>
        </w:rPr>
        <w:t xml:space="preserve">, </w:t>
      </w:r>
      <w:r w:rsidR="00BD57AB" w:rsidRPr="0092580D">
        <w:rPr>
          <w:rFonts w:ascii="Times New Roman" w:eastAsia="Times New Roman" w:hAnsi="Times New Roman" w:cs="Times New Roman"/>
          <w:color w:val="000000"/>
          <w:lang w:eastAsia="it-IT"/>
        </w:rPr>
        <w:t xml:space="preserve">Vincentium, 1561, </w:t>
      </w:r>
      <w:r w:rsidRPr="0092580D">
        <w:rPr>
          <w:rFonts w:ascii="Times New Roman" w:eastAsia="Times New Roman" w:hAnsi="Times New Roman" w:cs="Times New Roman"/>
          <w:color w:val="000000"/>
          <w:lang w:eastAsia="it-IT"/>
        </w:rPr>
        <w:t xml:space="preserve">p. 313), ma riabilitato nel Settecento da Gravina, il quale nella </w:t>
      </w:r>
      <w:r w:rsidRPr="0092580D">
        <w:rPr>
          <w:rFonts w:ascii="Times New Roman" w:eastAsia="Times New Roman" w:hAnsi="Times New Roman" w:cs="Times New Roman"/>
          <w:i/>
          <w:color w:val="000000"/>
          <w:lang w:eastAsia="it-IT"/>
        </w:rPr>
        <w:t>Ragion Poetica</w:t>
      </w:r>
      <w:r w:rsidRPr="0092580D">
        <w:rPr>
          <w:rFonts w:ascii="Times New Roman" w:eastAsia="Times New Roman" w:hAnsi="Times New Roman" w:cs="Times New Roman"/>
          <w:color w:val="000000"/>
          <w:lang w:eastAsia="it-IT"/>
        </w:rPr>
        <w:t xml:space="preserve"> celebrava il passaggio delle Muse, rappresentato dal Sannazzaro, «dal vil servizio de i Numi vani del Gentilesimo venire al culto della vera Divinità» (Gian Vincenzo Gravina, </w:t>
      </w:r>
      <w:r w:rsidRPr="0092580D">
        <w:rPr>
          <w:rFonts w:ascii="Times New Roman" w:eastAsia="Times New Roman" w:hAnsi="Times New Roman" w:cs="Times New Roman"/>
          <w:i/>
          <w:color w:val="000000"/>
          <w:lang w:eastAsia="it-IT"/>
        </w:rPr>
        <w:t>Della ragion poetica</w:t>
      </w:r>
      <w:r w:rsidRPr="0092580D">
        <w:rPr>
          <w:rFonts w:ascii="Times New Roman" w:eastAsia="Times New Roman" w:hAnsi="Times New Roman" w:cs="Times New Roman"/>
          <w:color w:val="000000"/>
          <w:lang w:eastAsia="it-IT"/>
        </w:rPr>
        <w:t xml:space="preserve">, </w:t>
      </w:r>
      <w:r w:rsidR="00BD57AB" w:rsidRPr="0092580D">
        <w:rPr>
          <w:rFonts w:ascii="Times New Roman" w:eastAsia="Times New Roman" w:hAnsi="Times New Roman" w:cs="Times New Roman"/>
          <w:color w:val="000000"/>
          <w:lang w:eastAsia="it-IT"/>
        </w:rPr>
        <w:t>in Idem</w:t>
      </w:r>
      <w:r w:rsidR="00BD57AB" w:rsidRPr="0092580D">
        <w:rPr>
          <w:rFonts w:ascii="Times New Roman" w:eastAsia="Times New Roman" w:hAnsi="Times New Roman" w:cs="Times New Roman"/>
          <w:i/>
          <w:color w:val="000000"/>
          <w:lang w:eastAsia="it-IT"/>
        </w:rPr>
        <w:t>, Scritti critici e teorici</w:t>
      </w:r>
      <w:r w:rsidR="00BD57AB" w:rsidRPr="0092580D">
        <w:rPr>
          <w:rFonts w:ascii="Times New Roman" w:eastAsia="Times New Roman" w:hAnsi="Times New Roman" w:cs="Times New Roman"/>
          <w:color w:val="000000"/>
          <w:lang w:eastAsia="it-IT"/>
        </w:rPr>
        <w:t>, a cura di Amedeo Quondam, Roma-Bari, Laterza, 1973,</w:t>
      </w:r>
      <w:r w:rsidRPr="0092580D">
        <w:rPr>
          <w:rFonts w:ascii="Times New Roman" w:eastAsia="Times New Roman" w:hAnsi="Times New Roman" w:cs="Times New Roman"/>
          <w:color w:val="000000"/>
          <w:lang w:eastAsia="it-IT"/>
        </w:rPr>
        <w:t xml:space="preserve"> p. 265). </w:t>
      </w:r>
    </w:p>
    <w:p w14:paraId="0A69B1C0" w14:textId="78FC0FB2"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Con il Calepio si schiera invece il Quadrio, il quale si esprimeva in questi termini, riproponendo il divieto di partirsi dal racconto della storia sacra nelle favole bibliche: «Di essi [degli angeli], e di tutti generalmente i Numi celesti, e delle cose tutte della Cristiana Religion nostra non si poeterà giammai, che secondo il vero, e con dignità, e con decoro. Nel che mancò senza alcuna dubitazione Iacopo Sannazzaro, allora quando nel suo Parto della Vergine finse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Arcangelo Gabriele, per discendere a portar la sua ambasciata, chiamasse in aiuto gli Zefiri; che Maria in mano tenesse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arrivo di lui i Libri Sibillini; che Davide nel profetare travolgesse gli occhi, quasi da insano furor compreso; e quel,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peggio, che la madre stessa di Dio, idea di costanza, alla veduta del suo figliuol crocifisso, quasi forsennata, tutto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aere empiendo di stravaganti ululati, co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capegli sparsi chiamasse la terra empia e crudele, crudeli le stelle, e crudele sè stessa, che tali piaghe mirar con gli occhi potesse», Francesco Saverio Quadrio, </w:t>
      </w:r>
      <w:r w:rsidRPr="0092580D">
        <w:rPr>
          <w:rFonts w:ascii="Times New Roman" w:eastAsia="Times New Roman" w:hAnsi="Times New Roman" w:cs="Times New Roman"/>
          <w:i/>
          <w:color w:val="000000"/>
          <w:lang w:eastAsia="it-IT"/>
        </w:rPr>
        <w:t>Della storia e della ragione di ogni poesia</w:t>
      </w:r>
      <w:r w:rsidRPr="0092580D">
        <w:rPr>
          <w:rFonts w:ascii="Times New Roman" w:eastAsia="Times New Roman" w:hAnsi="Times New Roman" w:cs="Times New Roman"/>
          <w:color w:val="000000"/>
          <w:lang w:eastAsia="it-IT"/>
        </w:rPr>
        <w:t>, vol. I, Bologna, Pisarri, pp. 364-365.</w:t>
      </w:r>
    </w:p>
    <w:p w14:paraId="13D4C255" w14:textId="2284B48A" w:rsidR="00285E9C"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Sulla polemica cinquecentesca intorno al </w:t>
      </w:r>
      <w:r w:rsidRPr="0092580D">
        <w:rPr>
          <w:rFonts w:ascii="Times New Roman" w:eastAsia="Times New Roman" w:hAnsi="Times New Roman" w:cs="Times New Roman"/>
          <w:i/>
          <w:color w:val="000000"/>
          <w:lang w:eastAsia="it-IT"/>
        </w:rPr>
        <w:t>De Partu Virginis</w:t>
      </w:r>
      <w:r w:rsidRPr="0092580D">
        <w:rPr>
          <w:rFonts w:ascii="Times New Roman" w:eastAsia="Times New Roman" w:hAnsi="Times New Roman" w:cs="Times New Roman"/>
          <w:color w:val="000000"/>
          <w:lang w:eastAsia="it-IT"/>
        </w:rPr>
        <w:t xml:space="preserve"> si veda il contributo di Marc Deramaix, </w:t>
      </w:r>
      <w:r w:rsidRPr="0092580D">
        <w:rPr>
          <w:rFonts w:ascii="Times New Roman" w:eastAsia="Times New Roman" w:hAnsi="Times New Roman" w:cs="Times New Roman"/>
          <w:i/>
          <w:color w:val="000000"/>
          <w:lang w:eastAsia="it-IT"/>
        </w:rPr>
        <w:t>«Mendax ad caetera Proteus». Le mythe virgilien de Protée et la théologie poétique dans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œuvre de Sannazar</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Il sacro nel Rinascimento</w:t>
      </w:r>
      <w:r w:rsidRPr="0092580D">
        <w:rPr>
          <w:rFonts w:ascii="Times New Roman" w:eastAsia="Times New Roman" w:hAnsi="Times New Roman" w:cs="Times New Roman"/>
          <w:color w:val="000000"/>
          <w:lang w:eastAsia="it-IT"/>
        </w:rPr>
        <w:t>, Atti del XII Convegno Internazionale (Chianchiano-Pienza, 17-20 luglio 2000), a cura di Luisa Rotondi Secchi Tarugi, Firenze, Cesati, 2002, pp. 87-106.</w:t>
      </w:r>
    </w:p>
    <w:p w14:paraId="642FF777" w14:textId="03B4F655"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3373D">
        <w:rPr>
          <w:rFonts w:ascii="Times New Roman" w:hAnsi="Times New Roman" w:cs="Times New Roman"/>
          <w:b/>
        </w:rPr>
        <w:t>5.2.</w:t>
      </w:r>
      <w:r w:rsidRPr="0092580D">
        <w:rPr>
          <w:rFonts w:ascii="Times New Roman" w:hAnsi="Times New Roman" w:cs="Times New Roman"/>
          <w:b/>
        </w:rPr>
        <w:t xml:space="preserve">11] </w:t>
      </w:r>
      <w:r w:rsidRPr="0092580D">
        <w:rPr>
          <w:rFonts w:ascii="Times New Roman" w:eastAsia="Times New Roman" w:hAnsi="Times New Roman" w:cs="Times New Roman"/>
          <w:color w:val="000000"/>
          <w:lang w:eastAsia="it-IT"/>
        </w:rPr>
        <w:t xml:space="preserve">In chiusura di </w:t>
      </w:r>
      <w:r w:rsidR="006D428C" w:rsidRPr="0092580D">
        <w:rPr>
          <w:rFonts w:ascii="Times New Roman" w:eastAsia="Times New Roman" w:hAnsi="Times New Roman" w:cs="Times New Roman"/>
          <w:color w:val="000000"/>
          <w:lang w:eastAsia="it-IT"/>
        </w:rPr>
        <w:t>articolo</w:t>
      </w:r>
      <w:r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ritorna sul problema della rappresentabilità dei caratteri malvagi, ma affrontandolo in relazione ai personaggi secondari e non ai protagonisti. Osservando la tragedia francese egli trova inadeguata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introduzione dei cattivi ingiustificata dal soggetto storico, sulla scorta di ciò che aveva peraltro prescritto Aristotele nella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condannando il personaggio di Menelao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di Euripide (1454a 29). Questo difetto, tipico della drammaturgia di Corneille, che aveva bisogno di malvagi per far risplendere in controluce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innocenza e la virtù del protagonista, si presenterebbe nelle tragedie di molti suoi connazionali, a partire da François-Michel-Chrétien Des Champs, impegnato prima nella carriera militare e poi nella finanza, il quale aveva debuttato sulla scena con il </w:t>
      </w:r>
      <w:r w:rsidRPr="0092580D">
        <w:rPr>
          <w:rFonts w:ascii="Times New Roman" w:eastAsia="Times New Roman" w:hAnsi="Times New Roman" w:cs="Times New Roman"/>
          <w:i/>
          <w:color w:val="000000"/>
          <w:lang w:eastAsia="it-IT"/>
        </w:rPr>
        <w:t>Caton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Utique</w:t>
      </w:r>
      <w:r w:rsidRPr="0092580D">
        <w:rPr>
          <w:rFonts w:ascii="Times New Roman" w:eastAsia="Times New Roman" w:hAnsi="Times New Roman" w:cs="Times New Roman"/>
          <w:color w:val="000000"/>
          <w:lang w:eastAsia="it-IT"/>
        </w:rPr>
        <w:t xml:space="preserve"> (1715), unica delle sue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a godere di una qualche fortuna, a differenza delle successive (</w:t>
      </w:r>
      <w:r w:rsidRPr="0092580D">
        <w:rPr>
          <w:rFonts w:ascii="Times New Roman" w:eastAsia="Times New Roman" w:hAnsi="Times New Roman" w:cs="Times New Roman"/>
          <w:i/>
          <w:color w:val="000000"/>
          <w:lang w:eastAsia="it-IT"/>
        </w:rPr>
        <w:t>Antiochus et</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Cléopâtre</w:t>
      </w:r>
      <w:r w:rsidRPr="0092580D">
        <w:rPr>
          <w:rFonts w:ascii="Times New Roman" w:eastAsia="Times New Roman" w:hAnsi="Times New Roman" w:cs="Times New Roman"/>
          <w:color w:val="000000"/>
          <w:lang w:eastAsia="it-IT"/>
        </w:rPr>
        <w:t xml:space="preserve">, 1717; </w:t>
      </w:r>
      <w:r w:rsidRPr="0092580D">
        <w:rPr>
          <w:rFonts w:ascii="Times New Roman" w:eastAsia="Times New Roman" w:hAnsi="Times New Roman" w:cs="Times New Roman"/>
          <w:i/>
          <w:color w:val="000000"/>
          <w:lang w:eastAsia="it-IT"/>
        </w:rPr>
        <w:t>Artaxerxès</w:t>
      </w:r>
      <w:r w:rsidRPr="0092580D">
        <w:rPr>
          <w:rFonts w:ascii="Times New Roman" w:eastAsia="Times New Roman" w:hAnsi="Times New Roman" w:cs="Times New Roman"/>
          <w:color w:val="000000"/>
          <w:lang w:eastAsia="it-IT"/>
        </w:rPr>
        <w:t xml:space="preserve">, 1735; </w:t>
      </w:r>
      <w:r w:rsidRPr="0092580D">
        <w:rPr>
          <w:rFonts w:ascii="Times New Roman" w:eastAsia="Times New Roman" w:hAnsi="Times New Roman" w:cs="Times New Roman"/>
          <w:i/>
          <w:color w:val="000000"/>
          <w:lang w:eastAsia="it-IT"/>
        </w:rPr>
        <w:t>Mèduse</w:t>
      </w:r>
      <w:r w:rsidRPr="0092580D">
        <w:rPr>
          <w:rFonts w:ascii="Times New Roman" w:eastAsia="Times New Roman" w:hAnsi="Times New Roman" w:cs="Times New Roman"/>
          <w:color w:val="000000"/>
          <w:lang w:eastAsia="it-IT"/>
        </w:rPr>
        <w:t xml:space="preserve">, 1739). Il suo </w:t>
      </w:r>
      <w:r w:rsidRPr="0092580D">
        <w:rPr>
          <w:rFonts w:ascii="Times New Roman" w:eastAsia="Times New Roman" w:hAnsi="Times New Roman" w:cs="Times New Roman"/>
          <w:i/>
          <w:color w:val="000000"/>
          <w:lang w:eastAsia="it-IT"/>
        </w:rPr>
        <w:t>Caton</w:t>
      </w:r>
      <w:r w:rsidRPr="0092580D">
        <w:rPr>
          <w:rFonts w:ascii="Times New Roman" w:eastAsia="Times New Roman" w:hAnsi="Times New Roman" w:cs="Times New Roman"/>
          <w:color w:val="000000"/>
          <w:lang w:eastAsia="it-IT"/>
        </w:rPr>
        <w:t xml:space="preserve"> entrava direttamente in competizione con il </w:t>
      </w:r>
      <w:r w:rsidRPr="0092580D">
        <w:rPr>
          <w:rFonts w:ascii="Times New Roman" w:eastAsia="Times New Roman" w:hAnsi="Times New Roman" w:cs="Times New Roman"/>
          <w:i/>
          <w:color w:val="000000"/>
          <w:lang w:eastAsia="it-IT"/>
        </w:rPr>
        <w:t>Cato</w:t>
      </w:r>
      <w:r w:rsidRPr="0092580D">
        <w:rPr>
          <w:rFonts w:ascii="Times New Roman" w:eastAsia="Times New Roman" w:hAnsi="Times New Roman" w:cs="Times New Roman"/>
          <w:color w:val="000000"/>
          <w:lang w:eastAsia="it-IT"/>
        </w:rPr>
        <w:t xml:space="preserve"> di Addison (1712) – la prima edizione della tragedia era accompagnata da un </w:t>
      </w:r>
      <w:r w:rsidRPr="0092580D">
        <w:rPr>
          <w:rFonts w:ascii="Times New Roman" w:eastAsia="Times New Roman" w:hAnsi="Times New Roman" w:cs="Times New Roman"/>
          <w:i/>
          <w:color w:val="000000"/>
          <w:lang w:eastAsia="it-IT"/>
        </w:rPr>
        <w:t>Parallele des deux Tragédie du Caton</w:t>
      </w:r>
      <w:r w:rsidRPr="0092580D">
        <w:rPr>
          <w:rFonts w:ascii="Times New Roman" w:eastAsia="Times New Roman" w:hAnsi="Times New Roman" w:cs="Times New Roman"/>
          <w:color w:val="000000"/>
          <w:lang w:eastAsia="it-IT"/>
        </w:rPr>
        <w:t xml:space="preserve"> che vedeva Des Champs vincente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garantendosi una precoce traduzione inglese (1716) e una certa attenzione nel dibattito letterario internazionale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epoca, complici la traduzione italiana del </w:t>
      </w:r>
      <w:r w:rsidRPr="0092580D">
        <w:rPr>
          <w:rFonts w:ascii="Times New Roman" w:eastAsia="Times New Roman" w:hAnsi="Times New Roman" w:cs="Times New Roman"/>
          <w:i/>
          <w:color w:val="000000"/>
          <w:lang w:eastAsia="it-IT"/>
        </w:rPr>
        <w:t>Cato</w:t>
      </w:r>
      <w:r w:rsidRPr="0092580D">
        <w:rPr>
          <w:rFonts w:ascii="Times New Roman" w:eastAsia="Times New Roman" w:hAnsi="Times New Roman" w:cs="Times New Roman"/>
          <w:color w:val="000000"/>
          <w:lang w:eastAsia="it-IT"/>
        </w:rPr>
        <w:t xml:space="preserve"> ad opera di Anton Maria Salvini (1725), e il rifacimento tedesco della tragedia ad opera di Johann Cristoph Gottsched (</w:t>
      </w:r>
      <w:r w:rsidRPr="0092580D">
        <w:rPr>
          <w:rFonts w:ascii="Times New Roman" w:eastAsia="Times New Roman" w:hAnsi="Times New Roman" w:cs="Times New Roman"/>
          <w:i/>
          <w:color w:val="000000"/>
          <w:lang w:eastAsia="it-IT"/>
        </w:rPr>
        <w:t>Der sterbende Cato</w:t>
      </w:r>
      <w:r w:rsidRPr="0092580D">
        <w:rPr>
          <w:rFonts w:ascii="Times New Roman" w:eastAsia="Times New Roman" w:hAnsi="Times New Roman" w:cs="Times New Roman"/>
          <w:color w:val="000000"/>
          <w:lang w:eastAsia="it-IT"/>
        </w:rPr>
        <w:t xml:space="preserve">, 1732). Nella </w:t>
      </w:r>
      <w:r w:rsidRPr="0092580D">
        <w:rPr>
          <w:rFonts w:ascii="Times New Roman" w:eastAsia="Times New Roman" w:hAnsi="Times New Roman" w:cs="Times New Roman"/>
          <w:i/>
          <w:color w:val="000000"/>
          <w:lang w:eastAsia="it-IT"/>
        </w:rPr>
        <w:t>Préface</w:t>
      </w:r>
      <w:r w:rsidRPr="0092580D">
        <w:rPr>
          <w:rFonts w:ascii="Times New Roman" w:eastAsia="Times New Roman" w:hAnsi="Times New Roman" w:cs="Times New Roman"/>
          <w:color w:val="000000"/>
          <w:lang w:eastAsia="it-IT"/>
        </w:rPr>
        <w:t xml:space="preserve">, Des Champs, dopo aver constatato che il soggetto storico di </w:t>
      </w:r>
      <w:r w:rsidRPr="0092580D">
        <w:rPr>
          <w:rFonts w:ascii="Times New Roman" w:eastAsia="Times New Roman" w:hAnsi="Times New Roman" w:cs="Times New Roman"/>
          <w:color w:val="000000"/>
          <w:lang w:eastAsia="it-IT"/>
        </w:rPr>
        <w:lastRenderedPageBreak/>
        <w:t>Plutarco non gli dava abbastanza materiale per riempire la tragedia senza ricorrere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invenzione, elenca i numerosi cambiamenti introdotti nella vicenda storica, fra cui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aver dato vita al personaggio malvagio di Pharnace, che poco aveva a che fare con la vicenda di Catone, ma era utile a dare le mosse alla catastrofe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crû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étoit à propos que le Personnage sur qui devoit tomber toute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horreur du spectateur, fût connu dans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histoire, et P</w:t>
      </w:r>
      <w:r w:rsidR="00E272D3" w:rsidRPr="0092580D">
        <w:rPr>
          <w:rFonts w:ascii="Times New Roman" w:eastAsia="Times New Roman" w:hAnsi="Times New Roman" w:cs="Times New Roman"/>
          <w:color w:val="000000"/>
          <w:lang w:eastAsia="it-IT"/>
        </w:rPr>
        <w:t>harnace qui per</w:t>
      </w:r>
      <w:r w:rsidRPr="0092580D">
        <w:rPr>
          <w:rFonts w:ascii="Times New Roman" w:eastAsia="Times New Roman" w:hAnsi="Times New Roman" w:cs="Times New Roman"/>
          <w:color w:val="000000"/>
          <w:lang w:eastAsia="it-IT"/>
        </w:rPr>
        <w:t>it dans les guerres de Cesar et de Pompée, 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 paru le plus propre à cet usage. </w:t>
      </w:r>
      <w:r w:rsidRPr="0092580D">
        <w:rPr>
          <w:rFonts w:ascii="Times New Roman" w:eastAsia="Times New Roman" w:hAnsi="Times New Roman" w:cs="Times New Roman"/>
          <w:color w:val="000000"/>
          <w:lang w:val="fr-FR" w:eastAsia="it-IT"/>
        </w:rPr>
        <w:t>Celebre par tant de parricides,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pas commis tous les forfaits que je lui impute, du moins il étoit capable de les commettre. Je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donc amené à Utique, et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lié cet incident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action principale de la Tragédie, de manière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fait presque toute la catastrophe», François-Michel-Chrétien Des Champs, </w:t>
      </w:r>
      <w:r w:rsidRPr="0092580D">
        <w:rPr>
          <w:rFonts w:ascii="Times New Roman" w:eastAsia="Times New Roman" w:hAnsi="Times New Roman" w:cs="Times New Roman"/>
          <w:i/>
          <w:color w:val="000000"/>
          <w:lang w:val="fr-FR" w:eastAsia="it-IT"/>
        </w:rPr>
        <w:t>Préface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Caton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 xml:space="preserve">Utique. </w:t>
      </w:r>
      <w:r w:rsidRPr="0092580D">
        <w:rPr>
          <w:rFonts w:ascii="Times New Roman" w:eastAsia="Times New Roman" w:hAnsi="Times New Roman" w:cs="Times New Roman"/>
          <w:i/>
          <w:color w:val="000000"/>
          <w:lang w:eastAsia="it-IT"/>
        </w:rPr>
        <w:t>Tragédie</w:t>
      </w:r>
      <w:r w:rsidRPr="0092580D">
        <w:rPr>
          <w:rFonts w:ascii="Times New Roman" w:eastAsia="Times New Roman" w:hAnsi="Times New Roman" w:cs="Times New Roman"/>
          <w:color w:val="000000"/>
          <w:lang w:eastAsia="it-IT"/>
        </w:rPr>
        <w:t xml:space="preserve">, La Haye, Johnson, 1715, p. n.n.). Il drammaturgo francese si dice convinto che tale personaggio non possa risultare nocivo per il pubblico, in quanto lo spettatore </w:t>
      </w:r>
      <w:r w:rsidR="00E272D3" w:rsidRPr="0092580D">
        <w:rPr>
          <w:rFonts w:ascii="Times New Roman" w:eastAsia="Times New Roman" w:hAnsi="Times New Roman" w:cs="Times New Roman"/>
          <w:color w:val="000000"/>
          <w:lang w:eastAsia="it-IT"/>
        </w:rPr>
        <w:t>è</w:t>
      </w:r>
      <w:r w:rsidRPr="0092580D">
        <w:rPr>
          <w:rFonts w:ascii="Times New Roman" w:eastAsia="Times New Roman" w:hAnsi="Times New Roman" w:cs="Times New Roman"/>
          <w:color w:val="000000"/>
          <w:lang w:eastAsia="it-IT"/>
        </w:rPr>
        <w:t xml:space="preserve"> ineluttabilmente portato ad odiarlo («Je ne pense pas avoir lieu de craindre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ils fassent une impression dangereuse, puis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il est proposé comme un coupable dont il faut detester les mœurs»,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 ma ciò non lo rende meno colpevole agli occhi di Calepio, il quale lo rimprovera non tanto per essersi scostato troppo dalla narrazione storica, quanto per aver fatto entrare ingiustificatamente in scena un uomo tanto crudele – e quindi di fatto incapace tanto di dilettare quanto di giovare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utilità del dramma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con la scusa, ritenuta illegittima, di dover opporre necessariamente un depravato al virtuoso Catone («Persuadé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faut des ombres dans un tableau,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taché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opposer des crimes aux vertus de Caton»,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 La perfetta tragedia che contemplava Calepio non si basava certo, come si è ampiamente mostrato, sul contrasto fra vizio e virtù, risolto a favore di quest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ultimo; a questa prerogativa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epica egli preferiva invece la rappresentazione di uomini comuni caduti in disgrazia a causa di errori degni di compassione. </w:t>
      </w:r>
    </w:p>
    <w:p w14:paraId="1F35801A" w14:textId="419FFF71" w:rsidR="00285E9C" w:rsidRPr="0092580D" w:rsidRDefault="0083373D"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Infine il B</w:t>
      </w:r>
      <w:r w:rsidR="00285E9C" w:rsidRPr="0092580D">
        <w:rPr>
          <w:rFonts w:ascii="Times New Roman" w:eastAsia="Times New Roman" w:hAnsi="Times New Roman" w:cs="Times New Roman"/>
          <w:color w:val="000000"/>
          <w:lang w:eastAsia="it-IT"/>
        </w:rPr>
        <w:t xml:space="preserve">ergamasco rinnova il paragone fra la </w:t>
      </w:r>
      <w:r w:rsidR="00E95083">
        <w:rPr>
          <w:rFonts w:ascii="Times New Roman" w:eastAsia="Times New Roman" w:hAnsi="Times New Roman" w:cs="Times New Roman"/>
          <w:i/>
          <w:color w:val="000000"/>
          <w:lang w:eastAsia="it-IT"/>
        </w:rPr>
        <w:t>Polyxène</w:t>
      </w:r>
      <w:r>
        <w:rPr>
          <w:rFonts w:ascii="Times New Roman" w:eastAsia="Times New Roman" w:hAnsi="Times New Roman" w:cs="Times New Roman"/>
          <w:color w:val="000000"/>
          <w:lang w:eastAsia="it-IT"/>
        </w:rPr>
        <w:t xml:space="preserve"> di de L</w:t>
      </w:r>
      <w:r w:rsidR="00285E9C" w:rsidRPr="0092580D">
        <w:rPr>
          <w:rFonts w:ascii="Times New Roman" w:eastAsia="Times New Roman" w:hAnsi="Times New Roman" w:cs="Times New Roman"/>
          <w:color w:val="000000"/>
          <w:lang w:eastAsia="it-IT"/>
        </w:rPr>
        <w:t xml:space="preserve">a Fosse e la </w:t>
      </w:r>
      <w:r w:rsidR="00285E9C" w:rsidRPr="0092580D">
        <w:rPr>
          <w:rFonts w:ascii="Times New Roman" w:eastAsia="Times New Roman" w:hAnsi="Times New Roman" w:cs="Times New Roman"/>
          <w:i/>
          <w:color w:val="000000"/>
          <w:lang w:eastAsia="it-IT"/>
        </w:rPr>
        <w:t>Polissena</w:t>
      </w:r>
      <w:r w:rsidR="00285E9C" w:rsidRPr="0092580D">
        <w:rPr>
          <w:rFonts w:ascii="Times New Roman" w:eastAsia="Times New Roman" w:hAnsi="Times New Roman" w:cs="Times New Roman"/>
          <w:color w:val="000000"/>
          <w:lang w:eastAsia="it-IT"/>
        </w:rPr>
        <w:t xml:space="preserve"> di Marchese che aveva già introdotto in precedenza (</w:t>
      </w:r>
      <w:r w:rsidR="00E272D3" w:rsidRPr="0092580D">
        <w:rPr>
          <w:rFonts w:ascii="Times New Roman" w:eastAsia="Times New Roman" w:hAnsi="Times New Roman" w:cs="Times New Roman"/>
          <w:i/>
          <w:color w:val="000000"/>
          <w:lang w:eastAsia="it-IT"/>
        </w:rPr>
        <w:t>Paragone</w:t>
      </w:r>
      <w:r w:rsidR="00E272D3" w:rsidRPr="0092580D">
        <w:rPr>
          <w:rFonts w:ascii="Times New Roman" w:eastAsia="Times New Roman" w:hAnsi="Times New Roman" w:cs="Times New Roman"/>
          <w:color w:val="000000"/>
          <w:lang w:eastAsia="it-IT"/>
        </w:rPr>
        <w:t xml:space="preserve"> </w:t>
      </w:r>
      <w:r>
        <w:rPr>
          <w:rFonts w:ascii="Times New Roman" w:eastAsia="Times New Roman" w:hAnsi="Times New Roman" w:cs="Times New Roman"/>
          <w:color w:val="000000"/>
          <w:lang w:eastAsia="it-IT"/>
        </w:rPr>
        <w:t>2.</w:t>
      </w:r>
      <w:r w:rsidR="00285E9C" w:rsidRPr="0092580D">
        <w:rPr>
          <w:rFonts w:ascii="Times New Roman" w:eastAsia="Times New Roman" w:hAnsi="Times New Roman" w:cs="Times New Roman"/>
          <w:color w:val="000000"/>
          <w:lang w:eastAsia="it-IT"/>
        </w:rPr>
        <w:t>3). Se in quel caso egli biasimava</w:t>
      </w:r>
      <w:r>
        <w:rPr>
          <w:rFonts w:ascii="Times New Roman" w:eastAsia="Times New Roman" w:hAnsi="Times New Roman" w:cs="Times New Roman"/>
          <w:color w:val="000000"/>
          <w:lang w:eastAsia="it-IT"/>
        </w:rPr>
        <w:t xml:space="preserve"> il «dénouement» prescelto dal F</w:t>
      </w:r>
      <w:r w:rsidR="00285E9C" w:rsidRPr="0092580D">
        <w:rPr>
          <w:rFonts w:ascii="Times New Roman" w:eastAsia="Times New Roman" w:hAnsi="Times New Roman" w:cs="Times New Roman"/>
          <w:color w:val="000000"/>
          <w:lang w:eastAsia="it-IT"/>
        </w:rPr>
        <w:t>rancese, il quale rappresentava come accidentale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omicidio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eroina per rendere Pyrrus meno colpevole, ora critica la mancanza di contegno con cui il protagonista si oppone platealmente all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ordine dell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ombra del padre che gli impone di uccidere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amata. Nella </w:t>
      </w:r>
      <w:r w:rsidR="00285E9C" w:rsidRPr="0092580D">
        <w:rPr>
          <w:rFonts w:ascii="Times New Roman" w:eastAsia="Times New Roman" w:hAnsi="Times New Roman" w:cs="Times New Roman"/>
          <w:i/>
          <w:color w:val="000000"/>
          <w:lang w:eastAsia="it-IT"/>
        </w:rPr>
        <w:t>Polissena</w:t>
      </w:r>
      <w:r w:rsidR="00285E9C" w:rsidRPr="0092580D">
        <w:rPr>
          <w:rFonts w:ascii="Times New Roman" w:eastAsia="Times New Roman" w:hAnsi="Times New Roman" w:cs="Times New Roman"/>
          <w:color w:val="000000"/>
          <w:lang w:eastAsia="it-IT"/>
        </w:rPr>
        <w:t xml:space="preserve"> del Marchese, Pirro si accingeva al contrario ad eseguire il comando paterno assassinando la principessa troiana e attirandosi la compassione del pubblico, che invece si sarebbe sdegnato nel cogliere l</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irreligiosità del </w:t>
      </w:r>
      <w:r>
        <w:rPr>
          <w:rFonts w:ascii="Times New Roman" w:eastAsia="Times New Roman" w:hAnsi="Times New Roman" w:cs="Times New Roman"/>
          <w:color w:val="000000"/>
          <w:lang w:eastAsia="it-IT"/>
        </w:rPr>
        <w:t>comportamento del Pyrrus di de L</w:t>
      </w:r>
      <w:r w:rsidR="00285E9C" w:rsidRPr="0092580D">
        <w:rPr>
          <w:rFonts w:ascii="Times New Roman" w:eastAsia="Times New Roman" w:hAnsi="Times New Roman" w:cs="Times New Roman"/>
          <w:color w:val="000000"/>
          <w:lang w:eastAsia="it-IT"/>
        </w:rPr>
        <w:t>a Fosse. Come in altri casi, anche qui il Quadrio riproduce puntualmente il giudizio di Calepio sulla tragedie d</w:t>
      </w:r>
      <w:r>
        <w:rPr>
          <w:rFonts w:ascii="Times New Roman" w:eastAsia="Times New Roman" w:hAnsi="Times New Roman" w:cs="Times New Roman"/>
          <w:color w:val="000000"/>
          <w:lang w:eastAsia="it-IT"/>
        </w:rPr>
        <w:t>i Des Champs e del de L</w:t>
      </w:r>
      <w:r w:rsidR="00285E9C" w:rsidRPr="0092580D">
        <w:rPr>
          <w:rFonts w:ascii="Times New Roman" w:eastAsia="Times New Roman" w:hAnsi="Times New Roman" w:cs="Times New Roman"/>
          <w:color w:val="000000"/>
          <w:lang w:eastAsia="it-IT"/>
        </w:rPr>
        <w:t>a Fosse, ammonendo che non si introducano senza motivo personaggi cattivi a teatro («Sopra tutto si vuole avvertire anche ne</w:t>
      </w:r>
      <w:r w:rsidR="00491E1D">
        <w:rPr>
          <w:rFonts w:ascii="Times New Roman" w:eastAsia="Times New Roman" w:hAnsi="Times New Roman" w:cs="Times New Roman"/>
          <w:color w:val="000000"/>
          <w:lang w:eastAsia="it-IT"/>
        </w:rPr>
        <w:t>’</w:t>
      </w:r>
      <w:r w:rsidR="00285E9C" w:rsidRPr="0092580D">
        <w:rPr>
          <w:rFonts w:ascii="Times New Roman" w:eastAsia="Times New Roman" w:hAnsi="Times New Roman" w:cs="Times New Roman"/>
          <w:color w:val="000000"/>
          <w:lang w:eastAsia="it-IT"/>
        </w:rPr>
        <w:t xml:space="preserve"> personaggi di secondo ordine, di non dar loro giammai Carattere alcuno di malvagi senza necessità; nel che peccano il </w:t>
      </w:r>
      <w:r w:rsidR="00285E9C" w:rsidRPr="0092580D">
        <w:rPr>
          <w:rFonts w:ascii="Times New Roman" w:eastAsia="Times New Roman" w:hAnsi="Times New Roman" w:cs="Times New Roman"/>
          <w:i/>
          <w:color w:val="000000"/>
          <w:lang w:eastAsia="it-IT"/>
        </w:rPr>
        <w:t>Catone</w:t>
      </w:r>
      <w:r w:rsidR="00285E9C" w:rsidRPr="0092580D">
        <w:rPr>
          <w:rFonts w:ascii="Times New Roman" w:eastAsia="Times New Roman" w:hAnsi="Times New Roman" w:cs="Times New Roman"/>
          <w:color w:val="000000"/>
          <w:lang w:eastAsia="it-IT"/>
        </w:rPr>
        <w:t xml:space="preserve"> del Signor di Champs per Farnace, e la </w:t>
      </w:r>
      <w:r w:rsidR="00285E9C" w:rsidRPr="0092580D">
        <w:rPr>
          <w:rFonts w:ascii="Times New Roman" w:eastAsia="Times New Roman" w:hAnsi="Times New Roman" w:cs="Times New Roman"/>
          <w:i/>
          <w:color w:val="000000"/>
          <w:lang w:eastAsia="it-IT"/>
        </w:rPr>
        <w:t>Polissena</w:t>
      </w:r>
      <w:r w:rsidR="00285E9C" w:rsidRPr="0092580D">
        <w:rPr>
          <w:rFonts w:ascii="Times New Roman" w:eastAsia="Times New Roman" w:hAnsi="Times New Roman" w:cs="Times New Roman"/>
          <w:color w:val="000000"/>
          <w:lang w:eastAsia="it-IT"/>
        </w:rPr>
        <w:t xml:space="preserve"> del Signor de la Fosse per Pirro», Francesco Saverio Quadrio, </w:t>
      </w:r>
      <w:r w:rsidR="00285E9C"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00285E9C" w:rsidRPr="0092580D">
        <w:rPr>
          <w:rFonts w:ascii="Times New Roman" w:eastAsia="Times New Roman" w:hAnsi="Times New Roman" w:cs="Times New Roman"/>
          <w:i/>
          <w:color w:val="000000"/>
          <w:lang w:eastAsia="it-IT"/>
        </w:rPr>
        <w:t>ogni poesia</w:t>
      </w:r>
      <w:r w:rsidR="00285E9C" w:rsidRPr="0092580D">
        <w:rPr>
          <w:rFonts w:ascii="Times New Roman" w:eastAsia="Times New Roman" w:hAnsi="Times New Roman" w:cs="Times New Roman"/>
          <w:color w:val="000000"/>
          <w:lang w:eastAsia="it-IT"/>
        </w:rPr>
        <w:t>, III, Milano, Agnelli, 1743, p. 275).</w:t>
      </w:r>
    </w:p>
    <w:p w14:paraId="62802030" w14:textId="77777777" w:rsidR="00285E9C" w:rsidRPr="0092580D" w:rsidRDefault="00285E9C" w:rsidP="00285E9C">
      <w:pPr>
        <w:spacing w:after="0"/>
        <w:jc w:val="both"/>
        <w:rPr>
          <w:rFonts w:ascii="Times New Roman" w:hAnsi="Times New Roman" w:cs="Times New Roman"/>
          <w:b/>
          <w:lang w:val="en-US"/>
        </w:rPr>
      </w:pPr>
      <w:r w:rsidRPr="0092580D">
        <w:rPr>
          <w:rFonts w:ascii="Times New Roman" w:eastAsia="Times New Roman" w:hAnsi="Times New Roman" w:cs="Times New Roman"/>
          <w:color w:val="000000"/>
          <w:lang w:val="en-US" w:eastAsia="it-IT"/>
        </w:rPr>
        <w:t xml:space="preserve">Sulla fortuna del soggetto di Catone nel Settecento si veda il contributo di Ahmed Gunny, </w:t>
      </w:r>
      <w:r w:rsidRPr="0092580D">
        <w:rPr>
          <w:rFonts w:ascii="Times New Roman" w:eastAsia="Times New Roman" w:hAnsi="Times New Roman" w:cs="Times New Roman"/>
          <w:i/>
          <w:color w:val="000000"/>
          <w:lang w:val="en-US" w:eastAsia="it-IT"/>
        </w:rPr>
        <w:t>Some Eighteenth-Century Reactions to Plays on the Life of Cato</w:t>
      </w:r>
      <w:r w:rsidRPr="0092580D">
        <w:rPr>
          <w:rFonts w:ascii="Times New Roman" w:eastAsia="Times New Roman" w:hAnsi="Times New Roman" w:cs="Times New Roman"/>
          <w:color w:val="000000"/>
          <w:lang w:val="en-US" w:eastAsia="it-IT"/>
        </w:rPr>
        <w:t>, «British Journal of Eighteenth-Century Studies», IV, 1981, pp. 54-65.</w:t>
      </w:r>
    </w:p>
    <w:p w14:paraId="685FBADC" w14:textId="77777777" w:rsidR="00285E9C" w:rsidRPr="0092580D" w:rsidRDefault="00285E9C" w:rsidP="00DC4675">
      <w:pPr>
        <w:spacing w:after="0"/>
        <w:jc w:val="both"/>
        <w:rPr>
          <w:rFonts w:ascii="Times New Roman" w:hAnsi="Times New Roman" w:cs="Times New Roman"/>
          <w:b/>
          <w:sz w:val="26"/>
          <w:szCs w:val="26"/>
          <w:lang w:val="en-US"/>
        </w:rPr>
      </w:pPr>
    </w:p>
    <w:p w14:paraId="3B907991" w14:textId="77777777" w:rsidR="00285E9C" w:rsidRPr="0092580D" w:rsidRDefault="00285E9C"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III</w:t>
      </w:r>
    </w:p>
    <w:p w14:paraId="30947BE1" w14:textId="77777777" w:rsidR="007B57A8" w:rsidRPr="0092580D" w:rsidRDefault="007B57A8" w:rsidP="00DC4675">
      <w:pPr>
        <w:spacing w:after="0"/>
        <w:jc w:val="both"/>
        <w:rPr>
          <w:rFonts w:ascii="Times New Roman" w:hAnsi="Times New Roman" w:cs="Times New Roman"/>
          <w:b/>
          <w:sz w:val="26"/>
          <w:szCs w:val="26"/>
        </w:rPr>
      </w:pPr>
    </w:p>
    <w:p w14:paraId="4B613629" w14:textId="738E11F0"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it-IT"/>
        </w:rPr>
      </w:pPr>
      <w:r w:rsidRPr="0092580D">
        <w:rPr>
          <w:rFonts w:ascii="Times New Roman" w:hAnsi="Times New Roman" w:cs="Times New Roman"/>
          <w:b/>
        </w:rPr>
        <w:t>[</w:t>
      </w:r>
      <w:r w:rsidR="00BE5652">
        <w:rPr>
          <w:rFonts w:ascii="Times New Roman" w:hAnsi="Times New Roman" w:cs="Times New Roman"/>
          <w:b/>
        </w:rPr>
        <w:t>5.3.</w:t>
      </w:r>
      <w:r w:rsidRPr="0092580D">
        <w:rPr>
          <w:rFonts w:ascii="Times New Roman" w:hAnsi="Times New Roman" w:cs="Times New Roman"/>
          <w:b/>
        </w:rPr>
        <w:t xml:space="preserve">1] </w:t>
      </w:r>
      <w:r w:rsidRPr="0092580D">
        <w:rPr>
          <w:rFonts w:ascii="Times New Roman" w:eastAsia="Times New Roman" w:hAnsi="Times New Roman" w:cs="Times New Roman"/>
          <w:color w:val="000000"/>
          <w:lang w:eastAsia="it-IT"/>
        </w:rPr>
        <w:t>Calepio ritorna sulla questione della qualità del protagonista che aveva già affrontato nel primo capo; pur riconoscendo che gli Italiani si sono generalmente attenuti alla prescrizione di far comparire personaggi mediocri, egli lamenta alcune imperfezioni, prendendosela in prima istanza con la tragedia arcadica. I due bersagli contro il quale infatti si scaglia sono due importanti esponenti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Arcadia: Antonio Caraccio, sodale del Crescimbeni, il quale aveva riconosciuto nel suo </w:t>
      </w:r>
      <w:r w:rsidRPr="0092580D">
        <w:rPr>
          <w:rFonts w:ascii="Times New Roman" w:eastAsia="Times New Roman" w:hAnsi="Times New Roman" w:cs="Times New Roman"/>
          <w:i/>
          <w:color w:val="000000"/>
          <w:lang w:eastAsia="it-IT"/>
        </w:rPr>
        <w:t>Corradino</w:t>
      </w:r>
      <w:r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archetipo di perfetta e regolare tragedia arcadica – benché, come si evince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Elvio</w:t>
      </w:r>
      <w:r w:rsidRPr="0092580D">
        <w:rPr>
          <w:rFonts w:ascii="Times New Roman" w:eastAsia="Times New Roman" w:hAnsi="Times New Roman" w:cs="Times New Roman"/>
          <w:color w:val="000000"/>
          <w:lang w:eastAsia="it-IT"/>
        </w:rPr>
        <w:t xml:space="preserve">, la sua proposta drammaturgica fosse piuttosto vicina a quella di un altro drammaturgo arcade, Pietro Ottoboni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e Gian Vincenzo Gravina, autore di un progetto tragico profondamente innovativo, che indubbiamente si </w:t>
      </w:r>
      <w:r w:rsidRPr="0092580D">
        <w:rPr>
          <w:rFonts w:ascii="Times New Roman" w:eastAsia="Times New Roman" w:hAnsi="Times New Roman" w:cs="Times New Roman"/>
          <w:color w:val="000000"/>
          <w:lang w:eastAsia="it-IT"/>
        </w:rPr>
        <w:lastRenderedPageBreak/>
        <w:t xml:space="preserve">avvaleva del modello </w:t>
      </w:r>
      <w:r w:rsidR="00765248">
        <w:rPr>
          <w:rFonts w:ascii="Times New Roman" w:eastAsia="Times New Roman" w:hAnsi="Times New Roman" w:cs="Times New Roman"/>
          <w:color w:val="000000"/>
          <w:lang w:eastAsia="it-IT"/>
        </w:rPr>
        <w:t>corneilliano</w:t>
      </w:r>
      <w:r w:rsidRPr="0092580D">
        <w:rPr>
          <w:rFonts w:ascii="Times New Roman" w:eastAsia="Times New Roman" w:hAnsi="Times New Roman" w:cs="Times New Roman"/>
          <w:color w:val="000000"/>
          <w:lang w:eastAsia="it-IT"/>
        </w:rPr>
        <w:t xml:space="preserve">. Il </w:t>
      </w:r>
      <w:r w:rsidRPr="0092580D">
        <w:rPr>
          <w:rFonts w:ascii="Times New Roman" w:eastAsia="Times New Roman" w:hAnsi="Times New Roman" w:cs="Times New Roman"/>
          <w:i/>
          <w:color w:val="000000"/>
          <w:lang w:eastAsia="it-IT"/>
        </w:rPr>
        <w:t>Corradino</w:t>
      </w:r>
      <w:r w:rsidRPr="0092580D">
        <w:rPr>
          <w:rFonts w:ascii="Times New Roman" w:eastAsia="Times New Roman" w:hAnsi="Times New Roman" w:cs="Times New Roman"/>
          <w:color w:val="000000"/>
          <w:lang w:eastAsia="it-IT"/>
        </w:rPr>
        <w:t xml:space="preserve"> è una t</w:t>
      </w:r>
      <w:r w:rsidRPr="0092580D">
        <w:rPr>
          <w:rFonts w:ascii="Times New Roman" w:eastAsia="Times New Roman" w:hAnsi="Times New Roman" w:cs="Times New Roman"/>
          <w:lang w:eastAsia="it-IT"/>
        </w:rPr>
        <w:t>ragedia storica dai toni senecani incentrata sulla contesa, avvenuta nel Regno di Napoli alla morte di Federico II, tra guelfi, capeggiati da Carlo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Angiò, e ghibellini, riunitisi, dopo la morte di Manfredi, attorno alla figura del giovane Corradino. Centrale era in questa vicenda il personaggio di Beatrice, moglie di Carlo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Angiò ma legata ad un rapporto di parentela anche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avversario del marito, Corradino; secondo Calepio questo personaggio femminile sarebbe troppo sbiadito e incapace di suscitare pietà: le virtù che risplendono nella narrazione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avantesto, non verrebbero poi adeguatamente messe in scena nella </w:t>
      </w:r>
      <w:r w:rsidRPr="0092580D">
        <w:rPr>
          <w:rFonts w:ascii="Times New Roman" w:eastAsia="Times New Roman" w:hAnsi="Times New Roman" w:cs="Times New Roman"/>
          <w:i/>
          <w:lang w:eastAsia="it-IT"/>
        </w:rPr>
        <w:t>pièce</w:t>
      </w:r>
      <w:r w:rsidRPr="0092580D">
        <w:rPr>
          <w:rFonts w:ascii="Times New Roman" w:eastAsia="Times New Roman" w:hAnsi="Times New Roman" w:cs="Times New Roman"/>
          <w:lang w:eastAsia="it-IT"/>
        </w:rPr>
        <w:t>. Al contrario il Gravina viene ancora una volta biasimato in quanto i protagonisti delle sue tragedie, piuttosto che essere uomini di qualità mediocre caduti in disgrazia, vengono rappresentati come dei martiri innocenti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ambizione politica dei regnanti – come nel caso di Palamede, accusato a tradimento da Agamennone, Ulisse e Calcante </w:t>
      </w:r>
      <w:r w:rsidR="00293246">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oppure degli aspiranti sovrani – di qu</w:t>
      </w:r>
      <w:r w:rsidR="00BE5652">
        <w:rPr>
          <w:rFonts w:ascii="Times New Roman" w:eastAsia="Times New Roman" w:hAnsi="Times New Roman" w:cs="Times New Roman"/>
          <w:lang w:eastAsia="it-IT"/>
        </w:rPr>
        <w:t>e</w:t>
      </w:r>
      <w:r w:rsidRPr="0092580D">
        <w:rPr>
          <w:rFonts w:ascii="Times New Roman" w:eastAsia="Times New Roman" w:hAnsi="Times New Roman" w:cs="Times New Roman"/>
          <w:lang w:eastAsia="it-IT"/>
        </w:rPr>
        <w:t>sto tipo è invece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intreccio del </w:t>
      </w:r>
      <w:r w:rsidRPr="0092580D">
        <w:rPr>
          <w:rFonts w:ascii="Times New Roman" w:eastAsia="Times New Roman" w:hAnsi="Times New Roman" w:cs="Times New Roman"/>
          <w:i/>
          <w:lang w:eastAsia="it-IT"/>
        </w:rPr>
        <w:t>Servio Tullio</w:t>
      </w:r>
      <w:r w:rsidRPr="0092580D">
        <w:rPr>
          <w:rFonts w:ascii="Times New Roman" w:eastAsia="Times New Roman" w:hAnsi="Times New Roman" w:cs="Times New Roman"/>
          <w:lang w:eastAsia="it-IT"/>
        </w:rPr>
        <w:t>, in cui il saggio re romano viene detronizzato e ucciso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impudente figlia e dal genero Tarquinio. </w:t>
      </w:r>
    </w:p>
    <w:p w14:paraId="6B67B169" w14:textId="69A688AA"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Anche le tragedie che presentano protagonisti dalla condotta eccessivamente sregolata vengono censurate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autore, che per questo motivo riprende la </w:t>
      </w:r>
      <w:r w:rsidRPr="0092580D">
        <w:rPr>
          <w:rFonts w:ascii="Times New Roman" w:eastAsia="Times New Roman" w:hAnsi="Times New Roman" w:cs="Times New Roman"/>
          <w:i/>
          <w:lang w:eastAsia="it-IT"/>
        </w:rPr>
        <w:t>Progne</w:t>
      </w:r>
      <w:r w:rsidRPr="0092580D">
        <w:rPr>
          <w:rFonts w:ascii="Times New Roman" w:eastAsia="Times New Roman" w:hAnsi="Times New Roman" w:cs="Times New Roman"/>
          <w:lang w:eastAsia="it-IT"/>
        </w:rPr>
        <w:t xml:space="preserve"> di Ludovico Domenichi, nella quale la protagonista, per vendicarsi della violenza perpetrata dal marito ai danni della sorella Filomela, uccide il proprio figlio Iti per darne le carni in pasto al padre, nonché la </w:t>
      </w:r>
      <w:r w:rsidRPr="0092580D">
        <w:rPr>
          <w:rFonts w:ascii="Times New Roman" w:eastAsia="Times New Roman" w:hAnsi="Times New Roman" w:cs="Times New Roman"/>
          <w:i/>
          <w:lang w:eastAsia="it-IT"/>
        </w:rPr>
        <w:t>Fedra</w:t>
      </w:r>
      <w:r w:rsidRPr="0092580D">
        <w:rPr>
          <w:rFonts w:ascii="Times New Roman" w:eastAsia="Times New Roman" w:hAnsi="Times New Roman" w:cs="Times New Roman"/>
          <w:lang w:eastAsia="it-IT"/>
        </w:rPr>
        <w:t xml:space="preserve"> del Bozza. In questa tragedia, a differenza di ciò che accadeva nella </w:t>
      </w:r>
      <w:r w:rsidR="00822BE6">
        <w:rPr>
          <w:rFonts w:ascii="Times New Roman" w:eastAsia="Times New Roman" w:hAnsi="Times New Roman" w:cs="Times New Roman"/>
          <w:i/>
          <w:lang w:eastAsia="it-IT"/>
        </w:rPr>
        <w:t>Phèdre</w:t>
      </w:r>
      <w:r w:rsidRPr="0092580D">
        <w:rPr>
          <w:rFonts w:ascii="Times New Roman" w:eastAsia="Times New Roman" w:hAnsi="Times New Roman" w:cs="Times New Roman"/>
          <w:lang w:eastAsia="it-IT"/>
        </w:rPr>
        <w:t xml:space="preserve"> di Racine, è la regina a cercare autonomamente di soddisfare le proprie brame incestuose e poi ad avere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idea di accusare falsamente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amato, una volta rifiutata. Il personaggio della Nutrice, solitamente impiegato come un aiutante maligno e spregevole, capace di instillare in Fedra i progetti delittuosi, cerca in questo caso di distogliere la regina dalla realizzazione dei propri piani, senza tuttavia ottenere che </w:t>
      </w:r>
      <w:r w:rsidR="00E272D3" w:rsidRPr="0092580D">
        <w:rPr>
          <w:rFonts w:ascii="Times New Roman" w:eastAsia="Times New Roman" w:hAnsi="Times New Roman" w:cs="Times New Roman"/>
          <w:lang w:eastAsia="it-IT"/>
        </w:rPr>
        <w:t>costei</w:t>
      </w:r>
      <w:r w:rsidRPr="0092580D">
        <w:rPr>
          <w:rFonts w:ascii="Times New Roman" w:eastAsia="Times New Roman" w:hAnsi="Times New Roman" w:cs="Times New Roman"/>
          <w:lang w:eastAsia="it-IT"/>
        </w:rPr>
        <w:t xml:space="preserve"> deponga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amore illegittimo («Nodrice tutti siam di carne, e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ossa,/ et forse ei più di me brama, e disia/ venir 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amorosa, e dolce traccia;/ benc</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habbia </w:t>
      </w:r>
      <w:r w:rsidR="00F659D1">
        <w:rPr>
          <w:rFonts w:ascii="Times New Roman" w:eastAsia="Times New Roman" w:hAnsi="Times New Roman" w:cs="Times New Roman"/>
          <w:lang w:eastAsia="it-IT"/>
        </w:rPr>
        <w:t>finto sin</w:t>
      </w:r>
      <w:r w:rsidR="00491E1D">
        <w:rPr>
          <w:rFonts w:ascii="Times New Roman" w:eastAsia="Times New Roman" w:hAnsi="Times New Roman" w:cs="Times New Roman"/>
          <w:lang w:eastAsia="it-IT"/>
        </w:rPr>
        <w:t>’</w:t>
      </w:r>
      <w:r w:rsidR="00F659D1">
        <w:rPr>
          <w:rFonts w:ascii="Times New Roman" w:eastAsia="Times New Roman" w:hAnsi="Times New Roman" w:cs="Times New Roman"/>
          <w:lang w:eastAsia="it-IT"/>
        </w:rPr>
        <w:t>adhora il schivo», I.</w:t>
      </w:r>
      <w:r w:rsidRPr="0092580D">
        <w:rPr>
          <w:rFonts w:ascii="Times New Roman" w:eastAsia="Times New Roman" w:hAnsi="Times New Roman" w:cs="Times New Roman"/>
          <w:lang w:eastAsia="it-IT"/>
        </w:rPr>
        <w:t xml:space="preserve">1; Francesco Bozza, </w:t>
      </w:r>
      <w:r w:rsidRPr="0092580D">
        <w:rPr>
          <w:rFonts w:ascii="Times New Roman" w:eastAsia="Times New Roman" w:hAnsi="Times New Roman" w:cs="Times New Roman"/>
          <w:i/>
          <w:lang w:eastAsia="it-IT"/>
        </w:rPr>
        <w:t>Fedra. Tragedia</w:t>
      </w:r>
      <w:r w:rsidRPr="0092580D">
        <w:rPr>
          <w:rFonts w:ascii="Times New Roman" w:eastAsia="Times New Roman" w:hAnsi="Times New Roman" w:cs="Times New Roman"/>
          <w:lang w:eastAsia="it-IT"/>
        </w:rPr>
        <w:t>, Venezia, Giolito, 1578, p. 14r), né che accantoni il suo proposito di vendetta: agli accorati consigli della nutrice («Non vi lasciate trasportar da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ira/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 generoso, un animo reale/ non deve mai dar loco a quel furore,/ che macchia può appo</w:t>
      </w:r>
      <w:r w:rsidR="00F659D1">
        <w:rPr>
          <w:rFonts w:ascii="Times New Roman" w:eastAsia="Times New Roman" w:hAnsi="Times New Roman" w:cs="Times New Roman"/>
          <w:lang w:eastAsia="it-IT"/>
        </w:rPr>
        <w:t>rtargli o brutta infamia», II.</w:t>
      </w:r>
      <w:r w:rsidRPr="0092580D">
        <w:rPr>
          <w:rFonts w:ascii="Times New Roman" w:eastAsia="Times New Roman" w:hAnsi="Times New Roman" w:cs="Times New Roman"/>
          <w:lang w:eastAsia="it-IT"/>
        </w:rPr>
        <w:t>1; ivi, p. 20v), Fedra replica con un rigido</w:t>
      </w:r>
      <w:r w:rsidRPr="0092580D">
        <w:rPr>
          <w:rFonts w:ascii="Times New Roman" w:eastAsia="Times New Roman" w:hAnsi="Times New Roman" w:cs="Times New Roman"/>
          <w:i/>
          <w:lang w:eastAsia="it-IT"/>
        </w:rPr>
        <w:t xml:space="preserve"> aut aut</w:t>
      </w:r>
      <w:r w:rsidRPr="0092580D">
        <w:rPr>
          <w:rFonts w:ascii="Times New Roman" w:eastAsia="Times New Roman" w:hAnsi="Times New Roman" w:cs="Times New Roman"/>
          <w:lang w:eastAsia="it-IT"/>
        </w:rPr>
        <w:t>, minacciando di uccidersi qualora la servitrice non le permetta di attuare la propria ritorsione («Sì che lasciami far, quel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ho pensato./ Perché o vendetta far di tanto oltraggio/ voglio; o con questa man aprirmi il petto./ Eleggi, qual tu vuoi, qual più ti piace,/ ch</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io ri</w:t>
      </w:r>
      <w:r w:rsidR="00F659D1">
        <w:rPr>
          <w:rFonts w:ascii="Times New Roman" w:eastAsia="Times New Roman" w:hAnsi="Times New Roman" w:cs="Times New Roman"/>
          <w:lang w:eastAsia="it-IT"/>
        </w:rPr>
        <w:t>soluta son</w:t>
      </w:r>
      <w:r w:rsidR="00491E1D">
        <w:rPr>
          <w:rFonts w:ascii="Times New Roman" w:eastAsia="Times New Roman" w:hAnsi="Times New Roman" w:cs="Times New Roman"/>
          <w:lang w:eastAsia="it-IT"/>
        </w:rPr>
        <w:t>’</w:t>
      </w:r>
      <w:r w:rsidR="00F659D1">
        <w:rPr>
          <w:rFonts w:ascii="Times New Roman" w:eastAsia="Times New Roman" w:hAnsi="Times New Roman" w:cs="Times New Roman"/>
          <w:lang w:eastAsia="it-IT"/>
        </w:rPr>
        <w:t>un di duo fare», II.</w:t>
      </w:r>
      <w:r w:rsidRPr="0092580D">
        <w:rPr>
          <w:rFonts w:ascii="Times New Roman" w:eastAsia="Times New Roman" w:hAnsi="Times New Roman" w:cs="Times New Roman"/>
          <w:lang w:eastAsia="it-IT"/>
        </w:rPr>
        <w:t>1; ivi, p. 21v). Il Bozza recupera in questo senso la struttura portante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Ippolito</w:t>
      </w:r>
      <w:r w:rsidRPr="0092580D">
        <w:rPr>
          <w:rFonts w:ascii="Times New Roman" w:eastAsia="Times New Roman" w:hAnsi="Times New Roman" w:cs="Times New Roman"/>
          <w:lang w:eastAsia="it-IT"/>
        </w:rPr>
        <w:t xml:space="preserve"> di Euripide e della </w:t>
      </w:r>
      <w:r w:rsidRPr="0092580D">
        <w:rPr>
          <w:rFonts w:ascii="Times New Roman" w:eastAsia="Times New Roman" w:hAnsi="Times New Roman" w:cs="Times New Roman"/>
          <w:i/>
          <w:lang w:eastAsia="it-IT"/>
        </w:rPr>
        <w:t>Fedra</w:t>
      </w:r>
      <w:r w:rsidRPr="0092580D">
        <w:rPr>
          <w:rFonts w:ascii="Times New Roman" w:eastAsia="Times New Roman" w:hAnsi="Times New Roman" w:cs="Times New Roman"/>
          <w:lang w:eastAsia="it-IT"/>
        </w:rPr>
        <w:t xml:space="preserve"> di Seneca, in cui era Fedra, e non la nutrice, ad architettare la calunnia, procacciandosi la condanna di Calepio: un personaggio che tenta volontariamente di compiere un incesto e successivamente fabbrica accuse ingiuste contro un innocente non è evidentemente in grado di attirare la compassione</w:t>
      </w:r>
      <w:r w:rsidR="00F659D1">
        <w:rPr>
          <w:rFonts w:ascii="Times New Roman" w:eastAsia="Times New Roman" w:hAnsi="Times New Roman" w:cs="Times New Roman"/>
          <w:lang w:eastAsia="it-IT"/>
        </w:rPr>
        <w:t xml:space="preserve"> del pubblico. Al contrario il B</w:t>
      </w:r>
      <w:r w:rsidRPr="0092580D">
        <w:rPr>
          <w:rFonts w:ascii="Times New Roman" w:eastAsia="Times New Roman" w:hAnsi="Times New Roman" w:cs="Times New Roman"/>
          <w:lang w:eastAsia="it-IT"/>
        </w:rPr>
        <w:t>ergamasco grazia le tragedie antiche, non tanto perché queste venivano considerate figlie di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etica non cristiana, ma in quanto erano incentrate sulla figura di Ippolito e non su quella di Fedra. La riscrittura del Bozza assume un ruolo di rilievo nel panorama delle Fedre moderne, in quanto pare scostarsi da quel processo di cristianizzazione che il mito aveva subito nel teatro francese del Seicento, proprio rendendo – come accade peraltro nella </w:t>
      </w:r>
      <w:r w:rsidR="00A0326B">
        <w:rPr>
          <w:rFonts w:ascii="Times New Roman" w:eastAsia="Times New Roman" w:hAnsi="Times New Roman" w:cs="Times New Roman"/>
          <w:i/>
          <w:lang w:eastAsia="it-IT"/>
        </w:rPr>
        <w:t>Phèdre</w:t>
      </w:r>
      <w:r w:rsidRPr="0092580D">
        <w:rPr>
          <w:rFonts w:ascii="Times New Roman" w:eastAsia="Times New Roman" w:hAnsi="Times New Roman" w:cs="Times New Roman"/>
          <w:lang w:eastAsia="it-IT"/>
        </w:rPr>
        <w:t xml:space="preserve"> di Racine – la nutrice Œnone la mente criminale che partorisce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idea di calunniare il figlio di Teseo. Daniela Dalla Valle scrive argutamente a tal proposito che la </w:t>
      </w:r>
      <w:r w:rsidRPr="0092580D">
        <w:rPr>
          <w:rFonts w:ascii="Times New Roman" w:eastAsia="Times New Roman" w:hAnsi="Times New Roman" w:cs="Times New Roman"/>
          <w:i/>
          <w:lang w:eastAsia="it-IT"/>
        </w:rPr>
        <w:t>Fedra</w:t>
      </w:r>
      <w:r w:rsidRPr="0092580D">
        <w:rPr>
          <w:rFonts w:ascii="Times New Roman" w:eastAsia="Times New Roman" w:hAnsi="Times New Roman" w:cs="Times New Roman"/>
          <w:lang w:eastAsia="it-IT"/>
        </w:rPr>
        <w:t xml:space="preserve"> del Bozza è in realtà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«anti-Fedra», dal momento che «è proprio la regina che, per la sua malvagità, ha voluto, creato e determinato la catastrofe, e la descrizione dolorosa del suo amore fatale – così importante nelle tragedie di Euripide e di Seneca – viene completamente eliminata» (Daniela Dalla Valle, </w:t>
      </w:r>
      <w:r w:rsidRPr="0092580D">
        <w:rPr>
          <w:rFonts w:ascii="Times New Roman" w:eastAsia="Times New Roman" w:hAnsi="Times New Roman" w:cs="Times New Roman"/>
          <w:i/>
          <w:lang w:eastAsia="it-IT"/>
        </w:rPr>
        <w:t>Il mito cristianizzato. Fedra/Ippolito e Edipo nel teatro francese del Seicento</w:t>
      </w:r>
      <w:r w:rsidRPr="0092580D">
        <w:rPr>
          <w:rFonts w:ascii="Times New Roman" w:eastAsia="Times New Roman" w:hAnsi="Times New Roman" w:cs="Times New Roman"/>
          <w:lang w:eastAsia="it-IT"/>
        </w:rPr>
        <w:t>, Bern, Lang, 2006, p. 66).</w:t>
      </w:r>
    </w:p>
    <w:p w14:paraId="040E0647" w14:textId="66873BB7" w:rsidR="00285E9C" w:rsidRPr="0092580D" w:rsidRDefault="00285E9C" w:rsidP="00DC4675">
      <w:pPr>
        <w:spacing w:after="0"/>
        <w:jc w:val="both"/>
        <w:rPr>
          <w:rFonts w:ascii="Times New Roman" w:hAnsi="Times New Roman" w:cs="Times New Roman"/>
          <w:b/>
          <w:lang w:val="fr-FR"/>
        </w:rPr>
      </w:pPr>
      <w:r w:rsidRPr="0092580D">
        <w:rPr>
          <w:rFonts w:ascii="Times New Roman" w:hAnsi="Times New Roman" w:cs="Times New Roman"/>
          <w:b/>
        </w:rPr>
        <w:t>[</w:t>
      </w:r>
      <w:r w:rsidR="00F659D1">
        <w:rPr>
          <w:rFonts w:ascii="Times New Roman" w:hAnsi="Times New Roman" w:cs="Times New Roman"/>
          <w:b/>
        </w:rPr>
        <w:t>5.3.</w:t>
      </w:r>
      <w:r w:rsidRPr="0092580D">
        <w:rPr>
          <w:rFonts w:ascii="Times New Roman" w:hAnsi="Times New Roman" w:cs="Times New Roman"/>
          <w:b/>
        </w:rPr>
        <w:t xml:space="preserve">2] </w:t>
      </w:r>
      <w:r w:rsidRPr="0092580D">
        <w:rPr>
          <w:rFonts w:ascii="Times New Roman" w:eastAsia="Times New Roman" w:hAnsi="Times New Roman" w:cs="Times New Roman"/>
          <w:color w:val="000000"/>
          <w:lang w:eastAsia="it-IT"/>
        </w:rPr>
        <w:t>Un altro difetto di costume consisterebbe, secondo Calepio, nel far sì che un delitto rappresentato venga</w:t>
      </w:r>
      <w:r w:rsidR="00E272D3" w:rsidRPr="0092580D">
        <w:rPr>
          <w:rFonts w:ascii="Times New Roman" w:eastAsia="Times New Roman" w:hAnsi="Times New Roman" w:cs="Times New Roman"/>
          <w:color w:val="000000"/>
          <w:lang w:eastAsia="it-IT"/>
        </w:rPr>
        <w:t xml:space="preserve"> punito attraverso il ricorso a</w:t>
      </w:r>
      <w:r w:rsidRPr="0092580D">
        <w:rPr>
          <w:rFonts w:ascii="Times New Roman" w:eastAsia="Times New Roman" w:hAnsi="Times New Roman" w:cs="Times New Roman"/>
          <w:color w:val="000000"/>
          <w:lang w:eastAsia="it-IT"/>
        </w:rPr>
        <w:t xml:space="preserve"> un crimine ancora peggiore. Egli censura in sostanza il prototipo della tragedia di vendetta, al quale si ricollegano i drammi cinquecenteschi che vengono </w:t>
      </w:r>
      <w:r w:rsidRPr="0092580D">
        <w:rPr>
          <w:rFonts w:ascii="Times New Roman" w:eastAsia="Times New Roman" w:hAnsi="Times New Roman" w:cs="Times New Roman"/>
          <w:color w:val="000000"/>
          <w:lang w:eastAsia="it-IT"/>
        </w:rPr>
        <w:lastRenderedPageBreak/>
        <w:t xml:space="preserve">citati in questo frangente, ossia la </w:t>
      </w:r>
      <w:r w:rsidRPr="0092580D">
        <w:rPr>
          <w:rFonts w:ascii="Times New Roman" w:eastAsia="Times New Roman" w:hAnsi="Times New Roman" w:cs="Times New Roman"/>
          <w:i/>
          <w:color w:val="000000"/>
          <w:lang w:eastAsia="it-IT"/>
        </w:rPr>
        <w:t>Progne</w:t>
      </w:r>
      <w:r w:rsidRPr="0092580D">
        <w:rPr>
          <w:rFonts w:ascii="Times New Roman" w:eastAsia="Times New Roman" w:hAnsi="Times New Roman" w:cs="Times New Roman"/>
          <w:color w:val="000000"/>
          <w:lang w:eastAsia="it-IT"/>
        </w:rPr>
        <w:t xml:space="preserve"> del Domenichi,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Acripanda</w:t>
      </w:r>
      <w:r w:rsidRPr="0092580D">
        <w:rPr>
          <w:rFonts w:ascii="Times New Roman" w:eastAsia="Times New Roman" w:hAnsi="Times New Roman" w:cs="Times New Roman"/>
          <w:color w:val="000000"/>
          <w:lang w:eastAsia="it-IT"/>
        </w:rPr>
        <w:t xml:space="preserve"> di Decio da Horte e la </w:t>
      </w:r>
      <w:r w:rsidRPr="0092580D">
        <w:rPr>
          <w:rFonts w:ascii="Times New Roman" w:eastAsia="Times New Roman" w:hAnsi="Times New Roman" w:cs="Times New Roman"/>
          <w:i/>
          <w:color w:val="000000"/>
          <w:lang w:eastAsia="it-IT"/>
        </w:rPr>
        <w:t>Tullia</w:t>
      </w:r>
      <w:r w:rsidR="00E272D3" w:rsidRPr="0092580D">
        <w:rPr>
          <w:rFonts w:ascii="Times New Roman" w:eastAsia="Times New Roman" w:hAnsi="Times New Roman" w:cs="Times New Roman"/>
          <w:color w:val="000000"/>
          <w:lang w:eastAsia="it-IT"/>
        </w:rPr>
        <w:t xml:space="preserve"> del Martelli</w:t>
      </w:r>
      <w:r w:rsidRPr="0092580D">
        <w:rPr>
          <w:rFonts w:ascii="Times New Roman" w:eastAsia="Times New Roman" w:hAnsi="Times New Roman" w:cs="Times New Roman"/>
          <w:color w:val="000000"/>
          <w:lang w:eastAsia="it-IT"/>
        </w:rPr>
        <w:t xml:space="preserve">. Nella </w:t>
      </w:r>
      <w:r w:rsidRPr="0092580D">
        <w:rPr>
          <w:rFonts w:ascii="Times New Roman" w:eastAsia="Times New Roman" w:hAnsi="Times New Roman" w:cs="Times New Roman"/>
          <w:i/>
          <w:color w:val="000000"/>
          <w:lang w:eastAsia="it-IT"/>
        </w:rPr>
        <w:t>Progne</w:t>
      </w:r>
      <w:r w:rsidRPr="0092580D">
        <w:rPr>
          <w:rFonts w:ascii="Times New Roman" w:eastAsia="Times New Roman" w:hAnsi="Times New Roman" w:cs="Times New Roman"/>
          <w:color w:val="000000"/>
          <w:lang w:eastAsia="it-IT"/>
        </w:rPr>
        <w:t xml:space="preserve"> la protagonista si vendica dello stupro della sorella perpetrato dal marito uccidendone il figlio e servendoglielo a pezzi;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Acripanda</w:t>
      </w:r>
      <w:r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eroina, oggetto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amore adulterino del re Ussimano che per lei uccide la moglie Orselia, vede i propri figli assassinati per ordine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unico erede di Orselia; nella </w:t>
      </w:r>
      <w:r w:rsidRPr="0092580D">
        <w:rPr>
          <w:rFonts w:ascii="Times New Roman" w:eastAsia="Times New Roman" w:hAnsi="Times New Roman" w:cs="Times New Roman"/>
          <w:i/>
          <w:color w:val="000000"/>
          <w:lang w:eastAsia="it-IT"/>
        </w:rPr>
        <w:t>Tullia</w:t>
      </w:r>
      <w:r w:rsidRPr="0092580D">
        <w:rPr>
          <w:rFonts w:ascii="Times New Roman" w:eastAsia="Times New Roman" w:hAnsi="Times New Roman" w:cs="Times New Roman"/>
          <w:color w:val="000000"/>
          <w:lang w:eastAsia="it-IT"/>
        </w:rPr>
        <w:t xml:space="preserve"> del Martelli, i presunti raggiri messi in opera da Servio Tullio per conquistare il potere sono puniti da Lucio Tarquinio, discendente della stirpe detronizzata, e da Tullia, con un brutale regicidio. Anche la </w:t>
      </w:r>
      <w:r w:rsidRPr="0092580D">
        <w:rPr>
          <w:rFonts w:ascii="Times New Roman" w:eastAsia="Times New Roman" w:hAnsi="Times New Roman" w:cs="Times New Roman"/>
          <w:i/>
          <w:color w:val="000000"/>
          <w:lang w:eastAsia="it-IT"/>
        </w:rPr>
        <w:t>Perselide</w:t>
      </w:r>
      <w:r w:rsidRPr="0092580D">
        <w:rPr>
          <w:rFonts w:ascii="Times New Roman" w:eastAsia="Times New Roman" w:hAnsi="Times New Roman" w:cs="Times New Roman"/>
          <w:color w:val="000000"/>
          <w:lang w:eastAsia="it-IT"/>
        </w:rPr>
        <w:t xml:space="preserve"> di Pier Jacopo Martello è una tragedia di vendetta imperniata sulle tormentate vicende della corte ottomana, nel</w:t>
      </w:r>
      <w:r w:rsidR="00E272D3" w:rsidRPr="0092580D">
        <w:rPr>
          <w:rFonts w:ascii="Times New Roman" w:eastAsia="Times New Roman" w:hAnsi="Times New Roman" w:cs="Times New Roman"/>
          <w:color w:val="000000"/>
          <w:lang w:eastAsia="it-IT"/>
        </w:rPr>
        <w:t>la</w:t>
      </w:r>
      <w:r w:rsidRPr="0092580D">
        <w:rPr>
          <w:rFonts w:ascii="Times New Roman" w:eastAsia="Times New Roman" w:hAnsi="Times New Roman" w:cs="Times New Roman"/>
          <w:color w:val="000000"/>
          <w:lang w:eastAsia="it-IT"/>
        </w:rPr>
        <w:t xml:space="preserve"> quale le ambizioni politiche e le rivalse amorose della Sultana causano la morte della coppia di amanti innocenti, Perselide e Zeanghire, felici perché finalmente riuniti nel trapasso. Questo finale, che a Calepio evidentemente non piacque, voleva,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idea di Martello, adombrare una sorta di conclusione lieta per una tragedia della specie delle «tragichissime», con nove personaggi che muoiono nel corso dei cinque atti. Anche il La Mesnardière nella sua </w:t>
      </w:r>
      <w:r w:rsidRPr="0092580D">
        <w:rPr>
          <w:rFonts w:ascii="Times New Roman" w:eastAsia="Times New Roman" w:hAnsi="Times New Roman" w:cs="Times New Roman"/>
          <w:i/>
          <w:color w:val="000000"/>
          <w:lang w:eastAsia="it-IT"/>
        </w:rPr>
        <w:t>Poétique</w:t>
      </w:r>
      <w:r w:rsidRPr="0092580D">
        <w:rPr>
          <w:rFonts w:ascii="Times New Roman" w:eastAsia="Times New Roman" w:hAnsi="Times New Roman" w:cs="Times New Roman"/>
          <w:color w:val="000000"/>
          <w:lang w:eastAsia="it-IT"/>
        </w:rPr>
        <w:t xml:space="preserve"> raccomandava che i malvagi venissero puniti. </w:t>
      </w:r>
      <w:r w:rsidRPr="0092580D">
        <w:rPr>
          <w:rFonts w:ascii="Times New Roman" w:eastAsia="Times New Roman" w:hAnsi="Times New Roman" w:cs="Times New Roman"/>
          <w:color w:val="000000"/>
          <w:lang w:val="fr-FR" w:eastAsia="it-IT"/>
        </w:rPr>
        <w:t>Nel teorizzare un modello di tragedia – poi ripreso da Corneille – basato sull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«exposition des Vertus recompensées, et des vices chastiez», egli ammetteva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introduzione in scena dei malvagi, di cui scorgeva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utilità morale («Comme les bonnes Loix naissent des mauvaises Mœurs, elle puise adroitement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utilité du Spectateur dans la perte et dans les malheurs qui arrivent à ses Héros pour la punition de leurs crimes», </w:t>
      </w:r>
      <w:r w:rsidR="0019031F">
        <w:rPr>
          <w:rFonts w:ascii="Times New Roman" w:eastAsia="Times New Roman" w:hAnsi="Times New Roman" w:cs="Times New Roman"/>
          <w:color w:val="000000"/>
          <w:lang w:val="fr-FR" w:eastAsia="it-IT"/>
        </w:rPr>
        <w:t>Hyppolite-Jules Pilet de L</w:t>
      </w:r>
      <w:r w:rsidR="007E34C0" w:rsidRPr="0092580D">
        <w:rPr>
          <w:rFonts w:ascii="Times New Roman" w:eastAsia="Times New Roman" w:hAnsi="Times New Roman" w:cs="Times New Roman"/>
          <w:color w:val="000000"/>
          <w:lang w:val="fr-FR" w:eastAsia="it-IT"/>
        </w:rPr>
        <w:t xml:space="preserve">a Mesnardière, </w:t>
      </w:r>
      <w:r w:rsidR="007E34C0" w:rsidRPr="0092580D">
        <w:rPr>
          <w:rFonts w:ascii="Times New Roman" w:eastAsia="Times New Roman" w:hAnsi="Times New Roman" w:cs="Times New Roman"/>
          <w:i/>
          <w:color w:val="000000"/>
          <w:lang w:val="fr-FR" w:eastAsia="it-IT"/>
        </w:rPr>
        <w:t>La poëtique (1640)</w:t>
      </w:r>
      <w:r w:rsidR="007E34C0" w:rsidRPr="0092580D">
        <w:rPr>
          <w:rFonts w:ascii="Times New Roman" w:eastAsia="Times New Roman" w:hAnsi="Times New Roman" w:cs="Times New Roman"/>
          <w:color w:val="000000"/>
          <w:lang w:val="fr-FR" w:eastAsia="it-IT"/>
        </w:rPr>
        <w:t xml:space="preserve">, Genève, Slatkine Reprints, 1972, </w:t>
      </w:r>
      <w:r w:rsidRPr="0092580D">
        <w:rPr>
          <w:rFonts w:ascii="Times New Roman" w:eastAsia="Times New Roman" w:hAnsi="Times New Roman" w:cs="Times New Roman"/>
          <w:color w:val="000000"/>
          <w:lang w:val="fr-FR" w:eastAsia="it-IT"/>
        </w:rPr>
        <w:t>p. 222), e prediligeva il prototipo del dramma nel quale i cattivi venivano puniti, a beneficio del pubblico («Les plus justes Tragedies sont celles où les forfaits ont leurs punitions légitimes, et les vertus leurs recompenses», ivi, p. 223).</w:t>
      </w:r>
    </w:p>
    <w:p w14:paraId="29139275" w14:textId="04C2D873"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9031F">
        <w:rPr>
          <w:rFonts w:ascii="Times New Roman" w:hAnsi="Times New Roman" w:cs="Times New Roman"/>
          <w:b/>
        </w:rPr>
        <w:t>5.3.</w:t>
      </w:r>
      <w:r w:rsidRPr="0092580D">
        <w:rPr>
          <w:rFonts w:ascii="Times New Roman" w:hAnsi="Times New Roman" w:cs="Times New Roman"/>
          <w:b/>
        </w:rPr>
        <w:t xml:space="preserve">3] </w:t>
      </w:r>
      <w:r w:rsidRPr="0092580D">
        <w:rPr>
          <w:rFonts w:ascii="Times New Roman" w:eastAsia="Times New Roman" w:hAnsi="Times New Roman" w:cs="Times New Roman"/>
          <w:color w:val="000000"/>
          <w:lang w:eastAsia="it-IT"/>
        </w:rPr>
        <w:t>Anche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introduzione di personaggi secondari di carat</w:t>
      </w:r>
      <w:r w:rsidR="00E272D3" w:rsidRPr="0092580D">
        <w:rPr>
          <w:rFonts w:ascii="Times New Roman" w:eastAsia="Times New Roman" w:hAnsi="Times New Roman" w:cs="Times New Roman"/>
          <w:color w:val="000000"/>
          <w:lang w:eastAsia="it-IT"/>
        </w:rPr>
        <w:t>tere malvagio potrebbe risultare</w:t>
      </w:r>
      <w:r w:rsidRPr="0092580D">
        <w:rPr>
          <w:rFonts w:ascii="Times New Roman" w:eastAsia="Times New Roman" w:hAnsi="Times New Roman" w:cs="Times New Roman"/>
          <w:color w:val="000000"/>
          <w:lang w:eastAsia="it-IT"/>
        </w:rPr>
        <w:t>, secondo Calepio, dannosa per il pubblico e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economia della </w:t>
      </w:r>
      <w:r w:rsidRPr="0092580D">
        <w:rPr>
          <w:rFonts w:ascii="Times New Roman" w:eastAsia="Times New Roman" w:hAnsi="Times New Roman" w:cs="Times New Roman"/>
          <w:i/>
          <w:color w:val="000000"/>
          <w:lang w:eastAsia="it-IT"/>
        </w:rPr>
        <w:t>pièce</w:t>
      </w:r>
      <w:r w:rsidRPr="0092580D">
        <w:rPr>
          <w:rFonts w:ascii="Times New Roman" w:eastAsia="Times New Roman" w:hAnsi="Times New Roman" w:cs="Times New Roman"/>
          <w:color w:val="000000"/>
          <w:lang w:eastAsia="it-IT"/>
        </w:rPr>
        <w:t>, qualora questi ultimi non vengano adeguatamente puniti. Ciò avviene ad esempio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Ezzelino</w:t>
      </w:r>
      <w:r w:rsidRPr="0092580D">
        <w:rPr>
          <w:rFonts w:ascii="Times New Roman" w:eastAsia="Times New Roman" w:hAnsi="Times New Roman" w:cs="Times New Roman"/>
          <w:color w:val="000000"/>
          <w:lang w:eastAsia="it-IT"/>
        </w:rPr>
        <w:t xml:space="preserve"> del Baruffaldi – tragedia già in dive</w:t>
      </w:r>
      <w:r w:rsidR="0019031F">
        <w:rPr>
          <w:rFonts w:ascii="Times New Roman" w:eastAsia="Times New Roman" w:hAnsi="Times New Roman" w:cs="Times New Roman"/>
          <w:color w:val="000000"/>
          <w:lang w:eastAsia="it-IT"/>
        </w:rPr>
        <w:t>rsi altri luoghi criticata dal B</w:t>
      </w:r>
      <w:r w:rsidRPr="0092580D">
        <w:rPr>
          <w:rFonts w:ascii="Times New Roman" w:eastAsia="Times New Roman" w:hAnsi="Times New Roman" w:cs="Times New Roman"/>
          <w:color w:val="000000"/>
          <w:lang w:eastAsia="it-IT"/>
        </w:rPr>
        <w:t>ergamasco – in cui Ansedisio, malefico consigliero di Ezzelino, a sua volta innamorato di Amabilia, dopo aver istigato il tiranno a compiere i peggiori delitti, riesce a sopravvivere senza incontrare alcuna punizione. Inessenziale è giudicato anche il personaggio di Labano,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ebreo delatore che nel </w:t>
      </w:r>
      <w:r w:rsidRPr="0092580D">
        <w:rPr>
          <w:rFonts w:ascii="Times New Roman" w:eastAsia="Times New Roman" w:hAnsi="Times New Roman" w:cs="Times New Roman"/>
          <w:i/>
          <w:color w:val="000000"/>
          <w:lang w:eastAsia="it-IT"/>
        </w:rPr>
        <w:t>Procolo</w:t>
      </w:r>
      <w:r w:rsidRPr="0092580D">
        <w:rPr>
          <w:rFonts w:ascii="Times New Roman" w:eastAsia="Times New Roman" w:hAnsi="Times New Roman" w:cs="Times New Roman"/>
          <w:color w:val="000000"/>
          <w:lang w:eastAsia="it-IT"/>
        </w:rPr>
        <w:t xml:space="preserve"> del Martello rende a tutti noto che è stato il protagonista ad uccidere il tirannico prefetto Marino e si mette a capo di un nugolo di soldati romani per me</w:t>
      </w:r>
      <w:r w:rsidR="0019031F">
        <w:rPr>
          <w:rFonts w:ascii="Times New Roman" w:eastAsia="Times New Roman" w:hAnsi="Times New Roman" w:cs="Times New Roman"/>
          <w:color w:val="000000"/>
          <w:lang w:eastAsia="it-IT"/>
        </w:rPr>
        <w:t>ttere a morte il cristiano (4.</w:t>
      </w:r>
      <w:r w:rsidRPr="0092580D">
        <w:rPr>
          <w:rFonts w:ascii="Times New Roman" w:eastAsia="Times New Roman" w:hAnsi="Times New Roman" w:cs="Times New Roman"/>
          <w:color w:val="000000"/>
          <w:lang w:eastAsia="it-IT"/>
        </w:rPr>
        <w:t>2). In particolare Calepio parrebbe condannare la scena – quasi da commedia – in cui viene mostrata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avidità di Labano, che, al cospetto di Marino, insulta</w:t>
      </w:r>
      <w:r w:rsidR="0019031F">
        <w:rPr>
          <w:rFonts w:ascii="Times New Roman" w:eastAsia="Times New Roman" w:hAnsi="Times New Roman" w:cs="Times New Roman"/>
          <w:color w:val="000000"/>
          <w:lang w:eastAsia="it-IT"/>
        </w:rPr>
        <w:t xml:space="preserve"> la munificenza di Procolo (2.</w:t>
      </w:r>
      <w:r w:rsidRPr="0092580D">
        <w:rPr>
          <w:rFonts w:ascii="Times New Roman" w:eastAsia="Times New Roman" w:hAnsi="Times New Roman" w:cs="Times New Roman"/>
          <w:color w:val="000000"/>
          <w:lang w:eastAsia="it-IT"/>
        </w:rPr>
        <w:t>3). Infine viene ancora rimproverato il Gravina, il quale avrebbe dovuto far sì che Marco, complice di Appio Claudio, incaricato dal magistrato di reclamare in giudizio il possesso di Virginia, venisse in qualche modo punito.</w:t>
      </w:r>
    </w:p>
    <w:p w14:paraId="6EE662F9" w14:textId="10E3FA01" w:rsidR="00285E9C" w:rsidRPr="0092580D" w:rsidRDefault="00285E9C" w:rsidP="00285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Il Quadrio riproduce anche in questo caso le opinioni di Calepio</w:t>
      </w:r>
      <w:r w:rsidR="0019031F">
        <w:rPr>
          <w:rFonts w:ascii="Times New Roman" w:eastAsia="Times New Roman" w:hAnsi="Times New Roman" w:cs="Times New Roman"/>
          <w:color w:val="000000"/>
          <w:lang w:eastAsia="it-IT"/>
        </w:rPr>
        <w:t>, prescrivendo, come faceva il B</w:t>
      </w:r>
      <w:r w:rsidRPr="0092580D">
        <w:rPr>
          <w:rFonts w:ascii="Times New Roman" w:eastAsia="Times New Roman" w:hAnsi="Times New Roman" w:cs="Times New Roman"/>
          <w:color w:val="000000"/>
          <w:lang w:eastAsia="it-IT"/>
        </w:rPr>
        <w:t>ergamasco, che i malvagi vengano puntualmente puniti sulla scena («Se necessità intervenga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introdurre finalmente persone malvagie, o viziose, guardisi in primo luogo, che le medesime non sieno più proprie della Commedia, che della Tragedia, come è nel </w:t>
      </w:r>
      <w:r w:rsidRPr="0092580D">
        <w:rPr>
          <w:rFonts w:ascii="Times New Roman" w:eastAsia="Times New Roman" w:hAnsi="Times New Roman" w:cs="Times New Roman"/>
          <w:i/>
          <w:color w:val="000000"/>
          <w:lang w:eastAsia="it-IT"/>
        </w:rPr>
        <w:t>Procolo</w:t>
      </w:r>
      <w:r w:rsidRPr="0092580D">
        <w:rPr>
          <w:rFonts w:ascii="Times New Roman" w:eastAsia="Times New Roman" w:hAnsi="Times New Roman" w:cs="Times New Roman"/>
          <w:color w:val="000000"/>
          <w:lang w:eastAsia="it-IT"/>
        </w:rPr>
        <w:t xml:space="preserve"> di Pier Jacopo Martelli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Ebreo Avaro. Di poi guardisi di non lasciarle al fine della Tragedia impunite, com</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Ezzelino</w:t>
      </w:r>
      <w:r w:rsidRPr="0092580D">
        <w:rPr>
          <w:rFonts w:ascii="Times New Roman" w:eastAsia="Times New Roman" w:hAnsi="Times New Roman" w:cs="Times New Roman"/>
          <w:color w:val="000000"/>
          <w:lang w:eastAsia="it-IT"/>
        </w:rPr>
        <w:t xml:space="preserve"> del Baruffaldi Ansedisio», Francesco Saverio Quadrio, </w:t>
      </w:r>
      <w:r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poesia</w:t>
      </w:r>
      <w:r w:rsidRPr="0092580D">
        <w:rPr>
          <w:rFonts w:ascii="Times New Roman" w:eastAsia="Times New Roman" w:hAnsi="Times New Roman" w:cs="Times New Roman"/>
          <w:color w:val="000000"/>
          <w:lang w:eastAsia="it-IT"/>
        </w:rPr>
        <w:t>, vol. III, Milano, Agnelli, 1743, p. 275). In precedenza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aveva già sostenuto questa medesima posizione, ricorrendo invece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esempio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Appio Claudio </w:t>
      </w:r>
      <w:r w:rsidRPr="0092580D">
        <w:rPr>
          <w:rFonts w:ascii="Times New Roman" w:eastAsia="Times New Roman" w:hAnsi="Times New Roman" w:cs="Times New Roman"/>
          <w:color w:val="000000"/>
          <w:lang w:eastAsia="it-IT"/>
        </w:rPr>
        <w:t>di Gravina: «Per operar dirittamente, noi non dovremo giammai rappresentare vizioso costume, che quello, che non si può togliere, senza corromper la Favola: e questo medesimo noi sempre rappresentar dovremo in maniera che non solamente la decenza non mai egli offenda, ma col gastigo, o con altro, si faccia sempre abborrevole al popolo. (...) Quel Marco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Appio Claudio </w:t>
      </w:r>
      <w:r w:rsidRPr="0092580D">
        <w:rPr>
          <w:rFonts w:ascii="Times New Roman" w:eastAsia="Times New Roman" w:hAnsi="Times New Roman" w:cs="Times New Roman"/>
          <w:color w:val="000000"/>
          <w:lang w:eastAsia="it-IT"/>
        </w:rPr>
        <w:t>del Gravina, rimanendosi senza verun gastigo, dopo avere rappresentato il carattere infamissimo di Ruffiano, egli però è contra questo giustissimo insegnamento, e sta assai male» (ivi, vol. I, p. 375).</w:t>
      </w:r>
    </w:p>
    <w:p w14:paraId="176FEDCF" w14:textId="7BDF47E5" w:rsidR="00285E9C" w:rsidRPr="0092580D" w:rsidRDefault="00285E9C" w:rsidP="00285E9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lastRenderedPageBreak/>
        <w:t xml:space="preserve">Sulla rilevanza del personaggio di Labano nella drammaturgia del Martello </w:t>
      </w:r>
      <w:r w:rsidR="00E272D3" w:rsidRPr="0092580D">
        <w:rPr>
          <w:rFonts w:ascii="Times New Roman" w:eastAsia="Times New Roman" w:hAnsi="Times New Roman" w:cs="Times New Roman"/>
          <w:color w:val="000000"/>
          <w:lang w:eastAsia="it-IT"/>
        </w:rPr>
        <w:t>cfr.</w:t>
      </w:r>
      <w:r w:rsidRPr="0092580D">
        <w:rPr>
          <w:rFonts w:ascii="Times New Roman" w:eastAsia="Times New Roman" w:hAnsi="Times New Roman" w:cs="Times New Roman"/>
          <w:color w:val="000000"/>
          <w:lang w:eastAsia="it-IT"/>
        </w:rPr>
        <w:t xml:space="preserve"> Ilaria Magnani Campanacci, </w:t>
      </w:r>
      <w:r w:rsidRPr="0092580D">
        <w:rPr>
          <w:rFonts w:ascii="Times New Roman" w:eastAsia="Times New Roman" w:hAnsi="Times New Roman" w:cs="Times New Roman"/>
          <w:i/>
          <w:color w:val="000000"/>
          <w:lang w:eastAsia="it-IT"/>
        </w:rPr>
        <w:t>Un Bolognese nella Repubblica delle Lettere. Pier Jacopo Martello</w:t>
      </w:r>
      <w:r w:rsidRPr="0092580D">
        <w:rPr>
          <w:rFonts w:ascii="Times New Roman" w:eastAsia="Times New Roman" w:hAnsi="Times New Roman" w:cs="Times New Roman"/>
          <w:color w:val="000000"/>
          <w:lang w:eastAsia="it-IT"/>
        </w:rPr>
        <w:t>, Mo</w:t>
      </w:r>
      <w:r w:rsidR="00E272D3" w:rsidRPr="0092580D">
        <w:rPr>
          <w:rFonts w:ascii="Times New Roman" w:eastAsia="Times New Roman" w:hAnsi="Times New Roman" w:cs="Times New Roman"/>
          <w:color w:val="000000"/>
          <w:lang w:eastAsia="it-IT"/>
        </w:rPr>
        <w:t>dena, Mucchi, 1994, pp. 218-230;</w:t>
      </w:r>
      <w:r w:rsidR="0019031F">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Alberto Beniscelli, </w:t>
      </w:r>
      <w:r w:rsidRPr="0092580D">
        <w:rPr>
          <w:rFonts w:ascii="Times New Roman" w:eastAsia="Times New Roman" w:hAnsi="Times New Roman" w:cs="Times New Roman"/>
          <w:i/>
          <w:color w:val="000000"/>
          <w:lang w:eastAsia="it-IT"/>
        </w:rPr>
        <w:t>Le passioni evidenti. Parola, pittura, scena nella letteratura settecentesca</w:t>
      </w:r>
      <w:r w:rsidRPr="0092580D">
        <w:rPr>
          <w:rFonts w:ascii="Times New Roman" w:eastAsia="Times New Roman" w:hAnsi="Times New Roman" w:cs="Times New Roman"/>
          <w:color w:val="000000"/>
          <w:lang w:eastAsia="it-IT"/>
        </w:rPr>
        <w:t>, Modena, Mucchi, 2000, pp. 57-71.</w:t>
      </w:r>
    </w:p>
    <w:p w14:paraId="3C02E1B6" w14:textId="77777777" w:rsidR="00285E9C" w:rsidRPr="0092580D" w:rsidRDefault="00285E9C" w:rsidP="00DC4675">
      <w:pPr>
        <w:spacing w:after="0"/>
        <w:jc w:val="both"/>
        <w:rPr>
          <w:rFonts w:ascii="Times New Roman" w:hAnsi="Times New Roman" w:cs="Times New Roman"/>
          <w:b/>
        </w:rPr>
      </w:pPr>
    </w:p>
    <w:p w14:paraId="5599CFD8" w14:textId="77777777" w:rsidR="00285E9C" w:rsidRPr="0092580D" w:rsidRDefault="00285E9C" w:rsidP="00DC4675">
      <w:pPr>
        <w:spacing w:after="0"/>
        <w:jc w:val="both"/>
        <w:rPr>
          <w:rFonts w:ascii="Times New Roman" w:hAnsi="Times New Roman" w:cs="Times New Roman"/>
          <w:b/>
        </w:rPr>
      </w:pPr>
      <w:r w:rsidRPr="0092580D">
        <w:rPr>
          <w:rFonts w:ascii="Times New Roman" w:hAnsi="Times New Roman" w:cs="Times New Roman"/>
          <w:b/>
        </w:rPr>
        <w:t>Articolo IV</w:t>
      </w:r>
    </w:p>
    <w:p w14:paraId="08C76B50" w14:textId="77777777" w:rsidR="00285E9C" w:rsidRPr="0092580D" w:rsidRDefault="00285E9C" w:rsidP="00DC4675">
      <w:pPr>
        <w:spacing w:after="0"/>
        <w:jc w:val="both"/>
        <w:rPr>
          <w:rFonts w:ascii="Times New Roman" w:hAnsi="Times New Roman" w:cs="Times New Roman"/>
          <w:b/>
        </w:rPr>
      </w:pPr>
    </w:p>
    <w:p w14:paraId="656C875E" w14:textId="59049311" w:rsidR="00014242" w:rsidRPr="0092580D" w:rsidRDefault="00285E9C"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D2C2A">
        <w:rPr>
          <w:rFonts w:ascii="Times New Roman" w:hAnsi="Times New Roman" w:cs="Times New Roman"/>
          <w:b/>
        </w:rPr>
        <w:t>5.4.</w:t>
      </w:r>
      <w:r w:rsidRPr="0092580D">
        <w:rPr>
          <w:rFonts w:ascii="Times New Roman" w:hAnsi="Times New Roman" w:cs="Times New Roman"/>
          <w:b/>
        </w:rPr>
        <w:t>1]</w:t>
      </w:r>
      <w:r w:rsidR="0083389B" w:rsidRPr="0092580D">
        <w:rPr>
          <w:rFonts w:ascii="Times New Roman" w:hAnsi="Times New Roman" w:cs="Times New Roman"/>
          <w:b/>
        </w:rPr>
        <w:t xml:space="preserve"> </w:t>
      </w:r>
      <w:r w:rsidR="00014242" w:rsidRPr="0092580D">
        <w:rPr>
          <w:rFonts w:ascii="Times New Roman" w:eastAsia="Times New Roman" w:hAnsi="Times New Roman" w:cs="Times New Roman"/>
          <w:color w:val="000000"/>
          <w:lang w:eastAsia="it-IT"/>
        </w:rPr>
        <w:t xml:space="preserve">Calepio passa quindi a discorrere del decoro, suprema sintesi di moralità e verosimiglianza che egli riduce, in accordo con la tradizione critica francese che sul </w:t>
      </w:r>
      <w:r w:rsidR="00014242" w:rsidRPr="0092580D">
        <w:rPr>
          <w:rFonts w:ascii="Times New Roman" w:eastAsia="Times New Roman" w:hAnsi="Times New Roman" w:cs="Times New Roman"/>
          <w:i/>
          <w:color w:val="000000"/>
          <w:lang w:eastAsia="it-IT"/>
        </w:rPr>
        <w:t>décorum</w:t>
      </w:r>
      <w:r w:rsidR="00014242" w:rsidRPr="0092580D">
        <w:rPr>
          <w:rFonts w:ascii="Times New Roman" w:eastAsia="Times New Roman" w:hAnsi="Times New Roman" w:cs="Times New Roman"/>
          <w:color w:val="000000"/>
          <w:lang w:eastAsia="it-IT"/>
        </w:rPr>
        <w:t xml:space="preserve"> e sulla </w:t>
      </w:r>
      <w:r w:rsidR="00014242" w:rsidRPr="0092580D">
        <w:rPr>
          <w:rFonts w:ascii="Times New Roman" w:eastAsia="Times New Roman" w:hAnsi="Times New Roman" w:cs="Times New Roman"/>
          <w:i/>
          <w:color w:val="000000"/>
          <w:lang w:eastAsia="it-IT"/>
        </w:rPr>
        <w:t>biénseance</w:t>
      </w:r>
      <w:r w:rsidR="00014242" w:rsidRPr="0092580D">
        <w:rPr>
          <w:rFonts w:ascii="Times New Roman" w:eastAsia="Times New Roman" w:hAnsi="Times New Roman" w:cs="Times New Roman"/>
          <w:color w:val="000000"/>
          <w:lang w:eastAsia="it-IT"/>
        </w:rPr>
        <w:t xml:space="preserve"> aveva fondato la propria drammaturgia, alla convenienza dei comportamenti dei personaggi al sesso, al rango, alla provenienza geografica, all</w:t>
      </w:r>
      <w:r w:rsidR="00491E1D">
        <w:rPr>
          <w:rFonts w:ascii="Times New Roman" w:eastAsia="Times New Roman" w:hAnsi="Times New Roman" w:cs="Times New Roman"/>
          <w:color w:val="000000"/>
          <w:lang w:eastAsia="it-IT"/>
        </w:rPr>
        <w:t>’</w:t>
      </w:r>
      <w:r w:rsidR="00014242" w:rsidRPr="0092580D">
        <w:rPr>
          <w:rFonts w:ascii="Times New Roman" w:eastAsia="Times New Roman" w:hAnsi="Times New Roman" w:cs="Times New Roman"/>
          <w:color w:val="000000"/>
          <w:lang w:eastAsia="it-IT"/>
        </w:rPr>
        <w:t>età del carattere che rappresentano. Circa la convenienza (ἁρμόττοντα), Aristotele raccomandava che i drammaturghi mantenessero il massimo equilibrio, concedendo la possibilità di rappresentare anche donne dal carattere coraggioso, ma non eccessivamente temerario (1454a 20-24). Più specifico è senz</w:t>
      </w:r>
      <w:r w:rsidR="00491E1D">
        <w:rPr>
          <w:rFonts w:ascii="Times New Roman" w:eastAsia="Times New Roman" w:hAnsi="Times New Roman" w:cs="Times New Roman"/>
          <w:color w:val="000000"/>
          <w:lang w:eastAsia="it-IT"/>
        </w:rPr>
        <w:t>’</w:t>
      </w:r>
      <w:r w:rsidR="00014242" w:rsidRPr="0092580D">
        <w:rPr>
          <w:rFonts w:ascii="Times New Roman" w:eastAsia="Times New Roman" w:hAnsi="Times New Roman" w:cs="Times New Roman"/>
          <w:color w:val="000000"/>
          <w:lang w:eastAsia="it-IT"/>
        </w:rPr>
        <w:t>altro Orazio nel passaggio dell</w:t>
      </w:r>
      <w:r w:rsidR="00491E1D">
        <w:rPr>
          <w:rFonts w:ascii="Times New Roman" w:eastAsia="Times New Roman" w:hAnsi="Times New Roman" w:cs="Times New Roman"/>
          <w:color w:val="000000"/>
          <w:lang w:eastAsia="it-IT"/>
        </w:rPr>
        <w:t>’</w:t>
      </w:r>
      <w:r w:rsidR="00014242" w:rsidRPr="0092580D">
        <w:rPr>
          <w:rFonts w:ascii="Times New Roman" w:eastAsia="Times New Roman" w:hAnsi="Times New Roman" w:cs="Times New Roman"/>
          <w:i/>
          <w:color w:val="000000"/>
          <w:lang w:eastAsia="it-IT"/>
        </w:rPr>
        <w:t xml:space="preserve">Ars Poetica </w:t>
      </w:r>
      <w:r w:rsidR="00014242" w:rsidRPr="0092580D">
        <w:rPr>
          <w:rFonts w:ascii="Times New Roman" w:eastAsia="Times New Roman" w:hAnsi="Times New Roman" w:cs="Times New Roman"/>
          <w:color w:val="000000"/>
          <w:lang w:eastAsia="it-IT"/>
        </w:rPr>
        <w:t xml:space="preserve">riportato da Calepio (vv. 114-118), </w:t>
      </w:r>
      <w:r w:rsidR="00E272D3" w:rsidRPr="0092580D">
        <w:rPr>
          <w:rFonts w:ascii="Times New Roman" w:eastAsia="Times New Roman" w:hAnsi="Times New Roman" w:cs="Times New Roman"/>
          <w:color w:val="000000"/>
          <w:lang w:eastAsia="it-IT"/>
        </w:rPr>
        <w:t>in cui</w:t>
      </w:r>
      <w:r w:rsidR="00014242" w:rsidRPr="0092580D">
        <w:rPr>
          <w:rFonts w:ascii="Times New Roman" w:eastAsia="Times New Roman" w:hAnsi="Times New Roman" w:cs="Times New Roman"/>
          <w:color w:val="000000"/>
          <w:lang w:eastAsia="it-IT"/>
        </w:rPr>
        <w:t xml:space="preserve"> cerca di specificare cosa è conveniente rappresentare, raccomandando che gli uomini non parlino come le divinità, che i vecchi siano distinti nella loquela e nelle azioni dai giovani, le dame dalle nutrici, i còlti dai semplici. </w:t>
      </w:r>
    </w:p>
    <w:p w14:paraId="0F9220E8" w14:textId="47D1DEAC"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Fin dal Cinquecento il decoro viene contemporaneamente declinato sotto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aspetto morale e sotto quello retorico; nel Minturno, uno dei maggiori teorici in questo campo, la doppia natura di questa nozione è già evidente. Egli infatti, dopo aver constatato che «gli antichi stimarono esser chiaro, che non ad ogni faccenda, né ad ogni persona,</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ad ogni tempo,</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ad ogni luogo,</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alla presenza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ogni auditore stà bene una maniera di parlare» (Antonio Minturno, </w:t>
      </w:r>
      <w:r w:rsidRPr="0092580D">
        <w:rPr>
          <w:rFonts w:ascii="Times New Roman" w:eastAsia="Times New Roman" w:hAnsi="Times New Roman" w:cs="Times New Roman"/>
          <w:i/>
          <w:color w:val="000000"/>
          <w:lang w:eastAsia="it-IT"/>
        </w:rPr>
        <w:t>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arte poetica </w:t>
      </w:r>
      <w:r w:rsidRPr="0092580D">
        <w:rPr>
          <w:rFonts w:ascii="Times New Roman" w:eastAsia="Times New Roman" w:hAnsi="Times New Roman" w:cs="Times New Roman"/>
          <w:color w:val="000000"/>
          <w:lang w:eastAsia="it-IT"/>
        </w:rPr>
        <w:t>(1564), rist. anast., München, Fink, 1971, p. 426) distingue tre diversi registri retorici (il «dir grande e pieno»;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«humile e dimesso»; «il mezzano») ai quali conformare la parlata di ciascun personaggio secondo la propria natura. I diversi stili oratori dipenderanno poi dalle solite categorie del costume («Conciosiacosa, che monti non poco di qual età sia chi parla, di qual gente, in qual luoco nato sia et allevato. Percioché ad altri altra maniera di parlare è richiesta»,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 xml:space="preserve">). Nel Seicento si insisterà proprio su questa natura retorica del </w:t>
      </w:r>
      <w:r w:rsidRPr="0092580D">
        <w:rPr>
          <w:rFonts w:ascii="Times New Roman" w:eastAsia="Times New Roman" w:hAnsi="Times New Roman" w:cs="Times New Roman"/>
          <w:i/>
          <w:color w:val="000000"/>
          <w:lang w:eastAsia="it-IT"/>
        </w:rPr>
        <w:t>decorum</w:t>
      </w:r>
      <w:r w:rsidRPr="0092580D">
        <w:rPr>
          <w:rFonts w:ascii="Times New Roman" w:eastAsia="Times New Roman" w:hAnsi="Times New Roman" w:cs="Times New Roman"/>
          <w:color w:val="000000"/>
          <w:lang w:eastAsia="it-IT"/>
        </w:rPr>
        <w:t xml:space="preserve">, come si evince dalla disquisizione sul decoro delle metafore presente nel </w:t>
      </w:r>
      <w:r w:rsidRPr="0092580D">
        <w:rPr>
          <w:rFonts w:ascii="Times New Roman" w:eastAsia="Times New Roman" w:hAnsi="Times New Roman" w:cs="Times New Roman"/>
          <w:i/>
          <w:color w:val="000000"/>
          <w:lang w:eastAsia="it-IT"/>
        </w:rPr>
        <w:t>Cannocchiale aristotelico</w:t>
      </w:r>
      <w:r w:rsidRPr="0092580D">
        <w:rPr>
          <w:rFonts w:ascii="Times New Roman" w:eastAsia="Times New Roman" w:hAnsi="Times New Roman" w:cs="Times New Roman"/>
          <w:color w:val="000000"/>
          <w:lang w:eastAsia="it-IT"/>
        </w:rPr>
        <w:t xml:space="preserve"> del Tesauro (Emanuele Tesauro, </w:t>
      </w:r>
      <w:r w:rsidRPr="0092580D">
        <w:rPr>
          <w:rFonts w:ascii="Times New Roman" w:eastAsia="Times New Roman" w:hAnsi="Times New Roman" w:cs="Times New Roman"/>
          <w:i/>
          <w:color w:val="000000"/>
          <w:lang w:eastAsia="it-IT"/>
        </w:rPr>
        <w:t>Il Cannocchiale aristotelico</w:t>
      </w:r>
      <w:r w:rsidRPr="0092580D">
        <w:rPr>
          <w:rFonts w:ascii="Times New Roman" w:eastAsia="Times New Roman" w:hAnsi="Times New Roman" w:cs="Times New Roman"/>
          <w:color w:val="000000"/>
          <w:lang w:eastAsia="it-IT"/>
        </w:rPr>
        <w:t xml:space="preserve">, Torino, Sinibaldo, 1654, pp. 346-348), ma anche dalle parole con cui il Crescimbeni, dopo aver statuito il rispetto della convenienza dei costumi («Sarebbe discordante, quando altro dicesse, altro facesse colui, che la sentenza pronunzia; ovvero quando si facesse pronunziare ad una donna, verbigrazia, o ad un giovanetto, sentenza propria di età matura, o canuta: il che direbbesi anche fallo di poca convenevolezza», Giovan Mario Crescimbeni, </w:t>
      </w:r>
      <w:r w:rsidRPr="0092580D">
        <w:rPr>
          <w:rFonts w:ascii="Times New Roman" w:eastAsia="Times New Roman" w:hAnsi="Times New Roman" w:cs="Times New Roman"/>
          <w:i/>
          <w:color w:val="000000"/>
          <w:lang w:eastAsia="it-IT"/>
        </w:rPr>
        <w:t>La Bellezza della Volgar Poesia</w:t>
      </w:r>
      <w:r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color w:val="000000"/>
          <w:lang w:eastAsia="it-IT"/>
        </w:rPr>
        <w:t>Roma, de</w:t>
      </w:r>
      <w:r w:rsidR="00491E1D">
        <w:rPr>
          <w:rFonts w:ascii="Times New Roman" w:eastAsia="Times New Roman" w:hAnsi="Times New Roman" w:cs="Times New Roman"/>
          <w:color w:val="000000"/>
          <w:lang w:eastAsia="it-IT"/>
        </w:rPr>
        <w:t>’</w:t>
      </w:r>
      <w:r w:rsidR="00E272D3" w:rsidRPr="0092580D">
        <w:rPr>
          <w:rFonts w:ascii="Times New Roman" w:eastAsia="Times New Roman" w:hAnsi="Times New Roman" w:cs="Times New Roman"/>
          <w:color w:val="000000"/>
          <w:lang w:eastAsia="it-IT"/>
        </w:rPr>
        <w:t xml:space="preserve"> Rossi, 1712</w:t>
      </w:r>
      <w:r w:rsidRPr="0092580D">
        <w:rPr>
          <w:rFonts w:ascii="Times New Roman" w:eastAsia="Times New Roman" w:hAnsi="Times New Roman" w:cs="Times New Roman"/>
          <w:color w:val="000000"/>
          <w:lang w:eastAsia="it-IT"/>
        </w:rPr>
        <w:t xml:space="preserve">, p. </w:t>
      </w:r>
      <w:r w:rsidR="00E272D3" w:rsidRPr="0092580D">
        <w:rPr>
          <w:rFonts w:ascii="Times New Roman" w:eastAsia="Times New Roman" w:hAnsi="Times New Roman" w:cs="Times New Roman"/>
          <w:color w:val="000000"/>
          <w:lang w:eastAsia="it-IT"/>
        </w:rPr>
        <w:t>166</w:t>
      </w:r>
      <w:r w:rsidRPr="0092580D">
        <w:rPr>
          <w:rFonts w:ascii="Times New Roman" w:eastAsia="Times New Roman" w:hAnsi="Times New Roman" w:cs="Times New Roman"/>
          <w:color w:val="000000"/>
          <w:lang w:eastAsia="it-IT"/>
        </w:rPr>
        <w:t>), introduce il concetto di decoro identificandolo come una proprietà della sentenza («Si richiede altresì nella sentenza il decoro, e la nobiltà a misura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personaggi che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imitano, (...) intendendo io per decoro, e per nobiltà la maniera migliore, nella quale potrebbe parlare ciascun personaggio, che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imiti»,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w:t>
      </w:r>
    </w:p>
    <w:p w14:paraId="74050C24" w14:textId="4746907F"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Tuttavia la vera consacrazione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idea di decoro nella teoria tragica avviene appunto nella Francia del Seicento: Jean Chapelain introduceva il termine «bienséance» nel suo </w:t>
      </w:r>
      <w:r w:rsidRPr="0092580D">
        <w:rPr>
          <w:rFonts w:ascii="Times New Roman" w:eastAsia="Times New Roman" w:hAnsi="Times New Roman" w:cs="Times New Roman"/>
          <w:i/>
          <w:color w:val="000000"/>
          <w:lang w:eastAsia="it-IT"/>
        </w:rPr>
        <w:t>De la poèsie représentative</w:t>
      </w:r>
      <w:r w:rsidRPr="0092580D">
        <w:rPr>
          <w:rFonts w:ascii="Times New Roman" w:eastAsia="Times New Roman" w:hAnsi="Times New Roman" w:cs="Times New Roman"/>
          <w:color w:val="000000"/>
          <w:lang w:eastAsia="it-IT"/>
        </w:rPr>
        <w:t xml:space="preserve"> (1635), definendola come un tratto fondamentale della rappresentazione che aveva a che fare non con la morale in assoluto, ma con la convenienza scenica («Ils ont particulièrement égard à faire parler chacun selon sa condition, son âge, son sexe; et appellent bienséance non pas ce qui est honnête, mais ce qui convient aux personnes, soit bonnes, soit mauvaises», Jean Chapelain, </w:t>
      </w:r>
      <w:r w:rsidRPr="0092580D">
        <w:rPr>
          <w:rFonts w:ascii="Times New Roman" w:eastAsia="Times New Roman" w:hAnsi="Times New Roman" w:cs="Times New Roman"/>
          <w:i/>
          <w:color w:val="000000"/>
          <w:lang w:eastAsia="it-IT"/>
        </w:rPr>
        <w:t>De la poèsie représentative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Opuscules critiques</w:t>
      </w:r>
      <w:r w:rsidRPr="0092580D">
        <w:rPr>
          <w:rFonts w:ascii="Times New Roman" w:eastAsia="Times New Roman" w:hAnsi="Times New Roman" w:cs="Times New Roman"/>
          <w:color w:val="000000"/>
          <w:lang w:eastAsia="it-IT"/>
        </w:rPr>
        <w:t>, édition par Alfred C. Hunter, Paris, Droz, 1936, p. 130). La «bienséance» possedeva un doppio orientamento, secondo la distinzione</w:t>
      </w:r>
      <w:r w:rsidR="00E272D3" w:rsidRPr="0092580D">
        <w:rPr>
          <w:rFonts w:ascii="Times New Roman" w:eastAsia="Times New Roman" w:hAnsi="Times New Roman" w:cs="Times New Roman"/>
          <w:color w:val="000000"/>
          <w:lang w:eastAsia="it-IT"/>
        </w:rPr>
        <w:t xml:space="preserve"> di</w:t>
      </w:r>
      <w:r w:rsidRPr="0092580D">
        <w:rPr>
          <w:rFonts w:ascii="Times New Roman" w:eastAsia="Times New Roman" w:hAnsi="Times New Roman" w:cs="Times New Roman"/>
          <w:color w:val="000000"/>
          <w:lang w:eastAsia="it-IT"/>
        </w:rPr>
        <w:t xml:space="preserve"> René Bray, il quale scorgeva concorrere alla formazione di questo concetto una «bienséance interne» – la coerenza dei personaggi calati nella congiuntura culturale rappresentata – e una</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«bienséance externe» – </w:t>
      </w:r>
      <w:r w:rsidRPr="0092580D">
        <w:rPr>
          <w:rFonts w:ascii="Times New Roman" w:eastAsia="Times New Roman" w:hAnsi="Times New Roman" w:cs="Times New Roman"/>
          <w:color w:val="000000"/>
          <w:lang w:eastAsia="it-IT"/>
        </w:rPr>
        <w:lastRenderedPageBreak/>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adattamento dei caratteri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orizzonte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attesa del pubblico (René Bray, </w:t>
      </w:r>
      <w:r w:rsidRPr="0092580D">
        <w:rPr>
          <w:rFonts w:ascii="Times New Roman" w:eastAsia="Times New Roman" w:hAnsi="Times New Roman" w:cs="Times New Roman"/>
          <w:i/>
          <w:color w:val="000000"/>
          <w:lang w:eastAsia="it-IT"/>
        </w:rPr>
        <w:t xml:space="preserve">Formation de la doctrine classique </w:t>
      </w:r>
      <w:r w:rsidRPr="0092580D">
        <w:rPr>
          <w:rFonts w:ascii="Times New Roman" w:eastAsia="Times New Roman" w:hAnsi="Times New Roman" w:cs="Times New Roman"/>
          <w:color w:val="000000"/>
          <w:lang w:eastAsia="it-IT"/>
        </w:rPr>
        <w:t xml:space="preserve">(1927), Paris, Nizet, 1966, pp. 215-230). Proprio su questo ambiguo criterio andava costituendosi di fatto la critica teatrale seicentesca, ed è sulla base del mancato rispetto della </w:t>
      </w:r>
      <w:r w:rsidRPr="0092580D">
        <w:rPr>
          <w:rFonts w:ascii="Times New Roman" w:eastAsia="Times New Roman" w:hAnsi="Times New Roman" w:cs="Times New Roman"/>
          <w:i/>
          <w:color w:val="000000"/>
          <w:lang w:eastAsia="it-IT"/>
        </w:rPr>
        <w:t>bienséance</w:t>
      </w:r>
      <w:r w:rsidRPr="0092580D">
        <w:rPr>
          <w:rFonts w:ascii="Times New Roman" w:eastAsia="Times New Roman" w:hAnsi="Times New Roman" w:cs="Times New Roman"/>
          <w:color w:val="000000"/>
          <w:lang w:eastAsia="it-IT"/>
        </w:rPr>
        <w:t xml:space="preserve"> nel personaggio di Chimene, figlia poco pudica, che Chapelain pronuncia la sua ferma condanna nei confronti del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xml:space="preserve"> di Corneille (cfr. su questo punto Georges </w:t>
      </w:r>
      <w:r w:rsidR="00A41913">
        <w:rPr>
          <w:rFonts w:ascii="Times New Roman" w:eastAsia="Times New Roman" w:hAnsi="Times New Roman" w:cs="Times New Roman"/>
          <w:color w:val="000000"/>
          <w:lang w:eastAsia="it-IT"/>
        </w:rPr>
        <w:t>Forestier</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Essai de génétique théâtrale. Corneille à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œuvre</w:t>
      </w:r>
      <w:r w:rsidRPr="0092580D">
        <w:rPr>
          <w:rFonts w:ascii="Times New Roman" w:eastAsia="Times New Roman" w:hAnsi="Times New Roman" w:cs="Times New Roman"/>
          <w:color w:val="000000"/>
          <w:lang w:eastAsia="it-IT"/>
        </w:rPr>
        <w:t>, Paris, Klincksieck, 1996, pp. 151-156). Diversi critici insisteranno sul rispetto di ques</w:t>
      </w:r>
      <w:r w:rsidR="00BD2C2A">
        <w:rPr>
          <w:rFonts w:ascii="Times New Roman" w:eastAsia="Times New Roman" w:hAnsi="Times New Roman" w:cs="Times New Roman"/>
          <w:color w:val="000000"/>
          <w:lang w:eastAsia="it-IT"/>
        </w:rPr>
        <w:t>to decoro, da La Mesnardière 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Aubignac, passando per lo stesso Corneille, il quale, nel </w:t>
      </w:r>
      <w:r w:rsidRPr="0092580D">
        <w:rPr>
          <w:rFonts w:ascii="Times New Roman" w:eastAsia="Times New Roman" w:hAnsi="Times New Roman" w:cs="Times New Roman"/>
          <w:i/>
          <w:color w:val="000000"/>
          <w:lang w:eastAsia="it-IT"/>
        </w:rPr>
        <w:t>Discours du poème dramatique</w:t>
      </w:r>
      <w:r w:rsidRPr="0092580D">
        <w:rPr>
          <w:rFonts w:ascii="Times New Roman" w:eastAsia="Times New Roman" w:hAnsi="Times New Roman" w:cs="Times New Roman"/>
          <w:color w:val="000000"/>
          <w:lang w:eastAsia="it-IT"/>
        </w:rPr>
        <w:t>, si soffermava sulla nozione sopradetta in modo del tutto tradizionale («Les mœurs doivent être convenable</w:t>
      </w:r>
      <w:r w:rsidR="00BD2C2A">
        <w:rPr>
          <w:rFonts w:ascii="Times New Roman" w:eastAsia="Times New Roman" w:hAnsi="Times New Roman" w:cs="Times New Roman"/>
          <w:color w:val="000000"/>
          <w:lang w:eastAsia="it-IT"/>
        </w:rPr>
        <w:t>s</w:t>
      </w:r>
      <w:r w:rsidRPr="0092580D">
        <w:rPr>
          <w:rFonts w:ascii="Times New Roman" w:eastAsia="Times New Roman" w:hAnsi="Times New Roman" w:cs="Times New Roman"/>
          <w:color w:val="000000"/>
          <w:lang w:eastAsia="it-IT"/>
        </w:rPr>
        <w:t xml:space="preserve"> [...]. </w:t>
      </w:r>
      <w:r w:rsidR="00BD2C2A">
        <w:rPr>
          <w:rFonts w:ascii="Times New Roman" w:eastAsia="Times New Roman" w:hAnsi="Times New Roman" w:cs="Times New Roman"/>
          <w:color w:val="000000"/>
          <w:lang w:val="fr-FR" w:eastAsia="it-IT"/>
        </w:rPr>
        <w:t>Le</w:t>
      </w:r>
      <w:r w:rsidRPr="0092580D">
        <w:rPr>
          <w:rFonts w:ascii="Times New Roman" w:eastAsia="Times New Roman" w:hAnsi="Times New Roman" w:cs="Times New Roman"/>
          <w:color w:val="000000"/>
          <w:lang w:val="fr-FR" w:eastAsia="it-IT"/>
        </w:rPr>
        <w:t xml:space="preserve"> poète doit considérer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âge, la dignité, la naissance,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emploi et l</w:t>
      </w:r>
      <w:r w:rsidR="000A58DB">
        <w:rPr>
          <w:rFonts w:ascii="Times New Roman" w:eastAsia="Times New Roman" w:hAnsi="Times New Roman" w:cs="Times New Roman"/>
          <w:color w:val="000000"/>
          <w:lang w:val="fr-FR" w:eastAsia="it-IT"/>
        </w:rPr>
        <w:t>es pays de ceux qu</w:t>
      </w:r>
      <w:r w:rsidR="00491E1D">
        <w:rPr>
          <w:rFonts w:ascii="Times New Roman" w:eastAsia="Times New Roman" w:hAnsi="Times New Roman" w:cs="Times New Roman"/>
          <w:color w:val="000000"/>
          <w:lang w:val="fr-FR" w:eastAsia="it-IT"/>
        </w:rPr>
        <w:t>’</w:t>
      </w:r>
      <w:r w:rsidR="000A58DB">
        <w:rPr>
          <w:rFonts w:ascii="Times New Roman" w:eastAsia="Times New Roman" w:hAnsi="Times New Roman" w:cs="Times New Roman"/>
          <w:color w:val="000000"/>
          <w:lang w:val="fr-FR" w:eastAsia="it-IT"/>
        </w:rPr>
        <w:t>il introduit</w:t>
      </w:r>
      <w:r w:rsidRPr="0092580D">
        <w:rPr>
          <w:rFonts w:ascii="Times New Roman" w:eastAsia="Times New Roman" w:hAnsi="Times New Roman" w:cs="Times New Roman"/>
          <w:color w:val="000000"/>
          <w:lang w:val="fr-FR" w:eastAsia="it-IT"/>
        </w:rPr>
        <w:t>: il faut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sache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on doit à sa patrie, à ses parents, à ses amis, à son roi», Pierre Corneille, </w:t>
      </w:r>
      <w:r w:rsidRPr="0092580D">
        <w:rPr>
          <w:rFonts w:ascii="Times New Roman" w:eastAsia="Times New Roman" w:hAnsi="Times New Roman" w:cs="Times New Roman"/>
          <w:i/>
          <w:color w:val="000000"/>
          <w:lang w:val="fr-FR" w:eastAsia="it-IT"/>
        </w:rPr>
        <w:t>Discours du poème dramatique</w:t>
      </w:r>
      <w:r w:rsidRPr="0092580D">
        <w:rPr>
          <w:rFonts w:ascii="Times New Roman" w:eastAsia="Times New Roman" w:hAnsi="Times New Roman" w:cs="Times New Roman"/>
          <w:color w:val="000000"/>
          <w:lang w:val="fr-FR" w:eastAsia="it-IT"/>
        </w:rPr>
        <w:t xml:space="preserve">, </w:t>
      </w:r>
      <w:r w:rsidR="00962C0D" w:rsidRPr="0092580D">
        <w:rPr>
          <w:rFonts w:ascii="Times New Roman" w:eastAsia="Calibri" w:hAnsi="Times New Roman" w:cs="Times New Roman"/>
          <w:lang w:val="fr-FR"/>
        </w:rPr>
        <w:t xml:space="preserve">in Idem, </w:t>
      </w:r>
      <w:r w:rsidR="00962C0D" w:rsidRPr="0092580D">
        <w:rPr>
          <w:rFonts w:ascii="Times New Roman" w:eastAsia="Calibri" w:hAnsi="Times New Roman" w:cs="Times New Roman"/>
          <w:i/>
          <w:lang w:val="fr-FR"/>
        </w:rPr>
        <w:t>Œuvres complètes</w:t>
      </w:r>
      <w:r w:rsidR="00962C0D" w:rsidRPr="0092580D">
        <w:rPr>
          <w:rFonts w:ascii="Times New Roman" w:eastAsia="Calibri" w:hAnsi="Times New Roman" w:cs="Times New Roman"/>
          <w:lang w:val="fr-FR"/>
        </w:rPr>
        <w:t xml:space="preserve">, t. III, textes établis, présentés et annotés par Georges Couton, Paris, Gallimard, 1987, </w:t>
      </w:r>
      <w:r w:rsidRPr="0092580D">
        <w:rPr>
          <w:rFonts w:ascii="Times New Roman" w:eastAsia="Times New Roman" w:hAnsi="Times New Roman" w:cs="Times New Roman"/>
          <w:color w:val="000000"/>
          <w:lang w:val="fr-FR" w:eastAsia="it-IT"/>
        </w:rPr>
        <w:t>p. 131). Ancora Boileau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 xml:space="preserve">Art Poétique </w:t>
      </w:r>
      <w:r w:rsidRPr="0092580D">
        <w:rPr>
          <w:rFonts w:ascii="Times New Roman" w:eastAsia="Times New Roman" w:hAnsi="Times New Roman" w:cs="Times New Roman"/>
          <w:color w:val="000000"/>
          <w:lang w:val="fr-FR" w:eastAsia="it-IT"/>
        </w:rPr>
        <w:t>ne prescriveva il rispetto («Conservez à chacun son propre caractère./ Des siècles, des pays, étudiez les mœurs./ Les climats fo</w:t>
      </w:r>
      <w:r w:rsidR="00E272D3" w:rsidRPr="0092580D">
        <w:rPr>
          <w:rFonts w:ascii="Times New Roman" w:eastAsia="Times New Roman" w:hAnsi="Times New Roman" w:cs="Times New Roman"/>
          <w:color w:val="000000"/>
          <w:lang w:val="fr-FR" w:eastAsia="it-IT"/>
        </w:rPr>
        <w:t>nt souvent les diverses humeurs</w:t>
      </w:r>
      <w:r w:rsidRPr="0092580D">
        <w:rPr>
          <w:rFonts w:ascii="Times New Roman" w:eastAsia="Times New Roman" w:hAnsi="Times New Roman" w:cs="Times New Roman"/>
          <w:color w:val="000000"/>
          <w:lang w:val="fr-FR" w:eastAsia="it-IT"/>
        </w:rPr>
        <w:t xml:space="preserve">», Nicolas Boileau,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Art Poétique</w:t>
      </w:r>
      <w:r w:rsidRPr="0092580D">
        <w:rPr>
          <w:rFonts w:ascii="Times New Roman" w:eastAsia="Times New Roman" w:hAnsi="Times New Roman" w:cs="Times New Roman"/>
          <w:color w:val="000000"/>
          <w:lang w:val="fr-FR" w:eastAsia="it-IT"/>
        </w:rPr>
        <w:t xml:space="preserve">, </w:t>
      </w:r>
      <w:r w:rsidR="002D7F4B" w:rsidRPr="0092580D">
        <w:rPr>
          <w:rFonts w:ascii="Times New Roman" w:eastAsia="Calibri" w:hAnsi="Times New Roman" w:cs="Times New Roman"/>
          <w:lang w:val="fr-FR"/>
        </w:rPr>
        <w:t xml:space="preserve">in Id., </w:t>
      </w:r>
      <w:r w:rsidR="002D7F4B" w:rsidRPr="0092580D">
        <w:rPr>
          <w:rFonts w:ascii="Times New Roman" w:eastAsia="Calibri" w:hAnsi="Times New Roman" w:cs="Times New Roman"/>
          <w:i/>
          <w:lang w:val="fr-FR"/>
        </w:rPr>
        <w:t>Œuvres complètes</w:t>
      </w:r>
      <w:r w:rsidR="002D7F4B"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002D7F4B" w:rsidRPr="0092580D">
        <w:rPr>
          <w:rFonts w:ascii="Times New Roman" w:eastAsia="Calibri" w:hAnsi="Times New Roman" w:cs="Times New Roman"/>
          <w:lang w:val="fr-FR"/>
        </w:rPr>
        <w:t xml:space="preserve">, Paris, Gallimard, 1966, </w:t>
      </w:r>
      <w:r w:rsidRPr="0092580D">
        <w:rPr>
          <w:rFonts w:ascii="Times New Roman" w:eastAsia="Times New Roman" w:hAnsi="Times New Roman" w:cs="Times New Roman"/>
          <w:color w:val="000000"/>
          <w:lang w:val="fr-FR" w:eastAsia="it-IT"/>
        </w:rPr>
        <w:t>p. 171), così come René Rapin, il quale addirittura attribuiva alla «bienséance» lo statuto di regola poetica più importante in assoluto («Outre toutes ces règles prises de la Poètique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Aristote, il y en a encore une dont Horace fait mention, à laquelle toutes les autres règles doivent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assujettir, comme à la plus essentielle, qui est la bienséance. Sans elle les autres règl</w:t>
      </w:r>
      <w:r w:rsidR="00E272D3" w:rsidRPr="0092580D">
        <w:rPr>
          <w:rFonts w:ascii="Times New Roman" w:eastAsia="Times New Roman" w:hAnsi="Times New Roman" w:cs="Times New Roman"/>
          <w:color w:val="000000"/>
          <w:lang w:val="fr-FR" w:eastAsia="it-IT"/>
        </w:rPr>
        <w:t xml:space="preserve">es de la poésie sont fausses : </w:t>
      </w:r>
      <w:r w:rsidRPr="0092580D">
        <w:rPr>
          <w:rFonts w:ascii="Times New Roman" w:eastAsia="Times New Roman" w:hAnsi="Times New Roman" w:cs="Times New Roman"/>
          <w:color w:val="000000"/>
          <w:lang w:val="fr-FR" w:eastAsia="it-IT"/>
        </w:rPr>
        <w:t>p</w:t>
      </w:r>
      <w:r w:rsidR="00E272D3"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rce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elle est le fondement le plus solide de cette vray-semblance qui est si essentielle à cet art. Car ce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est que par la bienséance que la vray-semblance a son effet», René Rapin, </w:t>
      </w:r>
      <w:r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Pr="0092580D">
        <w:rPr>
          <w:rFonts w:ascii="Times New Roman" w:eastAsia="Times New Roman" w:hAnsi="Times New Roman" w:cs="Times New Roman"/>
          <w:color w:val="000000"/>
          <w:lang w:val="fr-FR" w:eastAsia="it-IT"/>
        </w:rPr>
        <w:t>,</w:t>
      </w:r>
      <w:r w:rsidR="00DC3C12" w:rsidRPr="0092580D">
        <w:rPr>
          <w:rFonts w:ascii="Times New Roman" w:eastAsia="Times New Roman" w:hAnsi="Times New Roman" w:cs="Times New Roman"/>
          <w:color w:val="000000"/>
          <w:lang w:val="fr-FR" w:eastAsia="it-IT"/>
        </w:rPr>
        <w:t xml:space="preserve"> édition critique publiée par Elfrieda Theresa</w:t>
      </w:r>
      <w:r w:rsidRPr="0092580D">
        <w:rPr>
          <w:rFonts w:ascii="Times New Roman" w:eastAsia="Times New Roman" w:hAnsi="Times New Roman" w:cs="Times New Roman"/>
          <w:color w:val="000000"/>
          <w:lang w:val="fr-FR" w:eastAsia="it-IT"/>
        </w:rPr>
        <w:t xml:space="preserve"> Dubois, Genève, Droz, 1970, p. 66). </w:t>
      </w:r>
    </w:p>
    <w:p w14:paraId="00AFB333" w14:textId="327C6847"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Nel Settecento italiano il ruolo del decoro è certo meno rilevante, ma non del tutto secondario. Il Gravina, riprendendo il generico termine «costume», derivato da Castelvetro, riproduce le classiche riflessioni della critica francese, biasimando la tragedia contemporanea che spesso pecca sotto questo aspetto («Questi sono appunto parte di que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vizi, che corrono per le novelle nostre tragedie; le quali o non hanno costume umano, ma tutto chimerico, e confondono il sesso,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età, le nazioni, le professioni, gli stati, cangiando la fantesca in regina, il giovane in vecchio, il romano in spagnuolo, la balia in filosofo, il bifolco in signore, ed al contrario; o pure applicano a tutti il carattere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una sola nazione», Gian Vincenzo Gravina, </w:t>
      </w:r>
      <w:r w:rsidRPr="0092580D">
        <w:rPr>
          <w:rFonts w:ascii="Times New Roman" w:eastAsia="Times New Roman" w:hAnsi="Times New Roman" w:cs="Times New Roman"/>
          <w:i/>
          <w:color w:val="000000"/>
          <w:lang w:eastAsia="it-IT"/>
        </w:rPr>
        <w:t>Della tragedia</w:t>
      </w:r>
      <w:r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color w:val="000000"/>
          <w:lang w:eastAsia="it-IT"/>
        </w:rPr>
        <w:t xml:space="preserve">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xml:space="preserve">, a cura di Amedeo Quondam, Roma-Bari, Laterza, 1973, </w:t>
      </w:r>
      <w:r w:rsidRPr="0092580D">
        <w:rPr>
          <w:rFonts w:ascii="Times New Roman" w:eastAsia="Times New Roman" w:hAnsi="Times New Roman" w:cs="Times New Roman"/>
          <w:color w:val="000000"/>
          <w:lang w:eastAsia="it-IT"/>
        </w:rPr>
        <w:t>pp. 520-521), mentre il Muratori fondava il “Giudizio”, strumento imprescindibile per il poeta,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unione di verosimile e decoro («E il Giudizio, che è il capo, le tien lungi dal cader ne gli eccessi conservandole tra i confini del Verisimile, e del Decoro, che suol da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Greci appellarsi “τό πρέπον”», Lodovico Antonio Muratori, </w:t>
      </w:r>
      <w:r w:rsidRPr="0092580D">
        <w:rPr>
          <w:rFonts w:ascii="Times New Roman" w:eastAsia="Times New Roman" w:hAnsi="Times New Roman" w:cs="Times New Roman"/>
          <w:i/>
          <w:color w:val="000000"/>
          <w:lang w:eastAsia="it-IT"/>
        </w:rPr>
        <w:t>Della perfetta poesia</w:t>
      </w:r>
      <w:r w:rsidRPr="0092580D">
        <w:rPr>
          <w:rFonts w:ascii="Times New Roman" w:eastAsia="Times New Roman" w:hAnsi="Times New Roman" w:cs="Times New Roman"/>
          <w:color w:val="000000"/>
          <w:lang w:eastAsia="it-IT"/>
        </w:rPr>
        <w:t xml:space="preserve">, vol. I, </w:t>
      </w:r>
      <w:r w:rsidR="00E272D3" w:rsidRPr="0092580D">
        <w:rPr>
          <w:rFonts w:ascii="Times New Roman" w:eastAsia="Times New Roman" w:hAnsi="Times New Roman" w:cs="Times New Roman"/>
          <w:color w:val="000000"/>
          <w:lang w:eastAsia="it-IT"/>
        </w:rPr>
        <w:t>a cura di Ada Ruschioni, Milano, Marzorati, 1971,</w:t>
      </w:r>
      <w:r w:rsidRPr="0092580D">
        <w:rPr>
          <w:rFonts w:ascii="Times New Roman" w:eastAsia="Times New Roman" w:hAnsi="Times New Roman" w:cs="Times New Roman"/>
          <w:color w:val="000000"/>
          <w:lang w:eastAsia="it-IT"/>
        </w:rPr>
        <w:t xml:space="preserve"> p. 113</w:t>
      </w:r>
      <w:r w:rsidR="00E272D3"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Da segnalare infine, sempre attorno al nodo del decoro della poesia, le </w:t>
      </w:r>
      <w:r w:rsidRPr="0092580D">
        <w:rPr>
          <w:rFonts w:ascii="Times New Roman" w:eastAsia="Times New Roman" w:hAnsi="Times New Roman" w:cs="Times New Roman"/>
          <w:i/>
          <w:color w:val="000000"/>
          <w:lang w:eastAsia="it-IT"/>
        </w:rPr>
        <w:t>Lettere discorsive intorno ad alcuni poetici abusi pregiudizievoli sì al decoro della Religion Cattolica come alla buona Morale Cristiana</w:t>
      </w:r>
      <w:r w:rsidRPr="0092580D">
        <w:rPr>
          <w:rFonts w:ascii="Times New Roman" w:eastAsia="Times New Roman" w:hAnsi="Times New Roman" w:cs="Times New Roman"/>
          <w:color w:val="000000"/>
          <w:lang w:eastAsia="it-IT"/>
        </w:rPr>
        <w:t xml:space="preserve"> (1733), opera postuma del bolognese Pierfrancesco Bottazzoni.</w:t>
      </w:r>
    </w:p>
    <w:p w14:paraId="6F7A5137" w14:textId="756C6CA5"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 xml:space="preserve">Nelle poetiche umanistiche e rinascimentali, come è stato messo bene in luce anche di recente dalla critica francese, la nozione aristotelica di </w:t>
      </w:r>
      <w:r w:rsidRPr="0092580D">
        <w:rPr>
          <w:rFonts w:ascii="Times New Roman" w:eastAsia="Times New Roman" w:hAnsi="Times New Roman" w:cs="Times New Roman"/>
          <w:i/>
          <w:color w:val="000000"/>
          <w:lang w:eastAsia="it-IT"/>
        </w:rPr>
        <w:t>mimesis</w:t>
      </w:r>
      <w:r w:rsidRPr="0092580D">
        <w:rPr>
          <w:rFonts w:ascii="Times New Roman" w:eastAsia="Times New Roman" w:hAnsi="Times New Roman" w:cs="Times New Roman"/>
          <w:color w:val="000000"/>
          <w:lang w:eastAsia="it-IT"/>
        </w:rPr>
        <w:t xml:space="preserve"> si fonde con quella oraziana di </w:t>
      </w:r>
      <w:r w:rsidRPr="0092580D">
        <w:rPr>
          <w:rFonts w:ascii="Times New Roman" w:eastAsia="Times New Roman" w:hAnsi="Times New Roman" w:cs="Times New Roman"/>
          <w:i/>
          <w:color w:val="000000"/>
          <w:lang w:eastAsia="it-IT"/>
        </w:rPr>
        <w:t>decorum</w:t>
      </w:r>
      <w:r w:rsidRPr="0092580D">
        <w:rPr>
          <w:rFonts w:ascii="Times New Roman" w:eastAsia="Times New Roman" w:hAnsi="Times New Roman" w:cs="Times New Roman"/>
          <w:color w:val="000000"/>
          <w:lang w:eastAsia="it-IT"/>
        </w:rPr>
        <w:t xml:space="preserve">, dando vita ad un concetto nuovo che si scorge già nelle pagine di Robortello o in quelle di Minturno. </w:t>
      </w:r>
      <w:r w:rsidRPr="0092580D">
        <w:rPr>
          <w:rFonts w:ascii="Times New Roman" w:eastAsia="Times New Roman" w:hAnsi="Times New Roman" w:cs="Times New Roman"/>
          <w:color w:val="000000"/>
          <w:lang w:val="fr-FR" w:eastAsia="it-IT"/>
        </w:rPr>
        <w:t xml:space="preserve">Cfr. a proposito: Jean Lecointe,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idéal et la différence. La perception de la personnalité littéraire à la Renaissance</w:t>
      </w:r>
      <w:r w:rsidRPr="0092580D">
        <w:rPr>
          <w:rFonts w:ascii="Times New Roman" w:eastAsia="Times New Roman" w:hAnsi="Times New Roman" w:cs="Times New Roman"/>
          <w:color w:val="000000"/>
          <w:lang w:val="fr-FR" w:eastAsia="it-IT"/>
        </w:rPr>
        <w:t xml:space="preserve">, Genève, Droz, 1993; Teresa Chevrolet,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idée de fable. Théories de la fiction poétique à la Renaissance</w:t>
      </w:r>
      <w:r w:rsidRPr="0092580D">
        <w:rPr>
          <w:rFonts w:ascii="Times New Roman" w:eastAsia="Times New Roman" w:hAnsi="Times New Roman" w:cs="Times New Roman"/>
          <w:color w:val="000000"/>
          <w:lang w:val="fr-FR" w:eastAsia="it-IT"/>
        </w:rPr>
        <w:t xml:space="preserve">, Genève, Droz, 2007, pp. 312-331; Virginie Leroux, </w:t>
      </w:r>
      <w:r w:rsidRPr="0092580D">
        <w:rPr>
          <w:rFonts w:ascii="Times New Roman" w:eastAsia="Times New Roman" w:hAnsi="Times New Roman" w:cs="Times New Roman"/>
          <w:i/>
          <w:color w:val="000000"/>
          <w:lang w:val="fr-FR" w:eastAsia="it-IT"/>
        </w:rPr>
        <w:t xml:space="preserve">Présence et interprétations du </w:t>
      </w:r>
      <w:r w:rsidRPr="0092580D">
        <w:rPr>
          <w:rFonts w:ascii="Times New Roman" w:eastAsia="Times New Roman" w:hAnsi="Times New Roman" w:cs="Times New Roman"/>
          <w:color w:val="000000"/>
          <w:lang w:val="fr-FR" w:eastAsia="it-IT"/>
        </w:rPr>
        <w:t>decorum</w:t>
      </w:r>
      <w:r w:rsidRPr="0092580D">
        <w:rPr>
          <w:rFonts w:ascii="Times New Roman" w:eastAsia="Times New Roman" w:hAnsi="Times New Roman" w:cs="Times New Roman"/>
          <w:i/>
          <w:color w:val="000000"/>
          <w:lang w:val="fr-FR" w:eastAsia="it-IT"/>
        </w:rPr>
        <w:t xml:space="preserve"> horatien dans les poétiques néo-latines</w:t>
      </w:r>
      <w:r w:rsidRPr="0092580D">
        <w:rPr>
          <w:rFonts w:ascii="Times New Roman" w:eastAsia="Times New Roman" w:hAnsi="Times New Roman" w:cs="Times New Roman"/>
          <w:color w:val="000000"/>
          <w:lang w:val="fr-FR" w:eastAsia="it-IT"/>
        </w:rPr>
        <w:t xml:space="preserve">, «Camenae», XIII, 2012, pp. 1-15. </w:t>
      </w:r>
    </w:p>
    <w:p w14:paraId="428A92D5" w14:textId="77777777" w:rsidR="00285E9C" w:rsidRPr="0092580D" w:rsidRDefault="00014242" w:rsidP="00014242">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lastRenderedPageBreak/>
        <w:t xml:space="preserve">Sulla centralità della «bienséance» nel programma estetico della </w:t>
      </w:r>
      <w:r w:rsidRPr="0092580D">
        <w:rPr>
          <w:rFonts w:ascii="Times New Roman" w:eastAsia="Times New Roman" w:hAnsi="Times New Roman" w:cs="Times New Roman"/>
          <w:i/>
          <w:color w:val="000000"/>
          <w:lang w:eastAsia="it-IT"/>
        </w:rPr>
        <w:t>tragédie classique</w:t>
      </w:r>
      <w:r w:rsidRPr="0092580D">
        <w:rPr>
          <w:rFonts w:ascii="Times New Roman" w:eastAsia="Times New Roman" w:hAnsi="Times New Roman" w:cs="Times New Roman"/>
          <w:color w:val="000000"/>
          <w:lang w:eastAsia="it-IT"/>
        </w:rPr>
        <w:t xml:space="preserve"> si veda Jacques Scherer, </w:t>
      </w:r>
      <w:r w:rsidRPr="0092580D">
        <w:rPr>
          <w:rFonts w:ascii="Times New Roman" w:eastAsia="Times New Roman" w:hAnsi="Times New Roman" w:cs="Times New Roman"/>
          <w:i/>
          <w:color w:val="000000"/>
          <w:lang w:eastAsia="it-IT"/>
        </w:rPr>
        <w:t>La dramaturgie classique</w:t>
      </w:r>
      <w:r w:rsidRPr="0092580D">
        <w:rPr>
          <w:rFonts w:ascii="Times New Roman" w:eastAsia="Times New Roman" w:hAnsi="Times New Roman" w:cs="Times New Roman"/>
          <w:color w:val="000000"/>
          <w:lang w:eastAsia="it-IT"/>
        </w:rPr>
        <w:t xml:space="preserve">, Paris, Nizet, 1959. Per il contesto italiano rinascimentale si rimanda invece a Giancarlo Alfano, </w:t>
      </w:r>
      <w:r w:rsidRPr="0092580D">
        <w:rPr>
          <w:rFonts w:ascii="Times New Roman" w:eastAsia="Times New Roman" w:hAnsi="Times New Roman" w:cs="Times New Roman"/>
          <w:i/>
          <w:color w:val="000000"/>
          <w:lang w:eastAsia="it-IT"/>
        </w:rPr>
        <w:t>Dioniso e Tiziano. La rappresentazione dei “simili” nel Cinquecento tra decorum e sistema dei generi</w:t>
      </w:r>
      <w:r w:rsidRPr="0092580D">
        <w:rPr>
          <w:rFonts w:ascii="Times New Roman" w:eastAsia="Times New Roman" w:hAnsi="Times New Roman" w:cs="Times New Roman"/>
          <w:color w:val="000000"/>
          <w:lang w:eastAsia="it-IT"/>
        </w:rPr>
        <w:t>, Roma, Bulzoni, 2001.</w:t>
      </w:r>
    </w:p>
    <w:p w14:paraId="592FD151" w14:textId="7BF762AB"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0A58DB">
        <w:rPr>
          <w:rFonts w:ascii="Times New Roman" w:hAnsi="Times New Roman" w:cs="Times New Roman"/>
          <w:b/>
        </w:rPr>
        <w:t>5.4.</w:t>
      </w:r>
      <w:r w:rsidRPr="0092580D">
        <w:rPr>
          <w:rFonts w:ascii="Times New Roman" w:hAnsi="Times New Roman" w:cs="Times New Roman"/>
          <w:b/>
        </w:rPr>
        <w:t xml:space="preserve">2] </w:t>
      </w:r>
      <w:r w:rsidRPr="0092580D">
        <w:rPr>
          <w:rFonts w:ascii="Times New Roman" w:eastAsia="Times New Roman" w:hAnsi="Times New Roman" w:cs="Times New Roman"/>
          <w:color w:val="000000"/>
          <w:lang w:eastAsia="it-IT"/>
        </w:rPr>
        <w:t>Introducendo un paradigma evoluzionista che già altrove aveva presentato</w:t>
      </w:r>
      <w:r w:rsidR="00E272D3"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i/>
          <w:color w:val="000000"/>
          <w:lang w:eastAsia="it-IT"/>
        </w:rPr>
        <w:t>Paragone</w:t>
      </w:r>
      <w:r w:rsidR="00E272D3" w:rsidRPr="0092580D">
        <w:rPr>
          <w:rFonts w:ascii="Times New Roman" w:eastAsia="Times New Roman" w:hAnsi="Times New Roman" w:cs="Times New Roman"/>
          <w:color w:val="000000"/>
          <w:lang w:eastAsia="it-IT"/>
        </w:rPr>
        <w:t xml:space="preserve"> </w:t>
      </w:r>
      <w:r w:rsidR="000A58DB">
        <w:rPr>
          <w:rFonts w:ascii="Times New Roman" w:eastAsia="Times New Roman" w:hAnsi="Times New Roman" w:cs="Times New Roman"/>
          <w:color w:val="000000"/>
          <w:lang w:eastAsia="it-IT"/>
        </w:rPr>
        <w:t>4.1.1)</w:t>
      </w:r>
      <w:r w:rsidRPr="0092580D">
        <w:rPr>
          <w:rFonts w:ascii="Times New Roman" w:eastAsia="Times New Roman" w:hAnsi="Times New Roman" w:cs="Times New Roman"/>
          <w:color w:val="000000"/>
          <w:lang w:eastAsia="it-IT"/>
        </w:rPr>
        <w:t xml:space="preserve"> Calepio taccia la letteratura greca di aver infranto la regola aristotelica – poi significativamente perfezionata da Orazio – riguardante il decoro. A suo parere già la poesia latina si mostrerebbe superiore alla letteratura greca sotto questo</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profilo, come si evince dalla superiorità, circa questo elemento, delle tragedie di Seneca a quelle di Euripide; egli in particolare mette a confronto la diversa morte assegnata a Giocasta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Re</w:t>
      </w:r>
      <w:r w:rsidRPr="0092580D">
        <w:rPr>
          <w:rFonts w:ascii="Times New Roman" w:eastAsia="Times New Roman" w:hAnsi="Times New Roman" w:cs="Times New Roman"/>
          <w:color w:val="000000"/>
          <w:lang w:eastAsia="it-IT"/>
        </w:rPr>
        <w:t xml:space="preserve"> di Sofocle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Oedipus</w:t>
      </w:r>
      <w:r w:rsidRPr="0092580D">
        <w:rPr>
          <w:rFonts w:ascii="Times New Roman" w:eastAsia="Times New Roman" w:hAnsi="Times New Roman" w:cs="Times New Roman"/>
          <w:color w:val="000000"/>
          <w:lang w:eastAsia="it-IT"/>
        </w:rPr>
        <w:t xml:space="preserve"> di Seneca, nonché il discorso con cui Ercole invitava il figlio ad ucciderlo nelle </w:t>
      </w:r>
      <w:r w:rsidRPr="0092580D">
        <w:rPr>
          <w:rFonts w:ascii="Times New Roman" w:eastAsia="Times New Roman" w:hAnsi="Times New Roman" w:cs="Times New Roman"/>
          <w:i/>
          <w:color w:val="000000"/>
          <w:lang w:eastAsia="it-IT"/>
        </w:rPr>
        <w:t>Trachinie</w:t>
      </w:r>
      <w:r w:rsidRPr="0092580D">
        <w:rPr>
          <w:rFonts w:ascii="Times New Roman" w:eastAsia="Times New Roman" w:hAnsi="Times New Roman" w:cs="Times New Roman"/>
          <w:color w:val="000000"/>
          <w:lang w:eastAsia="it-IT"/>
        </w:rPr>
        <w:t xml:space="preserve"> di Sofocle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Hercules Oetaeus</w:t>
      </w:r>
      <w:r w:rsidRPr="0092580D">
        <w:rPr>
          <w:rFonts w:ascii="Times New Roman" w:eastAsia="Times New Roman" w:hAnsi="Times New Roman" w:cs="Times New Roman"/>
          <w:color w:val="000000"/>
          <w:lang w:eastAsia="it-IT"/>
        </w:rPr>
        <w:t xml:space="preserve">. La convinzione critica secondo cui i Greci erano risultati manchevoli nella rispetto del decoro risaliva già al periodo umanistico e rinascimentale; in Italia Giovan Battista Giraldi Cinzio si era fatto portavoce di questa opinione, ammettendo, nel </w:t>
      </w:r>
      <w:r w:rsidRPr="0092580D">
        <w:rPr>
          <w:rFonts w:ascii="Times New Roman" w:eastAsia="Times New Roman" w:hAnsi="Times New Roman" w:cs="Times New Roman"/>
          <w:i/>
          <w:color w:val="000000"/>
          <w:lang w:eastAsia="it-IT"/>
        </w:rPr>
        <w:t>Discorso intorno al comporre dei romanzi</w:t>
      </w:r>
      <w:r w:rsidRPr="0092580D">
        <w:rPr>
          <w:rFonts w:ascii="Times New Roman" w:eastAsia="Times New Roman" w:hAnsi="Times New Roman" w:cs="Times New Roman"/>
          <w:color w:val="000000"/>
          <w:lang w:eastAsia="it-IT"/>
        </w:rPr>
        <w:t xml:space="preserve"> (1554), che «il poeta dee sempre avere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occhio al decoro; il quale non è altro che quello che conviene alle cose, ai luoghi, ai tempi, alle persone, nella qual cosa si vede alcuna volta in Omero poca considerazione, il che fu vizio più tosto, come altre volte ho detto, di que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tempi che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(Giovan Battista Giraldi Cinzio,</w:t>
      </w:r>
      <w:r w:rsidRPr="0092580D">
        <w:rPr>
          <w:rFonts w:ascii="Times New Roman" w:eastAsia="Times New Roman" w:hAnsi="Times New Roman" w:cs="Times New Roman"/>
          <w:i/>
          <w:color w:val="000000"/>
          <w:lang w:eastAsia="it-IT"/>
        </w:rPr>
        <w:t xml:space="preserve"> Discorso intorno al comporre dei romanzi</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Scritti critici</w:t>
      </w:r>
      <w:r w:rsidRPr="0092580D">
        <w:rPr>
          <w:rFonts w:ascii="Times New Roman" w:eastAsia="Times New Roman" w:hAnsi="Times New Roman" w:cs="Times New Roman"/>
          <w:color w:val="000000"/>
          <w:lang w:eastAsia="it-IT"/>
        </w:rPr>
        <w:t>, a cura di Camillo Guerrieri Crocetti, Milano, Marzorati, 1973, p. 80). Nella lettera ad Ercole II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Este il Giraldi ribadiva il suo pensiero, </w:t>
      </w:r>
      <w:r w:rsidR="000F470C" w:rsidRPr="0092580D">
        <w:rPr>
          <w:rFonts w:ascii="Times New Roman" w:eastAsia="Times New Roman" w:hAnsi="Times New Roman" w:cs="Times New Roman"/>
          <w:color w:val="000000"/>
          <w:lang w:eastAsia="it-IT"/>
        </w:rPr>
        <w:t>sostenendo</w:t>
      </w:r>
      <w:r w:rsidRPr="0092580D">
        <w:rPr>
          <w:rFonts w:ascii="Times New Roman" w:eastAsia="Times New Roman" w:hAnsi="Times New Roman" w:cs="Times New Roman"/>
          <w:color w:val="000000"/>
          <w:lang w:eastAsia="it-IT"/>
        </w:rPr>
        <w:t xml:space="preserve"> la superiorità dei romani rispetto ai greci in fatto di decoro: «Tengo certo, che in questa parte molto meglio vedessero i Romani, con i Greci, imperoché non è punto verisimile che le grandi, et signorili persone, vogliano trattare le attioni di molta importanza, come sono quelle che vengano nelle Tragedie, nella moltitudine delle genti, quantunque famigliari (...); et se i Greci non conobbero questo decoro, lo conobbero i Romani, et seppero dare alla Maestà delle attioni reali le persone, che in quel modo le maneggiassero, che si conveniva a tanta Maestà», Giovan Battista Giraldi Cinzio, </w:t>
      </w:r>
      <w:r w:rsidRPr="0092580D">
        <w:rPr>
          <w:rFonts w:ascii="Times New Roman" w:eastAsia="Times New Roman" w:hAnsi="Times New Roman" w:cs="Times New Roman"/>
          <w:i/>
          <w:color w:val="000000"/>
          <w:lang w:eastAsia="it-IT"/>
        </w:rPr>
        <w:t>Lettera all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ill.mo et eccell.mo Signore, Signore mio osservandissimo, il S. D. Hercole II da Este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Didone. Tragedia</w:t>
      </w:r>
      <w:r w:rsidRPr="0092580D">
        <w:rPr>
          <w:rFonts w:ascii="Times New Roman" w:eastAsia="Times New Roman" w:hAnsi="Times New Roman" w:cs="Times New Roman"/>
          <w:color w:val="000000"/>
          <w:lang w:eastAsia="it-IT"/>
        </w:rPr>
        <w:t xml:space="preserve">, Venezia, Cagnaemi, 1583, pp. 141-142. Nel Seicento francese si moltiplicano le censure nei confronti delle infrazioni della «bienséance» commesse dai tragici greci. La Mesnardière criticava il costume di </w:t>
      </w:r>
      <w:r w:rsidR="000F470C" w:rsidRPr="0092580D">
        <w:rPr>
          <w:rFonts w:ascii="Times New Roman" w:eastAsia="Times New Roman" w:hAnsi="Times New Roman" w:cs="Times New Roman"/>
          <w:color w:val="000000"/>
          <w:lang w:eastAsia="it-IT"/>
        </w:rPr>
        <w:t>alcuni personaggi di Sofocle, e</w:t>
      </w:r>
      <w:r w:rsidRPr="0092580D">
        <w:rPr>
          <w:rFonts w:ascii="Times New Roman" w:eastAsia="Times New Roman" w:hAnsi="Times New Roman" w:cs="Times New Roman"/>
          <w:color w:val="000000"/>
          <w:lang w:eastAsia="it-IT"/>
        </w:rPr>
        <w:t xml:space="preserve"> in particolare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Ulisse che compariva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Aiace</w:t>
      </w:r>
      <w:r w:rsidRPr="0092580D">
        <w:rPr>
          <w:rFonts w:ascii="Times New Roman" w:eastAsia="Times New Roman" w:hAnsi="Times New Roman" w:cs="Times New Roman"/>
          <w:color w:val="000000"/>
          <w:lang w:eastAsia="it-IT"/>
        </w:rPr>
        <w:t>, tremante nel vedere il protagonista impazzito, benché fosse un guerriero molto coraggioso, e soprattutto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Agamennone che, sempre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Aiace</w:t>
      </w:r>
      <w:r w:rsidRPr="0092580D">
        <w:rPr>
          <w:rFonts w:ascii="Times New Roman" w:eastAsia="Times New Roman" w:hAnsi="Times New Roman" w:cs="Times New Roman"/>
          <w:color w:val="000000"/>
          <w:lang w:eastAsia="it-IT"/>
        </w:rPr>
        <w:t>, appar</w:t>
      </w:r>
      <w:r w:rsidR="000F470C" w:rsidRPr="0092580D">
        <w:rPr>
          <w:rFonts w:ascii="Times New Roman" w:eastAsia="Times New Roman" w:hAnsi="Times New Roman" w:cs="Times New Roman"/>
          <w:color w:val="000000"/>
          <w:lang w:eastAsia="it-IT"/>
        </w:rPr>
        <w:t>iva</w:t>
      </w:r>
      <w:r w:rsidRPr="0092580D">
        <w:rPr>
          <w:rFonts w:ascii="Times New Roman" w:eastAsia="Times New Roman" w:hAnsi="Times New Roman" w:cs="Times New Roman"/>
          <w:color w:val="000000"/>
          <w:lang w:eastAsia="it-IT"/>
        </w:rPr>
        <w:t xml:space="preserve"> troppo ragionevole e giusto, benché avesse dato prova di un carattere irascibile e furioso («Agamennon est mal-traitté dans la mesme Tragédie, où le Poëte le fait si lasche, que de ne vouloir pas permettre au généreux Tëucer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enterrer le corps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Ajax, qui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aimoit pas les Atrides: et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autheur de la Troade (...), le fait bien plus raisonnable, quand il dit de si belles choses à Pyrrhus qui veut enlever la pitoyable </w:t>
      </w:r>
      <w:r w:rsidR="00E95083">
        <w:rPr>
          <w:rFonts w:ascii="Times New Roman" w:eastAsia="Times New Roman" w:hAnsi="Times New Roman" w:cs="Times New Roman"/>
          <w:color w:val="000000"/>
          <w:lang w:eastAsia="it-IT"/>
        </w:rPr>
        <w:t>Polyxène</w:t>
      </w:r>
      <w:r w:rsidRPr="0092580D">
        <w:rPr>
          <w:rFonts w:ascii="Times New Roman" w:eastAsia="Times New Roman" w:hAnsi="Times New Roman" w:cs="Times New Roman"/>
          <w:color w:val="000000"/>
          <w:lang w:eastAsia="it-IT"/>
        </w:rPr>
        <w:t>, pour appaiser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Ombre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Achille», </w:t>
      </w:r>
      <w:r w:rsidR="000A58DB">
        <w:rPr>
          <w:rFonts w:ascii="Times New Roman" w:eastAsia="Times New Roman" w:hAnsi="Times New Roman" w:cs="Times New Roman"/>
          <w:color w:val="000000"/>
          <w:lang w:eastAsia="it-IT"/>
        </w:rPr>
        <w:t>Hyppolite-Jules Pilet de L</w:t>
      </w:r>
      <w:r w:rsidR="007E34C0" w:rsidRPr="0092580D">
        <w:rPr>
          <w:rFonts w:ascii="Times New Roman" w:eastAsia="Times New Roman" w:hAnsi="Times New Roman" w:cs="Times New Roman"/>
          <w:color w:val="000000"/>
          <w:lang w:eastAsia="it-IT"/>
        </w:rPr>
        <w:t xml:space="preserve">a Mesnardière, </w:t>
      </w:r>
      <w:r w:rsidR="007E34C0" w:rsidRPr="0092580D">
        <w:rPr>
          <w:rFonts w:ascii="Times New Roman" w:eastAsia="Times New Roman" w:hAnsi="Times New Roman" w:cs="Times New Roman"/>
          <w:i/>
          <w:color w:val="000000"/>
          <w:lang w:eastAsia="it-IT"/>
        </w:rPr>
        <w:t>La poëtique (1640)</w:t>
      </w:r>
      <w:r w:rsidR="007E34C0" w:rsidRPr="0092580D">
        <w:rPr>
          <w:rFonts w:ascii="Times New Roman" w:eastAsia="Times New Roman" w:hAnsi="Times New Roman" w:cs="Times New Roman"/>
          <w:color w:val="000000"/>
          <w:lang w:eastAsia="it-IT"/>
        </w:rPr>
        <w:t xml:space="preserve">, Genève, Slatkine Reprints, 1972, </w:t>
      </w:r>
      <w:r w:rsidRPr="0092580D">
        <w:rPr>
          <w:rFonts w:ascii="Times New Roman" w:eastAsia="Times New Roman" w:hAnsi="Times New Roman" w:cs="Times New Roman"/>
          <w:color w:val="000000"/>
          <w:lang w:eastAsia="it-IT"/>
        </w:rPr>
        <w:t>p. 119). Lo stesso Rapin biasimava Eschilo, le cui tragedie gli sembravano fredde e molto carenti sotto il profilo della morale («Ce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pas que les Anciens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ayent aussi leurs défauts. </w:t>
      </w:r>
      <w:r w:rsidRPr="0092580D">
        <w:rPr>
          <w:rFonts w:ascii="Times New Roman" w:eastAsia="Times New Roman" w:hAnsi="Times New Roman" w:cs="Times New Roman"/>
          <w:color w:val="000000"/>
          <w:lang w:val="fr-FR" w:eastAsia="it-IT"/>
        </w:rPr>
        <w:t>Eschyle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presque nul principe pour les mœurs et pour les bienséances: ses fables sont trop simples: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ordonnance en est triste,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expression obscure et embarrassée: on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entend presque point la tragédie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Agamemnon. Mais parce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croit que le secret du théâtre est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y parler pompeusement, il met son art dans ses paroles, sans se soucier des sentiments», René Rapin, </w:t>
      </w:r>
      <w:r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Pr="0092580D">
        <w:rPr>
          <w:rFonts w:ascii="Times New Roman" w:eastAsia="Times New Roman" w:hAnsi="Times New Roman" w:cs="Times New Roman"/>
          <w:color w:val="000000"/>
          <w:lang w:val="fr-FR" w:eastAsia="it-IT"/>
        </w:rPr>
        <w:t>, édition critique publiée par E</w:t>
      </w:r>
      <w:r w:rsidR="00DC3C12" w:rsidRPr="0092580D">
        <w:rPr>
          <w:rFonts w:ascii="Times New Roman" w:eastAsia="Times New Roman" w:hAnsi="Times New Roman" w:cs="Times New Roman"/>
          <w:color w:val="000000"/>
          <w:lang w:val="fr-FR" w:eastAsia="it-IT"/>
        </w:rPr>
        <w:t>lfrieda</w:t>
      </w:r>
      <w:r w:rsidRPr="0092580D">
        <w:rPr>
          <w:rFonts w:ascii="Times New Roman" w:eastAsia="Times New Roman" w:hAnsi="Times New Roman" w:cs="Times New Roman"/>
          <w:color w:val="000000"/>
          <w:lang w:val="fr-FR" w:eastAsia="it-IT"/>
        </w:rPr>
        <w:t xml:space="preserve"> T</w:t>
      </w:r>
      <w:r w:rsidR="00DC3C12" w:rsidRPr="0092580D">
        <w:rPr>
          <w:rFonts w:ascii="Times New Roman" w:eastAsia="Times New Roman" w:hAnsi="Times New Roman" w:cs="Times New Roman"/>
          <w:color w:val="000000"/>
          <w:lang w:val="fr-FR" w:eastAsia="it-IT"/>
        </w:rPr>
        <w:t>heresa</w:t>
      </w:r>
      <w:r w:rsidRPr="0092580D">
        <w:rPr>
          <w:rFonts w:ascii="Times New Roman" w:eastAsia="Times New Roman" w:hAnsi="Times New Roman" w:cs="Times New Roman"/>
          <w:color w:val="000000"/>
          <w:lang w:val="fr-FR" w:eastAsia="it-IT"/>
        </w:rPr>
        <w:t xml:space="preserve"> Dubois, Genève, Droz, 1970, p. 108). </w:t>
      </w:r>
      <w:r w:rsidRPr="0092580D">
        <w:rPr>
          <w:rFonts w:ascii="Times New Roman" w:eastAsia="Times New Roman" w:hAnsi="Times New Roman" w:cs="Times New Roman"/>
          <w:color w:val="000000"/>
          <w:lang w:eastAsia="it-IT"/>
        </w:rPr>
        <w:t>Se i tragici greci non vengono risparmiati, peggiore è la sorte che viene riservata ad Omero sul finire del secolo: il poeta epico per eccellenza diventa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oggetto, nella </w:t>
      </w:r>
      <w:r w:rsidRPr="0092580D">
        <w:rPr>
          <w:rFonts w:ascii="Times New Roman" w:eastAsia="Times New Roman" w:hAnsi="Times New Roman" w:cs="Times New Roman"/>
          <w:i/>
          <w:color w:val="000000"/>
          <w:lang w:eastAsia="it-IT"/>
        </w:rPr>
        <w:t>Querelle des Anciens et des Modernes</w:t>
      </w:r>
      <w:r w:rsidRPr="0092580D">
        <w:rPr>
          <w:rFonts w:ascii="Times New Roman" w:eastAsia="Times New Roman" w:hAnsi="Times New Roman" w:cs="Times New Roman"/>
          <w:color w:val="000000"/>
          <w:lang w:eastAsia="it-IT"/>
        </w:rPr>
        <w:t xml:space="preserve">, delle più feroci critiche da parte dei moderni che gli rimproverano soprattutto la trasgressione delle regole della «bienséance». </w:t>
      </w:r>
      <w:r w:rsidRPr="0092580D">
        <w:rPr>
          <w:rFonts w:ascii="Times New Roman" w:eastAsia="Times New Roman" w:hAnsi="Times New Roman" w:cs="Times New Roman"/>
          <w:color w:val="000000"/>
          <w:lang w:val="fr-FR" w:eastAsia="it-IT"/>
        </w:rPr>
        <w:t xml:space="preserve">Esemplificative in questo senso sono le parole di Terrasson, autore di una </w:t>
      </w:r>
      <w:r w:rsidRPr="0092580D">
        <w:rPr>
          <w:rFonts w:ascii="Times New Roman" w:eastAsia="Times New Roman" w:hAnsi="Times New Roman" w:cs="Times New Roman"/>
          <w:i/>
          <w:color w:val="000000"/>
          <w:lang w:val="fr-FR" w:eastAsia="it-IT"/>
        </w:rPr>
        <w:t>Dissertation critique sur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Iliade</w:t>
      </w:r>
      <w:r w:rsidRPr="0092580D">
        <w:rPr>
          <w:rFonts w:ascii="Times New Roman" w:eastAsia="Times New Roman" w:hAnsi="Times New Roman" w:cs="Times New Roman"/>
          <w:color w:val="000000"/>
          <w:lang w:val="fr-FR" w:eastAsia="it-IT"/>
        </w:rPr>
        <w:t xml:space="preserve"> che Calepio conosceva bene, secondo cui Omero</w:t>
      </w:r>
      <w:r w:rsidR="00651C0C"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aveva tradito il decoro creando personaggi incoerenti, che spesso tenevano discorsi o compivano azioni indecenti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est un endroit par lequel </w:t>
      </w:r>
      <w:r w:rsidRPr="0092580D">
        <w:rPr>
          <w:rFonts w:ascii="Times New Roman" w:eastAsia="Times New Roman" w:hAnsi="Times New Roman" w:cs="Times New Roman"/>
          <w:color w:val="000000"/>
          <w:lang w:val="fr-FR" w:eastAsia="it-IT"/>
        </w:rPr>
        <w:lastRenderedPageBreak/>
        <w:t>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Iliade</w:t>
      </w:r>
      <w:r w:rsidRPr="0092580D">
        <w:rPr>
          <w:rFonts w:ascii="Times New Roman" w:eastAsia="Times New Roman" w:hAnsi="Times New Roman" w:cs="Times New Roman"/>
          <w:color w:val="000000"/>
          <w:lang w:val="fr-FR" w:eastAsia="it-IT"/>
        </w:rPr>
        <w:t xml:space="preserve"> est inferieure à nos Romans même; car dans ceux ci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honneur des Héros est conservé aussi soigneusement en son espece,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honneur même des Héroïnes; au lieu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Homere fait détruire tous ses Personnages les uns par les autres, et paroît souvent lui-même leur plus grand ennemi par les discours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leur fait tenir, ou par les actions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leur fait faire, non seulement contre toute bienséance, mais contre le caractère même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leur a donné», Jean Terrasson, </w:t>
      </w:r>
      <w:r w:rsidRPr="0092580D">
        <w:rPr>
          <w:rFonts w:ascii="Times New Roman" w:eastAsia="Times New Roman" w:hAnsi="Times New Roman" w:cs="Times New Roman"/>
          <w:i/>
          <w:color w:val="000000"/>
          <w:lang w:val="fr-FR" w:eastAsia="it-IT"/>
        </w:rPr>
        <w:t>Dissertation critique sur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Iliade</w:t>
      </w:r>
      <w:r w:rsidRPr="0092580D">
        <w:rPr>
          <w:rFonts w:ascii="Times New Roman" w:eastAsia="Times New Roman" w:hAnsi="Times New Roman" w:cs="Times New Roman"/>
          <w:color w:val="000000"/>
          <w:lang w:val="fr-FR" w:eastAsia="it-IT"/>
        </w:rPr>
        <w:t xml:space="preserve">, t. I, </w:t>
      </w:r>
      <w:r w:rsidR="006C79BB" w:rsidRPr="0092580D">
        <w:rPr>
          <w:rFonts w:ascii="Times New Roman" w:eastAsia="Times New Roman" w:hAnsi="Times New Roman" w:cs="Times New Roman"/>
          <w:color w:val="000000"/>
          <w:lang w:val="fr-FR" w:eastAsia="it-IT"/>
        </w:rPr>
        <w:t>Genève, Slatkine, 1971</w:t>
      </w:r>
      <w:r w:rsidRPr="0092580D">
        <w:rPr>
          <w:rFonts w:ascii="Times New Roman" w:eastAsia="Times New Roman" w:hAnsi="Times New Roman" w:cs="Times New Roman"/>
          <w:color w:val="000000"/>
          <w:lang w:val="fr-FR" w:eastAsia="it-IT"/>
        </w:rPr>
        <w:t>, p. 347). Lo stesso La Motte riteneva necessario intervenire per sanare i tanti problemi che presentava sotto il profilo del costume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Iliade</w:t>
      </w:r>
      <w:r w:rsidRPr="0092580D">
        <w:rPr>
          <w:rFonts w:ascii="Times New Roman" w:eastAsia="Times New Roman" w:hAnsi="Times New Roman" w:cs="Times New Roman"/>
          <w:color w:val="000000"/>
          <w:lang w:val="fr-FR" w:eastAsia="it-IT"/>
        </w:rPr>
        <w:t>, adattandola, nella sua traduzione, al gusto del secolo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 voulu que ma Traduction fût agréable; et dès-là, il a fallu substituer des idées qui plaisent aujourd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hui à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autres idées qui plaisoient du tems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Homére; il a fallu, par exemple, ennoblir par rapport à nous les i</w:t>
      </w:r>
      <w:r w:rsidR="000A58DB">
        <w:rPr>
          <w:rFonts w:ascii="Times New Roman" w:eastAsia="Times New Roman" w:hAnsi="Times New Roman" w:cs="Times New Roman"/>
          <w:color w:val="000000"/>
          <w:lang w:val="fr-FR" w:eastAsia="it-IT"/>
        </w:rPr>
        <w:t>njures d</w:t>
      </w:r>
      <w:r w:rsidR="00491E1D">
        <w:rPr>
          <w:rFonts w:ascii="Times New Roman" w:eastAsia="Times New Roman" w:hAnsi="Times New Roman" w:cs="Times New Roman"/>
          <w:color w:val="000000"/>
          <w:lang w:val="fr-FR" w:eastAsia="it-IT"/>
        </w:rPr>
        <w:t>’</w:t>
      </w:r>
      <w:r w:rsidR="000A58DB">
        <w:rPr>
          <w:rFonts w:ascii="Times New Roman" w:eastAsia="Times New Roman" w:hAnsi="Times New Roman" w:cs="Times New Roman"/>
          <w:color w:val="000000"/>
          <w:lang w:val="fr-FR" w:eastAsia="it-IT"/>
        </w:rPr>
        <w:t>Achille et d</w:t>
      </w:r>
      <w:r w:rsidR="00491E1D">
        <w:rPr>
          <w:rFonts w:ascii="Times New Roman" w:eastAsia="Times New Roman" w:hAnsi="Times New Roman" w:cs="Times New Roman"/>
          <w:color w:val="000000"/>
          <w:lang w:val="fr-FR" w:eastAsia="it-IT"/>
        </w:rPr>
        <w:t>’</w:t>
      </w:r>
      <w:r w:rsidR="000A58DB">
        <w:rPr>
          <w:rFonts w:ascii="Times New Roman" w:eastAsia="Times New Roman" w:hAnsi="Times New Roman" w:cs="Times New Roman"/>
          <w:color w:val="000000"/>
          <w:lang w:val="fr-FR" w:eastAsia="it-IT"/>
        </w:rPr>
        <w:t>Agamemnon</w:t>
      </w:r>
      <w:r w:rsidRPr="0092580D">
        <w:rPr>
          <w:rFonts w:ascii="Times New Roman" w:eastAsia="Times New Roman" w:hAnsi="Times New Roman" w:cs="Times New Roman"/>
          <w:color w:val="000000"/>
          <w:lang w:val="fr-FR" w:eastAsia="it-IT"/>
        </w:rPr>
        <w:t>; éloigner des querelles de Jupiter et de Junon, tout</w:t>
      </w:r>
      <w:r w:rsidR="000A58DB">
        <w:rPr>
          <w:rFonts w:ascii="Times New Roman" w:eastAsia="Times New Roman" w:hAnsi="Times New Roman" w:cs="Times New Roman"/>
          <w:color w:val="000000"/>
          <w:lang w:val="fr-FR" w:eastAsia="it-IT"/>
        </w:rPr>
        <w:t>e idée de coups et de violences</w:t>
      </w:r>
      <w:r w:rsidRPr="0092580D">
        <w:rPr>
          <w:rFonts w:ascii="Times New Roman" w:eastAsia="Times New Roman" w:hAnsi="Times New Roman" w:cs="Times New Roman"/>
          <w:color w:val="000000"/>
          <w:lang w:val="fr-FR" w:eastAsia="it-IT"/>
        </w:rPr>
        <w:t>; adoucir la préférence solennelle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Agamemnon f</w:t>
      </w:r>
      <w:r w:rsidR="000A58DB">
        <w:rPr>
          <w:rFonts w:ascii="Times New Roman" w:eastAsia="Times New Roman" w:hAnsi="Times New Roman" w:cs="Times New Roman"/>
          <w:color w:val="000000"/>
          <w:lang w:val="fr-FR" w:eastAsia="it-IT"/>
        </w:rPr>
        <w:t>ait de son Esclave à son Epouse</w:t>
      </w:r>
      <w:r w:rsidRPr="0092580D">
        <w:rPr>
          <w:rFonts w:ascii="Times New Roman" w:eastAsia="Times New Roman" w:hAnsi="Times New Roman" w:cs="Times New Roman"/>
          <w:color w:val="000000"/>
          <w:lang w:val="fr-FR" w:eastAsia="it-IT"/>
        </w:rPr>
        <w:t>; et exprimer enfin diverses circonstances, de manière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disant au fonds la même choses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Homère, on la présentât cependant sous une idée conforme au goût du Siècle», Hou</w:t>
      </w:r>
      <w:r w:rsidR="000A58DB">
        <w:rPr>
          <w:rFonts w:ascii="Times New Roman" w:eastAsia="Times New Roman" w:hAnsi="Times New Roman" w:cs="Times New Roman"/>
          <w:color w:val="000000"/>
          <w:lang w:val="fr-FR" w:eastAsia="it-IT"/>
        </w:rPr>
        <w:t>dar de L</w:t>
      </w:r>
      <w:r w:rsidRPr="0092580D">
        <w:rPr>
          <w:rFonts w:ascii="Times New Roman" w:eastAsia="Times New Roman" w:hAnsi="Times New Roman" w:cs="Times New Roman"/>
          <w:color w:val="000000"/>
          <w:lang w:val="fr-FR" w:eastAsia="it-IT"/>
        </w:rPr>
        <w:t xml:space="preserve">a Motte,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Iliade. Poëme. Avec un discours sur Homère</w:t>
      </w:r>
      <w:r w:rsidRPr="0092580D">
        <w:rPr>
          <w:rFonts w:ascii="Times New Roman" w:eastAsia="Times New Roman" w:hAnsi="Times New Roman" w:cs="Times New Roman"/>
          <w:color w:val="000000"/>
          <w:lang w:val="fr-FR" w:eastAsia="it-IT"/>
        </w:rPr>
        <w:t>, Amsterdam, Compagnie, 1714, p. CLV).</w:t>
      </w:r>
    </w:p>
    <w:p w14:paraId="1A7DE566" w14:textId="7EDEA176" w:rsidR="00014242" w:rsidRPr="0092580D" w:rsidRDefault="00014242" w:rsidP="00014242">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Le stesse accuse venivano mosse ad Omero anche in Italia fra Sei e Settecento da letterati della levatura di Alessandro Tassoni e di Lodovico Muratori, il quale, sulla scia di una consolidata tradizione critica, considerava indecorosi gli dei omerici, rappresentati con caratteristiche troppo umane («Altre volte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detto, che le Immagini della Fantasia sono sparute, quando le cose, o persone immaginate no</w:t>
      </w:r>
      <w:r w:rsidR="000F470C" w:rsidRPr="0092580D">
        <w:rPr>
          <w:rFonts w:ascii="Times New Roman" w:eastAsia="Times New Roman" w:hAnsi="Times New Roman" w:cs="Times New Roman"/>
          <w:color w:val="000000"/>
          <w:lang w:eastAsia="it-IT"/>
        </w:rPr>
        <w:t>n</w:t>
      </w:r>
      <w:r w:rsidRPr="0092580D">
        <w:rPr>
          <w:rFonts w:ascii="Times New Roman" w:eastAsia="Times New Roman" w:hAnsi="Times New Roman" w:cs="Times New Roman"/>
          <w:color w:val="000000"/>
          <w:lang w:eastAsia="it-IT"/>
        </w:rPr>
        <w:t xml:space="preserve"> si rappresentano operanti secondo la lor natura. Ora gli Dei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Omero sono ben lungi da tal Decoro», Lodovico Antonio Muratori, </w:t>
      </w:r>
      <w:r w:rsidRPr="0092580D">
        <w:rPr>
          <w:rFonts w:ascii="Times New Roman" w:eastAsia="Times New Roman" w:hAnsi="Times New Roman" w:cs="Times New Roman"/>
          <w:i/>
          <w:color w:val="000000"/>
          <w:lang w:eastAsia="it-IT"/>
        </w:rPr>
        <w:t>Della perfetta poesia italiana</w:t>
      </w:r>
      <w:r w:rsidRPr="0092580D">
        <w:rPr>
          <w:rFonts w:ascii="Times New Roman" w:eastAsia="Times New Roman" w:hAnsi="Times New Roman" w:cs="Times New Roman"/>
          <w:color w:val="000000"/>
          <w:lang w:eastAsia="it-IT"/>
        </w:rPr>
        <w:t xml:space="preserve">, vol. I, </w:t>
      </w:r>
      <w:r w:rsidR="000F470C" w:rsidRPr="0092580D">
        <w:rPr>
          <w:rFonts w:ascii="Times New Roman" w:eastAsia="Times New Roman" w:hAnsi="Times New Roman" w:cs="Times New Roman"/>
          <w:color w:val="000000"/>
          <w:lang w:eastAsia="it-IT"/>
        </w:rPr>
        <w:t xml:space="preserve">a cura di Ada Ruschioni, Milano, Marzorati, 1971, </w:t>
      </w:r>
      <w:r w:rsidRPr="0092580D">
        <w:rPr>
          <w:rFonts w:ascii="Times New Roman" w:eastAsia="Times New Roman" w:hAnsi="Times New Roman" w:cs="Times New Roman"/>
          <w:color w:val="000000"/>
          <w:lang w:eastAsia="it-IT"/>
        </w:rPr>
        <w:t xml:space="preserve">p. 274). Non mancavano tuttavia i difensori di Omero, fra i quali, oltre naturalmente al Gravina, andrà annoverato il Salìo, acceso avversario di Giraldi, Tassoni, Muratori e dello stesso Calepio, contro i quali si era scagliato nel suo </w:t>
      </w:r>
      <w:r w:rsidRPr="0092580D">
        <w:rPr>
          <w:rFonts w:ascii="Times New Roman" w:eastAsia="Times New Roman" w:hAnsi="Times New Roman" w:cs="Times New Roman"/>
          <w:i/>
          <w:color w:val="000000"/>
          <w:lang w:eastAsia="it-IT"/>
        </w:rPr>
        <w:t>Esame critico</w:t>
      </w:r>
      <w:r w:rsidRPr="0092580D">
        <w:rPr>
          <w:rFonts w:ascii="Times New Roman" w:eastAsia="Times New Roman" w:hAnsi="Times New Roman" w:cs="Times New Roman"/>
          <w:color w:val="000000"/>
          <w:lang w:eastAsia="it-IT"/>
        </w:rPr>
        <w:t>, nel tentativo di giustificare la convenienza della rappresentazione degli dei offerta da Omero, costretto a raffigurare in quel modo le divinità per andare incontro al gusto del suo tempo («</w:t>
      </w:r>
      <w:r w:rsidRPr="0092580D">
        <w:rPr>
          <w:rFonts w:ascii="Times New Roman" w:eastAsia="Times New Roman" w:hAnsi="Times New Roman" w:cs="Times New Roman"/>
          <w:lang w:eastAsia="it-IT"/>
        </w:rPr>
        <w:t>Se egli è ufficio del buon poeta il rappresentar verisimilmente le cose, e le persone,e</w:t>
      </w:r>
      <w:r w:rsidR="00651C0C"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lang w:eastAsia="it-IT"/>
        </w:rPr>
        <w:t>le azioni; e se il verisimile ora sulle notizie famose, ora sull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opinion comune circa le cose naturali è fondato, e ora sulla credenza del popolo; quando il popolo avea per altro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idea così sconcia delle sue Deità; non ha Omero al suo ufficio mancato, quanto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arte poetica, rappresentandole in quella sconcia maniera: altrimenti sarebbe uscito dal verisimile e contra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arte peccato avrebbe</w:t>
      </w:r>
      <w:r w:rsidRPr="0092580D">
        <w:rPr>
          <w:rFonts w:ascii="Times New Roman" w:eastAsia="Times New Roman" w:hAnsi="Times New Roman" w:cs="Times New Roman"/>
          <w:color w:val="000000"/>
          <w:lang w:eastAsia="it-IT"/>
        </w:rPr>
        <w:t xml:space="preserve">», Giuseppe Salìo, </w:t>
      </w:r>
      <w:r w:rsidRPr="0092580D">
        <w:rPr>
          <w:rFonts w:ascii="Times New Roman" w:eastAsia="Times New Roman" w:hAnsi="Times New Roman" w:cs="Times New Roman"/>
          <w:i/>
          <w:color w:val="000000"/>
          <w:lang w:eastAsia="it-IT"/>
        </w:rPr>
        <w:t>Esame critico</w:t>
      </w:r>
      <w:r w:rsidR="000F470C" w:rsidRPr="0092580D">
        <w:rPr>
          <w:rFonts w:ascii="Times New Roman" w:eastAsia="Times New Roman" w:hAnsi="Times New Roman" w:cs="Times New Roman"/>
          <w:i/>
          <w:color w:val="000000"/>
          <w:lang w:eastAsia="it-IT"/>
        </w:rPr>
        <w:t xml:space="preserve"> intorno a varie sentenze d</w:t>
      </w:r>
      <w:r w:rsidR="00491E1D">
        <w:rPr>
          <w:rFonts w:ascii="Times New Roman" w:eastAsia="Times New Roman" w:hAnsi="Times New Roman" w:cs="Times New Roman"/>
          <w:i/>
          <w:color w:val="000000"/>
          <w:lang w:eastAsia="it-IT"/>
        </w:rPr>
        <w:t>’</w:t>
      </w:r>
      <w:r w:rsidR="000F470C" w:rsidRPr="0092580D">
        <w:rPr>
          <w:rFonts w:ascii="Times New Roman" w:eastAsia="Times New Roman" w:hAnsi="Times New Roman" w:cs="Times New Roman"/>
          <w:i/>
          <w:color w:val="000000"/>
          <w:lang w:eastAsia="it-IT"/>
        </w:rPr>
        <w:t>alcuni rinomati scrittori</w:t>
      </w:r>
      <w:r w:rsidRPr="0092580D">
        <w:rPr>
          <w:rFonts w:ascii="Times New Roman" w:eastAsia="Times New Roman" w:hAnsi="Times New Roman" w:cs="Times New Roman"/>
          <w:color w:val="000000"/>
          <w:lang w:eastAsia="it-IT"/>
        </w:rPr>
        <w:t xml:space="preserve">, </w:t>
      </w:r>
      <w:r w:rsidR="00D0458A" w:rsidRPr="0092580D">
        <w:rPr>
          <w:rFonts w:ascii="Times New Roman" w:eastAsia="Times New Roman" w:hAnsi="Times New Roman" w:cs="Times New Roman"/>
          <w:color w:val="000000"/>
          <w:lang w:eastAsia="it-IT"/>
        </w:rPr>
        <w:t>Padova, Comino, 1738</w:t>
      </w:r>
      <w:r w:rsidRPr="0092580D">
        <w:rPr>
          <w:rFonts w:ascii="Times New Roman" w:eastAsia="Times New Roman" w:hAnsi="Times New Roman" w:cs="Times New Roman"/>
          <w:color w:val="000000"/>
          <w:lang w:eastAsia="it-IT"/>
        </w:rPr>
        <w:t>, pp. 25-26).</w:t>
      </w:r>
    </w:p>
    <w:p w14:paraId="6AD62CC7" w14:textId="1A14B505"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FA5EBD">
        <w:rPr>
          <w:rFonts w:ascii="Times New Roman" w:hAnsi="Times New Roman" w:cs="Times New Roman"/>
          <w:b/>
        </w:rPr>
        <w:t>5.4.</w:t>
      </w:r>
      <w:r w:rsidRPr="0092580D">
        <w:rPr>
          <w:rFonts w:ascii="Times New Roman" w:hAnsi="Times New Roman" w:cs="Times New Roman"/>
          <w:b/>
        </w:rPr>
        <w:t xml:space="preserve">3] </w:t>
      </w:r>
      <w:r w:rsidRPr="0092580D">
        <w:rPr>
          <w:rFonts w:ascii="Times New Roman" w:eastAsia="Times New Roman" w:hAnsi="Times New Roman" w:cs="Times New Roman"/>
          <w:color w:val="000000"/>
          <w:lang w:eastAsia="it-IT"/>
        </w:rPr>
        <w:t>Calepio rimprov</w:t>
      </w:r>
      <w:r w:rsidR="00FA5EBD">
        <w:rPr>
          <w:rFonts w:ascii="Times New Roman" w:eastAsia="Times New Roman" w:hAnsi="Times New Roman" w:cs="Times New Roman"/>
          <w:color w:val="000000"/>
          <w:lang w:eastAsia="it-IT"/>
        </w:rPr>
        <w:t>era ai F</w:t>
      </w:r>
      <w:r w:rsidRPr="0092580D">
        <w:rPr>
          <w:rFonts w:ascii="Times New Roman" w:eastAsia="Times New Roman" w:hAnsi="Times New Roman" w:cs="Times New Roman"/>
          <w:color w:val="000000"/>
          <w:lang w:eastAsia="it-IT"/>
        </w:rPr>
        <w:t>rancesi il fatto che essi rappresentano gli eroi tragici come personaggi infiacchiti da amori che li rendono ridicoli, privandoli del carattere impavido ed esemplare che essi dovrebbero posseder</w:t>
      </w:r>
      <w:r w:rsidR="00FA5EBD">
        <w:rPr>
          <w:rFonts w:ascii="Times New Roman" w:eastAsia="Times New Roman" w:hAnsi="Times New Roman" w:cs="Times New Roman"/>
          <w:color w:val="000000"/>
          <w:lang w:eastAsia="it-IT"/>
        </w:rPr>
        <w:t>e. Il principale bersaglio del B</w:t>
      </w:r>
      <w:r w:rsidRPr="0092580D">
        <w:rPr>
          <w:rFonts w:ascii="Times New Roman" w:eastAsia="Times New Roman" w:hAnsi="Times New Roman" w:cs="Times New Roman"/>
          <w:color w:val="000000"/>
          <w:lang w:eastAsia="it-IT"/>
        </w:rPr>
        <w:t>ergamasco è in questo caso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Alexandre le Grand </w:t>
      </w:r>
      <w:r w:rsidRPr="0092580D">
        <w:rPr>
          <w:rFonts w:ascii="Times New Roman" w:eastAsia="Times New Roman" w:hAnsi="Times New Roman" w:cs="Times New Roman"/>
          <w:color w:val="000000"/>
          <w:lang w:eastAsia="it-IT"/>
        </w:rPr>
        <w:t xml:space="preserve">(1665), tragedia di Racine già fatta oggetto di un attacco impetuoso da parte di Saint-Évremond, il quale nella sua </w:t>
      </w:r>
      <w:r w:rsidRPr="0092580D">
        <w:rPr>
          <w:rFonts w:ascii="Times New Roman" w:eastAsia="Times New Roman" w:hAnsi="Times New Roman" w:cs="Times New Roman"/>
          <w:i/>
          <w:color w:val="000000"/>
          <w:lang w:eastAsia="it-IT"/>
        </w:rPr>
        <w:t>Di</w:t>
      </w:r>
      <w:r w:rsidR="00FA5EBD">
        <w:rPr>
          <w:rFonts w:ascii="Times New Roman" w:eastAsia="Times New Roman" w:hAnsi="Times New Roman" w:cs="Times New Roman"/>
          <w:i/>
          <w:color w:val="000000"/>
          <w:lang w:eastAsia="it-IT"/>
        </w:rPr>
        <w:t>ssertation sur la tragédie de Ra</w:t>
      </w:r>
      <w:r w:rsidRPr="0092580D">
        <w:rPr>
          <w:rFonts w:ascii="Times New Roman" w:eastAsia="Times New Roman" w:hAnsi="Times New Roman" w:cs="Times New Roman"/>
          <w:i/>
          <w:color w:val="000000"/>
          <w:lang w:eastAsia="it-IT"/>
        </w:rPr>
        <w:t>cine intitulée Alexandre le Grande</w:t>
      </w:r>
      <w:r w:rsidRPr="0092580D">
        <w:rPr>
          <w:rFonts w:ascii="Times New Roman" w:eastAsia="Times New Roman" w:hAnsi="Times New Roman" w:cs="Times New Roman"/>
          <w:color w:val="000000"/>
          <w:lang w:eastAsia="it-IT"/>
        </w:rPr>
        <w:t xml:space="preserve">, diretta a Madame Bourneau, </w:t>
      </w:r>
      <w:r w:rsidR="000F470C" w:rsidRPr="0092580D">
        <w:rPr>
          <w:rFonts w:ascii="Times New Roman" w:eastAsia="Times New Roman" w:hAnsi="Times New Roman" w:cs="Times New Roman"/>
          <w:color w:val="000000"/>
          <w:lang w:eastAsia="it-IT"/>
        </w:rPr>
        <w:t>aveva criticato</w:t>
      </w:r>
      <w:r w:rsidRPr="0092580D">
        <w:rPr>
          <w:rFonts w:ascii="Times New Roman" w:eastAsia="Times New Roman" w:hAnsi="Times New Roman" w:cs="Times New Roman"/>
          <w:color w:val="000000"/>
          <w:lang w:eastAsia="it-IT"/>
        </w:rPr>
        <w:t xml:space="preserve"> la rappresentazione galante che del grande Alessandro offr</w:t>
      </w:r>
      <w:r w:rsidR="000F470C" w:rsidRPr="0092580D">
        <w:rPr>
          <w:rFonts w:ascii="Times New Roman" w:eastAsia="Times New Roman" w:hAnsi="Times New Roman" w:cs="Times New Roman"/>
          <w:color w:val="000000"/>
          <w:lang w:eastAsia="it-IT"/>
        </w:rPr>
        <w:t>iva</w:t>
      </w:r>
      <w:r w:rsidRPr="0092580D">
        <w:rPr>
          <w:rFonts w:ascii="Times New Roman" w:eastAsia="Times New Roman" w:hAnsi="Times New Roman" w:cs="Times New Roman"/>
          <w:color w:val="000000"/>
          <w:lang w:eastAsia="it-IT"/>
        </w:rPr>
        <w:t xml:space="preserve"> Racine. Il critico francese, prendendo le mosse dalle parole di Aristotele circa il costume, affermava che in un protagonista come Alessandro si sarebbe aspettato di vedere quella grandezza tipica del genio degli antichi («Je voudrois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lui donnât le bon goût de cette Antiquité,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posséde si avantageusement;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il le fit entrer dans le Génie de ces Nations mortes et connoître sainement le Caractére ces Héros qui ne sont plus», Saint-Évremond, </w:t>
      </w:r>
      <w:r w:rsidRPr="0092580D">
        <w:rPr>
          <w:rFonts w:ascii="Times New Roman" w:eastAsia="Times New Roman" w:hAnsi="Times New Roman" w:cs="Times New Roman"/>
          <w:i/>
          <w:color w:val="000000"/>
          <w:lang w:eastAsia="it-IT"/>
        </w:rPr>
        <w:t>Dissertation sur la tragédie de R</w:t>
      </w:r>
      <w:r w:rsidR="000F470C" w:rsidRPr="0092580D">
        <w:rPr>
          <w:rFonts w:ascii="Times New Roman" w:eastAsia="Times New Roman" w:hAnsi="Times New Roman" w:cs="Times New Roman"/>
          <w:i/>
          <w:color w:val="000000"/>
          <w:lang w:eastAsia="it-IT"/>
        </w:rPr>
        <w:t>a</w:t>
      </w:r>
      <w:r w:rsidRPr="0092580D">
        <w:rPr>
          <w:rFonts w:ascii="Times New Roman" w:eastAsia="Times New Roman" w:hAnsi="Times New Roman" w:cs="Times New Roman"/>
          <w:i/>
          <w:color w:val="000000"/>
          <w:lang w:eastAsia="it-IT"/>
        </w:rPr>
        <w:t>cine intitulée Alexandre le Grande</w:t>
      </w:r>
      <w:r w:rsidRPr="0092580D">
        <w:rPr>
          <w:rFonts w:ascii="Times New Roman" w:eastAsia="Times New Roman" w:hAnsi="Times New Roman" w:cs="Times New Roman"/>
          <w:color w:val="000000"/>
          <w:lang w:eastAsia="it-IT"/>
        </w:rPr>
        <w:t>,</w:t>
      </w:r>
      <w:r w:rsidR="000F470C" w:rsidRPr="0092580D">
        <w:rPr>
          <w:rFonts w:ascii="Times New Roman" w:eastAsia="Times New Roman" w:hAnsi="Times New Roman" w:cs="Times New Roman"/>
          <w:color w:val="000000"/>
          <w:lang w:eastAsia="it-IT"/>
        </w:rPr>
        <w:t xml:space="preserve"> in Idem,</w:t>
      </w:r>
      <w:r w:rsidRPr="0092580D">
        <w:rPr>
          <w:rFonts w:ascii="Times New Roman" w:eastAsia="Times New Roman" w:hAnsi="Times New Roman" w:cs="Times New Roman"/>
          <w:color w:val="000000"/>
          <w:lang w:eastAsia="it-IT"/>
        </w:rPr>
        <w:t xml:space="preserve"> </w:t>
      </w:r>
      <w:r w:rsidR="000F470C" w:rsidRPr="0092580D">
        <w:rPr>
          <w:rFonts w:ascii="Times New Roman" w:eastAsia="Calibri" w:hAnsi="Times New Roman" w:cs="Times New Roman"/>
          <w:i/>
        </w:rPr>
        <w:t>Œuvres Mêlées</w:t>
      </w:r>
      <w:r w:rsidR="000F470C" w:rsidRPr="0092580D">
        <w:rPr>
          <w:rFonts w:ascii="Times New Roman" w:eastAsia="Calibri" w:hAnsi="Times New Roman" w:cs="Times New Roman"/>
        </w:rPr>
        <w:t>, introduzione, testo e nota al testo a cura di Luigi De Nardis, Roma, Edizioni dell</w:t>
      </w:r>
      <w:r w:rsidR="00491E1D">
        <w:rPr>
          <w:rFonts w:ascii="Times New Roman" w:eastAsia="Calibri" w:hAnsi="Times New Roman" w:cs="Times New Roman"/>
        </w:rPr>
        <w:t>’</w:t>
      </w:r>
      <w:r w:rsidR="000F470C" w:rsidRPr="0092580D">
        <w:rPr>
          <w:rFonts w:ascii="Times New Roman" w:eastAsia="Calibri" w:hAnsi="Times New Roman" w:cs="Times New Roman"/>
        </w:rPr>
        <w:t xml:space="preserve">Ateneo, 1966, </w:t>
      </w:r>
      <w:r w:rsidRPr="0092580D">
        <w:rPr>
          <w:rFonts w:ascii="Times New Roman" w:eastAsia="Times New Roman" w:hAnsi="Times New Roman" w:cs="Times New Roman"/>
          <w:color w:val="000000"/>
          <w:lang w:eastAsia="it-IT"/>
        </w:rPr>
        <w:t>p. 189), ma Racine tradiva queste aspettative, mostrando un eroe mediocre, assai meno valoroso dello stesso antagonista Porus («Peut-être que pour faire Porus plus grand, sans donner dans le fabuleux, il a pris le parti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abbaiser son Alexandre. </w:t>
      </w:r>
      <w:r w:rsidRPr="0092580D">
        <w:rPr>
          <w:rFonts w:ascii="Times New Roman" w:eastAsia="Times New Roman" w:hAnsi="Times New Roman" w:cs="Times New Roman"/>
          <w:color w:val="000000"/>
          <w:lang w:val="fr-FR" w:eastAsia="it-IT"/>
        </w:rPr>
        <w:t xml:space="preserve">Si </w:t>
      </w:r>
      <w:r w:rsidR="000F470C" w:rsidRPr="0092580D">
        <w:rPr>
          <w:rFonts w:ascii="Times New Roman" w:eastAsia="Times New Roman" w:hAnsi="Times New Roman" w:cs="Times New Roman"/>
          <w:color w:val="000000"/>
          <w:lang w:val="fr-FR" w:eastAsia="it-IT"/>
        </w:rPr>
        <w:t>ç</w:t>
      </w:r>
      <w:r w:rsidR="00491E1D">
        <w:rPr>
          <w:rFonts w:ascii="Times New Roman" w:eastAsia="Times New Roman" w:hAnsi="Times New Roman" w:cs="Times New Roman"/>
          <w:color w:val="000000"/>
          <w:lang w:val="fr-FR" w:eastAsia="it-IT"/>
        </w:rPr>
        <w:t>’</w:t>
      </w:r>
      <w:r w:rsidR="000F470C" w:rsidRPr="0092580D">
        <w:rPr>
          <w:rFonts w:ascii="Times New Roman" w:eastAsia="Times New Roman" w:hAnsi="Times New Roman" w:cs="Times New Roman"/>
          <w:color w:val="000000"/>
          <w:lang w:val="fr-FR" w:eastAsia="it-IT"/>
        </w:rPr>
        <w:t>a été son dessein, il ne pouva</w:t>
      </w:r>
      <w:r w:rsidRPr="0092580D">
        <w:rPr>
          <w:rFonts w:ascii="Times New Roman" w:eastAsia="Times New Roman" w:hAnsi="Times New Roman" w:cs="Times New Roman"/>
          <w:color w:val="000000"/>
          <w:lang w:val="fr-FR" w:eastAsia="it-IT"/>
        </w:rPr>
        <w:t>it pas mieux réüssir; car il en fait un Prince si médiocre, que cent autres le pourr</w:t>
      </w:r>
      <w:r w:rsidR="000F470C"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ient emporter sur lui comme</w:t>
      </w:r>
      <w:r w:rsidR="000F470C" w:rsidRPr="0092580D">
        <w:rPr>
          <w:rFonts w:ascii="Times New Roman" w:eastAsia="Times New Roman" w:hAnsi="Times New Roman" w:cs="Times New Roman"/>
          <w:color w:val="000000"/>
          <w:lang w:val="fr-FR" w:eastAsia="it-IT"/>
        </w:rPr>
        <w:t xml:space="preserve"> Porus», ivi, p. 190). Inoltre, aggiunge,</w:t>
      </w:r>
      <w:r w:rsidRPr="0092580D">
        <w:rPr>
          <w:rFonts w:ascii="Times New Roman" w:eastAsia="Times New Roman" w:hAnsi="Times New Roman" w:cs="Times New Roman"/>
          <w:color w:val="000000"/>
          <w:lang w:val="fr-FR" w:eastAsia="it-IT"/>
        </w:rPr>
        <w:t xml:space="preserve"> non scorge nel protagonista della tragedia raciniana nulla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Alessandro che ci restituiscono le stor</w:t>
      </w:r>
      <w:r w:rsidR="00893A27">
        <w:rPr>
          <w:rFonts w:ascii="Times New Roman" w:eastAsia="Times New Roman" w:hAnsi="Times New Roman" w:cs="Times New Roman"/>
          <w:color w:val="000000"/>
          <w:lang w:val="fr-FR" w:eastAsia="it-IT"/>
        </w:rPr>
        <w:t>ie antiche («A parler sérieusem</w:t>
      </w:r>
      <w:r w:rsidRPr="0092580D">
        <w:rPr>
          <w:rFonts w:ascii="Times New Roman" w:eastAsia="Times New Roman" w:hAnsi="Times New Roman" w:cs="Times New Roman"/>
          <w:color w:val="000000"/>
          <w:lang w:val="fr-FR" w:eastAsia="it-IT"/>
        </w:rPr>
        <w:t xml:space="preserve">ent, </w:t>
      </w:r>
      <w:r w:rsidRPr="0092580D">
        <w:rPr>
          <w:rFonts w:ascii="Times New Roman" w:eastAsia="Times New Roman" w:hAnsi="Times New Roman" w:cs="Times New Roman"/>
          <w:color w:val="000000"/>
          <w:lang w:val="fr-FR" w:eastAsia="it-IT"/>
        </w:rPr>
        <w:lastRenderedPageBreak/>
        <w:t>je ne conn</w:t>
      </w:r>
      <w:r w:rsidR="000F470C"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is ici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Alexandre que le seul Nom; son génie, son </w:t>
      </w:r>
      <w:r w:rsidR="000F470C" w:rsidRPr="0092580D">
        <w:rPr>
          <w:rFonts w:ascii="Times New Roman" w:eastAsia="Times New Roman" w:hAnsi="Times New Roman" w:cs="Times New Roman"/>
          <w:color w:val="000000"/>
          <w:lang w:val="fr-FR" w:eastAsia="it-IT"/>
        </w:rPr>
        <w:t>humeur, ses qualités, ne me para</w:t>
      </w:r>
      <w:r w:rsidRPr="0092580D">
        <w:rPr>
          <w:rFonts w:ascii="Times New Roman" w:eastAsia="Times New Roman" w:hAnsi="Times New Roman" w:cs="Times New Roman"/>
          <w:color w:val="000000"/>
          <w:lang w:val="fr-FR" w:eastAsia="it-IT"/>
        </w:rPr>
        <w:t>issent en aucun endroit. Je cherche dans un Héros impétueux des mouvemen</w:t>
      </w:r>
      <w:r w:rsidR="000F470C" w:rsidRPr="0092580D">
        <w:rPr>
          <w:rFonts w:ascii="Times New Roman" w:eastAsia="Times New Roman" w:hAnsi="Times New Roman" w:cs="Times New Roman"/>
          <w:color w:val="000000"/>
          <w:lang w:val="fr-FR" w:eastAsia="it-IT"/>
        </w:rPr>
        <w:t>t</w:t>
      </w:r>
      <w:r w:rsidRPr="0092580D">
        <w:rPr>
          <w:rFonts w:ascii="Times New Roman" w:eastAsia="Times New Roman" w:hAnsi="Times New Roman" w:cs="Times New Roman"/>
          <w:color w:val="000000"/>
          <w:lang w:val="fr-FR" w:eastAsia="it-IT"/>
        </w:rPr>
        <w:t>s extraordinaires qui me passionnent, et je trouve un Prince si peu animé,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me laisse tout le sang froid où je puis être», ivi, pp. 190-191). </w:t>
      </w:r>
      <w:r w:rsidRPr="0092580D">
        <w:rPr>
          <w:rFonts w:ascii="Times New Roman" w:eastAsia="Times New Roman" w:hAnsi="Times New Roman" w:cs="Times New Roman"/>
          <w:color w:val="000000"/>
          <w:lang w:eastAsia="it-IT"/>
        </w:rPr>
        <w:t>Di conseguenza non propone la completa abolizione degli amori a teatro, dal momento che essi si rivelano utili a colmare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abissale distanza che ci separa dagli antichi; tuttavia, avallando il modello </w:t>
      </w:r>
      <w:r w:rsidR="00765248">
        <w:rPr>
          <w:rFonts w:ascii="Times New Roman" w:eastAsia="Times New Roman" w:hAnsi="Times New Roman" w:cs="Times New Roman"/>
          <w:color w:val="000000"/>
          <w:lang w:eastAsia="it-IT"/>
        </w:rPr>
        <w:t>corneilliano</w:t>
      </w:r>
      <w:r w:rsidRPr="0092580D">
        <w:rPr>
          <w:rFonts w:ascii="Times New Roman" w:eastAsia="Times New Roman" w:hAnsi="Times New Roman" w:cs="Times New Roman"/>
          <w:color w:val="000000"/>
          <w:lang w:eastAsia="it-IT"/>
        </w:rPr>
        <w:t xml:space="preserve"> offerto dal </w:t>
      </w:r>
      <w:r w:rsidRPr="0092580D">
        <w:rPr>
          <w:rFonts w:ascii="Times New Roman" w:eastAsia="Times New Roman" w:hAnsi="Times New Roman" w:cs="Times New Roman"/>
          <w:i/>
          <w:color w:val="000000"/>
          <w:lang w:eastAsia="it-IT"/>
        </w:rPr>
        <w:t>Sertorius</w:t>
      </w:r>
      <w:r w:rsidRPr="0092580D">
        <w:rPr>
          <w:rFonts w:ascii="Times New Roman" w:eastAsia="Times New Roman" w:hAnsi="Times New Roman" w:cs="Times New Roman"/>
          <w:color w:val="000000"/>
          <w:lang w:eastAsia="it-IT"/>
        </w:rPr>
        <w:t xml:space="preserve"> o dalla </w:t>
      </w:r>
      <w:r w:rsidRPr="0092580D">
        <w:rPr>
          <w:rFonts w:ascii="Times New Roman" w:eastAsia="Times New Roman" w:hAnsi="Times New Roman" w:cs="Times New Roman"/>
          <w:i/>
          <w:color w:val="000000"/>
          <w:lang w:eastAsia="it-IT"/>
        </w:rPr>
        <w:t>Mort de Pompée</w:t>
      </w:r>
      <w:r w:rsidRPr="0092580D">
        <w:rPr>
          <w:rFonts w:ascii="Times New Roman" w:eastAsia="Times New Roman" w:hAnsi="Times New Roman" w:cs="Times New Roman"/>
          <w:color w:val="000000"/>
          <w:lang w:eastAsia="it-IT"/>
        </w:rPr>
        <w:t xml:space="preserve">, Saint-Évremond mette in ridicolo la costruzione di eroi amorosi che trasgredisce evidentemente ogni norma di </w:t>
      </w:r>
      <w:r w:rsidRPr="0092580D">
        <w:rPr>
          <w:rFonts w:ascii="Times New Roman" w:eastAsia="Times New Roman" w:hAnsi="Times New Roman" w:cs="Times New Roman"/>
          <w:i/>
          <w:color w:val="000000"/>
          <w:lang w:eastAsia="it-IT"/>
        </w:rPr>
        <w:t>bienséance</w:t>
      </w:r>
      <w:r w:rsidRPr="0092580D">
        <w:rPr>
          <w:rFonts w:ascii="Times New Roman" w:eastAsia="Times New Roman" w:hAnsi="Times New Roman" w:cs="Times New Roman"/>
          <w:color w:val="000000"/>
          <w:lang w:eastAsia="it-IT"/>
        </w:rPr>
        <w:t>: «</w:t>
      </w:r>
      <w:r w:rsidRPr="0092580D">
        <w:rPr>
          <w:rFonts w:ascii="Times New Roman" w:eastAsia="Times New Roman" w:hAnsi="Times New Roman" w:cs="Times New Roman"/>
          <w:lang w:eastAsia="it-IT"/>
        </w:rPr>
        <w:t>En effet c</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est un Spectacle indigne de voir le courage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 Héros amolli par des Soupirs et des Larmes: et 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il méprise fièrement les pleurs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une belle Personne qui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aime, il fait moins paraitre la fermeté de son cœur que la dureté de son âme»</w:t>
      </w:r>
      <w:r w:rsidRPr="0092580D">
        <w:rPr>
          <w:rFonts w:ascii="Times New Roman" w:eastAsia="Times New Roman" w:hAnsi="Times New Roman" w:cs="Times New Roman"/>
          <w:color w:val="000000"/>
          <w:lang w:eastAsia="it-IT"/>
        </w:rPr>
        <w:t xml:space="preserve"> ivi, p. 197. </w:t>
      </w:r>
    </w:p>
    <w:p w14:paraId="3580CD5F" w14:textId="08A99E30"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 xml:space="preserve">Racine era già stato criticato per questa raffigurazione troppo tenera degli eroi antichi: gli anonimi </w:t>
      </w:r>
      <w:r w:rsidRPr="0092580D">
        <w:rPr>
          <w:rFonts w:ascii="Times New Roman" w:eastAsia="Times New Roman" w:hAnsi="Times New Roman" w:cs="Times New Roman"/>
          <w:i/>
          <w:color w:val="000000"/>
          <w:lang w:eastAsia="it-IT"/>
        </w:rPr>
        <w:t>Remarques sur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Iphigenie de Monsieur Racine</w:t>
      </w:r>
      <w:r w:rsidRPr="0092580D">
        <w:rPr>
          <w:rFonts w:ascii="Times New Roman" w:eastAsia="Times New Roman" w:hAnsi="Times New Roman" w:cs="Times New Roman"/>
          <w:color w:val="000000"/>
          <w:lang w:eastAsia="it-IT"/>
        </w:rPr>
        <w:t>, pubblicati nel 1675, condannavano gli amori di Achille e di Ifigenia che venivano descritti nella tragedia raciniana, frutto, a detta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della perversione di un tempo in cui non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era passione più alla moda («Volà une étrange proposition dans un siécle où les Poëtes se sont mis en possession de fair régner cette passion sur le Théatre, qui ne peut pas souffrir des Héros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ils ne sont pleins de tendresse. </w:t>
      </w:r>
      <w:r w:rsidRPr="0092580D">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exemple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Euripide, qui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point fait Achille amoureux, et qui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point aussi engagé le cœur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Iphigénie, ne sera pas consideré dans un temps auquel cette passion est plus à la mode que jamais. Monsieur Racine sera loüé, sans doute, de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être ècarté de la voie de cet ancien Auteur. Tout le monde condamnera Euripide pour avoir fait une piéce sans amour», </w:t>
      </w:r>
      <w:r w:rsidRPr="0092580D">
        <w:rPr>
          <w:rFonts w:ascii="Times New Roman" w:eastAsia="Times New Roman" w:hAnsi="Times New Roman" w:cs="Times New Roman"/>
          <w:i/>
          <w:color w:val="000000"/>
          <w:lang w:val="fr-FR" w:eastAsia="it-IT"/>
        </w:rPr>
        <w:t>Remarques sur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Iphigenie de Monsieur Racine</w:t>
      </w:r>
      <w:r w:rsidRPr="0092580D">
        <w:rPr>
          <w:rFonts w:ascii="Times New Roman" w:eastAsia="Times New Roman" w:hAnsi="Times New Roman" w:cs="Times New Roman"/>
          <w:color w:val="000000"/>
          <w:lang w:val="fr-FR" w:eastAsia="it-IT"/>
        </w:rPr>
        <w:t xml:space="preserve">, in </w:t>
      </w:r>
      <w:r w:rsidRPr="0092580D">
        <w:rPr>
          <w:rFonts w:ascii="Times New Roman" w:eastAsia="Times New Roman" w:hAnsi="Times New Roman" w:cs="Times New Roman"/>
          <w:i/>
          <w:color w:val="000000"/>
          <w:lang w:val="fr-FR" w:eastAsia="it-IT"/>
        </w:rPr>
        <w:t>Recueil des dissertations sur plusieurs tragédies de Corneille et de Racine</w:t>
      </w:r>
      <w:r w:rsidRPr="0092580D">
        <w:rPr>
          <w:rFonts w:ascii="Times New Roman" w:eastAsia="Times New Roman" w:hAnsi="Times New Roman" w:cs="Times New Roman"/>
          <w:color w:val="000000"/>
          <w:lang w:val="fr-FR" w:eastAsia="it-IT"/>
        </w:rPr>
        <w:t>, par François Grenet, t. II, Paris, Gissey-Bordelet, 1740, p. 346).</w:t>
      </w:r>
    </w:p>
    <w:p w14:paraId="295391C0" w14:textId="2ADF0797"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Tuttavia il divieto di rappresentare gli eroi, soprattutto antichi, come fragili amanti, era già presente nei trattati precedenti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opera di Racine. </w:t>
      </w:r>
      <w:r w:rsidRPr="0092580D">
        <w:rPr>
          <w:rFonts w:ascii="Times New Roman" w:eastAsia="Times New Roman" w:hAnsi="Times New Roman" w:cs="Times New Roman"/>
          <w:color w:val="000000"/>
          <w:lang w:val="fr-FR" w:eastAsia="it-IT"/>
        </w:rPr>
        <w:t xml:space="preserve">La Mesnardière raccomandava di evitare le </w:t>
      </w:r>
      <w:r w:rsidRPr="0092580D">
        <w:rPr>
          <w:rFonts w:ascii="Times New Roman" w:eastAsia="Times New Roman" w:hAnsi="Times New Roman" w:cs="Times New Roman"/>
          <w:i/>
          <w:color w:val="000000"/>
          <w:lang w:val="fr-FR" w:eastAsia="it-IT"/>
        </w:rPr>
        <w:t>coquetteries</w:t>
      </w:r>
      <w:r w:rsidRPr="0092580D">
        <w:rPr>
          <w:rFonts w:ascii="Times New Roman" w:eastAsia="Times New Roman" w:hAnsi="Times New Roman" w:cs="Times New Roman"/>
          <w:color w:val="000000"/>
          <w:lang w:val="fr-FR" w:eastAsia="it-IT"/>
        </w:rPr>
        <w:t xml:space="preserve"> nel dare corpo a personaggi del calibro di Ciro, Alessandro o Scipione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auroit-il pas bonne grace de nous faire voir un Cyrus coquet, delicat, parfumé, et plus empesché à forcer la pudicité de Panthée,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à mantenir ses Alliez, et à conquerir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Assyrie? Un Aléxandre muguet, et plus amoureux des appas de la ravissante Ipsicrate, que du Sceptre de son mari, et des richesses de la Perse ? Un Scipion affetté, et plus capable de brusler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aspect du premier visage pourveu de quelques attraits, que de vanger ses Ancestres, et le sang de ses Citoyens ?», </w:t>
      </w:r>
      <w:r w:rsidR="00893A27">
        <w:rPr>
          <w:rFonts w:ascii="Times New Roman" w:eastAsia="Times New Roman" w:hAnsi="Times New Roman" w:cs="Times New Roman"/>
          <w:color w:val="000000"/>
          <w:lang w:val="fr-FR" w:eastAsia="it-IT"/>
        </w:rPr>
        <w:t>Hyppolite-Jules Pilet de L</w:t>
      </w:r>
      <w:r w:rsidR="007E34C0" w:rsidRPr="0092580D">
        <w:rPr>
          <w:rFonts w:ascii="Times New Roman" w:eastAsia="Times New Roman" w:hAnsi="Times New Roman" w:cs="Times New Roman"/>
          <w:color w:val="000000"/>
          <w:lang w:val="fr-FR" w:eastAsia="it-IT"/>
        </w:rPr>
        <w:t xml:space="preserve">a Mesnardière, </w:t>
      </w:r>
      <w:r w:rsidR="007E34C0" w:rsidRPr="0092580D">
        <w:rPr>
          <w:rFonts w:ascii="Times New Roman" w:eastAsia="Times New Roman" w:hAnsi="Times New Roman" w:cs="Times New Roman"/>
          <w:i/>
          <w:color w:val="000000"/>
          <w:lang w:val="fr-FR" w:eastAsia="it-IT"/>
        </w:rPr>
        <w:t>La poëtique (1640)</w:t>
      </w:r>
      <w:r w:rsidR="007E34C0" w:rsidRPr="0092580D">
        <w:rPr>
          <w:rFonts w:ascii="Times New Roman" w:eastAsia="Times New Roman" w:hAnsi="Times New Roman" w:cs="Times New Roman"/>
          <w:color w:val="000000"/>
          <w:lang w:val="fr-FR" w:eastAsia="it-IT"/>
        </w:rPr>
        <w:t xml:space="preserve">, Genève, Slatkine Reprints, 1972, </w:t>
      </w:r>
      <w:r w:rsidRPr="0092580D">
        <w:rPr>
          <w:rFonts w:ascii="Times New Roman" w:eastAsia="Times New Roman" w:hAnsi="Times New Roman" w:cs="Times New Roman"/>
          <w:color w:val="000000"/>
          <w:lang w:val="fr-FR" w:eastAsia="it-IT"/>
        </w:rPr>
        <w:t>p. 116).</w:t>
      </w:r>
    </w:p>
    <w:p w14:paraId="060B3D3C" w14:textId="5B274459"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val="fr-FR" w:eastAsia="it-IT"/>
        </w:rPr>
        <w:t>Eppure non mancavano, fra i critici francesi, coloro che concedevano la raffigurazione di eroi amorosi, condannando piuttosto, come ancor meno credibili, i pastori raffinati del contemporaneo teatro italiano, come faceva Boileau («Peignez donc,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y consens, les héros amoureux;/ </w:t>
      </w:r>
      <w:r w:rsidR="000F470C" w:rsidRPr="0092580D">
        <w:rPr>
          <w:rFonts w:ascii="Times New Roman" w:eastAsia="Times New Roman" w:hAnsi="Times New Roman" w:cs="Times New Roman"/>
          <w:color w:val="000000"/>
          <w:lang w:val="fr-FR" w:eastAsia="it-IT"/>
        </w:rPr>
        <w:t>M</w:t>
      </w:r>
      <w:r w:rsidRPr="0092580D">
        <w:rPr>
          <w:rFonts w:ascii="Times New Roman" w:eastAsia="Times New Roman" w:hAnsi="Times New Roman" w:cs="Times New Roman"/>
          <w:color w:val="000000"/>
          <w:lang w:val="fr-FR" w:eastAsia="it-IT"/>
        </w:rPr>
        <w:t>ais ne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 formez pas des bergers doucereux», Nicolas Boileau, </w:t>
      </w:r>
      <w:r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art poétique</w:t>
      </w:r>
      <w:r w:rsidRPr="0092580D">
        <w:rPr>
          <w:rFonts w:ascii="Times New Roman" w:eastAsia="Times New Roman" w:hAnsi="Times New Roman" w:cs="Times New Roman"/>
          <w:color w:val="000000"/>
          <w:lang w:val="fr-FR" w:eastAsia="it-IT"/>
        </w:rPr>
        <w:t xml:space="preserve">, </w:t>
      </w:r>
      <w:r w:rsidR="002D7F4B" w:rsidRPr="0092580D">
        <w:rPr>
          <w:rFonts w:ascii="Times New Roman" w:eastAsia="Calibri" w:hAnsi="Times New Roman" w:cs="Times New Roman"/>
          <w:lang w:val="fr-FR"/>
        </w:rPr>
        <w:t xml:space="preserve">in Id., </w:t>
      </w:r>
      <w:r w:rsidR="002D7F4B" w:rsidRPr="0092580D">
        <w:rPr>
          <w:rFonts w:ascii="Times New Roman" w:eastAsia="Calibri" w:hAnsi="Times New Roman" w:cs="Times New Roman"/>
          <w:i/>
          <w:lang w:val="fr-FR"/>
        </w:rPr>
        <w:t>Œuvres complètes</w:t>
      </w:r>
      <w:r w:rsidR="002D7F4B"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002D7F4B" w:rsidRPr="0092580D">
        <w:rPr>
          <w:rFonts w:ascii="Times New Roman" w:eastAsia="Calibri" w:hAnsi="Times New Roman" w:cs="Times New Roman"/>
          <w:lang w:val="fr-FR"/>
        </w:rPr>
        <w:t xml:space="preserve">, Paris, Gallimard, 1966, </w:t>
      </w:r>
      <w:r w:rsidRPr="0092580D">
        <w:rPr>
          <w:rFonts w:ascii="Times New Roman" w:eastAsia="Times New Roman" w:hAnsi="Times New Roman" w:cs="Times New Roman"/>
          <w:color w:val="000000"/>
          <w:lang w:val="fr-FR" w:eastAsia="it-IT"/>
        </w:rPr>
        <w:t xml:space="preserve">p. 171). </w:t>
      </w:r>
      <w:r w:rsidRPr="0092580D">
        <w:rPr>
          <w:rFonts w:ascii="Times New Roman" w:eastAsia="Times New Roman" w:hAnsi="Times New Roman" w:cs="Times New Roman"/>
          <w:color w:val="000000"/>
          <w:lang w:eastAsia="it-IT"/>
        </w:rPr>
        <w:t>Verso la fine del secolo,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oggetto delle critiche riguardanti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eccessiva galanteria dei personaggi non saranno più infatti i protagonisti delle tragedie di Racine, ma gli eroi della </w:t>
      </w:r>
      <w:r w:rsidRPr="0092580D">
        <w:rPr>
          <w:rFonts w:ascii="Times New Roman" w:eastAsia="Times New Roman" w:hAnsi="Times New Roman" w:cs="Times New Roman"/>
          <w:i/>
          <w:color w:val="000000"/>
          <w:lang w:eastAsia="it-IT"/>
        </w:rPr>
        <w:t>Liberata</w:t>
      </w:r>
      <w:r w:rsidR="000F470C"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come dimostra un passaggio della </w:t>
      </w:r>
      <w:r w:rsidRPr="0092580D">
        <w:rPr>
          <w:rFonts w:ascii="Times New Roman" w:eastAsia="Times New Roman" w:hAnsi="Times New Roman" w:cs="Times New Roman"/>
          <w:i/>
          <w:color w:val="000000"/>
          <w:lang w:eastAsia="it-IT"/>
        </w:rPr>
        <w:t>Manière de bien penser</w:t>
      </w:r>
      <w:r w:rsidRPr="0092580D">
        <w:rPr>
          <w:rFonts w:ascii="Times New Roman" w:eastAsia="Times New Roman" w:hAnsi="Times New Roman" w:cs="Times New Roman"/>
          <w:color w:val="000000"/>
          <w:lang w:eastAsia="it-IT"/>
        </w:rPr>
        <w:t xml:space="preserve"> di Bouhours («Le Tasse (...) a bien exprimé sur la porte du Palais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Armide le ridicule de ce Héros amoureux», Dominique Bouhours, </w:t>
      </w:r>
      <w:r w:rsidRPr="0092580D">
        <w:rPr>
          <w:rFonts w:ascii="Times New Roman" w:eastAsia="Times New Roman" w:hAnsi="Times New Roman" w:cs="Times New Roman"/>
          <w:i/>
          <w:color w:val="000000"/>
          <w:lang w:eastAsia="it-IT"/>
        </w:rPr>
        <w:t>La</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manière de bien penser dans les ouvrages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esprit. Dialogues</w:t>
      </w:r>
      <w:r w:rsidRPr="0092580D">
        <w:rPr>
          <w:rFonts w:ascii="Times New Roman" w:eastAsia="Times New Roman" w:hAnsi="Times New Roman" w:cs="Times New Roman"/>
          <w:color w:val="000000"/>
          <w:lang w:eastAsia="it-IT"/>
        </w:rPr>
        <w:t>, Paris, Mabre-Cremoisy, 1687, p. 212), oppure i protagonisti delle pastorali di Tasso, Guarini e Bonarelli.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eccesso di amore nelle moderne tragedie viene censurato anche dai letterati italiani. Gravina si lamentava del fatto che i moderni tragici non si impegnassero a ritrarre alcuna passione differente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amore («Felici però sono assai i presenti tragici, che non hanno da rintracciare,</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da esprimere altro carattere, che quello di amante; onde son fuori di tutte queste difficoltà, perchè neppure di questo costume han da cercare il ritratto della natura (...). E questo chimerico amore ancora, più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ogni altro, ha esclusa da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nostri teatri la varietà: poiché, dandosi luogo solo a questo, rimane abbandonata ogni espressione di altro costume e di altra passione, </w:t>
      </w:r>
      <w:r w:rsidRPr="0092580D">
        <w:rPr>
          <w:rFonts w:ascii="Times New Roman" w:eastAsia="Times New Roman" w:hAnsi="Times New Roman" w:cs="Times New Roman"/>
          <w:color w:val="000000"/>
          <w:lang w:eastAsia="it-IT"/>
        </w:rPr>
        <w:lastRenderedPageBreak/>
        <w:t>comparendo solo in iscena una schiera di paladini, che riscaldano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aria coi sospiri, (...) ed alla presenza delle loro signore, allagano il teatro di lagrime», Gian Vincenzo Gravina, </w:t>
      </w:r>
      <w:r w:rsidRPr="0092580D">
        <w:rPr>
          <w:rFonts w:ascii="Times New Roman" w:eastAsia="Times New Roman" w:hAnsi="Times New Roman" w:cs="Times New Roman"/>
          <w:i/>
          <w:color w:val="000000"/>
          <w:lang w:eastAsia="it-IT"/>
        </w:rPr>
        <w:t>Della tragedia</w:t>
      </w:r>
      <w:r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color w:val="000000"/>
          <w:lang w:eastAsia="it-IT"/>
        </w:rPr>
        <w:t xml:space="preserve">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xml:space="preserve">, a cura di Amedeo Quondam, Roma-Bari, Laterza, 1973, </w:t>
      </w:r>
      <w:r w:rsidRPr="0092580D">
        <w:rPr>
          <w:rFonts w:ascii="Times New Roman" w:eastAsia="Times New Roman" w:hAnsi="Times New Roman" w:cs="Times New Roman"/>
          <w:color w:val="000000"/>
          <w:lang w:eastAsia="it-IT"/>
        </w:rPr>
        <w:t>pp. 530-531). Il Muratori dal canto suo faceva considerazioni simili: «Quando però io condanno gli Amori nelle Tragedie, non intendo già di volerneli affatto sbanditi. Non son cotanto severo, né sì contrario al genio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tempi; e se si vuole, dirò eziandio, che non è da biasimarsi affatto il costume di temperare la soverchia severità delle Tragedie coll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amenità de gli Amori. Ma ne vorrei bensì moderato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o bramerei almeno, che la Tragedia sempre non avesse bisogno di raggirarsi per teneri, o bassi amori, come avviene oggidì. E perché non possono rappresentarsi gli Eroi, e le nobili persone operanti per altre macchine, che per quelle di Cupido?», Lodovico Antonio Muratori, </w:t>
      </w:r>
      <w:r w:rsidRPr="0092580D">
        <w:rPr>
          <w:rFonts w:ascii="Times New Roman" w:eastAsia="Times New Roman" w:hAnsi="Times New Roman" w:cs="Times New Roman"/>
          <w:i/>
          <w:color w:val="000000"/>
          <w:lang w:eastAsia="it-IT"/>
        </w:rPr>
        <w:t>Della perfetta poesia italiana</w:t>
      </w:r>
      <w:r w:rsidRPr="0092580D">
        <w:rPr>
          <w:rFonts w:ascii="Times New Roman" w:eastAsia="Times New Roman" w:hAnsi="Times New Roman" w:cs="Times New Roman"/>
          <w:color w:val="000000"/>
          <w:lang w:eastAsia="it-IT"/>
        </w:rPr>
        <w:t xml:space="preserve">, vol. II, </w:t>
      </w:r>
      <w:r w:rsidR="000F470C" w:rsidRPr="0092580D">
        <w:rPr>
          <w:rFonts w:ascii="Times New Roman" w:eastAsia="Times New Roman" w:hAnsi="Times New Roman" w:cs="Times New Roman"/>
          <w:color w:val="000000"/>
          <w:lang w:eastAsia="it-IT"/>
        </w:rPr>
        <w:t xml:space="preserve">a cura di Ada Ruschioni, Milano, Marzorati, 1971, </w:t>
      </w:r>
      <w:r w:rsidRPr="0092580D">
        <w:rPr>
          <w:rFonts w:ascii="Times New Roman" w:eastAsia="Times New Roman" w:hAnsi="Times New Roman" w:cs="Times New Roman"/>
          <w:color w:val="000000"/>
          <w:lang w:eastAsia="it-IT"/>
        </w:rPr>
        <w:t>p. 595.</w:t>
      </w:r>
    </w:p>
    <w:p w14:paraId="7838C909" w14:textId="41CC2904" w:rsidR="00014242" w:rsidRPr="0092580D" w:rsidRDefault="00014242" w:rsidP="00014242">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Calepio concorda con questa posizione e critica, oltre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Alexandre le Grand </w:t>
      </w:r>
      <w:r w:rsidRPr="0092580D">
        <w:rPr>
          <w:rFonts w:ascii="Times New Roman" w:eastAsia="Times New Roman" w:hAnsi="Times New Roman" w:cs="Times New Roman"/>
          <w:color w:val="000000"/>
          <w:lang w:eastAsia="it-IT"/>
        </w:rPr>
        <w:t xml:space="preserve">di Racine, anche </w:t>
      </w:r>
      <w:r w:rsidRPr="0092580D">
        <w:rPr>
          <w:rFonts w:ascii="Times New Roman" w:eastAsia="Times New Roman" w:hAnsi="Times New Roman" w:cs="Times New Roman"/>
          <w:i/>
          <w:color w:val="000000"/>
          <w:lang w:eastAsia="it-IT"/>
        </w:rPr>
        <w:t>Le 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w:t>
      </w:r>
      <w:r w:rsidRPr="0092580D">
        <w:rPr>
          <w:rFonts w:ascii="Times New Roman" w:eastAsia="Times New Roman" w:hAnsi="Times New Roman" w:cs="Times New Roman"/>
          <w:color w:val="000000"/>
          <w:lang w:eastAsia="it-IT"/>
        </w:rPr>
        <w:t xml:space="preserve">, tragedia di Thomas Corneille del 1678, in cui il protagonista, innamorato della regina Elisabetta, viene messo a morte a seguito di un complotto (sulla fortuna di questo soggetto nel tardo Seicento si veda Florence de Caigny, </w:t>
      </w:r>
      <w:r w:rsidRPr="0092580D">
        <w:rPr>
          <w:rFonts w:ascii="Times New Roman" w:eastAsia="Times New Roman" w:hAnsi="Times New Roman" w:cs="Times New Roman"/>
          <w:i/>
          <w:color w:val="000000"/>
          <w:lang w:eastAsia="it-IT"/>
        </w:rPr>
        <w:t>Le 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 de Claude Boyer: Élisabeth ou la confusion des rôles</w:t>
      </w:r>
      <w:r w:rsidRPr="0092580D">
        <w:rPr>
          <w:rFonts w:ascii="Times New Roman" w:eastAsia="Times New Roman" w:hAnsi="Times New Roman" w:cs="Times New Roman"/>
          <w:color w:val="000000"/>
          <w:lang w:eastAsia="it-IT"/>
        </w:rPr>
        <w:t xml:space="preserve">, «Études Épistémè», XVI, 2009), e la </w:t>
      </w:r>
      <w:r w:rsidR="000F5F54" w:rsidRPr="0092580D">
        <w:rPr>
          <w:rFonts w:ascii="Times New Roman" w:eastAsia="Times New Roman" w:hAnsi="Times New Roman" w:cs="Times New Roman"/>
          <w:i/>
          <w:color w:val="000000"/>
          <w:lang w:eastAsia="it-IT"/>
        </w:rPr>
        <w:t>Polyxè</w:t>
      </w:r>
      <w:r w:rsidRPr="0092580D">
        <w:rPr>
          <w:rFonts w:ascii="Times New Roman" w:eastAsia="Times New Roman" w:hAnsi="Times New Roman" w:cs="Times New Roman"/>
          <w:i/>
          <w:color w:val="000000"/>
          <w:lang w:eastAsia="it-IT"/>
        </w:rPr>
        <w:t>ne</w:t>
      </w:r>
      <w:r w:rsidR="00893A27">
        <w:rPr>
          <w:rFonts w:ascii="Times New Roman" w:eastAsia="Times New Roman" w:hAnsi="Times New Roman" w:cs="Times New Roman"/>
          <w:color w:val="000000"/>
          <w:lang w:eastAsia="it-IT"/>
        </w:rPr>
        <w:t xml:space="preserve"> del de L</w:t>
      </w:r>
      <w:r w:rsidRPr="0092580D">
        <w:rPr>
          <w:rFonts w:ascii="Times New Roman" w:eastAsia="Times New Roman" w:hAnsi="Times New Roman" w:cs="Times New Roman"/>
          <w:color w:val="000000"/>
          <w:lang w:eastAsia="it-IT"/>
        </w:rPr>
        <w:t>a F</w:t>
      </w:r>
      <w:r w:rsidR="000F5F54" w:rsidRPr="0092580D">
        <w:rPr>
          <w:rFonts w:ascii="Times New Roman" w:eastAsia="Times New Roman" w:hAnsi="Times New Roman" w:cs="Times New Roman"/>
          <w:color w:val="000000"/>
          <w:lang w:eastAsia="it-IT"/>
        </w:rPr>
        <w:t>osse, nella quale Telephe è spinto a</w:t>
      </w:r>
      <w:r w:rsidRPr="0092580D">
        <w:rPr>
          <w:rFonts w:ascii="Times New Roman" w:eastAsia="Times New Roman" w:hAnsi="Times New Roman" w:cs="Times New Roman"/>
          <w:color w:val="000000"/>
          <w:lang w:eastAsia="it-IT"/>
        </w:rPr>
        <w:t xml:space="preserve"> introdursi nel campo dei Greci per recuperare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amata </w:t>
      </w:r>
      <w:r w:rsidR="00E95083">
        <w:rPr>
          <w:rFonts w:ascii="Times New Roman" w:eastAsia="Times New Roman" w:hAnsi="Times New Roman" w:cs="Times New Roman"/>
          <w:color w:val="000000"/>
          <w:lang w:eastAsia="it-IT"/>
        </w:rPr>
        <w:t>Polyxène</w:t>
      </w:r>
      <w:r w:rsidRPr="0092580D">
        <w:rPr>
          <w:rFonts w:ascii="Times New Roman" w:eastAsia="Times New Roman" w:hAnsi="Times New Roman" w:cs="Times New Roman"/>
          <w:color w:val="000000"/>
          <w:lang w:eastAsia="it-IT"/>
        </w:rPr>
        <w:t>.</w:t>
      </w:r>
    </w:p>
    <w:p w14:paraId="35855ED9" w14:textId="3C1CE38E" w:rsidR="00014242" w:rsidRPr="0092580D" w:rsidRDefault="00014242" w:rsidP="00014242">
      <w:pPr>
        <w:autoSpaceDE w:val="0"/>
        <w:autoSpaceDN w:val="0"/>
        <w:adjustRightInd w:val="0"/>
        <w:spacing w:after="0"/>
        <w:jc w:val="both"/>
        <w:rPr>
          <w:rFonts w:ascii="Times New Roman" w:eastAsia="Calibri" w:hAnsi="Times New Roman" w:cs="Times New Roman"/>
          <w:color w:val="000000"/>
          <w:lang w:val="fr-FR"/>
        </w:rPr>
      </w:pPr>
      <w:r w:rsidRPr="0092580D">
        <w:rPr>
          <w:rFonts w:ascii="Times New Roman" w:hAnsi="Times New Roman" w:cs="Times New Roman"/>
          <w:b/>
        </w:rPr>
        <w:t>[</w:t>
      </w:r>
      <w:r w:rsidR="00893A27">
        <w:rPr>
          <w:rFonts w:ascii="Times New Roman" w:hAnsi="Times New Roman" w:cs="Times New Roman"/>
          <w:b/>
        </w:rPr>
        <w:t>5.4.</w:t>
      </w:r>
      <w:r w:rsidRPr="0092580D">
        <w:rPr>
          <w:rFonts w:ascii="Times New Roman" w:hAnsi="Times New Roman" w:cs="Times New Roman"/>
          <w:b/>
        </w:rPr>
        <w:t xml:space="preserve">4] </w:t>
      </w:r>
      <w:r w:rsidRPr="0092580D">
        <w:rPr>
          <w:rFonts w:ascii="Times New Roman" w:eastAsia="Calibri" w:hAnsi="Times New Roman" w:cs="Times New Roman"/>
          <w:color w:val="000000"/>
        </w:rPr>
        <w:t xml:space="preserve">Secondo Calepio i personaggi femminili, che pure egli ritiene naturalmente deboli, vengono dipinti talora con tratti eccessivamente risoluti ed eroici, tanto da apparire inverosimili. Già nel Cinquecento la rinascente tragedia europea aveva sfruttato le potenzialità delle donne forti, presentando eroine dagli atteggiamenti talora esplicitamente virili. Paola Cosentino, nel sondaggio sulle connessioni fra trattatistica rinascimentale sulla donna e rappresentazione dei caratteri muliebri nel contesto tragico cinquecentesco, elenca diversi prototipi femminili che si succedono sui palcoscenici: se inizialmente prevale il modello della donna illustre, plasmata sugli archetipi descritti nel </w:t>
      </w:r>
      <w:r w:rsidRPr="0092580D">
        <w:rPr>
          <w:rFonts w:ascii="Times New Roman" w:eastAsia="Calibri" w:hAnsi="Times New Roman" w:cs="Times New Roman"/>
          <w:i/>
          <w:color w:val="000000"/>
        </w:rPr>
        <w:t>De mulieribus claris</w:t>
      </w:r>
      <w:r w:rsidRPr="0092580D">
        <w:rPr>
          <w:rFonts w:ascii="Times New Roman" w:eastAsia="Calibri" w:hAnsi="Times New Roman" w:cs="Times New Roman"/>
          <w:color w:val="000000"/>
        </w:rPr>
        <w:t xml:space="preserve"> di Boccaccio, in seguito vengono messe in scena figure muliebri audaci, esasperate, figlie della tradizione tragica greca, delle Antigoni e delle Elettre. Queste protagoniste, come Tullia, Rosmunda, Ifigenia e Didone, diventeranno nella seconda parte del Cinquecento, e particolarmente in corrispondenza con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affermarsi della cultura controriformistica, dei personaggi negativi, responsabili di iniziative politiche temerarie e di azioni criminali e violente, come accade per Cleopatra, Semiramide o Acripanda (Paola Cosentino, </w:t>
      </w:r>
      <w:r w:rsidRPr="0092580D">
        <w:rPr>
          <w:rFonts w:ascii="Times New Roman" w:eastAsia="Calibri" w:hAnsi="Times New Roman" w:cs="Times New Roman"/>
          <w:i/>
          <w:color w:val="000000"/>
        </w:rPr>
        <w:t>Virtù femminili fra poesia drammatica e modelli di comportamento</w:t>
      </w:r>
      <w:r w:rsidRPr="0092580D">
        <w:rPr>
          <w:rFonts w:ascii="Times New Roman" w:eastAsia="Calibri" w:hAnsi="Times New Roman" w:cs="Times New Roman"/>
          <w:color w:val="000000"/>
        </w:rPr>
        <w:t xml:space="preserve">, in Eadem, </w:t>
      </w:r>
      <w:r w:rsidRPr="0092580D">
        <w:rPr>
          <w:rFonts w:ascii="Times New Roman" w:eastAsia="Calibri" w:hAnsi="Times New Roman" w:cs="Times New Roman"/>
          <w:i/>
          <w:color w:val="000000"/>
        </w:rPr>
        <w:t>Otre le mura di Firenze. Percorsi lirici e tragici del Classicismo rinascimentale</w:t>
      </w:r>
      <w:r w:rsidRPr="0092580D">
        <w:rPr>
          <w:rFonts w:ascii="Times New Roman" w:eastAsia="Calibri" w:hAnsi="Times New Roman" w:cs="Times New Roman"/>
          <w:color w:val="000000"/>
        </w:rPr>
        <w:t>, Manziana, Vecchiarelli, 2008, pp. 117-162). Nella trattatistica si distingue senz</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altro il </w:t>
      </w:r>
      <w:r w:rsidRPr="0092580D">
        <w:rPr>
          <w:rFonts w:ascii="Times New Roman" w:eastAsia="Calibri" w:hAnsi="Times New Roman" w:cs="Times New Roman"/>
          <w:i/>
          <w:color w:val="000000"/>
        </w:rPr>
        <w:t>Discorso della virtù femminile</w:t>
      </w:r>
      <w:r w:rsidRPr="0092580D">
        <w:rPr>
          <w:rFonts w:ascii="Times New Roman" w:eastAsia="Calibri" w:hAnsi="Times New Roman" w:cs="Times New Roman"/>
          <w:color w:val="000000"/>
        </w:rPr>
        <w:t xml:space="preserve"> di Torquato Tasso, nel quale si profila un prototipo alternativo di donna eroica che troverà corrispondenza nella delineazione della nuova figura muliebre della regina seicentesca. Nel Seicento non mancano in effetti elogi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eroismo femminile, come dimostrano ad esempio </w:t>
      </w:r>
      <w:r w:rsidRPr="0092580D">
        <w:rPr>
          <w:rFonts w:ascii="Times New Roman" w:eastAsia="Calibri" w:hAnsi="Times New Roman" w:cs="Times New Roman"/>
          <w:i/>
          <w:color w:val="000000"/>
        </w:rPr>
        <w:t>La Gallerie des Femmes Fortes</w:t>
      </w:r>
      <w:r w:rsidRPr="0092580D">
        <w:rPr>
          <w:rFonts w:ascii="Times New Roman" w:eastAsia="Calibri" w:hAnsi="Times New Roman" w:cs="Times New Roman"/>
          <w:color w:val="000000"/>
        </w:rPr>
        <w:t xml:space="preserve"> (1663) del padre gesuita Le Moyne, o</w:t>
      </w:r>
      <w:r w:rsidRPr="0092580D">
        <w:rPr>
          <w:rFonts w:ascii="Times New Roman" w:eastAsia="Calibri" w:hAnsi="Times New Roman" w:cs="Times New Roman"/>
          <w:i/>
          <w:color w:val="000000"/>
        </w:rPr>
        <w:t xml:space="preserve"> le Maraviglie heroiche del sesso donnesco </w:t>
      </w:r>
      <w:r w:rsidRPr="0092580D">
        <w:rPr>
          <w:rFonts w:ascii="Times New Roman" w:eastAsia="Calibri" w:hAnsi="Times New Roman" w:cs="Times New Roman"/>
          <w:color w:val="000000"/>
        </w:rPr>
        <w:t>(1678) di Giulio Dal Pozzo. Anche La Mesnardière raccomandava di preferire, nella rappresentazione delle donne tragiche, le eroine di chiara virtù, come ad esempio Penelope, Pantea, Artemisia, Lucrezia e Marianna, e invitava i drammaturghi a restituire il loro carattere illustre, senza farle oggetto di improbabili e licenziose storie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amore («Mais pour épargner les Ouvrages de ceux qui vivent aujourd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hui, (...) prenons parmi les Anciens, des Héros et des Héroïnes en qui certaines habitudes ayent eté fort remarquables. </w:t>
      </w:r>
      <w:r w:rsidRPr="0092580D">
        <w:rPr>
          <w:rFonts w:ascii="Times New Roman" w:eastAsia="Calibri" w:hAnsi="Times New Roman" w:cs="Times New Roman"/>
          <w:color w:val="000000"/>
          <w:lang w:val="fr-FR"/>
        </w:rPr>
        <w:t>Nous treuvons dans les Histoires, quatre ou cinq Femmes illustres par leurs chastes inclinations ; (....) quelle apparence y auroit-il qu</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ayant à donner au Théâtre les diverses Avantures de ces vertueuses Princesses, le Poëte en fist des Coquettes, ravies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estre cajollées, et susceptible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amour pour le premier qu</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 xml:space="preserve">elle verroient avec un peu de liberté?», </w:t>
      </w:r>
      <w:r w:rsidR="002D19B5">
        <w:rPr>
          <w:rFonts w:ascii="Times New Roman" w:eastAsia="Times New Roman" w:hAnsi="Times New Roman" w:cs="Times New Roman"/>
          <w:color w:val="000000"/>
          <w:lang w:val="fr-FR" w:eastAsia="it-IT"/>
        </w:rPr>
        <w:t>Hyppolite-Jules Pilet de L</w:t>
      </w:r>
      <w:r w:rsidR="007E34C0" w:rsidRPr="0092580D">
        <w:rPr>
          <w:rFonts w:ascii="Times New Roman" w:eastAsia="Times New Roman" w:hAnsi="Times New Roman" w:cs="Times New Roman"/>
          <w:color w:val="000000"/>
          <w:lang w:val="fr-FR" w:eastAsia="it-IT"/>
        </w:rPr>
        <w:t xml:space="preserve">a Mesnardière, </w:t>
      </w:r>
      <w:r w:rsidR="007E34C0" w:rsidRPr="0092580D">
        <w:rPr>
          <w:rFonts w:ascii="Times New Roman" w:eastAsia="Times New Roman" w:hAnsi="Times New Roman" w:cs="Times New Roman"/>
          <w:i/>
          <w:color w:val="000000"/>
          <w:lang w:val="fr-FR" w:eastAsia="it-IT"/>
        </w:rPr>
        <w:t>La poëtique (1640)</w:t>
      </w:r>
      <w:r w:rsidR="007E34C0" w:rsidRPr="0092580D">
        <w:rPr>
          <w:rFonts w:ascii="Times New Roman" w:eastAsia="Times New Roman" w:hAnsi="Times New Roman" w:cs="Times New Roman"/>
          <w:color w:val="000000"/>
          <w:lang w:val="fr-FR" w:eastAsia="it-IT"/>
        </w:rPr>
        <w:t xml:space="preserve">, Genève, Slatkine Reprints, 1972, </w:t>
      </w:r>
      <w:r w:rsidRPr="0092580D">
        <w:rPr>
          <w:rFonts w:ascii="Times New Roman" w:eastAsia="Calibri" w:hAnsi="Times New Roman" w:cs="Times New Roman"/>
          <w:color w:val="000000"/>
          <w:lang w:val="fr-FR"/>
        </w:rPr>
        <w:t xml:space="preserve">p. 115). </w:t>
      </w:r>
    </w:p>
    <w:p w14:paraId="589478FB" w14:textId="68CF6A3A" w:rsidR="00014242" w:rsidRPr="0092580D" w:rsidRDefault="00014242" w:rsidP="00014242">
      <w:pPr>
        <w:autoSpaceDE w:val="0"/>
        <w:autoSpaceDN w:val="0"/>
        <w:adjustRightInd w:val="0"/>
        <w:spacing w:after="0" w:line="276" w:lineRule="auto"/>
        <w:jc w:val="both"/>
        <w:rPr>
          <w:rFonts w:ascii="Times New Roman" w:eastAsia="Calibri" w:hAnsi="Times New Roman" w:cs="Times New Roman"/>
          <w:color w:val="000000"/>
        </w:rPr>
      </w:pPr>
      <w:r w:rsidRPr="0092580D">
        <w:rPr>
          <w:rFonts w:ascii="Times New Roman" w:eastAsia="Calibri" w:hAnsi="Times New Roman" w:cs="Times New Roman"/>
          <w:color w:val="000000"/>
          <w:lang w:val="fr-FR"/>
        </w:rPr>
        <w:t>Le censure nei confronti di donne eccessivamente eroiche non sono molto frequenti, anche se in alcuni casi</w:t>
      </w:r>
      <w:r w:rsidR="002D19B5">
        <w:rPr>
          <w:rFonts w:ascii="Times New Roman" w:eastAsia="Calibri" w:hAnsi="Times New Roman" w:cs="Times New Roman"/>
          <w:color w:val="000000"/>
          <w:lang w:val="fr-FR"/>
        </w:rPr>
        <w:t xml:space="preserve"> se ne ritrovano degli esempi: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 xml:space="preserve">Aubignac taccia Corneille di aver rappresentato Viriate, nel </w:t>
      </w:r>
      <w:r w:rsidRPr="0092580D">
        <w:rPr>
          <w:rFonts w:ascii="Times New Roman" w:eastAsia="Calibri" w:hAnsi="Times New Roman" w:cs="Times New Roman"/>
          <w:i/>
          <w:color w:val="000000"/>
          <w:lang w:val="fr-FR"/>
        </w:rPr>
        <w:lastRenderedPageBreak/>
        <w:t>Sertorius</w:t>
      </w:r>
      <w:r w:rsidRPr="0092580D">
        <w:rPr>
          <w:rFonts w:ascii="Times New Roman" w:eastAsia="Calibri" w:hAnsi="Times New Roman" w:cs="Times New Roman"/>
          <w:color w:val="000000"/>
          <w:lang w:val="fr-FR"/>
        </w:rPr>
        <w:t>, come una donna troppo ambiziosa e calcolatrice, senza assecondare l</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inclinazione amorosa e sensibile del personaggio femminile («Ainsi le Spectateurs ne sont touchés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aucun sentiment de douleur pour Viriate, qui ne desiroit épouser Sertorius que par ambition, et dont l</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âme n</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est point blessée par aucun mouvement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amour affli</w:t>
      </w:r>
      <w:r w:rsidR="002D19B5">
        <w:rPr>
          <w:rFonts w:ascii="Times New Roman" w:eastAsia="Calibri" w:hAnsi="Times New Roman" w:cs="Times New Roman"/>
          <w:color w:val="000000"/>
          <w:lang w:val="fr-FR"/>
        </w:rPr>
        <w:t>gé auquel on puisse compatir», d</w:t>
      </w:r>
      <w:r w:rsidR="00491E1D">
        <w:rPr>
          <w:rFonts w:ascii="Times New Roman" w:eastAsia="Calibri" w:hAnsi="Times New Roman" w:cs="Times New Roman"/>
          <w:color w:val="000000"/>
          <w:lang w:val="fr-FR"/>
        </w:rPr>
        <w:t>’</w:t>
      </w:r>
      <w:r w:rsidRPr="0092580D">
        <w:rPr>
          <w:rFonts w:ascii="Times New Roman" w:eastAsia="Calibri" w:hAnsi="Times New Roman" w:cs="Times New Roman"/>
          <w:color w:val="000000"/>
          <w:lang w:val="fr-FR"/>
        </w:rPr>
        <w:t xml:space="preserve">Aubignac, </w:t>
      </w:r>
      <w:r w:rsidRPr="0092580D">
        <w:rPr>
          <w:rFonts w:ascii="Times New Roman" w:eastAsia="Calibri" w:hAnsi="Times New Roman" w:cs="Times New Roman"/>
          <w:i/>
          <w:color w:val="000000"/>
          <w:lang w:val="fr-FR"/>
        </w:rPr>
        <w:t>Seconde</w:t>
      </w:r>
      <w:r w:rsidRPr="0092580D">
        <w:rPr>
          <w:rFonts w:ascii="Times New Roman" w:eastAsia="Calibri" w:hAnsi="Times New Roman" w:cs="Times New Roman"/>
          <w:color w:val="000000"/>
          <w:lang w:val="fr-FR"/>
        </w:rPr>
        <w:t xml:space="preserve"> </w:t>
      </w:r>
      <w:r w:rsidRPr="0092580D">
        <w:rPr>
          <w:rFonts w:ascii="Times New Roman" w:eastAsia="Calibri" w:hAnsi="Times New Roman" w:cs="Times New Roman"/>
          <w:i/>
          <w:color w:val="000000"/>
          <w:lang w:val="fr-FR"/>
        </w:rPr>
        <w:t>Dissertation concernant le poëme dramatique, en forme de remarques sur la tragédie de M. Corneille intitulée Sertorius</w:t>
      </w:r>
      <w:r w:rsidRPr="0092580D">
        <w:rPr>
          <w:rFonts w:ascii="Times New Roman" w:eastAsia="Calibri" w:hAnsi="Times New Roman" w:cs="Times New Roman"/>
          <w:color w:val="000000"/>
          <w:lang w:val="fr-FR"/>
        </w:rPr>
        <w:t xml:space="preserve">, in </w:t>
      </w:r>
      <w:r w:rsidRPr="0092580D">
        <w:rPr>
          <w:rFonts w:ascii="Times New Roman" w:eastAsia="Calibri" w:hAnsi="Times New Roman" w:cs="Times New Roman"/>
          <w:i/>
          <w:color w:val="000000"/>
          <w:lang w:val="fr-FR"/>
        </w:rPr>
        <w:t>Recueil des dissertations sur plusieurs tragédies de Corneille et de Racine</w:t>
      </w:r>
      <w:r w:rsidRPr="0092580D">
        <w:rPr>
          <w:rFonts w:ascii="Times New Roman" w:eastAsia="Calibri" w:hAnsi="Times New Roman" w:cs="Times New Roman"/>
          <w:color w:val="000000"/>
          <w:lang w:val="fr-FR"/>
        </w:rPr>
        <w:t>,</w:t>
      </w:r>
      <w:r w:rsidR="000F5F54" w:rsidRPr="0092580D">
        <w:rPr>
          <w:rFonts w:ascii="Times New Roman" w:eastAsia="Calibri" w:hAnsi="Times New Roman" w:cs="Times New Roman"/>
          <w:color w:val="000000"/>
          <w:lang w:val="fr-FR"/>
        </w:rPr>
        <w:t xml:space="preserve"> t.</w:t>
      </w:r>
      <w:r w:rsidRPr="0092580D">
        <w:rPr>
          <w:rFonts w:ascii="Times New Roman" w:eastAsia="Calibri" w:hAnsi="Times New Roman" w:cs="Times New Roman"/>
          <w:color w:val="000000"/>
          <w:lang w:val="fr-FR"/>
        </w:rPr>
        <w:t xml:space="preserve"> I, </w:t>
      </w:r>
      <w:r w:rsidR="000F5F54" w:rsidRPr="0092580D">
        <w:rPr>
          <w:rFonts w:ascii="Times New Roman" w:eastAsia="Times New Roman" w:hAnsi="Times New Roman" w:cs="Times New Roman"/>
          <w:color w:val="000000"/>
          <w:lang w:val="fr-FR" w:eastAsia="it-IT"/>
        </w:rPr>
        <w:t xml:space="preserve">par François Grenet, Paris, Gissey-Bordelet, 1740, </w:t>
      </w:r>
      <w:r w:rsidRPr="0092580D">
        <w:rPr>
          <w:rFonts w:ascii="Times New Roman" w:eastAsia="Calibri" w:hAnsi="Times New Roman" w:cs="Times New Roman"/>
          <w:color w:val="000000"/>
          <w:lang w:val="fr-FR"/>
        </w:rPr>
        <w:t xml:space="preserve">p. 246). </w:t>
      </w:r>
      <w:r w:rsidRPr="0092580D">
        <w:rPr>
          <w:rFonts w:ascii="Times New Roman" w:eastAsia="Calibri" w:hAnsi="Times New Roman" w:cs="Times New Roman"/>
          <w:color w:val="000000"/>
        </w:rPr>
        <w:t>Calepio se la prende in questo caso con 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Œdipe</w:t>
      </w:r>
      <w:r w:rsidRPr="0092580D">
        <w:rPr>
          <w:rFonts w:ascii="Times New Roman" w:eastAsia="Calibri" w:hAnsi="Times New Roman" w:cs="Times New Roman"/>
          <w:color w:val="000000"/>
        </w:rPr>
        <w:t xml:space="preserve"> di Corneille, laddove le proprietà naturali dei due sessi gli sembrano invertite, dal momento che Thesée è rappresentato come un eroe pavido e debole, e Dircée come un personaggio intrepido e forte. Allo stesso modo troppo virili gli paiono i personaggi </w:t>
      </w:r>
      <w:r w:rsidR="00765248">
        <w:rPr>
          <w:rFonts w:ascii="Times New Roman" w:eastAsia="Calibri" w:hAnsi="Times New Roman" w:cs="Times New Roman"/>
          <w:color w:val="000000"/>
        </w:rPr>
        <w:t>corneillianoi</w:t>
      </w:r>
      <w:r w:rsidRPr="0092580D">
        <w:rPr>
          <w:rFonts w:ascii="Times New Roman" w:eastAsia="Calibri" w:hAnsi="Times New Roman" w:cs="Times New Roman"/>
          <w:color w:val="000000"/>
        </w:rPr>
        <w:t xml:space="preserve"> di Sophonisbe, nell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omonima tragedia, e di Camille nell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Horace</w:t>
      </w:r>
      <w:r w:rsidRPr="0092580D">
        <w:rPr>
          <w:rFonts w:ascii="Times New Roman" w:eastAsia="Calibri" w:hAnsi="Times New Roman" w:cs="Times New Roman"/>
          <w:color w:val="000000"/>
        </w:rPr>
        <w:t xml:space="preserve">. </w:t>
      </w:r>
    </w:p>
    <w:p w14:paraId="52F22055" w14:textId="27BD6B42" w:rsidR="00014242" w:rsidRPr="0092580D" w:rsidRDefault="00014242" w:rsidP="00014242">
      <w:pPr>
        <w:spacing w:after="0"/>
        <w:jc w:val="both"/>
        <w:rPr>
          <w:rFonts w:ascii="Times New Roman" w:hAnsi="Times New Roman" w:cs="Times New Roman"/>
          <w:b/>
        </w:rPr>
      </w:pPr>
      <w:r w:rsidRPr="0092580D">
        <w:rPr>
          <w:rFonts w:ascii="Times New Roman" w:eastAsia="Calibri" w:hAnsi="Times New Roman" w:cs="Times New Roman"/>
          <w:color w:val="000000"/>
        </w:rPr>
        <w:t xml:space="preserve">Sul personaggio muliebre nella tragedia del Cinquecento si veda Alessandro Bianchi, </w:t>
      </w:r>
      <w:r w:rsidRPr="0092580D">
        <w:rPr>
          <w:rFonts w:ascii="Times New Roman" w:eastAsia="Calibri" w:hAnsi="Times New Roman" w:cs="Times New Roman"/>
          <w:i/>
          <w:color w:val="000000"/>
        </w:rPr>
        <w:t>Alterità ed equivalenza: modelli femminili nella tragedia italiana del Cinquecento</w:t>
      </w:r>
      <w:r w:rsidRPr="0092580D">
        <w:rPr>
          <w:rFonts w:ascii="Times New Roman" w:eastAsia="Calibri" w:hAnsi="Times New Roman" w:cs="Times New Roman"/>
          <w:color w:val="000000"/>
        </w:rPr>
        <w:t xml:space="preserve">, Milano, Unicopli, 2007. Sul </w:t>
      </w:r>
      <w:r w:rsidRPr="0092580D">
        <w:rPr>
          <w:rFonts w:ascii="Times New Roman" w:eastAsia="Calibri" w:hAnsi="Times New Roman" w:cs="Times New Roman"/>
          <w:i/>
          <w:color w:val="000000"/>
        </w:rPr>
        <w:t>Discorso della virtù femminile</w:t>
      </w:r>
      <w:r w:rsidRPr="0092580D">
        <w:rPr>
          <w:rFonts w:ascii="Times New Roman" w:eastAsia="Calibri" w:hAnsi="Times New Roman" w:cs="Times New Roman"/>
          <w:color w:val="000000"/>
        </w:rPr>
        <w:t xml:space="preserve"> del Tasso si vedano: Dennis J. Dutschke, </w:t>
      </w:r>
      <w:r w:rsidRPr="0092580D">
        <w:rPr>
          <w:rFonts w:ascii="Times New Roman" w:eastAsia="Calibri" w:hAnsi="Times New Roman" w:cs="Times New Roman"/>
          <w:i/>
          <w:iCs/>
          <w:color w:val="000000"/>
        </w:rPr>
        <w:t>Il discorso tassiano «De la virtù feminile e donnesca»</w:t>
      </w:r>
      <w:r w:rsidRPr="0092580D">
        <w:rPr>
          <w:rFonts w:ascii="Times New Roman" w:eastAsia="Calibri" w:hAnsi="Times New Roman" w:cs="Times New Roman"/>
          <w:color w:val="000000"/>
        </w:rPr>
        <w:t xml:space="preserve">, «Studi tassiani», XXXII, 1984, pp. 5-28; Laura Benedetti, </w:t>
      </w:r>
      <w:r w:rsidRPr="0092580D">
        <w:rPr>
          <w:rFonts w:ascii="Times New Roman" w:eastAsia="Calibri" w:hAnsi="Times New Roman" w:cs="Times New Roman"/>
          <w:i/>
          <w:color w:val="000000"/>
        </w:rPr>
        <w:t>Virtù femminile o virtù donnesca? Torquato Tasso, Lucrezia Marinella e una polemica rinascimentale</w:t>
      </w:r>
      <w:r w:rsidRPr="0092580D">
        <w:rPr>
          <w:rFonts w:ascii="Times New Roman" w:eastAsia="Calibri" w:hAnsi="Times New Roman" w:cs="Times New Roman"/>
          <w:color w:val="000000"/>
        </w:rPr>
        <w:t xml:space="preserve">, in </w:t>
      </w:r>
      <w:r w:rsidRPr="0092580D">
        <w:rPr>
          <w:rFonts w:ascii="Times New Roman" w:eastAsia="Calibri" w:hAnsi="Times New Roman" w:cs="Times New Roman"/>
          <w:i/>
          <w:iCs/>
          <w:color w:val="000000"/>
        </w:rPr>
        <w:t xml:space="preserve">Torquato Tasso e la cultura estense </w:t>
      </w:r>
      <w:r w:rsidRPr="0092580D">
        <w:rPr>
          <w:rFonts w:ascii="Times New Roman" w:eastAsia="Calibri" w:hAnsi="Times New Roman" w:cs="Times New Roman"/>
          <w:color w:val="000000"/>
        </w:rPr>
        <w:t>(Atti del convegno, Ferrara, 10-13 dicembre 1995), a cura di Gianni Venturi, vol. II, Firenze, Olschki, 1999, pp. 449-456; Maria Luisa Doglio,</w:t>
      </w:r>
      <w:r w:rsidR="00651C0C" w:rsidRPr="0092580D">
        <w:rPr>
          <w:rFonts w:ascii="Times New Roman" w:eastAsia="Calibri" w:hAnsi="Times New Roman" w:cs="Times New Roman"/>
          <w:color w:val="000000"/>
        </w:rPr>
        <w:t xml:space="preserve"> </w:t>
      </w:r>
      <w:r w:rsidRPr="0092580D">
        <w:rPr>
          <w:rFonts w:ascii="Times New Roman" w:eastAsia="Calibri" w:hAnsi="Times New Roman" w:cs="Times New Roman"/>
          <w:i/>
          <w:iCs/>
          <w:color w:val="000000"/>
        </w:rPr>
        <w:t>Il Tasso e le donne. Intorno al «Discorso della virtù feminile e donnesca»</w:t>
      </w:r>
      <w:r w:rsidRPr="0092580D">
        <w:rPr>
          <w:rFonts w:ascii="Times New Roman" w:eastAsia="Calibri" w:hAnsi="Times New Roman" w:cs="Times New Roman"/>
          <w:color w:val="000000"/>
        </w:rPr>
        <w:t xml:space="preserve">, ivi, pp. 505-521). Sulla figura femminile nella tragedia del Settecento si rimanda a Paola Trivero, </w:t>
      </w:r>
      <w:r w:rsidRPr="0092580D">
        <w:rPr>
          <w:rFonts w:ascii="Times New Roman" w:eastAsia="Calibri" w:hAnsi="Times New Roman" w:cs="Times New Roman"/>
          <w:i/>
          <w:color w:val="000000"/>
        </w:rPr>
        <w:t>Tragiche donne: tipologie femminili nel teatro italiano del Settecento</w:t>
      </w:r>
      <w:r w:rsidRPr="0092580D">
        <w:rPr>
          <w:rFonts w:ascii="Times New Roman" w:eastAsia="Calibri" w:hAnsi="Times New Roman" w:cs="Times New Roman"/>
          <w:color w:val="000000"/>
        </w:rPr>
        <w:t>, Alessandria, Edizioni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Orso, 2000.</w:t>
      </w:r>
    </w:p>
    <w:p w14:paraId="2DCF2CFB" w14:textId="6DFC03F1"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7C610C">
        <w:rPr>
          <w:rFonts w:ascii="Times New Roman" w:hAnsi="Times New Roman" w:cs="Times New Roman"/>
          <w:b/>
        </w:rPr>
        <w:t>5.4.</w:t>
      </w:r>
      <w:r w:rsidRPr="0092580D">
        <w:rPr>
          <w:rFonts w:ascii="Times New Roman" w:hAnsi="Times New Roman" w:cs="Times New Roman"/>
          <w:b/>
        </w:rPr>
        <w:t xml:space="preserve">5] </w:t>
      </w:r>
      <w:r w:rsidRPr="0092580D">
        <w:rPr>
          <w:rFonts w:ascii="Times New Roman" w:eastAsia="Times New Roman" w:hAnsi="Times New Roman" w:cs="Times New Roman"/>
          <w:color w:val="000000"/>
          <w:lang w:eastAsia="it-IT"/>
        </w:rPr>
        <w:t>Il rispetto delle peculiarità nazionali dei protagonisti tragici che venivano fatti agire nel corso dei drammi seicenteschi era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massima generale a cui ogni autore teatrale cercava di attenersi con particolare attenzione, onde evitare pesanti critiche. Corneille aveva saputo in qualche misura scantonare rispetto a questo principio: egli era infatti generalmente lodato per la capacità di rappresentare i costumi dei romani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alla maniera francese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come gli riconosce in una lettera piena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ammirazione Guez de Balzac, a proposito del </w:t>
      </w:r>
      <w:r w:rsidRPr="0092580D">
        <w:rPr>
          <w:rFonts w:ascii="Times New Roman" w:eastAsia="Times New Roman" w:hAnsi="Times New Roman" w:cs="Times New Roman"/>
          <w:i/>
          <w:color w:val="000000"/>
          <w:lang w:eastAsia="it-IT"/>
        </w:rPr>
        <w:t>Cinna</w:t>
      </w:r>
      <w:r w:rsidRPr="0092580D">
        <w:rPr>
          <w:rFonts w:ascii="Times New Roman" w:eastAsia="Times New Roman" w:hAnsi="Times New Roman" w:cs="Times New Roman"/>
          <w:color w:val="000000"/>
          <w:lang w:eastAsia="it-IT"/>
        </w:rPr>
        <w:t xml:space="preserve"> («Vous nous faites voir Rome tout ce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elle peut être à Paris (…). </w:t>
      </w:r>
      <w:r w:rsidRPr="0092580D">
        <w:rPr>
          <w:rFonts w:ascii="Times New Roman" w:eastAsia="Times New Roman" w:hAnsi="Times New Roman" w:cs="Times New Roman"/>
          <w:color w:val="000000"/>
          <w:lang w:val="fr-FR" w:eastAsia="it-IT"/>
        </w:rPr>
        <w:t>Je dis plus, vous êtes souvent son pédagogue, et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avertissez de la bienséance, quand elle ne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souvient pas» (lettera del 17 gennaio 1653, cfr. Pierre Corneille, </w:t>
      </w:r>
      <w:r w:rsidRPr="0092580D">
        <w:rPr>
          <w:rFonts w:ascii="Times New Roman" w:eastAsia="Times New Roman" w:hAnsi="Times New Roman" w:cs="Times New Roman"/>
          <w:i/>
          <w:iCs/>
          <w:color w:val="000000"/>
          <w:lang w:val="fr-FR" w:eastAsia="it-IT"/>
        </w:rPr>
        <w:t>Œuvres complètes</w:t>
      </w:r>
      <w:r w:rsidRPr="0092580D">
        <w:rPr>
          <w:rFonts w:ascii="Times New Roman" w:eastAsia="Times New Roman" w:hAnsi="Times New Roman" w:cs="Times New Roman"/>
          <w:color w:val="000000"/>
          <w:lang w:val="fr-FR" w:eastAsia="it-IT"/>
        </w:rPr>
        <w:t xml:space="preserve">, I, </w:t>
      </w:r>
      <w:r w:rsidR="000F5F54" w:rsidRPr="0092580D">
        <w:rPr>
          <w:rFonts w:ascii="Times New Roman" w:eastAsia="Calibri" w:hAnsi="Times New Roman" w:cs="Times New Roman"/>
          <w:lang w:val="fr-FR"/>
        </w:rPr>
        <w:t xml:space="preserve">textes établis, présentés et annotés par Georges Couton, Paris, Gallimard, 1987, </w:t>
      </w:r>
      <w:r w:rsidRPr="0092580D">
        <w:rPr>
          <w:rFonts w:ascii="Times New Roman" w:eastAsia="Times New Roman" w:hAnsi="Times New Roman" w:cs="Times New Roman"/>
          <w:color w:val="000000"/>
          <w:lang w:val="fr-FR" w:eastAsia="it-IT"/>
        </w:rPr>
        <w:t xml:space="preserve">p. 1056). </w:t>
      </w:r>
      <w:r w:rsidRPr="0092580D">
        <w:rPr>
          <w:rFonts w:ascii="Times New Roman" w:eastAsia="Times New Roman" w:hAnsi="Times New Roman" w:cs="Times New Roman"/>
          <w:color w:val="000000"/>
          <w:lang w:eastAsia="it-IT"/>
        </w:rPr>
        <w:t>Eppure non sempre i costumi dei personaggi romani tratteggiati da Corneille erano considerati adeguati;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abbé de Villars nella sua </w:t>
      </w:r>
      <w:r w:rsidRPr="0092580D">
        <w:rPr>
          <w:rFonts w:ascii="Times New Roman" w:eastAsia="Times New Roman" w:hAnsi="Times New Roman" w:cs="Times New Roman"/>
          <w:i/>
          <w:color w:val="000000"/>
          <w:lang w:eastAsia="it-IT"/>
        </w:rPr>
        <w:t>Critique de la Bérénice</w:t>
      </w:r>
      <w:r w:rsidRPr="0092580D">
        <w:rPr>
          <w:rFonts w:ascii="Times New Roman" w:eastAsia="Times New Roman" w:hAnsi="Times New Roman" w:cs="Times New Roman"/>
          <w:color w:val="000000"/>
          <w:lang w:eastAsia="it-IT"/>
        </w:rPr>
        <w:t xml:space="preserve"> accusava il grande drammaturgo di aver fatto incautamente propendere il suo Tite per il celibato, quando questa scelta era considerata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onta presso i romani («Qui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aviseroit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on Empereur Romain fit vœeu du célibat? </w:t>
      </w:r>
      <w:r w:rsidRPr="0092580D">
        <w:rPr>
          <w:rFonts w:ascii="Times New Roman" w:eastAsia="Times New Roman" w:hAnsi="Times New Roman" w:cs="Times New Roman"/>
          <w:color w:val="000000"/>
          <w:lang w:val="fr-FR" w:eastAsia="it-IT"/>
        </w:rPr>
        <w:t>Cette catastrophe étoit admirable pour un Pape; mais elle est burlesque pour un Empereur. Le célibat étoit odieux aux Romains ; il y avoit des loix rigoureuses contre ceux qui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embrassoient», Abbé de Villars, </w:t>
      </w:r>
      <w:r w:rsidRPr="0092580D">
        <w:rPr>
          <w:rFonts w:ascii="Times New Roman" w:eastAsia="Times New Roman" w:hAnsi="Times New Roman" w:cs="Times New Roman"/>
          <w:i/>
          <w:color w:val="000000"/>
          <w:lang w:val="fr-FR" w:eastAsia="it-IT"/>
        </w:rPr>
        <w:t>Critique de la Bérénice</w:t>
      </w:r>
      <w:r w:rsidRPr="0092580D">
        <w:rPr>
          <w:rFonts w:ascii="Times New Roman" w:eastAsia="Times New Roman" w:hAnsi="Times New Roman" w:cs="Times New Roman"/>
          <w:color w:val="000000"/>
          <w:lang w:val="fr-FR" w:eastAsia="it-IT"/>
        </w:rPr>
        <w:t xml:space="preserve">, in </w:t>
      </w:r>
      <w:r w:rsidRPr="0092580D">
        <w:rPr>
          <w:rFonts w:ascii="Times New Roman" w:eastAsia="Times New Roman" w:hAnsi="Times New Roman" w:cs="Times New Roman"/>
          <w:i/>
          <w:color w:val="000000"/>
          <w:lang w:val="fr-FR" w:eastAsia="it-IT"/>
        </w:rPr>
        <w:t>Recueil des dissertations sur plusieurs tragédies de Corneille et de Racine</w:t>
      </w:r>
      <w:r w:rsidRPr="0092580D">
        <w:rPr>
          <w:rFonts w:ascii="Times New Roman" w:eastAsia="Times New Roman" w:hAnsi="Times New Roman" w:cs="Times New Roman"/>
          <w:color w:val="000000"/>
          <w:lang w:val="fr-FR" w:eastAsia="it-IT"/>
        </w:rPr>
        <w:t xml:space="preserve">, II, </w:t>
      </w:r>
      <w:r w:rsidR="000F5F54" w:rsidRPr="0092580D">
        <w:rPr>
          <w:rFonts w:ascii="Times New Roman" w:eastAsia="Times New Roman" w:hAnsi="Times New Roman" w:cs="Times New Roman"/>
          <w:color w:val="000000"/>
          <w:lang w:val="fr-FR" w:eastAsia="it-IT"/>
        </w:rPr>
        <w:t xml:space="preserve">par François Grenet, Paris, Gissey-Bordelet, 1740, </w:t>
      </w:r>
      <w:r w:rsidRPr="0092580D">
        <w:rPr>
          <w:rFonts w:ascii="Times New Roman" w:eastAsia="Times New Roman" w:hAnsi="Times New Roman" w:cs="Times New Roman"/>
          <w:color w:val="000000"/>
          <w:lang w:val="fr-FR" w:eastAsia="it-IT"/>
        </w:rPr>
        <w:t xml:space="preserve">pp. 220-221). </w:t>
      </w:r>
    </w:p>
    <w:p w14:paraId="7FFD5353" w14:textId="75B2F34E"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Non è tuttavia Corneille il bersaglio principale di questo tipo di critica, che colpisce piuttosto Racine, soprattutto a partire dalla pubblicazione del Bajazet, i cui personaggi vengono considerati uomini vestiti alla turca, ma con pensieri e sentimenti tipicamente francesi (Ségrais riportava in questi termini il giudizio espresso dallo stesso Corneille, presente alla prima rappresentazione del </w:t>
      </w:r>
      <w:r w:rsidRPr="0092580D">
        <w:rPr>
          <w:rFonts w:ascii="Times New Roman" w:eastAsia="Times New Roman" w:hAnsi="Times New Roman" w:cs="Times New Roman"/>
          <w:i/>
          <w:color w:val="000000"/>
          <w:lang w:eastAsia="it-IT"/>
        </w:rPr>
        <w:t>Bajazet</w:t>
      </w:r>
      <w:r w:rsidRPr="0092580D">
        <w:rPr>
          <w:rFonts w:ascii="Times New Roman" w:eastAsia="Times New Roman" w:hAnsi="Times New Roman" w:cs="Times New Roman"/>
          <w:color w:val="000000"/>
          <w:lang w:eastAsia="it-IT"/>
        </w:rPr>
        <w:t xml:space="preserve"> di Racine: «Il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y a pas un seul personnage dans ce Bajazet qui ait les sentiments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il doit avoir, et que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 a à Constantinople: ils sont tous, sous un habit turc, le sentiment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on a au milieu de la France», Jean Regnault de Ségrais, </w:t>
      </w:r>
      <w:r w:rsidRPr="0092580D">
        <w:rPr>
          <w:rFonts w:ascii="Times New Roman" w:eastAsia="Times New Roman" w:hAnsi="Times New Roman" w:cs="Times New Roman"/>
          <w:i/>
          <w:color w:val="000000"/>
          <w:lang w:eastAsia="it-IT"/>
        </w:rPr>
        <w:t>Mémoires et Anecdotes</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Œuvres diverses</w:t>
      </w:r>
      <w:r w:rsidRPr="0092580D">
        <w:rPr>
          <w:rFonts w:ascii="Times New Roman" w:eastAsia="Times New Roman" w:hAnsi="Times New Roman" w:cs="Times New Roman"/>
          <w:color w:val="000000"/>
          <w:lang w:eastAsia="it-IT"/>
        </w:rPr>
        <w:t>, Amsterdam, Changuion, 1723, pp. 64-65).</w:t>
      </w:r>
    </w:p>
    <w:p w14:paraId="3472958F" w14:textId="7155FAAB"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val="fr-FR" w:eastAsia="it-IT"/>
        </w:rPr>
        <w:t xml:space="preserve">Ad alimentare questa polemica, forse dietro la spinta dello stesso Corneille, erano stati i </w:t>
      </w:r>
      <w:r w:rsidR="00BC07F9">
        <w:rPr>
          <w:rFonts w:ascii="Times New Roman" w:eastAsia="Times New Roman" w:hAnsi="Times New Roman" w:cs="Times New Roman"/>
          <w:color w:val="000000"/>
          <w:lang w:val="fr-FR" w:eastAsia="it-IT"/>
        </w:rPr>
        <w:t>corneillian</w:t>
      </w:r>
      <w:r w:rsidR="00765248">
        <w:rPr>
          <w:rFonts w:ascii="Times New Roman" w:eastAsia="Times New Roman" w:hAnsi="Times New Roman" w:cs="Times New Roman"/>
          <w:color w:val="000000"/>
          <w:lang w:val="fr-FR" w:eastAsia="it-IT"/>
        </w:rPr>
        <w:t>i</w:t>
      </w:r>
      <w:r w:rsidRPr="0092580D">
        <w:rPr>
          <w:rFonts w:ascii="Times New Roman" w:eastAsia="Times New Roman" w:hAnsi="Times New Roman" w:cs="Times New Roman"/>
          <w:color w:val="000000"/>
          <w:lang w:val="fr-FR" w:eastAsia="it-IT"/>
        </w:rPr>
        <w:t xml:space="preserve"> Madame de Sevigny e Donneau de Visé ; quest</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ultimo, dalle pagine del «Mercure Galant», aveva ridicolizzato la strategia compositiva di Racine, pronto a sacrificare il rispetto dei costumi turchi per </w:t>
      </w:r>
      <w:r w:rsidRPr="0092580D">
        <w:rPr>
          <w:rFonts w:ascii="Times New Roman" w:eastAsia="Times New Roman" w:hAnsi="Times New Roman" w:cs="Times New Roman"/>
          <w:color w:val="000000"/>
          <w:lang w:val="fr-FR" w:eastAsia="it-IT"/>
        </w:rPr>
        <w:lastRenderedPageBreak/>
        <w:t>piacere alle dame parigine («Je ne puis être pour ceux qui disent que ce</w:t>
      </w:r>
      <w:r w:rsidR="00BC07F9">
        <w:rPr>
          <w:rFonts w:ascii="Times New Roman" w:eastAsia="Times New Roman" w:hAnsi="Times New Roman" w:cs="Times New Roman"/>
          <w:color w:val="000000"/>
          <w:lang w:val="fr-FR" w:eastAsia="it-IT"/>
        </w:rPr>
        <w:t>tte pièce n</w:t>
      </w:r>
      <w:r w:rsidR="00491E1D">
        <w:rPr>
          <w:rFonts w:ascii="Times New Roman" w:eastAsia="Times New Roman" w:hAnsi="Times New Roman" w:cs="Times New Roman"/>
          <w:color w:val="000000"/>
          <w:lang w:val="fr-FR" w:eastAsia="it-IT"/>
        </w:rPr>
        <w:t>’</w:t>
      </w:r>
      <w:r w:rsidR="00BC07F9">
        <w:rPr>
          <w:rFonts w:ascii="Times New Roman" w:eastAsia="Times New Roman" w:hAnsi="Times New Roman" w:cs="Times New Roman"/>
          <w:color w:val="000000"/>
          <w:lang w:val="fr-FR" w:eastAsia="it-IT"/>
        </w:rPr>
        <w:t>a rien d</w:t>
      </w:r>
      <w:r w:rsidR="00491E1D">
        <w:rPr>
          <w:rFonts w:ascii="Times New Roman" w:eastAsia="Times New Roman" w:hAnsi="Times New Roman" w:cs="Times New Roman"/>
          <w:color w:val="000000"/>
          <w:lang w:val="fr-FR" w:eastAsia="it-IT"/>
        </w:rPr>
        <w:t>’</w:t>
      </w:r>
      <w:r w:rsidR="00BC07F9">
        <w:rPr>
          <w:rFonts w:ascii="Times New Roman" w:eastAsia="Times New Roman" w:hAnsi="Times New Roman" w:cs="Times New Roman"/>
          <w:color w:val="000000"/>
          <w:lang w:val="fr-FR" w:eastAsia="it-IT"/>
        </w:rPr>
        <w:t>assez turc</w:t>
      </w:r>
      <w:r w:rsidRPr="0092580D">
        <w:rPr>
          <w:rFonts w:ascii="Times New Roman" w:eastAsia="Times New Roman" w:hAnsi="Times New Roman" w:cs="Times New Roman"/>
          <w:color w:val="000000"/>
          <w:lang w:val="fr-FR" w:eastAsia="it-IT"/>
        </w:rPr>
        <w:t>; il y a des Turcs qui s</w:t>
      </w:r>
      <w:r w:rsidR="00BC07F9">
        <w:rPr>
          <w:rFonts w:ascii="Times New Roman" w:eastAsia="Times New Roman" w:hAnsi="Times New Roman" w:cs="Times New Roman"/>
          <w:color w:val="000000"/>
          <w:lang w:val="fr-FR" w:eastAsia="it-IT"/>
        </w:rPr>
        <w:t>ont galants, et puis elle plaît; il n</w:t>
      </w:r>
      <w:r w:rsidR="00491E1D">
        <w:rPr>
          <w:rFonts w:ascii="Times New Roman" w:eastAsia="Times New Roman" w:hAnsi="Times New Roman" w:cs="Times New Roman"/>
          <w:color w:val="000000"/>
          <w:lang w:val="fr-FR" w:eastAsia="it-IT"/>
        </w:rPr>
        <w:t>’</w:t>
      </w:r>
      <w:r w:rsidR="00BC07F9">
        <w:rPr>
          <w:rFonts w:ascii="Times New Roman" w:eastAsia="Times New Roman" w:hAnsi="Times New Roman" w:cs="Times New Roman"/>
          <w:color w:val="000000"/>
          <w:lang w:val="fr-FR" w:eastAsia="it-IT"/>
        </w:rPr>
        <w:t>importe comment</w:t>
      </w:r>
      <w:r w:rsidRPr="0092580D">
        <w:rPr>
          <w:rFonts w:ascii="Times New Roman" w:eastAsia="Times New Roman" w:hAnsi="Times New Roman" w:cs="Times New Roman"/>
          <w:color w:val="000000"/>
          <w:lang w:val="fr-FR" w:eastAsia="it-IT"/>
        </w:rPr>
        <w:t>; et il ne coûte pas plus quand on a à feindre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inventer des caractères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honnêtes gens et de femmes tendres et galantes que ceux de barbares qui ne conviennent pas au goût des dames de ce siècle, à qui sur toute chose il est important de plaire», </w:t>
      </w:r>
      <w:r w:rsidRPr="0092580D">
        <w:rPr>
          <w:rFonts w:ascii="Times New Roman" w:eastAsia="Times New Roman" w:hAnsi="Times New Roman" w:cs="Times New Roman"/>
          <w:i/>
          <w:iCs/>
          <w:color w:val="000000"/>
          <w:lang w:val="fr-FR" w:eastAsia="it-IT"/>
        </w:rPr>
        <w:t>Le Mercure galant. Contenant plusieurs histoires véritables et tout ce qui s</w:t>
      </w:r>
      <w:r w:rsidR="00491E1D">
        <w:rPr>
          <w:rFonts w:ascii="Times New Roman" w:eastAsia="Times New Roman" w:hAnsi="Times New Roman" w:cs="Times New Roman"/>
          <w:i/>
          <w:iCs/>
          <w:color w:val="000000"/>
          <w:lang w:val="fr-FR" w:eastAsia="it-IT"/>
        </w:rPr>
        <w:t>’</w:t>
      </w:r>
      <w:r w:rsidRPr="0092580D">
        <w:rPr>
          <w:rFonts w:ascii="Times New Roman" w:eastAsia="Times New Roman" w:hAnsi="Times New Roman" w:cs="Times New Roman"/>
          <w:i/>
          <w:iCs/>
          <w:color w:val="000000"/>
          <w:lang w:val="fr-FR" w:eastAsia="it-IT"/>
        </w:rPr>
        <w:t>est passé depuis le premier janvier 1672 jusqu</w:t>
      </w:r>
      <w:r w:rsidR="00491E1D">
        <w:rPr>
          <w:rFonts w:ascii="Times New Roman" w:eastAsia="Times New Roman" w:hAnsi="Times New Roman" w:cs="Times New Roman"/>
          <w:i/>
          <w:iCs/>
          <w:color w:val="000000"/>
          <w:lang w:val="fr-FR" w:eastAsia="it-IT"/>
        </w:rPr>
        <w:t>’</w:t>
      </w:r>
      <w:r w:rsidRPr="0092580D">
        <w:rPr>
          <w:rFonts w:ascii="Times New Roman" w:eastAsia="Times New Roman" w:hAnsi="Times New Roman" w:cs="Times New Roman"/>
          <w:i/>
          <w:iCs/>
          <w:color w:val="000000"/>
          <w:lang w:val="fr-FR" w:eastAsia="it-IT"/>
        </w:rPr>
        <w:t>au départ du roi</w:t>
      </w:r>
      <w:r w:rsidRPr="0092580D">
        <w:rPr>
          <w:rFonts w:ascii="Times New Roman" w:eastAsia="Times New Roman" w:hAnsi="Times New Roman" w:cs="Times New Roman"/>
          <w:color w:val="000000"/>
          <w:lang w:val="fr-FR" w:eastAsia="it-IT"/>
        </w:rPr>
        <w:t xml:space="preserve">, Paris, Théodore Girard, 1672, pp. 69-70). </w:t>
      </w:r>
      <w:r w:rsidRPr="0092580D">
        <w:rPr>
          <w:rFonts w:ascii="Times New Roman" w:eastAsia="Times New Roman" w:hAnsi="Times New Roman" w:cs="Times New Roman"/>
          <w:color w:val="000000"/>
          <w:lang w:eastAsia="it-IT"/>
        </w:rPr>
        <w:t xml:space="preserve">Nella </w:t>
      </w:r>
      <w:r w:rsidRPr="0092580D">
        <w:rPr>
          <w:rFonts w:ascii="Times New Roman" w:eastAsia="Times New Roman" w:hAnsi="Times New Roman" w:cs="Times New Roman"/>
          <w:i/>
          <w:color w:val="000000"/>
          <w:lang w:eastAsia="it-IT"/>
        </w:rPr>
        <w:t>Préface</w:t>
      </w:r>
      <w:r w:rsidRPr="0092580D">
        <w:rPr>
          <w:rFonts w:ascii="Times New Roman" w:eastAsia="Times New Roman" w:hAnsi="Times New Roman" w:cs="Times New Roman"/>
          <w:color w:val="000000"/>
          <w:lang w:eastAsia="it-IT"/>
        </w:rPr>
        <w:t xml:space="preserve"> del </w:t>
      </w:r>
      <w:r w:rsidRPr="0092580D">
        <w:rPr>
          <w:rFonts w:ascii="Times New Roman" w:eastAsia="Times New Roman" w:hAnsi="Times New Roman" w:cs="Times New Roman"/>
          <w:i/>
          <w:color w:val="000000"/>
          <w:lang w:eastAsia="it-IT"/>
        </w:rPr>
        <w:t>Bajazet</w:t>
      </w:r>
      <w:r w:rsidRPr="0092580D">
        <w:rPr>
          <w:rFonts w:ascii="Times New Roman" w:eastAsia="Times New Roman" w:hAnsi="Times New Roman" w:cs="Times New Roman"/>
          <w:color w:val="000000"/>
          <w:lang w:eastAsia="it-IT"/>
        </w:rPr>
        <w:t xml:space="preserve"> Racine rispondeva alle critiche adducendo il fatto che nelle corti, tanto francesi quanto turche, i comportamenti delle dame potevano essere verosimilmente i medesimi, e mostrando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impetuosità del carattere del protagonista (sulla polemica circa il </w:t>
      </w:r>
      <w:r w:rsidRPr="0092580D">
        <w:rPr>
          <w:rFonts w:ascii="Times New Roman" w:eastAsia="Times New Roman" w:hAnsi="Times New Roman" w:cs="Times New Roman"/>
          <w:i/>
          <w:color w:val="000000"/>
          <w:lang w:eastAsia="it-IT"/>
        </w:rPr>
        <w:t>Bajazet</w:t>
      </w:r>
      <w:r w:rsidRPr="0092580D">
        <w:rPr>
          <w:rFonts w:ascii="Times New Roman" w:eastAsia="Times New Roman" w:hAnsi="Times New Roman" w:cs="Times New Roman"/>
          <w:color w:val="000000"/>
          <w:lang w:eastAsia="it-IT"/>
        </w:rPr>
        <w:t xml:space="preserve"> e sulla risposta di Racine si veda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edizione commentata della «préface» del </w:t>
      </w:r>
      <w:r w:rsidRPr="0092580D">
        <w:rPr>
          <w:rFonts w:ascii="Times New Roman" w:eastAsia="Times New Roman" w:hAnsi="Times New Roman" w:cs="Times New Roman"/>
          <w:i/>
          <w:color w:val="000000"/>
          <w:lang w:eastAsia="it-IT"/>
        </w:rPr>
        <w:t>Bajazet</w:t>
      </w:r>
      <w:r w:rsidRPr="0092580D">
        <w:rPr>
          <w:rFonts w:ascii="Times New Roman" w:eastAsia="Times New Roman" w:hAnsi="Times New Roman" w:cs="Times New Roman"/>
          <w:color w:val="000000"/>
          <w:lang w:eastAsia="it-IT"/>
        </w:rPr>
        <w:t xml:space="preserve"> curata da Georges </w:t>
      </w:r>
      <w:r w:rsidR="00A41913">
        <w:rPr>
          <w:rFonts w:ascii="Times New Roman" w:eastAsia="Times New Roman" w:hAnsi="Times New Roman" w:cs="Times New Roman"/>
          <w:color w:val="000000"/>
          <w:lang w:eastAsia="it-IT"/>
        </w:rPr>
        <w:t>Forestier</w:t>
      </w:r>
      <w:r w:rsidRPr="0092580D">
        <w:rPr>
          <w:rFonts w:ascii="Times New Roman" w:eastAsia="Times New Roman" w:hAnsi="Times New Roman" w:cs="Times New Roman"/>
          <w:color w:val="000000"/>
          <w:lang w:eastAsia="it-IT"/>
        </w:rPr>
        <w:t xml:space="preserve"> et Céline Fournial, in </w:t>
      </w:r>
      <w:hyperlink r:id="rId14" w:history="1">
        <w:r w:rsidR="00EA379F" w:rsidRPr="00AB30D1">
          <w:rPr>
            <w:rStyle w:val="Lienhypertexte"/>
            <w:rFonts w:ascii="Times New Roman" w:eastAsia="Times New Roman" w:hAnsi="Times New Roman" w:cs="Times New Roman"/>
            <w:lang w:eastAsia="it-IT"/>
          </w:rPr>
          <w:t>http://www.idt.paris-sorbonne.fr/html/Racine-Bajazet-Preface1676.html</w:t>
        </w:r>
      </w:hyperlink>
      <w:r w:rsidRPr="0092580D">
        <w:rPr>
          <w:rFonts w:ascii="Times New Roman" w:eastAsia="Times New Roman" w:hAnsi="Times New Roman" w:cs="Times New Roman"/>
          <w:color w:val="000000"/>
          <w:lang w:eastAsia="it-IT"/>
        </w:rPr>
        <w:t xml:space="preserve">). Anche Calepio critica la rappresentazione falsata dei costumi orientali nel </w:t>
      </w:r>
      <w:r w:rsidRPr="0092580D">
        <w:rPr>
          <w:rFonts w:ascii="Times New Roman" w:eastAsia="Times New Roman" w:hAnsi="Times New Roman" w:cs="Times New Roman"/>
          <w:i/>
          <w:color w:val="000000"/>
          <w:lang w:eastAsia="it-IT"/>
        </w:rPr>
        <w:t>Radamiste</w:t>
      </w:r>
      <w:r w:rsidRPr="0092580D">
        <w:rPr>
          <w:rFonts w:ascii="Times New Roman" w:eastAsia="Times New Roman" w:hAnsi="Times New Roman" w:cs="Times New Roman"/>
          <w:color w:val="000000"/>
          <w:lang w:eastAsia="it-IT"/>
        </w:rPr>
        <w:t xml:space="preserve"> di Crébillon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Alexandre le Grand</w:t>
      </w:r>
      <w:r w:rsidRPr="0092580D">
        <w:rPr>
          <w:rFonts w:ascii="Times New Roman" w:eastAsia="Times New Roman" w:hAnsi="Times New Roman" w:cs="Times New Roman"/>
          <w:color w:val="000000"/>
          <w:lang w:eastAsia="it-IT"/>
        </w:rPr>
        <w:t xml:space="preserve"> di Racine, nel quale il personaggio di Porus era rappresentato in modo troppo galante, secondo un </w:t>
      </w:r>
      <w:r w:rsidRPr="0092580D">
        <w:rPr>
          <w:rFonts w:ascii="Times New Roman" w:eastAsia="Times New Roman" w:hAnsi="Times New Roman" w:cs="Times New Roman"/>
          <w:i/>
          <w:color w:val="000000"/>
          <w:lang w:eastAsia="it-IT"/>
        </w:rPr>
        <w:t>topos</w:t>
      </w:r>
      <w:r w:rsidRPr="0092580D">
        <w:rPr>
          <w:rFonts w:ascii="Times New Roman" w:eastAsia="Times New Roman" w:hAnsi="Times New Roman" w:cs="Times New Roman"/>
          <w:color w:val="000000"/>
          <w:lang w:eastAsia="it-IT"/>
        </w:rPr>
        <w:t xml:space="preserve"> ormai tradizionale della critica raciniana. Al contrario, secondo il pressoché unanime giudizio dei letterati del Settecento, Prospero Bonarelli si era comportato molto meglio nel rendere i costumi e i caratteri dei personaggi stranieri che agivano nel suo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Giovanni Antonio Bianchi (</w:t>
      </w:r>
      <w:r w:rsidRPr="0092580D">
        <w:rPr>
          <w:rFonts w:ascii="Times New Roman" w:eastAsia="Times New Roman" w:hAnsi="Times New Roman" w:cs="Times New Roman"/>
          <w:i/>
          <w:color w:val="000000"/>
          <w:lang w:eastAsia="it-IT"/>
        </w:rPr>
        <w:t>Dei vizj, e dei difetti del moderno teatro e del modo di corregergli 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emendarli</w:t>
      </w:r>
      <w:r w:rsidRPr="0092580D">
        <w:rPr>
          <w:rFonts w:ascii="Times New Roman" w:eastAsia="Times New Roman" w:hAnsi="Times New Roman" w:cs="Times New Roman"/>
          <w:color w:val="000000"/>
          <w:lang w:eastAsia="it-IT"/>
        </w:rPr>
        <w:t>, Roma, Pagliarini, 1753, p. 285) e Pietro Napoli Signorelli lodano la bellezza degli intrighi cortigiani peculiari della corte ottomana (</w:t>
      </w:r>
      <w:r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teatri antichi e moderni</w:t>
      </w:r>
      <w:r w:rsidRPr="0092580D">
        <w:rPr>
          <w:rFonts w:ascii="Times New Roman" w:eastAsia="Times New Roman" w:hAnsi="Times New Roman" w:cs="Times New Roman"/>
          <w:color w:val="000000"/>
          <w:lang w:eastAsia="it-IT"/>
        </w:rPr>
        <w:t xml:space="preserve">, IV, Napoli, Orsino, 1789, p. 110). Nel suo </w:t>
      </w:r>
      <w:r w:rsidRPr="0092580D">
        <w:rPr>
          <w:rFonts w:ascii="Times New Roman" w:eastAsia="Times New Roman" w:hAnsi="Times New Roman" w:cs="Times New Roman"/>
          <w:i/>
          <w:color w:val="000000"/>
          <w:lang w:eastAsia="it-IT"/>
        </w:rPr>
        <w:t>Esame critico</w:t>
      </w:r>
      <w:r w:rsidRPr="0092580D">
        <w:rPr>
          <w:rFonts w:ascii="Times New Roman" w:eastAsia="Times New Roman" w:hAnsi="Times New Roman" w:cs="Times New Roman"/>
          <w:color w:val="000000"/>
          <w:lang w:eastAsia="it-IT"/>
        </w:rPr>
        <w:t xml:space="preserve"> Salìo si mostrava invece perplesso nei confronti di questo tentativo di rispettare i costumi nazionali dei personaggi: a suo modo di vedere questi erano del tutto inessenziali al raggiungimento del fine tragico, che chiamava in causa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universale umanità dello spettatore e non la sua particolare provenienza nazionale («Ma per tornare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circa i nazionali costumi: questi per lo tragico fine nulla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essenziale certamente contribuiscono, o sia più, o meno antico il soggetto della Tragedia, o richiegga semplicità, o grandezza; quando il natural costume vi sarà ben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espresso, e alletterà, ed efficacemente passionerà lo spettatore. (...) Io dimando, benchè lo spettatore fosse Italiano, e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uomo o Greco, 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più lontana, e straniera nazione; per la similitdine tuttavia del natural costume non ne sentirebbe forse gran compassione?», Giuseppe Salìo, </w:t>
      </w:r>
      <w:r w:rsidRPr="0092580D">
        <w:rPr>
          <w:rFonts w:ascii="Times New Roman" w:eastAsia="Times New Roman" w:hAnsi="Times New Roman" w:cs="Times New Roman"/>
          <w:i/>
          <w:color w:val="000000"/>
          <w:lang w:eastAsia="it-IT"/>
        </w:rPr>
        <w:t>Esame critico</w:t>
      </w:r>
      <w:r w:rsidR="00DC3C12" w:rsidRPr="0092580D">
        <w:rPr>
          <w:rFonts w:ascii="Times New Roman" w:eastAsia="Times New Roman" w:hAnsi="Times New Roman" w:cs="Times New Roman"/>
          <w:color w:val="000000"/>
          <w:lang w:eastAsia="it-IT"/>
        </w:rPr>
        <w:t xml:space="preserve"> </w:t>
      </w:r>
      <w:r w:rsidR="00DC3C12" w:rsidRPr="0092580D">
        <w:rPr>
          <w:rFonts w:ascii="Times New Roman" w:eastAsia="Times New Roman" w:hAnsi="Times New Roman" w:cs="Times New Roman"/>
          <w:i/>
          <w:color w:val="000000"/>
          <w:lang w:eastAsia="it-IT"/>
        </w:rPr>
        <w:t>intorno a varie sentenze d</w:t>
      </w:r>
      <w:r w:rsidR="00491E1D">
        <w:rPr>
          <w:rFonts w:ascii="Times New Roman" w:eastAsia="Times New Roman" w:hAnsi="Times New Roman" w:cs="Times New Roman"/>
          <w:i/>
          <w:color w:val="000000"/>
          <w:lang w:eastAsia="it-IT"/>
        </w:rPr>
        <w:t>’</w:t>
      </w:r>
      <w:r w:rsidR="00DC3C12" w:rsidRPr="0092580D">
        <w:rPr>
          <w:rFonts w:ascii="Times New Roman" w:eastAsia="Times New Roman" w:hAnsi="Times New Roman" w:cs="Times New Roman"/>
          <w:i/>
          <w:color w:val="000000"/>
          <w:lang w:eastAsia="it-IT"/>
        </w:rPr>
        <w:t>alcuni rinomati scrittori di cose poetiche</w:t>
      </w:r>
      <w:r w:rsidR="00DC3C12" w:rsidRPr="0092580D">
        <w:rPr>
          <w:rFonts w:ascii="Times New Roman" w:eastAsia="Times New Roman" w:hAnsi="Times New Roman" w:cs="Times New Roman"/>
          <w:color w:val="000000"/>
          <w:lang w:eastAsia="it-IT"/>
        </w:rPr>
        <w:t>, Padova, Comino, 1738,</w:t>
      </w:r>
      <w:r w:rsidRPr="0092580D">
        <w:rPr>
          <w:rFonts w:ascii="Times New Roman" w:eastAsia="Times New Roman" w:hAnsi="Times New Roman" w:cs="Times New Roman"/>
          <w:color w:val="000000"/>
          <w:lang w:eastAsia="it-IT"/>
        </w:rPr>
        <w:t xml:space="preserve"> p. 306).</w:t>
      </w:r>
    </w:p>
    <w:p w14:paraId="2AE052E9" w14:textId="2129774A"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w:t>
      </w:r>
      <w:r w:rsidR="00DC3C12" w:rsidRPr="0092580D">
        <w:rPr>
          <w:rFonts w:ascii="Times New Roman" w:eastAsia="Times New Roman" w:hAnsi="Times New Roman" w:cs="Times New Roman"/>
          <w:color w:val="000000"/>
          <w:lang w:eastAsia="it-IT"/>
        </w:rPr>
        <w:t>ccusa di eccesso di galanteria rivolta a</w:t>
      </w:r>
      <w:r w:rsidRPr="0092580D">
        <w:rPr>
          <w:rFonts w:ascii="Times New Roman" w:eastAsia="Times New Roman" w:hAnsi="Times New Roman" w:cs="Times New Roman"/>
          <w:color w:val="000000"/>
          <w:lang w:eastAsia="it-IT"/>
        </w:rPr>
        <w:t xml:space="preserve">i personaggi della tragedia francese – a qualsiasi nazione essi appartenessero – era altresì topica, e si saldava a quella di ipocrisia rivolta ai drammaturghi, interessati a soddisfare il gusto delle dame che popolavano i teatri parigini. </w:t>
      </w:r>
      <w:r w:rsidRPr="0092580D">
        <w:rPr>
          <w:rFonts w:ascii="Times New Roman" w:eastAsia="Times New Roman" w:hAnsi="Times New Roman" w:cs="Times New Roman"/>
          <w:color w:val="000000"/>
          <w:lang w:val="fr-FR" w:eastAsia="it-IT"/>
        </w:rPr>
        <w:t>Rapin scriveva: «Peut-estre que notre nation, qui est naturellement galante, a esté obligé</w:t>
      </w:r>
      <w:r w:rsidR="00EA379F">
        <w:rPr>
          <w:rFonts w:ascii="Times New Roman" w:eastAsia="Times New Roman" w:hAnsi="Times New Roman" w:cs="Times New Roman"/>
          <w:color w:val="000000"/>
          <w:lang w:val="fr-FR" w:eastAsia="it-IT"/>
        </w:rPr>
        <w:t>e</w:t>
      </w:r>
      <w:r w:rsidRPr="0092580D">
        <w:rPr>
          <w:rFonts w:ascii="Times New Roman" w:eastAsia="Times New Roman" w:hAnsi="Times New Roman" w:cs="Times New Roman"/>
          <w:color w:val="000000"/>
          <w:lang w:val="fr-FR" w:eastAsia="it-IT"/>
        </w:rPr>
        <w:t xml:space="preserve"> par la nécessité de son caractère à se faire un systéme nouveau de tragédie, pour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accommoder à son humeur» (René Rapin, </w:t>
      </w:r>
      <w:r w:rsidR="00DC3C12"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00DC3C12" w:rsidRPr="0092580D">
        <w:rPr>
          <w:rFonts w:ascii="Times New Roman" w:eastAsia="Times New Roman" w:hAnsi="Times New Roman" w:cs="Times New Roman"/>
          <w:color w:val="000000"/>
          <w:lang w:val="fr-FR" w:eastAsia="it-IT"/>
        </w:rPr>
        <w:t xml:space="preserve">, édition critique publiée par Elfrieda Theresa Dubois, Genève, Droz, 1970, </w:t>
      </w:r>
      <w:r w:rsidRPr="0092580D">
        <w:rPr>
          <w:rFonts w:ascii="Times New Roman" w:eastAsia="Times New Roman" w:hAnsi="Times New Roman" w:cs="Times New Roman"/>
          <w:color w:val="000000"/>
          <w:lang w:val="fr-FR" w:eastAsia="it-IT"/>
        </w:rPr>
        <w:t xml:space="preserve">p. 103). </w:t>
      </w:r>
      <w:r w:rsidRPr="0092580D">
        <w:rPr>
          <w:rFonts w:ascii="Times New Roman" w:eastAsia="Times New Roman" w:hAnsi="Times New Roman" w:cs="Times New Roman"/>
          <w:color w:val="000000"/>
          <w:lang w:eastAsia="it-IT"/>
        </w:rPr>
        <w:t>Se i Greci erano portati dalla loro propria inclinazione democratica a raffigurare i sovrani</w:t>
      </w:r>
      <w:r w:rsidR="00EA379F">
        <w:rPr>
          <w:rFonts w:ascii="Times New Roman" w:eastAsia="Times New Roman" w:hAnsi="Times New Roman" w:cs="Times New Roman"/>
          <w:color w:val="000000"/>
          <w:lang w:eastAsia="it-IT"/>
        </w:rPr>
        <w:t xml:space="preserve"> derisi e umiliati, mentre gli I</w:t>
      </w:r>
      <w:r w:rsidRPr="0092580D">
        <w:rPr>
          <w:rFonts w:ascii="Times New Roman" w:eastAsia="Times New Roman" w:hAnsi="Times New Roman" w:cs="Times New Roman"/>
          <w:color w:val="000000"/>
          <w:lang w:eastAsia="it-IT"/>
        </w:rPr>
        <w:t>nglesi, a causa del temperamento insulare, preferivano rappresentare intrig</w:t>
      </w:r>
      <w:r w:rsidR="00EA379F">
        <w:rPr>
          <w:rFonts w:ascii="Times New Roman" w:eastAsia="Times New Roman" w:hAnsi="Times New Roman" w:cs="Times New Roman"/>
          <w:color w:val="000000"/>
          <w:lang w:eastAsia="it-IT"/>
        </w:rPr>
        <w:t>hi truculenti, secondo Rapin i F</w:t>
      </w:r>
      <w:r w:rsidRPr="0092580D">
        <w:rPr>
          <w:rFonts w:ascii="Times New Roman" w:eastAsia="Times New Roman" w:hAnsi="Times New Roman" w:cs="Times New Roman"/>
          <w:color w:val="000000"/>
          <w:lang w:eastAsia="it-IT"/>
        </w:rPr>
        <w:t xml:space="preserve">rancesi, più umani e galanti, andavano incontro al genio del pubblico, formato per lo più da donne, le quali amavano gli intrecci amorosi: «Nous sommes plus humaines, la galanterie est davantage selon nos mœurs, et nos poètes ont cru ne pouvoir plaire sur le théâtre, que par des sentimens doux et tendres (...). </w:t>
      </w:r>
      <w:r w:rsidRPr="0092580D">
        <w:rPr>
          <w:rFonts w:ascii="Times New Roman" w:eastAsia="Times New Roman" w:hAnsi="Times New Roman" w:cs="Times New Roman"/>
          <w:color w:val="000000"/>
          <w:lang w:val="fr-FR" w:eastAsia="it-IT"/>
        </w:rPr>
        <w:t>En effet les passions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représente deviennent fades et de nul goust, si elles ne sont fondées sr des sentimens conformes à ceux du spectateur.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ce qui oblige nos poètes à privilégier si fort la galanterie sur le théâtre, et à tourner tous leurs sujets sur des tendresses outrées, pour plaire davantage aux femmes, qui se sont érigées en arbitres de ces divertissemens, et qui ont usurpé le droit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 décider», </w:t>
      </w:r>
      <w:r w:rsidRPr="0092580D">
        <w:rPr>
          <w:rFonts w:ascii="Times New Roman" w:eastAsia="Times New Roman" w:hAnsi="Times New Roman" w:cs="Times New Roman"/>
          <w:i/>
          <w:color w:val="000000"/>
          <w:lang w:val="fr-FR" w:eastAsia="it-IT"/>
        </w:rPr>
        <w:t>ibidem</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eastAsia="it-IT"/>
        </w:rPr>
        <w:t xml:space="preserve">Concorde con lui si mostrava il Martello, il quale a sua volta insisteva sulla necessità di introdurre determinate trame per appagare il desiderio del pubblico femminile («Quindi è, </w:t>
      </w:r>
      <w:r w:rsidRPr="0092580D">
        <w:rPr>
          <w:rFonts w:ascii="Times New Roman" w:eastAsia="Times New Roman" w:hAnsi="Times New Roman" w:cs="Times New Roman"/>
          <w:color w:val="000000"/>
          <w:lang w:eastAsia="it-IT"/>
        </w:rPr>
        <w:lastRenderedPageBreak/>
        <w:t>che la donna, come violentemente a quest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affetto inclinata, e come quella, che rare volte da passioni più rilevanti preoccupata si trova, odierebbe quella rappresentazione, ove non avesse gran parte la sua passione favorita», Pier Jacopo Martello,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w:t>
      </w:r>
      <w:r w:rsidR="00DC3C12" w:rsidRPr="0092580D">
        <w:rPr>
          <w:rFonts w:ascii="Times New Roman" w:eastAsia="Times New Roman" w:hAnsi="Times New Roman" w:cs="Times New Roman"/>
          <w:color w:val="000000"/>
          <w:lang w:eastAsia="it-IT"/>
        </w:rPr>
        <w:t xml:space="preserve">in Id., </w:t>
      </w:r>
      <w:r w:rsidR="00DC3C12" w:rsidRPr="0092580D">
        <w:rPr>
          <w:rFonts w:ascii="Times New Roman" w:eastAsia="Times New Roman" w:hAnsi="Times New Roman" w:cs="Times New Roman"/>
          <w:i/>
          <w:color w:val="000000"/>
          <w:lang w:eastAsia="it-IT"/>
        </w:rPr>
        <w:t>Scritti critici e satirici</w:t>
      </w:r>
      <w:r w:rsidR="00DC3C12" w:rsidRPr="0092580D">
        <w:rPr>
          <w:rFonts w:ascii="Times New Roman" w:eastAsia="Times New Roman" w:hAnsi="Times New Roman" w:cs="Times New Roman"/>
          <w:color w:val="000000"/>
          <w:lang w:eastAsia="it-IT"/>
        </w:rPr>
        <w:t>, a cura di Hannibal S. Noce, Bari, Laterza, 1963,</w:t>
      </w:r>
      <w:r w:rsidRPr="0092580D">
        <w:rPr>
          <w:rFonts w:ascii="Times New Roman" w:eastAsia="Times New Roman" w:hAnsi="Times New Roman" w:cs="Times New Roman"/>
          <w:color w:val="000000"/>
          <w:lang w:eastAsia="it-IT"/>
        </w:rPr>
        <w:t xml:space="preserve"> pp. 236-237).</w:t>
      </w:r>
    </w:p>
    <w:p w14:paraId="7AD984D1" w14:textId="57AA7607"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Sottilmente polemico era anche il pro</w:t>
      </w:r>
      <w:r w:rsidR="00EA379F">
        <w:rPr>
          <w:rFonts w:ascii="Times New Roman" w:eastAsia="Times New Roman" w:hAnsi="Times New Roman" w:cs="Times New Roman"/>
          <w:color w:val="000000"/>
          <w:lang w:eastAsia="it-IT"/>
        </w:rPr>
        <w:t>nunciamento del Fontenelle: il F</w:t>
      </w:r>
      <w:r w:rsidRPr="0092580D">
        <w:rPr>
          <w:rFonts w:ascii="Times New Roman" w:eastAsia="Times New Roman" w:hAnsi="Times New Roman" w:cs="Times New Roman"/>
          <w:color w:val="000000"/>
          <w:lang w:eastAsia="it-IT"/>
        </w:rPr>
        <w:t>rancese ammetteva che, non conoscendo abbastanza i costumi dei popoli lontani, i cui eroi andavano rappresentando, i connazionali li rappresentavano simili ai propri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effet ordinaire de notre ignorance de nous peindre tout semblable à nous, et de répandre nos portraits dans toute la nature. </w:t>
      </w:r>
      <w:r w:rsidRPr="0092580D">
        <w:rPr>
          <w:rFonts w:ascii="Times New Roman" w:eastAsia="Times New Roman" w:hAnsi="Times New Roman" w:cs="Times New Roman"/>
          <w:color w:val="000000"/>
          <w:lang w:val="fr-FR" w:eastAsia="it-IT"/>
        </w:rPr>
        <w:t>(...) Quand nous voyons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donne notre manière de traiter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amour à des Grecs, à des Romaines, et qui pis est, à des Turcs, pourquoi cela ne nous paroît-il pas burlesque ?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que nous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w:t>
      </w:r>
      <w:r w:rsidR="00EA379F">
        <w:rPr>
          <w:rFonts w:ascii="Times New Roman" w:eastAsia="Times New Roman" w:hAnsi="Times New Roman" w:cs="Times New Roman"/>
          <w:color w:val="000000"/>
          <w:lang w:val="fr-FR" w:eastAsia="it-IT"/>
        </w:rPr>
        <w:t>n</w:t>
      </w:r>
      <w:r w:rsidRPr="0092580D">
        <w:rPr>
          <w:rFonts w:ascii="Times New Roman" w:eastAsia="Times New Roman" w:hAnsi="Times New Roman" w:cs="Times New Roman"/>
          <w:color w:val="000000"/>
          <w:lang w:val="fr-FR" w:eastAsia="it-IT"/>
        </w:rPr>
        <w:t xml:space="preserve"> savons pas assez ; et comme nous ne connoissons guère les véritables mœurs de ces peuples, nous ne trouvons point étrange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on les fasse galants à notre manière», Bernard le Bovier de Fontenelle, </w:t>
      </w:r>
      <w:r w:rsidRPr="0092580D">
        <w:rPr>
          <w:rFonts w:ascii="Times New Roman" w:eastAsia="Times New Roman" w:hAnsi="Times New Roman" w:cs="Times New Roman"/>
          <w:i/>
          <w:color w:val="000000"/>
          <w:lang w:val="fr-FR" w:eastAsia="it-IT"/>
        </w:rPr>
        <w:t>Histoire du Théâtre François</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Œuvres</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i/>
          <w:color w:val="000000"/>
          <w:lang w:val="fr-FR" w:eastAsia="it-IT"/>
        </w:rPr>
        <w:t>complètes</w:t>
      </w:r>
      <w:r w:rsidRPr="0092580D">
        <w:rPr>
          <w:rFonts w:ascii="Times New Roman" w:eastAsia="Times New Roman" w:hAnsi="Times New Roman" w:cs="Times New Roman"/>
          <w:color w:val="000000"/>
          <w:lang w:val="fr-FR" w:eastAsia="it-IT"/>
        </w:rPr>
        <w:t xml:space="preserve">, vol. </w:t>
      </w:r>
      <w:r w:rsidRPr="0092580D">
        <w:rPr>
          <w:rFonts w:ascii="Times New Roman" w:eastAsia="Times New Roman" w:hAnsi="Times New Roman" w:cs="Times New Roman"/>
          <w:color w:val="000000"/>
          <w:lang w:eastAsia="it-IT"/>
        </w:rPr>
        <w:t>II, editées par Georges-Bernard Depping, Genève, Slatkine, 1968, p.</w:t>
      </w:r>
      <w:r w:rsidR="00D0458A"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308).</w:t>
      </w:r>
    </w:p>
    <w:p w14:paraId="05C92D68" w14:textId="1B0E30F2" w:rsidR="00014242" w:rsidRPr="0092580D" w:rsidRDefault="00014242" w:rsidP="00014242">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Sulla </w:t>
      </w:r>
      <w:r w:rsidRPr="0092580D">
        <w:rPr>
          <w:rFonts w:ascii="Times New Roman" w:eastAsia="Times New Roman" w:hAnsi="Times New Roman" w:cs="Times New Roman"/>
          <w:i/>
          <w:color w:val="000000"/>
          <w:lang w:eastAsia="it-IT"/>
        </w:rPr>
        <w:t>querelle des Berenices</w:t>
      </w:r>
      <w:r w:rsidRPr="0092580D">
        <w:rPr>
          <w:rFonts w:ascii="Times New Roman" w:eastAsia="Times New Roman" w:hAnsi="Times New Roman" w:cs="Times New Roman"/>
          <w:color w:val="000000"/>
          <w:lang w:eastAsia="it-IT"/>
        </w:rPr>
        <w:t xml:space="preserve">, altro importante </w:t>
      </w:r>
      <w:r w:rsidR="00D0458A" w:rsidRPr="0092580D">
        <w:rPr>
          <w:rFonts w:ascii="Times New Roman" w:eastAsia="Times New Roman" w:hAnsi="Times New Roman" w:cs="Times New Roman"/>
          <w:color w:val="000000"/>
          <w:lang w:eastAsia="it-IT"/>
        </w:rPr>
        <w:t>tassello</w:t>
      </w:r>
      <w:r w:rsidRPr="0092580D">
        <w:rPr>
          <w:rFonts w:ascii="Times New Roman" w:eastAsia="Times New Roman" w:hAnsi="Times New Roman" w:cs="Times New Roman"/>
          <w:color w:val="000000"/>
          <w:lang w:eastAsia="it-IT"/>
        </w:rPr>
        <w:t xml:space="preserve"> dello scontro teorico e drammaturgico tra Corneille e Racine, si rimanda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articolo di Alain Viala, </w:t>
      </w:r>
      <w:r w:rsidRPr="0092580D">
        <w:rPr>
          <w:rFonts w:ascii="Times New Roman" w:eastAsia="Times New Roman" w:hAnsi="Times New Roman" w:cs="Times New Roman"/>
          <w:i/>
          <w:color w:val="000000"/>
          <w:lang w:eastAsia="it-IT"/>
        </w:rPr>
        <w:t>La querelle des Bérénice n</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 pas eu lieu</w:t>
      </w:r>
      <w:r w:rsidRPr="0092580D">
        <w:rPr>
          <w:rFonts w:ascii="Times New Roman" w:eastAsia="Times New Roman" w:hAnsi="Times New Roman" w:cs="Times New Roman"/>
          <w:color w:val="000000"/>
          <w:lang w:eastAsia="it-IT"/>
        </w:rPr>
        <w:t>, «Littérature classiques», LXXXI, 2, 2013, pp. 91-106.</w:t>
      </w:r>
    </w:p>
    <w:p w14:paraId="11DF9C6A" w14:textId="6158EC65" w:rsidR="00014242" w:rsidRPr="0092580D" w:rsidRDefault="00014242" w:rsidP="00014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EA379F">
        <w:rPr>
          <w:rFonts w:ascii="Times New Roman" w:hAnsi="Times New Roman" w:cs="Times New Roman"/>
          <w:b/>
        </w:rPr>
        <w:t>5.4.</w:t>
      </w:r>
      <w:r w:rsidRPr="0092580D">
        <w:rPr>
          <w:rFonts w:ascii="Times New Roman" w:hAnsi="Times New Roman" w:cs="Times New Roman"/>
          <w:b/>
        </w:rPr>
        <w:t xml:space="preserve">6] </w:t>
      </w:r>
      <w:r w:rsidRPr="0092580D">
        <w:rPr>
          <w:rFonts w:ascii="Times New Roman" w:eastAsia="Times New Roman" w:hAnsi="Times New Roman" w:cs="Times New Roman"/>
          <w:color w:val="000000"/>
          <w:lang w:eastAsia="it-IT"/>
        </w:rPr>
        <w:t>Calepio passa infine agli elementi minori del costume, generalmente rispettati dai tragici francesi. Quanto al decoro circa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ufficio” – ossia il sacro vincolo di parentela che legava due personaggi imponendo un certo tipo di comportamento e di linguaggio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egli nota come talvolta i personaggi del teatro di Corneille si rivelassero inopportuni: nella </w:t>
      </w:r>
      <w:r w:rsidRPr="0092580D">
        <w:rPr>
          <w:rFonts w:ascii="Times New Roman" w:eastAsia="Times New Roman" w:hAnsi="Times New Roman" w:cs="Times New Roman"/>
          <w:i/>
          <w:color w:val="000000"/>
          <w:lang w:eastAsia="it-IT"/>
        </w:rPr>
        <w:t>Théodore</w:t>
      </w:r>
      <w:r w:rsidRPr="0092580D">
        <w:rPr>
          <w:rFonts w:ascii="Times New Roman" w:eastAsia="Times New Roman" w:hAnsi="Times New Roman" w:cs="Times New Roman"/>
          <w:color w:val="000000"/>
          <w:lang w:eastAsia="it-IT"/>
        </w:rPr>
        <w:t xml:space="preserve"> Placide si rivolgeva alla matrigna Marcelle, moglie di suo padre Valens, con estrema durezza, rimproverandole di essere la causa della sua infelicità («Triomphez-en dans</w:t>
      </w:r>
      <w:r w:rsidR="00D0458A"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00D0458A" w:rsidRPr="0092580D">
        <w:rPr>
          <w:rFonts w:ascii="Times New Roman" w:eastAsia="Times New Roman" w:hAnsi="Times New Roman" w:cs="Times New Roman"/>
          <w:color w:val="000000"/>
          <w:lang w:eastAsia="it-IT"/>
        </w:rPr>
        <w:t>âme, et tâchez de paraître/ M</w:t>
      </w:r>
      <w:r w:rsidRPr="0092580D">
        <w:rPr>
          <w:rFonts w:ascii="Times New Roman" w:eastAsia="Times New Roman" w:hAnsi="Times New Roman" w:cs="Times New Roman"/>
          <w:color w:val="000000"/>
          <w:lang w:eastAsia="it-IT"/>
        </w:rPr>
        <w:t xml:space="preserve">oins insensible aux maux que vous avez fait naître./ </w:t>
      </w:r>
      <w:r w:rsidRPr="0092580D">
        <w:rPr>
          <w:rFonts w:ascii="Times New Roman" w:eastAsia="Times New Roman" w:hAnsi="Times New Roman" w:cs="Times New Roman"/>
          <w:color w:val="000000"/>
          <w:lang w:val="fr-FR" w:eastAsia="it-IT"/>
        </w:rPr>
        <w:t>En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état</w:t>
      </w:r>
      <w:r w:rsidR="00D0458A" w:rsidRPr="0092580D">
        <w:rPr>
          <w:rFonts w:ascii="Times New Roman" w:eastAsia="Times New Roman" w:hAnsi="Times New Roman" w:cs="Times New Roman"/>
          <w:color w:val="000000"/>
          <w:lang w:val="fr-FR" w:eastAsia="it-IT"/>
        </w:rPr>
        <w:t xml:space="preserve"> où je suis c</w:t>
      </w:r>
      <w:r w:rsidR="00491E1D">
        <w:rPr>
          <w:rFonts w:ascii="Times New Roman" w:eastAsia="Times New Roman" w:hAnsi="Times New Roman" w:cs="Times New Roman"/>
          <w:color w:val="000000"/>
          <w:lang w:val="fr-FR" w:eastAsia="it-IT"/>
        </w:rPr>
        <w:t>’</w:t>
      </w:r>
      <w:r w:rsidR="00D0458A" w:rsidRPr="0092580D">
        <w:rPr>
          <w:rFonts w:ascii="Times New Roman" w:eastAsia="Times New Roman" w:hAnsi="Times New Roman" w:cs="Times New Roman"/>
          <w:color w:val="000000"/>
          <w:lang w:val="fr-FR" w:eastAsia="it-IT"/>
        </w:rPr>
        <w:t>est une lâcheté/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insulter aux malh</w:t>
      </w:r>
      <w:r w:rsidR="00B1412C">
        <w:rPr>
          <w:rFonts w:ascii="Times New Roman" w:eastAsia="Times New Roman" w:hAnsi="Times New Roman" w:cs="Times New Roman"/>
          <w:color w:val="000000"/>
          <w:lang w:val="fr-FR" w:eastAsia="it-IT"/>
        </w:rPr>
        <w:t>eurs où vous m</w:t>
      </w:r>
      <w:r w:rsidR="00491E1D">
        <w:rPr>
          <w:rFonts w:ascii="Times New Roman" w:eastAsia="Times New Roman" w:hAnsi="Times New Roman" w:cs="Times New Roman"/>
          <w:color w:val="000000"/>
          <w:lang w:val="fr-FR" w:eastAsia="it-IT"/>
        </w:rPr>
        <w:t>’</w:t>
      </w:r>
      <w:r w:rsidR="00B1412C">
        <w:rPr>
          <w:rFonts w:ascii="Times New Roman" w:eastAsia="Times New Roman" w:hAnsi="Times New Roman" w:cs="Times New Roman"/>
          <w:color w:val="000000"/>
          <w:lang w:val="fr-FR" w:eastAsia="it-IT"/>
        </w:rPr>
        <w:t>avez jeté», 3.</w:t>
      </w:r>
      <w:r w:rsidRPr="0092580D">
        <w:rPr>
          <w:rFonts w:ascii="Times New Roman" w:eastAsia="Times New Roman" w:hAnsi="Times New Roman" w:cs="Times New Roman"/>
          <w:color w:val="000000"/>
          <w:lang w:val="fr-FR" w:eastAsia="it-IT"/>
        </w:rPr>
        <w:t>5, vv. 975-978); Dircé rimproverava in modo sfacciato alla madre di aver ceduto lo scettro a Edipo senza pensare al suo futuro («Mais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oserai vous dire, à bien juger des choses,/</w:t>
      </w:r>
      <w:r w:rsidR="00D0458A" w:rsidRPr="0092580D">
        <w:rPr>
          <w:rFonts w:ascii="Times New Roman" w:eastAsia="Times New Roman" w:hAnsi="Times New Roman" w:cs="Times New Roman"/>
          <w:color w:val="000000"/>
          <w:lang w:val="fr-FR" w:eastAsia="it-IT"/>
        </w:rPr>
        <w:t> Q</w:t>
      </w:r>
      <w:r w:rsidRPr="0092580D">
        <w:rPr>
          <w:rFonts w:ascii="Times New Roman" w:eastAsia="Times New Roman" w:hAnsi="Times New Roman" w:cs="Times New Roman"/>
          <w:color w:val="000000"/>
          <w:lang w:val="fr-FR" w:eastAsia="it-IT"/>
        </w:rPr>
        <w:t>ue pour avoi</w:t>
      </w:r>
      <w:r w:rsidR="00D0458A" w:rsidRPr="0092580D">
        <w:rPr>
          <w:rFonts w:ascii="Times New Roman" w:eastAsia="Times New Roman" w:hAnsi="Times New Roman" w:cs="Times New Roman"/>
          <w:color w:val="000000"/>
          <w:lang w:val="fr-FR" w:eastAsia="it-IT"/>
        </w:rPr>
        <w:t>r reçû la vie en votre flanc,/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y dois avoir sucé fort peu de votre sang./ (...) Quand vous mîtes le Sceptre en une autre famille,/ </w:t>
      </w:r>
      <w:r w:rsidR="00D0458A" w:rsidRPr="0092580D">
        <w:rPr>
          <w:rFonts w:ascii="Times New Roman" w:eastAsia="Times New Roman" w:hAnsi="Times New Roman" w:cs="Times New Roman"/>
          <w:color w:val="000000"/>
          <w:lang w:val="fr-FR" w:eastAsia="it-IT"/>
        </w:rPr>
        <w:t>V</w:t>
      </w:r>
      <w:r w:rsidRPr="0092580D">
        <w:rPr>
          <w:rFonts w:ascii="Times New Roman" w:eastAsia="Times New Roman" w:hAnsi="Times New Roman" w:cs="Times New Roman"/>
          <w:color w:val="000000"/>
          <w:lang w:val="fr-FR" w:eastAsia="it-IT"/>
        </w:rPr>
        <w:t>ous souvi</w:t>
      </w:r>
      <w:r w:rsidR="00D0458A" w:rsidRPr="0092580D">
        <w:rPr>
          <w:rFonts w:ascii="Times New Roman" w:eastAsia="Times New Roman" w:hAnsi="Times New Roman" w:cs="Times New Roman"/>
          <w:color w:val="000000"/>
          <w:lang w:val="fr-FR" w:eastAsia="it-IT"/>
        </w:rPr>
        <w:t>e</w:t>
      </w:r>
      <w:r w:rsidRPr="0092580D">
        <w:rPr>
          <w:rFonts w:ascii="Times New Roman" w:eastAsia="Times New Roman" w:hAnsi="Times New Roman" w:cs="Times New Roman"/>
          <w:color w:val="000000"/>
          <w:lang w:val="fr-FR" w:eastAsia="it-IT"/>
        </w:rPr>
        <w:t>nt-il assez que j</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étais votre fille ?», III</w:t>
      </w:r>
      <w:r w:rsidR="00B1412C">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2, vv. 874-876). </w:t>
      </w:r>
      <w:r w:rsidRPr="0092580D">
        <w:rPr>
          <w:rFonts w:ascii="Times New Roman" w:eastAsia="Times New Roman" w:hAnsi="Times New Roman" w:cs="Times New Roman"/>
          <w:color w:val="000000"/>
          <w:lang w:eastAsia="it-IT"/>
        </w:rPr>
        <w:t>Quanto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età, Calepio invece trova inappropriato il fatto che i personaggi di Britannicus,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omonima tragedia di Racine, e di Joas,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Athalie</w:t>
      </w:r>
      <w:r w:rsidRPr="0092580D">
        <w:rPr>
          <w:rFonts w:ascii="Times New Roman" w:eastAsia="Times New Roman" w:hAnsi="Times New Roman" w:cs="Times New Roman"/>
          <w:color w:val="000000"/>
          <w:lang w:eastAsia="it-IT"/>
        </w:rPr>
        <w:t>, benché ancora adolescenti, si esprimano come uomini maturi. Sul decoro che proveniva dalla convenienza dei discorsi dei vari attori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età dei personaggi che rappresentavano si soffermava anche il Maffei nelle </w:t>
      </w:r>
      <w:r w:rsidRPr="0092580D">
        <w:rPr>
          <w:rFonts w:ascii="Times New Roman" w:eastAsia="Times New Roman" w:hAnsi="Times New Roman" w:cs="Times New Roman"/>
          <w:i/>
          <w:color w:val="000000"/>
          <w:lang w:eastAsia="it-IT"/>
        </w:rPr>
        <w:t>Annotazioni alla Merope</w:t>
      </w:r>
      <w:r w:rsidRPr="0092580D">
        <w:rPr>
          <w:rFonts w:ascii="Times New Roman" w:eastAsia="Times New Roman" w:hAnsi="Times New Roman" w:cs="Times New Roman"/>
          <w:color w:val="000000"/>
          <w:lang w:eastAsia="it-IT"/>
        </w:rPr>
        <w:t>, giustificando il cambiamento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emistichio di un verso pronunciato da Egisto, il quale, nel raccontare ciò che gli era accaduto, diceva in origine «fendendo/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acqua con gran fragor»; successivamente il Maffei aveva dato una patina più vivace alla battuta che era semplicemente diventata «piombò, e gran tonfo». Questa nota pittoresca era stata inserita perché si confaceva bene al carattere giovane del protagonista («Aggiungasi, che nel caso presente parla un giovane di fatto grande avvenutogli poco prima, e quale avea però vivamente fisso nella fantasia. Accade non di rado in somiglianti occasioni di veder persone vivaci che raccontano esprimere i moti, i gesti, e fino i suoni», Scipione Maffei, </w:t>
      </w:r>
      <w:r w:rsidRPr="0092580D">
        <w:rPr>
          <w:rFonts w:ascii="Times New Roman" w:eastAsia="Times New Roman" w:hAnsi="Times New Roman" w:cs="Times New Roman"/>
          <w:i/>
          <w:color w:val="000000"/>
          <w:lang w:eastAsia="it-IT"/>
        </w:rPr>
        <w:t>Annotazioni alla Merope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 xml:space="preserve">Merope. </w:t>
      </w:r>
      <w:r w:rsidRPr="0092580D">
        <w:rPr>
          <w:rFonts w:ascii="Times New Roman" w:eastAsia="Times New Roman" w:hAnsi="Times New Roman" w:cs="Times New Roman"/>
          <w:i/>
          <w:color w:val="000000"/>
          <w:lang w:val="fr-FR" w:eastAsia="it-IT"/>
        </w:rPr>
        <w:t>Tragedia</w:t>
      </w:r>
      <w:r w:rsidRPr="0092580D">
        <w:rPr>
          <w:rFonts w:ascii="Times New Roman" w:eastAsia="Times New Roman" w:hAnsi="Times New Roman" w:cs="Times New Roman"/>
          <w:color w:val="000000"/>
          <w:lang w:val="fr-FR" w:eastAsia="it-IT"/>
        </w:rPr>
        <w:t xml:space="preserve">, Verona, Ramanzini, 1745, pp. 118). </w:t>
      </w:r>
    </w:p>
    <w:p w14:paraId="4A8059BC" w14:textId="125DA509" w:rsidR="00285E9C" w:rsidRPr="0092580D" w:rsidRDefault="00014242" w:rsidP="00014242">
      <w:pPr>
        <w:spacing w:after="0"/>
        <w:jc w:val="both"/>
        <w:rPr>
          <w:rFonts w:ascii="Times New Roman" w:hAnsi="Times New Roman" w:cs="Times New Roman"/>
          <w:b/>
        </w:rPr>
      </w:pPr>
      <w:r w:rsidRPr="0092580D">
        <w:rPr>
          <w:rFonts w:ascii="Times New Roman" w:eastAsia="Times New Roman" w:hAnsi="Times New Roman" w:cs="Times New Roman"/>
          <w:color w:val="000000"/>
          <w:lang w:val="fr-FR" w:eastAsia="it-IT"/>
        </w:rPr>
        <w:t xml:space="preserve">Anche il Riccoboni tacciava i drammaturghi francesi di essere </w:t>
      </w:r>
      <w:r w:rsidRPr="0092580D">
        <w:rPr>
          <w:rFonts w:ascii="Times New Roman" w:eastAsia="Times New Roman" w:hAnsi="Times New Roman" w:cs="Times New Roman"/>
          <w:lang w:val="fr-FR" w:eastAsia="it-IT"/>
        </w:rPr>
        <w:t>incapaci di attribuire ai personaggi delle loro tragedie un linguaggio e dei pensieri differenti a secondo dell</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età e del sesso («On pourroit avec raison reprocher le même défaut à la plûpart des Tragiques François; on voit souvent chez eux les Héros, et leurs Confidens, les Femmes, et les Enfans parler le même langage, et sur-tout débiter des maximes, et des sentesce avec la même pompe», Luigi Riccoboni, </w:t>
      </w:r>
      <w:r w:rsidRPr="0092580D">
        <w:rPr>
          <w:rFonts w:ascii="Times New Roman" w:eastAsia="Times New Roman" w:hAnsi="Times New Roman" w:cs="Times New Roman"/>
          <w:i/>
          <w:lang w:val="fr-FR" w:eastAsia="it-IT"/>
        </w:rPr>
        <w:t>Dissertation sur la tragédie moderne</w:t>
      </w:r>
      <w:r w:rsidRPr="0092580D">
        <w:rPr>
          <w:rFonts w:ascii="Times New Roman" w:eastAsia="Times New Roman" w:hAnsi="Times New Roman" w:cs="Times New Roman"/>
          <w:lang w:val="fr-FR" w:eastAsia="it-IT"/>
        </w:rPr>
        <w:t xml:space="preserve">, in Idem, </w:t>
      </w:r>
      <w:r w:rsidRPr="0092580D">
        <w:rPr>
          <w:rFonts w:ascii="Times New Roman" w:eastAsia="Times New Roman" w:hAnsi="Times New Roman" w:cs="Times New Roman"/>
          <w:i/>
          <w:lang w:val="fr-FR" w:eastAsia="it-IT"/>
        </w:rPr>
        <w:t>Histoire du Théâtre italien</w:t>
      </w:r>
      <w:r w:rsidRPr="0092580D">
        <w:rPr>
          <w:rFonts w:ascii="Times New Roman" w:eastAsia="Times New Roman" w:hAnsi="Times New Roman" w:cs="Times New Roman"/>
          <w:lang w:val="fr-FR" w:eastAsia="it-IT"/>
        </w:rPr>
        <w:t xml:space="preserve">, Paris, Caillot, 1730, p. 310). </w:t>
      </w:r>
      <w:r w:rsidRPr="0092580D">
        <w:rPr>
          <w:rFonts w:ascii="Times New Roman" w:eastAsia="Times New Roman" w:hAnsi="Times New Roman" w:cs="Times New Roman"/>
          <w:lang w:eastAsia="it-IT"/>
        </w:rPr>
        <w:t>Calepio tocca infine il problema della coere</w:t>
      </w:r>
      <w:r w:rsidR="00B1412C">
        <w:rPr>
          <w:rFonts w:ascii="Times New Roman" w:eastAsia="Times New Roman" w:hAnsi="Times New Roman" w:cs="Times New Roman"/>
          <w:lang w:eastAsia="it-IT"/>
        </w:rPr>
        <w:t>nza dei personaggi e giudica i F</w:t>
      </w:r>
      <w:r w:rsidRPr="0092580D">
        <w:rPr>
          <w:rFonts w:ascii="Times New Roman" w:eastAsia="Times New Roman" w:hAnsi="Times New Roman" w:cs="Times New Roman"/>
          <w:lang w:eastAsia="it-IT"/>
        </w:rPr>
        <w:t xml:space="preserve">rancesi in modo generalmente positivo, fatta eccezione per il </w:t>
      </w:r>
      <w:r w:rsidRPr="0092580D">
        <w:rPr>
          <w:rFonts w:ascii="Times New Roman" w:eastAsia="Times New Roman" w:hAnsi="Times New Roman" w:cs="Times New Roman"/>
          <w:i/>
          <w:lang w:eastAsia="it-IT"/>
        </w:rPr>
        <w:t>Rhadamiste</w:t>
      </w:r>
      <w:r w:rsidRPr="0092580D">
        <w:rPr>
          <w:rFonts w:ascii="Times New Roman" w:eastAsia="Times New Roman" w:hAnsi="Times New Roman" w:cs="Times New Roman"/>
          <w:lang w:eastAsia="it-IT"/>
        </w:rPr>
        <w:t xml:space="preserve"> di Crebillon. Lo stesso giudizio è riportato dal Quadrio, il quale aggiunge </w:t>
      </w:r>
      <w:r w:rsidRPr="0092580D">
        <w:rPr>
          <w:rFonts w:ascii="Times New Roman" w:eastAsia="Times New Roman" w:hAnsi="Times New Roman" w:cs="Times New Roman"/>
          <w:lang w:eastAsia="it-IT"/>
        </w:rPr>
        <w:lastRenderedPageBreak/>
        <w:t>al personaggio di Rhadamiste,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elenco dei caratteri che trasgredivano la norma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«egualità», anche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Oreste del Rucellai, che lo stesso Calepio censurerà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articolo successivo, accusandolo di trapassare troppo rapidamente dal coraggio indomito alla mollezza femminile (Francesco Saverio Quadrio, </w:t>
      </w:r>
      <w:r w:rsidRPr="0092580D">
        <w:rPr>
          <w:rFonts w:ascii="Times New Roman" w:eastAsia="Times New Roman" w:hAnsi="Times New Roman" w:cs="Times New Roman"/>
          <w:i/>
          <w:lang w:eastAsia="it-IT"/>
        </w:rPr>
        <w:t>Della storia e della ragione d</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ogni poesia</w:t>
      </w:r>
      <w:r w:rsidRPr="0092580D">
        <w:rPr>
          <w:rFonts w:ascii="Times New Roman" w:eastAsia="Times New Roman" w:hAnsi="Times New Roman" w:cs="Times New Roman"/>
          <w:lang w:eastAsia="it-IT"/>
        </w:rPr>
        <w:t>, I, Bologna, Pisarri, 1739, p. 384).</w:t>
      </w:r>
    </w:p>
    <w:p w14:paraId="38FF6939" w14:textId="77777777" w:rsidR="00014242" w:rsidRPr="0092580D" w:rsidRDefault="00014242"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 xml:space="preserve"> </w:t>
      </w:r>
    </w:p>
    <w:p w14:paraId="39748713" w14:textId="77777777" w:rsidR="00014242" w:rsidRPr="0092580D" w:rsidRDefault="00014242"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w:t>
      </w:r>
    </w:p>
    <w:p w14:paraId="466EB5CD" w14:textId="77777777" w:rsidR="00014242" w:rsidRPr="0092580D" w:rsidRDefault="00014242" w:rsidP="00DC4675">
      <w:pPr>
        <w:spacing w:after="0"/>
        <w:jc w:val="both"/>
        <w:rPr>
          <w:rFonts w:ascii="Times New Roman" w:hAnsi="Times New Roman" w:cs="Times New Roman"/>
          <w:b/>
          <w:sz w:val="26"/>
          <w:szCs w:val="26"/>
        </w:rPr>
      </w:pPr>
    </w:p>
    <w:p w14:paraId="20414168" w14:textId="07382E16" w:rsidR="00AB2BBA" w:rsidRPr="0092580D" w:rsidRDefault="00014242"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1412C">
        <w:rPr>
          <w:rFonts w:ascii="Times New Roman" w:hAnsi="Times New Roman" w:cs="Times New Roman"/>
          <w:b/>
        </w:rPr>
        <w:t>5.5.</w:t>
      </w:r>
      <w:r w:rsidRPr="0092580D">
        <w:rPr>
          <w:rFonts w:ascii="Times New Roman" w:hAnsi="Times New Roman" w:cs="Times New Roman"/>
          <w:b/>
        </w:rPr>
        <w:t>1]</w:t>
      </w:r>
      <w:r w:rsidR="00AB2BBA" w:rsidRPr="0092580D">
        <w:rPr>
          <w:rFonts w:ascii="Times New Roman" w:hAnsi="Times New Roman" w:cs="Times New Roman"/>
          <w:b/>
        </w:rPr>
        <w:t xml:space="preserve"> </w:t>
      </w:r>
      <w:r w:rsidR="00AB2BBA" w:rsidRPr="0092580D">
        <w:rPr>
          <w:rFonts w:ascii="Times New Roman" w:eastAsia="Times New Roman" w:hAnsi="Times New Roman" w:cs="Times New Roman"/>
          <w:color w:val="000000"/>
          <w:lang w:eastAsia="it-IT"/>
        </w:rPr>
        <w:t>Calepio riproduce in questo frangente considerazioni tradizionali circa il costume semplice della tragedia greca, ma condanna gli autori moderni che si sono limitati ad una meccanica imitazione di questi principi, senza riflettere che il gusto del pubblico contem</w:t>
      </w:r>
      <w:r w:rsidR="00D0458A" w:rsidRPr="0092580D">
        <w:rPr>
          <w:rFonts w:ascii="Times New Roman" w:eastAsia="Times New Roman" w:hAnsi="Times New Roman" w:cs="Times New Roman"/>
          <w:color w:val="000000"/>
          <w:lang w:eastAsia="it-IT"/>
        </w:rPr>
        <w:t>poraneo era assai più ricercato</w:t>
      </w:r>
      <w:r w:rsidR="00AB2BBA" w:rsidRPr="0092580D">
        <w:rPr>
          <w:rFonts w:ascii="Times New Roman" w:eastAsia="Times New Roman" w:hAnsi="Times New Roman" w:cs="Times New Roman"/>
          <w:color w:val="000000"/>
          <w:lang w:eastAsia="it-IT"/>
        </w:rPr>
        <w:t xml:space="preserve"> e non poteva appagarsi di rappresentazioni spoglie che non contemplavano quella grandezza che era propria dell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epoca. In questo errore sarebbero cadute molte tragedie italiane, fra cui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i/>
          <w:color w:val="000000"/>
          <w:lang w:eastAsia="it-IT"/>
        </w:rPr>
        <w:t>Oreste</w:t>
      </w:r>
      <w:r w:rsidR="00AB2BBA" w:rsidRPr="0092580D">
        <w:rPr>
          <w:rFonts w:ascii="Times New Roman" w:eastAsia="Times New Roman" w:hAnsi="Times New Roman" w:cs="Times New Roman"/>
          <w:color w:val="000000"/>
          <w:lang w:eastAsia="it-IT"/>
        </w:rPr>
        <w:t xml:space="preserve"> del Rucellai, la </w:t>
      </w:r>
      <w:r w:rsidR="00AB2BBA" w:rsidRPr="0092580D">
        <w:rPr>
          <w:rFonts w:ascii="Times New Roman" w:eastAsia="Times New Roman" w:hAnsi="Times New Roman" w:cs="Times New Roman"/>
          <w:i/>
          <w:color w:val="000000"/>
          <w:lang w:eastAsia="it-IT"/>
        </w:rPr>
        <w:t>Merope</w:t>
      </w:r>
      <w:r w:rsidR="00D0458A" w:rsidRPr="0092580D">
        <w:rPr>
          <w:rFonts w:ascii="Times New Roman" w:eastAsia="Times New Roman" w:hAnsi="Times New Roman" w:cs="Times New Roman"/>
          <w:color w:val="000000"/>
          <w:lang w:eastAsia="it-IT"/>
        </w:rPr>
        <w:t xml:space="preserve"> del Torelli e</w:t>
      </w:r>
      <w:r w:rsidR="00AB2BBA" w:rsidRPr="0092580D">
        <w:rPr>
          <w:rFonts w:ascii="Times New Roman" w:eastAsia="Times New Roman" w:hAnsi="Times New Roman" w:cs="Times New Roman"/>
          <w:color w:val="000000"/>
          <w:lang w:eastAsia="it-IT"/>
        </w:rPr>
        <w:t xml:space="preserve"> altre che egli va citando nel corso di </w:t>
      </w:r>
      <w:r w:rsidR="001254A7">
        <w:rPr>
          <w:rFonts w:ascii="Times New Roman" w:eastAsia="Times New Roman" w:hAnsi="Times New Roman" w:cs="Times New Roman"/>
          <w:color w:val="000000"/>
          <w:lang w:eastAsia="it-IT"/>
        </w:rPr>
        <w:t>questo capo. Di conseguenza il B</w:t>
      </w:r>
      <w:r w:rsidR="00AB2BBA" w:rsidRPr="0092580D">
        <w:rPr>
          <w:rFonts w:ascii="Times New Roman" w:eastAsia="Times New Roman" w:hAnsi="Times New Roman" w:cs="Times New Roman"/>
          <w:color w:val="000000"/>
          <w:lang w:eastAsia="it-IT"/>
        </w:rPr>
        <w:t xml:space="preserve">ergamasco propone un sistema poetico misto, in grado di recuperare quella semplicità della tragedia antica, ma di ornarla in modo tale da renderla gradita ad un pubblico moderno; un sovrano rappresentato in vesti misere e senza un adeguato apparato risulterebbe agli occhi degli spettatori settecenteschi poco verosimile. Tale critica non è rivolta alla tragedia francese, capace al contrario di lusingare il genio degli spettatori ed appassionarli. </w:t>
      </w:r>
    </w:p>
    <w:p w14:paraId="0276F4A6" w14:textId="243D6514"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Questa carenza di decoro delle tragedie italiane, dovuta ad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eccessiva vicinanza ai modelli greci, emerge secondo Calepio in tre punti: quando viene prescelto un soggetto troppo antico; quando si rappresentano azioni inadeguate alla delicatezza moderna; quando i personaggi coinvolti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azione assumono comportamenti o fanno affermazioni che sono palesemente in conflitto con il costume moderno. A supporto della propria tesi il bergamasco cita due </w:t>
      </w:r>
      <w:r w:rsidRPr="0092580D">
        <w:rPr>
          <w:rFonts w:ascii="Times New Roman" w:eastAsia="Times New Roman" w:hAnsi="Times New Roman" w:cs="Times New Roman"/>
          <w:i/>
          <w:color w:val="000000"/>
          <w:lang w:eastAsia="it-IT"/>
        </w:rPr>
        <w:t>auctoritates</w:t>
      </w:r>
      <w:r w:rsidRPr="0092580D">
        <w:rPr>
          <w:rFonts w:ascii="Times New Roman" w:eastAsia="Times New Roman" w:hAnsi="Times New Roman" w:cs="Times New Roman"/>
          <w:color w:val="000000"/>
          <w:lang w:eastAsia="it-IT"/>
        </w:rPr>
        <w:t xml:space="preserve"> critiche con le quali si trova spesso concorde: i </w:t>
      </w:r>
      <w:r w:rsidRPr="0092580D">
        <w:rPr>
          <w:rFonts w:ascii="Times New Roman" w:eastAsia="Times New Roman" w:hAnsi="Times New Roman" w:cs="Times New Roman"/>
          <w:i/>
          <w:color w:val="000000"/>
          <w:lang w:eastAsia="it-IT"/>
        </w:rPr>
        <w:t>Discorsi del poema eroico</w:t>
      </w:r>
      <w:r w:rsidRPr="0092580D">
        <w:rPr>
          <w:rFonts w:ascii="Times New Roman" w:eastAsia="Times New Roman" w:hAnsi="Times New Roman" w:cs="Times New Roman"/>
          <w:color w:val="000000"/>
          <w:lang w:eastAsia="it-IT"/>
        </w:rPr>
        <w:t xml:space="preserve"> del Tasso e la </w:t>
      </w:r>
      <w:r w:rsidRPr="0092580D">
        <w:rPr>
          <w:rFonts w:ascii="Times New Roman" w:eastAsia="Times New Roman" w:hAnsi="Times New Roman" w:cs="Times New Roman"/>
          <w:i/>
          <w:color w:val="000000"/>
          <w:lang w:eastAsia="it-IT"/>
        </w:rPr>
        <w:t>Lettera intorno al comporre delle commedie e delle tragedie</w:t>
      </w:r>
      <w:r w:rsidRPr="0092580D">
        <w:rPr>
          <w:rFonts w:ascii="Times New Roman" w:eastAsia="Times New Roman" w:hAnsi="Times New Roman" w:cs="Times New Roman"/>
          <w:color w:val="000000"/>
          <w:lang w:eastAsia="it-IT"/>
        </w:rPr>
        <w:t xml:space="preserve"> del Giraldi. Egli richiama nello specifico le parole con cui Tasso raccomandava di non prendere a soggetto di un poema una storia avvenuta in tempi o luoghi molto lontani, dal momento che queste imponevano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osservanza di costumi antichi che sarebbero stati detestati dai lettori moderni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istoria di secolo o di nazione lontanissima pare per alcuna ragione soggetto assai conveniente al poema eroico, percohé, essendo quelle cose in guisa sepolte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antichità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 pena ne rimane debole e oscura memoria, può il poeta mutarle e rimutarle e narrarle come gli piace. Ma con questo comodo è un incomodo peraventura, e non picciolo, perché insieme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antichità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tempi è quasi necessario che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introduca nel poema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antichità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costumi; ma quella maniera di guerreggiare usata dagli antichi, i conviti, le cerimonie,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altre usanze di quel remotissimo secolo paiono alcuna volta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nostri uomini noiose e rincrescevoli anzi che no, come aviene ad alcuni idioti che leggono i divinissimi libri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Omero trasportati in lingua», Torquato Tasso, </w:t>
      </w:r>
      <w:r w:rsidRPr="0092580D">
        <w:rPr>
          <w:rFonts w:ascii="Times New Roman" w:eastAsia="Times New Roman" w:hAnsi="Times New Roman" w:cs="Times New Roman"/>
          <w:i/>
          <w:color w:val="000000"/>
          <w:lang w:eastAsia="it-IT"/>
        </w:rPr>
        <w:t>Discorsi del poema eroico</w:t>
      </w:r>
      <w:r w:rsidRPr="0092580D">
        <w:rPr>
          <w:rFonts w:ascii="Times New Roman" w:eastAsia="Times New Roman" w:hAnsi="Times New Roman" w:cs="Times New Roman"/>
          <w:color w:val="000000"/>
          <w:lang w:eastAsia="it-IT"/>
        </w:rPr>
        <w:t xml:space="preserve">, </w:t>
      </w:r>
      <w:r w:rsidR="00D0458A" w:rsidRPr="0092580D">
        <w:rPr>
          <w:rFonts w:ascii="Times New Roman" w:eastAsia="Times New Roman" w:hAnsi="Times New Roman" w:cs="Times New Roman"/>
          <w:color w:val="000000"/>
          <w:lang w:eastAsia="it-IT"/>
        </w:rPr>
        <w:t xml:space="preserve">in Id., </w:t>
      </w:r>
      <w:r w:rsidR="00D0458A" w:rsidRPr="0092580D">
        <w:rPr>
          <w:rFonts w:ascii="Times New Roman" w:eastAsia="Times New Roman" w:hAnsi="Times New Roman" w:cs="Times New Roman"/>
          <w:i/>
          <w:color w:val="000000"/>
          <w:lang w:eastAsia="it-IT"/>
        </w:rPr>
        <w:t>Discorsi dell</w:t>
      </w:r>
      <w:r w:rsidR="00491E1D">
        <w:rPr>
          <w:rFonts w:ascii="Times New Roman" w:eastAsia="Times New Roman" w:hAnsi="Times New Roman" w:cs="Times New Roman"/>
          <w:i/>
          <w:color w:val="000000"/>
          <w:lang w:eastAsia="it-IT"/>
        </w:rPr>
        <w:t>’</w:t>
      </w:r>
      <w:r w:rsidR="00D0458A" w:rsidRPr="0092580D">
        <w:rPr>
          <w:rFonts w:ascii="Times New Roman" w:eastAsia="Times New Roman" w:hAnsi="Times New Roman" w:cs="Times New Roman"/>
          <w:i/>
          <w:color w:val="000000"/>
          <w:lang w:eastAsia="it-IT"/>
        </w:rPr>
        <w:t>arte poetica e del poema eroico</w:t>
      </w:r>
      <w:r w:rsidR="00D0458A" w:rsidRPr="0092580D">
        <w:rPr>
          <w:rFonts w:ascii="Times New Roman" w:eastAsia="Times New Roman" w:hAnsi="Times New Roman" w:cs="Times New Roman"/>
          <w:color w:val="000000"/>
          <w:lang w:eastAsia="it-IT"/>
        </w:rPr>
        <w:t>, a cura di Luigi Poma, Bari, Laterza, 1963</w:t>
      </w:r>
      <w:r w:rsidRPr="0092580D">
        <w:rPr>
          <w:rFonts w:ascii="Times New Roman" w:eastAsia="Times New Roman" w:hAnsi="Times New Roman" w:cs="Times New Roman"/>
          <w:color w:val="000000"/>
          <w:lang w:eastAsia="it-IT"/>
        </w:rPr>
        <w:t>, pp. 98-99). Del Giraldi recupera invece le affermazioni con cui egli lodava Seneca per il perfezionamento dei costumi a cui aveva sottoposto i personaggi di Euripide («E quantunque queste persone abbiano buono costume in Euripide,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hanno però ottimo in Seneca: come potete vedere nelle </w:t>
      </w:r>
      <w:r w:rsidRPr="0092580D">
        <w:rPr>
          <w:rFonts w:ascii="Times New Roman" w:eastAsia="Times New Roman" w:hAnsi="Times New Roman" w:cs="Times New Roman"/>
          <w:i/>
          <w:color w:val="000000"/>
          <w:lang w:eastAsia="it-IT"/>
        </w:rPr>
        <w:t>Troadi</w:t>
      </w:r>
      <w:r w:rsidRPr="0092580D">
        <w:rPr>
          <w:rFonts w:ascii="Times New Roman" w:eastAsia="Times New Roman" w:hAnsi="Times New Roman" w:cs="Times New Roman"/>
          <w:color w:val="000000"/>
          <w:lang w:eastAsia="it-IT"/>
        </w:rPr>
        <w:t>, le quali, quantunque paiono tolte da Euripide, sono però talmente trattate da Seneca, che ad aver superato Euripide non si desidera altro in lui da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buoni giudizi, che egli avesse avuta così pure la lingua romana, come ebbe la greca Euripide: che non vi è alcuno che dirittamente giudichi che non gliele dia vinta nella maestà, e negli affetti, 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osservanza del costume e nella vivacità delle sentenze», Giambattista Giraldi Cinzio, </w:t>
      </w:r>
      <w:r w:rsidRPr="0092580D">
        <w:rPr>
          <w:rFonts w:ascii="Times New Roman" w:eastAsia="Times New Roman" w:hAnsi="Times New Roman" w:cs="Times New Roman"/>
          <w:i/>
          <w:color w:val="000000"/>
          <w:lang w:eastAsia="it-IT"/>
        </w:rPr>
        <w:t>Discorso sulle commedie e sulle tragedie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Scritti critici</w:t>
      </w:r>
      <w:r w:rsidRPr="0092580D">
        <w:rPr>
          <w:rFonts w:ascii="Times New Roman" w:eastAsia="Times New Roman" w:hAnsi="Times New Roman" w:cs="Times New Roman"/>
          <w:color w:val="000000"/>
          <w:lang w:eastAsia="it-IT"/>
        </w:rPr>
        <w:t>, a cura di Camillo Guerrieri Crocetti, Milano, Marzorati, 1973, p. 210).</w:t>
      </w:r>
    </w:p>
    <w:p w14:paraId="28942AD2" w14:textId="655BA1B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Sulla maestà e sulla semplicità della tragedia greca – elementi ritenuti talvolta positivi, talaltra decisamente meno – si erano soffermati diversi critici fra Sei e Settecento; Rapin pensava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amore introdotto nel teatro moderno deturpasse la maestosità delle tragedie greche, perdendo quella natura </w:t>
      </w:r>
      <w:r w:rsidR="00491E1D">
        <w:rPr>
          <w:rFonts w:ascii="Times New Roman" w:eastAsia="Times New Roman" w:hAnsi="Times New Roman" w:cs="Times New Roman"/>
          <w:color w:val="000000"/>
          <w:lang w:eastAsia="it-IT"/>
        </w:rPr>
        <w:lastRenderedPageBreak/>
        <w:t>‘</w:t>
      </w:r>
      <w:r w:rsidRPr="0092580D">
        <w:rPr>
          <w:rFonts w:ascii="Times New Roman" w:eastAsia="Times New Roman" w:hAnsi="Times New Roman" w:cs="Times New Roman"/>
          <w:color w:val="000000"/>
          <w:lang w:eastAsia="it-IT"/>
        </w:rPr>
        <w:t>admirable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che caratterizzava i dram</w:t>
      </w:r>
      <w:r w:rsidR="001254A7">
        <w:rPr>
          <w:rFonts w:ascii="Times New Roman" w:eastAsia="Times New Roman" w:hAnsi="Times New Roman" w:cs="Times New Roman"/>
          <w:color w:val="000000"/>
          <w:lang w:eastAsia="it-IT"/>
        </w:rPr>
        <w:t>mi di Sofocle ed Euripide («Mai</w:t>
      </w:r>
      <w:r w:rsidRPr="0092580D">
        <w:rPr>
          <w:rFonts w:ascii="Times New Roman" w:eastAsia="Times New Roman" w:hAnsi="Times New Roman" w:cs="Times New Roman"/>
          <w:color w:val="000000"/>
          <w:lang w:eastAsia="it-IT"/>
        </w:rPr>
        <w:t>s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est-ce point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exposer à dégrader la tragédie de cet air de majesté qui luy est propre, que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y mêler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amour, qui est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 caractère toujours badin et peu conforme à la gravité dont elle fait profession? </w:t>
      </w:r>
      <w:r w:rsidRPr="0092580D">
        <w:rPr>
          <w:rFonts w:ascii="Times New Roman" w:eastAsia="Times New Roman" w:hAnsi="Times New Roman" w:cs="Times New Roman"/>
          <w:color w:val="000000"/>
          <w:lang w:val="fr-FR" w:eastAsia="it-IT"/>
        </w:rPr>
        <w:t>En effet les tragédies mêlées de galanteries ne font point ces impressions admirables sur les esprit, que faisoient autrefois les tragédies de Sophocle et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Euripide», René Rapin, </w:t>
      </w:r>
      <w:r w:rsidR="00DC3C12"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00DC3C12" w:rsidRPr="0092580D">
        <w:rPr>
          <w:rFonts w:ascii="Times New Roman" w:eastAsia="Times New Roman" w:hAnsi="Times New Roman" w:cs="Times New Roman"/>
          <w:color w:val="000000"/>
          <w:lang w:val="fr-FR" w:eastAsia="it-IT"/>
        </w:rPr>
        <w:t xml:space="preserve">, édition critique publiée par Elfrieda Theresa Dubois, Genève, Droz, 1970, </w:t>
      </w:r>
      <w:r w:rsidRPr="0092580D">
        <w:rPr>
          <w:rFonts w:ascii="Times New Roman" w:eastAsia="Times New Roman" w:hAnsi="Times New Roman" w:cs="Times New Roman"/>
          <w:color w:val="000000"/>
          <w:lang w:val="fr-FR" w:eastAsia="it-IT"/>
        </w:rPr>
        <w:t xml:space="preserve">p. 104). </w:t>
      </w:r>
    </w:p>
    <w:p w14:paraId="573B7BB4" w14:textId="1FAE2D7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Se sul tenore maestoso della tragedia non vi sono pareri dissonanti – il Gorini Corio insisteva con grande forza </w:t>
      </w:r>
      <w:r w:rsidR="00D0458A" w:rsidRPr="0092580D">
        <w:rPr>
          <w:rFonts w:ascii="Times New Roman" w:eastAsia="Times New Roman" w:hAnsi="Times New Roman" w:cs="Times New Roman"/>
          <w:color w:val="000000"/>
          <w:lang w:eastAsia="it-IT"/>
        </w:rPr>
        <w:t>su questo punto</w:t>
      </w:r>
      <w:r w:rsidRPr="0092580D">
        <w:rPr>
          <w:rFonts w:ascii="Times New Roman" w:eastAsia="Times New Roman" w:hAnsi="Times New Roman" w:cs="Times New Roman"/>
          <w:color w:val="000000"/>
          <w:lang w:eastAsia="it-IT"/>
        </w:rPr>
        <w:t xml:space="preserve">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quando si entra nel merito del giudizio le opinioni sono talvolta contrastanti. Nella </w:t>
      </w:r>
      <w:r w:rsidRPr="0092580D">
        <w:rPr>
          <w:rFonts w:ascii="Times New Roman" w:eastAsia="Times New Roman" w:hAnsi="Times New Roman" w:cs="Times New Roman"/>
          <w:i/>
          <w:color w:val="000000"/>
          <w:lang w:eastAsia="it-IT"/>
        </w:rPr>
        <w:t>Difesa del Costantino</w:t>
      </w:r>
      <w:r w:rsidRPr="0092580D">
        <w:rPr>
          <w:rFonts w:ascii="Times New Roman" w:eastAsia="Times New Roman" w:hAnsi="Times New Roman" w:cs="Times New Roman"/>
          <w:color w:val="000000"/>
          <w:lang w:eastAsia="it-IT"/>
        </w:rPr>
        <w:t xml:space="preserve"> Ghirardelli assegnava alla tragedia italiana una maestosità superiore a quella greca, intendendo tuttavia con la «maestà» una convenienza di costumi che si addicesse alla delicatezza moderna (Giovanni Battista Filippo Gherardelli, </w:t>
      </w:r>
      <w:r w:rsidRPr="0092580D">
        <w:rPr>
          <w:rFonts w:ascii="Times New Roman" w:eastAsia="Times New Roman" w:hAnsi="Times New Roman" w:cs="Times New Roman"/>
          <w:i/>
          <w:color w:val="000000"/>
          <w:lang w:eastAsia="it-IT"/>
        </w:rPr>
        <w:t>Difesa del Costantino</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 xml:space="preserve">Il Costantino. </w:t>
      </w:r>
      <w:r w:rsidRPr="0092580D">
        <w:rPr>
          <w:rFonts w:ascii="Times New Roman" w:eastAsia="Times New Roman" w:hAnsi="Times New Roman" w:cs="Times New Roman"/>
          <w:i/>
          <w:color w:val="000000"/>
          <w:lang w:val="fr-FR" w:eastAsia="it-IT"/>
        </w:rPr>
        <w:t>Tragedia</w:t>
      </w:r>
      <w:r w:rsidRPr="0092580D">
        <w:rPr>
          <w:rFonts w:ascii="Times New Roman" w:eastAsia="Times New Roman" w:hAnsi="Times New Roman" w:cs="Times New Roman"/>
          <w:color w:val="000000"/>
          <w:lang w:val="fr-FR" w:eastAsia="it-IT"/>
        </w:rPr>
        <w:t xml:space="preserve">, Roma, Andreoli, 1660, p. 67). Quanto alla semplicità, altro carattere distintivo per antonomasia della tragedia greca, in grado, secondo Brumoy, di garantire al teatro antico maggiore «bienséance» rispetto a quello moderno («Il en sera sans doute de même théâtre de nos jours si les muses Françoises veulent bien ne pas perdre de vûe les modèles Grecs, et ne pas dédaigner un théâtre qui a pour mère la nature, pour âme les passions, pour art la simplicité: théâtre peut-être inférieur au nôtre (à dire vrai) en dignité et en noblesse ; mais supérior en semplicité et en bienséance», Brumoy, </w:t>
      </w:r>
      <w:r w:rsidRPr="0092580D">
        <w:rPr>
          <w:rFonts w:ascii="Times New Roman" w:eastAsia="Times New Roman" w:hAnsi="Times New Roman" w:cs="Times New Roman"/>
          <w:i/>
          <w:color w:val="000000"/>
          <w:lang w:val="fr-FR" w:eastAsia="it-IT"/>
        </w:rPr>
        <w:t>Le théâtre des Grecs</w:t>
      </w:r>
      <w:r w:rsidRPr="0092580D">
        <w:rPr>
          <w:rFonts w:ascii="Times New Roman" w:eastAsia="Times New Roman" w:hAnsi="Times New Roman" w:cs="Times New Roman"/>
          <w:color w:val="000000"/>
          <w:lang w:val="fr-FR" w:eastAsia="it-IT"/>
        </w:rPr>
        <w:t>,</w:t>
      </w:r>
      <w:r w:rsidR="00D0458A" w:rsidRPr="0092580D">
        <w:rPr>
          <w:rFonts w:ascii="Times New Roman" w:eastAsia="Times New Roman" w:hAnsi="Times New Roman" w:cs="Times New Roman"/>
          <w:color w:val="000000"/>
          <w:lang w:val="fr-FR" w:eastAsia="it-IT"/>
        </w:rPr>
        <w:t xml:space="preserve"> t.</w:t>
      </w:r>
      <w:r w:rsidRPr="0092580D">
        <w:rPr>
          <w:rFonts w:ascii="Times New Roman" w:eastAsia="Times New Roman" w:hAnsi="Times New Roman" w:cs="Times New Roman"/>
          <w:color w:val="000000"/>
          <w:lang w:val="fr-FR" w:eastAsia="it-IT"/>
        </w:rPr>
        <w:t xml:space="preserve"> III, Paris, Rollin-Coignard, 1730, p. 318), essa non sempre è considerata un vantaggio. Lo stesso Brumoy riconosceva che talora quel «trop de simplicité» della favola greca poteva risultare meno piacevole di un intreccio moderno e brillante, e nel confronto fra il </w:t>
      </w:r>
      <w:r w:rsidRPr="0092580D">
        <w:rPr>
          <w:rFonts w:ascii="Times New Roman" w:eastAsia="Times New Roman" w:hAnsi="Times New Roman" w:cs="Times New Roman"/>
          <w:i/>
          <w:color w:val="000000"/>
          <w:lang w:val="fr-FR" w:eastAsia="it-IT"/>
        </w:rPr>
        <w:t>Filottete</w:t>
      </w:r>
      <w:r w:rsidRPr="0092580D">
        <w:rPr>
          <w:rFonts w:ascii="Times New Roman" w:eastAsia="Times New Roman" w:hAnsi="Times New Roman" w:cs="Times New Roman"/>
          <w:color w:val="000000"/>
          <w:lang w:val="fr-FR" w:eastAsia="it-IT"/>
        </w:rPr>
        <w:t xml:space="preserve"> di Sofocle e il </w:t>
      </w:r>
      <w:r w:rsidRPr="0092580D">
        <w:rPr>
          <w:rFonts w:ascii="Times New Roman" w:eastAsia="Times New Roman" w:hAnsi="Times New Roman" w:cs="Times New Roman"/>
          <w:i/>
          <w:color w:val="000000"/>
          <w:lang w:val="fr-FR" w:eastAsia="it-IT"/>
        </w:rPr>
        <w:t>Nicomède</w:t>
      </w:r>
      <w:r w:rsidRPr="0092580D">
        <w:rPr>
          <w:rFonts w:ascii="Times New Roman" w:eastAsia="Times New Roman" w:hAnsi="Times New Roman" w:cs="Times New Roman"/>
          <w:color w:val="000000"/>
          <w:lang w:val="fr-FR" w:eastAsia="it-IT"/>
        </w:rPr>
        <w:t xml:space="preserve"> di Corneille propendeva con risolutezza per quest</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ultimo («Mais à en juger par rapport à nous, le trop de simplicité et le spectacle dominant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 homme aussi tristemente malheureux que Philoctete, ne peuvent nous faire un plaisir aussi vif que les malheurs plus brillans et plus variés de Nicomède dans Corneille», Brumoy, </w:t>
      </w:r>
      <w:r w:rsidRPr="0092580D">
        <w:rPr>
          <w:rFonts w:ascii="Times New Roman" w:eastAsia="Times New Roman" w:hAnsi="Times New Roman" w:cs="Times New Roman"/>
          <w:i/>
          <w:color w:val="000000"/>
          <w:lang w:val="fr-FR" w:eastAsia="it-IT"/>
        </w:rPr>
        <w:t>Le théâtre des Grecs</w:t>
      </w:r>
      <w:r w:rsidRPr="0092580D">
        <w:rPr>
          <w:rFonts w:ascii="Times New Roman" w:eastAsia="Times New Roman" w:hAnsi="Times New Roman" w:cs="Times New Roman"/>
          <w:color w:val="000000"/>
          <w:lang w:val="fr-FR" w:eastAsia="it-IT"/>
        </w:rPr>
        <w:t>,</w:t>
      </w:r>
      <w:r w:rsidR="00D0458A" w:rsidRPr="0092580D">
        <w:rPr>
          <w:rFonts w:ascii="Times New Roman" w:eastAsia="Times New Roman" w:hAnsi="Times New Roman" w:cs="Times New Roman"/>
          <w:color w:val="000000"/>
          <w:lang w:val="fr-FR" w:eastAsia="it-IT"/>
        </w:rPr>
        <w:t xml:space="preserve"> t.</w:t>
      </w:r>
      <w:r w:rsidRPr="0092580D">
        <w:rPr>
          <w:rFonts w:ascii="Times New Roman" w:eastAsia="Times New Roman" w:hAnsi="Times New Roman" w:cs="Times New Roman"/>
          <w:color w:val="000000"/>
          <w:lang w:val="fr-FR" w:eastAsia="it-IT"/>
        </w:rPr>
        <w:t xml:space="preserve"> I, </w:t>
      </w:r>
      <w:r w:rsidR="00D0458A" w:rsidRPr="0092580D">
        <w:rPr>
          <w:rFonts w:ascii="Times New Roman" w:eastAsia="Times New Roman" w:hAnsi="Times New Roman" w:cs="Times New Roman"/>
          <w:color w:val="000000"/>
          <w:lang w:val="fr-FR" w:eastAsia="it-IT"/>
        </w:rPr>
        <w:t>cit.,</w:t>
      </w:r>
      <w:r w:rsidRPr="0092580D">
        <w:rPr>
          <w:rFonts w:ascii="Times New Roman" w:eastAsia="Times New Roman" w:hAnsi="Times New Roman" w:cs="Times New Roman"/>
          <w:color w:val="000000"/>
          <w:lang w:val="fr-FR" w:eastAsia="it-IT"/>
        </w:rPr>
        <w:t xml:space="preserve"> p. 304). Nel suo parallelo fra la letteratura tragica greca e quella francese,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abate Louis Jacquet considerava la semplicità greca una caratteristica poco gradevole, e raccomandava la scelta di soggetti più elaborati («Rien de plus facile,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écrie le Partisan de la simplicité Grécque, de remplir une Tragédie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aide de ces action subalternes, et de filer cinq actes sans vuide. Il faut bien du génie pour soutenir une passion sans appui étranger, pour ne l</w:t>
      </w:r>
      <w:r w:rsidR="00EA78A5">
        <w:rPr>
          <w:rFonts w:ascii="Times New Roman" w:eastAsia="Times New Roman" w:hAnsi="Times New Roman" w:cs="Times New Roman"/>
          <w:color w:val="000000"/>
          <w:lang w:val="fr-FR" w:eastAsia="it-IT"/>
        </w:rPr>
        <w:t>a nourrir que de son propre suc</w:t>
      </w:r>
      <w:r w:rsidRPr="0092580D">
        <w:rPr>
          <w:rFonts w:ascii="Times New Roman" w:eastAsia="Times New Roman" w:hAnsi="Times New Roman" w:cs="Times New Roman"/>
          <w:color w:val="000000"/>
          <w:lang w:val="fr-FR" w:eastAsia="it-IT"/>
        </w:rPr>
        <w:t>? Mais en faut-il moins pour la soutenir par une passio</w:t>
      </w:r>
      <w:r w:rsidR="00EA78A5">
        <w:rPr>
          <w:rFonts w:ascii="Times New Roman" w:eastAsia="Times New Roman" w:hAnsi="Times New Roman" w:cs="Times New Roman"/>
          <w:color w:val="000000"/>
          <w:lang w:val="fr-FR" w:eastAsia="it-IT"/>
        </w:rPr>
        <w:t>n qui la contrarie et la combat</w:t>
      </w:r>
      <w:r w:rsidRPr="0092580D">
        <w:rPr>
          <w:rFonts w:ascii="Times New Roman" w:eastAsia="Times New Roman" w:hAnsi="Times New Roman" w:cs="Times New Roman"/>
          <w:color w:val="000000"/>
          <w:lang w:val="fr-FR" w:eastAsia="it-IT"/>
        </w:rPr>
        <w:t>? Est-il plus facile de réunir plusieurs intérêts opposés, en sorte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ils</w:t>
      </w:r>
      <w:r w:rsidR="00EA78A5">
        <w:rPr>
          <w:rFonts w:ascii="Times New Roman" w:eastAsia="Times New Roman" w:hAnsi="Times New Roman" w:cs="Times New Roman"/>
          <w:color w:val="000000"/>
          <w:lang w:val="fr-FR" w:eastAsia="it-IT"/>
        </w:rPr>
        <w:t xml:space="preserve"> aboutissent tous au même terme</w:t>
      </w:r>
      <w:r w:rsidRPr="0092580D">
        <w:rPr>
          <w:rFonts w:ascii="Times New Roman" w:eastAsia="Times New Roman" w:hAnsi="Times New Roman" w:cs="Times New Roman"/>
          <w:color w:val="000000"/>
          <w:lang w:val="fr-FR" w:eastAsia="it-IT"/>
        </w:rPr>
        <w:t>? Les Anciens nourrissoien</w:t>
      </w:r>
      <w:r w:rsidR="00EA78A5">
        <w:rPr>
          <w:rFonts w:ascii="Times New Roman" w:eastAsia="Times New Roman" w:hAnsi="Times New Roman" w:cs="Times New Roman"/>
          <w:color w:val="000000"/>
          <w:lang w:val="fr-FR" w:eastAsia="it-IT"/>
        </w:rPr>
        <w:t>t une passion de son propre suc</w:t>
      </w:r>
      <w:r w:rsidRPr="0092580D">
        <w:rPr>
          <w:rFonts w:ascii="Times New Roman" w:eastAsia="Times New Roman" w:hAnsi="Times New Roman" w:cs="Times New Roman"/>
          <w:color w:val="000000"/>
          <w:lang w:val="fr-FR" w:eastAsia="it-IT"/>
        </w:rPr>
        <w:t>? Aussi avons nous-vu combien elles étoient décharnées et languissantes.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avons nous pas montré que cette simplicité dont on leur fait tant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honneur, est </w:t>
      </w:r>
      <w:r w:rsidR="00EA78A5">
        <w:rPr>
          <w:rFonts w:ascii="Times New Roman" w:eastAsia="Times New Roman" w:hAnsi="Times New Roman" w:cs="Times New Roman"/>
          <w:color w:val="000000"/>
          <w:lang w:val="fr-FR" w:eastAsia="it-IT"/>
        </w:rPr>
        <w:t>souvent une véritable indigence</w:t>
      </w:r>
      <w:r w:rsidRPr="0092580D">
        <w:rPr>
          <w:rFonts w:ascii="Times New Roman" w:eastAsia="Times New Roman" w:hAnsi="Times New Roman" w:cs="Times New Roman"/>
          <w:color w:val="000000"/>
          <w:lang w:val="fr-FR" w:eastAsia="it-IT"/>
        </w:rPr>
        <w:t xml:space="preserve">?», Louis Jacquet, </w:t>
      </w:r>
      <w:r w:rsidRPr="0092580D">
        <w:rPr>
          <w:rFonts w:ascii="Times New Roman" w:eastAsia="Times New Roman" w:hAnsi="Times New Roman" w:cs="Times New Roman"/>
          <w:i/>
          <w:color w:val="000000"/>
          <w:lang w:val="fr-FR" w:eastAsia="it-IT"/>
        </w:rPr>
        <w:t>Parallèle des tragiques Grecs et François</w:t>
      </w:r>
      <w:r w:rsidRPr="0092580D">
        <w:rPr>
          <w:rFonts w:ascii="Times New Roman" w:eastAsia="Times New Roman" w:hAnsi="Times New Roman" w:cs="Times New Roman"/>
          <w:color w:val="000000"/>
          <w:lang w:val="fr-FR" w:eastAsia="it-IT"/>
        </w:rPr>
        <w:t xml:space="preserve">, Lyon, Duplain, 1760, pp. 159-160). </w:t>
      </w:r>
      <w:r w:rsidRPr="0092580D">
        <w:rPr>
          <w:rFonts w:ascii="Times New Roman" w:eastAsia="Times New Roman" w:hAnsi="Times New Roman" w:cs="Times New Roman"/>
          <w:color w:val="000000"/>
          <w:lang w:eastAsia="it-IT"/>
        </w:rPr>
        <w:t xml:space="preserve">Lo stesso Voltaire censurava la </w:t>
      </w:r>
      <w:r w:rsidRPr="0092580D">
        <w:rPr>
          <w:rFonts w:ascii="Times New Roman" w:eastAsia="Times New Roman" w:hAnsi="Times New Roman" w:cs="Times New Roman"/>
          <w:i/>
          <w:color w:val="000000"/>
          <w:lang w:eastAsia="it-IT"/>
        </w:rPr>
        <w:t>Merope</w:t>
      </w:r>
      <w:r w:rsidRPr="0092580D">
        <w:rPr>
          <w:rFonts w:ascii="Times New Roman" w:eastAsia="Times New Roman" w:hAnsi="Times New Roman" w:cs="Times New Roman"/>
          <w:color w:val="000000"/>
          <w:lang w:eastAsia="it-IT"/>
        </w:rPr>
        <w:t xml:space="preserve"> di Maffei – attraverso un ragionamento che probabilmente Calepio avrebbe condiviso, giacché, come si è visto,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attacco ai classicisti parrebbe comprendere non soltanto il teatro di Gravina, ma anche quello del Maffei – perché, nel modulare il person</w:t>
      </w:r>
      <w:r w:rsidR="00EA78A5">
        <w:rPr>
          <w:rFonts w:ascii="Times New Roman" w:eastAsia="Times New Roman" w:hAnsi="Times New Roman" w:cs="Times New Roman"/>
          <w:color w:val="000000"/>
          <w:lang w:eastAsia="it-IT"/>
        </w:rPr>
        <w:t>aggio del vecchio Polidoro, il V</w:t>
      </w:r>
      <w:r w:rsidRPr="0092580D">
        <w:rPr>
          <w:rFonts w:ascii="Times New Roman" w:eastAsia="Times New Roman" w:hAnsi="Times New Roman" w:cs="Times New Roman"/>
          <w:color w:val="000000"/>
          <w:lang w:eastAsia="it-IT"/>
        </w:rPr>
        <w:t>eronese si era lasciato ammaliare dalla semplicità greca dando vita ad un carattere dimesso e familiare che sarebbe potuto piacere ad Atene, ma che di certo avrebbe stonato su di un palcoscenico parigino («Ces familiarités naturelles eussent été, à ce que je croi</w:t>
      </w:r>
      <w:r w:rsidR="00EA78A5">
        <w:rPr>
          <w:rFonts w:ascii="Times New Roman" w:eastAsia="Times New Roman" w:hAnsi="Times New Roman" w:cs="Times New Roman"/>
          <w:color w:val="000000"/>
          <w:lang w:eastAsia="it-IT"/>
        </w:rPr>
        <w:t>s</w:t>
      </w:r>
      <w:r w:rsidRPr="0092580D">
        <w:rPr>
          <w:rFonts w:ascii="Times New Roman" w:eastAsia="Times New Roman" w:hAnsi="Times New Roman" w:cs="Times New Roman"/>
          <w:color w:val="000000"/>
          <w:lang w:eastAsia="it-IT"/>
        </w:rPr>
        <w:t xml:space="preserve">, bien reçûes dans Athenes; mais Paris, et notre Parterre, veulent une autre espéce de simplicité. </w:t>
      </w:r>
      <w:r w:rsidRPr="0092580D">
        <w:rPr>
          <w:rFonts w:ascii="Times New Roman" w:eastAsia="Times New Roman" w:hAnsi="Times New Roman" w:cs="Times New Roman"/>
          <w:color w:val="000000"/>
          <w:lang w:val="fr-FR" w:eastAsia="it-IT"/>
        </w:rPr>
        <w:t>Notre Ville pourroit même se vanter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avoir un goût plus cultivé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ne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avoit dans Athenes», Voltaire, </w:t>
      </w:r>
      <w:r w:rsidRPr="0092580D">
        <w:rPr>
          <w:rFonts w:ascii="Times New Roman" w:eastAsia="Times New Roman" w:hAnsi="Times New Roman" w:cs="Times New Roman"/>
          <w:i/>
          <w:color w:val="000000"/>
          <w:lang w:val="fr-FR" w:eastAsia="it-IT"/>
        </w:rPr>
        <w:t>Lettre à Monsieur le Marquis Scipion Maffei auteur de la Merope Italienne</w:t>
      </w:r>
      <w:r w:rsidRPr="0092580D">
        <w:rPr>
          <w:rFonts w:ascii="Times New Roman" w:eastAsia="Times New Roman" w:hAnsi="Times New Roman" w:cs="Times New Roman"/>
          <w:color w:val="000000"/>
          <w:lang w:val="fr-FR" w:eastAsia="it-IT"/>
        </w:rPr>
        <w:t xml:space="preserve">, in Scipione Maffei, </w:t>
      </w:r>
      <w:r w:rsidRPr="0092580D">
        <w:rPr>
          <w:rFonts w:ascii="Times New Roman" w:eastAsia="Times New Roman" w:hAnsi="Times New Roman" w:cs="Times New Roman"/>
          <w:i/>
          <w:color w:val="000000"/>
          <w:lang w:val="fr-FR" w:eastAsia="it-IT"/>
        </w:rPr>
        <w:t xml:space="preserve">Merope. </w:t>
      </w:r>
      <w:r w:rsidRPr="0092580D">
        <w:rPr>
          <w:rFonts w:ascii="Times New Roman" w:eastAsia="Times New Roman" w:hAnsi="Times New Roman" w:cs="Times New Roman"/>
          <w:i/>
          <w:color w:val="000000"/>
          <w:lang w:eastAsia="it-IT"/>
        </w:rPr>
        <w:t>Tragedia</w:t>
      </w:r>
      <w:r w:rsidRPr="0092580D">
        <w:rPr>
          <w:rFonts w:ascii="Times New Roman" w:eastAsia="Times New Roman" w:hAnsi="Times New Roman" w:cs="Times New Roman"/>
          <w:color w:val="000000"/>
          <w:lang w:eastAsia="it-IT"/>
        </w:rPr>
        <w:t xml:space="preserve">, Verona, Ramanzini, 1745, p. 166). </w:t>
      </w:r>
    </w:p>
    <w:p w14:paraId="200588D3" w14:textId="17603EBA" w:rsidR="00014242"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Al solito, il passo in questione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creava alcune perplessità in un lettore i</w:t>
      </w:r>
      <w:r w:rsidR="00EA78A5">
        <w:rPr>
          <w:rFonts w:ascii="Times New Roman" w:eastAsia="Times New Roman" w:hAnsi="Times New Roman" w:cs="Times New Roman"/>
          <w:color w:val="000000"/>
          <w:lang w:eastAsia="it-IT"/>
        </w:rPr>
        <w:t>perclassicista quale Salìo: il P</w:t>
      </w:r>
      <w:r w:rsidRPr="0092580D">
        <w:rPr>
          <w:rFonts w:ascii="Times New Roman" w:eastAsia="Times New Roman" w:hAnsi="Times New Roman" w:cs="Times New Roman"/>
          <w:color w:val="000000"/>
          <w:lang w:eastAsia="it-IT"/>
        </w:rPr>
        <w:t xml:space="preserve">adovano riteneva infatti che la semplicità greca potesse appassionare un pubblico </w:t>
      </w:r>
      <w:r w:rsidRPr="0092580D">
        <w:rPr>
          <w:rFonts w:ascii="Times New Roman" w:eastAsia="Times New Roman" w:hAnsi="Times New Roman" w:cs="Times New Roman"/>
          <w:color w:val="000000"/>
          <w:lang w:eastAsia="it-IT"/>
        </w:rPr>
        <w:lastRenderedPageBreak/>
        <w:t>moderno senza che ad essa fosse applicato alcun filtro per renderla più accattivante («Io so bene che 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Edippo</w:t>
      </w:r>
      <w:r w:rsidRPr="0092580D">
        <w:rPr>
          <w:rFonts w:ascii="Times New Roman" w:eastAsia="Times New Roman" w:hAnsi="Times New Roman" w:cs="Times New Roman"/>
          <w:color w:val="000000"/>
          <w:lang w:eastAsia="it-IT"/>
        </w:rPr>
        <w:t xml:space="preserve"> di Sofocle, od altra Greca Tragedia volgarizzata, su le scene fu posta, ebbe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applauso pressoché universale, cioè di tutti coloro che stupidi, e incolti affatto non sono. Adunque la stessa sperienza può far conoscere, che le antiche Tragedie o non hanno quella semplicità che intende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la qual disgustar possa gli spettatori moderni; ovvero con tutta la loro semplicità, essendo per altro ben condotte, non gli offendono, ma porgono loro diletto, ed hanno forza di passionargli», Giuseppe Salìo, </w:t>
      </w:r>
      <w:r w:rsidR="00D0458A" w:rsidRPr="0092580D">
        <w:rPr>
          <w:rFonts w:ascii="Times New Roman" w:eastAsia="Calibri" w:hAnsi="Times New Roman" w:cs="Times New Roman"/>
          <w:i/>
        </w:rPr>
        <w:t>Esame critico intorno a varie sentenze d</w:t>
      </w:r>
      <w:r w:rsidR="00491E1D">
        <w:rPr>
          <w:rFonts w:ascii="Times New Roman" w:eastAsia="Calibri" w:hAnsi="Times New Roman" w:cs="Times New Roman"/>
          <w:i/>
        </w:rPr>
        <w:t>’</w:t>
      </w:r>
      <w:r w:rsidR="00D0458A" w:rsidRPr="0092580D">
        <w:rPr>
          <w:rFonts w:ascii="Times New Roman" w:eastAsia="Calibri" w:hAnsi="Times New Roman" w:cs="Times New Roman"/>
          <w:i/>
        </w:rPr>
        <w:t>alcuni rinomati scrittori di cose poetiche</w:t>
      </w:r>
      <w:r w:rsidR="00D0458A" w:rsidRPr="0092580D">
        <w:rPr>
          <w:rFonts w:ascii="Times New Roman" w:eastAsia="Calibri" w:hAnsi="Times New Roman" w:cs="Times New Roman"/>
        </w:rPr>
        <w:t xml:space="preserve">, Padova, Comino, 1738, </w:t>
      </w:r>
      <w:r w:rsidRPr="0092580D">
        <w:rPr>
          <w:rFonts w:ascii="Times New Roman" w:eastAsia="Times New Roman" w:hAnsi="Times New Roman" w:cs="Times New Roman"/>
          <w:color w:val="000000"/>
          <w:lang w:eastAsia="it-IT"/>
        </w:rPr>
        <w:t>p. 308).</w:t>
      </w:r>
    </w:p>
    <w:p w14:paraId="0F5ED7BA" w14:textId="6EC51506" w:rsidR="00AB2BBA" w:rsidRPr="0092580D" w:rsidRDefault="00014242"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EA78A5">
        <w:rPr>
          <w:rFonts w:ascii="Times New Roman" w:hAnsi="Times New Roman" w:cs="Times New Roman"/>
          <w:b/>
        </w:rPr>
        <w:t>5.5.</w:t>
      </w:r>
      <w:r w:rsidRPr="0092580D">
        <w:rPr>
          <w:rFonts w:ascii="Times New Roman" w:hAnsi="Times New Roman" w:cs="Times New Roman"/>
          <w:b/>
        </w:rPr>
        <w:t>2]</w:t>
      </w:r>
      <w:r w:rsidR="00AB2BBA" w:rsidRPr="0092580D">
        <w:rPr>
          <w:rFonts w:ascii="Times New Roman" w:hAnsi="Times New Roman" w:cs="Times New Roman"/>
          <w:b/>
        </w:rPr>
        <w:t xml:space="preserve"> </w:t>
      </w:r>
      <w:r w:rsidR="00AB2BBA" w:rsidRPr="0092580D">
        <w:rPr>
          <w:rFonts w:ascii="Times New Roman" w:eastAsia="Times New Roman" w:hAnsi="Times New Roman" w:cs="Times New Roman"/>
          <w:color w:val="000000"/>
          <w:lang w:eastAsia="it-IT"/>
        </w:rPr>
        <w:t>Fra le tragedie italiane che, nell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imitazione troppo stretta degli esemplari greci, perdono in maestosità, Calepio cita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i/>
          <w:color w:val="000000"/>
          <w:lang w:eastAsia="it-IT"/>
        </w:rPr>
        <w:t>Oreste</w:t>
      </w:r>
      <w:r w:rsidR="00AB2BBA" w:rsidRPr="0092580D">
        <w:rPr>
          <w:rFonts w:ascii="Times New Roman" w:eastAsia="Times New Roman" w:hAnsi="Times New Roman" w:cs="Times New Roman"/>
          <w:color w:val="000000"/>
          <w:lang w:eastAsia="it-IT"/>
        </w:rPr>
        <w:t xml:space="preserve"> del Rucellai e la </w:t>
      </w:r>
      <w:r w:rsidR="00AB2BBA" w:rsidRPr="0092580D">
        <w:rPr>
          <w:rFonts w:ascii="Times New Roman" w:eastAsia="Times New Roman" w:hAnsi="Times New Roman" w:cs="Times New Roman"/>
          <w:i/>
          <w:color w:val="000000"/>
          <w:lang w:eastAsia="it-IT"/>
        </w:rPr>
        <w:t>Merope</w:t>
      </w:r>
      <w:r w:rsidR="00AB2BBA" w:rsidRPr="0092580D">
        <w:rPr>
          <w:rFonts w:ascii="Times New Roman" w:eastAsia="Times New Roman" w:hAnsi="Times New Roman" w:cs="Times New Roman"/>
          <w:color w:val="000000"/>
          <w:lang w:eastAsia="it-IT"/>
        </w:rPr>
        <w:t xml:space="preserve"> del Torelli; ma egli tende tuttavia a ritenere meno grave la colpa di questi drammaturghi, i quali si sono adeguati al costume greco perché i soggetti delle loro tragedie erano prese dal mito greco, rispetto a quella di altri poeti tragici che hanno cercato di conservare questa nociva semplicità all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interno di favole tratte dalla storia romana, come accade ad esempio nella </w:t>
      </w:r>
      <w:r w:rsidR="00AB2BBA" w:rsidRPr="0092580D">
        <w:rPr>
          <w:rFonts w:ascii="Times New Roman" w:eastAsia="Times New Roman" w:hAnsi="Times New Roman" w:cs="Times New Roman"/>
          <w:i/>
          <w:color w:val="000000"/>
          <w:lang w:eastAsia="it-IT"/>
        </w:rPr>
        <w:t>Sofonisba</w:t>
      </w:r>
      <w:r w:rsidR="00AB2BBA" w:rsidRPr="0092580D">
        <w:rPr>
          <w:rFonts w:ascii="Times New Roman" w:eastAsia="Times New Roman" w:hAnsi="Times New Roman" w:cs="Times New Roman"/>
          <w:color w:val="000000"/>
          <w:lang w:eastAsia="it-IT"/>
        </w:rPr>
        <w:t xml:space="preserve"> del Trissino, e successivamente nell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i/>
          <w:color w:val="000000"/>
          <w:lang w:eastAsia="it-IT"/>
        </w:rPr>
        <w:t xml:space="preserve">Appio Claudio </w:t>
      </w:r>
      <w:r w:rsidR="00AB2BBA" w:rsidRPr="0092580D">
        <w:rPr>
          <w:rFonts w:ascii="Times New Roman" w:eastAsia="Times New Roman" w:hAnsi="Times New Roman" w:cs="Times New Roman"/>
          <w:color w:val="000000"/>
          <w:lang w:eastAsia="it-IT"/>
        </w:rPr>
        <w:t xml:space="preserve">di Gravina. Quanto alla </w:t>
      </w:r>
      <w:r w:rsidR="00AB2BBA" w:rsidRPr="0092580D">
        <w:rPr>
          <w:rFonts w:ascii="Times New Roman" w:eastAsia="Times New Roman" w:hAnsi="Times New Roman" w:cs="Times New Roman"/>
          <w:i/>
          <w:color w:val="000000"/>
          <w:lang w:eastAsia="it-IT"/>
        </w:rPr>
        <w:t>Sofonisba</w:t>
      </w:r>
      <w:r w:rsidR="00AB2BBA" w:rsidRPr="0092580D">
        <w:rPr>
          <w:rFonts w:ascii="Times New Roman" w:eastAsia="Times New Roman" w:hAnsi="Times New Roman" w:cs="Times New Roman"/>
          <w:color w:val="000000"/>
          <w:lang w:eastAsia="it-IT"/>
        </w:rPr>
        <w:t>, Calepio riprende puntualmente la critica che alla tragedia del Trissino muoveva il Giraldi – già citat</w:t>
      </w:r>
      <w:r w:rsidR="00EA78A5">
        <w:rPr>
          <w:rFonts w:ascii="Times New Roman" w:eastAsia="Times New Roman" w:hAnsi="Times New Roman" w:cs="Times New Roman"/>
          <w:color w:val="000000"/>
          <w:lang w:eastAsia="it-IT"/>
        </w:rPr>
        <w:t>o nel paragrafo precedente dal B</w:t>
      </w:r>
      <w:r w:rsidR="00AB2BBA" w:rsidRPr="0092580D">
        <w:rPr>
          <w:rFonts w:ascii="Times New Roman" w:eastAsia="Times New Roman" w:hAnsi="Times New Roman" w:cs="Times New Roman"/>
          <w:color w:val="000000"/>
          <w:lang w:eastAsia="it-IT"/>
        </w:rPr>
        <w:t xml:space="preserve">ergamasco – nel </w:t>
      </w:r>
      <w:r w:rsidR="00AB2BBA" w:rsidRPr="0092580D">
        <w:rPr>
          <w:rFonts w:ascii="Times New Roman" w:eastAsia="Times New Roman" w:hAnsi="Times New Roman" w:cs="Times New Roman"/>
          <w:i/>
          <w:color w:val="000000"/>
          <w:lang w:eastAsia="it-IT"/>
        </w:rPr>
        <w:t>Discorso intorno al comporre delle commedie e delle tragedie</w:t>
      </w:r>
      <w:r w:rsidR="00AB2BBA" w:rsidRPr="0092580D">
        <w:rPr>
          <w:rFonts w:ascii="Times New Roman" w:eastAsia="Times New Roman" w:hAnsi="Times New Roman" w:cs="Times New Roman"/>
          <w:color w:val="000000"/>
          <w:lang w:eastAsia="it-IT"/>
        </w:rPr>
        <w:t xml:space="preserve">, laddove ammetteva che non tutto ciò che i greci avevano fatto andava pedissequamente imitato. A tal proposito Giraldi censurava lo stesso passaggio della </w:t>
      </w:r>
      <w:r w:rsidR="00AB2BBA" w:rsidRPr="0092580D">
        <w:rPr>
          <w:rFonts w:ascii="Times New Roman" w:eastAsia="Times New Roman" w:hAnsi="Times New Roman" w:cs="Times New Roman"/>
          <w:i/>
          <w:color w:val="000000"/>
          <w:lang w:eastAsia="it-IT"/>
        </w:rPr>
        <w:t>Sofonisba</w:t>
      </w:r>
      <w:r w:rsidR="00AB2BBA" w:rsidRPr="0092580D">
        <w:rPr>
          <w:rFonts w:ascii="Times New Roman" w:eastAsia="Times New Roman" w:hAnsi="Times New Roman" w:cs="Times New Roman"/>
          <w:color w:val="000000"/>
          <w:lang w:eastAsia="it-IT"/>
        </w:rPr>
        <w:t xml:space="preserve"> qui richiamato, in cui Lelio acconsentiva di andare al campo con Catone, non prima di aver veduto le stalle («Subito ne verrò, ch</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i abbi vedute/ le stalle, e che cavalli entro vi sono», Gian Giorgio Trissino, </w:t>
      </w:r>
      <w:r w:rsidR="00AB2BBA" w:rsidRPr="0092580D">
        <w:rPr>
          <w:rFonts w:ascii="Times New Roman" w:eastAsia="Times New Roman" w:hAnsi="Times New Roman" w:cs="Times New Roman"/>
          <w:i/>
          <w:color w:val="000000"/>
          <w:lang w:eastAsia="it-IT"/>
        </w:rPr>
        <w:t>La Sofonisba</w:t>
      </w:r>
      <w:r w:rsidR="00EA78A5">
        <w:rPr>
          <w:rFonts w:ascii="Times New Roman" w:eastAsia="Times New Roman" w:hAnsi="Times New Roman" w:cs="Times New Roman"/>
          <w:color w:val="000000"/>
          <w:lang w:eastAsia="it-IT"/>
        </w:rPr>
        <w:t>, II.</w:t>
      </w:r>
      <w:r w:rsidR="00AB2BBA" w:rsidRPr="0092580D">
        <w:rPr>
          <w:rFonts w:ascii="Times New Roman" w:eastAsia="Times New Roman" w:hAnsi="Times New Roman" w:cs="Times New Roman"/>
          <w:color w:val="000000"/>
          <w:lang w:eastAsia="it-IT"/>
        </w:rPr>
        <w:t>4, vv. 1098-1099).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autore contestava questa caduta di stile di Trissino che guastava la maestosità del personaggio romano di Lelio: «Bastami per ora che possiate vedere che ciò che si trova negli autori greci, non è lodevole,</w:t>
      </w:r>
      <w:r w:rsidR="003D2BB9" w:rsidRPr="0092580D">
        <w:rPr>
          <w:rFonts w:ascii="Times New Roman" w:eastAsia="Times New Roman" w:hAnsi="Times New Roman" w:cs="Times New Roman"/>
          <w:color w:val="000000"/>
          <w:lang w:eastAsia="it-IT"/>
        </w:rPr>
        <w:t xml:space="preserve"> né </w:t>
      </w:r>
      <w:r w:rsidR="00AB2BBA" w:rsidRPr="0092580D">
        <w:rPr>
          <w:rFonts w:ascii="Times New Roman" w:eastAsia="Times New Roman" w:hAnsi="Times New Roman" w:cs="Times New Roman"/>
          <w:color w:val="000000"/>
          <w:lang w:eastAsia="it-IT"/>
        </w:rPr>
        <w:t>degno d</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imitazione, e che non dee giudizioso scrittore dar tanto di riputazione alla autorità degli antichi che voglia anco imitare i lor vizi; come veggiamo aver fatto il Trissino in qualche parte della sua Sofonisba; e specialmente (per non narrarle tutte) ove è la contenzione tra Lelio e Massinissa, per cagione della moglie presa da lui, alla qual Catone si trappone, e ottiene che la lor contesa sia rimessa a Scipione, e dovendo andare Massinissa a Scipione per terminarla, dice che tantos</w:t>
      </w:r>
      <w:r w:rsidR="00D0458A" w:rsidRPr="0092580D">
        <w:rPr>
          <w:rFonts w:ascii="Times New Roman" w:eastAsia="Times New Roman" w:hAnsi="Times New Roman" w:cs="Times New Roman"/>
          <w:color w:val="000000"/>
          <w:lang w:eastAsia="it-IT"/>
        </w:rPr>
        <w:t>to vi anderà</w:t>
      </w:r>
      <w:r w:rsidR="00AB2BBA" w:rsidRPr="0092580D">
        <w:rPr>
          <w:rFonts w:ascii="Times New Roman" w:eastAsia="Times New Roman" w:hAnsi="Times New Roman" w:cs="Times New Roman"/>
          <w:color w:val="000000"/>
          <w:lang w:eastAsia="it-IT"/>
        </w:rPr>
        <w:t xml:space="preserve"> che egli abbia vedute le stalle de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cavalli. Potrebbe dire Trissino che è officio di re (massimamente nel campo) aver cura de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cavalli, e io nol nego; ma dico che in quella occasione le stalle e i cavalli non avevano a distornar Massinissa, non avendo egli allora a tor la lancia, e andare in battaglia co</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nemici. So che dirà che simili cose si trovano ne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Greci; ma gli risponderò io, che ciò che fecero i Greci nelle loro rappresentazioni non fu lodevole; e che avendo egli per le mani cosa che apparteneva alla maestà romana, doveva tralasciare in questa parte il costume greco, e accostarsi al romano», Giambattista Giraldi Cinzio, </w:t>
      </w:r>
      <w:r w:rsidR="00AB2BBA" w:rsidRPr="0092580D">
        <w:rPr>
          <w:rFonts w:ascii="Times New Roman" w:eastAsia="Times New Roman" w:hAnsi="Times New Roman" w:cs="Times New Roman"/>
          <w:i/>
          <w:color w:val="000000"/>
          <w:lang w:eastAsia="it-IT"/>
        </w:rPr>
        <w:t>Discorso sulle commedie e sulle tragedie</w:t>
      </w:r>
      <w:r w:rsidR="00D0458A" w:rsidRPr="0092580D">
        <w:rPr>
          <w:rFonts w:ascii="Times New Roman" w:eastAsia="Times New Roman" w:hAnsi="Times New Roman" w:cs="Times New Roman"/>
          <w:color w:val="000000"/>
          <w:lang w:eastAsia="it-IT"/>
        </w:rPr>
        <w:t xml:space="preserve">, in Idem, </w:t>
      </w:r>
      <w:r w:rsidR="00D0458A" w:rsidRPr="0092580D">
        <w:rPr>
          <w:rFonts w:ascii="Times New Roman" w:eastAsia="Times New Roman" w:hAnsi="Times New Roman" w:cs="Times New Roman"/>
          <w:i/>
          <w:color w:val="000000"/>
          <w:lang w:eastAsia="it-IT"/>
        </w:rPr>
        <w:t>Scritti critici</w:t>
      </w:r>
      <w:r w:rsidR="00D0458A" w:rsidRPr="0092580D">
        <w:rPr>
          <w:rFonts w:ascii="Times New Roman" w:eastAsia="Times New Roman" w:hAnsi="Times New Roman" w:cs="Times New Roman"/>
          <w:color w:val="000000"/>
          <w:lang w:eastAsia="it-IT"/>
        </w:rPr>
        <w:t xml:space="preserve">, a cura di Camillo Guerrieri Crocetti, Milano, Marzorati, 1973, </w:t>
      </w:r>
      <w:r w:rsidR="00AB2BBA" w:rsidRPr="0092580D">
        <w:rPr>
          <w:rFonts w:ascii="Times New Roman" w:eastAsia="Times New Roman" w:hAnsi="Times New Roman" w:cs="Times New Roman"/>
          <w:color w:val="000000"/>
          <w:lang w:eastAsia="it-IT"/>
        </w:rPr>
        <w:t xml:space="preserve">p. 209). Il Giraldi aveva peraltro insistito su questa argomentazione nel </w:t>
      </w:r>
      <w:r w:rsidR="00AB2BBA" w:rsidRPr="0092580D">
        <w:rPr>
          <w:rFonts w:ascii="Times New Roman" w:eastAsia="Times New Roman" w:hAnsi="Times New Roman" w:cs="Times New Roman"/>
          <w:i/>
          <w:color w:val="000000"/>
          <w:lang w:eastAsia="it-IT"/>
        </w:rPr>
        <w:t>Giudizio sopra la tragedia di Canace e Macareo</w:t>
      </w:r>
      <w:r w:rsidR="00AB2BBA" w:rsidRPr="0092580D">
        <w:rPr>
          <w:rFonts w:ascii="Times New Roman" w:eastAsia="Times New Roman" w:hAnsi="Times New Roman" w:cs="Times New Roman"/>
          <w:color w:val="000000"/>
          <w:lang w:eastAsia="it-IT"/>
        </w:rPr>
        <w:t>, laddove asseriva che</w:t>
      </w:r>
      <w:r w:rsidR="00D0458A" w:rsidRPr="0092580D">
        <w:rPr>
          <w:rFonts w:ascii="Times New Roman" w:eastAsia="Times New Roman" w:hAnsi="Times New Roman" w:cs="Times New Roman"/>
          <w:color w:val="000000"/>
          <w:lang w:eastAsia="it-IT"/>
        </w:rPr>
        <w:t xml:space="preserve"> nelle tragedie greche</w:t>
      </w:r>
      <w:r w:rsidR="00AB2BBA" w:rsidRPr="0092580D">
        <w:rPr>
          <w:rFonts w:ascii="Times New Roman" w:eastAsia="Times New Roman" w:hAnsi="Times New Roman" w:cs="Times New Roman"/>
          <w:color w:val="000000"/>
          <w:lang w:eastAsia="it-IT"/>
        </w:rPr>
        <w:t xml:space="preserve"> «Re e Reine e altre persone gravi, (...) vengono tra sé a villanie e a contenzioni tali,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quali si vergognano venire oggi dì non pure gli uomini di tanta maestà, ma i mediocri stessi», e ammoniva i drammaturghi contemporanei ad adeguare le favole al costume dei tempi: «È di avere riguardo (come dianzi vi dissi) al dicevole e non dicevole de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tempi ne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quali voi scrivete, e qual degnità sostengano le persone di grado e di maestà nella nostra etade, e a questo accomodarsi più tosto che a seguir quello ne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Greci, che forse ne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suoi tempi era così degno di loda come oggi merita grandissimo biasimo» (Giambattista Giraldi Cinzio, </w:t>
      </w:r>
      <w:r w:rsidR="00AB2BBA" w:rsidRPr="0092580D">
        <w:rPr>
          <w:rFonts w:ascii="Times New Roman" w:eastAsia="Times New Roman" w:hAnsi="Times New Roman" w:cs="Times New Roman"/>
          <w:i/>
          <w:color w:val="000000"/>
          <w:lang w:eastAsia="it-IT"/>
        </w:rPr>
        <w:t>Giudizio sopra la tragedia di Canace e Macareo</w:t>
      </w:r>
      <w:r w:rsidR="00AB2BBA" w:rsidRPr="0092580D">
        <w:rPr>
          <w:rFonts w:ascii="Times New Roman" w:eastAsia="Times New Roman" w:hAnsi="Times New Roman" w:cs="Times New Roman"/>
          <w:color w:val="000000"/>
          <w:lang w:eastAsia="it-IT"/>
        </w:rPr>
        <w:t>, in Sperone Speroni, C</w:t>
      </w:r>
      <w:r w:rsidR="00AB2BBA" w:rsidRPr="0092580D">
        <w:rPr>
          <w:rFonts w:ascii="Times New Roman" w:eastAsia="Times New Roman" w:hAnsi="Times New Roman" w:cs="Times New Roman"/>
          <w:i/>
          <w:color w:val="000000"/>
          <w:lang w:eastAsia="it-IT"/>
        </w:rPr>
        <w:t>anace e scritti in sua difesa</w:t>
      </w:r>
      <w:r w:rsidR="00AB2BBA" w:rsidRPr="0092580D">
        <w:rPr>
          <w:rFonts w:ascii="Times New Roman" w:eastAsia="Times New Roman" w:hAnsi="Times New Roman" w:cs="Times New Roman"/>
          <w:color w:val="000000"/>
          <w:lang w:eastAsia="it-IT"/>
        </w:rPr>
        <w:t>, a cura di Christina Roaf, Bologna, Commissione per i testi di lingua, 1982, p. 150).</w:t>
      </w:r>
    </w:p>
    <w:p w14:paraId="4486C294" w14:textId="4F084B4C" w:rsidR="00014242"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Ben più attento a conservare il costume antico senza annoiare gli spettatori o andare contro al decoro moderno si era rivelato invece Antonio Conti, il quale già aveva giustificato la propria scelta di soggetti romani con affermazioni simili a quelle contenute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di Calepio. Conti infatti ammetteva che nella storia romana si trovavano usi, costumi e pensieri molto più simili a quelli contemporanei rispetto al mito greco o alle storie orientali; inoltre i soggetti romani possedevano </w:t>
      </w:r>
      <w:r w:rsidRPr="0092580D">
        <w:rPr>
          <w:rFonts w:ascii="Times New Roman" w:eastAsia="Times New Roman" w:hAnsi="Times New Roman" w:cs="Times New Roman"/>
          <w:color w:val="000000"/>
          <w:lang w:eastAsia="it-IT"/>
        </w:rPr>
        <w:lastRenderedPageBreak/>
        <w:t>intrinsecamente una maestosità molto maggiore rispetto a quelli greci («Questa Storia [Romana] contiene usi, costumi, e modo di pensare simili, o almeno più proporzionati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nostri, che que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de Greci, 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altre </w:t>
      </w:r>
      <w:r w:rsidR="002A43C4" w:rsidRPr="0092580D">
        <w:rPr>
          <w:rFonts w:ascii="Times New Roman" w:eastAsia="Times New Roman" w:hAnsi="Times New Roman" w:cs="Times New Roman"/>
          <w:color w:val="000000"/>
          <w:lang w:eastAsia="it-IT"/>
        </w:rPr>
        <w:t>nazioni a noi d</w:t>
      </w:r>
      <w:r w:rsidR="00491E1D">
        <w:rPr>
          <w:rFonts w:ascii="Times New Roman" w:eastAsia="Times New Roman" w:hAnsi="Times New Roman" w:cs="Times New Roman"/>
          <w:color w:val="000000"/>
          <w:lang w:eastAsia="it-IT"/>
        </w:rPr>
        <w:t>’</w:t>
      </w:r>
      <w:r w:rsidR="002A43C4" w:rsidRPr="0092580D">
        <w:rPr>
          <w:rFonts w:ascii="Times New Roman" w:eastAsia="Times New Roman" w:hAnsi="Times New Roman" w:cs="Times New Roman"/>
          <w:color w:val="000000"/>
          <w:lang w:eastAsia="it-IT"/>
        </w:rPr>
        <w:t>imperio, o d</w:t>
      </w:r>
      <w:r w:rsidR="00491E1D">
        <w:rPr>
          <w:rFonts w:ascii="Times New Roman" w:eastAsia="Times New Roman" w:hAnsi="Times New Roman" w:cs="Times New Roman"/>
          <w:color w:val="000000"/>
          <w:lang w:eastAsia="it-IT"/>
        </w:rPr>
        <w:t>’</w:t>
      </w:r>
      <w:r w:rsidR="002A43C4" w:rsidRPr="0092580D">
        <w:rPr>
          <w:rFonts w:ascii="Times New Roman" w:eastAsia="Times New Roman" w:hAnsi="Times New Roman" w:cs="Times New Roman"/>
          <w:color w:val="000000"/>
          <w:lang w:eastAsia="it-IT"/>
        </w:rPr>
        <w:t>età</w:t>
      </w:r>
      <w:r w:rsidRPr="0092580D">
        <w:rPr>
          <w:rFonts w:ascii="Times New Roman" w:eastAsia="Times New Roman" w:hAnsi="Times New Roman" w:cs="Times New Roman"/>
          <w:color w:val="000000"/>
          <w:lang w:eastAsia="it-IT"/>
        </w:rPr>
        <w:t xml:space="preserve"> men vicine. Si possono dunque per essa intendere, e gustar meglio, e più tosto gl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insegnamenti offertici dalla Tragedia. (...) Taccio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idea della maestà del Romano imperio e lo splendore, e la magnificenza dello stile degli Scrittori Romani non poco contribuiscono a render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espressione di lei maravigliosa», Antonio Conti, </w:t>
      </w:r>
      <w:r w:rsidRPr="0092580D">
        <w:rPr>
          <w:rFonts w:ascii="Times New Roman" w:eastAsia="Times New Roman" w:hAnsi="Times New Roman" w:cs="Times New Roman"/>
          <w:i/>
          <w:color w:val="000000"/>
          <w:lang w:eastAsia="it-IT"/>
        </w:rPr>
        <w:t>Lettera a Sua Eminenza il Signor Cardinale Bentivoglio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Aragona</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Il Cesare. Tragedia</w:t>
      </w:r>
      <w:r w:rsidRPr="0092580D">
        <w:rPr>
          <w:rFonts w:ascii="Times New Roman" w:eastAsia="Times New Roman" w:hAnsi="Times New Roman" w:cs="Times New Roman"/>
          <w:color w:val="000000"/>
          <w:lang w:eastAsia="it-IT"/>
        </w:rPr>
        <w:t>, Venezia, Bassaglia – Bettinelli, 1743, p. 8). A Calepio sembra tuttavia poco decoroso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imperatore si trattenga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atrio del palazzo a pronunciare importanti discorsi politici; Conti si difendeva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parte, come già accennato (</w:t>
      </w:r>
      <w:r w:rsidRPr="0092580D">
        <w:rPr>
          <w:rFonts w:ascii="Times New Roman" w:eastAsia="Times New Roman" w:hAnsi="Times New Roman" w:cs="Times New Roman"/>
          <w:i/>
          <w:color w:val="000000"/>
          <w:lang w:eastAsia="it-IT"/>
        </w:rPr>
        <w:t>Paragone</w:t>
      </w:r>
      <w:r w:rsidR="00EA78A5">
        <w:rPr>
          <w:rFonts w:ascii="Times New Roman" w:eastAsia="Times New Roman" w:hAnsi="Times New Roman" w:cs="Times New Roman"/>
          <w:color w:val="000000"/>
          <w:lang w:eastAsia="it-IT"/>
        </w:rPr>
        <w:t xml:space="preserve"> 4.4.2</w:t>
      </w:r>
      <w:r w:rsidRPr="0092580D">
        <w:rPr>
          <w:rFonts w:ascii="Times New Roman" w:eastAsia="Times New Roman" w:hAnsi="Times New Roman" w:cs="Times New Roman"/>
          <w:color w:val="000000"/>
          <w:lang w:eastAsia="it-IT"/>
        </w:rPr>
        <w:t>), alludendo alla maestosità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atrio del palazzo romano nelle ricostruzioni del veronese Monsignor Francesco Bianchini </w:t>
      </w:r>
      <w:r w:rsidRPr="0092580D">
        <w:rPr>
          <w:rFonts w:ascii="Times New Roman" w:eastAsia="Times New Roman" w:hAnsi="Times New Roman" w:cs="Times New Roman"/>
          <w:lang w:eastAsia="it-IT"/>
        </w:rPr>
        <w:t>(«L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atrio dispiace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autore, perchè gli pare, che non convenga alla maestà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un Dittatore il trattenersi in quel luogo a ragionar lungamente. Immagini egli, che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atrio della casa di Giulio Cesare sia simile a quello del Palagio de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Cesari ideato da Monsign. Bianchini, e svanirà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inverosimiglianza», Antonio Conti, </w:t>
      </w:r>
      <w:r w:rsidRPr="0092580D">
        <w:rPr>
          <w:rFonts w:ascii="Times New Roman" w:eastAsia="Times New Roman" w:hAnsi="Times New Roman" w:cs="Times New Roman"/>
          <w:i/>
          <w:lang w:eastAsia="it-IT"/>
        </w:rPr>
        <w:t>Prefazione</w:t>
      </w:r>
      <w:r w:rsidRPr="0092580D">
        <w:rPr>
          <w:rFonts w:ascii="Times New Roman" w:eastAsia="Times New Roman" w:hAnsi="Times New Roman" w:cs="Times New Roman"/>
          <w:lang w:eastAsia="it-IT"/>
        </w:rPr>
        <w:t xml:space="preserve">, in Idem, </w:t>
      </w:r>
      <w:r w:rsidRPr="0092580D">
        <w:rPr>
          <w:rFonts w:ascii="Times New Roman" w:eastAsia="Times New Roman" w:hAnsi="Times New Roman" w:cs="Times New Roman"/>
          <w:i/>
          <w:lang w:eastAsia="it-IT"/>
        </w:rPr>
        <w:t>Prose e Poesie</w:t>
      </w:r>
      <w:r w:rsidRPr="0092580D">
        <w:rPr>
          <w:rFonts w:ascii="Times New Roman" w:eastAsia="Times New Roman" w:hAnsi="Times New Roman" w:cs="Times New Roman"/>
          <w:lang w:eastAsia="it-IT"/>
        </w:rPr>
        <w:t>, vol. I, Venezia, Pasquali, 1739, p. n.n.).</w:t>
      </w:r>
    </w:p>
    <w:p w14:paraId="00E3709A" w14:textId="0D7ACBE4" w:rsidR="00AB2BBA" w:rsidRPr="0092580D" w:rsidRDefault="00014242"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EA78A5">
        <w:rPr>
          <w:rFonts w:ascii="Times New Roman" w:hAnsi="Times New Roman" w:cs="Times New Roman"/>
          <w:b/>
        </w:rPr>
        <w:t>5.5.</w:t>
      </w:r>
      <w:r w:rsidRPr="0092580D">
        <w:rPr>
          <w:rFonts w:ascii="Times New Roman" w:hAnsi="Times New Roman" w:cs="Times New Roman"/>
          <w:b/>
        </w:rPr>
        <w:t>3]</w:t>
      </w:r>
      <w:r w:rsidR="00AB2BBA" w:rsidRPr="0092580D">
        <w:rPr>
          <w:rFonts w:ascii="Times New Roman" w:hAnsi="Times New Roman" w:cs="Times New Roman"/>
          <w:b/>
        </w:rPr>
        <w:t xml:space="preserve"> </w:t>
      </w:r>
      <w:r w:rsidR="00AB2BBA" w:rsidRPr="0092580D">
        <w:rPr>
          <w:rFonts w:ascii="Times New Roman" w:eastAsia="Times New Roman" w:hAnsi="Times New Roman" w:cs="Times New Roman"/>
          <w:color w:val="000000"/>
          <w:lang w:eastAsia="it-IT"/>
        </w:rPr>
        <w:t xml:space="preserve">Calepio passa quindi ad esaminare la questione del decoro relativamente alla scelta del soggetto, condannando alcune azioni che gli </w:t>
      </w:r>
      <w:r w:rsidR="00D0458A" w:rsidRPr="0092580D">
        <w:rPr>
          <w:rFonts w:ascii="Times New Roman" w:eastAsia="Times New Roman" w:hAnsi="Times New Roman" w:cs="Times New Roman"/>
          <w:color w:val="000000"/>
          <w:lang w:eastAsia="it-IT"/>
        </w:rPr>
        <w:t>appaiono improprie e inadatte a</w:t>
      </w:r>
      <w:r w:rsidR="00AB2BBA" w:rsidRPr="0092580D">
        <w:rPr>
          <w:rFonts w:ascii="Times New Roman" w:eastAsia="Times New Roman" w:hAnsi="Times New Roman" w:cs="Times New Roman"/>
          <w:color w:val="000000"/>
          <w:lang w:eastAsia="it-IT"/>
        </w:rPr>
        <w:t xml:space="preserve"> essere rappresentate davanti a un pubblico moderno. Sotto questo profilo egli censura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i/>
          <w:color w:val="000000"/>
          <w:lang w:eastAsia="it-IT"/>
        </w:rPr>
        <w:t xml:space="preserve">Appio Claudio </w:t>
      </w:r>
      <w:r w:rsidR="00AB2BBA" w:rsidRPr="0092580D">
        <w:rPr>
          <w:rFonts w:ascii="Times New Roman" w:eastAsia="Times New Roman" w:hAnsi="Times New Roman" w:cs="Times New Roman"/>
          <w:color w:val="000000"/>
          <w:lang w:eastAsia="it-IT"/>
        </w:rPr>
        <w:t>di Gian Vincenzo Gravina, nel quale veniva messo in scena il progetto del magistrato romano di violare la giovane Virginia. Anche Saverio Bettinelli in una lettera in versi all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abate Granelli condannava il Gravina – citando in nota proprio il presente giudizio di Calepio che sottoscrive in pieno – accusandolo di aver privato la figura antica della grandezza che gli era propria («Vedi Appio Claudio; ei mira bieco il freddo/ imitator, che Greco ai sensi a i detti/ vani e loquaci di Roman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ha fatto,/ e traditor d</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una fanciulla Eroe», Diodoro Delfico [Saverio Bettinelli], </w:t>
      </w:r>
      <w:r w:rsidR="00AB2BBA" w:rsidRPr="0092580D">
        <w:rPr>
          <w:rFonts w:ascii="Times New Roman" w:eastAsia="Times New Roman" w:hAnsi="Times New Roman" w:cs="Times New Roman"/>
          <w:i/>
          <w:color w:val="000000"/>
          <w:lang w:eastAsia="it-IT"/>
        </w:rPr>
        <w:t>Versi sciolti</w:t>
      </w:r>
      <w:r w:rsidR="00AB2BBA" w:rsidRPr="0092580D">
        <w:rPr>
          <w:rFonts w:ascii="Times New Roman" w:eastAsia="Times New Roman" w:hAnsi="Times New Roman" w:cs="Times New Roman"/>
          <w:color w:val="000000"/>
          <w:lang w:eastAsia="it-IT"/>
        </w:rPr>
        <w:t>, Milano, Marelli, 1755, p. 71).</w:t>
      </w:r>
    </w:p>
    <w:p w14:paraId="30636657" w14:textId="38715805"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Questa </w:t>
      </w:r>
      <w:r w:rsidR="0003152D">
        <w:rPr>
          <w:rFonts w:ascii="Times New Roman" w:eastAsia="Times New Roman" w:hAnsi="Times New Roman" w:cs="Times New Roman"/>
          <w:i/>
          <w:color w:val="000000"/>
          <w:lang w:eastAsia="it-IT"/>
        </w:rPr>
        <w:t>prudé</w:t>
      </w:r>
      <w:r w:rsidRPr="0092580D">
        <w:rPr>
          <w:rFonts w:ascii="Times New Roman" w:eastAsia="Times New Roman" w:hAnsi="Times New Roman" w:cs="Times New Roman"/>
          <w:i/>
          <w:color w:val="000000"/>
          <w:lang w:eastAsia="it-IT"/>
        </w:rPr>
        <w:t>rie</w:t>
      </w:r>
      <w:r w:rsidRPr="0092580D">
        <w:rPr>
          <w:rFonts w:ascii="Times New Roman" w:eastAsia="Times New Roman" w:hAnsi="Times New Roman" w:cs="Times New Roman"/>
          <w:color w:val="000000"/>
          <w:lang w:eastAsia="it-IT"/>
        </w:rPr>
        <w:t xml:space="preserve"> circa la natura del soggetto aveva di fatto reso difficile la riscrittura del nucleo tragico di Edipo, come notava ad esempio Giovanni Battista Filippo Ghirardelli, il quale, giudicando indecente la favola edipica, e postulando in definitiva una nozione relativistica del gusto, riteneva la tragedia italiana superiore in maestosità e decoro a quella greca («Per parlar solo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Edipo, che Aristotile il propose per esemplare alle future Tragedie: il Signor Orsatto Giustiniano che lo tradusse in verso Italiano con eccellenza a giudizio di tutti i Dotti di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età; e che lo vide rappresentato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Accademia Olimpica Vicentina con magnificenza splendidissima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apparato, il vide con suo disgusto anche privo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applauso (...) mercè che la sentenza, 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l costume di covenienza dovuti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Edipo nella rozezza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secoli, in cui fu composto da Sofocle; non si confacevano alla dilicatezza ed alla civiltà della gente Italiana, troppo di maestà superiore alla Greca. Non si può dunque nelle cose che son soggette al gusto degli Uomini, ed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delle Nazioni, impor legge tale, che debba esser sempre salda, e costante», Giovanni Battista Filippo Ghirardelli, </w:t>
      </w:r>
      <w:r w:rsidRPr="0092580D">
        <w:rPr>
          <w:rFonts w:ascii="Times New Roman" w:eastAsia="Times New Roman" w:hAnsi="Times New Roman" w:cs="Times New Roman"/>
          <w:i/>
          <w:color w:val="000000"/>
          <w:lang w:eastAsia="it-IT"/>
        </w:rPr>
        <w:t>Difesa del Costantino</w:t>
      </w:r>
      <w:r w:rsidRPr="0092580D">
        <w:rPr>
          <w:rFonts w:ascii="Times New Roman" w:eastAsia="Times New Roman" w:hAnsi="Times New Roman" w:cs="Times New Roman"/>
          <w:color w:val="000000"/>
          <w:lang w:eastAsia="it-IT"/>
        </w:rPr>
        <w:t xml:space="preserve">, in Idem, </w:t>
      </w:r>
      <w:r w:rsidR="00D0458A" w:rsidRPr="0092580D">
        <w:rPr>
          <w:rFonts w:ascii="Times New Roman" w:eastAsia="Calibri" w:hAnsi="Times New Roman" w:cs="Times New Roman"/>
          <w:i/>
        </w:rPr>
        <w:t>Il Costantino. Tragedia, con la difesa della medesima</w:t>
      </w:r>
      <w:r w:rsidR="00D0458A" w:rsidRPr="0092580D">
        <w:rPr>
          <w:rFonts w:ascii="Times New Roman" w:eastAsia="Calibri" w:hAnsi="Times New Roman" w:cs="Times New Roman"/>
        </w:rPr>
        <w:t>, Roma, Andreoli, 1660</w:t>
      </w:r>
      <w:r w:rsidR="00D0458A" w:rsidRPr="0092580D">
        <w:rPr>
          <w:rFonts w:ascii="Times New Roman" w:eastAsia="Calibri" w:hAnsi="Times New Roman" w:cs="Times New Roman"/>
          <w:vertAlign w:val="superscript"/>
        </w:rPr>
        <w:t>2</w:t>
      </w:r>
      <w:r w:rsidR="00D0458A" w:rsidRPr="0092580D">
        <w:rPr>
          <w:rFonts w:ascii="Times New Roman" w:eastAsia="Times New Roman" w:hAnsi="Times New Roman" w:cs="Times New Roman"/>
          <w:color w:val="000000"/>
          <w:lang w:eastAsia="it-IT"/>
        </w:rPr>
        <w:t>, p</w:t>
      </w:r>
      <w:r w:rsidRPr="0092580D">
        <w:rPr>
          <w:rFonts w:ascii="Times New Roman" w:eastAsia="Times New Roman" w:hAnsi="Times New Roman" w:cs="Times New Roman"/>
          <w:color w:val="000000"/>
          <w:lang w:eastAsia="it-IT"/>
        </w:rPr>
        <w:t>p. 66-67).</w:t>
      </w:r>
    </w:p>
    <w:p w14:paraId="7059D964" w14:textId="5B4535E5"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Sarà interessante notare come, peraltro,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affermazione del modello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 re</w:t>
      </w:r>
      <w:r w:rsidRPr="0092580D">
        <w:rPr>
          <w:rFonts w:ascii="Times New Roman" w:eastAsia="Times New Roman" w:hAnsi="Times New Roman" w:cs="Times New Roman"/>
          <w:color w:val="000000"/>
          <w:lang w:eastAsia="it-IT"/>
        </w:rPr>
        <w:t>, dovuta alla teorizzazione aristotelica, aveva modificato sostanzialmente la percezione della decorosità di determinate azioni; sebbene si riconoscesse la difficoltà di mettere in scena un moderno Edipo – difficoltà dovuta peraltro spesso, più che al soggetto moralmente spigoloso,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ambiguo rapporto fra colpa e pu</w:t>
      </w:r>
      <w:r w:rsidR="00D0458A" w:rsidRPr="0092580D">
        <w:rPr>
          <w:rFonts w:ascii="Times New Roman" w:eastAsia="Times New Roman" w:hAnsi="Times New Roman" w:cs="Times New Roman"/>
          <w:color w:val="000000"/>
          <w:lang w:eastAsia="it-IT"/>
        </w:rPr>
        <w:t xml:space="preserve">nizione nella tragedia sofoclea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le azioni che contemplavano tentativi di incesto, come ad esempio nella </w:t>
      </w:r>
      <w:r w:rsidRPr="0092580D">
        <w:rPr>
          <w:rFonts w:ascii="Times New Roman" w:eastAsia="Times New Roman" w:hAnsi="Times New Roman" w:cs="Times New Roman"/>
          <w:i/>
          <w:color w:val="000000"/>
          <w:lang w:eastAsia="it-IT"/>
        </w:rPr>
        <w:t>Fedra</w:t>
      </w:r>
      <w:r w:rsidRPr="0092580D">
        <w:rPr>
          <w:rFonts w:ascii="Times New Roman" w:eastAsia="Times New Roman" w:hAnsi="Times New Roman" w:cs="Times New Roman"/>
          <w:color w:val="000000"/>
          <w:lang w:eastAsia="it-IT"/>
        </w:rPr>
        <w:t xml:space="preserve">, riuscivano meno sconvenevoli di quelle basate su un paventato stupro. </w:t>
      </w:r>
      <w:r w:rsidRPr="0092580D">
        <w:rPr>
          <w:rFonts w:ascii="Times New Roman" w:eastAsia="Times New Roman" w:hAnsi="Times New Roman" w:cs="Times New Roman"/>
          <w:color w:val="000000"/>
          <w:lang w:val="fr-FR" w:eastAsia="it-IT"/>
        </w:rPr>
        <w:t xml:space="preserve">Anzi, le manomissioni del soggetto di Fedra, tese a rendere la regina più accostumata, venivano spesso deplorate, come accade nella </w:t>
      </w:r>
      <w:r w:rsidRPr="0092580D">
        <w:rPr>
          <w:rFonts w:ascii="Times New Roman" w:eastAsia="Times New Roman" w:hAnsi="Times New Roman" w:cs="Times New Roman"/>
          <w:i/>
          <w:color w:val="000000"/>
          <w:lang w:val="fr-FR" w:eastAsia="it-IT"/>
        </w:rPr>
        <w:t>Dissertation sur les tragédie de Phèdre et Hyppolite</w:t>
      </w:r>
      <w:r w:rsidRPr="0092580D">
        <w:rPr>
          <w:rFonts w:ascii="Times New Roman" w:eastAsia="Times New Roman" w:hAnsi="Times New Roman" w:cs="Times New Roman"/>
          <w:color w:val="000000"/>
          <w:lang w:val="fr-FR" w:eastAsia="it-IT"/>
        </w:rPr>
        <w:t xml:space="preserve">, uscita anonima nel 1677, ma attribuita al Subligny, nel quale si mettevano a confronto le </w:t>
      </w:r>
      <w:r w:rsidR="00822BE6">
        <w:rPr>
          <w:rFonts w:ascii="Times New Roman" w:eastAsia="Times New Roman" w:hAnsi="Times New Roman" w:cs="Times New Roman"/>
          <w:i/>
          <w:color w:val="000000"/>
          <w:lang w:val="fr-FR" w:eastAsia="it-IT"/>
        </w:rPr>
        <w:t>Phèdre</w:t>
      </w:r>
      <w:r w:rsidRPr="0092580D">
        <w:rPr>
          <w:rFonts w:ascii="Times New Roman" w:eastAsia="Times New Roman" w:hAnsi="Times New Roman" w:cs="Times New Roman"/>
          <w:i/>
          <w:color w:val="000000"/>
          <w:lang w:val="fr-FR" w:eastAsia="it-IT"/>
        </w:rPr>
        <w:t>s</w:t>
      </w:r>
      <w:r w:rsidRPr="0092580D">
        <w:rPr>
          <w:rFonts w:ascii="Times New Roman" w:eastAsia="Times New Roman" w:hAnsi="Times New Roman" w:cs="Times New Roman"/>
          <w:color w:val="000000"/>
          <w:lang w:val="fr-FR" w:eastAsia="it-IT"/>
        </w:rPr>
        <w:t xml:space="preserve"> di Racine e di Pradon: la tragedia di Pradon risultava meno godibile di quella raciniana, in quanto i tentativi di </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addolcire</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 un soggetto così crudo finivano per guastare la bellezza della favola antica («Enfin tous les efforts que </w:t>
      </w:r>
      <w:r w:rsidRPr="0092580D">
        <w:rPr>
          <w:rFonts w:ascii="Times New Roman" w:eastAsia="Times New Roman" w:hAnsi="Times New Roman" w:cs="Times New Roman"/>
          <w:color w:val="000000"/>
          <w:lang w:val="fr-FR" w:eastAsia="it-IT"/>
        </w:rPr>
        <w:lastRenderedPageBreak/>
        <w:t>fait Monsieur Pradon pour adoucir un si rude sujet, ne lui peuvent servir de rien, il falloit le traiter dans son affreuse vérité, ou ne le point toucher du tout;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un trait trop connu de la Fable reçuë, qui demande autant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exactitude, et qui a a</w:t>
      </w:r>
      <w:r w:rsidR="00ED0A55">
        <w:rPr>
          <w:rFonts w:ascii="Times New Roman" w:eastAsia="Times New Roman" w:hAnsi="Times New Roman" w:cs="Times New Roman"/>
          <w:color w:val="000000"/>
          <w:lang w:val="fr-FR" w:eastAsia="it-IT"/>
        </w:rPr>
        <w:t>utant de crédit que le plus célè</w:t>
      </w:r>
      <w:r w:rsidRPr="0092580D">
        <w:rPr>
          <w:rFonts w:ascii="Times New Roman" w:eastAsia="Times New Roman" w:hAnsi="Times New Roman" w:cs="Times New Roman"/>
          <w:color w:val="000000"/>
          <w:lang w:val="fr-FR" w:eastAsia="it-IT"/>
        </w:rPr>
        <w:t>bre passage des Histoires les plus approuvées; et si comme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assurent tous les Auteurs anciens et modernes qui ont traité du Poëme Dramatique le sujet de la Tragédie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étant point pure invention) doit être connu et fondé dans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Histoire ou dans la Fable reçuë», </w:t>
      </w:r>
      <w:r w:rsidRPr="0092580D">
        <w:rPr>
          <w:rFonts w:ascii="Times New Roman" w:eastAsia="Times New Roman" w:hAnsi="Times New Roman" w:cs="Times New Roman"/>
          <w:i/>
          <w:color w:val="000000"/>
          <w:lang w:val="fr-FR" w:eastAsia="it-IT"/>
        </w:rPr>
        <w:t>Dissertation sur les tragédie de Phèdre et Hyppolite</w:t>
      </w:r>
      <w:r w:rsidRPr="0092580D">
        <w:rPr>
          <w:rFonts w:ascii="Times New Roman" w:eastAsia="Times New Roman" w:hAnsi="Times New Roman" w:cs="Times New Roman"/>
          <w:color w:val="000000"/>
          <w:lang w:val="fr-FR" w:eastAsia="it-IT"/>
        </w:rPr>
        <w:t xml:space="preserve">, in </w:t>
      </w:r>
      <w:r w:rsidR="00965AC1" w:rsidRPr="0092580D">
        <w:rPr>
          <w:rFonts w:ascii="Times New Roman" w:eastAsia="Calibri" w:hAnsi="Times New Roman" w:cs="Times New Roman"/>
          <w:i/>
          <w:lang w:val="fr-FR"/>
        </w:rPr>
        <w:t>Recueil des dissertations sur plusieurs tragédies de Corneille et de Racine avec des réflexions pour et contre la critique des ouvrages d</w:t>
      </w:r>
      <w:r w:rsidR="00491E1D">
        <w:rPr>
          <w:rFonts w:ascii="Times New Roman" w:eastAsia="Calibri" w:hAnsi="Times New Roman" w:cs="Times New Roman"/>
          <w:i/>
          <w:lang w:val="fr-FR"/>
        </w:rPr>
        <w:t>’</w:t>
      </w:r>
      <w:r w:rsidR="00965AC1" w:rsidRPr="0092580D">
        <w:rPr>
          <w:rFonts w:ascii="Times New Roman" w:eastAsia="Calibri" w:hAnsi="Times New Roman" w:cs="Times New Roman"/>
          <w:i/>
          <w:lang w:val="fr-FR"/>
        </w:rPr>
        <w:t>esprit, et des jugements sur ces dissertations</w:t>
      </w:r>
      <w:r w:rsidR="00965AC1" w:rsidRPr="0092580D">
        <w:rPr>
          <w:rFonts w:ascii="Times New Roman" w:eastAsia="Calibri" w:hAnsi="Times New Roman" w:cs="Times New Roman"/>
          <w:lang w:val="fr-FR"/>
        </w:rPr>
        <w:t xml:space="preserve">, II, par François Grenet, Paris, Bordelet, 1740, </w:t>
      </w:r>
      <w:r w:rsidRPr="0092580D">
        <w:rPr>
          <w:rFonts w:ascii="Times New Roman" w:eastAsia="Times New Roman" w:hAnsi="Times New Roman" w:cs="Times New Roman"/>
          <w:color w:val="000000"/>
          <w:lang w:val="fr-FR" w:eastAsia="it-IT"/>
        </w:rPr>
        <w:t>pp. 360-361).</w:t>
      </w:r>
    </w:p>
    <w:p w14:paraId="41F5C91A" w14:textId="7DC61E4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Peraltro il soggetto di Virginia godrà di una straordinaria fortuna internazionale soprattutto nel tardo Settecento, diventando una favola adatta a descrivere le tensioni che animano il periodo pre e post-rivoluzionario. Trattata originariamente da Michel Le Clerc (</w:t>
      </w:r>
      <w:r w:rsidRPr="0092580D">
        <w:rPr>
          <w:rFonts w:ascii="Times New Roman" w:eastAsia="Times New Roman" w:hAnsi="Times New Roman" w:cs="Times New Roman"/>
          <w:i/>
          <w:color w:val="000000"/>
          <w:lang w:eastAsia="it-IT"/>
        </w:rPr>
        <w:t>La Virginie Romaine</w:t>
      </w:r>
      <w:r w:rsidRPr="0092580D">
        <w:rPr>
          <w:rFonts w:ascii="Times New Roman" w:eastAsia="Times New Roman" w:hAnsi="Times New Roman" w:cs="Times New Roman"/>
          <w:color w:val="000000"/>
          <w:lang w:eastAsia="it-IT"/>
        </w:rPr>
        <w:t xml:space="preserve">, 1645), la tragedia di Virginia viene riproposta dal Campistron in una </w:t>
      </w:r>
      <w:r w:rsidRPr="0092580D">
        <w:rPr>
          <w:rFonts w:ascii="Times New Roman" w:eastAsia="Times New Roman" w:hAnsi="Times New Roman" w:cs="Times New Roman"/>
          <w:i/>
          <w:color w:val="000000"/>
          <w:lang w:eastAsia="it-IT"/>
        </w:rPr>
        <w:t>Virginie</w:t>
      </w:r>
      <w:r w:rsidRPr="0092580D">
        <w:rPr>
          <w:rFonts w:ascii="Times New Roman" w:eastAsia="Times New Roman" w:hAnsi="Times New Roman" w:cs="Times New Roman"/>
          <w:color w:val="000000"/>
          <w:lang w:eastAsia="it-IT"/>
        </w:rPr>
        <w:t xml:space="preserve"> (1683) tradotta in italiano dallo Zaniboni nel 1721, e da Nicolas Péchantrés nel 1690. Nel primo Settecento, oltre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Appio Claudio </w:t>
      </w:r>
      <w:r w:rsidRPr="0092580D">
        <w:rPr>
          <w:rFonts w:ascii="Times New Roman" w:eastAsia="Times New Roman" w:hAnsi="Times New Roman" w:cs="Times New Roman"/>
          <w:color w:val="000000"/>
          <w:lang w:eastAsia="it-IT"/>
        </w:rPr>
        <w:t xml:space="preserve">(1710) di Gravina si contano la </w:t>
      </w:r>
      <w:r w:rsidRPr="0092580D">
        <w:rPr>
          <w:rFonts w:ascii="Times New Roman" w:eastAsia="Times New Roman" w:hAnsi="Times New Roman" w:cs="Times New Roman"/>
          <w:i/>
          <w:color w:val="000000"/>
          <w:lang w:eastAsia="it-IT"/>
        </w:rPr>
        <w:t>Virginia</w:t>
      </w:r>
      <w:r w:rsidRPr="0092580D">
        <w:rPr>
          <w:rFonts w:ascii="Times New Roman" w:eastAsia="Times New Roman" w:hAnsi="Times New Roman" w:cs="Times New Roman"/>
          <w:color w:val="000000"/>
          <w:lang w:eastAsia="it-IT"/>
        </w:rPr>
        <w:t xml:space="preserve"> di Pansuti (1725), quella del chierico Giovanni Antonio Bianchi (1732) e la </w:t>
      </w:r>
      <w:r w:rsidRPr="0092580D">
        <w:rPr>
          <w:rFonts w:ascii="Times New Roman" w:eastAsia="Times New Roman" w:hAnsi="Times New Roman" w:cs="Times New Roman"/>
          <w:i/>
          <w:color w:val="000000"/>
          <w:lang w:eastAsia="it-IT"/>
        </w:rPr>
        <w:t>Virginia</w:t>
      </w:r>
      <w:r w:rsidRPr="0092580D">
        <w:rPr>
          <w:rFonts w:ascii="Times New Roman" w:eastAsia="Times New Roman" w:hAnsi="Times New Roman" w:cs="Times New Roman"/>
          <w:color w:val="000000"/>
          <w:lang w:eastAsia="it-IT"/>
        </w:rPr>
        <w:t xml:space="preserve"> spagnola di Montiano y Luyando (1750). Nella seconda parte del secolo le riscritture si moltiplicano: si contano le versioni di Giovan Giorgio Alberti (</w:t>
      </w:r>
      <w:r w:rsidRPr="0092580D">
        <w:rPr>
          <w:rFonts w:ascii="Times New Roman" w:eastAsia="Times New Roman" w:hAnsi="Times New Roman" w:cs="Times New Roman"/>
          <w:i/>
          <w:color w:val="000000"/>
          <w:lang w:eastAsia="it-IT"/>
        </w:rPr>
        <w:t>Appio Claudio</w:t>
      </w:r>
      <w:r w:rsidRPr="0092580D">
        <w:rPr>
          <w:rFonts w:ascii="Times New Roman" w:eastAsia="Times New Roman" w:hAnsi="Times New Roman" w:cs="Times New Roman"/>
          <w:color w:val="000000"/>
          <w:lang w:eastAsia="it-IT"/>
        </w:rPr>
        <w:t>, 1762), di Louis-Sebastien Mercier (1767), quella di Pietro Bicchierai (1767), di Durante Duranti (1768), la riformulazione tedesca del Lessing (</w:t>
      </w:r>
      <w:r w:rsidRPr="0092580D">
        <w:rPr>
          <w:rFonts w:ascii="Times New Roman" w:eastAsia="Times New Roman" w:hAnsi="Times New Roman" w:cs="Times New Roman"/>
          <w:i/>
          <w:color w:val="000000"/>
          <w:lang w:eastAsia="it-IT"/>
        </w:rPr>
        <w:t>Emilia Galotti</w:t>
      </w:r>
      <w:r w:rsidRPr="0092580D">
        <w:rPr>
          <w:rFonts w:ascii="Times New Roman" w:eastAsia="Times New Roman" w:hAnsi="Times New Roman" w:cs="Times New Roman"/>
          <w:color w:val="000000"/>
          <w:lang w:eastAsia="it-IT"/>
        </w:rPr>
        <w:t>, 1772) e dello Schiller (</w:t>
      </w:r>
      <w:r w:rsidRPr="0092580D">
        <w:rPr>
          <w:rFonts w:ascii="Times New Roman" w:eastAsia="Times New Roman" w:hAnsi="Times New Roman" w:cs="Times New Roman"/>
          <w:i/>
          <w:color w:val="000000"/>
          <w:lang w:eastAsia="it-IT"/>
        </w:rPr>
        <w:t>Fiesco</w:t>
      </w:r>
      <w:r w:rsidRPr="0092580D">
        <w:rPr>
          <w:rFonts w:ascii="Times New Roman" w:eastAsia="Times New Roman" w:hAnsi="Times New Roman" w:cs="Times New Roman"/>
          <w:color w:val="000000"/>
          <w:lang w:eastAsia="it-IT"/>
        </w:rPr>
        <w:t>, 1782),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arcinota tragedia di Alfieri (1783), la </w:t>
      </w:r>
      <w:r w:rsidRPr="0092580D">
        <w:rPr>
          <w:rFonts w:ascii="Times New Roman" w:eastAsia="Times New Roman" w:hAnsi="Times New Roman" w:cs="Times New Roman"/>
          <w:i/>
          <w:color w:val="000000"/>
          <w:lang w:eastAsia="it-IT"/>
        </w:rPr>
        <w:t>Virginie</w:t>
      </w:r>
      <w:r w:rsidRPr="0092580D">
        <w:rPr>
          <w:rFonts w:ascii="Times New Roman" w:eastAsia="Times New Roman" w:hAnsi="Times New Roman" w:cs="Times New Roman"/>
          <w:color w:val="000000"/>
          <w:lang w:eastAsia="it-IT"/>
        </w:rPr>
        <w:t xml:space="preserve"> di Jean-François La Harpe (1783) e quella di Antoine Le Blanc de Guillet (1786), ed infine le prove di Alessandro Pepoli (1794) e di Francesco Saverio Salfi (</w:t>
      </w:r>
      <w:r w:rsidRPr="0092580D">
        <w:rPr>
          <w:rFonts w:ascii="Times New Roman" w:eastAsia="Times New Roman" w:hAnsi="Times New Roman" w:cs="Times New Roman"/>
          <w:i/>
          <w:color w:val="000000"/>
          <w:lang w:eastAsia="it-IT"/>
        </w:rPr>
        <w:t>La Virginia bresciana</w:t>
      </w:r>
      <w:r w:rsidRPr="0092580D">
        <w:rPr>
          <w:rFonts w:ascii="Times New Roman" w:eastAsia="Times New Roman" w:hAnsi="Times New Roman" w:cs="Times New Roman"/>
          <w:color w:val="000000"/>
          <w:lang w:eastAsia="it-IT"/>
        </w:rPr>
        <w:t>, 1797-1798).</w:t>
      </w:r>
    </w:p>
    <w:p w14:paraId="0D30BEBE" w14:textId="3CD72952" w:rsidR="00014242" w:rsidRPr="0092580D" w:rsidRDefault="00AB2BBA" w:rsidP="00AB2BBA">
      <w:pPr>
        <w:spacing w:after="0"/>
        <w:jc w:val="both"/>
        <w:rPr>
          <w:rFonts w:ascii="Times New Roman" w:hAnsi="Times New Roman" w:cs="Times New Roman"/>
          <w:b/>
        </w:rPr>
      </w:pPr>
      <w:r w:rsidRPr="0092580D">
        <w:rPr>
          <w:rFonts w:ascii="Times New Roman" w:eastAsia="Calibri" w:hAnsi="Times New Roman" w:cs="Times New Roman"/>
          <w:color w:val="000000"/>
        </w:rPr>
        <w:t xml:space="preserve">Calepio ritrova infine delle gravi mancanze circa il decoro in due tragedie cinquecentesche italiane come la </w:t>
      </w:r>
      <w:r w:rsidRPr="0092580D">
        <w:rPr>
          <w:rFonts w:ascii="Times New Roman" w:eastAsia="Calibri" w:hAnsi="Times New Roman" w:cs="Times New Roman"/>
          <w:i/>
          <w:color w:val="000000"/>
        </w:rPr>
        <w:t>Tullia</w:t>
      </w:r>
      <w:r w:rsidRPr="0092580D">
        <w:rPr>
          <w:rFonts w:ascii="Times New Roman" w:eastAsia="Calibri" w:hAnsi="Times New Roman" w:cs="Times New Roman"/>
          <w:color w:val="000000"/>
        </w:rPr>
        <w:t xml:space="preserve"> di Martelli e 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Oreste</w:t>
      </w:r>
      <w:r w:rsidRPr="0092580D">
        <w:rPr>
          <w:rFonts w:ascii="Times New Roman" w:eastAsia="Calibri" w:hAnsi="Times New Roman" w:cs="Times New Roman"/>
          <w:color w:val="000000"/>
        </w:rPr>
        <w:t xml:space="preserve"> di Rucellai: nella tragedia del Martelli egli condanna il colloquio fra la protagonista e la Regina, in cui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impertinente Tullia si rivolge in modo irrispettoso alla madre («Poich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io posso parlar, come a me piace,/ e so in che stato or mi mantiene il Cielo,/ e quel 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innanzi il tuo parlar mi reca,/ io parlerò; se tu vorrei lasciarmi/ compitamente dir le mie ragioni./ Io non son folle a lamentarmi: e vani/ non sono i miei lamenti, e vivo in pace/ più 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io non viverei sendoti amica./ Morte non cerco poi, 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io sono in vita,/ pria che lo spirto queste membra lasci:/ Ma se </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l tuo micidial costume antico/ vuol che sen</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vadi innanzi tempo al Cielo;/ caro mi fia morir per le tue mani/ come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esser di te nata mi spiace», Lodovico Martelli, </w:t>
      </w:r>
      <w:r w:rsidRPr="0092580D">
        <w:rPr>
          <w:rFonts w:ascii="Times New Roman" w:eastAsia="Calibri" w:hAnsi="Times New Roman" w:cs="Times New Roman"/>
          <w:i/>
          <w:color w:val="000000"/>
        </w:rPr>
        <w:t>Tullia</w:t>
      </w:r>
      <w:r w:rsidRPr="0092580D">
        <w:rPr>
          <w:rFonts w:ascii="Times New Roman" w:eastAsia="Calibri" w:hAnsi="Times New Roman" w:cs="Times New Roman"/>
          <w:color w:val="000000"/>
        </w:rPr>
        <w:t xml:space="preserve">, in Idem, </w:t>
      </w:r>
      <w:r w:rsidRPr="0092580D">
        <w:rPr>
          <w:rFonts w:ascii="Times New Roman" w:eastAsia="Calibri" w:hAnsi="Times New Roman" w:cs="Times New Roman"/>
          <w:i/>
          <w:color w:val="000000"/>
        </w:rPr>
        <w:t>Rime</w:t>
      </w:r>
      <w:r w:rsidRPr="0092580D">
        <w:rPr>
          <w:rFonts w:ascii="Times New Roman" w:eastAsia="Calibri" w:hAnsi="Times New Roman" w:cs="Times New Roman"/>
          <w:color w:val="000000"/>
        </w:rPr>
        <w:t>, Lucca, Capp</w:t>
      </w:r>
      <w:r w:rsidR="00ED0A55">
        <w:rPr>
          <w:rFonts w:ascii="Times New Roman" w:eastAsia="Calibri" w:hAnsi="Times New Roman" w:cs="Times New Roman"/>
          <w:color w:val="000000"/>
        </w:rPr>
        <w:t>uri, 1730, p. 267). Secondo il B</w:t>
      </w:r>
      <w:r w:rsidRPr="0092580D">
        <w:rPr>
          <w:rFonts w:ascii="Times New Roman" w:eastAsia="Calibri" w:hAnsi="Times New Roman" w:cs="Times New Roman"/>
          <w:color w:val="000000"/>
        </w:rPr>
        <w:t xml:space="preserve">ergamasco il problema della </w:t>
      </w:r>
      <w:r w:rsidRPr="0092580D">
        <w:rPr>
          <w:rFonts w:ascii="Times New Roman" w:eastAsia="Calibri" w:hAnsi="Times New Roman" w:cs="Times New Roman"/>
          <w:i/>
          <w:color w:val="000000"/>
        </w:rPr>
        <w:t>Tullia</w:t>
      </w:r>
      <w:r w:rsidRPr="0092580D">
        <w:rPr>
          <w:rFonts w:ascii="Times New Roman" w:eastAsia="Calibri" w:hAnsi="Times New Roman" w:cs="Times New Roman"/>
          <w:color w:val="000000"/>
        </w:rPr>
        <w:t xml:space="preserve"> è ancora maggiore, in quanto nel racconto liviano la donna non era mossa dall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odio nei confronti dei genitori, ma esclusivamente dall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ambizione (</w:t>
      </w:r>
      <w:r w:rsidRPr="0092580D">
        <w:rPr>
          <w:rFonts w:ascii="Times New Roman" w:eastAsia="Calibri" w:hAnsi="Times New Roman" w:cs="Times New Roman"/>
          <w:i/>
          <w:color w:val="000000"/>
        </w:rPr>
        <w:t>Ab urbe condita</w:t>
      </w:r>
      <w:r w:rsidRPr="0092580D">
        <w:rPr>
          <w:rFonts w:ascii="Times New Roman" w:eastAsia="Calibri" w:hAnsi="Times New Roman" w:cs="Times New Roman"/>
          <w:color w:val="000000"/>
        </w:rPr>
        <w:t>, I, 45-48). Dell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 xml:space="preserve">Oreste </w:t>
      </w:r>
      <w:r w:rsidRPr="0092580D">
        <w:rPr>
          <w:rFonts w:ascii="Times New Roman" w:eastAsia="Calibri" w:hAnsi="Times New Roman" w:cs="Times New Roman"/>
          <w:color w:val="000000"/>
        </w:rPr>
        <w:t>di Rucellai egli invece non approva il fatto che il drammaturgo faccia recitare al giovane Oreste sentenze che sarebbero più appropriate sulla bocca di vecchi sapienti («E non sa, che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uom muor dal dì che nasce,/ e ch</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ei comincia </w:t>
      </w:r>
      <w:r w:rsidR="00ED0A55">
        <w:rPr>
          <w:rFonts w:ascii="Times New Roman" w:eastAsia="Calibri" w:hAnsi="Times New Roman" w:cs="Times New Roman"/>
          <w:color w:val="000000"/>
        </w:rPr>
        <w:t>a viver, quando e</w:t>
      </w:r>
      <w:r w:rsidR="00491E1D">
        <w:rPr>
          <w:rFonts w:ascii="Times New Roman" w:eastAsia="Calibri" w:hAnsi="Times New Roman" w:cs="Times New Roman"/>
          <w:color w:val="000000"/>
        </w:rPr>
        <w:t>’</w:t>
      </w:r>
      <w:r w:rsidR="00ED0A55">
        <w:rPr>
          <w:rFonts w:ascii="Times New Roman" w:eastAsia="Calibri" w:hAnsi="Times New Roman" w:cs="Times New Roman"/>
          <w:color w:val="000000"/>
        </w:rPr>
        <w:t xml:space="preserve"> muore», III.</w:t>
      </w:r>
      <w:r w:rsidRPr="0092580D">
        <w:rPr>
          <w:rFonts w:ascii="Times New Roman" w:eastAsia="Calibri" w:hAnsi="Times New Roman" w:cs="Times New Roman"/>
          <w:color w:val="000000"/>
        </w:rPr>
        <w:t>4; «Pensate, che lo spirto che Dio tolse/ dall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ampio grembo suo, poscia lo pose/ com</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una luce in questi ciechi sensi,/ desia tornarsi nel suo patrio albergo», </w:t>
      </w:r>
      <w:r w:rsidRPr="0092580D">
        <w:rPr>
          <w:rFonts w:ascii="Times New Roman" w:eastAsia="Calibri" w:hAnsi="Times New Roman" w:cs="Times New Roman"/>
          <w:i/>
          <w:color w:val="000000"/>
        </w:rPr>
        <w:t>ibidem</w:t>
      </w:r>
      <w:r w:rsidRPr="0092580D">
        <w:rPr>
          <w:rFonts w:ascii="Times New Roman" w:eastAsia="Calibri" w:hAnsi="Times New Roman" w:cs="Times New Roman"/>
          <w:color w:val="000000"/>
        </w:rPr>
        <w:t>). Questa accus</w:t>
      </w:r>
      <w:r w:rsidR="00ED0A55">
        <w:rPr>
          <w:rFonts w:ascii="Times New Roman" w:eastAsia="Calibri" w:hAnsi="Times New Roman" w:cs="Times New Roman"/>
          <w:color w:val="000000"/>
        </w:rPr>
        <w:t>a era stata rivolta spesso dai F</w:t>
      </w:r>
      <w:r w:rsidRPr="0092580D">
        <w:rPr>
          <w:rFonts w:ascii="Times New Roman" w:eastAsia="Calibri" w:hAnsi="Times New Roman" w:cs="Times New Roman"/>
          <w:color w:val="000000"/>
        </w:rPr>
        <w:t xml:space="preserve">rancesi alle tragicommedie italiane, nelle quali gli umili pastori comparivano in scena a filosofare inverosimilmente; la critica era stata ripresa nei </w:t>
      </w:r>
      <w:r w:rsidRPr="0092580D">
        <w:rPr>
          <w:rFonts w:ascii="Times New Roman" w:eastAsia="Calibri" w:hAnsi="Times New Roman" w:cs="Times New Roman"/>
          <w:i/>
          <w:color w:val="000000"/>
        </w:rPr>
        <w:t>Prologhi</w:t>
      </w:r>
      <w:r w:rsidRPr="0092580D">
        <w:rPr>
          <w:rFonts w:ascii="Times New Roman" w:eastAsia="Calibri" w:hAnsi="Times New Roman" w:cs="Times New Roman"/>
          <w:color w:val="000000"/>
        </w:rPr>
        <w:t xml:space="preserve"> alle sue tragedie da Gravina, in polemica con 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Aminta</w:t>
      </w:r>
      <w:r w:rsidRPr="0092580D">
        <w:rPr>
          <w:rFonts w:ascii="Times New Roman" w:eastAsia="Calibri" w:hAnsi="Times New Roman" w:cs="Times New Roman"/>
          <w:color w:val="000000"/>
        </w:rPr>
        <w:t xml:space="preserve"> e il </w:t>
      </w:r>
      <w:r w:rsidRPr="0092580D">
        <w:rPr>
          <w:rFonts w:ascii="Times New Roman" w:eastAsia="Calibri" w:hAnsi="Times New Roman" w:cs="Times New Roman"/>
          <w:i/>
          <w:color w:val="000000"/>
        </w:rPr>
        <w:t xml:space="preserve">Pastor Fido </w:t>
      </w:r>
      <w:r w:rsidRPr="0092580D">
        <w:rPr>
          <w:rFonts w:ascii="Times New Roman" w:eastAsia="Calibri" w:hAnsi="Times New Roman" w:cs="Times New Roman"/>
          <w:color w:val="000000"/>
        </w:rPr>
        <w:t>(«</w:t>
      </w:r>
      <w:r w:rsidRPr="0092580D">
        <w:rPr>
          <w:rFonts w:ascii="Times New Roman" w:eastAsia="Calibri" w:hAnsi="Times New Roman" w:cs="Times New Roman"/>
        </w:rPr>
        <w:t>Anzi l</w:t>
      </w:r>
      <w:r w:rsidR="00491E1D">
        <w:rPr>
          <w:rFonts w:ascii="Times New Roman" w:eastAsia="Calibri" w:hAnsi="Times New Roman" w:cs="Times New Roman"/>
        </w:rPr>
        <w:t>’</w:t>
      </w:r>
      <w:r w:rsidRPr="0092580D">
        <w:rPr>
          <w:rFonts w:ascii="Times New Roman" w:eastAsia="Calibri" w:hAnsi="Times New Roman" w:cs="Times New Roman"/>
          <w:i/>
          <w:iCs/>
        </w:rPr>
        <w:t xml:space="preserve">Aminta </w:t>
      </w:r>
      <w:r w:rsidRPr="0092580D">
        <w:rPr>
          <w:rFonts w:ascii="Times New Roman" w:eastAsia="Calibri" w:hAnsi="Times New Roman" w:cs="Times New Roman"/>
        </w:rPr>
        <w:t>ch</w:t>
      </w:r>
      <w:r w:rsidR="00491E1D">
        <w:rPr>
          <w:rFonts w:ascii="Times New Roman" w:eastAsia="Calibri" w:hAnsi="Times New Roman" w:cs="Times New Roman"/>
        </w:rPr>
        <w:t>’</w:t>
      </w:r>
      <w:r w:rsidRPr="0092580D">
        <w:rPr>
          <w:rFonts w:ascii="Times New Roman" w:eastAsia="Calibri" w:hAnsi="Times New Roman" w:cs="Times New Roman"/>
        </w:rPr>
        <w:t>e più pura e semplice/ pur adduce ragioni filosofiche/ e si compiace d</w:t>
      </w:r>
      <w:r w:rsidR="00491E1D">
        <w:rPr>
          <w:rFonts w:ascii="Times New Roman" w:eastAsia="Calibri" w:hAnsi="Times New Roman" w:cs="Times New Roman"/>
        </w:rPr>
        <w:t>’</w:t>
      </w:r>
      <w:r w:rsidRPr="0092580D">
        <w:rPr>
          <w:rFonts w:ascii="Times New Roman" w:eastAsia="Calibri" w:hAnsi="Times New Roman" w:cs="Times New Roman"/>
        </w:rPr>
        <w:t xml:space="preserve">acumi retorici,/ spargendo spesso delle care arguzie,/ di cui nel </w:t>
      </w:r>
      <w:r w:rsidRPr="0092580D">
        <w:rPr>
          <w:rFonts w:ascii="Times New Roman" w:eastAsia="Calibri" w:hAnsi="Times New Roman" w:cs="Times New Roman"/>
          <w:i/>
          <w:iCs/>
        </w:rPr>
        <w:t xml:space="preserve">Pastor Fido </w:t>
      </w:r>
      <w:r w:rsidRPr="0092580D">
        <w:rPr>
          <w:rFonts w:ascii="Times New Roman" w:eastAsia="Calibri" w:hAnsi="Times New Roman" w:cs="Times New Roman"/>
        </w:rPr>
        <w:t>e tanta copia,/ ch</w:t>
      </w:r>
      <w:r w:rsidR="00491E1D">
        <w:rPr>
          <w:rFonts w:ascii="Times New Roman" w:eastAsia="Calibri" w:hAnsi="Times New Roman" w:cs="Times New Roman"/>
        </w:rPr>
        <w:t>’</w:t>
      </w:r>
      <w:r w:rsidRPr="0092580D">
        <w:rPr>
          <w:rFonts w:ascii="Times New Roman" w:eastAsia="Calibri" w:hAnsi="Times New Roman" w:cs="Times New Roman"/>
        </w:rPr>
        <w:t>anche le ninfe fanno da teologo,/ e i suoi pastori tanto acuti e garruli/ par che nutriti sien nell</w:t>
      </w:r>
      <w:r w:rsidR="00491E1D">
        <w:rPr>
          <w:rFonts w:ascii="Times New Roman" w:eastAsia="Calibri" w:hAnsi="Times New Roman" w:cs="Times New Roman"/>
        </w:rPr>
        <w:t>’</w:t>
      </w:r>
      <w:r w:rsidRPr="0092580D">
        <w:rPr>
          <w:rFonts w:ascii="Times New Roman" w:eastAsia="Calibri" w:hAnsi="Times New Roman" w:cs="Times New Roman"/>
        </w:rPr>
        <w:t xml:space="preserve">anticamere,/ e trattan materie più politiche/ di quelle della corte di Tiberio,/ discorsi ordendo che filze rassembrano/ di matrigali e sillogismi logici», Amedeo Quondam, </w:t>
      </w:r>
      <w:r w:rsidRPr="0092580D">
        <w:rPr>
          <w:rFonts w:ascii="Times New Roman" w:eastAsia="Calibri" w:hAnsi="Times New Roman" w:cs="Times New Roman"/>
          <w:i/>
        </w:rPr>
        <w:t>Addenda graviniana.</w:t>
      </w:r>
      <w:r w:rsidRPr="0092580D">
        <w:rPr>
          <w:rFonts w:ascii="Times New Roman" w:eastAsia="Calibri" w:hAnsi="Times New Roman" w:cs="Times New Roman"/>
        </w:rPr>
        <w:t xml:space="preserve"> </w:t>
      </w:r>
      <w:r w:rsidRPr="0092580D">
        <w:rPr>
          <w:rFonts w:ascii="Times New Roman" w:eastAsia="Calibri" w:hAnsi="Times New Roman" w:cs="Times New Roman"/>
          <w:i/>
          <w:iCs/>
        </w:rPr>
        <w:t>I prologhi inediti alle Tragedie con alcune osservazioni sulla “visione tragica” delle stesse</w:t>
      </w:r>
      <w:r w:rsidRPr="0092580D">
        <w:rPr>
          <w:rFonts w:ascii="Times New Roman" w:eastAsia="Calibri" w:hAnsi="Times New Roman" w:cs="Times New Roman"/>
        </w:rPr>
        <w:t>, «Filologia e Letteratura», XVI, 1970, pp. 265-320, pp. 280-281).</w:t>
      </w:r>
    </w:p>
    <w:p w14:paraId="22123FC3" w14:textId="1D074223" w:rsidR="00AB2BBA" w:rsidRPr="0092580D" w:rsidRDefault="000B0320"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ED0A55">
        <w:rPr>
          <w:rFonts w:ascii="Times New Roman" w:hAnsi="Times New Roman" w:cs="Times New Roman"/>
          <w:b/>
        </w:rPr>
        <w:t>5.5.</w:t>
      </w:r>
      <w:r w:rsidRPr="0092580D">
        <w:rPr>
          <w:rFonts w:ascii="Times New Roman" w:hAnsi="Times New Roman" w:cs="Times New Roman"/>
          <w:b/>
        </w:rPr>
        <w:t>4]</w:t>
      </w:r>
      <w:r w:rsidR="00AB2BBA" w:rsidRPr="0092580D">
        <w:rPr>
          <w:rFonts w:ascii="Times New Roman" w:hAnsi="Times New Roman" w:cs="Times New Roman"/>
          <w:b/>
        </w:rPr>
        <w:t xml:space="preserve"> </w:t>
      </w:r>
      <w:r w:rsidR="00AB2BBA" w:rsidRPr="0092580D">
        <w:rPr>
          <w:rFonts w:ascii="Times New Roman" w:eastAsia="Times New Roman" w:hAnsi="Times New Roman" w:cs="Times New Roman"/>
          <w:color w:val="000000"/>
          <w:lang w:eastAsia="it-IT"/>
        </w:rPr>
        <w:t>Vengono inoltre censurate alcune scene nelle quali i personaggi t</w:t>
      </w:r>
      <w:r w:rsidR="00ED0A55">
        <w:rPr>
          <w:rFonts w:ascii="Times New Roman" w:eastAsia="Times New Roman" w:hAnsi="Times New Roman" w:cs="Times New Roman"/>
          <w:color w:val="000000"/>
          <w:lang w:eastAsia="it-IT"/>
        </w:rPr>
        <w:t>engono un comportamento che al B</w:t>
      </w:r>
      <w:r w:rsidR="00AB2BBA" w:rsidRPr="0092580D">
        <w:rPr>
          <w:rFonts w:ascii="Times New Roman" w:eastAsia="Times New Roman" w:hAnsi="Times New Roman" w:cs="Times New Roman"/>
          <w:color w:val="000000"/>
          <w:lang w:eastAsia="it-IT"/>
        </w:rPr>
        <w:t xml:space="preserve">ergamasco appare sconveniente. In prima battuta viene criticato il discorso con cui la regina </w:t>
      </w:r>
      <w:r w:rsidR="00AB2BBA" w:rsidRPr="0092580D">
        <w:rPr>
          <w:rFonts w:ascii="Times New Roman" w:eastAsia="Times New Roman" w:hAnsi="Times New Roman" w:cs="Times New Roman"/>
          <w:color w:val="000000"/>
          <w:lang w:eastAsia="it-IT"/>
        </w:rPr>
        <w:lastRenderedPageBreak/>
        <w:t xml:space="preserve">Rusilla nel </w:t>
      </w:r>
      <w:r w:rsidR="00AB2BBA" w:rsidRPr="0092580D">
        <w:rPr>
          <w:rFonts w:ascii="Times New Roman" w:eastAsia="Times New Roman" w:hAnsi="Times New Roman" w:cs="Times New Roman"/>
          <w:i/>
          <w:color w:val="000000"/>
          <w:lang w:eastAsia="it-IT"/>
        </w:rPr>
        <w:t>Torrismondo</w:t>
      </w:r>
      <w:r w:rsidR="00AB2BBA" w:rsidRPr="0092580D">
        <w:rPr>
          <w:rFonts w:ascii="Times New Roman" w:eastAsia="Times New Roman" w:hAnsi="Times New Roman" w:cs="Times New Roman"/>
          <w:color w:val="000000"/>
          <w:lang w:eastAsia="it-IT"/>
        </w:rPr>
        <w:t xml:space="preserve"> del Tasso si rivolge alla giovane Rosmonda, decisa a custodire per tutta la vita la propria verginità, illustrandole i piaceri della vita coniugale per convincerla a sposare Germondo. Nell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acceso dialogo in cui si contrappongono i valori propugnati dalla ragazza, che ritiene la pudicizia la qualità principale del sesso femminile, e la posizione della madre, la quale invece esalta le doti della bellezza femminile, Rusilla arriva a descrivere la nostalgia che lei, vedova, prova della passata vita matrimoniale, ricordando i teneri momenti di intimità passati con il marito: «Lassa, né torno a ricalcar giamai/ lo sconsolato mio vedovo letto,/ ch</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io no</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l bagni di lagrime notturne,/ rimembrando fra me ch</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un tempo impressi/ io solea rimirar cari vestigi/ del mio signore, e ch</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ei porgea ricetto/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piaceri,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riposi, al dolce sonno,/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soavi susurri,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baci, a</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detti,/ secretario fedel di fido amore,/ di secreti</w:t>
      </w:r>
      <w:r w:rsidR="00ED0A55">
        <w:rPr>
          <w:rFonts w:ascii="Times New Roman" w:eastAsia="Times New Roman" w:hAnsi="Times New Roman" w:cs="Times New Roman"/>
          <w:color w:val="000000"/>
          <w:lang w:eastAsia="it-IT"/>
        </w:rPr>
        <w:t xml:space="preserve"> pensier, d</w:t>
      </w:r>
      <w:r w:rsidR="00491E1D">
        <w:rPr>
          <w:rFonts w:ascii="Times New Roman" w:eastAsia="Times New Roman" w:hAnsi="Times New Roman" w:cs="Times New Roman"/>
          <w:color w:val="000000"/>
          <w:lang w:eastAsia="it-IT"/>
        </w:rPr>
        <w:t>’</w:t>
      </w:r>
      <w:r w:rsidR="00ED0A55">
        <w:rPr>
          <w:rFonts w:ascii="Times New Roman" w:eastAsia="Times New Roman" w:hAnsi="Times New Roman" w:cs="Times New Roman"/>
          <w:color w:val="000000"/>
          <w:lang w:eastAsia="it-IT"/>
        </w:rPr>
        <w:t>alti consigli» (II.</w:t>
      </w:r>
      <w:r w:rsidR="00AB2BBA" w:rsidRPr="0092580D">
        <w:rPr>
          <w:rFonts w:ascii="Times New Roman" w:eastAsia="Times New Roman" w:hAnsi="Times New Roman" w:cs="Times New Roman"/>
          <w:color w:val="000000"/>
          <w:lang w:eastAsia="it-IT"/>
        </w:rPr>
        <w:t xml:space="preserve">4, vv. 126-135). Il Tasso riprende in questo frangente, come ben nota Stefano Verdino, la </w:t>
      </w:r>
      <w:r w:rsidR="00AB2BBA" w:rsidRPr="0092580D">
        <w:rPr>
          <w:rFonts w:ascii="Times New Roman" w:eastAsia="Times New Roman" w:hAnsi="Times New Roman" w:cs="Times New Roman"/>
          <w:i/>
          <w:color w:val="000000"/>
          <w:lang w:eastAsia="it-IT"/>
        </w:rPr>
        <w:t>quaestio</w:t>
      </w:r>
      <w:r w:rsidR="00AB2BBA" w:rsidRPr="0092580D">
        <w:rPr>
          <w:rFonts w:ascii="Times New Roman" w:eastAsia="Times New Roman" w:hAnsi="Times New Roman" w:cs="Times New Roman"/>
          <w:color w:val="000000"/>
          <w:lang w:eastAsia="it-IT"/>
        </w:rPr>
        <w:t xml:space="preserve"> umanistica “An uxor sit ducenda”, riprodotta in svariate occasioni nella trattatistica del Cinquecento (Stefano Verdino, </w:t>
      </w:r>
      <w:r w:rsidR="00AB2BBA" w:rsidRPr="0092580D">
        <w:rPr>
          <w:rFonts w:ascii="Times New Roman" w:eastAsia="Times New Roman" w:hAnsi="Times New Roman" w:cs="Times New Roman"/>
          <w:i/>
          <w:color w:val="000000"/>
          <w:lang w:eastAsia="it-IT"/>
        </w:rPr>
        <w:t>Il Re Torrismondo e altro</w:t>
      </w:r>
      <w:r w:rsidR="00AB2BBA" w:rsidRPr="0092580D">
        <w:rPr>
          <w:rFonts w:ascii="Times New Roman" w:eastAsia="Times New Roman" w:hAnsi="Times New Roman" w:cs="Times New Roman"/>
          <w:color w:val="000000"/>
          <w:lang w:eastAsia="it-IT"/>
        </w:rPr>
        <w:t>, Alessandria, Edizioni dell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Orso, 2007, pp. 95-97). </w:t>
      </w:r>
    </w:p>
    <w:p w14:paraId="3124F348" w14:textId="520669D4"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Calepio censurava questi versi, ritenuti indecenti, separandosi peraltro, almeno in parte, dalla critica tassiana sei-settecentesca che, quando aveva condannato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ne aveva riprovato piuttosto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eloquenza ingiustificatamente pomposa ed eccessivamente elaborata, come dimostrano i tagli proposti dal Maffei – che tuttavia non riguardano le </w:t>
      </w:r>
      <w:r w:rsidR="00ED0A55">
        <w:rPr>
          <w:rFonts w:ascii="Times New Roman" w:eastAsia="Times New Roman" w:hAnsi="Times New Roman" w:cs="Times New Roman"/>
          <w:color w:val="000000"/>
          <w:lang w:eastAsia="it-IT"/>
        </w:rPr>
        <w:t>battute messe sotto accusa dal B</w:t>
      </w:r>
      <w:r w:rsidRPr="0092580D">
        <w:rPr>
          <w:rFonts w:ascii="Times New Roman" w:eastAsia="Times New Roman" w:hAnsi="Times New Roman" w:cs="Times New Roman"/>
          <w:color w:val="000000"/>
          <w:lang w:eastAsia="it-IT"/>
        </w:rPr>
        <w:t xml:space="preserve">ergamasco (Scipione Maffei, </w:t>
      </w:r>
      <w:r w:rsidRPr="0092580D">
        <w:rPr>
          <w:rFonts w:ascii="Times New Roman" w:eastAsia="Times New Roman" w:hAnsi="Times New Roman" w:cs="Times New Roman"/>
          <w:i/>
          <w:color w:val="000000"/>
          <w:lang w:eastAsia="it-IT"/>
        </w:rPr>
        <w:t>Il Teatro Italiano</w:t>
      </w:r>
      <w:r w:rsidRPr="0092580D">
        <w:rPr>
          <w:rFonts w:ascii="Times New Roman" w:eastAsia="Times New Roman" w:hAnsi="Times New Roman" w:cs="Times New Roman"/>
          <w:color w:val="000000"/>
          <w:lang w:eastAsia="it-IT"/>
        </w:rPr>
        <w:t xml:space="preserve">, II, </w:t>
      </w:r>
      <w:r w:rsidR="009164B1" w:rsidRPr="0092580D">
        <w:rPr>
          <w:rFonts w:ascii="Times New Roman" w:eastAsia="Times New Roman" w:hAnsi="Times New Roman" w:cs="Times New Roman"/>
          <w:color w:val="000000"/>
          <w:lang w:eastAsia="it-IT"/>
        </w:rPr>
        <w:t>Verona, Vallarsi, 1723,</w:t>
      </w:r>
      <w:r w:rsidRPr="0092580D">
        <w:rPr>
          <w:rFonts w:ascii="Times New Roman" w:eastAsia="Times New Roman" w:hAnsi="Times New Roman" w:cs="Times New Roman"/>
          <w:color w:val="000000"/>
          <w:lang w:eastAsia="it-IT"/>
        </w:rPr>
        <w:t xml:space="preserve"> pp. 141-144)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o lo stesso esperimento del Martello, il quale, giudicando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maestoso nella dipintura degli affetti, ma deplorevole a causa della prolissità delle scene («Stimando egli [il Tasso], che il verso eroico fosse quello, che più alla maestà, e serietà del Poema Tragico fusse conveniente, ne costituì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e vedendo per lo contrario, che detto verso non addolcito da rima, sarebbe riuscito peggio, che prosa, se con maestose, e poetiche forme di dire, e con frequenti apoftegmi non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adornava,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ornò, dimodoché, amplificando, esaggerando, e replicando in varie maniere, e sotto varie figure le cose stesse, trabocca in una inevitabile lunghezza, la quale fa,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uditore dal molto udito, talvolta poco raccoglia», Pier Jacopo Martello, </w:t>
      </w:r>
      <w:r w:rsidRPr="0092580D">
        <w:rPr>
          <w:rFonts w:ascii="Times New Roman" w:eastAsia="Times New Roman" w:hAnsi="Times New Roman" w:cs="Times New Roman"/>
          <w:i/>
          <w:color w:val="000000"/>
          <w:lang w:eastAsia="it-IT"/>
        </w:rPr>
        <w:t>Del verso tragico</w:t>
      </w:r>
      <w:r w:rsidRPr="0092580D">
        <w:rPr>
          <w:rFonts w:ascii="Times New Roman" w:eastAsia="Times New Roman" w:hAnsi="Times New Roman" w:cs="Times New Roman"/>
          <w:color w:val="000000"/>
          <w:lang w:eastAsia="it-IT"/>
        </w:rPr>
        <w:t>, cit., p. 166), abbozzava una riscrittura assai più asciutta in prosa della scena prima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atto terzo (</w:t>
      </w:r>
      <w:r w:rsidR="009164B1" w:rsidRPr="0092580D">
        <w:rPr>
          <w:rFonts w:ascii="Times New Roman" w:eastAsia="Times New Roman" w:hAnsi="Times New Roman" w:cs="Times New Roman"/>
          <w:color w:val="000000"/>
          <w:lang w:eastAsia="it-IT"/>
        </w:rPr>
        <w:t>cfr.</w:t>
      </w:r>
      <w:r w:rsidRPr="0092580D">
        <w:rPr>
          <w:rFonts w:ascii="Times New Roman" w:eastAsia="Times New Roman" w:hAnsi="Times New Roman" w:cs="Times New Roman"/>
          <w:color w:val="000000"/>
          <w:lang w:eastAsia="it-IT"/>
        </w:rPr>
        <w:t xml:space="preserve"> Grazia Distaso, </w:t>
      </w:r>
      <w:r w:rsidRPr="0092580D">
        <w:rPr>
          <w:rFonts w:ascii="Times New Roman" w:eastAsia="Times New Roman" w:hAnsi="Times New Roman" w:cs="Times New Roman"/>
          <w:i/>
          <w:color w:val="000000"/>
          <w:lang w:eastAsia="it-IT"/>
        </w:rPr>
        <w:t xml:space="preserve">Una riscrittura settecentesca del </w:t>
      </w:r>
      <w:r w:rsidRPr="0092580D">
        <w:rPr>
          <w:rFonts w:ascii="Times New Roman" w:eastAsia="Times New Roman" w:hAnsi="Times New Roman" w:cs="Times New Roman"/>
          <w:color w:val="000000"/>
          <w:lang w:eastAsia="it-IT"/>
        </w:rPr>
        <w:t>Torrismondo</w:t>
      </w:r>
      <w:r w:rsidRPr="0092580D">
        <w:rPr>
          <w:rFonts w:ascii="Times New Roman" w:eastAsia="Times New Roman" w:hAnsi="Times New Roman" w:cs="Times New Roman"/>
          <w:i/>
          <w:color w:val="000000"/>
          <w:lang w:eastAsia="it-IT"/>
        </w:rPr>
        <w:t xml:space="preserve"> e il trattato </w:t>
      </w:r>
      <w:r w:rsidRPr="0092580D">
        <w:rPr>
          <w:rFonts w:ascii="Times New Roman" w:eastAsia="Times New Roman" w:hAnsi="Times New Roman" w:cs="Times New Roman"/>
          <w:color w:val="000000"/>
          <w:lang w:eastAsia="it-IT"/>
        </w:rPr>
        <w:t>Del verso tragico</w:t>
      </w:r>
      <w:r w:rsidRPr="0092580D">
        <w:rPr>
          <w:rFonts w:ascii="Times New Roman" w:eastAsia="Times New Roman" w:hAnsi="Times New Roman" w:cs="Times New Roman"/>
          <w:i/>
          <w:color w:val="000000"/>
          <w:lang w:eastAsia="it-IT"/>
        </w:rPr>
        <w:t xml:space="preserve"> di Pier Jacopo Martello</w:t>
      </w:r>
      <w:r w:rsidRPr="0092580D">
        <w:rPr>
          <w:rFonts w:ascii="Times New Roman" w:eastAsia="Times New Roman" w:hAnsi="Times New Roman" w:cs="Times New Roman"/>
          <w:color w:val="000000"/>
          <w:lang w:eastAsia="it-IT"/>
        </w:rPr>
        <w:t>, «La Nuova Ricerca», XI, 2002, pp. 315-323).</w:t>
      </w:r>
    </w:p>
    <w:p w14:paraId="7195EA05" w14:textId="19DBA098" w:rsidR="00AB2BBA" w:rsidRPr="0092580D" w:rsidRDefault="00ED0A55"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 F</w:t>
      </w:r>
      <w:r w:rsidR="00AB2BBA" w:rsidRPr="0092580D">
        <w:rPr>
          <w:rFonts w:ascii="Times New Roman" w:eastAsia="Times New Roman" w:hAnsi="Times New Roman" w:cs="Times New Roman"/>
          <w:color w:val="000000"/>
          <w:lang w:eastAsia="it-IT"/>
        </w:rPr>
        <w:t>rancesi, come il Rapin (</w:t>
      </w:r>
      <w:r w:rsidR="00EC35F2" w:rsidRPr="0092580D">
        <w:rPr>
          <w:rFonts w:ascii="Times New Roman" w:eastAsia="Times New Roman" w:hAnsi="Times New Roman" w:cs="Times New Roman"/>
          <w:i/>
          <w:color w:val="000000"/>
          <w:lang w:eastAsia="it-IT"/>
        </w:rPr>
        <w:t>Les Réflexions sur la Poétique de ce temps et sur les ouvrages des poètes anciens et modernes</w:t>
      </w:r>
      <w:r w:rsidR="00EC35F2" w:rsidRPr="0092580D">
        <w:rPr>
          <w:rFonts w:ascii="Times New Roman" w:eastAsia="Times New Roman" w:hAnsi="Times New Roman" w:cs="Times New Roman"/>
          <w:color w:val="000000"/>
          <w:lang w:eastAsia="it-IT"/>
        </w:rPr>
        <w:t xml:space="preserve">, édition critique publiée par Elfrieda Theresa Dubois, Genève, Droz, 1970, </w:t>
      </w:r>
      <w:r w:rsidR="00AB2BBA" w:rsidRPr="0092580D">
        <w:rPr>
          <w:rFonts w:ascii="Times New Roman" w:eastAsia="Times New Roman" w:hAnsi="Times New Roman" w:cs="Times New Roman"/>
          <w:color w:val="000000"/>
          <w:lang w:eastAsia="it-IT"/>
        </w:rPr>
        <w:t xml:space="preserve">p. 111), o ancor più La Santé (Gilles Anne Xavier de La Sante, </w:t>
      </w:r>
      <w:r w:rsidR="00AB2BBA" w:rsidRPr="0092580D">
        <w:rPr>
          <w:rFonts w:ascii="Times New Roman" w:eastAsia="Times New Roman" w:hAnsi="Times New Roman" w:cs="Times New Roman"/>
          <w:i/>
          <w:color w:val="000000"/>
          <w:lang w:eastAsia="it-IT"/>
        </w:rPr>
        <w:t>Utrum Galli caeteros inter Europae populos ingenii palmam in re litteraria sibi vindicare possint Oratio</w:t>
      </w:r>
      <w:r w:rsidR="00AB2BBA" w:rsidRPr="0092580D">
        <w:rPr>
          <w:rFonts w:ascii="Times New Roman" w:eastAsia="Times New Roman" w:hAnsi="Times New Roman" w:cs="Times New Roman"/>
          <w:color w:val="000000"/>
          <w:lang w:eastAsia="it-IT"/>
        </w:rPr>
        <w:t>, Paris, Barbou, 1728), si limitavano a demolire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impianto generale della tragedia, senza entrare nel merito di difetti specifici, ma non mancavano gli apprezzamenti, talora entusiastici, ad esempio di Giovan Mario Crescimbeni («Tra le più scelte tragedie largamente risplende il suo </w:t>
      </w:r>
      <w:r w:rsidR="00AB2BBA" w:rsidRPr="0092580D">
        <w:rPr>
          <w:rFonts w:ascii="Times New Roman" w:eastAsia="Times New Roman" w:hAnsi="Times New Roman" w:cs="Times New Roman"/>
          <w:i/>
          <w:color w:val="000000"/>
          <w:lang w:eastAsia="it-IT"/>
        </w:rPr>
        <w:t>Torrismondo</w:t>
      </w:r>
      <w:r w:rsidR="00AB2BBA" w:rsidRPr="0092580D">
        <w:rPr>
          <w:rFonts w:ascii="Times New Roman" w:eastAsia="Times New Roman" w:hAnsi="Times New Roman" w:cs="Times New Roman"/>
          <w:color w:val="000000"/>
          <w:lang w:eastAsia="it-IT"/>
        </w:rPr>
        <w:t xml:space="preserve">», Giovan Mario Crescimbeni, </w:t>
      </w:r>
      <w:r w:rsidR="00AB2BBA" w:rsidRPr="0092580D">
        <w:rPr>
          <w:rFonts w:ascii="Times New Roman" w:eastAsia="Times New Roman" w:hAnsi="Times New Roman" w:cs="Times New Roman"/>
          <w:i/>
          <w:color w:val="000000"/>
          <w:lang w:eastAsia="it-IT"/>
        </w:rPr>
        <w:t>L</w:t>
      </w:r>
      <w:r w:rsidR="00491E1D">
        <w:rPr>
          <w:rFonts w:ascii="Times New Roman" w:eastAsia="Times New Roman" w:hAnsi="Times New Roman" w:cs="Times New Roman"/>
          <w:i/>
          <w:color w:val="000000"/>
          <w:lang w:eastAsia="it-IT"/>
        </w:rPr>
        <w:t>’</w:t>
      </w:r>
      <w:r w:rsidR="00AB2BBA" w:rsidRPr="0092580D">
        <w:rPr>
          <w:rFonts w:ascii="Times New Roman" w:eastAsia="Times New Roman" w:hAnsi="Times New Roman" w:cs="Times New Roman"/>
          <w:i/>
          <w:color w:val="000000"/>
          <w:lang w:eastAsia="it-IT"/>
        </w:rPr>
        <w:t>Istoria della Volgar Poesia</w:t>
      </w:r>
      <w:r w:rsidR="00AB2BBA" w:rsidRPr="0092580D">
        <w:rPr>
          <w:rFonts w:ascii="Times New Roman" w:eastAsia="Times New Roman" w:hAnsi="Times New Roman" w:cs="Times New Roman"/>
          <w:color w:val="000000"/>
          <w:lang w:eastAsia="it-IT"/>
        </w:rPr>
        <w:t>, II, Venezia, Basegio, 1730, p. 444), e soprattutto di Pietro Napoli Signorelli («Ecco quello che a me sembra che abbia di eccellente. Un carattere tragico scelto con sommo giudizio ottimo per conseguire il fine della tragedia: una fina dipintura delle passioni: un piano regolare: un movimento nell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azione progressivamente accelerato: una versificazione armoniosa: una nobile, elegante e maestosa gravità di stile: un patetico vivace che empie, interessa, intenerisce, commuove ed eccita il bel piacere delle lagrime», Pietro Napoli Signorelli, </w:t>
      </w:r>
      <w:r w:rsidR="00AB2BBA"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00AB2BBA" w:rsidRPr="0092580D">
        <w:rPr>
          <w:rFonts w:ascii="Times New Roman" w:eastAsia="Times New Roman" w:hAnsi="Times New Roman" w:cs="Times New Roman"/>
          <w:i/>
          <w:color w:val="000000"/>
          <w:lang w:eastAsia="it-IT"/>
        </w:rPr>
        <w:t xml:space="preserve"> teatri antichi e moderni</w:t>
      </w:r>
      <w:r w:rsidR="00AB2BBA" w:rsidRPr="0092580D">
        <w:rPr>
          <w:rFonts w:ascii="Times New Roman" w:eastAsia="Times New Roman" w:hAnsi="Times New Roman" w:cs="Times New Roman"/>
          <w:color w:val="000000"/>
          <w:lang w:eastAsia="it-IT"/>
        </w:rPr>
        <w:t>, III, Napoli, Orsino, 1788, pp. 137-138). Nell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Ottocento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accusa di mancanza di decoro del discorso della Regina viene riproposta dal Paravia: «Comune altresì co</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tragici di quel secolo egli ha il peccato delle massime e osservazioni morali, le quali occorrendo di continuo nel dialogo de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personaggi, e tenendo luogo di que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teneri e forti sentimenti, che le diverse lor situazioni dovrebbero suscitare, lascio pensare a voi come concorrano a render quella tragedia fredda e noiosa. Mentre però il Tasso la fa da filosofo più di quel che bisogna, per una bizzarra contraddizione la fa poi </w:t>
      </w:r>
      <w:r w:rsidR="00AB2BBA" w:rsidRPr="0092580D">
        <w:rPr>
          <w:rFonts w:ascii="Times New Roman" w:eastAsia="Times New Roman" w:hAnsi="Times New Roman" w:cs="Times New Roman"/>
          <w:color w:val="000000"/>
          <w:lang w:eastAsia="it-IT"/>
        </w:rPr>
        <w:lastRenderedPageBreak/>
        <w:t>da libertino dove meno il dovrebbe; testimonio quella viva descrizione che fa la Reina de</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diletti amorosi, per indurre Rosmonda allo stato matrimoniale; descrizione, che se in bocca di una vecchia, com</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è la Reina, eccita a riso, porta al pudico orecchio di una ritrosa fanciulla, com</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è Rosmonda, commuove a sdegno», Pier Alessandro Paravia, </w:t>
      </w:r>
      <w:r w:rsidR="00AB2BBA" w:rsidRPr="0092580D">
        <w:rPr>
          <w:rFonts w:ascii="Times New Roman" w:eastAsia="Times New Roman" w:hAnsi="Times New Roman" w:cs="Times New Roman"/>
          <w:i/>
          <w:color w:val="000000"/>
          <w:lang w:eastAsia="it-IT"/>
        </w:rPr>
        <w:t>Discorsi accademici ed altre prose</w:t>
      </w:r>
      <w:r w:rsidR="00AB2BBA" w:rsidRPr="0092580D">
        <w:rPr>
          <w:rFonts w:ascii="Times New Roman" w:eastAsia="Times New Roman" w:hAnsi="Times New Roman" w:cs="Times New Roman"/>
          <w:color w:val="000000"/>
          <w:lang w:eastAsia="it-IT"/>
        </w:rPr>
        <w:t xml:space="preserve">, Torino, Fontana, 1845, p. 146. </w:t>
      </w:r>
    </w:p>
    <w:p w14:paraId="1F3FABFE" w14:textId="32BF81F6"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Sconveniente appare al Calepio anche il discorso di Merope, nel finale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omonima tragedia del Torelli, laddove la regina compiange la fine del tiranno Polifonte, che per lei era appunto un «cortese amante» e che nei versi riportati a testo (vv. 2645-2647; 2658-2662) lamenta la morte dei due sovrani c</w:t>
      </w:r>
      <w:r w:rsidR="00ED0A55">
        <w:rPr>
          <w:rFonts w:ascii="Times New Roman" w:eastAsia="Times New Roman" w:hAnsi="Times New Roman" w:cs="Times New Roman"/>
          <w:color w:val="000000"/>
          <w:lang w:eastAsia="it-IT"/>
        </w:rPr>
        <w:t>he ha amato. In questo caso il B</w:t>
      </w:r>
      <w:r w:rsidRPr="0092580D">
        <w:rPr>
          <w:rFonts w:ascii="Times New Roman" w:eastAsia="Times New Roman" w:hAnsi="Times New Roman" w:cs="Times New Roman"/>
          <w:color w:val="000000"/>
          <w:lang w:eastAsia="it-IT"/>
        </w:rPr>
        <w:t xml:space="preserve">ergamasco riprendeva il giudizio formulato da Giovan Gioseffo Orsi nella sua </w:t>
      </w:r>
      <w:r w:rsidRPr="0092580D">
        <w:rPr>
          <w:rFonts w:ascii="Times New Roman" w:eastAsia="Times New Roman" w:hAnsi="Times New Roman" w:cs="Times New Roman"/>
          <w:i/>
          <w:color w:val="000000"/>
          <w:lang w:eastAsia="it-IT"/>
        </w:rPr>
        <w:t xml:space="preserve">Prefazione </w:t>
      </w:r>
      <w:r w:rsidRPr="0092580D">
        <w:rPr>
          <w:rFonts w:ascii="Times New Roman" w:eastAsia="Times New Roman" w:hAnsi="Times New Roman" w:cs="Times New Roman"/>
          <w:color w:val="000000"/>
          <w:lang w:eastAsia="it-IT"/>
        </w:rPr>
        <w:t>alla</w:t>
      </w:r>
      <w:r w:rsidRPr="0092580D">
        <w:rPr>
          <w:rFonts w:ascii="Times New Roman" w:eastAsia="Times New Roman" w:hAnsi="Times New Roman" w:cs="Times New Roman"/>
          <w:i/>
          <w:color w:val="000000"/>
          <w:lang w:eastAsia="it-IT"/>
        </w:rPr>
        <w:t xml:space="preserve"> Merope </w:t>
      </w:r>
      <w:r w:rsidRPr="0092580D">
        <w:rPr>
          <w:rFonts w:ascii="Times New Roman" w:eastAsia="Times New Roman" w:hAnsi="Times New Roman" w:cs="Times New Roman"/>
          <w:color w:val="000000"/>
          <w:lang w:eastAsia="it-IT"/>
        </w:rPr>
        <w:t>del Maffei, inclusa già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edizione modenese della tragedia (Modena, Capponi, 1714), in cui, riflettendo sulla protagonista femminile della tragedia torelliana, la trovava ben meno vigorosa e indecorosamente volubile del </w:t>
      </w:r>
      <w:r w:rsidR="00ED0A55">
        <w:rPr>
          <w:rFonts w:ascii="Times New Roman" w:eastAsia="Times New Roman" w:hAnsi="Times New Roman" w:cs="Times New Roman"/>
          <w:color w:val="000000"/>
          <w:lang w:eastAsia="it-IT"/>
        </w:rPr>
        <w:t>personaggio messo in scena dal V</w:t>
      </w:r>
      <w:r w:rsidRPr="0092580D">
        <w:rPr>
          <w:rFonts w:ascii="Times New Roman" w:eastAsia="Times New Roman" w:hAnsi="Times New Roman" w:cs="Times New Roman"/>
          <w:color w:val="000000"/>
          <w:lang w:eastAsia="it-IT"/>
        </w:rPr>
        <w:t>eronese: «Né mi pare, a dir vero, che tratti sì maschili, e vigorosi le attribuisca il Co. Torello, massimamente nel fine, ove cade la sua Merope in qualche femminile mollezza; lagnandosi della giusta punizione di Polifonte, quasi altrettanto che della ingiusta uccisione del suo primo buon Consorte Cresfonte, e facendo al Tiranno, e al Marito un quasi eguale elogio» (</w:t>
      </w:r>
      <w:r w:rsidRPr="0092580D">
        <w:rPr>
          <w:rFonts w:ascii="Times New Roman" w:eastAsia="Times New Roman" w:hAnsi="Times New Roman" w:cs="Times New Roman"/>
          <w:i/>
          <w:color w:val="000000"/>
          <w:lang w:eastAsia="it-IT"/>
        </w:rPr>
        <w:t>Merope. Tragedia del Marchese Scipione Maffei dedicata all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alterzza serenissima di Rinaldo I, duca di Modena, Reggio, Mirandola &amp;c. e illustrata colla Giunta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essa Dedicatoria, 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una Prefazione del Marchese Giovan Gioseffo Orsi, 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alcune Annotazioni del Padre Sebastiano Pauli</w:t>
      </w:r>
      <w:r w:rsidRPr="0092580D">
        <w:rPr>
          <w:rFonts w:ascii="Times New Roman" w:eastAsia="Times New Roman" w:hAnsi="Times New Roman" w:cs="Times New Roman"/>
          <w:color w:val="000000"/>
          <w:lang w:eastAsia="it-IT"/>
        </w:rPr>
        <w:t>,</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Modena, Soliani, 1735, p. XXX).</w:t>
      </w:r>
    </w:p>
    <w:p w14:paraId="68B5F195" w14:textId="56606D01" w:rsidR="000B0320"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Sulla trattazione letteraria del matrimonio si veda anche lo studio di Fabio Danelon, </w:t>
      </w:r>
      <w:r w:rsidRPr="0092580D">
        <w:rPr>
          <w:rFonts w:ascii="Times New Roman" w:eastAsia="Times New Roman" w:hAnsi="Times New Roman" w:cs="Times New Roman"/>
          <w:i/>
          <w:color w:val="000000"/>
          <w:lang w:eastAsia="it-IT"/>
        </w:rPr>
        <w:t>Né domani né mai. Rappresentazione del matrimonio nella letteratura italiana</w:t>
      </w:r>
      <w:r w:rsidRPr="0092580D">
        <w:rPr>
          <w:rFonts w:ascii="Times New Roman" w:eastAsia="Times New Roman" w:hAnsi="Times New Roman" w:cs="Times New Roman"/>
          <w:color w:val="000000"/>
          <w:lang w:eastAsia="it-IT"/>
        </w:rPr>
        <w:t xml:space="preserve">, Venezia, Marsilio, 2004; sulla fortuna tragica della discussione si rimanda a Paola Cosentino, </w:t>
      </w:r>
      <w:r w:rsidRPr="0092580D">
        <w:rPr>
          <w:rFonts w:ascii="Times New Roman" w:eastAsia="Times New Roman" w:hAnsi="Times New Roman" w:cs="Times New Roman"/>
          <w:i/>
          <w:color w:val="000000"/>
          <w:lang w:eastAsia="it-IT"/>
        </w:rPr>
        <w:t>Tragiche eroine. Virtù femminili fra poesia drammatica e trattati sul comportamento</w:t>
      </w:r>
      <w:r w:rsidRPr="0092580D">
        <w:rPr>
          <w:rFonts w:ascii="Times New Roman" w:eastAsia="Times New Roman" w:hAnsi="Times New Roman" w:cs="Times New Roman"/>
          <w:color w:val="000000"/>
          <w:lang w:eastAsia="it-IT"/>
        </w:rPr>
        <w:t xml:space="preserve">, </w:t>
      </w:r>
      <w:r w:rsidR="00234B5E" w:rsidRPr="0092580D">
        <w:rPr>
          <w:rFonts w:ascii="Times New Roman" w:eastAsia="Times New Roman" w:hAnsi="Times New Roman" w:cs="Times New Roman"/>
          <w:color w:val="000000"/>
          <w:lang w:eastAsia="it-IT"/>
        </w:rPr>
        <w:t>«Italique», IX, 2006, pp. 69-99</w:t>
      </w:r>
      <w:r w:rsidRPr="0092580D">
        <w:rPr>
          <w:rFonts w:ascii="Times New Roman" w:eastAsia="Times New Roman" w:hAnsi="Times New Roman" w:cs="Times New Roman"/>
          <w:color w:val="000000"/>
          <w:lang w:eastAsia="it-IT"/>
        </w:rPr>
        <w:t>.</w:t>
      </w:r>
      <w:r w:rsidR="00234B5E" w:rsidRPr="0092580D">
        <w:rPr>
          <w:rFonts w:ascii="Times New Roman" w:eastAsia="Times New Roman" w:hAnsi="Times New Roman" w:cs="Times New Roman"/>
          <w:color w:val="000000"/>
          <w:lang w:eastAsia="it-IT"/>
        </w:rPr>
        <w:t xml:space="preserve"> Sulla figura della regina madre nel </w:t>
      </w:r>
      <w:r w:rsidR="00234B5E" w:rsidRPr="0092580D">
        <w:rPr>
          <w:rFonts w:ascii="Times New Roman" w:eastAsia="Times New Roman" w:hAnsi="Times New Roman" w:cs="Times New Roman"/>
          <w:i/>
          <w:color w:val="000000"/>
          <w:lang w:eastAsia="it-IT"/>
        </w:rPr>
        <w:t>Torrismondo</w:t>
      </w:r>
      <w:r w:rsidR="00234B5E" w:rsidRPr="0092580D">
        <w:rPr>
          <w:rFonts w:ascii="Times New Roman" w:eastAsia="Times New Roman" w:hAnsi="Times New Roman" w:cs="Times New Roman"/>
          <w:color w:val="000000"/>
          <w:lang w:eastAsia="it-IT"/>
        </w:rPr>
        <w:t xml:space="preserve"> si veda infine Matteo Bosisio, </w:t>
      </w:r>
      <w:r w:rsidR="00234B5E" w:rsidRPr="0092580D">
        <w:rPr>
          <w:rFonts w:ascii="Times New Roman" w:eastAsia="Times New Roman" w:hAnsi="Times New Roman" w:cs="Times New Roman"/>
          <w:i/>
          <w:color w:val="000000"/>
          <w:lang w:eastAsia="it-IT"/>
        </w:rPr>
        <w:t>«Pur lieta almeno e fortunata i</w:t>
      </w:r>
      <w:r w:rsidR="00491E1D">
        <w:rPr>
          <w:rFonts w:ascii="Times New Roman" w:eastAsia="Times New Roman" w:hAnsi="Times New Roman" w:cs="Times New Roman"/>
          <w:i/>
          <w:color w:val="000000"/>
          <w:lang w:eastAsia="it-IT"/>
        </w:rPr>
        <w:t>’</w:t>
      </w:r>
      <w:r w:rsidR="00234B5E" w:rsidRPr="0092580D">
        <w:rPr>
          <w:rFonts w:ascii="Times New Roman" w:eastAsia="Times New Roman" w:hAnsi="Times New Roman" w:cs="Times New Roman"/>
          <w:i/>
          <w:color w:val="000000"/>
          <w:lang w:eastAsia="it-IT"/>
        </w:rPr>
        <w:t>vissi». La regina madre nel Re Torrismondo di Tasso</w:t>
      </w:r>
      <w:r w:rsidR="00234B5E" w:rsidRPr="0092580D">
        <w:rPr>
          <w:rFonts w:ascii="Times New Roman" w:eastAsia="Times New Roman" w:hAnsi="Times New Roman" w:cs="Times New Roman"/>
          <w:color w:val="000000"/>
          <w:lang w:eastAsia="it-IT"/>
        </w:rPr>
        <w:t>, «Riv</w:t>
      </w:r>
      <w:r w:rsidR="00E92ED5" w:rsidRPr="0092580D">
        <w:rPr>
          <w:rFonts w:ascii="Times New Roman" w:eastAsia="Times New Roman" w:hAnsi="Times New Roman" w:cs="Times New Roman"/>
          <w:color w:val="000000"/>
          <w:lang w:eastAsia="it-IT"/>
        </w:rPr>
        <w:t>i</w:t>
      </w:r>
      <w:r w:rsidR="00234B5E" w:rsidRPr="0092580D">
        <w:rPr>
          <w:rFonts w:ascii="Times New Roman" w:eastAsia="Times New Roman" w:hAnsi="Times New Roman" w:cs="Times New Roman"/>
          <w:color w:val="000000"/>
          <w:lang w:eastAsia="it-IT"/>
        </w:rPr>
        <w:t xml:space="preserve">sta di studi italiani», XXXI, </w:t>
      </w:r>
      <w:r w:rsidR="00E92ED5" w:rsidRPr="0092580D">
        <w:rPr>
          <w:rFonts w:ascii="Times New Roman" w:eastAsia="Times New Roman" w:hAnsi="Times New Roman" w:cs="Times New Roman"/>
          <w:color w:val="000000"/>
          <w:lang w:eastAsia="it-IT"/>
        </w:rPr>
        <w:t xml:space="preserve">1, </w:t>
      </w:r>
      <w:r w:rsidR="00234B5E" w:rsidRPr="0092580D">
        <w:rPr>
          <w:rFonts w:ascii="Times New Roman" w:eastAsia="Times New Roman" w:hAnsi="Times New Roman" w:cs="Times New Roman"/>
          <w:color w:val="000000"/>
          <w:lang w:eastAsia="it-IT"/>
        </w:rPr>
        <w:t xml:space="preserve">2013, pp. </w:t>
      </w:r>
      <w:r w:rsidR="00E92ED5" w:rsidRPr="0092580D">
        <w:rPr>
          <w:rFonts w:ascii="Times New Roman" w:eastAsia="Times New Roman" w:hAnsi="Times New Roman" w:cs="Times New Roman"/>
          <w:color w:val="000000"/>
          <w:lang w:eastAsia="it-IT"/>
        </w:rPr>
        <w:t>22-46.</w:t>
      </w:r>
    </w:p>
    <w:p w14:paraId="2701D7D1" w14:textId="54CC7CA7" w:rsidR="00AB2BBA" w:rsidRPr="0092580D" w:rsidRDefault="000B0320"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ED0A55">
        <w:rPr>
          <w:rFonts w:ascii="Times New Roman" w:hAnsi="Times New Roman" w:cs="Times New Roman"/>
          <w:b/>
        </w:rPr>
        <w:t>5.5.</w:t>
      </w:r>
      <w:r w:rsidRPr="0092580D">
        <w:rPr>
          <w:rFonts w:ascii="Times New Roman" w:hAnsi="Times New Roman" w:cs="Times New Roman"/>
          <w:b/>
        </w:rPr>
        <w:t>5]</w:t>
      </w:r>
      <w:r w:rsidR="00AB2BBA" w:rsidRPr="0092580D">
        <w:rPr>
          <w:rFonts w:ascii="Times New Roman" w:hAnsi="Times New Roman" w:cs="Times New Roman"/>
          <w:b/>
        </w:rPr>
        <w:t xml:space="preserve"> </w:t>
      </w:r>
      <w:r w:rsidR="00AB2BBA" w:rsidRPr="0092580D">
        <w:rPr>
          <w:rFonts w:ascii="Times New Roman" w:eastAsia="Times New Roman" w:hAnsi="Times New Roman" w:cs="Times New Roman"/>
          <w:color w:val="000000"/>
          <w:lang w:eastAsia="it-IT"/>
        </w:rPr>
        <w:t>Passando infine alla coerenza dei personaggi, Calepio censura il personaggio di Oreste nella tragedia del Rucellai: di questo protagonista egli non apprezza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improvviso trascorrere dall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eroismo alla tenerezza che si veri</w:t>
      </w:r>
      <w:r w:rsidR="00EC35F2" w:rsidRPr="0092580D">
        <w:rPr>
          <w:rFonts w:ascii="Times New Roman" w:eastAsia="Times New Roman" w:hAnsi="Times New Roman" w:cs="Times New Roman"/>
          <w:color w:val="000000"/>
          <w:lang w:eastAsia="it-IT"/>
        </w:rPr>
        <w:t>fica sia nel dialogo con Pilade</w:t>
      </w:r>
      <w:r w:rsidR="00AB2BBA" w:rsidRPr="0092580D">
        <w:rPr>
          <w:rFonts w:ascii="Times New Roman" w:eastAsia="Times New Roman" w:hAnsi="Times New Roman" w:cs="Times New Roman"/>
          <w:color w:val="000000"/>
          <w:lang w:eastAsia="it-IT"/>
        </w:rPr>
        <w:t xml:space="preserve"> che apre la tragedia (Giovanni Rucellai, </w:t>
      </w:r>
      <w:r w:rsidR="00AB2BBA" w:rsidRPr="0092580D">
        <w:rPr>
          <w:rFonts w:ascii="Times New Roman" w:eastAsia="Times New Roman" w:hAnsi="Times New Roman" w:cs="Times New Roman"/>
          <w:i/>
          <w:color w:val="000000"/>
          <w:lang w:eastAsia="it-IT"/>
        </w:rPr>
        <w:t>L</w:t>
      </w:r>
      <w:r w:rsidR="00491E1D">
        <w:rPr>
          <w:rFonts w:ascii="Times New Roman" w:eastAsia="Times New Roman" w:hAnsi="Times New Roman" w:cs="Times New Roman"/>
          <w:i/>
          <w:color w:val="000000"/>
          <w:lang w:eastAsia="it-IT"/>
        </w:rPr>
        <w:t>’</w:t>
      </w:r>
      <w:r w:rsidR="00AB2BBA" w:rsidRPr="0092580D">
        <w:rPr>
          <w:rFonts w:ascii="Times New Roman" w:eastAsia="Times New Roman" w:hAnsi="Times New Roman" w:cs="Times New Roman"/>
          <w:i/>
          <w:color w:val="000000"/>
          <w:lang w:eastAsia="it-IT"/>
        </w:rPr>
        <w:t>Oreste</w:t>
      </w:r>
      <w:r w:rsidR="00AB2BBA" w:rsidRPr="0092580D">
        <w:rPr>
          <w:rFonts w:ascii="Times New Roman" w:eastAsia="Times New Roman" w:hAnsi="Times New Roman" w:cs="Times New Roman"/>
          <w:color w:val="000000"/>
          <w:lang w:eastAsia="it-IT"/>
        </w:rPr>
        <w:t xml:space="preserve">, in Scipione Maffei, </w:t>
      </w:r>
      <w:r w:rsidR="00AB2BBA" w:rsidRPr="0092580D">
        <w:rPr>
          <w:rFonts w:ascii="Times New Roman" w:eastAsia="Times New Roman" w:hAnsi="Times New Roman" w:cs="Times New Roman"/>
          <w:i/>
          <w:color w:val="000000"/>
          <w:lang w:eastAsia="it-IT"/>
        </w:rPr>
        <w:t>Teatro italiano, o sia scelta di tragedie per uso della scena</w:t>
      </w:r>
      <w:r w:rsidR="00AB2BBA" w:rsidRPr="0092580D">
        <w:rPr>
          <w:rFonts w:ascii="Times New Roman" w:eastAsia="Times New Roman" w:hAnsi="Times New Roman" w:cs="Times New Roman"/>
          <w:color w:val="000000"/>
          <w:lang w:eastAsia="it-IT"/>
        </w:rPr>
        <w:t xml:space="preserve">, vol. I, </w:t>
      </w:r>
      <w:r w:rsidR="00EC35F2" w:rsidRPr="0092580D">
        <w:rPr>
          <w:rFonts w:ascii="Times New Roman" w:eastAsia="Times New Roman" w:hAnsi="Times New Roman" w:cs="Times New Roman"/>
          <w:color w:val="000000"/>
          <w:lang w:eastAsia="it-IT"/>
        </w:rPr>
        <w:t xml:space="preserve">Verona, Vallarsi, 1723, </w:t>
      </w:r>
      <w:r w:rsidR="00AB2BBA" w:rsidRPr="0092580D">
        <w:rPr>
          <w:rFonts w:ascii="Times New Roman" w:eastAsia="Times New Roman" w:hAnsi="Times New Roman" w:cs="Times New Roman"/>
          <w:color w:val="000000"/>
          <w:lang w:eastAsia="it-IT"/>
        </w:rPr>
        <w:t>pp. 90-94), sia in seguito, quando chiede conforto al Coro di donne (ivi, pp. 120-122). Calepio reputa che in questo caso il Rucellai abbia tentato di riprodurre nel suo eroe le fattezze del pio Enea virgiliano, incline alla commozione; il figlio di Anchise infatti, di fronte al tempio di Giunone in costruzione a Cartagine, scorgendo le immagini che raffigurano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assedio di Troia e ripensando al dolore di Priamo, scoppiava in un pianto che delineava icasticamente la pietà dell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eroe («Constitit, et lacrimans, “Quis iam locus” inquit “Achate,/ quae regio in terris nostri non plena laboris?/ En Priamus! Sunt hic etiam sua praemia laudi;/ sunt lacrimae rerum et mentem mortalia tangunt», </w:t>
      </w:r>
      <w:r w:rsidR="00AB2BBA" w:rsidRPr="0092580D">
        <w:rPr>
          <w:rFonts w:ascii="Times New Roman" w:eastAsia="Times New Roman" w:hAnsi="Times New Roman" w:cs="Times New Roman"/>
          <w:i/>
          <w:color w:val="000000"/>
          <w:lang w:eastAsia="it-IT"/>
        </w:rPr>
        <w:t>Eneide</w:t>
      </w:r>
      <w:r w:rsidR="00AB2BBA" w:rsidRPr="0092580D">
        <w:rPr>
          <w:rFonts w:ascii="Times New Roman" w:eastAsia="Times New Roman" w:hAnsi="Times New Roman" w:cs="Times New Roman"/>
          <w:color w:val="000000"/>
          <w:lang w:eastAsia="it-IT"/>
        </w:rPr>
        <w:t>, I</w:t>
      </w:r>
      <w:r w:rsidR="00EC35F2" w:rsidRPr="0092580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 459-462). Calepio elenca poi altri punti nei quali 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eroe virgiliano è sorpreso a piangere: quando ascolta le parole del fantasma di Creusa, conscio che non la rivedrà più (II, 790); quando si congeda da Andromaca, la quale aveva consegnato ad Ascanio vesti ricamate d</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oro (III, 492); quando Palinuro muore, abbandonando la nave che guidava (V, 869). Secondo Calepio questa consuetudine lacrimosa indebolisce la figura dell</w:t>
      </w:r>
      <w:r w:rsidR="00491E1D">
        <w:rPr>
          <w:rFonts w:ascii="Times New Roman" w:eastAsia="Times New Roman" w:hAnsi="Times New Roman" w:cs="Times New Roman"/>
          <w:color w:val="000000"/>
          <w:lang w:eastAsia="it-IT"/>
        </w:rPr>
        <w:t>’</w:t>
      </w:r>
      <w:r w:rsidR="00AB2BBA" w:rsidRPr="0092580D">
        <w:rPr>
          <w:rFonts w:ascii="Times New Roman" w:eastAsia="Times New Roman" w:hAnsi="Times New Roman" w:cs="Times New Roman"/>
          <w:color w:val="000000"/>
          <w:lang w:eastAsia="it-IT"/>
        </w:rPr>
        <w:t xml:space="preserve">eroe e ne mina in profondità la coerenza, benché spesso essa sia stata considerata un pregio dagli ammiratori di Virgilio. Infine cita un passaggio della Repubblica di Platone in cui il filosofo censurava Omero per aver raffigurato i propri eroi eccessivamente scomposti nel dolore, quando invece nel lutto è consigliabile mantenersi calmi e sopportare da forti (Platone, </w:t>
      </w:r>
      <w:r w:rsidR="00AB2BBA" w:rsidRPr="0092580D">
        <w:rPr>
          <w:rFonts w:ascii="Times New Roman" w:eastAsia="Times New Roman" w:hAnsi="Times New Roman" w:cs="Times New Roman"/>
          <w:i/>
          <w:color w:val="000000"/>
          <w:lang w:eastAsia="it-IT"/>
        </w:rPr>
        <w:t>La Repubblica</w:t>
      </w:r>
      <w:r w:rsidR="00AB2BBA" w:rsidRPr="0092580D">
        <w:rPr>
          <w:rFonts w:ascii="Times New Roman" w:eastAsia="Times New Roman" w:hAnsi="Times New Roman" w:cs="Times New Roman"/>
          <w:color w:val="000000"/>
          <w:lang w:eastAsia="it-IT"/>
        </w:rPr>
        <w:t xml:space="preserve">, X, 605b-606e). </w:t>
      </w:r>
    </w:p>
    <w:p w14:paraId="0CC13BFB" w14:textId="5F1C548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Rucellai, nel tentativo di ricostruire, anche grazie al modello di Enea, un eroe tragico cristiano (Cfr. Valentina Gallo, </w:t>
      </w:r>
      <w:r w:rsidRPr="0092580D">
        <w:rPr>
          <w:rFonts w:ascii="Times New Roman" w:eastAsia="Times New Roman" w:hAnsi="Times New Roman" w:cs="Times New Roman"/>
          <w:i/>
          <w:color w:val="000000"/>
          <w:lang w:eastAsia="it-IT"/>
        </w:rPr>
        <w:t>Una tragedia cristiana: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color w:val="000000"/>
          <w:lang w:eastAsia="it-IT"/>
        </w:rPr>
        <w:t>Oreste</w:t>
      </w:r>
      <w:r w:rsidRPr="0092580D">
        <w:rPr>
          <w:rFonts w:ascii="Times New Roman" w:eastAsia="Times New Roman" w:hAnsi="Times New Roman" w:cs="Times New Roman"/>
          <w:i/>
          <w:color w:val="000000"/>
          <w:lang w:eastAsia="it-IT"/>
        </w:rPr>
        <w:t xml:space="preserve"> di Rucellai</w:t>
      </w:r>
      <w:r w:rsidRPr="0092580D">
        <w:rPr>
          <w:rFonts w:ascii="Times New Roman" w:eastAsia="Times New Roman" w:hAnsi="Times New Roman" w:cs="Times New Roman"/>
          <w:color w:val="000000"/>
          <w:lang w:eastAsia="it-IT"/>
        </w:rPr>
        <w:t xml:space="preserve">, «Esperienze letterarie», IV, 2001, pp. 3-29; Eadem, </w:t>
      </w:r>
      <w:r w:rsidRPr="0092580D">
        <w:rPr>
          <w:rFonts w:ascii="Times New Roman" w:eastAsia="Times New Roman" w:hAnsi="Times New Roman" w:cs="Times New Roman"/>
          <w:i/>
          <w:color w:val="000000"/>
          <w:lang w:eastAsia="it-IT"/>
        </w:rPr>
        <w:t>Da Trissino a Giraldi: miti e topica tragica</w:t>
      </w:r>
      <w:r w:rsidRPr="0092580D">
        <w:rPr>
          <w:rFonts w:ascii="Times New Roman" w:eastAsia="Times New Roman" w:hAnsi="Times New Roman" w:cs="Times New Roman"/>
          <w:color w:val="000000"/>
          <w:lang w:eastAsia="it-IT"/>
        </w:rPr>
        <w:t xml:space="preserve">, Manziana, Vecchiarelli, 2005, p. 96), erediterebbe dal condottiero troiano le medesime contraddizioni. Anche il Quadrio sottolineava la </w:t>
      </w:r>
      <w:r w:rsidRPr="0092580D">
        <w:rPr>
          <w:rFonts w:ascii="Times New Roman" w:eastAsia="Times New Roman" w:hAnsi="Times New Roman" w:cs="Times New Roman"/>
          <w:color w:val="000000"/>
          <w:lang w:eastAsia="it-IT"/>
        </w:rPr>
        <w:lastRenderedPageBreak/>
        <w:t>filiazione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Oreste di Rucellai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Enea virgiliano, biasimandone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incoerenza (Francesco Saverio Quadrio, </w:t>
      </w:r>
      <w:r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poesia</w:t>
      </w:r>
      <w:r w:rsidRPr="0092580D">
        <w:rPr>
          <w:rFonts w:ascii="Times New Roman" w:eastAsia="Times New Roman" w:hAnsi="Times New Roman" w:cs="Times New Roman"/>
          <w:color w:val="000000"/>
          <w:lang w:eastAsia="it-IT"/>
        </w:rPr>
        <w:t xml:space="preserve">, I, Bologna, Pisarri, 1739, p. 384). </w:t>
      </w:r>
    </w:p>
    <w:p w14:paraId="6C26B17F" w14:textId="3800DF54" w:rsidR="000B0320"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parte, qualche anno dopo la pubblicazione di Calepio, Pietro Francesco Bottazzoni rifletteva ancora sul «troppo piangere degli eroi», biasimando in prima battuta proprio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Enea di Virgilio («Detesterò bensì ogni volta che farà il Poeta in tale Eroe frequentissimo il pianto, e fuori della proprietà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uomo dotato di grand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animo; essendo che siccome questi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altre cose si mostra superiore ad ognuna di quelle avversità, che sono capaci di perturbare smodatamente gli altrui animi non assuefatti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abito della prudenza; così ancora nel pianto dovrà mostrare la stessa prudenza per meritare giustamente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attribuitogli titolo di Eroe dal Poeta», Pietro Francesco Bottazzoni, </w:t>
      </w:r>
      <w:r w:rsidRPr="0092580D">
        <w:rPr>
          <w:rFonts w:ascii="Times New Roman" w:eastAsia="Times New Roman" w:hAnsi="Times New Roman" w:cs="Times New Roman"/>
          <w:i/>
          <w:color w:val="000000"/>
          <w:lang w:eastAsia="it-IT"/>
        </w:rPr>
        <w:t>Lettere discorsive intorno ad alcuni poetici abusi pregiudizievoli sì al decoro della Religion Cattolica come alla buona Morale Cristiana</w:t>
      </w:r>
      <w:r w:rsidRPr="0092580D">
        <w:rPr>
          <w:rFonts w:ascii="Times New Roman" w:eastAsia="Times New Roman" w:hAnsi="Times New Roman" w:cs="Times New Roman"/>
          <w:color w:val="000000"/>
          <w:lang w:eastAsia="it-IT"/>
        </w:rPr>
        <w:t>, Napoli, Moscheni, 1733, p. 16).</w:t>
      </w:r>
    </w:p>
    <w:p w14:paraId="23744083" w14:textId="77777777" w:rsidR="000B0320" w:rsidRPr="0092580D" w:rsidRDefault="000B0320" w:rsidP="00DC4675">
      <w:pPr>
        <w:spacing w:after="0"/>
        <w:jc w:val="both"/>
        <w:rPr>
          <w:rFonts w:ascii="Times New Roman" w:hAnsi="Times New Roman" w:cs="Times New Roman"/>
          <w:b/>
          <w:sz w:val="26"/>
          <w:szCs w:val="26"/>
        </w:rPr>
      </w:pPr>
    </w:p>
    <w:p w14:paraId="3DDBA04E" w14:textId="77777777" w:rsidR="000B0320" w:rsidRPr="0092580D" w:rsidRDefault="000B0320"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VI</w:t>
      </w:r>
    </w:p>
    <w:p w14:paraId="2DA1AB73" w14:textId="77777777" w:rsidR="00AB2BBA" w:rsidRPr="0092580D" w:rsidRDefault="00AB2BBA" w:rsidP="00DC4675">
      <w:pPr>
        <w:spacing w:after="0"/>
        <w:jc w:val="both"/>
        <w:rPr>
          <w:rFonts w:ascii="Times New Roman" w:hAnsi="Times New Roman" w:cs="Times New Roman"/>
          <w:b/>
          <w:sz w:val="26"/>
          <w:szCs w:val="26"/>
        </w:rPr>
      </w:pPr>
    </w:p>
    <w:p w14:paraId="2E3B2FD3" w14:textId="322213C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val="fr-FR" w:eastAsia="it-IT"/>
        </w:rPr>
      </w:pPr>
      <w:r w:rsidRPr="0092580D">
        <w:rPr>
          <w:rFonts w:ascii="Times New Roman" w:hAnsi="Times New Roman" w:cs="Times New Roman"/>
          <w:b/>
        </w:rPr>
        <w:t>[</w:t>
      </w:r>
      <w:r w:rsidR="003711D7">
        <w:rPr>
          <w:rFonts w:ascii="Times New Roman" w:hAnsi="Times New Roman" w:cs="Times New Roman"/>
          <w:b/>
        </w:rPr>
        <w:t>5.6.</w:t>
      </w:r>
      <w:r w:rsidRPr="0092580D">
        <w:rPr>
          <w:rFonts w:ascii="Times New Roman" w:hAnsi="Times New Roman" w:cs="Times New Roman"/>
          <w:b/>
        </w:rPr>
        <w:t xml:space="preserve">1] </w:t>
      </w:r>
      <w:r w:rsidRPr="0092580D">
        <w:rPr>
          <w:rFonts w:ascii="Times New Roman" w:eastAsia="Times New Roman" w:hAnsi="Times New Roman" w:cs="Times New Roman"/>
          <w:color w:val="000000"/>
          <w:lang w:eastAsia="it-IT"/>
        </w:rPr>
        <w:t>Calepio viene ora esaminando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osservanza, da parte dei drammaturghi, del criterio della somiglianza, che consiste nella coerenza del personaggio con ciò che di lui narrano la st</w:t>
      </w:r>
      <w:r w:rsidR="0038121D">
        <w:rPr>
          <w:rFonts w:ascii="Times New Roman" w:eastAsia="Times New Roman" w:hAnsi="Times New Roman" w:cs="Times New Roman"/>
          <w:color w:val="000000"/>
          <w:lang w:eastAsia="it-IT"/>
        </w:rPr>
        <w:t>oria e la fama. Egli ritrova i F</w:t>
      </w:r>
      <w:r w:rsidRPr="0092580D">
        <w:rPr>
          <w:rFonts w:ascii="Times New Roman" w:eastAsia="Times New Roman" w:hAnsi="Times New Roman" w:cs="Times New Roman"/>
          <w:color w:val="000000"/>
          <w:lang w:eastAsia="it-IT"/>
        </w:rPr>
        <w:t>rancesi spesso difettosi sotto questo aspetto, a causa principalmente di due tipi differenti di errore: talvolta essi innalzano oltre misura la qualità del protagonista, rendendolo inverosimile, in quanto le doti eroiche che gli vengono attribuite non sono confacenti a quelle che gli assegna la storia o il mito; talaltra li sminuiscono, facendoli passare per dei semplici “amorosi”, senza mettere in luce il carattere eroico dal quale sono per tradizione contraddistinti. Il prototipo del primo tipo di anomalia viene ritrovato da Calepio nel Philoctete che compariva, come personaggio invero assai originale,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Œdipe</w:t>
      </w:r>
      <w:r w:rsidRPr="0092580D">
        <w:rPr>
          <w:rFonts w:ascii="Times New Roman" w:eastAsia="Times New Roman" w:hAnsi="Times New Roman" w:cs="Times New Roman"/>
          <w:color w:val="000000"/>
          <w:lang w:eastAsia="it-IT"/>
        </w:rPr>
        <w:t xml:space="preserve"> (</w:t>
      </w:r>
      <w:r w:rsidR="0038121D">
        <w:rPr>
          <w:rFonts w:ascii="Times New Roman" w:eastAsia="Times New Roman" w:hAnsi="Times New Roman" w:cs="Times New Roman"/>
          <w:color w:val="000000"/>
          <w:lang w:eastAsia="it-IT"/>
        </w:rPr>
        <w:t>1719) del giovane Voltaire. Il B</w:t>
      </w:r>
      <w:r w:rsidRPr="0092580D">
        <w:rPr>
          <w:rFonts w:ascii="Times New Roman" w:eastAsia="Times New Roman" w:hAnsi="Times New Roman" w:cs="Times New Roman"/>
          <w:color w:val="000000"/>
          <w:lang w:eastAsia="it-IT"/>
        </w:rPr>
        <w:t xml:space="preserve">ergamasco si era soffermato già in parte sulla tragedia del francese nella giovanile </w:t>
      </w:r>
      <w:r w:rsidRPr="0092580D">
        <w:rPr>
          <w:rFonts w:ascii="Times New Roman" w:eastAsia="Times New Roman" w:hAnsi="Times New Roman" w:cs="Times New Roman"/>
          <w:i/>
          <w:color w:val="000000"/>
          <w:lang w:eastAsia="it-IT"/>
        </w:rPr>
        <w:t>Apologia di Sofocle</w:t>
      </w:r>
      <w:r w:rsidRPr="0092580D">
        <w:rPr>
          <w:rFonts w:ascii="Times New Roman" w:eastAsia="Times New Roman" w:hAnsi="Times New Roman" w:cs="Times New Roman"/>
          <w:color w:val="000000"/>
          <w:lang w:eastAsia="it-IT"/>
        </w:rPr>
        <w:t xml:space="preserve"> (cfr. Mario Scotti</w:t>
      </w:r>
      <w:r w:rsidR="00EC35F2"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w:t>
      </w:r>
      <w:r w:rsidR="00EC35F2" w:rsidRPr="0092580D">
        <w:rPr>
          <w:rFonts w:ascii="Times New Roman" w:hAnsi="Times New Roman" w:cs="Times New Roman"/>
          <w:i/>
        </w:rPr>
        <w:t>L</w:t>
      </w:r>
      <w:r w:rsidR="00491E1D">
        <w:rPr>
          <w:rFonts w:ascii="Times New Roman" w:hAnsi="Times New Roman" w:cs="Times New Roman"/>
          <w:i/>
        </w:rPr>
        <w:t>’</w:t>
      </w:r>
      <w:r w:rsidR="00EC35F2" w:rsidRPr="0092580D">
        <w:rPr>
          <w:rFonts w:ascii="Times New Roman" w:hAnsi="Times New Roman" w:cs="Times New Roman"/>
          <w:i/>
        </w:rPr>
        <w:t>«Apologia di Sofocle» di P. de</w:t>
      </w:r>
      <w:r w:rsidR="00491E1D">
        <w:rPr>
          <w:rFonts w:ascii="Times New Roman" w:hAnsi="Times New Roman" w:cs="Times New Roman"/>
          <w:i/>
        </w:rPr>
        <w:t>’</w:t>
      </w:r>
      <w:r w:rsidR="00EC35F2" w:rsidRPr="0092580D">
        <w:rPr>
          <w:rFonts w:ascii="Times New Roman" w:hAnsi="Times New Roman" w:cs="Times New Roman"/>
          <w:i/>
        </w:rPr>
        <w:t xml:space="preserve"> Conti Calepio</w:t>
      </w:r>
      <w:r w:rsidR="00EC35F2" w:rsidRPr="0092580D">
        <w:rPr>
          <w:rFonts w:ascii="Times New Roman" w:hAnsi="Times New Roman" w:cs="Times New Roman"/>
        </w:rPr>
        <w:t xml:space="preserve">, «Giornale storico della letteratura italiana», CXXXIX, 427, 1962, </w:t>
      </w:r>
      <w:r w:rsidRPr="0092580D">
        <w:rPr>
          <w:rFonts w:ascii="Times New Roman" w:eastAsia="Times New Roman" w:hAnsi="Times New Roman" w:cs="Times New Roman"/>
          <w:lang w:eastAsia="it-IT"/>
        </w:rPr>
        <w:t>pp. 392-423</w:t>
      </w:r>
      <w:r w:rsidRPr="0092580D">
        <w:rPr>
          <w:rFonts w:ascii="Times New Roman" w:eastAsia="Times New Roman" w:hAnsi="Times New Roman" w:cs="Times New Roman"/>
          <w:color w:val="000000"/>
          <w:lang w:eastAsia="it-IT"/>
        </w:rPr>
        <w:t>), in cui ribatteva punto per punto alle accuse rivolte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ambizioso Voltaire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Edipo Re </w:t>
      </w:r>
      <w:r w:rsidRPr="0092580D">
        <w:rPr>
          <w:rFonts w:ascii="Times New Roman" w:eastAsia="Times New Roman" w:hAnsi="Times New Roman" w:cs="Times New Roman"/>
          <w:color w:val="000000"/>
          <w:lang w:eastAsia="it-IT"/>
        </w:rPr>
        <w:t xml:space="preserve">di Sofocle nella </w:t>
      </w:r>
      <w:r w:rsidRPr="0092580D">
        <w:rPr>
          <w:rFonts w:ascii="Times New Roman" w:eastAsia="Times New Roman" w:hAnsi="Times New Roman" w:cs="Times New Roman"/>
          <w:i/>
          <w:lang w:eastAsia="it-IT"/>
        </w:rPr>
        <w:t>Lettre contenant la critique de 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Œdipe de Sophocle</w:t>
      </w:r>
      <w:r w:rsidRPr="0092580D">
        <w:rPr>
          <w:rFonts w:ascii="Times New Roman" w:eastAsia="Times New Roman" w:hAnsi="Times New Roman" w:cs="Times New Roman"/>
          <w:lang w:eastAsia="it-IT"/>
        </w:rPr>
        <w:t>, uno dei documenti che costituivano il ricco paratesto con cui era stata pubblicata la tragedia voltairiana</w:t>
      </w:r>
      <w:r w:rsidRPr="0092580D">
        <w:rPr>
          <w:rFonts w:ascii="Times New Roman" w:eastAsia="Times New Roman" w:hAnsi="Times New Roman" w:cs="Times New Roman"/>
          <w:color w:val="000000"/>
          <w:lang w:eastAsia="it-IT"/>
        </w:rPr>
        <w:t>. In quel contesto già trasparivano alcune perplessità sul dramma in questione, benché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attenzione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fosse rivolta principalmente alla difesa del dramma sofocleo;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egli si sofferma più compiutamente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Œdipe </w:t>
      </w:r>
      <w:r w:rsidRPr="0092580D">
        <w:rPr>
          <w:rFonts w:ascii="Times New Roman" w:eastAsia="Times New Roman" w:hAnsi="Times New Roman" w:cs="Times New Roman"/>
          <w:color w:val="000000"/>
          <w:lang w:eastAsia="it-IT"/>
        </w:rPr>
        <w:t>criticando proprio il personaggio di Philoctete, la cui presenza, da una parte, guastava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attuazione del meccanismo patetico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w:t>
      </w:r>
      <w:r w:rsidR="0038121D">
        <w:rPr>
          <w:rFonts w:ascii="Times New Roman" w:eastAsia="Times New Roman" w:hAnsi="Times New Roman" w:cs="Times New Roman"/>
          <w:lang w:eastAsia="it-IT"/>
        </w:rPr>
        <w:t>4.3.3</w:t>
      </w:r>
      <w:r w:rsidRPr="0092580D">
        <w:rPr>
          <w:rFonts w:ascii="Times New Roman" w:eastAsia="Times New Roman" w:hAnsi="Times New Roman" w:cs="Times New Roman"/>
          <w:lang w:eastAsia="it-IT"/>
        </w:rPr>
        <w:t>),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altra nuoceva alla verosimiglianza del dramma, poiché veniva appunto rappresentato come un eroe eccessivamente forte e magnanimo rispetto al ritratto che di lui dava il mito. Nel suo </w:t>
      </w:r>
      <w:r w:rsidRPr="0092580D">
        <w:rPr>
          <w:rFonts w:ascii="Times New Roman" w:eastAsia="Times New Roman" w:hAnsi="Times New Roman" w:cs="Times New Roman"/>
          <w:i/>
          <w:lang w:eastAsia="it-IT"/>
        </w:rPr>
        <w:t>Œdipe</w:t>
      </w:r>
      <w:r w:rsidRPr="0092580D">
        <w:rPr>
          <w:rFonts w:ascii="Times New Roman" w:eastAsia="Times New Roman" w:hAnsi="Times New Roman" w:cs="Times New Roman"/>
          <w:lang w:eastAsia="it-IT"/>
        </w:rPr>
        <w:t xml:space="preserve"> Voltaire, seguendo le orme di Corneille, propendeva infatti per una soluzione galante che si giovava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introduzione del personaggio di Philoctete, tornato a Tebe in seguito alla morte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amico Ercole, dopo essersi allontanato per raffreddare la passione che lo spingeva verso Jocaste, già sposata con Laius, benché a sua volta innamorata di Philoctete. Il ritorno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eroe provocava il turbamento della regina, ma anche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ira da parte del popolo, che lo riteneva responsabile della morte di Laius, al quale si era dimostrato sempre avverso. Secondo Calepio i tratti eroici di Philoctete, che si manifestano nei primi due atti, ed in particolare nel confronto con Edipo (II, 4), nel quale egli si difendeva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accusa di aver ucciso Laio, sono esagerati da Voltaire, che parrebbe sussumere nel personaggio da lui introdotto le caratteristiche della grandiosa figura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Ercole rappresentato da Seneca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Hercules Furens</w:t>
      </w:r>
      <w:r w:rsidRPr="0092580D">
        <w:rPr>
          <w:rFonts w:ascii="Times New Roman" w:eastAsia="Times New Roman" w:hAnsi="Times New Roman" w:cs="Times New Roman"/>
          <w:lang w:eastAsia="it-IT"/>
        </w:rPr>
        <w:t>. Già Voltaire si diceva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altra parte conscio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impropria statura mitica assegnata al proprio personaggio, come si evince dal commento auto-esegetico che chiudeva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apparato paratestuale del suo </w:t>
      </w:r>
      <w:r w:rsidRPr="0092580D">
        <w:rPr>
          <w:rFonts w:ascii="Times New Roman" w:eastAsia="Times New Roman" w:hAnsi="Times New Roman" w:cs="Times New Roman"/>
          <w:i/>
          <w:lang w:eastAsia="it-IT"/>
        </w:rPr>
        <w:t>Œdipe</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Cinquième lettre qui contient la critique du nouvel</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Œdipe</w:t>
      </w:r>
      <w:r w:rsidRPr="0092580D">
        <w:rPr>
          <w:rFonts w:ascii="Times New Roman" w:eastAsia="Times New Roman" w:hAnsi="Times New Roman" w:cs="Times New Roman"/>
          <w:lang w:eastAsia="it-IT"/>
        </w:rPr>
        <w:t>). Tuttavia egli si giustificava col dire che Philoctete, dovendosi discolpare delle infamanti calunnie che gli erano state rivolte, aveva verosimilmente il diritto di parlare bene di sè stesso: «J</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ai voulu donner à Philoctete le carac</w:t>
      </w:r>
      <w:r w:rsidR="00EC35F2" w:rsidRPr="0092580D">
        <w:rPr>
          <w:rFonts w:ascii="Times New Roman" w:eastAsia="Times New Roman" w:hAnsi="Times New Roman" w:cs="Times New Roman"/>
          <w:lang w:eastAsia="it-IT"/>
        </w:rPr>
        <w:t>tère d</w:t>
      </w:r>
      <w:r w:rsidR="00491E1D">
        <w:rPr>
          <w:rFonts w:ascii="Times New Roman" w:eastAsia="Times New Roman" w:hAnsi="Times New Roman" w:cs="Times New Roman"/>
          <w:lang w:eastAsia="it-IT"/>
        </w:rPr>
        <w:t>’</w:t>
      </w:r>
      <w:r w:rsidR="00EC35F2" w:rsidRPr="0092580D">
        <w:rPr>
          <w:rFonts w:ascii="Times New Roman" w:eastAsia="Times New Roman" w:hAnsi="Times New Roman" w:cs="Times New Roman"/>
          <w:lang w:eastAsia="it-IT"/>
        </w:rPr>
        <w:t>un h</w:t>
      </w:r>
      <w:r w:rsidRPr="0092580D">
        <w:rPr>
          <w:rFonts w:ascii="Times New Roman" w:eastAsia="Times New Roman" w:hAnsi="Times New Roman" w:cs="Times New Roman"/>
          <w:lang w:eastAsia="it-IT"/>
        </w:rPr>
        <w:t>éros, et j</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ai bien peur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avoir poussé la grandeur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âme jusqu</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à la fanfaronade. </w:t>
      </w:r>
      <w:r w:rsidRPr="0092580D">
        <w:rPr>
          <w:rFonts w:ascii="Times New Roman" w:eastAsia="Times New Roman" w:hAnsi="Times New Roman" w:cs="Times New Roman"/>
          <w:lang w:val="fr-FR" w:eastAsia="it-IT"/>
        </w:rPr>
        <w:t>Heureusement j</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ai lû dans Madame Dacier, qu</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un homme peut </w:t>
      </w:r>
      <w:r w:rsidRPr="0092580D">
        <w:rPr>
          <w:rFonts w:ascii="Times New Roman" w:eastAsia="Times New Roman" w:hAnsi="Times New Roman" w:cs="Times New Roman"/>
          <w:lang w:val="fr-FR" w:eastAsia="it-IT"/>
        </w:rPr>
        <w:lastRenderedPageBreak/>
        <w:t>parler avantageusement</w:t>
      </w:r>
      <w:r w:rsidR="003F3D3F">
        <w:rPr>
          <w:rFonts w:ascii="Times New Roman" w:eastAsia="Times New Roman" w:hAnsi="Times New Roman" w:cs="Times New Roman"/>
          <w:lang w:val="fr-FR" w:eastAsia="it-IT"/>
        </w:rPr>
        <w:t xml:space="preserve"> de soi lors qu</w:t>
      </w:r>
      <w:r w:rsidR="00491E1D">
        <w:rPr>
          <w:rFonts w:ascii="Times New Roman" w:eastAsia="Times New Roman" w:hAnsi="Times New Roman" w:cs="Times New Roman"/>
          <w:lang w:val="fr-FR" w:eastAsia="it-IT"/>
        </w:rPr>
        <w:t>’</w:t>
      </w:r>
      <w:r w:rsidR="003F3D3F">
        <w:rPr>
          <w:rFonts w:ascii="Times New Roman" w:eastAsia="Times New Roman" w:hAnsi="Times New Roman" w:cs="Times New Roman"/>
          <w:lang w:val="fr-FR" w:eastAsia="it-IT"/>
        </w:rPr>
        <w:t>il est calomnié</w:t>
      </w:r>
      <w:r w:rsidRPr="0092580D">
        <w:rPr>
          <w:rFonts w:ascii="Times New Roman" w:eastAsia="Times New Roman" w:hAnsi="Times New Roman" w:cs="Times New Roman"/>
          <w:lang w:val="fr-FR" w:eastAsia="it-IT"/>
        </w:rPr>
        <w:t>: voilà le cas où</w:t>
      </w:r>
      <w:r w:rsidR="00EC35F2" w:rsidRPr="0092580D">
        <w:rPr>
          <w:rFonts w:ascii="Times New Roman" w:eastAsia="Times New Roman" w:hAnsi="Times New Roman" w:cs="Times New Roman"/>
          <w:lang w:val="fr-FR" w:eastAsia="it-IT"/>
        </w:rPr>
        <w:t xml:space="preserve"> se trouve Philoctete. Il est ré</w:t>
      </w:r>
      <w:r w:rsidRPr="0092580D">
        <w:rPr>
          <w:rFonts w:ascii="Times New Roman" w:eastAsia="Times New Roman" w:hAnsi="Times New Roman" w:cs="Times New Roman"/>
          <w:lang w:val="fr-FR" w:eastAsia="it-IT"/>
        </w:rPr>
        <w:t xml:space="preserve">duit par la calomnie à la nécessité de dire du bien de lui-même», </w:t>
      </w:r>
      <w:r w:rsidR="00EC35F2" w:rsidRPr="0092580D">
        <w:rPr>
          <w:rFonts w:ascii="Times New Roman" w:eastAsia="Times New Roman" w:hAnsi="Times New Roman" w:cs="Times New Roman"/>
          <w:lang w:val="fr-FR" w:eastAsia="it-IT"/>
        </w:rPr>
        <w:t xml:space="preserve">Voltaire, </w:t>
      </w:r>
      <w:r w:rsidR="00EC35F2" w:rsidRPr="0092580D">
        <w:rPr>
          <w:rFonts w:ascii="Times New Roman" w:eastAsia="Times New Roman" w:hAnsi="Times New Roman" w:cs="Times New Roman"/>
          <w:i/>
          <w:lang w:val="fr-FR" w:eastAsia="it-IT"/>
        </w:rPr>
        <w:t>Cinquième lettre qui contient la critique d</w:t>
      </w:r>
      <w:r w:rsidR="00491E1D">
        <w:rPr>
          <w:rFonts w:ascii="Times New Roman" w:eastAsia="Times New Roman" w:hAnsi="Times New Roman" w:cs="Times New Roman"/>
          <w:i/>
          <w:lang w:val="fr-FR" w:eastAsia="it-IT"/>
        </w:rPr>
        <w:t>’</w:t>
      </w:r>
      <w:r w:rsidR="00EC35F2" w:rsidRPr="0092580D">
        <w:rPr>
          <w:rFonts w:ascii="Times New Roman" w:eastAsia="Times New Roman" w:hAnsi="Times New Roman" w:cs="Times New Roman"/>
          <w:i/>
          <w:lang w:val="fr-FR" w:eastAsia="it-IT"/>
        </w:rPr>
        <w:t>un nouvel Œdipe</w:t>
      </w:r>
      <w:r w:rsidR="00EC35F2" w:rsidRPr="0092580D">
        <w:rPr>
          <w:rFonts w:ascii="Times New Roman" w:eastAsia="Times New Roman" w:hAnsi="Times New Roman" w:cs="Times New Roman"/>
          <w:lang w:val="fr-FR" w:eastAsia="it-IT"/>
        </w:rPr>
        <w:t xml:space="preserve">, in </w:t>
      </w:r>
      <w:r w:rsidR="00EC35F2" w:rsidRPr="0092580D">
        <w:rPr>
          <w:rFonts w:ascii="Times New Roman" w:eastAsia="Times New Roman" w:hAnsi="Times New Roman" w:cs="Times New Roman"/>
          <w:i/>
          <w:color w:val="000000"/>
          <w:lang w:val="fr-FR" w:eastAsia="it-IT"/>
        </w:rPr>
        <w:t>The complete works of Voltaire</w:t>
      </w:r>
      <w:r w:rsidR="00EC35F2" w:rsidRPr="0092580D">
        <w:rPr>
          <w:rFonts w:ascii="Times New Roman" w:eastAsia="Times New Roman" w:hAnsi="Times New Roman" w:cs="Times New Roman"/>
          <w:color w:val="000000"/>
          <w:lang w:val="fr-FR" w:eastAsia="it-IT"/>
        </w:rPr>
        <w:t>, 1A, Oxford, Voltaire Foundation, 2001, p. 366.</w:t>
      </w:r>
    </w:p>
    <w:p w14:paraId="2FA66B59" w14:textId="4F44E411" w:rsidR="00AB2BBA" w:rsidRPr="0092580D" w:rsidRDefault="00AB2BBA" w:rsidP="00AB2BBA">
      <w:pPr>
        <w:spacing w:after="0" w:line="276" w:lineRule="auto"/>
        <w:jc w:val="both"/>
        <w:rPr>
          <w:rFonts w:ascii="Times New Roman" w:eastAsia="Calibri" w:hAnsi="Times New Roman" w:cs="Times New Roman"/>
        </w:rPr>
      </w:pPr>
      <w:r w:rsidRPr="0092580D">
        <w:rPr>
          <w:rFonts w:ascii="Times New Roman" w:eastAsia="Calibri" w:hAnsi="Times New Roman" w:cs="Times New Roman"/>
        </w:rPr>
        <w:t xml:space="preserve">Il personaggio di Philoctete è stato in passato al centro di un conflitto di interpretazioni, dal momento che gli studiosi hanno riconosciuto in lui talvolta lo strumento di una proposta deista (René Pomeau, </w:t>
      </w:r>
      <w:r w:rsidRPr="0092580D">
        <w:rPr>
          <w:rFonts w:ascii="Times New Roman" w:eastAsia="Calibri" w:hAnsi="Times New Roman" w:cs="Times New Roman"/>
          <w:i/>
        </w:rPr>
        <w:t>La religion de Voltaire</w:t>
      </w:r>
      <w:r w:rsidRPr="0092580D">
        <w:rPr>
          <w:rFonts w:ascii="Times New Roman" w:eastAsia="Calibri" w:hAnsi="Times New Roman" w:cs="Times New Roman"/>
        </w:rPr>
        <w:t xml:space="preserve">, Paris, Nizet, 1956), talaltra una figura pretestuosa inserita dal Voltaire per mettere in discussione la validità della monarchia di diritto divino (Ronald Ridgway, </w:t>
      </w:r>
      <w:r w:rsidRPr="0092580D">
        <w:rPr>
          <w:rFonts w:ascii="Times New Roman" w:eastAsia="Calibri" w:hAnsi="Times New Roman" w:cs="Times New Roman"/>
          <w:i/>
        </w:rPr>
        <w:t>La propagande philosophique dans les tragédies de Voltaire</w:t>
      </w:r>
      <w:r w:rsidRPr="0092580D">
        <w:rPr>
          <w:rFonts w:ascii="Times New Roman" w:eastAsia="Calibri" w:hAnsi="Times New Roman" w:cs="Times New Roman"/>
        </w:rPr>
        <w:t>, Génève, Institut et Musée Voltaire, 1961, pp. 64-65), oppure anche il perno attorno al quale era possibile impostare una psicolettura dell</w:t>
      </w:r>
      <w:r w:rsidR="00491E1D">
        <w:rPr>
          <w:rFonts w:ascii="Times New Roman" w:eastAsia="Calibri" w:hAnsi="Times New Roman" w:cs="Times New Roman"/>
        </w:rPr>
        <w:t>’</w:t>
      </w:r>
      <w:r w:rsidRPr="0092580D">
        <w:rPr>
          <w:rFonts w:ascii="Times New Roman" w:eastAsia="Calibri" w:hAnsi="Times New Roman" w:cs="Times New Roman"/>
        </w:rPr>
        <w:t xml:space="preserve">autore (José-Michele Moureaux, </w:t>
      </w:r>
      <w:r w:rsidRPr="0092580D">
        <w:rPr>
          <w:rFonts w:ascii="Times New Roman" w:eastAsia="Calibri" w:hAnsi="Times New Roman" w:cs="Times New Roman"/>
          <w:i/>
        </w:rPr>
        <w:t>L</w:t>
      </w:r>
      <w:r w:rsidR="00491E1D">
        <w:rPr>
          <w:rFonts w:ascii="Times New Roman" w:eastAsia="Calibri" w:hAnsi="Times New Roman" w:cs="Times New Roman"/>
          <w:i/>
        </w:rPr>
        <w:t>’</w:t>
      </w:r>
      <w:r w:rsidRPr="0092580D">
        <w:rPr>
          <w:rFonts w:ascii="Times New Roman" w:eastAsia="Calibri" w:hAnsi="Times New Roman" w:cs="Times New Roman"/>
          <w:i/>
        </w:rPr>
        <w:t>Œdipe de Voltaire. Introduction à une psycholecutre</w:t>
      </w:r>
      <w:r w:rsidRPr="0092580D">
        <w:rPr>
          <w:rFonts w:ascii="Times New Roman" w:eastAsia="Calibri" w:hAnsi="Times New Roman" w:cs="Times New Roman"/>
        </w:rPr>
        <w:t>, Paris, Archives des lettres modernes, 1973).</w:t>
      </w:r>
      <w:r w:rsidR="00D671D2" w:rsidRPr="0092580D">
        <w:rPr>
          <w:rFonts w:ascii="Times New Roman" w:eastAsia="Calibri" w:hAnsi="Times New Roman" w:cs="Times New Roman"/>
        </w:rPr>
        <w:t xml:space="preserve"> Recentemente vi si sofferma anche Hélène Bilis, la quale insiste sul fatto che Philoctète</w:t>
      </w:r>
      <w:r w:rsidR="005F6C79" w:rsidRPr="0092580D">
        <w:rPr>
          <w:rFonts w:ascii="Times New Roman" w:eastAsia="Calibri" w:hAnsi="Times New Roman" w:cs="Times New Roman"/>
        </w:rPr>
        <w:t>, erede del</w:t>
      </w:r>
      <w:r w:rsidR="00D671D2" w:rsidRPr="0092580D">
        <w:rPr>
          <w:rFonts w:ascii="Times New Roman" w:eastAsia="Calibri" w:hAnsi="Times New Roman" w:cs="Times New Roman"/>
        </w:rPr>
        <w:t>la memoria del virtuoso Ercole</w:t>
      </w:r>
      <w:r w:rsidR="005F6C79" w:rsidRPr="0092580D">
        <w:rPr>
          <w:rFonts w:ascii="Times New Roman" w:eastAsia="Calibri" w:hAnsi="Times New Roman" w:cs="Times New Roman"/>
        </w:rPr>
        <w:t xml:space="preserve">, metta in questione, attraverso il suo eroismo, la supremazia del monarca </w:t>
      </w:r>
      <w:r w:rsidR="005F6C79" w:rsidRPr="0092580D">
        <w:rPr>
          <w:rFonts w:ascii="Times New Roman" w:eastAsia="Times New Roman" w:hAnsi="Times New Roman" w:cs="Times New Roman"/>
          <w:lang w:eastAsia="it-IT"/>
        </w:rPr>
        <w:t xml:space="preserve">Œdipe: Hélène Bilis, </w:t>
      </w:r>
      <w:r w:rsidR="005F6C79" w:rsidRPr="0092580D">
        <w:rPr>
          <w:rFonts w:ascii="Times New Roman" w:eastAsia="Times New Roman" w:hAnsi="Times New Roman" w:cs="Times New Roman"/>
          <w:i/>
          <w:lang w:eastAsia="it-IT"/>
        </w:rPr>
        <w:t>Poétique tragique et pensée politique: La mise en scène de la souveraineté dans l</w:t>
      </w:r>
      <w:r w:rsidR="00491E1D">
        <w:rPr>
          <w:rFonts w:ascii="Times New Roman" w:eastAsia="Times New Roman" w:hAnsi="Times New Roman" w:cs="Times New Roman"/>
          <w:i/>
          <w:lang w:eastAsia="it-IT"/>
        </w:rPr>
        <w:t>’</w:t>
      </w:r>
      <w:r w:rsidR="005F6C79" w:rsidRPr="0092580D">
        <w:rPr>
          <w:rFonts w:ascii="Times New Roman" w:eastAsia="Times New Roman" w:hAnsi="Times New Roman" w:cs="Times New Roman"/>
          <w:i/>
          <w:lang w:eastAsia="it-IT"/>
        </w:rPr>
        <w:t>Œdipe de Voltaire</w:t>
      </w:r>
      <w:r w:rsidR="005F6C79" w:rsidRPr="0092580D">
        <w:rPr>
          <w:rFonts w:ascii="Times New Roman" w:eastAsia="Times New Roman" w:hAnsi="Times New Roman" w:cs="Times New Roman"/>
          <w:lang w:eastAsia="it-IT"/>
        </w:rPr>
        <w:t>, «Symposium», LXIV, 4, 2010, pp. 258-274.</w:t>
      </w:r>
      <w:r w:rsidR="00D671D2" w:rsidRPr="0092580D">
        <w:rPr>
          <w:rFonts w:ascii="Times New Roman" w:eastAsia="Calibri" w:hAnsi="Times New Roman" w:cs="Times New Roman"/>
        </w:rPr>
        <w:t xml:space="preserve"> </w:t>
      </w:r>
    </w:p>
    <w:p w14:paraId="1E7109EE" w14:textId="57FE396D" w:rsidR="00AB2BBA" w:rsidRPr="0092580D" w:rsidRDefault="00AB2BBA" w:rsidP="00DC4675">
      <w:pPr>
        <w:spacing w:after="0"/>
        <w:jc w:val="both"/>
        <w:rPr>
          <w:rFonts w:ascii="Times New Roman" w:hAnsi="Times New Roman" w:cs="Times New Roman"/>
          <w:b/>
        </w:rPr>
      </w:pPr>
      <w:r w:rsidRPr="0092580D">
        <w:rPr>
          <w:rFonts w:ascii="Times New Roman" w:hAnsi="Times New Roman" w:cs="Times New Roman"/>
          <w:b/>
        </w:rPr>
        <w:t>[</w:t>
      </w:r>
      <w:r w:rsidR="003F3D3F">
        <w:rPr>
          <w:rFonts w:ascii="Times New Roman" w:hAnsi="Times New Roman" w:cs="Times New Roman"/>
          <w:b/>
        </w:rPr>
        <w:t>5.6.</w:t>
      </w:r>
      <w:r w:rsidRPr="0092580D">
        <w:rPr>
          <w:rFonts w:ascii="Times New Roman" w:hAnsi="Times New Roman" w:cs="Times New Roman"/>
          <w:b/>
        </w:rPr>
        <w:t xml:space="preserve">2] </w:t>
      </w:r>
      <w:r w:rsidRPr="0092580D">
        <w:rPr>
          <w:rFonts w:ascii="Times New Roman" w:eastAsia="Times New Roman" w:hAnsi="Times New Roman" w:cs="Times New Roman"/>
          <w:color w:val="000000"/>
          <w:lang w:eastAsia="it-IT"/>
        </w:rPr>
        <w:t xml:space="preserve">Al contrario, Calepio ritrova manchevoli Racine e Crébillon nel rispetto del carattere di Ippolito e di Elettra, figurati come personaggi amorosi, benché le antiche favole li rappresentassero al contrario come degli eroi rigidamente refrattari ad ogni debolezza di questo tipo. Ippolito </w:t>
      </w:r>
      <w:r w:rsidR="002A0861" w:rsidRPr="0092580D">
        <w:rPr>
          <w:rFonts w:ascii="Times New Roman" w:eastAsia="Times New Roman" w:hAnsi="Times New Roman" w:cs="Times New Roman"/>
          <w:color w:val="000000"/>
          <w:lang w:eastAsia="it-IT"/>
        </w:rPr>
        <w:t>veniva</w:t>
      </w:r>
      <w:r w:rsidRPr="0092580D">
        <w:rPr>
          <w:rFonts w:ascii="Times New Roman" w:eastAsia="Times New Roman" w:hAnsi="Times New Roman" w:cs="Times New Roman"/>
          <w:color w:val="000000"/>
          <w:lang w:eastAsia="it-IT"/>
        </w:rPr>
        <w:t xml:space="preserve"> infatti sempre rappresentato come un uomo dedito esclusivamente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arte venatoria e tot</w:t>
      </w:r>
      <w:r w:rsidR="002A0861" w:rsidRPr="0092580D">
        <w:rPr>
          <w:rFonts w:ascii="Times New Roman" w:eastAsia="Times New Roman" w:hAnsi="Times New Roman" w:cs="Times New Roman"/>
          <w:color w:val="000000"/>
          <w:lang w:eastAsia="it-IT"/>
        </w:rPr>
        <w:t>almente disinteressato all</w:t>
      </w:r>
      <w:r w:rsidR="00491E1D">
        <w:rPr>
          <w:rFonts w:ascii="Times New Roman" w:eastAsia="Times New Roman" w:hAnsi="Times New Roman" w:cs="Times New Roman"/>
          <w:color w:val="000000"/>
          <w:lang w:eastAsia="it-IT"/>
        </w:rPr>
        <w:t>’</w:t>
      </w:r>
      <w:r w:rsidR="002A0861" w:rsidRPr="0092580D">
        <w:rPr>
          <w:rFonts w:ascii="Times New Roman" w:eastAsia="Times New Roman" w:hAnsi="Times New Roman" w:cs="Times New Roman"/>
          <w:color w:val="000000"/>
          <w:lang w:eastAsia="it-IT"/>
        </w:rPr>
        <w:t>eros</w:t>
      </w:r>
      <w:r w:rsidRPr="0092580D">
        <w:rPr>
          <w:rFonts w:ascii="Times New Roman" w:eastAsia="Times New Roman" w:hAnsi="Times New Roman" w:cs="Times New Roman"/>
          <w:color w:val="000000"/>
          <w:lang w:eastAsia="it-IT"/>
        </w:rPr>
        <w:t xml:space="preserve">: Igino nelle </w:t>
      </w:r>
      <w:r w:rsidRPr="0092580D">
        <w:rPr>
          <w:rFonts w:ascii="Times New Roman" w:eastAsia="Times New Roman" w:hAnsi="Times New Roman" w:cs="Times New Roman"/>
          <w:i/>
          <w:color w:val="000000"/>
          <w:lang w:eastAsia="it-IT"/>
        </w:rPr>
        <w:t>Favole</w:t>
      </w:r>
      <w:r w:rsidRPr="0092580D">
        <w:rPr>
          <w:rFonts w:ascii="Times New Roman" w:eastAsia="Times New Roman" w:hAnsi="Times New Roman" w:cs="Times New Roman"/>
          <w:color w:val="000000"/>
          <w:lang w:eastAsia="it-IT"/>
        </w:rPr>
        <w:t xml:space="preserve"> scrive</w:t>
      </w:r>
      <w:r w:rsidR="002A0861" w:rsidRPr="0092580D">
        <w:rPr>
          <w:rFonts w:ascii="Times New Roman" w:eastAsia="Times New Roman" w:hAnsi="Times New Roman" w:cs="Times New Roman"/>
          <w:color w:val="000000"/>
          <w:lang w:eastAsia="it-IT"/>
        </w:rPr>
        <w:t>va</w:t>
      </w:r>
      <w:r w:rsidRPr="0092580D">
        <w:rPr>
          <w:rFonts w:ascii="Times New Roman" w:eastAsia="Times New Roman" w:hAnsi="Times New Roman" w:cs="Times New Roman"/>
          <w:color w:val="000000"/>
          <w:lang w:eastAsia="it-IT"/>
        </w:rPr>
        <w:t xml:space="preserve"> che Ippolito, ucciso da un toro inviato da Nettuno su richiesta di Teseo, </w:t>
      </w:r>
      <w:r w:rsidR="002A0861" w:rsidRPr="0092580D">
        <w:rPr>
          <w:rFonts w:ascii="Times New Roman" w:eastAsia="Times New Roman" w:hAnsi="Times New Roman" w:cs="Times New Roman"/>
          <w:color w:val="000000"/>
          <w:lang w:eastAsia="it-IT"/>
        </w:rPr>
        <w:t>era stato</w:t>
      </w:r>
      <w:r w:rsidRPr="0092580D">
        <w:rPr>
          <w:rFonts w:ascii="Times New Roman" w:eastAsia="Times New Roman" w:hAnsi="Times New Roman" w:cs="Times New Roman"/>
          <w:color w:val="000000"/>
          <w:lang w:eastAsia="it-IT"/>
        </w:rPr>
        <w:t xml:space="preserve"> richiamato in vita da Esculapio per intercessione di Diana, del quale era devoto (</w:t>
      </w:r>
      <w:r w:rsidRPr="0092580D">
        <w:rPr>
          <w:rFonts w:ascii="Times New Roman" w:eastAsia="Times New Roman" w:hAnsi="Times New Roman" w:cs="Times New Roman"/>
          <w:i/>
          <w:color w:val="000000"/>
          <w:lang w:eastAsia="it-IT"/>
        </w:rPr>
        <w:t>Fabulae</w:t>
      </w:r>
      <w:r w:rsidRPr="0092580D">
        <w:rPr>
          <w:rFonts w:ascii="Times New Roman" w:eastAsia="Times New Roman" w:hAnsi="Times New Roman" w:cs="Times New Roman"/>
          <w:color w:val="000000"/>
          <w:lang w:eastAsia="it-IT"/>
        </w:rPr>
        <w:t>, XLVII); allo stesso modo ne parla</w:t>
      </w:r>
      <w:r w:rsidR="002A0861" w:rsidRPr="0092580D">
        <w:rPr>
          <w:rFonts w:ascii="Times New Roman" w:eastAsia="Times New Roman" w:hAnsi="Times New Roman" w:cs="Times New Roman"/>
          <w:color w:val="000000"/>
          <w:lang w:eastAsia="it-IT"/>
        </w:rPr>
        <w:t>va</w:t>
      </w:r>
      <w:r w:rsidRPr="0092580D">
        <w:rPr>
          <w:rFonts w:ascii="Times New Roman" w:eastAsia="Times New Roman" w:hAnsi="Times New Roman" w:cs="Times New Roman"/>
          <w:color w:val="000000"/>
          <w:lang w:eastAsia="it-IT"/>
        </w:rPr>
        <w:t xml:space="preserve">no Ovidio nelle </w:t>
      </w:r>
      <w:r w:rsidRPr="0092580D">
        <w:rPr>
          <w:rFonts w:ascii="Times New Roman" w:eastAsia="Times New Roman" w:hAnsi="Times New Roman" w:cs="Times New Roman"/>
          <w:i/>
          <w:color w:val="000000"/>
          <w:lang w:eastAsia="it-IT"/>
        </w:rPr>
        <w:t>Metamorfosi</w:t>
      </w:r>
      <w:r w:rsidRPr="0092580D">
        <w:rPr>
          <w:rFonts w:ascii="Times New Roman" w:eastAsia="Times New Roman" w:hAnsi="Times New Roman" w:cs="Times New Roman"/>
          <w:color w:val="000000"/>
          <w:lang w:eastAsia="it-IT"/>
        </w:rPr>
        <w:t xml:space="preserve"> – che fa</w:t>
      </w:r>
      <w:r w:rsidR="002A0861" w:rsidRPr="0092580D">
        <w:rPr>
          <w:rFonts w:ascii="Times New Roman" w:eastAsia="Times New Roman" w:hAnsi="Times New Roman" w:cs="Times New Roman"/>
          <w:color w:val="000000"/>
          <w:lang w:eastAsia="it-IT"/>
        </w:rPr>
        <w:t>ceva</w:t>
      </w:r>
      <w:r w:rsidRPr="0092580D">
        <w:rPr>
          <w:rFonts w:ascii="Times New Roman" w:eastAsia="Times New Roman" w:hAnsi="Times New Roman" w:cs="Times New Roman"/>
          <w:color w:val="000000"/>
          <w:lang w:eastAsia="it-IT"/>
        </w:rPr>
        <w:t xml:space="preserve"> narrare allo stesso eroe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incredibile vicenda di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«aliquem Hippolytum», ritornato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Ade grazie al «valido medicamine» del figlio di Apollo (XV, 493-546) – e Virgilio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Eneide</w:t>
      </w:r>
      <w:r w:rsidRPr="0092580D">
        <w:rPr>
          <w:rFonts w:ascii="Times New Roman" w:eastAsia="Times New Roman" w:hAnsi="Times New Roman" w:cs="Times New Roman"/>
          <w:color w:val="000000"/>
          <w:lang w:eastAsia="it-IT"/>
        </w:rPr>
        <w:t xml:space="preserve"> («Namque ferunt fama Hippolytum, postquam arte novercae/ occiderit patriasque explerit sanguine poenas/ turbatis distractus equis, ad sidera rursus/ aetheria et superas caeli venisse sub auras,/ Paeonis revocatum herbis et amore Diana», VII, 765-769). Calepio riporta infine la testimonianza di Orazio, il quale,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ode intesa a descrivere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incertezza del domani, afferma che neppure Diana è stata capace di liberare dal regno delle tenebre il pudico Ippolito («infernis neque enim tenebris Diana pud</w:t>
      </w:r>
      <w:r w:rsidR="003F3D3F">
        <w:rPr>
          <w:rFonts w:ascii="Times New Roman" w:eastAsia="Times New Roman" w:hAnsi="Times New Roman" w:cs="Times New Roman"/>
          <w:color w:val="000000"/>
          <w:lang w:eastAsia="it-IT"/>
        </w:rPr>
        <w:t>icum/ liberat Hyppolitum», IV.</w:t>
      </w:r>
      <w:r w:rsidRPr="0092580D">
        <w:rPr>
          <w:rFonts w:ascii="Times New Roman" w:eastAsia="Times New Roman" w:hAnsi="Times New Roman" w:cs="Times New Roman"/>
          <w:color w:val="000000"/>
          <w:lang w:eastAsia="it-IT"/>
        </w:rPr>
        <w:t>7, 25-26). Per questo motivo Calepio reputa inverosimile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amore per Aricie che, nella tragedia di Racine, contraddistingue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altrove c</w:t>
      </w:r>
      <w:r w:rsidR="003F3D3F">
        <w:rPr>
          <w:rFonts w:ascii="Times New Roman" w:eastAsia="Times New Roman" w:hAnsi="Times New Roman" w:cs="Times New Roman"/>
          <w:color w:val="000000"/>
          <w:lang w:eastAsia="it-IT"/>
        </w:rPr>
        <w:t>asto Hyppolite. La critica del B</w:t>
      </w:r>
      <w:r w:rsidRPr="0092580D">
        <w:rPr>
          <w:rFonts w:ascii="Times New Roman" w:eastAsia="Times New Roman" w:hAnsi="Times New Roman" w:cs="Times New Roman"/>
          <w:color w:val="000000"/>
          <w:lang w:eastAsia="it-IT"/>
        </w:rPr>
        <w:t>ergamasco non si limita in questo caso a descrivere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episodio amoroso di Hyppolite e Aricie come inutile allo svolgimento della favola, prendendolo ad esempio per argomentare che la tragedia francese richiede necessariamente la rappresentazione degli amori. Egli condanna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inverosimiglianza di questa passione sulla base dei racconti storici e poetici che descrivevano Ippolito come recalcitrante di fronte ad ogni sentimento di natura erotica. Dello stesso parere di Calepio si mostrerà Juan Andrés («Quanto è freddo, e nocivo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interesse del dramma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inverosimile amore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Ippolito ad Aricia nella </w:t>
      </w:r>
      <w:r w:rsidRPr="0092580D">
        <w:rPr>
          <w:rFonts w:ascii="Times New Roman" w:eastAsia="Times New Roman" w:hAnsi="Times New Roman" w:cs="Times New Roman"/>
          <w:i/>
          <w:color w:val="000000"/>
          <w:lang w:eastAsia="it-IT"/>
        </w:rPr>
        <w:t>Fedra</w:t>
      </w:r>
      <w:r w:rsidRPr="0092580D">
        <w:rPr>
          <w:rFonts w:ascii="Times New Roman" w:eastAsia="Times New Roman" w:hAnsi="Times New Roman" w:cs="Times New Roman"/>
          <w:color w:val="000000"/>
          <w:lang w:eastAsia="it-IT"/>
        </w:rPr>
        <w:t xml:space="preserve">?», Juan Andrés, </w:t>
      </w:r>
      <w:r w:rsidRPr="0092580D">
        <w:rPr>
          <w:rFonts w:ascii="Times New Roman" w:eastAsia="Times New Roman" w:hAnsi="Times New Roman" w:cs="Times New Roman"/>
          <w:i/>
          <w:color w:val="000000"/>
          <w:lang w:eastAsia="it-IT"/>
        </w:rPr>
        <w:t>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origine, progressi e stato attuale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letteratura</w:t>
      </w:r>
      <w:r w:rsidRPr="0092580D">
        <w:rPr>
          <w:rFonts w:ascii="Times New Roman" w:eastAsia="Times New Roman" w:hAnsi="Times New Roman" w:cs="Times New Roman"/>
          <w:color w:val="000000"/>
          <w:lang w:eastAsia="it-IT"/>
        </w:rPr>
        <w:t>, Parma, Stamperia Reale, 1785, p. 315).</w:t>
      </w:r>
    </w:p>
    <w:p w14:paraId="7196A5B5" w14:textId="6A6799A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3F3D3F">
        <w:rPr>
          <w:rFonts w:ascii="Times New Roman" w:hAnsi="Times New Roman" w:cs="Times New Roman"/>
          <w:b/>
        </w:rPr>
        <w:t>5.6.</w:t>
      </w:r>
      <w:r w:rsidRPr="0092580D">
        <w:rPr>
          <w:rFonts w:ascii="Times New Roman" w:hAnsi="Times New Roman" w:cs="Times New Roman"/>
          <w:b/>
        </w:rPr>
        <w:t xml:space="preserve">3] </w:t>
      </w:r>
      <w:r w:rsidRPr="0092580D">
        <w:rPr>
          <w:rFonts w:ascii="Times New Roman" w:eastAsia="Times New Roman" w:hAnsi="Times New Roman" w:cs="Times New Roman"/>
          <w:color w:val="000000"/>
          <w:lang w:eastAsia="it-IT"/>
        </w:rPr>
        <w:t>La critica di Calepio è indirizzata congiuntamente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Electre</w:t>
      </w:r>
      <w:r w:rsidRPr="0092580D">
        <w:rPr>
          <w:rFonts w:ascii="Times New Roman" w:eastAsia="Times New Roman" w:hAnsi="Times New Roman" w:cs="Times New Roman"/>
          <w:color w:val="000000"/>
          <w:lang w:eastAsia="it-IT"/>
        </w:rPr>
        <w:t xml:space="preserve"> di Crébillon (1709), in cui la protagonista viene figurata come amante di Itys, figlio di Egisto, benché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eroina nutrisse nei confronti del secondo marito della madre un odio feroce, dettato dal fatto che questi era stato complice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assassinio del padre Agamennone. Crébillon adopera in questo caso un espediente tipico del teatro francese del Seicento, modulato principalmente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esempio del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xml:space="preserve"> di Corneille, ma poi riplasmato in moltissimi modi differenti, soprattutto nelle svariate riprese della favola di </w:t>
      </w:r>
      <w:r w:rsidRPr="0092580D">
        <w:rPr>
          <w:rFonts w:ascii="Times New Roman" w:eastAsia="Times New Roman" w:hAnsi="Times New Roman" w:cs="Times New Roman"/>
          <w:i/>
          <w:color w:val="000000"/>
          <w:lang w:eastAsia="it-IT"/>
        </w:rPr>
        <w:t>Antigone</w:t>
      </w:r>
      <w:r w:rsidRPr="0092580D">
        <w:rPr>
          <w:rFonts w:ascii="Times New Roman" w:eastAsia="Times New Roman" w:hAnsi="Times New Roman" w:cs="Times New Roman"/>
          <w:color w:val="000000"/>
          <w:lang w:eastAsia="it-IT"/>
        </w:rPr>
        <w:t>: introducendo un personaggio innamorato di un eroe con il quale aveva direttamente o indirettamente un conflitto in sospeso, i tragici francesi amplificavano le note patetiche e languide del dissi</w:t>
      </w:r>
      <w:r w:rsidR="002A0861" w:rsidRPr="0092580D">
        <w:rPr>
          <w:rFonts w:ascii="Times New Roman" w:eastAsia="Times New Roman" w:hAnsi="Times New Roman" w:cs="Times New Roman"/>
          <w:color w:val="000000"/>
          <w:lang w:eastAsia="it-IT"/>
        </w:rPr>
        <w:t>dio tra amore e</w:t>
      </w:r>
      <w:r w:rsidRPr="0092580D">
        <w:rPr>
          <w:rFonts w:ascii="Times New Roman" w:eastAsia="Times New Roman" w:hAnsi="Times New Roman" w:cs="Times New Roman"/>
          <w:color w:val="000000"/>
          <w:lang w:eastAsia="it-IT"/>
        </w:rPr>
        <w:t xml:space="preserve"> onore che derivava in origine dal teatro spagnolo. Questo è il tormento che affligge ad esempio i tantissimi Pirro e Polissena che popolano la scena francese tra Sei e Settecento. Calepio considera tuttavia </w:t>
      </w:r>
      <w:r w:rsidRPr="0092580D">
        <w:rPr>
          <w:rFonts w:ascii="Times New Roman" w:eastAsia="Times New Roman" w:hAnsi="Times New Roman" w:cs="Times New Roman"/>
          <w:color w:val="000000"/>
          <w:lang w:eastAsia="it-IT"/>
        </w:rPr>
        <w:lastRenderedPageBreak/>
        <w:t xml:space="preserve">inverosimile che Elettra possa essere mossa da questo tipo di passione nei confronti del figlio di un tale nemico, in virtù del fatto che le storie la rappresentano sempre come una donna risolutamente ostile al compagno di Clitemnestra. Benché egli non approvi </w:t>
      </w:r>
      <w:r w:rsidRPr="0092580D">
        <w:rPr>
          <w:rFonts w:ascii="Times New Roman" w:eastAsia="Times New Roman" w:hAnsi="Times New Roman" w:cs="Times New Roman"/>
          <w:i/>
          <w:color w:val="000000"/>
          <w:lang w:eastAsia="it-IT"/>
        </w:rPr>
        <w:t>in toto</w:t>
      </w:r>
      <w:r w:rsidRPr="0092580D">
        <w:rPr>
          <w:rFonts w:ascii="Times New Roman" w:eastAsia="Times New Roman" w:hAnsi="Times New Roman" w:cs="Times New Roman"/>
          <w:color w:val="000000"/>
          <w:lang w:eastAsia="it-IT"/>
        </w:rPr>
        <w:t xml:space="preserve"> la tragedia di Sofocle imperniata su questo soggetto, non ammette una così grossolana trasgressione rispetto a ciò che era stato tramandato dagli autori greci. Al contrario Crébillon, il quale mostrava, nel pieno della battaglia tra </w:t>
      </w:r>
      <w:r w:rsidRPr="0092580D">
        <w:rPr>
          <w:rFonts w:ascii="Times New Roman" w:eastAsia="Times New Roman" w:hAnsi="Times New Roman" w:cs="Times New Roman"/>
          <w:i/>
          <w:color w:val="000000"/>
          <w:lang w:eastAsia="it-IT"/>
        </w:rPr>
        <w:t>Anciens</w:t>
      </w:r>
      <w:r w:rsidRPr="0092580D">
        <w:rPr>
          <w:rFonts w:ascii="Times New Roman" w:eastAsia="Times New Roman" w:hAnsi="Times New Roman" w:cs="Times New Roman"/>
          <w:color w:val="000000"/>
          <w:lang w:eastAsia="it-IT"/>
        </w:rPr>
        <w:t xml:space="preserve"> e </w:t>
      </w:r>
      <w:r w:rsidRPr="0092580D">
        <w:rPr>
          <w:rFonts w:ascii="Times New Roman" w:eastAsia="Times New Roman" w:hAnsi="Times New Roman" w:cs="Times New Roman"/>
          <w:i/>
          <w:color w:val="000000"/>
          <w:lang w:eastAsia="it-IT"/>
        </w:rPr>
        <w:t>Modernes</w:t>
      </w:r>
      <w:r w:rsidRPr="0092580D">
        <w:rPr>
          <w:rFonts w:ascii="Times New Roman" w:eastAsia="Times New Roman" w:hAnsi="Times New Roman" w:cs="Times New Roman"/>
          <w:color w:val="000000"/>
          <w:lang w:eastAsia="it-IT"/>
        </w:rPr>
        <w:t>, una sensibilità ancorata allo sperimentalismo barocco, si vantava di aver osato prendere le distanze da Sofocle, in barba ai sacerdoti del culto degli antichi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bien un autre procès à soutenir contre les zélateurs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antiquité, plus considérable selon eux, plus léger enc</w:t>
      </w:r>
      <w:r w:rsidR="002A0861" w:rsidRPr="0092580D">
        <w:rPr>
          <w:rFonts w:ascii="Times New Roman" w:eastAsia="Times New Roman" w:hAnsi="Times New Roman" w:cs="Times New Roman"/>
          <w:color w:val="000000"/>
          <w:lang w:eastAsia="it-IT"/>
        </w:rPr>
        <w:t>ore selon</w:t>
      </w:r>
      <w:r w:rsidR="00C67E74">
        <w:rPr>
          <w:rFonts w:ascii="Times New Roman" w:eastAsia="Times New Roman" w:hAnsi="Times New Roman" w:cs="Times New Roman"/>
          <w:color w:val="000000"/>
          <w:lang w:eastAsia="it-IT"/>
        </w:rPr>
        <w:t xml:space="preserve"> moi</w:t>
      </w:r>
      <w:r w:rsidRPr="0092580D">
        <w:rPr>
          <w:rFonts w:ascii="Times New Roman" w:eastAsia="Times New Roman" w:hAnsi="Times New Roman" w:cs="Times New Roman"/>
          <w:color w:val="000000"/>
          <w:lang w:eastAsia="it-IT"/>
        </w:rPr>
        <w:t>, que le précédent</w:t>
      </w:r>
      <w:r w:rsidR="00C67E74" w:rsidRPr="00C67E74">
        <w:rPr>
          <w:rFonts w:ascii="Times New Roman" w:eastAsia="Times New Roman" w:hAnsi="Times New Roman" w:cs="Times New Roman"/>
          <w:color w:val="000000"/>
          <w:lang w:eastAsia="it-IT"/>
        </w:rPr>
        <w:t>:</w:t>
      </w:r>
      <w:r w:rsidR="00C67E74">
        <w:rPr>
          <w:rFonts w:ascii="Times New Roman" w:eastAsia="Times New Roman" w:hAnsi="Times New Roman" w:cs="Times New Roman"/>
          <w:color w:val="000000"/>
          <w:lang w:eastAsia="it-IT"/>
        </w:rPr>
        <w:t xml:space="preserve"> c</w:t>
      </w:r>
      <w:r w:rsidR="00491E1D">
        <w:rPr>
          <w:rFonts w:ascii="Times New Roman" w:eastAsia="Times New Roman" w:hAnsi="Times New Roman" w:cs="Times New Roman"/>
          <w:color w:val="000000"/>
          <w:lang w:eastAsia="it-IT"/>
        </w:rPr>
        <w:t>’</w:t>
      </w:r>
      <w:r w:rsidR="00C67E74">
        <w:rPr>
          <w:rFonts w:ascii="Times New Roman" w:eastAsia="Times New Roman" w:hAnsi="Times New Roman" w:cs="Times New Roman"/>
          <w:color w:val="000000"/>
          <w:lang w:eastAsia="it-IT"/>
        </w:rPr>
        <w:t>est l</w:t>
      </w:r>
      <w:r w:rsidR="00491E1D">
        <w:rPr>
          <w:rFonts w:ascii="Times New Roman" w:eastAsia="Times New Roman" w:hAnsi="Times New Roman" w:cs="Times New Roman"/>
          <w:color w:val="000000"/>
          <w:lang w:eastAsia="it-IT"/>
        </w:rPr>
        <w:t>’</w:t>
      </w:r>
      <w:r w:rsidR="00C67E74">
        <w:rPr>
          <w:rFonts w:ascii="Times New Roman" w:eastAsia="Times New Roman" w:hAnsi="Times New Roman" w:cs="Times New Roman"/>
          <w:color w:val="000000"/>
          <w:lang w:eastAsia="it-IT"/>
        </w:rPr>
        <w:t>amour d</w:t>
      </w:r>
      <w:r w:rsidR="00491E1D">
        <w:rPr>
          <w:rFonts w:ascii="Times New Roman" w:eastAsia="Times New Roman" w:hAnsi="Times New Roman" w:cs="Times New Roman"/>
          <w:color w:val="000000"/>
          <w:lang w:eastAsia="it-IT"/>
        </w:rPr>
        <w:t>’</w:t>
      </w:r>
      <w:r w:rsidR="00C67E74">
        <w:rPr>
          <w:rFonts w:ascii="Times New Roman" w:eastAsia="Times New Roman" w:hAnsi="Times New Roman" w:cs="Times New Roman"/>
          <w:color w:val="000000"/>
          <w:lang w:eastAsia="it-IT"/>
        </w:rPr>
        <w:t>Électre</w:t>
      </w:r>
      <w:r w:rsidRPr="0092580D">
        <w:rPr>
          <w:rFonts w:ascii="Times New Roman" w:eastAsia="Times New Roman" w:hAnsi="Times New Roman" w:cs="Times New Roman"/>
          <w:color w:val="000000"/>
          <w:lang w:eastAsia="it-IT"/>
        </w:rPr>
        <w:t>;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audace que j</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ai eue de lui donner des sentiments que Sophocle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est bien gardé de lui donner. </w:t>
      </w:r>
      <w:r w:rsidRPr="0092580D">
        <w:rPr>
          <w:rFonts w:ascii="Times New Roman" w:eastAsia="Times New Roman" w:hAnsi="Times New Roman" w:cs="Times New Roman"/>
          <w:color w:val="000000"/>
          <w:lang w:val="fr-FR" w:eastAsia="it-IT"/>
        </w:rPr>
        <w:t>Il est</w:t>
      </w:r>
      <w:r w:rsidR="002A0861" w:rsidRPr="0092580D">
        <w:rPr>
          <w:rFonts w:ascii="Times New Roman" w:eastAsia="Times New Roman" w:hAnsi="Times New Roman" w:cs="Times New Roman"/>
          <w:color w:val="000000"/>
          <w:lang w:val="fr-FR" w:eastAsia="it-IT"/>
        </w:rPr>
        <w:t xml:space="preserve"> vrai qu</w:t>
      </w:r>
      <w:r w:rsidR="00491E1D">
        <w:rPr>
          <w:rFonts w:ascii="Times New Roman" w:eastAsia="Times New Roman" w:hAnsi="Times New Roman" w:cs="Times New Roman"/>
          <w:color w:val="000000"/>
          <w:lang w:val="fr-FR" w:eastAsia="it-IT"/>
        </w:rPr>
        <w:t>’</w:t>
      </w:r>
      <w:r w:rsidR="002A0861" w:rsidRPr="0092580D">
        <w:rPr>
          <w:rFonts w:ascii="Times New Roman" w:eastAsia="Times New Roman" w:hAnsi="Times New Roman" w:cs="Times New Roman"/>
          <w:color w:val="000000"/>
          <w:lang w:val="fr-FR" w:eastAsia="it-IT"/>
        </w:rPr>
        <w:t>ils n</w:t>
      </w:r>
      <w:r w:rsidR="00491E1D">
        <w:rPr>
          <w:rFonts w:ascii="Times New Roman" w:eastAsia="Times New Roman" w:hAnsi="Times New Roman" w:cs="Times New Roman"/>
          <w:color w:val="000000"/>
          <w:lang w:val="fr-FR" w:eastAsia="it-IT"/>
        </w:rPr>
        <w:t>’</w:t>
      </w:r>
      <w:r w:rsidR="002A0861" w:rsidRPr="0092580D">
        <w:rPr>
          <w:rFonts w:ascii="Times New Roman" w:eastAsia="Times New Roman" w:hAnsi="Times New Roman" w:cs="Times New Roman"/>
          <w:color w:val="000000"/>
          <w:lang w:val="fr-FR" w:eastAsia="it-IT"/>
        </w:rPr>
        <w:t>étaient point en</w:t>
      </w:r>
      <w:r w:rsidRPr="0092580D">
        <w:rPr>
          <w:rFonts w:ascii="Times New Roman" w:eastAsia="Times New Roman" w:hAnsi="Times New Roman" w:cs="Times New Roman"/>
          <w:color w:val="000000"/>
          <w:lang w:val="fr-FR" w:eastAsia="it-IT"/>
        </w:rPr>
        <w:t xml:space="preserve"> </w:t>
      </w:r>
      <w:r w:rsidR="00C67E74">
        <w:rPr>
          <w:rFonts w:ascii="Times New Roman" w:eastAsia="Times New Roman" w:hAnsi="Times New Roman" w:cs="Times New Roman"/>
          <w:color w:val="000000"/>
          <w:lang w:val="fr-FR" w:eastAsia="it-IT"/>
        </w:rPr>
        <w:t>usage sur la scène de son temps</w:t>
      </w:r>
      <w:r w:rsidRPr="0092580D">
        <w:rPr>
          <w:rFonts w:ascii="Times New Roman" w:eastAsia="Times New Roman" w:hAnsi="Times New Roman" w:cs="Times New Roman"/>
          <w:color w:val="000000"/>
          <w:lang w:val="fr-FR" w:eastAsia="it-IT"/>
        </w:rPr>
        <w:t>; que,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eût vécu du nôtre, il eût peut-être fait comme moi. Cela ne laisse pas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être un attentat jusque-là inouï, qui a soulevé contre un moderne inconsidéré toute cette région idolâtre où il ne manque plus au culte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on y rend aux anciens, que des prêtres et des victimes», Prosper Joylot de Crébillon, </w:t>
      </w:r>
      <w:r w:rsidRPr="0092580D">
        <w:rPr>
          <w:rFonts w:ascii="Times New Roman" w:eastAsia="Times New Roman" w:hAnsi="Times New Roman" w:cs="Times New Roman"/>
          <w:i/>
          <w:color w:val="000000"/>
          <w:lang w:val="fr-FR" w:eastAsia="it-IT"/>
        </w:rPr>
        <w:t>Préface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Electre. Tragédie</w:t>
      </w:r>
      <w:r w:rsidRPr="0092580D">
        <w:rPr>
          <w:rFonts w:ascii="Times New Roman" w:eastAsia="Times New Roman" w:hAnsi="Times New Roman" w:cs="Times New Roman"/>
          <w:color w:val="000000"/>
          <w:lang w:val="fr-FR" w:eastAsia="it-IT"/>
        </w:rPr>
        <w:t>, Paris, Ribou, 1709, p. n.n.). Come nota Calepio, al solito attento lettore dei paratesti che accompagnano le tragedie francesi, Crébillon rivendica di aver voluto scrivere una tragedia nuova e, rifacendosi alla tradizione figurativa antica, dichiara di ritenere la creazione originale sempre migliore rispetto a qualsiasi tipo di riscrittura («En vain quelques sages protestent contre cet abus: les préjugés prévalent; et la prévention va si loin, que tels qui ne connaissent les anciens que de nom, qui ne savent pas seulement si Sophocle était Grec ou Français, sur la foi des dévots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antiquité ont prononcé Hardiment contre moi. Ce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point la tragédie de Sophocle n</w:t>
      </w:r>
      <w:r w:rsidR="005E4803">
        <w:rPr>
          <w:rFonts w:ascii="Times New Roman" w:eastAsia="Times New Roman" w:hAnsi="Times New Roman" w:cs="Times New Roman"/>
          <w:color w:val="000000"/>
          <w:lang w:val="fr-FR" w:eastAsia="it-IT"/>
        </w:rPr>
        <w:t>i celle d</w:t>
      </w:r>
      <w:r w:rsidR="00491E1D">
        <w:rPr>
          <w:rFonts w:ascii="Times New Roman" w:eastAsia="Times New Roman" w:hAnsi="Times New Roman" w:cs="Times New Roman"/>
          <w:color w:val="000000"/>
          <w:lang w:val="fr-FR" w:eastAsia="it-IT"/>
        </w:rPr>
        <w:t>’</w:t>
      </w:r>
      <w:r w:rsidR="005E4803">
        <w:rPr>
          <w:rFonts w:ascii="Times New Roman" w:eastAsia="Times New Roman" w:hAnsi="Times New Roman" w:cs="Times New Roman"/>
          <w:color w:val="000000"/>
          <w:lang w:val="fr-FR" w:eastAsia="it-IT"/>
        </w:rPr>
        <w:t>Euripide que je donne</w:t>
      </w:r>
      <w:r w:rsidRPr="0092580D">
        <w:rPr>
          <w:rFonts w:ascii="Times New Roman" w:eastAsia="Times New Roman" w:hAnsi="Times New Roman" w:cs="Times New Roman"/>
          <w:color w:val="000000"/>
          <w:lang w:val="fr-FR" w:eastAsia="it-IT"/>
        </w:rPr>
        <w:t>;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est la mienne. A-t-on fait le procès aux peintres qui depuis Apelles ont peint Alexandre autremeut que la foudre à la main?», </w:t>
      </w:r>
      <w:r w:rsidRPr="0092580D">
        <w:rPr>
          <w:rFonts w:ascii="Times New Roman" w:eastAsia="Times New Roman" w:hAnsi="Times New Roman" w:cs="Times New Roman"/>
          <w:i/>
          <w:color w:val="000000"/>
          <w:lang w:val="fr-FR" w:eastAsia="it-IT"/>
        </w:rPr>
        <w:t>ibidem</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eastAsia="it-IT"/>
        </w:rPr>
        <w:t xml:space="preserve">Se Crébillon considerava frutto dello zelo degli </w:t>
      </w:r>
      <w:r w:rsidRPr="0092580D">
        <w:rPr>
          <w:rFonts w:ascii="Times New Roman" w:eastAsia="Times New Roman" w:hAnsi="Times New Roman" w:cs="Times New Roman"/>
          <w:i/>
          <w:color w:val="000000"/>
          <w:lang w:eastAsia="it-IT"/>
        </w:rPr>
        <w:t>Anciens</w:t>
      </w:r>
      <w:r w:rsidRPr="0092580D">
        <w:rPr>
          <w:rFonts w:ascii="Times New Roman" w:eastAsia="Times New Roman" w:hAnsi="Times New Roman" w:cs="Times New Roman"/>
          <w:color w:val="000000"/>
          <w:lang w:eastAsia="it-IT"/>
        </w:rPr>
        <w:t xml:space="preserve"> le critiche che gli venivano mosse circa la possibilità di introdurre gli amori di Itys ed Electre, Calepio rivendica in questo caso la natura “moderna” della sua censura: egli non è mosso, qui come negli altri casi,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idea che il teatro greco sia inarrivabile per i moderni, e debba quindi essere riprodotto alla lettera. Dal suo punto di vista, tradire così vistosamente i racconti storici, implica in prima battuta il venir meno della verosimiglianza, concetto che nella sua opera non è sinonimo di </w:t>
      </w:r>
      <w:r w:rsidRPr="0092580D">
        <w:rPr>
          <w:rFonts w:ascii="Times New Roman" w:eastAsia="Times New Roman" w:hAnsi="Times New Roman" w:cs="Times New Roman"/>
          <w:i/>
          <w:color w:val="000000"/>
          <w:lang w:eastAsia="it-IT"/>
        </w:rPr>
        <w:t>auctoritas</w:t>
      </w:r>
      <w:r w:rsidRPr="0092580D">
        <w:rPr>
          <w:rFonts w:ascii="Times New Roman" w:eastAsia="Times New Roman" w:hAnsi="Times New Roman" w:cs="Times New Roman"/>
          <w:color w:val="000000"/>
          <w:lang w:eastAsia="it-IT"/>
        </w:rPr>
        <w:t>, ma procede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esercizio di una ragione tutta settecentesca; secondariamente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invenzione di tal fatta frustrerebbe le aspettative del pubblico, che sulle storie si era formato una nozione affatto diversa di Electre. Questo sbigottimento impedirebbe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immedesimazione profonda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eroina e negherebbe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attuazione di qualsiasi progetto catartico. Il verso latino citato a testo è tratto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Octavia, attribuita a Seneca </w:t>
      </w:r>
      <w:r w:rsidRPr="0092580D">
        <w:rPr>
          <w:rFonts w:ascii="Times New Roman" w:eastAsia="Times New Roman" w:hAnsi="Times New Roman" w:cs="Times New Roman"/>
          <w:lang w:eastAsia="it-IT"/>
        </w:rPr>
        <w:t>(«</w:t>
      </w:r>
      <w:r w:rsidRPr="0092580D">
        <w:rPr>
          <w:rFonts w:ascii="Times New Roman" w:eastAsia="Times New Roman" w:hAnsi="Times New Roman" w:cs="Times New Roman"/>
          <w:shd w:val="clear" w:color="auto" w:fill="FFFFFF"/>
          <w:lang w:eastAsia="it-IT"/>
        </w:rPr>
        <w:t xml:space="preserve">Amor est; iuuenta gignitur, luxu otio/ nutritur inter laeta Fortunae bona», </w:t>
      </w:r>
      <w:r w:rsidRPr="0092580D">
        <w:rPr>
          <w:rFonts w:ascii="Times New Roman" w:eastAsia="Times New Roman" w:hAnsi="Times New Roman" w:cs="Times New Roman"/>
          <w:lang w:eastAsia="it-IT"/>
        </w:rPr>
        <w:t>vv. 562-563).</w:t>
      </w:r>
    </w:p>
    <w:p w14:paraId="3B5FFE13" w14:textId="13BAE88C" w:rsidR="00AB2BBA" w:rsidRPr="0092580D" w:rsidRDefault="00AB2BBA" w:rsidP="00AB2BBA">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Sarà infine da ricordare che anche Voltaire avanzava una critica circa gli amori fra Itys ed Electre, ritenendoli poco verosimili ed inutili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economia del dramma: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intrigue paroit un Roman trop peu vraisemblable. </w:t>
      </w:r>
      <w:r w:rsidRPr="0092580D">
        <w:rPr>
          <w:rFonts w:ascii="Times New Roman" w:eastAsia="Times New Roman" w:hAnsi="Times New Roman" w:cs="Times New Roman"/>
          <w:color w:val="000000"/>
          <w:lang w:val="fr-FR" w:eastAsia="it-IT"/>
        </w:rPr>
        <w:t>On a sur-tout condamné la parie quarrée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Electre avec Itis, fils de Thieste. (...) Ces amours sont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autant plus condamnables,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ils ne servent en rien à la</w:t>
      </w:r>
      <w:r w:rsidR="005E4803">
        <w:rPr>
          <w:rFonts w:ascii="Times New Roman" w:eastAsia="Times New Roman" w:hAnsi="Times New Roman" w:cs="Times New Roman"/>
          <w:color w:val="000000"/>
          <w:lang w:val="fr-FR" w:eastAsia="it-IT"/>
        </w:rPr>
        <w:t xml:space="preserve"> Catastrophe</w:t>
      </w:r>
      <w:r w:rsidRPr="0092580D">
        <w:rPr>
          <w:rFonts w:ascii="Times New Roman" w:eastAsia="Times New Roman" w:hAnsi="Times New Roman" w:cs="Times New Roman"/>
          <w:color w:val="000000"/>
          <w:lang w:val="fr-FR" w:eastAsia="it-IT"/>
        </w:rPr>
        <w:t>; on ne parle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amour dans cette pièce que pour en parler», </w:t>
      </w:r>
      <w:r w:rsidRPr="0092580D">
        <w:rPr>
          <w:rFonts w:ascii="Times New Roman" w:eastAsia="Times New Roman" w:hAnsi="Times New Roman" w:cs="Times New Roman"/>
          <w:i/>
          <w:color w:val="000000"/>
          <w:lang w:val="fr-FR" w:eastAsia="it-IT"/>
        </w:rPr>
        <w:t>Jugement de M. de Voltaire sur les tragédies de Crébillon</w:t>
      </w:r>
      <w:r w:rsidRPr="0092580D">
        <w:rPr>
          <w:rFonts w:ascii="Times New Roman" w:eastAsia="Times New Roman" w:hAnsi="Times New Roman" w:cs="Times New Roman"/>
          <w:color w:val="000000"/>
          <w:lang w:val="fr-FR" w:eastAsia="it-IT"/>
        </w:rPr>
        <w:t xml:space="preserve">, in </w:t>
      </w:r>
      <w:r w:rsidRPr="0092580D">
        <w:rPr>
          <w:rFonts w:ascii="Times New Roman" w:eastAsia="Times New Roman" w:hAnsi="Times New Roman" w:cs="Times New Roman"/>
          <w:i/>
          <w:color w:val="000000"/>
          <w:lang w:val="fr-FR" w:eastAsia="it-IT"/>
        </w:rPr>
        <w:t>Parallele des trois principaux poëtes tragiques François, Corneille, Racine et Crébillon</w:t>
      </w:r>
      <w:r w:rsidRPr="0092580D">
        <w:rPr>
          <w:rFonts w:ascii="Times New Roman" w:eastAsia="Times New Roman" w:hAnsi="Times New Roman" w:cs="Times New Roman"/>
          <w:color w:val="000000"/>
          <w:lang w:val="fr-FR" w:eastAsia="it-IT"/>
        </w:rPr>
        <w:t>, Paris, Saillant, 1765, p. 105.</w:t>
      </w:r>
    </w:p>
    <w:p w14:paraId="6CA2F957" w14:textId="32313FF8"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5E4803">
        <w:rPr>
          <w:rFonts w:ascii="Times New Roman" w:hAnsi="Times New Roman" w:cs="Times New Roman"/>
          <w:b/>
        </w:rPr>
        <w:t>5.6.</w:t>
      </w:r>
      <w:r w:rsidRPr="0092580D">
        <w:rPr>
          <w:rFonts w:ascii="Times New Roman" w:hAnsi="Times New Roman" w:cs="Times New Roman"/>
          <w:b/>
        </w:rPr>
        <w:t xml:space="preserve">4] </w:t>
      </w:r>
      <w:r w:rsidRPr="0092580D">
        <w:rPr>
          <w:rFonts w:ascii="Times New Roman" w:eastAsia="Times New Roman" w:hAnsi="Times New Roman" w:cs="Times New Roman"/>
          <w:color w:val="000000"/>
          <w:lang w:eastAsia="it-IT"/>
        </w:rPr>
        <w:t xml:space="preserve">Un modo per evitare di incorrere nei controsensi che si vedono rappresentati nella </w:t>
      </w:r>
      <w:r w:rsidR="00822BE6">
        <w:rPr>
          <w:rFonts w:ascii="Times New Roman" w:eastAsia="Times New Roman" w:hAnsi="Times New Roman" w:cs="Times New Roman"/>
          <w:i/>
          <w:color w:val="000000"/>
          <w:lang w:eastAsia="it-IT"/>
        </w:rPr>
        <w:t>Phèdre</w:t>
      </w:r>
      <w:r w:rsidRPr="0092580D">
        <w:rPr>
          <w:rFonts w:ascii="Times New Roman" w:eastAsia="Times New Roman" w:hAnsi="Times New Roman" w:cs="Times New Roman"/>
          <w:color w:val="000000"/>
          <w:lang w:eastAsia="it-IT"/>
        </w:rPr>
        <w:t xml:space="preserve"> di Racine 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Electre</w:t>
      </w:r>
      <w:r w:rsidRPr="0092580D">
        <w:rPr>
          <w:rFonts w:ascii="Times New Roman" w:eastAsia="Times New Roman" w:hAnsi="Times New Roman" w:cs="Times New Roman"/>
          <w:color w:val="000000"/>
          <w:lang w:eastAsia="it-IT"/>
        </w:rPr>
        <w:t xml:space="preserve"> di Crébillon sarebbe forse quello di scegliere soggetti inventati, oppure poco noti. Calepio non fa grande distinzione in questo senso; se in precedenza già aveva accennato una critica alle favole imperniate su argomenti inventati, alludendo tanto alle tragedie del Cinquecento che sceglievano favole misconosciute, quanto alle pastorali seicentesche (</w:t>
      </w:r>
      <w:r w:rsidRPr="0092580D">
        <w:rPr>
          <w:rFonts w:ascii="Times New Roman" w:eastAsia="Times New Roman" w:hAnsi="Times New Roman" w:cs="Times New Roman"/>
          <w:i/>
          <w:color w:val="000000"/>
          <w:lang w:eastAsia="it-IT"/>
        </w:rPr>
        <w:t>Paragone</w:t>
      </w:r>
      <w:r w:rsidR="005E4803">
        <w:rPr>
          <w:rFonts w:ascii="Times New Roman" w:eastAsia="Times New Roman" w:hAnsi="Times New Roman" w:cs="Times New Roman"/>
          <w:color w:val="000000"/>
          <w:lang w:eastAsia="it-IT"/>
        </w:rPr>
        <w:t xml:space="preserve"> 1.4.18</w:t>
      </w:r>
      <w:r w:rsidRPr="0092580D">
        <w:rPr>
          <w:rFonts w:ascii="Times New Roman" w:eastAsia="Times New Roman" w:hAnsi="Times New Roman" w:cs="Times New Roman"/>
          <w:color w:val="000000"/>
          <w:lang w:eastAsia="it-IT"/>
        </w:rPr>
        <w:t xml:space="preserve">), in questo caso parrebbe indicare soltanto le prime. Egli considera i drammi tratti dalla storia nota i migliori e ritiene meno efficaci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imperniate su argomenti inventati,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xml:space="preserve"> del Giraldi, ambientata in Persia,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del Tasso – tratto in realtà dalla storia nordica (cfr. Elisabetta Selmi, </w:t>
      </w:r>
      <w:r w:rsidRPr="0092580D">
        <w:rPr>
          <w:rFonts w:ascii="Times New Roman" w:eastAsia="Times New Roman" w:hAnsi="Times New Roman" w:cs="Times New Roman"/>
          <w:i/>
          <w:color w:val="000000"/>
          <w:lang w:eastAsia="it-IT"/>
        </w:rPr>
        <w:t>Olao Magno nella letteratura del Cinquecento e nel Torrismondo</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Il mito e la rappresentazione del Nord nella tradizione letteraria</w:t>
      </w:r>
      <w:r w:rsidRPr="0092580D">
        <w:rPr>
          <w:rFonts w:ascii="Times New Roman" w:eastAsia="Times New Roman" w:hAnsi="Times New Roman" w:cs="Times New Roman"/>
          <w:color w:val="000000"/>
          <w:lang w:eastAsia="it-IT"/>
        </w:rPr>
        <w:t xml:space="preserve">, Atti del Convegno di Padova (23-25 Ottobre 2006), Roma, Salerno, 2008, </w:t>
      </w:r>
      <w:r w:rsidRPr="0092580D">
        <w:rPr>
          <w:rFonts w:ascii="Times New Roman" w:eastAsia="Times New Roman" w:hAnsi="Times New Roman" w:cs="Times New Roman"/>
          <w:color w:val="000000"/>
          <w:lang w:eastAsia="it-IT"/>
        </w:rPr>
        <w:lastRenderedPageBreak/>
        <w:t xml:space="preserve">pp. 69-103)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Idalba</w:t>
      </w:r>
      <w:r w:rsidRPr="0092580D">
        <w:rPr>
          <w:rFonts w:ascii="Times New Roman" w:eastAsia="Times New Roman" w:hAnsi="Times New Roman" w:cs="Times New Roman"/>
          <w:color w:val="000000"/>
          <w:lang w:eastAsia="it-IT"/>
        </w:rPr>
        <w:t xml:space="preserve"> di Maffeo Venier, presa dalla storia frigia,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Elisa</w:t>
      </w:r>
      <w:r w:rsidRPr="0092580D">
        <w:rPr>
          <w:rFonts w:ascii="Times New Roman" w:eastAsia="Times New Roman" w:hAnsi="Times New Roman" w:cs="Times New Roman"/>
          <w:color w:val="000000"/>
          <w:lang w:eastAsia="it-IT"/>
        </w:rPr>
        <w:t xml:space="preserve"> del Closio, imperniata sulle vicende dei regni di Creta e di Rodi, la </w:t>
      </w:r>
      <w:r w:rsidRPr="0092580D">
        <w:rPr>
          <w:rFonts w:ascii="Times New Roman" w:eastAsia="Times New Roman" w:hAnsi="Times New Roman" w:cs="Times New Roman"/>
          <w:i/>
          <w:color w:val="000000"/>
          <w:lang w:eastAsia="it-IT"/>
        </w:rPr>
        <w:t>Dalida</w:t>
      </w:r>
      <w:r w:rsidRPr="0092580D">
        <w:rPr>
          <w:rFonts w:ascii="Times New Roman" w:eastAsia="Times New Roman" w:hAnsi="Times New Roman" w:cs="Times New Roman"/>
          <w:color w:val="000000"/>
          <w:lang w:eastAsia="it-IT"/>
        </w:rPr>
        <w:t xml:space="preserve"> del Groto, di soggetto indiano,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Acripanda</w:t>
      </w:r>
      <w:r w:rsidRPr="0092580D">
        <w:rPr>
          <w:rFonts w:ascii="Times New Roman" w:eastAsia="Times New Roman" w:hAnsi="Times New Roman" w:cs="Times New Roman"/>
          <w:color w:val="000000"/>
          <w:lang w:eastAsia="it-IT"/>
        </w:rPr>
        <w:t xml:space="preserve"> di Decio da Orte, agita al tempo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impero egizio.</w:t>
      </w:r>
    </w:p>
    <w:p w14:paraId="434461A9" w14:textId="102EA513"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Calepio riprende in questo caso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opinione piuttosto comune nel Settecento. Se già Castelvetro, nel suo commento ad Aristotele, si stupiva del fatto che il filosofo greco considerasse ammissibili le tragedie il cui soggetto era integralmente inventato, come nel caso del </w:t>
      </w:r>
      <w:r w:rsidRPr="0092580D">
        <w:rPr>
          <w:rFonts w:ascii="Times New Roman" w:eastAsia="Times New Roman" w:hAnsi="Times New Roman" w:cs="Times New Roman"/>
          <w:i/>
          <w:color w:val="000000"/>
          <w:lang w:eastAsia="it-IT"/>
        </w:rPr>
        <w:t>Fiore</w:t>
      </w:r>
      <w:r w:rsidRPr="0092580D">
        <w:rPr>
          <w:rFonts w:ascii="Times New Roman" w:eastAsia="Times New Roman" w:hAnsi="Times New Roman" w:cs="Times New Roman"/>
          <w:color w:val="000000"/>
          <w:lang w:eastAsia="it-IT"/>
        </w:rPr>
        <w:t xml:space="preserve"> di Agatone (cfr. Lodovico Castelvetro, </w:t>
      </w:r>
      <w:r w:rsidRPr="0092580D">
        <w:rPr>
          <w:rFonts w:ascii="Times New Roman" w:eastAsia="Times New Roman" w:hAnsi="Times New Roman" w:cs="Times New Roman"/>
          <w:i/>
          <w:color w:val="000000"/>
          <w:lang w:eastAsia="it-IT"/>
        </w:rPr>
        <w:t>Poetica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Aristotele vulgarizzata e sposta</w:t>
      </w:r>
      <w:r w:rsidRPr="0092580D">
        <w:rPr>
          <w:rFonts w:ascii="Times New Roman" w:eastAsia="Times New Roman" w:hAnsi="Times New Roman" w:cs="Times New Roman"/>
          <w:color w:val="000000"/>
          <w:lang w:eastAsia="it-IT"/>
        </w:rPr>
        <w:t>, I,</w:t>
      </w:r>
      <w:r w:rsidR="00D7330D" w:rsidRPr="0092580D">
        <w:rPr>
          <w:rFonts w:ascii="Times New Roman" w:eastAsia="Times New Roman" w:hAnsi="Times New Roman" w:cs="Times New Roman"/>
          <w:color w:val="000000"/>
          <w:lang w:eastAsia="it-IT"/>
        </w:rPr>
        <w:t xml:space="preserve"> a cura di Werther Romani, Bari, Laterza, 1978,</w:t>
      </w:r>
      <w:r w:rsidRPr="0092580D">
        <w:rPr>
          <w:rFonts w:ascii="Times New Roman" w:eastAsia="Times New Roman" w:hAnsi="Times New Roman" w:cs="Times New Roman"/>
          <w:color w:val="000000"/>
          <w:lang w:eastAsia="it-IT"/>
        </w:rPr>
        <w:t xml:space="preserve"> pp. 283-286), nel Settecento è opinione comune che le favole di soggetto storico debbano essere privilegiate rispetto a quelle</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di argomento inventato. </w:t>
      </w:r>
      <w:r w:rsidR="00D7330D" w:rsidRPr="0092580D">
        <w:rPr>
          <w:rFonts w:ascii="Times New Roman" w:eastAsia="Times New Roman" w:hAnsi="Times New Roman" w:cs="Times New Roman"/>
          <w:color w:val="000000"/>
          <w:lang w:eastAsia="it-IT"/>
        </w:rPr>
        <w:t xml:space="preserve">Anche </w:t>
      </w:r>
      <w:r w:rsidRPr="0092580D">
        <w:rPr>
          <w:rFonts w:ascii="Times New Roman" w:eastAsia="Times New Roman" w:hAnsi="Times New Roman" w:cs="Times New Roman"/>
          <w:color w:val="000000"/>
          <w:lang w:eastAsia="it-IT"/>
        </w:rPr>
        <w:t xml:space="preserve">Muratori </w:t>
      </w:r>
      <w:r w:rsidR="00D7330D" w:rsidRPr="0092580D">
        <w:rPr>
          <w:rFonts w:ascii="Times New Roman" w:eastAsia="Times New Roman" w:hAnsi="Times New Roman" w:cs="Times New Roman"/>
          <w:color w:val="000000"/>
          <w:lang w:eastAsia="it-IT"/>
        </w:rPr>
        <w:t xml:space="preserve">si esprimeva </w:t>
      </w:r>
      <w:r w:rsidRPr="0092580D">
        <w:rPr>
          <w:rFonts w:ascii="Times New Roman" w:eastAsia="Times New Roman" w:hAnsi="Times New Roman" w:cs="Times New Roman"/>
          <w:color w:val="000000"/>
          <w:lang w:eastAsia="it-IT"/>
        </w:rPr>
        <w:t>a favore della tragedia tratta dalla storia, in un passo che probabilmente è alla base della presa di posizione di Calepio; benché egli avvertisse che una tragedia dal soggetto finto,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Orbecche </w:t>
      </w:r>
      <w:r w:rsidRPr="0092580D">
        <w:rPr>
          <w:rFonts w:ascii="Times New Roman" w:eastAsia="Times New Roman" w:hAnsi="Times New Roman" w:cs="Times New Roman"/>
          <w:color w:val="000000"/>
          <w:lang w:eastAsia="it-IT"/>
        </w:rPr>
        <w:t xml:space="preserve">o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w:t>
      </w:r>
      <w:r w:rsidR="00D7330D" w:rsidRPr="0092580D">
        <w:rPr>
          <w:rFonts w:ascii="Times New Roman" w:eastAsia="Times New Roman" w:hAnsi="Times New Roman" w:cs="Times New Roman"/>
          <w:color w:val="000000"/>
          <w:lang w:eastAsia="it-IT"/>
        </w:rPr>
        <w:t xml:space="preserve">potesse </w:t>
      </w:r>
      <w:r w:rsidRPr="0092580D">
        <w:rPr>
          <w:rFonts w:ascii="Times New Roman" w:eastAsia="Times New Roman" w:hAnsi="Times New Roman" w:cs="Times New Roman"/>
          <w:color w:val="000000"/>
          <w:lang w:eastAsia="it-IT"/>
        </w:rPr>
        <w:t>potenzialmente dilettare tanto quanto i drammi fondati sulla storia, egli confessava di preferire questi ultimi («Non è dunque assolutamente necessario,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argomento delle Tragedie,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Epopeia sia realmente vero, affinché possa chiamarsi bello, e ci diletti quel Poema. Confessiamo nulladimeno, che più dilettevoli, stimabili e belle saran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Epopeie e le Tragedie fondate sulla Storia, che le interamente immaginate dalla Fantasia Poetica», Lodovico Antonio Muratori, </w:t>
      </w:r>
      <w:r w:rsidRPr="0092580D">
        <w:rPr>
          <w:rFonts w:ascii="Times New Roman" w:eastAsia="Times New Roman" w:hAnsi="Times New Roman" w:cs="Times New Roman"/>
          <w:i/>
          <w:color w:val="000000"/>
          <w:lang w:eastAsia="it-IT"/>
        </w:rPr>
        <w:t>Della perfetta poesia italiana</w:t>
      </w:r>
      <w:r w:rsidRPr="0092580D">
        <w:rPr>
          <w:rFonts w:ascii="Times New Roman" w:eastAsia="Times New Roman" w:hAnsi="Times New Roman" w:cs="Times New Roman"/>
          <w:color w:val="000000"/>
          <w:lang w:eastAsia="it-IT"/>
        </w:rPr>
        <w:t>, vol. I,</w:t>
      </w:r>
      <w:r w:rsidR="000F470C" w:rsidRPr="0092580D">
        <w:rPr>
          <w:rFonts w:ascii="Times New Roman" w:eastAsia="Times New Roman" w:hAnsi="Times New Roman" w:cs="Times New Roman"/>
          <w:color w:val="000000"/>
          <w:lang w:eastAsia="it-IT"/>
        </w:rPr>
        <w:t xml:space="preserve"> a cura di Ada Ruschioni, Milano, Marzorati, 1971, </w:t>
      </w:r>
      <w:r w:rsidRPr="0092580D">
        <w:rPr>
          <w:rFonts w:ascii="Times New Roman" w:eastAsia="Times New Roman" w:hAnsi="Times New Roman" w:cs="Times New Roman"/>
          <w:color w:val="000000"/>
          <w:lang w:eastAsia="it-IT"/>
        </w:rPr>
        <w:t xml:space="preserve">p. 130). </w:t>
      </w:r>
    </w:p>
    <w:p w14:paraId="31636F54" w14:textId="5440BB6D"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Maffei, dal canto suo, confermava che il soggetto del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e della </w:t>
      </w:r>
      <w:r w:rsidRPr="0092580D">
        <w:rPr>
          <w:rFonts w:ascii="Times New Roman" w:eastAsia="Times New Roman" w:hAnsi="Times New Roman" w:cs="Times New Roman"/>
          <w:i/>
          <w:color w:val="000000"/>
          <w:lang w:eastAsia="it-IT"/>
        </w:rPr>
        <w:t>Dalida</w:t>
      </w:r>
      <w:r w:rsidRPr="0092580D">
        <w:rPr>
          <w:rFonts w:ascii="Times New Roman" w:eastAsia="Times New Roman" w:hAnsi="Times New Roman" w:cs="Times New Roman"/>
          <w:color w:val="000000"/>
          <w:lang w:eastAsia="it-IT"/>
        </w:rPr>
        <w:t xml:space="preserve"> erano considerati nel Settecento frutto di invenzione, come si evince dalla sua introduzione alla tragedia del Tasso («Quanto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Argomento della Tragedia,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secondo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buoni Antichi non giudicò necessario il premetterlo; e tanto più che non essendo tratto da Istoria vera,</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da antica Favola non potea con citarne gli Autori, dar conto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Personaggi suoi. (...)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è stato chi ha rivocato in dubbio, se il soggetto di questa Tragedia sia del tutto finto: ma forse tale Istoria era, come dice il Cieco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Adria di quella, ond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ei cavò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argomento della sua </w:t>
      </w:r>
      <w:r w:rsidRPr="0092580D">
        <w:rPr>
          <w:rFonts w:ascii="Times New Roman" w:eastAsia="Times New Roman" w:hAnsi="Times New Roman" w:cs="Times New Roman"/>
          <w:i/>
          <w:color w:val="000000"/>
          <w:lang w:eastAsia="it-IT"/>
        </w:rPr>
        <w:t>Dalida</w:t>
      </w:r>
      <w:r w:rsidRPr="0092580D">
        <w:rPr>
          <w:rFonts w:ascii="Times New Roman" w:eastAsia="Times New Roman" w:hAnsi="Times New Roman" w:cs="Times New Roman"/>
          <w:color w:val="000000"/>
          <w:lang w:eastAsia="it-IT"/>
        </w:rPr>
        <w:t>: “Scritta nei libri,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arsero in Egitto”», Scipione Maffei, </w:t>
      </w:r>
      <w:r w:rsidRPr="0092580D">
        <w:rPr>
          <w:rFonts w:ascii="Times New Roman" w:eastAsia="Times New Roman" w:hAnsi="Times New Roman" w:cs="Times New Roman"/>
          <w:i/>
          <w:color w:val="000000"/>
          <w:lang w:eastAsia="it-IT"/>
        </w:rPr>
        <w:t>Il teatro italiano</w:t>
      </w:r>
      <w:r w:rsidRPr="0092580D">
        <w:rPr>
          <w:rFonts w:ascii="Times New Roman" w:eastAsia="Times New Roman" w:hAnsi="Times New Roman" w:cs="Times New Roman"/>
          <w:color w:val="000000"/>
          <w:lang w:eastAsia="it-IT"/>
        </w:rPr>
        <w:t xml:space="preserve">, vol. II, </w:t>
      </w:r>
      <w:r w:rsidR="00D7330D" w:rsidRPr="0092580D">
        <w:rPr>
          <w:rFonts w:ascii="Times New Roman" w:eastAsia="Times New Roman" w:hAnsi="Times New Roman" w:cs="Times New Roman"/>
          <w:color w:val="000000"/>
          <w:lang w:eastAsia="it-IT"/>
        </w:rPr>
        <w:t>Verona, Vallarsi, 1723</w:t>
      </w:r>
      <w:r w:rsidRPr="0092580D">
        <w:rPr>
          <w:rFonts w:ascii="Times New Roman" w:eastAsia="Times New Roman" w:hAnsi="Times New Roman" w:cs="Times New Roman"/>
          <w:color w:val="000000"/>
          <w:lang w:eastAsia="it-IT"/>
        </w:rPr>
        <w:t xml:space="preserve">, p. 13). </w:t>
      </w:r>
    </w:p>
    <w:p w14:paraId="4EB2C8AD" w14:textId="6728BAB0"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Risolutamente a favore delle tragedie storiche si mostrava anche Antonio Conti, il quale, concorde col Calepio, raccomandava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invenzione non entrasse in contrasto con i racconti storici («Le gare di gloria e di dominio cagionarono dunque le peripezie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Romani, e queste molto più che le favole, e le Greche storie conformi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nostri costumi, ed a noi note fin dalla fanciullezza, somministrano una serie di avvenimenti abbondante alla verisimile, appassionata, ed utile imitazione della Tragedia. Ciò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ella aggiunge alla Storia per ornarla, accrescerla, appassionarla, non debb</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essere mai alla stessa Storia contrario», Antonio Conti, </w:t>
      </w:r>
      <w:r w:rsidRPr="0092580D">
        <w:rPr>
          <w:rFonts w:ascii="Times New Roman" w:eastAsia="Times New Roman" w:hAnsi="Times New Roman" w:cs="Times New Roman"/>
          <w:i/>
          <w:color w:val="000000"/>
          <w:lang w:eastAsia="it-IT"/>
        </w:rPr>
        <w:t>Le quattro tragedie</w:t>
      </w:r>
      <w:r w:rsidRPr="0092580D">
        <w:rPr>
          <w:rFonts w:ascii="Times New Roman" w:eastAsia="Times New Roman" w:hAnsi="Times New Roman" w:cs="Times New Roman"/>
          <w:color w:val="000000"/>
          <w:lang w:eastAsia="it-IT"/>
        </w:rPr>
        <w:t>, Firenze, Bonducci, 1751, p. 147).</w:t>
      </w:r>
    </w:p>
    <w:p w14:paraId="3BC9628D" w14:textId="77D552E3"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Più benevolo nei confronti dei soggetti inventati era invece il Gorini Corio nel suo </w:t>
      </w:r>
      <w:r w:rsidRPr="0092580D">
        <w:rPr>
          <w:rFonts w:ascii="Times New Roman" w:eastAsia="Times New Roman" w:hAnsi="Times New Roman" w:cs="Times New Roman"/>
          <w:i/>
          <w:color w:val="000000"/>
          <w:lang w:eastAsia="it-IT"/>
        </w:rPr>
        <w:t>Trattato della perfetta tragedia</w:t>
      </w:r>
      <w:r w:rsidRPr="0092580D">
        <w:rPr>
          <w:rFonts w:ascii="Times New Roman" w:eastAsia="Times New Roman" w:hAnsi="Times New Roman" w:cs="Times New Roman"/>
          <w:color w:val="000000"/>
          <w:lang w:eastAsia="it-IT"/>
        </w:rPr>
        <w: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idea della tragedia non essendo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insegnarci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Istoria, ma bensì di rappresentarci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imitazione di costumi umani, siano questi fondati sopra Storia, o favola nota, od invenzione, tutto può egualmente servire al fine della Tragedia, quando abbia il sudetto fondamento del verisimile. Ella è la Tragedia come un quadro, su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l quale abbiavi dipinto il saggio Pittore una Storia, od una Favola, od una sua totale invenzione, o tutto ciò che il suo capriccio gli abbia detto, non è a questo, a cui risguarda il buon conoscitore, ma bensì a vedere se sonovi le proporzioni, quale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impasto e i colori, e tutto quello, che a formare non una Storia, ma una pittura si richiede», Giuseppe Gorini Corio, </w:t>
      </w:r>
      <w:r w:rsidRPr="0092580D">
        <w:rPr>
          <w:rFonts w:ascii="Times New Roman" w:eastAsia="Times New Roman" w:hAnsi="Times New Roman" w:cs="Times New Roman"/>
          <w:i/>
          <w:color w:val="000000"/>
          <w:lang w:eastAsia="it-IT"/>
        </w:rPr>
        <w:t>Trattato della perfetta tragedia</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color w:val="000000"/>
          <w:lang w:eastAsia="it-IT"/>
        </w:rPr>
        <w:t>Teatro tragico e comico</w:t>
      </w:r>
      <w:r w:rsidRPr="0092580D">
        <w:rPr>
          <w:rFonts w:ascii="Times New Roman" w:eastAsia="Times New Roman" w:hAnsi="Times New Roman" w:cs="Times New Roman"/>
          <w:color w:val="000000"/>
          <w:lang w:eastAsia="it-IT"/>
        </w:rPr>
        <w:t>, Venezia, Albrizzi, 1732, p. 10.</w:t>
      </w:r>
    </w:p>
    <w:p w14:paraId="37D67C90" w14:textId="1B764786" w:rsidR="00AB2BBA"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Il Quadrio invece, ritenendo, al pari di Calepio, Conti e Muratori, preferibili le tragedie storiche, cita fra quelle inventate, oltre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Idalba</w:t>
      </w:r>
      <w:r w:rsidRPr="0092580D">
        <w:rPr>
          <w:rFonts w:ascii="Times New Roman" w:eastAsia="Times New Roman" w:hAnsi="Times New Roman" w:cs="Times New Roman"/>
          <w:color w:val="000000"/>
          <w:lang w:eastAsia="it-IT"/>
        </w:rPr>
        <w:t xml:space="preserve">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Acripanda</w:t>
      </w:r>
      <w:r w:rsidRPr="0092580D">
        <w:rPr>
          <w:rFonts w:ascii="Times New Roman" w:eastAsia="Times New Roman" w:hAnsi="Times New Roman" w:cs="Times New Roman"/>
          <w:color w:val="000000"/>
          <w:lang w:eastAsia="it-IT"/>
        </w:rPr>
        <w:t>, anche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Ulisse il giovane </w:t>
      </w:r>
      <w:r w:rsidRPr="0092580D">
        <w:rPr>
          <w:rFonts w:ascii="Times New Roman" w:eastAsia="Times New Roman" w:hAnsi="Times New Roman" w:cs="Times New Roman"/>
          <w:color w:val="000000"/>
          <w:lang w:eastAsia="it-IT"/>
        </w:rPr>
        <w:t xml:space="preserve">di Lazzarini che invece, significativamente, il Calepio omette in questo frangente per evitare di condannare una tragedia che ritiene particolarmente bella (Francesco Saverio Quadrio, </w:t>
      </w:r>
      <w:r w:rsidRPr="0092580D">
        <w:rPr>
          <w:rFonts w:ascii="Times New Roman" w:eastAsia="Times New Roman" w:hAnsi="Times New Roman" w:cs="Times New Roman"/>
          <w:i/>
          <w:color w:val="000000"/>
          <w:lang w:eastAsia="it-IT"/>
        </w:rPr>
        <w:t>Della storia e della ragione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poesia</w:t>
      </w:r>
      <w:r w:rsidRPr="0092580D">
        <w:rPr>
          <w:rFonts w:ascii="Times New Roman" w:eastAsia="Times New Roman" w:hAnsi="Times New Roman" w:cs="Times New Roman"/>
          <w:color w:val="000000"/>
          <w:lang w:eastAsia="it-IT"/>
        </w:rPr>
        <w:t>, vol. III, Milano, Agnelli, 1743, p. 164).</w:t>
      </w:r>
    </w:p>
    <w:p w14:paraId="3A7562C6" w14:textId="5AA604C3"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lastRenderedPageBreak/>
        <w:t>[</w:t>
      </w:r>
      <w:r w:rsidR="005E4803">
        <w:rPr>
          <w:rFonts w:ascii="Times New Roman" w:hAnsi="Times New Roman" w:cs="Times New Roman"/>
          <w:b/>
        </w:rPr>
        <w:t>5.6.</w:t>
      </w:r>
      <w:r w:rsidRPr="0092580D">
        <w:rPr>
          <w:rFonts w:ascii="Times New Roman" w:hAnsi="Times New Roman" w:cs="Times New Roman"/>
          <w:b/>
        </w:rPr>
        <w:t xml:space="preserve">5] </w:t>
      </w:r>
      <w:r w:rsidRPr="0092580D">
        <w:rPr>
          <w:rFonts w:ascii="Times New Roman" w:eastAsia="Times New Roman" w:hAnsi="Times New Roman" w:cs="Times New Roman"/>
          <w:color w:val="000000"/>
          <w:lang w:eastAsia="it-IT"/>
        </w:rPr>
        <w:t xml:space="preserve">Calepio biasima anche alcune tragedie italiane ree di non rispettare nella dipintura dei caratteri ciò che tramandava la storia. In particolare egli se la prende con la </w:t>
      </w:r>
      <w:r w:rsidRPr="0092580D">
        <w:rPr>
          <w:rFonts w:ascii="Times New Roman" w:eastAsia="Times New Roman" w:hAnsi="Times New Roman" w:cs="Times New Roman"/>
          <w:i/>
          <w:color w:val="000000"/>
          <w:lang w:eastAsia="it-IT"/>
        </w:rPr>
        <w:t>Polissena</w:t>
      </w:r>
      <w:r w:rsidRPr="0092580D">
        <w:rPr>
          <w:rFonts w:ascii="Times New Roman" w:eastAsia="Times New Roman" w:hAnsi="Times New Roman" w:cs="Times New Roman"/>
          <w:color w:val="000000"/>
          <w:lang w:eastAsia="it-IT"/>
        </w:rPr>
        <w:t xml:space="preserve"> di Annibale Marchese, nella quale viene rappresentato un acceso alter</w:t>
      </w:r>
      <w:r w:rsidR="005E4803">
        <w:rPr>
          <w:rFonts w:ascii="Times New Roman" w:eastAsia="Times New Roman" w:hAnsi="Times New Roman" w:cs="Times New Roman"/>
          <w:color w:val="000000"/>
          <w:lang w:eastAsia="it-IT"/>
        </w:rPr>
        <w:t>co fra Agamennone e Pirro (III.</w:t>
      </w:r>
      <w:r w:rsidRPr="0092580D">
        <w:rPr>
          <w:rFonts w:ascii="Times New Roman" w:eastAsia="Times New Roman" w:hAnsi="Times New Roman" w:cs="Times New Roman"/>
          <w:color w:val="000000"/>
          <w:lang w:eastAsia="it-IT"/>
        </w:rPr>
        <w:t>1), coinvolti in una disputa che poco si addice alla natura eroica che ai due personaggi attribuisce la storia. Davanti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oracolo che impone la morte di una delle figlie di Ecuba e Priamo, Pirro cerca infatti di difendere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amata Polissena, mentre Agamennone, screditando il figlio di Achille, prova a preservare la vita della schiava Cassandra. </w:t>
      </w:r>
    </w:p>
    <w:p w14:paraId="445B2431" w14:textId="603AF172"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canto Calepio istituisce una gerarchia di valori circa le varie caratteristiche spettanti il costume: a suo parere il rispetto della convenevolezza – dato che interagisce direttamente con la sensibilità del pubblico settecentesco – deve essere preferito a quello della somiglianza storica. Sotto questo profilo egli si trova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accordo con il padre René Bossu, autore del </w:t>
      </w:r>
      <w:r w:rsidRPr="0092580D">
        <w:rPr>
          <w:rFonts w:ascii="Times New Roman" w:eastAsia="Times New Roman" w:hAnsi="Times New Roman" w:cs="Times New Roman"/>
          <w:i/>
          <w:color w:val="000000"/>
          <w:lang w:eastAsia="it-IT"/>
        </w:rPr>
        <w:t>Traité du poème épique</w:t>
      </w:r>
      <w:r w:rsidRPr="0092580D">
        <w:rPr>
          <w:rFonts w:ascii="Times New Roman" w:eastAsia="Times New Roman" w:hAnsi="Times New Roman" w:cs="Times New Roman"/>
          <w:color w:val="000000"/>
          <w:lang w:eastAsia="it-IT"/>
        </w:rPr>
        <w:t>, il quale, passando in rassegna i tre aspetti principali del costume (convenienza, uguaglianza, somiglianza alla storia), ammette che talvolta esse possono entrare vicendevolmente in conflitto, come accade nel caso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imperatore Maurice rappresentato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Héraclius</w:t>
      </w:r>
      <w:r w:rsidRPr="0092580D">
        <w:rPr>
          <w:rFonts w:ascii="Times New Roman" w:eastAsia="Times New Roman" w:hAnsi="Times New Roman" w:cs="Times New Roman"/>
          <w:color w:val="000000"/>
          <w:lang w:eastAsia="it-IT"/>
        </w:rPr>
        <w:t xml:space="preserve"> di Corneille, rappresentato dalla storia con atteggiamenti poco adatti a ciò che si richiede ad un personaggio del suo rango («Quelque-fois ces qualitez se trouveront opposées en la même personne, de telle sorte que si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 veut satisfaire 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une, on fera une faute contre une autre. </w:t>
      </w:r>
      <w:r w:rsidRPr="0092580D">
        <w:rPr>
          <w:rFonts w:ascii="Times New Roman" w:eastAsia="Times New Roman" w:hAnsi="Times New Roman" w:cs="Times New Roman"/>
          <w:color w:val="000000"/>
          <w:lang w:val="fr-FR" w:eastAsia="it-IT"/>
        </w:rPr>
        <w:t>En voici un example dans la personne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Empereur Maurice. Ses inclinations ne seroient pas Convenables à la dignité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w:t>
      </w:r>
      <w:r w:rsidR="005E4803">
        <w:rPr>
          <w:rFonts w:ascii="Times New Roman" w:eastAsia="Times New Roman" w:hAnsi="Times New Roman" w:cs="Times New Roman"/>
          <w:color w:val="000000"/>
          <w:lang w:val="fr-FR" w:eastAsia="it-IT"/>
        </w:rPr>
        <w:t>mpereur, si on le faisoit avare</w:t>
      </w:r>
      <w:r w:rsidRPr="0092580D">
        <w:rPr>
          <w:rFonts w:ascii="Times New Roman" w:eastAsia="Times New Roman" w:hAnsi="Times New Roman" w:cs="Times New Roman"/>
          <w:color w:val="000000"/>
          <w:lang w:val="fr-FR" w:eastAsia="it-IT"/>
        </w:rPr>
        <w:t>: et elles ne seroient pas semblables à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on en connoît, si on le faisoit magnifique et liberal», René Bossù, </w:t>
      </w:r>
      <w:r w:rsidRPr="0092580D">
        <w:rPr>
          <w:rFonts w:ascii="Times New Roman" w:eastAsia="Times New Roman" w:hAnsi="Times New Roman" w:cs="Times New Roman"/>
          <w:i/>
          <w:color w:val="000000"/>
          <w:lang w:val="fr-FR" w:eastAsia="it-IT"/>
        </w:rPr>
        <w:t>Traité du poème épique</w:t>
      </w:r>
      <w:r w:rsidRPr="0092580D">
        <w:rPr>
          <w:rFonts w:ascii="Times New Roman" w:eastAsia="Times New Roman" w:hAnsi="Times New Roman" w:cs="Times New Roman"/>
          <w:color w:val="000000"/>
          <w:lang w:val="fr-FR" w:eastAsia="it-IT"/>
        </w:rPr>
        <w:t xml:space="preserve">, Paris, Petit, 1675, p. 55). </w:t>
      </w:r>
      <w:r w:rsidRPr="0092580D">
        <w:rPr>
          <w:rFonts w:ascii="Times New Roman" w:eastAsia="Times New Roman" w:hAnsi="Times New Roman" w:cs="Times New Roman"/>
          <w:color w:val="000000"/>
          <w:lang w:eastAsia="it-IT"/>
        </w:rPr>
        <w:t>Di fronte a questa aporia</w:t>
      </w:r>
      <w:r w:rsidR="00D7330D" w:rsidRPr="0092580D">
        <w:rPr>
          <w:rFonts w:ascii="Times New Roman" w:eastAsia="Times New Roman" w:hAnsi="Times New Roman" w:cs="Times New Roman"/>
          <w:color w:val="000000"/>
          <w:lang w:eastAsia="it-IT"/>
        </w:rPr>
        <w:t xml:space="preserve"> egli loda Corneille, il quale </w:t>
      </w:r>
      <w:r w:rsidRPr="0092580D">
        <w:rPr>
          <w:rFonts w:ascii="Times New Roman" w:eastAsia="Times New Roman" w:hAnsi="Times New Roman" w:cs="Times New Roman"/>
          <w:color w:val="000000"/>
          <w:lang w:eastAsia="it-IT"/>
        </w:rPr>
        <w:t>si era rifiutato di rappresentare Maurice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avaro che ritraevano le storie, senza farlo apparire neppure eccessivamente prodigo («Il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empereur Maurice] peut y être emploué, si la Fable souffre que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 dissimule son avarice, sans la changer en libéralité: comme M. Corneille a fait dans son Héraclius», ivi, p. 57).</w:t>
      </w:r>
    </w:p>
    <w:p w14:paraId="7788329B" w14:textId="1CF1B567"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Calepio passa infine a censurare le tragedie di Duché, già precedentemente criticate sotto il profilo del costume (</w:t>
      </w:r>
      <w:r w:rsidRPr="0092580D">
        <w:rPr>
          <w:rFonts w:ascii="Times New Roman" w:eastAsia="Times New Roman" w:hAnsi="Times New Roman" w:cs="Times New Roman"/>
          <w:i/>
          <w:color w:val="000000"/>
          <w:lang w:eastAsia="it-IT"/>
        </w:rPr>
        <w:t>Paragone</w:t>
      </w:r>
      <w:r w:rsidR="005E4803">
        <w:rPr>
          <w:rFonts w:ascii="Times New Roman" w:eastAsia="Times New Roman" w:hAnsi="Times New Roman" w:cs="Times New Roman"/>
          <w:color w:val="000000"/>
          <w:lang w:eastAsia="it-IT"/>
        </w:rPr>
        <w:t>, 5.2.10</w:t>
      </w:r>
      <w:r w:rsidRPr="0092580D">
        <w:rPr>
          <w:rFonts w:ascii="Times New Roman" w:eastAsia="Times New Roman" w:hAnsi="Times New Roman" w:cs="Times New Roman"/>
          <w:color w:val="000000"/>
          <w:lang w:eastAsia="it-IT"/>
        </w:rPr>
        <w:t>), in quanto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Absalon</w:t>
      </w:r>
      <w:r w:rsidRPr="0092580D">
        <w:rPr>
          <w:rFonts w:ascii="Times New Roman" w:eastAsia="Times New Roman" w:hAnsi="Times New Roman" w:cs="Times New Roman"/>
          <w:color w:val="000000"/>
          <w:lang w:eastAsia="it-IT"/>
        </w:rPr>
        <w:t xml:space="preserve"> il protagonista è rappresentato come degno di compassione, benché egli venga ritratto come un malvagio incorreggibile nella Sacra Scrittura. Al contrario,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aveva dipinto Jonathas,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sua tragedia sacra, come più reo di quanto riportato dalla storia sacra per renderlo in parte meritevole della condanna di Saul. Su questo punto cfr. </w:t>
      </w:r>
      <w:r w:rsidRPr="0092580D">
        <w:rPr>
          <w:rFonts w:ascii="Times New Roman" w:eastAsia="Times New Roman" w:hAnsi="Times New Roman" w:cs="Times New Roman"/>
          <w:i/>
          <w:color w:val="000000"/>
          <w:lang w:eastAsia="it-IT"/>
        </w:rPr>
        <w:t>Paragone</w:t>
      </w:r>
      <w:r w:rsidR="00A516EA">
        <w:rPr>
          <w:rFonts w:ascii="Times New Roman" w:eastAsia="Times New Roman" w:hAnsi="Times New Roman" w:cs="Times New Roman"/>
          <w:color w:val="000000"/>
          <w:lang w:eastAsia="it-IT"/>
        </w:rPr>
        <w:t>, 5.2.2</w:t>
      </w:r>
      <w:r w:rsidRPr="0092580D">
        <w:rPr>
          <w:rFonts w:ascii="Times New Roman" w:eastAsia="Times New Roman" w:hAnsi="Times New Roman" w:cs="Times New Roman"/>
          <w:color w:val="000000"/>
          <w:lang w:eastAsia="it-IT"/>
        </w:rPr>
        <w:t>.</w:t>
      </w:r>
    </w:p>
    <w:p w14:paraId="3F0A5719" w14:textId="5A48A970" w:rsidR="00AB2BBA"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Tra i modelli positivi, quanto al costume, Calepio propone </w:t>
      </w:r>
      <w:r w:rsidR="00D7330D" w:rsidRPr="0092580D">
        <w:rPr>
          <w:rFonts w:ascii="Times New Roman" w:eastAsia="Times New Roman" w:hAnsi="Times New Roman" w:cs="Times New Roman"/>
          <w:color w:val="000000"/>
          <w:lang w:eastAsia="it-IT"/>
        </w:rPr>
        <w:t xml:space="preserve">ancora </w:t>
      </w:r>
      <w:r w:rsidRPr="0092580D">
        <w:rPr>
          <w:rFonts w:ascii="Times New Roman" w:eastAsia="Times New Roman" w:hAnsi="Times New Roman" w:cs="Times New Roman"/>
          <w:color w:val="000000"/>
          <w:lang w:eastAsia="it-IT"/>
        </w:rPr>
        <w:t>Conti, capace di seguire rigorosamente la storia, dalla quale si allontanava soltanto quando il rispetto di quest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ultima implicava dei problemi in riguardo alla convenevolezza. Conti si disse molto orgoglioso di questo giudizio (Antonio Conti, </w:t>
      </w:r>
      <w:r w:rsidRPr="0092580D">
        <w:rPr>
          <w:rFonts w:ascii="Times New Roman" w:eastAsia="Times New Roman" w:hAnsi="Times New Roman" w:cs="Times New Roman"/>
          <w:i/>
          <w:color w:val="000000"/>
          <w:lang w:eastAsia="it-IT"/>
        </w:rPr>
        <w:t>Prefazione</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color w:val="000000"/>
          <w:lang w:eastAsia="it-IT"/>
        </w:rPr>
        <w:t>Prose e Poesie</w:t>
      </w:r>
      <w:r w:rsidRPr="0092580D">
        <w:rPr>
          <w:rFonts w:ascii="Times New Roman" w:eastAsia="Times New Roman" w:hAnsi="Times New Roman" w:cs="Times New Roman"/>
          <w:color w:val="000000"/>
          <w:lang w:eastAsia="it-IT"/>
        </w:rPr>
        <w:t>, Venezia, Pasquali, 1739, p. n.n.).</w:t>
      </w:r>
    </w:p>
    <w:p w14:paraId="0ABC3E6A" w14:textId="77777777" w:rsidR="00AB2BBA" w:rsidRPr="0092580D" w:rsidRDefault="00AB2BBA" w:rsidP="00DC4675">
      <w:pPr>
        <w:spacing w:after="0"/>
        <w:jc w:val="both"/>
        <w:rPr>
          <w:rFonts w:ascii="Times New Roman" w:hAnsi="Times New Roman" w:cs="Times New Roman"/>
          <w:b/>
          <w:sz w:val="26"/>
          <w:szCs w:val="26"/>
        </w:rPr>
      </w:pPr>
    </w:p>
    <w:p w14:paraId="72B3244C" w14:textId="77777777" w:rsidR="00AB2BBA" w:rsidRPr="0092580D" w:rsidRDefault="00AB2BBA"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VII</w:t>
      </w:r>
    </w:p>
    <w:p w14:paraId="5D8475DD" w14:textId="77777777" w:rsidR="00AB2BBA" w:rsidRPr="0092580D" w:rsidRDefault="00AB2BBA" w:rsidP="00DC4675">
      <w:pPr>
        <w:spacing w:after="0"/>
        <w:jc w:val="both"/>
        <w:rPr>
          <w:rFonts w:ascii="Times New Roman" w:hAnsi="Times New Roman" w:cs="Times New Roman"/>
          <w:b/>
          <w:sz w:val="26"/>
          <w:szCs w:val="26"/>
        </w:rPr>
      </w:pPr>
    </w:p>
    <w:p w14:paraId="3DAA7BAC" w14:textId="0F74B4FC"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A516EA">
        <w:rPr>
          <w:rFonts w:ascii="Times New Roman" w:hAnsi="Times New Roman" w:cs="Times New Roman"/>
          <w:b/>
        </w:rPr>
        <w:t>5.7.</w:t>
      </w:r>
      <w:r w:rsidRPr="0092580D">
        <w:rPr>
          <w:rFonts w:ascii="Times New Roman" w:hAnsi="Times New Roman" w:cs="Times New Roman"/>
          <w:b/>
        </w:rPr>
        <w:t xml:space="preserve">1]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passa infine a esaminare lo «scoprimento» dei costumi, ossia il modo in cui essi sono resi scenicamente visibili,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interno delle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italiane e francesi. Questa caratteristica, che va ad aggiungersi alle altre tre relative al costume già analizzate in precedenza (bontà, convenienza, simiglianza), pare </w:t>
      </w:r>
      <w:r w:rsidR="007D3E56" w:rsidRPr="0092580D">
        <w:rPr>
          <w:rFonts w:ascii="Times New Roman" w:eastAsia="Times New Roman" w:hAnsi="Times New Roman" w:cs="Times New Roman"/>
          <w:color w:val="000000"/>
          <w:lang w:eastAsia="it-IT"/>
        </w:rPr>
        <w:t>essere introdotta in rapporto a</w:t>
      </w:r>
      <w:r w:rsidRPr="0092580D">
        <w:rPr>
          <w:rFonts w:ascii="Times New Roman" w:eastAsia="Times New Roman" w:hAnsi="Times New Roman" w:cs="Times New Roman"/>
          <w:color w:val="000000"/>
          <w:lang w:eastAsia="it-IT"/>
        </w:rPr>
        <w:t xml:space="preserve"> una considerazione di Aristotele, che aveva creato diversi problemi ai commentatori, sul fatto che alcune tragedie del suo tempo venivano recitate senza costumi. Lo Stagirita infatti, nel rimarcare la premeninza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azione rispetto a tutti gli altri elementi della tragedia, aveva scritto che la maggior parte delle tragedie a lui contemporanee erano senza costumi e tale si mostrava pure la pittura di Zeusi (1450a 24-30). Piccolomini nelle sue glosse già palesava qualche perplessità di fronte al testo greco, che Robortello interpretava alla lettera, distinguendo le tragedie “morate” da quelle senza costumi; eppure a suo dire mal si tradurrebbe il greco ἀήθος con “scostumate” (Alessandro Piccolomini, </w:t>
      </w:r>
      <w:r w:rsidRPr="0092580D">
        <w:rPr>
          <w:rFonts w:ascii="Times New Roman" w:eastAsia="Times New Roman" w:hAnsi="Times New Roman" w:cs="Times New Roman"/>
          <w:i/>
          <w:color w:val="000000"/>
          <w:lang w:eastAsia="it-IT"/>
        </w:rPr>
        <w:t xml:space="preserve">Annotationi nel libro della Poetica </w:t>
      </w:r>
      <w:r w:rsidRPr="0092580D">
        <w:rPr>
          <w:rFonts w:ascii="Times New Roman" w:eastAsia="Times New Roman" w:hAnsi="Times New Roman" w:cs="Times New Roman"/>
          <w:i/>
          <w:color w:val="000000"/>
          <w:lang w:eastAsia="it-IT"/>
        </w:rPr>
        <w:lastRenderedPageBreak/>
        <w:t>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Aristotele</w:t>
      </w:r>
      <w:r w:rsidRPr="0092580D">
        <w:rPr>
          <w:rFonts w:ascii="Times New Roman" w:eastAsia="Times New Roman" w:hAnsi="Times New Roman" w:cs="Times New Roman"/>
          <w:color w:val="000000"/>
          <w:lang w:eastAsia="it-IT"/>
        </w:rPr>
        <w:t xml:space="preserve">, Venezia, Guarisco, 1575, pp. 115-116). Castelvetro, da parte sua, accettava di buon grado questa traduzione senza porsi troppi problemi (Lodovico Castelvetro, </w:t>
      </w:r>
      <w:r w:rsidRPr="0092580D">
        <w:rPr>
          <w:rFonts w:ascii="Times New Roman" w:eastAsia="Times New Roman" w:hAnsi="Times New Roman" w:cs="Times New Roman"/>
          <w:i/>
          <w:color w:val="000000"/>
          <w:lang w:eastAsia="it-IT"/>
        </w:rPr>
        <w:t>Poetica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Aristotele vulgarizzata e sposta</w:t>
      </w:r>
      <w:r w:rsidRPr="0092580D">
        <w:rPr>
          <w:rFonts w:ascii="Times New Roman" w:eastAsia="Times New Roman" w:hAnsi="Times New Roman" w:cs="Times New Roman"/>
          <w:color w:val="000000"/>
          <w:lang w:eastAsia="it-IT"/>
        </w:rPr>
        <w:t xml:space="preserve">, vol. I, </w:t>
      </w:r>
      <w:r w:rsidR="007D3E56" w:rsidRPr="0092580D">
        <w:rPr>
          <w:rFonts w:ascii="Times New Roman" w:eastAsia="Times New Roman" w:hAnsi="Times New Roman" w:cs="Times New Roman"/>
          <w:color w:val="000000"/>
          <w:lang w:eastAsia="it-IT"/>
        </w:rPr>
        <w:t>a cura di Werther Romani, Bari, Laterza, 1978,</w:t>
      </w:r>
      <w:r w:rsidRPr="0092580D">
        <w:rPr>
          <w:rFonts w:ascii="Times New Roman" w:eastAsia="Times New Roman" w:hAnsi="Times New Roman" w:cs="Times New Roman"/>
          <w:color w:val="000000"/>
          <w:lang w:eastAsia="it-IT"/>
        </w:rPr>
        <w:t xml:space="preserve"> p. 182). Corneille si era arrovellato su questo passaggio nel tentativo di dare una giustificazione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osc</w:t>
      </w:r>
      <w:r w:rsidR="007D3E56" w:rsidRPr="0092580D">
        <w:rPr>
          <w:rFonts w:ascii="Times New Roman" w:eastAsia="Times New Roman" w:hAnsi="Times New Roman" w:cs="Times New Roman"/>
          <w:color w:val="000000"/>
          <w:lang w:eastAsia="it-IT"/>
        </w:rPr>
        <w:t>ura elucubrazione di Aristotele</w:t>
      </w:r>
      <w:r w:rsidRPr="0092580D">
        <w:rPr>
          <w:rFonts w:ascii="Times New Roman" w:eastAsia="Times New Roman" w:hAnsi="Times New Roman" w:cs="Times New Roman"/>
          <w:color w:val="000000"/>
          <w:lang w:eastAsia="it-IT"/>
        </w:rPr>
        <w:t xml:space="preserve"> ed era giunto a identificare le tragedie senza costumi con quelle in cui gli attori dimostravano i propri sentimenti soltanto attraverso ragionamenti incentrati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rappresentata, senza ricorrere a massime universali di politica o di morale («Pour explicer ce passage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Aristote (...) nous pouvons dire que, quand il parle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une tragédie sans mœurs, il entend une tragédie où les acteurs énoncent simplement leurs sentiments, ou ne les appuient que sur des raisonnements tirés du fait, (...) et non pas sur des maximes de morale ou de politique (...). </w:t>
      </w:r>
      <w:r w:rsidRPr="0092580D">
        <w:rPr>
          <w:rFonts w:ascii="Times New Roman" w:eastAsia="Times New Roman" w:hAnsi="Times New Roman" w:cs="Times New Roman"/>
          <w:color w:val="000000"/>
          <w:lang w:val="fr-FR" w:eastAsia="it-IT"/>
        </w:rPr>
        <w:t xml:space="preserve">Car, je le répète encore, faire un poème de théâtre, où aucun des acteurs ne soit ni bon ni méchant, ni prudent ni imprudent, cela est absolument impossible», Pierre Corneille, </w:t>
      </w:r>
      <w:r w:rsidRPr="0092580D">
        <w:rPr>
          <w:rFonts w:ascii="Times New Roman" w:eastAsia="Times New Roman" w:hAnsi="Times New Roman" w:cs="Times New Roman"/>
          <w:i/>
          <w:color w:val="000000"/>
          <w:lang w:val="fr-FR" w:eastAsia="it-IT"/>
        </w:rPr>
        <w:t>Discours de poème dramatique</w:t>
      </w:r>
      <w:r w:rsidRPr="0092580D">
        <w:rPr>
          <w:rFonts w:ascii="Times New Roman" w:eastAsia="Times New Roman" w:hAnsi="Times New Roman" w:cs="Times New Roman"/>
          <w:color w:val="000000"/>
          <w:lang w:val="fr-FR" w:eastAsia="it-IT"/>
        </w:rPr>
        <w:t>,</w:t>
      </w:r>
      <w:r w:rsidR="007D3E56" w:rsidRPr="0092580D">
        <w:rPr>
          <w:rFonts w:ascii="Times New Roman" w:eastAsia="Times New Roman" w:hAnsi="Times New Roman" w:cs="Times New Roman"/>
          <w:color w:val="000000"/>
          <w:lang w:val="fr-FR" w:eastAsia="it-IT"/>
        </w:rPr>
        <w:t xml:space="preserve"> in</w:t>
      </w:r>
      <w:r w:rsidRPr="0092580D">
        <w:rPr>
          <w:rFonts w:ascii="Times New Roman" w:eastAsia="Times New Roman" w:hAnsi="Times New Roman" w:cs="Times New Roman"/>
          <w:color w:val="000000"/>
          <w:lang w:val="fr-FR" w:eastAsia="it-IT"/>
        </w:rPr>
        <w:t xml:space="preserve"> </w:t>
      </w:r>
      <w:r w:rsidR="007D3E56" w:rsidRPr="0092580D">
        <w:rPr>
          <w:rFonts w:ascii="Times New Roman" w:eastAsia="Times New Roman" w:hAnsi="Times New Roman" w:cs="Times New Roman"/>
          <w:color w:val="000000"/>
          <w:lang w:val="fr-FR" w:eastAsia="it-IT"/>
        </w:rPr>
        <w:t xml:space="preserve">Id., </w:t>
      </w:r>
      <w:r w:rsidR="007D3E56" w:rsidRPr="0092580D">
        <w:rPr>
          <w:rFonts w:ascii="Times New Roman" w:eastAsia="Times New Roman" w:hAnsi="Times New Roman" w:cs="Times New Roman"/>
          <w:i/>
          <w:color w:val="000000"/>
          <w:lang w:val="fr-FR" w:eastAsia="it-IT"/>
        </w:rPr>
        <w:t>Œuvres complètes</w:t>
      </w:r>
      <w:r w:rsidR="007D3E56" w:rsidRPr="0092580D">
        <w:rPr>
          <w:rFonts w:ascii="Times New Roman" w:eastAsia="Times New Roman" w:hAnsi="Times New Roman" w:cs="Times New Roman"/>
          <w:color w:val="000000"/>
          <w:lang w:val="fr-FR" w:eastAsia="it-IT"/>
        </w:rPr>
        <w:t xml:space="preserve">, vol. I, </w:t>
      </w:r>
      <w:r w:rsidR="007D3E56" w:rsidRPr="0092580D">
        <w:rPr>
          <w:rFonts w:ascii="Times New Roman" w:eastAsia="Calibri" w:hAnsi="Times New Roman" w:cs="Times New Roman"/>
          <w:lang w:val="fr-FR"/>
        </w:rPr>
        <w:t>textes établis, présentés et annotés par Georges Couton, Paris, Gallimard, 1987,</w:t>
      </w:r>
      <w:r w:rsidR="007D3E56"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pp</w:t>
      </w:r>
      <w:r w:rsidR="00B07952">
        <w:rPr>
          <w:rFonts w:ascii="Times New Roman" w:eastAsia="Times New Roman" w:hAnsi="Times New Roman" w:cs="Times New Roman"/>
          <w:color w:val="000000"/>
          <w:lang w:val="fr-FR" w:eastAsia="it-IT"/>
        </w:rPr>
        <w:t>. 133-134). Dacier tuttavia, nelle sue</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i/>
          <w:color w:val="000000"/>
          <w:lang w:val="fr-FR" w:eastAsia="it-IT"/>
        </w:rPr>
        <w:t>Remarques</w:t>
      </w:r>
      <w:r w:rsidRPr="0092580D">
        <w:rPr>
          <w:rFonts w:ascii="Times New Roman" w:eastAsia="Times New Roman" w:hAnsi="Times New Roman" w:cs="Times New Roman"/>
          <w:color w:val="000000"/>
          <w:lang w:val="fr-FR" w:eastAsia="it-IT"/>
        </w:rPr>
        <w:t>, contestava la validità di questa lettura, ricordando come per Aristotele i costumi potevano essere ben espressi dai discorsi legati allo sviluppo dell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azione, e che per manifestarli i personaggi non dovevano necessariamente pronunciare sentenze a qualche titolo moraleggianti («Il [Corneille]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 point du tout compris la pensée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Aristote, ni connu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appelle plus bas “des discours moraux”,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est-à-dire, des discours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 Acteur qui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énonce simplement, peut fort bien exprimer les mœurs sans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il y ait aucune maxime de Morale ou de Politique», André Dacier, </w:t>
      </w:r>
      <w:r w:rsidR="007D3E56" w:rsidRPr="0092580D">
        <w:rPr>
          <w:rFonts w:ascii="Times New Roman" w:eastAsia="Times New Roman" w:hAnsi="Times New Roman" w:cs="Times New Roman"/>
          <w:i/>
          <w:color w:val="000000"/>
          <w:lang w:val="fr-FR" w:eastAsia="it-IT"/>
        </w:rPr>
        <w:t>La Poètique d</w:t>
      </w:r>
      <w:r w:rsidR="00491E1D">
        <w:rPr>
          <w:rFonts w:ascii="Times New Roman" w:eastAsia="Times New Roman" w:hAnsi="Times New Roman" w:cs="Times New Roman"/>
          <w:i/>
          <w:color w:val="000000"/>
          <w:lang w:val="fr-FR" w:eastAsia="it-IT"/>
        </w:rPr>
        <w:t>’</w:t>
      </w:r>
      <w:r w:rsidR="007D3E56" w:rsidRPr="0092580D">
        <w:rPr>
          <w:rFonts w:ascii="Times New Roman" w:eastAsia="Times New Roman" w:hAnsi="Times New Roman" w:cs="Times New Roman"/>
          <w:i/>
          <w:color w:val="000000"/>
          <w:lang w:val="fr-FR" w:eastAsia="it-IT"/>
        </w:rPr>
        <w:t>Aristote</w:t>
      </w:r>
      <w:r w:rsidRPr="0092580D">
        <w:rPr>
          <w:rFonts w:ascii="Times New Roman" w:eastAsia="Times New Roman" w:hAnsi="Times New Roman" w:cs="Times New Roman"/>
          <w:color w:val="000000"/>
          <w:lang w:val="fr-FR" w:eastAsia="it-IT"/>
        </w:rPr>
        <w:t xml:space="preserve">, </w:t>
      </w:r>
      <w:r w:rsidR="007D3E56" w:rsidRPr="0092580D">
        <w:rPr>
          <w:rFonts w:ascii="Times New Roman" w:eastAsia="Times New Roman" w:hAnsi="Times New Roman" w:cs="Times New Roman"/>
          <w:color w:val="000000"/>
          <w:lang w:val="fr-FR" w:eastAsia="it-IT"/>
        </w:rPr>
        <w:t xml:space="preserve">Paris, Barbin, 1692, </w:t>
      </w:r>
      <w:r w:rsidRPr="0092580D">
        <w:rPr>
          <w:rFonts w:ascii="Times New Roman" w:eastAsia="Times New Roman" w:hAnsi="Times New Roman" w:cs="Times New Roman"/>
          <w:color w:val="000000"/>
          <w:lang w:val="fr-FR" w:eastAsia="it-IT"/>
        </w:rPr>
        <w:t xml:space="preserve">pp. 89-90). </w:t>
      </w:r>
    </w:p>
    <w:p w14:paraId="50574DE6" w14:textId="0159CDEE"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In Italia Gravina aveva ripreso la questione, smentendo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interpretazione di Castelvetro per proporre un ventaglio di letture plausibili; secondo lui il filosofo greco intendeva dire che alcune tragedie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epoca rappresentassero i caratteri con poca naturalezza, oppure non rispettassero le particolarità nazionali o genericamente peculiari di alcuni personaggi («Onde quando Aristotele riferisce, che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suoi tempi le moderne tragedie fossero senza costume, dobbiamo intendere o che fosse costume dissimile dal naturale, o che non più ad uno che ad un altro personaggio,</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più che ad una che ad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nazione convenisse; o pure che ogni personaggio ed ogni nazione dai poeti si vestisse del costume che nella città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Atene correva», Gian Vincenzo Gravina, </w:t>
      </w:r>
      <w:r w:rsidRPr="0092580D">
        <w:rPr>
          <w:rFonts w:ascii="Times New Roman" w:eastAsia="Times New Roman" w:hAnsi="Times New Roman" w:cs="Times New Roman"/>
          <w:i/>
          <w:color w:val="000000"/>
          <w:lang w:eastAsia="it-IT"/>
        </w:rPr>
        <w:t>Della tragedia</w:t>
      </w:r>
      <w:r w:rsidR="00E272D3" w:rsidRPr="0092580D">
        <w:rPr>
          <w:rFonts w:ascii="Times New Roman" w:eastAsia="Times New Roman" w:hAnsi="Times New Roman" w:cs="Times New Roman"/>
          <w:color w:val="000000"/>
          <w:lang w:eastAsia="it-IT"/>
        </w:rPr>
        <w:t xml:space="preserve">, 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a cura di Amedeo Quondam, Roma-Bari, Laterza, 1973,</w:t>
      </w:r>
      <w:r w:rsidRPr="0092580D">
        <w:rPr>
          <w:rFonts w:ascii="Times New Roman" w:eastAsia="Times New Roman" w:hAnsi="Times New Roman" w:cs="Times New Roman"/>
          <w:color w:val="000000"/>
          <w:lang w:eastAsia="it-IT"/>
        </w:rPr>
        <w:t xml:space="preserve"> p. 520). Tuttavia alla fine propendeva, in una delle sue consuete </w:t>
      </w:r>
      <w:r w:rsidRPr="0092580D">
        <w:rPr>
          <w:rFonts w:ascii="Times New Roman" w:eastAsia="Times New Roman" w:hAnsi="Times New Roman" w:cs="Times New Roman"/>
          <w:i/>
          <w:color w:val="000000"/>
          <w:lang w:eastAsia="it-IT"/>
        </w:rPr>
        <w:t>tirades</w:t>
      </w:r>
      <w:r w:rsidRPr="0092580D">
        <w:rPr>
          <w:rFonts w:ascii="Times New Roman" w:eastAsia="Times New Roman" w:hAnsi="Times New Roman" w:cs="Times New Roman"/>
          <w:color w:val="000000"/>
          <w:lang w:eastAsia="it-IT"/>
        </w:rPr>
        <w:t xml:space="preserve"> contro la tragedia moderna, per la prima ipotesi, attribuendo ad Aristotele una critica contro il «costume chimerico» dei drammi dei suoi contemporanei, che il Gravina estendeva ai drammaturghi sei-settecenteschi. Calepio inclina per una lettura più moderata; a suo dire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della </w:t>
      </w:r>
      <w:r w:rsidRPr="0092580D">
        <w:rPr>
          <w:rFonts w:ascii="Times New Roman" w:eastAsia="Times New Roman" w:hAnsi="Times New Roman" w:cs="Times New Roman"/>
          <w:i/>
          <w:color w:val="000000"/>
          <w:lang w:eastAsia="it-IT"/>
        </w:rPr>
        <w:t>Poetica</w:t>
      </w:r>
      <w:r w:rsidRPr="0092580D">
        <w:rPr>
          <w:rFonts w:ascii="Times New Roman" w:eastAsia="Times New Roman" w:hAnsi="Times New Roman" w:cs="Times New Roman"/>
          <w:color w:val="000000"/>
          <w:lang w:eastAsia="it-IT"/>
        </w:rPr>
        <w:t xml:space="preserve"> avrebbe soltanto lamentato una generica noncuranza da parte dei poeti tragici della sua epoca nei confronti della resa attenta dei costumi dei personaggi.</w:t>
      </w:r>
    </w:p>
    <w:p w14:paraId="40545748" w14:textId="76B0DAC6" w:rsidR="00AB2BBA" w:rsidRPr="0092580D" w:rsidRDefault="00AB2BBA" w:rsidP="00DC4675">
      <w:pPr>
        <w:spacing w:after="0"/>
        <w:jc w:val="both"/>
        <w:rPr>
          <w:rFonts w:ascii="Times New Roman" w:hAnsi="Times New Roman" w:cs="Times New Roman"/>
          <w:b/>
        </w:rPr>
      </w:pPr>
      <w:r w:rsidRPr="0092580D">
        <w:rPr>
          <w:rFonts w:ascii="Times New Roman" w:hAnsi="Times New Roman" w:cs="Times New Roman"/>
          <w:b/>
        </w:rPr>
        <w:t>[</w:t>
      </w:r>
      <w:r w:rsidR="00B07952">
        <w:rPr>
          <w:rFonts w:ascii="Times New Roman" w:hAnsi="Times New Roman" w:cs="Times New Roman"/>
          <w:b/>
        </w:rPr>
        <w:t>5.7.</w:t>
      </w:r>
      <w:r w:rsidRPr="0092580D">
        <w:rPr>
          <w:rFonts w:ascii="Times New Roman" w:hAnsi="Times New Roman" w:cs="Times New Roman"/>
          <w:b/>
        </w:rPr>
        <w:t xml:space="preserve">2] </w:t>
      </w:r>
      <w:r w:rsidRPr="0092580D">
        <w:rPr>
          <w:rFonts w:ascii="Times New Roman" w:eastAsia="Times New Roman" w:hAnsi="Times New Roman" w:cs="Times New Roman"/>
          <w:color w:val="000000"/>
          <w:lang w:eastAsia="it-IT"/>
        </w:rPr>
        <w:t>Un altro elemento</w:t>
      </w:r>
      <w:r w:rsidR="007D3E56" w:rsidRPr="0092580D">
        <w:rPr>
          <w:rFonts w:ascii="Times New Roman" w:eastAsia="Times New Roman" w:hAnsi="Times New Roman" w:cs="Times New Roman"/>
          <w:color w:val="000000"/>
          <w:lang w:eastAsia="it-IT"/>
        </w:rPr>
        <w:t xml:space="preserve"> importante relativo al costume</w:t>
      </w:r>
      <w:r w:rsidRPr="0092580D">
        <w:rPr>
          <w:rFonts w:ascii="Times New Roman" w:eastAsia="Times New Roman" w:hAnsi="Times New Roman" w:cs="Times New Roman"/>
          <w:color w:val="000000"/>
          <w:lang w:eastAsia="it-IT"/>
        </w:rPr>
        <w:t xml:space="preserve"> e fondamentale nella poetica del «miscere utile dulci» a cui mira la tragedia settecentesca dopo la rifondazione arcadica consta della capacità del drammaturgo di dispensare ottimi consigli di vita agli spettatori senza che questi abbiano la cognizione di essere istruiti. Sotto questo profilo Calepio ritiene che Sofocle abbia allestito al meglio le proprie tragedie, infondendole velatamente di alti principi filosofici e di massime universali che cooperavano a consolidare la morale del popolo ateniese. Tuttavia il difetto che egli ritrova nella tragedia greca è quello di aver perfezionato esclusivamente il carattere del protagonista, trascurando la definizione del carattere degli altri personaggi, che veniva condizionata soltanto di riflesso dalle azioni occorse nel dramma. Tanto i Greci quanto i tragici italiani del Cinquecento avrebbero peccato nel rappresentare i costumi dei personaggi con poca vivacità, facendoli risultare spesso freddi e poco graditi al pubblico. La critica riguardante i costumi delle tragedie greche si allinea per la verità a quelle mosse nel corso della </w:t>
      </w:r>
      <w:r w:rsidRPr="0092580D">
        <w:rPr>
          <w:rFonts w:ascii="Times New Roman" w:eastAsia="Times New Roman" w:hAnsi="Times New Roman" w:cs="Times New Roman"/>
          <w:i/>
          <w:color w:val="000000"/>
          <w:lang w:eastAsia="it-IT"/>
        </w:rPr>
        <w:t>Querelle des Anciens et des Modernes</w:t>
      </w:r>
      <w:r w:rsidRPr="0092580D">
        <w:rPr>
          <w:rFonts w:ascii="Times New Roman" w:eastAsia="Times New Roman" w:hAnsi="Times New Roman" w:cs="Times New Roman"/>
          <w:color w:val="000000"/>
          <w:lang w:eastAsia="it-IT"/>
        </w:rPr>
        <w:t xml:space="preserve">, i cui documenti facevano spesso leva sulla cattiva rappresentazione dei costumi nella letteratura greca, tanto epica quanto tragica (cfr. ad esempio </w:t>
      </w:r>
      <w:r w:rsidRPr="0092580D">
        <w:rPr>
          <w:rFonts w:ascii="Times New Roman" w:eastAsia="Times New Roman" w:hAnsi="Times New Roman" w:cs="Times New Roman"/>
          <w:i/>
          <w:color w:val="000000"/>
          <w:lang w:eastAsia="it-IT"/>
        </w:rPr>
        <w:t>La disputa sei-settecentesca sugli antichi e sui moderni</w:t>
      </w:r>
      <w:r w:rsidRPr="0092580D">
        <w:rPr>
          <w:rFonts w:ascii="Times New Roman" w:eastAsia="Times New Roman" w:hAnsi="Times New Roman" w:cs="Times New Roman"/>
          <w:color w:val="000000"/>
          <w:lang w:eastAsia="it-IT"/>
        </w:rPr>
        <w:t xml:space="preserve">, a cura di Maria Teresa Marcialis, Milano, </w:t>
      </w:r>
      <w:r w:rsidRPr="0092580D">
        <w:rPr>
          <w:rFonts w:ascii="Times New Roman" w:eastAsia="Times New Roman" w:hAnsi="Times New Roman" w:cs="Times New Roman"/>
          <w:color w:val="000000"/>
          <w:lang w:eastAsia="it-IT"/>
        </w:rPr>
        <w:lastRenderedPageBreak/>
        <w:t xml:space="preserve">Principato, 1970; Marc Fumaroli, </w:t>
      </w:r>
      <w:r w:rsidRPr="0092580D">
        <w:rPr>
          <w:rFonts w:ascii="Times New Roman" w:eastAsia="Times New Roman" w:hAnsi="Times New Roman" w:cs="Times New Roman"/>
          <w:i/>
          <w:color w:val="000000"/>
          <w:lang w:eastAsia="it-IT"/>
        </w:rPr>
        <w:t>La</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querelle des anciens et des modernes</w:t>
      </w:r>
      <w:r w:rsidRPr="0092580D">
        <w:rPr>
          <w:rFonts w:ascii="Times New Roman" w:eastAsia="Times New Roman" w:hAnsi="Times New Roman" w:cs="Times New Roman"/>
          <w:color w:val="000000"/>
          <w:lang w:eastAsia="it-IT"/>
        </w:rPr>
        <w:t xml:space="preserve">, </w:t>
      </w:r>
      <w:r w:rsidR="00316934" w:rsidRPr="0092580D">
        <w:rPr>
          <w:rFonts w:ascii="Times New Roman" w:eastAsia="Times New Roman" w:hAnsi="Times New Roman" w:cs="Times New Roman"/>
          <w:color w:val="000000"/>
          <w:lang w:eastAsia="it-IT"/>
        </w:rPr>
        <w:t>Paris, Gallimard, 2001</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Parallèle des anciens et des modernes: rhétorique, histoire et esthétique au siècle des lumières</w:t>
      </w:r>
      <w:r w:rsidRPr="0092580D">
        <w:rPr>
          <w:rFonts w:ascii="Times New Roman" w:eastAsia="Times New Roman" w:hAnsi="Times New Roman" w:cs="Times New Roman"/>
          <w:color w:val="000000"/>
          <w:lang w:eastAsia="it-IT"/>
        </w:rPr>
        <w:t>, textes rassemblés et edités par Marc André Bernier, Paris, Hermann, 2014). Parrebbe originale tuttavia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accento posto sulla scarsa cura dei comprimari nella tragedia greca, cosa che invece rende al contrario apprezzabili proprio le tragedie moderne.</w:t>
      </w:r>
    </w:p>
    <w:p w14:paraId="7EA5401E" w14:textId="3D5A4019" w:rsidR="00AB2BBA" w:rsidRPr="0092580D" w:rsidRDefault="00AB2BBA" w:rsidP="00AB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07952">
        <w:rPr>
          <w:rFonts w:ascii="Times New Roman" w:hAnsi="Times New Roman" w:cs="Times New Roman"/>
          <w:b/>
        </w:rPr>
        <w:t>5.7.</w:t>
      </w:r>
      <w:r w:rsidRPr="0092580D">
        <w:rPr>
          <w:rFonts w:ascii="Times New Roman" w:hAnsi="Times New Roman" w:cs="Times New Roman"/>
          <w:b/>
        </w:rPr>
        <w:t xml:space="preserve">3] </w:t>
      </w:r>
      <w:r w:rsidRPr="0092580D">
        <w:rPr>
          <w:rFonts w:ascii="Times New Roman" w:eastAsia="Times New Roman" w:hAnsi="Times New Roman" w:cs="Times New Roman"/>
          <w:color w:val="000000"/>
          <w:lang w:eastAsia="it-IT"/>
        </w:rPr>
        <w:t xml:space="preserve">Calepio riprende ancora una volta le tragedie italiane dei secoli precedenti per aver fallito nel costruire personaggi capaci di appassionare il pubblico; se i personaggi della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di Trissino spiccano per la gravità del loro eloquio, essi faticano a coinvolgere lo spettatore perché non presentano la vivacità necessaria, che si incontra invece nei caratteri della tragedia francese del Seicento. A questo giudizio si allineerà la storiografia ottocentesca, come dimostra la nota sentenza di Alessandro Manzoni, il quale nella </w:t>
      </w:r>
      <w:r w:rsidRPr="0092580D">
        <w:rPr>
          <w:rFonts w:ascii="Times New Roman" w:eastAsia="Times New Roman" w:hAnsi="Times New Roman" w:cs="Times New Roman"/>
          <w:i/>
          <w:color w:val="000000"/>
          <w:lang w:eastAsia="it-IT"/>
        </w:rPr>
        <w:t>Prefazione</w:t>
      </w:r>
      <w:r w:rsidRPr="0092580D">
        <w:rPr>
          <w:rFonts w:ascii="Times New Roman" w:eastAsia="Times New Roman" w:hAnsi="Times New Roman" w:cs="Times New Roman"/>
          <w:color w:val="000000"/>
          <w:lang w:eastAsia="it-IT"/>
        </w:rPr>
        <w:t xml:space="preserve"> al </w:t>
      </w:r>
      <w:r w:rsidRPr="0092580D">
        <w:rPr>
          <w:rFonts w:ascii="Times New Roman" w:eastAsia="Times New Roman" w:hAnsi="Times New Roman" w:cs="Times New Roman"/>
          <w:i/>
          <w:color w:val="000000"/>
          <w:lang w:eastAsia="it-IT"/>
        </w:rPr>
        <w:t>Conte di Carmagnola</w:t>
      </w:r>
      <w:r w:rsidRPr="0092580D">
        <w:rPr>
          <w:rFonts w:ascii="Times New Roman" w:eastAsia="Times New Roman" w:hAnsi="Times New Roman" w:cs="Times New Roman"/>
          <w:color w:val="000000"/>
          <w:lang w:eastAsia="it-IT"/>
        </w:rPr>
        <w:t xml:space="preserve"> ammetteva che era «destino che la regolarità tragica </w:t>
      </w:r>
      <w:r w:rsidRPr="0092580D">
        <w:rPr>
          <w:rFonts w:ascii="Times New Roman" w:eastAsia="Times New Roman" w:hAnsi="Times New Roman" w:cs="Times New Roman"/>
          <w:i/>
          <w:color w:val="000000"/>
          <w:lang w:eastAsia="it-IT"/>
        </w:rPr>
        <w:t>dovesse</w:t>
      </w:r>
      <w:r w:rsidRPr="0092580D">
        <w:rPr>
          <w:rFonts w:ascii="Times New Roman" w:eastAsia="Times New Roman" w:hAnsi="Times New Roman" w:cs="Times New Roman"/>
          <w:color w:val="000000"/>
          <w:lang w:eastAsia="it-IT"/>
        </w:rPr>
        <w:t xml:space="preserve"> sempre incominciare da una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noiosa» (Alessandro Manzoni, </w:t>
      </w:r>
      <w:r w:rsidRPr="0092580D">
        <w:rPr>
          <w:rFonts w:ascii="Times New Roman" w:eastAsia="Times New Roman" w:hAnsi="Times New Roman" w:cs="Times New Roman"/>
          <w:i/>
          <w:color w:val="000000"/>
          <w:lang w:eastAsia="it-IT"/>
        </w:rPr>
        <w:t>Il Conte di Carmagnola</w:t>
      </w:r>
      <w:r w:rsidRPr="0092580D">
        <w:rPr>
          <w:rFonts w:ascii="Times New Roman" w:eastAsia="Times New Roman" w:hAnsi="Times New Roman" w:cs="Times New Roman"/>
          <w:color w:val="000000"/>
          <w:lang w:eastAsia="it-IT"/>
        </w:rPr>
        <w:t xml:space="preserve">, a cura di Gilberto Lonardi, Venezia, Marsilio, 1989, p. 247). Più dettagliato il giudizio di Ginguené: questi, pur riconoscendo, come fa Calepio, la capacità del Trissino di disegnare caratteri maestosi («Saggia, religiosa, modesta è Sofonisba, audace ed ardente Massinissa; Scipione nobile, riservato e politico, Lelio grande, Catone parla ed opera da Romano», Pierre Louis Ginguené, </w:t>
      </w:r>
      <w:r w:rsidRPr="0092580D">
        <w:rPr>
          <w:rFonts w:ascii="Times New Roman" w:eastAsia="Times New Roman" w:hAnsi="Times New Roman" w:cs="Times New Roman"/>
          <w:i/>
          <w:color w:val="000000"/>
          <w:lang w:eastAsia="it-IT"/>
        </w:rPr>
        <w:t>Storia della letteratura italiana</w:t>
      </w:r>
      <w:r w:rsidRPr="0092580D">
        <w:rPr>
          <w:rFonts w:ascii="Times New Roman" w:eastAsia="Times New Roman" w:hAnsi="Times New Roman" w:cs="Times New Roman"/>
          <w:color w:val="000000"/>
          <w:lang w:eastAsia="it-IT"/>
        </w:rPr>
        <w:t>,VII, Firenze, 1827, p. 26), lamenta che il drammaturgo avrebbe potuto dipingere con maggiore interesse e naturalezza quell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che aveva invece preferito plasmare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archetipo della tragedia greca («[Il Trissino] non si died</w:t>
      </w:r>
      <w:r w:rsidRPr="0092580D">
        <w:rPr>
          <w:rFonts w:ascii="Times New Roman" w:eastAsia="Times New Roman" w:hAnsi="Times New Roman" w:cs="Times New Roman"/>
          <w:i/>
          <w:color w:val="000000"/>
          <w:lang w:eastAsia="it-IT"/>
        </w:rPr>
        <w:t>e</w:t>
      </w:r>
      <w:r w:rsidRPr="0092580D">
        <w:rPr>
          <w:rFonts w:ascii="Times New Roman" w:eastAsia="Times New Roman" w:hAnsi="Times New Roman" w:cs="Times New Roman"/>
          <w:color w:val="000000"/>
          <w:lang w:eastAsia="it-IT"/>
        </w:rPr>
        <w:t xml:space="preserve"> a contemplare la natura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uomo in se medesimi, ma bensì voll</w:t>
      </w:r>
      <w:r w:rsidRPr="0092580D">
        <w:rPr>
          <w:rFonts w:ascii="Times New Roman" w:eastAsia="Times New Roman" w:hAnsi="Times New Roman" w:cs="Times New Roman"/>
          <w:i/>
          <w:color w:val="000000"/>
          <w:lang w:eastAsia="it-IT"/>
        </w:rPr>
        <w:t>e</w:t>
      </w:r>
      <w:r w:rsidRPr="0092580D">
        <w:rPr>
          <w:rFonts w:ascii="Times New Roman" w:eastAsia="Times New Roman" w:hAnsi="Times New Roman" w:cs="Times New Roman"/>
          <w:color w:val="000000"/>
          <w:lang w:eastAsia="it-IT"/>
        </w:rPr>
        <w:t xml:space="preserve"> studiare quella e questo in Eschilo ed in Sofocle, perchè port</w:t>
      </w:r>
      <w:r w:rsidRPr="0092580D">
        <w:rPr>
          <w:rFonts w:ascii="Times New Roman" w:eastAsia="Times New Roman" w:hAnsi="Times New Roman" w:cs="Times New Roman"/>
          <w:i/>
          <w:color w:val="000000"/>
          <w:lang w:eastAsia="it-IT"/>
        </w:rPr>
        <w:t>ò</w:t>
      </w:r>
      <w:r w:rsidRPr="0092580D">
        <w:rPr>
          <w:rFonts w:ascii="Times New Roman" w:eastAsia="Times New Roman" w:hAnsi="Times New Roman" w:cs="Times New Roman"/>
          <w:color w:val="000000"/>
          <w:lang w:eastAsia="it-IT"/>
        </w:rPr>
        <w:t xml:space="preserve"> opinione, che quelli avessero conosciuti ed espressi gli abiti umani, i costumi e le passioni in quel modo, che a tragico apparteneva», ivi, p. 18).</w:t>
      </w:r>
    </w:p>
    <w:p w14:paraId="2499AC5F" w14:textId="5D457E96" w:rsidR="00AB2BBA" w:rsidRPr="0092580D" w:rsidRDefault="00AB2BBA" w:rsidP="00AB2BBA">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Se si passa tuttavia al Settecento, Calepio riconosce anche fra le tragedie italiane dei personaggi capaci di affascinare il pubblico, risultando al tempo stesso di costumi convenienti ed ammirevoli. Fra i drammi migliori sotto questo profilo cita quelli di Martello, Caraccio, Maffei e Conti; egli menziona quindi tutte quelle tragedie in cui è più evidente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influsso della drammaturgia francese – ad eccezione del </w:t>
      </w:r>
      <w:r w:rsidRPr="0092580D">
        <w:rPr>
          <w:rFonts w:ascii="Times New Roman" w:eastAsia="Times New Roman" w:hAnsi="Times New Roman" w:cs="Times New Roman"/>
          <w:i/>
          <w:color w:val="000000"/>
          <w:lang w:eastAsia="it-IT"/>
        </w:rPr>
        <w:t>Corradino</w:t>
      </w:r>
      <w:r w:rsidRPr="0092580D">
        <w:rPr>
          <w:rFonts w:ascii="Times New Roman" w:eastAsia="Times New Roman" w:hAnsi="Times New Roman" w:cs="Times New Roman"/>
          <w:color w:val="000000"/>
          <w:lang w:eastAsia="it-IT"/>
        </w:rPr>
        <w:t xml:space="preserve"> di Caraccio, che francamente in questo elenco appare un po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fuori luogo – e non quelle opere, altrove lodate, in cui i costumi appaiono modulati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esempio dei Greci, come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Ulisse il giovane </w:t>
      </w:r>
      <w:r w:rsidRPr="0092580D">
        <w:rPr>
          <w:rFonts w:ascii="Times New Roman" w:eastAsia="Times New Roman" w:hAnsi="Times New Roman" w:cs="Times New Roman"/>
          <w:color w:val="000000"/>
          <w:lang w:eastAsia="it-IT"/>
        </w:rPr>
        <w:t>di Lazzarini, considerato migliore dal punto di vista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azione, ma carente nella definizione dei costumi.</w:t>
      </w:r>
    </w:p>
    <w:p w14:paraId="36767A86" w14:textId="77777777" w:rsidR="00AB2BBA" w:rsidRPr="0092580D" w:rsidRDefault="00AB2BBA" w:rsidP="00DC4675">
      <w:pPr>
        <w:spacing w:after="0"/>
        <w:jc w:val="both"/>
        <w:rPr>
          <w:rFonts w:ascii="Times New Roman" w:hAnsi="Times New Roman" w:cs="Times New Roman"/>
          <w:b/>
        </w:rPr>
      </w:pPr>
    </w:p>
    <w:p w14:paraId="7A47417D" w14:textId="77777777" w:rsidR="00AB2BBA" w:rsidRPr="0092580D" w:rsidRDefault="00AB2BBA">
      <w:pPr>
        <w:rPr>
          <w:rFonts w:ascii="Times New Roman" w:hAnsi="Times New Roman" w:cs="Times New Roman"/>
          <w:b/>
        </w:rPr>
      </w:pPr>
      <w:r w:rsidRPr="0092580D">
        <w:rPr>
          <w:rFonts w:ascii="Times New Roman" w:hAnsi="Times New Roman" w:cs="Times New Roman"/>
          <w:b/>
        </w:rPr>
        <w:br w:type="page"/>
      </w:r>
    </w:p>
    <w:p w14:paraId="1AA85E4F" w14:textId="77777777" w:rsidR="00AB2BBA" w:rsidRPr="0092580D" w:rsidRDefault="00AB2BBA" w:rsidP="00AB2BBA">
      <w:pPr>
        <w:spacing w:after="0"/>
        <w:jc w:val="center"/>
        <w:rPr>
          <w:rFonts w:ascii="Times New Roman" w:hAnsi="Times New Roman" w:cs="Times New Roman"/>
          <w:b/>
          <w:sz w:val="30"/>
          <w:szCs w:val="30"/>
        </w:rPr>
      </w:pPr>
      <w:r w:rsidRPr="0092580D">
        <w:rPr>
          <w:rFonts w:ascii="Times New Roman" w:hAnsi="Times New Roman" w:cs="Times New Roman"/>
          <w:b/>
          <w:sz w:val="30"/>
          <w:szCs w:val="30"/>
        </w:rPr>
        <w:lastRenderedPageBreak/>
        <w:t>Capo VI</w:t>
      </w:r>
    </w:p>
    <w:p w14:paraId="4836C6F4" w14:textId="77777777" w:rsidR="00AB2BBA" w:rsidRPr="0092580D" w:rsidRDefault="00AB2BBA" w:rsidP="00AB2BBA">
      <w:pPr>
        <w:spacing w:after="0"/>
        <w:jc w:val="center"/>
        <w:rPr>
          <w:rFonts w:ascii="Times New Roman" w:hAnsi="Times New Roman" w:cs="Times New Roman"/>
          <w:b/>
          <w:sz w:val="30"/>
          <w:szCs w:val="30"/>
        </w:rPr>
      </w:pPr>
    </w:p>
    <w:p w14:paraId="787B58B4" w14:textId="0CE4917F" w:rsidR="00AB2BBA" w:rsidRPr="0092580D" w:rsidRDefault="00AB2BBA" w:rsidP="00AB2BBA">
      <w:pPr>
        <w:spacing w:after="0"/>
        <w:jc w:val="center"/>
        <w:rPr>
          <w:rFonts w:ascii="Times New Roman" w:eastAsia="Microsoft YaHei" w:hAnsi="Times New Roman" w:cs="Times New Roman"/>
          <w:b/>
          <w:sz w:val="28"/>
          <w:szCs w:val="28"/>
          <w:lang w:eastAsia="fr-FR"/>
        </w:rPr>
      </w:pPr>
      <w:r w:rsidRPr="0092580D">
        <w:rPr>
          <w:rFonts w:ascii="Times New Roman" w:eastAsia="Microsoft YaHei" w:hAnsi="Times New Roman" w:cs="Times New Roman"/>
          <w:b/>
          <w:sz w:val="28"/>
          <w:szCs w:val="28"/>
          <w:lang w:eastAsia="fr-FR"/>
        </w:rPr>
        <w:t>Della qualità dello stile praticato da</w:t>
      </w:r>
      <w:r w:rsidR="00491E1D">
        <w:rPr>
          <w:rFonts w:ascii="Times New Roman" w:eastAsia="Microsoft YaHei" w:hAnsi="Times New Roman" w:cs="Times New Roman"/>
          <w:b/>
          <w:sz w:val="28"/>
          <w:szCs w:val="28"/>
          <w:lang w:eastAsia="fr-FR"/>
        </w:rPr>
        <w:t>’</w:t>
      </w:r>
      <w:r w:rsidRPr="0092580D">
        <w:rPr>
          <w:rFonts w:ascii="Times New Roman" w:eastAsia="Microsoft YaHei" w:hAnsi="Times New Roman" w:cs="Times New Roman"/>
          <w:b/>
          <w:sz w:val="28"/>
          <w:szCs w:val="28"/>
          <w:lang w:eastAsia="fr-FR"/>
        </w:rPr>
        <w:t xml:space="preserve"> poeti d</w:t>
      </w:r>
      <w:r w:rsidR="00491E1D">
        <w:rPr>
          <w:rFonts w:ascii="Times New Roman" w:eastAsia="Microsoft YaHei" w:hAnsi="Times New Roman" w:cs="Times New Roman"/>
          <w:b/>
          <w:sz w:val="28"/>
          <w:szCs w:val="28"/>
          <w:lang w:eastAsia="fr-FR"/>
        </w:rPr>
        <w:t>’</w:t>
      </w:r>
      <w:r w:rsidRPr="0092580D">
        <w:rPr>
          <w:rFonts w:ascii="Times New Roman" w:eastAsia="Microsoft YaHei" w:hAnsi="Times New Roman" w:cs="Times New Roman"/>
          <w:b/>
          <w:sz w:val="28"/>
          <w:szCs w:val="28"/>
          <w:lang w:eastAsia="fr-FR"/>
        </w:rPr>
        <w:t>ambedue le nazioni</w:t>
      </w:r>
    </w:p>
    <w:p w14:paraId="2F06D7F8" w14:textId="77777777" w:rsidR="00AB2BBA" w:rsidRPr="0092580D" w:rsidRDefault="00AB2BBA" w:rsidP="00AB2BBA">
      <w:pPr>
        <w:spacing w:after="0"/>
        <w:jc w:val="center"/>
        <w:rPr>
          <w:rFonts w:ascii="Times New Roman" w:eastAsia="Microsoft YaHei" w:hAnsi="Times New Roman" w:cs="Times New Roman"/>
          <w:b/>
          <w:sz w:val="28"/>
          <w:szCs w:val="28"/>
          <w:lang w:eastAsia="fr-FR"/>
        </w:rPr>
      </w:pPr>
    </w:p>
    <w:p w14:paraId="34981232" w14:textId="77777777" w:rsidR="00AB2BBA" w:rsidRPr="0092580D" w:rsidRDefault="00AB2BBA"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w:t>
      </w:r>
    </w:p>
    <w:p w14:paraId="48FEDE7B" w14:textId="77777777" w:rsidR="00AB2BBA" w:rsidRPr="0092580D" w:rsidRDefault="00AB2BBA" w:rsidP="00DC4675">
      <w:pPr>
        <w:spacing w:after="0"/>
        <w:jc w:val="both"/>
        <w:rPr>
          <w:rFonts w:ascii="Times New Roman" w:hAnsi="Times New Roman" w:cs="Times New Roman"/>
          <w:b/>
          <w:sz w:val="26"/>
          <w:szCs w:val="26"/>
        </w:rPr>
      </w:pPr>
    </w:p>
    <w:p w14:paraId="74A9F81C" w14:textId="182D797B" w:rsidR="006F1C35" w:rsidRPr="0092580D" w:rsidRDefault="00AB2BBA" w:rsidP="006F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07952">
        <w:rPr>
          <w:rFonts w:ascii="Times New Roman" w:hAnsi="Times New Roman" w:cs="Times New Roman"/>
          <w:b/>
        </w:rPr>
        <w:t>6.1.</w:t>
      </w:r>
      <w:r w:rsidRPr="0092580D">
        <w:rPr>
          <w:rFonts w:ascii="Times New Roman" w:hAnsi="Times New Roman" w:cs="Times New Roman"/>
          <w:b/>
        </w:rPr>
        <w:t>1]</w:t>
      </w:r>
      <w:r w:rsidR="006F1C35" w:rsidRPr="0092580D">
        <w:rPr>
          <w:rFonts w:ascii="Times New Roman" w:hAnsi="Times New Roman" w:cs="Times New Roman"/>
          <w:b/>
        </w:rPr>
        <w:t xml:space="preserve"> </w:t>
      </w:r>
      <w:r w:rsidR="006F1C35" w:rsidRPr="0092580D">
        <w:rPr>
          <w:rFonts w:ascii="Times New Roman" w:eastAsia="Times New Roman" w:hAnsi="Times New Roman" w:cs="Times New Roman"/>
          <w:color w:val="000000"/>
          <w:lang w:eastAsia="it-IT"/>
        </w:rPr>
        <w:t>In questo capo Calepio si sof</w:t>
      </w:r>
      <w:r w:rsidR="00316934" w:rsidRPr="0092580D">
        <w:rPr>
          <w:rFonts w:ascii="Times New Roman" w:eastAsia="Times New Roman" w:hAnsi="Times New Roman" w:cs="Times New Roman"/>
          <w:color w:val="000000"/>
          <w:lang w:eastAsia="it-IT"/>
        </w:rPr>
        <w:t>ferma sulle proprietà stilistiche</w:t>
      </w:r>
      <w:r w:rsidR="006F1C35" w:rsidRPr="0092580D">
        <w:rPr>
          <w:rFonts w:ascii="Times New Roman" w:eastAsia="Times New Roman" w:hAnsi="Times New Roman" w:cs="Times New Roman"/>
          <w:color w:val="000000"/>
          <w:lang w:eastAsia="it-IT"/>
        </w:rPr>
        <w:t xml:space="preserve"> del discorso tragico italiano e francese, riprendendo una tradizione critica pienamente moderna che annoverava nel Tasso dei </w:t>
      </w:r>
      <w:r w:rsidR="006F1C35" w:rsidRPr="0092580D">
        <w:rPr>
          <w:rFonts w:ascii="Times New Roman" w:eastAsia="Times New Roman" w:hAnsi="Times New Roman" w:cs="Times New Roman"/>
          <w:i/>
          <w:color w:val="000000"/>
          <w:lang w:eastAsia="it-IT"/>
        </w:rPr>
        <w:t>Discorsi</w:t>
      </w:r>
      <w:r w:rsidR="006F1C35" w:rsidRPr="0092580D">
        <w:rPr>
          <w:rFonts w:ascii="Times New Roman" w:eastAsia="Times New Roman" w:hAnsi="Times New Roman" w:cs="Times New Roman"/>
          <w:color w:val="000000"/>
          <w:lang w:eastAsia="it-IT"/>
        </w:rPr>
        <w:t xml:space="preserve"> uno dei principali modelli, ma che contava diversi interpreti eccellenti, non da ultimo proprio il Crescimbeni della </w:t>
      </w:r>
      <w:r w:rsidR="006F1C35" w:rsidRPr="0092580D">
        <w:rPr>
          <w:rFonts w:ascii="Times New Roman" w:eastAsia="Times New Roman" w:hAnsi="Times New Roman" w:cs="Times New Roman"/>
          <w:i/>
          <w:color w:val="000000"/>
          <w:lang w:eastAsia="it-IT"/>
        </w:rPr>
        <w:t>Bellezza della volgar poesia</w:t>
      </w:r>
      <w:r w:rsidR="006F1C35" w:rsidRPr="0092580D">
        <w:rPr>
          <w:rFonts w:ascii="Times New Roman" w:eastAsia="Times New Roman" w:hAnsi="Times New Roman" w:cs="Times New Roman"/>
          <w:color w:val="000000"/>
          <w:lang w:eastAsia="it-IT"/>
        </w:rPr>
        <w:t xml:space="preserve">. Se in precedenza il critico lombardo si era soffermato sul costume e sulla portata etica delle diverse favole e delle sentenze drammaturgiche, egli passa ora a considerare quei medesimi testi che aveva esaminato nei capi precedenti sotto il profilo stilistico. Come già faceva Crescimbeni, Calepio analizza tanto la bellezza “interna” delle opere menzionate – quella che appunto si dispiega a livello della macrostruttura narrativa e del costume </w:t>
      </w:r>
      <w:r w:rsidR="00293246">
        <w:rPr>
          <w:rFonts w:ascii="Times New Roman" w:eastAsia="Times New Roman" w:hAnsi="Times New Roman" w:cs="Times New Roman"/>
          <w:color w:val="000000"/>
          <w:lang w:eastAsia="it-IT"/>
        </w:rPr>
        <w:t>–,</w:t>
      </w:r>
      <w:r w:rsidR="006F1C35" w:rsidRPr="0092580D">
        <w:rPr>
          <w:rFonts w:ascii="Times New Roman" w:eastAsia="Times New Roman" w:hAnsi="Times New Roman" w:cs="Times New Roman"/>
          <w:color w:val="000000"/>
          <w:lang w:eastAsia="it-IT"/>
        </w:rPr>
        <w:t xml:space="preserve"> quanto quella “esterna”, rispondente a criteri più propriamente retorici.</w:t>
      </w:r>
    </w:p>
    <w:p w14:paraId="37A04BCC" w14:textId="60FF7E75" w:rsidR="006F1C35" w:rsidRPr="0092580D" w:rsidRDefault="006F1C35" w:rsidP="006F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introduce già in questa fase preliminare una distinzione fra due diverse tipologie retoriche </w:t>
      </w:r>
      <w:r w:rsidR="00316934" w:rsidRPr="0092580D">
        <w:rPr>
          <w:rFonts w:ascii="Times New Roman" w:eastAsia="Times New Roman" w:hAnsi="Times New Roman" w:cs="Times New Roman"/>
          <w:color w:val="000000"/>
          <w:lang w:eastAsia="it-IT"/>
        </w:rPr>
        <w:t>a cui</w:t>
      </w:r>
      <w:r w:rsidRPr="0092580D">
        <w:rPr>
          <w:rFonts w:ascii="Times New Roman" w:eastAsia="Times New Roman" w:hAnsi="Times New Roman" w:cs="Times New Roman"/>
          <w:color w:val="000000"/>
          <w:lang w:eastAsia="it-IT"/>
        </w:rPr>
        <w:t xml:space="preserve"> debbono fare riferimento i testi letterari: da una parte esiste un modo piano e naturale, che definisce «cittadinesco», riprendendo la concezione di «eloquenza cittadinesca e cortigiana» che veniva proposta nel Cinquecento – si veda ad esempio la definizione di «conversazione cittadinesca» data da Daniele Barbaro (</w:t>
      </w:r>
      <w:r w:rsidRPr="0092580D">
        <w:rPr>
          <w:rFonts w:ascii="Times New Roman" w:eastAsia="Times New Roman" w:hAnsi="Times New Roman" w:cs="Times New Roman"/>
          <w:i/>
          <w:color w:val="000000"/>
          <w:lang w:eastAsia="it-IT"/>
        </w:rPr>
        <w:t>Della eloquenza. Dialogo</w:t>
      </w:r>
      <w:r w:rsidRPr="0092580D">
        <w:rPr>
          <w:rFonts w:ascii="Times New Roman" w:eastAsia="Times New Roman" w:hAnsi="Times New Roman" w:cs="Times New Roman"/>
          <w:color w:val="000000"/>
          <w:lang w:eastAsia="it-IT"/>
        </w:rPr>
        <w:t xml:space="preserve">, Venezia, Valgrisio, 1557, p. 23) </w:t>
      </w:r>
      <w:r w:rsidR="00293246">
        <w:rPr>
          <w:rFonts w:ascii="Times New Roman" w:eastAsia="Times New Roman" w:hAnsi="Times New Roman" w:cs="Times New Roman"/>
          <w:color w:val="000000"/>
          <w:lang w:eastAsia="it-IT"/>
        </w:rPr>
        <w:t>–,</w:t>
      </w:r>
      <w:r w:rsidR="00316934" w:rsidRPr="0092580D">
        <w:rPr>
          <w:rFonts w:ascii="Times New Roman" w:eastAsia="Times New Roman" w:hAnsi="Times New Roman" w:cs="Times New Roman"/>
          <w:color w:val="000000"/>
          <w:lang w:eastAsia="it-IT"/>
        </w:rPr>
        <w:t xml:space="preserve"> e una più raffinata, tipica di chi «parla studiosamente», </w:t>
      </w:r>
      <w:r w:rsidRPr="0092580D">
        <w:rPr>
          <w:rFonts w:ascii="Times New Roman" w:eastAsia="Times New Roman" w:hAnsi="Times New Roman" w:cs="Times New Roman"/>
          <w:color w:val="000000"/>
          <w:lang w:eastAsia="it-IT"/>
        </w:rPr>
        <w:t>a partire dal volgarizzamento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esposizione aristotelica circa la qualità della sentenza, distinta in πολιτική e ῥητορική (1450b 5-8) che nella tradizione rinascimentale diventano, già per Castelvetro, i poli di una dialettica tra il parlare «cittadinesco», tipico degli antichi e mirato al movere, e la «rettorica», eloquio più raffinato e moderno, teso al persuadere (Lodovico Castelvetro, </w:t>
      </w:r>
      <w:r w:rsidRPr="0092580D">
        <w:rPr>
          <w:rFonts w:ascii="Times New Roman" w:eastAsia="Times New Roman" w:hAnsi="Times New Roman" w:cs="Times New Roman"/>
          <w:i/>
          <w:color w:val="000000"/>
          <w:lang w:eastAsia="it-IT"/>
        </w:rPr>
        <w:t>Poetica vulgarizzata e sposta</w:t>
      </w:r>
      <w:r w:rsidRPr="0092580D">
        <w:rPr>
          <w:rFonts w:ascii="Times New Roman" w:eastAsia="Times New Roman" w:hAnsi="Times New Roman" w:cs="Times New Roman"/>
          <w:color w:val="000000"/>
          <w:lang w:eastAsia="it-IT"/>
        </w:rPr>
        <w:t>, vol. I,</w:t>
      </w:r>
      <w:r w:rsidR="007D3E56" w:rsidRPr="0092580D">
        <w:rPr>
          <w:rFonts w:ascii="Times New Roman" w:eastAsia="Times New Roman" w:hAnsi="Times New Roman" w:cs="Times New Roman"/>
          <w:color w:val="000000"/>
          <w:lang w:eastAsia="it-IT"/>
        </w:rPr>
        <w:t xml:space="preserve"> a cura di Werther Romani, Bari, Laterza, 1978,</w:t>
      </w:r>
      <w:r w:rsidRPr="0092580D">
        <w:rPr>
          <w:rFonts w:ascii="Times New Roman" w:eastAsia="Times New Roman" w:hAnsi="Times New Roman" w:cs="Times New Roman"/>
          <w:color w:val="000000"/>
          <w:lang w:eastAsia="it-IT"/>
        </w:rPr>
        <w:t xml:space="preserve"> p. 182). Nel Settecento questa partizione resiste ancora, come dimostra la </w:t>
      </w:r>
      <w:r w:rsidRPr="0092580D">
        <w:rPr>
          <w:rFonts w:ascii="Times New Roman" w:eastAsia="Times New Roman" w:hAnsi="Times New Roman" w:cs="Times New Roman"/>
          <w:i/>
          <w:color w:val="000000"/>
          <w:lang w:eastAsia="it-IT"/>
        </w:rPr>
        <w:t>Lezione terza di poetica</w:t>
      </w:r>
      <w:r w:rsidRPr="0092580D">
        <w:rPr>
          <w:rFonts w:ascii="Times New Roman" w:eastAsia="Times New Roman" w:hAnsi="Times New Roman" w:cs="Times New Roman"/>
          <w:color w:val="000000"/>
          <w:lang w:eastAsia="it-IT"/>
        </w:rPr>
        <w:t xml:space="preserve"> (1699) del conte forlivese Fabrizio Antonio Monsignani, principe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Accademia dei Filergiti («siccome la cittadinesca era in uso presso gli antichi così la sentenza rettorica era in pregio presso i men antichi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età di Aristotele», </w:t>
      </w:r>
      <w:r w:rsidRPr="0092580D">
        <w:rPr>
          <w:rFonts w:ascii="Times New Roman" w:eastAsia="Times New Roman" w:hAnsi="Times New Roman" w:cs="Times New Roman"/>
          <w:i/>
          <w:color w:val="000000"/>
          <w:lang w:eastAsia="it-IT"/>
        </w:rPr>
        <w:t>Saggi</w:t>
      </w:r>
      <w:r w:rsidR="00651C0C" w:rsidRPr="0092580D">
        <w:rPr>
          <w:rFonts w:ascii="Times New Roman" w:eastAsia="Times New Roman" w:hAnsi="Times New Roman" w:cs="Times New Roman"/>
          <w:i/>
          <w:color w:val="000000"/>
          <w:lang w:eastAsia="it-IT"/>
        </w:rPr>
        <w:t xml:space="preserve"> </w:t>
      </w:r>
      <w:r w:rsidRPr="0092580D">
        <w:rPr>
          <w:rFonts w:ascii="Times New Roman" w:eastAsia="Times New Roman" w:hAnsi="Times New Roman" w:cs="Times New Roman"/>
          <w:i/>
          <w:color w:val="000000"/>
          <w:lang w:eastAsia="it-IT"/>
        </w:rPr>
        <w:t>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letterati esercizj 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Filergiti di Forlì raccolti da Ottaviano Petrignani, segretario 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accademia</w:t>
      </w:r>
      <w:r w:rsidR="00BC257B"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II, Forlì, Selva, 1714, p. 68), e più tardi la disamina di Giulio Cesare Becelli, il quale faceva risalire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invenzione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eloquenza cittadinesca addirittura a Solone (</w:t>
      </w:r>
      <w:r w:rsidRPr="0092580D">
        <w:rPr>
          <w:rFonts w:ascii="Times New Roman" w:eastAsia="Times New Roman" w:hAnsi="Times New Roman" w:cs="Times New Roman"/>
          <w:i/>
          <w:color w:val="000000"/>
          <w:lang w:eastAsia="it-IT"/>
        </w:rPr>
        <w:t>Esame della retorica antica e uso della moderna libri VII</w:t>
      </w:r>
      <w:r w:rsidRPr="0092580D">
        <w:rPr>
          <w:rFonts w:ascii="Times New Roman" w:eastAsia="Times New Roman" w:hAnsi="Times New Roman" w:cs="Times New Roman"/>
          <w:color w:val="000000"/>
          <w:lang w:eastAsia="it-IT"/>
        </w:rPr>
        <w:t>, vol. II, Verona, Targa, 1739, p. 9). Vi ricorreva anche la poetica arcadica, e Calepio parrebbe allinearsi in generale alla posizione espressa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Orsi nel quarto dialogo delle sue </w:t>
      </w:r>
      <w:r w:rsidRPr="0092580D">
        <w:rPr>
          <w:rFonts w:ascii="Times New Roman" w:eastAsia="Times New Roman" w:hAnsi="Times New Roman" w:cs="Times New Roman"/>
          <w:i/>
          <w:color w:val="000000"/>
          <w:lang w:eastAsia="it-IT"/>
        </w:rPr>
        <w:t>Considerazioni</w:t>
      </w:r>
      <w:r w:rsidRPr="0092580D">
        <w:rPr>
          <w:rFonts w:ascii="Times New Roman" w:eastAsia="Times New Roman" w:hAnsi="Times New Roman" w:cs="Times New Roman"/>
          <w:color w:val="000000"/>
          <w:lang w:eastAsia="it-IT"/>
        </w:rPr>
        <w:t xml:space="preserve"> in risposta alla </w:t>
      </w:r>
      <w:r w:rsidRPr="0092580D">
        <w:rPr>
          <w:rFonts w:ascii="Times New Roman" w:eastAsia="Times New Roman" w:hAnsi="Times New Roman" w:cs="Times New Roman"/>
          <w:i/>
          <w:color w:val="000000"/>
          <w:lang w:eastAsia="it-IT"/>
        </w:rPr>
        <w:t>Manière de bien penser dans les ouvrages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esprit</w:t>
      </w:r>
      <w:r w:rsidRPr="0092580D">
        <w:rPr>
          <w:rFonts w:ascii="Times New Roman" w:eastAsia="Times New Roman" w:hAnsi="Times New Roman" w:cs="Times New Roman"/>
          <w:color w:val="000000"/>
          <w:lang w:eastAsia="it-IT"/>
        </w:rPr>
        <w:t xml:space="preserve"> di Bouhours; in questa circostanza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arcade emiliano raccomandava che, a differenza di quanto accadeva nel poema epico e nella lirica, laddove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parlava in prima persona ed era legittimamente autorizzato ad impiegare la maniera «rettorica», nella poesia rappresentativa occorreva avvalersi, per rispetto al criterio della verosimiglianza, della sentenza «cittadinesca» («E se ben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Epico, ed il Lirico introducono diversi Interlocutori; scorgesi sempre nondimeno, che per loro bocca favella il Poeta, e che anzi egli stesso delle lor Persone si veste. Nascondendosi per tanto il Poeta nella Rappresentativa, da ciò nasce, che nella favella delle Persone Tragiche o Comiche debba altresì nascondersi lo studio,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artifizio, che è proprio del linguaggio poetico. Ne nasce, che alle Persone medesime sia convenevole lo stile, che si direbbe Cittadinesco, più tosto che il Rettorico. Ne nasce, che le loro Sentenze e le loro Locuzioni abbiano ad accostarsi in tal maniera al naturale, che pajano profferire senza studiata premeditazione, e quali appunto uscirebbono della nostra bocca, se per avventura ne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casi loro ci ritrovassimo», Giovan </w:t>
      </w:r>
      <w:r w:rsidRPr="0092580D">
        <w:rPr>
          <w:rFonts w:ascii="Times New Roman" w:eastAsia="Times New Roman" w:hAnsi="Times New Roman" w:cs="Times New Roman"/>
          <w:color w:val="000000"/>
          <w:lang w:eastAsia="it-IT"/>
        </w:rPr>
        <w:lastRenderedPageBreak/>
        <w:t xml:space="preserve">Gioseffo Orsi, </w:t>
      </w:r>
      <w:r w:rsidRPr="0092580D">
        <w:rPr>
          <w:rFonts w:ascii="Times New Roman" w:eastAsia="Times New Roman" w:hAnsi="Times New Roman" w:cs="Times New Roman"/>
          <w:i/>
          <w:color w:val="000000"/>
          <w:lang w:eastAsia="it-IT"/>
        </w:rPr>
        <w:t>Considerazioni sopra un famoso Libro Franzese intitolato La manière de bien penser dans les Ouvrages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esprit</w:t>
      </w:r>
      <w:r w:rsidRPr="0092580D">
        <w:rPr>
          <w:rFonts w:ascii="Times New Roman" w:eastAsia="Times New Roman" w:hAnsi="Times New Roman" w:cs="Times New Roman"/>
          <w:color w:val="000000"/>
          <w:lang w:eastAsia="it-IT"/>
        </w:rPr>
        <w:t xml:space="preserve">, Bologna, Pisarri, 1703, pp. 284-285). Sulla disputa in merito allo stile «naturale» nella polemica tra Orsi e Bouhours si rimanda a Maria Grazia Accorsi, </w:t>
      </w:r>
      <w:r w:rsidRPr="0092580D">
        <w:rPr>
          <w:rFonts w:ascii="Times New Roman" w:eastAsia="Times New Roman" w:hAnsi="Times New Roman" w:cs="Times New Roman"/>
          <w:i/>
          <w:color w:val="000000"/>
          <w:lang w:eastAsia="it-IT"/>
        </w:rPr>
        <w:t>Pastori e teatro: poesia e critica in Arcadia</w:t>
      </w:r>
      <w:r w:rsidRPr="0092580D">
        <w:rPr>
          <w:rFonts w:ascii="Times New Roman" w:eastAsia="Times New Roman" w:hAnsi="Times New Roman" w:cs="Times New Roman"/>
          <w:color w:val="000000"/>
          <w:lang w:eastAsia="it-IT"/>
        </w:rPr>
        <w:t xml:space="preserve">, Modena, Mucchi, 1999, pp. 241-296, nonché a Corrado Viola, </w:t>
      </w:r>
      <w:r w:rsidRPr="0092580D">
        <w:rPr>
          <w:rFonts w:ascii="Times New Roman" w:eastAsia="Times New Roman" w:hAnsi="Times New Roman" w:cs="Times New Roman"/>
          <w:i/>
          <w:color w:val="000000"/>
          <w:lang w:eastAsia="it-IT"/>
        </w:rPr>
        <w:t>Tradizioni letterarie a confronto: Italia e Francia nella polemica Orsi-Bouhours</w:t>
      </w:r>
      <w:r w:rsidRPr="0092580D">
        <w:rPr>
          <w:rFonts w:ascii="Times New Roman" w:eastAsia="Times New Roman" w:hAnsi="Times New Roman" w:cs="Times New Roman"/>
          <w:color w:val="000000"/>
          <w:lang w:eastAsia="it-IT"/>
        </w:rPr>
        <w:t xml:space="preserve">, Verona, Fiorini, 2001, </w:t>
      </w:r>
      <w:r w:rsidRPr="0092580D">
        <w:rPr>
          <w:rFonts w:ascii="Times New Roman" w:eastAsia="Times New Roman" w:hAnsi="Times New Roman" w:cs="Times New Roman"/>
          <w:i/>
          <w:color w:val="000000"/>
          <w:lang w:eastAsia="it-IT"/>
        </w:rPr>
        <w:t>infra</w:t>
      </w:r>
      <w:r w:rsidRPr="0092580D">
        <w:rPr>
          <w:rFonts w:ascii="Times New Roman" w:eastAsia="Times New Roman" w:hAnsi="Times New Roman" w:cs="Times New Roman"/>
          <w:color w:val="000000"/>
          <w:lang w:eastAsia="it-IT"/>
        </w:rPr>
        <w:t xml:space="preserve">. </w:t>
      </w:r>
    </w:p>
    <w:p w14:paraId="1B88B43E" w14:textId="77777777" w:rsidR="00AB2BBA" w:rsidRPr="0092580D" w:rsidRDefault="00AB2BBA" w:rsidP="00DC4675">
      <w:pPr>
        <w:spacing w:after="0"/>
        <w:jc w:val="both"/>
        <w:rPr>
          <w:rFonts w:ascii="Times New Roman" w:hAnsi="Times New Roman" w:cs="Times New Roman"/>
          <w:b/>
          <w:sz w:val="26"/>
          <w:szCs w:val="26"/>
        </w:rPr>
      </w:pPr>
    </w:p>
    <w:p w14:paraId="66776DE9" w14:textId="77777777" w:rsidR="004E3ADF" w:rsidRPr="0092580D" w:rsidRDefault="004E3ADF"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w:t>
      </w:r>
    </w:p>
    <w:p w14:paraId="0EC0771D" w14:textId="77777777" w:rsidR="004E3ADF" w:rsidRPr="0092580D" w:rsidRDefault="004E3ADF" w:rsidP="00DC4675">
      <w:pPr>
        <w:spacing w:after="0"/>
        <w:jc w:val="both"/>
        <w:rPr>
          <w:rFonts w:ascii="Times New Roman" w:hAnsi="Times New Roman" w:cs="Times New Roman"/>
          <w:b/>
          <w:sz w:val="26"/>
          <w:szCs w:val="26"/>
        </w:rPr>
      </w:pPr>
    </w:p>
    <w:p w14:paraId="08A6437E" w14:textId="39E98A30" w:rsidR="006D3311" w:rsidRPr="0092580D" w:rsidRDefault="004E3ADF" w:rsidP="006D3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7B1044">
        <w:rPr>
          <w:rFonts w:ascii="Times New Roman" w:hAnsi="Times New Roman" w:cs="Times New Roman"/>
          <w:b/>
        </w:rPr>
        <w:t>6.2.</w:t>
      </w:r>
      <w:r w:rsidRPr="0092580D">
        <w:rPr>
          <w:rFonts w:ascii="Times New Roman" w:hAnsi="Times New Roman" w:cs="Times New Roman"/>
          <w:b/>
        </w:rPr>
        <w:t>1]</w:t>
      </w:r>
      <w:r w:rsidR="006F1C35" w:rsidRPr="0092580D">
        <w:rPr>
          <w:rFonts w:ascii="Times New Roman" w:hAnsi="Times New Roman" w:cs="Times New Roman"/>
          <w:b/>
        </w:rPr>
        <w:t xml:space="preserve"> </w:t>
      </w:r>
      <w:r w:rsidR="006D3311" w:rsidRPr="0092580D">
        <w:rPr>
          <w:rFonts w:ascii="Times New Roman" w:eastAsia="Times New Roman" w:hAnsi="Times New Roman" w:cs="Times New Roman"/>
          <w:color w:val="000000"/>
          <w:lang w:eastAsia="it-IT"/>
        </w:rPr>
        <w:t>Calepio, sin dal principio del suo discorso, imputa alla tradizione tragica italiana cinque-seicentesca un difetto strutturale rilevante, ossia l</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aver fatto ricorso ad una lingua troppo verbosa e familiare che ha tolto la necessaria maestosità ai versi tragici. In queste pri</w:t>
      </w:r>
      <w:r w:rsidR="007B1044">
        <w:rPr>
          <w:rFonts w:ascii="Times New Roman" w:eastAsia="Times New Roman" w:hAnsi="Times New Roman" w:cs="Times New Roman"/>
          <w:color w:val="000000"/>
          <w:lang w:eastAsia="it-IT"/>
        </w:rPr>
        <w:t>me righe già si scorge come il B</w:t>
      </w:r>
      <w:r w:rsidR="006D3311" w:rsidRPr="0092580D">
        <w:rPr>
          <w:rFonts w:ascii="Times New Roman" w:eastAsia="Times New Roman" w:hAnsi="Times New Roman" w:cs="Times New Roman"/>
          <w:color w:val="000000"/>
          <w:lang w:eastAsia="it-IT"/>
        </w:rPr>
        <w:t>ergamasco abbia in mente, nel formulare quest</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 xml:space="preserve">accusa, un archetipo drammaturgico ben chiaro, ossia la </w:t>
      </w:r>
      <w:r w:rsidR="006D3311" w:rsidRPr="0092580D">
        <w:rPr>
          <w:rFonts w:ascii="Times New Roman" w:eastAsia="Times New Roman" w:hAnsi="Times New Roman" w:cs="Times New Roman"/>
          <w:i/>
          <w:color w:val="000000"/>
          <w:lang w:eastAsia="it-IT"/>
        </w:rPr>
        <w:t>Sofonisba</w:t>
      </w:r>
      <w:r w:rsidR="006D3311" w:rsidRPr="0092580D">
        <w:rPr>
          <w:rFonts w:ascii="Times New Roman" w:eastAsia="Times New Roman" w:hAnsi="Times New Roman" w:cs="Times New Roman"/>
          <w:color w:val="000000"/>
          <w:lang w:eastAsia="it-IT"/>
        </w:rPr>
        <w:t xml:space="preserve"> del Trissino, i cui dialoghi erano stati spesso apostrofati come noiosi ed impropriamente domestici; generalmente all</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autore vicentino veniva rimproverato il fatto di aver voluto maldestramente imitare la semplicità greca, che tra l</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altro, come Calepio nota («Inoltre agli stessi concetti manca la necessaria grandezza, massimamente quando si fanno parlare Romani con la Greca semplicità»), era considerata poco confacente al caratte</w:t>
      </w:r>
      <w:r w:rsidR="00BC257B" w:rsidRPr="0092580D">
        <w:rPr>
          <w:rFonts w:ascii="Times New Roman" w:eastAsia="Times New Roman" w:hAnsi="Times New Roman" w:cs="Times New Roman"/>
          <w:color w:val="000000"/>
          <w:lang w:eastAsia="it-IT"/>
        </w:rPr>
        <w:t xml:space="preserve">re solenne del soggetto romano (cfr. </w:t>
      </w:r>
      <w:r w:rsidR="006D3311" w:rsidRPr="0092580D">
        <w:rPr>
          <w:rFonts w:ascii="Times New Roman" w:eastAsia="Times New Roman" w:hAnsi="Times New Roman" w:cs="Times New Roman"/>
          <w:i/>
          <w:color w:val="000000"/>
          <w:lang w:eastAsia="it-IT"/>
        </w:rPr>
        <w:t>Paragone</w:t>
      </w:r>
      <w:r w:rsidR="007B1044">
        <w:rPr>
          <w:rFonts w:ascii="Times New Roman" w:eastAsia="Times New Roman" w:hAnsi="Times New Roman" w:cs="Times New Roman"/>
          <w:color w:val="000000"/>
          <w:lang w:eastAsia="it-IT"/>
        </w:rPr>
        <w:t xml:space="preserve"> 5.5.2</w:t>
      </w:r>
      <w:r w:rsidR="00BC257B" w:rsidRPr="0092580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 xml:space="preserve"> Implicitamente l</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autore condanna qui non soltanto l</w:t>
      </w:r>
      <w:r w:rsidR="00491E1D">
        <w:rPr>
          <w:rFonts w:ascii="Times New Roman" w:eastAsia="Times New Roman" w:hAnsi="Times New Roman" w:cs="Times New Roman"/>
          <w:color w:val="000000"/>
          <w:lang w:eastAsia="it-IT"/>
        </w:rPr>
        <w:t>’</w:t>
      </w:r>
      <w:r w:rsidR="006D3311" w:rsidRPr="0092580D">
        <w:rPr>
          <w:rFonts w:ascii="Times New Roman" w:eastAsia="Times New Roman" w:hAnsi="Times New Roman" w:cs="Times New Roman"/>
          <w:color w:val="000000"/>
          <w:lang w:eastAsia="it-IT"/>
        </w:rPr>
        <w:t xml:space="preserve">eloquio della </w:t>
      </w:r>
      <w:r w:rsidR="006D3311" w:rsidRPr="0092580D">
        <w:rPr>
          <w:rFonts w:ascii="Times New Roman" w:eastAsia="Times New Roman" w:hAnsi="Times New Roman" w:cs="Times New Roman"/>
          <w:i/>
          <w:color w:val="000000"/>
          <w:lang w:eastAsia="it-IT"/>
        </w:rPr>
        <w:t>Sofonisba</w:t>
      </w:r>
      <w:r w:rsidR="006D3311" w:rsidRPr="0092580D">
        <w:rPr>
          <w:rFonts w:ascii="Times New Roman" w:eastAsia="Times New Roman" w:hAnsi="Times New Roman" w:cs="Times New Roman"/>
          <w:color w:val="000000"/>
          <w:lang w:eastAsia="it-IT"/>
        </w:rPr>
        <w:t xml:space="preserve">, ma quello di tutte le tragedie cinque e settecentesche che proprio a questo archetipo si ispiravano, ridimensionando in parte quel giudizio integralmente positivo che il Maffei dava della tragedia del Trissino nel </w:t>
      </w:r>
      <w:r w:rsidR="006D3311" w:rsidRPr="0092580D">
        <w:rPr>
          <w:rFonts w:ascii="Times New Roman" w:eastAsia="Times New Roman" w:hAnsi="Times New Roman" w:cs="Times New Roman"/>
          <w:i/>
          <w:color w:val="000000"/>
          <w:lang w:eastAsia="it-IT"/>
        </w:rPr>
        <w:t>Teatro italiano</w:t>
      </w:r>
      <w:r w:rsidR="006D3311" w:rsidRPr="0092580D">
        <w:rPr>
          <w:rFonts w:ascii="Times New Roman" w:eastAsia="Times New Roman" w:hAnsi="Times New Roman" w:cs="Times New Roman"/>
          <w:color w:val="000000"/>
          <w:lang w:eastAsia="it-IT"/>
        </w:rPr>
        <w:t xml:space="preserve">. </w:t>
      </w:r>
    </w:p>
    <w:p w14:paraId="6D77F5D6" w14:textId="3A8F10FB" w:rsidR="006D3311" w:rsidRPr="0092580D" w:rsidRDefault="006D3311" w:rsidP="006D3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Il Gravina aveva espresso, prima del Maffei, un giudizio leggermente differente</w:t>
      </w:r>
      <w:r w:rsidR="00D762C6" w:rsidRPr="0092580D">
        <w:rPr>
          <w:rFonts w:ascii="Times New Roman" w:eastAsia="Times New Roman" w:hAnsi="Times New Roman" w:cs="Times New Roman"/>
          <w:color w:val="000000"/>
          <w:lang w:eastAsia="it-IT"/>
        </w:rPr>
        <w:t xml:space="preserve"> in merito alla sentenza della </w:t>
      </w:r>
      <w:r w:rsidR="00D762C6" w:rsidRPr="0092580D">
        <w:rPr>
          <w:rFonts w:ascii="Times New Roman" w:eastAsia="Times New Roman" w:hAnsi="Times New Roman" w:cs="Times New Roman"/>
          <w:i/>
          <w:color w:val="000000"/>
          <w:lang w:eastAsia="it-IT"/>
        </w:rPr>
        <w:t>Sofonisba</w:t>
      </w:r>
      <w:r w:rsidR="00D762C6"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condizionato dalle critiche mosse da Bouhours ai poeti italiani, che condivideva senz</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sotto questo profilo</w:t>
      </w:r>
      <w:r w:rsidR="00D762C6"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Nella </w:t>
      </w:r>
      <w:r w:rsidRPr="0092580D">
        <w:rPr>
          <w:rFonts w:ascii="Times New Roman" w:eastAsia="Times New Roman" w:hAnsi="Times New Roman" w:cs="Times New Roman"/>
          <w:i/>
          <w:color w:val="000000"/>
          <w:lang w:eastAsia="it-IT"/>
        </w:rPr>
        <w:t>Ragion Poetica</w:t>
      </w:r>
      <w:r w:rsidRPr="0092580D">
        <w:rPr>
          <w:rFonts w:ascii="Times New Roman" w:eastAsia="Times New Roman" w:hAnsi="Times New Roman" w:cs="Times New Roman"/>
          <w:color w:val="000000"/>
          <w:lang w:eastAsia="it-IT"/>
        </w:rPr>
        <w:t xml:space="preserve"> infatti muoveva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obiezione rilevante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operazione letteraria compiuta dal Trissino e replicata nelle successive prove di Speroni, Rucellai, Giraldi, Martelli e Tasso; questi autori infatti, ispirandosi al modello stilistico greco, ne avevano riprodotto la felice semplicità senza tener conto del fatto che la lingua italiana, naturalmente maestosa, non avrebbe sopportato un simile abbassamento («Nulladimeno perché la greca lingua, oltre le altre sue felicità, poggia in alto colla semplice nientemeno che colla traslata locuzione, non perdendo colla grandezza della frase e del numero parte alcuna del naturale, della qual facoltà non è tanto dotata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italiana favella, tuttoché come rotonda e sonora sia molto più maestosa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altre figlie della latina; perciò non è maraviglia se i nostri autori di tragedie a quella sublimità non pervennero, perché non potendo alzar lo stile se non colla traslazione, se avessero questa sospinta oltre le forze della nostra lingua, in vece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acquistar grandezza, perduto avrebbe del naturale», Gian Vincenzo Gravina, </w:t>
      </w:r>
      <w:r w:rsidRPr="0092580D">
        <w:rPr>
          <w:rFonts w:ascii="Times New Roman" w:eastAsia="Times New Roman" w:hAnsi="Times New Roman" w:cs="Times New Roman"/>
          <w:i/>
          <w:color w:val="000000"/>
          <w:lang w:eastAsia="it-IT"/>
        </w:rPr>
        <w:t>La ragion poetica</w:t>
      </w:r>
      <w:r w:rsidRPr="0092580D">
        <w:rPr>
          <w:rFonts w:ascii="Times New Roman" w:eastAsia="Times New Roman" w:hAnsi="Times New Roman" w:cs="Times New Roman"/>
          <w:color w:val="000000"/>
          <w:lang w:eastAsia="it-IT"/>
        </w:rPr>
        <w:t xml:space="preserve">, </w:t>
      </w:r>
      <w:r w:rsidR="00D762C6" w:rsidRPr="0092580D">
        <w:rPr>
          <w:rFonts w:ascii="Times New Roman" w:eastAsia="Times New Roman" w:hAnsi="Times New Roman" w:cs="Times New Roman"/>
          <w:color w:val="000000"/>
          <w:lang w:eastAsia="it-IT"/>
        </w:rPr>
        <w:t xml:space="preserve">in Id., </w:t>
      </w:r>
      <w:r w:rsidR="00D762C6" w:rsidRPr="0092580D">
        <w:rPr>
          <w:rFonts w:ascii="Times New Roman" w:eastAsia="Times New Roman" w:hAnsi="Times New Roman" w:cs="Times New Roman"/>
          <w:i/>
          <w:color w:val="000000"/>
          <w:lang w:eastAsia="it-IT"/>
        </w:rPr>
        <w:t>Scritti critici e teorici</w:t>
      </w:r>
      <w:r w:rsidR="00D762C6" w:rsidRPr="0092580D">
        <w:rPr>
          <w:rFonts w:ascii="Times New Roman" w:eastAsia="Times New Roman" w:hAnsi="Times New Roman" w:cs="Times New Roman"/>
          <w:color w:val="000000"/>
          <w:lang w:eastAsia="it-IT"/>
        </w:rPr>
        <w:t xml:space="preserve">, a cura di Amedeo Quondam, Bari, Laterza, 1973, </w:t>
      </w:r>
      <w:r w:rsidRPr="0092580D">
        <w:rPr>
          <w:rFonts w:ascii="Times New Roman" w:eastAsia="Times New Roman" w:hAnsi="Times New Roman" w:cs="Times New Roman"/>
          <w:color w:val="000000"/>
          <w:lang w:eastAsia="it-IT"/>
        </w:rPr>
        <w:t>pp. 316-317).</w:t>
      </w:r>
    </w:p>
    <w:p w14:paraId="2E1F145F" w14:textId="2274E5D5" w:rsidR="004E3ADF" w:rsidRPr="0092580D" w:rsidRDefault="006D3311" w:rsidP="006D3311">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In precedenza il carattere umile del dettato della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era stato già messo in discussione, e tra i primi censori si può probabilmente annoverare il Tasso – posto che gli venga accreditata la paternità delle postille alla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(sulla questione si sono ormai accumulati numerosi interventi; </w:t>
      </w:r>
      <w:r w:rsidR="00D762C6" w:rsidRPr="0092580D">
        <w:rPr>
          <w:rFonts w:ascii="Times New Roman" w:eastAsia="Times New Roman" w:hAnsi="Times New Roman" w:cs="Times New Roman"/>
          <w:color w:val="000000"/>
          <w:lang w:eastAsia="it-IT"/>
        </w:rPr>
        <w:t>cfr.</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i/>
          <w:color w:val="000000"/>
          <w:lang w:eastAsia="it-IT"/>
        </w:rPr>
        <w:t>La Sofonisba di Giangiorgio Trissino con note di Torquato Tasso</w:t>
      </w:r>
      <w:r w:rsidRPr="0092580D">
        <w:rPr>
          <w:rFonts w:ascii="Times New Roman" w:eastAsia="Times New Roman" w:hAnsi="Times New Roman" w:cs="Times New Roman"/>
          <w:color w:val="000000"/>
          <w:lang w:eastAsia="it-IT"/>
        </w:rPr>
        <w:t xml:space="preserve"> [1884], a cura di Franco Paglierani, Bologna, Forni, 1969; Anna Maria Carini, </w:t>
      </w:r>
      <w:r w:rsidRPr="0092580D">
        <w:rPr>
          <w:rFonts w:ascii="Times New Roman" w:eastAsia="Times New Roman" w:hAnsi="Times New Roman" w:cs="Times New Roman"/>
          <w:i/>
          <w:color w:val="000000"/>
          <w:lang w:eastAsia="it-IT"/>
        </w:rPr>
        <w:t>Le postille del Tasso al Trissino</w:t>
      </w:r>
      <w:r w:rsidRPr="0092580D">
        <w:rPr>
          <w:rFonts w:ascii="Times New Roman" w:eastAsia="Times New Roman" w:hAnsi="Times New Roman" w:cs="Times New Roman"/>
          <w:color w:val="000000"/>
          <w:lang w:eastAsia="it-IT"/>
        </w:rPr>
        <w:t xml:space="preserve">, «Studi Italiani», VII, 1957, pp. 31-74; Guido Baldassarri, </w:t>
      </w:r>
      <w:r w:rsidRPr="0092580D">
        <w:rPr>
          <w:rFonts w:ascii="Times New Roman" w:eastAsia="Times New Roman" w:hAnsi="Times New Roman" w:cs="Times New Roman"/>
          <w:i/>
          <w:color w:val="000000"/>
          <w:lang w:eastAsia="it-IT"/>
        </w:rPr>
        <w:t>Per un diagramma degli interessi culturali del Tasso. Postille inedite al Trissino</w:t>
      </w:r>
      <w:r w:rsidRPr="0092580D">
        <w:rPr>
          <w:rFonts w:ascii="Times New Roman" w:eastAsia="Times New Roman" w:hAnsi="Times New Roman" w:cs="Times New Roman"/>
          <w:color w:val="000000"/>
          <w:lang w:eastAsia="it-IT"/>
        </w:rPr>
        <w:t xml:space="preserve">, «Studi tassiani», XXIX-XXX-XXXI, 1981, pp. 5-18; Sergio Zatti, </w:t>
      </w:r>
      <w:r w:rsidRPr="0092580D">
        <w:rPr>
          <w:rFonts w:ascii="Times New Roman" w:eastAsia="Times New Roman" w:hAnsi="Times New Roman" w:cs="Times New Roman"/>
          <w:i/>
          <w:color w:val="000000"/>
          <w:lang w:eastAsia="it-IT"/>
        </w:rPr>
        <w:t>Tasso lettore del Trissino</w:t>
      </w:r>
      <w:r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 </w:t>
      </w:r>
      <w:r w:rsidRPr="0092580D">
        <w:rPr>
          <w:rFonts w:ascii="Times New Roman" w:eastAsia="Times New Roman" w:hAnsi="Times New Roman" w:cs="Times New Roman"/>
          <w:color w:val="000000"/>
          <w:lang w:eastAsia="it-IT"/>
        </w:rPr>
        <w:t>in</w:t>
      </w:r>
      <w:r w:rsidRPr="0092580D">
        <w:rPr>
          <w:rFonts w:ascii="Times New Roman" w:eastAsia="Times New Roman" w:hAnsi="Times New Roman" w:cs="Times New Roman"/>
          <w:i/>
          <w:color w:val="000000"/>
          <w:lang w:eastAsia="it-IT"/>
        </w:rPr>
        <w:t xml:space="preserve"> Torquato Tasso e la cultura estense</w:t>
      </w:r>
      <w:r w:rsidRPr="0092580D">
        <w:rPr>
          <w:rFonts w:ascii="Times New Roman" w:eastAsia="Times New Roman" w:hAnsi="Times New Roman" w:cs="Times New Roman"/>
          <w:color w:val="000000"/>
          <w:lang w:eastAsia="it-IT"/>
        </w:rPr>
        <w:t xml:space="preserve">, vol. II, a cura di Gianni Venturi, Firenze, Olschki, 1999, pp. 597-612). Tra Sette e Ottocento sono diversi gli autori che formulano, con Calepio, una condanna più o meno severa alla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sentenza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a partire dal Martello, il quale aveva raccomandato che la locuzione tragica fosse «chiara, non umile» (</w:t>
      </w:r>
      <w:r w:rsidRPr="0092580D">
        <w:rPr>
          <w:rFonts w:ascii="Times New Roman" w:eastAsia="Times New Roman" w:hAnsi="Times New Roman" w:cs="Times New Roman"/>
          <w:i/>
          <w:color w:val="000000"/>
          <w:lang w:eastAsia="it-IT"/>
        </w:rPr>
        <w:t>Della tragedia antica e moderna</w:t>
      </w:r>
      <w:r w:rsidRPr="0092580D">
        <w:rPr>
          <w:rFonts w:ascii="Times New Roman" w:eastAsia="Times New Roman" w:hAnsi="Times New Roman" w:cs="Times New Roman"/>
          <w:color w:val="000000"/>
          <w:lang w:eastAsia="it-IT"/>
        </w:rPr>
        <w:t xml:space="preserve">, </w:t>
      </w:r>
      <w:r w:rsidR="00D762C6" w:rsidRPr="0092580D">
        <w:rPr>
          <w:rFonts w:ascii="Times New Roman" w:eastAsia="Calibri" w:hAnsi="Times New Roman" w:cs="Times New Roman"/>
        </w:rPr>
        <w:t xml:space="preserve">in Idem, </w:t>
      </w:r>
      <w:r w:rsidR="00D762C6" w:rsidRPr="0092580D">
        <w:rPr>
          <w:rFonts w:ascii="Times New Roman" w:eastAsia="Calibri" w:hAnsi="Times New Roman" w:cs="Times New Roman"/>
          <w:i/>
        </w:rPr>
        <w:t>Scritti critici e satirici</w:t>
      </w:r>
      <w:r w:rsidR="00D762C6" w:rsidRPr="0092580D">
        <w:rPr>
          <w:rFonts w:ascii="Times New Roman" w:eastAsia="Calibri" w:hAnsi="Times New Roman" w:cs="Times New Roman"/>
        </w:rPr>
        <w:t xml:space="preserve">, a cura di Hannibal S. Noce, Bari, Laterza, 1963, </w:t>
      </w:r>
      <w:r w:rsidRPr="0092580D">
        <w:rPr>
          <w:rFonts w:ascii="Times New Roman" w:eastAsia="Times New Roman" w:hAnsi="Times New Roman" w:cs="Times New Roman"/>
          <w:color w:val="000000"/>
          <w:lang w:eastAsia="it-IT"/>
        </w:rPr>
        <w:t xml:space="preserve">p. 254); il Gorini Corio, </w:t>
      </w:r>
      <w:r w:rsidRPr="0092580D">
        <w:rPr>
          <w:rFonts w:ascii="Times New Roman" w:eastAsia="Times New Roman" w:hAnsi="Times New Roman" w:cs="Times New Roman"/>
          <w:color w:val="000000"/>
          <w:lang w:eastAsia="it-IT"/>
        </w:rPr>
        <w:lastRenderedPageBreak/>
        <w:t>si impegnava a dimostrare come nello «stile umile del Trissino (...)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inciampa nel vile» (</w:t>
      </w:r>
      <w:r w:rsidRPr="0092580D">
        <w:rPr>
          <w:rFonts w:ascii="Times New Roman" w:eastAsia="Times New Roman" w:hAnsi="Times New Roman" w:cs="Times New Roman"/>
          <w:i/>
          <w:color w:val="000000"/>
          <w:lang w:eastAsia="it-IT"/>
        </w:rPr>
        <w:t>Teatro tragico e comico</w:t>
      </w:r>
      <w:r w:rsidRPr="0092580D">
        <w:rPr>
          <w:rFonts w:ascii="Times New Roman" w:eastAsia="Times New Roman" w:hAnsi="Times New Roman" w:cs="Times New Roman"/>
          <w:color w:val="000000"/>
          <w:lang w:eastAsia="it-IT"/>
        </w:rPr>
        <w:t xml:space="preserve">, </w:t>
      </w:r>
      <w:r w:rsidR="00D762C6" w:rsidRPr="0092580D">
        <w:rPr>
          <w:rFonts w:ascii="Times New Roman" w:eastAsia="Times New Roman" w:hAnsi="Times New Roman" w:cs="Times New Roman"/>
          <w:color w:val="000000"/>
          <w:lang w:eastAsia="it-IT"/>
        </w:rPr>
        <w:t xml:space="preserve">Venezia, Albrizzi, 1732, </w:t>
      </w:r>
      <w:r w:rsidRPr="0092580D">
        <w:rPr>
          <w:rFonts w:ascii="Times New Roman" w:eastAsia="Times New Roman" w:hAnsi="Times New Roman" w:cs="Times New Roman"/>
          <w:color w:val="000000"/>
          <w:lang w:eastAsia="it-IT"/>
        </w:rPr>
        <w:t xml:space="preserve">p. 33); Giovanni Andrés, in aperta polemica con il giudizio del Maffei, biasimava lo stile noioso della </w:t>
      </w:r>
      <w:r w:rsidRPr="0092580D">
        <w:rPr>
          <w:rFonts w:ascii="Times New Roman" w:eastAsia="Times New Roman" w:hAnsi="Times New Roman" w:cs="Times New Roman"/>
          <w:i/>
          <w:color w:val="000000"/>
          <w:lang w:eastAsia="it-IT"/>
        </w:rPr>
        <w:t xml:space="preserve">Sofonisba </w:t>
      </w:r>
      <w:r w:rsidRPr="0092580D">
        <w:rPr>
          <w:rFonts w:ascii="Times New Roman" w:eastAsia="Times New Roman" w:hAnsi="Times New Roman" w:cs="Times New Roman"/>
          <w:color w:val="000000"/>
          <w:lang w:eastAsia="it-IT"/>
        </w:rPr>
        <w:t>(«La semplicità e la umiltà dello stile, il languore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azione, la freddezza degli affetti fanno leggere con noja e con fastidio quegli stessi passi che, maneggiati da destra mano, avrebbero potuto in realtà commuovere gli animi dei leggitori», </w:t>
      </w:r>
      <w:r w:rsidRPr="0092580D">
        <w:rPr>
          <w:rFonts w:ascii="Times New Roman" w:eastAsia="Times New Roman" w:hAnsi="Times New Roman" w:cs="Times New Roman"/>
          <w:i/>
          <w:color w:val="000000"/>
          <w:lang w:eastAsia="it-IT"/>
        </w:rPr>
        <w:t>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origine, progressi e stato attuale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letteratura</w:t>
      </w:r>
      <w:r w:rsidRPr="0092580D">
        <w:rPr>
          <w:rFonts w:ascii="Times New Roman" w:eastAsia="Times New Roman" w:hAnsi="Times New Roman" w:cs="Times New Roman"/>
          <w:color w:val="000000"/>
          <w:lang w:eastAsia="it-IT"/>
        </w:rPr>
        <w:t>, Parma, Stamperia Reale, 1785, p. 293).</w:t>
      </w:r>
    </w:p>
    <w:p w14:paraId="795D3D47" w14:textId="4FD453CC" w:rsidR="000E3330" w:rsidRPr="0092580D" w:rsidRDefault="004E3ADF"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7B1044">
        <w:rPr>
          <w:rFonts w:ascii="Times New Roman" w:hAnsi="Times New Roman" w:cs="Times New Roman"/>
          <w:b/>
        </w:rPr>
        <w:t>6.2.</w:t>
      </w:r>
      <w:r w:rsidRPr="0092580D">
        <w:rPr>
          <w:rFonts w:ascii="Times New Roman" w:hAnsi="Times New Roman" w:cs="Times New Roman"/>
          <w:b/>
        </w:rPr>
        <w:t>2]</w:t>
      </w:r>
      <w:r w:rsidR="000E3330" w:rsidRPr="0092580D">
        <w:rPr>
          <w:rFonts w:ascii="Times New Roman" w:hAnsi="Times New Roman" w:cs="Times New Roman"/>
          <w:b/>
        </w:rPr>
        <w:t xml:space="preserve"> </w:t>
      </w:r>
      <w:r w:rsidR="000E3330" w:rsidRPr="0092580D">
        <w:rPr>
          <w:rFonts w:ascii="Times New Roman" w:eastAsia="Times New Roman" w:hAnsi="Times New Roman" w:cs="Times New Roman"/>
          <w:color w:val="000000"/>
          <w:lang w:eastAsia="it-IT"/>
        </w:rPr>
        <w:t>Un altro difetto capitale che Calepio riscontra nello stile delle «antiche tragedie» italiane è legato all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imprescindibile criterio della verosimiglianza, che aveva assunto, dopo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affermazione di un certo razionalismo cartesiano a cui il bergamasco non nasconde mai di fare riferimento, un valore molto più pragmatico rispetto a quello che le era assegnato nelle poetiche cinquecentesche. Egli sostiene in questo frangente che le persone appassionate non possono verosimilmente ragionare per allegorie. Il suo discorso procede ancora una volta da una disamina delle specificità dei differenti generi letterari; se un parlare ornato di metafore e similitudini si addice perfettamente alla topica lirica, la lingua tragica non può che es</w:t>
      </w:r>
      <w:r w:rsidR="00BC0D15" w:rsidRPr="0092580D">
        <w:rPr>
          <w:rFonts w:ascii="Times New Roman" w:eastAsia="Times New Roman" w:hAnsi="Times New Roman" w:cs="Times New Roman"/>
          <w:color w:val="000000"/>
          <w:lang w:eastAsia="it-IT"/>
        </w:rPr>
        <w:t xml:space="preserve">sere improntata, a suo parere, </w:t>
      </w:r>
      <w:r w:rsidR="000E3330" w:rsidRPr="0092580D">
        <w:rPr>
          <w:rFonts w:ascii="Times New Roman" w:eastAsia="Times New Roman" w:hAnsi="Times New Roman" w:cs="Times New Roman"/>
          <w:color w:val="000000"/>
          <w:lang w:eastAsia="it-IT"/>
        </w:rPr>
        <w:t>d una pur maestosa concretezza, scevra di abbellimenti retoric</w:t>
      </w:r>
      <w:r w:rsidR="00BC0D15" w:rsidRPr="0092580D">
        <w:rPr>
          <w:rFonts w:ascii="Times New Roman" w:eastAsia="Times New Roman" w:hAnsi="Times New Roman" w:cs="Times New Roman"/>
          <w:color w:val="000000"/>
          <w:lang w:eastAsia="it-IT"/>
        </w:rPr>
        <w:t>i che non possono appartenere a</w:t>
      </w:r>
      <w:r w:rsidR="000E3330" w:rsidRPr="0092580D">
        <w:rPr>
          <w:rFonts w:ascii="Times New Roman" w:eastAsia="Times New Roman" w:hAnsi="Times New Roman" w:cs="Times New Roman"/>
          <w:color w:val="000000"/>
          <w:lang w:eastAsia="it-IT"/>
        </w:rPr>
        <w:t xml:space="preserve"> una finzione dialogica.</w:t>
      </w:r>
    </w:p>
    <w:p w14:paraId="0904B28D" w14:textId="4B1120B4"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Ciò che in questo passaggio, e negli articoli successivi, Calepio va mettendo in discussione è il contributo di Petrarca e del petrarchismo alla fondazione della lingua tragica cinquecentesca, riproponendo, in fondo,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apologia della purezza dei generi e degli stili distinti che si poneva in netta contraddizione con la posizione crescimbeniana. </w:t>
      </w:r>
    </w:p>
    <w:p w14:paraId="1442721D" w14:textId="480A9418"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color w:val="000000"/>
          <w:lang w:eastAsia="it-IT"/>
        </w:rPr>
        <w:t>Se infatti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operazione critica svolta dal custode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Arcadia nella </w:t>
      </w:r>
      <w:r w:rsidRPr="0092580D">
        <w:rPr>
          <w:rFonts w:ascii="Times New Roman" w:eastAsia="Times New Roman" w:hAnsi="Times New Roman" w:cs="Times New Roman"/>
          <w:i/>
          <w:color w:val="000000"/>
          <w:lang w:eastAsia="it-IT"/>
        </w:rPr>
        <w:t>Bellezza della Volgar Poesia</w:t>
      </w:r>
      <w:r w:rsidRPr="0092580D">
        <w:rPr>
          <w:rFonts w:ascii="Times New Roman" w:eastAsia="Times New Roman" w:hAnsi="Times New Roman" w:cs="Times New Roman"/>
          <w:color w:val="000000"/>
          <w:lang w:eastAsia="it-IT"/>
        </w:rPr>
        <w:t xml:space="preserve"> mirava a legittimare la pervasività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esperienza lirica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degli altri generi letterari</w:t>
      </w:r>
      <w:r w:rsidR="00BC0D15"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lang w:eastAsia="it-IT"/>
        </w:rPr>
        <w:t>Calepio prescrive al contrario una netta separazione tra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oggetto e i mezzi dei diversi generi. In questo caso – come in parte già accadeva nel Gravina – le tesi del </w:t>
      </w:r>
      <w:r w:rsidRPr="0092580D">
        <w:rPr>
          <w:rFonts w:ascii="Times New Roman" w:eastAsia="Times New Roman" w:hAnsi="Times New Roman" w:cs="Times New Roman"/>
          <w:i/>
          <w:lang w:eastAsia="it-IT"/>
        </w:rPr>
        <w:t>Paragone</w:t>
      </w:r>
      <w:r w:rsidRPr="0092580D">
        <w:rPr>
          <w:rFonts w:ascii="Times New Roman" w:eastAsia="Times New Roman" w:hAnsi="Times New Roman" w:cs="Times New Roman"/>
          <w:lang w:eastAsia="it-IT"/>
        </w:rPr>
        <w:t xml:space="preserve"> paiono collimare con le accuse di inverosimiglianza rivolte da Bouhours e dagli altri critici francesi seicenteschi alla letteratura teatrale italiana, benché in quel caso gli obiettivi principali della polemica fossero le tragicommedie di Tasso e del Guarini. Se infatti il gesuita francese, sulla scorta di Rapin e di altri teorici antecedenti, riteneva inammissibile il fatto che i pastori protagonisti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 xml:space="preserve">Aminta </w:t>
      </w:r>
      <w:r w:rsidRPr="0092580D">
        <w:rPr>
          <w:rFonts w:ascii="Times New Roman" w:eastAsia="Times New Roman" w:hAnsi="Times New Roman" w:cs="Times New Roman"/>
          <w:lang w:eastAsia="it-IT"/>
        </w:rPr>
        <w:t xml:space="preserve">e del </w:t>
      </w:r>
      <w:r w:rsidRPr="0092580D">
        <w:rPr>
          <w:rFonts w:ascii="Times New Roman" w:eastAsia="Times New Roman" w:hAnsi="Times New Roman" w:cs="Times New Roman"/>
          <w:i/>
          <w:lang w:eastAsia="it-IT"/>
        </w:rPr>
        <w:t>Pastor Fido</w:t>
      </w:r>
      <w:r w:rsidRPr="0092580D">
        <w:rPr>
          <w:rFonts w:ascii="Times New Roman" w:eastAsia="Times New Roman" w:hAnsi="Times New Roman" w:cs="Times New Roman"/>
          <w:lang w:eastAsia="it-IT"/>
        </w:rPr>
        <w:t xml:space="preserve"> parlassero alla maniera dei filosofi, Calepio censura i personaggi delle tragedie cinquecentesche che, al culmine della passione, si sorprendono a petrarcheggiare ricorrendo ad allegorie improbabili per descrivere il proprio stato d</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animo.</w:t>
      </w:r>
    </w:p>
    <w:p w14:paraId="5420806D" w14:textId="3172959D"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I due passaggi incriminati e riportati a testo dal Calepio rappresentano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esempio non tanto di una realizzazione retorica troppo elaborata, quanto piuttosto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affiorare di un inopportuno linguaggio figurato. Il brano tratto dalla </w:t>
      </w:r>
      <w:r w:rsidRPr="0092580D">
        <w:rPr>
          <w:rFonts w:ascii="Times New Roman" w:eastAsia="Times New Roman" w:hAnsi="Times New Roman" w:cs="Times New Roman"/>
          <w:i/>
          <w:lang w:eastAsia="it-IT"/>
        </w:rPr>
        <w:t>Sofonisba</w:t>
      </w:r>
      <w:r w:rsidRPr="0092580D">
        <w:rPr>
          <w:rFonts w:ascii="Times New Roman" w:eastAsia="Times New Roman" w:hAnsi="Times New Roman" w:cs="Times New Roman"/>
          <w:lang w:eastAsia="it-IT"/>
        </w:rPr>
        <w:t xml:space="preserve"> è posto in apertura della tragedia, quando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eroina eponima, sconsolata per la rotta del proprio esercito, sconfitto dai romani, 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allontanamento da Siface, prorompe, nel dialogo col Coro, in questo accorato lamento: «Qual triste piangeria, se non piang</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io?/ Che i</w:t>
      </w:r>
      <w:r w:rsidR="00BC0D15" w:rsidRPr="0092580D">
        <w:rPr>
          <w:rFonts w:ascii="Times New Roman" w:eastAsia="Times New Roman" w:hAnsi="Times New Roman" w:cs="Times New Roman"/>
          <w:lang w:eastAsia="it-IT"/>
        </w:rPr>
        <w:t>n</w:t>
      </w:r>
      <w:r w:rsidRPr="0092580D">
        <w:rPr>
          <w:rFonts w:ascii="Times New Roman" w:eastAsia="Times New Roman" w:hAnsi="Times New Roman" w:cs="Times New Roman"/>
          <w:lang w:eastAsia="it-IT"/>
        </w:rPr>
        <w:t xml:space="preserve"> così brieve tempo,/ ogni allegrezza mia 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è volta in doglia./ Turbato è il mare, e mosso un vento rio,/ pur troppo, ohimé, per tempo/ che la mia nave disarmata inscoglia./ Deh foss</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io morta in fasce!/ che ben morendo quasi si rinasce» (vv. 301-307). Dietro alle parole di Sofonisba, fitte di calchi petrarcheschi (Cfr. Marco Ariani, </w:t>
      </w:r>
      <w:r w:rsidRPr="0092580D">
        <w:rPr>
          <w:rFonts w:ascii="Times New Roman" w:eastAsia="Times New Roman" w:hAnsi="Times New Roman" w:cs="Times New Roman"/>
          <w:i/>
          <w:lang w:eastAsia="it-IT"/>
        </w:rPr>
        <w:t>Tra classicismo e manierismo: il teatro tragico del Cinquecento</w:t>
      </w:r>
      <w:r w:rsidRPr="0092580D">
        <w:rPr>
          <w:rFonts w:ascii="Times New Roman" w:eastAsia="Times New Roman" w:hAnsi="Times New Roman" w:cs="Times New Roman"/>
          <w:lang w:eastAsia="it-IT"/>
        </w:rPr>
        <w:t>, Firenze, Olschi, 1974, p. 65)</w:t>
      </w:r>
      <w:r w:rsidR="00BC0D15" w:rsidRPr="0092580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si percepisce chiaramente il modello petrarchesco del sonetto CLXXXIX (</w:t>
      </w:r>
      <w:r w:rsidRPr="0092580D">
        <w:rPr>
          <w:rFonts w:ascii="Times New Roman" w:eastAsia="Times New Roman" w:hAnsi="Times New Roman" w:cs="Times New Roman"/>
          <w:i/>
          <w:lang w:eastAsia="it-IT"/>
        </w:rPr>
        <w:t>Passa la nave mia colma d</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oblio</w:t>
      </w:r>
      <w:r w:rsidRPr="0092580D">
        <w:rPr>
          <w:rFonts w:ascii="Times New Roman" w:eastAsia="Times New Roman" w:hAnsi="Times New Roman" w:cs="Times New Roman"/>
          <w:lang w:eastAsia="it-IT"/>
        </w:rPr>
        <w:t>), additato fra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altro dal Muratori nella </w:t>
      </w:r>
      <w:r w:rsidRPr="0092580D">
        <w:rPr>
          <w:rFonts w:ascii="Times New Roman" w:eastAsia="Times New Roman" w:hAnsi="Times New Roman" w:cs="Times New Roman"/>
          <w:i/>
          <w:lang w:eastAsia="it-IT"/>
        </w:rPr>
        <w:t>Perfetta poesia italiana</w:t>
      </w:r>
      <w:r w:rsidRPr="0092580D">
        <w:rPr>
          <w:rFonts w:ascii="Times New Roman" w:eastAsia="Times New Roman" w:hAnsi="Times New Roman" w:cs="Times New Roman"/>
          <w:lang w:eastAsia="it-IT"/>
        </w:rPr>
        <w:t xml:space="preserve"> a modello esemplare del buon uso della «metafora continuata» (</w:t>
      </w:r>
      <w:r w:rsidRPr="0092580D">
        <w:rPr>
          <w:rFonts w:ascii="Times New Roman" w:eastAsia="Times New Roman" w:hAnsi="Times New Roman" w:cs="Times New Roman"/>
          <w:i/>
          <w:lang w:eastAsia="it-IT"/>
        </w:rPr>
        <w:t>Della perfetta poesia italiana</w:t>
      </w:r>
      <w:r w:rsidRPr="0092580D">
        <w:rPr>
          <w:rFonts w:ascii="Times New Roman" w:eastAsia="Times New Roman" w:hAnsi="Times New Roman" w:cs="Times New Roman"/>
          <w:lang w:eastAsia="it-IT"/>
        </w:rPr>
        <w:t>, vol. I,</w:t>
      </w:r>
      <w:r w:rsidR="00BC0D15" w:rsidRPr="0092580D">
        <w:rPr>
          <w:rFonts w:ascii="Times New Roman" w:eastAsia="Times New Roman" w:hAnsi="Times New Roman" w:cs="Times New Roman"/>
          <w:lang w:eastAsia="it-IT"/>
        </w:rPr>
        <w:t xml:space="preserve"> a cura di Ada Ruschioni, Milano, Marzorati, 1971,</w:t>
      </w:r>
      <w:r w:rsidRPr="0092580D">
        <w:rPr>
          <w:rFonts w:ascii="Times New Roman" w:eastAsia="Times New Roman" w:hAnsi="Times New Roman" w:cs="Times New Roman"/>
          <w:lang w:eastAsia="it-IT"/>
        </w:rPr>
        <w:t xml:space="preserve"> pp. 341-342); ma se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allegoria marittima con la quale il poeta descriveva il proprio turbamento interiore poteva lecitamente comparire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interno di un contesto lirico, essa viene giudicata da Calepio superflua – e scarsamente verosimile – quando è posta in bocca alla vigorosa donna cartaginese in preda allo sconforto.</w:t>
      </w:r>
    </w:p>
    <w:p w14:paraId="7DEBB0C8" w14:textId="4708BC71"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lang w:eastAsia="it-IT"/>
        </w:rPr>
        <w:t>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immagine allegorica del mare e della navigazione, già ampiamente sfruttata nella lirica greca e latina, ritorna anche nel pezzo estratto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Orbecche</w:t>
      </w:r>
      <w:r w:rsidRPr="0092580D">
        <w:rPr>
          <w:rFonts w:ascii="Times New Roman" w:eastAsia="Times New Roman" w:hAnsi="Times New Roman" w:cs="Times New Roman"/>
          <w:lang w:eastAsia="it-IT"/>
        </w:rPr>
        <w:t xml:space="preserve"> del Giraldi; in questo caso siamo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inizio della </w:t>
      </w:r>
      <w:r w:rsidR="00BC0D15" w:rsidRPr="0092580D">
        <w:rPr>
          <w:rFonts w:ascii="Times New Roman" w:eastAsia="Times New Roman" w:hAnsi="Times New Roman" w:cs="Times New Roman"/>
          <w:lang w:eastAsia="it-IT"/>
        </w:rPr>
        <w:lastRenderedPageBreak/>
        <w:t>terza scena del secondo atto, e</w:t>
      </w:r>
      <w:r w:rsidRPr="0092580D">
        <w:rPr>
          <w:rFonts w:ascii="Times New Roman" w:eastAsia="Times New Roman" w:hAnsi="Times New Roman" w:cs="Times New Roman"/>
          <w:lang w:eastAsia="it-IT"/>
        </w:rPr>
        <w:t xml:space="preserve"> Oronte, sposo di Orbecche, filosofeggia sulle tempeste della vita e sulla maniera di affrontarle tenendo saldo il timone della virtù. </w:t>
      </w:r>
    </w:p>
    <w:p w14:paraId="55E9EB08" w14:textId="02296E7A"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lang w:eastAsia="it-IT"/>
        </w:rPr>
        <w:t xml:space="preserve">Calepio, in tutta questa sezione, riprende le posizioni stilistiche espresse dal Martello nel trattato </w:t>
      </w:r>
      <w:r w:rsidRPr="0092580D">
        <w:rPr>
          <w:rFonts w:ascii="Times New Roman" w:eastAsia="Times New Roman" w:hAnsi="Times New Roman" w:cs="Times New Roman"/>
          <w:i/>
          <w:lang w:eastAsia="it-IT"/>
        </w:rPr>
        <w:t xml:space="preserve">Del verso tragico </w:t>
      </w:r>
      <w:r w:rsidRPr="0092580D">
        <w:rPr>
          <w:rFonts w:ascii="Times New Roman" w:eastAsia="Times New Roman" w:hAnsi="Times New Roman" w:cs="Times New Roman"/>
          <w:lang w:eastAsia="it-IT"/>
        </w:rPr>
        <w:t xml:space="preserve">(1709), sebbene la scelta dei passaggi testuali sui quali comprovare la propria tesi sia leggermente differente. Anche Martello condannava lo stile prolisso e tumido («uno stile accostantesi al Lirico in molti luoghi», Pier Jacopo Martello, </w:t>
      </w:r>
      <w:r w:rsidRPr="0092580D">
        <w:rPr>
          <w:rFonts w:ascii="Times New Roman" w:eastAsia="Times New Roman" w:hAnsi="Times New Roman" w:cs="Times New Roman"/>
          <w:i/>
          <w:lang w:eastAsia="it-IT"/>
        </w:rPr>
        <w:t>Del verso tragico</w:t>
      </w:r>
      <w:r w:rsidRPr="0092580D">
        <w:rPr>
          <w:rFonts w:ascii="Times New Roman" w:eastAsia="Times New Roman" w:hAnsi="Times New Roman" w:cs="Times New Roman"/>
          <w:lang w:eastAsia="it-IT"/>
        </w:rPr>
        <w:t xml:space="preserve">, </w:t>
      </w:r>
      <w:r w:rsidR="00BC0D15" w:rsidRPr="0092580D">
        <w:rPr>
          <w:rFonts w:ascii="Times New Roman" w:eastAsia="Times New Roman" w:hAnsi="Times New Roman" w:cs="Times New Roman"/>
          <w:lang w:eastAsia="it-IT"/>
        </w:rPr>
        <w:t xml:space="preserve">in </w:t>
      </w:r>
      <w:r w:rsidR="00BC0D15" w:rsidRPr="0092580D">
        <w:rPr>
          <w:rFonts w:ascii="Times New Roman" w:eastAsia="Calibri" w:hAnsi="Times New Roman" w:cs="Times New Roman"/>
        </w:rPr>
        <w:t xml:space="preserve">Idem, </w:t>
      </w:r>
      <w:r w:rsidR="00BC0D15" w:rsidRPr="0092580D">
        <w:rPr>
          <w:rFonts w:ascii="Times New Roman" w:eastAsia="Calibri" w:hAnsi="Times New Roman" w:cs="Times New Roman"/>
          <w:i/>
        </w:rPr>
        <w:t>Scritti critici e satirici</w:t>
      </w:r>
      <w:r w:rsidR="00BC0D15" w:rsidRPr="0092580D">
        <w:rPr>
          <w:rFonts w:ascii="Times New Roman" w:eastAsia="Calibri" w:hAnsi="Times New Roman" w:cs="Times New Roman"/>
        </w:rPr>
        <w:t xml:space="preserve">, a cura di Hannibal S. Noce, Bari, Laterza, 1963, </w:t>
      </w:r>
      <w:r w:rsidRPr="0092580D">
        <w:rPr>
          <w:rFonts w:ascii="Times New Roman" w:eastAsia="Times New Roman" w:hAnsi="Times New Roman" w:cs="Times New Roman"/>
          <w:lang w:eastAsia="it-IT"/>
        </w:rPr>
        <w:t>p. 159) di alcuni tragici italiani che incastonavano nei dialoghi «bizzarre figure» poco adatte al contesto scenico; egli se la prendeva tuttavia primariamente con i drammaturghi seicenteschi, soprattutto il Dottori e Prospero Bonarelli, sebbene a sua volta notasse come questo vizio appartenesse anche alle opere cinquecentesche, e in particolare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i/>
          <w:lang w:eastAsia="it-IT"/>
        </w:rPr>
        <w:t>Orbecche</w:t>
      </w:r>
      <w:r w:rsidRPr="0092580D">
        <w:rPr>
          <w:rFonts w:ascii="Times New Roman" w:eastAsia="Times New Roman" w:hAnsi="Times New Roman" w:cs="Times New Roman"/>
          <w:lang w:eastAsia="it-IT"/>
        </w:rPr>
        <w:t xml:space="preserve"> di Giraldi, di cui citava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altra allegoria marittima, tesa a rappresentare le insidie della corte, recitata sempre da Oronte («E qui dagli odj, e dalle crude invidie/ de</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Cortigiani, come in mar dall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onde/ smarrita nave combattuto fui./ In tanto la crudel sorte nemica,/ che vincer mi vedea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aspra procella/ e valoroso in così rea tempesta,/ invidiosa del mio bene, al fine/ per farmi perder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arte, ed attuffarmi/ tutto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onde sott</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ombra di bene,/ con insidie nascose al suo gioire,/ mostrandosi vie più che mai tranquilla</w:t>
      </w:r>
      <w:r w:rsidRPr="0092580D">
        <w:rPr>
          <w:rFonts w:ascii="Times New Roman" w:eastAsia="Times New Roman" w:hAnsi="Times New Roman" w:cs="Times New Roman"/>
          <w:color w:val="000000"/>
          <w:lang w:eastAsia="it-IT"/>
        </w:rPr>
        <w:t>/ e tutta in tremolar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onda marin,/ scoglio tra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onde inevitabil pose</w:t>
      </w:r>
      <w:r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Orbecche</w:t>
      </w:r>
      <w:r w:rsidRPr="0092580D">
        <w:rPr>
          <w:rFonts w:ascii="Times New Roman" w:eastAsia="Times New Roman" w:hAnsi="Times New Roman" w:cs="Times New Roman"/>
          <w:lang w:eastAsia="it-IT"/>
        </w:rPr>
        <w:t xml:space="preserve">, V, 3). A differenza del Calepio inoltre il Martello non fa menzione del Trissino fra gli autori affetti da questo malcostume retorico. Sulla teoria stilistica del Martello si veda Maria Grazia Accorsi, </w:t>
      </w:r>
      <w:r w:rsidR="00BC0D15" w:rsidRPr="0092580D">
        <w:rPr>
          <w:rFonts w:ascii="Times New Roman" w:eastAsia="Times New Roman" w:hAnsi="Times New Roman" w:cs="Times New Roman"/>
          <w:i/>
          <w:color w:val="000000"/>
          <w:lang w:eastAsia="it-IT"/>
        </w:rPr>
        <w:t>Pastori e teatro: poesia e critica in Arcadia</w:t>
      </w:r>
      <w:r w:rsidR="00BC0D15" w:rsidRPr="0092580D">
        <w:rPr>
          <w:rFonts w:ascii="Times New Roman" w:eastAsia="Times New Roman" w:hAnsi="Times New Roman" w:cs="Times New Roman"/>
          <w:color w:val="000000"/>
          <w:lang w:eastAsia="it-IT"/>
        </w:rPr>
        <w:t xml:space="preserve">, Modena, Mucchi, 1999, </w:t>
      </w:r>
      <w:r w:rsidRPr="0092580D">
        <w:rPr>
          <w:rFonts w:ascii="Times New Roman" w:eastAsia="Times New Roman" w:hAnsi="Times New Roman" w:cs="Times New Roman"/>
          <w:lang w:eastAsia="it-IT"/>
        </w:rPr>
        <w:t>pp. 286-289. Sull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insinuazione del petrarchismo in altri generi letterari fra Cinque e Seicento si rimanda al volume </w:t>
      </w:r>
      <w:r w:rsidRPr="0092580D">
        <w:rPr>
          <w:rFonts w:ascii="Times New Roman" w:eastAsia="Times New Roman" w:hAnsi="Times New Roman" w:cs="Times New Roman"/>
          <w:i/>
          <w:lang w:eastAsia="it-IT"/>
        </w:rPr>
        <w:t>I territori del petrarchismo: frontiere e sconfinamenti</w:t>
      </w:r>
      <w:r w:rsidRPr="0092580D">
        <w:rPr>
          <w:rFonts w:ascii="Times New Roman" w:eastAsia="Times New Roman" w:hAnsi="Times New Roman" w:cs="Times New Roman"/>
          <w:lang w:eastAsia="it-IT"/>
        </w:rPr>
        <w:t xml:space="preserve">, a cura di Cristina Montagnani, Roma, Bulzoni, 2005; sul petrarchismo della </w:t>
      </w:r>
      <w:r w:rsidRPr="0092580D">
        <w:rPr>
          <w:rFonts w:ascii="Times New Roman" w:eastAsia="Times New Roman" w:hAnsi="Times New Roman" w:cs="Times New Roman"/>
          <w:i/>
          <w:lang w:eastAsia="it-IT"/>
        </w:rPr>
        <w:t>Sofonisba</w:t>
      </w:r>
      <w:r w:rsidRPr="0092580D">
        <w:rPr>
          <w:rFonts w:ascii="Times New Roman" w:eastAsia="Times New Roman" w:hAnsi="Times New Roman" w:cs="Times New Roman"/>
          <w:lang w:eastAsia="it-IT"/>
        </w:rPr>
        <w:t xml:space="preserve"> e in generale della tragedia del Cinquecento si veda, in questo volume, il contributo di Renzo Cremante,</w:t>
      </w:r>
      <w:r w:rsidR="00BC0D15" w:rsidRPr="0092580D">
        <w:rPr>
          <w:rFonts w:ascii="Times New Roman" w:eastAsia="Times New Roman" w:hAnsi="Times New Roman" w:cs="Times New Roman"/>
          <w:lang w:eastAsia="it-IT"/>
        </w:rPr>
        <w:t xml:space="preserve"> </w:t>
      </w:r>
      <w:r w:rsidRPr="0092580D">
        <w:rPr>
          <w:rFonts w:ascii="Times New Roman" w:eastAsia="Times New Roman" w:hAnsi="Times New Roman" w:cs="Times New Roman"/>
          <w:i/>
          <w:lang w:eastAsia="it-IT"/>
        </w:rPr>
        <w:t>«Or non parl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io, né penso altro che pianto»: usi del Petrarca nella tragedia del Cinquecento</w:t>
      </w:r>
      <w:r w:rsidRPr="0092580D">
        <w:rPr>
          <w:rFonts w:ascii="Times New Roman" w:eastAsia="Times New Roman" w:hAnsi="Times New Roman" w:cs="Times New Roman"/>
          <w:lang w:eastAsia="it-IT"/>
        </w:rPr>
        <w:t>, pp. 187-209.</w:t>
      </w:r>
      <w:r w:rsidRPr="0092580D">
        <w:rPr>
          <w:rFonts w:ascii="Times New Roman" w:eastAsia="Times New Roman" w:hAnsi="Times New Roman" w:cs="Times New Roman"/>
          <w:color w:val="000000"/>
          <w:lang w:eastAsia="it-IT"/>
        </w:rPr>
        <w:t xml:space="preserve"> Sul significato talora politico del petrarchismo tragico cinquecentesco </w:t>
      </w:r>
      <w:r w:rsidR="00BC0D15" w:rsidRPr="0092580D">
        <w:rPr>
          <w:rFonts w:ascii="Times New Roman" w:eastAsia="Times New Roman" w:hAnsi="Times New Roman" w:cs="Times New Roman"/>
          <w:color w:val="000000"/>
          <w:lang w:eastAsia="it-IT"/>
        </w:rPr>
        <w:t>cfr.</w:t>
      </w:r>
      <w:r w:rsidRPr="0092580D">
        <w:rPr>
          <w:rFonts w:ascii="Times New Roman" w:eastAsia="Times New Roman" w:hAnsi="Times New Roman" w:cs="Times New Roman"/>
          <w:color w:val="000000"/>
          <w:lang w:eastAsia="it-IT"/>
        </w:rPr>
        <w:t xml:space="preserve"> Domenico Chiodo-Rossana Sodano, </w:t>
      </w:r>
      <w:r w:rsidRPr="0092580D">
        <w:rPr>
          <w:rFonts w:ascii="Times New Roman" w:eastAsia="Times New Roman" w:hAnsi="Times New Roman" w:cs="Times New Roman"/>
          <w:i/>
          <w:color w:val="000000"/>
          <w:lang w:eastAsia="it-IT"/>
        </w:rPr>
        <w:t>Le muse sediziose: un volto ignorato del petrarchismo</w:t>
      </w:r>
      <w:r w:rsidRPr="0092580D">
        <w:rPr>
          <w:rFonts w:ascii="Times New Roman" w:eastAsia="Times New Roman" w:hAnsi="Times New Roman" w:cs="Times New Roman"/>
          <w:color w:val="000000"/>
          <w:lang w:eastAsia="it-IT"/>
        </w:rPr>
        <w:t>, Milano, Angeli, 2012</w:t>
      </w:r>
      <w:r w:rsidRPr="0092580D">
        <w:rPr>
          <w:rFonts w:ascii="Times New Roman" w:eastAsia="Times New Roman" w:hAnsi="Times New Roman" w:cs="Times New Roman"/>
          <w:lang w:eastAsia="it-IT"/>
        </w:rPr>
        <w:t>.</w:t>
      </w:r>
      <w:r w:rsidRPr="0092580D">
        <w:rPr>
          <w:rFonts w:ascii="Times New Roman" w:eastAsia="Times New Roman" w:hAnsi="Times New Roman" w:cs="Times New Roman"/>
          <w:color w:val="000000"/>
          <w:lang w:eastAsia="it-IT"/>
        </w:rPr>
        <w:t xml:space="preserve"> </w:t>
      </w:r>
    </w:p>
    <w:p w14:paraId="09EA6DD9" w14:textId="3675DA40" w:rsidR="004E3ADF" w:rsidRPr="0092580D" w:rsidRDefault="000E3330" w:rsidP="000E3330">
      <w:pPr>
        <w:spacing w:after="0"/>
        <w:jc w:val="both"/>
        <w:rPr>
          <w:rFonts w:ascii="Times New Roman" w:hAnsi="Times New Roman" w:cs="Times New Roman"/>
          <w:b/>
        </w:rPr>
      </w:pPr>
      <w:r w:rsidRPr="0092580D">
        <w:rPr>
          <w:rFonts w:ascii="Times New Roman" w:eastAsia="Times New Roman" w:hAnsi="Times New Roman" w:cs="Times New Roman"/>
          <w:lang w:eastAsia="it-IT"/>
        </w:rPr>
        <w:t>Quanto al ruolo assegnato all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allegoria nella teoria letteraria sei-settecentesca, mi permetto di rimandare invece </w:t>
      </w:r>
      <w:r w:rsidR="0055433F" w:rsidRPr="0092580D">
        <w:rPr>
          <w:rFonts w:ascii="Times New Roman" w:eastAsia="Times New Roman" w:hAnsi="Times New Roman" w:cs="Times New Roman"/>
          <w:lang w:eastAsia="it-IT"/>
        </w:rPr>
        <w:t xml:space="preserve">a Enrico Zucchi, </w:t>
      </w:r>
      <w:r w:rsidRPr="0092580D">
        <w:rPr>
          <w:rFonts w:ascii="Times New Roman" w:eastAsia="Times New Roman" w:hAnsi="Times New Roman" w:cs="Times New Roman"/>
          <w:i/>
          <w:lang w:eastAsia="it-IT"/>
        </w:rPr>
        <w:t>Tra pedagogia e secentismo: le radici della fortuna dell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interpretazione allegorica in Arcadia e oltre</w:t>
      </w:r>
      <w:r w:rsidRPr="0092580D">
        <w:rPr>
          <w:rFonts w:ascii="Times New Roman" w:eastAsia="Times New Roman" w:hAnsi="Times New Roman" w:cs="Times New Roman"/>
          <w:lang w:eastAsia="it-IT"/>
        </w:rPr>
        <w:t xml:space="preserve">, «Quaderno di Italianistica», IX, 2014, pp. 91-112, </w:t>
      </w:r>
      <w:r w:rsidR="0055433F" w:rsidRPr="0092580D">
        <w:rPr>
          <w:rFonts w:ascii="Times New Roman" w:eastAsia="Times New Roman" w:hAnsi="Times New Roman" w:cs="Times New Roman"/>
          <w:lang w:eastAsia="it-IT"/>
        </w:rPr>
        <w:t>in cui viene tracciato</w:t>
      </w:r>
      <w:r w:rsidRPr="0092580D">
        <w:rPr>
          <w:rFonts w:ascii="Times New Roman" w:eastAsia="Times New Roman" w:hAnsi="Times New Roman" w:cs="Times New Roman"/>
          <w:lang w:eastAsia="it-IT"/>
        </w:rPr>
        <w:t xml:space="preserve"> un profilo storico della fortuna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interpretazione allegorica dei testi letterari che viene rilanciata proprio nel contesto arcadico ad opera di personaggi quali Crescimbeni, Gravina e Muratori.</w:t>
      </w:r>
    </w:p>
    <w:p w14:paraId="0184CC71" w14:textId="5B2738C6" w:rsidR="000E3330" w:rsidRPr="0092580D" w:rsidRDefault="004E3ADF"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33D98">
        <w:rPr>
          <w:rFonts w:ascii="Times New Roman" w:hAnsi="Times New Roman" w:cs="Times New Roman"/>
          <w:b/>
        </w:rPr>
        <w:t>6.2.</w:t>
      </w:r>
      <w:r w:rsidRPr="0092580D">
        <w:rPr>
          <w:rFonts w:ascii="Times New Roman" w:hAnsi="Times New Roman" w:cs="Times New Roman"/>
          <w:b/>
        </w:rPr>
        <w:t>3]</w:t>
      </w:r>
      <w:r w:rsidR="000E3330" w:rsidRPr="0092580D">
        <w:rPr>
          <w:rFonts w:ascii="Times New Roman" w:hAnsi="Times New Roman" w:cs="Times New Roman"/>
          <w:b/>
        </w:rPr>
        <w:t xml:space="preserve"> </w:t>
      </w:r>
      <w:r w:rsidR="000E3330" w:rsidRPr="0092580D">
        <w:rPr>
          <w:rFonts w:ascii="Times New Roman" w:eastAsia="Times New Roman" w:hAnsi="Times New Roman" w:cs="Times New Roman"/>
          <w:color w:val="000000"/>
          <w:lang w:eastAsia="it-IT"/>
        </w:rPr>
        <w:t>Oltre al Trissino e al Giraldi, Calepio riprende pure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Aretino per il medesimo incedere lirico della sua prosa tragica. Il passaggio citato, tratto dalla prima scena del quinto atto dell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i/>
          <w:color w:val="000000"/>
          <w:lang w:eastAsia="it-IT"/>
        </w:rPr>
        <w:t>Orazia</w:t>
      </w:r>
      <w:r w:rsidR="000E3330" w:rsidRPr="0092580D">
        <w:rPr>
          <w:rFonts w:ascii="Times New Roman" w:eastAsia="Times New Roman" w:hAnsi="Times New Roman" w:cs="Times New Roman"/>
          <w:color w:val="000000"/>
          <w:lang w:eastAsia="it-IT"/>
        </w:rPr>
        <w:t xml:space="preserve"> è costituito da una lunga metafora continuata con cui Publio, padre di Orazio, replica alla terribile notizia datagli dalla Nutrice, la quale gli comunica che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Ancilla di Celia, dopo aver saputo della morte della ragazza, uccisa dal fratello, si è suicidata strangolandosi con le sue proprie trecce. Ai patetici accenti della donna fa eco una disquisizione di Publio sulla natura della giovinezza, comparata ad un cavallo indocile che, lasciato libero in un prato, scorge una giumenta.</w:t>
      </w:r>
    </w:p>
    <w:p w14:paraId="5EA3BDC7" w14:textId="550FC857"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Questo stesso pezzo era stato addotto da Pietro Napoli Signorelli – che pure ne citava soltanto i primi due versi – a cattivo esempio di retorica tragica; come Calepio anche il Napoli Signorelli riteneva che questo tipo di sentenza potrebbe essere ragionevolmente formulata soltanto da chi «dimostra un animo filosofico tranquillo» e quindi difficilmente si addice ai protagonisti tragici, sempre in preda alle passioni («nella tragedia le persone sono agitate da passioni violente e da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mali che si sentono per se o per altri», Pietro Napoli Signorelli, </w:t>
      </w:r>
      <w:r w:rsidRPr="0092580D">
        <w:rPr>
          <w:rFonts w:ascii="Times New Roman" w:eastAsia="Times New Roman" w:hAnsi="Times New Roman" w:cs="Times New Roman"/>
          <w:i/>
          <w:color w:val="000000"/>
          <w:lang w:eastAsia="it-IT"/>
        </w:rPr>
        <w:t>Elementi di Poesia Drammatica</w:t>
      </w:r>
      <w:r w:rsidRPr="0092580D">
        <w:rPr>
          <w:rFonts w:ascii="Times New Roman" w:eastAsia="Times New Roman" w:hAnsi="Times New Roman" w:cs="Times New Roman"/>
          <w:color w:val="000000"/>
          <w:lang w:eastAsia="it-IT"/>
        </w:rPr>
        <w:t xml:space="preserve">, Milano, s.e., 1801, p. 6). Ancora concorde con il giudizio di Calepio in quanto allo stile delle tragedie cinquecentesche si dimostrava il Quadrio, pronto ad elencare fra le tragedie poco pregevoli per abbondanza di «figure lontane dal parlar </w:t>
      </w:r>
      <w:r w:rsidRPr="0092580D">
        <w:rPr>
          <w:rFonts w:ascii="Times New Roman" w:eastAsia="Times New Roman" w:hAnsi="Times New Roman" w:cs="Times New Roman"/>
          <w:color w:val="000000"/>
          <w:lang w:eastAsia="it-IT"/>
        </w:rPr>
        <w:lastRenderedPageBreak/>
        <w:t xml:space="preserve">comune» come allegorie, apostrofi e comparazioni, proprio 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del Trissino,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Orazia</w:t>
      </w:r>
      <w:r w:rsidRPr="0092580D">
        <w:rPr>
          <w:rFonts w:ascii="Times New Roman" w:eastAsia="Times New Roman" w:hAnsi="Times New Roman" w:cs="Times New Roman"/>
          <w:color w:val="000000"/>
          <w:lang w:eastAsia="it-IT"/>
        </w:rPr>
        <w:t xml:space="preserv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Aretino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Orbecche</w:t>
      </w:r>
      <w:r w:rsidRPr="0092580D">
        <w:rPr>
          <w:rFonts w:ascii="Times New Roman" w:eastAsia="Times New Roman" w:hAnsi="Times New Roman" w:cs="Times New Roman"/>
          <w:color w:val="000000"/>
          <w:lang w:eastAsia="it-IT"/>
        </w:rPr>
        <w:t xml:space="preserve"> del Giraldi.</w:t>
      </w:r>
    </w:p>
    <w:p w14:paraId="4AB45402" w14:textId="010B7B98" w:rsidR="000E3330" w:rsidRPr="0092580D" w:rsidRDefault="000E3330"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Positivo è invece nel complesso il giudizio nei confronti delle tragedie di Rucellai, il cui stile sublime, nonostante qualche c</w:t>
      </w:r>
      <w:r w:rsidR="00833D98">
        <w:rPr>
          <w:rFonts w:ascii="Times New Roman" w:eastAsia="Times New Roman" w:hAnsi="Times New Roman" w:cs="Times New Roman"/>
          <w:color w:val="000000"/>
          <w:lang w:eastAsia="it-IT"/>
        </w:rPr>
        <w:t>aduta, risulta agli occhi del B</w:t>
      </w:r>
      <w:r w:rsidRPr="0092580D">
        <w:rPr>
          <w:rFonts w:ascii="Times New Roman" w:eastAsia="Times New Roman" w:hAnsi="Times New Roman" w:cs="Times New Roman"/>
          <w:color w:val="000000"/>
          <w:lang w:eastAsia="it-IT"/>
        </w:rPr>
        <w:t>ergamasco maggiormente efficace rispetto a quello impiegato dal Trissino. Già il Maffei, editando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antologia del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aveva sottolineato questa maestosità precedentemente sconosciuta alla drammaturgia italiana, preferendo di gran lunga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alla </w:t>
      </w:r>
      <w:r w:rsidRPr="0092580D">
        <w:rPr>
          <w:rFonts w:ascii="Times New Roman" w:eastAsia="Times New Roman" w:hAnsi="Times New Roman" w:cs="Times New Roman"/>
          <w:i/>
          <w:color w:val="000000"/>
          <w:lang w:eastAsia="it-IT"/>
        </w:rPr>
        <w:t>Rosmunda</w:t>
      </w:r>
      <w:r w:rsidRPr="0092580D">
        <w:rPr>
          <w:rFonts w:ascii="Times New Roman" w:eastAsia="Times New Roman" w:hAnsi="Times New Roman" w:cs="Times New Roman"/>
          <w:color w:val="000000"/>
          <w:lang w:eastAsia="it-IT"/>
        </w:rPr>
        <w:t xml:space="preserve"> («non per tanto indubitato cosa è che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è vinta la </w:t>
      </w:r>
      <w:r w:rsidRPr="0092580D">
        <w:rPr>
          <w:rFonts w:ascii="Times New Roman" w:eastAsia="Times New Roman" w:hAnsi="Times New Roman" w:cs="Times New Roman"/>
          <w:i/>
          <w:color w:val="000000"/>
          <w:lang w:eastAsia="it-IT"/>
        </w:rPr>
        <w:t>Rosmunda</w:t>
      </w:r>
      <w:r w:rsidRPr="0092580D">
        <w:rPr>
          <w:rFonts w:ascii="Times New Roman" w:eastAsia="Times New Roman" w:hAnsi="Times New Roman" w:cs="Times New Roman"/>
          <w:color w:val="000000"/>
          <w:lang w:eastAsia="it-IT"/>
        </w:rPr>
        <w:t xml:space="preserve"> senza paragone; ed è fuor di dubbio, che chiunque abbia senso per la miglior Poesia, riconoscerà quest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opera per una delle più belle, che o dagli antichi, o da i moderni siano mai state poste in Teatro, e goderà in essa quantità di passi incomparabili; e uno stile alto, e sublime, e singolarmente una somma felicità in emulare molti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più bei luoghi, e modi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Latini Poeti, 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Greci», Scipione Maffei, </w:t>
      </w:r>
      <w:r w:rsidRPr="0092580D">
        <w:rPr>
          <w:rFonts w:ascii="Times New Roman" w:eastAsia="Times New Roman" w:hAnsi="Times New Roman" w:cs="Times New Roman"/>
          <w:i/>
          <w:color w:val="000000"/>
          <w:lang w:eastAsia="it-IT"/>
        </w:rPr>
        <w:t>Il Teatro Italiano</w:t>
      </w:r>
      <w:r w:rsidRPr="0092580D">
        <w:rPr>
          <w:rFonts w:ascii="Times New Roman" w:eastAsia="Times New Roman" w:hAnsi="Times New Roman" w:cs="Times New Roman"/>
          <w:color w:val="000000"/>
          <w:lang w:eastAsia="it-IT"/>
        </w:rPr>
        <w:t xml:space="preserve">, vol. I, Verona, Vallarsi, 1723, p. 78). Dopo di lui anche Riccoboni aveva elogiato lo stile mai forzatamente enfatico della tragedia del Rucellai (Franco Arato, </w:t>
      </w:r>
      <w:r w:rsidRPr="0092580D">
        <w:rPr>
          <w:rFonts w:ascii="Times New Roman" w:eastAsia="Times New Roman" w:hAnsi="Times New Roman" w:cs="Times New Roman"/>
          <w:i/>
          <w:color w:val="000000"/>
          <w:lang w:eastAsia="it-IT"/>
        </w:rPr>
        <w:t>La storiografia letteraria nel Settecento italiano</w:t>
      </w:r>
      <w:r w:rsidRPr="0092580D">
        <w:rPr>
          <w:rFonts w:ascii="Times New Roman" w:eastAsia="Times New Roman" w:hAnsi="Times New Roman" w:cs="Times New Roman"/>
          <w:color w:val="000000"/>
          <w:lang w:eastAsia="it-IT"/>
        </w:rPr>
        <w:t>, Pisa, ETS, 2002, pp. 376-377).</w:t>
      </w:r>
    </w:p>
    <w:p w14:paraId="0307B86E" w14:textId="3E54EE15" w:rsidR="004E3ADF" w:rsidRPr="0092580D" w:rsidRDefault="000E3330" w:rsidP="000E3330">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Il Napoli Signorelli riprendeva dichiaratamente il giudizio di Calepio, riconoscendo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uno stile più alto e decoroso rispetto a quello della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 </w:t>
      </w:r>
      <w:r w:rsidRPr="0092580D">
        <w:rPr>
          <w:rFonts w:ascii="Times New Roman" w:eastAsia="Times New Roman" w:hAnsi="Times New Roman" w:cs="Times New Roman"/>
          <w:color w:val="000000"/>
          <w:lang w:eastAsia="it-IT"/>
        </w:rPr>
        <w:t>benché non perfetto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Rucellai] non perde veruna delle interessanti situazioni del greco originale, e tocca collo stile la nota del sublime assai più del Trissino.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altro canto mostra talvolta qualche affettazione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elevarsi, corre dietro alle forme troppo poetiche e alle parole troppo latine, come osservò anche il Conte Pietro da Calepio, e non va esente dal cicaleccio», Pietro Napoli Signorelli, </w:t>
      </w:r>
      <w:r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teatri antichi e moderni</w:t>
      </w:r>
      <w:r w:rsidRPr="0092580D">
        <w:rPr>
          <w:rFonts w:ascii="Times New Roman" w:eastAsia="Times New Roman" w:hAnsi="Times New Roman" w:cs="Times New Roman"/>
          <w:color w:val="000000"/>
          <w:lang w:eastAsia="it-IT"/>
        </w:rPr>
        <w:t xml:space="preserve">, t. III, Napoli, Orsino, 1788, p. 110). Meno favorevoli sono invece le valutazioni di Tiraboschi, il quale considerava </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e </w:t>
      </w:r>
      <w:r w:rsidRPr="0092580D">
        <w:rPr>
          <w:rFonts w:ascii="Times New Roman" w:eastAsia="Times New Roman" w:hAnsi="Times New Roman" w:cs="Times New Roman"/>
          <w:i/>
          <w:color w:val="000000"/>
          <w:lang w:eastAsia="it-IT"/>
        </w:rPr>
        <w:t>Rosmunda</w:t>
      </w:r>
      <w:r w:rsidRPr="0092580D">
        <w:rPr>
          <w:rFonts w:ascii="Times New Roman" w:eastAsia="Times New Roman" w:hAnsi="Times New Roman" w:cs="Times New Roman"/>
          <w:color w:val="000000"/>
          <w:lang w:eastAsia="it-IT"/>
        </w:rPr>
        <w:t xml:space="preserve"> delle imitazioni pedisseque dei drammi greci («di esse si può dare il giudizio medesimo, che di quelle del Trissino, anzi il Rucellai più scrupolosamente ancora seguì le vestigia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Greci», Girolamo Tiraboschi, </w:t>
      </w:r>
      <w:r w:rsidRPr="0092580D">
        <w:rPr>
          <w:rFonts w:ascii="Times New Roman" w:eastAsia="Times New Roman" w:hAnsi="Times New Roman" w:cs="Times New Roman"/>
          <w:i/>
          <w:color w:val="000000"/>
          <w:lang w:eastAsia="it-IT"/>
        </w:rPr>
        <w:t>Storia della letteratura italiana</w:t>
      </w:r>
      <w:r w:rsidRPr="0092580D">
        <w:rPr>
          <w:rFonts w:ascii="Times New Roman" w:eastAsia="Times New Roman" w:hAnsi="Times New Roman" w:cs="Times New Roman"/>
          <w:color w:val="000000"/>
          <w:lang w:eastAsia="it-IT"/>
        </w:rPr>
        <w:t xml:space="preserve">, t. VII, Modena, Società tipografica, 1779, p. 122), e il Ginguené, incline ad apprezzare maggiormente la semplicità del Trissino che non la studiata artificiosità del dettato tragico del Rucellai («Il Rucellai credette certo, e non senza ragione, semplice di troppo e quasi snervato e senza colorito lo stile usato dal Trissino; onde egli cercò di fregiare il suo di tutti gli ornamenti poetici, e cadde in più riprovevole eccesso, perché si scosta maggiormente dalla natura. Il soverchio studio delle figure, delle metafore e di tutte le vaghezze della poesia diventa insopportabile in questo argomento antico e severo», Louis Ginguené, </w:t>
      </w:r>
      <w:r w:rsidRPr="0092580D">
        <w:rPr>
          <w:rFonts w:ascii="Times New Roman" w:eastAsia="Times New Roman" w:hAnsi="Times New Roman" w:cs="Times New Roman"/>
          <w:i/>
          <w:color w:val="000000"/>
          <w:lang w:eastAsia="it-IT"/>
        </w:rPr>
        <w:t>Storia della letteratura italiana</w:t>
      </w:r>
      <w:r w:rsidRPr="0092580D">
        <w:rPr>
          <w:rFonts w:ascii="Times New Roman" w:eastAsia="Times New Roman" w:hAnsi="Times New Roman" w:cs="Times New Roman"/>
          <w:color w:val="000000"/>
          <w:lang w:eastAsia="it-IT"/>
        </w:rPr>
        <w:t>, t. VII, traduzione del prof. B. Perotti, Firenze, 1827, p. 42). Sulla differenza fra lo stile di Trissino e di Rucellai si era soffermato Marco Ariani, notando come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del Rucellai «lo stile, rispetto al Trissino, si arricchisce notevolmente, grazie soprattutto ad un lessico letterario più scaltritamente poliforme» (</w:t>
      </w:r>
      <w:r w:rsidRPr="0092580D">
        <w:rPr>
          <w:rFonts w:ascii="Times New Roman" w:eastAsia="Times New Roman" w:hAnsi="Times New Roman" w:cs="Times New Roman"/>
          <w:i/>
          <w:color w:val="000000"/>
          <w:lang w:eastAsia="it-IT"/>
        </w:rPr>
        <w:t>Tra classicismo e manierismo</w:t>
      </w:r>
      <w:r w:rsidR="0055433F" w:rsidRPr="0092580D">
        <w:rPr>
          <w:rFonts w:ascii="Times New Roman" w:eastAsia="Times New Roman" w:hAnsi="Times New Roman" w:cs="Times New Roman"/>
          <w:i/>
          <w:color w:val="000000"/>
          <w:lang w:eastAsia="it-IT"/>
        </w:rPr>
        <w:t xml:space="preserve"> il teatro tragico del Cinquecento</w:t>
      </w:r>
      <w:r w:rsidRPr="0092580D">
        <w:rPr>
          <w:rFonts w:ascii="Times New Roman" w:eastAsia="Times New Roman" w:hAnsi="Times New Roman" w:cs="Times New Roman"/>
          <w:color w:val="000000"/>
          <w:lang w:eastAsia="it-IT"/>
        </w:rPr>
        <w:t xml:space="preserve">, </w:t>
      </w:r>
      <w:r w:rsidR="0055433F" w:rsidRPr="0092580D">
        <w:rPr>
          <w:rFonts w:ascii="Times New Roman" w:eastAsia="Times New Roman" w:hAnsi="Times New Roman" w:cs="Times New Roman"/>
          <w:color w:val="000000"/>
          <w:lang w:eastAsia="it-IT"/>
        </w:rPr>
        <w:t xml:space="preserve">Firenze, Olschki, 1974, </w:t>
      </w:r>
      <w:r w:rsidRPr="0092580D">
        <w:rPr>
          <w:rFonts w:ascii="Times New Roman" w:eastAsia="Times New Roman" w:hAnsi="Times New Roman" w:cs="Times New Roman"/>
          <w:color w:val="000000"/>
          <w:lang w:eastAsia="it-IT"/>
        </w:rPr>
        <w:t>p. 72), nonché attraverso una costruzione più complessa del verso, caratterizzato da un susseguirsi di continue inarcature («è questo uno degli stilemi ritmico-sintattici costanti del Rucellai che rompe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uniformità dello stile trissiniano e si avvicina ad un lirismo già intensamente estraneo al purismo bembiano», ivi, pp. 72-73).</w:t>
      </w:r>
    </w:p>
    <w:p w14:paraId="5A3B166C" w14:textId="3C0B22B1" w:rsidR="000E3330" w:rsidRPr="0092580D" w:rsidRDefault="004E3ADF" w:rsidP="000E3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33D98">
        <w:rPr>
          <w:rFonts w:ascii="Times New Roman" w:hAnsi="Times New Roman" w:cs="Times New Roman"/>
          <w:b/>
        </w:rPr>
        <w:t>6.2.</w:t>
      </w:r>
      <w:r w:rsidRPr="0092580D">
        <w:rPr>
          <w:rFonts w:ascii="Times New Roman" w:hAnsi="Times New Roman" w:cs="Times New Roman"/>
          <w:b/>
        </w:rPr>
        <w:t>4]</w:t>
      </w:r>
      <w:r w:rsidR="000E3330" w:rsidRPr="0092580D">
        <w:rPr>
          <w:rFonts w:ascii="Times New Roman" w:hAnsi="Times New Roman" w:cs="Times New Roman"/>
          <w:b/>
        </w:rPr>
        <w:t xml:space="preserve"> </w:t>
      </w:r>
      <w:r w:rsidR="000E3330" w:rsidRPr="0092580D">
        <w:rPr>
          <w:rFonts w:ascii="Times New Roman" w:eastAsia="Times New Roman" w:hAnsi="Times New Roman" w:cs="Times New Roman"/>
          <w:color w:val="000000"/>
          <w:lang w:eastAsia="it-IT"/>
        </w:rPr>
        <w:t>In questo interessante passaggio Calepio si esprime in maniera netta contro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 xml:space="preserve">ibridismo stilistico che aveva caratterizzato la pratica letteraria seicentesca e che, nonostante le prese di distanza teoriche, caratterizzava ancora il discorso critico arcadico, almeno nel progetto letterario crescimbeniano, affidato ai dialoghi della </w:t>
      </w:r>
      <w:r w:rsidR="000E3330" w:rsidRPr="0092580D">
        <w:rPr>
          <w:rFonts w:ascii="Times New Roman" w:eastAsia="Times New Roman" w:hAnsi="Times New Roman" w:cs="Times New Roman"/>
          <w:i/>
          <w:color w:val="000000"/>
          <w:lang w:eastAsia="it-IT"/>
        </w:rPr>
        <w:t>Bellezza della Volgar Poesia</w:t>
      </w:r>
      <w:r w:rsidR="000E3330" w:rsidRPr="0092580D">
        <w:rPr>
          <w:rFonts w:ascii="Times New Roman" w:eastAsia="Times New Roman" w:hAnsi="Times New Roman" w:cs="Times New Roman"/>
          <w:color w:val="000000"/>
          <w:lang w:eastAsia="it-IT"/>
        </w:rPr>
        <w:t>. In quel trattato-manifesto, il Custode dell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Accademia dimostrava, attraverso esercizi di lettura incrociati sulle poesie del Di Costanzo,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eclettica potenzialità del genere lirico di essere proficuamente declinato in senso umile, mezzano e sublime a seconda delle esigenze dell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 xml:space="preserve">autore (sul petrarchismo arcadico </w:t>
      </w:r>
      <w:r w:rsidR="0055433F" w:rsidRPr="0092580D">
        <w:rPr>
          <w:rFonts w:ascii="Times New Roman" w:eastAsia="Times New Roman" w:hAnsi="Times New Roman" w:cs="Times New Roman"/>
          <w:color w:val="000000"/>
          <w:lang w:eastAsia="it-IT"/>
        </w:rPr>
        <w:t>cfr.</w:t>
      </w:r>
      <w:r w:rsidR="000E3330" w:rsidRPr="0092580D">
        <w:rPr>
          <w:rFonts w:ascii="Times New Roman" w:eastAsia="Times New Roman" w:hAnsi="Times New Roman" w:cs="Times New Roman"/>
          <w:color w:val="000000"/>
          <w:lang w:eastAsia="it-IT"/>
        </w:rPr>
        <w:t xml:space="preserve"> Elena Sala di Felice, </w:t>
      </w:r>
      <w:r w:rsidR="000E3330" w:rsidRPr="0092580D">
        <w:rPr>
          <w:rFonts w:ascii="Times New Roman" w:eastAsia="Times New Roman" w:hAnsi="Times New Roman" w:cs="Times New Roman"/>
          <w:i/>
          <w:color w:val="000000"/>
          <w:lang w:eastAsia="it-IT"/>
        </w:rPr>
        <w:t>Petrarca in Arcadia</w:t>
      </w:r>
      <w:r w:rsidR="000E3330" w:rsidRPr="0092580D">
        <w:rPr>
          <w:rFonts w:ascii="Times New Roman" w:eastAsia="Times New Roman" w:hAnsi="Times New Roman" w:cs="Times New Roman"/>
          <w:color w:val="000000"/>
          <w:lang w:eastAsia="it-IT"/>
        </w:rPr>
        <w:t xml:space="preserve">, Palermo, Palumbo, 1959 e Giuseppe Nicoletti, </w:t>
      </w:r>
      <w:r w:rsidR="000E3330" w:rsidRPr="0092580D">
        <w:rPr>
          <w:rFonts w:ascii="Times New Roman" w:eastAsia="Times New Roman" w:hAnsi="Times New Roman" w:cs="Times New Roman"/>
          <w:i/>
          <w:color w:val="000000"/>
          <w:lang w:eastAsia="it-IT"/>
        </w:rPr>
        <w:t>Agli esordi del petrarchismo arcadico. Appunti per un capitolo di storia letteraria fra Sei e Settecento</w:t>
      </w:r>
      <w:r w:rsidR="000E3330" w:rsidRPr="0092580D">
        <w:rPr>
          <w:rFonts w:ascii="Times New Roman" w:eastAsia="Times New Roman" w:hAnsi="Times New Roman" w:cs="Times New Roman"/>
          <w:color w:val="000000"/>
          <w:lang w:eastAsia="it-IT"/>
        </w:rPr>
        <w:t xml:space="preserve">, in </w:t>
      </w:r>
      <w:r w:rsidR="000E3330" w:rsidRPr="0092580D">
        <w:rPr>
          <w:rFonts w:ascii="Times New Roman" w:eastAsia="Times New Roman" w:hAnsi="Times New Roman" w:cs="Times New Roman"/>
          <w:i/>
          <w:color w:val="000000"/>
          <w:lang w:eastAsia="it-IT"/>
        </w:rPr>
        <w:t>Il petrarchismo nel Settecento e nell</w:t>
      </w:r>
      <w:r w:rsidR="00491E1D">
        <w:rPr>
          <w:rFonts w:ascii="Times New Roman" w:eastAsia="Times New Roman" w:hAnsi="Times New Roman" w:cs="Times New Roman"/>
          <w:i/>
          <w:color w:val="000000"/>
          <w:lang w:eastAsia="it-IT"/>
        </w:rPr>
        <w:t>’</w:t>
      </w:r>
      <w:r w:rsidR="000E3330" w:rsidRPr="0092580D">
        <w:rPr>
          <w:rFonts w:ascii="Times New Roman" w:eastAsia="Times New Roman" w:hAnsi="Times New Roman" w:cs="Times New Roman"/>
          <w:i/>
          <w:color w:val="000000"/>
          <w:lang w:eastAsia="it-IT"/>
        </w:rPr>
        <w:t>Ottocento</w:t>
      </w:r>
      <w:r w:rsidR="000E3330" w:rsidRPr="0092580D">
        <w:rPr>
          <w:rFonts w:ascii="Times New Roman" w:eastAsia="Times New Roman" w:hAnsi="Times New Roman" w:cs="Times New Roman"/>
          <w:color w:val="000000"/>
          <w:lang w:eastAsia="it-IT"/>
        </w:rPr>
        <w:t xml:space="preserve">, a cura di Sandro Gentili e Luigi Trenti, Roma, Bulzoni, 2006, pp. 31-66); di qui egli passava ad eleggere il lirico come genere supremo, e a legittimare di fatto </w:t>
      </w:r>
      <w:r w:rsidR="000E3330" w:rsidRPr="0092580D">
        <w:rPr>
          <w:rFonts w:ascii="Times New Roman" w:eastAsia="Times New Roman" w:hAnsi="Times New Roman" w:cs="Times New Roman"/>
          <w:color w:val="000000"/>
          <w:lang w:eastAsia="it-IT"/>
        </w:rPr>
        <w:lastRenderedPageBreak/>
        <w:t>una larga insinuazione delle forme liriche all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interno di contesti differenti, a partire proprio da quello tragico. Nel quinto dialogo infatti egli innalza a modello di tragedia perfetta la sua tragicommedia pastorale,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i/>
          <w:color w:val="000000"/>
          <w:lang w:eastAsia="it-IT"/>
        </w:rPr>
        <w:t>Elvio</w:t>
      </w:r>
      <w:r w:rsidR="000E3330" w:rsidRPr="0092580D">
        <w:rPr>
          <w:rFonts w:ascii="Times New Roman" w:eastAsia="Times New Roman" w:hAnsi="Times New Roman" w:cs="Times New Roman"/>
          <w:color w:val="000000"/>
          <w:lang w:eastAsia="it-IT"/>
        </w:rPr>
        <w:t xml:space="preserve">, che a livello stilistico era caratterizzato da una fortissima presenza di modi e </w:t>
      </w:r>
      <w:r w:rsidR="000E3330" w:rsidRPr="0092580D">
        <w:rPr>
          <w:rFonts w:ascii="Times New Roman" w:eastAsia="Times New Roman" w:hAnsi="Times New Roman" w:cs="Times New Roman"/>
          <w:i/>
          <w:color w:val="000000"/>
          <w:lang w:eastAsia="it-IT"/>
        </w:rPr>
        <w:t>topoi</w:t>
      </w:r>
      <w:r w:rsidR="000E3330" w:rsidRPr="0092580D">
        <w:rPr>
          <w:rFonts w:ascii="Times New Roman" w:eastAsia="Times New Roman" w:hAnsi="Times New Roman" w:cs="Times New Roman"/>
          <w:color w:val="000000"/>
          <w:lang w:eastAsia="it-IT"/>
        </w:rPr>
        <w:t xml:space="preserve"> tipicamente lirici (Giovan Mario Crescimbeni, </w:t>
      </w:r>
      <w:r w:rsidR="000E3330" w:rsidRPr="0092580D">
        <w:rPr>
          <w:rFonts w:ascii="Times New Roman" w:eastAsia="Times New Roman" w:hAnsi="Times New Roman" w:cs="Times New Roman"/>
          <w:i/>
          <w:color w:val="000000"/>
          <w:lang w:eastAsia="it-IT"/>
        </w:rPr>
        <w:t>La Bellezza della Volgar Poesia</w:t>
      </w:r>
      <w:r w:rsidR="000E3330" w:rsidRPr="0092580D">
        <w:rPr>
          <w:rFonts w:ascii="Times New Roman" w:eastAsia="Times New Roman" w:hAnsi="Times New Roman" w:cs="Times New Roman"/>
          <w:color w:val="000000"/>
          <w:lang w:eastAsia="it-IT"/>
        </w:rPr>
        <w:t xml:space="preserve">, Roma, </w:t>
      </w:r>
      <w:r w:rsidR="0055433F" w:rsidRPr="0092580D">
        <w:rPr>
          <w:rFonts w:ascii="Times New Roman" w:eastAsia="Times New Roman" w:hAnsi="Times New Roman" w:cs="Times New Roman"/>
          <w:color w:val="000000"/>
          <w:lang w:eastAsia="it-IT"/>
        </w:rPr>
        <w:t>de</w:t>
      </w:r>
      <w:r w:rsidR="00491E1D">
        <w:rPr>
          <w:rFonts w:ascii="Times New Roman" w:eastAsia="Times New Roman" w:hAnsi="Times New Roman" w:cs="Times New Roman"/>
          <w:color w:val="000000"/>
          <w:lang w:eastAsia="it-IT"/>
        </w:rPr>
        <w:t>’</w:t>
      </w:r>
      <w:r w:rsidR="0055433F" w:rsidRPr="0092580D">
        <w:rPr>
          <w:rFonts w:ascii="Times New Roman" w:eastAsia="Times New Roman" w:hAnsi="Times New Roman" w:cs="Times New Roman"/>
          <w:color w:val="000000"/>
          <w:lang w:eastAsia="it-IT"/>
        </w:rPr>
        <w:t xml:space="preserve"> Rossi</w:t>
      </w:r>
      <w:r w:rsidR="000E3330" w:rsidRPr="0092580D">
        <w:rPr>
          <w:rFonts w:ascii="Times New Roman" w:eastAsia="Times New Roman" w:hAnsi="Times New Roman" w:cs="Times New Roman"/>
          <w:color w:val="000000"/>
          <w:lang w:eastAsia="it-IT"/>
        </w:rPr>
        <w:t>, 1712, pp. 78-103). Sarà bene notare che il rifiuto di tale poetica arcadica non è motivata in Calepio da una predilezione per lo stile grave, da cui procede una diversa idea di letteratura, come era accaduto per il Gravina, il quale, specialmente dal momento della scissione dell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accademia, nel 1711, aveva condannato le «pastorellerie» drammatu</w:t>
      </w:r>
      <w:r w:rsidR="0055433F" w:rsidRPr="0092580D">
        <w:rPr>
          <w:rFonts w:ascii="Times New Roman" w:eastAsia="Times New Roman" w:hAnsi="Times New Roman" w:cs="Times New Roman"/>
          <w:color w:val="000000"/>
          <w:lang w:eastAsia="it-IT"/>
        </w:rPr>
        <w:t>rgiche, predicando il ritorno a</w:t>
      </w:r>
      <w:r w:rsidR="000E3330" w:rsidRPr="0092580D">
        <w:rPr>
          <w:rFonts w:ascii="Times New Roman" w:eastAsia="Times New Roman" w:hAnsi="Times New Roman" w:cs="Times New Roman"/>
          <w:color w:val="000000"/>
          <w:lang w:eastAsia="it-IT"/>
        </w:rPr>
        <w:t xml:space="preserve"> un impegno letterario squisitamente filosofico-politico (cfr. Amedeo Quondam, </w:t>
      </w:r>
      <w:r w:rsidR="000E3330" w:rsidRPr="0092580D">
        <w:rPr>
          <w:rFonts w:ascii="Times New Roman" w:eastAsia="Times New Roman" w:hAnsi="Times New Roman" w:cs="Times New Roman"/>
          <w:i/>
          <w:color w:val="000000"/>
          <w:lang w:eastAsia="it-IT"/>
        </w:rPr>
        <w:t>Cultura e ideologia di Gianvincenzo Gravina</w:t>
      </w:r>
      <w:r w:rsidR="000E3330" w:rsidRPr="0092580D">
        <w:rPr>
          <w:rFonts w:ascii="Times New Roman" w:eastAsia="Times New Roman" w:hAnsi="Times New Roman" w:cs="Times New Roman"/>
          <w:color w:val="000000"/>
          <w:lang w:eastAsia="it-IT"/>
        </w:rPr>
        <w:t>, Milano, Mursia, 1968, pp. 275</w:t>
      </w:r>
      <w:r w:rsidR="0055433F" w:rsidRPr="0092580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 xml:space="preserve"> Camilla Guaita, </w:t>
      </w:r>
      <w:r w:rsidR="000E3330" w:rsidRPr="0092580D">
        <w:rPr>
          <w:rFonts w:ascii="Times New Roman" w:eastAsia="Times New Roman" w:hAnsi="Times New Roman" w:cs="Times New Roman"/>
          <w:i/>
          <w:color w:val="000000"/>
          <w:lang w:eastAsia="it-IT"/>
        </w:rPr>
        <w:t>Per una nuova estetica del teatro: l</w:t>
      </w:r>
      <w:r w:rsidR="00491E1D">
        <w:rPr>
          <w:rFonts w:ascii="Times New Roman" w:eastAsia="Times New Roman" w:hAnsi="Times New Roman" w:cs="Times New Roman"/>
          <w:i/>
          <w:color w:val="000000"/>
          <w:lang w:eastAsia="it-IT"/>
        </w:rPr>
        <w:t>’</w:t>
      </w:r>
      <w:r w:rsidR="000E3330" w:rsidRPr="0092580D">
        <w:rPr>
          <w:rFonts w:ascii="Times New Roman" w:eastAsia="Times New Roman" w:hAnsi="Times New Roman" w:cs="Times New Roman"/>
          <w:i/>
          <w:color w:val="000000"/>
          <w:lang w:eastAsia="it-IT"/>
        </w:rPr>
        <w:t>Arcadia di Gravina e Crescimbeni</w:t>
      </w:r>
      <w:r w:rsidR="000E3330" w:rsidRPr="0092580D">
        <w:rPr>
          <w:rFonts w:ascii="Times New Roman" w:eastAsia="Times New Roman" w:hAnsi="Times New Roman" w:cs="Times New Roman"/>
          <w:color w:val="000000"/>
          <w:lang w:eastAsia="it-IT"/>
        </w:rPr>
        <w:t>, Roma, Bulzoni, 2009, pp. 31-37). La ricerca di uno stile autenticamente tragico – quella stessa che, avviata ambiguamente dal Maffei, porterà l</w:t>
      </w:r>
      <w:r w:rsidR="00491E1D">
        <w:rPr>
          <w:rFonts w:ascii="Times New Roman" w:eastAsia="Times New Roman" w:hAnsi="Times New Roman" w:cs="Times New Roman"/>
          <w:color w:val="000000"/>
          <w:lang w:eastAsia="it-IT"/>
        </w:rPr>
        <w:t>’</w:t>
      </w:r>
      <w:r w:rsidR="000E3330" w:rsidRPr="0092580D">
        <w:rPr>
          <w:rFonts w:ascii="Times New Roman" w:eastAsia="Times New Roman" w:hAnsi="Times New Roman" w:cs="Times New Roman"/>
          <w:color w:val="000000"/>
          <w:lang w:eastAsia="it-IT"/>
        </w:rPr>
        <w:t xml:space="preserve">Alfieri a rivoluzionare il linguaggio della tragedia (cfr. Vittore Branca, </w:t>
      </w:r>
      <w:r w:rsidR="000E3330" w:rsidRPr="0092580D">
        <w:rPr>
          <w:rFonts w:ascii="Times New Roman" w:eastAsia="Times New Roman" w:hAnsi="Times New Roman" w:cs="Times New Roman"/>
          <w:i/>
          <w:color w:val="000000"/>
          <w:lang w:eastAsia="it-IT"/>
        </w:rPr>
        <w:t>Alfieri e la ricerca dello stile, con cinque nuovi studi</w:t>
      </w:r>
      <w:r w:rsidR="000E3330" w:rsidRPr="0092580D">
        <w:rPr>
          <w:rFonts w:ascii="Times New Roman" w:eastAsia="Times New Roman" w:hAnsi="Times New Roman" w:cs="Times New Roman"/>
          <w:color w:val="000000"/>
          <w:lang w:eastAsia="it-IT"/>
        </w:rPr>
        <w:t xml:space="preserve">, Bologna, Zanichelli, 1981; Giuseppe Antonio Camerino, </w:t>
      </w:r>
      <w:r w:rsidR="000E3330" w:rsidRPr="0092580D">
        <w:rPr>
          <w:rFonts w:ascii="Times New Roman" w:eastAsia="Times New Roman" w:hAnsi="Times New Roman" w:cs="Times New Roman"/>
          <w:i/>
          <w:color w:val="000000"/>
          <w:lang w:eastAsia="it-IT"/>
        </w:rPr>
        <w:t>Alfieri e il linguaggio della tragedia: verso, stile, topoi</w:t>
      </w:r>
      <w:r w:rsidR="000E3330" w:rsidRPr="0092580D">
        <w:rPr>
          <w:rFonts w:ascii="Times New Roman" w:eastAsia="Times New Roman" w:hAnsi="Times New Roman" w:cs="Times New Roman"/>
          <w:color w:val="000000"/>
          <w:lang w:eastAsia="it-IT"/>
        </w:rPr>
        <w:t xml:space="preserve">, Napoli, Liguori, 2006; Vincenza Perdichizzi, </w:t>
      </w:r>
      <w:r w:rsidR="000E3330" w:rsidRPr="0092580D">
        <w:rPr>
          <w:rFonts w:ascii="Times New Roman" w:eastAsia="Times New Roman" w:hAnsi="Times New Roman" w:cs="Times New Roman"/>
          <w:i/>
          <w:color w:val="000000"/>
          <w:lang w:eastAsia="it-IT"/>
        </w:rPr>
        <w:t>Lingua e stile nelle tragedie di Vittorio Alfieri</w:t>
      </w:r>
      <w:r w:rsidR="000E3330" w:rsidRPr="0092580D">
        <w:rPr>
          <w:rFonts w:ascii="Times New Roman" w:eastAsia="Times New Roman" w:hAnsi="Times New Roman" w:cs="Times New Roman"/>
          <w:color w:val="000000"/>
          <w:lang w:eastAsia="it-IT"/>
        </w:rPr>
        <w:t>, Pisa, ETS, 2009) – era giustificata, nel Calepio, dal tentativo di preservare il raggiungimento del fine che egli reputava proprio della tragedia, ossia suscitare una compassione che avesse valore catartico. Per questo motivo ogni deroga alla verosimiglianza condotta in virtù di un eccessivo raffinamento retorico, oppure di uno scadimento nella topica lirica, rappresentava un ostacolo per lo spettatore a cui era richiesta la totale immedesimazione con il misero protagonista.</w:t>
      </w:r>
    </w:p>
    <w:p w14:paraId="27D80B80" w14:textId="4B70C4D9" w:rsidR="004E3ADF" w:rsidRPr="0092580D" w:rsidRDefault="000E3330" w:rsidP="000E3330">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Sulla scorta di questi ragionamenti egli censurava lo stile, orientato al lirico, dello Speroni, che nella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aveva fatto ricorso a versi brevi, alla rima e ad un ornato che mal si confaceva con la nozione propriamente scenica di verosimiglianza che Calepio difendeva.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ribadisce invece un luogo ricorrente della critica tardo-cinquecentesca e seicentesca, che individuava nella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 proprio in virtù della qualità dello stile –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antecedente più diretto della prova tragicomica del Tasso; questo giudizio, espresso originariamente dal Guarini in una celebre lettera allo Speroni del 10 luglio 1585 («Mi ricordo ben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aver detto, e quante volte occasione me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è venuta, che la Tragedia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è per mio avviso spiegata con la più pura, e la più scelta favella, che abbia Poema alcuno di nostra Lingua, e che tanto di leggiadria è sempre paruto a me, che abbia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Aminta</w:t>
      </w:r>
      <w:r w:rsidRPr="0092580D">
        <w:rPr>
          <w:rFonts w:ascii="Times New Roman" w:eastAsia="Times New Roman" w:hAnsi="Times New Roman" w:cs="Times New Roman"/>
          <w:color w:val="000000"/>
          <w:lang w:eastAsia="it-IT"/>
        </w:rPr>
        <w:t xml:space="preserve"> suo conseguito Torquato Tasso, quant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egli fu imitatore della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Battista Guarini, </w:t>
      </w:r>
      <w:r w:rsidRPr="0092580D">
        <w:rPr>
          <w:rFonts w:ascii="Times New Roman" w:eastAsia="Times New Roman" w:hAnsi="Times New Roman" w:cs="Times New Roman"/>
          <w:i/>
          <w:color w:val="000000"/>
          <w:lang w:eastAsia="it-IT"/>
        </w:rPr>
        <w:t>Delle lettere (...) parte prima</w:t>
      </w:r>
      <w:r w:rsidRPr="0092580D">
        <w:rPr>
          <w:rFonts w:ascii="Times New Roman" w:eastAsia="Times New Roman" w:hAnsi="Times New Roman" w:cs="Times New Roman"/>
          <w:color w:val="000000"/>
          <w:lang w:eastAsia="it-IT"/>
        </w:rPr>
        <w:t>, Venezia, Ciotti, 1596, p. 22) e consoli</w:t>
      </w:r>
      <w:r w:rsidR="0055433F" w:rsidRPr="0092580D">
        <w:rPr>
          <w:rFonts w:ascii="Times New Roman" w:eastAsia="Times New Roman" w:hAnsi="Times New Roman" w:cs="Times New Roman"/>
          <w:color w:val="000000"/>
          <w:lang w:eastAsia="it-IT"/>
        </w:rPr>
        <w:t xml:space="preserve">datosi nei decenni successivi, </w:t>
      </w:r>
      <w:r w:rsidRPr="0092580D">
        <w:rPr>
          <w:rFonts w:ascii="Times New Roman" w:eastAsia="Times New Roman" w:hAnsi="Times New Roman" w:cs="Times New Roman"/>
          <w:color w:val="000000"/>
          <w:lang w:eastAsia="it-IT"/>
        </w:rPr>
        <w:t>anche grazie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autorevole parere di Ingegneri (Angelo Ingegneri, </w:t>
      </w:r>
      <w:r w:rsidRPr="0092580D">
        <w:rPr>
          <w:rFonts w:ascii="Times New Roman" w:eastAsia="Times New Roman" w:hAnsi="Times New Roman" w:cs="Times New Roman"/>
          <w:i/>
          <w:iCs/>
          <w:lang w:eastAsia="it-IT"/>
        </w:rPr>
        <w:t>Della poesía rappresentativa e del modo di rappresentare le favole sceniche</w:t>
      </w:r>
      <w:r w:rsidRPr="0092580D">
        <w:rPr>
          <w:rFonts w:ascii="Times New Roman" w:eastAsia="Times New Roman" w:hAnsi="Times New Roman" w:cs="Times New Roman"/>
          <w:iCs/>
          <w:lang w:eastAsia="it-IT"/>
        </w:rPr>
        <w:t xml:space="preserve">, </w:t>
      </w:r>
      <w:r w:rsidRPr="0092580D">
        <w:rPr>
          <w:rFonts w:ascii="Times New Roman" w:eastAsia="Times New Roman" w:hAnsi="Times New Roman" w:cs="Times New Roman"/>
          <w:lang w:eastAsia="it-IT"/>
        </w:rPr>
        <w:t>a cura di Maria Luisa Doglio, Modena, Panini, 1989, p. 4</w:t>
      </w:r>
      <w:r w:rsidR="0055433F"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sebbene non senza sparute opposizioni, come ad esempio quella di Gilles Ménage («Questo verso, dico, si trova nella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o fosse a caso, come dicevo, o fosse per furto, come vorrebbe far credere il Guarini, il quale in una sua Lettera a Sperone Speroni scrive, che tanto di leggiadria aveva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Aminta</w:t>
      </w:r>
      <w:r w:rsidRPr="0092580D">
        <w:rPr>
          <w:rFonts w:ascii="Times New Roman" w:eastAsia="Times New Roman" w:hAnsi="Times New Roman" w:cs="Times New Roman"/>
          <w:color w:val="000000"/>
          <w:lang w:eastAsia="it-IT"/>
        </w:rPr>
        <w:t xml:space="preserve"> suo conseguito Torquato Tasso, quant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egli fu imitatore della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Ho letto e riletto 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né cosa alcuna di rilievo ho trovata, che il Tasso abbia da quella Tragedia trasportata nella sua Pastorale. Ma forse intende il Guarini della leggiadria dello stile;</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in questo ancora mi par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abbia ragione», </w:t>
      </w:r>
      <w:r w:rsidRPr="0092580D">
        <w:rPr>
          <w:rFonts w:ascii="Times New Roman" w:eastAsia="Times New Roman" w:hAnsi="Times New Roman" w:cs="Times New Roman"/>
          <w:i/>
          <w:color w:val="000000"/>
          <w:lang w:eastAsia="it-IT"/>
        </w:rPr>
        <w:t>Aminta. Favola boscareccia di Torquato Tasso con le Annotazioni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Egidio Menagio accademico della Crusca</w:t>
      </w:r>
      <w:r w:rsidRPr="0092580D">
        <w:rPr>
          <w:rFonts w:ascii="Times New Roman" w:eastAsia="Times New Roman" w:hAnsi="Times New Roman" w:cs="Times New Roman"/>
          <w:color w:val="000000"/>
          <w:lang w:eastAsia="it-IT"/>
        </w:rPr>
        <w:t>, V</w:t>
      </w:r>
      <w:r w:rsidR="0055433F" w:rsidRPr="0092580D">
        <w:rPr>
          <w:rFonts w:ascii="Times New Roman" w:eastAsia="Times New Roman" w:hAnsi="Times New Roman" w:cs="Times New Roman"/>
          <w:color w:val="000000"/>
          <w:lang w:eastAsia="it-IT"/>
        </w:rPr>
        <w:t>enezia, Pasquali, 1736, p. 144), porta</w:t>
      </w:r>
      <w:r w:rsidRPr="0092580D">
        <w:rPr>
          <w:rFonts w:ascii="Times New Roman" w:eastAsia="Times New Roman" w:hAnsi="Times New Roman" w:cs="Times New Roman"/>
          <w:color w:val="000000"/>
          <w:lang w:eastAsia="it-IT"/>
        </w:rPr>
        <w:t xml:space="preserve"> il Calepio a collocare la tragedia di Speroni nel dominio della pastorale, piuttosto che in quello propriamente tragico.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entità delle riprese della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Aminta</w:t>
      </w:r>
      <w:r w:rsidRPr="0092580D">
        <w:rPr>
          <w:rFonts w:ascii="Times New Roman" w:eastAsia="Times New Roman" w:hAnsi="Times New Roman" w:cs="Times New Roman"/>
          <w:color w:val="000000"/>
          <w:lang w:eastAsia="it-IT"/>
        </w:rPr>
        <w:t xml:space="preserve"> si veda il contributo di Renzo Cremante, </w:t>
      </w:r>
      <w:r w:rsidRPr="0092580D">
        <w:rPr>
          <w:rFonts w:ascii="Times New Roman" w:eastAsia="Times New Roman" w:hAnsi="Times New Roman" w:cs="Times New Roman"/>
          <w:i/>
          <w:color w:val="000000"/>
          <w:lang w:eastAsia="it-IT"/>
        </w:rPr>
        <w:t xml:space="preserve">Appunti sulla presenza della </w:t>
      </w:r>
      <w:r w:rsidRPr="0092580D">
        <w:rPr>
          <w:rFonts w:ascii="Times New Roman" w:eastAsia="Times New Roman" w:hAnsi="Times New Roman" w:cs="Times New Roman"/>
          <w:color w:val="000000"/>
          <w:lang w:eastAsia="it-IT"/>
        </w:rPr>
        <w:t>Canace</w:t>
      </w:r>
      <w:r w:rsidRPr="0092580D">
        <w:rPr>
          <w:rFonts w:ascii="Times New Roman" w:eastAsia="Times New Roman" w:hAnsi="Times New Roman" w:cs="Times New Roman"/>
          <w:i/>
          <w:color w:val="000000"/>
          <w:lang w:eastAsia="it-IT"/>
        </w:rPr>
        <w:t xml:space="preserve"> di Sperone Speroni nell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color w:val="000000"/>
          <w:lang w:eastAsia="it-IT"/>
        </w:rPr>
        <w:t xml:space="preserve">Aminta </w:t>
      </w:r>
      <w:r w:rsidRPr="0092580D">
        <w:rPr>
          <w:rFonts w:ascii="Times New Roman" w:eastAsia="Times New Roman" w:hAnsi="Times New Roman" w:cs="Times New Roman"/>
          <w:i/>
          <w:color w:val="000000"/>
          <w:lang w:eastAsia="it-IT"/>
        </w:rPr>
        <w:t>di Torquato Tasso</w:t>
      </w:r>
      <w:r w:rsidRPr="0092580D">
        <w:rPr>
          <w:rFonts w:ascii="Times New Roman" w:eastAsia="Times New Roman" w:hAnsi="Times New Roman" w:cs="Times New Roman"/>
          <w:color w:val="000000"/>
          <w:lang w:eastAsia="it-IT"/>
        </w:rPr>
        <w:t xml:space="preserve">, «Criticòn», LXXXVII-LXXXVIII-LXXXIX, 2003, pp. 201-213. Sulle polemiche di cui è oggetto lo stile della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nel Cinquecento si vedano invece i ricchi paratesti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edizione della tragedia curata da Christina Roaf (Sperone Speroni, </w:t>
      </w:r>
      <w:r w:rsidRPr="0092580D">
        <w:rPr>
          <w:rFonts w:ascii="Times New Roman" w:eastAsia="Times New Roman" w:hAnsi="Times New Roman" w:cs="Times New Roman"/>
          <w:i/>
          <w:color w:val="000000"/>
          <w:lang w:eastAsia="it-IT"/>
        </w:rPr>
        <w:t>Canace e scritti in sua difesa</w:t>
      </w:r>
      <w:r w:rsidRPr="0092580D">
        <w:rPr>
          <w:rFonts w:ascii="Times New Roman" w:eastAsia="Times New Roman" w:hAnsi="Times New Roman" w:cs="Times New Roman"/>
          <w:color w:val="000000"/>
          <w:lang w:eastAsia="it-IT"/>
        </w:rPr>
        <w:t>, a cura di Christina Roaf, Bologna, Commissione per i testi di lingua, 1982).</w:t>
      </w:r>
    </w:p>
    <w:p w14:paraId="263DE4F3" w14:textId="3D768706" w:rsidR="00E45416" w:rsidRPr="0092580D" w:rsidRDefault="006D3311"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33D98">
        <w:rPr>
          <w:rFonts w:ascii="Times New Roman" w:hAnsi="Times New Roman" w:cs="Times New Roman"/>
          <w:b/>
        </w:rPr>
        <w:t>6.2.</w:t>
      </w:r>
      <w:r w:rsidRPr="0092580D">
        <w:rPr>
          <w:rFonts w:ascii="Times New Roman" w:hAnsi="Times New Roman" w:cs="Times New Roman"/>
          <w:b/>
        </w:rPr>
        <w:t>5]</w:t>
      </w:r>
      <w:r w:rsidR="00E45416" w:rsidRPr="0092580D">
        <w:rPr>
          <w:rFonts w:ascii="Times New Roman" w:hAnsi="Times New Roman" w:cs="Times New Roman"/>
          <w:b/>
        </w:rPr>
        <w:t xml:space="preserve"> </w:t>
      </w:r>
      <w:r w:rsidR="00E45416" w:rsidRPr="0092580D">
        <w:rPr>
          <w:rFonts w:ascii="Times New Roman" w:eastAsia="Times New Roman" w:hAnsi="Times New Roman" w:cs="Times New Roman"/>
          <w:color w:val="000000"/>
          <w:lang w:eastAsia="it-IT"/>
        </w:rPr>
        <w:t xml:space="preserve">I due passaggi della </w:t>
      </w:r>
      <w:r w:rsidR="00E45416" w:rsidRPr="0092580D">
        <w:rPr>
          <w:rFonts w:ascii="Times New Roman" w:eastAsia="Times New Roman" w:hAnsi="Times New Roman" w:cs="Times New Roman"/>
          <w:i/>
          <w:color w:val="000000"/>
          <w:lang w:eastAsia="it-IT"/>
        </w:rPr>
        <w:t>Canace</w:t>
      </w:r>
      <w:r w:rsidR="00E45416" w:rsidRPr="0092580D">
        <w:rPr>
          <w:rFonts w:ascii="Times New Roman" w:eastAsia="Times New Roman" w:hAnsi="Times New Roman" w:cs="Times New Roman"/>
          <w:color w:val="000000"/>
          <w:lang w:eastAsia="it-IT"/>
        </w:rPr>
        <w:t xml:space="preserve"> riportati dal Calepio si situano all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inizio del dramma (Sperone Speroni, </w:t>
      </w:r>
      <w:r w:rsidR="00E45416" w:rsidRPr="0092580D">
        <w:rPr>
          <w:rFonts w:ascii="Times New Roman" w:eastAsia="Times New Roman" w:hAnsi="Times New Roman" w:cs="Times New Roman"/>
          <w:i/>
          <w:color w:val="000000"/>
          <w:lang w:eastAsia="it-IT"/>
        </w:rPr>
        <w:t>Canace e scritti in sua difesa</w:t>
      </w:r>
      <w:r w:rsidR="00E45416" w:rsidRPr="0092580D">
        <w:rPr>
          <w:rFonts w:ascii="Times New Roman" w:eastAsia="Times New Roman" w:hAnsi="Times New Roman" w:cs="Times New Roman"/>
          <w:color w:val="000000"/>
          <w:lang w:eastAsia="it-IT"/>
        </w:rPr>
        <w:t>, a cura di Christina Roaf, Bologna, Commissione per i tes</w:t>
      </w:r>
      <w:r w:rsidR="00833D98">
        <w:rPr>
          <w:rFonts w:ascii="Times New Roman" w:eastAsia="Times New Roman" w:hAnsi="Times New Roman" w:cs="Times New Roman"/>
          <w:color w:val="000000"/>
          <w:lang w:eastAsia="it-IT"/>
        </w:rPr>
        <w:t>ti di lingua, 1982, p. 17 [I.2]; pp. 23-24 [II.</w:t>
      </w:r>
      <w:r w:rsidR="00E45416" w:rsidRPr="0092580D">
        <w:rPr>
          <w:rFonts w:ascii="Times New Roman" w:eastAsia="Times New Roman" w:hAnsi="Times New Roman" w:cs="Times New Roman"/>
          <w:color w:val="000000"/>
          <w:lang w:eastAsia="it-IT"/>
        </w:rPr>
        <w:t xml:space="preserve">1]): nel primo – una battuta di Eolo tesa a scongiurare eventuali </w:t>
      </w:r>
      <w:r w:rsidR="00E45416" w:rsidRPr="0092580D">
        <w:rPr>
          <w:rFonts w:ascii="Times New Roman" w:eastAsia="Times New Roman" w:hAnsi="Times New Roman" w:cs="Times New Roman"/>
          <w:color w:val="000000"/>
          <w:lang w:eastAsia="it-IT"/>
        </w:rPr>
        <w:lastRenderedPageBreak/>
        <w:t>sventure che possano giungere sulla sua casa –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autore doveva scorgere un</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eccessiva elaborazione, né poteva apprezzare il ricorso insistito alle allitterazioni e alla rima; del secondo, tratto da un dialogo fra Deiopea e la cameriera, Calepio condannava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ornato ingiustificatamente ampolloso e metaforico che privava la confessione della necessaria naturalezza, guastando la verosimiglianza della situazione. Un giudizio simile sullo stile della </w:t>
      </w:r>
      <w:r w:rsidR="00E45416" w:rsidRPr="0092580D">
        <w:rPr>
          <w:rFonts w:ascii="Times New Roman" w:eastAsia="Times New Roman" w:hAnsi="Times New Roman" w:cs="Times New Roman"/>
          <w:i/>
          <w:color w:val="000000"/>
          <w:lang w:eastAsia="it-IT"/>
        </w:rPr>
        <w:t>Canace</w:t>
      </w:r>
      <w:r w:rsidR="00E45416" w:rsidRPr="0092580D">
        <w:rPr>
          <w:rFonts w:ascii="Times New Roman" w:eastAsia="Times New Roman" w:hAnsi="Times New Roman" w:cs="Times New Roman"/>
          <w:color w:val="000000"/>
          <w:lang w:eastAsia="it-IT"/>
        </w:rPr>
        <w:t>, sempre arricchito della solita postilla sulla derivazione della pastorale da questo dettato, veniva espresso dal Napoli Signorelli («Vide questo gran letterato [Speroni] che il veleno de</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tragici componimenti de</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suoi contemporanei consisteva nella noja e languidezza dello stile, e pensò rimediarvi ornando ed infiorando la sua </w:t>
      </w:r>
      <w:r w:rsidR="00E45416" w:rsidRPr="0092580D">
        <w:rPr>
          <w:rFonts w:ascii="Times New Roman" w:eastAsia="Times New Roman" w:hAnsi="Times New Roman" w:cs="Times New Roman"/>
          <w:i/>
          <w:color w:val="000000"/>
          <w:lang w:eastAsia="it-IT"/>
        </w:rPr>
        <w:t>Canace</w:t>
      </w:r>
      <w:r w:rsidR="00E45416" w:rsidRPr="0092580D">
        <w:rPr>
          <w:rFonts w:ascii="Times New Roman" w:eastAsia="Times New Roman" w:hAnsi="Times New Roman" w:cs="Times New Roman"/>
          <w:color w:val="000000"/>
          <w:lang w:eastAsia="it-IT"/>
        </w:rPr>
        <w:t xml:space="preserve"> con certe studiate espressioni che nuocono alla gravità tragica. E pure queste medesime servirono di modello agli autori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Aminta</w:t>
      </w:r>
      <w:r w:rsidR="00E45416" w:rsidRPr="0092580D">
        <w:rPr>
          <w:rFonts w:ascii="Times New Roman" w:eastAsia="Times New Roman" w:hAnsi="Times New Roman" w:cs="Times New Roman"/>
          <w:color w:val="000000"/>
          <w:lang w:eastAsia="it-IT"/>
        </w:rPr>
        <w:t xml:space="preserve"> e del </w:t>
      </w:r>
      <w:r w:rsidR="00E45416" w:rsidRPr="0092580D">
        <w:rPr>
          <w:rFonts w:ascii="Times New Roman" w:eastAsia="Times New Roman" w:hAnsi="Times New Roman" w:cs="Times New Roman"/>
          <w:i/>
          <w:color w:val="000000"/>
          <w:lang w:eastAsia="it-IT"/>
        </w:rPr>
        <w:t>Pastor fido</w:t>
      </w:r>
      <w:r w:rsidR="00E45416" w:rsidRPr="0092580D">
        <w:rPr>
          <w:rFonts w:ascii="Times New Roman" w:eastAsia="Times New Roman" w:hAnsi="Times New Roman" w:cs="Times New Roman"/>
          <w:color w:val="000000"/>
          <w:lang w:eastAsia="it-IT"/>
        </w:rPr>
        <w:t>, e parvero più convenienti alla tenerezza di quelle celebri pastorali. Ma le forti e perturbate passioni della Canace esigevano stile più grave e la favella della natura più che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arte manifesta», Pietro Napoli Signorelli, </w:t>
      </w:r>
      <w:r w:rsidR="00E45416" w:rsidRPr="0092580D">
        <w:rPr>
          <w:rFonts w:ascii="Times New Roman" w:eastAsia="Times New Roman" w:hAnsi="Times New Roman" w:cs="Times New Roman"/>
          <w:i/>
          <w:color w:val="000000"/>
          <w:lang w:eastAsia="it-IT"/>
        </w:rPr>
        <w:t>Storia critica de</w:t>
      </w:r>
      <w:r w:rsidR="00491E1D">
        <w:rPr>
          <w:rFonts w:ascii="Times New Roman" w:eastAsia="Times New Roman" w:hAnsi="Times New Roman" w:cs="Times New Roman"/>
          <w:i/>
          <w:color w:val="000000"/>
          <w:lang w:eastAsia="it-IT"/>
        </w:rPr>
        <w:t>’</w:t>
      </w:r>
      <w:r w:rsidR="00E45416" w:rsidRPr="0092580D">
        <w:rPr>
          <w:rFonts w:ascii="Times New Roman" w:eastAsia="Times New Roman" w:hAnsi="Times New Roman" w:cs="Times New Roman"/>
          <w:i/>
          <w:color w:val="000000"/>
          <w:lang w:eastAsia="it-IT"/>
        </w:rPr>
        <w:t xml:space="preserve"> teatri antichi e moderni</w:t>
      </w:r>
      <w:r w:rsidR="00E45416" w:rsidRPr="0092580D">
        <w:rPr>
          <w:rFonts w:ascii="Times New Roman" w:eastAsia="Times New Roman" w:hAnsi="Times New Roman" w:cs="Times New Roman"/>
          <w:color w:val="000000"/>
          <w:lang w:eastAsia="it-IT"/>
        </w:rPr>
        <w:t xml:space="preserve">, t. III, Napoli, Orsino, 1788, pp. 116-117). </w:t>
      </w:r>
    </w:p>
    <w:p w14:paraId="2F8501A4" w14:textId="4D468D34" w:rsidR="00E45416" w:rsidRPr="0092580D" w:rsidRDefault="00E45416"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hd w:val="clear" w:color="auto" w:fill="FFFFFF"/>
          <w:lang w:eastAsia="it-IT"/>
        </w:rPr>
      </w:pPr>
      <w:r w:rsidRPr="0092580D">
        <w:rPr>
          <w:rFonts w:ascii="Times New Roman" w:eastAsia="Times New Roman" w:hAnsi="Times New Roman" w:cs="Times New Roman"/>
          <w:color w:val="000000"/>
          <w:lang w:eastAsia="it-IT"/>
        </w:rPr>
        <w:t xml:space="preserve">Vengono quindi elencate altre tragedie che peccano sotto il medesimo profilo e che Calepio aveva già ripreso dal punto di vista della costruzione della favola: la </w:t>
      </w:r>
      <w:r w:rsidRPr="0092580D">
        <w:rPr>
          <w:rFonts w:ascii="Times New Roman" w:eastAsia="Times New Roman" w:hAnsi="Times New Roman" w:cs="Times New Roman"/>
          <w:i/>
          <w:color w:val="000000"/>
          <w:lang w:eastAsia="it-IT"/>
        </w:rPr>
        <w:t>Progne</w:t>
      </w:r>
      <w:r w:rsidRPr="0092580D">
        <w:rPr>
          <w:rFonts w:ascii="Times New Roman" w:eastAsia="Times New Roman" w:hAnsi="Times New Roman" w:cs="Times New Roman"/>
          <w:color w:val="000000"/>
          <w:lang w:eastAsia="it-IT"/>
        </w:rPr>
        <w:t xml:space="preserve"> di Lodovico Domenichi,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Idalba</w:t>
      </w:r>
      <w:r w:rsidRPr="0092580D">
        <w:rPr>
          <w:rFonts w:ascii="Times New Roman" w:eastAsia="Times New Roman" w:hAnsi="Times New Roman" w:cs="Times New Roman"/>
          <w:color w:val="000000"/>
          <w:lang w:eastAsia="it-IT"/>
        </w:rPr>
        <w:t xml:space="preserve"> di Maffeo Venier,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Elisa</w:t>
      </w:r>
      <w:r w:rsidRPr="0092580D">
        <w:rPr>
          <w:rFonts w:ascii="Times New Roman" w:eastAsia="Times New Roman" w:hAnsi="Times New Roman" w:cs="Times New Roman"/>
          <w:color w:val="000000"/>
          <w:lang w:eastAsia="it-IT"/>
        </w:rPr>
        <w:t xml:space="preserve"> di Fabio Closio. Accanto a queste minori tuttavia egli nomina pure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del Tasso e le tragedie del Torelli, le quali, nonostante siano considerate migliori rispetto ai drammi precedentemente menzionati, presenterebbero uno stile eccessivamente ornato e prolisso. Per quanto riguarda la tragedia tassiana,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accusa di ampollosità era comune ad inizio Settecento</w:t>
      </w:r>
      <w:r w:rsidR="0055433F" w:rsidRPr="0092580D">
        <w:rPr>
          <w:rFonts w:ascii="Times New Roman" w:eastAsia="Times New Roman" w:hAnsi="Times New Roman" w:cs="Times New Roman"/>
          <w:color w:val="000000"/>
          <w:lang w:eastAsia="it-IT"/>
        </w:rPr>
        <w:t xml:space="preserve"> (sulla fortuna del </w:t>
      </w:r>
      <w:r w:rsidR="0055433F" w:rsidRPr="0092580D">
        <w:rPr>
          <w:rFonts w:ascii="Times New Roman" w:eastAsia="Times New Roman" w:hAnsi="Times New Roman" w:cs="Times New Roman"/>
          <w:i/>
          <w:color w:val="000000"/>
          <w:lang w:eastAsia="it-IT"/>
        </w:rPr>
        <w:t>Torrismondo</w:t>
      </w:r>
      <w:r w:rsidR="0055433F" w:rsidRPr="0092580D">
        <w:rPr>
          <w:rFonts w:ascii="Times New Roman" w:eastAsia="Times New Roman" w:hAnsi="Times New Roman" w:cs="Times New Roman"/>
          <w:color w:val="000000"/>
          <w:lang w:eastAsia="it-IT"/>
        </w:rPr>
        <w:t xml:space="preserve"> cfr. </w:t>
      </w:r>
      <w:r w:rsidR="0055433F" w:rsidRPr="0092580D">
        <w:rPr>
          <w:rFonts w:ascii="Times New Roman" w:eastAsia="Times New Roman" w:hAnsi="Times New Roman" w:cs="Times New Roman"/>
          <w:i/>
          <w:color w:val="000000"/>
          <w:lang w:eastAsia="it-IT"/>
        </w:rPr>
        <w:t>Paragone</w:t>
      </w:r>
      <w:r w:rsidR="00833D98">
        <w:rPr>
          <w:rFonts w:ascii="Times New Roman" w:eastAsia="Times New Roman" w:hAnsi="Times New Roman" w:cs="Times New Roman"/>
          <w:color w:val="000000"/>
          <w:lang w:eastAsia="it-IT"/>
        </w:rPr>
        <w:t xml:space="preserve"> 5.5.4</w:t>
      </w:r>
      <w:r w:rsidR="0055433F"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shd w:val="clear" w:color="auto" w:fill="FFFFFF"/>
          <w:lang w:eastAsia="it-IT"/>
        </w:rPr>
        <w:t xml:space="preserve">. Anche nel giudizio sulle tragedie del Torelli Calepio non si discosta dalle opinioni espresse dai contemporanei. Nella sua </w:t>
      </w:r>
      <w:r w:rsidRPr="0092580D">
        <w:rPr>
          <w:rFonts w:ascii="Times New Roman" w:eastAsia="Times New Roman" w:hAnsi="Times New Roman" w:cs="Times New Roman"/>
          <w:i/>
          <w:color w:val="000000"/>
          <w:shd w:val="clear" w:color="auto" w:fill="FFFFFF"/>
          <w:lang w:eastAsia="it-IT"/>
        </w:rPr>
        <w:t>Prefazione</w:t>
      </w:r>
      <w:r w:rsidRPr="0092580D">
        <w:rPr>
          <w:rFonts w:ascii="Times New Roman" w:eastAsia="Times New Roman" w:hAnsi="Times New Roman" w:cs="Times New Roman"/>
          <w:color w:val="000000"/>
          <w:shd w:val="clear" w:color="auto" w:fill="FFFFFF"/>
          <w:lang w:eastAsia="it-IT"/>
        </w:rPr>
        <w:t xml:space="preserve"> alla </w:t>
      </w:r>
      <w:r w:rsidRPr="0092580D">
        <w:rPr>
          <w:rFonts w:ascii="Times New Roman" w:eastAsia="Times New Roman" w:hAnsi="Times New Roman" w:cs="Times New Roman"/>
          <w:i/>
          <w:color w:val="000000"/>
          <w:shd w:val="clear" w:color="auto" w:fill="FFFFFF"/>
          <w:lang w:eastAsia="it-IT"/>
        </w:rPr>
        <w:t>Merope</w:t>
      </w:r>
      <w:r w:rsidRPr="0092580D">
        <w:rPr>
          <w:rFonts w:ascii="Times New Roman" w:eastAsia="Times New Roman" w:hAnsi="Times New Roman" w:cs="Times New Roman"/>
          <w:color w:val="000000"/>
          <w:shd w:val="clear" w:color="auto" w:fill="FFFFFF"/>
          <w:lang w:eastAsia="it-IT"/>
        </w:rPr>
        <w:t xml:space="preserve"> di Maffei Giovan Gioseffo Orsi sottolineava come la </w:t>
      </w:r>
      <w:r w:rsidRPr="0092580D">
        <w:rPr>
          <w:rFonts w:ascii="Times New Roman" w:eastAsia="Times New Roman" w:hAnsi="Times New Roman" w:cs="Times New Roman"/>
          <w:i/>
          <w:color w:val="000000"/>
          <w:shd w:val="clear" w:color="auto" w:fill="FFFFFF"/>
          <w:lang w:eastAsia="it-IT"/>
        </w:rPr>
        <w:t>Merope</w:t>
      </w:r>
      <w:r w:rsidRPr="0092580D">
        <w:rPr>
          <w:rFonts w:ascii="Times New Roman" w:eastAsia="Times New Roman" w:hAnsi="Times New Roman" w:cs="Times New Roman"/>
          <w:color w:val="000000"/>
          <w:shd w:val="clear" w:color="auto" w:fill="FFFFFF"/>
          <w:lang w:eastAsia="it-IT"/>
        </w:rPr>
        <w:t xml:space="preserve"> del Torelli fosse viziata da uno stile fiorito eccessivamente vicino all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«eloquenza lirica» (Giovan Gioseffo Orsi, </w:t>
      </w:r>
      <w:r w:rsidRPr="0092580D">
        <w:rPr>
          <w:rFonts w:ascii="Times New Roman" w:eastAsia="Times New Roman" w:hAnsi="Times New Roman" w:cs="Times New Roman"/>
          <w:i/>
          <w:color w:val="000000"/>
          <w:shd w:val="clear" w:color="auto" w:fill="FFFFFF"/>
          <w:lang w:eastAsia="it-IT"/>
        </w:rPr>
        <w:t>Prefazione</w:t>
      </w:r>
      <w:r w:rsidRPr="0092580D">
        <w:rPr>
          <w:rFonts w:ascii="Times New Roman" w:eastAsia="Times New Roman" w:hAnsi="Times New Roman" w:cs="Times New Roman"/>
          <w:color w:val="000000"/>
          <w:shd w:val="clear" w:color="auto" w:fill="FFFFFF"/>
          <w:lang w:eastAsia="it-IT"/>
        </w:rPr>
        <w:t xml:space="preserve">, in Scipione Maffei, </w:t>
      </w:r>
      <w:r w:rsidRPr="0092580D">
        <w:rPr>
          <w:rFonts w:ascii="Times New Roman" w:eastAsia="Times New Roman" w:hAnsi="Times New Roman" w:cs="Times New Roman"/>
          <w:i/>
          <w:color w:val="000000"/>
          <w:shd w:val="clear" w:color="auto" w:fill="FFFFFF"/>
          <w:lang w:eastAsia="it-IT"/>
        </w:rPr>
        <w:t>La Merope. Tragedia</w:t>
      </w:r>
      <w:r w:rsidRPr="0092580D">
        <w:rPr>
          <w:rFonts w:ascii="Times New Roman" w:eastAsia="Times New Roman" w:hAnsi="Times New Roman" w:cs="Times New Roman"/>
          <w:color w:val="000000"/>
          <w:shd w:val="clear" w:color="auto" w:fill="FFFFFF"/>
          <w:lang w:eastAsia="it-IT"/>
        </w:rPr>
        <w:t>, Modena, Soliani, 1735, p. XXXI).</w:t>
      </w:r>
    </w:p>
    <w:p w14:paraId="1C9CAF5F" w14:textId="714FCCC6" w:rsidR="00E45416" w:rsidRPr="0092580D" w:rsidRDefault="00E45416"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shd w:val="clear" w:color="auto" w:fill="FFFFFF"/>
          <w:lang w:eastAsia="it-IT"/>
        </w:rPr>
        <w:t>Da registrare ancora una volta 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accordo del Quadrio che segnalava come «la </w:t>
      </w:r>
      <w:r w:rsidRPr="0092580D">
        <w:rPr>
          <w:rFonts w:ascii="Times New Roman" w:eastAsia="Times New Roman" w:hAnsi="Times New Roman" w:cs="Times New Roman"/>
          <w:i/>
          <w:color w:val="000000"/>
          <w:shd w:val="clear" w:color="auto" w:fill="FFFFFF"/>
          <w:lang w:eastAsia="it-IT"/>
        </w:rPr>
        <w:t>Canace</w:t>
      </w:r>
      <w:r w:rsidRPr="0092580D">
        <w:rPr>
          <w:rFonts w:ascii="Times New Roman" w:eastAsia="Times New Roman" w:hAnsi="Times New Roman" w:cs="Times New Roman"/>
          <w:color w:val="000000"/>
          <w:shd w:val="clear" w:color="auto" w:fill="FFFFFF"/>
          <w:lang w:eastAsia="it-IT"/>
        </w:rPr>
        <w:t xml:space="preserve"> dello Speroni, 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i/>
          <w:color w:val="000000"/>
          <w:shd w:val="clear" w:color="auto" w:fill="FFFFFF"/>
          <w:lang w:eastAsia="it-IT"/>
        </w:rPr>
        <w:t>Idalba</w:t>
      </w:r>
      <w:r w:rsidRPr="0092580D">
        <w:rPr>
          <w:rFonts w:ascii="Times New Roman" w:eastAsia="Times New Roman" w:hAnsi="Times New Roman" w:cs="Times New Roman"/>
          <w:color w:val="000000"/>
          <w:shd w:val="clear" w:color="auto" w:fill="FFFFFF"/>
          <w:lang w:eastAsia="it-IT"/>
        </w:rPr>
        <w:t xml:space="preserve"> del Veniero, la </w:t>
      </w:r>
      <w:r w:rsidRPr="0092580D">
        <w:rPr>
          <w:rFonts w:ascii="Times New Roman" w:eastAsia="Times New Roman" w:hAnsi="Times New Roman" w:cs="Times New Roman"/>
          <w:i/>
          <w:color w:val="000000"/>
          <w:shd w:val="clear" w:color="auto" w:fill="FFFFFF"/>
          <w:lang w:eastAsia="it-IT"/>
        </w:rPr>
        <w:t>Progne</w:t>
      </w:r>
      <w:r w:rsidRPr="0092580D">
        <w:rPr>
          <w:rFonts w:ascii="Times New Roman" w:eastAsia="Times New Roman" w:hAnsi="Times New Roman" w:cs="Times New Roman"/>
          <w:color w:val="000000"/>
          <w:shd w:val="clear" w:color="auto" w:fill="FFFFFF"/>
          <w:lang w:eastAsia="it-IT"/>
        </w:rPr>
        <w:t xml:space="preserve"> del Domenichi, e 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i/>
          <w:color w:val="000000"/>
          <w:shd w:val="clear" w:color="auto" w:fill="FFFFFF"/>
          <w:lang w:eastAsia="it-IT"/>
        </w:rPr>
        <w:t>Aristodemo</w:t>
      </w:r>
      <w:r w:rsidRPr="0092580D">
        <w:rPr>
          <w:rFonts w:ascii="Times New Roman" w:eastAsia="Times New Roman" w:hAnsi="Times New Roman" w:cs="Times New Roman"/>
          <w:color w:val="000000"/>
          <w:shd w:val="clear" w:color="auto" w:fill="FFFFFF"/>
          <w:lang w:eastAsia="it-IT"/>
        </w:rPr>
        <w:t xml:space="preserve"> del Dottori inchinano molto al lirico stile», Francesco Saverio Quadrio, </w:t>
      </w:r>
      <w:r w:rsidRPr="0092580D">
        <w:rPr>
          <w:rFonts w:ascii="Times New Roman" w:eastAsia="Times New Roman" w:hAnsi="Times New Roman" w:cs="Times New Roman"/>
          <w:i/>
          <w:color w:val="000000"/>
          <w:shd w:val="clear" w:color="auto" w:fill="FFFFFF"/>
          <w:lang w:eastAsia="it-IT"/>
        </w:rPr>
        <w:t>Della storia e della ragione d</w:t>
      </w:r>
      <w:r w:rsidR="00491E1D">
        <w:rPr>
          <w:rFonts w:ascii="Times New Roman" w:eastAsia="Times New Roman" w:hAnsi="Times New Roman" w:cs="Times New Roman"/>
          <w:i/>
          <w:color w:val="000000"/>
          <w:shd w:val="clear" w:color="auto" w:fill="FFFFFF"/>
          <w:lang w:eastAsia="it-IT"/>
        </w:rPr>
        <w:t>’</w:t>
      </w:r>
      <w:r w:rsidRPr="0092580D">
        <w:rPr>
          <w:rFonts w:ascii="Times New Roman" w:eastAsia="Times New Roman" w:hAnsi="Times New Roman" w:cs="Times New Roman"/>
          <w:i/>
          <w:color w:val="000000"/>
          <w:shd w:val="clear" w:color="auto" w:fill="FFFFFF"/>
          <w:lang w:eastAsia="it-IT"/>
        </w:rPr>
        <w:t>ogni poesia</w:t>
      </w:r>
      <w:r w:rsidRPr="0092580D">
        <w:rPr>
          <w:rFonts w:ascii="Times New Roman" w:eastAsia="Times New Roman" w:hAnsi="Times New Roman" w:cs="Times New Roman"/>
          <w:color w:val="000000"/>
          <w:shd w:val="clear" w:color="auto" w:fill="FFFFFF"/>
          <w:lang w:eastAsia="it-IT"/>
        </w:rPr>
        <w:t>, vol. III, Milano, Agnelli, 1743, p. 208.</w:t>
      </w:r>
    </w:p>
    <w:p w14:paraId="42008B3B" w14:textId="768B742B" w:rsidR="006D3311" w:rsidRPr="0092580D" w:rsidRDefault="00E45416" w:rsidP="00E45416">
      <w:pPr>
        <w:spacing w:after="0"/>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Nella chiusura del paragrafo, Calepio mostra di apprezzare maggiormente dal punto di vista stilistico la </w:t>
      </w:r>
      <w:r w:rsidRPr="0092580D">
        <w:rPr>
          <w:rFonts w:ascii="Times New Roman" w:eastAsia="Times New Roman" w:hAnsi="Times New Roman" w:cs="Times New Roman"/>
          <w:i/>
          <w:color w:val="000000"/>
          <w:lang w:eastAsia="it-IT"/>
        </w:rPr>
        <w:t>Semiramide</w:t>
      </w:r>
      <w:r w:rsidRPr="0092580D">
        <w:rPr>
          <w:rFonts w:ascii="Times New Roman" w:eastAsia="Times New Roman" w:hAnsi="Times New Roman" w:cs="Times New Roman"/>
          <w:color w:val="000000"/>
          <w:lang w:eastAsia="it-IT"/>
        </w:rPr>
        <w:t xml:space="preserve"> di Manfredi, di cui pure censura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immagine a suo modo di vedere troppo ardita e</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pleonastica, prelevata da una battuta di Simandio nella scena quinta dell</w:t>
      </w:r>
      <w:r w:rsidR="00491E1D">
        <w:rPr>
          <w:rFonts w:ascii="Times New Roman" w:eastAsia="Times New Roman" w:hAnsi="Times New Roman" w:cs="Times New Roman"/>
          <w:color w:val="000000"/>
          <w:lang w:eastAsia="it-IT"/>
        </w:rPr>
        <w:t>’</w:t>
      </w:r>
      <w:r w:rsidR="00833D98">
        <w:rPr>
          <w:rFonts w:ascii="Times New Roman" w:eastAsia="Times New Roman" w:hAnsi="Times New Roman" w:cs="Times New Roman"/>
          <w:color w:val="000000"/>
          <w:lang w:eastAsia="it-IT"/>
        </w:rPr>
        <w:t>ultimo atto. In questo caso il B</w:t>
      </w:r>
      <w:r w:rsidRPr="0092580D">
        <w:rPr>
          <w:rFonts w:ascii="Times New Roman" w:eastAsia="Times New Roman" w:hAnsi="Times New Roman" w:cs="Times New Roman"/>
          <w:color w:val="000000"/>
          <w:lang w:eastAsia="it-IT"/>
        </w:rPr>
        <w:t>ergamasco parrebbe mutuare la propria valutazione da quella espressa dal Maffei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introduzione alla tragedia pubblicata nel secondo tomo del teat</w:t>
      </w:r>
      <w:r w:rsidR="007341D1">
        <w:rPr>
          <w:rFonts w:ascii="Times New Roman" w:eastAsia="Times New Roman" w:hAnsi="Times New Roman" w:cs="Times New Roman"/>
          <w:color w:val="000000"/>
          <w:lang w:eastAsia="it-IT"/>
        </w:rPr>
        <w:t>ro italiano; in questa sede il V</w:t>
      </w:r>
      <w:r w:rsidRPr="0092580D">
        <w:rPr>
          <w:rFonts w:ascii="Times New Roman" w:eastAsia="Times New Roman" w:hAnsi="Times New Roman" w:cs="Times New Roman"/>
          <w:color w:val="000000"/>
          <w:lang w:eastAsia="it-IT"/>
        </w:rPr>
        <w:t xml:space="preserve">eronese ammetteva che la </w:t>
      </w:r>
      <w:r w:rsidRPr="0092580D">
        <w:rPr>
          <w:rFonts w:ascii="Times New Roman" w:eastAsia="Times New Roman" w:hAnsi="Times New Roman" w:cs="Times New Roman"/>
          <w:i/>
          <w:color w:val="000000"/>
          <w:lang w:eastAsia="it-IT"/>
        </w:rPr>
        <w:t>Semiramide</w:t>
      </w:r>
      <w:r w:rsidRPr="0092580D">
        <w:rPr>
          <w:rFonts w:ascii="Times New Roman" w:eastAsia="Times New Roman" w:hAnsi="Times New Roman" w:cs="Times New Roman"/>
          <w:color w:val="000000"/>
          <w:lang w:eastAsia="it-IT"/>
        </w:rPr>
        <w:t xml:space="preserve"> «si distingue talmente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eloquenza, con la franchezza del dire, e col giro, e spezzatura del verso, che quel luogo che tiene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Edipo</w:t>
      </w:r>
      <w:r w:rsidRPr="0092580D">
        <w:rPr>
          <w:rFonts w:ascii="Times New Roman" w:eastAsia="Times New Roman" w:hAnsi="Times New Roman" w:cs="Times New Roman"/>
          <w:color w:val="000000"/>
          <w:lang w:eastAsia="it-IT"/>
        </w:rPr>
        <w:t xml:space="preserve">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orditura, la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affetto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Oreste</w:t>
      </w:r>
      <w:r w:rsidRPr="0092580D">
        <w:rPr>
          <w:rFonts w:ascii="Times New Roman" w:eastAsia="Times New Roman" w:hAnsi="Times New Roman" w:cs="Times New Roman"/>
          <w:color w:val="000000"/>
          <w:lang w:eastAsia="it-IT"/>
        </w:rPr>
        <w:t xml:space="preserve"> per la bellezza dei passi, può questa giustamente pretendere per lo stile» (Scipione Maffei, </w:t>
      </w:r>
      <w:r w:rsidRPr="0092580D">
        <w:rPr>
          <w:rFonts w:ascii="Times New Roman" w:eastAsia="Times New Roman" w:hAnsi="Times New Roman" w:cs="Times New Roman"/>
          <w:i/>
          <w:color w:val="000000"/>
          <w:lang w:eastAsia="it-IT"/>
        </w:rPr>
        <w:t>Il teatro italiano o sia scelta di tragedie per uso della scena</w:t>
      </w:r>
      <w:r w:rsidRPr="0092580D">
        <w:rPr>
          <w:rFonts w:ascii="Times New Roman" w:eastAsia="Times New Roman" w:hAnsi="Times New Roman" w:cs="Times New Roman"/>
          <w:color w:val="000000"/>
          <w:lang w:eastAsia="it-IT"/>
        </w:rPr>
        <w:t>, t. II, Verona, Vallarsi, 1723, p. 227).</w:t>
      </w:r>
    </w:p>
    <w:p w14:paraId="29EA275C" w14:textId="3479A2AC" w:rsidR="0055433F" w:rsidRPr="0092580D" w:rsidRDefault="0055433F" w:rsidP="00E45416">
      <w:pPr>
        <w:spacing w:after="0"/>
        <w:jc w:val="both"/>
        <w:rPr>
          <w:rFonts w:ascii="Times New Roman" w:hAnsi="Times New Roman" w:cs="Times New Roman"/>
          <w:b/>
        </w:rPr>
      </w:pPr>
      <w:r w:rsidRPr="0092580D">
        <w:rPr>
          <w:rFonts w:ascii="Times New Roman" w:eastAsia="Times New Roman" w:hAnsi="Times New Roman" w:cs="Times New Roman"/>
          <w:color w:val="000000"/>
          <w:shd w:val="clear" w:color="auto" w:fill="FFFFFF"/>
          <w:lang w:eastAsia="it-IT"/>
        </w:rPr>
        <w:t>Sull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alto tasso di figuralità del </w:t>
      </w:r>
      <w:r w:rsidRPr="0092580D">
        <w:rPr>
          <w:rFonts w:ascii="Times New Roman" w:eastAsia="Times New Roman" w:hAnsi="Times New Roman" w:cs="Times New Roman"/>
          <w:i/>
          <w:color w:val="000000"/>
          <w:shd w:val="clear" w:color="auto" w:fill="FFFFFF"/>
          <w:lang w:eastAsia="it-IT"/>
        </w:rPr>
        <w:t>Torrismondo</w:t>
      </w:r>
      <w:r w:rsidRPr="0092580D">
        <w:rPr>
          <w:rFonts w:ascii="Times New Roman" w:eastAsia="Times New Roman" w:hAnsi="Times New Roman" w:cs="Times New Roman"/>
          <w:color w:val="000000"/>
          <w:shd w:val="clear" w:color="auto" w:fill="FFFFFF"/>
          <w:lang w:eastAsia="it-IT"/>
        </w:rPr>
        <w:t xml:space="preserve"> si rimanda al volume di Hermann Grosser, </w:t>
      </w:r>
      <w:r w:rsidRPr="0092580D">
        <w:rPr>
          <w:rFonts w:ascii="Times New Roman" w:eastAsia="Times New Roman" w:hAnsi="Times New Roman" w:cs="Times New Roman"/>
          <w:i/>
          <w:color w:val="000000"/>
          <w:shd w:val="clear" w:color="auto" w:fill="FFFFFF"/>
          <w:lang w:eastAsia="it-IT"/>
        </w:rPr>
        <w:t>La felicità del comporre. Il laboratorio stilistico tassiano</w:t>
      </w:r>
      <w:r w:rsidRPr="0092580D">
        <w:rPr>
          <w:rFonts w:ascii="Times New Roman" w:eastAsia="Times New Roman" w:hAnsi="Times New Roman" w:cs="Times New Roman"/>
          <w:color w:val="000000"/>
          <w:shd w:val="clear" w:color="auto" w:fill="FFFFFF"/>
          <w:lang w:eastAsia="it-IT"/>
        </w:rPr>
        <w:t xml:space="preserve">, Modena, Panini, 2004, pp. 79-131, nonché al contributo di Stefano Verdino, parzialmente in disaccordo con le conclusioni del Grosser, che definisce in questi termini lo statuto della ricerca retorico-linguistica perpetrata nel </w:t>
      </w:r>
      <w:r w:rsidRPr="0092580D">
        <w:rPr>
          <w:rFonts w:ascii="Times New Roman" w:eastAsia="Times New Roman" w:hAnsi="Times New Roman" w:cs="Times New Roman"/>
          <w:i/>
          <w:color w:val="000000"/>
          <w:shd w:val="clear" w:color="auto" w:fill="FFFFFF"/>
          <w:lang w:eastAsia="it-IT"/>
        </w:rPr>
        <w:t>Torrismondo</w:t>
      </w:r>
      <w:r w:rsidRPr="0092580D">
        <w:rPr>
          <w:rFonts w:ascii="Times New Roman" w:eastAsia="Times New Roman" w:hAnsi="Times New Roman" w:cs="Times New Roman"/>
          <w:color w:val="000000"/>
          <w:shd w:val="clear" w:color="auto" w:fill="FFFFFF"/>
          <w:lang w:eastAsia="it-IT"/>
        </w:rPr>
        <w:t>: «A mio parere quanto risulta (...) a Grosser di “compromissorio” e altrove di “perpetuo agonismo” tra istanze diverse sono elementi per così dire strategici, e rientrano, per il versante stilistico, in quel peculiare modo ibrideggiante, già altrove osservato, teso non al mescidamento alto-basso, quanto ad un avvitamento verso 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alto, in uno stato di tensione permanente del linguaggio, tra vocalità per così dire </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affettuosa</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 dei personaggi e veste elocutiva del poeta-retore, orientato ad un sovradosaggio dell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 xml:space="preserve">ornato in direzione anti-mimetica», Stefano Verdino, </w:t>
      </w:r>
      <w:r w:rsidRPr="0092580D">
        <w:rPr>
          <w:rFonts w:ascii="Times New Roman" w:eastAsia="Times New Roman" w:hAnsi="Times New Roman" w:cs="Times New Roman"/>
          <w:i/>
          <w:color w:val="000000"/>
          <w:shd w:val="clear" w:color="auto" w:fill="FFFFFF"/>
          <w:lang w:eastAsia="it-IT"/>
        </w:rPr>
        <w:t>Il Re Torrismondo e altro</w:t>
      </w:r>
      <w:r w:rsidRPr="0092580D">
        <w:rPr>
          <w:rFonts w:ascii="Times New Roman" w:eastAsia="Times New Roman" w:hAnsi="Times New Roman" w:cs="Times New Roman"/>
          <w:color w:val="000000"/>
          <w:shd w:val="clear" w:color="auto" w:fill="FFFFFF"/>
          <w:lang w:eastAsia="it-IT"/>
        </w:rPr>
        <w:t>, Alessandria, Edizioni dell</w:t>
      </w:r>
      <w:r w:rsidR="00491E1D">
        <w:rPr>
          <w:rFonts w:ascii="Times New Roman" w:eastAsia="Times New Roman" w:hAnsi="Times New Roman" w:cs="Times New Roman"/>
          <w:color w:val="000000"/>
          <w:shd w:val="clear" w:color="auto" w:fill="FFFFFF"/>
          <w:lang w:eastAsia="it-IT"/>
        </w:rPr>
        <w:t>’</w:t>
      </w:r>
      <w:r w:rsidRPr="0092580D">
        <w:rPr>
          <w:rFonts w:ascii="Times New Roman" w:eastAsia="Times New Roman" w:hAnsi="Times New Roman" w:cs="Times New Roman"/>
          <w:color w:val="000000"/>
          <w:shd w:val="clear" w:color="auto" w:fill="FFFFFF"/>
          <w:lang w:eastAsia="it-IT"/>
        </w:rPr>
        <w:t>Orso, 2007, pp. 136-137.</w:t>
      </w:r>
    </w:p>
    <w:p w14:paraId="16F4AE7E" w14:textId="7B8754C4" w:rsidR="00E45416" w:rsidRPr="0092580D" w:rsidRDefault="006D3311"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lastRenderedPageBreak/>
        <w:t>[</w:t>
      </w:r>
      <w:r w:rsidR="007341D1">
        <w:rPr>
          <w:rFonts w:ascii="Times New Roman" w:hAnsi="Times New Roman" w:cs="Times New Roman"/>
          <w:b/>
        </w:rPr>
        <w:t>6.2.</w:t>
      </w:r>
      <w:r w:rsidRPr="0092580D">
        <w:rPr>
          <w:rFonts w:ascii="Times New Roman" w:hAnsi="Times New Roman" w:cs="Times New Roman"/>
          <w:b/>
        </w:rPr>
        <w:t>6]</w:t>
      </w:r>
      <w:r w:rsidR="00E45416" w:rsidRPr="0092580D">
        <w:rPr>
          <w:rFonts w:ascii="Times New Roman" w:hAnsi="Times New Roman" w:cs="Times New Roman"/>
          <w:b/>
        </w:rPr>
        <w:t xml:space="preserve"> </w:t>
      </w:r>
      <w:r w:rsidR="00E45416" w:rsidRPr="0092580D">
        <w:rPr>
          <w:rFonts w:ascii="Times New Roman" w:eastAsia="Times New Roman" w:hAnsi="Times New Roman" w:cs="Times New Roman"/>
          <w:color w:val="000000"/>
          <w:lang w:eastAsia="it-IT"/>
        </w:rPr>
        <w:t>La rassegna di Calepio prosegue con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Astianatte</w:t>
      </w:r>
      <w:r w:rsidR="00E45416" w:rsidRPr="0092580D">
        <w:rPr>
          <w:rFonts w:ascii="Times New Roman" w:eastAsia="Times New Roman" w:hAnsi="Times New Roman" w:cs="Times New Roman"/>
          <w:color w:val="000000"/>
          <w:lang w:eastAsia="it-IT"/>
        </w:rPr>
        <w:t xml:space="preserve"> – edita dal Maffei nel </w:t>
      </w:r>
      <w:r w:rsidR="00E45416" w:rsidRPr="0092580D">
        <w:rPr>
          <w:rFonts w:ascii="Times New Roman" w:eastAsia="Times New Roman" w:hAnsi="Times New Roman" w:cs="Times New Roman"/>
          <w:i/>
          <w:color w:val="000000"/>
          <w:lang w:eastAsia="it-IT"/>
        </w:rPr>
        <w:t>Teatro Italiano</w:t>
      </w:r>
      <w:r w:rsidR="00E45416" w:rsidRPr="0092580D">
        <w:rPr>
          <w:rFonts w:ascii="Times New Roman" w:eastAsia="Times New Roman" w:hAnsi="Times New Roman" w:cs="Times New Roman"/>
          <w:color w:val="000000"/>
          <w:lang w:eastAsia="it-IT"/>
        </w:rPr>
        <w:t xml:space="preserve"> più che altro per ragioni di «funzionalità scenica» (Stefano Verdino, </w:t>
      </w:r>
      <w:r w:rsidR="00E45416" w:rsidRPr="0092580D">
        <w:rPr>
          <w:rFonts w:ascii="Times New Roman" w:eastAsia="Times New Roman" w:hAnsi="Times New Roman" w:cs="Times New Roman"/>
          <w:i/>
          <w:color w:val="000000"/>
          <w:lang w:eastAsia="it-IT"/>
        </w:rPr>
        <w:t>Il Re Torrismondo e altro</w:t>
      </w:r>
      <w:r w:rsidR="00E45416" w:rsidRPr="0092580D">
        <w:rPr>
          <w:rFonts w:ascii="Times New Roman" w:eastAsia="Times New Roman" w:hAnsi="Times New Roman" w:cs="Times New Roman"/>
          <w:color w:val="000000"/>
          <w:lang w:eastAsia="it-IT"/>
        </w:rPr>
        <w:t xml:space="preserve">, </w:t>
      </w:r>
      <w:r w:rsidR="0055433F" w:rsidRPr="0092580D">
        <w:rPr>
          <w:rFonts w:ascii="Times New Roman" w:eastAsia="Times New Roman" w:hAnsi="Times New Roman" w:cs="Times New Roman"/>
          <w:color w:val="000000"/>
          <w:shd w:val="clear" w:color="auto" w:fill="FFFFFF"/>
          <w:lang w:eastAsia="it-IT"/>
        </w:rPr>
        <w:t>Alessandria, Edizioni dell</w:t>
      </w:r>
      <w:r w:rsidR="00491E1D">
        <w:rPr>
          <w:rFonts w:ascii="Times New Roman" w:eastAsia="Times New Roman" w:hAnsi="Times New Roman" w:cs="Times New Roman"/>
          <w:color w:val="000000"/>
          <w:shd w:val="clear" w:color="auto" w:fill="FFFFFF"/>
          <w:lang w:eastAsia="it-IT"/>
        </w:rPr>
        <w:t>’</w:t>
      </w:r>
      <w:r w:rsidR="0055433F" w:rsidRPr="0092580D">
        <w:rPr>
          <w:rFonts w:ascii="Times New Roman" w:eastAsia="Times New Roman" w:hAnsi="Times New Roman" w:cs="Times New Roman"/>
          <w:color w:val="000000"/>
          <w:shd w:val="clear" w:color="auto" w:fill="FFFFFF"/>
          <w:lang w:eastAsia="it-IT"/>
        </w:rPr>
        <w:t xml:space="preserve">Orso, 2007, </w:t>
      </w:r>
      <w:r w:rsidR="00E45416" w:rsidRPr="0092580D">
        <w:rPr>
          <w:rFonts w:ascii="Times New Roman" w:eastAsia="Times New Roman" w:hAnsi="Times New Roman" w:cs="Times New Roman"/>
          <w:color w:val="000000"/>
          <w:lang w:eastAsia="it-IT"/>
        </w:rPr>
        <w:t>p. 202) – e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 xml:space="preserve">Altea </w:t>
      </w:r>
      <w:r w:rsidR="00E45416" w:rsidRPr="0092580D">
        <w:rPr>
          <w:rFonts w:ascii="Times New Roman" w:eastAsia="Times New Roman" w:hAnsi="Times New Roman" w:cs="Times New Roman"/>
          <w:color w:val="000000"/>
          <w:lang w:eastAsia="it-IT"/>
        </w:rPr>
        <w:t>del Gratarolo, il cui stile è giudicato non eccessivamente raffinato, ma spesso improprio e basso; si giunge quindi alla tragedia seicentesca, e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autore ripropone un </w:t>
      </w:r>
      <w:r w:rsidR="00E45416" w:rsidRPr="0092580D">
        <w:rPr>
          <w:rFonts w:ascii="Times New Roman" w:eastAsia="Times New Roman" w:hAnsi="Times New Roman" w:cs="Times New Roman"/>
          <w:i/>
          <w:color w:val="000000"/>
          <w:lang w:eastAsia="it-IT"/>
        </w:rPr>
        <w:t>topos</w:t>
      </w:r>
      <w:r w:rsidR="00E45416" w:rsidRPr="0092580D">
        <w:rPr>
          <w:rFonts w:ascii="Times New Roman" w:eastAsia="Times New Roman" w:hAnsi="Times New Roman" w:cs="Times New Roman"/>
          <w:color w:val="000000"/>
          <w:lang w:eastAsia="it-IT"/>
        </w:rPr>
        <w:t xml:space="preserve"> critico sul quale si fonda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intera tradizione storiografica arcadica che condannava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esagerata affettazione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eloquio tragico barocco. La posizione ufficiale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Accademia, propugnata da tutti i maggiori letterati del tempo, disponeva</w:t>
      </w:r>
      <w:r w:rsidR="0055433F" w:rsidRPr="0092580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se non una condanna netta della letteratura concettosa seicentesca, caduta sotto il fuoco impietoso degli attacchi francesi, almeno una precauzionale presa di distanze. Il Gravina propendeva ris</w:t>
      </w:r>
      <w:r w:rsidR="0055433F" w:rsidRPr="0092580D">
        <w:rPr>
          <w:rFonts w:ascii="Times New Roman" w:eastAsia="Times New Roman" w:hAnsi="Times New Roman" w:cs="Times New Roman"/>
          <w:color w:val="000000"/>
          <w:lang w:eastAsia="it-IT"/>
        </w:rPr>
        <w:t>olutamente per il primo partito</w:t>
      </w:r>
      <w:r w:rsidR="00E45416" w:rsidRPr="0092580D">
        <w:rPr>
          <w:rFonts w:ascii="Times New Roman" w:eastAsia="Times New Roman" w:hAnsi="Times New Roman" w:cs="Times New Roman"/>
          <w:color w:val="000000"/>
          <w:lang w:eastAsia="it-IT"/>
        </w:rPr>
        <w:t xml:space="preserve"> e nel </w:t>
      </w:r>
      <w:r w:rsidR="00E45416" w:rsidRPr="0092580D">
        <w:rPr>
          <w:rFonts w:ascii="Times New Roman" w:eastAsia="Times New Roman" w:hAnsi="Times New Roman" w:cs="Times New Roman"/>
          <w:i/>
          <w:color w:val="000000"/>
          <w:lang w:eastAsia="it-IT"/>
        </w:rPr>
        <w:t>Della tragedia</w:t>
      </w:r>
      <w:r w:rsidR="00E45416" w:rsidRPr="0092580D">
        <w:rPr>
          <w:rFonts w:ascii="Times New Roman" w:eastAsia="Times New Roman" w:hAnsi="Times New Roman" w:cs="Times New Roman"/>
          <w:color w:val="000000"/>
          <w:lang w:eastAsia="it-IT"/>
        </w:rPr>
        <w:t xml:space="preserve">, ad esempio, non condannava soltanto il </w:t>
      </w:r>
      <w:r w:rsidR="00E45416" w:rsidRPr="0092580D">
        <w:rPr>
          <w:rFonts w:ascii="Times New Roman" w:eastAsia="Times New Roman" w:hAnsi="Times New Roman" w:cs="Times New Roman"/>
          <w:i/>
          <w:color w:val="000000"/>
          <w:lang w:eastAsia="it-IT"/>
        </w:rPr>
        <w:t>Solimano</w:t>
      </w:r>
      <w:r w:rsidR="00E45416" w:rsidRPr="0092580D">
        <w:rPr>
          <w:rFonts w:ascii="Times New Roman" w:eastAsia="Times New Roman" w:hAnsi="Times New Roman" w:cs="Times New Roman"/>
          <w:color w:val="000000"/>
          <w:lang w:eastAsia="it-IT"/>
        </w:rPr>
        <w:t xml:space="preserve"> di Bonarelli, ma anche il </w:t>
      </w:r>
      <w:r w:rsidR="00E45416" w:rsidRPr="0092580D">
        <w:rPr>
          <w:rFonts w:ascii="Times New Roman" w:eastAsia="Times New Roman" w:hAnsi="Times New Roman" w:cs="Times New Roman"/>
          <w:i/>
          <w:color w:val="000000"/>
          <w:lang w:eastAsia="it-IT"/>
        </w:rPr>
        <w:t>Torrismondo</w:t>
      </w:r>
      <w:r w:rsidR="00E45416" w:rsidRPr="0092580D">
        <w:rPr>
          <w:rFonts w:ascii="Times New Roman" w:eastAsia="Times New Roman" w:hAnsi="Times New Roman" w:cs="Times New Roman"/>
          <w:color w:val="000000"/>
          <w:lang w:eastAsia="it-IT"/>
        </w:rPr>
        <w:t xml:space="preserve"> del Tasso e il </w:t>
      </w:r>
      <w:r w:rsidR="00E45416" w:rsidRPr="0092580D">
        <w:rPr>
          <w:rFonts w:ascii="Times New Roman" w:eastAsia="Times New Roman" w:hAnsi="Times New Roman" w:cs="Times New Roman"/>
          <w:i/>
          <w:color w:val="000000"/>
          <w:lang w:eastAsia="it-IT"/>
        </w:rPr>
        <w:t>Pastor Fido</w:t>
      </w:r>
      <w:r w:rsidR="00E45416" w:rsidRPr="0092580D">
        <w:rPr>
          <w:rFonts w:ascii="Times New Roman" w:eastAsia="Times New Roman" w:hAnsi="Times New Roman" w:cs="Times New Roman"/>
          <w:color w:val="000000"/>
          <w:lang w:eastAsia="it-IT"/>
        </w:rPr>
        <w:t xml:space="preserve"> del Guarini, considerati frutti maturi di quell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epoca letterariamente iniqua che aveva sciupato i benefici di cui la poesia italiana aveva goduto nel precedente periodo di rigenerazione, sotto il papato di Leone X («Per la medesima ragione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artificio troppo scoperto, anche sgombrate vengono dal numero troppo sonoro e lirico del </w:t>
      </w:r>
      <w:r w:rsidR="00E45416" w:rsidRPr="0092580D">
        <w:rPr>
          <w:rFonts w:ascii="Times New Roman" w:eastAsia="Times New Roman" w:hAnsi="Times New Roman" w:cs="Times New Roman"/>
          <w:i/>
          <w:color w:val="000000"/>
          <w:lang w:eastAsia="it-IT"/>
        </w:rPr>
        <w:t>Torrismondo</w:t>
      </w:r>
      <w:r w:rsidR="00E45416" w:rsidRPr="0092580D">
        <w:rPr>
          <w:rFonts w:ascii="Times New Roman" w:eastAsia="Times New Roman" w:hAnsi="Times New Roman" w:cs="Times New Roman"/>
          <w:color w:val="000000"/>
          <w:lang w:eastAsia="it-IT"/>
        </w:rPr>
        <w:t xml:space="preserve">, del </w:t>
      </w:r>
      <w:r w:rsidR="00E45416" w:rsidRPr="0092580D">
        <w:rPr>
          <w:rFonts w:ascii="Times New Roman" w:eastAsia="Times New Roman" w:hAnsi="Times New Roman" w:cs="Times New Roman"/>
          <w:i/>
          <w:color w:val="000000"/>
          <w:lang w:eastAsia="it-IT"/>
        </w:rPr>
        <w:t>Pastor Fido</w:t>
      </w:r>
      <w:r w:rsidR="00E45416" w:rsidRPr="0092580D">
        <w:rPr>
          <w:rFonts w:ascii="Times New Roman" w:eastAsia="Times New Roman" w:hAnsi="Times New Roman" w:cs="Times New Roman"/>
          <w:color w:val="000000"/>
          <w:lang w:eastAsia="it-IT"/>
        </w:rPr>
        <w:t xml:space="preserve">, del </w:t>
      </w:r>
      <w:r w:rsidR="00E45416" w:rsidRPr="0092580D">
        <w:rPr>
          <w:rFonts w:ascii="Times New Roman" w:eastAsia="Times New Roman" w:hAnsi="Times New Roman" w:cs="Times New Roman"/>
          <w:i/>
          <w:color w:val="000000"/>
          <w:lang w:eastAsia="it-IT"/>
        </w:rPr>
        <w:t>Solimano</w:t>
      </w:r>
      <w:r w:rsidR="00E45416" w:rsidRPr="0092580D">
        <w:rPr>
          <w:rFonts w:ascii="Times New Roman" w:eastAsia="Times New Roman" w:hAnsi="Times New Roman" w:cs="Times New Roman"/>
          <w:color w:val="000000"/>
          <w:lang w:eastAsia="it-IT"/>
        </w:rPr>
        <w:t xml:space="preserve"> ed altre simili tragedie, che all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orecchie sane, gonfie e tumide riescono per aver voluto superare il loro originale, cioè le tragedie di Seneca, onde tutti han preso senza discernimento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esempio», Gian Vincenzo Gravina, </w:t>
      </w:r>
      <w:r w:rsidR="00E45416" w:rsidRPr="0092580D">
        <w:rPr>
          <w:rFonts w:ascii="Times New Roman" w:eastAsia="Times New Roman" w:hAnsi="Times New Roman" w:cs="Times New Roman"/>
          <w:i/>
          <w:color w:val="000000"/>
          <w:lang w:eastAsia="it-IT"/>
        </w:rPr>
        <w:t>Della tragedia</w:t>
      </w:r>
      <w:r w:rsidR="00E45416"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color w:val="000000"/>
          <w:lang w:eastAsia="it-IT"/>
        </w:rPr>
        <w:t xml:space="preserve">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a cura di Amedeo Quondam, Roma-Bari, Laterza, 1973</w:t>
      </w:r>
      <w:r w:rsidR="00E45416" w:rsidRPr="0092580D">
        <w:rPr>
          <w:rFonts w:ascii="Times New Roman" w:eastAsia="Times New Roman" w:hAnsi="Times New Roman" w:cs="Times New Roman"/>
          <w:color w:val="000000"/>
          <w:lang w:eastAsia="it-IT"/>
        </w:rPr>
        <w:t>, p. 5</w:t>
      </w:r>
      <w:r w:rsidR="001B6EE4" w:rsidRPr="0092580D">
        <w:rPr>
          <w:rFonts w:ascii="Times New Roman" w:eastAsia="Times New Roman" w:hAnsi="Times New Roman" w:cs="Times New Roman"/>
          <w:color w:val="000000"/>
          <w:lang w:eastAsia="it-IT"/>
        </w:rPr>
        <w:t>53). Risoluto anche il Muratori,</w:t>
      </w:r>
      <w:r w:rsidR="00E45416" w:rsidRPr="0092580D">
        <w:rPr>
          <w:rFonts w:ascii="Times New Roman" w:eastAsia="Times New Roman" w:hAnsi="Times New Roman" w:cs="Times New Roman"/>
          <w:color w:val="000000"/>
          <w:lang w:eastAsia="it-IT"/>
        </w:rPr>
        <w:t xml:space="preserve"> qu</w:t>
      </w:r>
      <w:r w:rsidR="001B6EE4" w:rsidRPr="0092580D">
        <w:rPr>
          <w:rFonts w:ascii="Times New Roman" w:eastAsia="Times New Roman" w:hAnsi="Times New Roman" w:cs="Times New Roman"/>
          <w:color w:val="000000"/>
          <w:lang w:eastAsia="it-IT"/>
        </w:rPr>
        <w:t>i ripreso da vicino dal Calepio,</w:t>
      </w:r>
      <w:r w:rsidR="00E45416" w:rsidRPr="0092580D">
        <w:rPr>
          <w:rFonts w:ascii="Times New Roman" w:eastAsia="Times New Roman" w:hAnsi="Times New Roman" w:cs="Times New Roman"/>
          <w:color w:val="000000"/>
          <w:lang w:eastAsia="it-IT"/>
        </w:rPr>
        <w:t xml:space="preserve"> nel condannare le soluzioni argute delle tragedie seicentesche maggiormente inquinate da figure proprie del genere lirico («Ancora il Conte Carlo de</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Dottori nel suo </w:t>
      </w:r>
      <w:r w:rsidR="00E45416" w:rsidRPr="0092580D">
        <w:rPr>
          <w:rFonts w:ascii="Times New Roman" w:eastAsia="Times New Roman" w:hAnsi="Times New Roman" w:cs="Times New Roman"/>
          <w:i/>
          <w:color w:val="000000"/>
          <w:lang w:eastAsia="it-IT"/>
        </w:rPr>
        <w:t>Aristodemo</w:t>
      </w:r>
      <w:r w:rsidR="00E45416" w:rsidRPr="0092580D">
        <w:rPr>
          <w:rFonts w:ascii="Times New Roman" w:eastAsia="Times New Roman" w:hAnsi="Times New Roman" w:cs="Times New Roman"/>
          <w:color w:val="000000"/>
          <w:lang w:eastAsia="it-IT"/>
        </w:rPr>
        <w:t>, e il Testi nell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Arsinda</w:t>
      </w:r>
      <w:r w:rsidR="00E45416" w:rsidRPr="0092580D">
        <w:rPr>
          <w:rFonts w:ascii="Times New Roman" w:eastAsia="Times New Roman" w:hAnsi="Times New Roman" w:cs="Times New Roman"/>
          <w:color w:val="000000"/>
          <w:lang w:eastAsia="it-IT"/>
        </w:rPr>
        <w:t xml:space="preserve"> incastrano certe Immagini Liriche, le quali non molto si convengono alla sobrietà delle Tragedie», Lodovico Antonio Muratori, </w:t>
      </w:r>
      <w:r w:rsidR="00E45416" w:rsidRPr="0092580D">
        <w:rPr>
          <w:rFonts w:ascii="Times New Roman" w:eastAsia="Times New Roman" w:hAnsi="Times New Roman" w:cs="Times New Roman"/>
          <w:i/>
          <w:color w:val="000000"/>
          <w:lang w:eastAsia="it-IT"/>
        </w:rPr>
        <w:t>Della perfetta poesia</w:t>
      </w:r>
      <w:r w:rsidR="00E45416" w:rsidRPr="0092580D">
        <w:rPr>
          <w:rFonts w:ascii="Times New Roman" w:eastAsia="Times New Roman" w:hAnsi="Times New Roman" w:cs="Times New Roman"/>
          <w:color w:val="000000"/>
          <w:lang w:eastAsia="it-IT"/>
        </w:rPr>
        <w:t>, vol. I,</w:t>
      </w:r>
      <w:r w:rsidR="001B6EE4" w:rsidRPr="0092580D">
        <w:rPr>
          <w:rFonts w:ascii="Times New Roman" w:eastAsia="Times New Roman" w:hAnsi="Times New Roman" w:cs="Times New Roman"/>
          <w:color w:val="000000"/>
          <w:lang w:eastAsia="it-IT"/>
        </w:rPr>
        <w:t xml:space="preserve"> a cura di Ada Ruschioni, Milano, Marzorati, 1971,</w:t>
      </w:r>
      <w:r w:rsidR="00E45416" w:rsidRPr="0092580D">
        <w:rPr>
          <w:rFonts w:ascii="Times New Roman" w:eastAsia="Times New Roman" w:hAnsi="Times New Roman" w:cs="Times New Roman"/>
          <w:color w:val="000000"/>
          <w:lang w:eastAsia="it-IT"/>
        </w:rPr>
        <w:t xml:space="preserve"> p. 214)</w:t>
      </w:r>
    </w:p>
    <w:p w14:paraId="43D6E8D9" w14:textId="7F9CCD15" w:rsidR="00E45416" w:rsidRPr="0092580D" w:rsidRDefault="00E45416"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Più indulgente si mostrava ad esempio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editore Vallarsi nella lettera di dedica che introduce il terzo tomo del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xml:space="preserve"> del Maffei, incentrato proprio sul nefasto secolo decimosettimo; egli ammetteva che, benché nel terzo tomo si ravvisasse «facilmente la mutazion dello stile, che alcuni Autori del passato secolo introdussero», le tragedie presentate rimanevano di grande valore, ed era necessario sospendere il giudizio di fronte ad alcuni passaggi troppo fioriti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del Dottori, perché le bellezze celate in queste opere ripagavano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impegno profuso nella lettura («Ragion vuole però, che si condoni al Conte Dottori singolarmente qualche frase Lirica, che gli cadde dalla penna, e qualche espressione propria del secolo in cui fiorì. Non mancano per altro di molte bellezze queste Tragedie, come V. E. potrà meglio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ogn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conoscere», Scipione Maffei, </w:t>
      </w:r>
      <w:r w:rsidRPr="0092580D">
        <w:rPr>
          <w:rFonts w:ascii="Times New Roman" w:eastAsia="Times New Roman" w:hAnsi="Times New Roman" w:cs="Times New Roman"/>
          <w:i/>
          <w:color w:val="000000"/>
          <w:lang w:eastAsia="it-IT"/>
        </w:rPr>
        <w:t>Il teatro italiano o sia scelta di tragedie per uso della scena</w:t>
      </w:r>
      <w:r w:rsidRPr="0092580D">
        <w:rPr>
          <w:rFonts w:ascii="Times New Roman" w:eastAsia="Times New Roman" w:hAnsi="Times New Roman" w:cs="Times New Roman"/>
          <w:color w:val="000000"/>
          <w:lang w:eastAsia="it-IT"/>
        </w:rPr>
        <w:t xml:space="preserve">, t. III, cit., pp. VI-VII). </w:t>
      </w:r>
    </w:p>
    <w:p w14:paraId="26AF94D7" w14:textId="7EB7D889" w:rsidR="00E45416" w:rsidRPr="0092580D" w:rsidRDefault="00E45416"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Spesso, se si esamina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effettiva pratica letteraria primo-settecentesca, questi pronunciamenti erano poco concreti, in ragione di una sensibilità non del tutto mutata, come magistralmente dimostra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ambiguo caso del Martello, pronto a condannare, in veste ufficiale di Arcade e di poeta novello, lo stile lirico del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xml:space="preserve">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nel trattato </w:t>
      </w:r>
      <w:r w:rsidRPr="0092580D">
        <w:rPr>
          <w:rFonts w:ascii="Times New Roman" w:eastAsia="Times New Roman" w:hAnsi="Times New Roman" w:cs="Times New Roman"/>
          <w:i/>
          <w:color w:val="000000"/>
          <w:lang w:eastAsia="it-IT"/>
        </w:rPr>
        <w:t xml:space="preserve">Del verso tragico </w:t>
      </w:r>
      <w:r w:rsidRPr="0092580D">
        <w:rPr>
          <w:rFonts w:ascii="Times New Roman" w:eastAsia="Times New Roman" w:hAnsi="Times New Roman" w:cs="Times New Roman"/>
          <w:color w:val="000000"/>
          <w:lang w:eastAsia="it-IT"/>
        </w:rPr>
        <w:t xml:space="preserve">(cfr. Pier Jacopo Martello, </w:t>
      </w:r>
      <w:r w:rsidRPr="0092580D">
        <w:rPr>
          <w:rFonts w:ascii="Times New Roman" w:eastAsia="Times New Roman" w:hAnsi="Times New Roman" w:cs="Times New Roman"/>
          <w:i/>
          <w:color w:val="000000"/>
          <w:lang w:eastAsia="it-IT"/>
        </w:rPr>
        <w:t>Scritti critici e satirici</w:t>
      </w:r>
      <w:r w:rsidRPr="0092580D">
        <w:rPr>
          <w:rFonts w:ascii="Times New Roman" w:eastAsia="Times New Roman" w:hAnsi="Times New Roman" w:cs="Times New Roman"/>
          <w:color w:val="000000"/>
          <w:lang w:eastAsia="it-IT"/>
        </w:rPr>
        <w:t xml:space="preserve">, a cura di Hannibal S. Noce, Bari, Laterza, 1963, pp. 159-164), ma in realtà, come sappiamo grazie ai preziosissimi studi di Corrado Viola, </w:t>
      </w:r>
      <w:r w:rsidR="001B6EE4" w:rsidRPr="0092580D">
        <w:rPr>
          <w:rFonts w:ascii="Times New Roman" w:eastAsia="Times New Roman" w:hAnsi="Times New Roman" w:cs="Times New Roman"/>
          <w:color w:val="000000"/>
          <w:lang w:eastAsia="it-IT"/>
        </w:rPr>
        <w:t xml:space="preserve">ammiratore dello stile tragico del Dottori e dei drammaturghi </w:t>
      </w:r>
      <w:r w:rsidR="00491E1D">
        <w:rPr>
          <w:rFonts w:ascii="Times New Roman" w:eastAsia="Times New Roman" w:hAnsi="Times New Roman" w:cs="Times New Roman"/>
          <w:color w:val="000000"/>
          <w:lang w:eastAsia="it-IT"/>
        </w:rPr>
        <w:t>‘</w:t>
      </w:r>
      <w:r w:rsidR="001B6EE4" w:rsidRPr="0092580D">
        <w:rPr>
          <w:rFonts w:ascii="Times New Roman" w:eastAsia="Times New Roman" w:hAnsi="Times New Roman" w:cs="Times New Roman"/>
          <w:color w:val="000000"/>
          <w:lang w:eastAsia="it-IT"/>
        </w:rPr>
        <w:t>lirici</w:t>
      </w:r>
      <w:r w:rsidR="00491E1D">
        <w:rPr>
          <w:rFonts w:ascii="Times New Roman" w:eastAsia="Times New Roman" w:hAnsi="Times New Roman" w:cs="Times New Roman"/>
          <w:color w:val="000000"/>
          <w:lang w:eastAsia="it-IT"/>
        </w:rPr>
        <w:t>’</w:t>
      </w:r>
      <w:r w:rsidR="001B6EE4" w:rsidRPr="0092580D">
        <w:rPr>
          <w:rFonts w:ascii="Times New Roman" w:eastAsia="Times New Roman" w:hAnsi="Times New Roman" w:cs="Times New Roman"/>
          <w:color w:val="000000"/>
          <w:lang w:eastAsia="it-IT"/>
        </w:rPr>
        <w:t xml:space="preserve"> che diventeranno i bersagli della critica settecentesca </w:t>
      </w:r>
      <w:r w:rsidRPr="0092580D">
        <w:rPr>
          <w:rFonts w:ascii="Times New Roman" w:eastAsia="Times New Roman" w:hAnsi="Times New Roman" w:cs="Times New Roman"/>
          <w:color w:val="000000"/>
          <w:lang w:eastAsia="it-IT"/>
        </w:rPr>
        <w:t xml:space="preserve">nella </w:t>
      </w:r>
      <w:r w:rsidRPr="0092580D">
        <w:rPr>
          <w:rFonts w:ascii="Times New Roman" w:eastAsia="Times New Roman" w:hAnsi="Times New Roman" w:cs="Times New Roman"/>
          <w:i/>
          <w:color w:val="000000"/>
          <w:lang w:eastAsia="it-IT"/>
        </w:rPr>
        <w:t>Conversazione di Mirtillo 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Elpino</w:t>
      </w:r>
      <w:r w:rsidR="001B6EE4" w:rsidRPr="0092580D">
        <w:rPr>
          <w:rFonts w:ascii="Times New Roman" w:eastAsia="Times New Roman" w:hAnsi="Times New Roman" w:cs="Times New Roman"/>
          <w:color w:val="000000"/>
          <w:lang w:eastAsia="it-IT"/>
        </w:rPr>
        <w:t xml:space="preserve">, scritta attorno al 1694 </w:t>
      </w:r>
      <w:r w:rsidRPr="0092580D">
        <w:rPr>
          <w:rFonts w:ascii="Times New Roman" w:eastAsia="Times New Roman" w:hAnsi="Times New Roman" w:cs="Times New Roman"/>
          <w:color w:val="000000"/>
          <w:lang w:eastAsia="it-IT"/>
        </w:rPr>
        <w:t xml:space="preserve">(«Ma noi non habbiamo tanto a dolerci in questo di noi, standoché potiamo vantare la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dello Speroni, che una volta pure assai fu stimata, il </w:t>
      </w:r>
      <w:r w:rsidRPr="0092580D">
        <w:rPr>
          <w:rFonts w:ascii="Times New Roman" w:eastAsia="Times New Roman" w:hAnsi="Times New Roman" w:cs="Times New Roman"/>
          <w:i/>
          <w:color w:val="000000"/>
          <w:lang w:eastAsia="it-IT"/>
        </w:rPr>
        <w:t>Torrismondo</w:t>
      </w:r>
      <w:r w:rsidRPr="0092580D">
        <w:rPr>
          <w:rFonts w:ascii="Times New Roman" w:eastAsia="Times New Roman" w:hAnsi="Times New Roman" w:cs="Times New Roman"/>
          <w:color w:val="000000"/>
          <w:lang w:eastAsia="it-IT"/>
        </w:rPr>
        <w:t xml:space="preserve"> del Tasso, il </w:t>
      </w:r>
      <w:r w:rsidRPr="0092580D">
        <w:rPr>
          <w:rFonts w:ascii="Times New Roman" w:eastAsia="Times New Roman" w:hAnsi="Times New Roman" w:cs="Times New Roman"/>
          <w:i/>
          <w:color w:val="000000"/>
          <w:lang w:eastAsia="it-IT"/>
        </w:rPr>
        <w:t>Cromuele</w:t>
      </w:r>
      <w:r w:rsidRPr="0092580D">
        <w:rPr>
          <w:rFonts w:ascii="Times New Roman" w:eastAsia="Times New Roman" w:hAnsi="Times New Roman" w:cs="Times New Roman"/>
          <w:color w:val="000000"/>
          <w:lang w:eastAsia="it-IT"/>
        </w:rPr>
        <w:t xml:space="preserve"> del Graziani et il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xml:space="preserve"> di Prospero Bonarelli, che non è minore di qualunque bel componimento de gli stranieri. Il con. Carlo de Dottori, però, a mio gusto è insuperabile nel suo </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e quasi senza scrupolo ardirei, non che al paro, sopra di ciascun Francese collocarlo», Corrado Viola, </w:t>
      </w:r>
      <w:r w:rsidRPr="0092580D">
        <w:rPr>
          <w:rFonts w:ascii="Times New Roman" w:eastAsia="Times New Roman" w:hAnsi="Times New Roman" w:cs="Times New Roman"/>
          <w:i/>
          <w:color w:val="000000"/>
          <w:lang w:eastAsia="it-IT"/>
        </w:rPr>
        <w:t>Tradizioni letterarie a confronto. Italia e Francia nella polemica Orsi-Bouhours</w:t>
      </w:r>
      <w:r w:rsidRPr="0092580D">
        <w:rPr>
          <w:rFonts w:ascii="Times New Roman" w:eastAsia="Times New Roman" w:hAnsi="Times New Roman" w:cs="Times New Roman"/>
          <w:color w:val="000000"/>
          <w:lang w:eastAsia="it-IT"/>
        </w:rPr>
        <w:t>, Verona, Fiorini, 2001, p. 382)</w:t>
      </w:r>
    </w:p>
    <w:p w14:paraId="38EDC4F0" w14:textId="04E3051B" w:rsidR="006D3311" w:rsidRPr="0092580D" w:rsidRDefault="00E45416" w:rsidP="00E45416">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Nel Calepio si scorge al contrario una percezione poetica nettamente diversa; dal suo punto di vista – era passata nel frattempo una generazione, e il gusto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Arcadia di Crescimbeni riusciva soltanto a </w:t>
      </w:r>
      <w:r w:rsidRPr="0092580D">
        <w:rPr>
          <w:rFonts w:ascii="Times New Roman" w:eastAsia="Times New Roman" w:hAnsi="Times New Roman" w:cs="Times New Roman"/>
          <w:color w:val="000000"/>
          <w:lang w:eastAsia="it-IT"/>
        </w:rPr>
        <w:lastRenderedPageBreak/>
        <w:t>teorizzare, veniva ora realmente interiorizzato –</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Aristodemo</w:t>
      </w:r>
      <w:r w:rsidRPr="0092580D">
        <w:rPr>
          <w:rFonts w:ascii="Times New Roman" w:eastAsia="Times New Roman" w:hAnsi="Times New Roman" w:cs="Times New Roman"/>
          <w:color w:val="000000"/>
          <w:lang w:eastAsia="it-IT"/>
        </w:rPr>
        <w:t xml:space="preserve"> non ha nulla di ammirevole </w:t>
      </w:r>
      <w:r w:rsidR="001B6EE4" w:rsidRPr="0092580D">
        <w:rPr>
          <w:rFonts w:ascii="Times New Roman" w:eastAsia="Times New Roman" w:hAnsi="Times New Roman" w:cs="Times New Roman"/>
          <w:color w:val="000000"/>
          <w:lang w:eastAsia="it-IT"/>
        </w:rPr>
        <w:t>sotto il profilo</w:t>
      </w:r>
      <w:r w:rsidRPr="0092580D">
        <w:rPr>
          <w:rFonts w:ascii="Times New Roman" w:eastAsia="Times New Roman" w:hAnsi="Times New Roman" w:cs="Times New Roman"/>
          <w:color w:val="000000"/>
          <w:lang w:eastAsia="it-IT"/>
        </w:rPr>
        <w:t xml:space="preserve"> stilistico, così come il </w:t>
      </w:r>
      <w:r w:rsidRPr="0092580D">
        <w:rPr>
          <w:rFonts w:ascii="Times New Roman" w:eastAsia="Times New Roman" w:hAnsi="Times New Roman" w:cs="Times New Roman"/>
          <w:i/>
          <w:color w:val="000000"/>
          <w:lang w:eastAsia="it-IT"/>
        </w:rPr>
        <w:t>Solimano</w:t>
      </w:r>
      <w:r w:rsidRPr="0092580D">
        <w:rPr>
          <w:rFonts w:ascii="Times New Roman" w:eastAsia="Times New Roman" w:hAnsi="Times New Roman" w:cs="Times New Roman"/>
          <w:color w:val="000000"/>
          <w:lang w:eastAsia="it-IT"/>
        </w:rPr>
        <w:t xml:space="preserve"> di Bonarelli, benché entrambe le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presentino punte di maestosità che non possono spiacere del tutto. Il suo giudizio sul Cebà, forse relativo esclusivamente alle </w:t>
      </w:r>
      <w:r w:rsidRPr="0092580D">
        <w:rPr>
          <w:rFonts w:ascii="Times New Roman" w:eastAsia="Times New Roman" w:hAnsi="Times New Roman" w:cs="Times New Roman"/>
          <w:i/>
          <w:color w:val="000000"/>
          <w:lang w:eastAsia="it-IT"/>
        </w:rPr>
        <w:t>Gemelle Capovane</w:t>
      </w:r>
      <w:r w:rsidRPr="0092580D">
        <w:rPr>
          <w:rFonts w:ascii="Times New Roman" w:eastAsia="Times New Roman" w:hAnsi="Times New Roman" w:cs="Times New Roman"/>
          <w:color w:val="000000"/>
          <w:lang w:eastAsia="it-IT"/>
        </w:rPr>
        <w:t xml:space="preserve"> edite dal Maffei, entra probabilmente nel merito della favola piuttosto che dello stile, censurando il fatto che il soggetto presenti degli spunti da commedia che inquinavano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integrità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opera. La risurrezione del buon gusto tragico sarebbe avviata, secondo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intento a riprendere uno schema interpretativo già proposto dal Crescimbeni, da Giovanni Delfino, autore le cui tragedie erano rimaste a lungo inedite, pur avendo avuto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ampia circolazione manoscritta (cfr. sulla fortuna editoriale delle tragedie del Delfino Laura Drogheo, </w:t>
      </w:r>
      <w:r w:rsidRPr="0092580D">
        <w:rPr>
          <w:rFonts w:ascii="Times New Roman" w:eastAsia="Times New Roman" w:hAnsi="Times New Roman" w:cs="Times New Roman"/>
          <w:i/>
          <w:color w:val="000000"/>
          <w:lang w:eastAsia="it-IT"/>
        </w:rPr>
        <w:t>Sulle Tragedie di Giovanni Delfino: le prime edizioni a stampa e una lettera inedita di Metastasio</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Lettere sul teatro. Percorsi nell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epistolografia scenica europea tra XVI e XIX secolo</w:t>
      </w:r>
      <w:r w:rsidRPr="0092580D">
        <w:rPr>
          <w:rFonts w:ascii="Times New Roman" w:eastAsia="Times New Roman" w:hAnsi="Times New Roman" w:cs="Times New Roman"/>
          <w:color w:val="000000"/>
          <w:lang w:eastAsia="it-IT"/>
        </w:rPr>
        <w:t>, a cura di Roberto Puggioni, Roma, Bulzoni, 2012, pp. 89-106). Crescimbeni auspicava in effetti una rapida pubblicazione dei drammi di Delfino, nella convinzione che questi, «se mai usciranno alla luce, saranno bastanti a confondere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altrui invidia, e a mostrar di quanto sia capace il nostro Idioma», Giovan Mario Crescimbeni, </w:t>
      </w:r>
      <w:r w:rsidRPr="0092580D">
        <w:rPr>
          <w:rFonts w:ascii="Times New Roman" w:eastAsia="Times New Roman" w:hAnsi="Times New Roman" w:cs="Times New Roman"/>
          <w:i/>
          <w:color w:val="000000"/>
          <w:lang w:eastAsia="it-IT"/>
        </w:rPr>
        <w:t>Comentarj intorno alla sua Istoria della Volgar Poesia</w:t>
      </w:r>
      <w:r w:rsidR="001B6EE4" w:rsidRPr="0092580D">
        <w:rPr>
          <w:rFonts w:ascii="Times New Roman" w:eastAsia="Times New Roman" w:hAnsi="Times New Roman" w:cs="Times New Roman"/>
          <w:color w:val="000000"/>
          <w:lang w:eastAsia="it-IT"/>
        </w:rPr>
        <w:t>, vol. I, Roma,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Rossi, 1702,</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p. 249.</w:t>
      </w:r>
    </w:p>
    <w:p w14:paraId="14A8F3F2" w14:textId="3F2AAF11" w:rsidR="00E45416" w:rsidRPr="0092580D" w:rsidRDefault="006D3311"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7341D1">
        <w:rPr>
          <w:rFonts w:ascii="Times New Roman" w:hAnsi="Times New Roman" w:cs="Times New Roman"/>
          <w:b/>
        </w:rPr>
        <w:t>6.2.</w:t>
      </w:r>
      <w:r w:rsidRPr="0092580D">
        <w:rPr>
          <w:rFonts w:ascii="Times New Roman" w:hAnsi="Times New Roman" w:cs="Times New Roman"/>
          <w:b/>
        </w:rPr>
        <w:t>7]</w:t>
      </w:r>
      <w:r w:rsidR="00E45416" w:rsidRPr="0092580D">
        <w:rPr>
          <w:rFonts w:ascii="Times New Roman" w:hAnsi="Times New Roman" w:cs="Times New Roman"/>
          <w:b/>
        </w:rPr>
        <w:t xml:space="preserve"> </w:t>
      </w:r>
      <w:r w:rsidR="00E45416" w:rsidRPr="0092580D">
        <w:rPr>
          <w:rFonts w:ascii="Times New Roman" w:eastAsia="Times New Roman" w:hAnsi="Times New Roman" w:cs="Times New Roman"/>
          <w:color w:val="000000"/>
          <w:lang w:eastAsia="it-IT"/>
        </w:rPr>
        <w:t xml:space="preserve">Viene ora preso in esame lo stile delle tragedie settecentesche, che appaiono a Calepio generalmente più regolari rispetto ai drammi del diciassettesimo secolo, benché non esenti da qualche scadimento retorico. Egli cita tutte le tragedie che aveva precedentemente menzionato nel primo capo come esemplari dal punto </w:t>
      </w:r>
      <w:r w:rsidR="001B6EE4" w:rsidRPr="0092580D">
        <w:rPr>
          <w:rFonts w:ascii="Times New Roman" w:eastAsia="Times New Roman" w:hAnsi="Times New Roman" w:cs="Times New Roman"/>
          <w:color w:val="000000"/>
          <w:lang w:eastAsia="it-IT"/>
        </w:rPr>
        <w:t>di vista della favola</w:t>
      </w:r>
      <w:r w:rsidR="00651C0C" w:rsidRPr="0092580D">
        <w:rPr>
          <w:rFonts w:ascii="Times New Roman" w:eastAsia="Times New Roman" w:hAnsi="Times New Roman" w:cs="Times New Roman"/>
          <w:color w:val="000000"/>
          <w:lang w:eastAsia="it-IT"/>
        </w:rPr>
        <w:t xml:space="preserve"> </w:t>
      </w:r>
      <w:r w:rsidR="00157C6B">
        <w:rPr>
          <w:rFonts w:ascii="Times New Roman" w:eastAsia="Times New Roman" w:hAnsi="Times New Roman" w:cs="Times New Roman"/>
          <w:color w:val="000000"/>
          <w:lang w:eastAsia="it-IT"/>
        </w:rPr>
        <w:t>(I.</w:t>
      </w:r>
      <w:r w:rsidR="001B6EE4" w:rsidRPr="0092580D">
        <w:rPr>
          <w:rFonts w:ascii="Times New Roman" w:eastAsia="Times New Roman" w:hAnsi="Times New Roman" w:cs="Times New Roman"/>
          <w:color w:val="000000"/>
          <w:lang w:eastAsia="it-IT"/>
        </w:rPr>
        <w:t>3) a</w:t>
      </w:r>
      <w:r w:rsidR="00E45416" w:rsidRPr="0092580D">
        <w:rPr>
          <w:rFonts w:ascii="Times New Roman" w:eastAsia="Times New Roman" w:hAnsi="Times New Roman" w:cs="Times New Roman"/>
          <w:color w:val="000000"/>
          <w:lang w:eastAsia="it-IT"/>
        </w:rPr>
        <w:t xml:space="preserve"> eccezione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Achille</w:t>
      </w:r>
      <w:r w:rsidR="00E45416" w:rsidRPr="0092580D">
        <w:rPr>
          <w:rFonts w:ascii="Times New Roman" w:eastAsia="Times New Roman" w:hAnsi="Times New Roman" w:cs="Times New Roman"/>
          <w:color w:val="000000"/>
          <w:lang w:eastAsia="it-IT"/>
        </w:rPr>
        <w:t xml:space="preserve"> del Montanari e della </w:t>
      </w:r>
      <w:r w:rsidR="00E45416" w:rsidRPr="0092580D">
        <w:rPr>
          <w:rFonts w:ascii="Times New Roman" w:eastAsia="Times New Roman" w:hAnsi="Times New Roman" w:cs="Times New Roman"/>
          <w:i/>
          <w:color w:val="000000"/>
          <w:lang w:eastAsia="it-IT"/>
        </w:rPr>
        <w:t>Temisto</w:t>
      </w:r>
      <w:r w:rsidR="00E45416" w:rsidRPr="0092580D">
        <w:rPr>
          <w:rFonts w:ascii="Times New Roman" w:eastAsia="Times New Roman" w:hAnsi="Times New Roman" w:cs="Times New Roman"/>
          <w:color w:val="000000"/>
          <w:lang w:eastAsia="it-IT"/>
        </w:rPr>
        <w:t xml:space="preserve"> del Salìo, ma ne aggiunge anche altre, come la </w:t>
      </w:r>
      <w:r w:rsidR="00E45416" w:rsidRPr="0092580D">
        <w:rPr>
          <w:rFonts w:ascii="Times New Roman" w:eastAsia="Times New Roman" w:hAnsi="Times New Roman" w:cs="Times New Roman"/>
          <w:i/>
          <w:color w:val="000000"/>
          <w:lang w:eastAsia="it-IT"/>
        </w:rPr>
        <w:t>Merope</w:t>
      </w:r>
      <w:r w:rsidR="00E45416" w:rsidRPr="0092580D">
        <w:rPr>
          <w:rFonts w:ascii="Times New Roman" w:eastAsia="Times New Roman" w:hAnsi="Times New Roman" w:cs="Times New Roman"/>
          <w:color w:val="000000"/>
          <w:lang w:eastAsia="it-IT"/>
        </w:rPr>
        <w:t xml:space="preserve"> del Maffei,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Ezzelino</w:t>
      </w:r>
      <w:r w:rsidR="00E45416" w:rsidRPr="0092580D">
        <w:rPr>
          <w:rFonts w:ascii="Times New Roman" w:eastAsia="Times New Roman" w:hAnsi="Times New Roman" w:cs="Times New Roman"/>
          <w:color w:val="000000"/>
          <w:lang w:eastAsia="it-IT"/>
        </w:rPr>
        <w:t xml:space="preserve"> del Baruffaldi o le tragedie del Martello che non contemplava in questo primo elenco in quanto rientravano nella categoria delle “favole doppie”. Nella lista delle migliori tragedie contemporanee compare in prima battuta il </w:t>
      </w:r>
      <w:r w:rsidR="00E45416" w:rsidRPr="0092580D">
        <w:rPr>
          <w:rFonts w:ascii="Times New Roman" w:eastAsia="Times New Roman" w:hAnsi="Times New Roman" w:cs="Times New Roman"/>
          <w:i/>
          <w:color w:val="000000"/>
          <w:lang w:eastAsia="it-IT"/>
        </w:rPr>
        <w:t>Corradino</w:t>
      </w:r>
      <w:r w:rsidR="00E45416" w:rsidRPr="0092580D">
        <w:rPr>
          <w:rFonts w:ascii="Times New Roman" w:eastAsia="Times New Roman" w:hAnsi="Times New Roman" w:cs="Times New Roman"/>
          <w:color w:val="000000"/>
          <w:lang w:eastAsia="it-IT"/>
        </w:rPr>
        <w:t xml:space="preserv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arcade Annibale Caracci, che il Crescimbeni aveva canonizzato precocemente insieme ai drammi di Ottoboni, additandolo a modello della tragedia riformata («Il Cardinal Giovanni Delfino, il Barone Antonio Caraccio, e il Cardinal Pietro Ottoboni, come dicemmo, an (</w:t>
      </w:r>
      <w:r w:rsidR="00E45416" w:rsidRPr="0092580D">
        <w:rPr>
          <w:rFonts w:ascii="Times New Roman" w:eastAsia="Times New Roman" w:hAnsi="Times New Roman" w:cs="Times New Roman"/>
          <w:i/>
          <w:color w:val="000000"/>
          <w:lang w:eastAsia="it-IT"/>
        </w:rPr>
        <w:t>sic</w:t>
      </w:r>
      <w:r w:rsidR="00E45416" w:rsidRPr="0092580D">
        <w:rPr>
          <w:rFonts w:ascii="Times New Roman" w:eastAsia="Times New Roman" w:hAnsi="Times New Roman" w:cs="Times New Roman"/>
          <w:color w:val="000000"/>
          <w:lang w:eastAsia="it-IT"/>
        </w:rPr>
        <w:t>) procurato a</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nostri giorni di rimettere in piedi la bona Tragica», Giovan Mario Crescimbeni, </w:t>
      </w:r>
      <w:r w:rsidR="00E45416" w:rsidRPr="0092580D">
        <w:rPr>
          <w:rFonts w:ascii="Times New Roman" w:eastAsia="Times New Roman" w:hAnsi="Times New Roman" w:cs="Times New Roman"/>
          <w:i/>
          <w:color w:val="000000"/>
          <w:lang w:eastAsia="it-IT"/>
        </w:rPr>
        <w:t>Comentarj intorno alla sua Istoria della Volgar Poesia</w:t>
      </w:r>
      <w:r w:rsidR="00E45416" w:rsidRPr="0092580D">
        <w:rPr>
          <w:rFonts w:ascii="Times New Roman" w:eastAsia="Times New Roman" w:hAnsi="Times New Roman" w:cs="Times New Roman"/>
          <w:color w:val="000000"/>
          <w:lang w:eastAsia="it-IT"/>
        </w:rPr>
        <w:t xml:space="preserve">, vol. I, Roma, </w:t>
      </w:r>
      <w:r w:rsidR="001B6EE4" w:rsidRPr="0092580D">
        <w:rPr>
          <w:rFonts w:ascii="Times New Roman" w:eastAsia="Times New Roman" w:hAnsi="Times New Roman" w:cs="Times New Roman"/>
          <w:color w:val="000000"/>
          <w:lang w:eastAsia="it-IT"/>
        </w:rPr>
        <w:t>de</w:t>
      </w:r>
      <w:r w:rsidR="00491E1D">
        <w:rPr>
          <w:rFonts w:ascii="Times New Roman" w:eastAsia="Times New Roman" w:hAnsi="Times New Roman" w:cs="Times New Roman"/>
          <w:color w:val="000000"/>
          <w:lang w:eastAsia="it-IT"/>
        </w:rPr>
        <w:t>’</w:t>
      </w:r>
      <w:r w:rsidR="001B6EE4" w:rsidRPr="0092580D">
        <w:rPr>
          <w:rFonts w:ascii="Times New Roman" w:eastAsia="Times New Roman" w:hAnsi="Times New Roman" w:cs="Times New Roman"/>
          <w:color w:val="000000"/>
          <w:lang w:eastAsia="it-IT"/>
        </w:rPr>
        <w:t xml:space="preserve"> Rossi, 1702, p. 256). F</w:t>
      </w:r>
      <w:r w:rsidR="00E45416" w:rsidRPr="0092580D">
        <w:rPr>
          <w:rFonts w:ascii="Times New Roman" w:eastAsia="Times New Roman" w:hAnsi="Times New Roman" w:cs="Times New Roman"/>
          <w:color w:val="000000"/>
          <w:lang w:eastAsia="it-IT"/>
        </w:rPr>
        <w:t>ra le altre tragedie che</w:t>
      </w:r>
      <w:r w:rsidR="00157C6B">
        <w:rPr>
          <w:rFonts w:ascii="Times New Roman" w:eastAsia="Times New Roman" w:hAnsi="Times New Roman" w:cs="Times New Roman"/>
          <w:color w:val="000000"/>
          <w:lang w:eastAsia="it-IT"/>
        </w:rPr>
        <w:t xml:space="preserve"> il B</w:t>
      </w:r>
      <w:r w:rsidR="001B6EE4" w:rsidRPr="0092580D">
        <w:rPr>
          <w:rFonts w:ascii="Times New Roman" w:eastAsia="Times New Roman" w:hAnsi="Times New Roman" w:cs="Times New Roman"/>
          <w:color w:val="000000"/>
          <w:lang w:eastAsia="it-IT"/>
        </w:rPr>
        <w:t>ergamasco</w:t>
      </w:r>
      <w:r w:rsidR="00E45416" w:rsidRPr="0092580D">
        <w:rPr>
          <w:rFonts w:ascii="Times New Roman" w:eastAsia="Times New Roman" w:hAnsi="Times New Roman" w:cs="Times New Roman"/>
          <w:color w:val="000000"/>
          <w:lang w:eastAsia="it-IT"/>
        </w:rPr>
        <w:t xml:space="preserve"> cita – quelle di Lazzarini, Zanotti, Marchese, Baruffaldi, Maffei e Conti – non v</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è una soluzione stilistica comune; Calepio parrebbe apprezzare tanto tragedie improntate ad un classicismo esasperato, come nel caso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Ulisse</w:t>
      </w:r>
      <w:r w:rsidR="00E45416" w:rsidRPr="0092580D">
        <w:rPr>
          <w:rFonts w:ascii="Times New Roman" w:eastAsia="Times New Roman" w:hAnsi="Times New Roman" w:cs="Times New Roman"/>
          <w:color w:val="000000"/>
          <w:lang w:eastAsia="it-IT"/>
        </w:rPr>
        <w:t xml:space="preserve"> di Lazzarini, sia drammi ispirati ad una maggior naturalezza, offerta dalla commistione di uno stile sentenzioso e piano, con una tensione patetica tipica dei coevi testi francesi, come nel caso di Maffei, Martello e del Baruffaldi. C</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è spazio anche per Conti, che forse, dopo il Lazzarini – ma questo si potrà meglio argomentare con le affermazioni che Calepio colloca nel paragrafo successivo – rappresentava dal punto di vista stilistico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autore che più si avvicinava al suo modello di tragedia perfetta in</w:t>
      </w:r>
      <w:r w:rsidR="001B6EE4" w:rsidRPr="0092580D">
        <w:rPr>
          <w:rFonts w:ascii="Times New Roman" w:eastAsia="Times New Roman" w:hAnsi="Times New Roman" w:cs="Times New Roman"/>
          <w:color w:val="000000"/>
          <w:lang w:eastAsia="it-IT"/>
        </w:rPr>
        <w:t xml:space="preserve"> virtù del carattere asciutto </w:t>
      </w:r>
      <w:r w:rsidR="00E45416" w:rsidRPr="0092580D">
        <w:rPr>
          <w:rFonts w:ascii="Times New Roman" w:eastAsia="Times New Roman" w:hAnsi="Times New Roman" w:cs="Times New Roman"/>
          <w:color w:val="000000"/>
          <w:lang w:eastAsia="it-IT"/>
        </w:rPr>
        <w:t>dei suoi versi.</w:t>
      </w:r>
    </w:p>
    <w:p w14:paraId="30A34CB4" w14:textId="599D3381" w:rsidR="006D3311" w:rsidRPr="0092580D" w:rsidRDefault="00E45416" w:rsidP="00E45416">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Ciò che ora viene messo in evidenza è la presa di distanze, da parte di Calepio, dal modello poetico difeso dal Martello nella </w:t>
      </w:r>
      <w:r w:rsidRPr="0092580D">
        <w:rPr>
          <w:rFonts w:ascii="Times New Roman" w:eastAsia="Times New Roman" w:hAnsi="Times New Roman" w:cs="Times New Roman"/>
          <w:i/>
          <w:color w:val="000000"/>
          <w:lang w:eastAsia="it-IT"/>
        </w:rPr>
        <w:t>Prefazione</w:t>
      </w:r>
      <w:r w:rsidRPr="0092580D">
        <w:rPr>
          <w:rFonts w:ascii="Times New Roman" w:eastAsia="Times New Roman" w:hAnsi="Times New Roman" w:cs="Times New Roman"/>
          <w:color w:val="000000"/>
          <w:lang w:eastAsia="it-IT"/>
        </w:rPr>
        <w:t xml:space="preserve"> al suo </w:t>
      </w:r>
      <w:r w:rsidRPr="0092580D">
        <w:rPr>
          <w:rFonts w:ascii="Times New Roman" w:eastAsia="Times New Roman" w:hAnsi="Times New Roman" w:cs="Times New Roman"/>
          <w:i/>
          <w:color w:val="000000"/>
          <w:lang w:eastAsia="it-IT"/>
        </w:rPr>
        <w:t>Teatro Italiano</w:t>
      </w:r>
      <w:r w:rsidRPr="0092580D">
        <w:rPr>
          <w:rFonts w:ascii="Times New Roman" w:eastAsia="Times New Roman" w:hAnsi="Times New Roman" w:cs="Times New Roman"/>
          <w:color w:val="000000"/>
          <w:lang w:eastAsia="it-IT"/>
        </w:rPr>
        <w:t xml:space="preserve"> riportata a testo (Pier Jacopo Martello, </w:t>
      </w:r>
      <w:r w:rsidRPr="0092580D">
        <w:rPr>
          <w:rFonts w:ascii="Times New Roman" w:eastAsia="Times New Roman" w:hAnsi="Times New Roman" w:cs="Times New Roman"/>
          <w:i/>
          <w:color w:val="000000"/>
          <w:lang w:eastAsia="it-IT"/>
        </w:rPr>
        <w:t>Scritti critici e teorici</w:t>
      </w:r>
      <w:r w:rsidRPr="0092580D">
        <w:rPr>
          <w:rFonts w:ascii="Times New Roman" w:eastAsia="Times New Roman" w:hAnsi="Times New Roman" w:cs="Times New Roman"/>
          <w:color w:val="000000"/>
          <w:lang w:eastAsia="it-IT"/>
        </w:rPr>
        <w:t>, a cura di Hannibal S. Noce, Bari, Laterza, 1963, p. 181). Se infatti il Martello, nutrito di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sensibilità poetica, ancora ambiguamente condizionata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esperienza poetica concettista della poesia del pieno Seicento, riteneva legittimo inserire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interno delle </w:t>
      </w:r>
      <w:r w:rsidRPr="0092580D">
        <w:rPr>
          <w:rFonts w:ascii="Times New Roman" w:eastAsia="Times New Roman" w:hAnsi="Times New Roman" w:cs="Times New Roman"/>
          <w:i/>
          <w:color w:val="000000"/>
          <w:lang w:eastAsia="it-IT"/>
        </w:rPr>
        <w:t>pièces</w:t>
      </w:r>
      <w:r w:rsidRPr="0092580D">
        <w:rPr>
          <w:rFonts w:ascii="Times New Roman" w:eastAsia="Times New Roman" w:hAnsi="Times New Roman" w:cs="Times New Roman"/>
          <w:color w:val="000000"/>
          <w:lang w:eastAsia="it-IT"/>
        </w:rPr>
        <w:t xml:space="preserve"> teatrali degli elementi inverosimili che fungessero da spie per lo spettatore, atte a ricordargli la natura fittizia della rappresentazione, per Calepio, immerso in una cultura profondamente differente, quella in cui avrà origine una teoria estetica che prendeva tremendamente sul serio la nozione di verosimiglianza (cfr. a proposito Nathalie Kremer, </w:t>
      </w:r>
      <w:r w:rsidRPr="0092580D">
        <w:rPr>
          <w:rFonts w:ascii="Times New Roman" w:eastAsia="Times New Roman" w:hAnsi="Times New Roman" w:cs="Times New Roman"/>
          <w:i/>
          <w:color w:val="000000"/>
          <w:lang w:eastAsia="it-IT"/>
        </w:rPr>
        <w:t>Vraisemblance et représentation au dix-huitième siècle</w:t>
      </w:r>
      <w:r w:rsidRPr="0092580D">
        <w:rPr>
          <w:rFonts w:ascii="Times New Roman" w:eastAsia="Times New Roman" w:hAnsi="Times New Roman" w:cs="Times New Roman"/>
          <w:color w:val="000000"/>
          <w:lang w:eastAsia="it-IT"/>
        </w:rPr>
        <w:t>, Paris, Champion, 2011), tutto questo discorso non aveva senso. Dal suo punto di vista il pubblico non ha bisogno di destarsi dalla finzione – magari, come voleva il Martello, ammirando la bellezza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artificio messo a bella posta da un poeta tutt</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altro che disposto a trascurare lo sfoggio del proprio ingegno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in quanto è ben conscio fin dal momento in cu</w:t>
      </w:r>
      <w:r w:rsidR="001B6EE4" w:rsidRPr="0092580D">
        <w:rPr>
          <w:rFonts w:ascii="Times New Roman" w:eastAsia="Times New Roman" w:hAnsi="Times New Roman" w:cs="Times New Roman"/>
          <w:color w:val="000000"/>
          <w:lang w:eastAsia="it-IT"/>
        </w:rPr>
        <w:t>i entra a teatro di assistere a</w:t>
      </w:r>
      <w:r w:rsidRPr="0092580D">
        <w:rPr>
          <w:rFonts w:ascii="Times New Roman" w:eastAsia="Times New Roman" w:hAnsi="Times New Roman" w:cs="Times New Roman"/>
          <w:color w:val="000000"/>
          <w:lang w:eastAsia="it-IT"/>
        </w:rPr>
        <w:t xml:space="preserve"> una rappresentazione. Di fronte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argomentazione del Martello – che chiama in causa, non a caso, una </w:t>
      </w:r>
      <w:r w:rsidRPr="0092580D">
        <w:rPr>
          <w:rFonts w:ascii="Times New Roman" w:eastAsia="Times New Roman" w:hAnsi="Times New Roman" w:cs="Times New Roman"/>
          <w:color w:val="000000"/>
          <w:lang w:eastAsia="it-IT"/>
        </w:rPr>
        <w:lastRenderedPageBreak/>
        <w:t>delle immagini più caratterizzanti della cultura barocca,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Adone ucciso dal cinghiale, ammettendo che una raffigurazione troppo realistica violerebbe in qualche modo la </w:t>
      </w:r>
      <w:r w:rsidRPr="0092580D">
        <w:rPr>
          <w:rFonts w:ascii="Times New Roman" w:eastAsia="Times New Roman" w:hAnsi="Times New Roman" w:cs="Times New Roman"/>
          <w:i/>
          <w:color w:val="000000"/>
          <w:lang w:eastAsia="it-IT"/>
        </w:rPr>
        <w:t>bienséance</w:t>
      </w:r>
      <w:r w:rsidRPr="0092580D">
        <w:rPr>
          <w:rFonts w:ascii="Times New Roman" w:eastAsia="Times New Roman" w:hAnsi="Times New Roman" w:cs="Times New Roman"/>
          <w:color w:val="000000"/>
          <w:lang w:eastAsia="it-IT"/>
        </w:rPr>
        <w:t>, risultando eccessivamente cruda per la sensibilità degli os</w:t>
      </w:r>
      <w:r w:rsidR="001B6EE4" w:rsidRPr="0092580D">
        <w:rPr>
          <w:rFonts w:ascii="Times New Roman" w:eastAsia="Times New Roman" w:hAnsi="Times New Roman" w:cs="Times New Roman"/>
          <w:color w:val="000000"/>
          <w:lang w:eastAsia="it-IT"/>
        </w:rPr>
        <w:t xml:space="preserve">servatori </w:t>
      </w:r>
      <w:r w:rsidR="00293246">
        <w:rPr>
          <w:rFonts w:ascii="Times New Roman" w:eastAsia="Times New Roman" w:hAnsi="Times New Roman" w:cs="Times New Roman"/>
          <w:color w:val="000000"/>
          <w:lang w:eastAsia="it-IT"/>
        </w:rPr>
        <w:t>–,</w:t>
      </w:r>
      <w:r w:rsidR="001B6EE4" w:rsidRPr="0092580D">
        <w:rPr>
          <w:rFonts w:ascii="Times New Roman" w:eastAsia="Times New Roman" w:hAnsi="Times New Roman" w:cs="Times New Roman"/>
          <w:color w:val="000000"/>
          <w:lang w:eastAsia="it-IT"/>
        </w:rPr>
        <w:t xml:space="preserve"> Calepio ricorre a</w:t>
      </w:r>
      <w:r w:rsidRPr="0092580D">
        <w:rPr>
          <w:rFonts w:ascii="Times New Roman" w:eastAsia="Times New Roman" w:hAnsi="Times New Roman" w:cs="Times New Roman"/>
          <w:color w:val="000000"/>
          <w:lang w:eastAsia="it-IT"/>
        </w:rPr>
        <w:t xml:space="preserve"> una delle tesi sulle quali insiste maggiormente nel corso del trattato. Sec</w:t>
      </w:r>
      <w:r w:rsidR="001B6EE4" w:rsidRPr="0092580D">
        <w:rPr>
          <w:rFonts w:ascii="Times New Roman" w:eastAsia="Times New Roman" w:hAnsi="Times New Roman" w:cs="Times New Roman"/>
          <w:color w:val="000000"/>
          <w:lang w:eastAsia="it-IT"/>
        </w:rPr>
        <w:t>ondo lui gli astanti, davanti a</w:t>
      </w:r>
      <w:r w:rsidRPr="0092580D">
        <w:rPr>
          <w:rFonts w:ascii="Times New Roman" w:eastAsia="Times New Roman" w:hAnsi="Times New Roman" w:cs="Times New Roman"/>
          <w:color w:val="000000"/>
          <w:lang w:eastAsia="it-IT"/>
        </w:rPr>
        <w:t xml:space="preserve"> un dipinto votato ad esibire il proprio carattere artificioso, proverebbero sì ammirazione nei confronti del pittore – così come gli spettatori provavano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«ammirazione accessoria» per i protagonisti delle tragedie di Corneille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ma godrebbero non tanto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avvertire quella natura fittizia, quanto delle emozioni che il soggetto dipinto eserciterebbe su di loro. In questo diverso atteggiamento critico si scorge in maniera davvero icastica come, nel giro di qualche decennio,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affermazione di una sensibilità nuova, nella quale è considerato secondario il mezzo rispetto al fine, il concetto rispetto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emozione.</w:t>
      </w:r>
    </w:p>
    <w:p w14:paraId="03C25B4D" w14:textId="5A581138" w:rsidR="00E45416" w:rsidRPr="0092580D" w:rsidRDefault="006D3311" w:rsidP="00E4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57C6B">
        <w:rPr>
          <w:rFonts w:ascii="Times New Roman" w:hAnsi="Times New Roman" w:cs="Times New Roman"/>
          <w:b/>
        </w:rPr>
        <w:t>6.2.</w:t>
      </w:r>
      <w:r w:rsidRPr="0092580D">
        <w:rPr>
          <w:rFonts w:ascii="Times New Roman" w:hAnsi="Times New Roman" w:cs="Times New Roman"/>
          <w:b/>
        </w:rPr>
        <w:t>8]</w:t>
      </w:r>
      <w:r w:rsidR="00E45416" w:rsidRPr="0092580D">
        <w:rPr>
          <w:rFonts w:ascii="Times New Roman" w:hAnsi="Times New Roman" w:cs="Times New Roman"/>
          <w:b/>
        </w:rPr>
        <w:t xml:space="preserve"> </w:t>
      </w:r>
      <w:r w:rsidR="00E45416" w:rsidRPr="0092580D">
        <w:rPr>
          <w:rFonts w:ascii="Times New Roman" w:eastAsia="Times New Roman" w:hAnsi="Times New Roman" w:cs="Times New Roman"/>
          <w:color w:val="000000"/>
          <w:lang w:eastAsia="it-IT"/>
        </w:rPr>
        <w:t xml:space="preserve">Sotto lo pseudonimo di Udeno Nisiely, Benedetto Fioretti aveva composto una raccolta di </w:t>
      </w:r>
      <w:r w:rsidR="00E45416" w:rsidRPr="0092580D">
        <w:rPr>
          <w:rFonts w:ascii="Times New Roman" w:eastAsia="Times New Roman" w:hAnsi="Times New Roman" w:cs="Times New Roman"/>
          <w:i/>
          <w:color w:val="000000"/>
          <w:lang w:eastAsia="it-IT"/>
        </w:rPr>
        <w:t>Proginnasmi</w:t>
      </w:r>
      <w:r w:rsidR="00E45416" w:rsidRPr="0092580D">
        <w:rPr>
          <w:rFonts w:ascii="Times New Roman" w:eastAsia="Times New Roman" w:hAnsi="Times New Roman" w:cs="Times New Roman"/>
          <w:color w:val="000000"/>
          <w:lang w:eastAsia="it-IT"/>
        </w:rPr>
        <w:t xml:space="preserve"> poetici che godettero di una certa fortuna lungo tutto il Seicento, e che il Calepio, appassionato lettore degli scritti di poetica italiani e francesi, dimostra anche altrove di conoscere. Nell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articolo citato (</w:t>
      </w:r>
      <w:r w:rsidR="00E45416" w:rsidRPr="0092580D">
        <w:rPr>
          <w:rFonts w:ascii="Times New Roman" w:eastAsia="Times New Roman" w:hAnsi="Times New Roman" w:cs="Times New Roman"/>
          <w:i/>
          <w:color w:val="000000"/>
          <w:lang w:eastAsia="it-IT"/>
        </w:rPr>
        <w:t>Parlare acconcio alla persona. Parlar breve</w:t>
      </w:r>
      <w:r w:rsidR="00E45416" w:rsidRPr="0092580D">
        <w:rPr>
          <w:rFonts w:ascii="Times New Roman" w:eastAsia="Times New Roman" w:hAnsi="Times New Roman" w:cs="Times New Roman"/>
          <w:color w:val="000000"/>
          <w:lang w:eastAsia="it-IT"/>
        </w:rPr>
        <w:t xml:space="preserve">) si rifletteva sulla necessità di assegnare a ciascun personaggio un </w:t>
      </w:r>
      <w:r w:rsidR="00E45416" w:rsidRPr="0092580D">
        <w:rPr>
          <w:rFonts w:ascii="Times New Roman" w:eastAsia="Times New Roman" w:hAnsi="Times New Roman" w:cs="Times New Roman"/>
          <w:i/>
          <w:color w:val="000000"/>
          <w:lang w:eastAsia="it-IT"/>
        </w:rPr>
        <w:t>modus loquendi</w:t>
      </w:r>
      <w:r w:rsidR="00E45416" w:rsidRPr="0092580D">
        <w:rPr>
          <w:rFonts w:ascii="Times New Roman" w:eastAsia="Times New Roman" w:hAnsi="Times New Roman" w:cs="Times New Roman"/>
          <w:color w:val="000000"/>
          <w:lang w:eastAsia="it-IT"/>
        </w:rPr>
        <w:t xml:space="preserve"> conveniente al suo ruolo e al suo carattere, come aveva fatto Omero, facendo parlare brevemente lo spartano Menelao (Udeno Nisiely, </w:t>
      </w:r>
      <w:r w:rsidR="00E45416" w:rsidRPr="0092580D">
        <w:rPr>
          <w:rFonts w:ascii="Times New Roman" w:eastAsia="Times New Roman" w:hAnsi="Times New Roman" w:cs="Times New Roman"/>
          <w:i/>
          <w:color w:val="000000"/>
          <w:lang w:eastAsia="it-IT"/>
        </w:rPr>
        <w:t>Proginnasmi poetici</w:t>
      </w:r>
      <w:r w:rsidR="00E45416" w:rsidRPr="0092580D">
        <w:rPr>
          <w:rFonts w:ascii="Times New Roman" w:eastAsia="Times New Roman" w:hAnsi="Times New Roman" w:cs="Times New Roman"/>
          <w:color w:val="000000"/>
          <w:lang w:eastAsia="it-IT"/>
        </w:rPr>
        <w:t>, vol. II, Firenze, Pignoni, 1620, pp. 105-107). A partire da questo riferimento, il Calepio richiama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importanza di un dettato breve e maestoso, tipico degli autori latini più che dei greci; se è costume nel Settecento, come dimostrava Muratori, che Virgilio fosse anteposto ad Omero, il fatto che Seneca venisse preferito ai tragici greci si spiega in virtù della prospettiva di questo passaggio, incentrato sul decoro e sulla nobiltà del dettato, qualità in cui soprattutto Euripide era ritenuto spesso carente.</w:t>
      </w:r>
    </w:p>
    <w:p w14:paraId="52355E81" w14:textId="67F9D074" w:rsidR="006D3311" w:rsidRPr="0092580D" w:rsidRDefault="00E45416" w:rsidP="00E45416">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Applicando tale principio ai drammaturghi c</w:t>
      </w:r>
      <w:r w:rsidR="001B6EE4" w:rsidRPr="0092580D">
        <w:rPr>
          <w:rFonts w:ascii="Times New Roman" w:eastAsia="Times New Roman" w:hAnsi="Times New Roman" w:cs="Times New Roman"/>
          <w:color w:val="000000"/>
          <w:lang w:eastAsia="it-IT"/>
        </w:rPr>
        <w:t xml:space="preserve">ontemporanei, Calepio concede, </w:t>
      </w:r>
      <w:r w:rsidRPr="0092580D">
        <w:rPr>
          <w:rFonts w:ascii="Times New Roman" w:eastAsia="Times New Roman" w:hAnsi="Times New Roman" w:cs="Times New Roman"/>
          <w:color w:val="000000"/>
          <w:lang w:eastAsia="it-IT"/>
        </w:rPr>
        <w:t>come anticipato</w:t>
      </w:r>
      <w:r w:rsidR="001B6EE4"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la propria preferenza ad Antonio Conti, il cui stile si situava a metà strada fra quello talora tumido, soprattutto in virtù del ricorso alle rime proprie del verso alessandrino, di Pier Jacopo Martello, e quello sconveniente</w:t>
      </w:r>
      <w:r w:rsidR="001B6EE4" w:rsidRPr="0092580D">
        <w:rPr>
          <w:rFonts w:ascii="Times New Roman" w:eastAsia="Times New Roman" w:hAnsi="Times New Roman" w:cs="Times New Roman"/>
          <w:color w:val="000000"/>
          <w:lang w:eastAsia="it-IT"/>
        </w:rPr>
        <w:t>mente</w:t>
      </w:r>
      <w:r w:rsidRPr="0092580D">
        <w:rPr>
          <w:rFonts w:ascii="Times New Roman" w:eastAsia="Times New Roman" w:hAnsi="Times New Roman" w:cs="Times New Roman"/>
          <w:color w:val="000000"/>
          <w:lang w:eastAsia="it-IT"/>
        </w:rPr>
        <w:t xml:space="preserve"> basso del Gravina, imitatore troppo pedestre della favella greca. In particolare viene condannato lo stile del Gravina, il quale nel </w:t>
      </w:r>
      <w:r w:rsidRPr="0092580D">
        <w:rPr>
          <w:rFonts w:ascii="Times New Roman" w:eastAsia="Times New Roman" w:hAnsi="Times New Roman" w:cs="Times New Roman"/>
          <w:i/>
          <w:color w:val="000000"/>
          <w:lang w:eastAsia="it-IT"/>
        </w:rPr>
        <w:t>Prologo</w:t>
      </w:r>
      <w:r w:rsidRPr="0092580D">
        <w:rPr>
          <w:rFonts w:ascii="Times New Roman" w:eastAsia="Times New Roman" w:hAnsi="Times New Roman" w:cs="Times New Roman"/>
          <w:color w:val="000000"/>
          <w:lang w:eastAsia="it-IT"/>
        </w:rPr>
        <w:t xml:space="preserve"> delle sue </w:t>
      </w:r>
      <w:r w:rsidRPr="0092580D">
        <w:rPr>
          <w:rFonts w:ascii="Times New Roman" w:eastAsia="Times New Roman" w:hAnsi="Times New Roman" w:cs="Times New Roman"/>
          <w:i/>
          <w:color w:val="000000"/>
          <w:lang w:eastAsia="it-IT"/>
        </w:rPr>
        <w:t>Tragedie cinque</w:t>
      </w:r>
      <w:r w:rsidR="001B6EE4"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si era attribuito il titolo di primo restauratore della tragedia greca («Con quanta più ragion poi sarà lecito/ sceglier dal Lazio voci, e forme nobili/ a chi primo trasporta dalla Grecia/ su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l presente Teatro la Tragedia;/ di cui dal Tasso, Bonarelli, e Trissino/ ed altri Italian Autori ed esteri,/ sol una larva avete, e non lo spirito», Vincenzo Gravina, </w:t>
      </w:r>
      <w:r w:rsidRPr="0092580D">
        <w:rPr>
          <w:rFonts w:ascii="Times New Roman" w:eastAsia="Times New Roman" w:hAnsi="Times New Roman" w:cs="Times New Roman"/>
          <w:i/>
          <w:color w:val="000000"/>
          <w:lang w:eastAsia="it-IT"/>
        </w:rPr>
        <w:t>Tragedie Cinque</w:t>
      </w:r>
      <w:r w:rsidRPr="0092580D">
        <w:rPr>
          <w:rFonts w:ascii="Times New Roman" w:eastAsia="Times New Roman" w:hAnsi="Times New Roman" w:cs="Times New Roman"/>
          <w:color w:val="000000"/>
          <w:lang w:eastAsia="it-IT"/>
        </w:rPr>
        <w:t xml:space="preserve">, Napoli, Mosca, 1712, p. n.n.). Fra i contemporanei le </w:t>
      </w:r>
      <w:r w:rsidRPr="0092580D">
        <w:rPr>
          <w:rFonts w:ascii="Times New Roman" w:eastAsia="Times New Roman" w:hAnsi="Times New Roman" w:cs="Times New Roman"/>
          <w:i/>
          <w:color w:val="000000"/>
          <w:lang w:eastAsia="it-IT"/>
        </w:rPr>
        <w:t>Tragedie</w:t>
      </w:r>
      <w:r w:rsidR="00157C6B">
        <w:rPr>
          <w:rFonts w:ascii="Times New Roman" w:eastAsia="Times New Roman" w:hAnsi="Times New Roman" w:cs="Times New Roman"/>
          <w:color w:val="000000"/>
          <w:lang w:eastAsia="it-IT"/>
        </w:rPr>
        <w:t xml:space="preserve"> del R</w:t>
      </w:r>
      <w:r w:rsidRPr="0092580D">
        <w:rPr>
          <w:rFonts w:ascii="Times New Roman" w:eastAsia="Times New Roman" w:hAnsi="Times New Roman" w:cs="Times New Roman"/>
          <w:color w:val="000000"/>
          <w:lang w:eastAsia="it-IT"/>
        </w:rPr>
        <w:t xml:space="preserve">oggianese non riscossero troppo successo; se il giudizio di Maffei era parzialmente positivo («Così non fossero troppo belle, e troppo lontane dal genio corrente», cfr. Amedeo Quondam, </w:t>
      </w:r>
      <w:r w:rsidRPr="0092580D">
        <w:rPr>
          <w:rFonts w:ascii="Times New Roman" w:eastAsia="Times New Roman" w:hAnsi="Times New Roman" w:cs="Times New Roman"/>
          <w:i/>
          <w:color w:val="000000"/>
          <w:lang w:eastAsia="it-IT"/>
        </w:rPr>
        <w:t>Cultura e ideologia di Gian Vincenzo Gravina</w:t>
      </w:r>
      <w:r w:rsidR="001B6EE4" w:rsidRPr="0092580D">
        <w:rPr>
          <w:rFonts w:ascii="Times New Roman" w:eastAsia="Times New Roman" w:hAnsi="Times New Roman" w:cs="Times New Roman"/>
          <w:color w:val="000000"/>
          <w:lang w:eastAsia="it-IT"/>
        </w:rPr>
        <w:t>, Milano, Mursia, 1968</w:t>
      </w:r>
      <w:r w:rsidRPr="0092580D">
        <w:rPr>
          <w:rFonts w:ascii="Times New Roman" w:eastAsia="Times New Roman" w:hAnsi="Times New Roman" w:cs="Times New Roman"/>
          <w:color w:val="000000"/>
          <w:lang w:eastAsia="it-IT"/>
        </w:rPr>
        <w:t xml:space="preserve">, p. 312), le sue tragedie erano reputate pressoché universalmente fredde e noiose, a differenza dei trattati, ammirati da molti – e anche da Calepio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ma non dal Baretti, al solito incline ad esprimere senza mezzi termini la scarsa stima nei confronti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operato poetico e critico del </w:t>
      </w:r>
      <w:r w:rsidR="001B6EE4" w:rsidRPr="0092580D">
        <w:rPr>
          <w:rFonts w:ascii="Times New Roman" w:eastAsia="Times New Roman" w:hAnsi="Times New Roman" w:cs="Times New Roman"/>
          <w:color w:val="000000"/>
          <w:lang w:eastAsia="it-IT"/>
        </w:rPr>
        <w:t>Roggianese</w:t>
      </w:r>
      <w:r w:rsidRPr="0092580D">
        <w:rPr>
          <w:rFonts w:ascii="Times New Roman" w:eastAsia="Times New Roman" w:hAnsi="Times New Roman" w:cs="Times New Roman"/>
          <w:color w:val="000000"/>
          <w:lang w:eastAsia="it-IT"/>
        </w:rPr>
        <w:t xml:space="preserve"> («Gravina aveva un capo assai grande, e pieno di buon latino e di buona giurisprudenza. Ma siccome tutti gli uomini hanno il loro difetto, in mezzo a tutte le loro perfezioni, il Gravina ebbe il difetto di voler fare dei versi italiani, e, quel che è peggio, di volere con italiane prose insegnar altrui a farne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lirici,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tragici,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ditirambici, 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ogni razza, a dispetto della natura che volle farlo avvocato e non poeta», Giuseppe Baretti, </w:t>
      </w:r>
      <w:r w:rsidRPr="0092580D">
        <w:rPr>
          <w:rFonts w:ascii="Times New Roman" w:eastAsia="Times New Roman" w:hAnsi="Times New Roman" w:cs="Times New Roman"/>
          <w:i/>
          <w:color w:val="000000"/>
          <w:lang w:eastAsia="it-IT"/>
        </w:rPr>
        <w:t>Prose</w:t>
      </w:r>
      <w:r w:rsidRPr="0092580D">
        <w:rPr>
          <w:rFonts w:ascii="Times New Roman" w:eastAsia="Times New Roman" w:hAnsi="Times New Roman" w:cs="Times New Roman"/>
          <w:color w:val="000000"/>
          <w:lang w:eastAsia="it-IT"/>
        </w:rPr>
        <w:t>, scelte ed annotate da Luigi Piccioni, Torino, Paravia, 1907, p. 159).</w:t>
      </w:r>
    </w:p>
    <w:p w14:paraId="64776A48" w14:textId="003A377E" w:rsidR="006D3311" w:rsidRPr="0092580D" w:rsidRDefault="006D3311" w:rsidP="00DC4675">
      <w:pPr>
        <w:spacing w:after="0"/>
        <w:jc w:val="both"/>
        <w:rPr>
          <w:rFonts w:ascii="Times New Roman" w:hAnsi="Times New Roman" w:cs="Times New Roman"/>
          <w:b/>
        </w:rPr>
      </w:pPr>
      <w:r w:rsidRPr="0092580D">
        <w:rPr>
          <w:rFonts w:ascii="Times New Roman" w:hAnsi="Times New Roman" w:cs="Times New Roman"/>
          <w:b/>
        </w:rPr>
        <w:t>[</w:t>
      </w:r>
      <w:r w:rsidR="00157C6B">
        <w:rPr>
          <w:rFonts w:ascii="Times New Roman" w:hAnsi="Times New Roman" w:cs="Times New Roman"/>
          <w:b/>
        </w:rPr>
        <w:t>6.2.</w:t>
      </w:r>
      <w:r w:rsidRPr="0092580D">
        <w:rPr>
          <w:rFonts w:ascii="Times New Roman" w:hAnsi="Times New Roman" w:cs="Times New Roman"/>
          <w:b/>
        </w:rPr>
        <w:t>9]</w:t>
      </w:r>
      <w:r w:rsidR="00E45416" w:rsidRPr="0092580D">
        <w:rPr>
          <w:rFonts w:ascii="Times New Roman" w:hAnsi="Times New Roman" w:cs="Times New Roman"/>
          <w:b/>
        </w:rPr>
        <w:t xml:space="preserve"> </w:t>
      </w:r>
      <w:r w:rsidR="001B6EE4" w:rsidRPr="0092580D">
        <w:rPr>
          <w:rFonts w:ascii="Times New Roman" w:eastAsia="Times New Roman" w:hAnsi="Times New Roman" w:cs="Times New Roman"/>
          <w:color w:val="000000"/>
          <w:lang w:eastAsia="it-IT"/>
        </w:rPr>
        <w:t>Viene qui biasimato</w:t>
      </w:r>
      <w:r w:rsidR="00E45416" w:rsidRPr="0092580D">
        <w:rPr>
          <w:rFonts w:ascii="Times New Roman" w:eastAsia="Times New Roman" w:hAnsi="Times New Roman" w:cs="Times New Roman"/>
          <w:color w:val="000000"/>
          <w:lang w:eastAsia="it-IT"/>
        </w:rPr>
        <w:t xml:space="preserve"> uno dei tipici elementi delle tragedie graviniane</w:t>
      </w:r>
      <w:r w:rsidR="001B6EE4" w:rsidRPr="0092580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 xml:space="preserve"> derivato dagli antecedenti greci, ossia l</w:t>
      </w:r>
      <w:r w:rsidR="00491E1D">
        <w:rPr>
          <w:rFonts w:ascii="Times New Roman" w:eastAsia="Times New Roman" w:hAnsi="Times New Roman" w:cs="Times New Roman"/>
          <w:color w:val="000000"/>
          <w:lang w:eastAsia="it-IT"/>
        </w:rPr>
        <w:t>’</w:t>
      </w:r>
      <w:r w:rsidR="001B6EE4" w:rsidRPr="0092580D">
        <w:rPr>
          <w:rFonts w:ascii="Times New Roman" w:eastAsia="Times New Roman" w:hAnsi="Times New Roman" w:cs="Times New Roman"/>
          <w:color w:val="000000"/>
          <w:lang w:eastAsia="it-IT"/>
        </w:rPr>
        <w:t>introduzion</w:t>
      </w:r>
      <w:r w:rsidR="00E45416" w:rsidRPr="0092580D">
        <w:rPr>
          <w:rFonts w:ascii="Times New Roman" w:eastAsia="Times New Roman" w:hAnsi="Times New Roman" w:cs="Times New Roman"/>
          <w:color w:val="000000"/>
          <w:lang w:eastAsia="it-IT"/>
        </w:rPr>
        <w:t>e</w:t>
      </w:r>
      <w:r w:rsidR="001B6EE4" w:rsidRPr="0092580D">
        <w:rPr>
          <w:rFonts w:ascii="Times New Roman" w:eastAsia="Times New Roman" w:hAnsi="Times New Roman" w:cs="Times New Roman"/>
          <w:color w:val="000000"/>
          <w:lang w:eastAsia="it-IT"/>
        </w:rPr>
        <w:t xml:space="preserve"> di</w:t>
      </w:r>
      <w:r w:rsidR="00E45416" w:rsidRPr="0092580D">
        <w:rPr>
          <w:rFonts w:ascii="Times New Roman" w:eastAsia="Times New Roman" w:hAnsi="Times New Roman" w:cs="Times New Roman"/>
          <w:color w:val="000000"/>
          <w:lang w:eastAsia="it-IT"/>
        </w:rPr>
        <w:t xml:space="preserve"> lunghe similitudini dal sapore omerico che, in questo caso, tratto dal </w:t>
      </w:r>
      <w:r w:rsidR="00E45416" w:rsidRPr="0092580D">
        <w:rPr>
          <w:rFonts w:ascii="Times New Roman" w:eastAsia="Times New Roman" w:hAnsi="Times New Roman" w:cs="Times New Roman"/>
          <w:i/>
          <w:color w:val="000000"/>
          <w:lang w:eastAsia="it-IT"/>
        </w:rPr>
        <w:t xml:space="preserve">Palamede </w:t>
      </w:r>
      <w:r w:rsidR="00E45416" w:rsidRPr="0092580D">
        <w:rPr>
          <w:rFonts w:ascii="Times New Roman" w:eastAsia="Times New Roman" w:hAnsi="Times New Roman" w:cs="Times New Roman"/>
          <w:color w:val="000000"/>
          <w:lang w:eastAsia="it-IT"/>
        </w:rPr>
        <w:t xml:space="preserve">(Gian Vincenzo Gravina, </w:t>
      </w:r>
      <w:r w:rsidR="00E45416" w:rsidRPr="0092580D">
        <w:rPr>
          <w:rFonts w:ascii="Times New Roman" w:eastAsia="Times New Roman" w:hAnsi="Times New Roman" w:cs="Times New Roman"/>
          <w:i/>
          <w:color w:val="000000"/>
          <w:lang w:eastAsia="it-IT"/>
        </w:rPr>
        <w:t>Tragedie</w:t>
      </w:r>
      <w:r w:rsidR="00E45416" w:rsidRPr="0092580D">
        <w:rPr>
          <w:rFonts w:ascii="Times New Roman" w:eastAsia="Times New Roman" w:hAnsi="Times New Roman" w:cs="Times New Roman"/>
          <w:color w:val="000000"/>
          <w:lang w:eastAsia="it-IT"/>
        </w:rPr>
        <w:t xml:space="preserve"> </w:t>
      </w:r>
      <w:r w:rsidR="00E45416" w:rsidRPr="0092580D">
        <w:rPr>
          <w:rFonts w:ascii="Times New Roman" w:eastAsia="Times New Roman" w:hAnsi="Times New Roman" w:cs="Times New Roman"/>
          <w:i/>
          <w:color w:val="000000"/>
          <w:lang w:eastAsia="it-IT"/>
        </w:rPr>
        <w:t>Cinque</w:t>
      </w:r>
      <w:r w:rsidR="00E45416" w:rsidRPr="0092580D">
        <w:rPr>
          <w:rFonts w:ascii="Times New Roman" w:eastAsia="Times New Roman" w:hAnsi="Times New Roman" w:cs="Times New Roman"/>
          <w:color w:val="000000"/>
          <w:lang w:eastAsia="it-IT"/>
        </w:rPr>
        <w:t>, Napoli, Mosca, 1712, pp. 12-13), così come in altri presenti nell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Andromeda</w:t>
      </w:r>
      <w:r w:rsidR="00E45416" w:rsidRPr="0092580D">
        <w:rPr>
          <w:rFonts w:ascii="Times New Roman" w:eastAsia="Times New Roman" w:hAnsi="Times New Roman" w:cs="Times New Roman"/>
          <w:color w:val="000000"/>
          <w:lang w:eastAsia="it-IT"/>
        </w:rPr>
        <w:t>, parrebbero configurarsi come dei pezzi tendenti al lirico, delle ariette in potenza caratterizzate da versi brevi e musicali che svelano una certa propensione, da parte del roggianese, per il vituperato modello del dramma per musica (cfr. sull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Andromeda</w:t>
      </w:r>
      <w:r w:rsidR="00E45416" w:rsidRPr="0092580D">
        <w:rPr>
          <w:rFonts w:ascii="Times New Roman" w:eastAsia="Times New Roman" w:hAnsi="Times New Roman" w:cs="Times New Roman"/>
          <w:color w:val="000000"/>
          <w:lang w:eastAsia="it-IT"/>
        </w:rPr>
        <w:t xml:space="preserve"> e sulle sezioni pseudo-liriche il mio </w:t>
      </w:r>
      <w:r w:rsidR="00E45416" w:rsidRPr="0092580D">
        <w:rPr>
          <w:rFonts w:ascii="Times New Roman" w:eastAsia="Times New Roman" w:hAnsi="Times New Roman" w:cs="Times New Roman"/>
          <w:i/>
          <w:lang w:eastAsia="it-IT"/>
        </w:rPr>
        <w:t>«Or che sta sotto il pericolo/ quanto è dolce la Reina». Una proposta di lettura dell</w:t>
      </w:r>
      <w:r w:rsidR="00491E1D">
        <w:rPr>
          <w:rFonts w:ascii="Times New Roman" w:eastAsia="Times New Roman" w:hAnsi="Times New Roman" w:cs="Times New Roman"/>
          <w:i/>
          <w:lang w:eastAsia="it-IT"/>
        </w:rPr>
        <w:t>’</w:t>
      </w:r>
      <w:r w:rsidR="00E45416" w:rsidRPr="0092580D">
        <w:rPr>
          <w:rFonts w:ascii="Times New Roman" w:eastAsia="Times New Roman" w:hAnsi="Times New Roman" w:cs="Times New Roman"/>
          <w:lang w:eastAsia="it-IT"/>
        </w:rPr>
        <w:t>Andromeda</w:t>
      </w:r>
      <w:r w:rsidR="00E45416" w:rsidRPr="0092580D">
        <w:rPr>
          <w:rFonts w:ascii="Times New Roman" w:eastAsia="Times New Roman" w:hAnsi="Times New Roman" w:cs="Times New Roman"/>
          <w:i/>
          <w:lang w:eastAsia="it-IT"/>
        </w:rPr>
        <w:t xml:space="preserve"> di Gian Vincenzo Gravina</w:t>
      </w:r>
      <w:r w:rsidR="00E45416" w:rsidRPr="0092580D">
        <w:rPr>
          <w:rFonts w:ascii="Times New Roman" w:eastAsia="Times New Roman" w:hAnsi="Times New Roman" w:cs="Times New Roman"/>
          <w:lang w:eastAsia="it-IT"/>
        </w:rPr>
        <w:t>, «Atti e memorie dell</w:t>
      </w:r>
      <w:r w:rsidR="00491E1D">
        <w:rPr>
          <w:rFonts w:ascii="Times New Roman" w:eastAsia="Times New Roman" w:hAnsi="Times New Roman" w:cs="Times New Roman"/>
          <w:lang w:eastAsia="it-IT"/>
        </w:rPr>
        <w:t>’</w:t>
      </w:r>
      <w:r w:rsidR="00E45416" w:rsidRPr="0092580D">
        <w:rPr>
          <w:rFonts w:ascii="Times New Roman" w:eastAsia="Times New Roman" w:hAnsi="Times New Roman" w:cs="Times New Roman"/>
          <w:lang w:eastAsia="it-IT"/>
        </w:rPr>
        <w:t>Accademia d</w:t>
      </w:r>
      <w:r w:rsidR="00491E1D">
        <w:rPr>
          <w:rFonts w:ascii="Times New Roman" w:eastAsia="Times New Roman" w:hAnsi="Times New Roman" w:cs="Times New Roman"/>
          <w:lang w:eastAsia="it-IT"/>
        </w:rPr>
        <w:t>’</w:t>
      </w:r>
      <w:r w:rsidR="00E45416" w:rsidRPr="0092580D">
        <w:rPr>
          <w:rFonts w:ascii="Times New Roman" w:eastAsia="Times New Roman" w:hAnsi="Times New Roman" w:cs="Times New Roman"/>
          <w:lang w:eastAsia="it-IT"/>
        </w:rPr>
        <w:t xml:space="preserve">Arcadia», V, 2015, pp. </w:t>
      </w:r>
      <w:r w:rsidR="00E45416" w:rsidRPr="0092580D">
        <w:rPr>
          <w:rFonts w:ascii="Times New Roman" w:eastAsia="Times New Roman" w:hAnsi="Times New Roman" w:cs="Times New Roman"/>
          <w:lang w:eastAsia="it-IT"/>
        </w:rPr>
        <w:lastRenderedPageBreak/>
        <w:t>155-188</w:t>
      </w:r>
      <w:r w:rsidR="00E45416" w:rsidRPr="0092580D">
        <w:rPr>
          <w:rFonts w:ascii="Times New Roman" w:eastAsia="Times New Roman" w:hAnsi="Times New Roman" w:cs="Times New Roman"/>
          <w:color w:val="000000"/>
          <w:lang w:eastAsia="it-IT"/>
        </w:rPr>
        <w:t>). Nel brano citato Polissena si rivolge ad Achille, desiderosa di essere rinfrancata sull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esito delle discussioni nate in seno all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esercito greco in merito alla proposta di pace avanzata dai troiani. Nel suo saluto, in cui si distinguono chiaramente certi accenti danteschi, essa paragona la sua attesa di vedere Achille in prima battuta agli uccellini che aspettano nel nido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arrivo della madre con del cibo, e poi all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erba che giace ghiacciata nella speranza che il sole sorga presto. Alla sua battuta fa eco una risposta di Achille ancora modulata nei termini di una similitudine che richiama peraltro quella già censurata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i/>
          <w:color w:val="000000"/>
          <w:lang w:eastAsia="it-IT"/>
        </w:rPr>
        <w:t>Orazia</w:t>
      </w:r>
      <w:r w:rsidR="00E45416" w:rsidRPr="0092580D">
        <w:rPr>
          <w:rFonts w:ascii="Times New Roman" w:eastAsia="Times New Roman" w:hAnsi="Times New Roman" w:cs="Times New Roman"/>
          <w:color w:val="000000"/>
          <w:lang w:eastAsia="it-IT"/>
        </w:rPr>
        <w:t xml:space="preserve"> dell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Aretino: egli descrive il suo spirito, impaziente di comunicare all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amata la bella notizia ad un cavallo irrequieto («Qual destrier feroce e fervido,/ chiuso dentro angusto carcere,/ urta muri, e rompe vincoli,/ per aver spedito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esito;/ così ancora lo mio spirito,/ impaziente era in attendere/ qualch</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evento favorevole/ per recarne a te l</w:t>
      </w:r>
      <w:r w:rsidR="00491E1D">
        <w:rPr>
          <w:rFonts w:ascii="Times New Roman" w:eastAsia="Times New Roman" w:hAnsi="Times New Roman" w:cs="Times New Roman"/>
          <w:color w:val="000000"/>
          <w:lang w:eastAsia="it-IT"/>
        </w:rPr>
        <w:t>’</w:t>
      </w:r>
      <w:r w:rsidR="00E45416" w:rsidRPr="0092580D">
        <w:rPr>
          <w:rFonts w:ascii="Times New Roman" w:eastAsia="Times New Roman" w:hAnsi="Times New Roman" w:cs="Times New Roman"/>
          <w:color w:val="000000"/>
          <w:lang w:eastAsia="it-IT"/>
        </w:rPr>
        <w:t>annunzio»</w:t>
      </w:r>
      <w:r w:rsidR="00157C6B">
        <w:rPr>
          <w:rFonts w:ascii="Times New Roman" w:eastAsia="Times New Roman" w:hAnsi="Times New Roman" w:cs="Times New Roman"/>
          <w:color w:val="000000"/>
          <w:lang w:eastAsia="it-IT"/>
        </w:rPr>
        <w:t>, II.</w:t>
      </w:r>
      <w:r w:rsidR="00754FBB" w:rsidRPr="0092580D">
        <w:rPr>
          <w:rFonts w:ascii="Times New Roman" w:eastAsia="Times New Roman" w:hAnsi="Times New Roman" w:cs="Times New Roman"/>
          <w:color w:val="000000"/>
          <w:lang w:eastAsia="it-IT"/>
        </w:rPr>
        <w:t>2</w:t>
      </w:r>
      <w:r w:rsidR="00E45416" w:rsidRPr="0092580D">
        <w:rPr>
          <w:rFonts w:ascii="Times New Roman" w:eastAsia="Times New Roman" w:hAnsi="Times New Roman" w:cs="Times New Roman"/>
          <w:color w:val="000000"/>
          <w:lang w:eastAsia="it-IT"/>
        </w:rPr>
        <w:t>). Di certo questo parlare figurato doveva apparire a Calepio inutile e importuno in un contesto scenico: egli cadeva in sostanza nello stesso errore di loquacità rimproverato da Plutarco ad Euripide (</w:t>
      </w:r>
      <w:r w:rsidR="00E45416" w:rsidRPr="0092580D">
        <w:rPr>
          <w:rFonts w:ascii="Times New Roman" w:eastAsia="Times New Roman" w:hAnsi="Times New Roman" w:cs="Times New Roman"/>
          <w:lang w:eastAsia="it-IT"/>
        </w:rPr>
        <w:t xml:space="preserve">Plutarco, </w:t>
      </w:r>
      <w:r w:rsidR="00E45416" w:rsidRPr="0092580D">
        <w:rPr>
          <w:rFonts w:ascii="Times New Roman" w:eastAsia="Times New Roman" w:hAnsi="Times New Roman" w:cs="Times New Roman"/>
          <w:i/>
          <w:lang w:eastAsia="it-IT"/>
        </w:rPr>
        <w:t>Come debba il giovane udir le poesie</w:t>
      </w:r>
      <w:r w:rsidR="00E45416" w:rsidRPr="0092580D">
        <w:rPr>
          <w:rFonts w:ascii="Times New Roman" w:eastAsia="Times New Roman" w:hAnsi="Times New Roman" w:cs="Times New Roman"/>
          <w:lang w:eastAsia="it-IT"/>
        </w:rPr>
        <w:t xml:space="preserve">, in Idem, </w:t>
      </w:r>
      <w:r w:rsidR="00E45416" w:rsidRPr="0092580D">
        <w:rPr>
          <w:rFonts w:ascii="Times New Roman" w:eastAsia="Times New Roman" w:hAnsi="Times New Roman" w:cs="Times New Roman"/>
          <w:i/>
          <w:lang w:eastAsia="it-IT"/>
        </w:rPr>
        <w:t>Opuscoli volgarizzata da Marcello Adriani</w:t>
      </w:r>
      <w:r w:rsidR="00E45416" w:rsidRPr="0092580D">
        <w:rPr>
          <w:rFonts w:ascii="Times New Roman" w:eastAsia="Times New Roman" w:hAnsi="Times New Roman" w:cs="Times New Roman"/>
          <w:lang w:eastAsia="it-IT"/>
        </w:rPr>
        <w:t>, I, Milano, Sonzogno, 1825, p. 122).</w:t>
      </w:r>
    </w:p>
    <w:p w14:paraId="543529D1" w14:textId="3A42ACB9" w:rsidR="006D3311" w:rsidRPr="0092580D" w:rsidRDefault="006D3311" w:rsidP="00E61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57C6B">
        <w:rPr>
          <w:rFonts w:ascii="Times New Roman" w:hAnsi="Times New Roman" w:cs="Times New Roman"/>
          <w:b/>
        </w:rPr>
        <w:t>6.2.</w:t>
      </w:r>
      <w:r w:rsidRPr="0092580D">
        <w:rPr>
          <w:rFonts w:ascii="Times New Roman" w:hAnsi="Times New Roman" w:cs="Times New Roman"/>
          <w:b/>
        </w:rPr>
        <w:t>10]</w:t>
      </w:r>
      <w:r w:rsidR="00E61C84" w:rsidRPr="0092580D">
        <w:rPr>
          <w:rFonts w:ascii="Times New Roman" w:eastAsia="Times New Roman" w:hAnsi="Times New Roman" w:cs="Times New Roman"/>
          <w:color w:val="000000"/>
          <w:lang w:eastAsia="it-IT"/>
        </w:rPr>
        <w:t xml:space="preserve"> Se lo stile poetico di Gravina viene reputato nel complesso rivedibile Calepio, ed era inevitabile che così fosse, apprezza la qualità morale delle sentenze contenute nelle sue tragedie, decisamente maggiore rispetto a quella </w:t>
      </w:r>
      <w:r w:rsidR="00754FBB" w:rsidRPr="0092580D">
        <w:rPr>
          <w:rFonts w:ascii="Times New Roman" w:eastAsia="Times New Roman" w:hAnsi="Times New Roman" w:cs="Times New Roman"/>
          <w:color w:val="000000"/>
          <w:lang w:eastAsia="it-IT"/>
        </w:rPr>
        <w:t>di altri</w:t>
      </w:r>
      <w:r w:rsidR="00E61C84" w:rsidRPr="0092580D">
        <w:rPr>
          <w:rFonts w:ascii="Times New Roman" w:eastAsia="Times New Roman" w:hAnsi="Times New Roman" w:cs="Times New Roman"/>
          <w:color w:val="000000"/>
          <w:lang w:eastAsia="it-IT"/>
        </w:rPr>
        <w:t xml:space="preserve"> drammi sei-settecenteschi; d</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altro canto 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ingresso sulla scena di personaggi intenti a sciorinare massime filosofi</w:t>
      </w:r>
      <w:r w:rsidR="00754FBB" w:rsidRPr="0092580D">
        <w:rPr>
          <w:rFonts w:ascii="Times New Roman" w:eastAsia="Times New Roman" w:hAnsi="Times New Roman" w:cs="Times New Roman"/>
          <w:color w:val="000000"/>
          <w:lang w:eastAsia="it-IT"/>
        </w:rPr>
        <w:t>che non poteva essere apprezzato</w:t>
      </w:r>
      <w:r w:rsidR="00E61C84" w:rsidRPr="0092580D">
        <w:rPr>
          <w:rFonts w:ascii="Times New Roman" w:eastAsia="Times New Roman" w:hAnsi="Times New Roman" w:cs="Times New Roman"/>
          <w:color w:val="000000"/>
          <w:lang w:eastAsia="it-IT"/>
        </w:rPr>
        <w:t xml:space="preserve"> da un così attento esaminatore della prassi scenica, in quanto danneggiavano la tenuta del dramma, minandola sotto 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aspetto della </w:t>
      </w:r>
      <w:r w:rsidR="00E61C84" w:rsidRPr="0092580D">
        <w:rPr>
          <w:rFonts w:ascii="Times New Roman" w:eastAsia="Times New Roman" w:hAnsi="Times New Roman" w:cs="Times New Roman"/>
          <w:i/>
          <w:color w:val="000000"/>
          <w:lang w:eastAsia="it-IT"/>
        </w:rPr>
        <w:t>bienséance</w:t>
      </w:r>
      <w:r w:rsidR="00E61C84" w:rsidRPr="0092580D">
        <w:rPr>
          <w:rFonts w:ascii="Times New Roman" w:eastAsia="Times New Roman" w:hAnsi="Times New Roman" w:cs="Times New Roman"/>
          <w:color w:val="000000"/>
          <w:lang w:eastAsia="it-IT"/>
        </w:rPr>
        <w:t>, e compromettevano 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attenzione dell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uditore, il quale, come si è visto, doveva essere sollecitato dal punto di vista emozionale a provare pietà per i personaggi e non ammaestrato attraverso precetti morali pronunciati dagli atto</w:t>
      </w:r>
      <w:r w:rsidR="00754FBB" w:rsidRPr="0092580D">
        <w:rPr>
          <w:rFonts w:ascii="Times New Roman" w:eastAsia="Times New Roman" w:hAnsi="Times New Roman" w:cs="Times New Roman"/>
          <w:color w:val="000000"/>
          <w:lang w:eastAsia="it-IT"/>
        </w:rPr>
        <w:t>ri. Ad esempio della tendenza a</w:t>
      </w:r>
      <w:r w:rsidR="00E61C84" w:rsidRPr="0092580D">
        <w:rPr>
          <w:rFonts w:ascii="Times New Roman" w:eastAsia="Times New Roman" w:hAnsi="Times New Roman" w:cs="Times New Roman"/>
          <w:color w:val="000000"/>
          <w:lang w:eastAsia="it-IT"/>
        </w:rPr>
        <w:t xml:space="preserve"> infarcire i drammi di simili elementi posticci egli riporta un</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osservazione politica di natura profondamente conservatrice proferita dalla nutrice nella </w:t>
      </w:r>
      <w:r w:rsidR="00E61C84" w:rsidRPr="0092580D">
        <w:rPr>
          <w:rFonts w:ascii="Times New Roman" w:eastAsia="Times New Roman" w:hAnsi="Times New Roman" w:cs="Times New Roman"/>
          <w:i/>
          <w:color w:val="000000"/>
          <w:lang w:eastAsia="it-IT"/>
        </w:rPr>
        <w:t>Merope</w:t>
      </w:r>
      <w:r w:rsidR="00E61C84" w:rsidRPr="0092580D">
        <w:rPr>
          <w:rFonts w:ascii="Times New Roman" w:eastAsia="Times New Roman" w:hAnsi="Times New Roman" w:cs="Times New Roman"/>
          <w:color w:val="000000"/>
          <w:lang w:eastAsia="it-IT"/>
        </w:rPr>
        <w:t xml:space="preserve"> del Torelli (vv. 1956-1961, Pomponio Torelli, </w:t>
      </w:r>
      <w:r w:rsidR="00E61C84" w:rsidRPr="0092580D">
        <w:rPr>
          <w:rFonts w:ascii="Times New Roman" w:eastAsia="Times New Roman" w:hAnsi="Times New Roman" w:cs="Times New Roman"/>
          <w:i/>
          <w:color w:val="000000"/>
          <w:lang w:eastAsia="it-IT"/>
        </w:rPr>
        <w:t>La Merope</w:t>
      </w:r>
      <w:r w:rsidR="00E61C84" w:rsidRPr="0092580D">
        <w:rPr>
          <w:rFonts w:ascii="Times New Roman" w:eastAsia="Times New Roman" w:hAnsi="Times New Roman" w:cs="Times New Roman"/>
          <w:color w:val="000000"/>
          <w:lang w:eastAsia="it-IT"/>
        </w:rPr>
        <w:t xml:space="preserve">, a cura di Vincenzo Guercio, Roma, Bulzoni, 1999, p. 233), la quale riflette sul fatto che il popolo abbia necessariamente bisogno di un sovrano, senza il quale esso è perduto (cfr. a proposito Marco Ariani, </w:t>
      </w:r>
      <w:r w:rsidR="00E61C84" w:rsidRPr="0092580D">
        <w:rPr>
          <w:rFonts w:ascii="Times New Roman" w:eastAsia="Times New Roman" w:hAnsi="Times New Roman" w:cs="Times New Roman"/>
          <w:i/>
          <w:color w:val="000000"/>
          <w:lang w:eastAsia="it-IT"/>
        </w:rPr>
        <w:t>Tra classicismo e manierismo: il teatro tragico del Cinquecento</w:t>
      </w:r>
      <w:r w:rsidR="00E61C84" w:rsidRPr="0092580D">
        <w:rPr>
          <w:rFonts w:ascii="Times New Roman" w:eastAsia="Times New Roman" w:hAnsi="Times New Roman" w:cs="Times New Roman"/>
          <w:color w:val="000000"/>
          <w:lang w:eastAsia="it-IT"/>
        </w:rPr>
        <w:t xml:space="preserve">, </w:t>
      </w:r>
      <w:r w:rsidR="00754FBB" w:rsidRPr="0092580D">
        <w:rPr>
          <w:rFonts w:ascii="Times New Roman" w:eastAsia="Times New Roman" w:hAnsi="Times New Roman" w:cs="Times New Roman"/>
          <w:color w:val="000000"/>
          <w:lang w:eastAsia="it-IT"/>
        </w:rPr>
        <w:t>Firenze, Olschki, 1974</w:t>
      </w:r>
      <w:r w:rsidR="00E61C84" w:rsidRPr="0092580D">
        <w:rPr>
          <w:rFonts w:ascii="Times New Roman" w:eastAsia="Times New Roman" w:hAnsi="Times New Roman" w:cs="Times New Roman"/>
          <w:color w:val="000000"/>
          <w:lang w:eastAsia="it-IT"/>
        </w:rPr>
        <w:t xml:space="preserve">, p. 327). </w:t>
      </w:r>
      <w:r w:rsidR="00E61C84" w:rsidRPr="0092580D">
        <w:rPr>
          <w:rFonts w:ascii="Times New Roman" w:eastAsia="Times New Roman" w:hAnsi="Times New Roman" w:cs="Times New Roman"/>
          <w:color w:val="000000"/>
          <w:lang w:val="fr-FR" w:eastAsia="it-IT"/>
        </w:rPr>
        <w:t>Una parziale condanna dei discorsi didattici e morali, tendenzialmente freddi sul teatro, e</w:t>
      </w:r>
      <w:r w:rsidR="00157C6B">
        <w:rPr>
          <w:rFonts w:ascii="Times New Roman" w:eastAsia="Times New Roman" w:hAnsi="Times New Roman" w:cs="Times New Roman"/>
          <w:color w:val="000000"/>
          <w:lang w:val="fr-FR" w:eastAsia="it-IT"/>
        </w:rPr>
        <w:t>ra stata pronunciata anche dal d</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 xml:space="preserve">Aubignac nella </w:t>
      </w:r>
      <w:r w:rsidR="00E61C84" w:rsidRPr="0092580D">
        <w:rPr>
          <w:rFonts w:ascii="Times New Roman" w:eastAsia="Times New Roman" w:hAnsi="Times New Roman" w:cs="Times New Roman"/>
          <w:i/>
          <w:color w:val="000000"/>
          <w:lang w:val="fr-FR" w:eastAsia="it-IT"/>
        </w:rPr>
        <w:t>Pratique du Théâtre</w:t>
      </w:r>
      <w:r w:rsidR="00E61C84" w:rsidRPr="0092580D">
        <w:rPr>
          <w:rFonts w:ascii="Times New Roman" w:eastAsia="Times New Roman" w:hAnsi="Times New Roman" w:cs="Times New Roman"/>
          <w:color w:val="000000"/>
          <w:lang w:val="fr-FR" w:eastAsia="it-IT"/>
        </w:rPr>
        <w:t xml:space="preserve"> («Il faut poser pour assûré</w:t>
      </w:r>
      <w:r w:rsidR="00651C0C" w:rsidRPr="0092580D">
        <w:rPr>
          <w:rFonts w:ascii="Times New Roman" w:eastAsia="Times New Roman" w:hAnsi="Times New Roman" w:cs="Times New Roman"/>
          <w:color w:val="000000"/>
          <w:lang w:val="fr-FR" w:eastAsia="it-IT"/>
        </w:rPr>
        <w:t xml:space="preserve"> </w:t>
      </w:r>
      <w:r w:rsidR="00E61C84" w:rsidRPr="0092580D">
        <w:rPr>
          <w:rFonts w:ascii="Times New Roman" w:eastAsia="Times New Roman" w:hAnsi="Times New Roman" w:cs="Times New Roman"/>
          <w:color w:val="000000"/>
          <w:lang w:val="fr-FR" w:eastAsia="it-IT"/>
        </w:rPr>
        <w:t>que ces discours instructifs, sont ordinairement defectueux sur le Théatre, parce qu</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ils sont de leur nature froids et languissans; et que ce sont des Maximes générales qui, pour instruire, vont seulement à l</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esprit et ne frappent point le cœur; il</w:t>
      </w:r>
      <w:r w:rsidR="00157C6B">
        <w:rPr>
          <w:rFonts w:ascii="Times New Roman" w:eastAsia="Times New Roman" w:hAnsi="Times New Roman" w:cs="Times New Roman"/>
          <w:color w:val="000000"/>
          <w:lang w:val="fr-FR" w:eastAsia="it-IT"/>
        </w:rPr>
        <w:t>s éclairent et n</w:t>
      </w:r>
      <w:r w:rsidR="00491E1D">
        <w:rPr>
          <w:rFonts w:ascii="Times New Roman" w:eastAsia="Times New Roman" w:hAnsi="Times New Roman" w:cs="Times New Roman"/>
          <w:color w:val="000000"/>
          <w:lang w:val="fr-FR" w:eastAsia="it-IT"/>
        </w:rPr>
        <w:t>’</w:t>
      </w:r>
      <w:r w:rsidR="00157C6B">
        <w:rPr>
          <w:rFonts w:ascii="Times New Roman" w:eastAsia="Times New Roman" w:hAnsi="Times New Roman" w:cs="Times New Roman"/>
          <w:color w:val="000000"/>
          <w:lang w:val="fr-FR" w:eastAsia="it-IT"/>
        </w:rPr>
        <w:t>échauffent pas</w:t>
      </w:r>
      <w:r w:rsidR="00E61C84" w:rsidRPr="0092580D">
        <w:rPr>
          <w:rFonts w:ascii="Times New Roman" w:eastAsia="Times New Roman" w:hAnsi="Times New Roman" w:cs="Times New Roman"/>
          <w:color w:val="000000"/>
          <w:lang w:val="fr-FR" w:eastAsia="it-IT"/>
        </w:rPr>
        <w:t>; et quoy qu</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ils soient souvent assez beaux et bien exprimez, ils ne font que toucher l</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oreille sans émouvoir l</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âme»,</w:t>
      </w:r>
      <w:r w:rsidR="00157C6B">
        <w:rPr>
          <w:rFonts w:ascii="Times New Roman" w:eastAsia="Times New Roman" w:hAnsi="Times New Roman" w:cs="Times New Roman"/>
          <w:color w:val="000000"/>
          <w:lang w:val="fr-FR" w:eastAsia="it-IT"/>
        </w:rPr>
        <w:t xml:space="preserve"> d</w:t>
      </w:r>
      <w:r w:rsidR="00491E1D">
        <w:rPr>
          <w:rFonts w:ascii="Times New Roman" w:eastAsia="Times New Roman" w:hAnsi="Times New Roman" w:cs="Times New Roman"/>
          <w:color w:val="000000"/>
          <w:lang w:val="fr-FR" w:eastAsia="it-IT"/>
        </w:rPr>
        <w:t>’</w:t>
      </w:r>
      <w:r w:rsidR="00E61C84" w:rsidRPr="0092580D">
        <w:rPr>
          <w:rFonts w:ascii="Times New Roman" w:eastAsia="Times New Roman" w:hAnsi="Times New Roman" w:cs="Times New Roman"/>
          <w:color w:val="000000"/>
          <w:lang w:val="fr-FR" w:eastAsia="it-IT"/>
        </w:rPr>
        <w:t xml:space="preserve">Aubignac, </w:t>
      </w:r>
      <w:r w:rsidR="00E61C84" w:rsidRPr="0092580D">
        <w:rPr>
          <w:rFonts w:ascii="Times New Roman" w:eastAsia="Times New Roman" w:hAnsi="Times New Roman" w:cs="Times New Roman"/>
          <w:i/>
          <w:color w:val="000000"/>
          <w:lang w:val="fr-FR" w:eastAsia="it-IT"/>
        </w:rPr>
        <w:t>La</w:t>
      </w:r>
      <w:r w:rsidR="00E61C84" w:rsidRPr="0092580D">
        <w:rPr>
          <w:rFonts w:ascii="Times New Roman" w:eastAsia="Times New Roman" w:hAnsi="Times New Roman" w:cs="Times New Roman"/>
          <w:color w:val="000000"/>
          <w:lang w:val="fr-FR" w:eastAsia="it-IT"/>
        </w:rPr>
        <w:t xml:space="preserve"> </w:t>
      </w:r>
      <w:r w:rsidR="00E61C84" w:rsidRPr="0092580D">
        <w:rPr>
          <w:rFonts w:ascii="Times New Roman" w:eastAsia="Times New Roman" w:hAnsi="Times New Roman" w:cs="Times New Roman"/>
          <w:i/>
          <w:color w:val="000000"/>
          <w:lang w:val="fr-FR" w:eastAsia="it-IT"/>
        </w:rPr>
        <w:t>Pratique du Théâtre</w:t>
      </w:r>
      <w:r w:rsidR="00E61C84" w:rsidRPr="0092580D">
        <w:rPr>
          <w:rFonts w:ascii="Times New Roman" w:eastAsia="Times New Roman" w:hAnsi="Times New Roman" w:cs="Times New Roman"/>
          <w:color w:val="000000"/>
          <w:lang w:val="fr-FR" w:eastAsia="it-IT"/>
        </w:rPr>
        <w:t xml:space="preserve">, </w:t>
      </w:r>
      <w:r w:rsidR="002013A1"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2013A1" w:rsidRPr="0092580D">
        <w:rPr>
          <w:rFonts w:ascii="Times New Roman" w:eastAsia="Calibri" w:hAnsi="Times New Roman" w:cs="Times New Roman"/>
          <w:lang w:val="fr-FR"/>
        </w:rPr>
        <w:t xml:space="preserve">eprints, 1996, </w:t>
      </w:r>
      <w:r w:rsidR="00E61C84" w:rsidRPr="0092580D">
        <w:rPr>
          <w:rFonts w:ascii="Times New Roman" w:eastAsia="Times New Roman" w:hAnsi="Times New Roman" w:cs="Times New Roman"/>
          <w:color w:val="000000"/>
          <w:lang w:val="fr-FR" w:eastAsia="it-IT"/>
        </w:rPr>
        <w:t xml:space="preserve">pp. 314-315). </w:t>
      </w:r>
      <w:r w:rsidR="00E61C84" w:rsidRPr="0092580D">
        <w:rPr>
          <w:rFonts w:ascii="Times New Roman" w:eastAsia="Times New Roman" w:hAnsi="Times New Roman" w:cs="Times New Roman"/>
          <w:color w:val="000000"/>
          <w:lang w:eastAsia="it-IT"/>
        </w:rPr>
        <w:t>In q</w:t>
      </w:r>
      <w:r w:rsidR="00157C6B">
        <w:rPr>
          <w:rFonts w:ascii="Times New Roman" w:eastAsia="Times New Roman" w:hAnsi="Times New Roman" w:cs="Times New Roman"/>
          <w:color w:val="000000"/>
          <w:lang w:eastAsia="it-IT"/>
        </w:rPr>
        <w:t>uesto caso Calepio riprende il d</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Aubignac non soltanto nel merito del giudizio, ma anche nell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attitudine con cui guarda alla tenuta scenica dei dialoghi drammatici.</w:t>
      </w:r>
      <w:r w:rsidR="00754FBB" w:rsidRPr="0092580D">
        <w:rPr>
          <w:rFonts w:ascii="Times New Roman" w:eastAsia="Times New Roman" w:hAnsi="Times New Roman" w:cs="Times New Roman"/>
          <w:color w:val="000000"/>
          <w:lang w:eastAsia="it-IT"/>
        </w:rPr>
        <w:t xml:space="preserve"> Sulla fortuna settecentesca della </w:t>
      </w:r>
      <w:r w:rsidR="00754FBB" w:rsidRPr="0092580D">
        <w:rPr>
          <w:rFonts w:ascii="Times New Roman" w:eastAsia="Times New Roman" w:hAnsi="Times New Roman" w:cs="Times New Roman"/>
          <w:i/>
          <w:color w:val="000000"/>
          <w:lang w:eastAsia="it-IT"/>
        </w:rPr>
        <w:t>Merope</w:t>
      </w:r>
      <w:r w:rsidR="00754FBB" w:rsidRPr="0092580D">
        <w:rPr>
          <w:rFonts w:ascii="Times New Roman" w:eastAsia="Times New Roman" w:hAnsi="Times New Roman" w:cs="Times New Roman"/>
          <w:color w:val="000000"/>
          <w:lang w:eastAsia="it-IT"/>
        </w:rPr>
        <w:t xml:space="preserve"> di Torelli si veda Paola Trivero, </w:t>
      </w:r>
      <w:r w:rsidR="00754FBB" w:rsidRPr="0092580D">
        <w:rPr>
          <w:rFonts w:ascii="Times New Roman" w:eastAsia="Times New Roman" w:hAnsi="Times New Roman" w:cs="Times New Roman"/>
          <w:i/>
          <w:color w:val="000000"/>
          <w:lang w:eastAsia="it-IT"/>
        </w:rPr>
        <w:t xml:space="preserve">La ricezione settecentesca della </w:t>
      </w:r>
      <w:r w:rsidR="00754FBB" w:rsidRPr="0092580D">
        <w:rPr>
          <w:rFonts w:ascii="Times New Roman" w:eastAsia="Times New Roman" w:hAnsi="Times New Roman" w:cs="Times New Roman"/>
          <w:color w:val="000000"/>
          <w:lang w:eastAsia="it-IT"/>
        </w:rPr>
        <w:t xml:space="preserve">Merope, in </w:t>
      </w:r>
      <w:r w:rsidR="00754FBB" w:rsidRPr="0092580D">
        <w:rPr>
          <w:rFonts w:ascii="Times New Roman" w:eastAsia="Times New Roman" w:hAnsi="Times New Roman" w:cs="Times New Roman"/>
          <w:i/>
          <w:color w:val="000000"/>
          <w:lang w:eastAsia="it-IT"/>
        </w:rPr>
        <w:t>Il debito delle lettere. Pomponio Torelli e la cultura farnesiana di fine Cinquecento</w:t>
      </w:r>
      <w:r w:rsidR="00754FBB" w:rsidRPr="0092580D">
        <w:rPr>
          <w:rFonts w:ascii="Times New Roman" w:eastAsia="Times New Roman" w:hAnsi="Times New Roman" w:cs="Times New Roman"/>
          <w:color w:val="000000"/>
          <w:lang w:eastAsia="it-IT"/>
        </w:rPr>
        <w:t xml:space="preserve">, Atti del Convegno di Parma-Lontechiarugolo (13-14 novembre 2008), a cura di Alessandro Bianchi, Nicola Catelli e Andrea Torre, Milano, Unicopli, 2011, pp. 201-214; sulle implicazioni filosofico-politiche delle tragedie torelliane si rimanda invece al contributo di Pietro Montorfani, </w:t>
      </w:r>
      <w:r w:rsidR="00754FBB" w:rsidRPr="0092580D">
        <w:rPr>
          <w:rFonts w:ascii="Times New Roman" w:eastAsia="Times New Roman" w:hAnsi="Times New Roman" w:cs="Times New Roman"/>
          <w:i/>
          <w:color w:val="000000"/>
          <w:lang w:eastAsia="it-IT"/>
        </w:rPr>
        <w:t>Uno specchio per i principi. Le tragedie di Pomponio Torelli (1539-1608)</w:t>
      </w:r>
      <w:r w:rsidR="00754FBB" w:rsidRPr="0092580D">
        <w:rPr>
          <w:rFonts w:ascii="Times New Roman" w:eastAsia="Times New Roman" w:hAnsi="Times New Roman" w:cs="Times New Roman"/>
          <w:color w:val="000000"/>
          <w:lang w:eastAsia="it-IT"/>
        </w:rPr>
        <w:t>, Pisa, ETS, 2011.</w:t>
      </w:r>
    </w:p>
    <w:p w14:paraId="169212B7" w14:textId="2CBD2D35" w:rsidR="00E61C84" w:rsidRPr="0092580D" w:rsidRDefault="00E45416" w:rsidP="00E61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157C6B">
        <w:rPr>
          <w:rFonts w:ascii="Times New Roman" w:hAnsi="Times New Roman" w:cs="Times New Roman"/>
          <w:b/>
        </w:rPr>
        <w:t>6.2.</w:t>
      </w:r>
      <w:r w:rsidRPr="0092580D">
        <w:rPr>
          <w:rFonts w:ascii="Times New Roman" w:hAnsi="Times New Roman" w:cs="Times New Roman"/>
          <w:b/>
        </w:rPr>
        <w:t>11]</w:t>
      </w:r>
      <w:r w:rsidR="00E61C84" w:rsidRPr="0092580D">
        <w:rPr>
          <w:rFonts w:ascii="Times New Roman" w:hAnsi="Times New Roman" w:cs="Times New Roman"/>
          <w:b/>
        </w:rPr>
        <w:t xml:space="preserve"> </w:t>
      </w:r>
      <w:r w:rsidR="00E61C84" w:rsidRPr="0092580D">
        <w:rPr>
          <w:rFonts w:ascii="Times New Roman" w:eastAsia="Times New Roman" w:hAnsi="Times New Roman" w:cs="Times New Roman"/>
          <w:color w:val="000000"/>
          <w:lang w:eastAsia="it-IT"/>
        </w:rPr>
        <w:t>Calepio definisce questa commistione di sentenze moralistiche generali – confinate non soltanto nei Cori, tradizionalmente adibiti a questa funzione, ma spesso presenti nelle battute dei singoli personaggi – un «cacoete», termine di ambito medico di derivazione greca che indicava una cattiva abitudine oppure una malattia incurabile. Anche questa ricerca della sentenza ad effetto distoglieva i drammaturghi, secondo Calepio, dal raggiungimento del fine originario della tragedia, ossia quello di destare compassione e terrore, e spesso comportava una distrazione anche per lo spettatore, in quanto tali detti morali erano pronunciati da personaggi che non avrebbero potuto convenientemente esibire un alto tasso di erudizione; così egli censura 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i/>
          <w:color w:val="000000"/>
          <w:lang w:eastAsia="it-IT"/>
        </w:rPr>
        <w:t>excursus</w:t>
      </w:r>
      <w:r w:rsidR="00E61C84" w:rsidRPr="0092580D">
        <w:rPr>
          <w:rFonts w:ascii="Times New Roman" w:eastAsia="Times New Roman" w:hAnsi="Times New Roman" w:cs="Times New Roman"/>
          <w:color w:val="000000"/>
          <w:lang w:eastAsia="it-IT"/>
        </w:rPr>
        <w:t xml:space="preserve"> geografico della </w:t>
      </w:r>
      <w:r w:rsidR="00E61C84" w:rsidRPr="0092580D">
        <w:rPr>
          <w:rFonts w:ascii="Times New Roman" w:eastAsia="Times New Roman" w:hAnsi="Times New Roman" w:cs="Times New Roman"/>
          <w:color w:val="000000"/>
          <w:lang w:eastAsia="it-IT"/>
        </w:rPr>
        <w:lastRenderedPageBreak/>
        <w:t xml:space="preserve">Cameriera di Alvida nel </w:t>
      </w:r>
      <w:r w:rsidR="00E61C84" w:rsidRPr="0092580D">
        <w:rPr>
          <w:rFonts w:ascii="Times New Roman" w:eastAsia="Times New Roman" w:hAnsi="Times New Roman" w:cs="Times New Roman"/>
          <w:i/>
          <w:color w:val="000000"/>
          <w:lang w:eastAsia="it-IT"/>
        </w:rPr>
        <w:t>Torrismondo</w:t>
      </w:r>
      <w:r w:rsidR="00E61C84" w:rsidRPr="0092580D">
        <w:rPr>
          <w:rFonts w:ascii="Times New Roman" w:eastAsia="Times New Roman" w:hAnsi="Times New Roman" w:cs="Times New Roman"/>
          <w:color w:val="000000"/>
          <w:lang w:eastAsia="it-IT"/>
        </w:rPr>
        <w:t xml:space="preserve"> che prosegue anche oltre il testo riportato dall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autore («Questi doni a voi manda alta reina/ il buon re mio signore, e vostro servo, / che al servir non estima eguali il regno: /</w:t>
      </w:r>
      <w:r w:rsidR="003D2BB9" w:rsidRPr="0092580D">
        <w:rPr>
          <w:rFonts w:ascii="Times New Roman" w:eastAsia="Times New Roman" w:hAnsi="Times New Roman" w:cs="Times New Roman"/>
          <w:color w:val="000000"/>
          <w:lang w:eastAsia="it-IT"/>
        </w:rPr>
        <w:t xml:space="preserve"> né </w:t>
      </w:r>
      <w:r w:rsidR="00E61C84" w:rsidRPr="0092580D">
        <w:rPr>
          <w:rFonts w:ascii="Times New Roman" w:eastAsia="Times New Roman" w:hAnsi="Times New Roman" w:cs="Times New Roman"/>
          <w:color w:val="000000"/>
          <w:lang w:eastAsia="it-IT"/>
        </w:rPr>
        <w:t>stimeria benché il superbo scettro/ i Garamanti e gli Etiopi, e gli Indi / tremar facesse, e insieme Eufrate, e Tigre/ Acheloo, Nilo, Oronte, Idaspe e Gange/ Ato, Parnaso, Tauro, Atlante, Olimpo,/ E s</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altro sorge tanto, o tanto inaspra/ lunge da </w:t>
      </w:r>
      <w:r w:rsidR="00157C6B">
        <w:rPr>
          <w:rFonts w:ascii="Times New Roman" w:eastAsia="Times New Roman" w:hAnsi="Times New Roman" w:cs="Times New Roman"/>
          <w:color w:val="000000"/>
          <w:lang w:eastAsia="it-IT"/>
        </w:rPr>
        <w:t>noi famoso orribil monte», III.</w:t>
      </w:r>
      <w:r w:rsidR="00E61C84" w:rsidRPr="0092580D">
        <w:rPr>
          <w:rFonts w:ascii="Times New Roman" w:eastAsia="Times New Roman" w:hAnsi="Times New Roman" w:cs="Times New Roman"/>
          <w:color w:val="000000"/>
          <w:lang w:eastAsia="it-IT"/>
        </w:rPr>
        <w:t xml:space="preserve">5). Il Maffei, nel </w:t>
      </w:r>
      <w:r w:rsidR="00E61C84" w:rsidRPr="0092580D">
        <w:rPr>
          <w:rFonts w:ascii="Times New Roman" w:eastAsia="Times New Roman" w:hAnsi="Times New Roman" w:cs="Times New Roman"/>
          <w:i/>
          <w:color w:val="000000"/>
          <w:lang w:eastAsia="it-IT"/>
        </w:rPr>
        <w:t>Teatro Italiano</w:t>
      </w:r>
      <w:r w:rsidR="00E61C84" w:rsidRPr="0092580D">
        <w:rPr>
          <w:rFonts w:ascii="Times New Roman" w:eastAsia="Times New Roman" w:hAnsi="Times New Roman" w:cs="Times New Roman"/>
          <w:color w:val="000000"/>
          <w:lang w:eastAsia="it-IT"/>
        </w:rPr>
        <w:t>, aveva anticipato il giudizio di Calepio, reputando il personaggio della Cameriera poco utile allo sviluppo del dramma, tanto da proporre di sostituirla con il Messaggero i</w:t>
      </w:r>
      <w:r w:rsidR="00754FBB" w:rsidRPr="0092580D">
        <w:rPr>
          <w:rFonts w:ascii="Times New Roman" w:eastAsia="Times New Roman" w:hAnsi="Times New Roman" w:cs="Times New Roman"/>
          <w:color w:val="000000"/>
          <w:lang w:eastAsia="it-IT"/>
        </w:rPr>
        <w:t>ntrodotto all</w:t>
      </w:r>
      <w:r w:rsidR="00491E1D">
        <w:rPr>
          <w:rFonts w:ascii="Times New Roman" w:eastAsia="Times New Roman" w:hAnsi="Times New Roman" w:cs="Times New Roman"/>
          <w:color w:val="000000"/>
          <w:lang w:eastAsia="it-IT"/>
        </w:rPr>
        <w:t>’</w:t>
      </w:r>
      <w:r w:rsidR="00754FBB" w:rsidRPr="0092580D">
        <w:rPr>
          <w:rFonts w:ascii="Times New Roman" w:eastAsia="Times New Roman" w:hAnsi="Times New Roman" w:cs="Times New Roman"/>
          <w:color w:val="000000"/>
          <w:lang w:eastAsia="it-IT"/>
        </w:rPr>
        <w:t>inizio del dramma</w:t>
      </w:r>
      <w:r w:rsidR="00E61C84" w:rsidRPr="0092580D">
        <w:rPr>
          <w:rFonts w:ascii="Times New Roman" w:eastAsia="Times New Roman" w:hAnsi="Times New Roman" w:cs="Times New Roman"/>
          <w:color w:val="000000"/>
          <w:lang w:eastAsia="it-IT"/>
        </w:rPr>
        <w:t xml:space="preserve"> e di eliminare gli ultimi quattro versi della battuta</w:t>
      </w:r>
      <w:r w:rsidR="00651C0C" w:rsidRPr="0092580D">
        <w:rPr>
          <w:rFonts w:ascii="Times New Roman" w:eastAsia="Times New Roman" w:hAnsi="Times New Roman" w:cs="Times New Roman"/>
          <w:color w:val="000000"/>
          <w:lang w:eastAsia="it-IT"/>
        </w:rPr>
        <w:t xml:space="preserve"> </w:t>
      </w:r>
      <w:r w:rsidR="00E61C84" w:rsidRPr="0092580D">
        <w:rPr>
          <w:rFonts w:ascii="Times New Roman" w:eastAsia="Times New Roman" w:hAnsi="Times New Roman" w:cs="Times New Roman"/>
          <w:color w:val="000000"/>
          <w:lang w:eastAsia="it-IT"/>
        </w:rPr>
        <w:t xml:space="preserve">poi incriminata dal bergamasco, anche in questo caso dipendente dal Maffei (Scipione Maffei, </w:t>
      </w:r>
      <w:r w:rsidR="00E61C84" w:rsidRPr="0092580D">
        <w:rPr>
          <w:rFonts w:ascii="Times New Roman" w:eastAsia="Times New Roman" w:hAnsi="Times New Roman" w:cs="Times New Roman"/>
          <w:i/>
          <w:color w:val="000000"/>
          <w:lang w:eastAsia="it-IT"/>
        </w:rPr>
        <w:t>Il Teatro italiano</w:t>
      </w:r>
      <w:r w:rsidR="00E61C84" w:rsidRPr="0092580D">
        <w:rPr>
          <w:rFonts w:ascii="Times New Roman" w:eastAsia="Times New Roman" w:hAnsi="Times New Roman" w:cs="Times New Roman"/>
          <w:color w:val="000000"/>
          <w:lang w:eastAsia="it-IT"/>
        </w:rPr>
        <w:t xml:space="preserve">, vol. II, </w:t>
      </w:r>
      <w:r w:rsidR="00754FBB" w:rsidRPr="0092580D">
        <w:rPr>
          <w:rFonts w:ascii="Times New Roman" w:eastAsia="Times New Roman" w:hAnsi="Times New Roman" w:cs="Times New Roman"/>
          <w:color w:val="000000"/>
          <w:lang w:eastAsia="it-IT"/>
        </w:rPr>
        <w:t>Verona, Vallarsi, 1723,</w:t>
      </w:r>
      <w:r w:rsidR="00E61C84" w:rsidRPr="0092580D">
        <w:rPr>
          <w:rFonts w:ascii="Times New Roman" w:eastAsia="Times New Roman" w:hAnsi="Times New Roman" w:cs="Times New Roman"/>
          <w:color w:val="000000"/>
          <w:lang w:eastAsia="it-IT"/>
        </w:rPr>
        <w:t xml:space="preserve"> p. 143). Sulla scarsa verosimiglianza di pensieri filosofici posti in bocca a personaggi umili si era soffermato anche il Gravina, prendendosela in particolare con il Tasso dell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i/>
          <w:color w:val="000000"/>
          <w:lang w:eastAsia="it-IT"/>
        </w:rPr>
        <w:t>Aminta</w:t>
      </w:r>
      <w:r w:rsidR="00E61C84" w:rsidRPr="0092580D">
        <w:rPr>
          <w:rFonts w:ascii="Times New Roman" w:eastAsia="Times New Roman" w:hAnsi="Times New Roman" w:cs="Times New Roman"/>
          <w:color w:val="000000"/>
          <w:lang w:eastAsia="it-IT"/>
        </w:rPr>
        <w:t xml:space="preserve"> e soprattutto con il Guarini del </w:t>
      </w:r>
      <w:r w:rsidR="00E61C84" w:rsidRPr="0092580D">
        <w:rPr>
          <w:rFonts w:ascii="Times New Roman" w:eastAsia="Times New Roman" w:hAnsi="Times New Roman" w:cs="Times New Roman"/>
          <w:i/>
          <w:color w:val="000000"/>
          <w:lang w:eastAsia="it-IT"/>
        </w:rPr>
        <w:t>Pastor Fido</w:t>
      </w:r>
      <w:r w:rsidR="00E61C84" w:rsidRPr="0092580D">
        <w:rPr>
          <w:rFonts w:ascii="Times New Roman" w:eastAsia="Times New Roman" w:hAnsi="Times New Roman" w:cs="Times New Roman"/>
          <w:color w:val="000000"/>
          <w:lang w:eastAsia="it-IT"/>
        </w:rPr>
        <w:t>, rei di aver fatto intempestivamente sfoggio della propria erudizione in un contesto rappresentativo di carattere pastorale («Quindi dee il pensiero all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intelletto, ed al costume del personaggio convenire: altrimenti non imiteremo il vero, né di lui sincera notizia daremo. Perciò il Guarino nel suo </w:t>
      </w:r>
      <w:r w:rsidR="00E61C84" w:rsidRPr="0092580D">
        <w:rPr>
          <w:rFonts w:ascii="Times New Roman" w:eastAsia="Times New Roman" w:hAnsi="Times New Roman" w:cs="Times New Roman"/>
          <w:i/>
          <w:color w:val="000000"/>
          <w:lang w:eastAsia="it-IT"/>
        </w:rPr>
        <w:t>Pastor Fido</w:t>
      </w:r>
      <w:r w:rsidR="00E61C84" w:rsidRPr="0092580D">
        <w:rPr>
          <w:rFonts w:ascii="Times New Roman" w:eastAsia="Times New Roman" w:hAnsi="Times New Roman" w:cs="Times New Roman"/>
          <w:color w:val="000000"/>
          <w:lang w:eastAsia="it-IT"/>
        </w:rPr>
        <w:t xml:space="preserve"> a</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 suoi pastori pensieri per lo più da paladino e da retori, ed alle ninfe concetti anche filosofici applicando, ha in anticamera le selve e le spelonche in accademia cangiate, e le capanne in gabbinetti politici: quasi quella favola ordisse per dar fuori quel che sapea», Gian Vincenzo Gravina, </w:t>
      </w:r>
      <w:r w:rsidR="00E61C84" w:rsidRPr="0092580D">
        <w:rPr>
          <w:rFonts w:ascii="Times New Roman" w:eastAsia="Times New Roman" w:hAnsi="Times New Roman" w:cs="Times New Roman"/>
          <w:i/>
          <w:color w:val="000000"/>
          <w:lang w:eastAsia="it-IT"/>
        </w:rPr>
        <w:t>Della tragedia</w:t>
      </w:r>
      <w:r w:rsidR="00E61C84" w:rsidRPr="0092580D">
        <w:rPr>
          <w:rFonts w:ascii="Times New Roman" w:eastAsia="Times New Roman" w:hAnsi="Times New Roman" w:cs="Times New Roman"/>
          <w:color w:val="000000"/>
          <w:lang w:eastAsia="it-IT"/>
        </w:rPr>
        <w:t xml:space="preserve">, </w:t>
      </w:r>
      <w:r w:rsidR="00E272D3" w:rsidRPr="0092580D">
        <w:rPr>
          <w:rFonts w:ascii="Times New Roman" w:eastAsia="Times New Roman" w:hAnsi="Times New Roman" w:cs="Times New Roman"/>
          <w:color w:val="000000"/>
          <w:lang w:eastAsia="it-IT"/>
        </w:rPr>
        <w:t xml:space="preserve">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a cura di Amedeo Quondam, Roma-Bari, Laterza, 1973</w:t>
      </w:r>
      <w:r w:rsidR="00E61C84" w:rsidRPr="0092580D">
        <w:rPr>
          <w:rFonts w:ascii="Times New Roman" w:eastAsia="Times New Roman" w:hAnsi="Times New Roman" w:cs="Times New Roman"/>
          <w:color w:val="000000"/>
          <w:lang w:eastAsia="it-IT"/>
        </w:rPr>
        <w:t>, p. 534).</w:t>
      </w:r>
    </w:p>
    <w:p w14:paraId="7CE4BD82" w14:textId="74297D88" w:rsidR="00E45416" w:rsidRPr="0092580D" w:rsidRDefault="00E61C84" w:rsidP="00E61C84">
      <w:pPr>
        <w:spacing w:after="0"/>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Il m</w:t>
      </w:r>
      <w:r w:rsidR="00157C6B">
        <w:rPr>
          <w:rFonts w:ascii="Times New Roman" w:eastAsia="Times New Roman" w:hAnsi="Times New Roman" w:cs="Times New Roman"/>
          <w:color w:val="000000"/>
          <w:lang w:eastAsia="it-IT"/>
        </w:rPr>
        <w:t>odello stilistico proposto dal B</w:t>
      </w:r>
      <w:r w:rsidRPr="0092580D">
        <w:rPr>
          <w:rFonts w:ascii="Times New Roman" w:eastAsia="Times New Roman" w:hAnsi="Times New Roman" w:cs="Times New Roman"/>
          <w:color w:val="000000"/>
          <w:lang w:eastAsia="it-IT"/>
        </w:rPr>
        <w:t>ergamasco, scevro di ogni pesantezza retorica o filosofica, si imporrà sulla scena settecentesca; molte sono le testimonianze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affermazione di questo ideale tragico, a partire da quella del Conti, il quale,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esporre il proprio progetto drammaturgico, ammette di aver scansato il ricorso a lunghe similitudini o a sentenze moraleggianti («Altro non mi resta a dire, se non che mi son guardato dalle sentenze infilzate, dalle comparazioni troppo lunghe, dalle amplificazioni, da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concetti, e da certa ostentazione di dottrina, benchè abbia fatto parlare degli oratori, 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filosofi», Antonio Conti, </w:t>
      </w:r>
      <w:r w:rsidRPr="0092580D">
        <w:rPr>
          <w:rFonts w:ascii="Times New Roman" w:eastAsia="Times New Roman" w:hAnsi="Times New Roman" w:cs="Times New Roman"/>
          <w:i/>
          <w:color w:val="000000"/>
          <w:lang w:eastAsia="it-IT"/>
        </w:rPr>
        <w:t>Lettera al Cardinale Bentivoglio</w:t>
      </w:r>
      <w:r w:rsidRPr="0092580D">
        <w:rPr>
          <w:rFonts w:ascii="Times New Roman" w:eastAsia="Times New Roman" w:hAnsi="Times New Roman" w:cs="Times New Roman"/>
          <w:color w:val="000000"/>
          <w:lang w:eastAsia="it-IT"/>
        </w:rPr>
        <w:t>, in Idem,</w:t>
      </w:r>
      <w:r w:rsidRPr="0092580D">
        <w:rPr>
          <w:rFonts w:ascii="Times New Roman" w:eastAsia="Times New Roman" w:hAnsi="Times New Roman" w:cs="Times New Roman"/>
          <w:i/>
          <w:color w:val="000000"/>
          <w:lang w:eastAsia="it-IT"/>
        </w:rPr>
        <w:t xml:space="preserve"> Il Cesare. Tragedia</w:t>
      </w:r>
      <w:r w:rsidRPr="0092580D">
        <w:rPr>
          <w:rFonts w:ascii="Times New Roman" w:eastAsia="Times New Roman" w:hAnsi="Times New Roman" w:cs="Times New Roman"/>
          <w:color w:val="000000"/>
          <w:lang w:eastAsia="it-IT"/>
        </w:rPr>
        <w:t xml:space="preserve">, Venezia, Bassaglia, 1743, p. 25). Gli stessi ragionamenti sparsi nel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sono riproposti da Francesco Maria Zanotti nella sua </w:t>
      </w:r>
      <w:r w:rsidRPr="0092580D">
        <w:rPr>
          <w:rFonts w:ascii="Times New Roman" w:eastAsia="Times New Roman" w:hAnsi="Times New Roman" w:cs="Times New Roman"/>
          <w:i/>
          <w:color w:val="000000"/>
          <w:lang w:eastAsia="it-IT"/>
        </w:rPr>
        <w:t>Arte poetica</w:t>
      </w:r>
      <w:r w:rsidRPr="0092580D">
        <w:rPr>
          <w:rFonts w:ascii="Times New Roman" w:eastAsia="Times New Roman" w:hAnsi="Times New Roman" w:cs="Times New Roman"/>
          <w:color w:val="000000"/>
          <w:lang w:eastAsia="it-IT"/>
        </w:rPr>
        <w:t>, in cui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ornamento retorico 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introduzione di massime didascaliche è anteposta la ricerca della compassione: «La tragedia avvezzando gli uomini a sentir dispiacere del mal de gli altri, insegna loro la compassione, della qual cosa niente è più giovevole al viver comune, e civile. E questo è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insegnar proprio della tragedia; e non il dar precetti, né spiegare la natura delle virtù, come vorrebbono alcuni,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ella facesse; i quali però sono in errore; perchè sebbene sono alcune tragedie, le quali proponendo bellissime sentenze, e regole utilissime, pare, che dian lezioni; et anche di questo si lodano; nol fanno però esse mai per professione, né intendono a ciò; intendono anzi di adornarsi a quel modo, e dar maggior forza a gli affetti, che è il fine loro; né vogliono render più dotti gli ascoltanti, ma migliori; e poi si sa, che quei, che braman lezioni, non vanno al teatro, ma alle scuole de i filosofi», Francesco Maria Zanotti, </w:t>
      </w:r>
      <w:r w:rsidRPr="0092580D">
        <w:rPr>
          <w:rFonts w:ascii="Times New Roman" w:eastAsia="Times New Roman" w:hAnsi="Times New Roman" w:cs="Times New Roman"/>
          <w:i/>
          <w:color w:val="000000"/>
          <w:lang w:eastAsia="it-IT"/>
        </w:rPr>
        <w:t>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arte poetica ragionamenti cinque</w:t>
      </w:r>
      <w:r w:rsidRPr="0092580D">
        <w:rPr>
          <w:rFonts w:ascii="Times New Roman" w:eastAsia="Times New Roman" w:hAnsi="Times New Roman" w:cs="Times New Roman"/>
          <w:color w:val="000000"/>
          <w:lang w:eastAsia="it-IT"/>
        </w:rPr>
        <w:t>, Bologna, Dalla Volpe, 1768, p. 57).</w:t>
      </w:r>
    </w:p>
    <w:p w14:paraId="6E472BEB" w14:textId="010E30E0" w:rsidR="00D41718" w:rsidRPr="0092580D" w:rsidRDefault="00754FBB" w:rsidP="00E61C84">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Sullo stile sentenzioso </w:t>
      </w:r>
      <w:r w:rsidR="00D41718" w:rsidRPr="0092580D">
        <w:rPr>
          <w:rFonts w:ascii="Times New Roman" w:eastAsia="Times New Roman" w:hAnsi="Times New Roman" w:cs="Times New Roman"/>
          <w:color w:val="000000"/>
          <w:lang w:eastAsia="it-IT"/>
        </w:rPr>
        <w:t>nel teatro italiano del Settecento,</w:t>
      </w:r>
      <w:r w:rsidR="007E2F2E">
        <w:rPr>
          <w:rFonts w:ascii="Times New Roman" w:eastAsia="Times New Roman" w:hAnsi="Times New Roman" w:cs="Times New Roman"/>
          <w:color w:val="000000"/>
          <w:lang w:eastAsia="it-IT"/>
        </w:rPr>
        <w:t xml:space="preserve"> attraverso un percorso che da d</w:t>
      </w:r>
      <w:r w:rsidR="00491E1D">
        <w:rPr>
          <w:rFonts w:ascii="Times New Roman" w:eastAsia="Times New Roman" w:hAnsi="Times New Roman" w:cs="Times New Roman"/>
          <w:color w:val="000000"/>
          <w:lang w:eastAsia="it-IT"/>
        </w:rPr>
        <w:t>’</w:t>
      </w:r>
      <w:r w:rsidR="00D41718" w:rsidRPr="0092580D">
        <w:rPr>
          <w:rFonts w:ascii="Times New Roman" w:eastAsia="Times New Roman" w:hAnsi="Times New Roman" w:cs="Times New Roman"/>
          <w:color w:val="000000"/>
          <w:lang w:eastAsia="it-IT"/>
        </w:rPr>
        <w:t xml:space="preserve">Aubignac giunge sino a Metastasio, passando per Gravina, si veda Paolo Cherchi, </w:t>
      </w:r>
      <w:r w:rsidR="00D41718" w:rsidRPr="0092580D">
        <w:rPr>
          <w:rFonts w:ascii="Times New Roman" w:eastAsia="Times New Roman" w:hAnsi="Times New Roman" w:cs="Times New Roman"/>
          <w:i/>
          <w:color w:val="000000"/>
          <w:lang w:eastAsia="it-IT"/>
        </w:rPr>
        <w:t>Metastasio e le sentenze</w:t>
      </w:r>
      <w:r w:rsidR="00D41718" w:rsidRPr="0092580D">
        <w:rPr>
          <w:rFonts w:ascii="Times New Roman" w:eastAsia="Times New Roman" w:hAnsi="Times New Roman" w:cs="Times New Roman"/>
          <w:color w:val="000000"/>
          <w:lang w:eastAsia="it-IT"/>
        </w:rPr>
        <w:t>, «Italica», LXXXVII, 2, 2010, pp. 275-290.</w:t>
      </w:r>
    </w:p>
    <w:p w14:paraId="3B6CD4C7" w14:textId="455BFBD8" w:rsidR="00E45416" w:rsidRPr="0092580D" w:rsidRDefault="00E45416" w:rsidP="00DC4675">
      <w:pPr>
        <w:spacing w:after="0"/>
        <w:jc w:val="both"/>
        <w:rPr>
          <w:rFonts w:ascii="Times New Roman" w:hAnsi="Times New Roman" w:cs="Times New Roman"/>
          <w:b/>
        </w:rPr>
      </w:pPr>
      <w:r w:rsidRPr="0092580D">
        <w:rPr>
          <w:rFonts w:ascii="Times New Roman" w:hAnsi="Times New Roman" w:cs="Times New Roman"/>
          <w:b/>
        </w:rPr>
        <w:t>[</w:t>
      </w:r>
      <w:r w:rsidR="007E2F2E">
        <w:rPr>
          <w:rFonts w:ascii="Times New Roman" w:hAnsi="Times New Roman" w:cs="Times New Roman"/>
          <w:b/>
        </w:rPr>
        <w:t>6.2.</w:t>
      </w:r>
      <w:r w:rsidRPr="0092580D">
        <w:rPr>
          <w:rFonts w:ascii="Times New Roman" w:hAnsi="Times New Roman" w:cs="Times New Roman"/>
          <w:b/>
        </w:rPr>
        <w:t>12]</w:t>
      </w:r>
      <w:r w:rsidR="00E61C84" w:rsidRPr="0092580D">
        <w:rPr>
          <w:rFonts w:ascii="Times New Roman" w:hAnsi="Times New Roman" w:cs="Times New Roman"/>
          <w:b/>
        </w:rPr>
        <w:t xml:space="preserve"> </w:t>
      </w:r>
      <w:r w:rsidR="00E61C84" w:rsidRPr="0092580D">
        <w:rPr>
          <w:rFonts w:ascii="Times New Roman" w:eastAsia="Times New Roman" w:hAnsi="Times New Roman" w:cs="Times New Roman"/>
          <w:color w:val="000000"/>
          <w:lang w:eastAsia="it-IT"/>
        </w:rPr>
        <w:t xml:space="preserve">Annibale Marchese è giudicato reo di aver disseminato impropriamente nelle proprie tragedie sentenze morali, spesso affidandole a personaggi ai quali poco si addicono simili ragionamenti. Nel primo caso preso in esame, Calepio dubita che una nutrice possa avere le conoscenze mitologiche che dimostra il personaggio messo in scena dal Marchese nel dialogo con la principessa che apre la </w:t>
      </w:r>
      <w:r w:rsidR="00E61C84" w:rsidRPr="0092580D">
        <w:rPr>
          <w:rFonts w:ascii="Times New Roman" w:eastAsia="Times New Roman" w:hAnsi="Times New Roman" w:cs="Times New Roman"/>
          <w:i/>
          <w:color w:val="000000"/>
          <w:lang w:eastAsia="it-IT"/>
        </w:rPr>
        <w:t>Polissena</w:t>
      </w:r>
      <w:r w:rsidR="00E61C84" w:rsidRPr="0092580D">
        <w:rPr>
          <w:rFonts w:ascii="Times New Roman" w:eastAsia="Times New Roman" w:hAnsi="Times New Roman" w:cs="Times New Roman"/>
          <w:color w:val="000000"/>
          <w:lang w:eastAsia="it-IT"/>
        </w:rPr>
        <w:t xml:space="preserve"> qualificando 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amore illecito dell</w:t>
      </w:r>
      <w:r w:rsidR="00491E1D">
        <w:rPr>
          <w:rFonts w:ascii="Times New Roman" w:eastAsia="Times New Roman" w:hAnsi="Times New Roman" w:cs="Times New Roman"/>
          <w:color w:val="000000"/>
          <w:lang w:eastAsia="it-IT"/>
        </w:rPr>
        <w:t>’</w:t>
      </w:r>
      <w:r w:rsidR="00E61C84" w:rsidRPr="0092580D">
        <w:rPr>
          <w:rFonts w:ascii="Times New Roman" w:eastAsia="Times New Roman" w:hAnsi="Times New Roman" w:cs="Times New Roman"/>
          <w:color w:val="000000"/>
          <w:lang w:eastAsia="it-IT"/>
        </w:rPr>
        <w:t xml:space="preserve">eroina per Achille come una passione incestuosa, al pari di quella che mosse Erope, moglie di Atreo, Fedra e Mirra (Annibale Marchese, </w:t>
      </w:r>
      <w:r w:rsidR="00E61C84" w:rsidRPr="0092580D">
        <w:rPr>
          <w:rFonts w:ascii="Times New Roman" w:eastAsia="Times New Roman" w:hAnsi="Times New Roman" w:cs="Times New Roman"/>
          <w:i/>
          <w:color w:val="000000"/>
          <w:lang w:eastAsia="it-IT"/>
        </w:rPr>
        <w:t>La Polissena. Tragedia</w:t>
      </w:r>
      <w:r w:rsidR="00E61C84" w:rsidRPr="0092580D">
        <w:rPr>
          <w:rFonts w:ascii="Times New Roman" w:eastAsia="Times New Roman" w:hAnsi="Times New Roman" w:cs="Times New Roman"/>
          <w:color w:val="000000"/>
          <w:lang w:eastAsia="it-IT"/>
        </w:rPr>
        <w:t xml:space="preserve">, Napoli, Naso, 1715, p. 2; Calepio nella trascrizione tralascia due versi e mezzo tra «Ippolito scovrìo» e «né la fatale»). Nel secondo passo, tratto invece dal </w:t>
      </w:r>
      <w:r w:rsidR="00E61C84" w:rsidRPr="0092580D">
        <w:rPr>
          <w:rFonts w:ascii="Times New Roman" w:eastAsia="Times New Roman" w:hAnsi="Times New Roman" w:cs="Times New Roman"/>
          <w:i/>
          <w:color w:val="000000"/>
          <w:lang w:eastAsia="it-IT"/>
        </w:rPr>
        <w:t>Crispo</w:t>
      </w:r>
      <w:r w:rsidR="00754FBB" w:rsidRPr="0092580D">
        <w:rPr>
          <w:rFonts w:ascii="Times New Roman" w:eastAsia="Times New Roman" w:hAnsi="Times New Roman" w:cs="Times New Roman"/>
          <w:color w:val="000000"/>
          <w:lang w:eastAsia="it-IT"/>
        </w:rPr>
        <w:t xml:space="preserve">, </w:t>
      </w:r>
      <w:r w:rsidR="00E61C84" w:rsidRPr="0092580D">
        <w:rPr>
          <w:rFonts w:ascii="Times New Roman" w:eastAsia="Times New Roman" w:hAnsi="Times New Roman" w:cs="Times New Roman"/>
          <w:color w:val="000000"/>
          <w:lang w:eastAsia="it-IT"/>
        </w:rPr>
        <w:t>è ancora messa in questione la figura di una nutrice dotta, pronta a dar</w:t>
      </w:r>
      <w:r w:rsidR="00754FBB" w:rsidRPr="0092580D">
        <w:rPr>
          <w:rFonts w:ascii="Times New Roman" w:eastAsia="Times New Roman" w:hAnsi="Times New Roman" w:cs="Times New Roman"/>
          <w:color w:val="000000"/>
          <w:lang w:eastAsia="it-IT"/>
        </w:rPr>
        <w:t>e</w:t>
      </w:r>
      <w:r w:rsidR="00E61C84" w:rsidRPr="0092580D">
        <w:rPr>
          <w:rFonts w:ascii="Times New Roman" w:eastAsia="Times New Roman" w:hAnsi="Times New Roman" w:cs="Times New Roman"/>
          <w:color w:val="000000"/>
          <w:lang w:eastAsia="it-IT"/>
        </w:rPr>
        <w:t xml:space="preserve"> saggio della propria conoscenza delle tecniche della ragion di stato </w:t>
      </w:r>
      <w:r w:rsidR="00E61C84" w:rsidRPr="0092580D">
        <w:rPr>
          <w:rFonts w:ascii="Times New Roman" w:eastAsia="Times New Roman" w:hAnsi="Times New Roman" w:cs="Times New Roman"/>
          <w:color w:val="000000"/>
          <w:lang w:eastAsia="it-IT"/>
        </w:rPr>
        <w:lastRenderedPageBreak/>
        <w:t xml:space="preserve">tessendo un elogio della spregiudicatezza politica (Annibale Marchese, </w:t>
      </w:r>
      <w:r w:rsidR="00E61C84" w:rsidRPr="0092580D">
        <w:rPr>
          <w:rFonts w:ascii="Times New Roman" w:eastAsia="Times New Roman" w:hAnsi="Times New Roman" w:cs="Times New Roman"/>
          <w:i/>
          <w:color w:val="000000"/>
          <w:lang w:eastAsia="it-IT"/>
        </w:rPr>
        <w:t>Il Crispo</w:t>
      </w:r>
      <w:r w:rsidR="00E61C84" w:rsidRPr="0092580D">
        <w:rPr>
          <w:rFonts w:ascii="Times New Roman" w:eastAsia="Times New Roman" w:hAnsi="Times New Roman" w:cs="Times New Roman"/>
          <w:color w:val="000000"/>
          <w:lang w:eastAsia="it-IT"/>
        </w:rPr>
        <w:t xml:space="preserve">, in Rosa Giulio, </w:t>
      </w:r>
      <w:r w:rsidR="00E61C84" w:rsidRPr="0092580D">
        <w:rPr>
          <w:rFonts w:ascii="Times New Roman" w:eastAsia="Times New Roman" w:hAnsi="Times New Roman" w:cs="Times New Roman"/>
          <w:i/>
          <w:color w:val="000000"/>
          <w:lang w:eastAsia="it-IT"/>
        </w:rPr>
        <w:t>«Di Fedra il cieco furor»: passione e potere nella tragedia del Settecento. Il Crispo di Annibale Marchese</w:t>
      </w:r>
      <w:r w:rsidR="00E61C84" w:rsidRPr="0092580D">
        <w:rPr>
          <w:rFonts w:ascii="Times New Roman" w:eastAsia="Times New Roman" w:hAnsi="Times New Roman" w:cs="Times New Roman"/>
          <w:color w:val="000000"/>
          <w:lang w:eastAsia="it-IT"/>
        </w:rPr>
        <w:t>, Salerno, Edisud, 2000, p.</w:t>
      </w:r>
      <w:r w:rsidR="00754FBB" w:rsidRPr="0092580D">
        <w:rPr>
          <w:rFonts w:ascii="Times New Roman" w:eastAsia="Times New Roman" w:hAnsi="Times New Roman" w:cs="Times New Roman"/>
          <w:color w:val="000000"/>
          <w:lang w:eastAsia="it-IT"/>
        </w:rPr>
        <w:t xml:space="preserve"> </w:t>
      </w:r>
      <w:r w:rsidR="00E61C84" w:rsidRPr="0092580D">
        <w:rPr>
          <w:rFonts w:ascii="Times New Roman" w:eastAsia="Times New Roman" w:hAnsi="Times New Roman" w:cs="Times New Roman"/>
          <w:color w:val="000000"/>
          <w:lang w:eastAsia="it-IT"/>
        </w:rPr>
        <w:t>190).</w:t>
      </w:r>
    </w:p>
    <w:p w14:paraId="592B9A40" w14:textId="77777777" w:rsidR="00E61C84" w:rsidRPr="0092580D" w:rsidRDefault="00E61C84" w:rsidP="00DC4675">
      <w:pPr>
        <w:spacing w:after="0"/>
        <w:jc w:val="both"/>
        <w:rPr>
          <w:rFonts w:ascii="Times New Roman" w:hAnsi="Times New Roman" w:cs="Times New Roman"/>
          <w:b/>
          <w:sz w:val="26"/>
          <w:szCs w:val="26"/>
        </w:rPr>
      </w:pPr>
    </w:p>
    <w:p w14:paraId="78C97FC9" w14:textId="77777777" w:rsidR="00E61C84" w:rsidRPr="0092580D" w:rsidRDefault="00E61C84"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III</w:t>
      </w:r>
    </w:p>
    <w:p w14:paraId="6538297E" w14:textId="77777777" w:rsidR="00E61C84" w:rsidRPr="0092580D" w:rsidRDefault="00E61C84" w:rsidP="00DC4675">
      <w:pPr>
        <w:spacing w:after="0"/>
        <w:jc w:val="both"/>
        <w:rPr>
          <w:rFonts w:ascii="Times New Roman" w:hAnsi="Times New Roman" w:cs="Times New Roman"/>
          <w:b/>
          <w:sz w:val="26"/>
          <w:szCs w:val="26"/>
        </w:rPr>
      </w:pPr>
    </w:p>
    <w:p w14:paraId="369CC122" w14:textId="55581BEB" w:rsidR="00CE4B7B" w:rsidRPr="0092580D" w:rsidRDefault="00E61C84"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7E2F2E">
        <w:rPr>
          <w:rFonts w:ascii="Times New Roman" w:hAnsi="Times New Roman" w:cs="Times New Roman"/>
          <w:b/>
        </w:rPr>
        <w:t>6.3.</w:t>
      </w:r>
      <w:r w:rsidRPr="0092580D">
        <w:rPr>
          <w:rFonts w:ascii="Times New Roman" w:hAnsi="Times New Roman" w:cs="Times New Roman"/>
          <w:b/>
        </w:rPr>
        <w:t>1]</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Nel preambolo di questo terzo articolo Calepio, dopo aver esaminato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elocuzione delle tragedie cinque-seicentesche italiane, ritrovandole manchevoli sotto il profilo della convenienza e della verosimiglianza, nonché affette da sistematici problemi, talora di superflua pompa, talaltra di semplicità eccessiva, passa in rassegna lo stile delle tragedie francesi, distinguendo fra le tragedie antiche, superiori a quelle italiane dello stesso periodo, e quelle più recenti, pareggiate dagli Italiani in quanto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i/>
          <w:color w:val="000000"/>
          <w:lang w:eastAsia="it-IT"/>
        </w:rPr>
        <w:t>elocutio</w:t>
      </w:r>
      <w:r w:rsidR="00CE4B7B" w:rsidRPr="0092580D">
        <w:rPr>
          <w:rFonts w:ascii="Times New Roman" w:eastAsia="Times New Roman" w:hAnsi="Times New Roman" w:cs="Times New Roman"/>
          <w:color w:val="000000"/>
          <w:lang w:eastAsia="it-IT"/>
        </w:rPr>
        <w:t xml:space="preserve">. Questa ripartizione, ereditata anche dal Conti, individuava un periodo particolarmente fortunato per la tragedia francese nel cosiddetto “classicismo” seicentesco, rappresentato in particolare dal teatro dei Corneille e di Racine, molto più apprezzabili da un punto di vista stilistico rispetto ai drammi seicenteschi italiani, in virtù della dizione asciutta e maestosa, seppure non del tutto priva di complicazioni retoriche. Dopo questo secolo aureo le prove successive, di La Fosse, Voltaire, Crébillon e degli altri variamente censurati dal Calepio nel corso del </w:t>
      </w:r>
      <w:r w:rsidR="00CE4B7B" w:rsidRPr="0092580D">
        <w:rPr>
          <w:rFonts w:ascii="Times New Roman" w:eastAsia="Times New Roman" w:hAnsi="Times New Roman" w:cs="Times New Roman"/>
          <w:i/>
          <w:color w:val="000000"/>
          <w:lang w:eastAsia="it-IT"/>
        </w:rPr>
        <w:t>Paragone</w:t>
      </w:r>
      <w:r w:rsidR="00CE4B7B" w:rsidRPr="0092580D">
        <w:rPr>
          <w:rFonts w:ascii="Times New Roman" w:eastAsia="Times New Roman" w:hAnsi="Times New Roman" w:cs="Times New Roman"/>
          <w:color w:val="000000"/>
          <w:lang w:eastAsia="it-IT"/>
        </w:rPr>
        <w:t>, avevano perduto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originaria sobrietà, rivelandosi non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altezza di quelle dei predecessori. Riferendosi a queste ultime Conti scriveva: «Nulla dirò dello stile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ultime Tragedie Francesi, egli è tutto cucito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Epigrammi, e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antitesi, e soverchiamente abbonda di quegli ornamenti ambiziosi tanto condannati da Orazio; nulla aggiungerò della versificazione affettata e molto lontana dalla nobiltà e dalla semplicità del Racine», Antonio Conti, </w:t>
      </w:r>
      <w:r w:rsidR="00CE4B7B" w:rsidRPr="0092580D">
        <w:rPr>
          <w:rFonts w:ascii="Times New Roman" w:eastAsia="Times New Roman" w:hAnsi="Times New Roman" w:cs="Times New Roman"/>
          <w:i/>
          <w:color w:val="000000"/>
          <w:lang w:eastAsia="it-IT"/>
        </w:rPr>
        <w:t>Dissertazione su l</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Atalia del Racine</w:t>
      </w:r>
      <w:r w:rsidR="00CE4B7B" w:rsidRPr="0092580D">
        <w:rPr>
          <w:rFonts w:ascii="Times New Roman" w:eastAsia="Times New Roman" w:hAnsi="Times New Roman" w:cs="Times New Roman"/>
          <w:color w:val="000000"/>
          <w:lang w:eastAsia="it-IT"/>
        </w:rPr>
        <w:t xml:space="preserve">, in Idem, </w:t>
      </w:r>
      <w:r w:rsidR="00CE4B7B" w:rsidRPr="0092580D">
        <w:rPr>
          <w:rFonts w:ascii="Times New Roman" w:eastAsia="Times New Roman" w:hAnsi="Times New Roman" w:cs="Times New Roman"/>
          <w:i/>
          <w:color w:val="000000"/>
          <w:lang w:eastAsia="it-IT"/>
        </w:rPr>
        <w:t>Prose e poesie</w:t>
      </w:r>
      <w:r w:rsidR="00CE4B7B" w:rsidRPr="0092580D">
        <w:rPr>
          <w:rFonts w:ascii="Times New Roman" w:eastAsia="Times New Roman" w:hAnsi="Times New Roman" w:cs="Times New Roman"/>
          <w:color w:val="000000"/>
          <w:lang w:eastAsia="it-IT"/>
        </w:rPr>
        <w:t xml:space="preserve">, Venezia, Pasquali, 1739, p. CLVI. Nei paragrafi successivi Calepio si impegnerà a dimostrare come la pur lodevole eloquenza francese </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classica</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 avesse degli scadimenti, traendo esempi dalle tragedie di Corneille e di Racine.</w:t>
      </w:r>
    </w:p>
    <w:p w14:paraId="36AA0095" w14:textId="7B8F2084" w:rsidR="00E61C84" w:rsidRPr="0092580D" w:rsidRDefault="004C0E48" w:rsidP="00CE4B7B">
      <w:pPr>
        <w:spacing w:after="0"/>
        <w:jc w:val="both"/>
        <w:rPr>
          <w:rFonts w:ascii="Times New Roman" w:hAnsi="Times New Roman" w:cs="Times New Roman"/>
          <w:b/>
        </w:rPr>
      </w:pPr>
      <w:r>
        <w:rPr>
          <w:rFonts w:ascii="Times New Roman" w:eastAsia="Times New Roman" w:hAnsi="Times New Roman" w:cs="Times New Roman"/>
          <w:color w:val="000000"/>
          <w:lang w:eastAsia="it-IT"/>
        </w:rPr>
        <w:t>Quanto al fatto che gli I</w:t>
      </w:r>
      <w:r w:rsidR="00CE4B7B" w:rsidRPr="0092580D">
        <w:rPr>
          <w:rFonts w:ascii="Times New Roman" w:eastAsia="Times New Roman" w:hAnsi="Times New Roman" w:cs="Times New Roman"/>
          <w:color w:val="000000"/>
          <w:lang w:eastAsia="it-IT"/>
        </w:rPr>
        <w:t xml:space="preserve">taliani non avessero una lingua tragica, e che soltanto in questo genere fossero sopravanzati dai Francesi, esso era un vecchio </w:t>
      </w:r>
      <w:r w:rsidR="00CE4B7B" w:rsidRPr="0092580D">
        <w:rPr>
          <w:rFonts w:ascii="Times New Roman" w:eastAsia="Times New Roman" w:hAnsi="Times New Roman" w:cs="Times New Roman"/>
          <w:i/>
          <w:color w:val="000000"/>
          <w:lang w:eastAsia="it-IT"/>
        </w:rPr>
        <w:t>topos</w:t>
      </w:r>
      <w:r w:rsidR="00CE4B7B" w:rsidRPr="0092580D">
        <w:rPr>
          <w:rFonts w:ascii="Times New Roman" w:eastAsia="Times New Roman" w:hAnsi="Times New Roman" w:cs="Times New Roman"/>
          <w:color w:val="000000"/>
          <w:lang w:eastAsia="it-IT"/>
        </w:rPr>
        <w:t xml:space="preserve"> nato in seno alla critica francese seicentesca, recentemente riproposto ad esempio dal Martello («Quanto nelle poesie liriche,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epiche e nelle pastorali siamo, e possiamo dirci senza iattanza, molto superiori a</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 Franzesi, tanto dobbiamo nelle tragedie con disinteressata ingenuità confessarci ad essi inferiori», Pier Jacopo Martello, </w:t>
      </w:r>
      <w:r w:rsidR="00CE4B7B" w:rsidRPr="0092580D">
        <w:rPr>
          <w:rFonts w:ascii="Times New Roman" w:eastAsia="Times New Roman" w:hAnsi="Times New Roman" w:cs="Times New Roman"/>
          <w:i/>
          <w:color w:val="000000"/>
          <w:lang w:eastAsia="it-IT"/>
        </w:rPr>
        <w:t>Del verso tragico</w:t>
      </w:r>
      <w:r w:rsidR="00CE4B7B" w:rsidRPr="0092580D">
        <w:rPr>
          <w:rFonts w:ascii="Times New Roman" w:eastAsia="Times New Roman" w:hAnsi="Times New Roman" w:cs="Times New Roman"/>
          <w:color w:val="000000"/>
          <w:lang w:eastAsia="it-IT"/>
        </w:rPr>
        <w:t xml:space="preserve">, in Idem, </w:t>
      </w:r>
      <w:r w:rsidR="00CE4B7B" w:rsidRPr="0092580D">
        <w:rPr>
          <w:rFonts w:ascii="Times New Roman" w:eastAsia="Times New Roman" w:hAnsi="Times New Roman" w:cs="Times New Roman"/>
          <w:i/>
          <w:color w:val="000000"/>
          <w:lang w:eastAsia="it-IT"/>
        </w:rPr>
        <w:t>Scritti critici e satirici</w:t>
      </w:r>
      <w:r w:rsidR="00CE4B7B" w:rsidRPr="0092580D">
        <w:rPr>
          <w:rFonts w:ascii="Times New Roman" w:eastAsia="Times New Roman" w:hAnsi="Times New Roman" w:cs="Times New Roman"/>
          <w:color w:val="000000"/>
          <w:lang w:eastAsia="it-IT"/>
        </w:rPr>
        <w:t>, a cura di Hannibal S. Noce, Bari, Laterza, 1963, p. 151), che si perpetuerà almeno fino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Alfieri. Ciò derivava, almeno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opinione settecentesca, dal fatto che i Francesi non avessero il medesimo divario fra la lingua della prosa e la lingua della poesia che caratterizzava invece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italiano, come riconoscevano i trattati di eloquenza del tempo (cfr. ad esempio Martino Ghigi, </w:t>
      </w:r>
      <w:r w:rsidR="00CE4B7B" w:rsidRPr="0092580D">
        <w:rPr>
          <w:rFonts w:ascii="Times New Roman" w:eastAsia="Times New Roman" w:hAnsi="Times New Roman" w:cs="Times New Roman"/>
          <w:i/>
          <w:color w:val="000000"/>
          <w:lang w:eastAsia="it-IT"/>
        </w:rPr>
        <w:t>Riflessioni ed esempi sopra l</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eloquenza italiana ad uso de</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 xml:space="preserve"> letterati e studenti</w:t>
      </w:r>
      <w:r w:rsidR="00CE4B7B" w:rsidRPr="0092580D">
        <w:rPr>
          <w:rFonts w:ascii="Times New Roman" w:eastAsia="Times New Roman" w:hAnsi="Times New Roman" w:cs="Times New Roman"/>
          <w:color w:val="000000"/>
          <w:lang w:eastAsia="it-IT"/>
        </w:rPr>
        <w:t xml:space="preserve">, t. I, Venezia, Bortoli, 1771, pp. 34-35). Ancora il Voltaire, riflettendo su quella che era considerata la </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povertà</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 del francese, lingua che a differenza del greco e del latino non sopportava docilmente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inversione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ordine delle parole, constatava come la sua fortuna nella commedia e nella tragedia derivasse precisamente dal fatto che, nella prosa come nel verso, essa dovesse necessariamente conformarsi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ordine naturale del pensiero («Le Français n</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ayant point de déclinaisons, et étant toûjours asservi aux articles, ne peut adopter les inversions grecques et latines; il oblige les mots à s</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arranger dans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ordre naturel des idées. </w:t>
      </w:r>
      <w:r w:rsidR="00CE4B7B" w:rsidRPr="0092580D">
        <w:rPr>
          <w:rFonts w:ascii="Times New Roman" w:eastAsia="Times New Roman" w:hAnsi="Times New Roman" w:cs="Times New Roman"/>
          <w:color w:val="000000"/>
          <w:lang w:val="fr-FR" w:eastAsia="it-IT"/>
        </w:rPr>
        <w:t>(...) Ses verbes auxiliaires, ses pronoms, ses articles, son manque de participes déclinables, et enfin sa marche uniforme, nuisent au grand entousiasme d</w:t>
      </w:r>
      <w:r>
        <w:rPr>
          <w:rFonts w:ascii="Times New Roman" w:eastAsia="Times New Roman" w:hAnsi="Times New Roman" w:cs="Times New Roman"/>
          <w:color w:val="000000"/>
          <w:lang w:val="fr-FR" w:eastAsia="it-IT"/>
        </w:rPr>
        <w:t>e la poësie</w:t>
      </w:r>
      <w:r w:rsidR="00CE4B7B" w:rsidRPr="0092580D">
        <w:rPr>
          <w:rFonts w:ascii="Times New Roman" w:eastAsia="Times New Roman" w:hAnsi="Times New Roman" w:cs="Times New Roman"/>
          <w:color w:val="000000"/>
          <w:lang w:val="fr-FR" w:eastAsia="it-IT"/>
        </w:rPr>
        <w:t>; elle a moins de ressources en ce g</w:t>
      </w:r>
      <w:r>
        <w:rPr>
          <w:rFonts w:ascii="Times New Roman" w:eastAsia="Times New Roman" w:hAnsi="Times New Roman" w:cs="Times New Roman"/>
          <w:color w:val="000000"/>
          <w:lang w:val="fr-FR" w:eastAsia="it-IT"/>
        </w:rPr>
        <w:t>enre que l</w:t>
      </w:r>
      <w:r w:rsidR="00491E1D">
        <w:rPr>
          <w:rFonts w:ascii="Times New Roman" w:eastAsia="Times New Roman" w:hAnsi="Times New Roman" w:cs="Times New Roman"/>
          <w:color w:val="000000"/>
          <w:lang w:val="fr-FR" w:eastAsia="it-IT"/>
        </w:rPr>
        <w:t>’</w:t>
      </w:r>
      <w:r>
        <w:rPr>
          <w:rFonts w:ascii="Times New Roman" w:eastAsia="Times New Roman" w:hAnsi="Times New Roman" w:cs="Times New Roman"/>
          <w:color w:val="000000"/>
          <w:lang w:val="fr-FR" w:eastAsia="it-IT"/>
        </w:rPr>
        <w:t>italien et l</w:t>
      </w:r>
      <w:r w:rsidR="00491E1D">
        <w:rPr>
          <w:rFonts w:ascii="Times New Roman" w:eastAsia="Times New Roman" w:hAnsi="Times New Roman" w:cs="Times New Roman"/>
          <w:color w:val="000000"/>
          <w:lang w:val="fr-FR" w:eastAsia="it-IT"/>
        </w:rPr>
        <w:t>’</w:t>
      </w:r>
      <w:r>
        <w:rPr>
          <w:rFonts w:ascii="Times New Roman" w:eastAsia="Times New Roman" w:hAnsi="Times New Roman" w:cs="Times New Roman"/>
          <w:color w:val="000000"/>
          <w:lang w:val="fr-FR" w:eastAsia="it-IT"/>
        </w:rPr>
        <w:t>anglais</w:t>
      </w:r>
      <w:r w:rsidR="00CE4B7B" w:rsidRPr="0092580D">
        <w:rPr>
          <w:rFonts w:ascii="Times New Roman" w:eastAsia="Times New Roman" w:hAnsi="Times New Roman" w:cs="Times New Roman"/>
          <w:color w:val="000000"/>
          <w:lang w:val="fr-FR" w:eastAsia="it-IT"/>
        </w:rPr>
        <w:t>; mais cette gêne et cet esclavage même la rendent plus propre à la tragédie et à la comédie, qu</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aucune langue de l</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Europe», Voltaire, </w:t>
      </w:r>
      <w:r w:rsidR="00CE4B7B" w:rsidRPr="0092580D">
        <w:rPr>
          <w:rFonts w:ascii="Times New Roman" w:eastAsia="Times New Roman" w:hAnsi="Times New Roman" w:cs="Times New Roman"/>
          <w:i/>
          <w:color w:val="000000"/>
          <w:lang w:val="fr-FR" w:eastAsia="it-IT"/>
        </w:rPr>
        <w:t>Du mot François</w:t>
      </w:r>
      <w:r w:rsidR="00CE4B7B" w:rsidRPr="0092580D">
        <w:rPr>
          <w:rFonts w:ascii="Times New Roman" w:eastAsia="Times New Roman" w:hAnsi="Times New Roman" w:cs="Times New Roman"/>
          <w:color w:val="000000"/>
          <w:lang w:val="fr-FR" w:eastAsia="it-IT"/>
        </w:rPr>
        <w:t xml:space="preserve">, in </w:t>
      </w:r>
      <w:r w:rsidR="00CE4B7B" w:rsidRPr="0092580D">
        <w:rPr>
          <w:rFonts w:ascii="Times New Roman" w:eastAsia="Times New Roman" w:hAnsi="Times New Roman" w:cs="Times New Roman"/>
          <w:i/>
          <w:color w:val="000000"/>
          <w:lang w:val="fr-FR" w:eastAsia="it-IT"/>
        </w:rPr>
        <w:t>The complete works of Voltaire</w:t>
      </w:r>
      <w:r w:rsidR="00CE4B7B" w:rsidRPr="0092580D">
        <w:rPr>
          <w:rFonts w:ascii="Times New Roman" w:eastAsia="Times New Roman" w:hAnsi="Times New Roman" w:cs="Times New Roman"/>
          <w:color w:val="000000"/>
          <w:lang w:val="fr-FR" w:eastAsia="it-IT"/>
        </w:rPr>
        <w:t>, edited by Théodore Bestermann, Genève, Institut et Musée Voltaire,</w:t>
      </w:r>
      <w:r w:rsidR="00754FBB" w:rsidRPr="0092580D">
        <w:rPr>
          <w:rFonts w:ascii="Times New Roman" w:eastAsia="Times New Roman" w:hAnsi="Times New Roman" w:cs="Times New Roman"/>
          <w:color w:val="000000"/>
          <w:lang w:val="fr-FR" w:eastAsia="it-IT"/>
        </w:rPr>
        <w:t xml:space="preserve"> 33,</w:t>
      </w:r>
      <w:r w:rsidR="00CE4B7B" w:rsidRPr="0092580D">
        <w:rPr>
          <w:rFonts w:ascii="Times New Roman" w:eastAsia="Times New Roman" w:hAnsi="Times New Roman" w:cs="Times New Roman"/>
          <w:color w:val="000000"/>
          <w:lang w:val="fr-FR" w:eastAsia="it-IT"/>
        </w:rPr>
        <w:t xml:space="preserve"> 1987, p. 103). </w:t>
      </w:r>
      <w:r w:rsidR="00CE4B7B" w:rsidRPr="0092580D">
        <w:rPr>
          <w:rFonts w:ascii="Times New Roman" w:eastAsia="Times New Roman" w:hAnsi="Times New Roman" w:cs="Times New Roman"/>
          <w:color w:val="000000"/>
          <w:lang w:eastAsia="it-IT"/>
        </w:rPr>
        <w:t xml:space="preserve">Tuttavia il vero bersaglio critico di Calepio appare in questo caso il Bouhours, tanto degli </w:t>
      </w:r>
      <w:r w:rsidR="00CE4B7B" w:rsidRPr="0092580D">
        <w:rPr>
          <w:rFonts w:ascii="Times New Roman" w:eastAsia="Times New Roman" w:hAnsi="Times New Roman" w:cs="Times New Roman"/>
          <w:i/>
          <w:color w:val="000000"/>
          <w:lang w:eastAsia="it-IT"/>
        </w:rPr>
        <w:t>Entretiens d</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Ariste et d</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Eugéne</w:t>
      </w:r>
      <w:r w:rsidR="00CE4B7B" w:rsidRPr="0092580D">
        <w:rPr>
          <w:rFonts w:ascii="Times New Roman" w:eastAsia="Times New Roman" w:hAnsi="Times New Roman" w:cs="Times New Roman"/>
          <w:color w:val="000000"/>
          <w:lang w:eastAsia="it-IT"/>
        </w:rPr>
        <w:t xml:space="preserve"> (1671), in cui veniva argomentata la superiorità della lingua francese, quanto della </w:t>
      </w:r>
      <w:r w:rsidR="00CE4B7B" w:rsidRPr="0092580D">
        <w:rPr>
          <w:rFonts w:ascii="Times New Roman" w:eastAsia="Times New Roman" w:hAnsi="Times New Roman" w:cs="Times New Roman"/>
          <w:i/>
          <w:color w:val="000000"/>
          <w:lang w:eastAsia="it-IT"/>
        </w:rPr>
        <w:t xml:space="preserve">Manière de bien penser dans les </w:t>
      </w:r>
      <w:r w:rsidR="00CE4B7B" w:rsidRPr="0092580D">
        <w:rPr>
          <w:rFonts w:ascii="Times New Roman" w:eastAsia="Times New Roman" w:hAnsi="Times New Roman" w:cs="Times New Roman"/>
          <w:i/>
          <w:color w:val="000000"/>
          <w:lang w:eastAsia="it-IT"/>
        </w:rPr>
        <w:lastRenderedPageBreak/>
        <w:t>ouvrages d</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esprit</w:t>
      </w:r>
      <w:r w:rsidR="00CE4B7B" w:rsidRPr="0092580D">
        <w:rPr>
          <w:rFonts w:ascii="Times New Roman" w:eastAsia="Times New Roman" w:hAnsi="Times New Roman" w:cs="Times New Roman"/>
          <w:color w:val="000000"/>
          <w:lang w:eastAsia="it-IT"/>
        </w:rPr>
        <w:t xml:space="preserve"> (1687), nella quale si esaltava la maggior perfezione della letteratura francese, specie su quella italiana. Al Bouhours, che celebrava la semplicità e la naturalezza della lingua francese (cfr.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edizione moderna, con i relativi apparati critici: Dominique Bouhours, </w:t>
      </w:r>
      <w:r w:rsidR="00CE4B7B" w:rsidRPr="0092580D">
        <w:rPr>
          <w:rFonts w:ascii="Times New Roman" w:eastAsia="Times New Roman" w:hAnsi="Times New Roman" w:cs="Times New Roman"/>
          <w:i/>
          <w:color w:val="000000"/>
          <w:lang w:eastAsia="it-IT"/>
        </w:rPr>
        <w:t>Entretiens d</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Ariste et d</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Eugéne</w:t>
      </w:r>
      <w:r w:rsidR="00CE4B7B" w:rsidRPr="0092580D">
        <w:rPr>
          <w:rFonts w:ascii="Times New Roman" w:eastAsia="Times New Roman" w:hAnsi="Times New Roman" w:cs="Times New Roman"/>
          <w:color w:val="000000"/>
          <w:lang w:eastAsia="it-IT"/>
        </w:rPr>
        <w:t>,</w:t>
      </w:r>
      <w:r w:rsidR="00651C0C" w:rsidRPr="0092580D">
        <w:rPr>
          <w:rFonts w:ascii="Times New Roman" w:eastAsia="Times New Roman" w:hAnsi="Times New Roman" w:cs="Times New Roman"/>
          <w:color w:val="000000"/>
          <w:lang w:eastAsia="it-IT"/>
        </w:rPr>
        <w:t xml:space="preserve"> </w:t>
      </w:r>
      <w:r w:rsidR="00CE4B7B" w:rsidRPr="0092580D">
        <w:rPr>
          <w:rFonts w:ascii="Times New Roman" w:eastAsia="Times New Roman" w:hAnsi="Times New Roman" w:cs="Times New Roman"/>
          <w:color w:val="000000"/>
          <w:lang w:eastAsia="it-IT"/>
        </w:rPr>
        <w:t xml:space="preserve">édition établie et commentée par Bernard Beugnot et Gilles Declercq, Paris, Champions, 2003), facevano eco nel tardo Seicento anche alcuni esponenti italiani della Compagnia di Gesù, in particolar modo il padre Camillo Ettori, il quale ne riportava in italiano tesi e concetti nel suo trattato </w:t>
      </w:r>
      <w:r w:rsidR="00CE4B7B" w:rsidRPr="0092580D">
        <w:rPr>
          <w:rFonts w:ascii="Times New Roman" w:eastAsia="Times New Roman" w:hAnsi="Times New Roman" w:cs="Times New Roman"/>
          <w:i/>
          <w:color w:val="000000"/>
          <w:lang w:eastAsia="it-IT"/>
        </w:rPr>
        <w:t>Il buon gusto ne</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 xml:space="preserve"> componimenti rettorici</w:t>
      </w:r>
      <w:r w:rsidR="00CE4B7B" w:rsidRPr="0092580D">
        <w:rPr>
          <w:rFonts w:ascii="Times New Roman" w:eastAsia="Times New Roman" w:hAnsi="Times New Roman" w:cs="Times New Roman"/>
          <w:color w:val="000000"/>
          <w:lang w:eastAsia="it-IT"/>
        </w:rPr>
        <w:t xml:space="preserve"> (1696), come ha dimostrato Elisabetta Graziosi, </w:t>
      </w:r>
      <w:r w:rsidR="00CE4B7B" w:rsidRPr="0092580D">
        <w:rPr>
          <w:rFonts w:ascii="Times New Roman" w:eastAsia="Times New Roman" w:hAnsi="Times New Roman" w:cs="Times New Roman"/>
          <w:i/>
          <w:color w:val="000000"/>
          <w:lang w:eastAsia="it-IT"/>
        </w:rPr>
        <w:t>Questioni di lessico. L</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ingegno, le passioni, il linguaggio</w:t>
      </w:r>
      <w:r w:rsidR="00CE4B7B" w:rsidRPr="0092580D">
        <w:rPr>
          <w:rFonts w:ascii="Times New Roman" w:eastAsia="Times New Roman" w:hAnsi="Times New Roman" w:cs="Times New Roman"/>
          <w:color w:val="000000"/>
          <w:lang w:eastAsia="it-IT"/>
        </w:rPr>
        <w:t>, Modena, Mucchi, 2004, pp. 76-83; sulla presa di distanze dal Bouhours comunque presente nelle ambigue pagine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Ettori si veda Pietro Falagiani,</w:t>
      </w:r>
      <w:r w:rsidR="00CE4B7B" w:rsidRPr="0092580D">
        <w:rPr>
          <w:rFonts w:ascii="Times New Roman" w:eastAsia="Times New Roman" w:hAnsi="Times New Roman" w:cs="Times New Roman"/>
          <w:i/>
          <w:color w:val="000000"/>
          <w:lang w:eastAsia="it-IT"/>
        </w:rPr>
        <w:t xml:space="preserve"> Il buon gusto in Camillo Ettorri. I fondamenti retorici dell</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estetica italiana del Settecento</w:t>
      </w:r>
      <w:r w:rsidR="00CE4B7B" w:rsidRPr="0092580D">
        <w:rPr>
          <w:rFonts w:ascii="Times New Roman" w:eastAsia="Times New Roman" w:hAnsi="Times New Roman" w:cs="Times New Roman"/>
          <w:color w:val="000000"/>
          <w:lang w:eastAsia="it-IT"/>
        </w:rPr>
        <w:t>, «Itinera», III, 2009.</w:t>
      </w:r>
    </w:p>
    <w:p w14:paraId="32E515B1" w14:textId="36A7EF2A" w:rsidR="00CE4B7B" w:rsidRPr="0092580D" w:rsidRDefault="00E61C84"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3849AD">
        <w:rPr>
          <w:rFonts w:ascii="Times New Roman" w:hAnsi="Times New Roman" w:cs="Times New Roman"/>
          <w:b/>
        </w:rPr>
        <w:t>6.3.</w:t>
      </w:r>
      <w:r w:rsidRPr="0092580D">
        <w:rPr>
          <w:rFonts w:ascii="Times New Roman" w:hAnsi="Times New Roman" w:cs="Times New Roman"/>
          <w:b/>
        </w:rPr>
        <w:t>2]</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Dopo aver ripreso la medesima partizione istituita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esordio del sesto capo, secondo cui la sentenza va giudicata tanto sotto il profilo, per così dire, concettuale, quanto sotto quello estetico, Calepio asserisce che i francesi si siano distinti, superando i rivali italiani, nel primo ambito. La “bellezza interna”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espressione dei tragici francesi consiste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abbondanza e nella maestosità degli affetti descritti, nonché nella capacità di renderli interessanti per il pubblico, dando ai discorsi un carattere eminentemente concreto.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autore parrebbe richiamare in questo frangente un paradig</w:t>
      </w:r>
      <w:r w:rsidR="003849AD">
        <w:rPr>
          <w:rFonts w:ascii="Times New Roman" w:eastAsia="Times New Roman" w:hAnsi="Times New Roman" w:cs="Times New Roman"/>
          <w:color w:val="000000"/>
          <w:lang w:eastAsia="it-IT"/>
        </w:rPr>
        <w:t>ma interpretativo proposto dal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Aubignac, alla cui </w:t>
      </w:r>
      <w:r w:rsidR="00CE4B7B" w:rsidRPr="0092580D">
        <w:rPr>
          <w:rFonts w:ascii="Times New Roman" w:eastAsia="Times New Roman" w:hAnsi="Times New Roman" w:cs="Times New Roman"/>
          <w:i/>
          <w:color w:val="000000"/>
          <w:lang w:eastAsia="it-IT"/>
        </w:rPr>
        <w:t>Pratique</w:t>
      </w:r>
      <w:r w:rsidR="00CE4B7B" w:rsidRPr="0092580D">
        <w:rPr>
          <w:rFonts w:ascii="Times New Roman" w:eastAsia="Times New Roman" w:hAnsi="Times New Roman" w:cs="Times New Roman"/>
          <w:color w:val="000000"/>
          <w:lang w:eastAsia="it-IT"/>
        </w:rPr>
        <w:t xml:space="preserve"> egli dimostra di guardare costantemente in queste pagine. In particolare, parlando delle cara</w:t>
      </w:r>
      <w:r w:rsidR="003849AD">
        <w:rPr>
          <w:rFonts w:ascii="Times New Roman" w:eastAsia="Times New Roman" w:hAnsi="Times New Roman" w:cs="Times New Roman"/>
          <w:color w:val="000000"/>
          <w:lang w:eastAsia="it-IT"/>
        </w:rPr>
        <w:t xml:space="preserve">tteristiche dei </w:t>
      </w:r>
      <w:r w:rsidR="00491E1D">
        <w:rPr>
          <w:rFonts w:ascii="Times New Roman" w:eastAsia="Times New Roman" w:hAnsi="Times New Roman" w:cs="Times New Roman"/>
          <w:color w:val="000000"/>
          <w:lang w:eastAsia="it-IT"/>
        </w:rPr>
        <w:t>‘</w:t>
      </w:r>
      <w:r w:rsidR="003849AD">
        <w:rPr>
          <w:rFonts w:ascii="Times New Roman" w:eastAsia="Times New Roman" w:hAnsi="Times New Roman" w:cs="Times New Roman"/>
          <w:color w:val="000000"/>
          <w:lang w:eastAsia="it-IT"/>
        </w:rPr>
        <w:t>discorsi</w:t>
      </w:r>
      <w:r w:rsidR="00491E1D">
        <w:rPr>
          <w:rFonts w:ascii="Times New Roman" w:eastAsia="Times New Roman" w:hAnsi="Times New Roman" w:cs="Times New Roman"/>
          <w:color w:val="000000"/>
          <w:lang w:eastAsia="it-IT"/>
        </w:rPr>
        <w:t>’</w:t>
      </w:r>
      <w:r w:rsidR="003849AD">
        <w:rPr>
          <w:rFonts w:ascii="Times New Roman" w:eastAsia="Times New Roman" w:hAnsi="Times New Roman" w:cs="Times New Roman"/>
          <w:color w:val="000000"/>
          <w:lang w:eastAsia="it-IT"/>
        </w:rPr>
        <w:t>, il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Aubignac giungeva a concludere che nel contesto teatrale, laddove la rappresentazione si componeva di dialoghi e narrazioni, «parler c</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est agir», mettendo fine alle contese cinquecentesche in merito alla natura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azione che doveva essere aristotelicamente al centro della favola tragica («Le lieu qui sert à ses Representations, est dit </w:t>
      </w:r>
      <w:r w:rsidR="00CE4B7B" w:rsidRPr="0092580D">
        <w:rPr>
          <w:rFonts w:ascii="Times New Roman" w:eastAsia="Times New Roman" w:hAnsi="Times New Roman" w:cs="Times New Roman"/>
          <w:i/>
          <w:color w:val="000000"/>
          <w:lang w:eastAsia="it-IT"/>
        </w:rPr>
        <w:t>Théâtre</w:t>
      </w:r>
      <w:r w:rsidR="00CE4B7B" w:rsidRPr="0092580D">
        <w:rPr>
          <w:rFonts w:ascii="Times New Roman" w:eastAsia="Times New Roman" w:hAnsi="Times New Roman" w:cs="Times New Roman"/>
          <w:color w:val="000000"/>
          <w:lang w:eastAsia="it-IT"/>
        </w:rPr>
        <w:t xml:space="preserve">, et non pas </w:t>
      </w:r>
      <w:r w:rsidR="00CE4B7B" w:rsidRPr="0092580D">
        <w:rPr>
          <w:rFonts w:ascii="Times New Roman" w:eastAsia="Times New Roman" w:hAnsi="Times New Roman" w:cs="Times New Roman"/>
          <w:i/>
          <w:color w:val="000000"/>
          <w:lang w:eastAsia="it-IT"/>
        </w:rPr>
        <w:t>Auditoire</w:t>
      </w:r>
      <w:r w:rsidR="00CE4B7B" w:rsidRPr="0092580D">
        <w:rPr>
          <w:rFonts w:ascii="Times New Roman" w:eastAsia="Times New Roman" w:hAnsi="Times New Roman" w:cs="Times New Roman"/>
          <w:color w:val="000000"/>
          <w:lang w:eastAsia="it-IT"/>
        </w:rPr>
        <w:t>, c</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est à dire un </w:t>
      </w:r>
      <w:r w:rsidR="00CE4B7B" w:rsidRPr="0092580D">
        <w:rPr>
          <w:rFonts w:ascii="Times New Roman" w:eastAsia="Times New Roman" w:hAnsi="Times New Roman" w:cs="Times New Roman"/>
          <w:i/>
          <w:color w:val="000000"/>
          <w:lang w:eastAsia="it-IT"/>
        </w:rPr>
        <w:t>Lieu où on regarde ce qui s</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y fait</w:t>
      </w:r>
      <w:r w:rsidR="00CE4B7B" w:rsidRPr="0092580D">
        <w:rPr>
          <w:rFonts w:ascii="Times New Roman" w:eastAsia="Times New Roman" w:hAnsi="Times New Roman" w:cs="Times New Roman"/>
          <w:color w:val="000000"/>
          <w:lang w:eastAsia="it-IT"/>
        </w:rPr>
        <w:t>, et non pas où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on </w:t>
      </w:r>
      <w:r w:rsidR="00CE4B7B" w:rsidRPr="0092580D">
        <w:rPr>
          <w:rFonts w:ascii="Times New Roman" w:eastAsia="Times New Roman" w:hAnsi="Times New Roman" w:cs="Times New Roman"/>
          <w:i/>
          <w:color w:val="000000"/>
          <w:lang w:eastAsia="it-IT"/>
        </w:rPr>
        <w:t>Ecoute ce qui s</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y dit</w:t>
      </w:r>
      <w:r w:rsidR="00CE4B7B" w:rsidRPr="0092580D">
        <w:rPr>
          <w:rFonts w:ascii="Times New Roman" w:eastAsia="Times New Roman" w:hAnsi="Times New Roman" w:cs="Times New Roman"/>
          <w:color w:val="000000"/>
          <w:lang w:eastAsia="it-IT"/>
        </w:rPr>
        <w:t xml:space="preserve">. </w:t>
      </w:r>
      <w:r w:rsidR="00CE4B7B" w:rsidRPr="0092580D">
        <w:rPr>
          <w:rFonts w:ascii="Times New Roman" w:eastAsia="Times New Roman" w:hAnsi="Times New Roman" w:cs="Times New Roman"/>
          <w:color w:val="000000"/>
          <w:lang w:val="fr-FR" w:eastAsia="it-IT"/>
        </w:rPr>
        <w:t>Aussi est-il vray que les Discours qui s</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y font, doivent estre comme des Actions de ceux qu</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on y fait paroistre ; car là </w:t>
      </w:r>
      <w:r w:rsidR="00CE4B7B" w:rsidRPr="0092580D">
        <w:rPr>
          <w:rFonts w:ascii="Times New Roman" w:eastAsia="Times New Roman" w:hAnsi="Times New Roman" w:cs="Times New Roman"/>
          <w:i/>
          <w:color w:val="000000"/>
          <w:lang w:val="fr-FR" w:eastAsia="it-IT"/>
        </w:rPr>
        <w:t>Parler</w:t>
      </w:r>
      <w:r w:rsidR="00CE4B7B" w:rsidRPr="0092580D">
        <w:rPr>
          <w:rFonts w:ascii="Times New Roman" w:eastAsia="Times New Roman" w:hAnsi="Times New Roman" w:cs="Times New Roman"/>
          <w:color w:val="000000"/>
          <w:lang w:val="fr-FR" w:eastAsia="it-IT"/>
        </w:rPr>
        <w:t>, c</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est </w:t>
      </w:r>
      <w:r w:rsidR="00CE4B7B" w:rsidRPr="0092580D">
        <w:rPr>
          <w:rFonts w:ascii="Times New Roman" w:eastAsia="Times New Roman" w:hAnsi="Times New Roman" w:cs="Times New Roman"/>
          <w:i/>
          <w:color w:val="000000"/>
          <w:lang w:val="fr-FR" w:eastAsia="it-IT"/>
        </w:rPr>
        <w:t>Agir</w:t>
      </w:r>
      <w:r w:rsidR="00CE4B7B" w:rsidRPr="0092580D">
        <w:rPr>
          <w:rFonts w:ascii="Times New Roman" w:eastAsia="Times New Roman" w:hAnsi="Times New Roman" w:cs="Times New Roman"/>
          <w:color w:val="000000"/>
          <w:lang w:val="fr-FR" w:eastAsia="it-IT"/>
        </w:rPr>
        <w:t>, ce qu</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on dit pour lors n</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estant pas des Récits inventez par le Poëte pour fa</w:t>
      </w:r>
      <w:r w:rsidR="003849AD">
        <w:rPr>
          <w:rFonts w:ascii="Times New Roman" w:eastAsia="Times New Roman" w:hAnsi="Times New Roman" w:cs="Times New Roman"/>
          <w:color w:val="000000"/>
          <w:lang w:val="fr-FR" w:eastAsia="it-IT"/>
        </w:rPr>
        <w:t>ire monstre de son Eloquence», d</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Aubignac, </w:t>
      </w:r>
      <w:r w:rsidR="00754FBB" w:rsidRPr="0092580D">
        <w:rPr>
          <w:rFonts w:ascii="Times New Roman" w:eastAsia="Times New Roman" w:hAnsi="Times New Roman" w:cs="Times New Roman"/>
          <w:i/>
          <w:color w:val="000000"/>
          <w:lang w:val="fr-FR" w:eastAsia="it-IT"/>
        </w:rPr>
        <w:t>La</w:t>
      </w:r>
      <w:r w:rsidR="00754FBB" w:rsidRPr="0092580D">
        <w:rPr>
          <w:rFonts w:ascii="Times New Roman" w:eastAsia="Times New Roman" w:hAnsi="Times New Roman" w:cs="Times New Roman"/>
          <w:color w:val="000000"/>
          <w:lang w:val="fr-FR" w:eastAsia="it-IT"/>
        </w:rPr>
        <w:t xml:space="preserve"> </w:t>
      </w:r>
      <w:r w:rsidR="00754FBB" w:rsidRPr="0092580D">
        <w:rPr>
          <w:rFonts w:ascii="Times New Roman" w:eastAsia="Times New Roman" w:hAnsi="Times New Roman" w:cs="Times New Roman"/>
          <w:i/>
          <w:color w:val="000000"/>
          <w:lang w:val="fr-FR" w:eastAsia="it-IT"/>
        </w:rPr>
        <w:t>Pratique du Théâtre</w:t>
      </w:r>
      <w:r w:rsidR="00754FBB" w:rsidRPr="0092580D">
        <w:rPr>
          <w:rFonts w:ascii="Times New Roman" w:eastAsia="Times New Roman" w:hAnsi="Times New Roman" w:cs="Times New Roman"/>
          <w:color w:val="000000"/>
          <w:lang w:val="fr-FR" w:eastAsia="it-IT"/>
        </w:rPr>
        <w:t xml:space="preserve">, </w:t>
      </w:r>
      <w:r w:rsidR="00754FBB" w:rsidRPr="0092580D">
        <w:rPr>
          <w:rFonts w:ascii="Times New Roman" w:eastAsia="Calibri" w:hAnsi="Times New Roman" w:cs="Times New Roman"/>
          <w:lang w:val="fr-FR"/>
        </w:rPr>
        <w:t xml:space="preserve">préface et notes par Pierre Martino, Genève, </w:t>
      </w:r>
      <w:r w:rsidR="00E2638A">
        <w:rPr>
          <w:rFonts w:ascii="Times New Roman" w:eastAsia="Calibri" w:hAnsi="Times New Roman" w:cs="Times New Roman"/>
          <w:lang w:val="fr-FR"/>
        </w:rPr>
        <w:t>Slatkine R</w:t>
      </w:r>
      <w:r w:rsidR="00754FBB" w:rsidRPr="0092580D">
        <w:rPr>
          <w:rFonts w:ascii="Times New Roman" w:eastAsia="Calibri" w:hAnsi="Times New Roman" w:cs="Times New Roman"/>
          <w:lang w:val="fr-FR"/>
        </w:rPr>
        <w:t xml:space="preserve">eprints, 1996, </w:t>
      </w:r>
      <w:r w:rsidR="003849AD">
        <w:rPr>
          <w:rFonts w:ascii="Times New Roman" w:eastAsia="Times New Roman" w:hAnsi="Times New Roman" w:cs="Times New Roman"/>
          <w:color w:val="000000"/>
          <w:lang w:val="fr-FR" w:eastAsia="it-IT"/>
        </w:rPr>
        <w:t>p. 282). Il d</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Aubginac inoltre dimostrava di apprezzaare particolarmente il modello retorico </w:t>
      </w:r>
      <w:r w:rsidR="00765248">
        <w:rPr>
          <w:rFonts w:ascii="Times New Roman" w:eastAsia="Times New Roman" w:hAnsi="Times New Roman" w:cs="Times New Roman"/>
          <w:color w:val="000000"/>
          <w:lang w:val="fr-FR" w:eastAsia="it-IT"/>
        </w:rPr>
        <w:t>corneilliano</w:t>
      </w:r>
      <w:r w:rsidR="00CE4B7B" w:rsidRPr="0092580D">
        <w:rPr>
          <w:rFonts w:ascii="Times New Roman" w:eastAsia="Times New Roman" w:hAnsi="Times New Roman" w:cs="Times New Roman"/>
          <w:color w:val="000000"/>
          <w:lang w:val="fr-FR" w:eastAsia="it-IT"/>
        </w:rPr>
        <w:t xml:space="preserve">, capace di dare forza concreta ai discorsi dei personaggi e di esprimere con vivezza le forti passioni che introduceva nelle sue </w:t>
      </w:r>
      <w:r w:rsidR="00CE4B7B" w:rsidRPr="0092580D">
        <w:rPr>
          <w:rFonts w:ascii="Times New Roman" w:eastAsia="Times New Roman" w:hAnsi="Times New Roman" w:cs="Times New Roman"/>
          <w:i/>
          <w:color w:val="000000"/>
          <w:lang w:val="fr-FR" w:eastAsia="it-IT"/>
        </w:rPr>
        <w:t>pièces</w:t>
      </w:r>
      <w:r w:rsidR="00CE4B7B" w:rsidRPr="0092580D">
        <w:rPr>
          <w:rFonts w:ascii="Times New Roman" w:eastAsia="Times New Roman" w:hAnsi="Times New Roman" w:cs="Times New Roman"/>
          <w:color w:val="000000"/>
          <w:lang w:val="fr-FR" w:eastAsia="it-IT"/>
        </w:rPr>
        <w:t xml:space="preserve"> («Nous en avons une preuve sensibile dans les Piéces de Monsieur Corneille; car ce qui les a si hautement élevées par dessus les autres de nostre temps, n</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a pas esté l</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intrigue, mais le discours; leur beauté ne dépend pas des Actions, dont elles sont bien moins chargées que celles des autres Poëtes, mais de la manière d</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exprimer les violentes passions qu</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il y introduit», ivi, p. 284).</w:t>
      </w:r>
    </w:p>
    <w:p w14:paraId="197DFEAB" w14:textId="2F659906" w:rsidR="00CE4B7B" w:rsidRPr="0092580D" w:rsidRDefault="00CE4B7B"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Sotto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aspetto estetico, la sentenza dei tragici francesi seicenteschi appare a Calepio nel complesso migliore di quella</w:t>
      </w:r>
      <w:r w:rsidR="003849AD">
        <w:rPr>
          <w:rFonts w:ascii="Times New Roman" w:eastAsia="Times New Roman" w:hAnsi="Times New Roman" w:cs="Times New Roman"/>
          <w:color w:val="000000"/>
          <w:lang w:eastAsia="it-IT"/>
        </w:rPr>
        <w:t xml:space="preserve"> italiana, dal momento che nei F</w:t>
      </w:r>
      <w:r w:rsidRPr="0092580D">
        <w:rPr>
          <w:rFonts w:ascii="Times New Roman" w:eastAsia="Times New Roman" w:hAnsi="Times New Roman" w:cs="Times New Roman"/>
          <w:color w:val="000000"/>
          <w:lang w:eastAsia="it-IT"/>
        </w:rPr>
        <w:t>rancesi non compaiono le lunghe similitudini che campeggiano nelle tragedie dal Trissino al Gravina e che egli ha censurato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articolo precedente (</w:t>
      </w:r>
      <w:r w:rsidRPr="0092580D">
        <w:rPr>
          <w:rFonts w:ascii="Times New Roman" w:eastAsia="Times New Roman" w:hAnsi="Times New Roman" w:cs="Times New Roman"/>
          <w:i/>
          <w:color w:val="000000"/>
          <w:lang w:eastAsia="it-IT"/>
        </w:rPr>
        <w:t>Paragone</w:t>
      </w:r>
      <w:r w:rsidR="003849AD">
        <w:rPr>
          <w:rFonts w:ascii="Times New Roman" w:eastAsia="Times New Roman" w:hAnsi="Times New Roman" w:cs="Times New Roman"/>
          <w:color w:val="000000"/>
          <w:lang w:eastAsia="it-IT"/>
        </w:rPr>
        <w:t xml:space="preserve"> 6.2.2-3; 9-10). Tuttavia nei F</w:t>
      </w:r>
      <w:r w:rsidRPr="0092580D">
        <w:rPr>
          <w:rFonts w:ascii="Times New Roman" w:eastAsia="Times New Roman" w:hAnsi="Times New Roman" w:cs="Times New Roman"/>
          <w:color w:val="000000"/>
          <w:lang w:eastAsia="it-IT"/>
        </w:rPr>
        <w:t>rancesi si scorge talora il ricorso a concetti inessenziali, capaci di raffreddare il corso delle passioni e annoiare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uditore. Lo stesso difetto era stato ravvisato da André Daci</w:t>
      </w:r>
      <w:r w:rsidR="003849AD">
        <w:rPr>
          <w:rFonts w:ascii="Times New Roman" w:eastAsia="Times New Roman" w:hAnsi="Times New Roman" w:cs="Times New Roman"/>
          <w:color w:val="000000"/>
          <w:lang w:eastAsia="it-IT"/>
        </w:rPr>
        <w:t>er, al quale in questo caso il B</w:t>
      </w:r>
      <w:r w:rsidRPr="0092580D">
        <w:rPr>
          <w:rFonts w:ascii="Times New Roman" w:eastAsia="Times New Roman" w:hAnsi="Times New Roman" w:cs="Times New Roman"/>
          <w:color w:val="000000"/>
          <w:lang w:eastAsia="it-IT"/>
        </w:rPr>
        <w:t>ergamasco si conforma; il commentatore di Aristotele aveva infatti notato che fra le moderne tragedie francesi la sentenza aveva perso la sua autentica semplicità, in favore di una esasperata ricerca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ornamento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Eloquence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 pas encore recouvré sa premiere santé, et la Poësie est presque retombée dans sa premiere maladie. </w:t>
      </w:r>
      <w:r w:rsidRPr="0092580D">
        <w:rPr>
          <w:rFonts w:ascii="Times New Roman" w:eastAsia="Times New Roman" w:hAnsi="Times New Roman" w:cs="Times New Roman"/>
          <w:color w:val="000000"/>
          <w:lang w:val="fr-FR" w:eastAsia="it-IT"/>
        </w:rPr>
        <w:t>Nous avons peu de Tragédies, où les personnages parlent politiquement, pour me servir du terme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Aristote,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est-à-</w:t>
      </w:r>
      <w:r w:rsidR="003849AD">
        <w:rPr>
          <w:rFonts w:ascii="Times New Roman" w:eastAsia="Times New Roman" w:hAnsi="Times New Roman" w:cs="Times New Roman"/>
          <w:color w:val="000000"/>
          <w:lang w:val="fr-FR" w:eastAsia="it-IT"/>
        </w:rPr>
        <w:t>dire, communément et simplement</w:t>
      </w:r>
      <w:r w:rsidRPr="0092580D">
        <w:rPr>
          <w:rFonts w:ascii="Times New Roman" w:eastAsia="Times New Roman" w:hAnsi="Times New Roman" w:cs="Times New Roman"/>
          <w:color w:val="000000"/>
          <w:lang w:val="fr-FR" w:eastAsia="it-IT"/>
        </w:rPr>
        <w:t>; ils ne cherchent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à étaler tous les ornemens de la Rhétorique, et sont bien plus Déclamateurs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Acteurs», André Dacier, </w:t>
      </w:r>
      <w:r w:rsidRPr="0092580D">
        <w:rPr>
          <w:rFonts w:ascii="Times New Roman" w:eastAsia="Times New Roman" w:hAnsi="Times New Roman" w:cs="Times New Roman"/>
          <w:i/>
          <w:color w:val="000000"/>
          <w:lang w:val="fr-FR" w:eastAsia="it-IT"/>
        </w:rPr>
        <w:t>La Poétique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Aristote, traduite en François avec des Remarques</w:t>
      </w:r>
      <w:r w:rsidRPr="0092580D">
        <w:rPr>
          <w:rFonts w:ascii="Times New Roman" w:eastAsia="Times New Roman" w:hAnsi="Times New Roman" w:cs="Times New Roman"/>
          <w:color w:val="000000"/>
          <w:lang w:val="fr-FR" w:eastAsia="it-IT"/>
        </w:rPr>
        <w:t xml:space="preserve">, Paris, Barbin, 1692, p. 415). </w:t>
      </w:r>
      <w:r w:rsidRPr="0092580D">
        <w:rPr>
          <w:rFonts w:ascii="Times New Roman" w:eastAsia="Times New Roman" w:hAnsi="Times New Roman" w:cs="Times New Roman"/>
          <w:color w:val="000000"/>
          <w:lang w:eastAsia="it-IT"/>
        </w:rPr>
        <w:t xml:space="preserve">Questo eccesso di raffinamento, volto a compensare le carenze insite nella lingua francese, verranno rimproverate a lungo alla drammaturgia transalpina, come dimostra ancora il giudizio di Juan Andrés («I francesi per sollevare la dizione fanno troppo uso </w:t>
      </w:r>
      <w:r w:rsidRPr="0092580D">
        <w:rPr>
          <w:rFonts w:ascii="Times New Roman" w:eastAsia="Times New Roman" w:hAnsi="Times New Roman" w:cs="Times New Roman"/>
          <w:color w:val="000000"/>
          <w:lang w:eastAsia="it-IT"/>
        </w:rPr>
        <w:lastRenderedPageBreak/>
        <w:t>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antitesi, di ripetizioni, di metafore, di tropi e di figure studiate, e non poco deprimono la gravità e il decoro del tragico stile», Giovanni Andrés, </w:t>
      </w:r>
      <w:r w:rsidRPr="0092580D">
        <w:rPr>
          <w:rFonts w:ascii="Times New Roman" w:eastAsia="Times New Roman" w:hAnsi="Times New Roman" w:cs="Times New Roman"/>
          <w:i/>
          <w:color w:val="000000"/>
          <w:lang w:eastAsia="it-IT"/>
        </w:rPr>
        <w:t>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origine, progressi e stato attuale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letteratura</w:t>
      </w:r>
      <w:r w:rsidRPr="0092580D">
        <w:rPr>
          <w:rFonts w:ascii="Times New Roman" w:eastAsia="Times New Roman" w:hAnsi="Times New Roman" w:cs="Times New Roman"/>
          <w:color w:val="000000"/>
          <w:lang w:eastAsia="it-IT"/>
        </w:rPr>
        <w:t>, t. II, Parma, Stamperia Reale, 1785, p. 402).</w:t>
      </w:r>
    </w:p>
    <w:p w14:paraId="119FB805" w14:textId="0E1A124A" w:rsidR="00E61C84" w:rsidRPr="0092580D" w:rsidRDefault="00CE4B7B" w:rsidP="00CE4B7B">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argomentazione Calepio cita esplicitamente le tesi di Scipione Maffei, il quale,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esordio delle </w:t>
      </w:r>
      <w:r w:rsidRPr="0092580D">
        <w:rPr>
          <w:rFonts w:ascii="Times New Roman" w:eastAsia="Times New Roman" w:hAnsi="Times New Roman" w:cs="Times New Roman"/>
          <w:i/>
          <w:color w:val="000000"/>
          <w:lang w:eastAsia="it-IT"/>
        </w:rPr>
        <w:t>Osservazioni sopra la Rodoguna</w:t>
      </w:r>
      <w:r w:rsidRPr="0092580D">
        <w:rPr>
          <w:rFonts w:ascii="Times New Roman" w:eastAsia="Times New Roman" w:hAnsi="Times New Roman" w:cs="Times New Roman"/>
          <w:color w:val="000000"/>
          <w:lang w:eastAsia="it-IT"/>
        </w:rPr>
        <w:t>, pur annunciando che non si sarebbe occupato della sentenza della tragedia di Corneille, ammetteva che le poesie francesi erano inferiori a quelle italiane anche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ambito teatrale. «Amansi assai anche in Italia</w:t>
      </w:r>
      <w:r w:rsidR="003849AD">
        <w:rPr>
          <w:rFonts w:ascii="Times New Roman" w:eastAsia="Times New Roman" w:hAnsi="Times New Roman" w:cs="Times New Roman"/>
          <w:color w:val="000000"/>
          <w:lang w:eastAsia="it-IT"/>
        </w:rPr>
        <w:t xml:space="preserve"> le lor Tragedie», scriveva il V</w:t>
      </w:r>
      <w:r w:rsidRPr="0092580D">
        <w:rPr>
          <w:rFonts w:ascii="Times New Roman" w:eastAsia="Times New Roman" w:hAnsi="Times New Roman" w:cs="Times New Roman"/>
          <w:color w:val="000000"/>
          <w:lang w:eastAsia="it-IT"/>
        </w:rPr>
        <w:t>eronese, ma soltanto perché un secolo di buffoni e comici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arte avevano guastato il genio scenico nazionale, e concludeva con un giudizio impietoso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artificiosità romanzesca della tragedia francese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aver introdotte nel nostro Teatro le maschere co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varj dialetti fu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origin fatale di tanto decadimento; perchè con ciò venne a levarsi alla Scena il verso contra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di tutte le nazioni; e levato il verso, cominciarono a compor Drami i Comici stessi, e persone di poco miglior letteratura. Né pretendo già che le moltissime Tragedie del 1500 siano maravigliose, ma egli è certo, che le Francesi son di gusto Romanzesco, e che chi ad esse si avvezza, perde il senso alla espressione della natura, e del vero, e a quanto ha di più eccellente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arte Poetica», Scipione Maffei, </w:t>
      </w:r>
      <w:r w:rsidRPr="0092580D">
        <w:rPr>
          <w:rFonts w:ascii="Times New Roman" w:eastAsia="Times New Roman" w:hAnsi="Times New Roman" w:cs="Times New Roman"/>
          <w:i/>
          <w:color w:val="000000"/>
          <w:lang w:eastAsia="it-IT"/>
        </w:rPr>
        <w:t>Osservazioni sopra la Rodoguna</w:t>
      </w:r>
      <w:r w:rsidRPr="0092580D">
        <w:rPr>
          <w:rFonts w:ascii="Times New Roman" w:eastAsia="Times New Roman" w:hAnsi="Times New Roman" w:cs="Times New Roman"/>
          <w:color w:val="000000"/>
          <w:lang w:eastAsia="it-IT"/>
        </w:rPr>
        <w:t xml:space="preserve">, in Scipione Maffei, </w:t>
      </w:r>
      <w:r w:rsidRPr="0092580D">
        <w:rPr>
          <w:rFonts w:ascii="Times New Roman" w:eastAsia="Times New Roman" w:hAnsi="Times New Roman" w:cs="Times New Roman"/>
          <w:i/>
          <w:color w:val="000000"/>
          <w:lang w:eastAsia="it-IT"/>
        </w:rPr>
        <w:t>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teatri antichi e moderni</w:t>
      </w:r>
      <w:r w:rsidRPr="0092580D">
        <w:rPr>
          <w:rFonts w:ascii="Times New Roman" w:eastAsia="Times New Roman" w:hAnsi="Times New Roman" w:cs="Times New Roman"/>
          <w:color w:val="000000"/>
          <w:lang w:eastAsia="it-IT"/>
        </w:rPr>
        <w:t xml:space="preserve">, a cura di Laura Sannia Nowé, Modena, Mucchi, 1988, p. 2). Non a caso questo capo è uno di quelli che il Maffei dimostra di apprezzare maggiormente nella recensione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pubblicata nelle </w:t>
      </w:r>
      <w:r w:rsidR="00754FBB"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Osservazioni letterarie</w:t>
      </w:r>
      <w:r w:rsidR="00754FBB"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(«È notabile in questo punto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affettazione, o sia lambiccameto, ch</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ei fa osservare in molti sentimenti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Tragici Francesi, dove gl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Italiani generalmente gli trova assai più naturali», </w:t>
      </w:r>
      <w:r w:rsidRPr="0092580D">
        <w:rPr>
          <w:rFonts w:ascii="Times New Roman" w:eastAsia="Times New Roman" w:hAnsi="Times New Roman" w:cs="Times New Roman"/>
          <w:i/>
          <w:color w:val="000000"/>
          <w:lang w:eastAsia="it-IT"/>
        </w:rPr>
        <w:t>Osservazioni letterarie</w:t>
      </w:r>
      <w:r w:rsidRPr="0092580D">
        <w:rPr>
          <w:rFonts w:ascii="Times New Roman" w:eastAsia="Times New Roman" w:hAnsi="Times New Roman" w:cs="Times New Roman"/>
          <w:color w:val="000000"/>
          <w:lang w:eastAsia="it-IT"/>
        </w:rPr>
        <w:t>, I, Verona, Vallarsi, 1737, p. 278).</w:t>
      </w:r>
    </w:p>
    <w:p w14:paraId="37635FC0" w14:textId="3D5F54C4" w:rsidR="00CE4B7B" w:rsidRPr="0092580D" w:rsidRDefault="00E61C84"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716DB9">
        <w:rPr>
          <w:rFonts w:ascii="Times New Roman" w:hAnsi="Times New Roman" w:cs="Times New Roman"/>
          <w:b/>
        </w:rPr>
        <w:t>6.3.</w:t>
      </w:r>
      <w:r w:rsidRPr="0092580D">
        <w:rPr>
          <w:rFonts w:ascii="Times New Roman" w:hAnsi="Times New Roman" w:cs="Times New Roman"/>
          <w:b/>
        </w:rPr>
        <w:t>3]</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Ha qui inizio un inventario di passi estratti dalle tragedie di Corneille che sono, secondo Calepio, redarguibili sotto il profilo stilistico, in quanto manifestano una tensione alla magniloquenza e una ricercatezza non confo</w:t>
      </w:r>
      <w:r w:rsidR="00AE1709">
        <w:rPr>
          <w:rFonts w:ascii="Times New Roman" w:eastAsia="Times New Roman" w:hAnsi="Times New Roman" w:cs="Times New Roman"/>
          <w:color w:val="000000"/>
          <w:lang w:eastAsia="it-IT"/>
        </w:rPr>
        <w:t>rmi al contesto drammatico. Il B</w:t>
      </w:r>
      <w:r w:rsidR="00CE4B7B" w:rsidRPr="0092580D">
        <w:rPr>
          <w:rFonts w:ascii="Times New Roman" w:eastAsia="Times New Roman" w:hAnsi="Times New Roman" w:cs="Times New Roman"/>
          <w:color w:val="000000"/>
          <w:lang w:eastAsia="it-IT"/>
        </w:rPr>
        <w:t>ergamasco, in sostanza, addita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emergenza di un gusto barocco in quel teatro che aveva ottenuto la denominazione di «classique», </w:t>
      </w:r>
      <w:r w:rsidR="00754FBB" w:rsidRPr="0092580D">
        <w:rPr>
          <w:rFonts w:ascii="Times New Roman" w:eastAsia="Times New Roman" w:hAnsi="Times New Roman" w:cs="Times New Roman"/>
          <w:color w:val="000000"/>
          <w:lang w:eastAsia="it-IT"/>
        </w:rPr>
        <w:t>anche</w:t>
      </w:r>
      <w:r w:rsidR="00CE4B7B" w:rsidRPr="0092580D">
        <w:rPr>
          <w:rFonts w:ascii="Times New Roman" w:eastAsia="Times New Roman" w:hAnsi="Times New Roman" w:cs="Times New Roman"/>
          <w:color w:val="000000"/>
          <w:lang w:eastAsia="it-IT"/>
        </w:rPr>
        <w:t xml:space="preserve"> perché reputato libero da quel raffinamento lirico e concettistico che caratterizzava la drammaturgia italiana del Seicento.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operazione condotta dall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autore si pone in parallelo rispetto a quella avviata dal Muratori, dall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Orsi e dall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ambiente arcadico emiliano, il cui coronamento è costituito dall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edizione, arricchita di epistole paratestuali, delle </w:t>
      </w:r>
      <w:r w:rsidR="00CE4B7B" w:rsidRPr="0092580D">
        <w:rPr>
          <w:rFonts w:ascii="Times New Roman" w:eastAsia="Times New Roman" w:hAnsi="Times New Roman" w:cs="Times New Roman"/>
          <w:i/>
          <w:color w:val="000000"/>
          <w:lang w:eastAsia="it-IT"/>
        </w:rPr>
        <w:t>Considerazioni sopra la maniera di ben pensare</w:t>
      </w:r>
      <w:r w:rsidR="00CE4B7B" w:rsidRPr="0092580D">
        <w:rPr>
          <w:rFonts w:ascii="Times New Roman" w:eastAsia="Times New Roman" w:hAnsi="Times New Roman" w:cs="Times New Roman"/>
          <w:color w:val="000000"/>
          <w:lang w:eastAsia="it-IT"/>
        </w:rPr>
        <w:t>. Se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Orsi, per difendere gli autori italiani dalle accuse rivolte da Bouhours, tentava di confuta</w:t>
      </w:r>
      <w:r w:rsidR="00AE1709">
        <w:rPr>
          <w:rFonts w:ascii="Times New Roman" w:eastAsia="Times New Roman" w:hAnsi="Times New Roman" w:cs="Times New Roman"/>
          <w:color w:val="000000"/>
          <w:lang w:eastAsia="it-IT"/>
        </w:rPr>
        <w:t>re il procedimento critico del F</w:t>
      </w:r>
      <w:r w:rsidR="00CE4B7B" w:rsidRPr="0092580D">
        <w:rPr>
          <w:rFonts w:ascii="Times New Roman" w:eastAsia="Times New Roman" w:hAnsi="Times New Roman" w:cs="Times New Roman"/>
          <w:color w:val="000000"/>
          <w:lang w:eastAsia="it-IT"/>
        </w:rPr>
        <w:t xml:space="preserve">rancese, delegittimando la sostanza del suo giudizio, il Calepio, riprendendo una strada che era stata già intrapresa dal Maffei nelle </w:t>
      </w:r>
      <w:r w:rsidR="00CE4B7B" w:rsidRPr="0092580D">
        <w:rPr>
          <w:rFonts w:ascii="Times New Roman" w:eastAsia="Times New Roman" w:hAnsi="Times New Roman" w:cs="Times New Roman"/>
          <w:i/>
          <w:color w:val="000000"/>
          <w:lang w:eastAsia="it-IT"/>
        </w:rPr>
        <w:t>Osservazioni sopra la Rodoguna</w:t>
      </w:r>
      <w:r w:rsidR="00CE4B7B" w:rsidRPr="0092580D">
        <w:rPr>
          <w:rFonts w:ascii="Times New Roman" w:eastAsia="Times New Roman" w:hAnsi="Times New Roman" w:cs="Times New Roman"/>
          <w:color w:val="000000"/>
          <w:lang w:eastAsia="it-IT"/>
        </w:rPr>
        <w:t>, passa al contrattacco evidenziando i limiti di quella poesia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Oltralpe che veniva ritenuta migliore rispetto a quella italiana.</w:t>
      </w:r>
    </w:p>
    <w:p w14:paraId="7A5D0A9C" w14:textId="0E4AD082" w:rsidR="00E61C84" w:rsidRPr="0092580D" w:rsidRDefault="00CE4B7B" w:rsidP="00CE4B7B">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La requisitoria prende le mosse ovviamente dai drammi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odiosamato Corneille, il cui </w:t>
      </w:r>
      <w:r w:rsidRPr="0092580D">
        <w:rPr>
          <w:rFonts w:ascii="Times New Roman" w:eastAsia="Times New Roman" w:hAnsi="Times New Roman" w:cs="Times New Roman"/>
          <w:i/>
          <w:color w:val="000000"/>
          <w:lang w:eastAsia="it-IT"/>
        </w:rPr>
        <w:t>Cid</w:t>
      </w:r>
      <w:r w:rsidRPr="0092580D">
        <w:rPr>
          <w:rFonts w:ascii="Times New Roman" w:eastAsia="Times New Roman" w:hAnsi="Times New Roman" w:cs="Times New Roman"/>
          <w:color w:val="000000"/>
          <w:lang w:eastAsia="it-IT"/>
        </w:rPr>
        <w:t>, pure caratterizzato da talune pecche compositive, è risparmiato in quanto viene giudicato – anche al fine di svalutarne la portata, ridimensionandone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eccezionale fortuna – come una semplice traduzione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avantesto spagnolo. Calepio passa quindi ad esaminare il </w:t>
      </w:r>
      <w:r w:rsidRPr="0092580D">
        <w:rPr>
          <w:rFonts w:ascii="Times New Roman" w:eastAsia="Times New Roman" w:hAnsi="Times New Roman" w:cs="Times New Roman"/>
          <w:i/>
          <w:color w:val="000000"/>
          <w:lang w:eastAsia="it-IT"/>
        </w:rPr>
        <w:t>Pompée</w:t>
      </w:r>
      <w:r w:rsidRPr="0092580D">
        <w:rPr>
          <w:rFonts w:ascii="Times New Roman" w:eastAsia="Times New Roman" w:hAnsi="Times New Roman" w:cs="Times New Roman"/>
          <w:color w:val="000000"/>
          <w:lang w:eastAsia="it-IT"/>
        </w:rPr>
        <w:t>, ritrovandolo particolarmente difettoso sotto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aspetto della convenienza, in quanto Corneille introduce immagini ingegnose che poco si addicono al contesto drammatico in cui vengono inserite. Il primo passaggio riportato è tratto dalla scena in cui Achorée giunge in modo concitato da Cléopâtre per darle la notizia della morte di Pompée (II, 2, vv. 515-518) attraverso una lunga narrazione che viene spesso arricchita da preziosismi retorici, segno, a detta del bergamasco, di un protagonismo eccessivo da parte di Corneille (Pierre Corneille, </w:t>
      </w:r>
      <w:r w:rsidRPr="0092580D">
        <w:rPr>
          <w:rFonts w:ascii="Times New Roman" w:eastAsia="Times New Roman" w:hAnsi="Times New Roman" w:cs="Times New Roman"/>
          <w:i/>
          <w:color w:val="000000"/>
          <w:lang w:eastAsia="it-IT"/>
        </w:rPr>
        <w:t>Pompée</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Œuvres complètes</w:t>
      </w:r>
      <w:r w:rsidRPr="0092580D">
        <w:rPr>
          <w:rFonts w:ascii="Times New Roman" w:eastAsia="Times New Roman" w:hAnsi="Times New Roman" w:cs="Times New Roman"/>
          <w:color w:val="000000"/>
          <w:lang w:eastAsia="it-IT"/>
        </w:rPr>
        <w:t xml:space="preserve">, vol. </w:t>
      </w:r>
      <w:r w:rsidRPr="0092580D">
        <w:rPr>
          <w:rFonts w:ascii="Times New Roman" w:eastAsia="Times New Roman" w:hAnsi="Times New Roman" w:cs="Times New Roman"/>
          <w:color w:val="000000"/>
          <w:lang w:val="fr-FR" w:eastAsia="it-IT"/>
        </w:rPr>
        <w:t>I,</w:t>
      </w:r>
      <w:r w:rsidR="00E35CAC" w:rsidRPr="0092580D">
        <w:rPr>
          <w:rFonts w:ascii="Times New Roman" w:eastAsia="Times New Roman" w:hAnsi="Times New Roman" w:cs="Times New Roman"/>
          <w:color w:val="000000"/>
          <w:lang w:val="fr-FR" w:eastAsia="it-IT"/>
        </w:rPr>
        <w:t xml:space="preserve"> </w:t>
      </w:r>
      <w:r w:rsidR="00E35CAC" w:rsidRPr="0092580D">
        <w:rPr>
          <w:rFonts w:ascii="Times New Roman" w:eastAsia="Calibri" w:hAnsi="Times New Roman" w:cs="Times New Roman"/>
          <w:lang w:val="fr-FR"/>
        </w:rPr>
        <w:t>textes établis, présentés et annotés par Georges Couton, Paris, Gallimard, 1987,</w:t>
      </w:r>
      <w:r w:rsidRPr="0092580D">
        <w:rPr>
          <w:rFonts w:ascii="Times New Roman" w:eastAsia="Times New Roman" w:hAnsi="Times New Roman" w:cs="Times New Roman"/>
          <w:color w:val="000000"/>
          <w:lang w:val="fr-FR" w:eastAsia="it-IT"/>
        </w:rPr>
        <w:t xml:space="preserve"> p. 1095). </w:t>
      </w:r>
      <w:r w:rsidRPr="0092580D">
        <w:rPr>
          <w:rFonts w:ascii="Times New Roman" w:eastAsia="Times New Roman" w:hAnsi="Times New Roman" w:cs="Times New Roman"/>
          <w:color w:val="000000"/>
          <w:lang w:eastAsia="it-IT"/>
        </w:rPr>
        <w:t>Nel secondo brano citato è</w:t>
      </w:r>
      <w:r w:rsidR="00AE1709">
        <w:rPr>
          <w:rFonts w:ascii="Times New Roman" w:eastAsia="Times New Roman" w:hAnsi="Times New Roman" w:cs="Times New Roman"/>
          <w:color w:val="000000"/>
          <w:lang w:eastAsia="it-IT"/>
        </w:rPr>
        <w:t xml:space="preserve"> ancora Achorée a parlare (III.</w:t>
      </w:r>
      <w:r w:rsidRPr="0092580D">
        <w:rPr>
          <w:rFonts w:ascii="Times New Roman" w:eastAsia="Times New Roman" w:hAnsi="Times New Roman" w:cs="Times New Roman"/>
          <w:color w:val="000000"/>
          <w:lang w:eastAsia="it-IT"/>
        </w:rPr>
        <w:t>1, vv. 762-768), questa volta con Charmion, alla quale racconta – attraverso il ricorso ad immagini truci di marca senecana e ancor più lucanea – di come la testa mozzata di Pompée sembri rivolgersi solennemente ai suoi uccisori (ivi, p. 1103). Del terzo passo, posto in un dialogo tra Philippe e Cornélie, moglie di Pompée, desiderosa di sapere se al corpo del marito era sta</w:t>
      </w:r>
      <w:r w:rsidR="00AE1709">
        <w:rPr>
          <w:rFonts w:ascii="Times New Roman" w:eastAsia="Times New Roman" w:hAnsi="Times New Roman" w:cs="Times New Roman"/>
          <w:color w:val="000000"/>
          <w:lang w:eastAsia="it-IT"/>
        </w:rPr>
        <w:t>ta data una degna sepoltura (V.</w:t>
      </w:r>
      <w:r w:rsidRPr="0092580D">
        <w:rPr>
          <w:rFonts w:ascii="Times New Roman" w:eastAsia="Times New Roman" w:hAnsi="Times New Roman" w:cs="Times New Roman"/>
          <w:color w:val="000000"/>
          <w:lang w:eastAsia="it-IT"/>
        </w:rPr>
        <w:t>1, vv. 1491-1492), Calepio denuncia gli esiti cupamente comici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immagine, delineata </w:t>
      </w:r>
      <w:r w:rsidRPr="0092580D">
        <w:rPr>
          <w:rFonts w:ascii="Times New Roman" w:eastAsia="Times New Roman" w:hAnsi="Times New Roman" w:cs="Times New Roman"/>
          <w:color w:val="000000"/>
          <w:lang w:eastAsia="it-IT"/>
        </w:rPr>
        <w:lastRenderedPageBreak/>
        <w:t>da Philippe, delle onde che trasportano lontano il corpo del defunto per poi riportarlo a riva: una tale metafora secondo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non avrebbe potuto verosimilmente venire alla mente di un uomo impegnato in una narrazione così compassata.</w:t>
      </w:r>
    </w:p>
    <w:p w14:paraId="5E6CF5E9" w14:textId="78D81711" w:rsidR="00CE4B7B" w:rsidRPr="0092580D" w:rsidRDefault="00E61C84"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AE1709">
        <w:rPr>
          <w:rFonts w:ascii="Times New Roman" w:hAnsi="Times New Roman" w:cs="Times New Roman"/>
          <w:b/>
        </w:rPr>
        <w:t>6.3.</w:t>
      </w:r>
      <w:r w:rsidRPr="0092580D">
        <w:rPr>
          <w:rFonts w:ascii="Times New Roman" w:hAnsi="Times New Roman" w:cs="Times New Roman"/>
          <w:b/>
        </w:rPr>
        <w:t>4]</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 xml:space="preserve">I primi versi riportati, caratteristici del «grand style» </w:t>
      </w:r>
      <w:r w:rsidR="00765248">
        <w:rPr>
          <w:rFonts w:ascii="Times New Roman" w:eastAsia="Times New Roman" w:hAnsi="Times New Roman" w:cs="Times New Roman"/>
          <w:color w:val="000000"/>
          <w:lang w:eastAsia="it-IT"/>
        </w:rPr>
        <w:t>corneilliano</w:t>
      </w:r>
      <w:r w:rsidR="00CE4B7B" w:rsidRPr="0092580D">
        <w:rPr>
          <w:rFonts w:ascii="Times New Roman" w:eastAsia="Times New Roman" w:hAnsi="Times New Roman" w:cs="Times New Roman"/>
          <w:color w:val="000000"/>
          <w:lang w:eastAsia="it-IT"/>
        </w:rPr>
        <w:t>, forse ispirati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incipit de </w:t>
      </w:r>
      <w:r w:rsidR="00CE4B7B" w:rsidRPr="0092580D">
        <w:rPr>
          <w:rFonts w:ascii="Times New Roman" w:eastAsia="Times New Roman" w:hAnsi="Times New Roman" w:cs="Times New Roman"/>
          <w:i/>
          <w:color w:val="000000"/>
          <w:lang w:eastAsia="it-IT"/>
        </w:rPr>
        <w:t>La Mort de César</w:t>
      </w:r>
      <w:r w:rsidR="00CE4B7B" w:rsidRPr="0092580D">
        <w:rPr>
          <w:rFonts w:ascii="Times New Roman" w:eastAsia="Times New Roman" w:hAnsi="Times New Roman" w:cs="Times New Roman"/>
          <w:color w:val="000000"/>
          <w:lang w:eastAsia="it-IT"/>
        </w:rPr>
        <w:t xml:space="preserve"> dello Scudéry (cfr. Lawrence Melvis Riddle, </w:t>
      </w:r>
      <w:r w:rsidR="00CE4B7B" w:rsidRPr="0092580D">
        <w:rPr>
          <w:rFonts w:ascii="Times New Roman" w:eastAsia="Times New Roman" w:hAnsi="Times New Roman" w:cs="Times New Roman"/>
          <w:i/>
          <w:color w:val="000000"/>
          <w:lang w:eastAsia="it-IT"/>
        </w:rPr>
        <w:t>The genesis and sources of P. Corneille</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s tragedies from Médée to Pertharite</w:t>
      </w:r>
      <w:r w:rsidR="00CE4B7B" w:rsidRPr="0092580D">
        <w:rPr>
          <w:rFonts w:ascii="Times New Roman" w:eastAsia="Times New Roman" w:hAnsi="Times New Roman" w:cs="Times New Roman"/>
          <w:color w:val="000000"/>
          <w:lang w:eastAsia="it-IT"/>
        </w:rPr>
        <w:t>, Baltimore-Paris, John Hopkins University Press-Les Presses Universitaires, 1926, p. 46) costituiscono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esordio del </w:t>
      </w:r>
      <w:r w:rsidR="00CE4B7B" w:rsidRPr="0092580D">
        <w:rPr>
          <w:rFonts w:ascii="Times New Roman" w:eastAsia="Times New Roman" w:hAnsi="Times New Roman" w:cs="Times New Roman"/>
          <w:i/>
          <w:color w:val="000000"/>
          <w:lang w:eastAsia="it-IT"/>
        </w:rPr>
        <w:t>Cinna</w:t>
      </w:r>
      <w:r w:rsidR="00CE4B7B" w:rsidRPr="0092580D">
        <w:rPr>
          <w:rFonts w:ascii="Times New Roman" w:eastAsia="Times New Roman" w:hAnsi="Times New Roman" w:cs="Times New Roman"/>
          <w:color w:val="000000"/>
          <w:lang w:eastAsia="it-IT"/>
        </w:rPr>
        <w:t xml:space="preserve">, </w:t>
      </w:r>
      <w:r w:rsidR="00CE4B7B" w:rsidRPr="0092580D">
        <w:rPr>
          <w:rFonts w:ascii="Times New Roman" w:eastAsia="Times New Roman" w:hAnsi="Times New Roman" w:cs="Times New Roman"/>
          <w:i/>
          <w:color w:val="000000"/>
          <w:lang w:eastAsia="it-IT"/>
        </w:rPr>
        <w:t>pièce</w:t>
      </w:r>
      <w:r w:rsidR="00CE4B7B" w:rsidRPr="0092580D">
        <w:rPr>
          <w:rFonts w:ascii="Times New Roman" w:eastAsia="Times New Roman" w:hAnsi="Times New Roman" w:cs="Times New Roman"/>
          <w:color w:val="000000"/>
          <w:lang w:eastAsia="it-IT"/>
        </w:rPr>
        <w:t xml:space="preserve"> di cui Corneille si era vantato per il mirabile rispetto della verosimiglianza («Ce Poème a tant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illustres suffrages, qui lui donnent le premier rang parmi les miens, que je me ferais trop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importants ennemis, si j</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en disais du mal. </w:t>
      </w:r>
      <w:r w:rsidR="00CE4B7B" w:rsidRPr="0092580D">
        <w:rPr>
          <w:rFonts w:ascii="Times New Roman" w:eastAsia="Times New Roman" w:hAnsi="Times New Roman" w:cs="Times New Roman"/>
          <w:color w:val="000000"/>
          <w:lang w:val="fr-FR" w:eastAsia="it-IT"/>
        </w:rPr>
        <w:t>(...) Cette approbation si forte et si générale vient sans doute de ce que la vraisemblance s</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y trouve si heureusement conservée aux endroit</w:t>
      </w:r>
      <w:r w:rsidR="00AE1709">
        <w:rPr>
          <w:rFonts w:ascii="Times New Roman" w:eastAsia="Times New Roman" w:hAnsi="Times New Roman" w:cs="Times New Roman"/>
          <w:color w:val="000000"/>
          <w:lang w:val="fr-FR" w:eastAsia="it-IT"/>
        </w:rPr>
        <w:t>s</w:t>
      </w:r>
      <w:r w:rsidR="00CE4B7B" w:rsidRPr="0092580D">
        <w:rPr>
          <w:rFonts w:ascii="Times New Roman" w:eastAsia="Times New Roman" w:hAnsi="Times New Roman" w:cs="Times New Roman"/>
          <w:color w:val="000000"/>
          <w:lang w:val="fr-FR" w:eastAsia="it-IT"/>
        </w:rPr>
        <w:t xml:space="preserve"> où la vérité lui manque, qu</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a jamais besoin de recourir au nécessaire», Pierre Corneille, </w:t>
      </w:r>
      <w:r w:rsidR="00CE4B7B" w:rsidRPr="0092580D">
        <w:rPr>
          <w:rFonts w:ascii="Times New Roman" w:eastAsia="Times New Roman" w:hAnsi="Times New Roman" w:cs="Times New Roman"/>
          <w:i/>
          <w:color w:val="000000"/>
          <w:lang w:val="fr-FR" w:eastAsia="it-IT"/>
        </w:rPr>
        <w:t>Examen de Cinna</w:t>
      </w:r>
      <w:r w:rsidR="00CE4B7B" w:rsidRPr="0092580D">
        <w:rPr>
          <w:rFonts w:ascii="Times New Roman" w:eastAsia="Times New Roman" w:hAnsi="Times New Roman" w:cs="Times New Roman"/>
          <w:color w:val="000000"/>
          <w:lang w:val="fr-FR" w:eastAsia="it-IT"/>
        </w:rPr>
        <w:t xml:space="preserve">, in Id., </w:t>
      </w:r>
      <w:r w:rsidR="00CE4B7B" w:rsidRPr="0092580D">
        <w:rPr>
          <w:rFonts w:ascii="Times New Roman" w:eastAsia="Times New Roman" w:hAnsi="Times New Roman" w:cs="Times New Roman"/>
          <w:i/>
          <w:color w:val="000000"/>
          <w:lang w:val="fr-FR" w:eastAsia="it-IT"/>
        </w:rPr>
        <w:t>Œuvres complètes</w:t>
      </w:r>
      <w:r w:rsidR="00CE4B7B" w:rsidRPr="0092580D">
        <w:rPr>
          <w:rFonts w:ascii="Times New Roman" w:eastAsia="Times New Roman" w:hAnsi="Times New Roman" w:cs="Times New Roman"/>
          <w:color w:val="000000"/>
          <w:lang w:val="fr-FR" w:eastAsia="it-IT"/>
        </w:rPr>
        <w:t xml:space="preserve">, vol. I, </w:t>
      </w:r>
      <w:r w:rsidR="00E35CAC" w:rsidRPr="0092580D">
        <w:rPr>
          <w:rFonts w:ascii="Times New Roman" w:eastAsia="Calibri" w:hAnsi="Times New Roman" w:cs="Times New Roman"/>
          <w:lang w:val="fr-FR"/>
        </w:rPr>
        <w:t xml:space="preserve">textes établis, présentés et annotés par Georges Couton, Paris, Gallimard, 1987, </w:t>
      </w:r>
      <w:r w:rsidR="00E35CAC" w:rsidRPr="0092580D">
        <w:rPr>
          <w:rFonts w:ascii="Times New Roman" w:eastAsia="Times New Roman" w:hAnsi="Times New Roman" w:cs="Times New Roman"/>
          <w:color w:val="000000"/>
          <w:lang w:val="fr-FR" w:eastAsia="it-IT"/>
        </w:rPr>
        <w:t xml:space="preserve">p. </w:t>
      </w:r>
      <w:r w:rsidR="00CE4B7B" w:rsidRPr="0092580D">
        <w:rPr>
          <w:rFonts w:ascii="Times New Roman" w:eastAsia="Times New Roman" w:hAnsi="Times New Roman" w:cs="Times New Roman"/>
          <w:color w:val="000000"/>
          <w:lang w:val="fr-FR" w:eastAsia="it-IT"/>
        </w:rPr>
        <w:t xml:space="preserve">910). </w:t>
      </w:r>
      <w:r w:rsidR="00CE4B7B" w:rsidRPr="0092580D">
        <w:rPr>
          <w:rFonts w:ascii="Times New Roman" w:eastAsia="Times New Roman" w:hAnsi="Times New Roman" w:cs="Times New Roman"/>
          <w:color w:val="000000"/>
          <w:lang w:eastAsia="it-IT"/>
        </w:rPr>
        <w:t>Calepio disapprova in questo caso il «pueril contrapposto», ossia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antitesi piuttosto semplicistica «illustre vengeance», che inopportunamente viene pronunciata da Émilie, figlia di Toranius, proscritto da Augusto. Questo stesso passo era stato indicato come cattivo esempio di stile, inverosimilmente gonfio, anche da Fénelon il quale, dopo aver stabilito che il linguaggio tragico doveva risultare scevro di ogni raffinamento retorico eccessivo, pena la perdita della credibi</w:t>
      </w:r>
      <w:r w:rsidR="00E35CAC" w:rsidRPr="0092580D">
        <w:rPr>
          <w:rFonts w:ascii="Times New Roman" w:eastAsia="Times New Roman" w:hAnsi="Times New Roman" w:cs="Times New Roman"/>
          <w:color w:val="000000"/>
          <w:lang w:eastAsia="it-IT"/>
        </w:rPr>
        <w:t>lità («Il me semble qu</w:t>
      </w:r>
      <w:r w:rsidR="00491E1D">
        <w:rPr>
          <w:rFonts w:ascii="Times New Roman" w:eastAsia="Times New Roman" w:hAnsi="Times New Roman" w:cs="Times New Roman"/>
          <w:color w:val="000000"/>
          <w:lang w:eastAsia="it-IT"/>
        </w:rPr>
        <w:t>’</w:t>
      </w:r>
      <w:r w:rsidR="00E35CAC" w:rsidRPr="0092580D">
        <w:rPr>
          <w:rFonts w:ascii="Times New Roman" w:eastAsia="Times New Roman" w:hAnsi="Times New Roman" w:cs="Times New Roman"/>
          <w:color w:val="000000"/>
          <w:lang w:eastAsia="it-IT"/>
        </w:rPr>
        <w:t>il faudra</w:t>
      </w:r>
      <w:r w:rsidR="00CE4B7B" w:rsidRPr="0092580D">
        <w:rPr>
          <w:rFonts w:ascii="Times New Roman" w:eastAsia="Times New Roman" w:hAnsi="Times New Roman" w:cs="Times New Roman"/>
          <w:color w:val="000000"/>
          <w:lang w:eastAsia="it-IT"/>
        </w:rPr>
        <w:t xml:space="preserve">it aussi retrancher de la Tragédie une vaine enflure, qui est contre toute vrai-semblance», Fénelon, </w:t>
      </w:r>
      <w:r w:rsidR="00CE4B7B" w:rsidRPr="0092580D">
        <w:rPr>
          <w:rFonts w:ascii="Times New Roman" w:eastAsia="Times New Roman" w:hAnsi="Times New Roman" w:cs="Times New Roman"/>
          <w:i/>
          <w:color w:val="000000"/>
          <w:lang w:eastAsia="it-IT"/>
        </w:rPr>
        <w:t>Lettre à l</w:t>
      </w:r>
      <w:r w:rsidR="00491E1D">
        <w:rPr>
          <w:rFonts w:ascii="Times New Roman" w:eastAsia="Times New Roman" w:hAnsi="Times New Roman" w:cs="Times New Roman"/>
          <w:i/>
          <w:color w:val="000000"/>
          <w:lang w:eastAsia="it-IT"/>
        </w:rPr>
        <w:t>’</w:t>
      </w:r>
      <w:r w:rsidR="00CE4B7B" w:rsidRPr="0092580D">
        <w:rPr>
          <w:rFonts w:ascii="Times New Roman" w:eastAsia="Times New Roman" w:hAnsi="Times New Roman" w:cs="Times New Roman"/>
          <w:i/>
          <w:color w:val="000000"/>
          <w:lang w:eastAsia="it-IT"/>
        </w:rPr>
        <w:t>Academie</w:t>
      </w:r>
      <w:r w:rsidR="00CE4B7B" w:rsidRPr="0092580D">
        <w:rPr>
          <w:rFonts w:ascii="Times New Roman" w:eastAsia="Times New Roman" w:hAnsi="Times New Roman" w:cs="Times New Roman"/>
          <w:color w:val="000000"/>
          <w:lang w:eastAsia="it-IT"/>
        </w:rPr>
        <w:t xml:space="preserve">, in Idem, </w:t>
      </w:r>
      <w:r w:rsidR="00CE4B7B" w:rsidRPr="0092580D">
        <w:rPr>
          <w:rFonts w:ascii="Times New Roman" w:eastAsia="Times New Roman" w:hAnsi="Times New Roman" w:cs="Times New Roman"/>
          <w:i/>
          <w:color w:val="000000"/>
          <w:lang w:eastAsia="it-IT"/>
        </w:rPr>
        <w:t>Œuvres</w:t>
      </w:r>
      <w:r w:rsidR="00CE4B7B" w:rsidRPr="0092580D">
        <w:rPr>
          <w:rFonts w:ascii="Times New Roman" w:eastAsia="Times New Roman" w:hAnsi="Times New Roman" w:cs="Times New Roman"/>
          <w:color w:val="000000"/>
          <w:lang w:eastAsia="it-IT"/>
        </w:rPr>
        <w:t>, vol. II, édition présentée, établie et annotée par Jacques Le Brun, Paris, Gallimard, 1997, p. 1170), riconosceva la mancanza di naturalezza dei discorsi ornati posti in bocca</w:t>
      </w:r>
      <w:r w:rsidR="00E35CAC" w:rsidRPr="0092580D">
        <w:rPr>
          <w:rFonts w:ascii="Times New Roman" w:eastAsia="Times New Roman" w:hAnsi="Times New Roman" w:cs="Times New Roman"/>
          <w:color w:val="000000"/>
          <w:lang w:eastAsia="it-IT"/>
        </w:rPr>
        <w:t xml:space="preserve">, nel </w:t>
      </w:r>
      <w:r w:rsidR="00E35CAC" w:rsidRPr="0092580D">
        <w:rPr>
          <w:rFonts w:ascii="Times New Roman" w:eastAsia="Times New Roman" w:hAnsi="Times New Roman" w:cs="Times New Roman"/>
          <w:i/>
          <w:color w:val="000000"/>
          <w:lang w:eastAsia="it-IT"/>
        </w:rPr>
        <w:t>Cinna</w:t>
      </w:r>
      <w:r w:rsidR="00E35CAC" w:rsidRPr="0092580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 a personaggi che avrebbero dovuto essere in preda ai tormenti delle passioni («Les personnes considerables, qui parlent avec passion dans une Tragédie, doivent parler avec noblesse et vivacité. mais on parle naturellement, et sans ces tours si façonnez, quand la passion parle. </w:t>
      </w:r>
      <w:r w:rsidR="00CE4B7B" w:rsidRPr="0092580D">
        <w:rPr>
          <w:rFonts w:ascii="Times New Roman" w:eastAsia="Times New Roman" w:hAnsi="Times New Roman" w:cs="Times New Roman"/>
          <w:color w:val="000000"/>
          <w:lang w:val="fr-FR" w:eastAsia="it-IT"/>
        </w:rPr>
        <w:t>Personne ne voudroit être plaint dans son malheur par son ami avec tant d</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emphase», ivi, p. 1171). Lo stesso Voltaire condannava lo stile declamatorio di questa </w:t>
      </w:r>
      <w:r w:rsidR="00CE4B7B" w:rsidRPr="0092580D">
        <w:rPr>
          <w:rFonts w:ascii="Times New Roman" w:eastAsia="Times New Roman" w:hAnsi="Times New Roman" w:cs="Times New Roman"/>
          <w:i/>
          <w:color w:val="000000"/>
          <w:lang w:val="fr-FR" w:eastAsia="it-IT"/>
        </w:rPr>
        <w:t>ouverture</w:t>
      </w:r>
      <w:r w:rsidR="00CE4B7B" w:rsidRPr="0092580D">
        <w:rPr>
          <w:rFonts w:ascii="Times New Roman" w:eastAsia="Times New Roman" w:hAnsi="Times New Roman" w:cs="Times New Roman"/>
          <w:color w:val="000000"/>
          <w:lang w:val="fr-FR" w:eastAsia="it-IT"/>
        </w:rPr>
        <w:t xml:space="preserve"> («Quand il se trouve des acteurs capable de jouer </w:t>
      </w:r>
      <w:r w:rsidR="00CE4B7B" w:rsidRPr="0092580D">
        <w:rPr>
          <w:rFonts w:ascii="Times New Roman" w:eastAsia="Times New Roman" w:hAnsi="Times New Roman" w:cs="Times New Roman"/>
          <w:i/>
          <w:color w:val="000000"/>
          <w:lang w:val="fr-FR" w:eastAsia="it-IT"/>
        </w:rPr>
        <w:t>Cinna</w:t>
      </w:r>
      <w:r w:rsidR="00CE4B7B" w:rsidRPr="0092580D">
        <w:rPr>
          <w:rFonts w:ascii="Times New Roman" w:eastAsia="Times New Roman" w:hAnsi="Times New Roman" w:cs="Times New Roman"/>
          <w:color w:val="000000"/>
          <w:lang w:val="fr-FR" w:eastAsia="it-IT"/>
        </w:rPr>
        <w:t>, on retranche assez communément ce monologue. Le public a pe</w:t>
      </w:r>
      <w:r w:rsidR="00AE1709">
        <w:rPr>
          <w:rFonts w:ascii="Times New Roman" w:eastAsia="Times New Roman" w:hAnsi="Times New Roman" w:cs="Times New Roman"/>
          <w:color w:val="000000"/>
          <w:lang w:val="fr-FR" w:eastAsia="it-IT"/>
        </w:rPr>
        <w:t>rdu le goût de ces déclamations</w:t>
      </w:r>
      <w:r w:rsidR="00CE4B7B" w:rsidRPr="0092580D">
        <w:rPr>
          <w:rFonts w:ascii="Times New Roman" w:eastAsia="Times New Roman" w:hAnsi="Times New Roman" w:cs="Times New Roman"/>
          <w:color w:val="000000"/>
          <w:lang w:val="fr-FR" w:eastAsia="it-IT"/>
        </w:rPr>
        <w:t>; celle-ci n</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est pas nécessaire à la pièce», </w:t>
      </w:r>
      <w:r w:rsidR="00E678B3" w:rsidRPr="0092580D">
        <w:rPr>
          <w:rFonts w:ascii="Times New Roman" w:eastAsia="Times New Roman" w:hAnsi="Times New Roman" w:cs="Times New Roman"/>
          <w:color w:val="000000"/>
          <w:lang w:val="fr-FR" w:eastAsia="it-IT"/>
        </w:rPr>
        <w:t xml:space="preserve">Voltaire, </w:t>
      </w:r>
      <w:r w:rsidR="00E678B3" w:rsidRPr="0092580D">
        <w:rPr>
          <w:rFonts w:ascii="Times New Roman" w:eastAsia="Times New Roman" w:hAnsi="Times New Roman" w:cs="Times New Roman"/>
          <w:i/>
          <w:color w:val="000000"/>
          <w:lang w:val="fr-FR" w:eastAsia="it-IT"/>
        </w:rPr>
        <w:t>Commentaires sur Corneille</w:t>
      </w:r>
      <w:r w:rsidR="00E678B3" w:rsidRPr="0092580D">
        <w:rPr>
          <w:rFonts w:ascii="Times New Roman" w:eastAsia="Times New Roman" w:hAnsi="Times New Roman" w:cs="Times New Roman"/>
          <w:color w:val="000000"/>
          <w:lang w:val="fr-FR" w:eastAsia="it-IT"/>
        </w:rPr>
        <w:t xml:space="preserve">, vol. II, in </w:t>
      </w:r>
      <w:r w:rsidR="00E678B3" w:rsidRPr="0092580D">
        <w:rPr>
          <w:rFonts w:ascii="Times New Roman" w:eastAsia="Times New Roman" w:hAnsi="Times New Roman" w:cs="Times New Roman"/>
          <w:i/>
          <w:color w:val="000000"/>
          <w:lang w:val="fr-FR" w:eastAsia="it-IT"/>
        </w:rPr>
        <w:t>Les Œuvres complétes de Voltaire</w:t>
      </w:r>
      <w:r w:rsidR="00E678B3" w:rsidRPr="0092580D">
        <w:rPr>
          <w:rFonts w:ascii="Times New Roman" w:eastAsia="Times New Roman" w:hAnsi="Times New Roman" w:cs="Times New Roman"/>
          <w:color w:val="000000"/>
          <w:lang w:val="fr-FR" w:eastAsia="it-IT"/>
        </w:rPr>
        <w:t xml:space="preserve">, 55, edited by Théodore Besterman, Genève, Institute et Musée Voltaire, 54, 1975, p. </w:t>
      </w:r>
      <w:r w:rsidR="00CE4B7B" w:rsidRPr="0092580D">
        <w:rPr>
          <w:rFonts w:ascii="Times New Roman" w:eastAsia="Times New Roman" w:hAnsi="Times New Roman" w:cs="Times New Roman"/>
          <w:color w:val="000000"/>
          <w:lang w:val="fr-FR" w:eastAsia="it-IT"/>
        </w:rPr>
        <w:t xml:space="preserve">113). </w:t>
      </w:r>
      <w:r w:rsidR="00CE4B7B" w:rsidRPr="0092580D">
        <w:rPr>
          <w:rFonts w:ascii="Times New Roman" w:eastAsia="Times New Roman" w:hAnsi="Times New Roman" w:cs="Times New Roman"/>
          <w:color w:val="000000"/>
          <w:lang w:eastAsia="it-IT"/>
        </w:rPr>
        <w:t>Poco credibile e addirittura facet</w:t>
      </w:r>
      <w:r w:rsidR="00E35CAC" w:rsidRPr="0092580D">
        <w:rPr>
          <w:rFonts w:ascii="Times New Roman" w:eastAsia="Times New Roman" w:hAnsi="Times New Roman" w:cs="Times New Roman"/>
          <w:color w:val="000000"/>
          <w:lang w:eastAsia="it-IT"/>
        </w:rPr>
        <w:t>a</w:t>
      </w:r>
      <w:r w:rsidR="00CE4B7B" w:rsidRPr="0092580D">
        <w:rPr>
          <w:rFonts w:ascii="Times New Roman" w:eastAsia="Times New Roman" w:hAnsi="Times New Roman" w:cs="Times New Roman"/>
          <w:color w:val="000000"/>
          <w:lang w:eastAsia="it-IT"/>
        </w:rPr>
        <w:t xml:space="preserve"> (παιγνήμων) è invece giudicata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immagine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incendio della speranza che caratterizza il discorso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innamorato Antiochus, in un momento di pieno sconforto, quando la bella Rodogune appare perduta per sempre</w:t>
      </w:r>
      <w:r w:rsidR="00AE1709">
        <w:rPr>
          <w:rFonts w:ascii="Times New Roman" w:eastAsia="Times New Roman" w:hAnsi="Times New Roman" w:cs="Times New Roman"/>
          <w:color w:val="000000"/>
          <w:lang w:eastAsia="it-IT"/>
        </w:rPr>
        <w:t xml:space="preserve"> (III.</w:t>
      </w:r>
      <w:r w:rsidR="00CE4B7B" w:rsidRPr="0092580D">
        <w:rPr>
          <w:rFonts w:ascii="Times New Roman" w:eastAsia="Times New Roman" w:hAnsi="Times New Roman" w:cs="Times New Roman"/>
          <w:color w:val="000000"/>
          <w:lang w:eastAsia="it-IT"/>
        </w:rPr>
        <w:t>5, vv. 1094-1096).</w:t>
      </w:r>
    </w:p>
    <w:p w14:paraId="1522D393" w14:textId="55811DFE" w:rsidR="00E61C84" w:rsidRPr="0092580D" w:rsidRDefault="00CE4B7B" w:rsidP="00CE4B7B">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Nei passi qui riportati Calepio scorge la medesima inverosimiglianza stilistica che il gesuita Rapin, e Bouhours dopo di lui, im</w:t>
      </w:r>
      <w:r w:rsidR="00AE1709">
        <w:rPr>
          <w:rFonts w:ascii="Times New Roman" w:eastAsia="Times New Roman" w:hAnsi="Times New Roman" w:cs="Times New Roman"/>
          <w:color w:val="000000"/>
          <w:lang w:eastAsia="it-IT"/>
        </w:rPr>
        <w:t>putavano alle pastorali italiane</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val="fr-FR" w:eastAsia="it-IT"/>
        </w:rPr>
        <w:t xml:space="preserve">Nelle </w:t>
      </w:r>
      <w:r w:rsidRPr="0092580D">
        <w:rPr>
          <w:rFonts w:ascii="Times New Roman" w:eastAsia="Times New Roman" w:hAnsi="Times New Roman" w:cs="Times New Roman"/>
          <w:i/>
          <w:color w:val="000000"/>
          <w:lang w:val="fr-FR" w:eastAsia="it-IT"/>
        </w:rPr>
        <w:t>Réflexions sur la Poétique</w:t>
      </w:r>
      <w:r w:rsidRPr="0092580D">
        <w:rPr>
          <w:rFonts w:ascii="Times New Roman" w:eastAsia="Times New Roman" w:hAnsi="Times New Roman" w:cs="Times New Roman"/>
          <w:color w:val="000000"/>
          <w:lang w:val="fr-FR" w:eastAsia="it-IT"/>
        </w:rPr>
        <w:t>, ad esempio, Rapin, dopo aver premesso che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abilità retorica di un poeta sta nel sapere «precisément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faut dire figurément, et ce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faut dire sans figure», afferma che il Tasso non ha compreso quest</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arte, dimostrandosi troppo affettato e grave all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interno di contesti che domandavano uno stile semplice («Le Tasse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 pas bien sceu ce secret, il est trop attiffé et trop poly en des endroits, où la gravité du sujet demandoit un style plus simple et plus sérieux», René Rapin, </w:t>
      </w:r>
      <w:r w:rsidR="00DC3C12"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00DC3C12" w:rsidRPr="0092580D">
        <w:rPr>
          <w:rFonts w:ascii="Times New Roman" w:eastAsia="Times New Roman" w:hAnsi="Times New Roman" w:cs="Times New Roman"/>
          <w:color w:val="000000"/>
          <w:lang w:val="fr-FR" w:eastAsia="it-IT"/>
        </w:rPr>
        <w:t xml:space="preserve">, édition critique publiée par Elfrieda Theresa Dubois, Genève, Droz, 1970, </w:t>
      </w:r>
      <w:r w:rsidRPr="0092580D">
        <w:rPr>
          <w:rFonts w:ascii="Times New Roman" w:eastAsia="Times New Roman" w:hAnsi="Times New Roman" w:cs="Times New Roman"/>
          <w:color w:val="000000"/>
          <w:lang w:val="fr-FR" w:eastAsia="it-IT"/>
        </w:rPr>
        <w:t xml:space="preserve">p. 58). Con Guarini, e col Bonarelli della </w:t>
      </w:r>
      <w:r w:rsidRPr="0092580D">
        <w:rPr>
          <w:rFonts w:ascii="Times New Roman" w:eastAsia="Times New Roman" w:hAnsi="Times New Roman" w:cs="Times New Roman"/>
          <w:i/>
          <w:color w:val="000000"/>
          <w:lang w:val="fr-FR" w:eastAsia="it-IT"/>
        </w:rPr>
        <w:t>Filli di Sciro</w:t>
      </w:r>
      <w:r w:rsidR="00AE1709">
        <w:rPr>
          <w:rFonts w:ascii="Times New Roman" w:eastAsia="Times New Roman" w:hAnsi="Times New Roman" w:cs="Times New Roman"/>
          <w:color w:val="000000"/>
          <w:lang w:val="fr-FR" w:eastAsia="it-IT"/>
        </w:rPr>
        <w:t>, il F</w:t>
      </w:r>
      <w:r w:rsidRPr="0092580D">
        <w:rPr>
          <w:rFonts w:ascii="Times New Roman" w:eastAsia="Times New Roman" w:hAnsi="Times New Roman" w:cs="Times New Roman"/>
          <w:color w:val="000000"/>
          <w:lang w:val="fr-FR" w:eastAsia="it-IT"/>
        </w:rPr>
        <w:t xml:space="preserve">rancese si spinge anche oltre: «Guarini, dans son </w:t>
      </w:r>
      <w:r w:rsidRPr="0092580D">
        <w:rPr>
          <w:rFonts w:ascii="Times New Roman" w:eastAsia="Times New Roman" w:hAnsi="Times New Roman" w:cs="Times New Roman"/>
          <w:i/>
          <w:color w:val="000000"/>
          <w:lang w:val="fr-FR" w:eastAsia="it-IT"/>
        </w:rPr>
        <w:t>Pastor Fido</w:t>
      </w:r>
      <w:r w:rsidRPr="0092580D">
        <w:rPr>
          <w:rFonts w:ascii="Times New Roman" w:eastAsia="Times New Roman" w:hAnsi="Times New Roman" w:cs="Times New Roman"/>
          <w:color w:val="000000"/>
          <w:lang w:val="fr-FR" w:eastAsia="it-IT"/>
        </w:rPr>
        <w:t xml:space="preserve">, et Bonarelli dans sa </w:t>
      </w:r>
      <w:r w:rsidRPr="0092580D">
        <w:rPr>
          <w:rFonts w:ascii="Times New Roman" w:eastAsia="Times New Roman" w:hAnsi="Times New Roman" w:cs="Times New Roman"/>
          <w:i/>
          <w:color w:val="000000"/>
          <w:lang w:val="fr-FR" w:eastAsia="it-IT"/>
        </w:rPr>
        <w:t>Phyllis</w:t>
      </w:r>
      <w:r w:rsidRPr="0092580D">
        <w:rPr>
          <w:rFonts w:ascii="Times New Roman" w:eastAsia="Times New Roman" w:hAnsi="Times New Roman" w:cs="Times New Roman"/>
          <w:color w:val="000000"/>
          <w:lang w:val="fr-FR" w:eastAsia="it-IT"/>
        </w:rPr>
        <w:t xml:space="preserve"> tombent quelquefois dans le mesme défaut: ils pensent toujours moins à dire les choses naturellement,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à les dire avec esprit» (ivi, pp. 58-59).</w:t>
      </w:r>
    </w:p>
    <w:p w14:paraId="741B5F67" w14:textId="7B39EDC7" w:rsidR="00E61C84" w:rsidRPr="0092580D" w:rsidRDefault="00E61C84" w:rsidP="00DC4675">
      <w:pPr>
        <w:spacing w:after="0"/>
        <w:jc w:val="both"/>
        <w:rPr>
          <w:rFonts w:ascii="Times New Roman" w:hAnsi="Times New Roman" w:cs="Times New Roman"/>
          <w:b/>
          <w:lang w:val="fr-FR"/>
        </w:rPr>
      </w:pPr>
      <w:r w:rsidRPr="0092580D">
        <w:rPr>
          <w:rFonts w:ascii="Times New Roman" w:hAnsi="Times New Roman" w:cs="Times New Roman"/>
          <w:b/>
        </w:rPr>
        <w:t>[</w:t>
      </w:r>
      <w:r w:rsidR="00AE1709">
        <w:rPr>
          <w:rFonts w:ascii="Times New Roman" w:hAnsi="Times New Roman" w:cs="Times New Roman"/>
          <w:b/>
        </w:rPr>
        <w:t>6.3.</w:t>
      </w:r>
      <w:r w:rsidRPr="0092580D">
        <w:rPr>
          <w:rFonts w:ascii="Times New Roman" w:hAnsi="Times New Roman" w:cs="Times New Roman"/>
          <w:b/>
        </w:rPr>
        <w:t>5]</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i/>
          <w:color w:val="000000"/>
          <w:lang w:eastAsia="it-IT"/>
        </w:rPr>
        <w:t>Horace</w:t>
      </w:r>
      <w:r w:rsidR="00CE4B7B" w:rsidRPr="0092580D">
        <w:rPr>
          <w:rFonts w:ascii="Times New Roman" w:eastAsia="Times New Roman" w:hAnsi="Times New Roman" w:cs="Times New Roman"/>
          <w:color w:val="000000"/>
          <w:lang w:eastAsia="it-IT"/>
        </w:rPr>
        <w:t>, soggetto che Calepio riteneva particolarmente adatto a creare tragedie eccellenti, in virtù delle passioni forti che proponeva, viene ripresa ancora una volta la condotta dei dialoghi; Corneille, anziché assecondare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impeto violento degli affetti, orchestrando delle </w:t>
      </w:r>
      <w:r w:rsidR="00CE4B7B" w:rsidRPr="0092580D">
        <w:rPr>
          <w:rFonts w:ascii="Times New Roman" w:eastAsia="Times New Roman" w:hAnsi="Times New Roman" w:cs="Times New Roman"/>
          <w:i/>
          <w:color w:val="000000"/>
          <w:lang w:eastAsia="it-IT"/>
        </w:rPr>
        <w:t>sticomitie</w:t>
      </w:r>
      <w:r w:rsidR="00CE4B7B" w:rsidRPr="0092580D">
        <w:rPr>
          <w:rFonts w:ascii="Times New Roman" w:eastAsia="Times New Roman" w:hAnsi="Times New Roman" w:cs="Times New Roman"/>
          <w:color w:val="000000"/>
          <w:lang w:eastAsia="it-IT"/>
        </w:rPr>
        <w:t xml:space="preserve"> concise e dirette, dà spazio a lunghi monologhi nei quali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eloquio dei personaggi si protende verso una elaborata involuzione retorica, come accade nel caso dei versi riportati, fatti dire a Sabine nella scena </w:t>
      </w:r>
      <w:r w:rsidR="00F43818">
        <w:rPr>
          <w:rFonts w:ascii="Times New Roman" w:eastAsia="Times New Roman" w:hAnsi="Times New Roman" w:cs="Times New Roman"/>
          <w:color w:val="000000"/>
          <w:lang w:eastAsia="it-IT"/>
        </w:rPr>
        <w:lastRenderedPageBreak/>
        <w:t>centrale del dramma (II.</w:t>
      </w:r>
      <w:r w:rsidR="00CE4B7B" w:rsidRPr="0092580D">
        <w:rPr>
          <w:rFonts w:ascii="Times New Roman" w:eastAsia="Times New Roman" w:hAnsi="Times New Roman" w:cs="Times New Roman"/>
          <w:color w:val="000000"/>
          <w:lang w:eastAsia="it-IT"/>
        </w:rPr>
        <w:t xml:space="preserve">6, vv. 624-627), dove la sorella di Curiazio e moglie di Orazio, tenta di convincere i due uomini a non darsi ulteriormente battaglia (Pierre Corneille, </w:t>
      </w:r>
      <w:r w:rsidR="00CE4B7B" w:rsidRPr="0092580D">
        <w:rPr>
          <w:rFonts w:ascii="Times New Roman" w:eastAsia="Times New Roman" w:hAnsi="Times New Roman" w:cs="Times New Roman"/>
          <w:i/>
          <w:color w:val="000000"/>
          <w:lang w:eastAsia="it-IT"/>
        </w:rPr>
        <w:t>Horace</w:t>
      </w:r>
      <w:r w:rsidR="00CE4B7B" w:rsidRPr="0092580D">
        <w:rPr>
          <w:rFonts w:ascii="Times New Roman" w:eastAsia="Times New Roman" w:hAnsi="Times New Roman" w:cs="Times New Roman"/>
          <w:color w:val="000000"/>
          <w:lang w:eastAsia="it-IT"/>
        </w:rPr>
        <w:t xml:space="preserve">, in Id., </w:t>
      </w:r>
      <w:r w:rsidR="00CE4B7B" w:rsidRPr="0092580D">
        <w:rPr>
          <w:rFonts w:ascii="Times New Roman" w:eastAsia="Times New Roman" w:hAnsi="Times New Roman" w:cs="Times New Roman"/>
          <w:i/>
          <w:color w:val="000000"/>
          <w:lang w:eastAsia="it-IT"/>
        </w:rPr>
        <w:t>Œuvres complètes</w:t>
      </w:r>
      <w:r w:rsidR="00CE4B7B" w:rsidRPr="0092580D">
        <w:rPr>
          <w:rFonts w:ascii="Times New Roman" w:eastAsia="Times New Roman" w:hAnsi="Times New Roman" w:cs="Times New Roman"/>
          <w:color w:val="000000"/>
          <w:lang w:eastAsia="it-IT"/>
        </w:rPr>
        <w:t xml:space="preserve">, vol. </w:t>
      </w:r>
      <w:r w:rsidR="00CE4B7B" w:rsidRPr="0092580D">
        <w:rPr>
          <w:rFonts w:ascii="Times New Roman" w:eastAsia="Times New Roman" w:hAnsi="Times New Roman" w:cs="Times New Roman"/>
          <w:color w:val="000000"/>
          <w:lang w:val="fr-FR" w:eastAsia="it-IT"/>
        </w:rPr>
        <w:t>I,</w:t>
      </w:r>
      <w:r w:rsidR="00E35CAC" w:rsidRPr="0092580D">
        <w:rPr>
          <w:rFonts w:ascii="Times New Roman" w:eastAsia="Times New Roman" w:hAnsi="Times New Roman" w:cs="Times New Roman"/>
          <w:color w:val="000000"/>
          <w:lang w:val="fr-FR" w:eastAsia="it-IT"/>
        </w:rPr>
        <w:t xml:space="preserve"> </w:t>
      </w:r>
      <w:r w:rsidR="00E35CAC" w:rsidRPr="0092580D">
        <w:rPr>
          <w:rFonts w:ascii="Times New Roman" w:eastAsia="Calibri" w:hAnsi="Times New Roman" w:cs="Times New Roman"/>
          <w:lang w:val="fr-FR"/>
        </w:rPr>
        <w:t>textes établis, présentés et annotés par Georges Couton, Paris, Gallimard, 1987,</w:t>
      </w:r>
      <w:r w:rsidR="00E35CAC" w:rsidRPr="0092580D">
        <w:rPr>
          <w:rFonts w:ascii="Times New Roman" w:eastAsia="Times New Roman" w:hAnsi="Times New Roman" w:cs="Times New Roman"/>
          <w:color w:val="000000"/>
          <w:lang w:val="fr-FR" w:eastAsia="it-IT"/>
        </w:rPr>
        <w:t xml:space="preserve"> </w:t>
      </w:r>
      <w:r w:rsidR="00CE4B7B" w:rsidRPr="0092580D">
        <w:rPr>
          <w:rFonts w:ascii="Times New Roman" w:eastAsia="Times New Roman" w:hAnsi="Times New Roman" w:cs="Times New Roman"/>
          <w:color w:val="000000"/>
          <w:lang w:val="fr-FR" w:eastAsia="it-IT"/>
        </w:rPr>
        <w:t xml:space="preserve">pp. 864-865). </w:t>
      </w:r>
      <w:r w:rsidR="00CE4B7B" w:rsidRPr="0092580D">
        <w:rPr>
          <w:rFonts w:ascii="Times New Roman" w:eastAsia="Times New Roman" w:hAnsi="Times New Roman" w:cs="Times New Roman"/>
          <w:color w:val="000000"/>
          <w:lang w:eastAsia="it-IT"/>
        </w:rPr>
        <w:t>Calepio censura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inflessione arguta dei ragionamenti di Sabine, la quale, offrendo il petto ai due – caratteristico </w:t>
      </w:r>
      <w:r w:rsidR="00CE4B7B" w:rsidRPr="0092580D">
        <w:rPr>
          <w:rFonts w:ascii="Times New Roman" w:eastAsia="Times New Roman" w:hAnsi="Times New Roman" w:cs="Times New Roman"/>
          <w:i/>
          <w:color w:val="000000"/>
          <w:lang w:eastAsia="it-IT"/>
        </w:rPr>
        <w:t>topos</w:t>
      </w:r>
      <w:r w:rsidR="00CE4B7B" w:rsidRPr="0092580D">
        <w:rPr>
          <w:rFonts w:ascii="Times New Roman" w:eastAsia="Times New Roman" w:hAnsi="Times New Roman" w:cs="Times New Roman"/>
          <w:color w:val="000000"/>
          <w:lang w:eastAsia="it-IT"/>
        </w:rPr>
        <w:t xml:space="preserve"> della drammaturgia eroica </w:t>
      </w:r>
      <w:r w:rsidR="00765248">
        <w:rPr>
          <w:rFonts w:ascii="Times New Roman" w:eastAsia="Times New Roman" w:hAnsi="Times New Roman" w:cs="Times New Roman"/>
          <w:color w:val="000000"/>
          <w:lang w:eastAsia="it-IT"/>
        </w:rPr>
        <w:t>corneilliana</w:t>
      </w:r>
      <w:r w:rsidR="00CE4B7B" w:rsidRPr="0092580D">
        <w:rPr>
          <w:rFonts w:ascii="Times New Roman" w:eastAsia="Times New Roman" w:hAnsi="Times New Roman" w:cs="Times New Roman"/>
          <w:color w:val="000000"/>
          <w:lang w:eastAsia="it-IT"/>
        </w:rPr>
        <w:t xml:space="preserve"> </w:t>
      </w:r>
      <w:r w:rsidR="00293246">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 affinché sedino in lei la loro controversia, parrebbe aspirare, nel suo vaneggiamento declamatorio, a diventare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oggetto principale della contesa tra il fratello 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amante («Pourrai-je toutefois vous faire une prière/ Digne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un tel époux, et digne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un tel frère?/ </w:t>
      </w:r>
      <w:r w:rsidR="00CE4B7B" w:rsidRPr="0092580D">
        <w:rPr>
          <w:rFonts w:ascii="Times New Roman" w:eastAsia="Times New Roman" w:hAnsi="Times New Roman" w:cs="Times New Roman"/>
          <w:color w:val="000000"/>
          <w:lang w:val="fr-FR" w:eastAsia="it-IT"/>
        </w:rPr>
        <w:t xml:space="preserve">Je </w:t>
      </w:r>
      <w:r w:rsidR="00CE4B7B" w:rsidRPr="0092580D">
        <w:rPr>
          <w:rFonts w:ascii="Times New Roman" w:eastAsia="Times New Roman" w:hAnsi="Times New Roman" w:cs="Times New Roman"/>
          <w:lang w:val="fr-FR" w:eastAsia="it-IT"/>
        </w:rPr>
        <w:t>veux d</w:t>
      </w:r>
      <w:r w:rsidR="00491E1D">
        <w:rPr>
          <w:rFonts w:ascii="Times New Roman" w:eastAsia="Times New Roman" w:hAnsi="Times New Roman" w:cs="Times New Roman"/>
          <w:lang w:val="fr-FR" w:eastAsia="it-IT"/>
        </w:rPr>
        <w:t>’</w:t>
      </w:r>
      <w:r w:rsidR="00CE4B7B" w:rsidRPr="0092580D">
        <w:rPr>
          <w:rFonts w:ascii="Times New Roman" w:eastAsia="Times New Roman" w:hAnsi="Times New Roman" w:cs="Times New Roman"/>
          <w:lang w:val="fr-FR" w:eastAsia="it-IT"/>
        </w:rPr>
        <w:t>un coup si noble ôter l</w:t>
      </w:r>
      <w:r w:rsidR="00491E1D">
        <w:rPr>
          <w:rFonts w:ascii="Times New Roman" w:eastAsia="Times New Roman" w:hAnsi="Times New Roman" w:cs="Times New Roman"/>
          <w:lang w:val="fr-FR" w:eastAsia="it-IT"/>
        </w:rPr>
        <w:t>’</w:t>
      </w:r>
      <w:r w:rsidR="00CE4B7B" w:rsidRPr="0092580D">
        <w:rPr>
          <w:rFonts w:ascii="Times New Roman" w:eastAsia="Times New Roman" w:hAnsi="Times New Roman" w:cs="Times New Roman"/>
          <w:lang w:val="fr-FR" w:eastAsia="it-IT"/>
        </w:rPr>
        <w:t>impiété,/ À l</w:t>
      </w:r>
      <w:r w:rsidR="00491E1D">
        <w:rPr>
          <w:rFonts w:ascii="Times New Roman" w:eastAsia="Times New Roman" w:hAnsi="Times New Roman" w:cs="Times New Roman"/>
          <w:lang w:val="fr-FR" w:eastAsia="it-IT"/>
        </w:rPr>
        <w:t>’</w:t>
      </w:r>
      <w:r w:rsidR="00CE4B7B" w:rsidRPr="0092580D">
        <w:rPr>
          <w:rFonts w:ascii="Times New Roman" w:eastAsia="Times New Roman" w:hAnsi="Times New Roman" w:cs="Times New Roman"/>
          <w:lang w:val="fr-FR" w:eastAsia="it-IT"/>
        </w:rPr>
        <w:t>honneur qui l</w:t>
      </w:r>
      <w:r w:rsidR="00491E1D">
        <w:rPr>
          <w:rFonts w:ascii="Times New Roman" w:eastAsia="Times New Roman" w:hAnsi="Times New Roman" w:cs="Times New Roman"/>
          <w:lang w:val="fr-FR" w:eastAsia="it-IT"/>
        </w:rPr>
        <w:t>’</w:t>
      </w:r>
      <w:r w:rsidR="00CE4B7B" w:rsidRPr="0092580D">
        <w:rPr>
          <w:rFonts w:ascii="Times New Roman" w:eastAsia="Times New Roman" w:hAnsi="Times New Roman" w:cs="Times New Roman"/>
          <w:lang w:val="fr-FR" w:eastAsia="it-IT"/>
        </w:rPr>
        <w:t>attend rendre sa pureté,/ La mettre en son éclat sans mélange</w:t>
      </w:r>
      <w:r w:rsidR="00F43818">
        <w:rPr>
          <w:rFonts w:ascii="Times New Roman" w:eastAsia="Times New Roman" w:hAnsi="Times New Roman" w:cs="Times New Roman"/>
          <w:lang w:val="fr-FR" w:eastAsia="it-IT"/>
        </w:rPr>
        <w:t xml:space="preserve"> de crimes</w:t>
      </w:r>
      <w:r w:rsidR="00CE4B7B" w:rsidRPr="0092580D">
        <w:rPr>
          <w:rFonts w:ascii="Times New Roman" w:eastAsia="Times New Roman" w:hAnsi="Times New Roman" w:cs="Times New Roman"/>
          <w:lang w:val="fr-FR" w:eastAsia="it-IT"/>
        </w:rPr>
        <w:t>;/ Enfin je vous veux faire ennemis légitimes,/</w:t>
      </w:r>
      <w:r w:rsidR="00F43818">
        <w:rPr>
          <w:rFonts w:ascii="Times New Roman" w:eastAsia="Times New Roman" w:hAnsi="Times New Roman" w:cs="Times New Roman"/>
          <w:lang w:val="fr-FR" w:eastAsia="it-IT"/>
        </w:rPr>
        <w:t xml:space="preserve"> </w:t>
      </w:r>
      <w:r w:rsidR="00CE4B7B" w:rsidRPr="0092580D">
        <w:rPr>
          <w:rFonts w:ascii="Times New Roman" w:eastAsia="Times New Roman" w:hAnsi="Times New Roman" w:cs="Times New Roman"/>
          <w:lang w:val="fr-FR" w:eastAsia="it-IT"/>
        </w:rPr>
        <w:t>Du saint noeud qui vous joint je suis le seul lien,/ Quand je ne serai plus, vous ne vous serez rien,/ Brisez votre alliance, et rompez-en la chaîne,/ Et puisque votre honneur veut des effets de haine/ Achetez par ma mort le droit de vous haïr</w:t>
      </w:r>
      <w:r w:rsidR="00CE4B7B" w:rsidRPr="0092580D">
        <w:rPr>
          <w:rFonts w:ascii="Times New Roman" w:eastAsia="Times New Roman" w:hAnsi="Times New Roman" w:cs="Times New Roman"/>
          <w:color w:val="000000"/>
          <w:lang w:val="fr-FR" w:eastAsia="it-IT"/>
        </w:rPr>
        <w:t>», vv. 619- 629).</w:t>
      </w:r>
    </w:p>
    <w:p w14:paraId="5927EAAD" w14:textId="1E0801A7" w:rsidR="00E61C84" w:rsidRPr="0092580D" w:rsidRDefault="00E61C84" w:rsidP="00DC4675">
      <w:pPr>
        <w:spacing w:after="0"/>
        <w:jc w:val="both"/>
        <w:rPr>
          <w:rFonts w:ascii="Times New Roman" w:hAnsi="Times New Roman" w:cs="Times New Roman"/>
          <w:b/>
        </w:rPr>
      </w:pPr>
      <w:r w:rsidRPr="0092580D">
        <w:rPr>
          <w:rFonts w:ascii="Times New Roman" w:hAnsi="Times New Roman" w:cs="Times New Roman"/>
          <w:b/>
        </w:rPr>
        <w:t>[</w:t>
      </w:r>
      <w:r w:rsidR="00F43818">
        <w:rPr>
          <w:rFonts w:ascii="Times New Roman" w:hAnsi="Times New Roman" w:cs="Times New Roman"/>
          <w:b/>
        </w:rPr>
        <w:t>6.3.</w:t>
      </w:r>
      <w:r w:rsidRPr="0092580D">
        <w:rPr>
          <w:rFonts w:ascii="Times New Roman" w:hAnsi="Times New Roman" w:cs="Times New Roman"/>
          <w:b/>
        </w:rPr>
        <w:t>6]</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analisi del lungo discorso di Sabine prosegue in questo passo: viene biasimata tanto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insistenza di Corneille sui medesimi concetti, quanto la scarsa originalità delle immagini impiegate dal drammaturgo per dipingere la scena in cui la donna romana tenta di immolarsi per preservare la vita dei suoi cari («Ne différez donc</w:t>
      </w:r>
      <w:r w:rsidR="00E35CAC" w:rsidRPr="0092580D">
        <w:rPr>
          <w:rFonts w:ascii="Times New Roman" w:eastAsia="Times New Roman" w:hAnsi="Times New Roman" w:cs="Times New Roman"/>
          <w:color w:val="000000"/>
          <w:lang w:eastAsia="it-IT"/>
        </w:rPr>
        <w:t xml:space="preserve"> plus ce que vous devez faire/ C</w:t>
      </w:r>
      <w:r w:rsidR="00CE4B7B" w:rsidRPr="0092580D">
        <w:rPr>
          <w:rFonts w:ascii="Times New Roman" w:eastAsia="Times New Roman" w:hAnsi="Times New Roman" w:cs="Times New Roman"/>
          <w:color w:val="000000"/>
          <w:lang w:eastAsia="it-IT"/>
        </w:rPr>
        <w:t>ommencez par</w:t>
      </w:r>
      <w:r w:rsidR="00E35CAC" w:rsidRPr="0092580D">
        <w:rPr>
          <w:rFonts w:ascii="Times New Roman" w:eastAsia="Times New Roman" w:hAnsi="Times New Roman" w:cs="Times New Roman"/>
          <w:color w:val="000000"/>
          <w:lang w:eastAsia="it-IT"/>
        </w:rPr>
        <w:t xml:space="preserve"> sa sœur à répandre son sang,/ C</w:t>
      </w:r>
      <w:r w:rsidR="00CE4B7B" w:rsidRPr="0092580D">
        <w:rPr>
          <w:rFonts w:ascii="Times New Roman" w:eastAsia="Times New Roman" w:hAnsi="Times New Roman" w:cs="Times New Roman"/>
          <w:color w:val="000000"/>
          <w:lang w:eastAsia="it-IT"/>
        </w:rPr>
        <w:t>ommencez par</w:t>
      </w:r>
      <w:r w:rsidR="00E35CAC" w:rsidRPr="0092580D">
        <w:rPr>
          <w:rFonts w:ascii="Times New Roman" w:eastAsia="Times New Roman" w:hAnsi="Times New Roman" w:cs="Times New Roman"/>
          <w:color w:val="000000"/>
          <w:lang w:eastAsia="it-IT"/>
        </w:rPr>
        <w:t xml:space="preserve"> sa femme à lui percer flanc,/ C</w:t>
      </w:r>
      <w:r w:rsidR="00CE4B7B" w:rsidRPr="0092580D">
        <w:rPr>
          <w:rFonts w:ascii="Times New Roman" w:eastAsia="Times New Roman" w:hAnsi="Times New Roman" w:cs="Times New Roman"/>
          <w:color w:val="000000"/>
          <w:lang w:eastAsia="it-IT"/>
        </w:rPr>
        <w:t>ommencez p</w:t>
      </w:r>
      <w:r w:rsidR="00E35CAC" w:rsidRPr="0092580D">
        <w:rPr>
          <w:rFonts w:ascii="Times New Roman" w:eastAsia="Times New Roman" w:hAnsi="Times New Roman" w:cs="Times New Roman"/>
          <w:color w:val="000000"/>
          <w:lang w:eastAsia="it-IT"/>
        </w:rPr>
        <w:t>ar Sabine à faire de vos vies/ U</w:t>
      </w:r>
      <w:r w:rsidR="00CE4B7B" w:rsidRPr="0092580D">
        <w:rPr>
          <w:rFonts w:ascii="Times New Roman" w:eastAsia="Times New Roman" w:hAnsi="Times New Roman" w:cs="Times New Roman"/>
          <w:color w:val="000000"/>
          <w:lang w:eastAsia="it-IT"/>
        </w:rPr>
        <w:t xml:space="preserve">n digne sacrifice à vos chères Patries./ </w:t>
      </w:r>
      <w:r w:rsidR="00CE4B7B" w:rsidRPr="0092580D">
        <w:rPr>
          <w:rFonts w:ascii="Times New Roman" w:eastAsia="Times New Roman" w:hAnsi="Times New Roman" w:cs="Times New Roman"/>
          <w:color w:val="000000"/>
          <w:lang w:val="fr-FR" w:eastAsia="it-IT"/>
        </w:rPr>
        <w:t>Vous êtes</w:t>
      </w:r>
      <w:r w:rsidR="00E35CAC" w:rsidRPr="0092580D">
        <w:rPr>
          <w:rFonts w:ascii="Times New Roman" w:eastAsia="Times New Roman" w:hAnsi="Times New Roman" w:cs="Times New Roman"/>
          <w:color w:val="000000"/>
          <w:lang w:val="fr-FR" w:eastAsia="it-IT"/>
        </w:rPr>
        <w:t xml:space="preserve"> ennemis en ce combat fameux,/ V</w:t>
      </w:r>
      <w:r w:rsidR="00CE4B7B" w:rsidRPr="0092580D">
        <w:rPr>
          <w:rFonts w:ascii="Times New Roman" w:eastAsia="Times New Roman" w:hAnsi="Times New Roman" w:cs="Times New Roman"/>
          <w:color w:val="000000"/>
          <w:lang w:val="fr-FR" w:eastAsia="it-IT"/>
        </w:rPr>
        <w:t>ous d</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Albe, vous de Rome, et moi de toutes deux», Pierre Corneille, </w:t>
      </w:r>
      <w:r w:rsidR="00CE4B7B" w:rsidRPr="0092580D">
        <w:rPr>
          <w:rFonts w:ascii="Times New Roman" w:eastAsia="Times New Roman" w:hAnsi="Times New Roman" w:cs="Times New Roman"/>
          <w:i/>
          <w:color w:val="000000"/>
          <w:lang w:val="fr-FR" w:eastAsia="it-IT"/>
        </w:rPr>
        <w:t>Horace</w:t>
      </w:r>
      <w:r w:rsidR="00CE4B7B" w:rsidRPr="0092580D">
        <w:rPr>
          <w:rFonts w:ascii="Times New Roman" w:eastAsia="Times New Roman" w:hAnsi="Times New Roman" w:cs="Times New Roman"/>
          <w:color w:val="000000"/>
          <w:lang w:val="fr-FR" w:eastAsia="it-IT"/>
        </w:rPr>
        <w:t xml:space="preserve">, </w:t>
      </w:r>
      <w:r w:rsidR="00E35CAC" w:rsidRPr="0092580D">
        <w:rPr>
          <w:rFonts w:ascii="Times New Roman" w:eastAsia="Times New Roman" w:hAnsi="Times New Roman" w:cs="Times New Roman"/>
          <w:color w:val="000000"/>
          <w:lang w:val="fr-FR" w:eastAsia="it-IT"/>
        </w:rPr>
        <w:t xml:space="preserve">in Id., </w:t>
      </w:r>
      <w:r w:rsidR="00E35CAC" w:rsidRPr="0092580D">
        <w:rPr>
          <w:rFonts w:ascii="Times New Roman" w:eastAsia="Times New Roman" w:hAnsi="Times New Roman" w:cs="Times New Roman"/>
          <w:i/>
          <w:color w:val="000000"/>
          <w:lang w:val="fr-FR" w:eastAsia="it-IT"/>
        </w:rPr>
        <w:t>Œuvres complètes</w:t>
      </w:r>
      <w:r w:rsidR="00E35CAC" w:rsidRPr="0092580D">
        <w:rPr>
          <w:rFonts w:ascii="Times New Roman" w:eastAsia="Times New Roman" w:hAnsi="Times New Roman" w:cs="Times New Roman"/>
          <w:color w:val="000000"/>
          <w:lang w:val="fr-FR" w:eastAsia="it-IT"/>
        </w:rPr>
        <w:t xml:space="preserve">, vol. I, </w:t>
      </w:r>
      <w:r w:rsidR="00E35CAC" w:rsidRPr="0092580D">
        <w:rPr>
          <w:rFonts w:ascii="Times New Roman" w:eastAsia="Calibri" w:hAnsi="Times New Roman" w:cs="Times New Roman"/>
          <w:lang w:val="fr-FR"/>
        </w:rPr>
        <w:t>textes établis, présentés et annotés par Georges Couton, Paris, Gallimard, 1987</w:t>
      </w:r>
      <w:r w:rsidR="00CE4B7B" w:rsidRPr="0092580D">
        <w:rPr>
          <w:rFonts w:ascii="Times New Roman" w:eastAsia="Times New Roman" w:hAnsi="Times New Roman" w:cs="Times New Roman"/>
          <w:color w:val="000000"/>
          <w:lang w:val="fr-FR" w:eastAsia="it-IT"/>
        </w:rPr>
        <w:t xml:space="preserve">, p. 865, vv. 640-646). </w:t>
      </w:r>
      <w:r w:rsidR="00CE4B7B" w:rsidRPr="0092580D">
        <w:rPr>
          <w:rFonts w:ascii="Times New Roman" w:eastAsia="Times New Roman" w:hAnsi="Times New Roman" w:cs="Times New Roman"/>
          <w:color w:val="000000"/>
          <w:lang w:eastAsia="it-IT"/>
        </w:rPr>
        <w:t>A Calepio appare inoltre fredda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immagine con cui Orazio si rivolge al re Tul</w:t>
      </w:r>
      <w:r w:rsidR="00F43818">
        <w:rPr>
          <w:rFonts w:ascii="Times New Roman" w:eastAsia="Times New Roman" w:hAnsi="Times New Roman" w:cs="Times New Roman"/>
          <w:color w:val="000000"/>
          <w:lang w:eastAsia="it-IT"/>
        </w:rPr>
        <w:t>le verso la fine del dramma (V.</w:t>
      </w:r>
      <w:r w:rsidR="00CE4B7B" w:rsidRPr="0092580D">
        <w:rPr>
          <w:rFonts w:ascii="Times New Roman" w:eastAsia="Times New Roman" w:hAnsi="Times New Roman" w:cs="Times New Roman"/>
          <w:color w:val="000000"/>
          <w:lang w:eastAsia="it-IT"/>
        </w:rPr>
        <w:t>3, vv. 1583-1586), quando già la catastrofe si è consumata (ivi, p. 896).</w:t>
      </w:r>
    </w:p>
    <w:p w14:paraId="6B62DD37" w14:textId="4300775F" w:rsidR="00E61C84" w:rsidRPr="0092580D" w:rsidRDefault="00E61C84" w:rsidP="00DC4675">
      <w:pPr>
        <w:spacing w:after="0"/>
        <w:jc w:val="both"/>
        <w:rPr>
          <w:rFonts w:ascii="Times New Roman" w:hAnsi="Times New Roman" w:cs="Times New Roman"/>
          <w:b/>
        </w:rPr>
      </w:pPr>
      <w:r w:rsidRPr="0092580D">
        <w:rPr>
          <w:rFonts w:ascii="Times New Roman" w:hAnsi="Times New Roman" w:cs="Times New Roman"/>
          <w:b/>
        </w:rPr>
        <w:t>[</w:t>
      </w:r>
      <w:r w:rsidR="00F43818">
        <w:rPr>
          <w:rFonts w:ascii="Times New Roman" w:hAnsi="Times New Roman" w:cs="Times New Roman"/>
          <w:b/>
        </w:rPr>
        <w:t>6.3.</w:t>
      </w:r>
      <w:r w:rsidRPr="0092580D">
        <w:rPr>
          <w:rFonts w:ascii="Times New Roman" w:hAnsi="Times New Roman" w:cs="Times New Roman"/>
          <w:b/>
        </w:rPr>
        <w:t>7]</w:t>
      </w:r>
      <w:r w:rsidR="00CE4B7B" w:rsidRPr="0092580D">
        <w:rPr>
          <w:rFonts w:ascii="Times New Roman" w:eastAsia="Times New Roman" w:hAnsi="Times New Roman" w:cs="Times New Roman"/>
          <w:color w:val="000000"/>
          <w:lang w:eastAsia="it-IT"/>
        </w:rPr>
        <w:t xml:space="preserve"> Calepio conclude la rassegna di passi </w:t>
      </w:r>
      <w:r w:rsidR="00F43818">
        <w:rPr>
          <w:rFonts w:ascii="Times New Roman" w:eastAsia="Times New Roman" w:hAnsi="Times New Roman" w:cs="Times New Roman"/>
          <w:color w:val="000000"/>
          <w:lang w:eastAsia="it-IT"/>
        </w:rPr>
        <w:t>corneillian</w:t>
      </w:r>
      <w:r w:rsidR="00765248">
        <w:rPr>
          <w:rFonts w:ascii="Times New Roman" w:eastAsia="Times New Roman" w:hAnsi="Times New Roman" w:cs="Times New Roman"/>
          <w:color w:val="000000"/>
          <w:lang w:eastAsia="it-IT"/>
        </w:rPr>
        <w:t>i</w:t>
      </w:r>
      <w:r w:rsidR="00CE4B7B" w:rsidRPr="0092580D">
        <w:rPr>
          <w:rFonts w:ascii="Times New Roman" w:eastAsia="Times New Roman" w:hAnsi="Times New Roman" w:cs="Times New Roman"/>
          <w:color w:val="000000"/>
          <w:lang w:eastAsia="it-IT"/>
        </w:rPr>
        <w:t xml:space="preserve"> difettosi, estratti dalle tragedie co</w:t>
      </w:r>
      <w:r w:rsidR="0004058B" w:rsidRPr="0092580D">
        <w:rPr>
          <w:rFonts w:ascii="Times New Roman" w:eastAsia="Times New Roman" w:hAnsi="Times New Roman" w:cs="Times New Roman"/>
          <w:color w:val="000000"/>
          <w:lang w:eastAsia="it-IT"/>
        </w:rPr>
        <w:t>nsiderate fra le più riuscite del drammaturgo</w:t>
      </w:r>
      <w:r w:rsidR="00CE4B7B" w:rsidRPr="0092580D">
        <w:rPr>
          <w:rFonts w:ascii="Times New Roman" w:eastAsia="Times New Roman" w:hAnsi="Times New Roman" w:cs="Times New Roman"/>
          <w:color w:val="000000"/>
          <w:lang w:eastAsia="it-IT"/>
        </w:rPr>
        <w:t xml:space="preserve"> negli </w:t>
      </w:r>
      <w:r w:rsidR="00CE4B7B" w:rsidRPr="0092580D">
        <w:rPr>
          <w:rFonts w:ascii="Times New Roman" w:eastAsia="Times New Roman" w:hAnsi="Times New Roman" w:cs="Times New Roman"/>
          <w:i/>
          <w:color w:val="000000"/>
          <w:lang w:eastAsia="it-IT"/>
        </w:rPr>
        <w:t>Examens</w:t>
      </w:r>
      <w:r w:rsidR="00CE4B7B" w:rsidRPr="0092580D">
        <w:rPr>
          <w:rFonts w:ascii="Times New Roman" w:eastAsia="Times New Roman" w:hAnsi="Times New Roman" w:cs="Times New Roman"/>
          <w:color w:val="000000"/>
          <w:lang w:eastAsia="it-IT"/>
        </w:rPr>
        <w:t>, e passa a recensire un pensiero teorico contenuto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i/>
          <w:color w:val="000000"/>
          <w:lang w:eastAsia="it-IT"/>
        </w:rPr>
        <w:t>Examen du Cid</w:t>
      </w:r>
      <w:r w:rsidR="00CE4B7B" w:rsidRPr="0092580D">
        <w:rPr>
          <w:rFonts w:ascii="Times New Roman" w:eastAsia="Times New Roman" w:hAnsi="Times New Roman" w:cs="Times New Roman"/>
          <w:color w:val="000000"/>
          <w:lang w:eastAsia="it-IT"/>
        </w:rPr>
        <w:t xml:space="preserve">. </w:t>
      </w:r>
      <w:r w:rsidR="00CE4B7B" w:rsidRPr="0092580D">
        <w:rPr>
          <w:rFonts w:ascii="Times New Roman" w:eastAsia="Times New Roman" w:hAnsi="Times New Roman" w:cs="Times New Roman"/>
          <w:color w:val="000000"/>
          <w:lang w:val="fr-FR" w:eastAsia="it-IT"/>
        </w:rPr>
        <w:t>Corneille, nel rispondere a delle accuse simili a quelle avanzate da Calepio circa la composizione di alcuni brani della sua tragedia, confessava che a suo parere l</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ornamento retorico ingegnoso era indispensabile ad arricchire un dettato che altrimenti sarebbe risultato troppo spoglio, qualora si fosse limitato a dare sfogo unicamente alle passioni dei protagonisti («Les pensées de la première des deux sont quelquefois trop spirituelles pour partir de personnes fort affligées; mais, outre que je n</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ai fait que la paraphraser de l</w:t>
      </w:r>
      <w:r w:rsidR="00491E1D">
        <w:rPr>
          <w:rFonts w:ascii="Times New Roman" w:eastAsia="Times New Roman" w:hAnsi="Times New Roman" w:cs="Times New Roman"/>
          <w:color w:val="000000"/>
          <w:lang w:val="fr-FR" w:eastAsia="it-IT"/>
        </w:rPr>
        <w:t>’</w:t>
      </w:r>
      <w:r w:rsidR="00CE4B7B" w:rsidRPr="0092580D">
        <w:rPr>
          <w:rFonts w:ascii="Times New Roman" w:eastAsia="Times New Roman" w:hAnsi="Times New Roman" w:cs="Times New Roman"/>
          <w:color w:val="000000"/>
          <w:lang w:val="fr-FR" w:eastAsia="it-IT"/>
        </w:rPr>
        <w:t xml:space="preserve">Espagnol, si nous ne nous permettions quelque chose de plus ingénieux que le cours ordinaire de la passion, nos Poèmes ramperaient souvent, et les grandes douleurs ne mettraient dans la bouche de nos Acteurs que des exclamations et des hélas», Pierre Corneille, </w:t>
      </w:r>
      <w:r w:rsidR="00CE4B7B" w:rsidRPr="0092580D">
        <w:rPr>
          <w:rFonts w:ascii="Times New Roman" w:eastAsia="Times New Roman" w:hAnsi="Times New Roman" w:cs="Times New Roman"/>
          <w:i/>
          <w:color w:val="000000"/>
          <w:lang w:val="fr-FR" w:eastAsia="it-IT"/>
        </w:rPr>
        <w:t>Examen du Cid</w:t>
      </w:r>
      <w:r w:rsidR="00CE4B7B" w:rsidRPr="0092580D">
        <w:rPr>
          <w:rFonts w:ascii="Times New Roman" w:eastAsia="Times New Roman" w:hAnsi="Times New Roman" w:cs="Times New Roman"/>
          <w:color w:val="000000"/>
          <w:lang w:val="fr-FR" w:eastAsia="it-IT"/>
        </w:rPr>
        <w:t xml:space="preserve">, in Idem, </w:t>
      </w:r>
      <w:r w:rsidR="00CE4B7B" w:rsidRPr="0092580D">
        <w:rPr>
          <w:rFonts w:ascii="Times New Roman" w:eastAsia="Times New Roman" w:hAnsi="Times New Roman" w:cs="Times New Roman"/>
          <w:i/>
          <w:color w:val="000000"/>
          <w:lang w:val="fr-FR" w:eastAsia="it-IT"/>
        </w:rPr>
        <w:t>Œuvres complètes</w:t>
      </w:r>
      <w:r w:rsidR="00CE4B7B" w:rsidRPr="0092580D">
        <w:rPr>
          <w:rFonts w:ascii="Times New Roman" w:eastAsia="Times New Roman" w:hAnsi="Times New Roman" w:cs="Times New Roman"/>
          <w:color w:val="000000"/>
          <w:lang w:val="fr-FR" w:eastAsia="it-IT"/>
        </w:rPr>
        <w:t xml:space="preserve">, vol. I, </w:t>
      </w:r>
      <w:r w:rsidR="004F3224" w:rsidRPr="0092580D">
        <w:rPr>
          <w:rFonts w:ascii="Times New Roman" w:eastAsia="Calibri" w:hAnsi="Times New Roman" w:cs="Times New Roman"/>
          <w:lang w:val="fr-FR"/>
        </w:rPr>
        <w:t>textes établis, présentés et annotés par Georges Couton, Paris, Gallimard, 1987,</w:t>
      </w:r>
      <w:r w:rsidR="004F3224" w:rsidRPr="0092580D">
        <w:rPr>
          <w:rFonts w:ascii="Times New Roman" w:eastAsia="Times New Roman" w:hAnsi="Times New Roman" w:cs="Times New Roman"/>
          <w:color w:val="000000"/>
          <w:lang w:val="fr-FR" w:eastAsia="it-IT"/>
        </w:rPr>
        <w:t xml:space="preserve"> </w:t>
      </w:r>
      <w:r w:rsidR="00CE4B7B" w:rsidRPr="0092580D">
        <w:rPr>
          <w:rFonts w:ascii="Times New Roman" w:eastAsia="Times New Roman" w:hAnsi="Times New Roman" w:cs="Times New Roman"/>
          <w:color w:val="000000"/>
          <w:lang w:val="fr-FR" w:eastAsia="it-IT"/>
        </w:rPr>
        <w:t xml:space="preserve">p. 702). </w:t>
      </w:r>
      <w:r w:rsidR="00CE4B7B" w:rsidRPr="0092580D">
        <w:rPr>
          <w:rFonts w:ascii="Times New Roman" w:eastAsia="Times New Roman" w:hAnsi="Times New Roman" w:cs="Times New Roman"/>
          <w:color w:val="000000"/>
          <w:lang w:eastAsia="it-IT"/>
        </w:rPr>
        <w:t>Ma, come già aveva scritto nell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articolo precedente (</w:t>
      </w:r>
      <w:r w:rsidR="00CE4B7B" w:rsidRPr="0092580D">
        <w:rPr>
          <w:rFonts w:ascii="Times New Roman" w:eastAsia="Times New Roman" w:hAnsi="Times New Roman" w:cs="Times New Roman"/>
          <w:i/>
          <w:color w:val="000000"/>
          <w:lang w:eastAsia="it-IT"/>
        </w:rPr>
        <w:t>Paragone</w:t>
      </w:r>
      <w:r w:rsidR="00F43818">
        <w:rPr>
          <w:rFonts w:ascii="Times New Roman" w:eastAsia="Times New Roman" w:hAnsi="Times New Roman" w:cs="Times New Roman"/>
          <w:color w:val="000000"/>
          <w:lang w:eastAsia="it-IT"/>
        </w:rPr>
        <w:t xml:space="preserve"> 6.2.7</w:t>
      </w:r>
      <w:r w:rsidR="00CE4B7B" w:rsidRPr="0092580D">
        <w:rPr>
          <w:rFonts w:ascii="Times New Roman" w:eastAsia="Times New Roman" w:hAnsi="Times New Roman" w:cs="Times New Roman"/>
          <w:color w:val="000000"/>
          <w:lang w:eastAsia="it-IT"/>
        </w:rPr>
        <w:t>), in risposta ad una considerazione affine fatta dal Martello, Calepio sostiene che ogni elaborazione retorica eccessiva, ogni intervento superfluo d</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autore, costituisce un difetto e non un pregio, in quanto raffredda il corso delle passioni e rende inverosimili i discorsi dei personaggi. Il bergamasco ribadisce inoltre il suo pensiero circa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ascendenza epica della scrittura di Corneille, che imiterebbe impropriamente, nelle sue frequenti introduzioni in prima persona all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interno del dramma, la maniera di Lucano. Sulla fortuna di Lucano nel Seicento francese si vedano Christiane Wanke, </w:t>
      </w:r>
      <w:r w:rsidR="00CE4B7B" w:rsidRPr="0092580D">
        <w:rPr>
          <w:rFonts w:ascii="Times New Roman" w:eastAsia="Times New Roman" w:hAnsi="Times New Roman" w:cs="Times New Roman"/>
          <w:i/>
          <w:color w:val="000000"/>
          <w:lang w:eastAsia="it-IT"/>
        </w:rPr>
        <w:t xml:space="preserve">Seneca, Lucan, Corneille. </w:t>
      </w:r>
      <w:r w:rsidR="00CE4B7B" w:rsidRPr="0092580D">
        <w:rPr>
          <w:rFonts w:ascii="Times New Roman" w:eastAsia="Times New Roman" w:hAnsi="Times New Roman" w:cs="Times New Roman"/>
          <w:i/>
          <w:color w:val="000000"/>
          <w:lang w:val="de-DE" w:eastAsia="it-IT"/>
        </w:rPr>
        <w:t>Studien zum Manierismus der römischen Kaiserzeit und der französischen Klassik</w:t>
      </w:r>
      <w:r w:rsidR="00CE4B7B" w:rsidRPr="0092580D">
        <w:rPr>
          <w:rFonts w:ascii="Times New Roman" w:eastAsia="Times New Roman" w:hAnsi="Times New Roman" w:cs="Times New Roman"/>
          <w:color w:val="000000"/>
          <w:lang w:val="de-DE" w:eastAsia="it-IT"/>
        </w:rPr>
        <w:t xml:space="preserve">, Heidelberg. </w:t>
      </w:r>
      <w:r w:rsidR="00CE4B7B" w:rsidRPr="0092580D">
        <w:rPr>
          <w:rFonts w:ascii="Times New Roman" w:eastAsia="Times New Roman" w:hAnsi="Times New Roman" w:cs="Times New Roman"/>
          <w:color w:val="000000"/>
          <w:lang w:val="fr-FR" w:eastAsia="it-IT"/>
        </w:rPr>
        <w:t xml:space="preserve">Winter, 1964 e Jean-Claude Ternaux, </w:t>
      </w:r>
      <w:r w:rsidR="00CE4B7B" w:rsidRPr="0092580D">
        <w:rPr>
          <w:rFonts w:ascii="Times New Roman" w:eastAsia="Times New Roman" w:hAnsi="Times New Roman" w:cs="Times New Roman"/>
          <w:i/>
          <w:color w:val="000000"/>
          <w:lang w:val="fr-FR" w:eastAsia="it-IT"/>
        </w:rPr>
        <w:t>Lucain et la littérature de l</w:t>
      </w:r>
      <w:r w:rsidR="00491E1D">
        <w:rPr>
          <w:rFonts w:ascii="Times New Roman" w:eastAsia="Times New Roman" w:hAnsi="Times New Roman" w:cs="Times New Roman"/>
          <w:i/>
          <w:color w:val="000000"/>
          <w:lang w:val="fr-FR" w:eastAsia="it-IT"/>
        </w:rPr>
        <w:t>’</w:t>
      </w:r>
      <w:r w:rsidR="00CE4B7B" w:rsidRPr="0092580D">
        <w:rPr>
          <w:rFonts w:ascii="Times New Roman" w:eastAsia="Times New Roman" w:hAnsi="Times New Roman" w:cs="Times New Roman"/>
          <w:i/>
          <w:color w:val="000000"/>
          <w:lang w:val="fr-FR" w:eastAsia="it-IT"/>
        </w:rPr>
        <w:t xml:space="preserve">âge baroque en France. </w:t>
      </w:r>
      <w:r w:rsidR="00CE4B7B" w:rsidRPr="0092580D">
        <w:rPr>
          <w:rFonts w:ascii="Times New Roman" w:eastAsia="Times New Roman" w:hAnsi="Times New Roman" w:cs="Times New Roman"/>
          <w:i/>
          <w:color w:val="000000"/>
          <w:lang w:eastAsia="it-IT"/>
        </w:rPr>
        <w:t>Citation, imitation et création</w:t>
      </w:r>
      <w:r w:rsidR="00CE4B7B" w:rsidRPr="0092580D">
        <w:rPr>
          <w:rFonts w:ascii="Times New Roman" w:eastAsia="Times New Roman" w:hAnsi="Times New Roman" w:cs="Times New Roman"/>
          <w:color w:val="000000"/>
          <w:lang w:eastAsia="it-IT"/>
        </w:rPr>
        <w:t>, Paris, Champion, 2000.</w:t>
      </w:r>
    </w:p>
    <w:p w14:paraId="4ACD762C" w14:textId="21F47D20" w:rsidR="00E61C84" w:rsidRPr="0092580D" w:rsidRDefault="00E61C84"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F43818">
        <w:rPr>
          <w:rFonts w:ascii="Times New Roman" w:hAnsi="Times New Roman" w:cs="Times New Roman"/>
          <w:b/>
        </w:rPr>
        <w:t>6.3.</w:t>
      </w:r>
      <w:r w:rsidRPr="0092580D">
        <w:rPr>
          <w:rFonts w:ascii="Times New Roman" w:hAnsi="Times New Roman" w:cs="Times New Roman"/>
          <w:b/>
        </w:rPr>
        <w:t>8]</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 xml:space="preserve">Calepio non risparmia neppure Racine, talvolta troppo vicino al gusto ingegnoso del predecessore; egli, instaurando un paragone fra la Jocaste della </w:t>
      </w:r>
      <w:r w:rsidR="00CE4B7B" w:rsidRPr="0092580D">
        <w:rPr>
          <w:rFonts w:ascii="Times New Roman" w:eastAsia="Times New Roman" w:hAnsi="Times New Roman" w:cs="Times New Roman"/>
          <w:i/>
          <w:color w:val="000000"/>
          <w:lang w:eastAsia="it-IT"/>
        </w:rPr>
        <w:t>Thébaïde</w:t>
      </w:r>
      <w:r w:rsidR="00CE4B7B" w:rsidRPr="0092580D">
        <w:rPr>
          <w:rFonts w:ascii="Times New Roman" w:eastAsia="Times New Roman" w:hAnsi="Times New Roman" w:cs="Times New Roman"/>
          <w:color w:val="000000"/>
          <w:lang w:eastAsia="it-IT"/>
        </w:rPr>
        <w:t xml:space="preserve"> di Racine e la Sabine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i/>
          <w:color w:val="000000"/>
          <w:lang w:eastAsia="it-IT"/>
        </w:rPr>
        <w:t>Horace</w:t>
      </w:r>
      <w:r w:rsidR="00CE4B7B" w:rsidRPr="0092580D">
        <w:rPr>
          <w:rFonts w:ascii="Times New Roman" w:eastAsia="Times New Roman" w:hAnsi="Times New Roman" w:cs="Times New Roman"/>
          <w:color w:val="000000"/>
          <w:lang w:eastAsia="it-IT"/>
        </w:rPr>
        <w:t xml:space="preserve"> di Corneille, ravvisa il medesimo problema di verosimiglianza. Nel colloquio con i figli, la madre </w:t>
      </w:r>
      <w:r w:rsidR="0004058B" w:rsidRPr="0092580D">
        <w:rPr>
          <w:rFonts w:ascii="Times New Roman" w:eastAsia="Times New Roman" w:hAnsi="Times New Roman" w:cs="Times New Roman"/>
          <w:color w:val="000000"/>
          <w:lang w:eastAsia="it-IT"/>
        </w:rPr>
        <w:t>raciniana</w:t>
      </w:r>
      <w:r w:rsidR="00CE4B7B" w:rsidRPr="0092580D">
        <w:rPr>
          <w:rFonts w:ascii="Times New Roman" w:eastAsia="Times New Roman" w:hAnsi="Times New Roman" w:cs="Times New Roman"/>
          <w:color w:val="000000"/>
          <w:lang w:eastAsia="it-IT"/>
        </w:rPr>
        <w:t>, che aveva già introdotto un concetto arguto offrendo il petto a Polynice e ad Ethéocle affinché sfogassero contro di lei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odio che nutrivano reciprocamente («Hâtez-vous donc cruels de me percer le sein,/ </w:t>
      </w:r>
      <w:r w:rsidR="0004058B" w:rsidRPr="0092580D">
        <w:rPr>
          <w:rFonts w:ascii="Times New Roman" w:eastAsia="Times New Roman" w:hAnsi="Times New Roman" w:cs="Times New Roman"/>
          <w:color w:val="000000"/>
          <w:lang w:eastAsia="it-IT"/>
        </w:rPr>
        <w:t>E</w:t>
      </w:r>
      <w:r w:rsidR="00CE4B7B" w:rsidRPr="0092580D">
        <w:rPr>
          <w:rFonts w:ascii="Times New Roman" w:eastAsia="Times New Roman" w:hAnsi="Times New Roman" w:cs="Times New Roman"/>
          <w:color w:val="000000"/>
          <w:lang w:eastAsia="it-IT"/>
        </w:rPr>
        <w:t xml:space="preserve">t commencez par moi votre horrible dessein./ Ne considérez point que je suis votre Mère,/ </w:t>
      </w:r>
      <w:r w:rsidR="0004058B" w:rsidRPr="0092580D">
        <w:rPr>
          <w:rFonts w:ascii="Times New Roman" w:eastAsia="Times New Roman" w:hAnsi="Times New Roman" w:cs="Times New Roman"/>
          <w:color w:val="000000"/>
          <w:lang w:eastAsia="it-IT"/>
        </w:rPr>
        <w:t>C</w:t>
      </w:r>
      <w:r w:rsidR="00CE4B7B" w:rsidRPr="0092580D">
        <w:rPr>
          <w:rFonts w:ascii="Times New Roman" w:eastAsia="Times New Roman" w:hAnsi="Times New Roman" w:cs="Times New Roman"/>
          <w:color w:val="000000"/>
          <w:lang w:eastAsia="it-IT"/>
        </w:rPr>
        <w:t>onsidérez en</w:t>
      </w:r>
      <w:r w:rsidR="00F43818">
        <w:rPr>
          <w:rFonts w:ascii="Times New Roman" w:eastAsia="Times New Roman" w:hAnsi="Times New Roman" w:cs="Times New Roman"/>
          <w:color w:val="000000"/>
          <w:lang w:eastAsia="it-IT"/>
        </w:rPr>
        <w:t xml:space="preserve"> moi celle de votre Frère», 4.</w:t>
      </w:r>
      <w:r w:rsidR="00CE4B7B" w:rsidRPr="0092580D">
        <w:rPr>
          <w:rFonts w:ascii="Times New Roman" w:eastAsia="Times New Roman" w:hAnsi="Times New Roman" w:cs="Times New Roman"/>
          <w:color w:val="000000"/>
          <w:lang w:eastAsia="it-IT"/>
        </w:rPr>
        <w:t xml:space="preserve">3, vv. 1077-1080), insiste con questo </w:t>
      </w:r>
      <w:r w:rsidR="00CE4B7B" w:rsidRPr="0092580D">
        <w:rPr>
          <w:rFonts w:ascii="Times New Roman" w:eastAsia="Times New Roman" w:hAnsi="Times New Roman" w:cs="Times New Roman"/>
          <w:color w:val="000000"/>
          <w:lang w:eastAsia="it-IT"/>
        </w:rPr>
        <w:lastRenderedPageBreak/>
        <w:t xml:space="preserve">sfoggio </w:t>
      </w:r>
      <w:r w:rsidR="0004058B" w:rsidRPr="0092580D">
        <w:rPr>
          <w:rFonts w:ascii="Times New Roman" w:eastAsia="Times New Roman" w:hAnsi="Times New Roman" w:cs="Times New Roman"/>
          <w:color w:val="000000"/>
          <w:lang w:eastAsia="it-IT"/>
        </w:rPr>
        <w:t>retorico</w:t>
      </w:r>
      <w:r w:rsidR="00CE4B7B" w:rsidRPr="0092580D">
        <w:rPr>
          <w:rFonts w:ascii="Times New Roman" w:eastAsia="Times New Roman" w:hAnsi="Times New Roman" w:cs="Times New Roman"/>
          <w:color w:val="000000"/>
          <w:lang w:eastAsia="it-IT"/>
        </w:rPr>
        <w:t xml:space="preserve">, invitando i figli ad ucciderla e a colpire in lei la madre del fratello: questo espediente, che Calepio considera a tutti gli effetti un “concetto”, è giudicato inappropriato per una donna in preda ad una passione così tumultuosa (Jean Racine, La </w:t>
      </w:r>
      <w:r w:rsidR="00CE4B7B" w:rsidRPr="0092580D">
        <w:rPr>
          <w:rFonts w:ascii="Times New Roman" w:eastAsia="Times New Roman" w:hAnsi="Times New Roman" w:cs="Times New Roman"/>
          <w:i/>
          <w:color w:val="000000"/>
          <w:lang w:eastAsia="it-IT"/>
        </w:rPr>
        <w:t>Thébaïde</w:t>
      </w:r>
      <w:r w:rsidR="00CE4B7B" w:rsidRPr="0092580D">
        <w:rPr>
          <w:rFonts w:ascii="Times New Roman" w:eastAsia="Times New Roman" w:hAnsi="Times New Roman" w:cs="Times New Roman"/>
          <w:color w:val="000000"/>
          <w:lang w:eastAsia="it-IT"/>
        </w:rPr>
        <w:t xml:space="preserve">, in Idem, </w:t>
      </w:r>
      <w:r w:rsidR="0004058B" w:rsidRPr="0092580D">
        <w:rPr>
          <w:rFonts w:ascii="Times New Roman" w:eastAsia="Calibri" w:hAnsi="Times New Roman" w:cs="Times New Roman"/>
          <w:i/>
        </w:rPr>
        <w:t>Œuvres complètes</w:t>
      </w:r>
      <w:r w:rsidR="0004058B"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04058B" w:rsidRPr="0092580D">
        <w:rPr>
          <w:rFonts w:ascii="Times New Roman" w:eastAsia="Calibri" w:hAnsi="Times New Roman" w:cs="Times New Roman"/>
        </w:rPr>
        <w:t>, Paris, Gallimard, 1999,</w:t>
      </w:r>
      <w:r w:rsidR="00CE4B7B" w:rsidRPr="0092580D">
        <w:rPr>
          <w:rFonts w:ascii="Times New Roman" w:eastAsia="Times New Roman" w:hAnsi="Times New Roman" w:cs="Times New Roman"/>
          <w:color w:val="000000"/>
          <w:lang w:eastAsia="it-IT"/>
        </w:rPr>
        <w:t xml:space="preserve"> p. 101).</w:t>
      </w:r>
    </w:p>
    <w:p w14:paraId="473B651A" w14:textId="669DFC53" w:rsidR="00E61C84" w:rsidRPr="0092580D" w:rsidRDefault="00E61C84" w:rsidP="00DC4675">
      <w:pPr>
        <w:spacing w:after="0"/>
        <w:jc w:val="both"/>
        <w:rPr>
          <w:rFonts w:ascii="Times New Roman" w:hAnsi="Times New Roman" w:cs="Times New Roman"/>
          <w:b/>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9]</w:t>
      </w:r>
      <w:r w:rsidR="00CE4B7B" w:rsidRPr="0092580D">
        <w:rPr>
          <w:rFonts w:ascii="Times New Roman" w:hAnsi="Times New Roman" w:cs="Times New Roman"/>
          <w:b/>
        </w:rPr>
        <w:t xml:space="preserve"> </w:t>
      </w:r>
      <w:r w:rsidR="00CE4B7B" w:rsidRPr="0092580D">
        <w:rPr>
          <w:rFonts w:ascii="Times New Roman" w:eastAsia="Times New Roman" w:hAnsi="Times New Roman" w:cs="Times New Roman"/>
          <w:color w:val="000000"/>
          <w:lang w:eastAsia="it-IT"/>
        </w:rPr>
        <w:t>Poco plausibile, né tantomeno funzionale, appare a Calepio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apostrofe, densa di antitesi e poliptoti, con cui Antigone si rivolge alla personificazione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Amore nei versi riportati</w:t>
      </w:r>
      <w:r w:rsidR="0004058B" w:rsidRPr="0092580D">
        <w:rPr>
          <w:rFonts w:ascii="Times New Roman" w:eastAsia="Times New Roman" w:hAnsi="Times New Roman" w:cs="Times New Roman"/>
          <w:color w:val="000000"/>
          <w:lang w:eastAsia="it-IT"/>
        </w:rPr>
        <w:t xml:space="preserve"> a testo</w:t>
      </w:r>
      <w:r w:rsidR="00CE4B7B" w:rsidRPr="0092580D">
        <w:rPr>
          <w:rFonts w:ascii="Times New Roman" w:eastAsia="Times New Roman" w:hAnsi="Times New Roman" w:cs="Times New Roman"/>
          <w:color w:val="000000"/>
          <w:lang w:eastAsia="it-IT"/>
        </w:rPr>
        <w:t>; nel monologo che apre il quinto atto, dando spazio al dissidio interiore della principessa, divisa fra il richiamo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amore nei confronti di Emone e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inevitabilità della morte («Oui tu retiens, Amour mon âme fugitive,/ Je reconnais la voix de mon Vainqueur/ 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espérance est morte en mon cœur/ et cependant tu vis, et tu veux que je vive», Jean Racine, </w:t>
      </w:r>
      <w:r w:rsidR="00CE4B7B" w:rsidRPr="00817163">
        <w:rPr>
          <w:rFonts w:ascii="Times New Roman" w:eastAsia="Times New Roman" w:hAnsi="Times New Roman" w:cs="Times New Roman"/>
          <w:i/>
          <w:color w:val="000000"/>
          <w:lang w:eastAsia="it-IT"/>
        </w:rPr>
        <w:t>La</w:t>
      </w:r>
      <w:r w:rsidR="00CE4B7B" w:rsidRPr="0092580D">
        <w:rPr>
          <w:rFonts w:ascii="Times New Roman" w:eastAsia="Times New Roman" w:hAnsi="Times New Roman" w:cs="Times New Roman"/>
          <w:color w:val="000000"/>
          <w:lang w:eastAsia="it-IT"/>
        </w:rPr>
        <w:t xml:space="preserve"> </w:t>
      </w:r>
      <w:r w:rsidR="00CE4B7B" w:rsidRPr="0092580D">
        <w:rPr>
          <w:rFonts w:ascii="Times New Roman" w:eastAsia="Times New Roman" w:hAnsi="Times New Roman" w:cs="Times New Roman"/>
          <w:i/>
          <w:color w:val="000000"/>
          <w:lang w:eastAsia="it-IT"/>
        </w:rPr>
        <w:t>Thébaïde</w:t>
      </w:r>
      <w:r w:rsidR="00CE4B7B" w:rsidRPr="0092580D">
        <w:rPr>
          <w:rFonts w:ascii="Times New Roman" w:eastAsia="Times New Roman" w:hAnsi="Times New Roman" w:cs="Times New Roman"/>
          <w:color w:val="000000"/>
          <w:lang w:eastAsia="it-IT"/>
        </w:rPr>
        <w:t xml:space="preserve">, </w:t>
      </w:r>
      <w:r w:rsidR="0004058B" w:rsidRPr="0092580D">
        <w:rPr>
          <w:rFonts w:ascii="Times New Roman" w:eastAsia="Times New Roman" w:hAnsi="Times New Roman" w:cs="Times New Roman"/>
          <w:color w:val="000000"/>
          <w:lang w:eastAsia="it-IT"/>
        </w:rPr>
        <w:t xml:space="preserve">in </w:t>
      </w:r>
      <w:r w:rsidR="0004058B" w:rsidRPr="0092580D">
        <w:rPr>
          <w:rFonts w:ascii="Times New Roman" w:eastAsia="Calibri" w:hAnsi="Times New Roman" w:cs="Times New Roman"/>
        </w:rPr>
        <w:t xml:space="preserve">Idem, </w:t>
      </w:r>
      <w:r w:rsidR="0004058B" w:rsidRPr="0092580D">
        <w:rPr>
          <w:rFonts w:ascii="Times New Roman" w:eastAsia="Calibri" w:hAnsi="Times New Roman" w:cs="Times New Roman"/>
          <w:i/>
        </w:rPr>
        <w:t>Œuvres complètes</w:t>
      </w:r>
      <w:r w:rsidR="0004058B"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04058B" w:rsidRPr="0092580D">
        <w:rPr>
          <w:rFonts w:ascii="Times New Roman" w:eastAsia="Calibri" w:hAnsi="Times New Roman" w:cs="Times New Roman"/>
        </w:rPr>
        <w:t xml:space="preserve">, Paris, Gallimard, 1999, </w:t>
      </w:r>
      <w:r w:rsidR="00CE4B7B" w:rsidRPr="0092580D">
        <w:rPr>
          <w:rFonts w:ascii="Times New Roman" w:eastAsia="Times New Roman" w:hAnsi="Times New Roman" w:cs="Times New Roman"/>
          <w:color w:val="000000"/>
          <w:lang w:eastAsia="it-IT"/>
        </w:rPr>
        <w:t>p. 107</w:t>
      </w:r>
      <w:r w:rsidR="00817163">
        <w:rPr>
          <w:rFonts w:ascii="Times New Roman" w:eastAsia="Times New Roman" w:hAnsi="Times New Roman" w:cs="Times New Roman"/>
          <w:color w:val="000000"/>
          <w:lang w:eastAsia="it-IT"/>
        </w:rPr>
        <w:t xml:space="preserve"> [V.</w:t>
      </w:r>
      <w:r w:rsidR="0004058B" w:rsidRPr="0092580D">
        <w:rPr>
          <w:rFonts w:ascii="Times New Roman" w:eastAsia="Times New Roman" w:hAnsi="Times New Roman" w:cs="Times New Roman"/>
          <w:color w:val="000000"/>
          <w:lang w:eastAsia="it-IT"/>
        </w:rPr>
        <w:t xml:space="preserve">1, </w:t>
      </w:r>
      <w:r w:rsidR="00CE4B7B" w:rsidRPr="0092580D">
        <w:rPr>
          <w:rFonts w:ascii="Times New Roman" w:eastAsia="Times New Roman" w:hAnsi="Times New Roman" w:cs="Times New Roman"/>
          <w:color w:val="000000"/>
          <w:lang w:eastAsia="it-IT"/>
        </w:rPr>
        <w:t>vv. 1224-1227</w:t>
      </w:r>
      <w:r w:rsidR="0004058B" w:rsidRPr="0092580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Calepio trova un</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color w:val="000000"/>
          <w:lang w:eastAsia="it-IT"/>
        </w:rPr>
        <w:t xml:space="preserve">altra </w:t>
      </w:r>
      <w:r w:rsidR="00CE4B7B" w:rsidRPr="0092580D">
        <w:rPr>
          <w:rFonts w:ascii="Times New Roman" w:eastAsia="Times New Roman" w:hAnsi="Times New Roman" w:cs="Times New Roman"/>
          <w:i/>
          <w:color w:val="000000"/>
          <w:lang w:eastAsia="it-IT"/>
        </w:rPr>
        <w:t>pointe</w:t>
      </w:r>
      <w:r w:rsidR="00CE4B7B" w:rsidRPr="0092580D">
        <w:rPr>
          <w:rFonts w:ascii="Times New Roman" w:eastAsia="Times New Roman" w:hAnsi="Times New Roman" w:cs="Times New Roman"/>
          <w:color w:val="000000"/>
          <w:lang w:eastAsia="it-IT"/>
        </w:rPr>
        <w:t xml:space="preserve"> che indica la sopravvivenza di un ornato </w:t>
      </w:r>
      <w:r w:rsidR="00765248">
        <w:rPr>
          <w:rFonts w:ascii="Times New Roman" w:eastAsia="Times New Roman" w:hAnsi="Times New Roman" w:cs="Times New Roman"/>
          <w:color w:val="000000"/>
          <w:lang w:eastAsia="it-IT"/>
        </w:rPr>
        <w:t>corneilliano</w:t>
      </w:r>
      <w:r w:rsidR="00CE4B7B" w:rsidRPr="0092580D">
        <w:rPr>
          <w:rFonts w:ascii="Times New Roman" w:eastAsia="Times New Roman" w:hAnsi="Times New Roman" w:cs="Times New Roman"/>
          <w:color w:val="000000"/>
          <w:lang w:eastAsia="it-IT"/>
        </w:rPr>
        <w:t>. A testimon</w:t>
      </w:r>
      <w:r w:rsidR="00817163">
        <w:rPr>
          <w:rFonts w:ascii="Times New Roman" w:eastAsia="Times New Roman" w:hAnsi="Times New Roman" w:cs="Times New Roman"/>
          <w:color w:val="000000"/>
          <w:lang w:eastAsia="it-IT"/>
        </w:rPr>
        <w:t>iare la bontà dell</w:t>
      </w:r>
      <w:r w:rsidR="00491E1D">
        <w:rPr>
          <w:rFonts w:ascii="Times New Roman" w:eastAsia="Times New Roman" w:hAnsi="Times New Roman" w:cs="Times New Roman"/>
          <w:color w:val="000000"/>
          <w:lang w:eastAsia="it-IT"/>
        </w:rPr>
        <w:t>’</w:t>
      </w:r>
      <w:r w:rsidR="00817163">
        <w:rPr>
          <w:rFonts w:ascii="Times New Roman" w:eastAsia="Times New Roman" w:hAnsi="Times New Roman" w:cs="Times New Roman"/>
          <w:color w:val="000000"/>
          <w:lang w:eastAsia="it-IT"/>
        </w:rPr>
        <w:t>intuito del B</w:t>
      </w:r>
      <w:r w:rsidR="00CE4B7B" w:rsidRPr="0092580D">
        <w:rPr>
          <w:rFonts w:ascii="Times New Roman" w:eastAsia="Times New Roman" w:hAnsi="Times New Roman" w:cs="Times New Roman"/>
          <w:color w:val="000000"/>
          <w:lang w:eastAsia="it-IT"/>
        </w:rPr>
        <w:t xml:space="preserve">ergamasco sovvengono ora gli studi di Georges </w:t>
      </w:r>
      <w:r w:rsidR="00A41913">
        <w:rPr>
          <w:rFonts w:ascii="Times New Roman" w:eastAsia="Times New Roman" w:hAnsi="Times New Roman" w:cs="Times New Roman"/>
          <w:color w:val="000000"/>
          <w:lang w:eastAsia="it-IT"/>
        </w:rPr>
        <w:t>Forestier</w:t>
      </w:r>
      <w:r w:rsidR="00CE4B7B" w:rsidRPr="0092580D">
        <w:rPr>
          <w:rFonts w:ascii="Times New Roman" w:eastAsia="Times New Roman" w:hAnsi="Times New Roman" w:cs="Times New Roman"/>
          <w:color w:val="000000"/>
          <w:lang w:eastAsia="it-IT"/>
        </w:rPr>
        <w:t>, il quale, nel commento alla tragedia di Racine, rileva in questo passo un preciso meccanismo di riscrittura di una battuta pronunciata da Dircé nel terzo atto dell</w:t>
      </w:r>
      <w:r w:rsidR="00491E1D">
        <w:rPr>
          <w:rFonts w:ascii="Times New Roman" w:eastAsia="Times New Roman" w:hAnsi="Times New Roman" w:cs="Times New Roman"/>
          <w:color w:val="000000"/>
          <w:lang w:eastAsia="it-IT"/>
        </w:rPr>
        <w:t>’</w:t>
      </w:r>
      <w:r w:rsidR="00CE4B7B" w:rsidRPr="0092580D">
        <w:rPr>
          <w:rFonts w:ascii="Times New Roman" w:eastAsia="Times New Roman" w:hAnsi="Times New Roman" w:cs="Times New Roman"/>
          <w:i/>
          <w:color w:val="000000"/>
          <w:lang w:eastAsia="it-IT"/>
        </w:rPr>
        <w:t xml:space="preserve">Œdipe </w:t>
      </w:r>
      <w:r w:rsidR="00CE4B7B" w:rsidRPr="0092580D">
        <w:rPr>
          <w:rFonts w:ascii="Times New Roman" w:eastAsia="Times New Roman" w:hAnsi="Times New Roman" w:cs="Times New Roman"/>
          <w:color w:val="000000"/>
          <w:lang w:eastAsia="it-IT"/>
        </w:rPr>
        <w:t>di Corneille (ivi,</w:t>
      </w:r>
      <w:r w:rsidR="0004058B" w:rsidRPr="0092580D">
        <w:rPr>
          <w:rFonts w:ascii="Times New Roman" w:eastAsia="Times New Roman" w:hAnsi="Times New Roman" w:cs="Times New Roman"/>
          <w:color w:val="000000"/>
          <w:lang w:eastAsia="it-IT"/>
        </w:rPr>
        <w:t xml:space="preserve"> p. 1269). Inoltre viene ripreso</w:t>
      </w:r>
      <w:r w:rsidR="00CE4B7B" w:rsidRPr="0092580D">
        <w:rPr>
          <w:rFonts w:ascii="Times New Roman" w:eastAsia="Times New Roman" w:hAnsi="Times New Roman" w:cs="Times New Roman"/>
          <w:color w:val="000000"/>
          <w:lang w:eastAsia="it-IT"/>
        </w:rPr>
        <w:t xml:space="preserve"> un altro precedente motto ad effetto di Jocaste, posto a conclusione di in un dialogo con Olympi</w:t>
      </w:r>
      <w:r w:rsidR="00CE4B7B" w:rsidRPr="00817163">
        <w:rPr>
          <w:rFonts w:ascii="Times New Roman" w:eastAsia="Times New Roman" w:hAnsi="Times New Roman" w:cs="Times New Roman"/>
          <w:color w:val="000000"/>
          <w:lang w:eastAsia="it-IT"/>
        </w:rPr>
        <w:t>e («</w:t>
      </w:r>
      <w:r w:rsidR="00CE4B7B" w:rsidRPr="00817163">
        <w:rPr>
          <w:rFonts w:ascii="Times New Roman" w:eastAsia="Times New Roman" w:hAnsi="Times New Roman" w:cs="Times New Roman"/>
          <w:lang w:eastAsia="it-IT"/>
        </w:rPr>
        <w:t>Va, je veux être seule en l</w:t>
      </w:r>
      <w:r w:rsidR="00491E1D">
        <w:rPr>
          <w:rFonts w:ascii="Times New Roman" w:eastAsia="Times New Roman" w:hAnsi="Times New Roman" w:cs="Times New Roman"/>
          <w:lang w:eastAsia="it-IT"/>
        </w:rPr>
        <w:t>’</w:t>
      </w:r>
      <w:r w:rsidR="00CE4B7B" w:rsidRPr="00817163">
        <w:rPr>
          <w:rFonts w:ascii="Times New Roman" w:eastAsia="Times New Roman" w:hAnsi="Times New Roman" w:cs="Times New Roman"/>
          <w:lang w:eastAsia="it-IT"/>
        </w:rPr>
        <w:t>état où je suis,/ Si toutefois on peut l</w:t>
      </w:r>
      <w:r w:rsidR="00491E1D">
        <w:rPr>
          <w:rFonts w:ascii="Times New Roman" w:eastAsia="Times New Roman" w:hAnsi="Times New Roman" w:cs="Times New Roman"/>
          <w:lang w:eastAsia="it-IT"/>
        </w:rPr>
        <w:t>’</w:t>
      </w:r>
      <w:r w:rsidR="00CE4B7B" w:rsidRPr="00817163">
        <w:rPr>
          <w:rFonts w:ascii="Times New Roman" w:eastAsia="Times New Roman" w:hAnsi="Times New Roman" w:cs="Times New Roman"/>
          <w:lang w:eastAsia="it-IT"/>
        </w:rPr>
        <w:t>être avec tant d</w:t>
      </w:r>
      <w:r w:rsidR="00491E1D">
        <w:rPr>
          <w:rFonts w:ascii="Times New Roman" w:eastAsia="Times New Roman" w:hAnsi="Times New Roman" w:cs="Times New Roman"/>
          <w:lang w:eastAsia="it-IT"/>
        </w:rPr>
        <w:t>’</w:t>
      </w:r>
      <w:r w:rsidR="00CE4B7B" w:rsidRPr="00817163">
        <w:rPr>
          <w:rFonts w:ascii="Times New Roman" w:eastAsia="Times New Roman" w:hAnsi="Times New Roman" w:cs="Times New Roman"/>
          <w:lang w:eastAsia="it-IT"/>
        </w:rPr>
        <w:t>ennuis»</w:t>
      </w:r>
      <w:r w:rsidR="0004058B" w:rsidRPr="00817163">
        <w:rPr>
          <w:rFonts w:ascii="Times New Roman" w:eastAsia="Times New Roman" w:hAnsi="Times New Roman" w:cs="Times New Roman"/>
          <w:lang w:eastAsia="it-IT"/>
        </w:rPr>
        <w:t>,</w:t>
      </w:r>
      <w:r w:rsidR="00CE4B7B" w:rsidRPr="00817163">
        <w:rPr>
          <w:rFonts w:ascii="Times New Roman" w:eastAsia="Times New Roman" w:hAnsi="Times New Roman" w:cs="Times New Roman"/>
          <w:color w:val="000000"/>
          <w:lang w:eastAsia="it-IT"/>
        </w:rPr>
        <w:t xml:space="preserve"> ivi, p. 84</w:t>
      </w:r>
      <w:r w:rsidR="0004058B" w:rsidRPr="00817163">
        <w:rPr>
          <w:rFonts w:ascii="Times New Roman" w:eastAsia="Times New Roman" w:hAnsi="Times New Roman" w:cs="Times New Roman"/>
          <w:color w:val="000000"/>
          <w:lang w:eastAsia="it-IT"/>
        </w:rPr>
        <w:t xml:space="preserve"> [III, 1, vv. 589-590]</w:t>
      </w:r>
      <w:r w:rsidR="00CE4B7B" w:rsidRPr="00817163">
        <w:rPr>
          <w:rFonts w:ascii="Times New Roman" w:eastAsia="Times New Roman" w:hAnsi="Times New Roman" w:cs="Times New Roman"/>
          <w:color w:val="000000"/>
          <w:lang w:eastAsia="it-IT"/>
        </w:rPr>
        <w:t>).</w:t>
      </w:r>
    </w:p>
    <w:p w14:paraId="4CA27E98" w14:textId="3F8F0EAD" w:rsidR="00CE4B7B" w:rsidRPr="0092580D" w:rsidRDefault="00CE4B7B"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 xml:space="preserve">10] </w:t>
      </w:r>
      <w:r w:rsidRPr="0092580D">
        <w:rPr>
          <w:rFonts w:ascii="Times New Roman" w:eastAsia="Times New Roman" w:hAnsi="Times New Roman" w:cs="Times New Roman"/>
          <w:color w:val="000000"/>
          <w:lang w:eastAsia="it-IT"/>
        </w:rPr>
        <w:t xml:space="preserve">Del </w:t>
      </w:r>
      <w:r w:rsidRPr="0092580D">
        <w:rPr>
          <w:rFonts w:ascii="Times New Roman" w:eastAsia="Times New Roman" w:hAnsi="Times New Roman" w:cs="Times New Roman"/>
          <w:i/>
          <w:color w:val="000000"/>
          <w:lang w:eastAsia="it-IT"/>
        </w:rPr>
        <w:t>Mithridate</w:t>
      </w:r>
      <w:r w:rsidRPr="0092580D">
        <w:rPr>
          <w:rFonts w:ascii="Times New Roman" w:eastAsia="Times New Roman" w:hAnsi="Times New Roman" w:cs="Times New Roman"/>
          <w:color w:val="000000"/>
          <w:lang w:eastAsia="it-IT"/>
        </w:rPr>
        <w:t xml:space="preserve"> viene discusso un verso pronunciato da Arbate nel racconto della morte del Re Xipharès fatto a Monime verso la fine de</w:t>
      </w:r>
      <w:r w:rsidR="00817163">
        <w:rPr>
          <w:rFonts w:ascii="Times New Roman" w:eastAsia="Times New Roman" w:hAnsi="Times New Roman" w:cs="Times New Roman"/>
          <w:color w:val="000000"/>
          <w:lang w:eastAsia="it-IT"/>
        </w:rPr>
        <w:t>lla tragedia (V.</w:t>
      </w:r>
      <w:r w:rsidR="0004058B" w:rsidRPr="0092580D">
        <w:rPr>
          <w:rFonts w:ascii="Times New Roman" w:eastAsia="Times New Roman" w:hAnsi="Times New Roman" w:cs="Times New Roman"/>
          <w:color w:val="000000"/>
          <w:lang w:eastAsia="it-IT"/>
        </w:rPr>
        <w:t>4, v. 1604). Nel</w:t>
      </w:r>
      <w:r w:rsidRPr="0092580D">
        <w:rPr>
          <w:rFonts w:ascii="Times New Roman" w:eastAsia="Times New Roman" w:hAnsi="Times New Roman" w:cs="Times New Roman"/>
          <w:color w:val="000000"/>
          <w:lang w:eastAsia="it-IT"/>
        </w:rPr>
        <w:t xml:space="preserve"> discorso funesto che riporta agli spettatori, secondo una tecnica classica che preservava la </w:t>
      </w:r>
      <w:r w:rsidRPr="0092580D">
        <w:rPr>
          <w:rFonts w:ascii="Times New Roman" w:eastAsia="Times New Roman" w:hAnsi="Times New Roman" w:cs="Times New Roman"/>
          <w:i/>
          <w:color w:val="000000"/>
          <w:lang w:eastAsia="it-IT"/>
        </w:rPr>
        <w:t>biensèance</w:t>
      </w:r>
      <w:r w:rsidRPr="0092580D">
        <w:rPr>
          <w:rFonts w:ascii="Times New Roman" w:eastAsia="Times New Roman" w:hAnsi="Times New Roman" w:cs="Times New Roman"/>
          <w:color w:val="000000"/>
          <w:lang w:eastAsia="it-IT"/>
        </w:rPr>
        <w:t xml:space="preserve">, i truculenti fatti che </w:t>
      </w:r>
      <w:r w:rsidR="0004058B" w:rsidRPr="0092580D">
        <w:rPr>
          <w:rFonts w:ascii="Times New Roman" w:eastAsia="Times New Roman" w:hAnsi="Times New Roman" w:cs="Times New Roman"/>
          <w:color w:val="000000"/>
          <w:lang w:eastAsia="it-IT"/>
        </w:rPr>
        <w:t>avevano</w:t>
      </w:r>
      <w:r w:rsidRPr="0092580D">
        <w:rPr>
          <w:rFonts w:ascii="Times New Roman" w:eastAsia="Times New Roman" w:hAnsi="Times New Roman" w:cs="Times New Roman"/>
          <w:color w:val="000000"/>
          <w:lang w:eastAsia="it-IT"/>
        </w:rPr>
        <w:t xml:space="preserve"> portato a</w:t>
      </w:r>
      <w:r w:rsidR="0004058B" w:rsidRPr="0092580D">
        <w:rPr>
          <w:rFonts w:ascii="Times New Roman" w:eastAsia="Times New Roman" w:hAnsi="Times New Roman" w:cs="Times New Roman"/>
          <w:color w:val="000000"/>
          <w:lang w:eastAsia="it-IT"/>
        </w:rPr>
        <w:t>l suicidio del re,</w:t>
      </w:r>
      <w:r w:rsidRPr="0092580D">
        <w:rPr>
          <w:rFonts w:ascii="Times New Roman" w:eastAsia="Times New Roman" w:hAnsi="Times New Roman" w:cs="Times New Roman"/>
          <w:color w:val="000000"/>
          <w:lang w:eastAsia="it-IT"/>
        </w:rPr>
        <w:t xml:space="preserve"> si introduce un concetto giocato sul fatto che la morte del </w:t>
      </w:r>
      <w:r w:rsidR="0004058B" w:rsidRPr="0092580D">
        <w:rPr>
          <w:rFonts w:ascii="Times New Roman" w:eastAsia="Times New Roman" w:hAnsi="Times New Roman" w:cs="Times New Roman"/>
          <w:color w:val="000000"/>
          <w:lang w:eastAsia="it-IT"/>
        </w:rPr>
        <w:t>sovrano</w:t>
      </w:r>
      <w:r w:rsidRPr="0092580D">
        <w:rPr>
          <w:rFonts w:ascii="Times New Roman" w:eastAsia="Times New Roman" w:hAnsi="Times New Roman" w:cs="Times New Roman"/>
          <w:color w:val="000000"/>
          <w:lang w:eastAsia="it-IT"/>
        </w:rPr>
        <w:t>, già stabilita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inizio della battaglia, tardasse ad arrivare (Jean Racine, </w:t>
      </w:r>
      <w:r w:rsidRPr="0092580D">
        <w:rPr>
          <w:rFonts w:ascii="Times New Roman" w:eastAsia="Times New Roman" w:hAnsi="Times New Roman" w:cs="Times New Roman"/>
          <w:i/>
          <w:color w:val="000000"/>
          <w:lang w:eastAsia="it-IT"/>
        </w:rPr>
        <w:t>Mithridate</w:t>
      </w:r>
      <w:r w:rsidRPr="0092580D">
        <w:rPr>
          <w:rFonts w:ascii="Times New Roman" w:eastAsia="Times New Roman" w:hAnsi="Times New Roman" w:cs="Times New Roman"/>
          <w:color w:val="000000"/>
          <w:lang w:eastAsia="it-IT"/>
        </w:rPr>
        <w:t xml:space="preserve">, </w:t>
      </w:r>
      <w:r w:rsidR="0004058B" w:rsidRPr="0092580D">
        <w:rPr>
          <w:rFonts w:ascii="Times New Roman" w:eastAsia="Times New Roman" w:hAnsi="Times New Roman" w:cs="Times New Roman"/>
          <w:color w:val="000000"/>
          <w:lang w:eastAsia="it-IT"/>
        </w:rPr>
        <w:t xml:space="preserve">in </w:t>
      </w:r>
      <w:r w:rsidR="0004058B" w:rsidRPr="0092580D">
        <w:rPr>
          <w:rFonts w:ascii="Times New Roman" w:eastAsia="Calibri" w:hAnsi="Times New Roman" w:cs="Times New Roman"/>
        </w:rPr>
        <w:t xml:space="preserve">Idem, </w:t>
      </w:r>
      <w:r w:rsidR="0004058B" w:rsidRPr="0092580D">
        <w:rPr>
          <w:rFonts w:ascii="Times New Roman" w:eastAsia="Calibri" w:hAnsi="Times New Roman" w:cs="Times New Roman"/>
          <w:i/>
        </w:rPr>
        <w:t>Œuvres complètes</w:t>
      </w:r>
      <w:r w:rsidR="0004058B"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04058B" w:rsidRPr="0092580D">
        <w:rPr>
          <w:rFonts w:ascii="Times New Roman" w:eastAsia="Calibri" w:hAnsi="Times New Roman" w:cs="Times New Roman"/>
        </w:rPr>
        <w:t>, Paris, Gallimard, 1999,</w:t>
      </w:r>
      <w:r w:rsidRPr="0092580D">
        <w:rPr>
          <w:rFonts w:ascii="Times New Roman" w:eastAsia="Times New Roman" w:hAnsi="Times New Roman" w:cs="Times New Roman"/>
          <w:color w:val="000000"/>
          <w:lang w:eastAsia="it-IT"/>
        </w:rPr>
        <w:t xml:space="preserve"> p. 683).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esempio menzionato da Calepio viene riportato anche da Andrés nel corso di una simile denuncia dello stile tumido ed affettato dei tragici francesi che si abbatte su Corneille e su Racine; lo storiografo, il quale palesemente riproduce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argomentazione del bergamasco, condanna tanto questo verso quanto quello della </w:t>
      </w:r>
      <w:r w:rsidR="00A0326B">
        <w:rPr>
          <w:rFonts w:ascii="Times New Roman" w:eastAsia="Times New Roman" w:hAnsi="Times New Roman" w:cs="Times New Roman"/>
          <w:i/>
          <w:color w:val="000000"/>
          <w:lang w:eastAsia="it-IT"/>
        </w:rPr>
        <w:t>Phèdre</w:t>
      </w:r>
      <w:r w:rsidRPr="0092580D">
        <w:rPr>
          <w:rFonts w:ascii="Times New Roman" w:eastAsia="Times New Roman" w:hAnsi="Times New Roman" w:cs="Times New Roman"/>
          <w:color w:val="000000"/>
          <w:lang w:eastAsia="it-IT"/>
        </w:rPr>
        <w:t xml:space="preserve"> che Calepio citerà nel paragrafo successivo («Le flot, qui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apporta, recule épouvanté», cfr. </w:t>
      </w:r>
      <w:r w:rsidRPr="0092580D">
        <w:rPr>
          <w:rFonts w:ascii="Times New Roman" w:eastAsia="Times New Roman" w:hAnsi="Times New Roman" w:cs="Times New Roman"/>
          <w:i/>
          <w:color w:val="000000"/>
          <w:lang w:eastAsia="it-IT"/>
        </w:rPr>
        <w:t>Paragone</w:t>
      </w:r>
      <w:r w:rsidR="00817163">
        <w:rPr>
          <w:rFonts w:ascii="Times New Roman" w:eastAsia="Times New Roman" w:hAnsi="Times New Roman" w:cs="Times New Roman"/>
          <w:color w:val="000000"/>
          <w:lang w:eastAsia="it-IT"/>
        </w:rPr>
        <w:t>, 6.3.</w:t>
      </w:r>
      <w:r w:rsidR="0004058B" w:rsidRPr="0092580D">
        <w:rPr>
          <w:rFonts w:ascii="Times New Roman" w:eastAsia="Times New Roman" w:hAnsi="Times New Roman" w:cs="Times New Roman"/>
          <w:color w:val="000000"/>
          <w:lang w:eastAsia="it-IT"/>
        </w:rPr>
        <w:t>11</w:t>
      </w:r>
      <w:r w:rsidRPr="0092580D">
        <w:rPr>
          <w:rFonts w:ascii="Times New Roman" w:eastAsia="Times New Roman" w:hAnsi="Times New Roman" w:cs="Times New Roman"/>
          <w:color w:val="000000"/>
          <w:lang w:eastAsia="it-IT"/>
        </w:rPr>
        <w:t xml:space="preserve">), classificandoli come «falsi pensieri, e gonfie espressioni poco convenienti alla delicatezza, ed alla verità del Racine» (Giovanni Andrés, </w:t>
      </w:r>
      <w:r w:rsidRPr="0092580D">
        <w:rPr>
          <w:rFonts w:ascii="Times New Roman" w:eastAsia="Times New Roman" w:hAnsi="Times New Roman" w:cs="Times New Roman"/>
          <w:i/>
          <w:color w:val="000000"/>
          <w:lang w:eastAsia="it-IT"/>
        </w:rPr>
        <w:t>Dell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origine, progressi e stato attuale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ogni letteratura</w:t>
      </w:r>
      <w:r w:rsidRPr="0092580D">
        <w:rPr>
          <w:rFonts w:ascii="Times New Roman" w:eastAsia="Times New Roman" w:hAnsi="Times New Roman" w:cs="Times New Roman"/>
          <w:color w:val="000000"/>
          <w:lang w:eastAsia="it-IT"/>
        </w:rPr>
        <w:t>, Parma, Stamperia Reale, 1785, p. 314).</w:t>
      </w:r>
    </w:p>
    <w:p w14:paraId="10DF797E" w14:textId="2E663356" w:rsidR="00CE4B7B" w:rsidRPr="0092580D" w:rsidRDefault="00CE4B7B" w:rsidP="00CE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I versi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Esther</w:t>
      </w:r>
      <w:r w:rsidRPr="0092580D">
        <w:rPr>
          <w:rFonts w:ascii="Times New Roman" w:eastAsia="Times New Roman" w:hAnsi="Times New Roman" w:cs="Times New Roman"/>
          <w:color w:val="000000"/>
          <w:lang w:eastAsia="it-IT"/>
        </w:rPr>
        <w:t xml:space="preserve"> posti in questione sono invece tratti dalla scena settima – e non ottava come scrive </w:t>
      </w:r>
      <w:r w:rsidR="00817163">
        <w:rPr>
          <w:rFonts w:ascii="Times New Roman" w:eastAsia="Times New Roman" w:hAnsi="Times New Roman" w:cs="Times New Roman"/>
          <w:color w:val="000000"/>
          <w:lang w:eastAsia="it-IT"/>
        </w:rPr>
        <w:t>Calepio – del secondo atto (II.</w:t>
      </w:r>
      <w:r w:rsidRPr="0092580D">
        <w:rPr>
          <w:rFonts w:ascii="Times New Roman" w:eastAsia="Times New Roman" w:hAnsi="Times New Roman" w:cs="Times New Roman"/>
          <w:color w:val="000000"/>
          <w:lang w:eastAsia="it-IT"/>
        </w:rPr>
        <w:t xml:space="preserve">7, vv. 719-720), quando la regina Esther rientra in scena barcollando chiedendo il sostegno delle ragazze israelite e cade svenuta a terra ai piedi del marito Assuérus. Appena rinsavita la regina pronuncia queste parole con cui palesa al marito la visione appena avuta. Secondo Calepio è poco credibile che una persona appena ripresasi da un simile malore si esprima in modo così raffinato (Jean Racine, </w:t>
      </w:r>
      <w:r w:rsidRPr="0092580D">
        <w:rPr>
          <w:rFonts w:ascii="Times New Roman" w:eastAsia="Times New Roman" w:hAnsi="Times New Roman" w:cs="Times New Roman"/>
          <w:i/>
          <w:color w:val="000000"/>
          <w:lang w:eastAsia="it-IT"/>
        </w:rPr>
        <w:t>Esther</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Œuvres complétes</w:t>
      </w:r>
      <w:r w:rsidRPr="0092580D">
        <w:rPr>
          <w:rFonts w:ascii="Times New Roman" w:eastAsia="Times New Roman" w:hAnsi="Times New Roman" w:cs="Times New Roman"/>
          <w:color w:val="000000"/>
          <w:lang w:eastAsia="it-IT"/>
        </w:rPr>
        <w:t>, vol. I, cit., p. 975).</w:t>
      </w:r>
    </w:p>
    <w:p w14:paraId="68449C4E" w14:textId="6CB9A2A6" w:rsidR="00037258" w:rsidRPr="0092580D" w:rsidRDefault="00CE4B7B" w:rsidP="00037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11]</w:t>
      </w:r>
      <w:r w:rsidR="00037258" w:rsidRPr="0092580D">
        <w:rPr>
          <w:rFonts w:ascii="Times New Roman" w:hAnsi="Times New Roman" w:cs="Times New Roman"/>
          <w:b/>
        </w:rPr>
        <w:t xml:space="preserve"> </w:t>
      </w:r>
      <w:r w:rsidR="00037258" w:rsidRPr="0092580D">
        <w:rPr>
          <w:rFonts w:ascii="Times New Roman" w:eastAsia="Times New Roman" w:hAnsi="Times New Roman" w:cs="Times New Roman"/>
          <w:color w:val="000000"/>
          <w:lang w:eastAsia="it-IT"/>
        </w:rPr>
        <w:t xml:space="preserve">Calepio non risparmia neppure la </w:t>
      </w:r>
      <w:r w:rsidR="00822BE6">
        <w:rPr>
          <w:rFonts w:ascii="Times New Roman" w:eastAsia="Times New Roman" w:hAnsi="Times New Roman" w:cs="Times New Roman"/>
          <w:i/>
          <w:color w:val="000000"/>
          <w:lang w:eastAsia="it-IT"/>
        </w:rPr>
        <w:t>Phèdre</w:t>
      </w:r>
      <w:r w:rsidR="00037258" w:rsidRPr="0092580D">
        <w:rPr>
          <w:rFonts w:ascii="Times New Roman" w:eastAsia="Times New Roman" w:hAnsi="Times New Roman" w:cs="Times New Roman"/>
          <w:color w:val="000000"/>
          <w:lang w:eastAsia="it-IT"/>
        </w:rPr>
        <w:t>, a cui imputa due gravi pecche a livello stilistico. Il primo passaggio messo sotto accusa consta di un</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espressione ossimorica, invero piuttosto tradizionale nella poesia lirica – il contrasto tra fuoco e ghiaccio, topico già nella poesia petrarchesca (cfr. ad esempio </w:t>
      </w:r>
      <w:r w:rsidR="00037258" w:rsidRPr="0092580D">
        <w:rPr>
          <w:rFonts w:ascii="Times New Roman" w:eastAsia="Times New Roman" w:hAnsi="Times New Roman" w:cs="Times New Roman"/>
          <w:i/>
          <w:color w:val="000000"/>
          <w:lang w:eastAsia="it-IT"/>
        </w:rPr>
        <w:t>RVF</w:t>
      </w:r>
      <w:r w:rsidR="00037258" w:rsidRPr="0092580D">
        <w:rPr>
          <w:rFonts w:ascii="Times New Roman" w:eastAsia="Times New Roman" w:hAnsi="Times New Roman" w:cs="Times New Roman"/>
          <w:color w:val="000000"/>
          <w:lang w:eastAsia="it-IT"/>
        </w:rPr>
        <w:t xml:space="preserve">, 134, v. 2) </w:t>
      </w:r>
      <w:r w:rsidR="00293246">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 fatta dire ad Hyppolite in un momento particolarmente deli</w:t>
      </w:r>
      <w:r w:rsidR="00817163">
        <w:rPr>
          <w:rFonts w:ascii="Times New Roman" w:eastAsia="Times New Roman" w:hAnsi="Times New Roman" w:cs="Times New Roman"/>
          <w:color w:val="000000"/>
          <w:lang w:eastAsia="it-IT"/>
        </w:rPr>
        <w:t>cato della rappresentazione (V.</w:t>
      </w:r>
      <w:r w:rsidR="00037258" w:rsidRPr="0092580D">
        <w:rPr>
          <w:rFonts w:ascii="Times New Roman" w:eastAsia="Times New Roman" w:hAnsi="Times New Roman" w:cs="Times New Roman"/>
          <w:color w:val="000000"/>
          <w:lang w:eastAsia="it-IT"/>
        </w:rPr>
        <w:t>1, v. 1374), ossia quando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eroe, già accusato da </w:t>
      </w:r>
      <w:r w:rsidR="00822BE6">
        <w:rPr>
          <w:rFonts w:ascii="Times New Roman" w:eastAsia="Times New Roman" w:hAnsi="Times New Roman" w:cs="Times New Roman"/>
          <w:color w:val="000000"/>
          <w:lang w:eastAsia="it-IT"/>
        </w:rPr>
        <w:t>Phèdre</w:t>
      </w:r>
      <w:r w:rsidR="00037258" w:rsidRPr="0092580D">
        <w:rPr>
          <w:rFonts w:ascii="Times New Roman" w:eastAsia="Times New Roman" w:hAnsi="Times New Roman" w:cs="Times New Roman"/>
          <w:color w:val="000000"/>
          <w:lang w:eastAsia="it-IT"/>
        </w:rPr>
        <w:t xml:space="preserve"> e proscritto dal padre, decide di allontanarsi silenziosamente senza tentare di dimostrare la propria innocenza. La stessa figura topica ritorna nell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i/>
          <w:color w:val="000000"/>
          <w:lang w:eastAsia="it-IT"/>
        </w:rPr>
        <w:t xml:space="preserve">Alexandre le Grand </w:t>
      </w:r>
      <w:r w:rsidR="00817163">
        <w:rPr>
          <w:rFonts w:ascii="Times New Roman" w:eastAsia="Times New Roman" w:hAnsi="Times New Roman" w:cs="Times New Roman"/>
          <w:color w:val="000000"/>
          <w:lang w:eastAsia="it-IT"/>
        </w:rPr>
        <w:t>(IV.</w:t>
      </w:r>
      <w:r w:rsidR="00037258" w:rsidRPr="0092580D">
        <w:rPr>
          <w:rFonts w:ascii="Times New Roman" w:eastAsia="Times New Roman" w:hAnsi="Times New Roman" w:cs="Times New Roman"/>
          <w:color w:val="000000"/>
          <w:lang w:eastAsia="it-IT"/>
        </w:rPr>
        <w:t xml:space="preserve">3, v. 1185), sulla bocca di Taxile. Il secondo brano della </w:t>
      </w:r>
      <w:r w:rsidR="00822BE6">
        <w:rPr>
          <w:rFonts w:ascii="Times New Roman" w:eastAsia="Times New Roman" w:hAnsi="Times New Roman" w:cs="Times New Roman"/>
          <w:i/>
          <w:color w:val="000000"/>
          <w:lang w:eastAsia="it-IT"/>
        </w:rPr>
        <w:t>Phèdre</w:t>
      </w:r>
      <w:r w:rsidR="00037258" w:rsidRPr="0092580D">
        <w:rPr>
          <w:rFonts w:ascii="Times New Roman" w:eastAsia="Times New Roman" w:hAnsi="Times New Roman" w:cs="Times New Roman"/>
          <w:color w:val="000000"/>
          <w:lang w:eastAsia="it-IT"/>
        </w:rPr>
        <w:t xml:space="preserve"> riportato da Calepio è sit</w:t>
      </w:r>
      <w:r w:rsidR="00817163">
        <w:rPr>
          <w:rFonts w:ascii="Times New Roman" w:eastAsia="Times New Roman" w:hAnsi="Times New Roman" w:cs="Times New Roman"/>
          <w:color w:val="000000"/>
          <w:lang w:eastAsia="it-IT"/>
        </w:rPr>
        <w:t>uato invece nel quinto atto (V.</w:t>
      </w:r>
      <w:r w:rsidR="00037258" w:rsidRPr="0092580D">
        <w:rPr>
          <w:rFonts w:ascii="Times New Roman" w:eastAsia="Times New Roman" w:hAnsi="Times New Roman" w:cs="Times New Roman"/>
          <w:color w:val="000000"/>
          <w:lang w:eastAsia="it-IT"/>
        </w:rPr>
        <w:t xml:space="preserve">6, vv. 1522-1524) ed è tratto dalla narrazione di Théramene degli eventi occorsi ad Hyppolite; in un momento di grande concitazione Calepio preferirebbe una maggior sollecitudine nel racconto, che si impelaga invece in sterili poetismi nella descrizione degli effetti che la comparsa del mostro ha sugli agenti atmosferici e sugli elementi naturali. </w:t>
      </w:r>
    </w:p>
    <w:p w14:paraId="2B2D4BC2" w14:textId="424793F6" w:rsidR="00037258" w:rsidRPr="0092580D" w:rsidRDefault="00037258" w:rsidP="00037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lastRenderedPageBreak/>
        <w:t>Sarà interessante notare che questi ultimi versi erano stati alacremente censurati anche da Monsieur d</w:t>
      </w:r>
      <w:r w:rsidR="00817163">
        <w:rPr>
          <w:rFonts w:ascii="Times New Roman" w:eastAsia="Times New Roman" w:hAnsi="Times New Roman" w:cs="Times New Roman"/>
          <w:color w:val="000000"/>
          <w:lang w:eastAsia="it-IT"/>
        </w:rPr>
        <w:t>e L</w:t>
      </w:r>
      <w:r w:rsidRPr="0092580D">
        <w:rPr>
          <w:rFonts w:ascii="Times New Roman" w:eastAsia="Times New Roman" w:hAnsi="Times New Roman" w:cs="Times New Roman"/>
          <w:color w:val="000000"/>
          <w:lang w:eastAsia="it-IT"/>
        </w:rPr>
        <w:t xml:space="preserve">a Motte nel suo </w:t>
      </w:r>
      <w:r w:rsidRPr="0092580D">
        <w:rPr>
          <w:rFonts w:ascii="Times New Roman" w:eastAsia="Times New Roman" w:hAnsi="Times New Roman" w:cs="Times New Roman"/>
          <w:i/>
          <w:color w:val="000000"/>
          <w:lang w:eastAsia="it-IT"/>
        </w:rPr>
        <w:t>Discours sur la poésie en général et sur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Ode en particulier </w:t>
      </w:r>
      <w:r w:rsidRPr="0092580D">
        <w:rPr>
          <w:rFonts w:ascii="Times New Roman" w:eastAsia="Times New Roman" w:hAnsi="Times New Roman" w:cs="Times New Roman"/>
          <w:color w:val="000000"/>
          <w:lang w:eastAsia="it-IT"/>
        </w:rPr>
        <w:t>(1707), la cui eco si percepisce chiaramente in tutta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w:t>
      </w:r>
      <w:r w:rsidR="00817163">
        <w:rPr>
          <w:rFonts w:ascii="Times New Roman" w:eastAsia="Times New Roman" w:hAnsi="Times New Roman" w:cs="Times New Roman"/>
          <w:color w:val="000000"/>
          <w:lang w:eastAsia="it-IT"/>
        </w:rPr>
        <w:t>gomentazione di Calepio. Il de L</w:t>
      </w:r>
      <w:r w:rsidRPr="0092580D">
        <w:rPr>
          <w:rFonts w:ascii="Times New Roman" w:eastAsia="Times New Roman" w:hAnsi="Times New Roman" w:cs="Times New Roman"/>
          <w:color w:val="000000"/>
          <w:lang w:eastAsia="it-IT"/>
        </w:rPr>
        <w:t>a Motte infatti metteva in guardia i poeti drammatici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eccesso di affettazione, adducendo a motivo il fatto che essi, nei poemi rappresentativi, facevano parlare i personaggi e non prendevano la parola in prima persona co</w:t>
      </w:r>
      <w:r w:rsidR="0004058B" w:rsidRPr="0092580D">
        <w:rPr>
          <w:rFonts w:ascii="Times New Roman" w:eastAsia="Times New Roman" w:hAnsi="Times New Roman" w:cs="Times New Roman"/>
          <w:color w:val="000000"/>
          <w:lang w:eastAsia="it-IT"/>
        </w:rPr>
        <w:t>me nella poesia lirica («Les poè</w:t>
      </w:r>
      <w:r w:rsidRPr="0092580D">
        <w:rPr>
          <w:rFonts w:ascii="Times New Roman" w:eastAsia="Times New Roman" w:hAnsi="Times New Roman" w:cs="Times New Roman"/>
          <w:color w:val="000000"/>
          <w:lang w:eastAsia="it-IT"/>
        </w:rPr>
        <w:t>tes tragiques même</w:t>
      </w:r>
      <w:r w:rsidR="00817163">
        <w:rPr>
          <w:rFonts w:ascii="Times New Roman" w:eastAsia="Times New Roman" w:hAnsi="Times New Roman" w:cs="Times New Roman"/>
          <w:color w:val="000000"/>
          <w:lang w:eastAsia="it-IT"/>
        </w:rPr>
        <w:t>s</w:t>
      </w:r>
      <w:r w:rsidR="00346B71"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qui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abandonnent quelquefois à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enflure, doivent toujours être en garde contre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excès de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expression. </w:t>
      </w:r>
      <w:r w:rsidRPr="0092580D">
        <w:rPr>
          <w:rFonts w:ascii="Times New Roman" w:eastAsia="Times New Roman" w:hAnsi="Times New Roman" w:cs="Times New Roman"/>
          <w:color w:val="000000"/>
          <w:lang w:val="fr-FR" w:eastAsia="it-IT"/>
        </w:rPr>
        <w:t xml:space="preserve">Comme ils ne </w:t>
      </w:r>
      <w:r w:rsidR="00346B71" w:rsidRPr="0092580D">
        <w:rPr>
          <w:rFonts w:ascii="Times New Roman" w:eastAsia="Times New Roman" w:hAnsi="Times New Roman" w:cs="Times New Roman"/>
          <w:color w:val="000000"/>
          <w:lang w:val="fr-FR" w:eastAsia="it-IT"/>
        </w:rPr>
        <w:t>font point parler des poè</w:t>
      </w:r>
      <w:r w:rsidRPr="0092580D">
        <w:rPr>
          <w:rFonts w:ascii="Times New Roman" w:eastAsia="Times New Roman" w:hAnsi="Times New Roman" w:cs="Times New Roman"/>
          <w:color w:val="000000"/>
          <w:lang w:val="fr-FR" w:eastAsia="it-IT"/>
        </w:rPr>
        <w:t>tes, mais des hommes ordinaires, ils ne doivent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exprimer les sentiment</w:t>
      </w:r>
      <w:r w:rsidR="00817163">
        <w:rPr>
          <w:rFonts w:ascii="Times New Roman" w:eastAsia="Times New Roman" w:hAnsi="Times New Roman" w:cs="Times New Roman"/>
          <w:color w:val="000000"/>
          <w:lang w:val="fr-FR" w:eastAsia="it-IT"/>
        </w:rPr>
        <w:t>s</w:t>
      </w:r>
      <w:r w:rsidRPr="0092580D">
        <w:rPr>
          <w:rFonts w:ascii="Times New Roman" w:eastAsia="Times New Roman" w:hAnsi="Times New Roman" w:cs="Times New Roman"/>
          <w:color w:val="000000"/>
          <w:lang w:val="fr-FR" w:eastAsia="it-IT"/>
        </w:rPr>
        <w:t xml:space="preserve"> qui conviennent à leurs </w:t>
      </w:r>
      <w:r w:rsidR="00346B71"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cteurs, et prendre pour cela les tours et les termes que la passion offre le plus nat</w:t>
      </w:r>
      <w:r w:rsidR="00817163">
        <w:rPr>
          <w:rFonts w:ascii="Times New Roman" w:eastAsia="Times New Roman" w:hAnsi="Times New Roman" w:cs="Times New Roman"/>
          <w:color w:val="000000"/>
          <w:lang w:val="fr-FR" w:eastAsia="it-IT"/>
        </w:rPr>
        <w:t>urellement», Antoine Houdar de L</w:t>
      </w:r>
      <w:r w:rsidRPr="0092580D">
        <w:rPr>
          <w:rFonts w:ascii="Times New Roman" w:eastAsia="Times New Roman" w:hAnsi="Times New Roman" w:cs="Times New Roman"/>
          <w:color w:val="000000"/>
          <w:lang w:val="fr-FR" w:eastAsia="it-IT"/>
        </w:rPr>
        <w:t xml:space="preserve">a Motte, </w:t>
      </w:r>
      <w:r w:rsidRPr="0092580D">
        <w:rPr>
          <w:rFonts w:ascii="Times New Roman" w:eastAsia="Times New Roman" w:hAnsi="Times New Roman" w:cs="Times New Roman"/>
          <w:i/>
          <w:color w:val="000000"/>
          <w:lang w:val="fr-FR" w:eastAsia="it-IT"/>
        </w:rPr>
        <w:t>Discours sur la Poésie en général, et sur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Ode en particulier</w:t>
      </w:r>
      <w:r w:rsidRPr="0092580D">
        <w:rPr>
          <w:rFonts w:ascii="Times New Roman" w:eastAsia="Times New Roman" w:hAnsi="Times New Roman" w:cs="Times New Roman"/>
          <w:color w:val="000000"/>
          <w:lang w:val="fr-FR" w:eastAsia="it-IT"/>
        </w:rPr>
        <w:t xml:space="preserve">, </w:t>
      </w:r>
      <w:r w:rsidR="00346B71" w:rsidRPr="0092580D">
        <w:rPr>
          <w:rFonts w:ascii="Times New Roman" w:eastAsia="Times New Roman" w:hAnsi="Times New Roman" w:cs="Times New Roman"/>
          <w:color w:val="000000"/>
          <w:lang w:val="fr-FR" w:eastAsia="it-IT"/>
        </w:rPr>
        <w:t xml:space="preserve">in Id., </w:t>
      </w:r>
      <w:r w:rsidR="00346B71" w:rsidRPr="00817163">
        <w:rPr>
          <w:rFonts w:ascii="Times New Roman" w:eastAsia="Times New Roman" w:hAnsi="Times New Roman" w:cs="Times New Roman"/>
          <w:i/>
          <w:color w:val="000000"/>
          <w:lang w:val="fr-FR" w:eastAsia="it-IT"/>
        </w:rPr>
        <w:t>Textes critiques</w:t>
      </w:r>
      <w:r w:rsidR="00346B71" w:rsidRPr="0092580D">
        <w:rPr>
          <w:rFonts w:ascii="Times New Roman" w:eastAsia="Times New Roman" w:hAnsi="Times New Roman" w:cs="Times New Roman"/>
          <w:color w:val="000000"/>
          <w:lang w:val="fr-FR" w:eastAsia="it-IT"/>
        </w:rPr>
        <w:t>, édition critique avec introduction et notes dirigée par Françoise Gevrey et Béatrice Guion, Paris, Champion, 2002, p. 85</w:t>
      </w:r>
      <w:r w:rsidRPr="0092580D">
        <w:rPr>
          <w:rFonts w:ascii="Times New Roman" w:eastAsia="Times New Roman" w:hAnsi="Times New Roman" w:cs="Times New Roman"/>
          <w:color w:val="000000"/>
          <w:lang w:val="fr-FR" w:eastAsia="it-IT"/>
        </w:rPr>
        <w:t xml:space="preserve">). </w:t>
      </w:r>
      <w:r w:rsidR="00817163">
        <w:rPr>
          <w:rFonts w:ascii="Times New Roman" w:eastAsia="Times New Roman" w:hAnsi="Times New Roman" w:cs="Times New Roman"/>
          <w:color w:val="000000"/>
          <w:lang w:eastAsia="it-IT"/>
        </w:rPr>
        <w:t>Il de L</w:t>
      </w:r>
      <w:r w:rsidR="00346B71" w:rsidRPr="0092580D">
        <w:rPr>
          <w:rFonts w:ascii="Times New Roman" w:eastAsia="Times New Roman" w:hAnsi="Times New Roman" w:cs="Times New Roman"/>
          <w:color w:val="000000"/>
          <w:lang w:eastAsia="it-IT"/>
        </w:rPr>
        <w:t>a Motte</w:t>
      </w:r>
      <w:r w:rsidRPr="0092580D">
        <w:rPr>
          <w:rFonts w:ascii="Times New Roman" w:eastAsia="Times New Roman" w:hAnsi="Times New Roman" w:cs="Times New Roman"/>
          <w:color w:val="000000"/>
          <w:lang w:eastAsia="it-IT"/>
        </w:rPr>
        <w:t xml:space="preserve"> poi, entrando nel merito della coeva drammaturgia francese, ammetteva che Corneille era caduto talvolta in questo errore a causa della troppo ravvicinata imitazione di Lucano – ancora una volta il Calepio segue alla lettera questa teoria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mentre Racine si era mostrato solitamente più parco di tali artifici, ad eccezione del passaggio della </w:t>
      </w:r>
      <w:r w:rsidRPr="0092580D">
        <w:rPr>
          <w:rFonts w:ascii="Times New Roman" w:eastAsia="Times New Roman" w:hAnsi="Times New Roman" w:cs="Times New Roman"/>
          <w:i/>
          <w:color w:val="000000"/>
          <w:lang w:eastAsia="it-IT"/>
        </w:rPr>
        <w:t>Phèdre</w:t>
      </w:r>
      <w:r w:rsidR="00817163">
        <w:rPr>
          <w:rFonts w:ascii="Times New Roman" w:eastAsia="Times New Roman" w:hAnsi="Times New Roman" w:cs="Times New Roman"/>
          <w:color w:val="000000"/>
          <w:lang w:eastAsia="it-IT"/>
        </w:rPr>
        <w:t xml:space="preserve"> sopra riportato (il de L</w:t>
      </w:r>
      <w:r w:rsidRPr="0092580D">
        <w:rPr>
          <w:rFonts w:ascii="Times New Roman" w:eastAsia="Times New Roman" w:hAnsi="Times New Roman" w:cs="Times New Roman"/>
          <w:color w:val="000000"/>
          <w:lang w:eastAsia="it-IT"/>
        </w:rPr>
        <w:t>a Motte cita soltanto il verso «Le Flot qui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apporta, recule épouvanté»), che commenta in questi termini: «Ce vers de Racine (...) est ex</w:t>
      </w:r>
      <w:r w:rsidR="00346B71" w:rsidRPr="0092580D">
        <w:rPr>
          <w:rFonts w:ascii="Times New Roman" w:eastAsia="Times New Roman" w:hAnsi="Times New Roman" w:cs="Times New Roman"/>
          <w:color w:val="000000"/>
          <w:lang w:eastAsia="it-IT"/>
        </w:rPr>
        <w:t>cessif dans la bouche de Théramè</w:t>
      </w:r>
      <w:r w:rsidRPr="0092580D">
        <w:rPr>
          <w:rFonts w:ascii="Times New Roman" w:eastAsia="Times New Roman" w:hAnsi="Times New Roman" w:cs="Times New Roman"/>
          <w:color w:val="000000"/>
          <w:lang w:eastAsia="it-IT"/>
        </w:rPr>
        <w:t xml:space="preserve">ne. </w:t>
      </w:r>
      <w:r w:rsidRPr="0092580D">
        <w:rPr>
          <w:rFonts w:ascii="Times New Roman" w:eastAsia="Times New Roman" w:hAnsi="Times New Roman" w:cs="Times New Roman"/>
          <w:color w:val="000000"/>
          <w:lang w:val="fr-FR" w:eastAsia="it-IT"/>
        </w:rPr>
        <w:t>On est choqué de voir un homme accablé de douleur, si recherché dans ses termes, et si attentif à sa description, mais ce même vers ser</w:t>
      </w:r>
      <w:r w:rsidR="00346B71" w:rsidRPr="0092580D">
        <w:rPr>
          <w:rFonts w:ascii="Times New Roman" w:eastAsia="Times New Roman" w:hAnsi="Times New Roman" w:cs="Times New Roman"/>
          <w:color w:val="000000"/>
          <w:lang w:val="fr-FR" w:eastAsia="it-IT"/>
        </w:rPr>
        <w:t>a</w:t>
      </w:r>
      <w:r w:rsidRPr="0092580D">
        <w:rPr>
          <w:rFonts w:ascii="Times New Roman" w:eastAsia="Times New Roman" w:hAnsi="Times New Roman" w:cs="Times New Roman"/>
          <w:color w:val="000000"/>
          <w:lang w:val="fr-FR" w:eastAsia="it-IT"/>
        </w:rPr>
        <w:t>it beau dans</w:t>
      </w:r>
      <w:r w:rsidR="00346B71" w:rsidRPr="0092580D">
        <w:rPr>
          <w:rFonts w:ascii="Times New Roman" w:eastAsia="Times New Roman" w:hAnsi="Times New Roman" w:cs="Times New Roman"/>
          <w:color w:val="000000"/>
          <w:lang w:val="fr-FR" w:eastAsia="it-IT"/>
        </w:rPr>
        <w:t xml:space="preserve"> une ode, parce que c</w:t>
      </w:r>
      <w:r w:rsidR="00491E1D">
        <w:rPr>
          <w:rFonts w:ascii="Times New Roman" w:eastAsia="Times New Roman" w:hAnsi="Times New Roman" w:cs="Times New Roman"/>
          <w:color w:val="000000"/>
          <w:lang w:val="fr-FR" w:eastAsia="it-IT"/>
        </w:rPr>
        <w:t>’</w:t>
      </w:r>
      <w:r w:rsidR="00346B71" w:rsidRPr="0092580D">
        <w:rPr>
          <w:rFonts w:ascii="Times New Roman" w:eastAsia="Times New Roman" w:hAnsi="Times New Roman" w:cs="Times New Roman"/>
          <w:color w:val="000000"/>
          <w:lang w:val="fr-FR" w:eastAsia="it-IT"/>
        </w:rPr>
        <w:t>est le poè</w:t>
      </w:r>
      <w:r w:rsidRPr="0092580D">
        <w:rPr>
          <w:rFonts w:ascii="Times New Roman" w:eastAsia="Times New Roman" w:hAnsi="Times New Roman" w:cs="Times New Roman"/>
          <w:color w:val="000000"/>
          <w:lang w:val="fr-FR" w:eastAsia="it-IT"/>
        </w:rPr>
        <w:t>te qui y parle,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y fait profession de peindre,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ne lui suppose point de passion violent, qui partage son attention, et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sent bien enfin, quand il se sert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une expression outrée,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le fait à dessein, pour suppléer par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exagération de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image, à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absence de la chose même», ivi, pp. </w:t>
      </w:r>
      <w:r w:rsidR="00346B71" w:rsidRPr="0092580D">
        <w:rPr>
          <w:rFonts w:ascii="Times New Roman" w:eastAsia="Times New Roman" w:hAnsi="Times New Roman" w:cs="Times New Roman"/>
          <w:color w:val="000000"/>
          <w:lang w:val="fr-FR" w:eastAsia="it-IT"/>
        </w:rPr>
        <w:t>85-86</w:t>
      </w:r>
      <w:r w:rsidRPr="0092580D">
        <w:rPr>
          <w:rFonts w:ascii="Times New Roman" w:eastAsia="Times New Roman" w:hAnsi="Times New Roman" w:cs="Times New Roman"/>
          <w:color w:val="000000"/>
          <w:lang w:val="fr-FR" w:eastAsia="it-IT"/>
        </w:rPr>
        <w:t xml:space="preserve">). </w:t>
      </w:r>
    </w:p>
    <w:p w14:paraId="03C008C7" w14:textId="6BFACD3C" w:rsidR="00037258" w:rsidRPr="0092580D" w:rsidRDefault="00037258" w:rsidP="00DC4675">
      <w:pPr>
        <w:spacing w:after="0"/>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val="fr-FR" w:eastAsia="it-IT"/>
        </w:rPr>
        <w:t>A que</w:t>
      </w:r>
      <w:r w:rsidR="00817163">
        <w:rPr>
          <w:rFonts w:ascii="Times New Roman" w:eastAsia="Times New Roman" w:hAnsi="Times New Roman" w:cs="Times New Roman"/>
          <w:color w:val="000000"/>
          <w:lang w:val="fr-FR" w:eastAsia="it-IT"/>
        </w:rPr>
        <w:t>sta offensiva intestina del de L</w:t>
      </w:r>
      <w:r w:rsidRPr="0092580D">
        <w:rPr>
          <w:rFonts w:ascii="Times New Roman" w:eastAsia="Times New Roman" w:hAnsi="Times New Roman" w:cs="Times New Roman"/>
          <w:color w:val="000000"/>
          <w:lang w:val="fr-FR" w:eastAsia="it-IT"/>
        </w:rPr>
        <w:t xml:space="preserve">a Motte aveva risposto piccato il Boileau con le </w:t>
      </w:r>
      <w:r w:rsidRPr="0092580D">
        <w:rPr>
          <w:rFonts w:ascii="Times New Roman" w:eastAsia="Times New Roman" w:hAnsi="Times New Roman" w:cs="Times New Roman"/>
          <w:i/>
          <w:color w:val="000000"/>
          <w:lang w:val="fr-FR" w:eastAsia="it-IT"/>
        </w:rPr>
        <w:t>Réflexions sur Longin</w:t>
      </w:r>
      <w:r w:rsidRPr="0092580D">
        <w:rPr>
          <w:rFonts w:ascii="Times New Roman" w:eastAsia="Times New Roman" w:hAnsi="Times New Roman" w:cs="Times New Roman"/>
          <w:color w:val="000000"/>
          <w:lang w:val="fr-FR" w:eastAsia="it-IT"/>
        </w:rPr>
        <w:t>, in cui difendeva Racine sulla scorta di Longino: il drammaturgo avrebbe infatti innalzato il suo discorso attraverso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iperbole in un punto che richiedeva tale raffinatezza perché proteso verso il sublime («En effet, si ce que dit là Longin est vray, Mr. Racine a entièrement ca</w:t>
      </w:r>
      <w:r w:rsidR="00346B71" w:rsidRPr="0092580D">
        <w:rPr>
          <w:rFonts w:ascii="Times New Roman" w:eastAsia="Times New Roman" w:hAnsi="Times New Roman" w:cs="Times New Roman"/>
          <w:color w:val="000000"/>
          <w:lang w:val="fr-FR" w:eastAsia="it-IT"/>
        </w:rPr>
        <w:t>use gagnée; pouva</w:t>
      </w:r>
      <w:r w:rsidRPr="0092580D">
        <w:rPr>
          <w:rFonts w:ascii="Times New Roman" w:eastAsia="Times New Roman" w:hAnsi="Times New Roman" w:cs="Times New Roman"/>
          <w:color w:val="000000"/>
          <w:lang w:val="fr-FR" w:eastAsia="it-IT"/>
        </w:rPr>
        <w:t>it-il emplo</w:t>
      </w:r>
      <w:r w:rsidR="00346B71" w:rsidRPr="0092580D">
        <w:rPr>
          <w:rFonts w:ascii="Times New Roman" w:eastAsia="Times New Roman" w:hAnsi="Times New Roman" w:cs="Times New Roman"/>
          <w:color w:val="000000"/>
          <w:lang w:val="fr-FR" w:eastAsia="it-IT"/>
        </w:rPr>
        <w:t>y</w:t>
      </w:r>
      <w:r w:rsidRPr="0092580D">
        <w:rPr>
          <w:rFonts w:ascii="Times New Roman" w:eastAsia="Times New Roman" w:hAnsi="Times New Roman" w:cs="Times New Roman"/>
          <w:color w:val="000000"/>
          <w:lang w:val="fr-FR" w:eastAsia="it-IT"/>
        </w:rPr>
        <w:t>er la hardiesse de sa métaphore dans une circonstance plus considérable et</w:t>
      </w:r>
      <w:r w:rsidR="00346B71" w:rsidRPr="0092580D">
        <w:rPr>
          <w:rFonts w:ascii="Times New Roman" w:eastAsia="Times New Roman" w:hAnsi="Times New Roman" w:cs="Times New Roman"/>
          <w:color w:val="000000"/>
          <w:lang w:val="fr-FR" w:eastAsia="it-IT"/>
        </w:rPr>
        <w:t xml:space="preserve"> plus sublime, que dans l</w:t>
      </w:r>
      <w:r w:rsidR="00491E1D">
        <w:rPr>
          <w:rFonts w:ascii="Times New Roman" w:eastAsia="Times New Roman" w:hAnsi="Times New Roman" w:cs="Times New Roman"/>
          <w:color w:val="000000"/>
          <w:lang w:val="fr-FR" w:eastAsia="it-IT"/>
        </w:rPr>
        <w:t>’</w:t>
      </w:r>
      <w:r w:rsidR="00346B71" w:rsidRPr="0092580D">
        <w:rPr>
          <w:rFonts w:ascii="Times New Roman" w:eastAsia="Times New Roman" w:hAnsi="Times New Roman" w:cs="Times New Roman"/>
          <w:color w:val="000000"/>
          <w:lang w:val="fr-FR" w:eastAsia="it-IT"/>
        </w:rPr>
        <w:t>effroy</w:t>
      </w:r>
      <w:r w:rsidRPr="0092580D">
        <w:rPr>
          <w:rFonts w:ascii="Times New Roman" w:eastAsia="Times New Roman" w:hAnsi="Times New Roman" w:cs="Times New Roman"/>
          <w:color w:val="000000"/>
          <w:lang w:val="fr-FR" w:eastAsia="it-IT"/>
        </w:rPr>
        <w:t xml:space="preserve">able arrivée de ce Monstre», Boileau, </w:t>
      </w:r>
      <w:r w:rsidRPr="0092580D">
        <w:rPr>
          <w:rFonts w:ascii="Times New Roman" w:eastAsia="Times New Roman" w:hAnsi="Times New Roman" w:cs="Times New Roman"/>
          <w:i/>
          <w:color w:val="000000"/>
          <w:lang w:val="fr-FR" w:eastAsia="it-IT"/>
        </w:rPr>
        <w:t>Réflexions critiques sur quelques Passage de Longin</w:t>
      </w:r>
      <w:r w:rsidRPr="0092580D">
        <w:rPr>
          <w:rFonts w:ascii="Times New Roman" w:eastAsia="Times New Roman" w:hAnsi="Times New Roman" w:cs="Times New Roman"/>
          <w:color w:val="000000"/>
          <w:lang w:val="fr-FR" w:eastAsia="it-IT"/>
        </w:rPr>
        <w:t xml:space="preserve">, </w:t>
      </w:r>
      <w:r w:rsidR="00346B71" w:rsidRPr="0092580D">
        <w:rPr>
          <w:rFonts w:ascii="Times New Roman" w:eastAsia="Calibri" w:hAnsi="Times New Roman" w:cs="Times New Roman"/>
          <w:lang w:val="fr-FR"/>
        </w:rPr>
        <w:t xml:space="preserve">in Idem, </w:t>
      </w:r>
      <w:r w:rsidR="00346B71" w:rsidRPr="0092580D">
        <w:rPr>
          <w:rFonts w:ascii="Times New Roman" w:eastAsia="Calibri" w:hAnsi="Times New Roman" w:cs="Times New Roman"/>
          <w:i/>
          <w:lang w:val="fr-FR"/>
        </w:rPr>
        <w:t>Œuvres complètes</w:t>
      </w:r>
      <w:r w:rsidR="00346B71" w:rsidRPr="0092580D">
        <w:rPr>
          <w:rFonts w:ascii="Times New Roman" w:eastAsia="Calibri" w:hAnsi="Times New Roman" w:cs="Times New Roman"/>
          <w:lang w:val="fr-FR"/>
        </w:rPr>
        <w:t xml:space="preserve">, introduction par Antoine Adam, textes établis et annotés par Françoise Escal, Paris, Gallimard, 1966, </w:t>
      </w:r>
      <w:r w:rsidRPr="0092580D">
        <w:rPr>
          <w:rFonts w:ascii="Times New Roman" w:eastAsia="Times New Roman" w:hAnsi="Times New Roman" w:cs="Times New Roman"/>
          <w:color w:val="000000"/>
          <w:lang w:val="fr-FR" w:eastAsia="it-IT"/>
        </w:rPr>
        <w:t xml:space="preserve">p. 560). </w:t>
      </w:r>
      <w:r w:rsidRPr="0092580D">
        <w:rPr>
          <w:rFonts w:ascii="Times New Roman" w:eastAsia="Times New Roman" w:hAnsi="Times New Roman" w:cs="Times New Roman"/>
          <w:color w:val="000000"/>
          <w:lang w:eastAsia="it-IT"/>
        </w:rPr>
        <w:t>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episodio si vedano anche le pagine del commento alla </w:t>
      </w:r>
      <w:r w:rsidR="00822BE6">
        <w:rPr>
          <w:rFonts w:ascii="Times New Roman" w:eastAsia="Times New Roman" w:hAnsi="Times New Roman" w:cs="Times New Roman"/>
          <w:i/>
          <w:color w:val="000000"/>
          <w:lang w:eastAsia="it-IT"/>
        </w:rPr>
        <w:t>Phèdre</w:t>
      </w:r>
      <w:r w:rsidRPr="0092580D">
        <w:rPr>
          <w:rFonts w:ascii="Times New Roman" w:eastAsia="Times New Roman" w:hAnsi="Times New Roman" w:cs="Times New Roman"/>
          <w:color w:val="000000"/>
          <w:lang w:eastAsia="it-IT"/>
        </w:rPr>
        <w:t xml:space="preserve"> di Georges </w:t>
      </w:r>
      <w:r w:rsidR="00A41913">
        <w:rPr>
          <w:rFonts w:ascii="Times New Roman" w:eastAsia="Times New Roman" w:hAnsi="Times New Roman" w:cs="Times New Roman"/>
          <w:color w:val="000000"/>
          <w:lang w:eastAsia="it-IT"/>
        </w:rPr>
        <w:t>Forestier</w:t>
      </w:r>
      <w:r w:rsidRPr="0092580D">
        <w:rPr>
          <w:rFonts w:ascii="Times New Roman" w:eastAsia="Times New Roman" w:hAnsi="Times New Roman" w:cs="Times New Roman"/>
          <w:color w:val="000000"/>
          <w:lang w:eastAsia="it-IT"/>
        </w:rPr>
        <w:t xml:space="preserve"> – che registra nei versi in questione una reminiscenza virgiliana («dissultant ripae refluitque exterritus amnis», </w:t>
      </w:r>
      <w:r w:rsidRPr="0092580D">
        <w:rPr>
          <w:rFonts w:ascii="Times New Roman" w:eastAsia="Times New Roman" w:hAnsi="Times New Roman" w:cs="Times New Roman"/>
          <w:i/>
          <w:color w:val="000000"/>
          <w:lang w:eastAsia="it-IT"/>
        </w:rPr>
        <w:t>Aen</w:t>
      </w:r>
      <w:r w:rsidRPr="0092580D">
        <w:rPr>
          <w:rFonts w:ascii="Times New Roman" w:eastAsia="Times New Roman" w:hAnsi="Times New Roman" w:cs="Times New Roman"/>
          <w:color w:val="000000"/>
          <w:lang w:eastAsia="it-IT"/>
        </w:rPr>
        <w:t xml:space="preserve">. </w:t>
      </w:r>
      <w:r w:rsidR="00346B71" w:rsidRPr="0092580D">
        <w:rPr>
          <w:rFonts w:ascii="Times New Roman" w:eastAsia="Times New Roman" w:hAnsi="Times New Roman" w:cs="Times New Roman"/>
          <w:color w:val="000000"/>
          <w:lang w:val="fr-FR" w:eastAsia="it-IT"/>
        </w:rPr>
        <w:t xml:space="preserve">VIII, </w:t>
      </w:r>
      <w:r w:rsidRPr="0092580D">
        <w:rPr>
          <w:rFonts w:ascii="Times New Roman" w:eastAsia="Times New Roman" w:hAnsi="Times New Roman" w:cs="Times New Roman"/>
          <w:color w:val="000000"/>
          <w:lang w:val="fr-FR" w:eastAsia="it-IT"/>
        </w:rPr>
        <w:t xml:space="preserve">240) – in </w:t>
      </w:r>
      <w:r w:rsidR="00D9253E" w:rsidRPr="0092580D">
        <w:rPr>
          <w:rFonts w:ascii="Times New Roman" w:eastAsia="Times New Roman" w:hAnsi="Times New Roman" w:cs="Times New Roman"/>
          <w:color w:val="000000"/>
          <w:lang w:val="fr-FR" w:eastAsia="it-IT"/>
        </w:rPr>
        <w:t xml:space="preserve">Jean </w:t>
      </w:r>
      <w:r w:rsidRPr="0092580D">
        <w:rPr>
          <w:rFonts w:ascii="Times New Roman" w:eastAsia="Times New Roman" w:hAnsi="Times New Roman" w:cs="Times New Roman"/>
          <w:color w:val="000000"/>
          <w:lang w:val="fr-FR" w:eastAsia="it-IT"/>
        </w:rPr>
        <w:t xml:space="preserve">Racine, </w:t>
      </w:r>
      <w:r w:rsidR="00346B71" w:rsidRPr="0092580D">
        <w:rPr>
          <w:rFonts w:ascii="Times New Roman" w:eastAsia="Calibri" w:hAnsi="Times New Roman" w:cs="Times New Roman"/>
          <w:i/>
          <w:lang w:val="fr-FR"/>
        </w:rPr>
        <w:t>Œuvres complètes</w:t>
      </w:r>
      <w:r w:rsidR="00346B71" w:rsidRPr="0092580D">
        <w:rPr>
          <w:rFonts w:ascii="Times New Roman" w:eastAsia="Calibri" w:hAnsi="Times New Roman" w:cs="Times New Roman"/>
          <w:lang w:val="fr-FR"/>
        </w:rPr>
        <w:t xml:space="preserve">, t. I, édition présentée, établie et annotée par Georges </w:t>
      </w:r>
      <w:r w:rsidR="00A41913">
        <w:rPr>
          <w:rFonts w:ascii="Times New Roman" w:eastAsia="Calibri" w:hAnsi="Times New Roman" w:cs="Times New Roman"/>
          <w:lang w:val="fr-FR"/>
        </w:rPr>
        <w:t>Forestier</w:t>
      </w:r>
      <w:r w:rsidR="00346B71" w:rsidRPr="0092580D">
        <w:rPr>
          <w:rFonts w:ascii="Times New Roman" w:eastAsia="Calibri" w:hAnsi="Times New Roman" w:cs="Times New Roman"/>
          <w:lang w:val="fr-FR"/>
        </w:rPr>
        <w:t>, Paris, Gallimard, 1999,</w:t>
      </w:r>
      <w:r w:rsidR="00346B71"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pp. 1635-1636 e 1659.</w:t>
      </w:r>
    </w:p>
    <w:p w14:paraId="791D6FB7" w14:textId="19262B13" w:rsidR="00037258" w:rsidRPr="0092580D" w:rsidRDefault="00CE4B7B" w:rsidP="00037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12]</w:t>
      </w:r>
      <w:r w:rsidR="00037258" w:rsidRPr="0092580D">
        <w:rPr>
          <w:rFonts w:ascii="Times New Roman" w:hAnsi="Times New Roman" w:cs="Times New Roman"/>
          <w:b/>
        </w:rPr>
        <w:t xml:space="preserve"> </w:t>
      </w:r>
      <w:r w:rsidR="00037258" w:rsidRPr="0092580D">
        <w:rPr>
          <w:rFonts w:ascii="Times New Roman" w:eastAsia="Times New Roman" w:hAnsi="Times New Roman" w:cs="Times New Roman"/>
          <w:color w:val="000000"/>
          <w:lang w:eastAsia="it-IT"/>
        </w:rPr>
        <w:t>I due versi dell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i/>
          <w:color w:val="000000"/>
          <w:lang w:eastAsia="it-IT"/>
        </w:rPr>
        <w:t>Iphigenie</w:t>
      </w:r>
      <w:r w:rsidR="00037258" w:rsidRPr="0092580D">
        <w:rPr>
          <w:rFonts w:ascii="Times New Roman" w:eastAsia="Times New Roman" w:hAnsi="Times New Roman" w:cs="Times New Roman"/>
          <w:color w:val="000000"/>
          <w:lang w:eastAsia="it-IT"/>
        </w:rPr>
        <w:t xml:space="preserve"> che Calepio discute in questo passo sono tratti dalla prima scena della tragedia, nella quale Agamemnon, rivolgendosi ad Archas, riflette su come</w:t>
      </w:r>
      <w:r w:rsidR="00346B71" w:rsidRPr="0092580D">
        <w:rPr>
          <w:rFonts w:ascii="Times New Roman" w:eastAsia="Times New Roman" w:hAnsi="Times New Roman" w:cs="Times New Roman"/>
          <w:color w:val="000000"/>
          <w:lang w:eastAsia="it-IT"/>
        </w:rPr>
        <w:t xml:space="preserve"> salvare la figlia, destinata a</w:t>
      </w:r>
      <w:r w:rsidR="00037258" w:rsidRPr="0092580D">
        <w:rPr>
          <w:rFonts w:ascii="Times New Roman" w:eastAsia="Times New Roman" w:hAnsi="Times New Roman" w:cs="Times New Roman"/>
          <w:color w:val="000000"/>
          <w:lang w:eastAsia="it-IT"/>
        </w:rPr>
        <w:t xml:space="preserve"> un sacrificio certo qualora metta piede in Aulide, laddove Calcante e i condottieri greci la attendono per adempiere alla richiesta degli dei e così salpare per Troia. Lo stralcio riportato a testo è parte della seguente allocuzione: «Si ma fille une fois met le pié dans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Aulide/ </w:t>
      </w:r>
      <w:r w:rsidR="00346B71" w:rsidRPr="0092580D">
        <w:rPr>
          <w:rFonts w:ascii="Times New Roman" w:eastAsia="Times New Roman" w:hAnsi="Times New Roman" w:cs="Times New Roman"/>
          <w:color w:val="000000"/>
          <w:lang w:eastAsia="it-IT"/>
        </w:rPr>
        <w:t>E</w:t>
      </w:r>
      <w:r w:rsidR="00037258" w:rsidRPr="0092580D">
        <w:rPr>
          <w:rFonts w:ascii="Times New Roman" w:eastAsia="Times New Roman" w:hAnsi="Times New Roman" w:cs="Times New Roman"/>
          <w:color w:val="000000"/>
          <w:lang w:eastAsia="it-IT"/>
        </w:rPr>
        <w:t xml:space="preserve">lle est morte. </w:t>
      </w:r>
      <w:r w:rsidR="00037258" w:rsidRPr="0092580D">
        <w:rPr>
          <w:rFonts w:ascii="Times New Roman" w:eastAsia="Times New Roman" w:hAnsi="Times New Roman" w:cs="Times New Roman"/>
          <w:color w:val="000000"/>
          <w:lang w:val="fr-FR" w:eastAsia="it-IT"/>
        </w:rPr>
        <w:t>Calchas, qui l</w:t>
      </w:r>
      <w:r w:rsidR="00491E1D">
        <w:rPr>
          <w:rFonts w:ascii="Times New Roman" w:eastAsia="Times New Roman" w:hAnsi="Times New Roman" w:cs="Times New Roman"/>
          <w:color w:val="000000"/>
          <w:lang w:val="fr-FR" w:eastAsia="it-IT"/>
        </w:rPr>
        <w:t>’</w:t>
      </w:r>
      <w:r w:rsidR="00037258" w:rsidRPr="0092580D">
        <w:rPr>
          <w:rFonts w:ascii="Times New Roman" w:eastAsia="Times New Roman" w:hAnsi="Times New Roman" w:cs="Times New Roman"/>
          <w:color w:val="000000"/>
          <w:lang w:val="fr-FR" w:eastAsia="it-IT"/>
        </w:rPr>
        <w:t xml:space="preserve">attend en ces lieux,/ </w:t>
      </w:r>
      <w:r w:rsidR="00346B71" w:rsidRPr="0092580D">
        <w:rPr>
          <w:rFonts w:ascii="Times New Roman" w:eastAsia="Times New Roman" w:hAnsi="Times New Roman" w:cs="Times New Roman"/>
          <w:color w:val="000000"/>
          <w:lang w:val="fr-FR" w:eastAsia="it-IT"/>
        </w:rPr>
        <w:t>F</w:t>
      </w:r>
      <w:r w:rsidR="00037258" w:rsidRPr="0092580D">
        <w:rPr>
          <w:rFonts w:ascii="Times New Roman" w:eastAsia="Times New Roman" w:hAnsi="Times New Roman" w:cs="Times New Roman"/>
          <w:color w:val="000000"/>
          <w:lang w:val="fr-FR" w:eastAsia="it-IT"/>
        </w:rPr>
        <w:t xml:space="preserve">era taire nos pleurs, fera parler les Dieux,/ </w:t>
      </w:r>
      <w:r w:rsidR="00346B71" w:rsidRPr="0092580D">
        <w:rPr>
          <w:rFonts w:ascii="Times New Roman" w:eastAsia="Times New Roman" w:hAnsi="Times New Roman" w:cs="Times New Roman"/>
          <w:color w:val="000000"/>
          <w:lang w:val="fr-FR" w:eastAsia="it-IT"/>
        </w:rPr>
        <w:t>E</w:t>
      </w:r>
      <w:r w:rsidR="00037258" w:rsidRPr="0092580D">
        <w:rPr>
          <w:rFonts w:ascii="Times New Roman" w:eastAsia="Times New Roman" w:hAnsi="Times New Roman" w:cs="Times New Roman"/>
          <w:color w:val="000000"/>
          <w:lang w:val="fr-FR" w:eastAsia="it-IT"/>
        </w:rPr>
        <w:t xml:space="preserve">t la Religion contre nous irritée/ </w:t>
      </w:r>
      <w:r w:rsidR="00346B71" w:rsidRPr="0092580D">
        <w:rPr>
          <w:rFonts w:ascii="Times New Roman" w:eastAsia="Times New Roman" w:hAnsi="Times New Roman" w:cs="Times New Roman"/>
          <w:color w:val="000000"/>
          <w:lang w:val="fr-FR" w:eastAsia="it-IT"/>
        </w:rPr>
        <w:t>P</w:t>
      </w:r>
      <w:r w:rsidR="00037258" w:rsidRPr="0092580D">
        <w:rPr>
          <w:rFonts w:ascii="Times New Roman" w:eastAsia="Times New Roman" w:hAnsi="Times New Roman" w:cs="Times New Roman"/>
          <w:color w:val="000000"/>
          <w:lang w:val="fr-FR" w:eastAsia="it-IT"/>
        </w:rPr>
        <w:t>ar les timide</w:t>
      </w:r>
      <w:r w:rsidR="00817163">
        <w:rPr>
          <w:rFonts w:ascii="Times New Roman" w:eastAsia="Times New Roman" w:hAnsi="Times New Roman" w:cs="Times New Roman"/>
          <w:color w:val="000000"/>
          <w:lang w:val="fr-FR" w:eastAsia="it-IT"/>
        </w:rPr>
        <w:t>s Grecs sera seule écoutée» (I.</w:t>
      </w:r>
      <w:r w:rsidR="00037258" w:rsidRPr="0092580D">
        <w:rPr>
          <w:rFonts w:ascii="Times New Roman" w:eastAsia="Times New Roman" w:hAnsi="Times New Roman" w:cs="Times New Roman"/>
          <w:color w:val="000000"/>
          <w:lang w:val="fr-FR" w:eastAsia="it-IT"/>
        </w:rPr>
        <w:t xml:space="preserve">1, vv. 134-138). </w:t>
      </w:r>
      <w:r w:rsidR="00037258" w:rsidRPr="0092580D">
        <w:rPr>
          <w:rFonts w:ascii="Times New Roman" w:eastAsia="Times New Roman" w:hAnsi="Times New Roman" w:cs="Times New Roman"/>
          <w:color w:val="000000"/>
          <w:lang w:eastAsia="it-IT"/>
        </w:rPr>
        <w:t>La preoccupazione di Agamennone non si esprimerebbe convenientemente, secondo Calepio, a causa del ricorso all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antitesi topica e invero poco originale tra «taire» e «parler». Lo stesso meccanismo retorico è adoperato da Thomas Corneille, come denuncia Calepio, in una battuta di Polixène ne </w:t>
      </w:r>
      <w:r w:rsidR="00037258" w:rsidRPr="0092580D">
        <w:rPr>
          <w:rFonts w:ascii="Times New Roman" w:eastAsia="Times New Roman" w:hAnsi="Times New Roman" w:cs="Times New Roman"/>
          <w:i/>
          <w:color w:val="000000"/>
          <w:lang w:eastAsia="it-IT"/>
        </w:rPr>
        <w:t>La mort d</w:t>
      </w:r>
      <w:r w:rsidR="00491E1D">
        <w:rPr>
          <w:rFonts w:ascii="Times New Roman" w:eastAsia="Times New Roman" w:hAnsi="Times New Roman" w:cs="Times New Roman"/>
          <w:i/>
          <w:color w:val="000000"/>
          <w:lang w:eastAsia="it-IT"/>
        </w:rPr>
        <w:t>’</w:t>
      </w:r>
      <w:r w:rsidR="00037258" w:rsidRPr="0092580D">
        <w:rPr>
          <w:rFonts w:ascii="Times New Roman" w:eastAsia="Times New Roman" w:hAnsi="Times New Roman" w:cs="Times New Roman"/>
          <w:i/>
          <w:color w:val="000000"/>
          <w:lang w:eastAsia="it-IT"/>
        </w:rPr>
        <w:t>Achille</w:t>
      </w:r>
      <w:r w:rsidR="00037258" w:rsidRPr="0092580D">
        <w:rPr>
          <w:rFonts w:ascii="Times New Roman" w:eastAsia="Times New Roman" w:hAnsi="Times New Roman" w:cs="Times New Roman"/>
          <w:color w:val="000000"/>
          <w:lang w:eastAsia="it-IT"/>
        </w:rPr>
        <w:t xml:space="preserve">. In quel </w:t>
      </w:r>
      <w:r w:rsidR="00817163">
        <w:rPr>
          <w:rFonts w:ascii="Times New Roman" w:eastAsia="Times New Roman" w:hAnsi="Times New Roman" w:cs="Times New Roman"/>
          <w:color w:val="000000"/>
          <w:lang w:eastAsia="it-IT"/>
        </w:rPr>
        <w:t>caso, rivolgendosi a Pyrrus (V.</w:t>
      </w:r>
      <w:r w:rsidR="00037258" w:rsidRPr="0092580D">
        <w:rPr>
          <w:rFonts w:ascii="Times New Roman" w:eastAsia="Times New Roman" w:hAnsi="Times New Roman" w:cs="Times New Roman"/>
          <w:color w:val="000000"/>
          <w:lang w:eastAsia="it-IT"/>
        </w:rPr>
        <w:t>2), la donna considera come, di fronte alle parole di Priamo, la sua passione sconveniente per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amante straniero debba tacere («Si j</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entens mon devoir, c</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est ce qu</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il me demande,/ </w:t>
      </w:r>
      <w:r w:rsidR="00346B71" w:rsidRPr="0092580D">
        <w:rPr>
          <w:rFonts w:ascii="Times New Roman" w:eastAsia="Times New Roman" w:hAnsi="Times New Roman" w:cs="Times New Roman"/>
          <w:color w:val="000000"/>
          <w:lang w:eastAsia="it-IT"/>
        </w:rPr>
        <w:t>À</w:t>
      </w:r>
      <w:r w:rsidR="00037258" w:rsidRPr="0092580D">
        <w:rPr>
          <w:rFonts w:ascii="Times New Roman" w:eastAsia="Times New Roman" w:hAnsi="Times New Roman" w:cs="Times New Roman"/>
          <w:color w:val="000000"/>
          <w:lang w:eastAsia="it-IT"/>
        </w:rPr>
        <w:t xml:space="preserve"> ses barbares loix il veut que je me rende,/ </w:t>
      </w:r>
      <w:r w:rsidR="00346B71" w:rsidRPr="0092580D">
        <w:rPr>
          <w:rFonts w:ascii="Times New Roman" w:eastAsia="Times New Roman" w:hAnsi="Times New Roman" w:cs="Times New Roman"/>
          <w:color w:val="000000"/>
          <w:lang w:eastAsia="it-IT"/>
        </w:rPr>
        <w:t>E</w:t>
      </w:r>
      <w:r w:rsidR="00037258" w:rsidRPr="0092580D">
        <w:rPr>
          <w:rFonts w:ascii="Times New Roman" w:eastAsia="Times New Roman" w:hAnsi="Times New Roman" w:cs="Times New Roman"/>
          <w:color w:val="000000"/>
          <w:lang w:eastAsia="it-IT"/>
        </w:rPr>
        <w:t>t qu</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aux vœux d</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un espoux un amant immolé/ </w:t>
      </w:r>
      <w:r w:rsidR="00346B71" w:rsidRPr="0092580D">
        <w:rPr>
          <w:rFonts w:ascii="Times New Roman" w:eastAsia="Times New Roman" w:hAnsi="Times New Roman" w:cs="Times New Roman"/>
          <w:color w:val="000000"/>
          <w:lang w:eastAsia="it-IT"/>
        </w:rPr>
        <w:t>S</w:t>
      </w:r>
      <w:r w:rsidR="00037258" w:rsidRPr="0092580D">
        <w:rPr>
          <w:rFonts w:ascii="Times New Roman" w:eastAsia="Times New Roman" w:hAnsi="Times New Roman" w:cs="Times New Roman"/>
          <w:color w:val="000000"/>
          <w:lang w:eastAsia="it-IT"/>
        </w:rPr>
        <w:t xml:space="preserve">e taise dans mon cœur quand Priam a parlé», Thomas Corneille, </w:t>
      </w:r>
      <w:r w:rsidR="000A7FE2" w:rsidRPr="0092580D">
        <w:rPr>
          <w:rFonts w:ascii="Times New Roman" w:eastAsia="Times New Roman" w:hAnsi="Times New Roman" w:cs="Times New Roman"/>
          <w:color w:val="000000"/>
          <w:lang w:eastAsia="it-IT"/>
        </w:rPr>
        <w:t xml:space="preserve">in Idem, </w:t>
      </w:r>
      <w:r w:rsidR="000A7FE2" w:rsidRPr="0092580D">
        <w:rPr>
          <w:rFonts w:ascii="Times New Roman" w:eastAsia="Times New Roman" w:hAnsi="Times New Roman" w:cs="Times New Roman"/>
          <w:i/>
          <w:color w:val="000000"/>
          <w:lang w:eastAsia="it-IT"/>
        </w:rPr>
        <w:t>Poémes dramatiques</w:t>
      </w:r>
      <w:r w:rsidR="000A7FE2" w:rsidRPr="0092580D">
        <w:rPr>
          <w:rFonts w:ascii="Times New Roman" w:eastAsia="Times New Roman" w:hAnsi="Times New Roman" w:cs="Times New Roman"/>
          <w:color w:val="000000"/>
          <w:lang w:eastAsia="it-IT"/>
        </w:rPr>
        <w:t>, t. V, Lyon, Lions, 1711,</w:t>
      </w:r>
      <w:r w:rsidR="00037258" w:rsidRPr="0092580D">
        <w:rPr>
          <w:rFonts w:ascii="Times New Roman" w:eastAsia="Times New Roman" w:hAnsi="Times New Roman" w:cs="Times New Roman"/>
          <w:color w:val="000000"/>
          <w:lang w:eastAsia="it-IT"/>
        </w:rPr>
        <w:t xml:space="preserve"> </w:t>
      </w:r>
      <w:r w:rsidR="000A7FE2" w:rsidRPr="0092580D">
        <w:rPr>
          <w:rFonts w:ascii="Times New Roman" w:eastAsia="Times New Roman" w:hAnsi="Times New Roman" w:cs="Times New Roman"/>
          <w:color w:val="000000"/>
          <w:lang w:eastAsia="it-IT"/>
        </w:rPr>
        <w:t>p. 55</w:t>
      </w:r>
      <w:r w:rsidR="00037258" w:rsidRPr="0092580D">
        <w:rPr>
          <w:rFonts w:ascii="Times New Roman" w:eastAsia="Times New Roman" w:hAnsi="Times New Roman" w:cs="Times New Roman"/>
          <w:color w:val="000000"/>
          <w:lang w:eastAsia="it-IT"/>
        </w:rPr>
        <w:t>).</w:t>
      </w:r>
    </w:p>
    <w:p w14:paraId="7953ACDF" w14:textId="2F556D93" w:rsidR="00CE4B7B" w:rsidRPr="0092580D" w:rsidRDefault="00037258" w:rsidP="00037258">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lastRenderedPageBreak/>
        <w:t>Viene considerato poco efficace un altro accostamento ossimorico tra amore e odio, presente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ultima scena de </w:t>
      </w:r>
      <w:r w:rsidRPr="0092580D">
        <w:rPr>
          <w:rFonts w:ascii="Times New Roman" w:eastAsia="Times New Roman" w:hAnsi="Times New Roman" w:cs="Times New Roman"/>
          <w:i/>
          <w:color w:val="000000"/>
          <w:lang w:eastAsia="it-IT"/>
        </w:rPr>
        <w:t>Le 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w:t>
      </w:r>
      <w:r w:rsidRPr="0092580D">
        <w:rPr>
          <w:rFonts w:ascii="Times New Roman" w:eastAsia="Times New Roman" w:hAnsi="Times New Roman" w:cs="Times New Roman"/>
          <w:color w:val="000000"/>
          <w:lang w:eastAsia="it-IT"/>
        </w:rPr>
        <w:t xml:space="preserve">, altra tragedia di Thomas Corneille, in cui Elisabeth si incolpa di essere stata la causa della morte del Conte, che pure aveva tentato di salvare nel corso della </w:t>
      </w:r>
      <w:r w:rsidRPr="0092580D">
        <w:rPr>
          <w:rFonts w:ascii="Times New Roman" w:eastAsia="Times New Roman" w:hAnsi="Times New Roman" w:cs="Times New Roman"/>
          <w:i/>
          <w:color w:val="000000"/>
          <w:lang w:eastAsia="it-IT"/>
        </w:rPr>
        <w:t>pièce</w:t>
      </w:r>
      <w:r w:rsidRPr="0092580D">
        <w:rPr>
          <w:rFonts w:ascii="Times New Roman" w:eastAsia="Times New Roman" w:hAnsi="Times New Roman" w:cs="Times New Roman"/>
          <w:color w:val="000000"/>
          <w:lang w:eastAsia="it-IT"/>
        </w:rPr>
        <w:t xml:space="preserve">, e la cui rovina è dovuta soltanto alle trame maligne tessute dai suoi rivali politici («Le Comte ne vit plus, o Reine, injuste Reine!/ </w:t>
      </w:r>
      <w:r w:rsidRPr="0092580D">
        <w:rPr>
          <w:rFonts w:ascii="Times New Roman" w:eastAsia="Times New Roman" w:hAnsi="Times New Roman" w:cs="Times New Roman"/>
          <w:color w:val="000000"/>
          <w:lang w:val="fr-FR" w:eastAsia="it-IT"/>
        </w:rPr>
        <w:t>Si ton amour le perd,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eust pû faire ta </w:t>
      </w:r>
      <w:r w:rsidRPr="0092580D">
        <w:rPr>
          <w:rFonts w:ascii="Times New Roman" w:eastAsia="Times New Roman" w:hAnsi="Times New Roman" w:cs="Times New Roman"/>
          <w:lang w:val="fr-FR" w:eastAsia="it-IT"/>
        </w:rPr>
        <w:t xml:space="preserve">haine?», Thomas Corneille, </w:t>
      </w:r>
      <w:r w:rsidRPr="0092580D">
        <w:rPr>
          <w:rFonts w:ascii="Times New Roman" w:eastAsia="Times New Roman" w:hAnsi="Times New Roman" w:cs="Times New Roman"/>
          <w:i/>
          <w:lang w:val="fr-FR" w:eastAsia="it-IT"/>
        </w:rPr>
        <w:t>Le Comte d</w:t>
      </w:r>
      <w:r w:rsidR="00491E1D">
        <w:rPr>
          <w:rFonts w:ascii="Times New Roman" w:eastAsia="Times New Roman" w:hAnsi="Times New Roman" w:cs="Times New Roman"/>
          <w:i/>
          <w:lang w:val="fr-FR" w:eastAsia="it-IT"/>
        </w:rPr>
        <w:t>’</w:t>
      </w:r>
      <w:r w:rsidRPr="0092580D">
        <w:rPr>
          <w:rFonts w:ascii="Times New Roman" w:eastAsia="Times New Roman" w:hAnsi="Times New Roman" w:cs="Times New Roman"/>
          <w:i/>
          <w:lang w:val="fr-FR" w:eastAsia="it-IT"/>
        </w:rPr>
        <w:t>Essex</w:t>
      </w:r>
      <w:r w:rsidRPr="0092580D">
        <w:rPr>
          <w:rFonts w:ascii="Times New Roman" w:eastAsia="Times New Roman" w:hAnsi="Times New Roman" w:cs="Times New Roman"/>
          <w:lang w:val="fr-FR" w:eastAsia="it-IT"/>
        </w:rPr>
        <w:t xml:space="preserve">, Lyon, Amaury, 1678, p. 73). </w:t>
      </w:r>
      <w:r w:rsidRPr="0092580D">
        <w:rPr>
          <w:rFonts w:ascii="Times New Roman" w:eastAsia="Times New Roman" w:hAnsi="Times New Roman" w:cs="Times New Roman"/>
          <w:lang w:eastAsia="it-IT"/>
        </w:rPr>
        <w:t>In questo caso la ricerca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argutezza comporta – e ciò viene ritenuto estremamente grave da Calepio – un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effettiva incoerenza a livello di </w:t>
      </w:r>
      <w:r w:rsidRPr="0092580D">
        <w:rPr>
          <w:rFonts w:ascii="Times New Roman" w:eastAsia="Times New Roman" w:hAnsi="Times New Roman" w:cs="Times New Roman"/>
          <w:i/>
          <w:lang w:eastAsia="it-IT"/>
        </w:rPr>
        <w:t>inventio</w:t>
      </w:r>
      <w:r w:rsidRPr="0092580D">
        <w:rPr>
          <w:rFonts w:ascii="Times New Roman" w:eastAsia="Times New Roman" w:hAnsi="Times New Roman" w:cs="Times New Roman"/>
          <w:lang w:eastAsia="it-IT"/>
        </w:rPr>
        <w:t>. Sulla tragedia del Corneille</w:t>
      </w:r>
      <w:r w:rsidR="00346B71" w:rsidRPr="0092580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ispirata ad un precedente dramma sullo stesso soggetto di La Calprenède del 1639</w:t>
      </w:r>
      <w:r w:rsidR="00346B71" w:rsidRPr="0092580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 e sull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omonima </w:t>
      </w:r>
      <w:r w:rsidRPr="0092580D">
        <w:rPr>
          <w:rFonts w:ascii="Times New Roman" w:eastAsia="Times New Roman" w:hAnsi="Times New Roman" w:cs="Times New Roman"/>
          <w:i/>
          <w:lang w:eastAsia="it-IT"/>
        </w:rPr>
        <w:t>pièce</w:t>
      </w:r>
      <w:r w:rsidRPr="0092580D">
        <w:rPr>
          <w:rFonts w:ascii="Times New Roman" w:eastAsia="Times New Roman" w:hAnsi="Times New Roman" w:cs="Times New Roman"/>
          <w:lang w:eastAsia="it-IT"/>
        </w:rPr>
        <w:t xml:space="preserve"> di Claude Boyer, rappresentata a poche settimane di distanza da quella del più noto drammaturgo, si vedano gli studi di Jane Conroy, </w:t>
      </w:r>
      <w:r w:rsidRPr="0092580D">
        <w:rPr>
          <w:rFonts w:ascii="Times New Roman" w:eastAsia="Times New Roman" w:hAnsi="Times New Roman" w:cs="Times New Roman"/>
          <w:i/>
          <w:iCs/>
          <w:lang w:eastAsia="it-IT"/>
        </w:rPr>
        <w:t>Terres tragiques. L</w:t>
      </w:r>
      <w:r w:rsidR="00491E1D">
        <w:rPr>
          <w:rFonts w:ascii="Times New Roman" w:eastAsia="Times New Roman" w:hAnsi="Times New Roman" w:cs="Times New Roman"/>
          <w:i/>
          <w:iCs/>
          <w:lang w:eastAsia="it-IT"/>
        </w:rPr>
        <w:t>’</w:t>
      </w:r>
      <w:r w:rsidRPr="0092580D">
        <w:rPr>
          <w:rFonts w:ascii="Times New Roman" w:eastAsia="Times New Roman" w:hAnsi="Times New Roman" w:cs="Times New Roman"/>
          <w:i/>
          <w:iCs/>
          <w:lang w:eastAsia="it-IT"/>
        </w:rPr>
        <w:t>Angleterre et l</w:t>
      </w:r>
      <w:r w:rsidR="00491E1D">
        <w:rPr>
          <w:rFonts w:ascii="Times New Roman" w:eastAsia="Times New Roman" w:hAnsi="Times New Roman" w:cs="Times New Roman"/>
          <w:i/>
          <w:iCs/>
          <w:lang w:eastAsia="it-IT"/>
        </w:rPr>
        <w:t>’</w:t>
      </w:r>
      <w:r w:rsidR="00346B71" w:rsidRPr="0092580D">
        <w:rPr>
          <w:rFonts w:ascii="Times New Roman" w:eastAsia="Times New Roman" w:hAnsi="Times New Roman" w:cs="Times New Roman"/>
          <w:i/>
          <w:iCs/>
          <w:lang w:eastAsia="it-IT"/>
        </w:rPr>
        <w:t>É</w:t>
      </w:r>
      <w:r w:rsidRPr="0092580D">
        <w:rPr>
          <w:rFonts w:ascii="Times New Roman" w:eastAsia="Times New Roman" w:hAnsi="Times New Roman" w:cs="Times New Roman"/>
          <w:i/>
          <w:iCs/>
          <w:lang w:eastAsia="it-IT"/>
        </w:rPr>
        <w:t>cosse dans la tragédie française du XVIIe siècle</w:t>
      </w:r>
      <w:r w:rsidRPr="0092580D">
        <w:rPr>
          <w:rFonts w:ascii="Times New Roman" w:eastAsia="Times New Roman" w:hAnsi="Times New Roman" w:cs="Times New Roman"/>
          <w:iCs/>
          <w:lang w:eastAsia="it-IT"/>
        </w:rPr>
        <w:t>, Tübingen, Narr, 1999, pp. 295-359 e Monica Pavesio,</w:t>
      </w:r>
      <w:r w:rsidRPr="0092580D">
        <w:rPr>
          <w:rFonts w:ascii="Times New Roman" w:eastAsia="Times New Roman" w:hAnsi="Times New Roman" w:cs="Times New Roman"/>
          <w:shd w:val="clear" w:color="auto" w:fill="FFFFFF"/>
          <w:lang w:eastAsia="it-IT"/>
        </w:rPr>
        <w:t xml:space="preserve"> </w:t>
      </w:r>
      <w:r w:rsidRPr="0092580D">
        <w:rPr>
          <w:rFonts w:ascii="Times New Roman" w:eastAsia="Times New Roman" w:hAnsi="Times New Roman" w:cs="Times New Roman"/>
          <w:i/>
          <w:shd w:val="clear" w:color="auto" w:fill="FFFFFF"/>
          <w:lang w:eastAsia="it-IT"/>
        </w:rPr>
        <w:t>Le comte d</w:t>
      </w:r>
      <w:r w:rsidR="00491E1D">
        <w:rPr>
          <w:rFonts w:ascii="Times New Roman" w:eastAsia="Times New Roman" w:hAnsi="Times New Roman" w:cs="Times New Roman"/>
          <w:i/>
          <w:shd w:val="clear" w:color="auto" w:fill="FFFFFF"/>
          <w:lang w:eastAsia="it-IT"/>
        </w:rPr>
        <w:t>’</w:t>
      </w:r>
      <w:r w:rsidRPr="0092580D">
        <w:rPr>
          <w:rFonts w:ascii="Times New Roman" w:eastAsia="Times New Roman" w:hAnsi="Times New Roman" w:cs="Times New Roman"/>
          <w:i/>
          <w:shd w:val="clear" w:color="auto" w:fill="FFFFFF"/>
          <w:lang w:eastAsia="it-IT"/>
        </w:rPr>
        <w:t>Essex</w:t>
      </w:r>
      <w:r w:rsidRPr="0092580D">
        <w:rPr>
          <w:rFonts w:ascii="Times New Roman" w:eastAsia="Times New Roman" w:hAnsi="Times New Roman" w:cs="Times New Roman"/>
          <w:i/>
          <w:iCs/>
          <w:lang w:eastAsia="it-IT"/>
        </w:rPr>
        <w:t> </w:t>
      </w:r>
      <w:r w:rsidRPr="0092580D">
        <w:rPr>
          <w:rFonts w:ascii="Times New Roman" w:eastAsia="Times New Roman" w:hAnsi="Times New Roman" w:cs="Times New Roman"/>
          <w:i/>
          <w:iCs/>
          <w:shd w:val="clear" w:color="auto" w:fill="FFFFFF"/>
          <w:lang w:eastAsia="it-IT"/>
        </w:rPr>
        <w:t>di Thomas Corneille e di Claude Boyer: come la tradizione francese si sovrappone a quella ispano-italiana,</w:t>
      </w:r>
      <w:r w:rsidRPr="0092580D">
        <w:rPr>
          <w:rFonts w:ascii="Times New Roman" w:eastAsia="Times New Roman" w:hAnsi="Times New Roman" w:cs="Times New Roman"/>
          <w:lang w:eastAsia="it-IT"/>
        </w:rPr>
        <w:t> </w:t>
      </w:r>
      <w:r w:rsidRPr="0092580D">
        <w:rPr>
          <w:rFonts w:ascii="Times New Roman" w:eastAsia="Times New Roman" w:hAnsi="Times New Roman" w:cs="Times New Roman"/>
          <w:shd w:val="clear" w:color="auto" w:fill="FFFFFF"/>
          <w:lang w:eastAsia="it-IT"/>
        </w:rPr>
        <w:t>in</w:t>
      </w:r>
      <w:r w:rsidRPr="0092580D">
        <w:rPr>
          <w:rFonts w:ascii="Times New Roman" w:eastAsia="Times New Roman" w:hAnsi="Times New Roman" w:cs="Times New Roman"/>
          <w:lang w:eastAsia="it-IT"/>
        </w:rPr>
        <w:t> </w:t>
      </w:r>
      <w:r w:rsidRPr="0092580D">
        <w:rPr>
          <w:rFonts w:ascii="Times New Roman" w:eastAsia="Times New Roman" w:hAnsi="Times New Roman" w:cs="Times New Roman"/>
          <w:i/>
          <w:iCs/>
          <w:shd w:val="clear" w:color="auto" w:fill="FFFFFF"/>
          <w:lang w:eastAsia="it-IT"/>
        </w:rPr>
        <w:t xml:space="preserve">Due storie inglesi, due miti europei: Maria Stuarda e il Conte di Essex sulle scene </w:t>
      </w:r>
      <w:r w:rsidRPr="0092580D">
        <w:rPr>
          <w:rFonts w:ascii="Times New Roman" w:eastAsia="Times New Roman" w:hAnsi="Times New Roman" w:cs="Times New Roman"/>
          <w:iCs/>
          <w:shd w:val="clear" w:color="auto" w:fill="FFFFFF"/>
          <w:lang w:eastAsia="it-IT"/>
        </w:rPr>
        <w:t xml:space="preserve">teatrali, Atti del convegno di studi comparati (Torino, 19-20 Maggio 2005), a cura di Daniela Dalla Valle e Monica Pavesio, </w:t>
      </w:r>
      <w:r w:rsidRPr="0092580D">
        <w:rPr>
          <w:rFonts w:ascii="Times New Roman" w:eastAsia="Times New Roman" w:hAnsi="Times New Roman" w:cs="Times New Roman"/>
          <w:shd w:val="clear" w:color="auto" w:fill="FFFFFF"/>
          <w:lang w:eastAsia="it-IT"/>
        </w:rPr>
        <w:t>Alessandria, Edizioni dell</w:t>
      </w:r>
      <w:r w:rsidR="00491E1D">
        <w:rPr>
          <w:rFonts w:ascii="Times New Roman" w:eastAsia="Times New Roman" w:hAnsi="Times New Roman" w:cs="Times New Roman"/>
          <w:shd w:val="clear" w:color="auto" w:fill="FFFFFF"/>
          <w:lang w:eastAsia="it-IT"/>
        </w:rPr>
        <w:t>’</w:t>
      </w:r>
      <w:r w:rsidRPr="0092580D">
        <w:rPr>
          <w:rFonts w:ascii="Times New Roman" w:eastAsia="Times New Roman" w:hAnsi="Times New Roman" w:cs="Times New Roman"/>
          <w:shd w:val="clear" w:color="auto" w:fill="FFFFFF"/>
          <w:lang w:eastAsia="it-IT"/>
        </w:rPr>
        <w:t>Orso, 2007, pp. 151-165.</w:t>
      </w:r>
    </w:p>
    <w:p w14:paraId="1A1BEEB6" w14:textId="17F8E209" w:rsidR="00CE4B7B" w:rsidRPr="0092580D" w:rsidRDefault="00CE4B7B" w:rsidP="00DC4675">
      <w:pPr>
        <w:spacing w:after="0"/>
        <w:jc w:val="both"/>
        <w:rPr>
          <w:rFonts w:ascii="Times New Roman" w:hAnsi="Times New Roman" w:cs="Times New Roman"/>
          <w:b/>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13]</w:t>
      </w:r>
      <w:r w:rsidR="00037258" w:rsidRPr="0092580D">
        <w:rPr>
          <w:rFonts w:ascii="Times New Roman" w:hAnsi="Times New Roman" w:cs="Times New Roman"/>
          <w:b/>
        </w:rPr>
        <w:t xml:space="preserve"> </w:t>
      </w:r>
      <w:r w:rsidR="00037258" w:rsidRPr="0092580D">
        <w:rPr>
          <w:rFonts w:ascii="Times New Roman" w:eastAsia="Times New Roman" w:hAnsi="Times New Roman" w:cs="Times New Roman"/>
          <w:color w:val="000000"/>
          <w:lang w:eastAsia="it-IT"/>
        </w:rPr>
        <w:t>Giungendo con la rassegna dei passi scadenti per eccesso di affettazione ai drammi francesi settecenteschi, Calepio menziona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i/>
          <w:color w:val="000000"/>
          <w:lang w:eastAsia="it-IT"/>
        </w:rPr>
        <w:t>Electre</w:t>
      </w:r>
      <w:r w:rsidR="00037258" w:rsidRPr="0092580D">
        <w:rPr>
          <w:rFonts w:ascii="Times New Roman" w:eastAsia="Times New Roman" w:hAnsi="Times New Roman" w:cs="Times New Roman"/>
          <w:color w:val="000000"/>
          <w:lang w:eastAsia="it-IT"/>
        </w:rPr>
        <w:t xml:space="preserve"> (1708) di Prosper Joylot de Crébillon. </w:t>
      </w:r>
      <w:r w:rsidR="00037258" w:rsidRPr="0092580D">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00037258" w:rsidRPr="0092580D">
        <w:rPr>
          <w:rFonts w:ascii="Times New Roman" w:eastAsia="Times New Roman" w:hAnsi="Times New Roman" w:cs="Times New Roman"/>
          <w:color w:val="000000"/>
          <w:lang w:val="fr-FR" w:eastAsia="it-IT"/>
        </w:rPr>
        <w:t>effetto vigoroso dell</w:t>
      </w:r>
      <w:r w:rsidR="00491E1D">
        <w:rPr>
          <w:rFonts w:ascii="Times New Roman" w:eastAsia="Times New Roman" w:hAnsi="Times New Roman" w:cs="Times New Roman"/>
          <w:color w:val="000000"/>
          <w:lang w:val="fr-FR" w:eastAsia="it-IT"/>
        </w:rPr>
        <w:t>’</w:t>
      </w:r>
      <w:r w:rsidR="00037258" w:rsidRPr="0092580D">
        <w:rPr>
          <w:rFonts w:ascii="Times New Roman" w:eastAsia="Times New Roman" w:hAnsi="Times New Roman" w:cs="Times New Roman"/>
          <w:color w:val="000000"/>
          <w:lang w:val="fr-FR" w:eastAsia="it-IT"/>
        </w:rPr>
        <w:t xml:space="preserve">apostrofe alla personificazione della </w:t>
      </w:r>
      <w:r w:rsidR="00346B71" w:rsidRPr="0092580D">
        <w:rPr>
          <w:rFonts w:ascii="Times New Roman" w:eastAsia="Times New Roman" w:hAnsi="Times New Roman" w:cs="Times New Roman"/>
          <w:color w:val="000000"/>
          <w:lang w:val="fr-FR" w:eastAsia="it-IT"/>
        </w:rPr>
        <w:t>s</w:t>
      </w:r>
      <w:r w:rsidR="00037258" w:rsidRPr="0092580D">
        <w:rPr>
          <w:rFonts w:ascii="Times New Roman" w:eastAsia="Times New Roman" w:hAnsi="Times New Roman" w:cs="Times New Roman"/>
          <w:color w:val="000000"/>
          <w:lang w:val="fr-FR" w:eastAsia="it-IT"/>
        </w:rPr>
        <w:t>orte («Sort! Ne m</w:t>
      </w:r>
      <w:r w:rsidR="00491E1D">
        <w:rPr>
          <w:rFonts w:ascii="Times New Roman" w:eastAsia="Times New Roman" w:hAnsi="Times New Roman" w:cs="Times New Roman"/>
          <w:color w:val="000000"/>
          <w:lang w:val="fr-FR" w:eastAsia="it-IT"/>
        </w:rPr>
        <w:t>’</w:t>
      </w:r>
      <w:r w:rsidR="00037258" w:rsidRPr="0092580D">
        <w:rPr>
          <w:rFonts w:ascii="Times New Roman" w:eastAsia="Times New Roman" w:hAnsi="Times New Roman" w:cs="Times New Roman"/>
          <w:color w:val="000000"/>
          <w:lang w:val="fr-FR" w:eastAsia="it-IT"/>
        </w:rPr>
        <w:t>as-tu tiré de l</w:t>
      </w:r>
      <w:r w:rsidR="00491E1D">
        <w:rPr>
          <w:rFonts w:ascii="Times New Roman" w:eastAsia="Times New Roman" w:hAnsi="Times New Roman" w:cs="Times New Roman"/>
          <w:color w:val="000000"/>
          <w:lang w:val="fr-FR" w:eastAsia="it-IT"/>
        </w:rPr>
        <w:t>’</w:t>
      </w:r>
      <w:r w:rsidR="00037258" w:rsidRPr="0092580D">
        <w:rPr>
          <w:rFonts w:ascii="Times New Roman" w:eastAsia="Times New Roman" w:hAnsi="Times New Roman" w:cs="Times New Roman"/>
          <w:color w:val="000000"/>
          <w:lang w:val="fr-FR" w:eastAsia="it-IT"/>
        </w:rPr>
        <w:t xml:space="preserve">abîme des flots,/ </w:t>
      </w:r>
      <w:r w:rsidR="00EF051C" w:rsidRPr="0092580D">
        <w:rPr>
          <w:rFonts w:ascii="Times New Roman" w:eastAsia="Times New Roman" w:hAnsi="Times New Roman" w:cs="Times New Roman"/>
          <w:color w:val="000000"/>
          <w:lang w:val="fr-FR" w:eastAsia="it-IT"/>
        </w:rPr>
        <w:t>Q</w:t>
      </w:r>
      <w:r w:rsidR="00037258" w:rsidRPr="0092580D">
        <w:rPr>
          <w:rFonts w:ascii="Times New Roman" w:eastAsia="Times New Roman" w:hAnsi="Times New Roman" w:cs="Times New Roman"/>
          <w:color w:val="000000"/>
          <w:lang w:val="fr-FR" w:eastAsia="it-IT"/>
        </w:rPr>
        <w:t xml:space="preserve">ue pour me replonger dans ce gouffre de maux?/ </w:t>
      </w:r>
      <w:r w:rsidR="00037258" w:rsidRPr="0092580D">
        <w:rPr>
          <w:rFonts w:ascii="Times New Roman" w:eastAsia="Times New Roman" w:hAnsi="Times New Roman" w:cs="Times New Roman"/>
          <w:color w:val="000000"/>
          <w:lang w:eastAsia="it-IT"/>
        </w:rPr>
        <w:t xml:space="preserve">Pour me faire attenter sur les jours de ma mère?», Prosper Joylot de Crébillon, </w:t>
      </w:r>
      <w:r w:rsidR="00037258" w:rsidRPr="0092580D">
        <w:rPr>
          <w:rFonts w:ascii="Times New Roman" w:eastAsia="Times New Roman" w:hAnsi="Times New Roman" w:cs="Times New Roman"/>
          <w:i/>
          <w:color w:val="000000"/>
          <w:lang w:eastAsia="it-IT"/>
        </w:rPr>
        <w:t>Electre, tragèdie</w:t>
      </w:r>
      <w:r w:rsidR="00037258" w:rsidRPr="0092580D">
        <w:rPr>
          <w:rFonts w:ascii="Times New Roman" w:eastAsia="Times New Roman" w:hAnsi="Times New Roman" w:cs="Times New Roman"/>
          <w:color w:val="000000"/>
          <w:lang w:eastAsia="it-IT"/>
        </w:rPr>
        <w:t>, Paris, Ribou, 1709, p. 62) pronunciata da Oreste a</w:t>
      </w:r>
      <w:r w:rsidR="00817163">
        <w:rPr>
          <w:rFonts w:ascii="Times New Roman" w:eastAsia="Times New Roman" w:hAnsi="Times New Roman" w:cs="Times New Roman"/>
          <w:color w:val="000000"/>
          <w:lang w:eastAsia="it-IT"/>
        </w:rPr>
        <w:t>l culmine della disperazione (V.</w:t>
      </w:r>
      <w:r w:rsidR="00037258" w:rsidRPr="0092580D">
        <w:rPr>
          <w:rFonts w:ascii="Times New Roman" w:eastAsia="Times New Roman" w:hAnsi="Times New Roman" w:cs="Times New Roman"/>
          <w:color w:val="000000"/>
          <w:lang w:eastAsia="it-IT"/>
        </w:rPr>
        <w:t>7) risulta indebolita dalla ricerca del contrasto retorico fra abisso («abyme») e golfo («gouffre»). Lo stesso problema viene ravvisato in un passaggio successivo in cui Oreste, nell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ultima scena del dramma, si rivolge alla Natura, attraverso una </w:t>
      </w:r>
      <w:r w:rsidR="00037258" w:rsidRPr="0092580D">
        <w:rPr>
          <w:rFonts w:ascii="Times New Roman" w:eastAsia="Times New Roman" w:hAnsi="Times New Roman" w:cs="Times New Roman"/>
          <w:i/>
          <w:color w:val="000000"/>
          <w:lang w:eastAsia="it-IT"/>
        </w:rPr>
        <w:t>reduplicatio</w:t>
      </w:r>
      <w:r w:rsidR="00037258" w:rsidRPr="0092580D">
        <w:rPr>
          <w:rFonts w:ascii="Times New Roman" w:eastAsia="Times New Roman" w:hAnsi="Times New Roman" w:cs="Times New Roman"/>
          <w:color w:val="000000"/>
          <w:lang w:eastAsia="it-IT"/>
        </w:rPr>
        <w:t xml:space="preserve"> che permette di amplificare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ornato del suo discorso,</w:t>
      </w:r>
      <w:r w:rsidR="00EF051C" w:rsidRPr="0092580D">
        <w:rPr>
          <w:rFonts w:ascii="Times New Roman" w:eastAsia="Times New Roman" w:hAnsi="Times New Roman" w:cs="Times New Roman"/>
          <w:color w:val="000000"/>
          <w:lang w:eastAsia="it-IT"/>
        </w:rPr>
        <w:t xml:space="preserve"> chiedendosi chi la vendicherà per la </w:t>
      </w:r>
      <w:r w:rsidR="00037258" w:rsidRPr="0092580D">
        <w:rPr>
          <w:rFonts w:ascii="Times New Roman" w:eastAsia="Times New Roman" w:hAnsi="Times New Roman" w:cs="Times New Roman"/>
          <w:color w:val="000000"/>
          <w:lang w:eastAsia="it-IT"/>
        </w:rPr>
        <w:t>morte della madre, dopo che lui stesso l</w:t>
      </w:r>
      <w:r w:rsidR="00491E1D">
        <w:rPr>
          <w:rFonts w:ascii="Times New Roman" w:eastAsia="Times New Roman" w:hAnsi="Times New Roman" w:cs="Times New Roman"/>
          <w:color w:val="000000"/>
          <w:lang w:eastAsia="it-IT"/>
        </w:rPr>
        <w:t>’</w:t>
      </w:r>
      <w:r w:rsidR="00037258" w:rsidRPr="0092580D">
        <w:rPr>
          <w:rFonts w:ascii="Times New Roman" w:eastAsia="Times New Roman" w:hAnsi="Times New Roman" w:cs="Times New Roman"/>
          <w:color w:val="000000"/>
          <w:lang w:eastAsia="it-IT"/>
        </w:rPr>
        <w:t xml:space="preserve">aveva vendicata </w:t>
      </w:r>
      <w:r w:rsidR="00EF051C" w:rsidRPr="0092580D">
        <w:rPr>
          <w:rFonts w:ascii="Times New Roman" w:eastAsia="Times New Roman" w:hAnsi="Times New Roman" w:cs="Times New Roman"/>
          <w:color w:val="000000"/>
          <w:lang w:eastAsia="it-IT"/>
        </w:rPr>
        <w:t>per</w:t>
      </w:r>
      <w:r w:rsidR="00037258" w:rsidRPr="0092580D">
        <w:rPr>
          <w:rFonts w:ascii="Times New Roman" w:eastAsia="Times New Roman" w:hAnsi="Times New Roman" w:cs="Times New Roman"/>
          <w:color w:val="000000"/>
          <w:lang w:eastAsia="it-IT"/>
        </w:rPr>
        <w:t xml:space="preserve"> quella del padre (ivi, p. 64).</w:t>
      </w:r>
    </w:p>
    <w:p w14:paraId="3CA16DCC" w14:textId="764FEDB6" w:rsidR="00037258" w:rsidRPr="0092580D" w:rsidRDefault="00CE4B7B" w:rsidP="00037258">
      <w:pPr>
        <w:spacing w:after="0"/>
        <w:jc w:val="both"/>
        <w:rPr>
          <w:rFonts w:ascii="Times New Roman" w:eastAsia="Calibri" w:hAnsi="Times New Roman" w:cs="Times New Roman"/>
        </w:rPr>
      </w:pPr>
      <w:r w:rsidRPr="0092580D">
        <w:rPr>
          <w:rFonts w:ascii="Times New Roman" w:hAnsi="Times New Roman" w:cs="Times New Roman"/>
          <w:b/>
        </w:rPr>
        <w:t>[</w:t>
      </w:r>
      <w:r w:rsidR="00817163">
        <w:rPr>
          <w:rFonts w:ascii="Times New Roman" w:hAnsi="Times New Roman" w:cs="Times New Roman"/>
          <w:b/>
        </w:rPr>
        <w:t>6.3.</w:t>
      </w:r>
      <w:r w:rsidRPr="0092580D">
        <w:rPr>
          <w:rFonts w:ascii="Times New Roman" w:hAnsi="Times New Roman" w:cs="Times New Roman"/>
          <w:b/>
        </w:rPr>
        <w:t>14]</w:t>
      </w:r>
      <w:r w:rsidR="00037258" w:rsidRPr="0092580D">
        <w:rPr>
          <w:rFonts w:ascii="Times New Roman" w:hAnsi="Times New Roman" w:cs="Times New Roman"/>
          <w:b/>
        </w:rPr>
        <w:t xml:space="preserve"> </w:t>
      </w:r>
      <w:r w:rsidR="00037258" w:rsidRPr="0092580D">
        <w:rPr>
          <w:rFonts w:ascii="Times New Roman" w:eastAsia="Calibri" w:hAnsi="Times New Roman" w:cs="Times New Roman"/>
        </w:rPr>
        <w:t>Fra i contemporan</w:t>
      </w:r>
      <w:r w:rsidR="00817163">
        <w:rPr>
          <w:rFonts w:ascii="Times New Roman" w:eastAsia="Calibri" w:hAnsi="Times New Roman" w:cs="Times New Roman"/>
        </w:rPr>
        <w:t>ei Calepio critica anche il de L</w:t>
      </w:r>
      <w:r w:rsidR="00037258" w:rsidRPr="0092580D">
        <w:rPr>
          <w:rFonts w:ascii="Times New Roman" w:eastAsia="Calibri" w:hAnsi="Times New Roman" w:cs="Times New Roman"/>
        </w:rPr>
        <w:t xml:space="preserve">a Fosse, incline ad impreziosire i dialoghi tragici con figure eccessivamente raffinate; nei versi riportati a testo, pronunciati nella </w:t>
      </w:r>
      <w:r w:rsidR="00E95083">
        <w:rPr>
          <w:rFonts w:ascii="Times New Roman" w:eastAsia="Calibri" w:hAnsi="Times New Roman" w:cs="Times New Roman"/>
          <w:i/>
        </w:rPr>
        <w:t>Polyxène</w:t>
      </w:r>
      <w:r w:rsidR="00817163">
        <w:rPr>
          <w:rFonts w:ascii="Times New Roman" w:eastAsia="Calibri" w:hAnsi="Times New Roman" w:cs="Times New Roman"/>
        </w:rPr>
        <w:t xml:space="preserve"> (III.</w:t>
      </w:r>
      <w:r w:rsidR="00037258" w:rsidRPr="0092580D">
        <w:rPr>
          <w:rFonts w:ascii="Times New Roman" w:eastAsia="Calibri" w:hAnsi="Times New Roman" w:cs="Times New Roman"/>
        </w:rPr>
        <w:t>5) dalla protagonista e rivolti a Pyrrhus, l</w:t>
      </w:r>
      <w:r w:rsidR="00491E1D">
        <w:rPr>
          <w:rFonts w:ascii="Times New Roman" w:eastAsia="Calibri" w:hAnsi="Times New Roman" w:cs="Times New Roman"/>
        </w:rPr>
        <w:t>’</w:t>
      </w:r>
      <w:r w:rsidR="00037258" w:rsidRPr="0092580D">
        <w:rPr>
          <w:rFonts w:ascii="Times New Roman" w:eastAsia="Calibri" w:hAnsi="Times New Roman" w:cs="Times New Roman"/>
        </w:rPr>
        <w:t xml:space="preserve">eroina confessa tutto il proprio sconforto, dettato dal fatto che gli agenti naturali e divini le sembrano avversi, e la terra le pare gemere perché stanca di sopportarne i passi («Et que pretendez-vous? </w:t>
      </w:r>
      <w:r w:rsidR="00037258" w:rsidRPr="0092580D">
        <w:rPr>
          <w:rFonts w:ascii="Times New Roman" w:eastAsia="Calibri" w:hAnsi="Times New Roman" w:cs="Times New Roman"/>
          <w:lang w:val="fr-FR"/>
        </w:rPr>
        <w:t>Quel vain espoir vous reste?/ Vous voyez contr</w:t>
      </w:r>
      <w:r w:rsidR="00EF051C" w:rsidRPr="0092580D">
        <w:rPr>
          <w:rFonts w:ascii="Times New Roman" w:eastAsia="Calibri" w:hAnsi="Times New Roman" w:cs="Times New Roman"/>
          <w:lang w:val="fr-FR"/>
        </w:rPr>
        <w:t>e moi, par un accord funeste,/ L</w:t>
      </w:r>
      <w:r w:rsidR="00037258" w:rsidRPr="0092580D">
        <w:rPr>
          <w:rFonts w:ascii="Times New Roman" w:eastAsia="Calibri" w:hAnsi="Times New Roman" w:cs="Times New Roman"/>
          <w:lang w:val="fr-FR"/>
        </w:rPr>
        <w:t>e Ciel, l</w:t>
      </w:r>
      <w:r w:rsidR="00491E1D">
        <w:rPr>
          <w:rFonts w:ascii="Times New Roman" w:eastAsia="Calibri" w:hAnsi="Times New Roman" w:cs="Times New Roman"/>
          <w:lang w:val="fr-FR"/>
        </w:rPr>
        <w:t>’</w:t>
      </w:r>
      <w:r w:rsidR="00037258" w:rsidRPr="0092580D">
        <w:rPr>
          <w:rFonts w:ascii="Times New Roman" w:eastAsia="Calibri" w:hAnsi="Times New Roman" w:cs="Times New Roman"/>
          <w:lang w:val="fr-FR"/>
        </w:rPr>
        <w:t xml:space="preserve">Enfer, les Flots, les vents se revolter,/ </w:t>
      </w:r>
      <w:r w:rsidR="00EF051C" w:rsidRPr="0092580D">
        <w:rPr>
          <w:rFonts w:ascii="Times New Roman" w:eastAsia="Calibri" w:hAnsi="Times New Roman" w:cs="Times New Roman"/>
          <w:lang w:val="fr-FR"/>
        </w:rPr>
        <w:t>E</w:t>
      </w:r>
      <w:r w:rsidR="00037258" w:rsidRPr="0092580D">
        <w:rPr>
          <w:rFonts w:ascii="Times New Roman" w:eastAsia="Calibri" w:hAnsi="Times New Roman" w:cs="Times New Roman"/>
          <w:lang w:val="fr-FR"/>
        </w:rPr>
        <w:t>t la terre gemir, lasse de me porter./ Seigneur, trop d</w:t>
      </w:r>
      <w:r w:rsidR="00491E1D">
        <w:rPr>
          <w:rFonts w:ascii="Times New Roman" w:eastAsia="Calibri" w:hAnsi="Times New Roman" w:cs="Times New Roman"/>
          <w:lang w:val="fr-FR"/>
        </w:rPr>
        <w:t>’</w:t>
      </w:r>
      <w:r w:rsidR="00037258" w:rsidRPr="0092580D">
        <w:rPr>
          <w:rFonts w:ascii="Times New Roman" w:eastAsia="Calibri" w:hAnsi="Times New Roman" w:cs="Times New Roman"/>
          <w:lang w:val="fr-FR"/>
        </w:rPr>
        <w:t xml:space="preserve">Ennemis en veulent à ma vie,/ </w:t>
      </w:r>
      <w:r w:rsidR="00EF051C" w:rsidRPr="0092580D">
        <w:rPr>
          <w:rFonts w:ascii="Times New Roman" w:eastAsia="Calibri" w:hAnsi="Times New Roman" w:cs="Times New Roman"/>
          <w:lang w:val="fr-FR"/>
        </w:rPr>
        <w:t>P</w:t>
      </w:r>
      <w:r w:rsidR="00037258" w:rsidRPr="0092580D">
        <w:rPr>
          <w:rFonts w:ascii="Times New Roman" w:eastAsia="Calibri" w:hAnsi="Times New Roman" w:cs="Times New Roman"/>
          <w:lang w:val="fr-FR"/>
        </w:rPr>
        <w:t>our croire qu</w:t>
      </w:r>
      <w:r w:rsidR="00491E1D">
        <w:rPr>
          <w:rFonts w:ascii="Times New Roman" w:eastAsia="Calibri" w:hAnsi="Times New Roman" w:cs="Times New Roman"/>
          <w:lang w:val="fr-FR"/>
        </w:rPr>
        <w:t>’</w:t>
      </w:r>
      <w:r w:rsidR="00037258" w:rsidRPr="0092580D">
        <w:rPr>
          <w:rFonts w:ascii="Times New Roman" w:eastAsia="Calibri" w:hAnsi="Times New Roman" w:cs="Times New Roman"/>
          <w:lang w:val="fr-FR"/>
        </w:rPr>
        <w:t xml:space="preserve">elle échappe à leur fureur unie», </w:t>
      </w:r>
      <w:r w:rsidR="00037258" w:rsidRPr="0092580D">
        <w:rPr>
          <w:rFonts w:ascii="Times New Roman" w:eastAsia="Calibri" w:hAnsi="Times New Roman" w:cs="Times New Roman"/>
          <w:i/>
          <w:lang w:val="fr-FR"/>
        </w:rPr>
        <w:t>Le Théâtre de Monsieur de la Fosse</w:t>
      </w:r>
      <w:r w:rsidR="00037258" w:rsidRPr="0092580D">
        <w:rPr>
          <w:rFonts w:ascii="Times New Roman" w:eastAsia="Calibri" w:hAnsi="Times New Roman" w:cs="Times New Roman"/>
          <w:lang w:val="fr-FR"/>
        </w:rPr>
        <w:t xml:space="preserve">, Amsterdam, Desbordes, 1703, p. 37). </w:t>
      </w:r>
      <w:r w:rsidR="00037258" w:rsidRPr="0092580D">
        <w:rPr>
          <w:rFonts w:ascii="Times New Roman" w:eastAsia="Calibri" w:hAnsi="Times New Roman" w:cs="Times New Roman"/>
        </w:rPr>
        <w:t xml:space="preserve">Questo lamento richiama alla mente di Calepio un verso ovidiano dei </w:t>
      </w:r>
      <w:r w:rsidR="00037258" w:rsidRPr="0092580D">
        <w:rPr>
          <w:rFonts w:ascii="Times New Roman" w:eastAsia="Calibri" w:hAnsi="Times New Roman" w:cs="Times New Roman"/>
          <w:i/>
        </w:rPr>
        <w:t>Tristia</w:t>
      </w:r>
      <w:r w:rsidR="00037258" w:rsidRPr="0092580D">
        <w:rPr>
          <w:rFonts w:ascii="Times New Roman" w:eastAsia="Calibri" w:hAnsi="Times New Roman" w:cs="Times New Roman"/>
        </w:rPr>
        <w:t xml:space="preserve"> (I, 4, 10), giudicato altrettanto infelice, ma tuttavia più scusabile perché posto in un contesto elegiaco e non drammatico.</w:t>
      </w:r>
    </w:p>
    <w:p w14:paraId="17FDEEFF" w14:textId="262844AC" w:rsidR="00CE4B7B" w:rsidRPr="0092580D" w:rsidRDefault="00037258" w:rsidP="00037258">
      <w:pPr>
        <w:spacing w:after="0"/>
        <w:jc w:val="both"/>
        <w:rPr>
          <w:rFonts w:ascii="Times New Roman" w:hAnsi="Times New Roman" w:cs="Times New Roman"/>
          <w:b/>
        </w:rPr>
      </w:pPr>
      <w:r w:rsidRPr="0092580D">
        <w:rPr>
          <w:rFonts w:ascii="Times New Roman" w:eastAsia="Calibri" w:hAnsi="Times New Roman" w:cs="Times New Roman"/>
        </w:rPr>
        <w:t>In conclusione è bene notare come l</w:t>
      </w:r>
      <w:r w:rsidR="00491E1D">
        <w:rPr>
          <w:rFonts w:ascii="Times New Roman" w:eastAsia="Calibri" w:hAnsi="Times New Roman" w:cs="Times New Roman"/>
        </w:rPr>
        <w:t>’</w:t>
      </w:r>
      <w:r w:rsidRPr="0092580D">
        <w:rPr>
          <w:rFonts w:ascii="Times New Roman" w:eastAsia="Calibri" w:hAnsi="Times New Roman" w:cs="Times New Roman"/>
        </w:rPr>
        <w:t xml:space="preserve">esame stilistico di Calepio verrà pienamente condiviso anche dal Napoli Signorelli; il </w:t>
      </w:r>
      <w:r w:rsidRPr="0092580D">
        <w:rPr>
          <w:rFonts w:ascii="Times New Roman" w:eastAsia="Calibri" w:hAnsi="Times New Roman" w:cs="Times New Roman"/>
          <w:i/>
        </w:rPr>
        <w:t>topos</w:t>
      </w:r>
      <w:r w:rsidR="00916935">
        <w:rPr>
          <w:rFonts w:ascii="Times New Roman" w:eastAsia="Calibri" w:hAnsi="Times New Roman" w:cs="Times New Roman"/>
        </w:rPr>
        <w:t xml:space="preserve"> critico, fondato dal B</w:t>
      </w:r>
      <w:r w:rsidRPr="0092580D">
        <w:rPr>
          <w:rFonts w:ascii="Times New Roman" w:eastAsia="Calibri" w:hAnsi="Times New Roman" w:cs="Times New Roman"/>
        </w:rPr>
        <w:t>ergamasco e dalla sua puntuale analisi stilistica, se</w:t>
      </w:r>
      <w:r w:rsidR="00916935">
        <w:rPr>
          <w:rFonts w:ascii="Times New Roman" w:eastAsia="Calibri" w:hAnsi="Times New Roman" w:cs="Times New Roman"/>
        </w:rPr>
        <w:t>condo cui lo stile tragico dei F</w:t>
      </w:r>
      <w:r w:rsidRPr="0092580D">
        <w:rPr>
          <w:rFonts w:ascii="Times New Roman" w:eastAsia="Calibri" w:hAnsi="Times New Roman" w:cs="Times New Roman"/>
        </w:rPr>
        <w:t>rancesi, denso di lambiccamenti, personificazioni ed antitesi intempestive, peccava in fatto di precisione e verosimiglianza, va così cristallizzandosi nella critica e nella storiografia teatrale sette-ottocentesca («Circa lo stile di esse [le tragedie francesi], senza derogare ai pregi inimitabili di Pietro Corneille e di Giovanni Racine e di altri che gli seguirono, vengono in generale tacciati i tragici francesi, e singolarmente il Cornelio, dal marchese Scipione Maffei, dal Muratori, dal Gravina e dal Calepio, di certo lambiccamento di pensieri, di concetti ricercati e tal volta falsi, di tropi profusi e ripetuti sino alla noja, di espressioni affettate, di figure sconvenevoli alla drammatica. A ciò che fra</w:t>
      </w:r>
      <w:r w:rsidR="00491E1D">
        <w:rPr>
          <w:rFonts w:ascii="Times New Roman" w:eastAsia="Calibri" w:hAnsi="Times New Roman" w:cs="Times New Roman"/>
        </w:rPr>
        <w:t>’</w:t>
      </w:r>
      <w:r w:rsidRPr="0092580D">
        <w:rPr>
          <w:rFonts w:ascii="Times New Roman" w:eastAsia="Calibri" w:hAnsi="Times New Roman" w:cs="Times New Roman"/>
        </w:rPr>
        <w:t xml:space="preserve"> Greci e gl</w:t>
      </w:r>
      <w:r w:rsidR="00491E1D">
        <w:rPr>
          <w:rFonts w:ascii="Times New Roman" w:eastAsia="Calibri" w:hAnsi="Times New Roman" w:cs="Times New Roman"/>
        </w:rPr>
        <w:t>’</w:t>
      </w:r>
      <w:r w:rsidRPr="0092580D">
        <w:rPr>
          <w:rFonts w:ascii="Times New Roman" w:eastAsia="Calibri" w:hAnsi="Times New Roman" w:cs="Times New Roman"/>
        </w:rPr>
        <w:t>Italiani chiamasi poesia, trovasi ne</w:t>
      </w:r>
      <w:r w:rsidR="00491E1D">
        <w:rPr>
          <w:rFonts w:ascii="Times New Roman" w:eastAsia="Calibri" w:hAnsi="Times New Roman" w:cs="Times New Roman"/>
        </w:rPr>
        <w:t>’</w:t>
      </w:r>
      <w:r w:rsidRPr="0092580D">
        <w:rPr>
          <w:rFonts w:ascii="Times New Roman" w:eastAsia="Calibri" w:hAnsi="Times New Roman" w:cs="Times New Roman"/>
        </w:rPr>
        <w:t xml:space="preserve"> drammi francesi sostituito certo parlar poetico particolare. I vizii e le virtù ed anche gli attributi accidentali nelle loro favole (osserva il Calepio) diventano le persone agenti. L</w:t>
      </w:r>
      <w:r w:rsidR="00491E1D">
        <w:rPr>
          <w:rFonts w:ascii="Times New Roman" w:eastAsia="Calibri" w:hAnsi="Times New Roman" w:cs="Times New Roman"/>
        </w:rPr>
        <w:t>’</w:t>
      </w:r>
      <w:r w:rsidRPr="0092580D">
        <w:rPr>
          <w:rFonts w:ascii="Times New Roman" w:eastAsia="Calibri" w:hAnsi="Times New Roman" w:cs="Times New Roman"/>
        </w:rPr>
        <w:t>odio giura, vede, teme; il furore si lascia disarmare; la virtù trema, l</w:t>
      </w:r>
      <w:r w:rsidR="00491E1D">
        <w:rPr>
          <w:rFonts w:ascii="Times New Roman" w:eastAsia="Calibri" w:hAnsi="Times New Roman" w:cs="Times New Roman"/>
        </w:rPr>
        <w:t>’</w:t>
      </w:r>
      <w:r w:rsidRPr="0092580D">
        <w:rPr>
          <w:rFonts w:ascii="Times New Roman" w:eastAsia="Calibri" w:hAnsi="Times New Roman" w:cs="Times New Roman"/>
        </w:rPr>
        <w:t>ira chiama; l</w:t>
      </w:r>
      <w:r w:rsidR="00491E1D">
        <w:rPr>
          <w:rFonts w:ascii="Times New Roman" w:eastAsia="Calibri" w:hAnsi="Times New Roman" w:cs="Times New Roman"/>
        </w:rPr>
        <w:t>’</w:t>
      </w:r>
      <w:r w:rsidRPr="0092580D">
        <w:rPr>
          <w:rFonts w:ascii="Times New Roman" w:eastAsia="Calibri" w:hAnsi="Times New Roman" w:cs="Times New Roman"/>
        </w:rPr>
        <w:t>amicizia e la gloria arrossiscono. I segni si usano per le cose, come i troni, le corone, gli scettri, gli allori, le catene. Non v</w:t>
      </w:r>
      <w:r w:rsidR="00491E1D">
        <w:rPr>
          <w:rFonts w:ascii="Times New Roman" w:eastAsia="Calibri" w:hAnsi="Times New Roman" w:cs="Times New Roman"/>
        </w:rPr>
        <w:t>’</w:t>
      </w:r>
      <w:r w:rsidRPr="0092580D">
        <w:rPr>
          <w:rFonts w:ascii="Times New Roman" w:eastAsia="Calibri" w:hAnsi="Times New Roman" w:cs="Times New Roman"/>
        </w:rPr>
        <w:t>ha scena in cui non s</w:t>
      </w:r>
      <w:r w:rsidR="00491E1D">
        <w:rPr>
          <w:rFonts w:ascii="Times New Roman" w:eastAsia="Calibri" w:hAnsi="Times New Roman" w:cs="Times New Roman"/>
        </w:rPr>
        <w:t>’</w:t>
      </w:r>
      <w:r w:rsidRPr="0092580D">
        <w:rPr>
          <w:rFonts w:ascii="Times New Roman" w:eastAsia="Calibri" w:hAnsi="Times New Roman" w:cs="Times New Roman"/>
        </w:rPr>
        <w:t xml:space="preserve">incontri tempesta per avversità, abisso per oppressione, fulmine per castigo, sacrificio per sofferenza ecc. </w:t>
      </w:r>
      <w:r w:rsidRPr="0092580D">
        <w:rPr>
          <w:rFonts w:ascii="Times New Roman" w:eastAsia="Calibri" w:hAnsi="Times New Roman" w:cs="Times New Roman"/>
        </w:rPr>
        <w:lastRenderedPageBreak/>
        <w:t>Sono, è vero, tali figure ammesse ancora nelle poesie de</w:t>
      </w:r>
      <w:r w:rsidR="00491E1D">
        <w:rPr>
          <w:rFonts w:ascii="Times New Roman" w:eastAsia="Calibri" w:hAnsi="Times New Roman" w:cs="Times New Roman"/>
        </w:rPr>
        <w:t>’</w:t>
      </w:r>
      <w:r w:rsidRPr="0092580D">
        <w:rPr>
          <w:rFonts w:ascii="Times New Roman" w:eastAsia="Calibri" w:hAnsi="Times New Roman" w:cs="Times New Roman"/>
        </w:rPr>
        <w:t xml:space="preserve"> Greci e degl</w:t>
      </w:r>
      <w:r w:rsidR="00491E1D">
        <w:rPr>
          <w:rFonts w:ascii="Times New Roman" w:eastAsia="Calibri" w:hAnsi="Times New Roman" w:cs="Times New Roman"/>
        </w:rPr>
        <w:t>’</w:t>
      </w:r>
      <w:r w:rsidRPr="0092580D">
        <w:rPr>
          <w:rFonts w:ascii="Times New Roman" w:eastAsia="Calibri" w:hAnsi="Times New Roman" w:cs="Times New Roman"/>
        </w:rPr>
        <w:t>Italiani; ma da</w:t>
      </w:r>
      <w:r w:rsidR="00491E1D">
        <w:rPr>
          <w:rFonts w:ascii="Times New Roman" w:eastAsia="Calibri" w:hAnsi="Times New Roman" w:cs="Times New Roman"/>
        </w:rPr>
        <w:t>’</w:t>
      </w:r>
      <w:r w:rsidRPr="0092580D">
        <w:rPr>
          <w:rFonts w:ascii="Times New Roman" w:eastAsia="Calibri" w:hAnsi="Times New Roman" w:cs="Times New Roman"/>
        </w:rPr>
        <w:t xml:space="preserve"> Francesi drammatici usate con troppo frequenza, e di rado variate colla mescolanza di altre formole poetiche non disdicevoli alla scena, per la qual cosa partoriscono rincrescimento», Pietro Napoli Signorelli, </w:t>
      </w:r>
      <w:r w:rsidRPr="0092580D">
        <w:rPr>
          <w:rFonts w:ascii="Times New Roman" w:eastAsia="Calibri" w:hAnsi="Times New Roman" w:cs="Times New Roman"/>
          <w:i/>
        </w:rPr>
        <w:t>Storia critica de</w:t>
      </w:r>
      <w:r w:rsidR="00491E1D">
        <w:rPr>
          <w:rFonts w:ascii="Times New Roman" w:eastAsia="Calibri" w:hAnsi="Times New Roman" w:cs="Times New Roman"/>
          <w:i/>
        </w:rPr>
        <w:t>’</w:t>
      </w:r>
      <w:r w:rsidRPr="0092580D">
        <w:rPr>
          <w:rFonts w:ascii="Times New Roman" w:eastAsia="Calibri" w:hAnsi="Times New Roman" w:cs="Times New Roman"/>
          <w:i/>
        </w:rPr>
        <w:t xml:space="preserve"> teatri antichi e moderni</w:t>
      </w:r>
      <w:r w:rsidRPr="0092580D">
        <w:rPr>
          <w:rFonts w:ascii="Times New Roman" w:eastAsia="Calibri" w:hAnsi="Times New Roman" w:cs="Times New Roman"/>
        </w:rPr>
        <w:t>, t. VII, Napoli, Orsino, 1813, pp. 192-193).</w:t>
      </w:r>
    </w:p>
    <w:p w14:paraId="03C675D8" w14:textId="77777777" w:rsidR="00037258" w:rsidRPr="0092580D" w:rsidRDefault="00037258" w:rsidP="00DC4675">
      <w:pPr>
        <w:spacing w:after="0"/>
        <w:jc w:val="both"/>
        <w:rPr>
          <w:rFonts w:ascii="Times New Roman" w:hAnsi="Times New Roman" w:cs="Times New Roman"/>
          <w:b/>
          <w:sz w:val="26"/>
          <w:szCs w:val="26"/>
        </w:rPr>
      </w:pPr>
    </w:p>
    <w:p w14:paraId="6FA3A4B3" w14:textId="77777777" w:rsidR="00CE4B7B" w:rsidRPr="0092580D" w:rsidRDefault="00037258"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IV</w:t>
      </w:r>
    </w:p>
    <w:p w14:paraId="73F260EF" w14:textId="77777777" w:rsidR="00037258" w:rsidRPr="0092580D" w:rsidRDefault="00037258" w:rsidP="00DC4675">
      <w:pPr>
        <w:spacing w:after="0"/>
        <w:jc w:val="both"/>
        <w:rPr>
          <w:rFonts w:ascii="Times New Roman" w:hAnsi="Times New Roman" w:cs="Times New Roman"/>
          <w:b/>
          <w:sz w:val="26"/>
          <w:szCs w:val="26"/>
        </w:rPr>
      </w:pPr>
    </w:p>
    <w:p w14:paraId="347D9F0B" w14:textId="37BCE20B" w:rsidR="00882418" w:rsidRPr="0092580D" w:rsidRDefault="00CE4B7B" w:rsidP="00882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916935">
        <w:rPr>
          <w:rFonts w:ascii="Times New Roman" w:hAnsi="Times New Roman" w:cs="Times New Roman"/>
          <w:b/>
        </w:rPr>
        <w:t>6.4.</w:t>
      </w:r>
      <w:r w:rsidRPr="0092580D">
        <w:rPr>
          <w:rFonts w:ascii="Times New Roman" w:hAnsi="Times New Roman" w:cs="Times New Roman"/>
          <w:b/>
        </w:rPr>
        <w:t>1]</w:t>
      </w:r>
      <w:r w:rsidR="00882418" w:rsidRPr="0092580D">
        <w:rPr>
          <w:rFonts w:ascii="Times New Roman" w:hAnsi="Times New Roman" w:cs="Times New Roman"/>
          <w:b/>
        </w:rPr>
        <w:t xml:space="preserve"> </w:t>
      </w:r>
      <w:r w:rsidR="00882418" w:rsidRPr="0092580D">
        <w:rPr>
          <w:rFonts w:ascii="Times New Roman" w:eastAsia="Times New Roman" w:hAnsi="Times New Roman" w:cs="Times New Roman"/>
          <w:color w:val="000000"/>
          <w:lang w:eastAsia="it-IT"/>
        </w:rPr>
        <w:t>In questo breve articolo Calepio mette in discussione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 xml:space="preserve">opinione – divulgata icasticamente dal Bouhours nei suoi </w:t>
      </w:r>
      <w:r w:rsidR="00882418" w:rsidRPr="0092580D">
        <w:rPr>
          <w:rFonts w:ascii="Times New Roman" w:eastAsia="Times New Roman" w:hAnsi="Times New Roman" w:cs="Times New Roman"/>
          <w:i/>
          <w:color w:val="000000"/>
          <w:lang w:eastAsia="it-IT"/>
        </w:rPr>
        <w:t>Entretiens d</w:t>
      </w:r>
      <w:r w:rsidR="00491E1D">
        <w:rPr>
          <w:rFonts w:ascii="Times New Roman" w:eastAsia="Times New Roman" w:hAnsi="Times New Roman" w:cs="Times New Roman"/>
          <w:i/>
          <w:color w:val="000000"/>
          <w:lang w:eastAsia="it-IT"/>
        </w:rPr>
        <w:t>’</w:t>
      </w:r>
      <w:r w:rsidR="00882418" w:rsidRPr="0092580D">
        <w:rPr>
          <w:rFonts w:ascii="Times New Roman" w:eastAsia="Times New Roman" w:hAnsi="Times New Roman" w:cs="Times New Roman"/>
          <w:i/>
          <w:color w:val="000000"/>
          <w:lang w:eastAsia="it-IT"/>
        </w:rPr>
        <w:t>Ariste et d</w:t>
      </w:r>
      <w:r w:rsidR="00491E1D">
        <w:rPr>
          <w:rFonts w:ascii="Times New Roman" w:eastAsia="Times New Roman" w:hAnsi="Times New Roman" w:cs="Times New Roman"/>
          <w:i/>
          <w:color w:val="000000"/>
          <w:lang w:eastAsia="it-IT"/>
        </w:rPr>
        <w:t>’</w:t>
      </w:r>
      <w:r w:rsidR="00882418" w:rsidRPr="0092580D">
        <w:rPr>
          <w:rFonts w:ascii="Times New Roman" w:eastAsia="Times New Roman" w:hAnsi="Times New Roman" w:cs="Times New Roman"/>
          <w:i/>
          <w:color w:val="000000"/>
          <w:lang w:eastAsia="it-IT"/>
        </w:rPr>
        <w:t>Eugéne</w:t>
      </w:r>
      <w:r w:rsidR="00882418" w:rsidRPr="0092580D">
        <w:rPr>
          <w:rFonts w:ascii="Times New Roman" w:eastAsia="Times New Roman" w:hAnsi="Times New Roman" w:cs="Times New Roman"/>
          <w:color w:val="000000"/>
          <w:lang w:eastAsia="it-IT"/>
        </w:rPr>
        <w:t xml:space="preserve"> – secondo cui la lingua francese veniva considerata la più nobile, e al contempo la più semplice lingua del mondo. </w:t>
      </w:r>
      <w:r w:rsidR="00882418" w:rsidRPr="0092580D">
        <w:rPr>
          <w:rFonts w:ascii="Times New Roman" w:eastAsia="Times New Roman" w:hAnsi="Times New Roman" w:cs="Times New Roman"/>
          <w:color w:val="000000"/>
          <w:lang w:val="fr-FR" w:eastAsia="it-IT"/>
        </w:rPr>
        <w:t xml:space="preserve">Bouhours aveva infatti sostenuto che la lingua francese, a differenza di quella italiana, rigettasse istintivamente gli arguti giochi di parole («Notre langue est encore ennemie du jeu des paroles, et de ces petites allusions que la langue Italienne aime tant», Dominique Bouhours, </w:t>
      </w:r>
      <w:r w:rsidR="00882418" w:rsidRPr="0092580D">
        <w:rPr>
          <w:rFonts w:ascii="Times New Roman" w:eastAsia="Times New Roman" w:hAnsi="Times New Roman" w:cs="Times New Roman"/>
          <w:i/>
          <w:color w:val="000000"/>
          <w:lang w:val="fr-FR" w:eastAsia="it-IT"/>
        </w:rPr>
        <w:t>La langue française</w:t>
      </w:r>
      <w:r w:rsidR="00882418" w:rsidRPr="0092580D">
        <w:rPr>
          <w:rFonts w:ascii="Times New Roman" w:eastAsia="Times New Roman" w:hAnsi="Times New Roman" w:cs="Times New Roman"/>
          <w:color w:val="000000"/>
          <w:lang w:val="fr-FR" w:eastAsia="it-IT"/>
        </w:rPr>
        <w:t xml:space="preserve">, in Idem, </w:t>
      </w:r>
      <w:r w:rsidR="00882418" w:rsidRPr="0092580D">
        <w:rPr>
          <w:rFonts w:ascii="Times New Roman" w:eastAsia="Times New Roman" w:hAnsi="Times New Roman" w:cs="Times New Roman"/>
          <w:i/>
          <w:color w:val="000000"/>
          <w:lang w:val="fr-FR" w:eastAsia="it-IT"/>
        </w:rPr>
        <w:t>Les entretiens d</w:t>
      </w:r>
      <w:r w:rsidR="00491E1D">
        <w:rPr>
          <w:rFonts w:ascii="Times New Roman" w:eastAsia="Times New Roman" w:hAnsi="Times New Roman" w:cs="Times New Roman"/>
          <w:i/>
          <w:color w:val="000000"/>
          <w:lang w:val="fr-FR" w:eastAsia="it-IT"/>
        </w:rPr>
        <w:t>’</w:t>
      </w:r>
      <w:r w:rsidR="00882418" w:rsidRPr="0092580D">
        <w:rPr>
          <w:rFonts w:ascii="Times New Roman" w:eastAsia="Times New Roman" w:hAnsi="Times New Roman" w:cs="Times New Roman"/>
          <w:i/>
          <w:color w:val="000000"/>
          <w:lang w:val="fr-FR" w:eastAsia="it-IT"/>
        </w:rPr>
        <w:t>Ariste et d</w:t>
      </w:r>
      <w:r w:rsidR="00491E1D">
        <w:rPr>
          <w:rFonts w:ascii="Times New Roman" w:eastAsia="Times New Roman" w:hAnsi="Times New Roman" w:cs="Times New Roman"/>
          <w:i/>
          <w:color w:val="000000"/>
          <w:lang w:val="fr-FR" w:eastAsia="it-IT"/>
        </w:rPr>
        <w:t>’</w:t>
      </w:r>
      <w:r w:rsidR="00882418" w:rsidRPr="0092580D">
        <w:rPr>
          <w:rFonts w:ascii="Times New Roman" w:eastAsia="Times New Roman" w:hAnsi="Times New Roman" w:cs="Times New Roman"/>
          <w:i/>
          <w:color w:val="000000"/>
          <w:lang w:val="fr-FR" w:eastAsia="it-IT"/>
        </w:rPr>
        <w:t>Eugène</w:t>
      </w:r>
      <w:r w:rsidR="00882418" w:rsidRPr="0092580D">
        <w:rPr>
          <w:rFonts w:ascii="Times New Roman" w:eastAsia="Times New Roman" w:hAnsi="Times New Roman" w:cs="Times New Roman"/>
          <w:color w:val="000000"/>
          <w:lang w:val="fr-FR" w:eastAsia="it-IT"/>
        </w:rPr>
        <w:t>, édition établie et commentée par Bernard Beugnot et Gilles Declercq, Paris, Champion, 2003, p. 111), e fosse nutrita, pur nella sua m</w:t>
      </w:r>
      <w:r w:rsidR="00EF051C" w:rsidRPr="0092580D">
        <w:rPr>
          <w:rFonts w:ascii="Times New Roman" w:eastAsia="Times New Roman" w:hAnsi="Times New Roman" w:cs="Times New Roman"/>
          <w:color w:val="000000"/>
          <w:lang w:val="fr-FR" w:eastAsia="it-IT"/>
        </w:rPr>
        <w:t xml:space="preserve">aestosità, di una inarrivabile </w:t>
      </w:r>
      <w:r w:rsidR="00491E1D">
        <w:rPr>
          <w:rFonts w:ascii="Times New Roman" w:eastAsia="Times New Roman" w:hAnsi="Times New Roman" w:cs="Times New Roman"/>
          <w:color w:val="000000"/>
          <w:lang w:val="fr-FR" w:eastAsia="it-IT"/>
        </w:rPr>
        <w:t>‘</w:t>
      </w:r>
      <w:r w:rsidR="00EF051C" w:rsidRPr="0092580D">
        <w:rPr>
          <w:rFonts w:ascii="Times New Roman" w:eastAsia="Times New Roman" w:hAnsi="Times New Roman" w:cs="Times New Roman"/>
          <w:color w:val="000000"/>
          <w:lang w:val="fr-FR" w:eastAsia="it-IT"/>
        </w:rPr>
        <w:t>n</w:t>
      </w:r>
      <w:r w:rsidR="00882418" w:rsidRPr="0092580D">
        <w:rPr>
          <w:rFonts w:ascii="Times New Roman" w:eastAsia="Times New Roman" w:hAnsi="Times New Roman" w:cs="Times New Roman"/>
          <w:color w:val="000000"/>
          <w:lang w:val="fr-FR" w:eastAsia="it-IT"/>
        </w:rPr>
        <w:t>aiveté</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 che le permetteva di eccellere tanto nella prosa, quanto nella poesia («Mais ce qu</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il y a de plus merveilleux en notre langue, (...) c</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est qu</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étant si noble et si majestueuse, elle ne laisse pas d</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être la plus simple et la plus naïve langue du monde», ivi, p. 112). </w:t>
      </w:r>
      <w:r w:rsidR="00882418" w:rsidRPr="0092580D">
        <w:rPr>
          <w:rFonts w:ascii="Times New Roman" w:eastAsia="Times New Roman" w:hAnsi="Times New Roman" w:cs="Times New Roman"/>
          <w:color w:val="000000"/>
          <w:lang w:eastAsia="it-IT"/>
        </w:rPr>
        <w:t>Calepio, dopo aver dimostrato che la grande letteratura tragica francese era tutt</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altro che priva di espressioni affettate, si impegna, a partire da questo paragrafo, a dimostrare che il teatro di Corneille e Racine ha dato prova di scarsa naturalezza impiegando in larga misura personificazioni e allegorie tutt</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altro che ordinarie.</w:t>
      </w:r>
    </w:p>
    <w:p w14:paraId="524B4A54" w14:textId="25B06F3C" w:rsidR="00CE4B7B" w:rsidRPr="0092580D" w:rsidRDefault="00916935" w:rsidP="00882418">
      <w:pPr>
        <w:spacing w:after="0"/>
        <w:jc w:val="both"/>
        <w:rPr>
          <w:rFonts w:ascii="Times New Roman" w:hAnsi="Times New Roman" w:cs="Times New Roman"/>
          <w:b/>
        </w:rPr>
      </w:pPr>
      <w:r>
        <w:rPr>
          <w:rFonts w:ascii="Times New Roman" w:eastAsia="Times New Roman" w:hAnsi="Times New Roman" w:cs="Times New Roman"/>
          <w:color w:val="000000"/>
          <w:lang w:eastAsia="it-IT"/>
        </w:rPr>
        <w:t>La requisitoria del B</w:t>
      </w:r>
      <w:r w:rsidR="00882418" w:rsidRPr="0092580D">
        <w:rPr>
          <w:rFonts w:ascii="Times New Roman" w:eastAsia="Times New Roman" w:hAnsi="Times New Roman" w:cs="Times New Roman"/>
          <w:color w:val="000000"/>
          <w:lang w:eastAsia="it-IT"/>
        </w:rPr>
        <w:t xml:space="preserve">ergamasco prende le mosse da un passaggio del </w:t>
      </w:r>
      <w:r w:rsidR="00882418" w:rsidRPr="0092580D">
        <w:rPr>
          <w:rFonts w:ascii="Times New Roman" w:eastAsia="Times New Roman" w:hAnsi="Times New Roman" w:cs="Times New Roman"/>
          <w:i/>
          <w:color w:val="000000"/>
          <w:lang w:eastAsia="it-IT"/>
        </w:rPr>
        <w:t>Discours du poème dramatique</w:t>
      </w:r>
      <w:r w:rsidR="00882418" w:rsidRPr="0092580D">
        <w:rPr>
          <w:rFonts w:ascii="Times New Roman" w:eastAsia="Times New Roman" w:hAnsi="Times New Roman" w:cs="Times New Roman"/>
          <w:color w:val="000000"/>
          <w:lang w:eastAsia="it-IT"/>
        </w:rPr>
        <w:t xml:space="preserve"> di Corneille, nel quale il drammaturgo riconosceva la differenza fra la poesia drammatica e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arte oratoria, chiosando che, se nell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oratoria, così come nella poesia epica e nella lirica, era possibile elevare il discorso attraverso il ricorso anche abbondante alle figure retoriche, nell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arte rappresentativa il tono doveva rimanere più basso in quanto a parlare non era il poeta, bensì i personaggi («Il y a cette différ</w:t>
      </w:r>
      <w:r w:rsidR="00EF051C" w:rsidRPr="0092580D">
        <w:rPr>
          <w:rFonts w:ascii="Times New Roman" w:eastAsia="Times New Roman" w:hAnsi="Times New Roman" w:cs="Times New Roman"/>
          <w:color w:val="000000"/>
          <w:lang w:eastAsia="it-IT"/>
        </w:rPr>
        <w:t>ence pour ce regard entre le poè</w:t>
      </w:r>
      <w:r w:rsidR="00882418" w:rsidRPr="0092580D">
        <w:rPr>
          <w:rFonts w:ascii="Times New Roman" w:eastAsia="Times New Roman" w:hAnsi="Times New Roman" w:cs="Times New Roman"/>
          <w:color w:val="000000"/>
          <w:lang w:eastAsia="it-IT"/>
        </w:rPr>
        <w:t>te dramatique et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orateur que celui-ci peut étaler son art, et le rendre remarquable avec pleine liberté, et que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autre doit le cacher avec soin, parce que ce n</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est jamais lui qui parle, et que ceux qu</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 xml:space="preserve">il fait parler ne sont pas des orateurs. </w:t>
      </w:r>
      <w:r w:rsidR="00882418" w:rsidRPr="0092580D">
        <w:rPr>
          <w:rFonts w:ascii="Times New Roman" w:eastAsia="Times New Roman" w:hAnsi="Times New Roman" w:cs="Times New Roman"/>
          <w:color w:val="000000"/>
          <w:lang w:val="fr-FR" w:eastAsia="it-IT"/>
        </w:rPr>
        <w:t>La diction dépend de la grammaire. Aristote lui attribue les figures, que nous ne laissons pas d</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appeler communément figures de rhétorique. Je n</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ai rien à dire là-dessus, sinon que le langage doit être net, les figures placées à propos et diversifiées, et la versification aisée et élevée au-dessus de la prose, mais non pas jusqu</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à l</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enflure du poëme épique, puisque ceux que le poëte fait parler ne sont pas des poètes», Pierre Corneille, </w:t>
      </w:r>
      <w:r w:rsidR="00882418" w:rsidRPr="0092580D">
        <w:rPr>
          <w:rFonts w:ascii="Times New Roman" w:eastAsia="Times New Roman" w:hAnsi="Times New Roman" w:cs="Times New Roman"/>
          <w:i/>
          <w:color w:val="000000"/>
          <w:lang w:val="fr-FR" w:eastAsia="it-IT"/>
        </w:rPr>
        <w:t>Discours du poème dramatique</w:t>
      </w:r>
      <w:r w:rsidR="00882418" w:rsidRPr="0092580D">
        <w:rPr>
          <w:rFonts w:ascii="Times New Roman" w:eastAsia="Times New Roman" w:hAnsi="Times New Roman" w:cs="Times New Roman"/>
          <w:color w:val="000000"/>
          <w:lang w:val="fr-FR" w:eastAsia="it-IT"/>
        </w:rPr>
        <w:t xml:space="preserve">, </w:t>
      </w:r>
      <w:r w:rsidR="00962C0D" w:rsidRPr="0092580D">
        <w:rPr>
          <w:rFonts w:ascii="Times New Roman" w:eastAsia="Calibri" w:hAnsi="Times New Roman" w:cs="Times New Roman"/>
          <w:lang w:val="fr-FR"/>
        </w:rPr>
        <w:t xml:space="preserve">in Idem, </w:t>
      </w:r>
      <w:r w:rsidR="00962C0D" w:rsidRPr="0092580D">
        <w:rPr>
          <w:rFonts w:ascii="Times New Roman" w:eastAsia="Calibri" w:hAnsi="Times New Roman" w:cs="Times New Roman"/>
          <w:i/>
          <w:lang w:val="fr-FR"/>
        </w:rPr>
        <w:t>Œuvres complètes</w:t>
      </w:r>
      <w:r w:rsidR="00962C0D" w:rsidRPr="0092580D">
        <w:rPr>
          <w:rFonts w:ascii="Times New Roman" w:eastAsia="Calibri" w:hAnsi="Times New Roman" w:cs="Times New Roman"/>
          <w:lang w:val="fr-FR"/>
        </w:rPr>
        <w:t xml:space="preserve">, t. III, textes établis, présentés et annotés par Georges Couton, Paris, Gallimard, 1987, </w:t>
      </w:r>
      <w:r w:rsidR="00882418" w:rsidRPr="0092580D">
        <w:rPr>
          <w:rFonts w:ascii="Times New Roman" w:eastAsia="Times New Roman" w:hAnsi="Times New Roman" w:cs="Times New Roman"/>
          <w:color w:val="000000"/>
          <w:lang w:val="fr-FR" w:eastAsia="it-IT"/>
        </w:rPr>
        <w:t xml:space="preserve">p. 134). </w:t>
      </w:r>
      <w:r w:rsidR="00882418" w:rsidRPr="0092580D">
        <w:rPr>
          <w:rFonts w:ascii="Times New Roman" w:eastAsia="Times New Roman" w:hAnsi="Times New Roman" w:cs="Times New Roman"/>
          <w:color w:val="000000"/>
          <w:lang w:eastAsia="it-IT"/>
        </w:rPr>
        <w:t xml:space="preserve">Tuttavia, nota Calepio, la scrittura </w:t>
      </w:r>
      <w:r w:rsidR="00765248">
        <w:rPr>
          <w:rFonts w:ascii="Times New Roman" w:eastAsia="Times New Roman" w:hAnsi="Times New Roman" w:cs="Times New Roman"/>
          <w:color w:val="000000"/>
          <w:lang w:eastAsia="it-IT"/>
        </w:rPr>
        <w:t>corneilliana</w:t>
      </w:r>
      <w:r w:rsidR="00882418" w:rsidRPr="0092580D">
        <w:rPr>
          <w:rFonts w:ascii="Times New Roman" w:eastAsia="Times New Roman" w:hAnsi="Times New Roman" w:cs="Times New Roman"/>
          <w:color w:val="000000"/>
          <w:lang w:eastAsia="it-IT"/>
        </w:rPr>
        <w:t xml:space="preserve"> non si conforma a questa giusta dichiarazione teorica, soprattutto nel </w:t>
      </w:r>
      <w:r w:rsidR="00882418" w:rsidRPr="0092580D">
        <w:rPr>
          <w:rFonts w:ascii="Times New Roman" w:eastAsia="Times New Roman" w:hAnsi="Times New Roman" w:cs="Times New Roman"/>
          <w:i/>
          <w:color w:val="000000"/>
          <w:lang w:eastAsia="it-IT"/>
        </w:rPr>
        <w:t>Pompée</w:t>
      </w:r>
      <w:r w:rsidR="00882418" w:rsidRPr="0092580D">
        <w:rPr>
          <w:rFonts w:ascii="Times New Roman" w:eastAsia="Times New Roman" w:hAnsi="Times New Roman" w:cs="Times New Roman"/>
          <w:color w:val="000000"/>
          <w:lang w:eastAsia="it-IT"/>
        </w:rPr>
        <w:t xml:space="preserve">, in cui la traccia epica lucanea si scorge con maggior vigore. </w:t>
      </w:r>
      <w:r w:rsidR="00882418" w:rsidRPr="0092580D">
        <w:rPr>
          <w:rFonts w:ascii="Times New Roman" w:eastAsia="Times New Roman" w:hAnsi="Times New Roman" w:cs="Times New Roman"/>
          <w:color w:val="000000"/>
          <w:lang w:val="fr-FR" w:eastAsia="it-IT"/>
        </w:rPr>
        <w:t>Nella battuta di Ptolomée che apre la rappresentazione, viene subito additata a cattivo esempio di questa tendenza l</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immagine artificiosa della Natura che sforza le montagne di cadaveri a vendicarsi («Ses fleuves teintes du sang, et rendus plus rapides/ </w:t>
      </w:r>
      <w:r w:rsidR="00EF051C" w:rsidRPr="0092580D">
        <w:rPr>
          <w:rFonts w:ascii="Times New Roman" w:eastAsia="Times New Roman" w:hAnsi="Times New Roman" w:cs="Times New Roman"/>
          <w:color w:val="000000"/>
          <w:lang w:val="fr-FR" w:eastAsia="it-IT"/>
        </w:rPr>
        <w:t>P</w:t>
      </w:r>
      <w:r w:rsidR="00882418" w:rsidRPr="0092580D">
        <w:rPr>
          <w:rFonts w:ascii="Times New Roman" w:eastAsia="Times New Roman" w:hAnsi="Times New Roman" w:cs="Times New Roman"/>
          <w:color w:val="000000"/>
          <w:lang w:val="fr-FR" w:eastAsia="it-IT"/>
        </w:rPr>
        <w:t xml:space="preserve">ar le débordement de tant de parricides,/ </w:t>
      </w:r>
      <w:r w:rsidR="00EF051C" w:rsidRPr="0092580D">
        <w:rPr>
          <w:rFonts w:ascii="Times New Roman" w:eastAsia="Times New Roman" w:hAnsi="Times New Roman" w:cs="Times New Roman"/>
          <w:color w:val="000000"/>
          <w:lang w:val="fr-FR" w:eastAsia="it-IT"/>
        </w:rPr>
        <w:t>C</w:t>
      </w:r>
      <w:r w:rsidR="00882418" w:rsidRPr="0092580D">
        <w:rPr>
          <w:rFonts w:ascii="Times New Roman" w:eastAsia="Times New Roman" w:hAnsi="Times New Roman" w:cs="Times New Roman"/>
          <w:color w:val="000000"/>
          <w:lang w:val="fr-FR" w:eastAsia="it-IT"/>
        </w:rPr>
        <w:t>et horrible débris d</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aigles, d</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armes, de chars/ </w:t>
      </w:r>
      <w:r w:rsidR="00EF051C" w:rsidRPr="0092580D">
        <w:rPr>
          <w:rFonts w:ascii="Times New Roman" w:eastAsia="Times New Roman" w:hAnsi="Times New Roman" w:cs="Times New Roman"/>
          <w:color w:val="000000"/>
          <w:lang w:val="fr-FR" w:eastAsia="it-IT"/>
        </w:rPr>
        <w:t>S</w:t>
      </w:r>
      <w:r w:rsidR="00882418" w:rsidRPr="0092580D">
        <w:rPr>
          <w:rFonts w:ascii="Times New Roman" w:eastAsia="Times New Roman" w:hAnsi="Times New Roman" w:cs="Times New Roman"/>
          <w:color w:val="000000"/>
          <w:lang w:val="fr-FR" w:eastAsia="it-IT"/>
        </w:rPr>
        <w:t xml:space="preserve">ur ses champs empestés confusément épars/ </w:t>
      </w:r>
      <w:r w:rsidR="00EF051C" w:rsidRPr="0092580D">
        <w:rPr>
          <w:rFonts w:ascii="Times New Roman" w:eastAsia="Times New Roman" w:hAnsi="Times New Roman" w:cs="Times New Roman"/>
          <w:color w:val="000000"/>
          <w:lang w:val="fr-FR" w:eastAsia="it-IT"/>
        </w:rPr>
        <w:t>C</w:t>
      </w:r>
      <w:r w:rsidR="00882418" w:rsidRPr="0092580D">
        <w:rPr>
          <w:rFonts w:ascii="Times New Roman" w:eastAsia="Times New Roman" w:hAnsi="Times New Roman" w:cs="Times New Roman"/>
          <w:color w:val="000000"/>
          <w:lang w:val="fr-FR" w:eastAsia="it-IT"/>
        </w:rPr>
        <w:t>es montagnes de morts privés d</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honneurs suprêmes,/ </w:t>
      </w:r>
      <w:r w:rsidR="00EF051C" w:rsidRPr="0092580D">
        <w:rPr>
          <w:rFonts w:ascii="Times New Roman" w:eastAsia="Times New Roman" w:hAnsi="Times New Roman" w:cs="Times New Roman"/>
          <w:color w:val="000000"/>
          <w:lang w:val="fr-FR" w:eastAsia="it-IT"/>
        </w:rPr>
        <w:t>Q</w:t>
      </w:r>
      <w:r w:rsidR="00882418" w:rsidRPr="0092580D">
        <w:rPr>
          <w:rFonts w:ascii="Times New Roman" w:eastAsia="Times New Roman" w:hAnsi="Times New Roman" w:cs="Times New Roman"/>
          <w:color w:val="000000"/>
          <w:lang w:val="fr-FR" w:eastAsia="it-IT"/>
        </w:rPr>
        <w:t xml:space="preserve">ue la nature force à se venger eux-mêmes,/ </w:t>
      </w:r>
      <w:r w:rsidR="00EF051C" w:rsidRPr="0092580D">
        <w:rPr>
          <w:rFonts w:ascii="Times New Roman" w:eastAsia="Times New Roman" w:hAnsi="Times New Roman" w:cs="Times New Roman"/>
          <w:color w:val="000000"/>
          <w:lang w:val="fr-FR" w:eastAsia="it-IT"/>
        </w:rPr>
        <w:t>E</w:t>
      </w:r>
      <w:r w:rsidR="00882418" w:rsidRPr="0092580D">
        <w:rPr>
          <w:rFonts w:ascii="Times New Roman" w:eastAsia="Times New Roman" w:hAnsi="Times New Roman" w:cs="Times New Roman"/>
          <w:color w:val="000000"/>
          <w:lang w:val="fr-FR" w:eastAsia="it-IT"/>
        </w:rPr>
        <w:t>t dont les tronc pourris</w:t>
      </w:r>
      <w:bookmarkStart w:id="6" w:name="10"/>
      <w:bookmarkEnd w:id="6"/>
      <w:r w:rsidR="00882418" w:rsidRPr="0092580D">
        <w:rPr>
          <w:rFonts w:ascii="Times New Roman" w:eastAsia="Times New Roman" w:hAnsi="Times New Roman" w:cs="Times New Roman"/>
          <w:color w:val="000000"/>
          <w:lang w:val="fr-FR" w:eastAsia="it-IT"/>
        </w:rPr>
        <w:t xml:space="preserve"> exhalent dans les vents/ </w:t>
      </w:r>
      <w:r w:rsidR="00EF051C" w:rsidRPr="0092580D">
        <w:rPr>
          <w:rFonts w:ascii="Times New Roman" w:eastAsia="Times New Roman" w:hAnsi="Times New Roman" w:cs="Times New Roman"/>
          <w:color w:val="000000"/>
          <w:lang w:val="fr-FR" w:eastAsia="it-IT"/>
        </w:rPr>
        <w:t>D</w:t>
      </w:r>
      <w:r w:rsidR="00882418" w:rsidRPr="0092580D">
        <w:rPr>
          <w:rFonts w:ascii="Times New Roman" w:eastAsia="Times New Roman" w:hAnsi="Times New Roman" w:cs="Times New Roman"/>
          <w:color w:val="000000"/>
          <w:lang w:val="fr-FR" w:eastAsia="it-IT"/>
        </w:rPr>
        <w:t>e quoi faire la guerre au reste des vivants,/</w:t>
      </w:r>
      <w:r w:rsidR="00651C0C" w:rsidRPr="0092580D">
        <w:rPr>
          <w:rFonts w:ascii="Times New Roman" w:eastAsia="Times New Roman" w:hAnsi="Times New Roman" w:cs="Times New Roman"/>
          <w:color w:val="000000"/>
          <w:lang w:val="fr-FR" w:eastAsia="it-IT"/>
        </w:rPr>
        <w:t xml:space="preserve"> </w:t>
      </w:r>
      <w:r w:rsidR="00EF051C" w:rsidRPr="0092580D">
        <w:rPr>
          <w:rFonts w:ascii="Times New Roman" w:eastAsia="Times New Roman" w:hAnsi="Times New Roman" w:cs="Times New Roman"/>
          <w:color w:val="000000"/>
          <w:lang w:val="fr-FR" w:eastAsia="it-IT"/>
        </w:rPr>
        <w:t>S</w:t>
      </w:r>
      <w:r w:rsidR="00882418" w:rsidRPr="0092580D">
        <w:rPr>
          <w:rFonts w:ascii="Times New Roman" w:eastAsia="Times New Roman" w:hAnsi="Times New Roman" w:cs="Times New Roman"/>
          <w:color w:val="000000"/>
          <w:lang w:val="fr-FR" w:eastAsia="it-IT"/>
        </w:rPr>
        <w:t>ont les titres affreux dont le droit de l</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épée,/ </w:t>
      </w:r>
      <w:r w:rsidR="00EF051C" w:rsidRPr="0092580D">
        <w:rPr>
          <w:rFonts w:ascii="Times New Roman" w:eastAsia="Times New Roman" w:hAnsi="Times New Roman" w:cs="Times New Roman"/>
          <w:color w:val="000000"/>
          <w:lang w:val="fr-FR" w:eastAsia="it-IT"/>
        </w:rPr>
        <w:t>J</w:t>
      </w:r>
      <w:r w:rsidR="00882418" w:rsidRPr="0092580D">
        <w:rPr>
          <w:rFonts w:ascii="Times New Roman" w:eastAsia="Times New Roman" w:hAnsi="Times New Roman" w:cs="Times New Roman"/>
          <w:color w:val="000000"/>
          <w:lang w:val="fr-FR" w:eastAsia="it-IT"/>
        </w:rPr>
        <w:t xml:space="preserve">ustifiant César, a condamné Pompée», Pierre Corneille, </w:t>
      </w:r>
      <w:r w:rsidR="00882418" w:rsidRPr="0092580D">
        <w:rPr>
          <w:rFonts w:ascii="Times New Roman" w:eastAsia="Times New Roman" w:hAnsi="Times New Roman" w:cs="Times New Roman"/>
          <w:i/>
          <w:color w:val="000000"/>
          <w:lang w:val="fr-FR" w:eastAsia="it-IT"/>
        </w:rPr>
        <w:t>Pompée</w:t>
      </w:r>
      <w:r w:rsidR="00882418" w:rsidRPr="0092580D">
        <w:rPr>
          <w:rFonts w:ascii="Times New Roman" w:eastAsia="Times New Roman" w:hAnsi="Times New Roman" w:cs="Times New Roman"/>
          <w:color w:val="000000"/>
          <w:lang w:val="fr-FR" w:eastAsia="it-IT"/>
        </w:rPr>
        <w:t xml:space="preserve">, </w:t>
      </w:r>
      <w:r w:rsidR="00EF051C" w:rsidRPr="0092580D">
        <w:rPr>
          <w:rFonts w:ascii="Times New Roman" w:eastAsia="Calibri" w:hAnsi="Times New Roman" w:cs="Times New Roman"/>
          <w:lang w:val="fr-FR"/>
        </w:rPr>
        <w:t xml:space="preserve">in Idem, </w:t>
      </w:r>
      <w:r w:rsidR="00EF051C" w:rsidRPr="0092580D">
        <w:rPr>
          <w:rFonts w:ascii="Times New Roman" w:eastAsia="Calibri" w:hAnsi="Times New Roman" w:cs="Times New Roman"/>
          <w:i/>
          <w:lang w:val="fr-FR"/>
        </w:rPr>
        <w:t>Œuvres complétes</w:t>
      </w:r>
      <w:r w:rsidR="00EF051C" w:rsidRPr="0092580D">
        <w:rPr>
          <w:rFonts w:ascii="Times New Roman" w:eastAsia="Calibri" w:hAnsi="Times New Roman" w:cs="Times New Roman"/>
          <w:lang w:val="fr-FR"/>
        </w:rPr>
        <w:t>, t. I, textes établis, présentés et annotés par Georges Couton, Paris, Gallimard, 1987,</w:t>
      </w:r>
      <w:r>
        <w:rPr>
          <w:rFonts w:ascii="Times New Roman" w:eastAsia="Times New Roman" w:hAnsi="Times New Roman" w:cs="Times New Roman"/>
          <w:color w:val="000000"/>
          <w:lang w:val="fr-FR" w:eastAsia="it-IT"/>
        </w:rPr>
        <w:t xml:space="preserve"> p. 1079 [I.</w:t>
      </w:r>
      <w:r w:rsidR="00EF051C" w:rsidRPr="0092580D">
        <w:rPr>
          <w:rFonts w:ascii="Times New Roman" w:eastAsia="Times New Roman" w:hAnsi="Times New Roman" w:cs="Times New Roman"/>
          <w:color w:val="000000"/>
          <w:lang w:val="fr-FR" w:eastAsia="it-IT"/>
        </w:rPr>
        <w:t>1,</w:t>
      </w:r>
      <w:r w:rsidR="00882418" w:rsidRPr="0092580D">
        <w:rPr>
          <w:rFonts w:ascii="Times New Roman" w:eastAsia="Times New Roman" w:hAnsi="Times New Roman" w:cs="Times New Roman"/>
          <w:color w:val="000000"/>
          <w:lang w:val="fr-FR" w:eastAsia="it-IT"/>
        </w:rPr>
        <w:t xml:space="preserve"> vv. 5-14</w:t>
      </w:r>
      <w:r w:rsidR="00EF051C" w:rsidRPr="0092580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 </w:t>
      </w:r>
      <w:r w:rsidR="00882418" w:rsidRPr="0092580D">
        <w:rPr>
          <w:rFonts w:ascii="Times New Roman" w:eastAsia="Times New Roman" w:hAnsi="Times New Roman" w:cs="Times New Roman"/>
          <w:color w:val="000000"/>
          <w:lang w:eastAsia="it-IT"/>
        </w:rPr>
        <w:t xml:space="preserve">Nel commento al testo Couton nota come, alla base di questi versi, ci sia una precisa citazione dalla </w:t>
      </w:r>
      <w:r w:rsidR="00882418" w:rsidRPr="0092580D">
        <w:rPr>
          <w:rFonts w:ascii="Times New Roman" w:eastAsia="Times New Roman" w:hAnsi="Times New Roman" w:cs="Times New Roman"/>
          <w:i/>
          <w:color w:val="000000"/>
          <w:lang w:eastAsia="it-IT"/>
        </w:rPr>
        <w:t>Farsaglia</w:t>
      </w:r>
      <w:r w:rsidR="00882418" w:rsidRPr="0092580D">
        <w:rPr>
          <w:rFonts w:ascii="Times New Roman" w:eastAsia="Times New Roman" w:hAnsi="Times New Roman" w:cs="Times New Roman"/>
          <w:color w:val="000000"/>
          <w:lang w:eastAsia="it-IT"/>
        </w:rPr>
        <w:t xml:space="preserve"> («[...] Cernit propulsa ruore/ flumina, et excelsos cumulis aequantia colles/ corpora, sidentes in tabem spectat acervos», VII, 789-791: cfr. Pierre Corneille, </w:t>
      </w:r>
      <w:r w:rsidR="00882418" w:rsidRPr="0092580D">
        <w:rPr>
          <w:rFonts w:ascii="Times New Roman" w:eastAsia="Times New Roman" w:hAnsi="Times New Roman" w:cs="Times New Roman"/>
          <w:i/>
          <w:color w:val="000000"/>
          <w:lang w:eastAsia="it-IT"/>
        </w:rPr>
        <w:t>Pompée</w:t>
      </w:r>
      <w:r w:rsidR="00882418" w:rsidRPr="0092580D">
        <w:rPr>
          <w:rFonts w:ascii="Times New Roman" w:eastAsia="Times New Roman" w:hAnsi="Times New Roman" w:cs="Times New Roman"/>
          <w:color w:val="000000"/>
          <w:lang w:eastAsia="it-IT"/>
        </w:rPr>
        <w:t>, cit., pp. 1734-1735).</w:t>
      </w:r>
    </w:p>
    <w:p w14:paraId="2D6F507C" w14:textId="26F784D0" w:rsidR="00037258" w:rsidRPr="0092580D" w:rsidRDefault="00037258" w:rsidP="00DC4675">
      <w:pPr>
        <w:spacing w:after="0"/>
        <w:jc w:val="both"/>
        <w:rPr>
          <w:rFonts w:ascii="Times New Roman" w:hAnsi="Times New Roman" w:cs="Times New Roman"/>
          <w:b/>
        </w:rPr>
      </w:pPr>
      <w:r w:rsidRPr="0092580D">
        <w:rPr>
          <w:rFonts w:ascii="Times New Roman" w:hAnsi="Times New Roman" w:cs="Times New Roman"/>
          <w:b/>
        </w:rPr>
        <w:lastRenderedPageBreak/>
        <w:t>[</w:t>
      </w:r>
      <w:r w:rsidR="00916935">
        <w:rPr>
          <w:rFonts w:ascii="Times New Roman" w:hAnsi="Times New Roman" w:cs="Times New Roman"/>
          <w:b/>
        </w:rPr>
        <w:t>6.4.</w:t>
      </w:r>
      <w:r w:rsidRPr="0092580D">
        <w:rPr>
          <w:rFonts w:ascii="Times New Roman" w:hAnsi="Times New Roman" w:cs="Times New Roman"/>
          <w:b/>
        </w:rPr>
        <w:t>2]</w:t>
      </w:r>
      <w:r w:rsidR="00882418" w:rsidRPr="0092580D">
        <w:rPr>
          <w:rFonts w:ascii="Times New Roman" w:hAnsi="Times New Roman" w:cs="Times New Roman"/>
          <w:b/>
        </w:rPr>
        <w:t xml:space="preserve"> </w:t>
      </w:r>
      <w:r w:rsidR="00882418" w:rsidRPr="0092580D">
        <w:rPr>
          <w:rFonts w:ascii="Times New Roman" w:eastAsia="Times New Roman" w:hAnsi="Times New Roman" w:cs="Times New Roman"/>
          <w:lang w:eastAsia="it-IT"/>
        </w:rPr>
        <w:t xml:space="preserve">Un altro punto di frizione dello stile del </w:t>
      </w:r>
      <w:r w:rsidR="00882418" w:rsidRPr="0092580D">
        <w:rPr>
          <w:rFonts w:ascii="Times New Roman" w:eastAsia="Times New Roman" w:hAnsi="Times New Roman" w:cs="Times New Roman"/>
          <w:i/>
          <w:lang w:eastAsia="it-IT"/>
        </w:rPr>
        <w:t>Pompée</w:t>
      </w:r>
      <w:r w:rsidR="00882418" w:rsidRPr="0092580D">
        <w:rPr>
          <w:rFonts w:ascii="Times New Roman" w:eastAsia="Times New Roman" w:hAnsi="Times New Roman" w:cs="Times New Roman"/>
          <w:lang w:eastAsia="it-IT"/>
        </w:rPr>
        <w:t xml:space="preserve"> rispetto alle dichiarazioni programmatiche contenute nei </w:t>
      </w:r>
      <w:r w:rsidR="00882418" w:rsidRPr="0092580D">
        <w:rPr>
          <w:rFonts w:ascii="Times New Roman" w:eastAsia="Times New Roman" w:hAnsi="Times New Roman" w:cs="Times New Roman"/>
          <w:i/>
          <w:lang w:eastAsia="it-IT"/>
        </w:rPr>
        <w:t>Discours</w:t>
      </w:r>
      <w:r w:rsidR="00882418" w:rsidRPr="0092580D">
        <w:rPr>
          <w:rFonts w:ascii="Times New Roman" w:eastAsia="Times New Roman" w:hAnsi="Times New Roman" w:cs="Times New Roman"/>
          <w:lang w:eastAsia="it-IT"/>
        </w:rPr>
        <w:t xml:space="preserve"> si troverebbe, secondo Calepio, in un passaggio successivo del testo, nella battuta con cui Photin, rivolto a Ptolomée, chiede di non dare un pretesto a Cesare per attaccare l</w:t>
      </w:r>
      <w:r w:rsidR="00491E1D">
        <w:rPr>
          <w:rFonts w:ascii="Times New Roman" w:eastAsia="Times New Roman" w:hAnsi="Times New Roman" w:cs="Times New Roman"/>
          <w:lang w:eastAsia="it-IT"/>
        </w:rPr>
        <w:t>’</w:t>
      </w:r>
      <w:r w:rsidR="00882418" w:rsidRPr="0092580D">
        <w:rPr>
          <w:rFonts w:ascii="Times New Roman" w:eastAsia="Times New Roman" w:hAnsi="Times New Roman" w:cs="Times New Roman"/>
          <w:lang w:eastAsia="it-IT"/>
        </w:rPr>
        <w:t>Egitto – attraverso una strumentale personificazione della Nazione – alle pompe del suo carro («Seigneur, ne don</w:t>
      </w:r>
      <w:r w:rsidR="00EF051C" w:rsidRPr="0092580D">
        <w:rPr>
          <w:rFonts w:ascii="Times New Roman" w:eastAsia="Times New Roman" w:hAnsi="Times New Roman" w:cs="Times New Roman"/>
          <w:lang w:eastAsia="it-IT"/>
        </w:rPr>
        <w:t>nez point de prétexte à Cesar/ P</w:t>
      </w:r>
      <w:r w:rsidR="00882418" w:rsidRPr="0092580D">
        <w:rPr>
          <w:rFonts w:ascii="Times New Roman" w:eastAsia="Times New Roman" w:hAnsi="Times New Roman" w:cs="Times New Roman"/>
          <w:lang w:eastAsia="it-IT"/>
        </w:rPr>
        <w:t>our attacher l</w:t>
      </w:r>
      <w:r w:rsidR="00491E1D">
        <w:rPr>
          <w:rFonts w:ascii="Times New Roman" w:eastAsia="Times New Roman" w:hAnsi="Times New Roman" w:cs="Times New Roman"/>
          <w:lang w:eastAsia="it-IT"/>
        </w:rPr>
        <w:t>’</w:t>
      </w:r>
      <w:r w:rsidR="00882418" w:rsidRPr="0092580D">
        <w:rPr>
          <w:rFonts w:ascii="Times New Roman" w:eastAsia="Times New Roman" w:hAnsi="Times New Roman" w:cs="Times New Roman"/>
          <w:lang w:eastAsia="it-IT"/>
        </w:rPr>
        <w:t xml:space="preserve">Égypte aux pompes de son char», </w:t>
      </w:r>
      <w:r w:rsidR="00882418" w:rsidRPr="0092580D">
        <w:rPr>
          <w:rFonts w:ascii="Times New Roman" w:eastAsia="Times New Roman" w:hAnsi="Times New Roman" w:cs="Times New Roman"/>
          <w:color w:val="000000"/>
          <w:lang w:eastAsia="it-IT"/>
        </w:rPr>
        <w:t xml:space="preserve">Pierre Corneille, </w:t>
      </w:r>
      <w:r w:rsidR="00882418" w:rsidRPr="0092580D">
        <w:rPr>
          <w:rFonts w:ascii="Times New Roman" w:eastAsia="Times New Roman" w:hAnsi="Times New Roman" w:cs="Times New Roman"/>
          <w:i/>
          <w:color w:val="000000"/>
          <w:lang w:eastAsia="it-IT"/>
        </w:rPr>
        <w:t>Pompée</w:t>
      </w:r>
      <w:r w:rsidR="00882418" w:rsidRPr="0092580D">
        <w:rPr>
          <w:rFonts w:ascii="Times New Roman" w:eastAsia="Times New Roman" w:hAnsi="Times New Roman" w:cs="Times New Roman"/>
          <w:color w:val="000000"/>
          <w:lang w:eastAsia="it-IT"/>
        </w:rPr>
        <w:t xml:space="preserve">, </w:t>
      </w:r>
      <w:r w:rsidR="00EF051C" w:rsidRPr="0092580D">
        <w:rPr>
          <w:rFonts w:ascii="Times New Roman" w:eastAsia="Calibri" w:hAnsi="Times New Roman" w:cs="Times New Roman"/>
        </w:rPr>
        <w:t xml:space="preserve">in Idem, </w:t>
      </w:r>
      <w:r w:rsidR="00EF051C" w:rsidRPr="0092580D">
        <w:rPr>
          <w:rFonts w:ascii="Times New Roman" w:eastAsia="Calibri" w:hAnsi="Times New Roman" w:cs="Times New Roman"/>
          <w:i/>
        </w:rPr>
        <w:t>Œuvres complétes</w:t>
      </w:r>
      <w:r w:rsidR="00EF051C" w:rsidRPr="0092580D">
        <w:rPr>
          <w:rFonts w:ascii="Times New Roman" w:eastAsia="Calibri" w:hAnsi="Times New Roman" w:cs="Times New Roman"/>
        </w:rPr>
        <w:t>, t. I, textes établis, présentés et annotés par Georges Couton, Paris, Gallimard, 1987,</w:t>
      </w:r>
      <w:r w:rsidR="00EF051C" w:rsidRPr="0092580D">
        <w:rPr>
          <w:rFonts w:ascii="Times New Roman" w:eastAsia="Times New Roman" w:hAnsi="Times New Roman" w:cs="Times New Roman"/>
          <w:color w:val="000000"/>
          <w:lang w:eastAsia="it-IT"/>
        </w:rPr>
        <w:t xml:space="preserve"> </w:t>
      </w:r>
      <w:r w:rsidR="00882418" w:rsidRPr="0092580D">
        <w:rPr>
          <w:rFonts w:ascii="Times New Roman" w:eastAsia="Times New Roman" w:hAnsi="Times New Roman" w:cs="Times New Roman"/>
          <w:color w:val="000000"/>
          <w:lang w:eastAsia="it-IT"/>
        </w:rPr>
        <w:t xml:space="preserve">p. 1100 </w:t>
      </w:r>
      <w:r w:rsidR="00916935">
        <w:rPr>
          <w:rFonts w:ascii="Times New Roman" w:eastAsia="Times New Roman" w:hAnsi="Times New Roman" w:cs="Times New Roman"/>
          <w:color w:val="000000"/>
          <w:lang w:eastAsia="it-IT"/>
        </w:rPr>
        <w:t>[II.</w:t>
      </w:r>
      <w:r w:rsidR="00EF051C" w:rsidRPr="0092580D">
        <w:rPr>
          <w:rFonts w:ascii="Times New Roman" w:eastAsia="Times New Roman" w:hAnsi="Times New Roman" w:cs="Times New Roman"/>
          <w:color w:val="000000"/>
          <w:lang w:eastAsia="it-IT"/>
        </w:rPr>
        <w:t xml:space="preserve">4, </w:t>
      </w:r>
      <w:r w:rsidR="00882418" w:rsidRPr="0092580D">
        <w:rPr>
          <w:rFonts w:ascii="Times New Roman" w:eastAsia="Times New Roman" w:hAnsi="Times New Roman" w:cs="Times New Roman"/>
          <w:color w:val="000000"/>
          <w:lang w:eastAsia="it-IT"/>
        </w:rPr>
        <w:t>vv. 664-665</w:t>
      </w:r>
      <w:r w:rsidR="00EF051C" w:rsidRPr="0092580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lang w:eastAsia="it-IT"/>
        </w:rPr>
        <w:t xml:space="preserve">); </w:t>
      </w:r>
      <w:r w:rsidR="00EF051C" w:rsidRPr="0092580D">
        <w:rPr>
          <w:rFonts w:ascii="Times New Roman" w:eastAsia="Times New Roman" w:hAnsi="Times New Roman" w:cs="Times New Roman"/>
          <w:lang w:eastAsia="it-IT"/>
        </w:rPr>
        <w:t>anche Roma viene personificata</w:t>
      </w:r>
      <w:r w:rsidR="00882418" w:rsidRPr="0092580D">
        <w:rPr>
          <w:rFonts w:ascii="Times New Roman" w:eastAsia="Times New Roman" w:hAnsi="Times New Roman" w:cs="Times New Roman"/>
          <w:lang w:eastAsia="it-IT"/>
        </w:rPr>
        <w:t xml:space="preserve"> in figura di donna con una fronte adorabile nel discorso di Cornélie («Rome le veut ainsi; son adorable front/ aurait de quoi rougir d</w:t>
      </w:r>
      <w:r w:rsidR="00491E1D">
        <w:rPr>
          <w:rFonts w:ascii="Times New Roman" w:eastAsia="Times New Roman" w:hAnsi="Times New Roman" w:cs="Times New Roman"/>
          <w:lang w:eastAsia="it-IT"/>
        </w:rPr>
        <w:t>’</w:t>
      </w:r>
      <w:r w:rsidR="00882418" w:rsidRPr="0092580D">
        <w:rPr>
          <w:rFonts w:ascii="Times New Roman" w:eastAsia="Times New Roman" w:hAnsi="Times New Roman" w:cs="Times New Roman"/>
          <w:lang w:eastAsia="it-IT"/>
        </w:rPr>
        <w:t>un trop</w:t>
      </w:r>
      <w:r w:rsidR="00EF051C" w:rsidRPr="0092580D">
        <w:rPr>
          <w:rFonts w:ascii="Times New Roman" w:eastAsia="Times New Roman" w:hAnsi="Times New Roman" w:cs="Times New Roman"/>
          <w:lang w:eastAsia="it-IT"/>
        </w:rPr>
        <w:t xml:space="preserve"> hont</w:t>
      </w:r>
      <w:r w:rsidR="00916935">
        <w:rPr>
          <w:rFonts w:ascii="Times New Roman" w:eastAsia="Times New Roman" w:hAnsi="Times New Roman" w:cs="Times New Roman"/>
          <w:lang w:eastAsia="it-IT"/>
        </w:rPr>
        <w:t>eux affront», ivi, p. 1122 [IV.</w:t>
      </w:r>
      <w:r w:rsidR="00EF051C" w:rsidRPr="0092580D">
        <w:rPr>
          <w:rFonts w:ascii="Times New Roman" w:eastAsia="Times New Roman" w:hAnsi="Times New Roman" w:cs="Times New Roman"/>
          <w:lang w:eastAsia="it-IT"/>
        </w:rPr>
        <w:t xml:space="preserve">4, </w:t>
      </w:r>
      <w:r w:rsidR="00882418" w:rsidRPr="0092580D">
        <w:rPr>
          <w:rFonts w:ascii="Times New Roman" w:eastAsia="Times New Roman" w:hAnsi="Times New Roman" w:cs="Times New Roman"/>
          <w:lang w:eastAsia="it-IT"/>
        </w:rPr>
        <w:t>vv. 1407-1408</w:t>
      </w:r>
      <w:r w:rsidR="00EF051C" w:rsidRPr="0092580D">
        <w:rPr>
          <w:rFonts w:ascii="Times New Roman" w:eastAsia="Times New Roman" w:hAnsi="Times New Roman" w:cs="Times New Roman"/>
          <w:lang w:eastAsia="it-IT"/>
        </w:rPr>
        <w:t>]</w:t>
      </w:r>
      <w:r w:rsidR="00882418" w:rsidRPr="0092580D">
        <w:rPr>
          <w:rFonts w:ascii="Times New Roman" w:eastAsia="Times New Roman" w:hAnsi="Times New Roman" w:cs="Times New Roman"/>
          <w:lang w:eastAsia="it-IT"/>
        </w:rPr>
        <w:t>). La rassegna delle personificazioni ingiustificate e inverosimili prosegue con una serie di metonimie in cui i fiumi rappresentano i differenti popoli nazionali («</w:t>
      </w:r>
      <w:r w:rsidR="00882418" w:rsidRPr="0092580D">
        <w:rPr>
          <w:rFonts w:ascii="Times New Roman" w:eastAsia="Times New Roman" w:hAnsi="Times New Roman" w:cs="Times New Roman"/>
          <w:color w:val="000000"/>
          <w:lang w:eastAsia="it-IT"/>
        </w:rPr>
        <w:t>Son grand cœur, qu</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à tes lois en vain tu crois soumis,/ En veut aux criminels plus qu</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à ses ennemis,/ Et tiendrait à malheur le bien de se voir libre,/ Si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attentat du Nil affranchissait le Tibre</w:t>
      </w:r>
      <w:r w:rsidR="00882418" w:rsidRPr="0092580D">
        <w:rPr>
          <w:rFonts w:ascii="Times New Roman" w:eastAsia="Times New Roman" w:hAnsi="Times New Roman" w:cs="Times New Roman"/>
          <w:lang w:eastAsia="it-IT"/>
        </w:rPr>
        <w:t xml:space="preserve">», </w:t>
      </w:r>
      <w:r w:rsidR="00882418" w:rsidRPr="0092580D">
        <w:rPr>
          <w:rFonts w:ascii="Times New Roman" w:eastAsia="Times New Roman" w:hAnsi="Times New Roman" w:cs="Times New Roman"/>
          <w:i/>
          <w:lang w:eastAsia="it-IT"/>
        </w:rPr>
        <w:t>ibidem</w:t>
      </w:r>
      <w:r w:rsidR="00882418" w:rsidRPr="0092580D">
        <w:rPr>
          <w:rFonts w:ascii="Times New Roman" w:eastAsia="Times New Roman" w:hAnsi="Times New Roman" w:cs="Times New Roman"/>
          <w:lang w:eastAsia="it-IT"/>
        </w:rPr>
        <w:t>, vv. 1410-1414), ed infine con una battuta di Achorée, in cui si dice, sul modello dell</w:t>
      </w:r>
      <w:r w:rsidR="00491E1D">
        <w:rPr>
          <w:rFonts w:ascii="Times New Roman" w:eastAsia="Times New Roman" w:hAnsi="Times New Roman" w:cs="Times New Roman"/>
          <w:lang w:eastAsia="it-IT"/>
        </w:rPr>
        <w:t>’</w:t>
      </w:r>
      <w:r w:rsidR="00882418" w:rsidRPr="0092580D">
        <w:rPr>
          <w:rFonts w:ascii="Times New Roman" w:eastAsia="Times New Roman" w:hAnsi="Times New Roman" w:cs="Times New Roman"/>
          <w:i/>
          <w:lang w:eastAsia="it-IT"/>
        </w:rPr>
        <w:t>Eneide</w:t>
      </w:r>
      <w:r w:rsidR="00882418" w:rsidRPr="0092580D">
        <w:rPr>
          <w:rFonts w:ascii="Times New Roman" w:eastAsia="Times New Roman" w:hAnsi="Times New Roman" w:cs="Times New Roman"/>
          <w:lang w:eastAsia="it-IT"/>
        </w:rPr>
        <w:t xml:space="preserve"> virgiliana («provehimur portu terraeque urbesque recedunt», </w:t>
      </w:r>
      <w:r w:rsidR="00882418" w:rsidRPr="0092580D">
        <w:rPr>
          <w:rFonts w:ascii="Times New Roman" w:eastAsia="Times New Roman" w:hAnsi="Times New Roman" w:cs="Times New Roman"/>
          <w:i/>
          <w:lang w:eastAsia="it-IT"/>
        </w:rPr>
        <w:t>Aen</w:t>
      </w:r>
      <w:r w:rsidR="00882418" w:rsidRPr="0092580D">
        <w:rPr>
          <w:rFonts w:ascii="Times New Roman" w:eastAsia="Times New Roman" w:hAnsi="Times New Roman" w:cs="Times New Roman"/>
          <w:lang w:eastAsia="it-IT"/>
        </w:rPr>
        <w:t xml:space="preserve">. </w:t>
      </w:r>
      <w:r w:rsidR="00882418" w:rsidRPr="0092580D">
        <w:rPr>
          <w:rFonts w:ascii="Times New Roman" w:eastAsia="Times New Roman" w:hAnsi="Times New Roman" w:cs="Times New Roman"/>
          <w:lang w:val="fr-FR" w:eastAsia="it-IT"/>
        </w:rPr>
        <w:t>III, 72), che i vascelli allontanano la città («</w:t>
      </w:r>
      <w:r w:rsidR="00882418" w:rsidRPr="0092580D">
        <w:rPr>
          <w:rFonts w:ascii="Times New Roman" w:eastAsia="Times New Roman" w:hAnsi="Times New Roman" w:cs="Times New Roman"/>
          <w:color w:val="000000"/>
          <w:lang w:val="fr-FR" w:eastAsia="it-IT"/>
        </w:rPr>
        <w:t>Ses vaisseaux en bon ordre ont éloigné la ville,/ Et pour joindre César n</w:t>
      </w:r>
      <w:r w:rsidR="00491E1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ont av</w:t>
      </w:r>
      <w:r w:rsidR="00EF051C" w:rsidRPr="0092580D">
        <w:rPr>
          <w:rFonts w:ascii="Times New Roman" w:eastAsia="Times New Roman" w:hAnsi="Times New Roman" w:cs="Times New Roman"/>
          <w:color w:val="000000"/>
          <w:lang w:val="fr-FR" w:eastAsia="it-IT"/>
        </w:rPr>
        <w:t>ancé q</w:t>
      </w:r>
      <w:r w:rsidR="00916935">
        <w:rPr>
          <w:rFonts w:ascii="Times New Roman" w:eastAsia="Times New Roman" w:hAnsi="Times New Roman" w:cs="Times New Roman"/>
          <w:color w:val="000000"/>
          <w:lang w:val="fr-FR" w:eastAsia="it-IT"/>
        </w:rPr>
        <w:t>u</w:t>
      </w:r>
      <w:r w:rsidR="00491E1D">
        <w:rPr>
          <w:rFonts w:ascii="Times New Roman" w:eastAsia="Times New Roman" w:hAnsi="Times New Roman" w:cs="Times New Roman"/>
          <w:color w:val="000000"/>
          <w:lang w:val="fr-FR" w:eastAsia="it-IT"/>
        </w:rPr>
        <w:t>’</w:t>
      </w:r>
      <w:r w:rsidR="00916935">
        <w:rPr>
          <w:rFonts w:ascii="Times New Roman" w:eastAsia="Times New Roman" w:hAnsi="Times New Roman" w:cs="Times New Roman"/>
          <w:color w:val="000000"/>
          <w:lang w:val="fr-FR" w:eastAsia="it-IT"/>
        </w:rPr>
        <w:t>un mille», ivi, p. 1103 [III.</w:t>
      </w:r>
      <w:r w:rsidR="00EF051C" w:rsidRPr="0092580D">
        <w:rPr>
          <w:rFonts w:ascii="Times New Roman" w:eastAsia="Times New Roman" w:hAnsi="Times New Roman" w:cs="Times New Roman"/>
          <w:color w:val="000000"/>
          <w:lang w:val="fr-FR" w:eastAsia="it-IT"/>
        </w:rPr>
        <w:t>1,</w:t>
      </w:r>
      <w:r w:rsidR="00882418" w:rsidRPr="0092580D">
        <w:rPr>
          <w:rFonts w:ascii="Times New Roman" w:eastAsia="Times New Roman" w:hAnsi="Times New Roman" w:cs="Times New Roman"/>
          <w:color w:val="000000"/>
          <w:lang w:val="fr-FR" w:eastAsia="it-IT"/>
        </w:rPr>
        <w:t xml:space="preserve"> vv. 741-742</w:t>
      </w:r>
      <w:r w:rsidR="00EF051C" w:rsidRPr="0092580D">
        <w:rPr>
          <w:rFonts w:ascii="Times New Roman" w:eastAsia="Times New Roman" w:hAnsi="Times New Roman" w:cs="Times New Roman"/>
          <w:color w:val="000000"/>
          <w:lang w:val="fr-FR" w:eastAsia="it-IT"/>
        </w:rPr>
        <w:t>]</w:t>
      </w:r>
      <w:r w:rsidR="00882418" w:rsidRPr="0092580D">
        <w:rPr>
          <w:rFonts w:ascii="Times New Roman" w:eastAsia="Times New Roman" w:hAnsi="Times New Roman" w:cs="Times New Roman"/>
          <w:color w:val="000000"/>
          <w:lang w:val="fr-FR" w:eastAsia="it-IT"/>
        </w:rPr>
        <w:t xml:space="preserve">). </w:t>
      </w:r>
      <w:r w:rsidR="00882418"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elenco di passi rivedibili continuerà nell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articolo successivo, in cui l</w:t>
      </w:r>
      <w:r w:rsidR="00491E1D">
        <w:rPr>
          <w:rFonts w:ascii="Times New Roman" w:eastAsia="Times New Roman" w:hAnsi="Times New Roman" w:cs="Times New Roman"/>
          <w:color w:val="000000"/>
          <w:lang w:eastAsia="it-IT"/>
        </w:rPr>
        <w:t>’</w:t>
      </w:r>
      <w:r w:rsidR="00882418" w:rsidRPr="0092580D">
        <w:rPr>
          <w:rFonts w:ascii="Times New Roman" w:eastAsia="Times New Roman" w:hAnsi="Times New Roman" w:cs="Times New Roman"/>
          <w:color w:val="000000"/>
          <w:lang w:eastAsia="it-IT"/>
        </w:rPr>
        <w:t>oggetto della critica non sarà più Corneille, ma Racine e gli altri drammaturghi della sua generazione e di quella successiva.</w:t>
      </w:r>
    </w:p>
    <w:p w14:paraId="226F61F7" w14:textId="77777777" w:rsidR="00882418" w:rsidRPr="0092580D" w:rsidRDefault="00882418" w:rsidP="00DC4675">
      <w:pPr>
        <w:spacing w:after="0"/>
        <w:jc w:val="both"/>
        <w:rPr>
          <w:rFonts w:ascii="Times New Roman" w:hAnsi="Times New Roman" w:cs="Times New Roman"/>
          <w:b/>
          <w:sz w:val="26"/>
          <w:szCs w:val="26"/>
        </w:rPr>
      </w:pPr>
    </w:p>
    <w:p w14:paraId="260E0E0F" w14:textId="77777777" w:rsidR="00882418" w:rsidRPr="0092580D" w:rsidRDefault="00882418"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w:t>
      </w:r>
    </w:p>
    <w:p w14:paraId="043E1A50" w14:textId="77777777" w:rsidR="00882418" w:rsidRPr="0092580D" w:rsidRDefault="00882418" w:rsidP="00DC4675">
      <w:pPr>
        <w:spacing w:after="0"/>
        <w:jc w:val="both"/>
        <w:rPr>
          <w:rFonts w:ascii="Times New Roman" w:hAnsi="Times New Roman" w:cs="Times New Roman"/>
          <w:b/>
          <w:sz w:val="26"/>
          <w:szCs w:val="26"/>
        </w:rPr>
      </w:pPr>
    </w:p>
    <w:p w14:paraId="5D841FC4" w14:textId="023CB96E" w:rsidR="001C7D7C" w:rsidRPr="0092580D" w:rsidRDefault="00882418"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916935">
        <w:rPr>
          <w:rFonts w:ascii="Times New Roman" w:hAnsi="Times New Roman" w:cs="Times New Roman"/>
          <w:b/>
        </w:rPr>
        <w:t>6.5.</w:t>
      </w:r>
      <w:r w:rsidRPr="0092580D">
        <w:rPr>
          <w:rFonts w:ascii="Times New Roman" w:hAnsi="Times New Roman" w:cs="Times New Roman"/>
          <w:b/>
        </w:rPr>
        <w:t>1]</w:t>
      </w:r>
      <w:r w:rsidR="001C7D7C" w:rsidRPr="0092580D">
        <w:rPr>
          <w:rFonts w:ascii="Times New Roman" w:hAnsi="Times New Roman" w:cs="Times New Roman"/>
          <w:b/>
        </w:rPr>
        <w:t xml:space="preserve"> </w:t>
      </w:r>
      <w:r w:rsidR="001C7D7C" w:rsidRPr="0092580D">
        <w:rPr>
          <w:rFonts w:ascii="Times New Roman" w:eastAsia="Times New Roman" w:hAnsi="Times New Roman" w:cs="Times New Roman"/>
          <w:color w:val="000000"/>
          <w:lang w:eastAsia="it-IT"/>
        </w:rPr>
        <w:t>Calepio prosegue il suo regesto di difetti stilistici presenti nelle tragedie francesi riallacciandosi al discorso condotto in margine all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opinione </w:t>
      </w:r>
      <w:r w:rsidR="00765248">
        <w:rPr>
          <w:rFonts w:ascii="Times New Roman" w:eastAsia="Times New Roman" w:hAnsi="Times New Roman" w:cs="Times New Roman"/>
          <w:color w:val="000000"/>
          <w:lang w:eastAsia="it-IT"/>
        </w:rPr>
        <w:t>corneilliana</w:t>
      </w:r>
      <w:r w:rsidR="001C7D7C" w:rsidRPr="0092580D">
        <w:rPr>
          <w:rFonts w:ascii="Times New Roman" w:eastAsia="Times New Roman" w:hAnsi="Times New Roman" w:cs="Times New Roman"/>
          <w:color w:val="000000"/>
          <w:lang w:eastAsia="it-IT"/>
        </w:rPr>
        <w:t>, secondo cui il dettato tragico doveva scostarsi dalla gonfiezza dell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epico, puntualmente rinnegata dal drammaturgo nella composizione dei suoi drammi (</w:t>
      </w:r>
      <w:r w:rsidR="001C7D7C" w:rsidRPr="0092580D">
        <w:rPr>
          <w:rFonts w:ascii="Times New Roman" w:eastAsia="Times New Roman" w:hAnsi="Times New Roman" w:cs="Times New Roman"/>
          <w:i/>
          <w:color w:val="000000"/>
          <w:lang w:eastAsia="it-IT"/>
        </w:rPr>
        <w:t>Paragone</w:t>
      </w:r>
      <w:r w:rsidR="00916935">
        <w:rPr>
          <w:rFonts w:ascii="Times New Roman" w:eastAsia="Times New Roman" w:hAnsi="Times New Roman" w:cs="Times New Roman"/>
          <w:color w:val="000000"/>
          <w:lang w:eastAsia="it-IT"/>
        </w:rPr>
        <w:t xml:space="preserve"> 6.4.1-2</w:t>
      </w:r>
      <w:r w:rsidR="001C7D7C" w:rsidRPr="0092580D">
        <w:rPr>
          <w:rFonts w:ascii="Times New Roman" w:eastAsia="Times New Roman" w:hAnsi="Times New Roman" w:cs="Times New Roman"/>
          <w:color w:val="000000"/>
          <w:lang w:eastAsia="it-IT"/>
        </w:rPr>
        <w:t>). Ancora in riferimento alla pratica teatrale francese, egli dice che sarebbe bene distinguere il linguaggio di una nutrice da quello di un eroe tragico – questo stesso difetto era stato rimproverato in precedenza anche alle tragedie italiane, in particolare a quelle di Torelli e di Marchese (</w:t>
      </w:r>
      <w:r w:rsidR="001C7D7C" w:rsidRPr="0092580D">
        <w:rPr>
          <w:rFonts w:ascii="Times New Roman" w:eastAsia="Times New Roman" w:hAnsi="Times New Roman" w:cs="Times New Roman"/>
          <w:i/>
          <w:color w:val="000000"/>
          <w:lang w:eastAsia="it-IT"/>
        </w:rPr>
        <w:t>Paragone</w:t>
      </w:r>
      <w:r w:rsidR="00916935">
        <w:rPr>
          <w:rFonts w:ascii="Times New Roman" w:eastAsia="Times New Roman" w:hAnsi="Times New Roman" w:cs="Times New Roman"/>
          <w:color w:val="000000"/>
          <w:lang w:eastAsia="it-IT"/>
        </w:rPr>
        <w:t xml:space="preserve"> 6.2.10-12</w:t>
      </w:r>
      <w:r w:rsidR="001C7D7C" w:rsidRPr="0092580D">
        <w:rPr>
          <w:rFonts w:ascii="Times New Roman" w:eastAsia="Times New Roman" w:hAnsi="Times New Roman" w:cs="Times New Roman"/>
          <w:color w:val="000000"/>
          <w:lang w:eastAsia="it-IT"/>
        </w:rPr>
        <w:t xml:space="preserve">) </w:t>
      </w:r>
      <w:r w:rsidR="00293246">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 sempre assecondando il criterio sovrano della verosimiglianza. Il «saputello» a cui fa polemicamente riferimento 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autore nella nota è Pier Jacopo Martello, il quale, all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interno del trattato </w:t>
      </w:r>
      <w:r w:rsidR="001C7D7C" w:rsidRPr="0092580D">
        <w:rPr>
          <w:rFonts w:ascii="Times New Roman" w:eastAsia="Times New Roman" w:hAnsi="Times New Roman" w:cs="Times New Roman"/>
          <w:i/>
          <w:color w:val="000000"/>
          <w:lang w:eastAsia="it-IT"/>
        </w:rPr>
        <w:t>Del verso tragico</w:t>
      </w:r>
      <w:r w:rsidR="001C7D7C" w:rsidRPr="0092580D">
        <w:rPr>
          <w:rFonts w:ascii="Times New Roman" w:eastAsia="Times New Roman" w:hAnsi="Times New Roman" w:cs="Times New Roman"/>
          <w:color w:val="000000"/>
          <w:lang w:eastAsia="it-IT"/>
        </w:rPr>
        <w:t xml:space="preserve"> aveva sostenuto che la poesia tragica doveva adeguarsi al criterio supremo della “semplicità” piuttosto che della verosimiglianza e conseguentemente aveva raccomandato, a discapito della mimesi di una lingua diastratica, che i discorsi degli eroi non fossero diversi da quelli dei plebei («Anzi per me credo che quanto è più sublime il sentimento ed il concetto, tanto debba esser più semplice e più naturale la locuzione per essere anch</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ella sublime. Poiché, s</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io debba amare quelle parole che più immediatamente mi rappresentano nella sua nativa bellezza quel sentimento, più atte a ciò saranno quelle che sono più usate e che possono fare intendere sino al volgo la sublimità del concetto, dove le altre più rare né con tanta prestezza né con tanta chirezza né sempre a tutti lo farebbero intendere. E però sempre conchiudo che 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eroe dee parlare come il plebeo», Pier Jacopo Martello, </w:t>
      </w:r>
      <w:r w:rsidR="001C7D7C" w:rsidRPr="0092580D">
        <w:rPr>
          <w:rFonts w:ascii="Times New Roman" w:eastAsia="Times New Roman" w:hAnsi="Times New Roman" w:cs="Times New Roman"/>
          <w:i/>
          <w:color w:val="000000"/>
          <w:lang w:eastAsia="it-IT"/>
        </w:rPr>
        <w:t>Del verso tragico</w:t>
      </w:r>
      <w:r w:rsidR="001C7D7C" w:rsidRPr="0092580D">
        <w:rPr>
          <w:rFonts w:ascii="Times New Roman" w:eastAsia="Times New Roman" w:hAnsi="Times New Roman" w:cs="Times New Roman"/>
          <w:color w:val="000000"/>
          <w:lang w:eastAsia="it-IT"/>
        </w:rPr>
        <w:t xml:space="preserve">, </w:t>
      </w:r>
      <w:r w:rsidR="00EF051C" w:rsidRPr="0092580D">
        <w:rPr>
          <w:rFonts w:ascii="Times New Roman" w:eastAsia="Times New Roman" w:hAnsi="Times New Roman" w:cs="Times New Roman"/>
          <w:color w:val="000000"/>
          <w:lang w:eastAsia="it-IT"/>
        </w:rPr>
        <w:t xml:space="preserve">in Id., </w:t>
      </w:r>
      <w:r w:rsidR="00EF051C" w:rsidRPr="0092580D">
        <w:rPr>
          <w:rFonts w:ascii="Times New Roman" w:eastAsia="Times New Roman" w:hAnsi="Times New Roman" w:cs="Times New Roman"/>
          <w:i/>
          <w:color w:val="000000"/>
          <w:lang w:eastAsia="it-IT"/>
        </w:rPr>
        <w:t>Scritti critici e satirici</w:t>
      </w:r>
      <w:r w:rsidR="00EF051C" w:rsidRPr="0092580D">
        <w:rPr>
          <w:rFonts w:ascii="Times New Roman" w:eastAsia="Times New Roman" w:hAnsi="Times New Roman" w:cs="Times New Roman"/>
          <w:color w:val="000000"/>
          <w:lang w:eastAsia="it-IT"/>
        </w:rPr>
        <w:t>, a cura di Hannibal S. Noce, Bari, Laterza, 1963,</w:t>
      </w:r>
      <w:r w:rsidR="001C7D7C" w:rsidRPr="0092580D">
        <w:rPr>
          <w:rFonts w:ascii="Times New Roman" w:eastAsia="Times New Roman" w:hAnsi="Times New Roman" w:cs="Times New Roman"/>
          <w:color w:val="000000"/>
          <w:lang w:eastAsia="it-IT"/>
        </w:rPr>
        <w:t xml:space="preserve"> p. 180).</w:t>
      </w:r>
    </w:p>
    <w:p w14:paraId="30C37E97" w14:textId="691615CA"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Calepio si scaglia, infine, contro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ornamento eccessivo delle tragedie francesi, i cui dialoghi gli paiono, piuttosto che improntati al «parlar comune», traboccanti di metafore, metonimie, traslati, personificazioni, allegorie ed epiteti che non si addicono allo stile che tale genere letterario impone. </w:t>
      </w:r>
    </w:p>
    <w:p w14:paraId="56DC3F45" w14:textId="01600ED4" w:rsidR="00882418" w:rsidRPr="0092580D" w:rsidRDefault="001C7D7C" w:rsidP="001C7D7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Sarà bene dire che nella seconda metà del Seicento, e soprattutto verso la fine del secolo, si assisteva anche in Francia ad una complessiva messa in discussione del sistema retorico sul quale aveva poggiato le proprie fondamenta la grande letteratura del «siècle classique». Da una parte il contributo cartesiano – che spesso incideva in maniera indiretta </w:t>
      </w:r>
      <w:r w:rsidR="00293246">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altra la significativa esperienza pascaliana ed in genere portroyalista, orientavano le pratiche linguistiche e letterarie verso una nuova ricerca di «clarté» che entrava spesso in conflitto con la raffinatezza dello stile, essenzialmente barocco, che </w:t>
      </w:r>
      <w:r w:rsidRPr="0092580D">
        <w:rPr>
          <w:rFonts w:ascii="Times New Roman" w:eastAsia="Times New Roman" w:hAnsi="Times New Roman" w:cs="Times New Roman"/>
          <w:color w:val="000000"/>
          <w:lang w:eastAsia="it-IT"/>
        </w:rPr>
        <w:lastRenderedPageBreak/>
        <w:t>aveva caratterizzato il grande teatro seicentesco. I trattati di Antoine Arnauld e Pierre Nicole (</w:t>
      </w:r>
      <w:r w:rsidRPr="0092580D">
        <w:rPr>
          <w:rFonts w:ascii="Times New Roman" w:eastAsia="Times New Roman" w:hAnsi="Times New Roman" w:cs="Times New Roman"/>
          <w:i/>
          <w:color w:val="000000"/>
          <w:lang w:eastAsia="it-IT"/>
        </w:rPr>
        <w:t>La logique, ou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art de penser</w:t>
      </w:r>
      <w:r w:rsidRPr="0092580D">
        <w:rPr>
          <w:rFonts w:ascii="Times New Roman" w:eastAsia="Times New Roman" w:hAnsi="Times New Roman" w:cs="Times New Roman"/>
          <w:color w:val="000000"/>
          <w:lang w:eastAsia="it-IT"/>
        </w:rPr>
        <w:t>, 1662), nonché di Bernard Lamy (</w:t>
      </w:r>
      <w:r w:rsidRPr="0092580D">
        <w:rPr>
          <w:rFonts w:ascii="Times New Roman" w:eastAsia="Times New Roman" w:hAnsi="Times New Roman" w:cs="Times New Roman"/>
          <w:i/>
          <w:color w:val="000000"/>
          <w:lang w:eastAsia="it-IT"/>
        </w:rPr>
        <w:t>La rhétorique, ou l</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art de parler</w:t>
      </w:r>
      <w:r w:rsidRPr="0092580D">
        <w:rPr>
          <w:rFonts w:ascii="Times New Roman" w:eastAsia="Times New Roman" w:hAnsi="Times New Roman" w:cs="Times New Roman"/>
          <w:color w:val="000000"/>
          <w:lang w:eastAsia="it-IT"/>
        </w:rPr>
        <w:t>, 1675) segnavano di fatto il tramonto della retorica , e contemporaneamente originavano una nuova estetica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«evidenza». </w:t>
      </w:r>
      <w:r w:rsidRPr="0092580D">
        <w:rPr>
          <w:rFonts w:ascii="Times New Roman" w:eastAsia="Times New Roman" w:hAnsi="Times New Roman" w:cs="Times New Roman"/>
          <w:color w:val="000000"/>
          <w:lang w:val="fr-FR" w:eastAsia="it-IT"/>
        </w:rPr>
        <w:t xml:space="preserve">Sulla messa in crisi della «rhétorique classique» nel tardo Seicento francese si vedano: Gilles Declercq, </w:t>
      </w:r>
      <w:r w:rsidRPr="0092580D">
        <w:rPr>
          <w:rFonts w:ascii="Times New Roman" w:eastAsia="Times New Roman" w:hAnsi="Times New Roman" w:cs="Times New Roman"/>
          <w:i/>
          <w:color w:val="000000"/>
          <w:lang w:val="fr-FR" w:eastAsia="it-IT"/>
        </w:rPr>
        <w:t>La rhétorique classique entre évidence et sublime</w:t>
      </w:r>
      <w:r w:rsidRPr="0092580D">
        <w:rPr>
          <w:rFonts w:ascii="Times New Roman" w:eastAsia="Times New Roman" w:hAnsi="Times New Roman" w:cs="Times New Roman"/>
          <w:color w:val="000000"/>
          <w:lang w:val="fr-FR" w:eastAsia="it-IT"/>
        </w:rPr>
        <w:t xml:space="preserve">, in </w:t>
      </w:r>
      <w:r w:rsidRPr="0092580D">
        <w:rPr>
          <w:rFonts w:ascii="Times New Roman" w:eastAsia="Times New Roman" w:hAnsi="Times New Roman" w:cs="Times New Roman"/>
          <w:i/>
          <w:color w:val="000000"/>
          <w:lang w:val="fr-FR" w:eastAsia="it-IT"/>
        </w:rPr>
        <w:t>Histoire de la rhétorique dans l</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Europe moderne (1450-1950)</w:t>
      </w:r>
      <w:r w:rsidRPr="0092580D">
        <w:rPr>
          <w:rFonts w:ascii="Times New Roman" w:eastAsia="Times New Roman" w:hAnsi="Times New Roman" w:cs="Times New Roman"/>
          <w:color w:val="000000"/>
          <w:lang w:val="fr-FR" w:eastAsia="it-IT"/>
        </w:rPr>
        <w:t xml:space="preserve">, publiée sous la direction de Marc Fumaroli, Paris, Presses Universitaires de Frances, 1999, pp. 629-706; Sophie Conte, </w:t>
      </w:r>
      <w:r w:rsidR="00BF770C">
        <w:rPr>
          <w:rFonts w:ascii="Times New Roman" w:eastAsia="Times New Roman" w:hAnsi="Times New Roman" w:cs="Times New Roman"/>
          <w:i/>
          <w:color w:val="000000"/>
          <w:lang w:val="fr-FR" w:eastAsia="it-IT"/>
        </w:rPr>
        <w:t>La rhétorique au XVIIe siècle</w:t>
      </w:r>
      <w:r w:rsidRPr="0092580D">
        <w:rPr>
          <w:rFonts w:ascii="Times New Roman" w:eastAsia="Times New Roman" w:hAnsi="Times New Roman" w:cs="Times New Roman"/>
          <w:i/>
          <w:color w:val="000000"/>
          <w:lang w:val="fr-FR" w:eastAsia="it-IT"/>
        </w:rPr>
        <w:t>: un règne contesté</w:t>
      </w:r>
      <w:r w:rsidRPr="0092580D">
        <w:rPr>
          <w:rFonts w:ascii="Times New Roman" w:eastAsia="Times New Roman" w:hAnsi="Times New Roman" w:cs="Times New Roman"/>
          <w:color w:val="000000"/>
          <w:lang w:val="fr-FR" w:eastAsia="it-IT"/>
        </w:rPr>
        <w:t xml:space="preserve">, «Modèles linguistique», LVIII, 2008, pp. 111-130. </w:t>
      </w:r>
      <w:r w:rsidRPr="0092580D">
        <w:rPr>
          <w:rFonts w:ascii="Times New Roman" w:eastAsia="Times New Roman" w:hAnsi="Times New Roman" w:cs="Times New Roman"/>
          <w:color w:val="000000"/>
          <w:lang w:eastAsia="it-IT"/>
        </w:rPr>
        <w:t>Sulla fortuna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estetica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evidenza nel Settecento europeo, tanto in ambito letterario, quanto figurativo, si veda invece Alberto Beniscelli, </w:t>
      </w:r>
      <w:r w:rsidRPr="0092580D">
        <w:rPr>
          <w:rFonts w:ascii="Times New Roman" w:eastAsia="Times New Roman" w:hAnsi="Times New Roman" w:cs="Times New Roman"/>
          <w:i/>
          <w:color w:val="000000"/>
          <w:lang w:eastAsia="it-IT"/>
        </w:rPr>
        <w:t>Le passioni evidenti: parola, pittura, scena nella letteratura settecentesca</w:t>
      </w:r>
      <w:r w:rsidRPr="0092580D">
        <w:rPr>
          <w:rFonts w:ascii="Times New Roman" w:eastAsia="Times New Roman" w:hAnsi="Times New Roman" w:cs="Times New Roman"/>
          <w:color w:val="000000"/>
          <w:lang w:eastAsia="it-IT"/>
        </w:rPr>
        <w:t>, Modena, Mucchi, 2000.</w:t>
      </w:r>
    </w:p>
    <w:p w14:paraId="5A7420CB" w14:textId="562B36E3" w:rsidR="001C7D7C" w:rsidRPr="0092580D" w:rsidRDefault="00882418"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BF770C">
        <w:rPr>
          <w:rFonts w:ascii="Times New Roman" w:hAnsi="Times New Roman" w:cs="Times New Roman"/>
          <w:b/>
        </w:rPr>
        <w:t>6.4.</w:t>
      </w:r>
      <w:r w:rsidRPr="0092580D">
        <w:rPr>
          <w:rFonts w:ascii="Times New Roman" w:hAnsi="Times New Roman" w:cs="Times New Roman"/>
          <w:b/>
        </w:rPr>
        <w:t>2]</w:t>
      </w:r>
      <w:r w:rsidR="001C7D7C" w:rsidRPr="0092580D">
        <w:rPr>
          <w:rFonts w:ascii="Times New Roman" w:hAnsi="Times New Roman" w:cs="Times New Roman"/>
          <w:b/>
        </w:rPr>
        <w:t xml:space="preserve"> </w:t>
      </w:r>
      <w:r w:rsidR="001C7D7C" w:rsidRPr="0092580D">
        <w:rPr>
          <w:rFonts w:ascii="Times New Roman" w:eastAsia="Times New Roman" w:hAnsi="Times New Roman" w:cs="Times New Roman"/>
          <w:color w:val="000000"/>
          <w:lang w:eastAsia="it-IT"/>
        </w:rPr>
        <w:t>Calepio</w:t>
      </w:r>
      <w:r w:rsidR="00D9253E" w:rsidRPr="0092580D">
        <w:rPr>
          <w:rFonts w:ascii="Times New Roman" w:eastAsia="Times New Roman" w:hAnsi="Times New Roman" w:cs="Times New Roman"/>
          <w:color w:val="000000"/>
          <w:lang w:eastAsia="it-IT"/>
        </w:rPr>
        <w:t xml:space="preserve"> prende di mira in prima battuta</w:t>
      </w:r>
      <w:r w:rsidR="001C7D7C" w:rsidRPr="0092580D">
        <w:rPr>
          <w:rFonts w:ascii="Times New Roman" w:eastAsia="Times New Roman" w:hAnsi="Times New Roman" w:cs="Times New Roman"/>
          <w:color w:val="000000"/>
          <w:lang w:eastAsia="it-IT"/>
        </w:rPr>
        <w:t xml:space="preserve"> la profusione di personificazioni di affetti che si ritrova nella tragedia francese post-</w:t>
      </w:r>
      <w:r w:rsidR="00765248">
        <w:rPr>
          <w:rFonts w:ascii="Times New Roman" w:eastAsia="Times New Roman" w:hAnsi="Times New Roman" w:cs="Times New Roman"/>
          <w:color w:val="000000"/>
          <w:lang w:eastAsia="it-IT"/>
        </w:rPr>
        <w:t>corneilliana</w:t>
      </w:r>
      <w:r w:rsidR="001C7D7C" w:rsidRPr="0092580D">
        <w:rPr>
          <w:rFonts w:ascii="Times New Roman" w:eastAsia="Times New Roman" w:hAnsi="Times New Roman" w:cs="Times New Roman"/>
          <w:color w:val="000000"/>
          <w:lang w:eastAsia="it-IT"/>
        </w:rPr>
        <w:t>, mettendone in ridicolo la sterile ampollosità che non si addice alla semplicità richiesta dal dettato drammatico. Diversa era 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opinione di Boileau, il quale, sulla scorta del Longino, difendeva Racine – nello specific</w:t>
      </w:r>
      <w:r w:rsidR="00BF770C">
        <w:rPr>
          <w:rFonts w:ascii="Times New Roman" w:eastAsia="Times New Roman" w:hAnsi="Times New Roman" w:cs="Times New Roman"/>
          <w:color w:val="000000"/>
          <w:lang w:eastAsia="it-IT"/>
        </w:rPr>
        <w:t>o dalle accuse mossegli dal de L</w:t>
      </w:r>
      <w:r w:rsidR="001C7D7C" w:rsidRPr="0092580D">
        <w:rPr>
          <w:rFonts w:ascii="Times New Roman" w:eastAsia="Times New Roman" w:hAnsi="Times New Roman" w:cs="Times New Roman"/>
          <w:color w:val="000000"/>
          <w:lang w:eastAsia="it-IT"/>
        </w:rPr>
        <w:t>a Motte – rivendicando la legittimità dell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impiego della personificazione all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interno del contesto drammaturgico. </w:t>
      </w:r>
      <w:r w:rsidR="001C7D7C" w:rsidRPr="0092580D">
        <w:rPr>
          <w:rFonts w:ascii="Times New Roman" w:eastAsia="Times New Roman" w:hAnsi="Times New Roman" w:cs="Times New Roman"/>
          <w:color w:val="000000"/>
          <w:lang w:val="fr-FR" w:eastAsia="it-IT"/>
        </w:rPr>
        <w:t>Egli scriveva a tale proposito: «il n</w:t>
      </w:r>
      <w:r w:rsidR="00491E1D">
        <w:rPr>
          <w:rFonts w:ascii="Times New Roman" w:eastAsia="Times New Roman" w:hAnsi="Times New Roman" w:cs="Times New Roman"/>
          <w:color w:val="000000"/>
          <w:lang w:val="fr-FR" w:eastAsia="it-IT"/>
        </w:rPr>
        <w:t>’</w:t>
      </w:r>
      <w:r w:rsidR="001C7D7C" w:rsidRPr="0092580D">
        <w:rPr>
          <w:rFonts w:ascii="Times New Roman" w:eastAsia="Times New Roman" w:hAnsi="Times New Roman" w:cs="Times New Roman"/>
          <w:color w:val="000000"/>
          <w:lang w:val="fr-FR" w:eastAsia="it-IT"/>
        </w:rPr>
        <w:t xml:space="preserve">y a point de figure plus ordinaire dans la Poësie, que de personifier le chose inanimés, et de leur donner du sentiment, de la vie, et des passions» (Boileau, </w:t>
      </w:r>
      <w:r w:rsidR="001C7D7C" w:rsidRPr="0092580D">
        <w:rPr>
          <w:rFonts w:ascii="Times New Roman" w:eastAsia="Times New Roman" w:hAnsi="Times New Roman" w:cs="Times New Roman"/>
          <w:i/>
          <w:color w:val="000000"/>
          <w:lang w:val="fr-FR" w:eastAsia="it-IT"/>
        </w:rPr>
        <w:t>Réflexions critiques sur quelques Passage de Longin</w:t>
      </w:r>
      <w:r w:rsidR="001C7D7C" w:rsidRPr="0092580D">
        <w:rPr>
          <w:rFonts w:ascii="Times New Roman" w:eastAsia="Times New Roman" w:hAnsi="Times New Roman" w:cs="Times New Roman"/>
          <w:color w:val="000000"/>
          <w:lang w:val="fr-FR" w:eastAsia="it-IT"/>
        </w:rPr>
        <w:t xml:space="preserve">, </w:t>
      </w:r>
      <w:r w:rsidR="00346B71" w:rsidRPr="0092580D">
        <w:rPr>
          <w:rFonts w:ascii="Times New Roman" w:eastAsia="Calibri" w:hAnsi="Times New Roman" w:cs="Times New Roman"/>
          <w:lang w:val="fr-FR"/>
        </w:rPr>
        <w:t xml:space="preserve">in Idem, </w:t>
      </w:r>
      <w:r w:rsidR="00346B71" w:rsidRPr="0092580D">
        <w:rPr>
          <w:rFonts w:ascii="Times New Roman" w:eastAsia="Calibri" w:hAnsi="Times New Roman" w:cs="Times New Roman"/>
          <w:i/>
          <w:lang w:val="fr-FR"/>
        </w:rPr>
        <w:t>Œuvres complètes</w:t>
      </w:r>
      <w:r w:rsidR="00346B71" w:rsidRPr="0092580D">
        <w:rPr>
          <w:rFonts w:ascii="Times New Roman" w:eastAsia="Calibri" w:hAnsi="Times New Roman" w:cs="Times New Roman"/>
          <w:lang w:val="fr-FR"/>
        </w:rPr>
        <w:t xml:space="preserve">, introduction par Antoine Adam, textes établis et annotés par Françoise Escal, Paris, Gallimard, 1966, </w:t>
      </w:r>
      <w:r w:rsidR="001C7D7C" w:rsidRPr="0092580D">
        <w:rPr>
          <w:rFonts w:ascii="Times New Roman" w:eastAsia="Times New Roman" w:hAnsi="Times New Roman" w:cs="Times New Roman"/>
          <w:color w:val="000000"/>
          <w:lang w:val="fr-FR" w:eastAsia="it-IT"/>
        </w:rPr>
        <w:t xml:space="preserve">p. 257). </w:t>
      </w:r>
    </w:p>
    <w:p w14:paraId="341AE6B6" w14:textId="2A2EE3DE"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I passi a cui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autore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fa riferimento in questa sezione sono nello specifico: una battuta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Alexandre le Grand</w:t>
      </w:r>
      <w:r w:rsidRPr="0092580D">
        <w:rPr>
          <w:rFonts w:ascii="Times New Roman" w:eastAsia="Times New Roman" w:hAnsi="Times New Roman" w:cs="Times New Roman"/>
          <w:color w:val="000000"/>
          <w:lang w:eastAsia="it-IT"/>
        </w:rPr>
        <w:t>, pronunciata da Cléofile in un dialogo a Taxile, in cui viene personificato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Odio («Ah! quittez cette ingrate Princesse/ Dont la haine a juré de nous troubler sans cesse», Jean Racine, </w:t>
      </w:r>
      <w:r w:rsidRPr="0092580D">
        <w:rPr>
          <w:rFonts w:ascii="Times New Roman" w:eastAsia="Times New Roman" w:hAnsi="Times New Roman" w:cs="Times New Roman"/>
          <w:i/>
          <w:color w:val="000000"/>
          <w:lang w:eastAsia="it-IT"/>
        </w:rPr>
        <w:t>Alexandre le Grand</w:t>
      </w:r>
      <w:r w:rsidRPr="0092580D">
        <w:rPr>
          <w:rFonts w:ascii="Times New Roman" w:eastAsia="Times New Roman" w:hAnsi="Times New Roman" w:cs="Times New Roman"/>
          <w:color w:val="000000"/>
          <w:lang w:eastAsia="it-IT"/>
        </w:rPr>
        <w:t xml:space="preserve">, </w:t>
      </w:r>
      <w:r w:rsidR="00AC65FF" w:rsidRPr="0092580D">
        <w:rPr>
          <w:rFonts w:ascii="Times New Roman" w:eastAsia="Times New Roman" w:hAnsi="Times New Roman" w:cs="Times New Roman"/>
          <w:color w:val="000000"/>
          <w:lang w:eastAsia="it-IT"/>
        </w:rPr>
        <w:t xml:space="preserve">in Idem, </w:t>
      </w:r>
      <w:r w:rsidR="00AC65FF" w:rsidRPr="0092580D">
        <w:rPr>
          <w:rFonts w:ascii="Times New Roman" w:eastAsia="Calibri" w:hAnsi="Times New Roman" w:cs="Times New Roman"/>
          <w:i/>
        </w:rPr>
        <w:t>Œuvres complètes</w:t>
      </w:r>
      <w:r w:rsidR="00AC65FF"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AC65FF" w:rsidRPr="0092580D">
        <w:rPr>
          <w:rFonts w:ascii="Times New Roman" w:eastAsia="Calibri" w:hAnsi="Times New Roman" w:cs="Times New Roman"/>
        </w:rPr>
        <w:t xml:space="preserve">, Paris, Gallimard, 1999, </w:t>
      </w:r>
      <w:r w:rsidRPr="0092580D">
        <w:rPr>
          <w:rFonts w:ascii="Times New Roman" w:eastAsia="Times New Roman" w:hAnsi="Times New Roman" w:cs="Times New Roman"/>
          <w:color w:val="000000"/>
          <w:lang w:eastAsia="it-IT"/>
        </w:rPr>
        <w:t xml:space="preserve">p. 168, vv. 1249-1250); due versi del </w:t>
      </w:r>
      <w:r w:rsidRPr="0092580D">
        <w:rPr>
          <w:rFonts w:ascii="Times New Roman" w:eastAsia="Times New Roman" w:hAnsi="Times New Roman" w:cs="Times New Roman"/>
          <w:i/>
          <w:color w:val="000000"/>
          <w:lang w:eastAsia="it-IT"/>
        </w:rPr>
        <w:t>Thésée</w:t>
      </w:r>
      <w:r w:rsidRPr="0092580D">
        <w:rPr>
          <w:rFonts w:ascii="Times New Roman" w:eastAsia="Times New Roman" w:hAnsi="Times New Roman" w:cs="Times New Roman"/>
          <w:color w:val="000000"/>
          <w:lang w:eastAsia="it-IT"/>
        </w:rPr>
        <w:t xml:space="preserve"> di de la Fosse, assegnati a Thrasile nella prima scena del quarto atto («Juste Ciel! </w:t>
      </w:r>
      <w:r w:rsidRPr="0092580D">
        <w:rPr>
          <w:rFonts w:ascii="Times New Roman" w:eastAsia="Times New Roman" w:hAnsi="Times New Roman" w:cs="Times New Roman"/>
          <w:color w:val="000000"/>
          <w:lang w:val="fr-FR" w:eastAsia="it-IT"/>
        </w:rPr>
        <w:t>Ainsi donc notre haine trompée/ Verroit à tous ses coups sa victime échappée»,</w:t>
      </w:r>
      <w:r w:rsidR="00AC65FF" w:rsidRPr="0092580D">
        <w:rPr>
          <w:rFonts w:ascii="Times New Roman" w:eastAsia="Times New Roman" w:hAnsi="Times New Roman" w:cs="Times New Roman"/>
          <w:color w:val="000000"/>
          <w:lang w:val="fr-FR" w:eastAsia="it-IT"/>
        </w:rPr>
        <w:t xml:space="preserve"> Antoine</w:t>
      </w:r>
      <w:r w:rsidR="00BF770C">
        <w:rPr>
          <w:rFonts w:ascii="Times New Roman" w:eastAsia="Times New Roman" w:hAnsi="Times New Roman" w:cs="Times New Roman"/>
          <w:color w:val="000000"/>
          <w:lang w:val="fr-FR" w:eastAsia="it-IT"/>
        </w:rPr>
        <w:t xml:space="preserve"> de L</w:t>
      </w:r>
      <w:r w:rsidRPr="0092580D">
        <w:rPr>
          <w:rFonts w:ascii="Times New Roman" w:eastAsia="Times New Roman" w:hAnsi="Times New Roman" w:cs="Times New Roman"/>
          <w:color w:val="000000"/>
          <w:lang w:val="fr-FR" w:eastAsia="it-IT"/>
        </w:rPr>
        <w:t xml:space="preserve">a Fosse, </w:t>
      </w:r>
      <w:r w:rsidRPr="0092580D">
        <w:rPr>
          <w:rFonts w:ascii="Times New Roman" w:eastAsia="Times New Roman" w:hAnsi="Times New Roman" w:cs="Times New Roman"/>
          <w:i/>
          <w:color w:val="000000"/>
          <w:lang w:val="fr-FR" w:eastAsia="it-IT"/>
        </w:rPr>
        <w:t>Thésée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Œuvres</w:t>
      </w:r>
      <w:r w:rsidRPr="0092580D">
        <w:rPr>
          <w:rFonts w:ascii="Times New Roman" w:eastAsia="Times New Roman" w:hAnsi="Times New Roman" w:cs="Times New Roman"/>
          <w:color w:val="000000"/>
          <w:lang w:val="fr-FR" w:eastAsia="it-IT"/>
        </w:rPr>
        <w:t xml:space="preserve">, t. I, Paris, Compagnie des Libraires Associés, 1747, p. 276); un traslato, introdotto da Thomas Corneille ne </w:t>
      </w:r>
      <w:r w:rsidRPr="0092580D">
        <w:rPr>
          <w:rFonts w:ascii="Times New Roman" w:eastAsia="Times New Roman" w:hAnsi="Times New Roman" w:cs="Times New Roman"/>
          <w:i/>
          <w:color w:val="000000"/>
          <w:lang w:val="fr-FR" w:eastAsia="it-IT"/>
        </w:rPr>
        <w:t>La mort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Achille</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lang w:val="fr-FR" w:eastAsia="it-IT"/>
        </w:rPr>
        <w:t>Pourquoy sur ce projet laisser trembler ma haine?</w:t>
      </w:r>
      <w:r w:rsidRPr="0092580D">
        <w:rPr>
          <w:rFonts w:ascii="Times New Roman" w:eastAsia="Times New Roman" w:hAnsi="Times New Roman" w:cs="Times New Roman"/>
          <w:color w:val="000000"/>
          <w:lang w:val="fr-FR" w:eastAsia="it-IT"/>
        </w:rPr>
        <w:t xml:space="preserve">», Thomas Corneille, </w:t>
      </w:r>
      <w:r w:rsidRPr="0092580D">
        <w:rPr>
          <w:rFonts w:ascii="Times New Roman" w:eastAsia="Times New Roman" w:hAnsi="Times New Roman" w:cs="Times New Roman"/>
          <w:i/>
          <w:color w:val="000000"/>
          <w:lang w:val="fr-FR" w:eastAsia="it-IT"/>
        </w:rPr>
        <w:t>La mort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Achille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Poémes dramatiques</w:t>
      </w:r>
      <w:r w:rsidRPr="0092580D">
        <w:rPr>
          <w:rFonts w:ascii="Times New Roman" w:eastAsia="Times New Roman" w:hAnsi="Times New Roman" w:cs="Times New Roman"/>
          <w:color w:val="000000"/>
          <w:lang w:val="fr-FR" w:eastAsia="it-IT"/>
        </w:rPr>
        <w:t>, t. V</w:t>
      </w:r>
      <w:r w:rsidR="00BF770C">
        <w:rPr>
          <w:rFonts w:ascii="Times New Roman" w:eastAsia="Times New Roman" w:hAnsi="Times New Roman" w:cs="Times New Roman"/>
          <w:color w:val="000000"/>
          <w:lang w:val="fr-FR" w:eastAsia="it-IT"/>
        </w:rPr>
        <w:t>, Lyon, Lions, 1711, p. 51 [IV.</w:t>
      </w:r>
      <w:r w:rsidRPr="0092580D">
        <w:rPr>
          <w:rFonts w:ascii="Times New Roman" w:eastAsia="Times New Roman" w:hAnsi="Times New Roman" w:cs="Times New Roman"/>
          <w:color w:val="000000"/>
          <w:lang w:val="fr-FR" w:eastAsia="it-IT"/>
        </w:rPr>
        <w:t>4]); la medesima figura, in cui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oggetto della personificazione non è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odio ma il furore, impiegata sempre ne </w:t>
      </w:r>
      <w:r w:rsidRPr="0092580D">
        <w:rPr>
          <w:rFonts w:ascii="Times New Roman" w:eastAsia="Times New Roman" w:hAnsi="Times New Roman" w:cs="Times New Roman"/>
          <w:i/>
          <w:color w:val="000000"/>
          <w:lang w:val="fr-FR" w:eastAsia="it-IT"/>
        </w:rPr>
        <w:t>La mort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 xml:space="preserve">Achille </w:t>
      </w:r>
      <w:r w:rsidRPr="0092580D">
        <w:rPr>
          <w:rFonts w:ascii="Times New Roman" w:eastAsia="Times New Roman" w:hAnsi="Times New Roman" w:cs="Times New Roman"/>
          <w:color w:val="000000"/>
          <w:lang w:val="fr-FR" w:eastAsia="it-IT"/>
        </w:rPr>
        <w:t>e messa in bocca ad Achille («</w:t>
      </w:r>
      <w:r w:rsidRPr="0092580D">
        <w:rPr>
          <w:rFonts w:ascii="Times New Roman" w:eastAsia="Times New Roman" w:hAnsi="Times New Roman" w:cs="Times New Roman"/>
          <w:lang w:val="fr-FR" w:eastAsia="it-IT"/>
        </w:rPr>
        <w:t>Ma tremblante fureur s</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 xml:space="preserve">en laissa desarmer», </w:t>
      </w:r>
      <w:r w:rsidR="00BF770C">
        <w:rPr>
          <w:rFonts w:ascii="Times New Roman" w:eastAsia="Times New Roman" w:hAnsi="Times New Roman" w:cs="Times New Roman"/>
          <w:color w:val="000000"/>
          <w:lang w:val="fr-FR" w:eastAsia="it-IT"/>
        </w:rPr>
        <w:t>ivi, p. 15 [II.</w:t>
      </w:r>
      <w:r w:rsidRPr="0092580D">
        <w:rPr>
          <w:rFonts w:ascii="Times New Roman" w:eastAsia="Times New Roman" w:hAnsi="Times New Roman" w:cs="Times New Roman"/>
          <w:color w:val="000000"/>
          <w:lang w:val="fr-FR" w:eastAsia="it-IT"/>
        </w:rPr>
        <w:t>1]).</w:t>
      </w:r>
    </w:p>
    <w:p w14:paraId="07119B3A" w14:textId="6657197F" w:rsidR="00882418" w:rsidRPr="0092580D" w:rsidRDefault="001C7D7C" w:rsidP="001C7D7C">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Vengono ancora stigmatizzate le personificazioni a cui fanno ricorso Voltaire,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Œdipe</w:t>
      </w:r>
      <w:r w:rsidRPr="0092580D">
        <w:rPr>
          <w:rFonts w:ascii="Times New Roman" w:eastAsia="Times New Roman" w:hAnsi="Times New Roman" w:cs="Times New Roman"/>
          <w:color w:val="000000"/>
          <w:lang w:eastAsia="it-IT"/>
        </w:rPr>
        <w:t>, attribuendo alla virtù la capacità di tremare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êtes-vous devenus, oracles de nos Dieux?</w:t>
      </w:r>
      <w:r w:rsidR="00AC65FF"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val="fr-FR" w:eastAsia="it-IT"/>
        </w:rPr>
        <w:t>Vous qui faisiés trembler ma vertu trop timide,/ Vous qui me prepariés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horreur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 parricide» </w:t>
      </w:r>
      <w:r w:rsidR="00AC65FF" w:rsidRPr="0092580D">
        <w:rPr>
          <w:rFonts w:ascii="Times New Roman" w:eastAsia="Times New Roman" w:hAnsi="Times New Roman" w:cs="Times New Roman"/>
          <w:lang w:val="fr-FR" w:eastAsia="it-IT"/>
        </w:rPr>
        <w:t xml:space="preserve">Voltaire, </w:t>
      </w:r>
      <w:r w:rsidR="00AC65FF" w:rsidRPr="0092580D">
        <w:rPr>
          <w:rFonts w:ascii="Times New Roman" w:eastAsia="Times New Roman" w:hAnsi="Times New Roman" w:cs="Times New Roman"/>
          <w:i/>
          <w:lang w:val="fr-FR" w:eastAsia="it-IT"/>
        </w:rPr>
        <w:t>Œdipe</w:t>
      </w:r>
      <w:r w:rsidR="00AC65FF" w:rsidRPr="0092580D">
        <w:rPr>
          <w:rFonts w:ascii="Times New Roman" w:eastAsia="Times New Roman" w:hAnsi="Times New Roman" w:cs="Times New Roman"/>
          <w:lang w:val="fr-FR" w:eastAsia="it-IT"/>
        </w:rPr>
        <w:t xml:space="preserve">, in </w:t>
      </w:r>
      <w:r w:rsidR="00AC65FF" w:rsidRPr="0092580D">
        <w:rPr>
          <w:rFonts w:ascii="Times New Roman" w:eastAsia="Calibri" w:hAnsi="Times New Roman" w:cs="Times New Roman"/>
          <w:i/>
          <w:lang w:val="fr-FR"/>
        </w:rPr>
        <w:t>Les Œuvres complétes de Voltaire</w:t>
      </w:r>
      <w:r w:rsidR="00AC65FF" w:rsidRPr="0092580D">
        <w:rPr>
          <w:rFonts w:ascii="Times New Roman" w:eastAsia="Calibri" w:hAnsi="Times New Roman" w:cs="Times New Roman"/>
          <w:lang w:val="fr-FR"/>
        </w:rPr>
        <w:t>, 1A, Oxford, Voltaire Foundation, 2001, p.</w:t>
      </w:r>
      <w:r w:rsidR="00651C0C" w:rsidRPr="0092580D">
        <w:rPr>
          <w:rFonts w:ascii="Times New Roman" w:eastAsia="Calibri" w:hAnsi="Times New Roman" w:cs="Times New Roman"/>
          <w:lang w:val="fr-FR"/>
        </w:rPr>
        <w:t xml:space="preserve"> </w:t>
      </w:r>
      <w:r w:rsidR="00BF770C">
        <w:rPr>
          <w:rFonts w:ascii="Times New Roman" w:eastAsia="Times New Roman" w:hAnsi="Times New Roman" w:cs="Times New Roman"/>
          <w:color w:val="000000"/>
          <w:lang w:val="fr-FR" w:eastAsia="it-IT"/>
        </w:rPr>
        <w:t>[V.</w:t>
      </w:r>
      <w:r w:rsidRPr="0092580D">
        <w:rPr>
          <w:rFonts w:ascii="Times New Roman" w:eastAsia="Times New Roman" w:hAnsi="Times New Roman" w:cs="Times New Roman"/>
          <w:color w:val="000000"/>
          <w:lang w:val="fr-FR" w:eastAsia="it-IT"/>
        </w:rPr>
        <w:t>2])</w:t>
      </w:r>
      <w:r w:rsidR="00BF770C">
        <w:rPr>
          <w:rFonts w:ascii="Times New Roman" w:eastAsia="Times New Roman" w:hAnsi="Times New Roman" w:cs="Times New Roman"/>
          <w:color w:val="000000"/>
          <w:lang w:val="fr-FR" w:eastAsia="it-IT"/>
        </w:rPr>
        <w:t>; ancora il de L</w:t>
      </w:r>
      <w:r w:rsidRPr="0092580D">
        <w:rPr>
          <w:rFonts w:ascii="Times New Roman" w:eastAsia="Times New Roman" w:hAnsi="Times New Roman" w:cs="Times New Roman"/>
          <w:color w:val="000000"/>
          <w:lang w:val="fr-FR" w:eastAsia="it-IT"/>
        </w:rPr>
        <w:t xml:space="preserve">a Fosse nella </w:t>
      </w:r>
      <w:r w:rsidRPr="0092580D">
        <w:rPr>
          <w:rFonts w:ascii="Times New Roman" w:eastAsia="Times New Roman" w:hAnsi="Times New Roman" w:cs="Times New Roman"/>
          <w:i/>
          <w:color w:val="000000"/>
          <w:lang w:val="fr-FR" w:eastAsia="it-IT"/>
        </w:rPr>
        <w:t>Polyxène</w:t>
      </w:r>
      <w:r w:rsidRPr="0092580D">
        <w:rPr>
          <w:rFonts w:ascii="Times New Roman" w:eastAsia="Times New Roman" w:hAnsi="Times New Roman" w:cs="Times New Roman"/>
          <w:color w:val="000000"/>
          <w:lang w:val="fr-FR" w:eastAsia="it-IT"/>
        </w:rPr>
        <w:t xml:space="preserve"> («Je cours mettre obstacle à leurs</w:t>
      </w:r>
      <w:r w:rsidR="00BF770C">
        <w:rPr>
          <w:rFonts w:ascii="Times New Roman" w:eastAsia="Times New Roman" w:hAnsi="Times New Roman" w:cs="Times New Roman"/>
          <w:color w:val="000000"/>
          <w:lang w:val="fr-FR" w:eastAsia="it-IT"/>
        </w:rPr>
        <w:t xml:space="preserve"> desseins:/ J</w:t>
      </w:r>
      <w:r w:rsidR="00491E1D">
        <w:rPr>
          <w:rFonts w:ascii="Times New Roman" w:eastAsia="Times New Roman" w:hAnsi="Times New Roman" w:cs="Times New Roman"/>
          <w:color w:val="000000"/>
          <w:lang w:val="fr-FR" w:eastAsia="it-IT"/>
        </w:rPr>
        <w:t>’</w:t>
      </w:r>
      <w:r w:rsidR="00BF770C">
        <w:rPr>
          <w:rFonts w:ascii="Times New Roman" w:eastAsia="Times New Roman" w:hAnsi="Times New Roman" w:cs="Times New Roman"/>
          <w:color w:val="000000"/>
          <w:lang w:val="fr-FR" w:eastAsia="it-IT"/>
        </w:rPr>
        <w:t>y hazarderai tout</w:t>
      </w:r>
      <w:r w:rsidRPr="0092580D">
        <w:rPr>
          <w:rFonts w:ascii="Times New Roman" w:eastAsia="Times New Roman" w:hAnsi="Times New Roman" w:cs="Times New Roman"/>
          <w:color w:val="000000"/>
          <w:lang w:val="fr-FR" w:eastAsia="it-IT"/>
        </w:rPr>
        <w:t>; et si pour vous mon zèle/ Sort vainqueur du combat où leur fureur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appelle,/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à vous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approuver, en recevant ma foi,/ Ce que son juste arrêt aura réglé pour moi», </w:t>
      </w:r>
      <w:r w:rsidR="00AC65FF" w:rsidRPr="0092580D">
        <w:rPr>
          <w:rFonts w:ascii="Times New Roman" w:eastAsia="Times New Roman" w:hAnsi="Times New Roman" w:cs="Times New Roman"/>
          <w:color w:val="000000"/>
          <w:lang w:val="fr-FR" w:eastAsia="it-IT"/>
        </w:rPr>
        <w:t xml:space="preserve">Antoine </w:t>
      </w:r>
      <w:r w:rsidRPr="0092580D">
        <w:rPr>
          <w:rFonts w:ascii="Times New Roman" w:eastAsia="Times New Roman" w:hAnsi="Times New Roman" w:cs="Times New Roman"/>
          <w:color w:val="000000"/>
          <w:lang w:val="fr-FR" w:eastAsia="it-IT"/>
        </w:rPr>
        <w:t xml:space="preserve">de la Fosse, </w:t>
      </w:r>
      <w:r w:rsidRPr="0092580D">
        <w:rPr>
          <w:rFonts w:ascii="Times New Roman" w:eastAsia="Times New Roman" w:hAnsi="Times New Roman" w:cs="Times New Roman"/>
          <w:i/>
          <w:color w:val="000000"/>
          <w:lang w:val="fr-FR" w:eastAsia="it-IT"/>
        </w:rPr>
        <w:t>Polyxène</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color w:val="000000"/>
          <w:lang w:val="fr-FR" w:eastAsia="it-IT"/>
        </w:rPr>
        <w:t>Œuvres</w:t>
      </w:r>
      <w:r w:rsidR="00BF770C">
        <w:rPr>
          <w:rFonts w:ascii="Times New Roman" w:eastAsia="Times New Roman" w:hAnsi="Times New Roman" w:cs="Times New Roman"/>
          <w:color w:val="000000"/>
          <w:lang w:val="fr-FR" w:eastAsia="it-IT"/>
        </w:rPr>
        <w:t>, cit., t. I, p. 26 [I.</w:t>
      </w:r>
      <w:r w:rsidRPr="0092580D">
        <w:rPr>
          <w:rFonts w:ascii="Times New Roman" w:eastAsia="Times New Roman" w:hAnsi="Times New Roman" w:cs="Times New Roman"/>
          <w:color w:val="000000"/>
          <w:lang w:val="fr-FR" w:eastAsia="it-IT"/>
        </w:rPr>
        <w:t>4]); Thomas Corneille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Arianne</w:t>
      </w:r>
      <w:r w:rsidRPr="0092580D">
        <w:rPr>
          <w:rFonts w:ascii="Times New Roman" w:eastAsia="Times New Roman" w:hAnsi="Times New Roman" w:cs="Times New Roman"/>
          <w:color w:val="000000"/>
          <w:lang w:val="fr-FR" w:eastAsia="it-IT"/>
        </w:rPr>
        <w:t xml:space="preserve">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il sût en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emportant, ce que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Amour souhaite,/ Et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à mon désespoir souffrant un libre cours,/ Il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entendît chasser, et demeurât toujours</w:t>
      </w:r>
      <w:bookmarkStart w:id="7" w:name="1100"/>
      <w:bookmarkEnd w:id="7"/>
      <w:r w:rsidRPr="0092580D">
        <w:rPr>
          <w:rFonts w:ascii="Times New Roman" w:eastAsia="Times New Roman" w:hAnsi="Times New Roman" w:cs="Times New Roman"/>
          <w:color w:val="000000"/>
          <w:lang w:val="fr-FR" w:eastAsia="it-IT"/>
        </w:rPr>
        <w:t xml:space="preserve">», Thomas Corneille, </w:t>
      </w:r>
      <w:r w:rsidRPr="0092580D">
        <w:rPr>
          <w:rFonts w:ascii="Times New Roman" w:eastAsia="Times New Roman" w:hAnsi="Times New Roman" w:cs="Times New Roman"/>
          <w:i/>
          <w:color w:val="000000"/>
          <w:lang w:val="fr-FR" w:eastAsia="it-IT"/>
        </w:rPr>
        <w:t>Arianne</w:t>
      </w:r>
      <w:r w:rsidRPr="0092580D">
        <w:rPr>
          <w:rFonts w:ascii="Times New Roman" w:eastAsia="Times New Roman" w:hAnsi="Times New Roman" w:cs="Times New Roman"/>
          <w:color w:val="000000"/>
          <w:lang w:val="fr-FR" w:eastAsia="it-IT"/>
        </w:rPr>
        <w:t xml:space="preserve">, in Idem, </w:t>
      </w:r>
      <w:r w:rsidRPr="0092580D">
        <w:rPr>
          <w:rFonts w:ascii="Times New Roman" w:eastAsia="Times New Roman" w:hAnsi="Times New Roman" w:cs="Times New Roman"/>
          <w:i/>
          <w:color w:val="000000"/>
          <w:lang w:val="fr-FR" w:eastAsia="it-IT"/>
        </w:rPr>
        <w:t>Poèmes dramatiques</w:t>
      </w:r>
      <w:r w:rsidR="00BF770C">
        <w:rPr>
          <w:rFonts w:ascii="Times New Roman" w:eastAsia="Times New Roman" w:hAnsi="Times New Roman" w:cs="Times New Roman"/>
          <w:color w:val="000000"/>
          <w:lang w:val="fr-FR" w:eastAsia="it-IT"/>
        </w:rPr>
        <w:t>, cit., t. IV, p. 562 [III.</w:t>
      </w:r>
      <w:r w:rsidRPr="0092580D">
        <w:rPr>
          <w:rFonts w:ascii="Times New Roman" w:eastAsia="Times New Roman" w:hAnsi="Times New Roman" w:cs="Times New Roman"/>
          <w:color w:val="000000"/>
          <w:lang w:val="fr-FR" w:eastAsia="it-IT"/>
        </w:rPr>
        <w:t>5])</w:t>
      </w:r>
      <w:r w:rsidR="00651C0C"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 xml:space="preserve">il de la Fosse nel </w:t>
      </w:r>
      <w:r w:rsidRPr="0092580D">
        <w:rPr>
          <w:rFonts w:ascii="Times New Roman" w:eastAsia="Times New Roman" w:hAnsi="Times New Roman" w:cs="Times New Roman"/>
          <w:i/>
          <w:color w:val="000000"/>
          <w:lang w:val="fr-FR" w:eastAsia="it-IT"/>
        </w:rPr>
        <w:t>Coresus</w:t>
      </w:r>
      <w:r w:rsidRPr="0092580D">
        <w:rPr>
          <w:rFonts w:ascii="Times New Roman" w:eastAsia="Times New Roman" w:hAnsi="Times New Roman" w:cs="Times New Roman"/>
          <w:color w:val="000000"/>
          <w:lang w:val="fr-FR" w:eastAsia="it-IT"/>
        </w:rPr>
        <w:t>, dove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amicizia viene caratterizzata da un pudore tutto umano («Ma sincére amitié, que touchent vos malheurs,/ Rougit de ne vous voir attacher vos pensées/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aux vains ressouvenirs de vos douleurs passées,/ Et vient vous faire part, pour en rompre le cours,/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 secret qui contient le bonheur de mes jours», </w:t>
      </w:r>
      <w:r w:rsidR="00AC65FF" w:rsidRPr="0092580D">
        <w:rPr>
          <w:rFonts w:ascii="Times New Roman" w:eastAsia="Times New Roman" w:hAnsi="Times New Roman" w:cs="Times New Roman"/>
          <w:color w:val="000000"/>
          <w:lang w:val="fr-FR" w:eastAsia="it-IT"/>
        </w:rPr>
        <w:t xml:space="preserve">Antoine </w:t>
      </w:r>
      <w:r w:rsidR="00BF770C">
        <w:rPr>
          <w:rFonts w:ascii="Times New Roman" w:eastAsia="Times New Roman" w:hAnsi="Times New Roman" w:cs="Times New Roman"/>
          <w:color w:val="000000"/>
          <w:lang w:val="fr-FR" w:eastAsia="it-IT"/>
        </w:rPr>
        <w:t>de L</w:t>
      </w:r>
      <w:r w:rsidRPr="0092580D">
        <w:rPr>
          <w:rFonts w:ascii="Times New Roman" w:eastAsia="Times New Roman" w:hAnsi="Times New Roman" w:cs="Times New Roman"/>
          <w:color w:val="000000"/>
          <w:lang w:val="fr-FR" w:eastAsia="it-IT"/>
        </w:rPr>
        <w:t xml:space="preserve">a Fosse, </w:t>
      </w:r>
      <w:r w:rsidRPr="0092580D">
        <w:rPr>
          <w:rFonts w:ascii="Times New Roman" w:eastAsia="Times New Roman" w:hAnsi="Times New Roman" w:cs="Times New Roman"/>
          <w:i/>
          <w:color w:val="000000"/>
          <w:lang w:val="fr-FR" w:eastAsia="it-IT"/>
        </w:rPr>
        <w:t>Coresus et Calirrhoé</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color w:val="000000"/>
          <w:lang w:val="fr-FR" w:eastAsia="it-IT"/>
        </w:rPr>
        <w:t>Œuvres</w:t>
      </w:r>
      <w:r w:rsidRPr="0092580D">
        <w:rPr>
          <w:rFonts w:ascii="Times New Roman" w:eastAsia="Times New Roman" w:hAnsi="Times New Roman" w:cs="Times New Roman"/>
          <w:color w:val="000000"/>
          <w:lang w:val="fr-FR" w:eastAsia="it-IT"/>
        </w:rPr>
        <w:t>, cit., t. I</w:t>
      </w:r>
      <w:r w:rsidR="00BF770C">
        <w:rPr>
          <w:rFonts w:ascii="Times New Roman" w:eastAsia="Times New Roman" w:hAnsi="Times New Roman" w:cs="Times New Roman"/>
          <w:color w:val="000000"/>
          <w:lang w:val="fr-FR" w:eastAsia="it-IT"/>
        </w:rPr>
        <w:t>I, p. 11 [I.2]); infine ancora il de L</w:t>
      </w:r>
      <w:r w:rsidRPr="0092580D">
        <w:rPr>
          <w:rFonts w:ascii="Times New Roman" w:eastAsia="Times New Roman" w:hAnsi="Times New Roman" w:cs="Times New Roman"/>
          <w:color w:val="000000"/>
          <w:lang w:val="fr-FR" w:eastAsia="it-IT"/>
        </w:rPr>
        <w:t xml:space="preserve">a Fosse – il drammaturgo di gran lunga più criticato – nella </w:t>
      </w:r>
      <w:r w:rsidRPr="0092580D">
        <w:rPr>
          <w:rFonts w:ascii="Times New Roman" w:eastAsia="Times New Roman" w:hAnsi="Times New Roman" w:cs="Times New Roman"/>
          <w:i/>
          <w:color w:val="000000"/>
          <w:lang w:val="fr-FR" w:eastAsia="it-IT"/>
        </w:rPr>
        <w:t>Polyxène</w:t>
      </w:r>
      <w:r w:rsidRPr="0092580D">
        <w:rPr>
          <w:rFonts w:ascii="Times New Roman" w:eastAsia="Times New Roman" w:hAnsi="Times New Roman" w:cs="Times New Roman"/>
          <w:color w:val="000000"/>
          <w:lang w:val="fr-FR" w:eastAsia="it-IT"/>
        </w:rPr>
        <w:t>, laddove impiega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immagine della gloria che arrossisce di fronte all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offerta d</w:t>
      </w:r>
      <w:r w:rsidR="00AC65FF" w:rsidRPr="0092580D">
        <w:rPr>
          <w:rFonts w:ascii="Times New Roman" w:eastAsia="Times New Roman" w:hAnsi="Times New Roman" w:cs="Times New Roman"/>
          <w:color w:val="000000"/>
          <w:lang w:val="fr-FR" w:eastAsia="it-IT"/>
        </w:rPr>
        <w:t xml:space="preserve">i fuga fatta da Pyrrhus a </w:t>
      </w:r>
      <w:r w:rsidR="00AC65FF" w:rsidRPr="0092580D">
        <w:rPr>
          <w:rFonts w:ascii="Times New Roman" w:eastAsia="Times New Roman" w:hAnsi="Times New Roman" w:cs="Times New Roman"/>
          <w:color w:val="000000"/>
          <w:lang w:val="fr-FR" w:eastAsia="it-IT"/>
        </w:rPr>
        <w:lastRenderedPageBreak/>
        <w:t>Polyxè</w:t>
      </w:r>
      <w:r w:rsidRPr="0092580D">
        <w:rPr>
          <w:rFonts w:ascii="Times New Roman" w:eastAsia="Times New Roman" w:hAnsi="Times New Roman" w:cs="Times New Roman"/>
          <w:color w:val="000000"/>
          <w:lang w:val="fr-FR" w:eastAsia="it-IT"/>
        </w:rPr>
        <w:t>ne («Ma gloire ici rougit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être réduite,/ Madame, à vous offrir le parti de la fuite», </w:t>
      </w:r>
      <w:r w:rsidR="00AC65FF" w:rsidRPr="0092580D">
        <w:rPr>
          <w:rFonts w:ascii="Times New Roman" w:eastAsia="Times New Roman" w:hAnsi="Times New Roman" w:cs="Times New Roman"/>
          <w:color w:val="000000"/>
          <w:lang w:val="fr-FR" w:eastAsia="it-IT"/>
        </w:rPr>
        <w:t xml:space="preserve">Antoine </w:t>
      </w:r>
      <w:r w:rsidR="00BF770C">
        <w:rPr>
          <w:rFonts w:ascii="Times New Roman" w:eastAsia="Times New Roman" w:hAnsi="Times New Roman" w:cs="Times New Roman"/>
          <w:color w:val="000000"/>
          <w:lang w:val="fr-FR" w:eastAsia="it-IT"/>
        </w:rPr>
        <w:t>de L</w:t>
      </w:r>
      <w:r w:rsidRPr="0092580D">
        <w:rPr>
          <w:rFonts w:ascii="Times New Roman" w:eastAsia="Times New Roman" w:hAnsi="Times New Roman" w:cs="Times New Roman"/>
          <w:color w:val="000000"/>
          <w:lang w:val="fr-FR" w:eastAsia="it-IT"/>
        </w:rPr>
        <w:t xml:space="preserve">a Fosse, </w:t>
      </w:r>
      <w:r w:rsidRPr="0092580D">
        <w:rPr>
          <w:rFonts w:ascii="Times New Roman" w:eastAsia="Times New Roman" w:hAnsi="Times New Roman" w:cs="Times New Roman"/>
          <w:i/>
          <w:color w:val="000000"/>
          <w:lang w:val="fr-FR" w:eastAsia="it-IT"/>
        </w:rPr>
        <w:t>Polyx</w:t>
      </w:r>
      <w:r w:rsidR="00AC65FF" w:rsidRPr="0092580D">
        <w:rPr>
          <w:rFonts w:ascii="Times New Roman" w:eastAsia="Times New Roman" w:hAnsi="Times New Roman" w:cs="Times New Roman"/>
          <w:i/>
          <w:color w:val="000000"/>
          <w:lang w:val="fr-FR" w:eastAsia="it-IT"/>
        </w:rPr>
        <w:t>è</w:t>
      </w:r>
      <w:r w:rsidRPr="0092580D">
        <w:rPr>
          <w:rFonts w:ascii="Times New Roman" w:eastAsia="Times New Roman" w:hAnsi="Times New Roman" w:cs="Times New Roman"/>
          <w:i/>
          <w:color w:val="000000"/>
          <w:lang w:val="fr-FR" w:eastAsia="it-IT"/>
        </w:rPr>
        <w:t>ne</w:t>
      </w:r>
      <w:r w:rsidR="00BF770C">
        <w:rPr>
          <w:rFonts w:ascii="Times New Roman" w:eastAsia="Times New Roman" w:hAnsi="Times New Roman" w:cs="Times New Roman"/>
          <w:color w:val="000000"/>
          <w:lang w:val="fr-FR" w:eastAsia="it-IT"/>
        </w:rPr>
        <w:t>, cit., p. 76 [IV.</w:t>
      </w:r>
      <w:r w:rsidRPr="0092580D">
        <w:rPr>
          <w:rFonts w:ascii="Times New Roman" w:eastAsia="Times New Roman" w:hAnsi="Times New Roman" w:cs="Times New Roman"/>
          <w:color w:val="000000"/>
          <w:lang w:val="fr-FR" w:eastAsia="it-IT"/>
        </w:rPr>
        <w:t>4]).</w:t>
      </w:r>
    </w:p>
    <w:p w14:paraId="497CC202" w14:textId="01CAD210" w:rsidR="001C7D7C" w:rsidRPr="0092580D" w:rsidRDefault="00037258"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F770C">
        <w:rPr>
          <w:rFonts w:ascii="Times New Roman" w:hAnsi="Times New Roman" w:cs="Times New Roman"/>
          <w:b/>
        </w:rPr>
        <w:t>6.4.</w:t>
      </w:r>
      <w:r w:rsidRPr="0092580D">
        <w:rPr>
          <w:rFonts w:ascii="Times New Roman" w:hAnsi="Times New Roman" w:cs="Times New Roman"/>
          <w:b/>
        </w:rPr>
        <w:t>3]</w:t>
      </w:r>
      <w:r w:rsidR="001C7D7C" w:rsidRPr="0092580D">
        <w:rPr>
          <w:rFonts w:ascii="Times New Roman" w:hAnsi="Times New Roman" w:cs="Times New Roman"/>
          <w:b/>
        </w:rPr>
        <w:t xml:space="preserve"> </w:t>
      </w:r>
      <w:r w:rsidR="001C7D7C" w:rsidRPr="0092580D">
        <w:rPr>
          <w:rFonts w:ascii="Times New Roman" w:eastAsia="Times New Roman" w:hAnsi="Times New Roman" w:cs="Times New Roman"/>
          <w:color w:val="000000"/>
          <w:lang w:eastAsia="it-IT"/>
        </w:rPr>
        <w:t>Calepio si sofferma quindi sull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uso dei «segni», ossia dei simboli (cfr. Emanuele Tesauro, </w:t>
      </w:r>
      <w:r w:rsidR="001C7D7C" w:rsidRPr="0092580D">
        <w:rPr>
          <w:rFonts w:ascii="Times New Roman" w:eastAsia="Times New Roman" w:hAnsi="Times New Roman" w:cs="Times New Roman"/>
          <w:i/>
          <w:color w:val="000000"/>
          <w:lang w:eastAsia="it-IT"/>
        </w:rPr>
        <w:t>Il cannocchiale aristotelico</w:t>
      </w:r>
      <w:r w:rsidR="001C7D7C" w:rsidRPr="0092580D">
        <w:rPr>
          <w:rFonts w:ascii="Times New Roman" w:eastAsia="Times New Roman" w:hAnsi="Times New Roman" w:cs="Times New Roman"/>
          <w:color w:val="000000"/>
          <w:lang w:eastAsia="it-IT"/>
        </w:rPr>
        <w:t>, Torino, Zavatta, 1670, p. 634), evidenziando le carenze dello stile raciniano, nel quale non mancano tracce della ripresa di un lessico poetico sclerotizzato, incline a ripetere stancamente traslati oramai logori e utili soltanto a riempire la misura del verso; a questi Calepio preferirebbe un linguaggio più schietto e piano che rinunci a questi orpelli consunti per descrivere le cose così come sono.</w:t>
      </w:r>
    </w:p>
    <w:p w14:paraId="522B9A92" w14:textId="4DDB1C51" w:rsidR="00037258" w:rsidRPr="0092580D" w:rsidRDefault="001C7D7C" w:rsidP="001C7D7C">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elenco dei passi reprensibili comprende: una battuta di Mithridate rivolta a Monime in cui riaffiora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immagine della corona («Jusqu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ici la </w:t>
      </w:r>
      <w:r w:rsidR="00AC65FF" w:rsidRPr="0092580D">
        <w:rPr>
          <w:rFonts w:ascii="Times New Roman" w:eastAsia="Times New Roman" w:hAnsi="Times New Roman" w:cs="Times New Roman"/>
          <w:color w:val="000000"/>
          <w:lang w:eastAsia="it-IT"/>
        </w:rPr>
        <w:t>Fortune, et la Victoire mêmes/ C</w:t>
      </w:r>
      <w:r w:rsidRPr="0092580D">
        <w:rPr>
          <w:rFonts w:ascii="Times New Roman" w:eastAsia="Times New Roman" w:hAnsi="Times New Roman" w:cs="Times New Roman"/>
          <w:color w:val="000000"/>
          <w:lang w:eastAsia="it-IT"/>
        </w:rPr>
        <w:t xml:space="preserve">achaient mes cheveux blancs sous trente diadèmes», Jean Racine, </w:t>
      </w:r>
      <w:r w:rsidRPr="0092580D">
        <w:rPr>
          <w:rFonts w:ascii="Times New Roman" w:eastAsia="Times New Roman" w:hAnsi="Times New Roman" w:cs="Times New Roman"/>
          <w:i/>
          <w:color w:val="000000"/>
          <w:lang w:eastAsia="it-IT"/>
        </w:rPr>
        <w:t>Mithridate</w:t>
      </w:r>
      <w:r w:rsidR="00AC65FF" w:rsidRPr="0092580D">
        <w:rPr>
          <w:rFonts w:ascii="Times New Roman" w:eastAsia="Times New Roman" w:hAnsi="Times New Roman" w:cs="Times New Roman"/>
          <w:color w:val="000000"/>
          <w:lang w:eastAsia="it-IT"/>
        </w:rPr>
        <w:t xml:space="preserve">, in Idem, </w:t>
      </w:r>
      <w:r w:rsidR="00AC65FF" w:rsidRPr="0092580D">
        <w:rPr>
          <w:rFonts w:ascii="Times New Roman" w:eastAsia="Calibri" w:hAnsi="Times New Roman" w:cs="Times New Roman"/>
          <w:i/>
        </w:rPr>
        <w:t>Œuvres complètes</w:t>
      </w:r>
      <w:r w:rsidR="00AC65FF"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AC65FF" w:rsidRPr="0092580D">
        <w:rPr>
          <w:rFonts w:ascii="Times New Roman" w:eastAsia="Calibri" w:hAnsi="Times New Roman" w:cs="Times New Roman"/>
        </w:rPr>
        <w:t xml:space="preserve">, Paris, Gallimard, 1999, </w:t>
      </w:r>
      <w:r w:rsidR="00BF770C">
        <w:rPr>
          <w:rFonts w:ascii="Times New Roman" w:eastAsia="Times New Roman" w:hAnsi="Times New Roman" w:cs="Times New Roman"/>
          <w:color w:val="000000"/>
          <w:lang w:eastAsia="it-IT"/>
        </w:rPr>
        <w:t>p. 664 [III.</w:t>
      </w:r>
      <w:r w:rsidRPr="0092580D">
        <w:rPr>
          <w:rFonts w:ascii="Times New Roman" w:eastAsia="Times New Roman" w:hAnsi="Times New Roman" w:cs="Times New Roman"/>
          <w:color w:val="000000"/>
          <w:lang w:eastAsia="it-IT"/>
        </w:rPr>
        <w:t>5, vv. 1039-1040]); alcuni riferimenti tradizionali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alloro, simbolo della gloria per antonomasia, che vengono chiamati in causa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Iphigenie</w:t>
      </w:r>
      <w:r w:rsidRPr="0092580D">
        <w:rPr>
          <w:rFonts w:ascii="Times New Roman" w:eastAsia="Times New Roman" w:hAnsi="Times New Roman" w:cs="Times New Roman"/>
          <w:color w:val="000000"/>
          <w:lang w:eastAsia="it-IT"/>
        </w:rPr>
        <w:t xml:space="preserve"> («Que dis-je? </w:t>
      </w:r>
      <w:r w:rsidRPr="0092580D">
        <w:rPr>
          <w:rFonts w:ascii="Times New Roman" w:eastAsia="Times New Roman" w:hAnsi="Times New Roman" w:cs="Times New Roman"/>
          <w:color w:val="000000"/>
          <w:lang w:val="fr-FR" w:eastAsia="it-IT"/>
        </w:rPr>
        <w:t>Que prétend mon sacrilège zèle?/ Quels vœux en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immolant formerai-je sur elle?/ Quelques prix glorieux qui me soient proposés,/ Quels lauriers me plairont de son sang arrosés ?», Jean Racine, </w:t>
      </w:r>
      <w:r w:rsidRPr="0092580D">
        <w:rPr>
          <w:rFonts w:ascii="Times New Roman" w:eastAsia="Times New Roman" w:hAnsi="Times New Roman" w:cs="Times New Roman"/>
          <w:i/>
          <w:color w:val="000000"/>
          <w:lang w:val="fr-FR" w:eastAsia="it-IT"/>
        </w:rPr>
        <w:t>Iphigenie</w:t>
      </w:r>
      <w:r w:rsidRPr="0092580D">
        <w:rPr>
          <w:rFonts w:ascii="Times New Roman" w:eastAsia="Times New Roman" w:hAnsi="Times New Roman" w:cs="Times New Roman"/>
          <w:color w:val="000000"/>
          <w:lang w:val="fr-FR" w:eastAsia="it-IT"/>
        </w:rPr>
        <w:t xml:space="preserve">, </w:t>
      </w:r>
      <w:r w:rsidR="00AC65FF" w:rsidRPr="0092580D">
        <w:rPr>
          <w:rFonts w:ascii="Times New Roman" w:eastAsia="Times New Roman" w:hAnsi="Times New Roman" w:cs="Times New Roman"/>
          <w:color w:val="000000"/>
          <w:lang w:val="fr-FR" w:eastAsia="it-IT"/>
        </w:rPr>
        <w:t xml:space="preserve">in Idem, </w:t>
      </w:r>
      <w:r w:rsidR="00AC65FF" w:rsidRPr="0092580D">
        <w:rPr>
          <w:rFonts w:ascii="Times New Roman" w:eastAsia="Calibri" w:hAnsi="Times New Roman" w:cs="Times New Roman"/>
          <w:i/>
          <w:lang w:val="fr-FR"/>
        </w:rPr>
        <w:t>Œuvres complètes</w:t>
      </w:r>
      <w:r w:rsidR="00AC65FF" w:rsidRPr="0092580D">
        <w:rPr>
          <w:rFonts w:ascii="Times New Roman" w:eastAsia="Calibri" w:hAnsi="Times New Roman" w:cs="Times New Roman"/>
          <w:lang w:val="fr-FR"/>
        </w:rPr>
        <w:t xml:space="preserve">, t. I, cit., </w:t>
      </w:r>
      <w:r w:rsidR="00BF770C">
        <w:rPr>
          <w:rFonts w:ascii="Times New Roman" w:eastAsia="Times New Roman" w:hAnsi="Times New Roman" w:cs="Times New Roman"/>
          <w:color w:val="000000"/>
          <w:lang w:val="fr-FR" w:eastAsia="it-IT"/>
        </w:rPr>
        <w:t>p. 751 [IV.</w:t>
      </w:r>
      <w:r w:rsidRPr="0092580D">
        <w:rPr>
          <w:rFonts w:ascii="Times New Roman" w:eastAsia="Times New Roman" w:hAnsi="Times New Roman" w:cs="Times New Roman"/>
          <w:color w:val="000000"/>
          <w:lang w:val="fr-FR" w:eastAsia="it-IT"/>
        </w:rPr>
        <w:t>8, vv. 1441-1444]) 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Alexandre le Grand</w:t>
      </w:r>
      <w:r w:rsidRPr="0092580D">
        <w:rPr>
          <w:rFonts w:ascii="Times New Roman" w:eastAsia="Times New Roman" w:hAnsi="Times New Roman" w:cs="Times New Roman"/>
          <w:color w:val="000000"/>
          <w:lang w:val="fr-FR" w:eastAsia="it-IT"/>
        </w:rPr>
        <w:t>, prima in una battuta di Taxile</w:t>
      </w:r>
      <w:r w:rsidRPr="0092580D">
        <w:rPr>
          <w:rFonts w:ascii="Times New Roman" w:eastAsia="Times New Roman" w:hAnsi="Times New Roman" w:cs="Times New Roman"/>
          <w:i/>
          <w:color w:val="000000"/>
          <w:lang w:val="fr-FR" w:eastAsia="it-IT"/>
        </w:rPr>
        <w:t xml:space="preserve"> </w:t>
      </w:r>
      <w:r w:rsidRPr="0092580D">
        <w:rPr>
          <w:rFonts w:ascii="Times New Roman" w:eastAsia="Times New Roman" w:hAnsi="Times New Roman" w:cs="Times New Roman"/>
          <w:color w:val="000000"/>
          <w:lang w:val="fr-FR" w:eastAsia="it-IT"/>
        </w:rPr>
        <w:t>(«Hé bien, perdez-vous pour leur plaire,/ De ces Tyrans si chers suivez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arrêt fatal,/ Servez-les, ou plutôt servez votre Rival./ De vos propres lauriers souffrez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le couronne,/ Combattez pour Porus, Axiane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ordonne», Jean Racine, </w:t>
      </w:r>
      <w:r w:rsidRPr="0092580D">
        <w:rPr>
          <w:rFonts w:ascii="Times New Roman" w:eastAsia="Times New Roman" w:hAnsi="Times New Roman" w:cs="Times New Roman"/>
          <w:i/>
          <w:color w:val="000000"/>
          <w:lang w:val="fr-FR" w:eastAsia="it-IT"/>
        </w:rPr>
        <w:t>Alexandre le Grand</w:t>
      </w:r>
      <w:r w:rsidRPr="0092580D">
        <w:rPr>
          <w:rFonts w:ascii="Times New Roman" w:eastAsia="Times New Roman" w:hAnsi="Times New Roman" w:cs="Times New Roman"/>
          <w:color w:val="000000"/>
          <w:lang w:val="fr-FR" w:eastAsia="it-IT"/>
        </w:rPr>
        <w:t xml:space="preserve">, </w:t>
      </w:r>
      <w:r w:rsidR="00AC65FF" w:rsidRPr="0092580D">
        <w:rPr>
          <w:rFonts w:ascii="Times New Roman" w:eastAsia="Times New Roman" w:hAnsi="Times New Roman" w:cs="Times New Roman"/>
          <w:color w:val="000000"/>
          <w:lang w:val="fr-FR" w:eastAsia="it-IT"/>
        </w:rPr>
        <w:t xml:space="preserve">in Idem, </w:t>
      </w:r>
      <w:r w:rsidR="00AC65FF" w:rsidRPr="0092580D">
        <w:rPr>
          <w:rFonts w:ascii="Times New Roman" w:eastAsia="Calibri" w:hAnsi="Times New Roman" w:cs="Times New Roman"/>
          <w:i/>
          <w:lang w:val="fr-FR"/>
        </w:rPr>
        <w:t>Œuvres complètes</w:t>
      </w:r>
      <w:r w:rsidR="00AC65FF" w:rsidRPr="0092580D">
        <w:rPr>
          <w:rFonts w:ascii="Times New Roman" w:eastAsia="Calibri" w:hAnsi="Times New Roman" w:cs="Times New Roman"/>
          <w:lang w:val="fr-FR"/>
        </w:rPr>
        <w:t xml:space="preserve">, t. I, </w:t>
      </w:r>
      <w:r w:rsidR="00BF770C">
        <w:rPr>
          <w:rFonts w:ascii="Times New Roman" w:eastAsia="Times New Roman" w:hAnsi="Times New Roman" w:cs="Times New Roman"/>
          <w:color w:val="000000"/>
          <w:lang w:val="fr-FR" w:eastAsia="it-IT"/>
        </w:rPr>
        <w:t>cit., p. 131 [I.</w:t>
      </w:r>
      <w:r w:rsidRPr="0092580D">
        <w:rPr>
          <w:rFonts w:ascii="Times New Roman" w:eastAsia="Times New Roman" w:hAnsi="Times New Roman" w:cs="Times New Roman"/>
          <w:color w:val="000000"/>
          <w:lang w:val="fr-FR" w:eastAsia="it-IT"/>
        </w:rPr>
        <w:t>1, vv. 74-78]) e poi in un discorso di Cléofile («Des Captifs comme lui brisent bientôt leur chaîne,/ À de plus hauts desseins la Gloire les entraîne,/ Et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Amour dans leurs cœurs interrompu, troublé,/ Sous le faix des Lauriers est bie</w:t>
      </w:r>
      <w:r w:rsidR="00BF770C">
        <w:rPr>
          <w:rFonts w:ascii="Times New Roman" w:eastAsia="Times New Roman" w:hAnsi="Times New Roman" w:cs="Times New Roman"/>
          <w:color w:val="000000"/>
          <w:lang w:val="fr-FR" w:eastAsia="it-IT"/>
        </w:rPr>
        <w:t>ntôt accablé», ivi, p. 141 [II.1, vv. 365-368])</w:t>
      </w:r>
      <w:r w:rsidRPr="0092580D">
        <w:rPr>
          <w:rFonts w:ascii="Times New Roman" w:eastAsia="Times New Roman" w:hAnsi="Times New Roman" w:cs="Times New Roman"/>
          <w:color w:val="000000"/>
          <w:lang w:val="fr-FR" w:eastAsia="it-IT"/>
        </w:rPr>
        <w:t>; ed infine un ricorso alla tradizionale immagine dei ferri che ritorna sempre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Alexandre</w:t>
      </w:r>
      <w:r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lang w:val="fr-FR" w:eastAsia="it-IT"/>
        </w:rPr>
        <w:t>Votre empire n</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est plein que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ennemis couverts./ Ils pleurent en secret leurs rois sans diadèmes./ Vos fers trop étendus se relâchent d</w:t>
      </w:r>
      <w:r w:rsidR="00491E1D">
        <w:rPr>
          <w:rFonts w:ascii="Times New Roman" w:eastAsia="Times New Roman" w:hAnsi="Times New Roman" w:cs="Times New Roman"/>
          <w:lang w:val="fr-FR" w:eastAsia="it-IT"/>
        </w:rPr>
        <w:t>’</w:t>
      </w:r>
      <w:r w:rsidRPr="0092580D">
        <w:rPr>
          <w:rFonts w:ascii="Times New Roman" w:eastAsia="Times New Roman" w:hAnsi="Times New Roman" w:cs="Times New Roman"/>
          <w:lang w:val="fr-FR" w:eastAsia="it-IT"/>
        </w:rPr>
        <w:t>eux-mêmes;/ Et déjà dans leur cœur les Scythes mutinés,/ Vont sortir de la chaîne, où vous n</w:t>
      </w:r>
      <w:r w:rsidR="00BF770C">
        <w:rPr>
          <w:rFonts w:ascii="Times New Roman" w:eastAsia="Times New Roman" w:hAnsi="Times New Roman" w:cs="Times New Roman"/>
          <w:lang w:val="fr-FR" w:eastAsia="it-IT"/>
        </w:rPr>
        <w:t>ous destinez», ivi, p. 144 [II.</w:t>
      </w:r>
      <w:r w:rsidRPr="0092580D">
        <w:rPr>
          <w:rFonts w:ascii="Times New Roman" w:eastAsia="Times New Roman" w:hAnsi="Times New Roman" w:cs="Times New Roman"/>
          <w:lang w:val="fr-FR" w:eastAsia="it-IT"/>
        </w:rPr>
        <w:t>2, vv. 492-496]).</w:t>
      </w:r>
    </w:p>
    <w:p w14:paraId="6DD5B6B1" w14:textId="7BBAFC97" w:rsidR="001C7D7C" w:rsidRPr="0092580D" w:rsidRDefault="00037258" w:rsidP="001C7D7C">
      <w:pPr>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lang w:val="fr-FR"/>
        </w:rPr>
        <w:t>[</w:t>
      </w:r>
      <w:r w:rsidR="00BF770C">
        <w:rPr>
          <w:rFonts w:ascii="Times New Roman" w:hAnsi="Times New Roman" w:cs="Times New Roman"/>
          <w:b/>
        </w:rPr>
        <w:t>6.4.</w:t>
      </w:r>
      <w:r w:rsidRPr="0092580D">
        <w:rPr>
          <w:rFonts w:ascii="Times New Roman" w:hAnsi="Times New Roman" w:cs="Times New Roman"/>
          <w:b/>
          <w:lang w:val="fr-FR"/>
        </w:rPr>
        <w:t>4]</w:t>
      </w:r>
      <w:r w:rsidR="001C7D7C" w:rsidRPr="0092580D">
        <w:rPr>
          <w:rFonts w:ascii="Times New Roman" w:hAnsi="Times New Roman" w:cs="Times New Roman"/>
          <w:b/>
          <w:lang w:val="fr-FR"/>
        </w:rPr>
        <w:t xml:space="preserve"> </w:t>
      </w:r>
      <w:r w:rsidR="001C7D7C" w:rsidRPr="0092580D">
        <w:rPr>
          <w:rFonts w:ascii="Times New Roman" w:eastAsia="Times New Roman" w:hAnsi="Times New Roman" w:cs="Times New Roman"/>
          <w:color w:val="000000"/>
          <w:lang w:val="fr-FR" w:eastAsia="it-IT"/>
        </w:rPr>
        <w:t>Ancora una volta è l</w:t>
      </w:r>
      <w:r w:rsidR="00491E1D">
        <w:rPr>
          <w:rFonts w:ascii="Times New Roman" w:eastAsia="Times New Roman" w:hAnsi="Times New Roman" w:cs="Times New Roman"/>
          <w:color w:val="000000"/>
          <w:lang w:val="fr-FR" w:eastAsia="it-IT"/>
        </w:rPr>
        <w:t>’</w:t>
      </w:r>
      <w:r w:rsidR="001C7D7C" w:rsidRPr="0092580D">
        <w:rPr>
          <w:rFonts w:ascii="Times New Roman" w:eastAsia="Times New Roman" w:hAnsi="Times New Roman" w:cs="Times New Roman"/>
          <w:i/>
          <w:color w:val="000000"/>
          <w:lang w:val="fr-FR" w:eastAsia="it-IT"/>
        </w:rPr>
        <w:t xml:space="preserve">Alexandre le Grand </w:t>
      </w:r>
      <w:r w:rsidR="001C7D7C" w:rsidRPr="0092580D">
        <w:rPr>
          <w:rFonts w:ascii="Times New Roman" w:eastAsia="Times New Roman" w:hAnsi="Times New Roman" w:cs="Times New Roman"/>
          <w:color w:val="000000"/>
          <w:lang w:val="fr-FR" w:eastAsia="it-IT"/>
        </w:rPr>
        <w:t>di Racine ad essere attaccato da Calepio; in questo caso egli mostra come nella seconda scena del primo</w:t>
      </w:r>
      <w:r w:rsidR="00AC65FF" w:rsidRPr="0092580D">
        <w:rPr>
          <w:rFonts w:ascii="Times New Roman" w:eastAsia="Times New Roman" w:hAnsi="Times New Roman" w:cs="Times New Roman"/>
          <w:color w:val="000000"/>
          <w:lang w:val="fr-FR" w:eastAsia="it-IT"/>
        </w:rPr>
        <w:t xml:space="preserve"> atto</w:t>
      </w:r>
      <w:r w:rsidR="001C7D7C" w:rsidRPr="0092580D">
        <w:rPr>
          <w:rFonts w:ascii="Times New Roman" w:eastAsia="Times New Roman" w:hAnsi="Times New Roman" w:cs="Times New Roman"/>
          <w:color w:val="000000"/>
          <w:lang w:val="fr-FR" w:eastAsia="it-IT"/>
        </w:rPr>
        <w:t>, nel dialogo fra Porus e Taxile, si accumulino due di quei traslati per nulla originali su cui egli aveva puntato il dito in precedenza, giocati questa volta sui termini «couronnes» e «sceptres» («Nos couronnes d</w:t>
      </w:r>
      <w:r w:rsidR="00491E1D">
        <w:rPr>
          <w:rFonts w:ascii="Times New Roman" w:eastAsia="Times New Roman" w:hAnsi="Times New Roman" w:cs="Times New Roman"/>
          <w:color w:val="000000"/>
          <w:lang w:val="fr-FR" w:eastAsia="it-IT"/>
        </w:rPr>
        <w:t>’</w:t>
      </w:r>
      <w:r w:rsidR="001C7D7C" w:rsidRPr="0092580D">
        <w:rPr>
          <w:rFonts w:ascii="Times New Roman" w:eastAsia="Times New Roman" w:hAnsi="Times New Roman" w:cs="Times New Roman"/>
          <w:color w:val="000000"/>
          <w:lang w:val="fr-FR" w:eastAsia="it-IT"/>
        </w:rPr>
        <w:t>abord devenant ses conquêtes,/</w:t>
      </w:r>
      <w:r w:rsidR="00651C0C" w:rsidRPr="0092580D">
        <w:rPr>
          <w:rFonts w:ascii="Times New Roman" w:eastAsia="Times New Roman" w:hAnsi="Times New Roman" w:cs="Times New Roman"/>
          <w:color w:val="000000"/>
          <w:lang w:val="fr-FR" w:eastAsia="it-IT"/>
        </w:rPr>
        <w:t xml:space="preserve"> </w:t>
      </w:r>
      <w:r w:rsidR="001C7D7C" w:rsidRPr="0092580D">
        <w:rPr>
          <w:rFonts w:ascii="Times New Roman" w:eastAsia="Times New Roman" w:hAnsi="Times New Roman" w:cs="Times New Roman"/>
          <w:color w:val="000000"/>
          <w:lang w:val="fr-FR" w:eastAsia="it-IT"/>
        </w:rPr>
        <w:t>Tant que nous régnerions flotteraient sur nos têtes,/ Et nos sceptres en proie à ses moindres dédains,/ Dès qu</w:t>
      </w:r>
      <w:r w:rsidR="00491E1D">
        <w:rPr>
          <w:rFonts w:ascii="Times New Roman" w:eastAsia="Times New Roman" w:hAnsi="Times New Roman" w:cs="Times New Roman"/>
          <w:color w:val="000000"/>
          <w:lang w:val="fr-FR" w:eastAsia="it-IT"/>
        </w:rPr>
        <w:t>’</w:t>
      </w:r>
      <w:r w:rsidR="001C7D7C" w:rsidRPr="0092580D">
        <w:rPr>
          <w:rFonts w:ascii="Times New Roman" w:eastAsia="Times New Roman" w:hAnsi="Times New Roman" w:cs="Times New Roman"/>
          <w:color w:val="000000"/>
          <w:lang w:val="fr-FR" w:eastAsia="it-IT"/>
        </w:rPr>
        <w:t xml:space="preserve">il aurait parlé tomberaient de nos mains», Jean Racine, </w:t>
      </w:r>
      <w:r w:rsidR="001C7D7C" w:rsidRPr="0092580D">
        <w:rPr>
          <w:rFonts w:ascii="Times New Roman" w:eastAsia="Times New Roman" w:hAnsi="Times New Roman" w:cs="Times New Roman"/>
          <w:i/>
          <w:color w:val="000000"/>
          <w:lang w:val="fr-FR" w:eastAsia="it-IT"/>
        </w:rPr>
        <w:t>Alexandre le Grand</w:t>
      </w:r>
      <w:r w:rsidR="001C7D7C" w:rsidRPr="0092580D">
        <w:rPr>
          <w:rFonts w:ascii="Times New Roman" w:eastAsia="Times New Roman" w:hAnsi="Times New Roman" w:cs="Times New Roman"/>
          <w:color w:val="000000"/>
          <w:lang w:val="fr-FR" w:eastAsia="it-IT"/>
        </w:rPr>
        <w:t xml:space="preserve">, cit., p. 135 </w:t>
      </w:r>
      <w:r w:rsidR="00BF770C">
        <w:rPr>
          <w:rFonts w:ascii="Times New Roman" w:eastAsia="Times New Roman" w:hAnsi="Times New Roman" w:cs="Times New Roman"/>
          <w:color w:val="000000"/>
          <w:lang w:val="fr-FR" w:eastAsia="it-IT"/>
        </w:rPr>
        <w:t>[I.</w:t>
      </w:r>
      <w:r w:rsidR="001C7D7C" w:rsidRPr="0092580D">
        <w:rPr>
          <w:rFonts w:ascii="Times New Roman" w:eastAsia="Times New Roman" w:hAnsi="Times New Roman" w:cs="Times New Roman"/>
          <w:color w:val="000000"/>
          <w:lang w:val="fr-FR" w:eastAsia="it-IT"/>
        </w:rPr>
        <w:t xml:space="preserve">2, vv. 205-208]). Nella </w:t>
      </w:r>
      <w:r w:rsidR="00AC65FF" w:rsidRPr="0092580D">
        <w:rPr>
          <w:rFonts w:ascii="Times New Roman" w:eastAsia="Times New Roman" w:hAnsi="Times New Roman" w:cs="Times New Roman"/>
          <w:i/>
          <w:color w:val="000000"/>
          <w:lang w:val="fr-FR" w:eastAsia="it-IT"/>
        </w:rPr>
        <w:t>Polyxè</w:t>
      </w:r>
      <w:r w:rsidR="001C7D7C" w:rsidRPr="0092580D">
        <w:rPr>
          <w:rFonts w:ascii="Times New Roman" w:eastAsia="Times New Roman" w:hAnsi="Times New Roman" w:cs="Times New Roman"/>
          <w:i/>
          <w:color w:val="000000"/>
          <w:lang w:val="fr-FR" w:eastAsia="it-IT"/>
        </w:rPr>
        <w:t>ne</w:t>
      </w:r>
      <w:r w:rsidR="00BF770C">
        <w:rPr>
          <w:rFonts w:ascii="Times New Roman" w:eastAsia="Times New Roman" w:hAnsi="Times New Roman" w:cs="Times New Roman"/>
          <w:color w:val="000000"/>
          <w:lang w:val="fr-FR" w:eastAsia="it-IT"/>
        </w:rPr>
        <w:t xml:space="preserve"> del de L</w:t>
      </w:r>
      <w:r w:rsidR="001C7D7C" w:rsidRPr="0092580D">
        <w:rPr>
          <w:rFonts w:ascii="Times New Roman" w:eastAsia="Times New Roman" w:hAnsi="Times New Roman" w:cs="Times New Roman"/>
          <w:color w:val="000000"/>
          <w:lang w:val="fr-FR" w:eastAsia="it-IT"/>
        </w:rPr>
        <w:t>a Fosse egli critica invece l</w:t>
      </w:r>
      <w:r w:rsidR="00491E1D">
        <w:rPr>
          <w:rFonts w:ascii="Times New Roman" w:eastAsia="Times New Roman" w:hAnsi="Times New Roman" w:cs="Times New Roman"/>
          <w:color w:val="000000"/>
          <w:lang w:val="fr-FR" w:eastAsia="it-IT"/>
        </w:rPr>
        <w:t>’</w:t>
      </w:r>
      <w:r w:rsidR="001C7D7C" w:rsidRPr="0092580D">
        <w:rPr>
          <w:rFonts w:ascii="Times New Roman" w:eastAsia="Times New Roman" w:hAnsi="Times New Roman" w:cs="Times New Roman"/>
          <w:color w:val="000000"/>
          <w:lang w:val="fr-FR" w:eastAsia="it-IT"/>
        </w:rPr>
        <w:t>uso figurato del termine «Trône» (</w:t>
      </w:r>
      <w:r w:rsidR="00BF770C">
        <w:rPr>
          <w:rFonts w:ascii="Times New Roman" w:eastAsia="Times New Roman" w:hAnsi="Times New Roman" w:cs="Times New Roman"/>
          <w:color w:val="000000"/>
          <w:lang w:val="fr-FR" w:eastAsia="it-IT"/>
        </w:rPr>
        <w:t>Antoine de L</w:t>
      </w:r>
      <w:r w:rsidR="00AC65FF" w:rsidRPr="0092580D">
        <w:rPr>
          <w:rFonts w:ascii="Times New Roman" w:eastAsia="Times New Roman" w:hAnsi="Times New Roman" w:cs="Times New Roman"/>
          <w:color w:val="000000"/>
          <w:lang w:val="fr-FR" w:eastAsia="it-IT"/>
        </w:rPr>
        <w:t xml:space="preserve">a Fosse, </w:t>
      </w:r>
      <w:r w:rsidR="00AC65FF" w:rsidRPr="0092580D">
        <w:rPr>
          <w:rFonts w:ascii="Times New Roman" w:eastAsia="Times New Roman" w:hAnsi="Times New Roman" w:cs="Times New Roman"/>
          <w:i/>
          <w:color w:val="000000"/>
          <w:lang w:val="fr-FR" w:eastAsia="it-IT"/>
        </w:rPr>
        <w:t>Polyxène</w:t>
      </w:r>
      <w:r w:rsidR="00AC65FF" w:rsidRPr="0092580D">
        <w:rPr>
          <w:rFonts w:ascii="Times New Roman" w:eastAsia="Times New Roman" w:hAnsi="Times New Roman" w:cs="Times New Roman"/>
          <w:color w:val="000000"/>
          <w:lang w:val="fr-FR" w:eastAsia="it-IT"/>
        </w:rPr>
        <w:t xml:space="preserve">, in Idem, </w:t>
      </w:r>
      <w:r w:rsidR="00AC65FF" w:rsidRPr="0092580D">
        <w:rPr>
          <w:rFonts w:ascii="Times New Roman" w:eastAsia="Times New Roman" w:hAnsi="Times New Roman" w:cs="Times New Roman"/>
          <w:i/>
          <w:color w:val="000000"/>
          <w:lang w:val="fr-FR" w:eastAsia="it-IT"/>
        </w:rPr>
        <w:t>Œuvres</w:t>
      </w:r>
      <w:r w:rsidR="00AC65FF" w:rsidRPr="0092580D">
        <w:rPr>
          <w:rFonts w:ascii="Times New Roman" w:eastAsia="Times New Roman" w:hAnsi="Times New Roman" w:cs="Times New Roman"/>
          <w:color w:val="000000"/>
          <w:lang w:val="fr-FR" w:eastAsia="it-IT"/>
        </w:rPr>
        <w:t xml:space="preserve">, t. I, Paris, Compagnie des Libraires Associés, 1747, </w:t>
      </w:r>
      <w:r w:rsidR="001C7D7C" w:rsidRPr="0092580D">
        <w:rPr>
          <w:rFonts w:ascii="Times New Roman" w:eastAsia="Times New Roman" w:hAnsi="Times New Roman" w:cs="Times New Roman"/>
          <w:color w:val="000000"/>
          <w:lang w:val="fr-FR" w:eastAsia="it-IT"/>
        </w:rPr>
        <w:t>p. 34).</w:t>
      </w:r>
    </w:p>
    <w:p w14:paraId="3ACE9478" w14:textId="1C698BA1"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Attorno a queste censure si sviluppa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interessante discussione sullo stile letterario che coinvolge in prima battuta il Maffei, recensore del </w:t>
      </w:r>
      <w:r w:rsidRPr="0092580D">
        <w:rPr>
          <w:rFonts w:ascii="Times New Roman" w:eastAsia="Times New Roman" w:hAnsi="Times New Roman" w:cs="Times New Roman"/>
          <w:i/>
          <w:color w:val="000000"/>
          <w:lang w:eastAsia="it-IT"/>
        </w:rPr>
        <w:t>Paragone</w:t>
      </w:r>
      <w:r w:rsidRPr="0092580D">
        <w:rPr>
          <w:rFonts w:ascii="Times New Roman" w:eastAsia="Times New Roman" w:hAnsi="Times New Roman" w:cs="Times New Roman"/>
          <w:color w:val="000000"/>
          <w:lang w:eastAsia="it-IT"/>
        </w:rPr>
        <w:t xml:space="preserve"> nelle</w:t>
      </w:r>
      <w:r w:rsidR="00BF770C">
        <w:rPr>
          <w:rFonts w:ascii="Times New Roman" w:eastAsia="Times New Roman" w:hAnsi="Times New Roman" w:cs="Times New Roman"/>
          <w:color w:val="000000"/>
          <w:lang w:eastAsia="it-IT"/>
        </w:rPr>
        <w:t xml:space="preserve"> «Osservazioni letterarie». Il V</w:t>
      </w:r>
      <w:r w:rsidRPr="0092580D">
        <w:rPr>
          <w:rFonts w:ascii="Times New Roman" w:eastAsia="Times New Roman" w:hAnsi="Times New Roman" w:cs="Times New Roman"/>
          <w:color w:val="000000"/>
          <w:lang w:eastAsia="it-IT"/>
        </w:rPr>
        <w:t>eronese condanna a sua volta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di tali traslati e di simili personificazioni, ma a partire da un presupposto teorico diverso; mentre per il Calepio questi artifici documenterebbero la natura eccessivamente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poetica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dello stile francese, per il Maffei essi costituirebbero la prova della scarsa poeticità della lingua francese, in cui la poesia non può di molto distaccarsi dalla prosa («Qui ognuno troverà strano, che il difetto imputato allo stile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Tragici Francesi, sia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esser troppo poetico, dove si è sempre creduto, che il principal difetto della Poesia Francese sia il non aver lingua Poetica,</w:t>
      </w:r>
      <w:r w:rsidR="003D2BB9" w:rsidRPr="0092580D">
        <w:rPr>
          <w:rFonts w:ascii="Times New Roman" w:eastAsia="Times New Roman" w:hAnsi="Times New Roman" w:cs="Times New Roman"/>
          <w:color w:val="000000"/>
          <w:lang w:eastAsia="it-IT"/>
        </w:rPr>
        <w:t xml:space="preserve"> né </w:t>
      </w:r>
      <w:r w:rsidRPr="0092580D">
        <w:rPr>
          <w:rFonts w:ascii="Times New Roman" w:eastAsia="Times New Roman" w:hAnsi="Times New Roman" w:cs="Times New Roman"/>
          <w:color w:val="000000"/>
          <w:lang w:eastAsia="it-IT"/>
        </w:rPr>
        <w:t xml:space="preserve">Poetiche forme e il potersi in questo poco differenziar dalla prosa», Scipione Maffei, </w:t>
      </w:r>
      <w:r w:rsidRPr="0092580D">
        <w:rPr>
          <w:rFonts w:ascii="Times New Roman" w:eastAsia="Times New Roman" w:hAnsi="Times New Roman" w:cs="Times New Roman"/>
          <w:i/>
          <w:color w:val="000000"/>
          <w:lang w:eastAsia="it-IT"/>
        </w:rPr>
        <w:t>Recensione a P. Calepio, Paragone della poesia tragica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Italia con quella di Francia</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color w:val="000000"/>
          <w:lang w:eastAsia="it-IT"/>
        </w:rPr>
        <w:t>De</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 xml:space="preserve"> teatri antichi e moderni</w:t>
      </w:r>
      <w:r w:rsidRPr="0092580D">
        <w:rPr>
          <w:rFonts w:ascii="Times New Roman" w:eastAsia="Times New Roman" w:hAnsi="Times New Roman" w:cs="Times New Roman"/>
          <w:color w:val="000000"/>
          <w:lang w:eastAsia="it-IT"/>
        </w:rPr>
        <w:t xml:space="preserve">, </w:t>
      </w:r>
      <w:r w:rsidR="00AC65FF" w:rsidRPr="0092580D">
        <w:rPr>
          <w:rFonts w:ascii="Times New Roman" w:eastAsia="Times New Roman" w:hAnsi="Times New Roman" w:cs="Times New Roman"/>
          <w:color w:val="000000"/>
          <w:lang w:eastAsia="it-IT"/>
        </w:rPr>
        <w:t>a cura di Laura Sannia Nowé, Modena, Mucchi, 1988,</w:t>
      </w:r>
      <w:r w:rsidRPr="0092580D">
        <w:rPr>
          <w:rFonts w:ascii="Times New Roman" w:eastAsia="Times New Roman" w:hAnsi="Times New Roman" w:cs="Times New Roman"/>
          <w:color w:val="000000"/>
          <w:lang w:eastAsia="it-IT"/>
        </w:rPr>
        <w:t xml:space="preserve"> p. 59).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errata valutazione del Calepio procederebbe da una confusione circa il significato effettivo del termine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poetico</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con cui non dovrà intendersi «ogni parlare ricercato e strano» (</w:t>
      </w:r>
      <w:r w:rsidRPr="0092580D">
        <w:rPr>
          <w:rFonts w:ascii="Times New Roman" w:eastAsia="Times New Roman" w:hAnsi="Times New Roman" w:cs="Times New Roman"/>
          <w:i/>
          <w:color w:val="000000"/>
          <w:lang w:eastAsia="it-IT"/>
        </w:rPr>
        <w:t>ibidem</w:t>
      </w:r>
      <w:r w:rsidRPr="0092580D">
        <w:rPr>
          <w:rFonts w:ascii="Times New Roman" w:eastAsia="Times New Roman" w:hAnsi="Times New Roman" w:cs="Times New Roman"/>
          <w:color w:val="000000"/>
          <w:lang w:eastAsia="it-IT"/>
        </w:rPr>
        <w:t xml:space="preserve">). Nella discussione intervenne anche il francese François Granet, </w:t>
      </w:r>
      <w:r w:rsidRPr="0092580D">
        <w:rPr>
          <w:rFonts w:ascii="Times New Roman" w:eastAsia="Times New Roman" w:hAnsi="Times New Roman" w:cs="Times New Roman"/>
          <w:color w:val="000000"/>
          <w:lang w:eastAsia="it-IT"/>
        </w:rPr>
        <w:lastRenderedPageBreak/>
        <w:t>giornalista e critico letterario assai prolifico, il quale, proprio a partire dalla recensione maffeiana, si era interessato al trattato di Calepio, fornendone un lungo esame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interno della rivista «Réflexions sur les ouvrages de littérature», di cui era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unico redattore (cfr. a proposito di Granet e del giornale le note critiche presenti sul sito del progetto «Dictionnaire de Journalistes (1600-1789)», allestito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Institut des Sciences des Hommes di Lione con la collaborazione della Voltaire Foundation,</w:t>
      </w:r>
      <w:r w:rsidR="00651C0C" w:rsidRPr="0092580D">
        <w:rPr>
          <w:rFonts w:ascii="Times New Roman" w:eastAsia="Times New Roman" w:hAnsi="Times New Roman" w:cs="Times New Roman"/>
          <w:color w:val="000000"/>
          <w:lang w:eastAsia="it-IT"/>
        </w:rPr>
        <w:t xml:space="preserve"> </w:t>
      </w:r>
      <w:hyperlink r:id="rId15" w:history="1">
        <w:r w:rsidR="00BF770C" w:rsidRPr="00AB30D1">
          <w:rPr>
            <w:rStyle w:val="Lienhypertexte"/>
            <w:rFonts w:ascii="Times New Roman" w:eastAsia="Times New Roman" w:hAnsi="Times New Roman" w:cs="Times New Roman"/>
            <w:lang w:eastAsia="it-IT"/>
          </w:rPr>
          <w:t>http://dictionnaire-journalistes.gazettes18e.fr/</w:t>
        </w:r>
      </w:hyperlink>
      <w:r w:rsidRPr="0092580D">
        <w:rPr>
          <w:rFonts w:ascii="Times New Roman" w:eastAsia="Times New Roman" w:hAnsi="Times New Roman" w:cs="Times New Roman"/>
          <w:color w:val="000000"/>
          <w:lang w:eastAsia="it-IT"/>
        </w:rPr>
        <w:t>»). Granet, nel suo articolo, contesta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attribuzione di un carattere poetico a queste voci, impiegate tradizionalmente in senso figurale anche dalle persone più ordinarie («Ce ne sont-là que des expressions figurées, dont toutes les personnes, qui ont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esprit cultivé, pénétrent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abord le sens, et qui ne trompent personne. </w:t>
      </w:r>
      <w:r w:rsidRPr="0092580D">
        <w:rPr>
          <w:rFonts w:ascii="Times New Roman" w:eastAsia="Times New Roman" w:hAnsi="Times New Roman" w:cs="Times New Roman"/>
          <w:color w:val="000000"/>
          <w:lang w:val="fr-FR" w:eastAsia="it-IT"/>
        </w:rPr>
        <w:t>Il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y a rien de si naturel, de si ordinaire, et de si commun, que les figures dans le langage des hommes, même dans les esprits les plus grossiers», </w:t>
      </w:r>
      <w:r w:rsidRPr="0092580D">
        <w:rPr>
          <w:rFonts w:ascii="Times New Roman" w:eastAsia="Times New Roman" w:hAnsi="Times New Roman" w:cs="Times New Roman"/>
          <w:i/>
          <w:color w:val="000000"/>
          <w:lang w:val="fr-FR" w:eastAsia="it-IT"/>
        </w:rPr>
        <w:t>Reflexions sur les ouvrages de littérature</w:t>
      </w:r>
      <w:r w:rsidRPr="0092580D">
        <w:rPr>
          <w:rFonts w:ascii="Times New Roman" w:eastAsia="Times New Roman" w:hAnsi="Times New Roman" w:cs="Times New Roman"/>
          <w:color w:val="000000"/>
          <w:lang w:val="fr-FR" w:eastAsia="it-IT"/>
        </w:rPr>
        <w:t>, VII, Paris, Briasson, 1738, pp. 257-258).</w:t>
      </w:r>
    </w:p>
    <w:p w14:paraId="2222964A" w14:textId="56DBC8B1" w:rsidR="001C7D7C" w:rsidRPr="0092580D" w:rsidRDefault="00037258"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BF770C">
        <w:rPr>
          <w:rFonts w:ascii="Times New Roman" w:hAnsi="Times New Roman" w:cs="Times New Roman"/>
          <w:b/>
        </w:rPr>
        <w:t>6.4.</w:t>
      </w:r>
      <w:r w:rsidRPr="0092580D">
        <w:rPr>
          <w:rFonts w:ascii="Times New Roman" w:hAnsi="Times New Roman" w:cs="Times New Roman"/>
          <w:b/>
        </w:rPr>
        <w:t>5]</w:t>
      </w:r>
      <w:r w:rsidR="001C7D7C" w:rsidRPr="0092580D">
        <w:rPr>
          <w:rFonts w:ascii="Times New Roman" w:hAnsi="Times New Roman" w:cs="Times New Roman"/>
          <w:b/>
        </w:rPr>
        <w:t xml:space="preserve"> </w:t>
      </w:r>
      <w:r w:rsidR="001C7D7C"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autore precisa che egli non intende censurare ogni ricorso al linguaggio metaforico nella tragedia; l</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impiego di iperboli e similitudini può infatti risultare utile ad esprimere le passioni più violente; tuttavia non sopporta il ricorso sistematico ai traslati, la cui abbondanza e ripetitività, a suo modo di vedere, contribuisce in primo luogo ad annoiare il pubblico e secondariamente obbliga gli autori a partirsi dal vero e a coniare formule infelici e soprattutto imprecise pur di conformarsi a questa canonica prestazione figurale.</w:t>
      </w:r>
    </w:p>
    <w:p w14:paraId="23EC4E6E" w14:textId="44F2A46A" w:rsidR="00037258" w:rsidRPr="0092580D" w:rsidRDefault="001C7D7C" w:rsidP="001C7D7C">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val="fr-FR" w:eastAsia="it-IT"/>
        </w:rPr>
        <w:t>Tra gli esempi a cui egli fa riferimento vi è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immagine di una «flamme intimidée» per rappresentare un amante intimorito («Sur ce honteux soupçon votre fierté fondée/ Vient-elle ici braver ma flamme intimidée?», Antoine de la Fosse, </w:t>
      </w:r>
      <w:r w:rsidRPr="0092580D">
        <w:rPr>
          <w:rFonts w:ascii="Times New Roman" w:eastAsia="Times New Roman" w:hAnsi="Times New Roman" w:cs="Times New Roman"/>
          <w:i/>
          <w:color w:val="000000"/>
          <w:lang w:val="fr-FR" w:eastAsia="it-IT"/>
        </w:rPr>
        <w:t>Polyx</w:t>
      </w:r>
      <w:r w:rsidR="000A7FE2" w:rsidRPr="0092580D">
        <w:rPr>
          <w:rFonts w:ascii="Times New Roman" w:eastAsia="Times New Roman" w:hAnsi="Times New Roman" w:cs="Times New Roman"/>
          <w:i/>
          <w:color w:val="000000"/>
          <w:lang w:val="fr-FR" w:eastAsia="it-IT"/>
        </w:rPr>
        <w:t>è</w:t>
      </w:r>
      <w:r w:rsidRPr="0092580D">
        <w:rPr>
          <w:rFonts w:ascii="Times New Roman" w:eastAsia="Times New Roman" w:hAnsi="Times New Roman" w:cs="Times New Roman"/>
          <w:i/>
          <w:color w:val="000000"/>
          <w:lang w:val="fr-FR" w:eastAsia="it-IT"/>
        </w:rPr>
        <w:t>ne</w:t>
      </w:r>
      <w:r w:rsidRPr="0092580D">
        <w:rPr>
          <w:rFonts w:ascii="Times New Roman" w:eastAsia="Times New Roman" w:hAnsi="Times New Roman" w:cs="Times New Roman"/>
          <w:color w:val="000000"/>
          <w:lang w:val="fr-FR" w:eastAsia="it-IT"/>
        </w:rPr>
        <w:t xml:space="preserve">, </w:t>
      </w:r>
      <w:r w:rsidR="000A7FE2" w:rsidRPr="0092580D">
        <w:rPr>
          <w:rFonts w:ascii="Times New Roman" w:eastAsia="Times New Roman" w:hAnsi="Times New Roman" w:cs="Times New Roman"/>
          <w:color w:val="000000"/>
          <w:lang w:val="fr-FR" w:eastAsia="it-IT"/>
        </w:rPr>
        <w:t xml:space="preserve">in Idem, </w:t>
      </w:r>
      <w:r w:rsidR="000A7FE2" w:rsidRPr="0092580D">
        <w:rPr>
          <w:rFonts w:ascii="Times New Roman" w:eastAsia="Times New Roman" w:hAnsi="Times New Roman" w:cs="Times New Roman"/>
          <w:i/>
          <w:color w:val="000000"/>
          <w:lang w:val="fr-FR" w:eastAsia="it-IT"/>
        </w:rPr>
        <w:t>Œuvres</w:t>
      </w:r>
      <w:r w:rsidR="000A7FE2" w:rsidRPr="0092580D">
        <w:rPr>
          <w:rFonts w:ascii="Times New Roman" w:eastAsia="Times New Roman" w:hAnsi="Times New Roman" w:cs="Times New Roman"/>
          <w:color w:val="000000"/>
          <w:lang w:val="fr-FR" w:eastAsia="it-IT"/>
        </w:rPr>
        <w:t xml:space="preserve">, t. I, Paris, Compagnie des Libraires Associés, 1747, </w:t>
      </w:r>
      <w:r w:rsidR="00CD2A8A">
        <w:rPr>
          <w:rFonts w:ascii="Times New Roman" w:eastAsia="Times New Roman" w:hAnsi="Times New Roman" w:cs="Times New Roman"/>
          <w:color w:val="000000"/>
          <w:lang w:val="fr-FR" w:eastAsia="it-IT"/>
        </w:rPr>
        <w:t>p. 58 [III.</w:t>
      </w:r>
      <w:r w:rsidRPr="0092580D">
        <w:rPr>
          <w:rFonts w:ascii="Times New Roman" w:eastAsia="Times New Roman" w:hAnsi="Times New Roman" w:cs="Times New Roman"/>
          <w:color w:val="000000"/>
          <w:lang w:val="fr-FR" w:eastAsia="it-IT"/>
        </w:rPr>
        <w:t xml:space="preserve">5]); altre personificazioni della fiamma si trovano ne </w:t>
      </w:r>
      <w:r w:rsidRPr="0092580D">
        <w:rPr>
          <w:rFonts w:ascii="Times New Roman" w:eastAsia="Times New Roman" w:hAnsi="Times New Roman" w:cs="Times New Roman"/>
          <w:i/>
          <w:color w:val="000000"/>
          <w:lang w:val="fr-FR" w:eastAsia="it-IT"/>
        </w:rPr>
        <w:t>La mort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Achille</w:t>
      </w:r>
      <w:r w:rsidRPr="0092580D">
        <w:rPr>
          <w:rFonts w:ascii="Times New Roman" w:eastAsia="Times New Roman" w:hAnsi="Times New Roman" w:cs="Times New Roman"/>
          <w:color w:val="000000"/>
          <w:lang w:val="fr-FR" w:eastAsia="it-IT"/>
        </w:rPr>
        <w:t xml:space="preserve"> di Thomas Corneille, laddova la fiamma «desidera» («Cette paix que ma flâme avoit tant souhaitée,/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assure un bien si cher...», Thomas Corneille,</w:t>
      </w:r>
      <w:r w:rsidRPr="0092580D">
        <w:rPr>
          <w:rFonts w:ascii="Times New Roman" w:eastAsia="Times New Roman" w:hAnsi="Times New Roman" w:cs="Times New Roman"/>
          <w:i/>
          <w:color w:val="000000"/>
          <w:lang w:val="fr-FR" w:eastAsia="it-IT"/>
        </w:rPr>
        <w:t xml:space="preserve"> La mort d</w:t>
      </w:r>
      <w:r w:rsidR="00491E1D">
        <w:rPr>
          <w:rFonts w:ascii="Times New Roman" w:eastAsia="Times New Roman" w:hAnsi="Times New Roman" w:cs="Times New Roman"/>
          <w:i/>
          <w:color w:val="000000"/>
          <w:lang w:val="fr-FR" w:eastAsia="it-IT"/>
        </w:rPr>
        <w:t>’</w:t>
      </w:r>
      <w:r w:rsidRPr="0092580D">
        <w:rPr>
          <w:rFonts w:ascii="Times New Roman" w:eastAsia="Times New Roman" w:hAnsi="Times New Roman" w:cs="Times New Roman"/>
          <w:i/>
          <w:color w:val="000000"/>
          <w:lang w:val="fr-FR" w:eastAsia="it-IT"/>
        </w:rPr>
        <w:t>Achille</w:t>
      </w:r>
      <w:r w:rsidR="000A7FE2" w:rsidRPr="0092580D">
        <w:rPr>
          <w:rFonts w:ascii="Times New Roman" w:eastAsia="Times New Roman" w:hAnsi="Times New Roman" w:cs="Times New Roman"/>
          <w:color w:val="000000"/>
          <w:lang w:val="fr-FR" w:eastAsia="it-IT"/>
        </w:rPr>
        <w:t xml:space="preserve">, in in Idem, </w:t>
      </w:r>
      <w:r w:rsidR="000A7FE2" w:rsidRPr="0092580D">
        <w:rPr>
          <w:rFonts w:ascii="Times New Roman" w:eastAsia="Times New Roman" w:hAnsi="Times New Roman" w:cs="Times New Roman"/>
          <w:i/>
          <w:color w:val="000000"/>
          <w:lang w:val="fr-FR" w:eastAsia="it-IT"/>
        </w:rPr>
        <w:t>Poémes dramatiques</w:t>
      </w:r>
      <w:r w:rsidR="000A7FE2" w:rsidRPr="0092580D">
        <w:rPr>
          <w:rFonts w:ascii="Times New Roman" w:eastAsia="Times New Roman" w:hAnsi="Times New Roman" w:cs="Times New Roman"/>
          <w:color w:val="000000"/>
          <w:lang w:val="fr-FR" w:eastAsia="it-IT"/>
        </w:rPr>
        <w:t xml:space="preserve">, t. V, Lyon, Lions, 1711, </w:t>
      </w:r>
      <w:r w:rsidR="00CD2A8A">
        <w:rPr>
          <w:rFonts w:ascii="Times New Roman" w:eastAsia="Times New Roman" w:hAnsi="Times New Roman" w:cs="Times New Roman"/>
          <w:color w:val="000000"/>
          <w:lang w:val="fr-FR" w:eastAsia="it-IT"/>
        </w:rPr>
        <w:t>p. 28 [III.</w:t>
      </w:r>
      <w:r w:rsidRPr="0092580D">
        <w:rPr>
          <w:rFonts w:ascii="Times New Roman" w:eastAsia="Times New Roman" w:hAnsi="Times New Roman" w:cs="Times New Roman"/>
          <w:color w:val="000000"/>
          <w:lang w:val="fr-FR" w:eastAsia="it-IT"/>
        </w:rPr>
        <w:t>2]),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inorridisce» («Ah, 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est trop, Madame,/ Tant de sang à verser fait horreu</w:t>
      </w:r>
      <w:r w:rsidR="00CD2A8A">
        <w:rPr>
          <w:rFonts w:ascii="Times New Roman" w:eastAsia="Times New Roman" w:hAnsi="Times New Roman" w:cs="Times New Roman"/>
          <w:color w:val="000000"/>
          <w:lang w:val="fr-FR" w:eastAsia="it-IT"/>
        </w:rPr>
        <w:t>r à ma flâme», ivi, p. 33 [III.</w:t>
      </w:r>
      <w:r w:rsidRPr="0092580D">
        <w:rPr>
          <w:rFonts w:ascii="Times New Roman" w:eastAsia="Times New Roman" w:hAnsi="Times New Roman" w:cs="Times New Roman"/>
          <w:color w:val="000000"/>
          <w:lang w:val="fr-FR" w:eastAsia="it-IT"/>
        </w:rPr>
        <w:t>4]) e si lamenta («Achille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auroti point épousé Polixène,/ Prest à don</w:t>
      </w:r>
      <w:r w:rsidR="00CD2A8A">
        <w:rPr>
          <w:rFonts w:ascii="Times New Roman" w:eastAsia="Times New Roman" w:hAnsi="Times New Roman" w:cs="Times New Roman"/>
          <w:color w:val="000000"/>
          <w:lang w:val="fr-FR" w:eastAsia="it-IT"/>
        </w:rPr>
        <w:t>ner sa main il eust veu Briseis</w:t>
      </w:r>
      <w:r w:rsidRPr="0092580D">
        <w:rPr>
          <w:rFonts w:ascii="Times New Roman" w:eastAsia="Times New Roman" w:hAnsi="Times New Roman" w:cs="Times New Roman"/>
          <w:color w:val="000000"/>
          <w:lang w:val="fr-FR" w:eastAsia="it-IT"/>
        </w:rPr>
        <w:t>;/ Sa flame rallumée eust plaint mes feux trahis,/ Et dans son cœur géné sa gloire eust fait renaistre/ Tous le traits ques son crime avoit fai</w:t>
      </w:r>
      <w:r w:rsidR="00CD2A8A">
        <w:rPr>
          <w:rFonts w:ascii="Times New Roman" w:eastAsia="Times New Roman" w:hAnsi="Times New Roman" w:cs="Times New Roman"/>
          <w:color w:val="000000"/>
          <w:lang w:val="fr-FR" w:eastAsia="it-IT"/>
        </w:rPr>
        <w:t>t disparoistre», ivi, p. 63 [V.</w:t>
      </w:r>
      <w:r w:rsidRPr="0092580D">
        <w:rPr>
          <w:rFonts w:ascii="Times New Roman" w:eastAsia="Times New Roman" w:hAnsi="Times New Roman" w:cs="Times New Roman"/>
          <w:color w:val="000000"/>
          <w:lang w:val="fr-FR" w:eastAsia="it-IT"/>
        </w:rPr>
        <w:t>7]).</w:t>
      </w:r>
    </w:p>
    <w:p w14:paraId="3B89989E" w14:textId="5D00AB16" w:rsidR="00037258" w:rsidRPr="0092580D" w:rsidRDefault="00037258" w:rsidP="00DC4675">
      <w:pPr>
        <w:spacing w:after="0"/>
        <w:jc w:val="both"/>
        <w:rPr>
          <w:rFonts w:ascii="Times New Roman" w:hAnsi="Times New Roman" w:cs="Times New Roman"/>
          <w:b/>
        </w:rPr>
      </w:pPr>
      <w:r w:rsidRPr="0092580D">
        <w:rPr>
          <w:rFonts w:ascii="Times New Roman" w:hAnsi="Times New Roman" w:cs="Times New Roman"/>
          <w:b/>
        </w:rPr>
        <w:t>[</w:t>
      </w:r>
      <w:r w:rsidR="00CD2A8A">
        <w:rPr>
          <w:rFonts w:ascii="Times New Roman" w:hAnsi="Times New Roman" w:cs="Times New Roman"/>
          <w:b/>
        </w:rPr>
        <w:t>6.4.</w:t>
      </w:r>
      <w:r w:rsidRPr="0092580D">
        <w:rPr>
          <w:rFonts w:ascii="Times New Roman" w:hAnsi="Times New Roman" w:cs="Times New Roman"/>
          <w:b/>
        </w:rPr>
        <w:t>6]</w:t>
      </w:r>
      <w:r w:rsidR="001C7D7C" w:rsidRPr="0092580D">
        <w:rPr>
          <w:rFonts w:ascii="Times New Roman" w:hAnsi="Times New Roman" w:cs="Times New Roman"/>
          <w:b/>
        </w:rPr>
        <w:t xml:space="preserve"> </w:t>
      </w:r>
      <w:r w:rsidR="001C7D7C" w:rsidRPr="0092580D">
        <w:rPr>
          <w:rFonts w:ascii="Times New Roman" w:eastAsia="Calibri" w:hAnsi="Times New Roman" w:cs="Times New Roman"/>
          <w:color w:val="000000"/>
        </w:rPr>
        <w:t>L</w:t>
      </w:r>
      <w:r w:rsidR="00491E1D">
        <w:rPr>
          <w:rFonts w:ascii="Times New Roman" w:eastAsia="Calibri" w:hAnsi="Times New Roman" w:cs="Times New Roman"/>
          <w:color w:val="000000"/>
        </w:rPr>
        <w:t>’</w:t>
      </w:r>
      <w:r w:rsidR="001C7D7C" w:rsidRPr="0092580D">
        <w:rPr>
          <w:rFonts w:ascii="Times New Roman" w:eastAsia="Calibri" w:hAnsi="Times New Roman" w:cs="Times New Roman"/>
          <w:color w:val="000000"/>
        </w:rPr>
        <w:t xml:space="preserve">esemplificazione prosegue con altri passaggi </w:t>
      </w:r>
      <w:r w:rsidR="000A7FE2" w:rsidRPr="0092580D">
        <w:rPr>
          <w:rFonts w:ascii="Times New Roman" w:eastAsia="Calibri" w:hAnsi="Times New Roman" w:cs="Times New Roman"/>
          <w:color w:val="000000"/>
        </w:rPr>
        <w:t xml:space="preserve">tratti </w:t>
      </w:r>
      <w:r w:rsidR="001C7D7C" w:rsidRPr="0092580D">
        <w:rPr>
          <w:rFonts w:ascii="Times New Roman" w:eastAsia="Calibri" w:hAnsi="Times New Roman" w:cs="Times New Roman"/>
          <w:color w:val="000000"/>
        </w:rPr>
        <w:t>dalle tragedie raciniane. La prima allusione è ad una battuta detta da Alexandre a Taxile («</w:t>
      </w:r>
      <w:r w:rsidR="001C7D7C" w:rsidRPr="0092580D">
        <w:rPr>
          <w:rFonts w:ascii="Times New Roman" w:eastAsia="Calibri" w:hAnsi="Times New Roman" w:cs="Times New Roman"/>
        </w:rPr>
        <w:t xml:space="preserve">Vous pourrez à loisir reconnaître mes soins./ Ne tardez point. </w:t>
      </w:r>
      <w:r w:rsidR="001C7D7C" w:rsidRPr="0092580D">
        <w:rPr>
          <w:rFonts w:ascii="Times New Roman" w:eastAsia="Calibri" w:hAnsi="Times New Roman" w:cs="Times New Roman"/>
          <w:lang w:val="fr-FR"/>
        </w:rPr>
        <w:t>Allez où l</w:t>
      </w:r>
      <w:r w:rsidR="00491E1D">
        <w:rPr>
          <w:rFonts w:ascii="Times New Roman" w:eastAsia="Calibri" w:hAnsi="Times New Roman" w:cs="Times New Roman"/>
          <w:lang w:val="fr-FR"/>
        </w:rPr>
        <w:t>’</w:t>
      </w:r>
      <w:r w:rsidR="001C7D7C" w:rsidRPr="0092580D">
        <w:rPr>
          <w:rFonts w:ascii="Times New Roman" w:eastAsia="Calibri" w:hAnsi="Times New Roman" w:cs="Times New Roman"/>
          <w:lang w:val="fr-FR"/>
        </w:rPr>
        <w:t>amour vous appelle,/ Et couronnez vos feux d</w:t>
      </w:r>
      <w:r w:rsidR="00491E1D">
        <w:rPr>
          <w:rFonts w:ascii="Times New Roman" w:eastAsia="Calibri" w:hAnsi="Times New Roman" w:cs="Times New Roman"/>
          <w:lang w:val="fr-FR"/>
        </w:rPr>
        <w:t>’</w:t>
      </w:r>
      <w:r w:rsidR="001C7D7C" w:rsidRPr="0092580D">
        <w:rPr>
          <w:rFonts w:ascii="Times New Roman" w:eastAsia="Calibri" w:hAnsi="Times New Roman" w:cs="Times New Roman"/>
          <w:lang w:val="fr-FR"/>
        </w:rPr>
        <w:t>une palme si belle</w:t>
      </w:r>
      <w:r w:rsidR="001C7D7C" w:rsidRPr="0092580D">
        <w:rPr>
          <w:rFonts w:ascii="Times New Roman" w:eastAsia="Calibri" w:hAnsi="Times New Roman" w:cs="Times New Roman"/>
          <w:color w:val="000000"/>
          <w:lang w:val="fr-FR"/>
        </w:rPr>
        <w:t xml:space="preserve">», Jean Racine, </w:t>
      </w:r>
      <w:r w:rsidR="001C7D7C" w:rsidRPr="0092580D">
        <w:rPr>
          <w:rFonts w:ascii="Times New Roman" w:eastAsia="Calibri" w:hAnsi="Times New Roman" w:cs="Times New Roman"/>
          <w:i/>
          <w:color w:val="000000"/>
          <w:lang w:val="fr-FR"/>
        </w:rPr>
        <w:t>Alexandre le Grand</w:t>
      </w:r>
      <w:r w:rsidR="001C7D7C" w:rsidRPr="0092580D">
        <w:rPr>
          <w:rFonts w:ascii="Times New Roman" w:eastAsia="Calibri" w:hAnsi="Times New Roman" w:cs="Times New Roman"/>
          <w:color w:val="000000"/>
          <w:lang w:val="fr-FR"/>
        </w:rPr>
        <w:t xml:space="preserve">, </w:t>
      </w:r>
      <w:r w:rsidR="00BE0023" w:rsidRPr="0092580D">
        <w:rPr>
          <w:rFonts w:ascii="Times New Roman" w:eastAsia="Calibri" w:hAnsi="Times New Roman" w:cs="Times New Roman"/>
          <w:color w:val="000000"/>
          <w:lang w:val="fr-FR"/>
        </w:rPr>
        <w:t xml:space="preserve">in </w:t>
      </w:r>
      <w:r w:rsidR="00BE0023" w:rsidRPr="0092580D">
        <w:rPr>
          <w:rFonts w:ascii="Times New Roman" w:eastAsia="Times New Roman" w:hAnsi="Times New Roman" w:cs="Times New Roman"/>
          <w:color w:val="000000"/>
          <w:lang w:val="fr-FR" w:eastAsia="it-IT"/>
        </w:rPr>
        <w:t xml:space="preserve">Idem, </w:t>
      </w:r>
      <w:r w:rsidR="00BE0023" w:rsidRPr="0092580D">
        <w:rPr>
          <w:rFonts w:ascii="Times New Roman" w:eastAsia="Calibri" w:hAnsi="Times New Roman" w:cs="Times New Roman"/>
          <w:i/>
          <w:lang w:val="fr-FR"/>
        </w:rPr>
        <w:t>Œuvres complètes</w:t>
      </w:r>
      <w:r w:rsidR="00BE0023" w:rsidRPr="0092580D">
        <w:rPr>
          <w:rFonts w:ascii="Times New Roman" w:eastAsia="Calibri" w:hAnsi="Times New Roman" w:cs="Times New Roman"/>
          <w:lang w:val="fr-FR"/>
        </w:rPr>
        <w:t xml:space="preserve">, t. I, édition présentée, établie et annotée par Georges </w:t>
      </w:r>
      <w:r w:rsidR="00A41913">
        <w:rPr>
          <w:rFonts w:ascii="Times New Roman" w:eastAsia="Calibri" w:hAnsi="Times New Roman" w:cs="Times New Roman"/>
          <w:lang w:val="fr-FR"/>
        </w:rPr>
        <w:t>Forestier</w:t>
      </w:r>
      <w:r w:rsidR="00BE0023" w:rsidRPr="0092580D">
        <w:rPr>
          <w:rFonts w:ascii="Times New Roman" w:eastAsia="Calibri" w:hAnsi="Times New Roman" w:cs="Times New Roman"/>
          <w:lang w:val="fr-FR"/>
        </w:rPr>
        <w:t xml:space="preserve">, Paris, Gallimard, 1999, </w:t>
      </w:r>
      <w:r w:rsidR="00CD2A8A">
        <w:rPr>
          <w:rFonts w:ascii="Times New Roman" w:eastAsia="Calibri" w:hAnsi="Times New Roman" w:cs="Times New Roman"/>
          <w:color w:val="000000"/>
          <w:lang w:val="fr-FR"/>
        </w:rPr>
        <w:t>p. 157 [III.</w:t>
      </w:r>
      <w:r w:rsidR="001C7D7C" w:rsidRPr="0092580D">
        <w:rPr>
          <w:rFonts w:ascii="Times New Roman" w:eastAsia="Calibri" w:hAnsi="Times New Roman" w:cs="Times New Roman"/>
          <w:color w:val="000000"/>
          <w:lang w:val="fr-FR"/>
        </w:rPr>
        <w:t xml:space="preserve">5, vv. 844-846]). </w:t>
      </w:r>
      <w:r w:rsidR="001C7D7C" w:rsidRPr="0092580D">
        <w:rPr>
          <w:rFonts w:ascii="Times New Roman" w:eastAsia="Calibri" w:hAnsi="Times New Roman" w:cs="Times New Roman"/>
          <w:color w:val="000000"/>
        </w:rPr>
        <w:t xml:space="preserve">Allo stesso modo la citazione del </w:t>
      </w:r>
      <w:r w:rsidR="001C7D7C" w:rsidRPr="0092580D">
        <w:rPr>
          <w:rFonts w:ascii="Times New Roman" w:eastAsia="Calibri" w:hAnsi="Times New Roman" w:cs="Times New Roman"/>
          <w:i/>
          <w:color w:val="000000"/>
        </w:rPr>
        <w:t>Mithridate</w:t>
      </w:r>
      <w:r w:rsidR="001C7D7C" w:rsidRPr="0092580D">
        <w:rPr>
          <w:rFonts w:ascii="Times New Roman" w:eastAsia="Calibri" w:hAnsi="Times New Roman" w:cs="Times New Roman"/>
          <w:color w:val="000000"/>
        </w:rPr>
        <w:t xml:space="preserve"> riportata a testo, in cui vengono attribuiti sentimenti umani ad una nazione, è giudicata propria di un poema lirico, e </w:t>
      </w:r>
      <w:r w:rsidR="00CD2A8A">
        <w:rPr>
          <w:rFonts w:ascii="Times New Roman" w:eastAsia="Calibri" w:hAnsi="Times New Roman" w:cs="Times New Roman"/>
          <w:color w:val="000000"/>
        </w:rPr>
        <w:t>non del grave eloquio di Mithri</w:t>
      </w:r>
      <w:r w:rsidR="001C7D7C" w:rsidRPr="0092580D">
        <w:rPr>
          <w:rFonts w:ascii="Times New Roman" w:eastAsia="Calibri" w:hAnsi="Times New Roman" w:cs="Times New Roman"/>
          <w:color w:val="000000"/>
        </w:rPr>
        <w:t xml:space="preserve">date che si rivolge ai figli Pharnace e Xipharès (Jean Racine, </w:t>
      </w:r>
      <w:r w:rsidR="001C7D7C" w:rsidRPr="0092580D">
        <w:rPr>
          <w:rFonts w:ascii="Times New Roman" w:eastAsia="Calibri" w:hAnsi="Times New Roman" w:cs="Times New Roman"/>
          <w:i/>
          <w:color w:val="000000"/>
        </w:rPr>
        <w:t>Mithridate</w:t>
      </w:r>
      <w:r w:rsidR="001C7D7C" w:rsidRPr="0092580D">
        <w:rPr>
          <w:rFonts w:ascii="Times New Roman" w:eastAsia="Calibri" w:hAnsi="Times New Roman" w:cs="Times New Roman"/>
          <w:color w:val="000000"/>
        </w:rPr>
        <w:t xml:space="preserve">, </w:t>
      </w:r>
      <w:r w:rsidR="00BE0023" w:rsidRPr="0092580D">
        <w:rPr>
          <w:rFonts w:ascii="Times New Roman" w:eastAsia="Calibri" w:hAnsi="Times New Roman" w:cs="Times New Roman"/>
          <w:color w:val="000000"/>
        </w:rPr>
        <w:t xml:space="preserve">in </w:t>
      </w:r>
      <w:r w:rsidR="00BE0023" w:rsidRPr="0092580D">
        <w:rPr>
          <w:rFonts w:ascii="Times New Roman" w:eastAsia="Times New Roman" w:hAnsi="Times New Roman" w:cs="Times New Roman"/>
          <w:color w:val="000000"/>
          <w:lang w:eastAsia="it-IT"/>
        </w:rPr>
        <w:t xml:space="preserve">Idem, </w:t>
      </w:r>
      <w:r w:rsidR="00BE0023" w:rsidRPr="0092580D">
        <w:rPr>
          <w:rFonts w:ascii="Times New Roman" w:eastAsia="Calibri" w:hAnsi="Times New Roman" w:cs="Times New Roman"/>
          <w:i/>
        </w:rPr>
        <w:t>Œuvres complètes</w:t>
      </w:r>
      <w:r w:rsidR="00BE0023" w:rsidRPr="0092580D">
        <w:rPr>
          <w:rFonts w:ascii="Times New Roman" w:eastAsia="Calibri" w:hAnsi="Times New Roman" w:cs="Times New Roman"/>
        </w:rPr>
        <w:t xml:space="preserve">, t. I, </w:t>
      </w:r>
      <w:r w:rsidR="00CD2A8A">
        <w:rPr>
          <w:rFonts w:ascii="Times New Roman" w:eastAsia="Calibri" w:hAnsi="Times New Roman" w:cs="Times New Roman"/>
          <w:color w:val="000000"/>
        </w:rPr>
        <w:t>cit., p. 657 [III.</w:t>
      </w:r>
      <w:r w:rsidR="001C7D7C" w:rsidRPr="0092580D">
        <w:rPr>
          <w:rFonts w:ascii="Times New Roman" w:eastAsia="Calibri" w:hAnsi="Times New Roman" w:cs="Times New Roman"/>
          <w:color w:val="000000"/>
        </w:rPr>
        <w:t>1, vv. 815-816]).</w:t>
      </w:r>
    </w:p>
    <w:p w14:paraId="28B0CA41" w14:textId="6D4C167E" w:rsidR="001C7D7C" w:rsidRPr="0092580D" w:rsidRDefault="001C7D7C" w:rsidP="00DC4675">
      <w:pPr>
        <w:spacing w:after="0"/>
        <w:jc w:val="both"/>
        <w:rPr>
          <w:rFonts w:ascii="Times New Roman" w:hAnsi="Times New Roman" w:cs="Times New Roman"/>
          <w:b/>
        </w:rPr>
      </w:pPr>
      <w:r w:rsidRPr="0092580D">
        <w:rPr>
          <w:rFonts w:ascii="Times New Roman" w:hAnsi="Times New Roman" w:cs="Times New Roman"/>
          <w:b/>
        </w:rPr>
        <w:t>[</w:t>
      </w:r>
      <w:r w:rsidR="00CD2A8A">
        <w:rPr>
          <w:rFonts w:ascii="Times New Roman" w:hAnsi="Times New Roman" w:cs="Times New Roman"/>
          <w:b/>
        </w:rPr>
        <w:t>6.4.</w:t>
      </w:r>
      <w:r w:rsidRPr="0092580D">
        <w:rPr>
          <w:rFonts w:ascii="Times New Roman" w:hAnsi="Times New Roman" w:cs="Times New Roman"/>
          <w:b/>
        </w:rPr>
        <w:t xml:space="preserve">7] </w:t>
      </w:r>
      <w:r w:rsidRPr="0092580D">
        <w:rPr>
          <w:rFonts w:ascii="Times New Roman" w:eastAsia="Times New Roman" w:hAnsi="Times New Roman" w:cs="Times New Roman"/>
          <w:color w:val="000000"/>
          <w:lang w:eastAsia="it-IT"/>
        </w:rPr>
        <w:t>«Poetiche» sono definite dal Calepio anche le immagini poste in bocca ad Ulisse, quando nel finale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Iphigenie</w:t>
      </w:r>
      <w:r w:rsidRPr="0092580D">
        <w:rPr>
          <w:rFonts w:ascii="Times New Roman" w:eastAsia="Times New Roman" w:hAnsi="Times New Roman" w:cs="Times New Roman"/>
          <w:color w:val="000000"/>
          <w:lang w:eastAsia="it-IT"/>
        </w:rPr>
        <w:t xml:space="preserve"> di Racine, descrive lo sgomento e la discordia che se</w:t>
      </w:r>
      <w:r w:rsidR="00CD2A8A">
        <w:rPr>
          <w:rFonts w:ascii="Times New Roman" w:eastAsia="Times New Roman" w:hAnsi="Times New Roman" w:cs="Times New Roman"/>
          <w:color w:val="000000"/>
          <w:lang w:eastAsia="it-IT"/>
        </w:rPr>
        <w:t>rpeggia nel campo dei greci (V.</w:t>
      </w:r>
      <w:r w:rsidRPr="0092580D">
        <w:rPr>
          <w:rFonts w:ascii="Times New Roman" w:eastAsia="Times New Roman" w:hAnsi="Times New Roman" w:cs="Times New Roman"/>
          <w:color w:val="000000"/>
          <w:lang w:eastAsia="it-IT"/>
        </w:rPr>
        <w:t>6, vv. 1730-1732). Viene ancora censurata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immagine del carro del trionfo impiegata da Iphigénie per descrivere la propria con</w:t>
      </w:r>
      <w:r w:rsidR="00CD2A8A">
        <w:rPr>
          <w:rFonts w:ascii="Times New Roman" w:eastAsia="Times New Roman" w:hAnsi="Times New Roman" w:cs="Times New Roman"/>
          <w:color w:val="000000"/>
          <w:lang w:eastAsia="it-IT"/>
        </w:rPr>
        <w:t>dizione di innamorata (ivi, II.</w:t>
      </w:r>
      <w:r w:rsidRPr="0092580D">
        <w:rPr>
          <w:rFonts w:ascii="Times New Roman" w:eastAsia="Times New Roman" w:hAnsi="Times New Roman" w:cs="Times New Roman"/>
          <w:color w:val="000000"/>
          <w:lang w:eastAsia="it-IT"/>
        </w:rPr>
        <w:t xml:space="preserve">5, vv. 693-694). </w:t>
      </w:r>
      <w:r w:rsidR="00BE0023" w:rsidRPr="0092580D">
        <w:rPr>
          <w:rFonts w:ascii="Times New Roman" w:eastAsia="Times New Roman" w:hAnsi="Times New Roman" w:cs="Times New Roman"/>
          <w:color w:val="000000"/>
          <w:lang w:eastAsia="it-IT"/>
        </w:rPr>
        <w:t>I</w:t>
      </w:r>
      <w:r w:rsidRPr="0092580D">
        <w:rPr>
          <w:rFonts w:ascii="Times New Roman" w:eastAsia="Times New Roman" w:hAnsi="Times New Roman" w:cs="Times New Roman"/>
          <w:color w:val="000000"/>
          <w:lang w:eastAsia="it-IT"/>
        </w:rPr>
        <w:t xml:space="preserve">nfine </w:t>
      </w:r>
      <w:r w:rsidR="00BE0023" w:rsidRPr="0092580D">
        <w:rPr>
          <w:rFonts w:ascii="Times New Roman" w:eastAsia="Times New Roman" w:hAnsi="Times New Roman" w:cs="Times New Roman"/>
          <w:color w:val="000000"/>
          <w:lang w:eastAsia="it-IT"/>
        </w:rPr>
        <w:t>è menzionata</w:t>
      </w:r>
      <w:r w:rsidRPr="0092580D">
        <w:rPr>
          <w:rFonts w:ascii="Times New Roman" w:eastAsia="Times New Roman" w:hAnsi="Times New Roman" w:cs="Times New Roman"/>
          <w:color w:val="000000"/>
          <w:lang w:eastAsia="it-IT"/>
        </w:rPr>
        <w:t xml:space="preserve"> una battuta pronunciata da Ephestion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Alexandre</w:t>
      </w:r>
      <w:r w:rsidRPr="0092580D">
        <w:rPr>
          <w:rFonts w:ascii="Times New Roman" w:eastAsia="Times New Roman" w:hAnsi="Times New Roman" w:cs="Times New Roman"/>
          <w:color w:val="000000"/>
          <w:lang w:eastAsia="it-IT"/>
        </w:rPr>
        <w:t>, in cui il fiume Hydaspe è ancora una volta personificato (</w:t>
      </w:r>
      <w:r w:rsidRPr="0092580D">
        <w:rPr>
          <w:rFonts w:ascii="Times New Roman" w:eastAsia="Times New Roman" w:hAnsi="Times New Roman" w:cs="Times New Roman"/>
          <w:i/>
          <w:color w:val="000000"/>
          <w:lang w:eastAsia="it-IT"/>
        </w:rPr>
        <w:t>Alexandre le Grand</w:t>
      </w:r>
      <w:r w:rsidR="00CD2A8A">
        <w:rPr>
          <w:rFonts w:ascii="Times New Roman" w:eastAsia="Times New Roman" w:hAnsi="Times New Roman" w:cs="Times New Roman"/>
          <w:color w:val="000000"/>
          <w:lang w:eastAsia="it-IT"/>
        </w:rPr>
        <w:t>, II.</w:t>
      </w:r>
      <w:r w:rsidRPr="0092580D">
        <w:rPr>
          <w:rFonts w:ascii="Times New Roman" w:eastAsia="Times New Roman" w:hAnsi="Times New Roman" w:cs="Times New Roman"/>
          <w:color w:val="000000"/>
          <w:lang w:eastAsia="it-IT"/>
        </w:rPr>
        <w:t>2, vv. 451-452).</w:t>
      </w:r>
    </w:p>
    <w:p w14:paraId="214BE5D3" w14:textId="55DCCA40"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CD2A8A">
        <w:rPr>
          <w:rFonts w:ascii="Times New Roman" w:hAnsi="Times New Roman" w:cs="Times New Roman"/>
          <w:b/>
        </w:rPr>
        <w:t>6.4.</w:t>
      </w:r>
      <w:r w:rsidRPr="0092580D">
        <w:rPr>
          <w:rFonts w:ascii="Times New Roman" w:hAnsi="Times New Roman" w:cs="Times New Roman"/>
          <w:b/>
        </w:rPr>
        <w:t xml:space="preserve">8] </w:t>
      </w:r>
      <w:r w:rsidRPr="0092580D">
        <w:rPr>
          <w:rFonts w:ascii="Times New Roman" w:eastAsia="Times New Roman" w:hAnsi="Times New Roman" w:cs="Times New Roman"/>
          <w:color w:val="000000"/>
          <w:lang w:eastAsia="it-IT"/>
        </w:rPr>
        <w:t>Nelle tragedie raciniane si trovano altri passi commendabili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di traslati che attribuiscono caratteri umani ad oggetti inanimati</w:t>
      </w:r>
      <w:r w:rsidR="00BE0023" w:rsidRPr="0092580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oppure a nomi astratti.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Alexandre le Grand</w:t>
      </w:r>
      <w:r w:rsidRPr="0092580D">
        <w:rPr>
          <w:rFonts w:ascii="Times New Roman" w:eastAsia="Times New Roman" w:hAnsi="Times New Roman" w:cs="Times New Roman"/>
          <w:color w:val="000000"/>
          <w:lang w:eastAsia="it-IT"/>
        </w:rPr>
        <w:t xml:space="preserve"> Calepio ne cita due incentrati sul termine «victoire»: Cléofile dice a Taxile, riferendosi ad Alessandro, nella prima scena del dramma: «ce 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autour de lui que vole la Victoire» (</w:t>
      </w:r>
      <w:r w:rsidRPr="0092580D">
        <w:rPr>
          <w:rFonts w:ascii="Times New Roman" w:eastAsia="Times New Roman" w:hAnsi="Times New Roman" w:cs="Times New Roman"/>
          <w:i/>
          <w:color w:val="000000"/>
          <w:lang w:eastAsia="it-IT"/>
        </w:rPr>
        <w:t>Alexandre le Grand</w:t>
      </w:r>
      <w:r w:rsidR="00C04EAA">
        <w:rPr>
          <w:rFonts w:ascii="Times New Roman" w:eastAsia="Times New Roman" w:hAnsi="Times New Roman" w:cs="Times New Roman"/>
          <w:color w:val="000000"/>
          <w:lang w:eastAsia="it-IT"/>
        </w:rPr>
        <w:t>, I.</w:t>
      </w:r>
      <w:r w:rsidRPr="0092580D">
        <w:rPr>
          <w:rFonts w:ascii="Times New Roman" w:eastAsia="Times New Roman" w:hAnsi="Times New Roman" w:cs="Times New Roman"/>
          <w:color w:val="000000"/>
          <w:lang w:eastAsia="it-IT"/>
        </w:rPr>
        <w:t xml:space="preserve">1, v. 86); quindi Cléofile </w:t>
      </w:r>
      <w:r w:rsidR="00BE0023" w:rsidRPr="0092580D">
        <w:rPr>
          <w:rFonts w:ascii="Times New Roman" w:eastAsia="Times New Roman" w:hAnsi="Times New Roman" w:cs="Times New Roman"/>
          <w:color w:val="000000"/>
          <w:lang w:eastAsia="it-IT"/>
        </w:rPr>
        <w:t>aggiunge</w:t>
      </w:r>
      <w:r w:rsidRPr="0092580D">
        <w:rPr>
          <w:rFonts w:ascii="Times New Roman" w:eastAsia="Times New Roman" w:hAnsi="Times New Roman" w:cs="Times New Roman"/>
          <w:color w:val="000000"/>
          <w:lang w:eastAsia="it-IT"/>
        </w:rPr>
        <w:t xml:space="preserve"> che Alessandro “trascina” la vittoria («Puis-je croire 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 prince, au comble de la gloire,/ De mes faibles attraits garde encor la mémoire?/ </w:t>
      </w:r>
      <w:r w:rsidRPr="0092580D">
        <w:rPr>
          <w:rFonts w:ascii="Times New Roman" w:eastAsia="Times New Roman" w:hAnsi="Times New Roman" w:cs="Times New Roman"/>
          <w:color w:val="000000"/>
          <w:lang w:val="fr-FR" w:eastAsia="it-IT"/>
        </w:rPr>
        <w:t>Que traînant après lui la victoire et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effroi/ Il se puisse abais</w:t>
      </w:r>
      <w:r w:rsidR="00C04EAA">
        <w:rPr>
          <w:rFonts w:ascii="Times New Roman" w:eastAsia="Times New Roman" w:hAnsi="Times New Roman" w:cs="Times New Roman"/>
          <w:color w:val="000000"/>
          <w:lang w:val="fr-FR" w:eastAsia="it-IT"/>
        </w:rPr>
        <w:t>ser à soupirer pour moi ?», II.</w:t>
      </w:r>
      <w:r w:rsidRPr="0092580D">
        <w:rPr>
          <w:rFonts w:ascii="Times New Roman" w:eastAsia="Times New Roman" w:hAnsi="Times New Roman" w:cs="Times New Roman"/>
          <w:color w:val="000000"/>
          <w:lang w:val="fr-FR" w:eastAsia="it-IT"/>
        </w:rPr>
        <w:t>1, vv. 361-364).</w:t>
      </w:r>
    </w:p>
    <w:p w14:paraId="77BC8AB1" w14:textId="0A0AA43E" w:rsidR="001C7D7C" w:rsidRPr="0092580D" w:rsidRDefault="001C7D7C" w:rsidP="001C7D7C">
      <w:pPr>
        <w:spacing w:after="0"/>
        <w:jc w:val="both"/>
        <w:rPr>
          <w:rFonts w:ascii="Times New Roman" w:hAnsi="Times New Roman" w:cs="Times New Roman"/>
          <w:b/>
        </w:rPr>
      </w:pPr>
      <w:r w:rsidRPr="0092580D">
        <w:rPr>
          <w:rFonts w:ascii="Times New Roman" w:eastAsia="Times New Roman" w:hAnsi="Times New Roman" w:cs="Times New Roman"/>
          <w:color w:val="000000"/>
          <w:lang w:val="fr-FR" w:eastAsia="it-IT"/>
        </w:rPr>
        <w:lastRenderedPageBreak/>
        <w:t>Altre espressioni censurate sono la «gloria ensanglanté» sempre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Alexandre le Grand</w:t>
      </w:r>
      <w:r w:rsidRPr="0092580D">
        <w:rPr>
          <w:rFonts w:ascii="Times New Roman" w:eastAsia="Times New Roman" w:hAnsi="Times New Roman" w:cs="Times New Roman"/>
          <w:color w:val="000000"/>
          <w:lang w:val="fr-FR" w:eastAsia="it-IT"/>
        </w:rPr>
        <w:t xml:space="preserve"> («Ce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point que son bras disputant la victoire/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en ait aux ennem</w:t>
      </w:r>
      <w:r w:rsidR="00C04EAA">
        <w:rPr>
          <w:rFonts w:ascii="Times New Roman" w:eastAsia="Times New Roman" w:hAnsi="Times New Roman" w:cs="Times New Roman"/>
          <w:color w:val="000000"/>
          <w:lang w:val="fr-FR" w:eastAsia="it-IT"/>
        </w:rPr>
        <w:t>is ensanglanté la gloire», III.</w:t>
      </w:r>
      <w:r w:rsidRPr="0092580D">
        <w:rPr>
          <w:rFonts w:ascii="Times New Roman" w:eastAsia="Times New Roman" w:hAnsi="Times New Roman" w:cs="Times New Roman"/>
          <w:color w:val="000000"/>
          <w:lang w:val="fr-FR" w:eastAsia="it-IT"/>
        </w:rPr>
        <w:t>2, vv. 741-742), la «nouvelle sanglante» («Quand je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 aurais pas la nouvelle sanglante», </w:t>
      </w:r>
      <w:r w:rsidRPr="0092580D">
        <w:rPr>
          <w:rFonts w:ascii="Times New Roman" w:eastAsia="Times New Roman" w:hAnsi="Times New Roman" w:cs="Times New Roman"/>
          <w:i/>
          <w:color w:val="000000"/>
          <w:lang w:val="fr-FR" w:eastAsia="it-IT"/>
        </w:rPr>
        <w:t>Mithridate</w:t>
      </w:r>
      <w:r w:rsidR="00C04EAA">
        <w:rPr>
          <w:rFonts w:ascii="Times New Roman" w:eastAsia="Times New Roman" w:hAnsi="Times New Roman" w:cs="Times New Roman"/>
          <w:color w:val="000000"/>
          <w:lang w:val="fr-FR" w:eastAsia="it-IT"/>
        </w:rPr>
        <w:t>, V.</w:t>
      </w:r>
      <w:r w:rsidRPr="0092580D">
        <w:rPr>
          <w:rFonts w:ascii="Times New Roman" w:eastAsia="Times New Roman" w:hAnsi="Times New Roman" w:cs="Times New Roman"/>
          <w:color w:val="000000"/>
          <w:lang w:val="fr-FR" w:eastAsia="it-IT"/>
        </w:rPr>
        <w:t>1, v. 1476</w:t>
      </w:r>
      <w:r w:rsidR="00BE0023" w:rsidRPr="0092580D">
        <w:rPr>
          <w:rFonts w:ascii="Times New Roman" w:eastAsia="Times New Roman" w:hAnsi="Times New Roman" w:cs="Times New Roman"/>
          <w:color w:val="000000"/>
          <w:lang w:val="fr-FR" w:eastAsia="it-IT"/>
        </w:rPr>
        <w:t>), e</w:t>
      </w:r>
      <w:r w:rsidRPr="0092580D">
        <w:rPr>
          <w:rFonts w:ascii="Times New Roman" w:eastAsia="Times New Roman" w:hAnsi="Times New Roman" w:cs="Times New Roman"/>
          <w:color w:val="000000"/>
          <w:lang w:val="fr-FR" w:eastAsia="it-IT"/>
        </w:rPr>
        <w:t xml:space="preserve"> infine 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espressione «attendrir sa victoire» («Laisse aux pleurs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une épouse attendrir sa victoire», </w:t>
      </w:r>
      <w:r w:rsidRPr="0092580D">
        <w:rPr>
          <w:rFonts w:ascii="Times New Roman" w:eastAsia="Times New Roman" w:hAnsi="Times New Roman" w:cs="Times New Roman"/>
          <w:i/>
          <w:color w:val="000000"/>
          <w:lang w:val="fr-FR" w:eastAsia="it-IT"/>
        </w:rPr>
        <w:t>Iphigenie</w:t>
      </w:r>
      <w:r w:rsidR="00C04EAA">
        <w:rPr>
          <w:rFonts w:ascii="Times New Roman" w:eastAsia="Times New Roman" w:hAnsi="Times New Roman" w:cs="Times New Roman"/>
          <w:color w:val="000000"/>
          <w:lang w:val="fr-FR" w:eastAsia="it-IT"/>
        </w:rPr>
        <w:t>, III.</w:t>
      </w:r>
      <w:r w:rsidRPr="0092580D">
        <w:rPr>
          <w:rFonts w:ascii="Times New Roman" w:eastAsia="Times New Roman" w:hAnsi="Times New Roman" w:cs="Times New Roman"/>
          <w:color w:val="000000"/>
          <w:lang w:val="fr-FR" w:eastAsia="it-IT"/>
        </w:rPr>
        <w:t xml:space="preserve">4, v. 874). </w:t>
      </w:r>
      <w:r w:rsidRPr="0092580D">
        <w:rPr>
          <w:rFonts w:ascii="Times New Roman" w:eastAsia="Times New Roman" w:hAnsi="Times New Roman" w:cs="Times New Roman"/>
          <w:color w:val="000000"/>
          <w:lang w:eastAsia="it-IT"/>
        </w:rPr>
        <w:t xml:space="preserve">La diffusione di questi traslati, comunemente impiegati nel linguaggio drammaturgico francese, viene poi dimostrata da Calepio attraverso la citazione di un verso de </w:t>
      </w:r>
      <w:r w:rsidRPr="0092580D">
        <w:rPr>
          <w:rFonts w:ascii="Times New Roman" w:eastAsia="Times New Roman" w:hAnsi="Times New Roman" w:cs="Times New Roman"/>
          <w:i/>
          <w:color w:val="000000"/>
          <w:lang w:eastAsia="it-IT"/>
        </w:rPr>
        <w:t>Le 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w:t>
      </w:r>
      <w:r w:rsidRPr="0092580D">
        <w:rPr>
          <w:rFonts w:ascii="Times New Roman" w:eastAsia="Times New Roman" w:hAnsi="Times New Roman" w:cs="Times New Roman"/>
          <w:color w:val="000000"/>
          <w:lang w:eastAsia="it-IT"/>
        </w:rPr>
        <w:t xml:space="preserve">, pronunciato da Elisabeth, nel quale viene ripetuto un sintagma simile, «victoire enchainée» (Thomas Corneille, </w:t>
      </w:r>
      <w:r w:rsidRPr="0092580D">
        <w:rPr>
          <w:rFonts w:ascii="Times New Roman" w:eastAsia="Times New Roman" w:hAnsi="Times New Roman" w:cs="Times New Roman"/>
          <w:i/>
          <w:color w:val="000000"/>
          <w:lang w:eastAsia="it-IT"/>
        </w:rPr>
        <w:t>Le 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Poèmes dramatiques</w:t>
      </w:r>
      <w:r w:rsidRPr="0092580D">
        <w:rPr>
          <w:rFonts w:ascii="Times New Roman" w:eastAsia="Times New Roman" w:hAnsi="Times New Roman" w:cs="Times New Roman"/>
          <w:color w:val="000000"/>
          <w:lang w:eastAsia="it-IT"/>
        </w:rPr>
        <w:t>, t. V,</w:t>
      </w:r>
      <w:r w:rsidR="00BE0023" w:rsidRPr="0092580D">
        <w:rPr>
          <w:rFonts w:ascii="Times New Roman" w:eastAsia="Times New Roman" w:hAnsi="Times New Roman" w:cs="Times New Roman"/>
          <w:color w:val="000000"/>
          <w:lang w:eastAsia="it-IT"/>
        </w:rPr>
        <w:t xml:space="preserve"> Lyon, Lions, 1711,</w:t>
      </w:r>
      <w:r w:rsidR="00C04EAA">
        <w:rPr>
          <w:rFonts w:ascii="Times New Roman" w:eastAsia="Times New Roman" w:hAnsi="Times New Roman" w:cs="Times New Roman"/>
          <w:color w:val="000000"/>
          <w:lang w:eastAsia="it-IT"/>
        </w:rPr>
        <w:t xml:space="preserve"> p. 446 [III.</w:t>
      </w:r>
      <w:r w:rsidRPr="0092580D">
        <w:rPr>
          <w:rFonts w:ascii="Times New Roman" w:eastAsia="Times New Roman" w:hAnsi="Times New Roman" w:cs="Times New Roman"/>
          <w:color w:val="000000"/>
          <w:lang w:eastAsia="it-IT"/>
        </w:rPr>
        <w:t>2]).</w:t>
      </w:r>
    </w:p>
    <w:p w14:paraId="1721AD9A" w14:textId="27A313D9" w:rsidR="001C7D7C" w:rsidRPr="0092580D" w:rsidRDefault="001C7D7C" w:rsidP="00DC4675">
      <w:pPr>
        <w:spacing w:after="0"/>
        <w:jc w:val="both"/>
        <w:rPr>
          <w:rFonts w:ascii="Times New Roman" w:hAnsi="Times New Roman" w:cs="Times New Roman"/>
          <w:b/>
        </w:rPr>
      </w:pPr>
      <w:r w:rsidRPr="0092580D">
        <w:rPr>
          <w:rFonts w:ascii="Times New Roman" w:hAnsi="Times New Roman" w:cs="Times New Roman"/>
          <w:b/>
        </w:rPr>
        <w:t>[</w:t>
      </w:r>
      <w:r w:rsidR="00C04EAA">
        <w:rPr>
          <w:rFonts w:ascii="Times New Roman" w:hAnsi="Times New Roman" w:cs="Times New Roman"/>
          <w:b/>
        </w:rPr>
        <w:t>6.4.</w:t>
      </w:r>
      <w:r w:rsidRPr="0092580D">
        <w:rPr>
          <w:rFonts w:ascii="Times New Roman" w:hAnsi="Times New Roman" w:cs="Times New Roman"/>
          <w:b/>
        </w:rPr>
        <w:t xml:space="preserve">9] </w:t>
      </w:r>
      <w:r w:rsidRPr="0092580D">
        <w:rPr>
          <w:rFonts w:ascii="Times New Roman" w:eastAsia="Times New Roman" w:hAnsi="Times New Roman" w:cs="Times New Roman"/>
          <w:color w:val="000000"/>
          <w:lang w:eastAsia="it-IT"/>
        </w:rPr>
        <w:t>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immagine simile a quella segnalata nel </w:t>
      </w:r>
      <w:r w:rsidRPr="0092580D">
        <w:rPr>
          <w:rFonts w:ascii="Times New Roman" w:eastAsia="Times New Roman" w:hAnsi="Times New Roman" w:cs="Times New Roman"/>
          <w:i/>
          <w:color w:val="000000"/>
          <w:lang w:eastAsia="it-IT"/>
        </w:rPr>
        <w:t>Comte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Essex</w:t>
      </w:r>
      <w:r w:rsidRPr="0092580D">
        <w:rPr>
          <w:rFonts w:ascii="Times New Roman" w:eastAsia="Times New Roman" w:hAnsi="Times New Roman" w:cs="Times New Roman"/>
          <w:color w:val="000000"/>
          <w:lang w:eastAsia="it-IT"/>
        </w:rPr>
        <w:t xml:space="preserve"> di Thomas Corneille viene ritrovata da Calepio nel </w:t>
      </w:r>
      <w:r w:rsidRPr="0092580D">
        <w:rPr>
          <w:rFonts w:ascii="Times New Roman" w:eastAsia="Times New Roman" w:hAnsi="Times New Roman" w:cs="Times New Roman"/>
          <w:i/>
          <w:color w:val="000000"/>
          <w:lang w:eastAsia="it-IT"/>
        </w:rPr>
        <w:t>Manlius Capitolinus</w:t>
      </w:r>
      <w:r w:rsidR="00C04EAA">
        <w:rPr>
          <w:rFonts w:ascii="Times New Roman" w:eastAsia="Times New Roman" w:hAnsi="Times New Roman" w:cs="Times New Roman"/>
          <w:color w:val="000000"/>
          <w:lang w:eastAsia="it-IT"/>
        </w:rPr>
        <w:t xml:space="preserve"> (1698) di Antoine de L</w:t>
      </w:r>
      <w:r w:rsidRPr="0092580D">
        <w:rPr>
          <w:rFonts w:ascii="Times New Roman" w:eastAsia="Times New Roman" w:hAnsi="Times New Roman" w:cs="Times New Roman"/>
          <w:color w:val="000000"/>
          <w:lang w:eastAsia="it-IT"/>
        </w:rPr>
        <w:t>a Fosse, laddove ad essere «enchainé» sono «les caprices» (Antoine</w:t>
      </w:r>
      <w:r w:rsidR="00C04EAA">
        <w:rPr>
          <w:rFonts w:ascii="Times New Roman" w:eastAsia="Times New Roman" w:hAnsi="Times New Roman" w:cs="Times New Roman"/>
          <w:color w:val="000000"/>
          <w:lang w:eastAsia="it-IT"/>
        </w:rPr>
        <w:t xml:space="preserve"> de L</w:t>
      </w:r>
      <w:r w:rsidRPr="0092580D">
        <w:rPr>
          <w:rFonts w:ascii="Times New Roman" w:eastAsia="Times New Roman" w:hAnsi="Times New Roman" w:cs="Times New Roman"/>
          <w:color w:val="000000"/>
          <w:lang w:eastAsia="it-IT"/>
        </w:rPr>
        <w:t xml:space="preserve">a Fosse, </w:t>
      </w:r>
      <w:r w:rsidRPr="0092580D">
        <w:rPr>
          <w:rFonts w:ascii="Times New Roman" w:eastAsia="Times New Roman" w:hAnsi="Times New Roman" w:cs="Times New Roman"/>
          <w:i/>
          <w:color w:val="000000"/>
          <w:lang w:eastAsia="it-IT"/>
        </w:rPr>
        <w:t>Manlius Capitolinus. Tragédie</w:t>
      </w:r>
      <w:r w:rsidRPr="0092580D">
        <w:rPr>
          <w:rFonts w:ascii="Times New Roman" w:eastAsia="Times New Roman" w:hAnsi="Times New Roman" w:cs="Times New Roman"/>
          <w:color w:val="000000"/>
          <w:lang w:eastAsia="it-IT"/>
        </w:rPr>
        <w:t>, Amsterd</w:t>
      </w:r>
      <w:r w:rsidR="00C04EAA">
        <w:rPr>
          <w:rFonts w:ascii="Times New Roman" w:eastAsia="Times New Roman" w:hAnsi="Times New Roman" w:cs="Times New Roman"/>
          <w:color w:val="000000"/>
          <w:lang w:eastAsia="it-IT"/>
        </w:rPr>
        <w:t>am, Desbordes, 1698, p. 22 [II.</w:t>
      </w:r>
      <w:r w:rsidRPr="0092580D">
        <w:rPr>
          <w:rFonts w:ascii="Times New Roman" w:eastAsia="Times New Roman" w:hAnsi="Times New Roman" w:cs="Times New Roman"/>
          <w:color w:val="000000"/>
          <w:lang w:eastAsia="it-IT"/>
        </w:rPr>
        <w:t xml:space="preserve">2]). Anche Voltaire aveva preso ad esempio lo stile di questa </w:t>
      </w:r>
      <w:r w:rsidRPr="0092580D">
        <w:rPr>
          <w:rFonts w:ascii="Times New Roman" w:eastAsia="Times New Roman" w:hAnsi="Times New Roman" w:cs="Times New Roman"/>
          <w:i/>
          <w:color w:val="000000"/>
          <w:lang w:eastAsia="it-IT"/>
        </w:rPr>
        <w:t>pièce</w:t>
      </w:r>
      <w:r w:rsidRPr="0092580D">
        <w:rPr>
          <w:rFonts w:ascii="Times New Roman" w:eastAsia="Times New Roman" w:hAnsi="Times New Roman" w:cs="Times New Roman"/>
          <w:color w:val="000000"/>
          <w:lang w:eastAsia="it-IT"/>
        </w:rPr>
        <w:t xml:space="preserve"> per dimostrare contrastivamente come, nella </w:t>
      </w:r>
      <w:r w:rsidRPr="0092580D">
        <w:rPr>
          <w:rFonts w:ascii="Times New Roman" w:eastAsia="Times New Roman" w:hAnsi="Times New Roman" w:cs="Times New Roman"/>
          <w:i/>
          <w:color w:val="000000"/>
          <w:lang w:eastAsia="it-IT"/>
        </w:rPr>
        <w:t>Venice preserved</w:t>
      </w:r>
      <w:r w:rsidRPr="0092580D">
        <w:rPr>
          <w:rFonts w:ascii="Times New Roman" w:eastAsia="Times New Roman" w:hAnsi="Times New Roman" w:cs="Times New Roman"/>
          <w:color w:val="000000"/>
          <w:lang w:eastAsia="it-IT"/>
        </w:rPr>
        <w:t xml:space="preserve"> di Otway, incentrata sul medesimo soggetto,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espressione più naturale e la struttura più complessa rendesse la tragedia inglese superiore a quella francese (Voltaire, </w:t>
      </w:r>
      <w:r w:rsidRPr="0092580D">
        <w:rPr>
          <w:rFonts w:ascii="Times New Roman" w:eastAsia="Times New Roman" w:hAnsi="Times New Roman" w:cs="Times New Roman"/>
          <w:i/>
          <w:color w:val="000000"/>
          <w:lang w:eastAsia="it-IT"/>
        </w:rPr>
        <w:t>Discours sur la tragédie a Mylord Bolingbrooke</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color w:val="000000"/>
          <w:lang w:eastAsia="it-IT"/>
        </w:rPr>
        <w:t>Œuvres</w:t>
      </w:r>
      <w:r w:rsidRPr="0092580D">
        <w:rPr>
          <w:rFonts w:ascii="Times New Roman" w:eastAsia="Times New Roman" w:hAnsi="Times New Roman" w:cs="Times New Roman"/>
          <w:color w:val="000000"/>
          <w:lang w:eastAsia="it-IT"/>
        </w:rPr>
        <w:t>, t. II, A</w:t>
      </w:r>
      <w:r w:rsidR="00BE0023" w:rsidRPr="0092580D">
        <w:rPr>
          <w:rFonts w:ascii="Times New Roman" w:eastAsia="Times New Roman" w:hAnsi="Times New Roman" w:cs="Times New Roman"/>
          <w:color w:val="000000"/>
          <w:lang w:eastAsia="it-IT"/>
        </w:rPr>
        <w:t>msterdam, Desbordes, 1732, p. 8</w:t>
      </w:r>
      <w:r w:rsidRPr="0092580D">
        <w:rPr>
          <w:rFonts w:ascii="Times New Roman" w:eastAsia="Times New Roman" w:hAnsi="Times New Roman" w:cs="Times New Roman"/>
          <w:color w:val="000000"/>
          <w:lang w:eastAsia="it-IT"/>
        </w:rPr>
        <w:t xml:space="preserve">). Troppo poetica </w:t>
      </w:r>
      <w:r w:rsidR="00BE0023" w:rsidRPr="0092580D">
        <w:rPr>
          <w:rFonts w:ascii="Times New Roman" w:eastAsia="Times New Roman" w:hAnsi="Times New Roman" w:cs="Times New Roman"/>
          <w:color w:val="000000"/>
          <w:lang w:eastAsia="it-IT"/>
        </w:rPr>
        <w:t>sarebbe</w:t>
      </w:r>
      <w:r w:rsidRPr="0092580D">
        <w:rPr>
          <w:rFonts w:ascii="Times New Roman" w:eastAsia="Times New Roman" w:hAnsi="Times New Roman" w:cs="Times New Roman"/>
          <w:color w:val="000000"/>
          <w:lang w:eastAsia="it-IT"/>
        </w:rPr>
        <w:t xml:space="preserve"> anche la battuta rivolta da Erixene a Thamire nel </w:t>
      </w:r>
      <w:r w:rsidRPr="0092580D">
        <w:rPr>
          <w:rFonts w:ascii="Times New Roman" w:eastAsia="Times New Roman" w:hAnsi="Times New Roman" w:cs="Times New Roman"/>
          <w:i/>
          <w:color w:val="000000"/>
          <w:lang w:eastAsia="it-IT"/>
        </w:rPr>
        <w:t>Thésée</w:t>
      </w:r>
      <w:r w:rsidRPr="0092580D">
        <w:rPr>
          <w:rFonts w:ascii="Times New Roman" w:eastAsia="Times New Roman" w:hAnsi="Times New Roman" w:cs="Times New Roman"/>
          <w:color w:val="000000"/>
          <w:lang w:eastAsia="it-IT"/>
        </w:rPr>
        <w:t xml:space="preserve"> in cui Sthenelus viene descritto come un eroe condotto dalla gloria sulle tracce di Alcide (Antoine de la Fosse, </w:t>
      </w:r>
      <w:r w:rsidRPr="0092580D">
        <w:rPr>
          <w:rFonts w:ascii="Times New Roman" w:eastAsia="Times New Roman" w:hAnsi="Times New Roman" w:cs="Times New Roman"/>
          <w:i/>
          <w:color w:val="000000"/>
          <w:lang w:eastAsia="it-IT"/>
        </w:rPr>
        <w:t>Thésée</w:t>
      </w:r>
      <w:r w:rsidRPr="0092580D">
        <w:rPr>
          <w:rFonts w:ascii="Times New Roman" w:eastAsia="Times New Roman" w:hAnsi="Times New Roman" w:cs="Times New Roman"/>
          <w:color w:val="000000"/>
          <w:lang w:eastAsia="it-IT"/>
        </w:rPr>
        <w:t xml:space="preserve">, in Id., </w:t>
      </w:r>
      <w:r w:rsidRPr="0092580D">
        <w:rPr>
          <w:rFonts w:ascii="Times New Roman" w:eastAsia="Times New Roman" w:hAnsi="Times New Roman" w:cs="Times New Roman"/>
          <w:i/>
          <w:color w:val="000000"/>
          <w:lang w:eastAsia="it-IT"/>
        </w:rPr>
        <w:t>Œuvres</w:t>
      </w:r>
      <w:r w:rsidRPr="0092580D">
        <w:rPr>
          <w:rFonts w:ascii="Times New Roman" w:eastAsia="Times New Roman" w:hAnsi="Times New Roman" w:cs="Times New Roman"/>
          <w:color w:val="000000"/>
          <w:lang w:eastAsia="it-IT"/>
        </w:rPr>
        <w:t xml:space="preserve">, t. I, </w:t>
      </w:r>
      <w:r w:rsidR="00BE0023" w:rsidRPr="0092580D">
        <w:rPr>
          <w:rFonts w:ascii="Times New Roman" w:eastAsia="Times New Roman" w:hAnsi="Times New Roman" w:cs="Times New Roman"/>
          <w:color w:val="000000"/>
          <w:lang w:eastAsia="it-IT"/>
        </w:rPr>
        <w:t xml:space="preserve">Paris, Compagnie des Libraires Associés, 1747, </w:t>
      </w:r>
      <w:r w:rsidR="00C04EAA">
        <w:rPr>
          <w:rFonts w:ascii="Times New Roman" w:eastAsia="Times New Roman" w:hAnsi="Times New Roman" w:cs="Times New Roman"/>
          <w:color w:val="000000"/>
          <w:lang w:eastAsia="it-IT"/>
        </w:rPr>
        <w:t>p. 225 [I.</w:t>
      </w:r>
      <w:r w:rsidRPr="0092580D">
        <w:rPr>
          <w:rFonts w:ascii="Times New Roman" w:eastAsia="Times New Roman" w:hAnsi="Times New Roman" w:cs="Times New Roman"/>
          <w:color w:val="000000"/>
          <w:lang w:eastAsia="it-IT"/>
        </w:rPr>
        <w:t>5]).</w:t>
      </w:r>
    </w:p>
    <w:p w14:paraId="020DA5D2" w14:textId="642B913F"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lang w:val="fr-FR"/>
        </w:rPr>
        <w:t>[</w:t>
      </w:r>
      <w:r w:rsidR="00C04EAA">
        <w:rPr>
          <w:rFonts w:ascii="Times New Roman" w:hAnsi="Times New Roman" w:cs="Times New Roman"/>
          <w:b/>
        </w:rPr>
        <w:t>6.4.</w:t>
      </w:r>
      <w:r w:rsidRPr="0092580D">
        <w:rPr>
          <w:rFonts w:ascii="Times New Roman" w:hAnsi="Times New Roman" w:cs="Times New Roman"/>
          <w:b/>
          <w:lang w:val="fr-FR"/>
        </w:rPr>
        <w:t xml:space="preserve">10] </w:t>
      </w:r>
      <w:r w:rsidRPr="0092580D">
        <w:rPr>
          <w:rFonts w:ascii="Times New Roman" w:eastAsia="Times New Roman" w:hAnsi="Times New Roman" w:cs="Times New Roman"/>
          <w:color w:val="000000"/>
          <w:lang w:val="fr-FR" w:eastAsia="it-IT"/>
        </w:rPr>
        <w:t xml:space="preserve">Tornando al </w:t>
      </w:r>
      <w:r w:rsidRPr="0092580D">
        <w:rPr>
          <w:rFonts w:ascii="Times New Roman" w:eastAsia="Times New Roman" w:hAnsi="Times New Roman" w:cs="Times New Roman"/>
          <w:i/>
          <w:color w:val="000000"/>
          <w:lang w:val="fr-FR" w:eastAsia="it-IT"/>
        </w:rPr>
        <w:t>Coresus</w:t>
      </w:r>
      <w:r w:rsidR="00C04EAA">
        <w:rPr>
          <w:rFonts w:ascii="Times New Roman" w:eastAsia="Times New Roman" w:hAnsi="Times New Roman" w:cs="Times New Roman"/>
          <w:color w:val="000000"/>
          <w:lang w:val="fr-FR" w:eastAsia="it-IT"/>
        </w:rPr>
        <w:t xml:space="preserve"> di de L</w:t>
      </w:r>
      <w:r w:rsidRPr="0092580D">
        <w:rPr>
          <w:rFonts w:ascii="Times New Roman" w:eastAsia="Times New Roman" w:hAnsi="Times New Roman" w:cs="Times New Roman"/>
          <w:color w:val="000000"/>
          <w:lang w:val="fr-FR" w:eastAsia="it-IT"/>
        </w:rPr>
        <w:t>a Fosse Calepio ritiene poco felice un detto troppo pomposo di Agenor nel Coresus («Et moi je me flattai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une double espérance/ Ou bien par mes exploits de trouver le moyen/ De faire quelque jour son bonheur et le mien,/ Où des rigueurs du sort appellant à la gloire,/ Par un trépas fameux assurer ma mémoire», Antoine de la Fosse, </w:t>
      </w:r>
      <w:r w:rsidRPr="0092580D">
        <w:rPr>
          <w:rFonts w:ascii="Times New Roman" w:eastAsia="Times New Roman" w:hAnsi="Times New Roman" w:cs="Times New Roman"/>
          <w:i/>
          <w:color w:val="000000"/>
          <w:lang w:val="fr-FR" w:eastAsia="it-IT"/>
        </w:rPr>
        <w:t>Coresus</w:t>
      </w:r>
      <w:r w:rsidRPr="0092580D">
        <w:rPr>
          <w:rFonts w:ascii="Times New Roman" w:eastAsia="Times New Roman" w:hAnsi="Times New Roman" w:cs="Times New Roman"/>
          <w:color w:val="000000"/>
          <w:lang w:val="fr-FR" w:eastAsia="it-IT"/>
        </w:rPr>
        <w:t xml:space="preserve">, in Id., </w:t>
      </w:r>
      <w:r w:rsidRPr="0092580D">
        <w:rPr>
          <w:rFonts w:ascii="Times New Roman" w:eastAsia="Times New Roman" w:hAnsi="Times New Roman" w:cs="Times New Roman"/>
          <w:i/>
          <w:color w:val="000000"/>
          <w:lang w:val="fr-FR" w:eastAsia="it-IT"/>
        </w:rPr>
        <w:t>Œuvres</w:t>
      </w:r>
      <w:r w:rsidRPr="0092580D">
        <w:rPr>
          <w:rFonts w:ascii="Times New Roman" w:eastAsia="Times New Roman" w:hAnsi="Times New Roman" w:cs="Times New Roman"/>
          <w:color w:val="000000"/>
          <w:lang w:val="fr-FR" w:eastAsia="it-IT"/>
        </w:rPr>
        <w:t xml:space="preserve">, t. I, </w:t>
      </w:r>
      <w:r w:rsidR="00BE0023" w:rsidRPr="0092580D">
        <w:rPr>
          <w:rFonts w:ascii="Times New Roman" w:eastAsia="Times New Roman" w:hAnsi="Times New Roman" w:cs="Times New Roman"/>
          <w:color w:val="000000"/>
          <w:lang w:val="fr-FR" w:eastAsia="it-IT"/>
        </w:rPr>
        <w:t xml:space="preserve">Paris, Compagnie des Libraires Associés, 1747, </w:t>
      </w:r>
      <w:r w:rsidR="00C04EAA">
        <w:rPr>
          <w:rFonts w:ascii="Times New Roman" w:eastAsia="Times New Roman" w:hAnsi="Times New Roman" w:cs="Times New Roman"/>
          <w:color w:val="000000"/>
          <w:lang w:val="fr-FR" w:eastAsia="it-IT"/>
        </w:rPr>
        <w:t>p. 28 [II.</w:t>
      </w:r>
      <w:r w:rsidRPr="0092580D">
        <w:rPr>
          <w:rFonts w:ascii="Times New Roman" w:eastAsia="Times New Roman" w:hAnsi="Times New Roman" w:cs="Times New Roman"/>
          <w:color w:val="000000"/>
          <w:lang w:val="fr-FR" w:eastAsia="it-IT"/>
        </w:rPr>
        <w:t xml:space="preserve">1]). </w:t>
      </w:r>
    </w:p>
    <w:p w14:paraId="609F1798" w14:textId="4228D91A" w:rsidR="001C7D7C" w:rsidRPr="0092580D" w:rsidRDefault="00C04EAA"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Il B</w:t>
      </w:r>
      <w:r w:rsidR="001C7D7C" w:rsidRPr="0092580D">
        <w:rPr>
          <w:rFonts w:ascii="Times New Roman" w:eastAsia="Times New Roman" w:hAnsi="Times New Roman" w:cs="Times New Roman"/>
          <w:color w:val="000000"/>
          <w:lang w:eastAsia="it-IT"/>
        </w:rPr>
        <w:t xml:space="preserve">ergamasco chiama quindi in causa un altro drammaturgo francese, Joseph François Duché, autore di un </w:t>
      </w:r>
      <w:r w:rsidR="001C7D7C" w:rsidRPr="0092580D">
        <w:rPr>
          <w:rFonts w:ascii="Times New Roman" w:eastAsia="Times New Roman" w:hAnsi="Times New Roman" w:cs="Times New Roman"/>
          <w:i/>
          <w:color w:val="000000"/>
          <w:lang w:eastAsia="it-IT"/>
        </w:rPr>
        <w:t>Absalon</w:t>
      </w:r>
      <w:r w:rsidR="001C7D7C" w:rsidRPr="0092580D">
        <w:rPr>
          <w:rFonts w:ascii="Times New Roman" w:eastAsia="Times New Roman" w:hAnsi="Times New Roman" w:cs="Times New Roman"/>
          <w:color w:val="000000"/>
          <w:lang w:eastAsia="it-IT"/>
        </w:rPr>
        <w:t xml:space="preserve"> già criticato nel </w:t>
      </w:r>
      <w:r w:rsidR="001C7D7C" w:rsidRPr="0092580D">
        <w:rPr>
          <w:rFonts w:ascii="Times New Roman" w:eastAsia="Times New Roman" w:hAnsi="Times New Roman" w:cs="Times New Roman"/>
          <w:i/>
          <w:color w:val="000000"/>
          <w:lang w:eastAsia="it-IT"/>
        </w:rPr>
        <w:t>Paragone</w:t>
      </w:r>
      <w:r w:rsidR="001C7D7C" w:rsidRPr="0092580D">
        <w:rPr>
          <w:rFonts w:ascii="Times New Roman" w:eastAsia="Times New Roman" w:hAnsi="Times New Roman" w:cs="Times New Roman"/>
          <w:color w:val="000000"/>
          <w:lang w:eastAsia="it-IT"/>
        </w:rPr>
        <w:t xml:space="preserve"> sotto il profilo della favola (</w:t>
      </w:r>
      <w:r w:rsidR="001C7D7C" w:rsidRPr="0092580D">
        <w:rPr>
          <w:rFonts w:ascii="Times New Roman" w:eastAsia="Times New Roman" w:hAnsi="Times New Roman" w:cs="Times New Roman"/>
          <w:i/>
          <w:color w:val="000000"/>
          <w:lang w:eastAsia="it-IT"/>
        </w:rPr>
        <w:t>Paragone</w:t>
      </w:r>
      <w:r>
        <w:rPr>
          <w:rFonts w:ascii="Times New Roman" w:eastAsia="Times New Roman" w:hAnsi="Times New Roman" w:cs="Times New Roman"/>
          <w:color w:val="000000"/>
          <w:lang w:eastAsia="it-IT"/>
        </w:rPr>
        <w:t xml:space="preserve"> 3.3.9</w:t>
      </w:r>
      <w:r w:rsidR="001C7D7C" w:rsidRPr="0092580D">
        <w:rPr>
          <w:rFonts w:ascii="Times New Roman" w:eastAsia="Times New Roman" w:hAnsi="Times New Roman" w:cs="Times New Roman"/>
          <w:color w:val="000000"/>
          <w:lang w:eastAsia="it-IT"/>
        </w:rPr>
        <w:t>); il traslato in questione contempla la personificazione della vittoria che c</w:t>
      </w:r>
      <w:r>
        <w:rPr>
          <w:rFonts w:ascii="Times New Roman" w:eastAsia="Times New Roman" w:hAnsi="Times New Roman" w:cs="Times New Roman"/>
          <w:color w:val="000000"/>
          <w:lang w:eastAsia="it-IT"/>
        </w:rPr>
        <w:t>ammina davanti ai nemici degli I</w:t>
      </w:r>
      <w:r w:rsidR="001C7D7C" w:rsidRPr="0092580D">
        <w:rPr>
          <w:rFonts w:ascii="Times New Roman" w:eastAsia="Times New Roman" w:hAnsi="Times New Roman" w:cs="Times New Roman"/>
          <w:color w:val="000000"/>
          <w:lang w:eastAsia="it-IT"/>
        </w:rPr>
        <w:t>sraeliti («À nos cruels vainqueurs rien n</w:t>
      </w:r>
      <w:r w:rsidR="00491E1D">
        <w:rPr>
          <w:rFonts w:ascii="Times New Roman" w:eastAsia="Times New Roman" w:hAnsi="Times New Roman" w:cs="Times New Roman"/>
          <w:color w:val="000000"/>
          <w:lang w:eastAsia="it-IT"/>
        </w:rPr>
        <w:t>’</w:t>
      </w:r>
      <w:r w:rsidR="001C7D7C" w:rsidRPr="0092580D">
        <w:rPr>
          <w:rFonts w:ascii="Times New Roman" w:eastAsia="Times New Roman" w:hAnsi="Times New Roman" w:cs="Times New Roman"/>
          <w:color w:val="000000"/>
          <w:lang w:eastAsia="it-IT"/>
        </w:rPr>
        <w:t xml:space="preserve">a pu résister,/ Mais il leur reste encor David à surmonter,/ En vain devant leur pas a marché la victoire», Joseph François Duché, </w:t>
      </w:r>
      <w:r w:rsidR="001C7D7C" w:rsidRPr="0092580D">
        <w:rPr>
          <w:rFonts w:ascii="Times New Roman" w:eastAsia="Times New Roman" w:hAnsi="Times New Roman" w:cs="Times New Roman"/>
          <w:i/>
          <w:color w:val="000000"/>
          <w:lang w:eastAsia="it-IT"/>
        </w:rPr>
        <w:t>Absalon. Tragédie</w:t>
      </w:r>
      <w:r w:rsidR="001C7D7C" w:rsidRPr="0092580D">
        <w:rPr>
          <w:rFonts w:ascii="Times New Roman" w:eastAsia="Times New Roman" w:hAnsi="Times New Roman" w:cs="Times New Roman"/>
          <w:color w:val="000000"/>
          <w:lang w:eastAsia="it-IT"/>
        </w:rPr>
        <w:t xml:space="preserve">, </w:t>
      </w:r>
      <w:r>
        <w:rPr>
          <w:rFonts w:ascii="Times New Roman" w:eastAsia="Times New Roman" w:hAnsi="Times New Roman" w:cs="Times New Roman"/>
          <w:color w:val="000000"/>
          <w:lang w:eastAsia="it-IT"/>
        </w:rPr>
        <w:t>Paris, Anisson, 1702, p. 98 [V.</w:t>
      </w:r>
      <w:r w:rsidR="001C7D7C" w:rsidRPr="0092580D">
        <w:rPr>
          <w:rFonts w:ascii="Times New Roman" w:eastAsia="Times New Roman" w:hAnsi="Times New Roman" w:cs="Times New Roman"/>
          <w:color w:val="000000"/>
          <w:lang w:eastAsia="it-IT"/>
        </w:rPr>
        <w:t>4]). Nella stessa tragedia il poeta aveva fatto figuratamente «marcher» anche la morte (David dice infatti ad Absalon: «</w:t>
      </w:r>
      <w:r w:rsidR="001C7D7C" w:rsidRPr="0092580D">
        <w:rPr>
          <w:rFonts w:ascii="Times New Roman" w:eastAsia="Times New Roman" w:hAnsi="Times New Roman" w:cs="Times New Roman"/>
          <w:lang w:eastAsia="it-IT"/>
        </w:rPr>
        <w:t>Peut-être dans Hébron mon fils Adonias/ A-t-il trouvé la mort qui marche sur nos pas</w:t>
      </w:r>
      <w:r>
        <w:rPr>
          <w:rFonts w:ascii="Times New Roman" w:eastAsia="Times New Roman" w:hAnsi="Times New Roman" w:cs="Times New Roman"/>
          <w:color w:val="000000"/>
          <w:lang w:eastAsia="it-IT"/>
        </w:rPr>
        <w:t>», ivi, p. 7 [I.</w:t>
      </w:r>
      <w:r w:rsidR="001C7D7C" w:rsidRPr="0092580D">
        <w:rPr>
          <w:rFonts w:ascii="Times New Roman" w:eastAsia="Times New Roman" w:hAnsi="Times New Roman" w:cs="Times New Roman"/>
          <w:color w:val="000000"/>
          <w:lang w:eastAsia="it-IT"/>
        </w:rPr>
        <w:t>2])</w:t>
      </w:r>
      <w:r w:rsidR="001C7D7C" w:rsidRPr="0092580D">
        <w:rPr>
          <w:rFonts w:ascii="Times New Roman" w:eastAsia="Times New Roman" w:hAnsi="Times New Roman" w:cs="Times New Roman"/>
          <w:lang w:eastAsia="it-IT"/>
        </w:rPr>
        <w:t>.</w:t>
      </w:r>
    </w:p>
    <w:p w14:paraId="525905CD" w14:textId="391432D6"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lang w:eastAsia="it-IT"/>
        </w:rPr>
        <w:t xml:space="preserve">Anche il </w:t>
      </w:r>
      <w:r w:rsidRPr="0092580D">
        <w:rPr>
          <w:rFonts w:ascii="Times New Roman" w:eastAsia="Times New Roman" w:hAnsi="Times New Roman" w:cs="Times New Roman"/>
          <w:i/>
          <w:lang w:eastAsia="it-IT"/>
        </w:rPr>
        <w:t>Caton d</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Utique</w:t>
      </w:r>
      <w:r w:rsidRPr="0092580D">
        <w:rPr>
          <w:rFonts w:ascii="Times New Roman" w:eastAsia="Times New Roman" w:hAnsi="Times New Roman" w:cs="Times New Roman"/>
          <w:lang w:eastAsia="it-IT"/>
        </w:rPr>
        <w:t xml:space="preserve"> di François Michel Deschamps è ritenuto pieno di simili poetismi; Calepio cita a testo un altro traslato in cui si attribuiscono caratteristiche umane alla morte – la morte non lancia i propri strali contro i guerrieri romani – in una battuta pronunciata da Arsene a Caton (François Michel Deschamps, </w:t>
      </w:r>
      <w:r w:rsidRPr="0092580D">
        <w:rPr>
          <w:rFonts w:ascii="Times New Roman" w:eastAsia="Times New Roman" w:hAnsi="Times New Roman" w:cs="Times New Roman"/>
          <w:i/>
          <w:lang w:eastAsia="it-IT"/>
        </w:rPr>
        <w:t>Caton d</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Utique</w:t>
      </w:r>
      <w:r w:rsidRPr="0092580D">
        <w:rPr>
          <w:rFonts w:ascii="Times New Roman" w:eastAsia="Times New Roman" w:hAnsi="Times New Roman" w:cs="Times New Roman"/>
          <w:lang w:eastAsia="it-IT"/>
        </w:rPr>
        <w:t xml:space="preserve">, La </w:t>
      </w:r>
      <w:r w:rsidR="00C04EAA">
        <w:rPr>
          <w:rFonts w:ascii="Times New Roman" w:eastAsia="Times New Roman" w:hAnsi="Times New Roman" w:cs="Times New Roman"/>
          <w:lang w:eastAsia="it-IT"/>
        </w:rPr>
        <w:t>Haye, Johnson, 1715, p. 46 [IV.</w:t>
      </w:r>
      <w:r w:rsidRPr="0092580D">
        <w:rPr>
          <w:rFonts w:ascii="Times New Roman" w:eastAsia="Times New Roman" w:hAnsi="Times New Roman" w:cs="Times New Roman"/>
          <w:lang w:eastAsia="it-IT"/>
        </w:rPr>
        <w:t>2]).</w:t>
      </w:r>
    </w:p>
    <w:p w14:paraId="3C406350" w14:textId="75457FFB" w:rsidR="001C7D7C" w:rsidRPr="0092580D" w:rsidRDefault="001C7D7C" w:rsidP="001C7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C04EAA">
        <w:rPr>
          <w:rFonts w:ascii="Times New Roman" w:hAnsi="Times New Roman" w:cs="Times New Roman"/>
          <w:b/>
        </w:rPr>
        <w:t>6.4.</w:t>
      </w:r>
      <w:r w:rsidRPr="0092580D">
        <w:rPr>
          <w:rFonts w:ascii="Times New Roman" w:hAnsi="Times New Roman" w:cs="Times New Roman"/>
          <w:b/>
        </w:rPr>
        <w:t>11]</w:t>
      </w:r>
      <w:r w:rsidRPr="0092580D">
        <w:rPr>
          <w:rFonts w:ascii="Times New Roman" w:eastAsia="Times New Roman" w:hAnsi="Times New Roman" w:cs="Times New Roman"/>
          <w:color w:val="000000"/>
          <w:lang w:eastAsia="it-IT"/>
        </w:rPr>
        <w:t xml:space="preserve"> In conclusione Calepio non risparmia neppure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Œdipe</w:t>
      </w:r>
      <w:r w:rsidRPr="0092580D">
        <w:rPr>
          <w:rFonts w:ascii="Times New Roman" w:eastAsia="Times New Roman" w:hAnsi="Times New Roman" w:cs="Times New Roman"/>
          <w:color w:val="000000"/>
          <w:lang w:eastAsia="it-IT"/>
        </w:rPr>
        <w:t xml:space="preserve"> di Voltaire, nel quale ritrova un altro di questi traslati particolarmente frequenti nella drammaturgia francese in una delle prime battute del dramma, rivolta da Dimas a Philoctete (Voltaire, </w:t>
      </w:r>
      <w:r w:rsidRPr="0092580D">
        <w:rPr>
          <w:rFonts w:ascii="Times New Roman" w:eastAsia="Times New Roman" w:hAnsi="Times New Roman" w:cs="Times New Roman"/>
          <w:i/>
          <w:color w:val="000000"/>
          <w:lang w:eastAsia="it-IT"/>
        </w:rPr>
        <w:t xml:space="preserve">Œdipe. </w:t>
      </w:r>
      <w:r w:rsidRPr="0092580D">
        <w:rPr>
          <w:rFonts w:ascii="Times New Roman" w:eastAsia="Times New Roman" w:hAnsi="Times New Roman" w:cs="Times New Roman"/>
          <w:i/>
          <w:color w:val="000000"/>
          <w:lang w:val="fr-FR" w:eastAsia="it-IT"/>
        </w:rPr>
        <w:t>Tragédie</w:t>
      </w:r>
      <w:r w:rsidRPr="0092580D">
        <w:rPr>
          <w:rFonts w:ascii="Times New Roman" w:eastAsia="Times New Roman" w:hAnsi="Times New Roman" w:cs="Times New Roman"/>
          <w:color w:val="000000"/>
          <w:lang w:val="fr-FR" w:eastAsia="it-IT"/>
        </w:rPr>
        <w:t xml:space="preserve">, in, </w:t>
      </w:r>
      <w:r w:rsidR="00BE0023" w:rsidRPr="0092580D">
        <w:rPr>
          <w:rFonts w:ascii="Times New Roman" w:eastAsia="Times New Roman" w:hAnsi="Times New Roman" w:cs="Times New Roman"/>
          <w:i/>
          <w:color w:val="000000"/>
          <w:lang w:val="fr-FR" w:eastAsia="it-IT"/>
        </w:rPr>
        <w:t>Les œuvres complétes de Voltaire</w:t>
      </w:r>
      <w:r w:rsidRPr="0092580D">
        <w:rPr>
          <w:rFonts w:ascii="Times New Roman" w:eastAsia="Times New Roman" w:hAnsi="Times New Roman" w:cs="Times New Roman"/>
          <w:color w:val="000000"/>
          <w:lang w:val="fr-FR" w:eastAsia="it-IT"/>
        </w:rPr>
        <w:t xml:space="preserve">, </w:t>
      </w:r>
      <w:r w:rsidR="00EC35F2" w:rsidRPr="0092580D">
        <w:rPr>
          <w:rFonts w:ascii="Times New Roman" w:eastAsia="Times New Roman" w:hAnsi="Times New Roman" w:cs="Times New Roman"/>
          <w:color w:val="000000"/>
          <w:lang w:val="fr-FR" w:eastAsia="it-IT"/>
        </w:rPr>
        <w:t xml:space="preserve">Oxford, Voltaire Foundation, </w:t>
      </w:r>
      <w:r w:rsidR="00BE0023" w:rsidRPr="0092580D">
        <w:rPr>
          <w:rFonts w:ascii="Times New Roman" w:eastAsia="Times New Roman" w:hAnsi="Times New Roman" w:cs="Times New Roman"/>
          <w:color w:val="000000"/>
          <w:lang w:val="fr-FR" w:eastAsia="it-IT"/>
        </w:rPr>
        <w:t xml:space="preserve">1A, </w:t>
      </w:r>
      <w:r w:rsidR="00EC35F2" w:rsidRPr="0092580D">
        <w:rPr>
          <w:rFonts w:ascii="Times New Roman" w:eastAsia="Times New Roman" w:hAnsi="Times New Roman" w:cs="Times New Roman"/>
          <w:color w:val="000000"/>
          <w:lang w:val="fr-FR" w:eastAsia="it-IT"/>
        </w:rPr>
        <w:t>2001</w:t>
      </w:r>
      <w:r w:rsidR="00C04EAA">
        <w:rPr>
          <w:rFonts w:ascii="Times New Roman" w:eastAsia="Times New Roman" w:hAnsi="Times New Roman" w:cs="Times New Roman"/>
          <w:color w:val="000000"/>
          <w:lang w:val="fr-FR" w:eastAsia="it-IT"/>
        </w:rPr>
        <w:t>, p. 169 [I.</w:t>
      </w:r>
      <w:r w:rsidRPr="0092580D">
        <w:rPr>
          <w:rFonts w:ascii="Times New Roman" w:eastAsia="Times New Roman" w:hAnsi="Times New Roman" w:cs="Times New Roman"/>
          <w:color w:val="000000"/>
          <w:lang w:val="fr-FR" w:eastAsia="it-IT"/>
        </w:rPr>
        <w:t xml:space="preserve">1]). </w:t>
      </w:r>
      <w:r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giudica questo detto più ardito e meno adatto alla poesia rappresentativa di un passo di Ariosto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Orlando Furioso</w:t>
      </w:r>
      <w:r w:rsidRPr="0092580D">
        <w:rPr>
          <w:rFonts w:ascii="Times New Roman" w:eastAsia="Times New Roman" w:hAnsi="Times New Roman" w:cs="Times New Roman"/>
          <w:color w:val="000000"/>
          <w:lang w:eastAsia="it-IT"/>
        </w:rPr>
        <w:t>, in cui pure una simile licenza, in virtù del fatto che il genere di appartenenza era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epico e non il tragico, poteva benissimo ammettersi. Il verso in questione, posto nel diciassettesimo canto si trova in un contesto ben più piano, in cui si descrive la pratica di macellazione («Morte avea in casa, e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ogni tempo appese,/ con lor mariti, assai capre e agnelle,/ onde a sé et alle sue facea le spese;/ e dal tetto pendea più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una pelle», XVII 45, vv. 1-4). La rivalutazione settecentesca del </w:t>
      </w:r>
      <w:r w:rsidRPr="0092580D">
        <w:rPr>
          <w:rFonts w:ascii="Times New Roman" w:eastAsia="Times New Roman" w:hAnsi="Times New Roman" w:cs="Times New Roman"/>
          <w:i/>
          <w:color w:val="000000"/>
          <w:lang w:eastAsia="it-IT"/>
        </w:rPr>
        <w:t>Furioso</w:t>
      </w:r>
      <w:r w:rsidRPr="0092580D">
        <w:rPr>
          <w:rFonts w:ascii="Times New Roman" w:eastAsia="Times New Roman" w:hAnsi="Times New Roman" w:cs="Times New Roman"/>
          <w:color w:val="000000"/>
          <w:lang w:eastAsia="it-IT"/>
        </w:rPr>
        <w:t xml:space="preserve"> procedeva in primo luogo dal giudizio espresso di Gravina nella </w:t>
      </w:r>
      <w:r w:rsidRPr="0092580D">
        <w:rPr>
          <w:rFonts w:ascii="Times New Roman" w:eastAsia="Times New Roman" w:hAnsi="Times New Roman" w:cs="Times New Roman"/>
          <w:i/>
          <w:color w:val="000000"/>
          <w:lang w:eastAsia="it-IT"/>
        </w:rPr>
        <w:t>Ragion Poetica</w:t>
      </w:r>
      <w:r w:rsidRPr="0092580D">
        <w:rPr>
          <w:rFonts w:ascii="Times New Roman" w:eastAsia="Times New Roman" w:hAnsi="Times New Roman" w:cs="Times New Roman"/>
          <w:color w:val="000000"/>
          <w:lang w:eastAsia="it-IT"/>
        </w:rPr>
        <w:t>, secondo cui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Ariosto seppe «maravigliosamente scolpire tutti gli umani affetti, e costumi, e vicende, sì pubbliche come private: in modo che quanti </w:t>
      </w:r>
      <w:r w:rsidRPr="0092580D">
        <w:rPr>
          <w:rFonts w:ascii="Times New Roman" w:eastAsia="Times New Roman" w:hAnsi="Times New Roman" w:cs="Times New Roman"/>
          <w:color w:val="000000"/>
          <w:lang w:eastAsia="it-IT"/>
        </w:rPr>
        <w:lastRenderedPageBreak/>
        <w:t>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animo umano eccita moti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amore,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odio, la gelosia,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avarizia,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ira,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ambizione, tutti si veggono dal </w:t>
      </w:r>
      <w:r w:rsidRPr="0092580D">
        <w:rPr>
          <w:rFonts w:ascii="Times New Roman" w:eastAsia="Times New Roman" w:hAnsi="Times New Roman" w:cs="Times New Roman"/>
          <w:i/>
          <w:color w:val="000000"/>
          <w:lang w:eastAsia="it-IT"/>
        </w:rPr>
        <w:t>Furioso</w:t>
      </w:r>
      <w:r w:rsidRPr="0092580D">
        <w:rPr>
          <w:rFonts w:ascii="Times New Roman" w:eastAsia="Times New Roman" w:hAnsi="Times New Roman" w:cs="Times New Roman"/>
          <w:color w:val="000000"/>
          <w:lang w:eastAsia="it-IT"/>
        </w:rPr>
        <w:t xml:space="preserve"> a luoghi opportuni scappar fuori sotto il color proprio, e naturale», Gian Vincenzo Gravina, </w:t>
      </w:r>
      <w:r w:rsidRPr="0092580D">
        <w:rPr>
          <w:rFonts w:ascii="Times New Roman" w:eastAsia="Times New Roman" w:hAnsi="Times New Roman" w:cs="Times New Roman"/>
          <w:i/>
          <w:color w:val="000000"/>
          <w:lang w:eastAsia="it-IT"/>
        </w:rPr>
        <w:t>Della ragion poetica</w:t>
      </w:r>
      <w:r w:rsidRPr="0092580D">
        <w:rPr>
          <w:rFonts w:ascii="Times New Roman" w:eastAsia="Times New Roman" w:hAnsi="Times New Roman" w:cs="Times New Roman"/>
          <w:color w:val="000000"/>
          <w:lang w:eastAsia="it-IT"/>
        </w:rPr>
        <w:t xml:space="preserve">, </w:t>
      </w:r>
      <w:r w:rsidR="00BE0023" w:rsidRPr="0092580D">
        <w:rPr>
          <w:rFonts w:ascii="Times New Roman" w:eastAsia="Times New Roman" w:hAnsi="Times New Roman" w:cs="Times New Roman"/>
          <w:color w:val="000000"/>
          <w:lang w:eastAsia="it-IT"/>
        </w:rPr>
        <w:t xml:space="preserve">in Id., </w:t>
      </w:r>
      <w:r w:rsidR="00BE0023" w:rsidRPr="0092580D">
        <w:rPr>
          <w:rFonts w:ascii="Times New Roman" w:eastAsia="Times New Roman" w:hAnsi="Times New Roman" w:cs="Times New Roman"/>
          <w:i/>
          <w:color w:val="000000"/>
          <w:lang w:eastAsia="it-IT"/>
        </w:rPr>
        <w:t>Scritti critici e teorici</w:t>
      </w:r>
      <w:r w:rsidR="00BE0023" w:rsidRPr="0092580D">
        <w:rPr>
          <w:rFonts w:ascii="Times New Roman" w:eastAsia="Times New Roman" w:hAnsi="Times New Roman" w:cs="Times New Roman"/>
          <w:color w:val="000000"/>
          <w:lang w:eastAsia="it-IT"/>
        </w:rPr>
        <w:t>, a cura di Amedeo Quondam, Bari, Laterza, 1973,</w:t>
      </w:r>
      <w:r w:rsidRPr="0092580D">
        <w:rPr>
          <w:rFonts w:ascii="Times New Roman" w:eastAsia="Times New Roman" w:hAnsi="Times New Roman" w:cs="Times New Roman"/>
          <w:color w:val="000000"/>
          <w:lang w:eastAsia="it-IT"/>
        </w:rPr>
        <w:t xml:space="preserve"> pp. 307-308.</w:t>
      </w:r>
    </w:p>
    <w:p w14:paraId="0D2EC5BD" w14:textId="40A2FE96" w:rsidR="001C7D7C" w:rsidRPr="0092580D" w:rsidRDefault="001C7D7C" w:rsidP="001C7D7C">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Sempre nella stessa scena, in un passaggio presente nella prima edizione del 1719 ma poi successivamente tagliato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autore, rispondeva Philoctete, con una torsione retorica che richiamava alla mente del bergamasco niente meno che il Petrarca: «Et, des lieux fortunés où commence le jour,/ Jusqu</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au climats glacés où la nature expire,/ Je trainais avec moi le trait que me déchire», Voltaire, </w:t>
      </w:r>
      <w:r w:rsidRPr="0092580D">
        <w:rPr>
          <w:rFonts w:ascii="Times New Roman" w:eastAsia="Times New Roman" w:hAnsi="Times New Roman" w:cs="Times New Roman"/>
          <w:i/>
          <w:color w:val="000000"/>
          <w:lang w:eastAsia="it-IT"/>
        </w:rPr>
        <w:t>Œdipe</w:t>
      </w:r>
      <w:r w:rsidRPr="0092580D">
        <w:rPr>
          <w:rFonts w:ascii="Times New Roman" w:eastAsia="Times New Roman" w:hAnsi="Times New Roman" w:cs="Times New Roman"/>
          <w:color w:val="000000"/>
          <w:lang w:eastAsia="it-IT"/>
        </w:rPr>
        <w:t>, cit., p. 176. La menzione del modello petrarchesco non è legata ad uno specifico avantesto, dal momento che Calepio si limita a rilevare la natura lirica dei pensieri di Filottete; tuttavia il brano voltairiano si può forse accostare ad alcuni passaggi della canzone XXII («Et io, da che comincia la bella alba/ a scuoter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ombra intorno de la terra/ svegliando gli animali in ogni selva,/ non ho mai triegua di sospir</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col sole; pur quand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io veggo fiammeggiar le stelle/ vo lagrimando, et disiando il giorno», vv. 7-12) o XXVIII («Una parte del mondo è che si giace/ mai sempre in ghiaccio et in gelate nevi/ tutta lontana dal camin del sole:/ là sotto i giorni nublosi e brevi,/ nemica naturalmente di pace/ nasce una gente a cui il morir non dole», vv. 46-51).</w:t>
      </w:r>
    </w:p>
    <w:p w14:paraId="566496AF" w14:textId="77777777" w:rsidR="001C7D7C" w:rsidRPr="0092580D" w:rsidRDefault="001C7D7C" w:rsidP="00DC4675">
      <w:pPr>
        <w:spacing w:after="0"/>
        <w:jc w:val="both"/>
        <w:rPr>
          <w:rFonts w:ascii="Times New Roman" w:hAnsi="Times New Roman" w:cs="Times New Roman"/>
          <w:b/>
          <w:sz w:val="26"/>
          <w:szCs w:val="26"/>
        </w:rPr>
      </w:pPr>
    </w:p>
    <w:p w14:paraId="6BF5AC29" w14:textId="77777777" w:rsidR="001C7D7C" w:rsidRPr="0092580D" w:rsidRDefault="001C7D7C"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VI</w:t>
      </w:r>
    </w:p>
    <w:p w14:paraId="4ADA9303" w14:textId="77777777" w:rsidR="001C7D7C" w:rsidRPr="0092580D" w:rsidRDefault="001C7D7C" w:rsidP="00DC4675">
      <w:pPr>
        <w:spacing w:after="0"/>
        <w:jc w:val="both"/>
        <w:rPr>
          <w:rFonts w:ascii="Times New Roman" w:hAnsi="Times New Roman" w:cs="Times New Roman"/>
          <w:b/>
          <w:sz w:val="26"/>
          <w:szCs w:val="26"/>
        </w:rPr>
      </w:pPr>
    </w:p>
    <w:p w14:paraId="3E46A624" w14:textId="6D64A1EB" w:rsidR="00916A6E" w:rsidRPr="0092580D" w:rsidRDefault="001C7D7C" w:rsidP="00916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C426D5">
        <w:rPr>
          <w:rFonts w:ascii="Times New Roman" w:hAnsi="Times New Roman" w:cs="Times New Roman"/>
          <w:b/>
        </w:rPr>
        <w:t>6.6</w:t>
      </w:r>
      <w:r w:rsidR="00155124">
        <w:rPr>
          <w:rFonts w:ascii="Times New Roman" w:hAnsi="Times New Roman" w:cs="Times New Roman"/>
          <w:b/>
        </w:rPr>
        <w:t>.</w:t>
      </w:r>
      <w:r w:rsidRPr="0092580D">
        <w:rPr>
          <w:rFonts w:ascii="Times New Roman" w:hAnsi="Times New Roman" w:cs="Times New Roman"/>
          <w:b/>
        </w:rPr>
        <w:t>1]</w:t>
      </w:r>
      <w:r w:rsidR="00916A6E" w:rsidRPr="0092580D">
        <w:rPr>
          <w:rFonts w:ascii="Times New Roman" w:hAnsi="Times New Roman" w:cs="Times New Roman"/>
          <w:b/>
        </w:rPr>
        <w:t xml:space="preserve"> </w:t>
      </w:r>
      <w:r w:rsidR="00916A6E" w:rsidRPr="0092580D">
        <w:rPr>
          <w:rFonts w:ascii="Times New Roman" w:eastAsia="Times New Roman" w:hAnsi="Times New Roman" w:cs="Times New Roman"/>
          <w:color w:val="000000"/>
          <w:lang w:eastAsia="it-IT"/>
        </w:rPr>
        <w:t>Dopo aver condannato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uso dei traslati e delle personificazioni, Calepio passa a criticare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 xml:space="preserve">impiego di allegorie e apostrofi, tipiche della lingua tragica francese sei-settecentesca, autorizzate in prima battuta dalla risistemazione teorica che accompagna come una sorta di paratesto legittimante, la pratica drammaturgica del diciassettesimo secolo. Si prenda ad esempio la </w:t>
      </w:r>
      <w:r w:rsidR="00916A6E" w:rsidRPr="0092580D">
        <w:rPr>
          <w:rFonts w:ascii="Times New Roman" w:eastAsia="Times New Roman" w:hAnsi="Times New Roman" w:cs="Times New Roman"/>
          <w:i/>
          <w:color w:val="000000"/>
          <w:lang w:eastAsia="it-IT"/>
        </w:rPr>
        <w:t>Pratique du théâtre</w:t>
      </w:r>
      <w:r w:rsidR="001C58BD">
        <w:rPr>
          <w:rFonts w:ascii="Times New Roman" w:eastAsia="Times New Roman" w:hAnsi="Times New Roman" w:cs="Times New Roman"/>
          <w:color w:val="000000"/>
          <w:lang w:eastAsia="it-IT"/>
        </w:rPr>
        <w:t xml:space="preserve"> di d</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 xml:space="preserve">Aubignac, e vi si troveranno i documenti principali di questo procedimento; il critico francese postulava infatti che non si potesse dire niente a teatro se non attraverso quelle che chiama «figures», ossia metafore, apostrofi, personificazioni, allegorie, prosopopee e iperbati, ammettendo che «il ne faut rien exprimer </w:t>
      </w:r>
      <w:r w:rsidR="001C58BD">
        <w:rPr>
          <w:rFonts w:ascii="Times New Roman" w:eastAsia="Times New Roman" w:hAnsi="Times New Roman" w:cs="Times New Roman"/>
          <w:color w:val="000000"/>
          <w:lang w:eastAsia="it-IT"/>
        </w:rPr>
        <w:t>sur la Scéne qu</w:t>
      </w:r>
      <w:r w:rsidR="00491E1D">
        <w:rPr>
          <w:rFonts w:ascii="Times New Roman" w:eastAsia="Times New Roman" w:hAnsi="Times New Roman" w:cs="Times New Roman"/>
          <w:color w:val="000000"/>
          <w:lang w:eastAsia="it-IT"/>
        </w:rPr>
        <w:t>’</w:t>
      </w:r>
      <w:r w:rsidR="001C58BD">
        <w:rPr>
          <w:rFonts w:ascii="Times New Roman" w:eastAsia="Times New Roman" w:hAnsi="Times New Roman" w:cs="Times New Roman"/>
          <w:color w:val="000000"/>
          <w:lang w:eastAsia="it-IT"/>
        </w:rPr>
        <w:t>avec Figures» (d</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 xml:space="preserve">Aubignac, </w:t>
      </w:r>
      <w:r w:rsidR="00754FBB" w:rsidRPr="0092580D">
        <w:rPr>
          <w:rFonts w:ascii="Times New Roman" w:eastAsia="Times New Roman" w:hAnsi="Times New Roman" w:cs="Times New Roman"/>
          <w:i/>
          <w:color w:val="000000"/>
          <w:lang w:eastAsia="it-IT"/>
        </w:rPr>
        <w:t>La</w:t>
      </w:r>
      <w:r w:rsidR="00754FBB" w:rsidRPr="0092580D">
        <w:rPr>
          <w:rFonts w:ascii="Times New Roman" w:eastAsia="Times New Roman" w:hAnsi="Times New Roman" w:cs="Times New Roman"/>
          <w:color w:val="000000"/>
          <w:lang w:eastAsia="it-IT"/>
        </w:rPr>
        <w:t xml:space="preserve"> </w:t>
      </w:r>
      <w:r w:rsidR="00754FBB" w:rsidRPr="0092580D">
        <w:rPr>
          <w:rFonts w:ascii="Times New Roman" w:eastAsia="Times New Roman" w:hAnsi="Times New Roman" w:cs="Times New Roman"/>
          <w:i/>
          <w:color w:val="000000"/>
          <w:lang w:eastAsia="it-IT"/>
        </w:rPr>
        <w:t>Pratique du Théâtre</w:t>
      </w:r>
      <w:r w:rsidR="00754FBB" w:rsidRPr="0092580D">
        <w:rPr>
          <w:rFonts w:ascii="Times New Roman" w:eastAsia="Times New Roman" w:hAnsi="Times New Roman" w:cs="Times New Roman"/>
          <w:color w:val="000000"/>
          <w:lang w:eastAsia="it-IT"/>
        </w:rPr>
        <w:t xml:space="preserve">, </w:t>
      </w:r>
      <w:r w:rsidR="00754FBB" w:rsidRPr="0092580D">
        <w:rPr>
          <w:rFonts w:ascii="Times New Roman" w:eastAsia="Calibri" w:hAnsi="Times New Roman" w:cs="Times New Roman"/>
        </w:rPr>
        <w:t xml:space="preserve">préface et notes par Pierre Martino, Genève, </w:t>
      </w:r>
      <w:r w:rsidR="00E2638A">
        <w:rPr>
          <w:rFonts w:ascii="Times New Roman" w:eastAsia="Calibri" w:hAnsi="Times New Roman" w:cs="Times New Roman"/>
        </w:rPr>
        <w:t>Slatkine R</w:t>
      </w:r>
      <w:r w:rsidR="00754FBB" w:rsidRPr="0092580D">
        <w:rPr>
          <w:rFonts w:ascii="Times New Roman" w:eastAsia="Calibri" w:hAnsi="Times New Roman" w:cs="Times New Roman"/>
        </w:rPr>
        <w:t>eprints, 1996,</w:t>
      </w:r>
      <w:r w:rsidR="00916A6E" w:rsidRPr="0092580D">
        <w:rPr>
          <w:rFonts w:ascii="Times New Roman" w:eastAsia="Times New Roman" w:hAnsi="Times New Roman" w:cs="Times New Roman"/>
          <w:color w:val="000000"/>
          <w:lang w:eastAsia="it-IT"/>
        </w:rPr>
        <w:t xml:space="preserve"> p. 347). Egli inoltre</w:t>
      </w:r>
      <w:r w:rsidR="0006305B" w:rsidRPr="0092580D">
        <w:rPr>
          <w:rFonts w:ascii="Times New Roman" w:eastAsia="Times New Roman" w:hAnsi="Times New Roman" w:cs="Times New Roman"/>
          <w:color w:val="000000"/>
          <w:lang w:eastAsia="it-IT"/>
        </w:rPr>
        <w:t xml:space="preserve"> non</w:t>
      </w:r>
      <w:r w:rsidR="00916A6E" w:rsidRPr="0092580D">
        <w:rPr>
          <w:rFonts w:ascii="Times New Roman" w:eastAsia="Times New Roman" w:hAnsi="Times New Roman" w:cs="Times New Roman"/>
          <w:color w:val="000000"/>
          <w:lang w:eastAsia="it-IT"/>
        </w:rPr>
        <w:t xml:space="preserve"> mostrava alcuna preoccupazione in merito alla natura del genere letterario; il dettato tragico non doveva risultare necessariamente meno ornato di quello lirico, anzi, doveva elevarsi per raffinatezza al di sopra di questo («En</w:t>
      </w:r>
      <w:r w:rsidR="001C58BD">
        <w:rPr>
          <w:rFonts w:ascii="Times New Roman" w:eastAsia="Times New Roman" w:hAnsi="Times New Roman" w:cs="Times New Roman"/>
          <w:color w:val="000000"/>
          <w:lang w:eastAsia="it-IT"/>
        </w:rPr>
        <w:t xml:space="preserve"> un mot, si la Poësie est l</w:t>
      </w:r>
      <w:r w:rsidR="00491E1D">
        <w:rPr>
          <w:rFonts w:ascii="Times New Roman" w:eastAsia="Times New Roman" w:hAnsi="Times New Roman" w:cs="Times New Roman"/>
          <w:color w:val="000000"/>
          <w:lang w:eastAsia="it-IT"/>
        </w:rPr>
        <w:t>’</w:t>
      </w:r>
      <w:r w:rsidR="001C58BD">
        <w:rPr>
          <w:rFonts w:ascii="Times New Roman" w:eastAsia="Times New Roman" w:hAnsi="Times New Roman" w:cs="Times New Roman"/>
          <w:color w:val="000000"/>
          <w:lang w:eastAsia="it-IT"/>
        </w:rPr>
        <w:t>Empi</w:t>
      </w:r>
      <w:r w:rsidR="00916A6E" w:rsidRPr="0092580D">
        <w:rPr>
          <w:rFonts w:ascii="Times New Roman" w:eastAsia="Times New Roman" w:hAnsi="Times New Roman" w:cs="Times New Roman"/>
          <w:color w:val="000000"/>
          <w:lang w:eastAsia="it-IT"/>
        </w:rPr>
        <w:t xml:space="preserve">re des Figures, le Théâtre en est le Thrône», </w:t>
      </w:r>
      <w:r w:rsidR="00916A6E" w:rsidRPr="0092580D">
        <w:rPr>
          <w:rFonts w:ascii="Times New Roman" w:eastAsia="Times New Roman" w:hAnsi="Times New Roman" w:cs="Times New Roman"/>
          <w:i/>
          <w:color w:val="000000"/>
          <w:lang w:eastAsia="it-IT"/>
        </w:rPr>
        <w:t>ibidem</w:t>
      </w:r>
      <w:r w:rsidR="00916A6E" w:rsidRPr="0092580D">
        <w:rPr>
          <w:rFonts w:ascii="Times New Roman" w:eastAsia="Times New Roman" w:hAnsi="Times New Roman" w:cs="Times New Roman"/>
          <w:color w:val="000000"/>
          <w:lang w:eastAsia="it-IT"/>
        </w:rPr>
        <w:t xml:space="preserve">). </w:t>
      </w:r>
      <w:r w:rsidR="00916A6E" w:rsidRPr="0092580D">
        <w:rPr>
          <w:rFonts w:ascii="Times New Roman" w:eastAsia="Times New Roman" w:hAnsi="Times New Roman" w:cs="Times New Roman"/>
          <w:color w:val="000000"/>
          <w:lang w:val="fr-FR" w:eastAsia="it-IT"/>
        </w:rPr>
        <w:t>Quanto a</w:t>
      </w:r>
      <w:r w:rsidR="001C58BD">
        <w:rPr>
          <w:rFonts w:ascii="Times New Roman" w:eastAsia="Times New Roman" w:hAnsi="Times New Roman" w:cs="Times New Roman"/>
          <w:color w:val="000000"/>
          <w:lang w:val="fr-FR" w:eastAsia="it-IT"/>
        </w:rPr>
        <w:t>ll</w:t>
      </w:r>
      <w:r w:rsidR="00491E1D">
        <w:rPr>
          <w:rFonts w:ascii="Times New Roman" w:eastAsia="Times New Roman" w:hAnsi="Times New Roman" w:cs="Times New Roman"/>
          <w:color w:val="000000"/>
          <w:lang w:val="fr-FR" w:eastAsia="it-IT"/>
        </w:rPr>
        <w:t>’</w:t>
      </w:r>
      <w:r w:rsidR="001C58BD">
        <w:rPr>
          <w:rFonts w:ascii="Times New Roman" w:eastAsia="Times New Roman" w:hAnsi="Times New Roman" w:cs="Times New Roman"/>
          <w:color w:val="000000"/>
          <w:lang w:val="fr-FR" w:eastAsia="it-IT"/>
        </w:rPr>
        <w:t>apostrofe, nello specifico, d</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Aubignac riteneva che questo tipo di figura fosse una delle più adatte nella penna del drammaturgo («Davantage, entre les Figures qu</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on peut nommer, grandes et sérieuses, le Poëte en pourra bien trouver quelques-unes les plus propres au Théâtre que les autres: par exemple 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Apostrophe, que j</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 xml:space="preserve">y ay toujours remarquée fort éclatante, quand elle est bien placée et bien conduite», ivi, p. 349). </w:t>
      </w:r>
      <w:r w:rsidR="00916A6E" w:rsidRPr="0092580D">
        <w:rPr>
          <w:rFonts w:ascii="Times New Roman" w:eastAsia="Times New Roman" w:hAnsi="Times New Roman" w:cs="Times New Roman"/>
          <w:color w:val="000000"/>
          <w:lang w:eastAsia="it-IT"/>
        </w:rPr>
        <w:t xml:space="preserve">Non era soltanto la sensibilità estetica medio-seicentesca ad </w:t>
      </w:r>
      <w:r w:rsidR="0006305B" w:rsidRPr="0092580D">
        <w:rPr>
          <w:rFonts w:ascii="Times New Roman" w:eastAsia="Times New Roman" w:hAnsi="Times New Roman" w:cs="Times New Roman"/>
          <w:color w:val="000000"/>
          <w:lang w:eastAsia="it-IT"/>
        </w:rPr>
        <w:t>avallare</w:t>
      </w:r>
      <w:r w:rsidR="00916A6E" w:rsidRPr="0092580D">
        <w:rPr>
          <w:rFonts w:ascii="Times New Roman" w:eastAsia="Times New Roman" w:hAnsi="Times New Roman" w:cs="Times New Roman"/>
          <w:color w:val="000000"/>
          <w:lang w:eastAsia="it-IT"/>
        </w:rPr>
        <w:t xml:space="preserve"> una simile concezione della retorica poetica; a questa teorizzazione concorreva infatti la riscoperta del </w:t>
      </w:r>
      <w:r w:rsidR="00916A6E" w:rsidRPr="0092580D">
        <w:rPr>
          <w:rFonts w:ascii="Times New Roman" w:eastAsia="Times New Roman" w:hAnsi="Times New Roman" w:cs="Times New Roman"/>
          <w:i/>
          <w:color w:val="000000"/>
          <w:lang w:eastAsia="it-IT"/>
        </w:rPr>
        <w:t>Trattato del sublime</w:t>
      </w:r>
      <w:r w:rsidR="00916A6E" w:rsidRPr="0092580D">
        <w:rPr>
          <w:rFonts w:ascii="Times New Roman" w:eastAsia="Times New Roman" w:hAnsi="Times New Roman" w:cs="Times New Roman"/>
          <w:color w:val="000000"/>
          <w:lang w:eastAsia="it-IT"/>
        </w:rPr>
        <w:t xml:space="preserve"> dello Pseudo-Longino, nel quale veniva elogiato il ricorso a tali immagini. Boileau, traduttore e commentatore dell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opera, si profondeva in lodi entusiastiche di un passaggio ad alta densità figurativa di Pindaro («Que de grandes images présentées d</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 xml:space="preserve">abord! </w:t>
      </w:r>
      <w:r w:rsidR="00916A6E" w:rsidRPr="0092580D">
        <w:rPr>
          <w:rFonts w:ascii="Times New Roman" w:eastAsia="Times New Roman" w:hAnsi="Times New Roman" w:cs="Times New Roman"/>
          <w:color w:val="000000"/>
          <w:lang w:val="fr-FR" w:eastAsia="it-IT"/>
        </w:rPr>
        <w:t>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Eau, 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Or, le Feu, le Soleil! Que de sublimes figures ensemble! La Métaphore, 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 xml:space="preserve">Apostrophe, la Métonymie ! Quel tour et quelle agréable circonduction de paroles!», Boileau, </w:t>
      </w:r>
      <w:r w:rsidR="00916A6E" w:rsidRPr="0092580D">
        <w:rPr>
          <w:rFonts w:ascii="Times New Roman" w:eastAsia="Times New Roman" w:hAnsi="Times New Roman" w:cs="Times New Roman"/>
          <w:i/>
          <w:color w:val="000000"/>
          <w:lang w:val="fr-FR" w:eastAsia="it-IT"/>
        </w:rPr>
        <w:t>Réflexions critiques sur quelques Passages de Longin</w:t>
      </w:r>
      <w:r w:rsidR="00916A6E" w:rsidRPr="0092580D">
        <w:rPr>
          <w:rFonts w:ascii="Times New Roman" w:eastAsia="Times New Roman" w:hAnsi="Times New Roman" w:cs="Times New Roman"/>
          <w:color w:val="000000"/>
          <w:lang w:val="fr-FR" w:eastAsia="it-IT"/>
        </w:rPr>
        <w:t xml:space="preserve">, </w:t>
      </w:r>
      <w:r w:rsidR="00346B71" w:rsidRPr="0092580D">
        <w:rPr>
          <w:rFonts w:ascii="Times New Roman" w:eastAsia="Calibri" w:hAnsi="Times New Roman" w:cs="Times New Roman"/>
          <w:lang w:val="fr-FR"/>
        </w:rPr>
        <w:t xml:space="preserve">in Idem, </w:t>
      </w:r>
      <w:r w:rsidR="00346B71" w:rsidRPr="0092580D">
        <w:rPr>
          <w:rFonts w:ascii="Times New Roman" w:eastAsia="Calibri" w:hAnsi="Times New Roman" w:cs="Times New Roman"/>
          <w:i/>
          <w:lang w:val="fr-FR"/>
        </w:rPr>
        <w:t>Œuvres complètes</w:t>
      </w:r>
      <w:r w:rsidR="00346B71" w:rsidRPr="0092580D">
        <w:rPr>
          <w:rFonts w:ascii="Times New Roman" w:eastAsia="Calibri" w:hAnsi="Times New Roman" w:cs="Times New Roman"/>
          <w:lang w:val="fr-FR"/>
        </w:rPr>
        <w:t xml:space="preserve">, introduction par Antoine Adam, textes </w:t>
      </w:r>
      <w:r w:rsidR="001C58BD">
        <w:rPr>
          <w:rFonts w:ascii="Times New Roman" w:eastAsia="Calibri" w:hAnsi="Times New Roman" w:cs="Times New Roman"/>
          <w:lang w:val="fr-FR"/>
        </w:rPr>
        <w:t xml:space="preserve">établis et annotés par </w:t>
      </w:r>
      <w:r w:rsidR="00A0326B">
        <w:rPr>
          <w:rFonts w:ascii="Times New Roman" w:eastAsia="Calibri" w:hAnsi="Times New Roman" w:cs="Times New Roman"/>
          <w:lang w:val="fr-FR"/>
        </w:rPr>
        <w:t>Françoise Escal</w:t>
      </w:r>
      <w:r w:rsidR="00346B71" w:rsidRPr="0092580D">
        <w:rPr>
          <w:rFonts w:ascii="Times New Roman" w:eastAsia="Calibri" w:hAnsi="Times New Roman" w:cs="Times New Roman"/>
          <w:lang w:val="fr-FR"/>
        </w:rPr>
        <w:t>, Paris, Gallimard, 1966,</w:t>
      </w:r>
      <w:r w:rsidR="00916A6E" w:rsidRPr="0092580D">
        <w:rPr>
          <w:rFonts w:ascii="Times New Roman" w:eastAsia="Times New Roman" w:hAnsi="Times New Roman" w:cs="Times New Roman"/>
          <w:color w:val="000000"/>
          <w:lang w:val="fr-FR" w:eastAsia="it-IT"/>
        </w:rPr>
        <w:t xml:space="preserve"> p. 529). Anche nell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i/>
          <w:color w:val="000000"/>
          <w:lang w:val="fr-FR" w:eastAsia="it-IT"/>
        </w:rPr>
        <w:t xml:space="preserve">Art Poètique </w:t>
      </w:r>
      <w:r w:rsidR="00916A6E" w:rsidRPr="0092580D">
        <w:rPr>
          <w:rFonts w:ascii="Times New Roman" w:eastAsia="Times New Roman" w:hAnsi="Times New Roman" w:cs="Times New Roman"/>
          <w:color w:val="000000"/>
          <w:lang w:val="fr-FR" w:eastAsia="it-IT"/>
        </w:rPr>
        <w:t>il Boileau se la prendeva contro il bando dato alle figure retoriche – ed in particolare all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 xml:space="preserve">allegoria </w:t>
      </w:r>
      <w:r w:rsidR="00293246">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 xml:space="preserve"> in cui si trovava invece il principale «agrément» della poesia («</w:t>
      </w:r>
      <w:r w:rsidR="00916A6E" w:rsidRPr="0092580D">
        <w:rPr>
          <w:rFonts w:ascii="Times New Roman" w:eastAsia="Times New Roman" w:hAnsi="Times New Roman" w:cs="Times New Roman"/>
          <w:color w:val="000000"/>
          <w:shd w:val="clear" w:color="auto" w:fill="FFFFFF"/>
          <w:lang w:val="fr-FR" w:eastAsia="it-IT"/>
        </w:rPr>
        <w:t>C</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est d</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un scrupule vain s</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alarmer sottement,</w:t>
      </w:r>
      <w:r w:rsidR="00916A6E" w:rsidRPr="0092580D">
        <w:rPr>
          <w:rFonts w:ascii="Times New Roman" w:eastAsia="Times New Roman" w:hAnsi="Times New Roman" w:cs="Times New Roman"/>
          <w:color w:val="000000"/>
          <w:lang w:val="fr-FR" w:eastAsia="it-IT"/>
        </w:rPr>
        <w:t xml:space="preserve">/ </w:t>
      </w:r>
      <w:r w:rsidR="00916A6E" w:rsidRPr="0092580D">
        <w:rPr>
          <w:rFonts w:ascii="Times New Roman" w:eastAsia="Times New Roman" w:hAnsi="Times New Roman" w:cs="Times New Roman"/>
          <w:color w:val="000000"/>
          <w:shd w:val="clear" w:color="auto" w:fill="FFFFFF"/>
          <w:lang w:val="fr-FR" w:eastAsia="it-IT"/>
        </w:rPr>
        <w:t>Et vouloir aux lecteurs plaire sans agrément.</w:t>
      </w:r>
      <w:r w:rsidR="00916A6E" w:rsidRPr="0092580D">
        <w:rPr>
          <w:rFonts w:ascii="Times New Roman" w:eastAsia="Times New Roman" w:hAnsi="Times New Roman" w:cs="Times New Roman"/>
          <w:color w:val="000000"/>
          <w:lang w:val="fr-FR" w:eastAsia="it-IT"/>
        </w:rPr>
        <w:t xml:space="preserve">/ </w:t>
      </w:r>
      <w:r w:rsidR="00916A6E" w:rsidRPr="0092580D">
        <w:rPr>
          <w:rFonts w:ascii="Times New Roman" w:eastAsia="Times New Roman" w:hAnsi="Times New Roman" w:cs="Times New Roman"/>
          <w:color w:val="000000"/>
          <w:shd w:val="clear" w:color="auto" w:fill="FFFFFF"/>
          <w:lang w:val="fr-FR" w:eastAsia="it-IT"/>
        </w:rPr>
        <w:t>Bientôt ils défendront de peindre la Prudence,</w:t>
      </w:r>
      <w:r w:rsidR="00916A6E" w:rsidRPr="0092580D">
        <w:rPr>
          <w:rFonts w:ascii="Times New Roman" w:eastAsia="Times New Roman" w:hAnsi="Times New Roman" w:cs="Times New Roman"/>
          <w:color w:val="000000"/>
          <w:lang w:val="fr-FR" w:eastAsia="it-IT"/>
        </w:rPr>
        <w:t xml:space="preserve">/ </w:t>
      </w:r>
      <w:r w:rsidR="00916A6E" w:rsidRPr="0092580D">
        <w:rPr>
          <w:rFonts w:ascii="Times New Roman" w:eastAsia="Times New Roman" w:hAnsi="Times New Roman" w:cs="Times New Roman"/>
          <w:color w:val="000000"/>
          <w:shd w:val="clear" w:color="auto" w:fill="FFFFFF"/>
          <w:lang w:val="fr-FR" w:eastAsia="it-IT"/>
        </w:rPr>
        <w:t>De donner à Thémis ni bandeau ni balance,/ De figurer aux yeux la Guerre au front d</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airain/ Ou le Temps qui s</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 xml:space="preserve">enfuit une horloge à la main;/ Et partout des discours, comme une idolâtrie,/ Dans leur faux zèle, iront chasser </w:t>
      </w:r>
      <w:r w:rsidR="00916A6E" w:rsidRPr="0092580D">
        <w:rPr>
          <w:rFonts w:ascii="Times New Roman" w:eastAsia="Times New Roman" w:hAnsi="Times New Roman" w:cs="Times New Roman"/>
          <w:color w:val="000000"/>
          <w:shd w:val="clear" w:color="auto" w:fill="FFFFFF"/>
          <w:lang w:val="fr-FR" w:eastAsia="it-IT"/>
        </w:rPr>
        <w:lastRenderedPageBreak/>
        <w:t>l</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allégorie./ Laissons-les s</w:t>
      </w:r>
      <w:r w:rsidR="00491E1D">
        <w:rPr>
          <w:rFonts w:ascii="Times New Roman" w:eastAsia="Times New Roman" w:hAnsi="Times New Roman" w:cs="Times New Roman"/>
          <w:color w:val="000000"/>
          <w:shd w:val="clear" w:color="auto" w:fill="FFFFFF"/>
          <w:lang w:val="fr-FR" w:eastAsia="it-IT"/>
        </w:rPr>
        <w:t>’</w:t>
      </w:r>
      <w:r w:rsidR="00916A6E" w:rsidRPr="0092580D">
        <w:rPr>
          <w:rFonts w:ascii="Times New Roman" w:eastAsia="Times New Roman" w:hAnsi="Times New Roman" w:cs="Times New Roman"/>
          <w:color w:val="000000"/>
          <w:shd w:val="clear" w:color="auto" w:fill="FFFFFF"/>
          <w:lang w:val="fr-FR" w:eastAsia="it-IT"/>
        </w:rPr>
        <w:t>applaudir de leur pieuse erreur;</w:t>
      </w:r>
      <w:r w:rsidR="00916A6E" w:rsidRPr="0092580D">
        <w:rPr>
          <w:rFonts w:ascii="Times New Roman" w:eastAsia="Times New Roman" w:hAnsi="Times New Roman" w:cs="Times New Roman"/>
          <w:color w:val="000000"/>
          <w:lang w:val="fr-FR" w:eastAsia="it-IT"/>
        </w:rPr>
        <w:t xml:space="preserve">/ </w:t>
      </w:r>
      <w:r w:rsidR="00916A6E" w:rsidRPr="0092580D">
        <w:rPr>
          <w:rFonts w:ascii="Times New Roman" w:eastAsia="Times New Roman" w:hAnsi="Times New Roman" w:cs="Times New Roman"/>
          <w:color w:val="000000"/>
          <w:shd w:val="clear" w:color="auto" w:fill="FFFFFF"/>
          <w:lang w:val="fr-FR" w:eastAsia="it-IT"/>
        </w:rPr>
        <w:t>Mais, pour nous, bannissons une vaine terreur</w:t>
      </w:r>
      <w:r w:rsidR="00916A6E" w:rsidRPr="0092580D">
        <w:rPr>
          <w:rFonts w:ascii="Times New Roman" w:eastAsia="Times New Roman" w:hAnsi="Times New Roman" w:cs="Times New Roman"/>
          <w:color w:val="000000"/>
          <w:lang w:val="fr-FR" w:eastAsia="it-IT"/>
        </w:rPr>
        <w:t xml:space="preserve">», Boileau, </w:t>
      </w:r>
      <w:r w:rsidR="00916A6E" w:rsidRPr="0092580D">
        <w:rPr>
          <w:rFonts w:ascii="Times New Roman" w:eastAsia="Times New Roman" w:hAnsi="Times New Roman" w:cs="Times New Roman"/>
          <w:i/>
          <w:color w:val="000000"/>
          <w:lang w:val="fr-FR" w:eastAsia="it-IT"/>
        </w:rPr>
        <w:t>L</w:t>
      </w:r>
      <w:r w:rsidR="00491E1D">
        <w:rPr>
          <w:rFonts w:ascii="Times New Roman" w:eastAsia="Times New Roman" w:hAnsi="Times New Roman" w:cs="Times New Roman"/>
          <w:i/>
          <w:color w:val="000000"/>
          <w:lang w:val="fr-FR" w:eastAsia="it-IT"/>
        </w:rPr>
        <w:t>’</w:t>
      </w:r>
      <w:r w:rsidR="00916A6E" w:rsidRPr="0092580D">
        <w:rPr>
          <w:rFonts w:ascii="Times New Roman" w:eastAsia="Times New Roman" w:hAnsi="Times New Roman" w:cs="Times New Roman"/>
          <w:i/>
          <w:color w:val="000000"/>
          <w:lang w:val="fr-FR" w:eastAsia="it-IT"/>
        </w:rPr>
        <w:t>Art Poétique</w:t>
      </w:r>
      <w:r w:rsidR="00916A6E" w:rsidRPr="0092580D">
        <w:rPr>
          <w:rFonts w:ascii="Times New Roman" w:eastAsia="Times New Roman" w:hAnsi="Times New Roman" w:cs="Times New Roman"/>
          <w:color w:val="000000"/>
          <w:lang w:val="fr-FR" w:eastAsia="it-IT"/>
        </w:rPr>
        <w:t xml:space="preserve">, </w:t>
      </w:r>
      <w:r w:rsidR="002D7F4B" w:rsidRPr="0092580D">
        <w:rPr>
          <w:rFonts w:ascii="Times New Roman" w:eastAsia="Calibri" w:hAnsi="Times New Roman" w:cs="Times New Roman"/>
          <w:lang w:val="fr-FR"/>
        </w:rPr>
        <w:t xml:space="preserve">in Id., </w:t>
      </w:r>
      <w:r w:rsidR="002D7F4B" w:rsidRPr="0092580D">
        <w:rPr>
          <w:rFonts w:ascii="Times New Roman" w:eastAsia="Calibri" w:hAnsi="Times New Roman" w:cs="Times New Roman"/>
          <w:i/>
          <w:lang w:val="fr-FR"/>
        </w:rPr>
        <w:t>Œuvres complètes</w:t>
      </w:r>
      <w:r w:rsidR="002D7F4B" w:rsidRPr="0092580D">
        <w:rPr>
          <w:rFonts w:ascii="Times New Roman" w:eastAsia="Calibri" w:hAnsi="Times New Roman" w:cs="Times New Roman"/>
          <w:lang w:val="fr-FR"/>
        </w:rPr>
        <w:t xml:space="preserve">, introduction par Antoine Adam, textes établis et annotés par </w:t>
      </w:r>
      <w:r w:rsidR="00A0326B">
        <w:rPr>
          <w:rFonts w:ascii="Times New Roman" w:eastAsia="Calibri" w:hAnsi="Times New Roman" w:cs="Times New Roman"/>
          <w:lang w:val="fr-FR"/>
        </w:rPr>
        <w:t>Françoise Escal</w:t>
      </w:r>
      <w:r w:rsidR="002D7F4B" w:rsidRPr="0092580D">
        <w:rPr>
          <w:rFonts w:ascii="Times New Roman" w:eastAsia="Calibri" w:hAnsi="Times New Roman" w:cs="Times New Roman"/>
          <w:lang w:val="fr-FR"/>
        </w:rPr>
        <w:t xml:space="preserve">, Paris, Gallimard, 1966, </w:t>
      </w:r>
      <w:r w:rsidR="00916A6E" w:rsidRPr="0092580D">
        <w:rPr>
          <w:rFonts w:ascii="Times New Roman" w:eastAsia="Times New Roman" w:hAnsi="Times New Roman" w:cs="Times New Roman"/>
          <w:color w:val="000000"/>
          <w:lang w:val="fr-FR" w:eastAsia="it-IT"/>
        </w:rPr>
        <w:t>p. 174).</w:t>
      </w:r>
    </w:p>
    <w:p w14:paraId="37609AEE" w14:textId="075A1DE0" w:rsidR="00916A6E" w:rsidRPr="0092580D" w:rsidRDefault="00916A6E" w:rsidP="00916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 xml:space="preserve">Eppure nel giro di qualche decennio la sensibilità era radicalmente cambiata e quella poetica gonfia e figurata aveva lasciato il passo ad una nuova idea di letteratura, più sobria ed improntata alla «clarté», come dimostrano ad esempio le </w:t>
      </w:r>
      <w:r w:rsidRPr="0092580D">
        <w:rPr>
          <w:rFonts w:ascii="Times New Roman" w:eastAsia="Times New Roman" w:hAnsi="Times New Roman" w:cs="Times New Roman"/>
          <w:i/>
          <w:color w:val="000000"/>
          <w:lang w:eastAsia="it-IT"/>
        </w:rPr>
        <w:t>Réflexions sur la Poétique</w:t>
      </w:r>
      <w:r w:rsidRPr="0092580D">
        <w:rPr>
          <w:rFonts w:ascii="Times New Roman" w:eastAsia="Times New Roman" w:hAnsi="Times New Roman" w:cs="Times New Roman"/>
          <w:color w:val="000000"/>
          <w:lang w:eastAsia="it-IT"/>
        </w:rPr>
        <w:t xml:space="preserve"> di Rapin, sollecito a condannare come innaturale ogni eccesso di affettazione del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grand style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(«Mais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un</w:t>
      </w:r>
      <w:r w:rsidR="0006305B"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écueil aux esprits médiocres, que ce grand style: on s</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écarte des expressions naturelles, quand on en cherche de sublimes et de relevées, par des termes trop vastes et trop pompeux. </w:t>
      </w:r>
      <w:r w:rsidRPr="0092580D">
        <w:rPr>
          <w:rFonts w:ascii="Times New Roman" w:eastAsia="Times New Roman" w:hAnsi="Times New Roman" w:cs="Times New Roman"/>
          <w:color w:val="000000"/>
          <w:lang w:val="fr-FR" w:eastAsia="it-IT"/>
        </w:rPr>
        <w:t>Car ces manières de parler hautes et magnifiques deviennent froides, dès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elles ne sont pas soutenues par de grandes pensées : et ces grands mots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on affecte indiscrètement pour s</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élever, ne sont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ordinaire que du bruit», René Rapin, </w:t>
      </w:r>
      <w:r w:rsidR="00DC3C12" w:rsidRPr="0092580D">
        <w:rPr>
          <w:rFonts w:ascii="Times New Roman" w:eastAsia="Times New Roman" w:hAnsi="Times New Roman" w:cs="Times New Roman"/>
          <w:i/>
          <w:color w:val="000000"/>
          <w:lang w:val="fr-FR" w:eastAsia="it-IT"/>
        </w:rPr>
        <w:t>Les Réflexions sur la Poétique de ce temps et sur les ouvrages des poètes anciens et modernes</w:t>
      </w:r>
      <w:r w:rsidR="00DC3C12" w:rsidRPr="0092580D">
        <w:rPr>
          <w:rFonts w:ascii="Times New Roman" w:eastAsia="Times New Roman" w:hAnsi="Times New Roman" w:cs="Times New Roman"/>
          <w:color w:val="000000"/>
          <w:lang w:val="fr-FR" w:eastAsia="it-IT"/>
        </w:rPr>
        <w:t xml:space="preserve">, édition critique publiée par Elfrieda Theresa Dubois, Genève, Droz, 1970, </w:t>
      </w:r>
      <w:r w:rsidRPr="0092580D">
        <w:rPr>
          <w:rFonts w:ascii="Times New Roman" w:eastAsia="Times New Roman" w:hAnsi="Times New Roman" w:cs="Times New Roman"/>
          <w:color w:val="000000"/>
          <w:lang w:val="fr-FR" w:eastAsia="it-IT"/>
        </w:rPr>
        <w:t xml:space="preserve">pp. 51-52). </w:t>
      </w:r>
      <w:r w:rsidRPr="0092580D">
        <w:rPr>
          <w:rFonts w:ascii="Times New Roman" w:eastAsia="Times New Roman" w:hAnsi="Times New Roman" w:cs="Times New Roman"/>
          <w:color w:val="000000"/>
          <w:lang w:eastAsia="it-IT"/>
        </w:rPr>
        <w:t xml:space="preserve">Allo stesso modo anche il Bouhours, condannando la </w:t>
      </w:r>
      <w:r w:rsidRPr="0092580D">
        <w:rPr>
          <w:rFonts w:ascii="Times New Roman" w:eastAsia="Times New Roman" w:hAnsi="Times New Roman" w:cs="Times New Roman"/>
          <w:i/>
          <w:color w:val="000000"/>
          <w:lang w:eastAsia="it-IT"/>
        </w:rPr>
        <w:t>Prefazione</w:t>
      </w:r>
      <w:r w:rsidRPr="0092580D">
        <w:rPr>
          <w:rFonts w:ascii="Times New Roman" w:eastAsia="Times New Roman" w:hAnsi="Times New Roman" w:cs="Times New Roman"/>
          <w:color w:val="000000"/>
          <w:lang w:eastAsia="it-IT"/>
        </w:rPr>
        <w:t xml:space="preserve"> del secondo volume delle poesie di Fulvio Testi, esortava a non esagerare nell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insistito di allegorie e metafore (Dominique Bouhours, </w:t>
      </w:r>
      <w:r w:rsidR="0006305B" w:rsidRPr="0092580D">
        <w:rPr>
          <w:rFonts w:ascii="Times New Roman" w:eastAsia="Times New Roman" w:hAnsi="Times New Roman" w:cs="Times New Roman"/>
          <w:i/>
          <w:color w:val="000000"/>
          <w:lang w:eastAsia="it-IT"/>
        </w:rPr>
        <w:t>La</w:t>
      </w:r>
      <w:r w:rsidR="0006305B" w:rsidRPr="0092580D">
        <w:rPr>
          <w:rFonts w:ascii="Times New Roman" w:eastAsia="Times New Roman" w:hAnsi="Times New Roman" w:cs="Times New Roman"/>
          <w:color w:val="000000"/>
          <w:lang w:eastAsia="it-IT"/>
        </w:rPr>
        <w:t xml:space="preserve"> </w:t>
      </w:r>
      <w:r w:rsidR="0006305B" w:rsidRPr="0092580D">
        <w:rPr>
          <w:rFonts w:ascii="Times New Roman" w:eastAsia="Times New Roman" w:hAnsi="Times New Roman" w:cs="Times New Roman"/>
          <w:i/>
          <w:color w:val="000000"/>
          <w:lang w:eastAsia="it-IT"/>
        </w:rPr>
        <w:t>manière de bien penser dans les ouvrages d</w:t>
      </w:r>
      <w:r w:rsidR="00491E1D">
        <w:rPr>
          <w:rFonts w:ascii="Times New Roman" w:eastAsia="Times New Roman" w:hAnsi="Times New Roman" w:cs="Times New Roman"/>
          <w:i/>
          <w:color w:val="000000"/>
          <w:lang w:eastAsia="it-IT"/>
        </w:rPr>
        <w:t>’</w:t>
      </w:r>
      <w:r w:rsidR="0006305B" w:rsidRPr="0092580D">
        <w:rPr>
          <w:rFonts w:ascii="Times New Roman" w:eastAsia="Times New Roman" w:hAnsi="Times New Roman" w:cs="Times New Roman"/>
          <w:i/>
          <w:color w:val="000000"/>
          <w:lang w:eastAsia="it-IT"/>
        </w:rPr>
        <w:t>esprit. Dialogues</w:t>
      </w:r>
      <w:r w:rsidR="0006305B" w:rsidRPr="0092580D">
        <w:rPr>
          <w:rFonts w:ascii="Times New Roman" w:eastAsia="Times New Roman" w:hAnsi="Times New Roman" w:cs="Times New Roman"/>
          <w:color w:val="000000"/>
          <w:lang w:eastAsia="it-IT"/>
        </w:rPr>
        <w:t xml:space="preserve">, Paris, Mabre-Cremoisy, 1687, </w:t>
      </w:r>
      <w:r w:rsidRPr="0092580D">
        <w:rPr>
          <w:rFonts w:ascii="Times New Roman" w:eastAsia="Times New Roman" w:hAnsi="Times New Roman" w:cs="Times New Roman"/>
          <w:color w:val="000000"/>
          <w:lang w:eastAsia="it-IT"/>
        </w:rPr>
        <w:t xml:space="preserve">p. </w:t>
      </w:r>
      <w:r w:rsidR="0006305B" w:rsidRPr="0092580D">
        <w:rPr>
          <w:rFonts w:ascii="Times New Roman" w:eastAsia="Times New Roman" w:hAnsi="Times New Roman" w:cs="Times New Roman"/>
          <w:color w:val="000000"/>
          <w:lang w:eastAsia="it-IT"/>
        </w:rPr>
        <w:t>293</w:t>
      </w:r>
      <w:r w:rsidRPr="0092580D">
        <w:rPr>
          <w:rFonts w:ascii="Times New Roman" w:eastAsia="Times New Roman" w:hAnsi="Times New Roman" w:cs="Times New Roman"/>
          <w:color w:val="000000"/>
          <w:lang w:eastAsia="it-IT"/>
        </w:rPr>
        <w:t>).</w:t>
      </w:r>
    </w:p>
    <w:p w14:paraId="10246CDD" w14:textId="35432BC6" w:rsidR="00916A6E" w:rsidRPr="0092580D" w:rsidRDefault="00916A6E" w:rsidP="00916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it-IT"/>
        </w:rPr>
      </w:pPr>
      <w:r w:rsidRPr="0092580D">
        <w:rPr>
          <w:rFonts w:ascii="Times New Roman" w:eastAsia="Times New Roman" w:hAnsi="Times New Roman" w:cs="Times New Roman"/>
          <w:color w:val="000000"/>
          <w:lang w:eastAsia="it-IT"/>
        </w:rPr>
        <w:t>In Italia non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era stata la medesima rivoluzione del gusto, o per lo meno questa stessa non era avvenuta negli stessi tempi; ancora in Arcadia troviamo, tra il Crescimbeni e il Conti, elogi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allegoria 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uso – pur “utilmente” – figurato della letteratura (cfr. in proposito il mio </w:t>
      </w:r>
      <w:r w:rsidRPr="0092580D">
        <w:rPr>
          <w:rFonts w:ascii="Times New Roman" w:eastAsia="Times New Roman" w:hAnsi="Times New Roman" w:cs="Times New Roman"/>
          <w:i/>
          <w:lang w:eastAsia="it-IT"/>
        </w:rPr>
        <w:t>Tra pedagogia e secentismo: le radici della fortuna dell</w:t>
      </w:r>
      <w:r w:rsidR="00491E1D">
        <w:rPr>
          <w:rFonts w:ascii="Times New Roman" w:eastAsia="Times New Roman" w:hAnsi="Times New Roman" w:cs="Times New Roman"/>
          <w:i/>
          <w:lang w:eastAsia="it-IT"/>
        </w:rPr>
        <w:t>’</w:t>
      </w:r>
      <w:r w:rsidRPr="0092580D">
        <w:rPr>
          <w:rFonts w:ascii="Times New Roman" w:eastAsia="Times New Roman" w:hAnsi="Times New Roman" w:cs="Times New Roman"/>
          <w:i/>
          <w:lang w:eastAsia="it-IT"/>
        </w:rPr>
        <w:t>interpretazione allegorica in Arcadia e oltre</w:t>
      </w:r>
      <w:r w:rsidRPr="0092580D">
        <w:rPr>
          <w:rFonts w:ascii="Times New Roman" w:eastAsia="Times New Roman" w:hAnsi="Times New Roman" w:cs="Times New Roman"/>
          <w:lang w:eastAsia="it-IT"/>
        </w:rPr>
        <w:t xml:space="preserve">, «Quaderno di Italianistica», IX, 2014, pp. 91-112). Tuttavia le medesime preoccupazioni stilistiche che animano il </w:t>
      </w:r>
      <w:r w:rsidRPr="0092580D">
        <w:rPr>
          <w:rFonts w:ascii="Times New Roman" w:eastAsia="Times New Roman" w:hAnsi="Times New Roman" w:cs="Times New Roman"/>
          <w:i/>
          <w:lang w:eastAsia="it-IT"/>
        </w:rPr>
        <w:t>Paragone</w:t>
      </w:r>
      <w:r w:rsidRPr="0092580D">
        <w:rPr>
          <w:rFonts w:ascii="Times New Roman" w:eastAsia="Times New Roman" w:hAnsi="Times New Roman" w:cs="Times New Roman"/>
          <w:lang w:eastAsia="it-IT"/>
        </w:rPr>
        <w:t>, e le stesse raccomandazioni circa la sobrietà nell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uso delle Figure erano presenti nella </w:t>
      </w:r>
      <w:r w:rsidRPr="0092580D">
        <w:rPr>
          <w:rFonts w:ascii="Times New Roman" w:eastAsia="Times New Roman" w:hAnsi="Times New Roman" w:cs="Times New Roman"/>
          <w:i/>
          <w:lang w:eastAsia="it-IT"/>
        </w:rPr>
        <w:t>Perfetta Poesia</w:t>
      </w:r>
      <w:r w:rsidRPr="0092580D">
        <w:rPr>
          <w:rFonts w:ascii="Times New Roman" w:eastAsia="Times New Roman" w:hAnsi="Times New Roman" w:cs="Times New Roman"/>
          <w:lang w:eastAsia="it-IT"/>
        </w:rPr>
        <w:t xml:space="preserve"> del Muratori, che si soffermava principalmente sui difetti delle tragedie di Pierre Corneille, in cui spesso comparivano «pensieri troppo Ingegnosi, ed Inverosimili» che portavano il drammaturgo a scrivere, anziché dialoghi naturali, «Declamazioni da scuola, poco dicevoli alla Tragedia» (Lodovico Antonio Muratori, </w:t>
      </w:r>
      <w:r w:rsidRPr="0092580D">
        <w:rPr>
          <w:rFonts w:ascii="Times New Roman" w:eastAsia="Times New Roman" w:hAnsi="Times New Roman" w:cs="Times New Roman"/>
          <w:i/>
          <w:lang w:eastAsia="it-IT"/>
        </w:rPr>
        <w:t>Della perfetta poesia italiana</w:t>
      </w:r>
      <w:r w:rsidRPr="0092580D">
        <w:rPr>
          <w:rFonts w:ascii="Times New Roman" w:eastAsia="Times New Roman" w:hAnsi="Times New Roman" w:cs="Times New Roman"/>
          <w:lang w:eastAsia="it-IT"/>
        </w:rPr>
        <w:t>, vol. I,</w:t>
      </w:r>
      <w:r w:rsidR="000F470C" w:rsidRPr="0092580D">
        <w:rPr>
          <w:rFonts w:ascii="Times New Roman" w:eastAsia="Times New Roman" w:hAnsi="Times New Roman" w:cs="Times New Roman"/>
          <w:lang w:eastAsia="it-IT"/>
        </w:rPr>
        <w:t xml:space="preserve"> </w:t>
      </w:r>
      <w:r w:rsidR="000F470C" w:rsidRPr="0092580D">
        <w:rPr>
          <w:rFonts w:ascii="Times New Roman" w:eastAsia="Times New Roman" w:hAnsi="Times New Roman" w:cs="Times New Roman"/>
          <w:color w:val="000000"/>
          <w:lang w:eastAsia="it-IT"/>
        </w:rPr>
        <w:t xml:space="preserve">a cura di Ada Ruschioni, Milano, Marzorati, 1971, </w:t>
      </w:r>
      <w:r w:rsidRPr="0092580D">
        <w:rPr>
          <w:rFonts w:ascii="Times New Roman" w:eastAsia="Times New Roman" w:hAnsi="Times New Roman" w:cs="Times New Roman"/>
          <w:lang w:eastAsia="it-IT"/>
        </w:rPr>
        <w:t>p. 382); il Muratori se la prendeva anche con le apostrofi, additando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esempio di due versi pronunciati da Emilia nel </w:t>
      </w:r>
      <w:r w:rsidRPr="0092580D">
        <w:rPr>
          <w:rFonts w:ascii="Times New Roman" w:eastAsia="Times New Roman" w:hAnsi="Times New Roman" w:cs="Times New Roman"/>
          <w:i/>
          <w:lang w:eastAsia="it-IT"/>
        </w:rPr>
        <w:t>Cinna</w:t>
      </w:r>
      <w:r w:rsidRPr="0092580D">
        <w:rPr>
          <w:rFonts w:ascii="Times New Roman" w:eastAsia="Times New Roman" w:hAnsi="Times New Roman" w:cs="Times New Roman"/>
          <w:lang w:eastAsia="it-IT"/>
        </w:rPr>
        <w:t xml:space="preserve"> («Tout beau, ma passion, deviens un peu moins forte,/ Tu vois bien des hazard, ils sont grands, mais 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importe/ Cinna n</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est pas perdue pour être hasardé», Pierre Corneille, </w:t>
      </w:r>
      <w:r w:rsidRPr="0092580D">
        <w:rPr>
          <w:rFonts w:ascii="Times New Roman" w:eastAsia="Times New Roman" w:hAnsi="Times New Roman" w:cs="Times New Roman"/>
          <w:i/>
          <w:lang w:eastAsia="it-IT"/>
        </w:rPr>
        <w:t>Cinna</w:t>
      </w:r>
      <w:r w:rsidRPr="0092580D">
        <w:rPr>
          <w:rFonts w:ascii="Times New Roman" w:eastAsia="Times New Roman" w:hAnsi="Times New Roman" w:cs="Times New Roman"/>
          <w:lang w:eastAsia="it-IT"/>
        </w:rPr>
        <w:t xml:space="preserve">, </w:t>
      </w:r>
      <w:r w:rsidR="0006305B" w:rsidRPr="0092580D">
        <w:rPr>
          <w:rFonts w:ascii="Times New Roman" w:eastAsia="Times New Roman" w:hAnsi="Times New Roman" w:cs="Times New Roman"/>
          <w:lang w:eastAsia="it-IT"/>
        </w:rPr>
        <w:t xml:space="preserve">in </w:t>
      </w:r>
      <w:r w:rsidR="0006305B" w:rsidRPr="0092580D">
        <w:rPr>
          <w:rFonts w:ascii="Times New Roman" w:eastAsia="Times New Roman" w:hAnsi="Times New Roman" w:cs="Times New Roman"/>
          <w:color w:val="000000"/>
          <w:lang w:eastAsia="it-IT"/>
        </w:rPr>
        <w:t xml:space="preserve">Idem, </w:t>
      </w:r>
      <w:r w:rsidR="0006305B" w:rsidRPr="0092580D">
        <w:rPr>
          <w:rFonts w:ascii="Times New Roman" w:eastAsia="Times New Roman" w:hAnsi="Times New Roman" w:cs="Times New Roman"/>
          <w:i/>
          <w:color w:val="000000"/>
          <w:lang w:eastAsia="it-IT"/>
        </w:rPr>
        <w:t>Œuvres complètes</w:t>
      </w:r>
      <w:r w:rsidR="0006305B" w:rsidRPr="0092580D">
        <w:rPr>
          <w:rFonts w:ascii="Times New Roman" w:eastAsia="Times New Roman" w:hAnsi="Times New Roman" w:cs="Times New Roman"/>
          <w:color w:val="000000"/>
          <w:lang w:eastAsia="it-IT"/>
        </w:rPr>
        <w:t xml:space="preserve">, vol. </w:t>
      </w:r>
      <w:r w:rsidR="0006305B" w:rsidRPr="0092580D">
        <w:rPr>
          <w:rFonts w:ascii="Times New Roman" w:eastAsia="Times New Roman" w:hAnsi="Times New Roman" w:cs="Times New Roman"/>
          <w:color w:val="000000"/>
          <w:lang w:val="fr-FR" w:eastAsia="it-IT"/>
        </w:rPr>
        <w:t xml:space="preserve">I, </w:t>
      </w:r>
      <w:r w:rsidR="0006305B" w:rsidRPr="0092580D">
        <w:rPr>
          <w:rFonts w:ascii="Times New Roman" w:eastAsia="Calibri" w:hAnsi="Times New Roman" w:cs="Times New Roman"/>
          <w:lang w:val="fr-FR"/>
        </w:rPr>
        <w:t>textes établis, présentés et annotés par Georges Couton, Paris, Gallimard, 1987</w:t>
      </w:r>
      <w:r w:rsidR="00421310">
        <w:rPr>
          <w:rFonts w:ascii="Times New Roman" w:eastAsia="Calibri" w:hAnsi="Times New Roman" w:cs="Times New Roman"/>
          <w:lang w:val="fr-FR"/>
        </w:rPr>
        <w:t xml:space="preserve">, </w:t>
      </w:r>
      <w:r w:rsidRPr="0092580D">
        <w:rPr>
          <w:rFonts w:ascii="Times New Roman" w:eastAsia="Times New Roman" w:hAnsi="Times New Roman" w:cs="Times New Roman"/>
          <w:lang w:val="fr-FR" w:eastAsia="it-IT"/>
        </w:rPr>
        <w:t xml:space="preserve">p. </w:t>
      </w:r>
      <w:r w:rsidR="00421310">
        <w:rPr>
          <w:rFonts w:ascii="Times New Roman" w:eastAsia="Times New Roman" w:hAnsi="Times New Roman" w:cs="Times New Roman"/>
          <w:lang w:eastAsia="it-IT"/>
        </w:rPr>
        <w:t>916 [I.</w:t>
      </w:r>
      <w:r w:rsidRPr="0092580D">
        <w:rPr>
          <w:rFonts w:ascii="Times New Roman" w:eastAsia="Times New Roman" w:hAnsi="Times New Roman" w:cs="Times New Roman"/>
          <w:lang w:eastAsia="it-IT"/>
        </w:rPr>
        <w:t>2, vv. 125-127]), di cui condannava 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artificiosità dell</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espressione, lecita ad un poeta lirico, come il Malherbe, ma non al drammaturgo Corneille («Il genio galante del Malerbe, il non parlar</w:t>
      </w:r>
      <w:r w:rsidR="00491E1D">
        <w:rPr>
          <w:rFonts w:ascii="Times New Roman" w:eastAsia="Times New Roman" w:hAnsi="Times New Roman" w:cs="Times New Roman"/>
          <w:lang w:eastAsia="it-IT"/>
        </w:rPr>
        <w:t>’</w:t>
      </w:r>
      <w:r w:rsidRPr="0092580D">
        <w:rPr>
          <w:rFonts w:ascii="Times New Roman" w:eastAsia="Times New Roman" w:hAnsi="Times New Roman" w:cs="Times New Roman"/>
          <w:lang w:eastAsia="it-IT"/>
        </w:rPr>
        <w:t xml:space="preserve">egli con altri, ma con se stesso, mi fanno parere vaghissima, e Verisimile affatto questa Apostrofe. Ma non mi par già tale quella del Cornelio; poiché parlando Emilia con Fulvia, verisimilmente, e giusta la natura del ragionamento famigliare non poteva ella vlgersi a parlar colla sua passione», Lodovico Antonio Muratori, </w:t>
      </w:r>
      <w:r w:rsidRPr="0092580D">
        <w:rPr>
          <w:rFonts w:ascii="Times New Roman" w:eastAsia="Times New Roman" w:hAnsi="Times New Roman" w:cs="Times New Roman"/>
          <w:i/>
          <w:lang w:eastAsia="it-IT"/>
        </w:rPr>
        <w:t>Della perfetta poesia italiana</w:t>
      </w:r>
      <w:r w:rsidRPr="0092580D">
        <w:rPr>
          <w:rFonts w:ascii="Times New Roman" w:eastAsia="Times New Roman" w:hAnsi="Times New Roman" w:cs="Times New Roman"/>
          <w:lang w:eastAsia="it-IT"/>
        </w:rPr>
        <w:t>, vol. I,</w:t>
      </w:r>
      <w:r w:rsidR="000F470C" w:rsidRPr="0092580D">
        <w:rPr>
          <w:rFonts w:ascii="Times New Roman" w:eastAsia="Times New Roman" w:hAnsi="Times New Roman" w:cs="Times New Roman"/>
          <w:color w:val="000000"/>
          <w:lang w:eastAsia="it-IT"/>
        </w:rPr>
        <w:t xml:space="preserve"> </w:t>
      </w:r>
      <w:r w:rsidR="0006305B" w:rsidRPr="0092580D">
        <w:rPr>
          <w:rFonts w:ascii="Times New Roman" w:eastAsia="Times New Roman" w:hAnsi="Times New Roman" w:cs="Times New Roman"/>
          <w:color w:val="000000"/>
          <w:lang w:eastAsia="it-IT"/>
        </w:rPr>
        <w:t>cit.,</w:t>
      </w:r>
      <w:r w:rsidR="000F47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lang w:eastAsia="it-IT"/>
        </w:rPr>
        <w:t>p. 383).</w:t>
      </w:r>
    </w:p>
    <w:p w14:paraId="607109F0" w14:textId="43023757" w:rsidR="001C7D7C" w:rsidRPr="0092580D" w:rsidRDefault="00916A6E" w:rsidP="00916A6E">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Quanto al testo raciniano citato dal Calepio, esso è tratto da un lungo discorso di Iphigénie rivolto ad Achille, nel quale la figlia di Agamennone ragiona su come in definitiva la sua morte gioverà anche a colui che aspira ad averla in moglie; il bergamasco non apprezza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allegoria agreste – le messi di gloria che si presentano al re dei Mirmidoni – a cui fa ricorso Iphigénie (</w:t>
      </w:r>
      <w:r w:rsidRPr="0092580D">
        <w:rPr>
          <w:rFonts w:ascii="Times New Roman" w:eastAsia="Times New Roman" w:hAnsi="Times New Roman" w:cs="Times New Roman"/>
          <w:i/>
          <w:color w:val="000000"/>
          <w:lang w:eastAsia="it-IT"/>
        </w:rPr>
        <w:t>Iphigénie</w:t>
      </w:r>
      <w:r w:rsidR="00421310">
        <w:rPr>
          <w:rFonts w:ascii="Times New Roman" w:eastAsia="Times New Roman" w:hAnsi="Times New Roman" w:cs="Times New Roman"/>
          <w:color w:val="000000"/>
          <w:lang w:eastAsia="it-IT"/>
        </w:rPr>
        <w:t>, III.</w:t>
      </w:r>
      <w:r w:rsidRPr="0092580D">
        <w:rPr>
          <w:rFonts w:ascii="Times New Roman" w:eastAsia="Times New Roman" w:hAnsi="Times New Roman" w:cs="Times New Roman"/>
          <w:color w:val="000000"/>
          <w:lang w:eastAsia="it-IT"/>
        </w:rPr>
        <w:t>3, vv. 1537-1540).</w:t>
      </w:r>
    </w:p>
    <w:p w14:paraId="6B972A1B" w14:textId="23612DBA" w:rsidR="001C7D7C" w:rsidRPr="0092580D" w:rsidRDefault="001C7D7C" w:rsidP="00DC4675">
      <w:pPr>
        <w:spacing w:after="0"/>
        <w:jc w:val="both"/>
        <w:rPr>
          <w:rFonts w:ascii="Times New Roman" w:hAnsi="Times New Roman" w:cs="Times New Roman"/>
          <w:b/>
          <w:lang w:val="fr-FR"/>
        </w:rPr>
      </w:pPr>
      <w:r w:rsidRPr="0092580D">
        <w:rPr>
          <w:rFonts w:ascii="Times New Roman" w:hAnsi="Times New Roman" w:cs="Times New Roman"/>
          <w:b/>
        </w:rPr>
        <w:t>[</w:t>
      </w:r>
      <w:r w:rsidR="00421310">
        <w:rPr>
          <w:rFonts w:ascii="Times New Roman" w:hAnsi="Times New Roman" w:cs="Times New Roman"/>
          <w:b/>
        </w:rPr>
        <w:t>6</w:t>
      </w:r>
      <w:r w:rsidR="00C426D5">
        <w:rPr>
          <w:rFonts w:ascii="Times New Roman" w:hAnsi="Times New Roman" w:cs="Times New Roman"/>
          <w:b/>
        </w:rPr>
        <w:t>.6</w:t>
      </w:r>
      <w:r w:rsidR="00421310">
        <w:rPr>
          <w:rFonts w:ascii="Times New Roman" w:hAnsi="Times New Roman" w:cs="Times New Roman"/>
          <w:b/>
        </w:rPr>
        <w:t>.</w:t>
      </w:r>
      <w:r w:rsidRPr="0092580D">
        <w:rPr>
          <w:rFonts w:ascii="Times New Roman" w:hAnsi="Times New Roman" w:cs="Times New Roman"/>
          <w:b/>
        </w:rPr>
        <w:t>2]</w:t>
      </w:r>
      <w:r w:rsidR="00916A6E" w:rsidRPr="0092580D">
        <w:rPr>
          <w:rFonts w:ascii="Times New Roman" w:hAnsi="Times New Roman" w:cs="Times New Roman"/>
          <w:b/>
        </w:rPr>
        <w:t xml:space="preserve"> </w:t>
      </w:r>
      <w:r w:rsidR="00916A6E" w:rsidRPr="0092580D">
        <w:rPr>
          <w:rFonts w:ascii="Times New Roman" w:eastAsia="Times New Roman" w:hAnsi="Times New Roman" w:cs="Times New Roman"/>
          <w:color w:val="000000"/>
          <w:lang w:eastAsia="it-IT"/>
        </w:rPr>
        <w:t>In prima battuta Calepio critica qui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immagine allegorica del fiume in piena con cui Taxile, nell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i/>
          <w:color w:val="000000"/>
          <w:lang w:eastAsia="it-IT"/>
        </w:rPr>
        <w:t>Alexandre le Grand</w:t>
      </w:r>
      <w:r w:rsidR="00916A6E" w:rsidRPr="0092580D">
        <w:rPr>
          <w:rFonts w:ascii="Times New Roman" w:eastAsia="Times New Roman" w:hAnsi="Times New Roman" w:cs="Times New Roman"/>
          <w:color w:val="000000"/>
          <w:lang w:eastAsia="it-IT"/>
        </w:rPr>
        <w:t>, descrive a Porus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imperatore macedone (</w:t>
      </w:r>
      <w:r w:rsidR="00916A6E" w:rsidRPr="0092580D">
        <w:rPr>
          <w:rFonts w:ascii="Times New Roman" w:eastAsia="Times New Roman" w:hAnsi="Times New Roman" w:cs="Times New Roman"/>
          <w:i/>
          <w:color w:val="000000"/>
          <w:lang w:eastAsia="it-IT"/>
        </w:rPr>
        <w:t>Alexandre le Grand</w:t>
      </w:r>
      <w:r w:rsidR="00421310">
        <w:rPr>
          <w:rFonts w:ascii="Times New Roman" w:eastAsia="Times New Roman" w:hAnsi="Times New Roman" w:cs="Times New Roman"/>
          <w:color w:val="000000"/>
          <w:lang w:eastAsia="it-IT"/>
        </w:rPr>
        <w:t>, I.</w:t>
      </w:r>
      <w:r w:rsidR="00916A6E" w:rsidRPr="0092580D">
        <w:rPr>
          <w:rFonts w:ascii="Times New Roman" w:eastAsia="Times New Roman" w:hAnsi="Times New Roman" w:cs="Times New Roman"/>
          <w:color w:val="000000"/>
          <w:lang w:eastAsia="it-IT"/>
        </w:rPr>
        <w:t xml:space="preserve">2, vv.189-192). Nella </w:t>
      </w:r>
      <w:r w:rsidR="0006305B" w:rsidRPr="0092580D">
        <w:rPr>
          <w:rFonts w:ascii="Times New Roman" w:eastAsia="Times New Roman" w:hAnsi="Times New Roman" w:cs="Times New Roman"/>
          <w:i/>
          <w:color w:val="000000"/>
          <w:lang w:eastAsia="it-IT"/>
        </w:rPr>
        <w:t>Polyxè</w:t>
      </w:r>
      <w:r w:rsidR="00916A6E" w:rsidRPr="0092580D">
        <w:rPr>
          <w:rFonts w:ascii="Times New Roman" w:eastAsia="Times New Roman" w:hAnsi="Times New Roman" w:cs="Times New Roman"/>
          <w:i/>
          <w:color w:val="000000"/>
          <w:lang w:eastAsia="it-IT"/>
        </w:rPr>
        <w:t>ne</w:t>
      </w:r>
      <w:r w:rsidR="00421310">
        <w:rPr>
          <w:rFonts w:ascii="Times New Roman" w:eastAsia="Times New Roman" w:hAnsi="Times New Roman" w:cs="Times New Roman"/>
          <w:color w:val="000000"/>
          <w:lang w:eastAsia="it-IT"/>
        </w:rPr>
        <w:t xml:space="preserve"> del de L</w:t>
      </w:r>
      <w:r w:rsidR="00916A6E" w:rsidRPr="0092580D">
        <w:rPr>
          <w:rFonts w:ascii="Times New Roman" w:eastAsia="Times New Roman" w:hAnsi="Times New Roman" w:cs="Times New Roman"/>
          <w:color w:val="000000"/>
          <w:lang w:eastAsia="it-IT"/>
        </w:rPr>
        <w:t>a Fosse la protagonista, disperata perché in procinto di es</w:t>
      </w:r>
      <w:r w:rsidR="00421310">
        <w:rPr>
          <w:rFonts w:ascii="Times New Roman" w:eastAsia="Times New Roman" w:hAnsi="Times New Roman" w:cs="Times New Roman"/>
          <w:color w:val="000000"/>
          <w:lang w:eastAsia="it-IT"/>
        </w:rPr>
        <w:t>sere assegnata come schiava ai G</w:t>
      </w:r>
      <w:r w:rsidR="00916A6E" w:rsidRPr="0092580D">
        <w:rPr>
          <w:rFonts w:ascii="Times New Roman" w:eastAsia="Times New Roman" w:hAnsi="Times New Roman" w:cs="Times New Roman"/>
          <w:color w:val="000000"/>
          <w:lang w:eastAsia="it-IT"/>
        </w:rPr>
        <w:t>reci, combattuta fra il desiderio di coronare il proprio amore e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imbarazzo che causerebbe una relazione con l</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assassino del padre, conclude i suoi progetti di vendetta con questa sentenza declamatoria, con la quale si augura che il suo cuore diventi allegoricamente lo scoglio in cui si incagli la gloria di Pirro («J</w:t>
      </w:r>
      <w:r w:rsidR="00491E1D">
        <w:rPr>
          <w:rFonts w:ascii="Times New Roman" w:eastAsia="Times New Roman" w:hAnsi="Times New Roman" w:cs="Times New Roman"/>
          <w:color w:val="000000"/>
          <w:lang w:eastAsia="it-IT"/>
        </w:rPr>
        <w:t>’</w:t>
      </w:r>
      <w:r w:rsidR="00916A6E" w:rsidRPr="0092580D">
        <w:rPr>
          <w:rFonts w:ascii="Times New Roman" w:eastAsia="Times New Roman" w:hAnsi="Times New Roman" w:cs="Times New Roman"/>
          <w:color w:val="000000"/>
          <w:lang w:eastAsia="it-IT"/>
        </w:rPr>
        <w:t xml:space="preserve">ai depuis à venger mon Père et Troie en flamme./ </w:t>
      </w:r>
      <w:r w:rsidR="00916A6E" w:rsidRPr="0092580D">
        <w:rPr>
          <w:rFonts w:ascii="Times New Roman" w:eastAsia="Times New Roman" w:hAnsi="Times New Roman" w:cs="Times New Roman"/>
          <w:color w:val="000000"/>
          <w:lang w:val="fr-FR" w:eastAsia="it-IT"/>
        </w:rPr>
        <w:t xml:space="preserve">Mon sort seconde mal </w:t>
      </w:r>
      <w:r w:rsidR="00916A6E" w:rsidRPr="0092580D">
        <w:rPr>
          <w:rFonts w:ascii="Times New Roman" w:eastAsia="Times New Roman" w:hAnsi="Times New Roman" w:cs="Times New Roman"/>
          <w:color w:val="000000"/>
          <w:lang w:val="fr-FR" w:eastAsia="it-IT"/>
        </w:rPr>
        <w:lastRenderedPageBreak/>
        <w:t>les projets de mon âme:/ Mais vengeons-nous, du moins, selon notre pouvoir./ Méprisons ses ardeurs, détruisons son éspoir./ Que mon cœur soit l</w:t>
      </w:r>
      <w:r w:rsidR="00491E1D">
        <w:rPr>
          <w:rFonts w:ascii="Times New Roman" w:eastAsia="Times New Roman" w:hAnsi="Times New Roman" w:cs="Times New Roman"/>
          <w:color w:val="000000"/>
          <w:lang w:val="fr-FR" w:eastAsia="it-IT"/>
        </w:rPr>
        <w:t>’</w:t>
      </w:r>
      <w:r w:rsidR="00916A6E" w:rsidRPr="0092580D">
        <w:rPr>
          <w:rFonts w:ascii="Times New Roman" w:eastAsia="Times New Roman" w:hAnsi="Times New Roman" w:cs="Times New Roman"/>
          <w:color w:val="000000"/>
          <w:lang w:val="fr-FR" w:eastAsia="it-IT"/>
        </w:rPr>
        <w:t xml:space="preserve">écueil où sa gloire se brise», Antoine de la Fosse, </w:t>
      </w:r>
      <w:r w:rsidR="00916A6E" w:rsidRPr="0092580D">
        <w:rPr>
          <w:rFonts w:ascii="Times New Roman" w:eastAsia="Times New Roman" w:hAnsi="Times New Roman" w:cs="Times New Roman"/>
          <w:i/>
          <w:color w:val="000000"/>
          <w:lang w:val="fr-FR" w:eastAsia="it-IT"/>
        </w:rPr>
        <w:t>Polyx</w:t>
      </w:r>
      <w:r w:rsidR="0073752B" w:rsidRPr="0092580D">
        <w:rPr>
          <w:rFonts w:ascii="Times New Roman" w:eastAsia="Times New Roman" w:hAnsi="Times New Roman" w:cs="Times New Roman"/>
          <w:i/>
          <w:color w:val="000000"/>
          <w:lang w:val="fr-FR" w:eastAsia="it-IT"/>
        </w:rPr>
        <w:t>è</w:t>
      </w:r>
      <w:r w:rsidR="00916A6E" w:rsidRPr="0092580D">
        <w:rPr>
          <w:rFonts w:ascii="Times New Roman" w:eastAsia="Times New Roman" w:hAnsi="Times New Roman" w:cs="Times New Roman"/>
          <w:i/>
          <w:color w:val="000000"/>
          <w:lang w:val="fr-FR" w:eastAsia="it-IT"/>
        </w:rPr>
        <w:t>ne</w:t>
      </w:r>
      <w:r w:rsidR="00916A6E" w:rsidRPr="0092580D">
        <w:rPr>
          <w:rFonts w:ascii="Times New Roman" w:eastAsia="Times New Roman" w:hAnsi="Times New Roman" w:cs="Times New Roman"/>
          <w:color w:val="000000"/>
          <w:lang w:val="fr-FR" w:eastAsia="it-IT"/>
        </w:rPr>
        <w:t xml:space="preserve">, </w:t>
      </w:r>
      <w:r w:rsidR="0073752B" w:rsidRPr="0092580D">
        <w:rPr>
          <w:rFonts w:ascii="Times New Roman" w:eastAsia="Times New Roman" w:hAnsi="Times New Roman" w:cs="Times New Roman"/>
          <w:color w:val="000000"/>
          <w:lang w:val="fr-FR" w:eastAsia="it-IT"/>
        </w:rPr>
        <w:t xml:space="preserve">in Idem, </w:t>
      </w:r>
      <w:r w:rsidR="0073752B" w:rsidRPr="0092580D">
        <w:rPr>
          <w:rFonts w:ascii="Times New Roman" w:eastAsia="Times New Roman" w:hAnsi="Times New Roman" w:cs="Times New Roman"/>
          <w:i/>
          <w:color w:val="000000"/>
          <w:lang w:val="fr-FR" w:eastAsia="it-IT"/>
        </w:rPr>
        <w:t>Œuvres</w:t>
      </w:r>
      <w:r w:rsidR="0073752B" w:rsidRPr="0092580D">
        <w:rPr>
          <w:rFonts w:ascii="Times New Roman" w:eastAsia="Times New Roman" w:hAnsi="Times New Roman" w:cs="Times New Roman"/>
          <w:color w:val="000000"/>
          <w:lang w:val="fr-FR" w:eastAsia="it-IT"/>
        </w:rPr>
        <w:t>, t. I, Paris, Compagnie des Libraires Associés, 1747</w:t>
      </w:r>
      <w:r w:rsidR="00C426D5">
        <w:rPr>
          <w:rFonts w:ascii="Times New Roman" w:eastAsia="Times New Roman" w:hAnsi="Times New Roman" w:cs="Times New Roman"/>
          <w:color w:val="000000"/>
          <w:lang w:val="fr-FR" w:eastAsia="it-IT"/>
        </w:rPr>
        <w:t>, p. 27 [I.</w:t>
      </w:r>
      <w:r w:rsidR="00916A6E" w:rsidRPr="0092580D">
        <w:rPr>
          <w:rFonts w:ascii="Times New Roman" w:eastAsia="Times New Roman" w:hAnsi="Times New Roman" w:cs="Times New Roman"/>
          <w:color w:val="000000"/>
          <w:lang w:val="fr-FR" w:eastAsia="it-IT"/>
        </w:rPr>
        <w:t>5]).</w:t>
      </w:r>
    </w:p>
    <w:p w14:paraId="2137398F" w14:textId="3D782342" w:rsidR="00916A6E" w:rsidRPr="0092580D" w:rsidRDefault="00916A6E" w:rsidP="00916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eastAsia="it-IT"/>
        </w:rPr>
      </w:pPr>
      <w:r w:rsidRPr="0092580D">
        <w:rPr>
          <w:rFonts w:ascii="Times New Roman" w:hAnsi="Times New Roman" w:cs="Times New Roman"/>
          <w:b/>
        </w:rPr>
        <w:t>[</w:t>
      </w:r>
      <w:r w:rsidR="00C426D5">
        <w:rPr>
          <w:rFonts w:ascii="Times New Roman" w:hAnsi="Times New Roman" w:cs="Times New Roman"/>
          <w:b/>
        </w:rPr>
        <w:t>6.6.</w:t>
      </w:r>
      <w:r w:rsidRPr="0092580D">
        <w:rPr>
          <w:rFonts w:ascii="Times New Roman" w:hAnsi="Times New Roman" w:cs="Times New Roman"/>
          <w:b/>
        </w:rPr>
        <w:t xml:space="preserve">3] </w:t>
      </w:r>
      <w:r w:rsidRPr="0092580D">
        <w:rPr>
          <w:rFonts w:ascii="Times New Roman" w:eastAsia="Times New Roman" w:hAnsi="Times New Roman" w:cs="Times New Roman"/>
          <w:color w:val="000000"/>
          <w:lang w:eastAsia="it-IT"/>
        </w:rPr>
        <w:t>Calepio chiama in causa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i/>
          <w:color w:val="000000"/>
          <w:lang w:eastAsia="it-IT"/>
        </w:rPr>
        <w:t xml:space="preserve">Atrée et Thyeste </w:t>
      </w:r>
      <w:r w:rsidRPr="0092580D">
        <w:rPr>
          <w:rFonts w:ascii="Times New Roman" w:eastAsia="Times New Roman" w:hAnsi="Times New Roman" w:cs="Times New Roman"/>
          <w:color w:val="000000"/>
          <w:lang w:eastAsia="it-IT"/>
        </w:rPr>
        <w:t xml:space="preserve">di Crébillon (1707), tragedia che ritiene molto difettosa anche a causa della vicinanza stilistica al modello </w:t>
      </w:r>
      <w:r w:rsidR="00765248">
        <w:rPr>
          <w:rFonts w:ascii="Times New Roman" w:eastAsia="Times New Roman" w:hAnsi="Times New Roman" w:cs="Times New Roman"/>
          <w:color w:val="000000"/>
          <w:lang w:eastAsia="it-IT"/>
        </w:rPr>
        <w:t>corneilliano</w:t>
      </w:r>
      <w:r w:rsidRPr="0092580D">
        <w:rPr>
          <w:rFonts w:ascii="Times New Roman" w:eastAsia="Times New Roman" w:hAnsi="Times New Roman" w:cs="Times New Roman"/>
          <w:color w:val="000000"/>
          <w:lang w:eastAsia="it-IT"/>
        </w:rPr>
        <w:t>, recuperato attraverso la domi</w:t>
      </w:r>
      <w:r w:rsidR="00C426D5">
        <w:rPr>
          <w:rFonts w:ascii="Times New Roman" w:eastAsia="Times New Roman" w:hAnsi="Times New Roman" w:cs="Times New Roman"/>
          <w:color w:val="000000"/>
          <w:lang w:eastAsia="it-IT"/>
        </w:rPr>
        <w:t>nante orrorifica senecana. Il B</w:t>
      </w:r>
      <w:r w:rsidRPr="0092580D">
        <w:rPr>
          <w:rFonts w:ascii="Times New Roman" w:eastAsia="Times New Roman" w:hAnsi="Times New Roman" w:cs="Times New Roman"/>
          <w:color w:val="000000"/>
          <w:lang w:eastAsia="it-IT"/>
        </w:rPr>
        <w:t>ergamasco cita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incipit di una lunga </w:t>
      </w:r>
      <w:r w:rsidRPr="0092580D">
        <w:rPr>
          <w:rFonts w:ascii="Times New Roman" w:eastAsia="Times New Roman" w:hAnsi="Times New Roman" w:cs="Times New Roman"/>
          <w:i/>
          <w:color w:val="000000"/>
          <w:lang w:eastAsia="it-IT"/>
        </w:rPr>
        <w:t>tirade</w:t>
      </w:r>
      <w:r w:rsidRPr="0092580D">
        <w:rPr>
          <w:rFonts w:ascii="Times New Roman" w:eastAsia="Times New Roman" w:hAnsi="Times New Roman" w:cs="Times New Roman"/>
          <w:color w:val="000000"/>
          <w:lang w:eastAsia="it-IT"/>
        </w:rPr>
        <w:t xml:space="preserve"> fatta da Plisthène nel monologo che apre il quinto atto, momento culminante della catastrofe sanguinolenta che Crébillon mette in scena. La figlia di Erope e Tieste, attraverso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apostrofe giudicata troppo poetica, si rivolge ai tristi presagi che le preconizzano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imminente rovina della famiglia degli Atridi: «Tristes pressentiments que le malheur enfante,/ Que la crainte nourit, que le soupçon augmente,/ Secrets avis des dieux, ne pressez plus un cœur/ Dont toute la fierté combat mal le frayeur», Prosper Joylot de Crébillon, </w:t>
      </w:r>
      <w:r w:rsidRPr="0092580D">
        <w:rPr>
          <w:rFonts w:ascii="Times New Roman" w:eastAsia="Times New Roman" w:hAnsi="Times New Roman" w:cs="Times New Roman"/>
          <w:i/>
          <w:color w:val="000000"/>
          <w:lang w:eastAsia="it-IT"/>
        </w:rPr>
        <w:t>Atrée et Thyeste</w:t>
      </w:r>
      <w:r w:rsidR="00C426D5">
        <w:rPr>
          <w:rFonts w:ascii="Times New Roman" w:eastAsia="Times New Roman" w:hAnsi="Times New Roman" w:cs="Times New Roman"/>
          <w:color w:val="000000"/>
          <w:lang w:eastAsia="it-IT"/>
        </w:rPr>
        <w:t>, Paris, Ribou, 1709, p. 48 [V.</w:t>
      </w:r>
      <w:r w:rsidRPr="0092580D">
        <w:rPr>
          <w:rFonts w:ascii="Times New Roman" w:eastAsia="Times New Roman" w:hAnsi="Times New Roman" w:cs="Times New Roman"/>
          <w:color w:val="000000"/>
          <w:lang w:eastAsia="it-IT"/>
        </w:rPr>
        <w:t>1]). Per esemplificare gli eccessi retorici del Crébillon Calepio riporta anche un ulteriore segmento di un monologo di Atrée, costruito su di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apostrofe al</w:t>
      </w:r>
      <w:r w:rsidR="00C426D5">
        <w:rPr>
          <w:rFonts w:ascii="Times New Roman" w:eastAsia="Times New Roman" w:hAnsi="Times New Roman" w:cs="Times New Roman"/>
          <w:color w:val="000000"/>
          <w:lang w:eastAsia="it-IT"/>
        </w:rPr>
        <w:t>la vana pietà (ivi, p. 37 [III.</w:t>
      </w:r>
      <w:r w:rsidRPr="0092580D">
        <w:rPr>
          <w:rFonts w:ascii="Times New Roman" w:eastAsia="Times New Roman" w:hAnsi="Times New Roman" w:cs="Times New Roman"/>
          <w:color w:val="000000"/>
          <w:lang w:eastAsia="it-IT"/>
        </w:rPr>
        <w:t xml:space="preserve">7]). </w:t>
      </w:r>
    </w:p>
    <w:p w14:paraId="5EA7DE37" w14:textId="1A1D6288" w:rsidR="00916A6E" w:rsidRPr="0092580D" w:rsidRDefault="00916A6E" w:rsidP="00916A6E">
      <w:pPr>
        <w:spacing w:after="0"/>
        <w:jc w:val="both"/>
        <w:rPr>
          <w:rFonts w:ascii="Times New Roman" w:hAnsi="Times New Roman" w:cs="Times New Roman"/>
          <w:b/>
          <w:lang w:val="fr-FR"/>
        </w:rPr>
      </w:pPr>
      <w:r w:rsidRPr="0092580D">
        <w:rPr>
          <w:rFonts w:ascii="Times New Roman" w:eastAsia="Times New Roman" w:hAnsi="Times New Roman" w:cs="Times New Roman"/>
          <w:color w:val="000000"/>
          <w:lang w:eastAsia="it-IT"/>
        </w:rPr>
        <w:t>Sullo stile troppo elaborato della tragedia di Crébillon si era soffermato anche Voltaire, rilevando barbarismi, solecismi e abbondanza di espressioni improprie che davano luogo a declamazioni inutili e noiose («Ce qui a achevé de dégoûter à la longue de cette pièce, c</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est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incorrection du style. </w:t>
      </w:r>
      <w:r w:rsidRPr="0092580D">
        <w:rPr>
          <w:rFonts w:ascii="Times New Roman" w:eastAsia="Times New Roman" w:hAnsi="Times New Roman" w:cs="Times New Roman"/>
          <w:color w:val="000000"/>
          <w:lang w:val="fr-FR" w:eastAsia="it-IT"/>
        </w:rPr>
        <w:t>Il y</w:t>
      </w:r>
      <w:r w:rsidR="00C426D5">
        <w:rPr>
          <w:rFonts w:ascii="Times New Roman" w:eastAsia="Times New Roman" w:hAnsi="Times New Roman" w:cs="Times New Roman"/>
          <w:color w:val="000000"/>
          <w:lang w:val="fr-FR" w:eastAsia="it-IT"/>
        </w:rPr>
        <w:t xml:space="preserve"> a beaucoup de solécismes et de</w:t>
      </w:r>
      <w:r w:rsidRPr="0092580D">
        <w:rPr>
          <w:rFonts w:ascii="Times New Roman" w:eastAsia="Times New Roman" w:hAnsi="Times New Roman" w:cs="Times New Roman"/>
          <w:color w:val="000000"/>
          <w:lang w:val="fr-FR" w:eastAsia="it-IT"/>
        </w:rPr>
        <w:t xml:space="preserve"> barbarismes, et encore plus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expressions impropres. (...) Le plus grand défaut de son style consiste dans des vers boursouflés, dans des sentences, qui sont toujours hors de la nature», Voltaire, </w:t>
      </w:r>
      <w:r w:rsidRPr="0092580D">
        <w:rPr>
          <w:rFonts w:ascii="Times New Roman" w:eastAsia="Times New Roman" w:hAnsi="Times New Roman" w:cs="Times New Roman"/>
          <w:i/>
          <w:color w:val="000000"/>
          <w:lang w:val="fr-FR" w:eastAsia="it-IT"/>
        </w:rPr>
        <w:t>Éloge de Monsieur Crébillon</w:t>
      </w:r>
      <w:r w:rsidRPr="0092580D">
        <w:rPr>
          <w:rFonts w:ascii="Times New Roman" w:eastAsia="Times New Roman" w:hAnsi="Times New Roman" w:cs="Times New Roman"/>
          <w:color w:val="000000"/>
          <w:lang w:val="fr-FR" w:eastAsia="it-IT"/>
        </w:rPr>
        <w:t xml:space="preserve">, in </w:t>
      </w:r>
      <w:r w:rsidR="0006305B" w:rsidRPr="0092580D">
        <w:rPr>
          <w:rFonts w:ascii="Times New Roman" w:eastAsia="Times New Roman" w:hAnsi="Times New Roman" w:cs="Times New Roman"/>
          <w:i/>
          <w:color w:val="000000"/>
          <w:lang w:val="fr-FR" w:eastAsia="it-IT"/>
        </w:rPr>
        <w:t>Les œuvres complétes de</w:t>
      </w:r>
      <w:r w:rsidRPr="0092580D">
        <w:rPr>
          <w:rFonts w:ascii="Times New Roman" w:eastAsia="Times New Roman" w:hAnsi="Times New Roman" w:cs="Times New Roman"/>
          <w:i/>
          <w:color w:val="000000"/>
          <w:lang w:val="fr-FR" w:eastAsia="it-IT"/>
        </w:rPr>
        <w:t xml:space="preserve"> Voltaire</w:t>
      </w:r>
      <w:r w:rsidRPr="0092580D">
        <w:rPr>
          <w:rFonts w:ascii="Times New Roman" w:eastAsia="Times New Roman" w:hAnsi="Times New Roman" w:cs="Times New Roman"/>
          <w:color w:val="000000"/>
          <w:lang w:val="fr-FR" w:eastAsia="it-IT"/>
        </w:rPr>
        <w:t xml:space="preserve">, </w:t>
      </w:r>
      <w:r w:rsidR="000B6C5F" w:rsidRPr="0092580D">
        <w:rPr>
          <w:rFonts w:ascii="Times New Roman" w:eastAsia="Times New Roman" w:hAnsi="Times New Roman" w:cs="Times New Roman"/>
          <w:color w:val="000000"/>
          <w:lang w:val="fr-FR" w:eastAsia="it-IT"/>
        </w:rPr>
        <w:t>Oxford, Voltaire Foundation</w:t>
      </w:r>
      <w:r w:rsidRPr="0092580D">
        <w:rPr>
          <w:rFonts w:ascii="Times New Roman" w:eastAsia="Times New Roman" w:hAnsi="Times New Roman" w:cs="Times New Roman"/>
          <w:color w:val="000000"/>
          <w:lang w:val="fr-FR" w:eastAsia="it-IT"/>
        </w:rPr>
        <w:t xml:space="preserve">, </w:t>
      </w:r>
      <w:r w:rsidR="0006305B" w:rsidRPr="0092580D">
        <w:rPr>
          <w:rFonts w:ascii="Times New Roman" w:eastAsia="Times New Roman" w:hAnsi="Times New Roman" w:cs="Times New Roman"/>
          <w:color w:val="000000"/>
          <w:lang w:val="fr-FR" w:eastAsia="it-IT"/>
        </w:rPr>
        <w:t>56A,</w:t>
      </w:r>
      <w:r w:rsidR="000B6C5F" w:rsidRPr="0092580D">
        <w:rPr>
          <w:rFonts w:ascii="Times New Roman" w:eastAsia="Times New Roman" w:hAnsi="Times New Roman" w:cs="Times New Roman"/>
          <w:color w:val="000000"/>
          <w:lang w:val="fr-FR" w:eastAsia="it-IT"/>
        </w:rPr>
        <w:t xml:space="preserve"> 2001</w:t>
      </w:r>
      <w:r w:rsidR="0006305B" w:rsidRPr="0092580D">
        <w:rPr>
          <w:rFonts w:ascii="Times New Roman" w:eastAsia="Times New Roman" w:hAnsi="Times New Roman" w:cs="Times New Roman"/>
          <w:color w:val="000000"/>
          <w:lang w:val="fr-FR" w:eastAsia="it-IT"/>
        </w:rPr>
        <w:t xml:space="preserve"> </w:t>
      </w:r>
      <w:r w:rsidRPr="0092580D">
        <w:rPr>
          <w:rFonts w:ascii="Times New Roman" w:eastAsia="Times New Roman" w:hAnsi="Times New Roman" w:cs="Times New Roman"/>
          <w:color w:val="000000"/>
          <w:lang w:val="fr-FR" w:eastAsia="it-IT"/>
        </w:rPr>
        <w:t>p. 299).</w:t>
      </w:r>
    </w:p>
    <w:p w14:paraId="6904D7D1" w14:textId="271D3A47" w:rsidR="00916A6E" w:rsidRPr="0092580D" w:rsidRDefault="00916A6E" w:rsidP="00DC4675">
      <w:pPr>
        <w:spacing w:after="0"/>
        <w:jc w:val="both"/>
        <w:rPr>
          <w:rFonts w:ascii="Times New Roman" w:hAnsi="Times New Roman" w:cs="Times New Roman"/>
          <w:b/>
          <w:lang w:val="fr-FR"/>
        </w:rPr>
      </w:pPr>
      <w:r w:rsidRPr="0092580D">
        <w:rPr>
          <w:rFonts w:ascii="Times New Roman" w:hAnsi="Times New Roman" w:cs="Times New Roman"/>
          <w:b/>
        </w:rPr>
        <w:t>[</w:t>
      </w:r>
      <w:r w:rsidR="00C426D5">
        <w:rPr>
          <w:rFonts w:ascii="Times New Roman" w:hAnsi="Times New Roman" w:cs="Times New Roman"/>
          <w:b/>
        </w:rPr>
        <w:t>6.6.</w:t>
      </w:r>
      <w:r w:rsidRPr="0092580D">
        <w:rPr>
          <w:rFonts w:ascii="Times New Roman" w:hAnsi="Times New Roman" w:cs="Times New Roman"/>
          <w:b/>
        </w:rPr>
        <w:t xml:space="preserve">4] </w:t>
      </w:r>
      <w:r w:rsidRPr="0092580D">
        <w:rPr>
          <w:rFonts w:ascii="Times New Roman" w:eastAsia="Times New Roman" w:hAnsi="Times New Roman" w:cs="Times New Roman"/>
          <w:color w:val="000000"/>
          <w:lang w:eastAsia="it-IT"/>
        </w:rPr>
        <w:t xml:space="preserve">Nella prima scena del quinto atto della </w:t>
      </w:r>
      <w:r w:rsidRPr="0092580D">
        <w:rPr>
          <w:rFonts w:ascii="Times New Roman" w:eastAsia="Times New Roman" w:hAnsi="Times New Roman" w:cs="Times New Roman"/>
          <w:i/>
          <w:color w:val="000000"/>
          <w:lang w:eastAsia="it-IT"/>
        </w:rPr>
        <w:t>Thébaide</w:t>
      </w:r>
      <w:r w:rsidRPr="0092580D">
        <w:rPr>
          <w:rFonts w:ascii="Times New Roman" w:eastAsia="Times New Roman" w:hAnsi="Times New Roman" w:cs="Times New Roman"/>
          <w:color w:val="000000"/>
          <w:lang w:eastAsia="it-IT"/>
        </w:rPr>
        <w:t xml:space="preserve"> di Racine Antigone entra in scena da sola per recitare un monologo disperato in cui si lamenta della tragica sorte che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ha privata della madre e dei fratelli; Calepio condanna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apostrofe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amore che caratterizza gli ultimi versi di questa sconsolata invocazione, che dovrebbe a suo parere rimanere scevra di simili raffinamenti (Jean Racine, </w:t>
      </w:r>
      <w:r w:rsidRPr="0092580D">
        <w:rPr>
          <w:rFonts w:ascii="Times New Roman" w:eastAsia="Times New Roman" w:hAnsi="Times New Roman" w:cs="Times New Roman"/>
          <w:i/>
          <w:color w:val="000000"/>
          <w:lang w:eastAsia="it-IT"/>
        </w:rPr>
        <w:t>La Thébaide</w:t>
      </w:r>
      <w:r w:rsidRPr="0092580D">
        <w:rPr>
          <w:rFonts w:ascii="Times New Roman" w:eastAsia="Times New Roman" w:hAnsi="Times New Roman" w:cs="Times New Roman"/>
          <w:color w:val="000000"/>
          <w:lang w:eastAsia="it-IT"/>
        </w:rPr>
        <w:t xml:space="preserve">, </w:t>
      </w:r>
      <w:r w:rsidR="000B6C5F" w:rsidRPr="0092580D">
        <w:rPr>
          <w:rFonts w:ascii="Times New Roman" w:eastAsia="Times New Roman" w:hAnsi="Times New Roman" w:cs="Times New Roman"/>
          <w:color w:val="000000"/>
          <w:lang w:eastAsia="it-IT"/>
        </w:rPr>
        <w:t xml:space="preserve">in Idem, </w:t>
      </w:r>
      <w:r w:rsidR="000B6C5F" w:rsidRPr="0092580D">
        <w:rPr>
          <w:rFonts w:ascii="Times New Roman" w:eastAsia="Calibri" w:hAnsi="Times New Roman" w:cs="Times New Roman"/>
          <w:i/>
        </w:rPr>
        <w:t>Œuvres complètes</w:t>
      </w:r>
      <w:r w:rsidR="000B6C5F" w:rsidRPr="0092580D">
        <w:rPr>
          <w:rFonts w:ascii="Times New Roman" w:eastAsia="Calibri" w:hAnsi="Times New Roman" w:cs="Times New Roman"/>
        </w:rPr>
        <w:t xml:space="preserve">, t. I, édition présentée, établie et annotée par Georges </w:t>
      </w:r>
      <w:r w:rsidR="00A41913">
        <w:rPr>
          <w:rFonts w:ascii="Times New Roman" w:eastAsia="Calibri" w:hAnsi="Times New Roman" w:cs="Times New Roman"/>
        </w:rPr>
        <w:t>Forestier</w:t>
      </w:r>
      <w:r w:rsidR="000B6C5F" w:rsidRPr="0092580D">
        <w:rPr>
          <w:rFonts w:ascii="Times New Roman" w:eastAsia="Calibri" w:hAnsi="Times New Roman" w:cs="Times New Roman"/>
        </w:rPr>
        <w:t xml:space="preserve">, Paris, Gallimard, 1999, </w:t>
      </w:r>
      <w:r w:rsidR="00C426D5">
        <w:rPr>
          <w:rFonts w:ascii="Times New Roman" w:eastAsia="Times New Roman" w:hAnsi="Times New Roman" w:cs="Times New Roman"/>
          <w:color w:val="000000"/>
          <w:lang w:eastAsia="it-IT"/>
        </w:rPr>
        <w:t>p. 107 [V.</w:t>
      </w:r>
      <w:r w:rsidRPr="0092580D">
        <w:rPr>
          <w:rFonts w:ascii="Times New Roman" w:eastAsia="Times New Roman" w:hAnsi="Times New Roman" w:cs="Times New Roman"/>
          <w:color w:val="000000"/>
          <w:lang w:eastAsia="it-IT"/>
        </w:rPr>
        <w:t>1, vv. 1223-1228]). Racine si avvale dello stesso procedimento retorico</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più tardi, in un altro passaggio, puramente declamatorio,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ultima scena, in cui Creonte, fermato da Atthale mentre stava per sospingersi la spada nel petto, esclama: «Ah! </w:t>
      </w:r>
      <w:r w:rsidRPr="0092580D">
        <w:rPr>
          <w:rFonts w:ascii="Times New Roman" w:eastAsia="Times New Roman" w:hAnsi="Times New Roman" w:cs="Times New Roman"/>
          <w:color w:val="000000"/>
          <w:lang w:val="fr-FR" w:eastAsia="it-IT"/>
        </w:rPr>
        <w:t>C</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est m</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assassiner que me sauver la vie!/ Amour, rage, transports, venez à mon secours,/ Venez et terminez mes détes</w:t>
      </w:r>
      <w:r w:rsidR="00C426D5">
        <w:rPr>
          <w:rFonts w:ascii="Times New Roman" w:eastAsia="Times New Roman" w:hAnsi="Times New Roman" w:cs="Times New Roman"/>
          <w:color w:val="000000"/>
          <w:lang w:val="fr-FR" w:eastAsia="it-IT"/>
        </w:rPr>
        <w:t>tables jours!», ivi, p. 116 [V.</w:t>
      </w:r>
      <w:r w:rsidRPr="0092580D">
        <w:rPr>
          <w:rFonts w:ascii="Times New Roman" w:eastAsia="Times New Roman" w:hAnsi="Times New Roman" w:cs="Times New Roman"/>
          <w:color w:val="000000"/>
          <w:lang w:val="fr-FR" w:eastAsia="it-IT"/>
        </w:rPr>
        <w:t>6, vv. 1494-1496].</w:t>
      </w:r>
    </w:p>
    <w:p w14:paraId="79D86615" w14:textId="352AF888" w:rsidR="00916A6E" w:rsidRPr="0092580D" w:rsidRDefault="00916A6E" w:rsidP="00DC4675">
      <w:pPr>
        <w:spacing w:after="0"/>
        <w:jc w:val="both"/>
        <w:rPr>
          <w:rFonts w:ascii="Times New Roman" w:hAnsi="Times New Roman" w:cs="Times New Roman"/>
          <w:b/>
        </w:rPr>
      </w:pPr>
      <w:r w:rsidRPr="0092580D">
        <w:rPr>
          <w:rFonts w:ascii="Times New Roman" w:hAnsi="Times New Roman" w:cs="Times New Roman"/>
          <w:b/>
        </w:rPr>
        <w:t>[</w:t>
      </w:r>
      <w:r w:rsidR="00C426D5">
        <w:rPr>
          <w:rFonts w:ascii="Times New Roman" w:hAnsi="Times New Roman" w:cs="Times New Roman"/>
          <w:b/>
        </w:rPr>
        <w:t>6.6.</w:t>
      </w:r>
      <w:r w:rsidRPr="0092580D">
        <w:rPr>
          <w:rFonts w:ascii="Times New Roman" w:hAnsi="Times New Roman" w:cs="Times New Roman"/>
          <w:b/>
        </w:rPr>
        <w:t xml:space="preserve">5] </w:t>
      </w:r>
      <w:r w:rsidRPr="0092580D">
        <w:rPr>
          <w:rFonts w:ascii="Times New Roman" w:eastAsia="Calibri" w:hAnsi="Times New Roman" w:cs="Times New Roman"/>
        </w:rPr>
        <w:t>Parimenti difettosa appare a Calepio l</w:t>
      </w:r>
      <w:r w:rsidR="00491E1D">
        <w:rPr>
          <w:rFonts w:ascii="Times New Roman" w:eastAsia="Calibri" w:hAnsi="Times New Roman" w:cs="Times New Roman"/>
        </w:rPr>
        <w:t>’</w:t>
      </w:r>
      <w:r w:rsidRPr="0092580D">
        <w:rPr>
          <w:rFonts w:ascii="Times New Roman" w:eastAsia="Calibri" w:hAnsi="Times New Roman" w:cs="Times New Roman"/>
        </w:rPr>
        <w:t xml:space="preserve">apostrofe con cui nel </w:t>
      </w:r>
      <w:r w:rsidRPr="0092580D">
        <w:rPr>
          <w:rFonts w:ascii="Times New Roman" w:eastAsia="Calibri" w:hAnsi="Times New Roman" w:cs="Times New Roman"/>
          <w:i/>
        </w:rPr>
        <w:t>Mithridate</w:t>
      </w:r>
      <w:r w:rsidRPr="0092580D">
        <w:rPr>
          <w:rFonts w:ascii="Times New Roman" w:eastAsia="Calibri" w:hAnsi="Times New Roman" w:cs="Times New Roman"/>
        </w:rPr>
        <w:t xml:space="preserve"> di Racine l</w:t>
      </w:r>
      <w:r w:rsidR="00491E1D">
        <w:rPr>
          <w:rFonts w:ascii="Times New Roman" w:eastAsia="Calibri" w:hAnsi="Times New Roman" w:cs="Times New Roman"/>
        </w:rPr>
        <w:t>’</w:t>
      </w:r>
      <w:r w:rsidRPr="0092580D">
        <w:rPr>
          <w:rFonts w:ascii="Times New Roman" w:eastAsia="Calibri" w:hAnsi="Times New Roman" w:cs="Times New Roman"/>
        </w:rPr>
        <w:t>eroe eponimo si rivolge a Roma (</w:t>
      </w:r>
      <w:r w:rsidRPr="0092580D">
        <w:rPr>
          <w:rFonts w:ascii="Times New Roman" w:eastAsia="Calibri" w:hAnsi="Times New Roman" w:cs="Times New Roman"/>
          <w:i/>
        </w:rPr>
        <w:t>Mithrdiate</w:t>
      </w:r>
      <w:r w:rsidR="00C426D5">
        <w:rPr>
          <w:rFonts w:ascii="Times New Roman" w:eastAsia="Calibri" w:hAnsi="Times New Roman" w:cs="Times New Roman"/>
        </w:rPr>
        <w:t>, III.</w:t>
      </w:r>
      <w:r w:rsidRPr="0092580D">
        <w:rPr>
          <w:rFonts w:ascii="Times New Roman" w:eastAsia="Calibri" w:hAnsi="Times New Roman" w:cs="Times New Roman"/>
        </w:rPr>
        <w:t>1, vv. 817-820). Anche in questo caso, secondo Calepio, versi simili si addicono più ad un poeta lirico che non ad un personaggio tragico.</w:t>
      </w:r>
    </w:p>
    <w:p w14:paraId="7DD128D0" w14:textId="77777777" w:rsidR="00CE4B7B" w:rsidRPr="0092580D" w:rsidRDefault="00CE4B7B" w:rsidP="00DC4675">
      <w:pPr>
        <w:spacing w:after="0"/>
        <w:jc w:val="both"/>
        <w:rPr>
          <w:rFonts w:ascii="Times New Roman" w:hAnsi="Times New Roman" w:cs="Times New Roman"/>
          <w:b/>
          <w:sz w:val="26"/>
          <w:szCs w:val="26"/>
        </w:rPr>
      </w:pPr>
    </w:p>
    <w:p w14:paraId="5C17B70F" w14:textId="77777777" w:rsidR="00916A6E" w:rsidRPr="0092580D" w:rsidRDefault="00916A6E"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VII</w:t>
      </w:r>
    </w:p>
    <w:p w14:paraId="14D6B243" w14:textId="77777777" w:rsidR="00916A6E" w:rsidRPr="0092580D" w:rsidRDefault="00916A6E" w:rsidP="00DC4675">
      <w:pPr>
        <w:spacing w:after="0"/>
        <w:jc w:val="both"/>
        <w:rPr>
          <w:rFonts w:ascii="Times New Roman" w:hAnsi="Times New Roman" w:cs="Times New Roman"/>
          <w:b/>
          <w:sz w:val="26"/>
          <w:szCs w:val="26"/>
        </w:rPr>
      </w:pPr>
    </w:p>
    <w:p w14:paraId="0B8178D4" w14:textId="0532FCBE" w:rsidR="00FA1517" w:rsidRPr="0092580D" w:rsidRDefault="00916A6E" w:rsidP="00FA1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C426D5">
        <w:rPr>
          <w:rFonts w:ascii="Times New Roman" w:hAnsi="Times New Roman" w:cs="Times New Roman"/>
          <w:b/>
        </w:rPr>
        <w:t>6.7.</w:t>
      </w:r>
      <w:r w:rsidRPr="0092580D">
        <w:rPr>
          <w:rFonts w:ascii="Times New Roman" w:hAnsi="Times New Roman" w:cs="Times New Roman"/>
          <w:b/>
        </w:rPr>
        <w:t>1]</w:t>
      </w:r>
      <w:r w:rsidR="00FA1517" w:rsidRPr="0092580D">
        <w:rPr>
          <w:rFonts w:ascii="Times New Roman" w:hAnsi="Times New Roman" w:cs="Times New Roman"/>
          <w:b/>
        </w:rPr>
        <w:t xml:space="preserve"> </w:t>
      </w:r>
      <w:r w:rsidR="00FA1517" w:rsidRPr="0092580D">
        <w:rPr>
          <w:rFonts w:ascii="Times New Roman" w:eastAsia="Times New Roman" w:hAnsi="Times New Roman" w:cs="Times New Roman"/>
          <w:color w:val="000000"/>
          <w:lang w:eastAsia="it-IT"/>
        </w:rPr>
        <w:t>Calepio passa quindi a discutere della perifrasi, altra figura che a suo modo di vedere priva la scrittura tragica della verosimiglianza necessaria, largamente presente nello strumentario retorico dei drammaturghi francesi del Seicento. Fra i maggiori sostenitori della perifrasi vi era senza dubbio il Boileau, il quale ritrovava nello Pseudo-Longino la raccomandazione di fare abbondante uso di questa figura, capace, secondo una metafora musicale che divenne celebre all</w:t>
      </w:r>
      <w:r w:rsidR="00491E1D">
        <w:rPr>
          <w:rFonts w:ascii="Times New Roman" w:eastAsia="Times New Roman" w:hAnsi="Times New Roman" w:cs="Times New Roman"/>
          <w:color w:val="000000"/>
          <w:lang w:eastAsia="it-IT"/>
        </w:rPr>
        <w:t>’</w:t>
      </w:r>
      <w:r w:rsidR="00FA1517" w:rsidRPr="0092580D">
        <w:rPr>
          <w:rFonts w:ascii="Times New Roman" w:eastAsia="Times New Roman" w:hAnsi="Times New Roman" w:cs="Times New Roman"/>
          <w:color w:val="000000"/>
          <w:lang w:eastAsia="it-IT"/>
        </w:rPr>
        <w:t>epoca, di donare armonia all</w:t>
      </w:r>
      <w:r w:rsidR="00491E1D">
        <w:rPr>
          <w:rFonts w:ascii="Times New Roman" w:eastAsia="Times New Roman" w:hAnsi="Times New Roman" w:cs="Times New Roman"/>
          <w:color w:val="000000"/>
          <w:lang w:eastAsia="it-IT"/>
        </w:rPr>
        <w:t>’</w:t>
      </w:r>
      <w:r w:rsidR="00FA1517" w:rsidRPr="0092580D">
        <w:rPr>
          <w:rFonts w:ascii="Times New Roman" w:eastAsia="Times New Roman" w:hAnsi="Times New Roman" w:cs="Times New Roman"/>
          <w:color w:val="000000"/>
          <w:lang w:eastAsia="it-IT"/>
        </w:rPr>
        <w:t>intero discorso elevandolo sino a raggiungere il sublime («Il n</w:t>
      </w:r>
      <w:r w:rsidR="00491E1D">
        <w:rPr>
          <w:rFonts w:ascii="Times New Roman" w:eastAsia="Times New Roman" w:hAnsi="Times New Roman" w:cs="Times New Roman"/>
          <w:color w:val="000000"/>
          <w:lang w:eastAsia="it-IT"/>
        </w:rPr>
        <w:t>’</w:t>
      </w:r>
      <w:r w:rsidR="00FA1517" w:rsidRPr="0092580D">
        <w:rPr>
          <w:rFonts w:ascii="Times New Roman" w:eastAsia="Times New Roman" w:hAnsi="Times New Roman" w:cs="Times New Roman"/>
          <w:color w:val="000000"/>
          <w:lang w:eastAsia="it-IT"/>
        </w:rPr>
        <w:t>y a personne, comme je croi</w:t>
      </w:r>
      <w:r w:rsidR="00C62016" w:rsidRPr="0092580D">
        <w:rPr>
          <w:rFonts w:ascii="Times New Roman" w:eastAsia="Times New Roman" w:hAnsi="Times New Roman" w:cs="Times New Roman"/>
          <w:color w:val="000000"/>
          <w:lang w:eastAsia="it-IT"/>
        </w:rPr>
        <w:t>s</w:t>
      </w:r>
      <w:r w:rsidR="00FA1517" w:rsidRPr="0092580D">
        <w:rPr>
          <w:rFonts w:ascii="Times New Roman" w:eastAsia="Times New Roman" w:hAnsi="Times New Roman" w:cs="Times New Roman"/>
          <w:color w:val="000000"/>
          <w:lang w:eastAsia="it-IT"/>
        </w:rPr>
        <w:t>, qui puisse douter que la Périphrase ne soit encore d</w:t>
      </w:r>
      <w:r w:rsidR="00491E1D">
        <w:rPr>
          <w:rFonts w:ascii="Times New Roman" w:eastAsia="Times New Roman" w:hAnsi="Times New Roman" w:cs="Times New Roman"/>
          <w:color w:val="000000"/>
          <w:lang w:eastAsia="it-IT"/>
        </w:rPr>
        <w:t>’</w:t>
      </w:r>
      <w:r w:rsidR="00FA1517" w:rsidRPr="0092580D">
        <w:rPr>
          <w:rFonts w:ascii="Times New Roman" w:eastAsia="Times New Roman" w:hAnsi="Times New Roman" w:cs="Times New Roman"/>
          <w:color w:val="000000"/>
          <w:lang w:eastAsia="it-IT"/>
        </w:rPr>
        <w:t xml:space="preserve">un grand usage dans le Sublime. </w:t>
      </w:r>
      <w:r w:rsidR="00FA1517" w:rsidRPr="0092580D">
        <w:rPr>
          <w:rFonts w:ascii="Times New Roman" w:eastAsia="Times New Roman" w:hAnsi="Times New Roman" w:cs="Times New Roman"/>
          <w:color w:val="000000"/>
          <w:lang w:val="fr-FR" w:eastAsia="it-IT"/>
        </w:rPr>
        <w:t>Car, comme dans la Musique le son principal devient plus agréable à l</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oreille, lors qu</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il est accompagné de ces différentes parties qui lui répondent : de même la Périphrase tournant à l</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 xml:space="preserve">entour du mot propre, forme souvent par rapport avec lui une consonance et une harmonie fort belle dans le discours», Boileau, </w:t>
      </w:r>
      <w:r w:rsidR="00FA1517" w:rsidRPr="0092580D">
        <w:rPr>
          <w:rFonts w:ascii="Times New Roman" w:eastAsia="Times New Roman" w:hAnsi="Times New Roman" w:cs="Times New Roman"/>
          <w:i/>
          <w:color w:val="000000"/>
          <w:lang w:val="fr-FR" w:eastAsia="it-IT"/>
        </w:rPr>
        <w:t>Traité du Sublime</w:t>
      </w:r>
      <w:r w:rsidR="00FA1517" w:rsidRPr="0092580D">
        <w:rPr>
          <w:rFonts w:ascii="Times New Roman" w:eastAsia="Times New Roman" w:hAnsi="Times New Roman" w:cs="Times New Roman"/>
          <w:color w:val="000000"/>
          <w:lang w:val="fr-FR" w:eastAsia="it-IT"/>
        </w:rPr>
        <w:t xml:space="preserve">, </w:t>
      </w:r>
      <w:r w:rsidR="00C62016" w:rsidRPr="0092580D">
        <w:rPr>
          <w:rFonts w:ascii="Times New Roman" w:eastAsia="Calibri" w:hAnsi="Times New Roman" w:cs="Times New Roman"/>
          <w:lang w:val="fr-FR"/>
        </w:rPr>
        <w:t xml:space="preserve">in Idem, </w:t>
      </w:r>
      <w:r w:rsidR="00C62016" w:rsidRPr="0092580D">
        <w:rPr>
          <w:rFonts w:ascii="Times New Roman" w:eastAsia="Calibri" w:hAnsi="Times New Roman" w:cs="Times New Roman"/>
          <w:i/>
          <w:lang w:val="fr-FR"/>
        </w:rPr>
        <w:t>Œuvres complètes</w:t>
      </w:r>
      <w:r w:rsidR="00C62016" w:rsidRPr="0092580D">
        <w:rPr>
          <w:rFonts w:ascii="Times New Roman" w:eastAsia="Calibri" w:hAnsi="Times New Roman" w:cs="Times New Roman"/>
          <w:lang w:val="fr-FR"/>
        </w:rPr>
        <w:t>, introduction par Antoine Adam, textes établis e</w:t>
      </w:r>
      <w:r w:rsidR="00B276C8">
        <w:rPr>
          <w:rFonts w:ascii="Times New Roman" w:eastAsia="Calibri" w:hAnsi="Times New Roman" w:cs="Times New Roman"/>
          <w:lang w:val="fr-FR"/>
        </w:rPr>
        <w:t xml:space="preserve">t annotés par </w:t>
      </w:r>
      <w:r w:rsidR="00A0326B">
        <w:rPr>
          <w:rFonts w:ascii="Times New Roman" w:eastAsia="Calibri" w:hAnsi="Times New Roman" w:cs="Times New Roman"/>
          <w:lang w:val="fr-FR"/>
        </w:rPr>
        <w:t>Françoise Escal</w:t>
      </w:r>
      <w:r w:rsidR="00C62016" w:rsidRPr="0092580D">
        <w:rPr>
          <w:rFonts w:ascii="Times New Roman" w:eastAsia="Calibri" w:hAnsi="Times New Roman" w:cs="Times New Roman"/>
          <w:lang w:val="fr-FR"/>
        </w:rPr>
        <w:t>, Paris, Gallimard, 1966,</w:t>
      </w:r>
      <w:r w:rsidR="00FA1517" w:rsidRPr="0092580D">
        <w:rPr>
          <w:rFonts w:ascii="Times New Roman" w:eastAsia="Times New Roman" w:hAnsi="Times New Roman" w:cs="Times New Roman"/>
          <w:color w:val="000000"/>
          <w:lang w:val="fr-FR" w:eastAsia="it-IT"/>
        </w:rPr>
        <w:t xml:space="preserve"> p. 380). La perifrasi si rendeva poi necessaria a colmare una </w:t>
      </w:r>
      <w:r w:rsidR="00FA1517" w:rsidRPr="0092580D">
        <w:rPr>
          <w:rFonts w:ascii="Times New Roman" w:eastAsia="Times New Roman" w:hAnsi="Times New Roman" w:cs="Times New Roman"/>
          <w:color w:val="000000"/>
          <w:lang w:val="fr-FR" w:eastAsia="it-IT"/>
        </w:rPr>
        <w:lastRenderedPageBreak/>
        <w:t>carenza intrinseca della lingua poetica francese, ossia la scarsezza dei termini; essa si prestava così ad essere accolta, come scrive Louis Racine nell</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 xml:space="preserve">articolo delle sue </w:t>
      </w:r>
      <w:r w:rsidR="00FA1517" w:rsidRPr="0092580D">
        <w:rPr>
          <w:rFonts w:ascii="Times New Roman" w:eastAsia="Times New Roman" w:hAnsi="Times New Roman" w:cs="Times New Roman"/>
          <w:i/>
          <w:color w:val="000000"/>
          <w:lang w:val="fr-FR" w:eastAsia="it-IT"/>
        </w:rPr>
        <w:t>Réflexions sur la poèsie</w:t>
      </w:r>
      <w:r w:rsidR="00FA1517" w:rsidRPr="0092580D">
        <w:rPr>
          <w:rFonts w:ascii="Times New Roman" w:eastAsia="Times New Roman" w:hAnsi="Times New Roman" w:cs="Times New Roman"/>
          <w:color w:val="000000"/>
          <w:lang w:val="fr-FR" w:eastAsia="it-IT"/>
        </w:rPr>
        <w:t xml:space="preserve"> dedicato alla «Périphrase», in ogni genere di poesia: «J</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en parle, non seulemente parce qu</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elle embellit beaucoup la Poésie, mais parce qu</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 xml:space="preserve">elle est nécessaire à toute Poésie, et surtout à la nôtre, qui par un caprice bizarre ne veut point admettre un très-grand nombre de mots» (Louis Racine, </w:t>
      </w:r>
      <w:r w:rsidR="00FA1517" w:rsidRPr="0092580D">
        <w:rPr>
          <w:rFonts w:ascii="Times New Roman" w:eastAsia="Times New Roman" w:hAnsi="Times New Roman" w:cs="Times New Roman"/>
          <w:i/>
          <w:color w:val="000000"/>
          <w:lang w:val="fr-FR" w:eastAsia="it-IT"/>
        </w:rPr>
        <w:t>Réflexions sur la poèsie</w:t>
      </w:r>
      <w:r w:rsidR="00FA1517" w:rsidRPr="0092580D">
        <w:rPr>
          <w:rFonts w:ascii="Times New Roman" w:eastAsia="Times New Roman" w:hAnsi="Times New Roman" w:cs="Times New Roman"/>
          <w:color w:val="000000"/>
          <w:lang w:val="fr-FR" w:eastAsia="it-IT"/>
        </w:rPr>
        <w:t xml:space="preserve">, in Idem, </w:t>
      </w:r>
      <w:r w:rsidR="00FA1517" w:rsidRPr="0092580D">
        <w:rPr>
          <w:rFonts w:ascii="Times New Roman" w:eastAsia="Times New Roman" w:hAnsi="Times New Roman" w:cs="Times New Roman"/>
          <w:i/>
          <w:color w:val="000000"/>
          <w:lang w:val="fr-FR" w:eastAsia="it-IT"/>
        </w:rPr>
        <w:t>Œuvres</w:t>
      </w:r>
      <w:r w:rsidR="00FA1517" w:rsidRPr="0092580D">
        <w:rPr>
          <w:rFonts w:ascii="Times New Roman" w:eastAsia="Times New Roman" w:hAnsi="Times New Roman" w:cs="Times New Roman"/>
          <w:color w:val="000000"/>
          <w:lang w:val="fr-FR" w:eastAsia="it-IT"/>
        </w:rPr>
        <w:t>, t. V, Amsterdam, Rey, 1750</w:t>
      </w:r>
      <w:r w:rsidR="00FA1517" w:rsidRPr="0092580D">
        <w:rPr>
          <w:rFonts w:ascii="Times New Roman" w:eastAsia="Times New Roman" w:hAnsi="Times New Roman" w:cs="Times New Roman"/>
          <w:color w:val="000000"/>
          <w:vertAlign w:val="superscript"/>
          <w:lang w:val="fr-FR" w:eastAsia="it-IT"/>
        </w:rPr>
        <w:t>6</w:t>
      </w:r>
      <w:r w:rsidR="00FA1517" w:rsidRPr="0092580D">
        <w:rPr>
          <w:rFonts w:ascii="Times New Roman" w:eastAsia="Times New Roman" w:hAnsi="Times New Roman" w:cs="Times New Roman"/>
          <w:color w:val="000000"/>
          <w:lang w:val="fr-FR" w:eastAsia="it-IT"/>
        </w:rPr>
        <w:t xml:space="preserve">, p. 67). </w:t>
      </w:r>
    </w:p>
    <w:p w14:paraId="0105113F" w14:textId="4C42C259" w:rsidR="00FA1517" w:rsidRPr="0092580D" w:rsidRDefault="00FA1517" w:rsidP="00FA1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Bouhours, dal canto suo, esortava a non abusare di un simile artificio, che poteva essere ragionevolmente impiegato soltanto qualora si intendesse protendere la propria poesia verso il sublime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usage et le jugement doivent servir de régle en cela comme en tout le reste. </w:t>
      </w:r>
      <w:r w:rsidRPr="0092580D">
        <w:rPr>
          <w:rFonts w:ascii="Times New Roman" w:eastAsia="Times New Roman" w:hAnsi="Times New Roman" w:cs="Times New Roman"/>
          <w:color w:val="000000"/>
          <w:lang w:val="fr-FR" w:eastAsia="it-IT"/>
        </w:rPr>
        <w:t>Il est bon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observer enfin que les citations figurées, et ces périphrases, qui tiennent la place des noms, n</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entrent guères que dans le genre sublime. On serait ridicule, en écrivant une lettre, ou en faisant un discours tout simple, de citer </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le Génie de la nature, le Prince de la poésie latine</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 ; on pourrait dire tout au plus, un Philosophe, un Poète, un Ancien, si on ne voulait nommer ni Aristote, ni Virgile», Dominique Bouhours, </w:t>
      </w:r>
      <w:r w:rsidRPr="0092580D">
        <w:rPr>
          <w:rFonts w:ascii="Times New Roman" w:eastAsia="Times New Roman" w:hAnsi="Times New Roman" w:cs="Times New Roman"/>
          <w:i/>
          <w:color w:val="000000"/>
          <w:lang w:val="fr-FR" w:eastAsia="it-IT"/>
        </w:rPr>
        <w:t>Remarques nouvelles sur la langue Françoise</w:t>
      </w:r>
      <w:r w:rsidRPr="0092580D">
        <w:rPr>
          <w:rFonts w:ascii="Times New Roman" w:eastAsia="Times New Roman" w:hAnsi="Times New Roman" w:cs="Times New Roman"/>
          <w:color w:val="000000"/>
          <w:lang w:val="fr-FR" w:eastAsia="it-IT"/>
        </w:rPr>
        <w:t>, Paris, Mabre-Cramoisy, 1682</w:t>
      </w:r>
      <w:r w:rsidRPr="0092580D">
        <w:rPr>
          <w:rFonts w:ascii="Times New Roman" w:eastAsia="Times New Roman" w:hAnsi="Times New Roman" w:cs="Times New Roman"/>
          <w:color w:val="000000"/>
          <w:vertAlign w:val="superscript"/>
          <w:lang w:val="fr-FR" w:eastAsia="it-IT"/>
        </w:rPr>
        <w:t>3</w:t>
      </w:r>
      <w:r w:rsidRPr="0092580D">
        <w:rPr>
          <w:rFonts w:ascii="Times New Roman" w:eastAsia="Times New Roman" w:hAnsi="Times New Roman" w:cs="Times New Roman"/>
          <w:color w:val="000000"/>
          <w:lang w:val="fr-FR" w:eastAsia="it-IT"/>
        </w:rPr>
        <w:t>, p. 212).</w:t>
      </w:r>
    </w:p>
    <w:p w14:paraId="3A734227" w14:textId="7A02F576" w:rsidR="00FA1517" w:rsidRPr="0092580D" w:rsidRDefault="00FA1517" w:rsidP="00FA1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Sul versante italiano vi sono talora sporadiche prese di posizione contro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introduzione smodata di perifrasi preziose; Giovan Gioseffo Orsi difendeva il Tasso da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accusa mossagli dal Bouhours – il quale notava un gioco troppo arguto di parole fra «scudo» e «scudiero» nella </w:t>
      </w:r>
      <w:r w:rsidRPr="0092580D">
        <w:rPr>
          <w:rFonts w:ascii="Times New Roman" w:eastAsia="Times New Roman" w:hAnsi="Times New Roman" w:cs="Times New Roman"/>
          <w:i/>
          <w:color w:val="000000"/>
          <w:lang w:eastAsia="it-IT"/>
        </w:rPr>
        <w:t>Liberata</w:t>
      </w:r>
      <w:r w:rsidRPr="0092580D">
        <w:rPr>
          <w:rFonts w:ascii="Times New Roman" w:eastAsia="Times New Roman" w:hAnsi="Times New Roman" w:cs="Times New Roman"/>
          <w:color w:val="000000"/>
          <w:lang w:eastAsia="it-IT"/>
        </w:rPr>
        <w:t xml:space="preserve"> (XVI 50, v. 1) – adducendo come scusa il fatto che tale figura etimologica era preferibile al ricorso a una «qualche circonlocuzione» (Giovan Gioseffo Orsi, </w:t>
      </w:r>
      <w:r w:rsidRPr="0092580D">
        <w:rPr>
          <w:rFonts w:ascii="Times New Roman" w:eastAsia="Times New Roman" w:hAnsi="Times New Roman" w:cs="Times New Roman"/>
          <w:i/>
          <w:color w:val="000000"/>
          <w:lang w:eastAsia="it-IT"/>
        </w:rPr>
        <w:t>Considerazioni sopra un famoso Libro Franzese intitolato La manière de bien penser dans les ouvrages d</w:t>
      </w:r>
      <w:r w:rsidR="00491E1D">
        <w:rPr>
          <w:rFonts w:ascii="Times New Roman" w:eastAsia="Times New Roman" w:hAnsi="Times New Roman" w:cs="Times New Roman"/>
          <w:i/>
          <w:color w:val="000000"/>
          <w:lang w:eastAsia="it-IT"/>
        </w:rPr>
        <w:t>’</w:t>
      </w:r>
      <w:r w:rsidRPr="0092580D">
        <w:rPr>
          <w:rFonts w:ascii="Times New Roman" w:eastAsia="Times New Roman" w:hAnsi="Times New Roman" w:cs="Times New Roman"/>
          <w:i/>
          <w:color w:val="000000"/>
          <w:lang w:eastAsia="it-IT"/>
        </w:rPr>
        <w:t>esprit</w:t>
      </w:r>
      <w:r w:rsidRPr="0092580D">
        <w:rPr>
          <w:rFonts w:ascii="Times New Roman" w:eastAsia="Times New Roman" w:hAnsi="Times New Roman" w:cs="Times New Roman"/>
          <w:color w:val="000000"/>
          <w:lang w:eastAsia="it-IT"/>
        </w:rPr>
        <w:t>, Bologna, Pisarri, 1703, p. 606).</w:t>
      </w:r>
    </w:p>
    <w:p w14:paraId="72BDA8B5" w14:textId="48C45B53" w:rsidR="00916A6E" w:rsidRPr="0092580D" w:rsidRDefault="00FA1517" w:rsidP="00FA1517">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Calepio ammette che questa figura possa piacevolmente ornare un componimento lirico, ma ne condanna qualsiasi uso nella poesia tragica in quanto ogni deroga alla brevità che accompagna il fluire impetuoso delle passioni diminuisce il tasso di verosimiglianza della rappresentazione. Fatta questa premessa, egli ravvisa un uso positivo della circonlocuzione nella </w:t>
      </w:r>
      <w:r w:rsidR="00822BE6">
        <w:rPr>
          <w:rFonts w:ascii="Times New Roman" w:eastAsia="Times New Roman" w:hAnsi="Times New Roman" w:cs="Times New Roman"/>
          <w:i/>
          <w:color w:val="000000"/>
          <w:lang w:eastAsia="it-IT"/>
        </w:rPr>
        <w:t>Phèdre</w:t>
      </w:r>
      <w:r w:rsidRPr="0092580D">
        <w:rPr>
          <w:rFonts w:ascii="Times New Roman" w:eastAsia="Times New Roman" w:hAnsi="Times New Roman" w:cs="Times New Roman"/>
          <w:color w:val="000000"/>
          <w:lang w:eastAsia="it-IT"/>
        </w:rPr>
        <w:t xml:space="preserve"> di Racine, quando Enone si riferisce alla città di Atene definendola «i superbi bastioni che Minerva ha costruito» (</w:t>
      </w:r>
      <w:r w:rsidR="00822BE6">
        <w:rPr>
          <w:rFonts w:ascii="Times New Roman" w:eastAsia="Times New Roman" w:hAnsi="Times New Roman" w:cs="Times New Roman"/>
          <w:i/>
          <w:color w:val="000000"/>
          <w:lang w:eastAsia="it-IT"/>
        </w:rPr>
        <w:t>Phèdre</w:t>
      </w:r>
      <w:r w:rsidR="00B276C8">
        <w:rPr>
          <w:rFonts w:ascii="Times New Roman" w:eastAsia="Times New Roman" w:hAnsi="Times New Roman" w:cs="Times New Roman"/>
          <w:color w:val="000000"/>
          <w:lang w:eastAsia="it-IT"/>
        </w:rPr>
        <w:t>, I.</w:t>
      </w:r>
      <w:r w:rsidRPr="0092580D">
        <w:rPr>
          <w:rFonts w:ascii="Times New Roman" w:eastAsia="Times New Roman" w:hAnsi="Times New Roman" w:cs="Times New Roman"/>
          <w:color w:val="000000"/>
          <w:lang w:eastAsia="it-IT"/>
        </w:rPr>
        <w:t xml:space="preserve">5, v. 360). In questo caso egli </w:t>
      </w:r>
      <w:r w:rsidR="00C62016" w:rsidRPr="0092580D">
        <w:rPr>
          <w:rFonts w:ascii="Times New Roman" w:eastAsia="Times New Roman" w:hAnsi="Times New Roman" w:cs="Times New Roman"/>
          <w:color w:val="000000"/>
          <w:lang w:eastAsia="it-IT"/>
        </w:rPr>
        <w:t>approva</w:t>
      </w:r>
      <w:r w:rsidRPr="0092580D">
        <w:rPr>
          <w:rFonts w:ascii="Times New Roman" w:eastAsia="Times New Roman" w:hAnsi="Times New Roman" w:cs="Times New Roman"/>
          <w:color w:val="000000"/>
          <w:lang w:eastAsia="it-IT"/>
        </w:rPr>
        <w:t xml:space="preserve"> tale uso figurato perché Œnone, nel tentare di convincere </w:t>
      </w:r>
      <w:r w:rsidR="00822BE6">
        <w:rPr>
          <w:rFonts w:ascii="Times New Roman" w:eastAsia="Times New Roman" w:hAnsi="Times New Roman" w:cs="Times New Roman"/>
          <w:color w:val="000000"/>
          <w:lang w:eastAsia="it-IT"/>
        </w:rPr>
        <w:t>Phèdre</w:t>
      </w:r>
      <w:r w:rsidRPr="0092580D">
        <w:rPr>
          <w:rFonts w:ascii="Times New Roman" w:eastAsia="Times New Roman" w:hAnsi="Times New Roman" w:cs="Times New Roman"/>
          <w:color w:val="000000"/>
          <w:lang w:eastAsia="it-IT"/>
        </w:rPr>
        <w:t>, ricorre ad una tecnica persuasiva propria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oratoria, ed è quindi plausibile che cerchi di accattivarsi la donna attraverso delle forme più eleganti.</w:t>
      </w:r>
    </w:p>
    <w:p w14:paraId="70FE2B8D" w14:textId="1A2B5F86" w:rsidR="00FA1517" w:rsidRPr="0092580D" w:rsidRDefault="00916A6E" w:rsidP="00FA1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B276C8">
        <w:rPr>
          <w:rFonts w:ascii="Times New Roman" w:hAnsi="Times New Roman" w:cs="Times New Roman"/>
          <w:b/>
        </w:rPr>
        <w:t>6.7.</w:t>
      </w:r>
      <w:r w:rsidRPr="0092580D">
        <w:rPr>
          <w:rFonts w:ascii="Times New Roman" w:hAnsi="Times New Roman" w:cs="Times New Roman"/>
          <w:b/>
        </w:rPr>
        <w:t>2]</w:t>
      </w:r>
      <w:r w:rsidR="00FA1517" w:rsidRPr="0092580D">
        <w:rPr>
          <w:rFonts w:ascii="Times New Roman" w:hAnsi="Times New Roman" w:cs="Times New Roman"/>
          <w:b/>
        </w:rPr>
        <w:t xml:space="preserve"> </w:t>
      </w:r>
      <w:r w:rsidR="00FA1517" w:rsidRPr="0092580D">
        <w:rPr>
          <w:rFonts w:ascii="Times New Roman" w:eastAsia="Times New Roman" w:hAnsi="Times New Roman" w:cs="Times New Roman"/>
          <w:color w:val="000000"/>
          <w:lang w:eastAsia="it-IT"/>
        </w:rPr>
        <w:t>L</w:t>
      </w:r>
      <w:r w:rsidR="00491E1D">
        <w:rPr>
          <w:rFonts w:ascii="Times New Roman" w:eastAsia="Times New Roman" w:hAnsi="Times New Roman" w:cs="Times New Roman"/>
          <w:color w:val="000000"/>
          <w:lang w:eastAsia="it-IT"/>
        </w:rPr>
        <w:t>’</w:t>
      </w:r>
      <w:r w:rsidR="00FA1517" w:rsidRPr="0092580D">
        <w:rPr>
          <w:rFonts w:ascii="Times New Roman" w:eastAsia="Times New Roman" w:hAnsi="Times New Roman" w:cs="Times New Roman"/>
          <w:color w:val="000000"/>
          <w:lang w:eastAsia="it-IT"/>
        </w:rPr>
        <w:t>a</w:t>
      </w:r>
      <w:r w:rsidR="00B276C8">
        <w:rPr>
          <w:rFonts w:ascii="Times New Roman" w:eastAsia="Times New Roman" w:hAnsi="Times New Roman" w:cs="Times New Roman"/>
          <w:color w:val="000000"/>
          <w:lang w:eastAsia="it-IT"/>
        </w:rPr>
        <w:t>utore constata che raramente i F</w:t>
      </w:r>
      <w:r w:rsidR="00FA1517" w:rsidRPr="0092580D">
        <w:rPr>
          <w:rFonts w:ascii="Times New Roman" w:eastAsia="Times New Roman" w:hAnsi="Times New Roman" w:cs="Times New Roman"/>
          <w:color w:val="000000"/>
          <w:lang w:eastAsia="it-IT"/>
        </w:rPr>
        <w:t xml:space="preserve">rancesi hanno utilizzato </w:t>
      </w:r>
      <w:r w:rsidR="00C62016" w:rsidRPr="0092580D">
        <w:rPr>
          <w:rFonts w:ascii="Times New Roman" w:eastAsia="Times New Roman" w:hAnsi="Times New Roman" w:cs="Times New Roman"/>
          <w:color w:val="000000"/>
          <w:lang w:eastAsia="it-IT"/>
        </w:rPr>
        <w:t xml:space="preserve">a buon diritto </w:t>
      </w:r>
      <w:r w:rsidR="00FA1517" w:rsidRPr="0092580D">
        <w:rPr>
          <w:rFonts w:ascii="Times New Roman" w:eastAsia="Times New Roman" w:hAnsi="Times New Roman" w:cs="Times New Roman"/>
          <w:color w:val="000000"/>
          <w:lang w:eastAsia="it-IT"/>
        </w:rPr>
        <w:t xml:space="preserve">queste circonlocuzioni che privavano il dettato drammaturgico della dovuta concisione. A tal proposito egli riporta subito un altro passo della </w:t>
      </w:r>
      <w:r w:rsidR="00822BE6">
        <w:rPr>
          <w:rFonts w:ascii="Times New Roman" w:eastAsia="Times New Roman" w:hAnsi="Times New Roman" w:cs="Times New Roman"/>
          <w:i/>
          <w:color w:val="000000"/>
          <w:lang w:eastAsia="it-IT"/>
        </w:rPr>
        <w:t>Phèdre</w:t>
      </w:r>
      <w:r w:rsidR="00FA1517" w:rsidRPr="0092580D">
        <w:rPr>
          <w:rFonts w:ascii="Times New Roman" w:eastAsia="Times New Roman" w:hAnsi="Times New Roman" w:cs="Times New Roman"/>
          <w:color w:val="000000"/>
          <w:lang w:eastAsia="it-IT"/>
        </w:rPr>
        <w:t>, in cui Œnone introduce una lunga perifrasi per descrivere il passaggio di tre giorni e tre notti (</w:t>
      </w:r>
      <w:r w:rsidR="00822BE6">
        <w:rPr>
          <w:rFonts w:ascii="Times New Roman" w:eastAsia="Times New Roman" w:hAnsi="Times New Roman" w:cs="Times New Roman"/>
          <w:i/>
          <w:color w:val="000000"/>
          <w:lang w:eastAsia="it-IT"/>
        </w:rPr>
        <w:t>Phèdre</w:t>
      </w:r>
      <w:r w:rsidR="00822BE6">
        <w:rPr>
          <w:rFonts w:ascii="Times New Roman" w:eastAsia="Times New Roman" w:hAnsi="Times New Roman" w:cs="Times New Roman"/>
          <w:color w:val="000000"/>
          <w:lang w:eastAsia="it-IT"/>
        </w:rPr>
        <w:t>, I.</w:t>
      </w:r>
      <w:r w:rsidR="00FA1517" w:rsidRPr="0092580D">
        <w:rPr>
          <w:rFonts w:ascii="Times New Roman" w:eastAsia="Times New Roman" w:hAnsi="Times New Roman" w:cs="Times New Roman"/>
          <w:color w:val="000000"/>
          <w:lang w:eastAsia="it-IT"/>
        </w:rPr>
        <w:t xml:space="preserve">3, v. 191-194). </w:t>
      </w:r>
      <w:r w:rsidR="00FA1517" w:rsidRPr="0092580D">
        <w:rPr>
          <w:rFonts w:ascii="Times New Roman" w:eastAsia="Times New Roman" w:hAnsi="Times New Roman" w:cs="Times New Roman"/>
          <w:color w:val="000000"/>
          <w:lang w:val="fr-FR" w:eastAsia="it-IT"/>
        </w:rPr>
        <w:t xml:space="preserve">Calepio concorda ancora una volta col de la Motte che, a proposito dello stesso passo della </w:t>
      </w:r>
      <w:r w:rsidR="00822BE6">
        <w:rPr>
          <w:rFonts w:ascii="Times New Roman" w:eastAsia="Times New Roman" w:hAnsi="Times New Roman" w:cs="Times New Roman"/>
          <w:i/>
          <w:color w:val="000000"/>
          <w:lang w:val="fr-FR" w:eastAsia="it-IT"/>
        </w:rPr>
        <w:t>Phèdre</w:t>
      </w:r>
      <w:r w:rsidR="00FA1517" w:rsidRPr="0092580D">
        <w:rPr>
          <w:rFonts w:ascii="Times New Roman" w:eastAsia="Times New Roman" w:hAnsi="Times New Roman" w:cs="Times New Roman"/>
          <w:color w:val="000000"/>
          <w:lang w:val="fr-FR" w:eastAsia="it-IT"/>
        </w:rPr>
        <w:t xml:space="preserve">, commentava: «On ne reconnait pas à ce discours, la nourice de </w:t>
      </w:r>
      <w:r w:rsidR="00822BE6">
        <w:rPr>
          <w:rFonts w:ascii="Times New Roman" w:eastAsia="Times New Roman" w:hAnsi="Times New Roman" w:cs="Times New Roman"/>
          <w:color w:val="000000"/>
          <w:lang w:val="fr-FR" w:eastAsia="it-IT"/>
        </w:rPr>
        <w:t>Phèdre</w:t>
      </w:r>
      <w:r w:rsidR="00FA1517" w:rsidRPr="0092580D">
        <w:rPr>
          <w:rFonts w:ascii="Times New Roman" w:eastAsia="Times New Roman" w:hAnsi="Times New Roman" w:cs="Times New Roman"/>
          <w:color w:val="000000"/>
          <w:lang w:val="fr-FR" w:eastAsia="it-IT"/>
        </w:rPr>
        <w:t>, mais l</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Auteur qui se met à sa place; et si dans une Pièce tous les Personnages se tenaient de pareils discours, ce ne serait plus une action naturelle et sérieuse, mais un pur jeu d</w:t>
      </w:r>
      <w:r w:rsidR="00491E1D">
        <w:rPr>
          <w:rFonts w:ascii="Times New Roman" w:eastAsia="Times New Roman" w:hAnsi="Times New Roman" w:cs="Times New Roman"/>
          <w:color w:val="000000"/>
          <w:lang w:val="fr-FR" w:eastAsia="it-IT"/>
        </w:rPr>
        <w:t>’</w:t>
      </w:r>
      <w:r w:rsidR="00FA1517" w:rsidRPr="0092580D">
        <w:rPr>
          <w:rFonts w:ascii="Times New Roman" w:eastAsia="Times New Roman" w:hAnsi="Times New Roman" w:cs="Times New Roman"/>
          <w:color w:val="000000"/>
          <w:lang w:val="fr-FR" w:eastAsia="it-IT"/>
        </w:rPr>
        <w:t>esprit, et un assaut de figures entre des Poètes»</w:t>
      </w:r>
      <w:r w:rsidR="00822BE6">
        <w:rPr>
          <w:rFonts w:ascii="Times New Roman" w:eastAsia="Times New Roman" w:hAnsi="Times New Roman" w:cs="Times New Roman"/>
          <w:color w:val="000000"/>
          <w:lang w:val="fr-FR" w:eastAsia="it-IT"/>
        </w:rPr>
        <w:t>, Antoine Houdar de L</w:t>
      </w:r>
      <w:r w:rsidR="00FA1517" w:rsidRPr="0092580D">
        <w:rPr>
          <w:rFonts w:ascii="Times New Roman" w:eastAsia="Times New Roman" w:hAnsi="Times New Roman" w:cs="Times New Roman"/>
          <w:color w:val="000000"/>
          <w:lang w:val="fr-FR" w:eastAsia="it-IT"/>
        </w:rPr>
        <w:t xml:space="preserve">a Motte, </w:t>
      </w:r>
      <w:r w:rsidR="00FA1517" w:rsidRPr="0092580D">
        <w:rPr>
          <w:rFonts w:ascii="Times New Roman" w:eastAsia="Times New Roman" w:hAnsi="Times New Roman" w:cs="Times New Roman"/>
          <w:i/>
          <w:color w:val="000000"/>
          <w:lang w:val="fr-FR" w:eastAsia="it-IT"/>
        </w:rPr>
        <w:t>Comparaison de la première scène de Mithridate avec la même scène reduite en prose, d</w:t>
      </w:r>
      <w:r w:rsidR="00491E1D">
        <w:rPr>
          <w:rFonts w:ascii="Times New Roman" w:eastAsia="Times New Roman" w:hAnsi="Times New Roman" w:cs="Times New Roman"/>
          <w:i/>
          <w:color w:val="000000"/>
          <w:lang w:val="fr-FR" w:eastAsia="it-IT"/>
        </w:rPr>
        <w:t>’</w:t>
      </w:r>
      <w:r w:rsidR="00FA1517" w:rsidRPr="0092580D">
        <w:rPr>
          <w:rFonts w:ascii="Times New Roman" w:eastAsia="Times New Roman" w:hAnsi="Times New Roman" w:cs="Times New Roman"/>
          <w:i/>
          <w:color w:val="000000"/>
          <w:lang w:val="fr-FR" w:eastAsia="it-IT"/>
        </w:rPr>
        <w:t>où naissent quelques réflexions sur les Vers</w:t>
      </w:r>
      <w:r w:rsidR="00FA1517" w:rsidRPr="0092580D">
        <w:rPr>
          <w:rFonts w:ascii="Times New Roman" w:eastAsia="Times New Roman" w:hAnsi="Times New Roman" w:cs="Times New Roman"/>
          <w:color w:val="000000"/>
          <w:lang w:val="fr-FR" w:eastAsia="it-IT"/>
        </w:rPr>
        <w:t xml:space="preserve">, in Idem, </w:t>
      </w:r>
      <w:r w:rsidR="00FA1517" w:rsidRPr="0092580D">
        <w:rPr>
          <w:rFonts w:ascii="Times New Roman" w:eastAsia="Times New Roman" w:hAnsi="Times New Roman" w:cs="Times New Roman"/>
          <w:i/>
          <w:color w:val="000000"/>
          <w:lang w:val="fr-FR" w:eastAsia="it-IT"/>
        </w:rPr>
        <w:t>Œuvres de théâtre</w:t>
      </w:r>
      <w:r w:rsidR="00FA1517" w:rsidRPr="0092580D">
        <w:rPr>
          <w:rFonts w:ascii="Times New Roman" w:eastAsia="Times New Roman" w:hAnsi="Times New Roman" w:cs="Times New Roman"/>
          <w:color w:val="000000"/>
          <w:lang w:val="fr-FR" w:eastAsia="it-IT"/>
        </w:rPr>
        <w:t xml:space="preserve">, t. I, Paris, Dupuis, 1730, p. 227. </w:t>
      </w:r>
    </w:p>
    <w:p w14:paraId="61D9AD8B" w14:textId="640F412B" w:rsidR="00916A6E" w:rsidRPr="0092580D" w:rsidRDefault="00FA1517" w:rsidP="00FA1517">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Anche nella </w:t>
      </w:r>
      <w:r w:rsidR="002B3492">
        <w:rPr>
          <w:rFonts w:ascii="Times New Roman" w:eastAsia="Times New Roman" w:hAnsi="Times New Roman" w:cs="Times New Roman"/>
          <w:i/>
          <w:color w:val="000000"/>
          <w:lang w:eastAsia="it-IT"/>
        </w:rPr>
        <w:t>Bérénice</w:t>
      </w:r>
      <w:r w:rsidRPr="0092580D">
        <w:rPr>
          <w:rFonts w:ascii="Times New Roman" w:eastAsia="Times New Roman" w:hAnsi="Times New Roman" w:cs="Times New Roman"/>
          <w:color w:val="000000"/>
          <w:lang w:eastAsia="it-IT"/>
        </w:rPr>
        <w:t xml:space="preserve"> Calepio ritrova un</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ingiustificata perifrasi che rende il discorso di Titus prolisso e ripetitivo; quando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eroe si rammenta del padre morto non si accontenta di accennarvi fugacemente in un verso, ma ne impiega due dando dettagli superflui (</w:t>
      </w:r>
      <w:r w:rsidR="00E95083">
        <w:rPr>
          <w:rFonts w:ascii="Times New Roman" w:eastAsia="Times New Roman" w:hAnsi="Times New Roman" w:cs="Times New Roman"/>
          <w:i/>
          <w:color w:val="000000"/>
          <w:lang w:eastAsia="it-IT"/>
        </w:rPr>
        <w:t>Béré</w:t>
      </w:r>
      <w:r w:rsidRPr="0092580D">
        <w:rPr>
          <w:rFonts w:ascii="Times New Roman" w:eastAsia="Times New Roman" w:hAnsi="Times New Roman" w:cs="Times New Roman"/>
          <w:i/>
          <w:color w:val="000000"/>
          <w:lang w:eastAsia="it-IT"/>
        </w:rPr>
        <w:t>nice</w:t>
      </w:r>
      <w:r w:rsidR="00E95083">
        <w:rPr>
          <w:rFonts w:ascii="Times New Roman" w:eastAsia="Times New Roman" w:hAnsi="Times New Roman" w:cs="Times New Roman"/>
          <w:color w:val="000000"/>
          <w:lang w:eastAsia="it-IT"/>
        </w:rPr>
        <w:t>, II.</w:t>
      </w:r>
      <w:r w:rsidRPr="0092580D">
        <w:rPr>
          <w:rFonts w:ascii="Times New Roman" w:eastAsia="Times New Roman" w:hAnsi="Times New Roman" w:cs="Times New Roman"/>
          <w:color w:val="000000"/>
          <w:lang w:eastAsia="it-IT"/>
        </w:rPr>
        <w:t>2, v. 459-460).</w:t>
      </w:r>
    </w:p>
    <w:p w14:paraId="76E387EE" w14:textId="0B50487E" w:rsidR="00FA1517" w:rsidRPr="0092580D" w:rsidRDefault="00916A6E" w:rsidP="00FA1517">
      <w:pPr>
        <w:spacing w:after="0"/>
        <w:jc w:val="both"/>
        <w:rPr>
          <w:rFonts w:ascii="Times New Roman" w:eastAsia="Calibri" w:hAnsi="Times New Roman" w:cs="Times New Roman"/>
        </w:rPr>
      </w:pPr>
      <w:r w:rsidRPr="0092580D">
        <w:rPr>
          <w:rFonts w:ascii="Times New Roman" w:hAnsi="Times New Roman" w:cs="Times New Roman"/>
          <w:b/>
        </w:rPr>
        <w:t>[</w:t>
      </w:r>
      <w:r w:rsidR="00E95083">
        <w:rPr>
          <w:rFonts w:ascii="Times New Roman" w:hAnsi="Times New Roman" w:cs="Times New Roman"/>
          <w:b/>
        </w:rPr>
        <w:t>6.7.</w:t>
      </w:r>
      <w:r w:rsidRPr="0092580D">
        <w:rPr>
          <w:rFonts w:ascii="Times New Roman" w:hAnsi="Times New Roman" w:cs="Times New Roman"/>
          <w:b/>
        </w:rPr>
        <w:t>3]</w:t>
      </w:r>
      <w:r w:rsidR="00FA1517" w:rsidRPr="0092580D">
        <w:rPr>
          <w:rFonts w:ascii="Times New Roman" w:hAnsi="Times New Roman" w:cs="Times New Roman"/>
          <w:b/>
        </w:rPr>
        <w:t xml:space="preserve"> </w:t>
      </w:r>
      <w:r w:rsidR="00FA1517" w:rsidRPr="0092580D">
        <w:rPr>
          <w:rFonts w:ascii="Times New Roman" w:eastAsia="Calibri" w:hAnsi="Times New Roman" w:cs="Times New Roman"/>
        </w:rPr>
        <w:t>Vengono messi in discussione i primi versi dell</w:t>
      </w:r>
      <w:r w:rsidR="00491E1D">
        <w:rPr>
          <w:rFonts w:ascii="Times New Roman" w:eastAsia="Calibri" w:hAnsi="Times New Roman" w:cs="Times New Roman"/>
        </w:rPr>
        <w:t>’</w:t>
      </w:r>
      <w:r w:rsidR="00FA1517" w:rsidRPr="0092580D">
        <w:rPr>
          <w:rFonts w:ascii="Times New Roman" w:eastAsia="Calibri" w:hAnsi="Times New Roman" w:cs="Times New Roman"/>
          <w:i/>
        </w:rPr>
        <w:t>Electre</w:t>
      </w:r>
      <w:r w:rsidR="00FA1517" w:rsidRPr="0092580D">
        <w:rPr>
          <w:rFonts w:ascii="Times New Roman" w:eastAsia="Calibri" w:hAnsi="Times New Roman" w:cs="Times New Roman"/>
        </w:rPr>
        <w:t xml:space="preserve"> di Crébillon, in cui l</w:t>
      </w:r>
      <w:r w:rsidR="00491E1D">
        <w:rPr>
          <w:rFonts w:ascii="Times New Roman" w:eastAsia="Calibri" w:hAnsi="Times New Roman" w:cs="Times New Roman"/>
        </w:rPr>
        <w:t>’</w:t>
      </w:r>
      <w:r w:rsidR="00FA1517" w:rsidRPr="0092580D">
        <w:rPr>
          <w:rFonts w:ascii="Times New Roman" w:eastAsia="Calibri" w:hAnsi="Times New Roman" w:cs="Times New Roman"/>
        </w:rPr>
        <w:t>eroina si rivolge alla Notte, apostrofata con diverse perifrasi, nell</w:t>
      </w:r>
      <w:r w:rsidR="00491E1D">
        <w:rPr>
          <w:rFonts w:ascii="Times New Roman" w:eastAsia="Calibri" w:hAnsi="Times New Roman" w:cs="Times New Roman"/>
        </w:rPr>
        <w:t>’</w:t>
      </w:r>
      <w:r w:rsidR="00FA1517" w:rsidRPr="0092580D">
        <w:rPr>
          <w:rFonts w:ascii="Times New Roman" w:eastAsia="Calibri" w:hAnsi="Times New Roman" w:cs="Times New Roman"/>
        </w:rPr>
        <w:t xml:space="preserve">arco dei primi quattro versi (Prosper Joylot de Crébillon, </w:t>
      </w:r>
      <w:r w:rsidR="00FA1517" w:rsidRPr="0092580D">
        <w:rPr>
          <w:rFonts w:ascii="Times New Roman" w:eastAsia="Calibri" w:hAnsi="Times New Roman" w:cs="Times New Roman"/>
          <w:i/>
        </w:rPr>
        <w:t>Electre. Tragédie</w:t>
      </w:r>
      <w:r w:rsidR="00FA1517" w:rsidRPr="0092580D">
        <w:rPr>
          <w:rFonts w:ascii="Times New Roman" w:eastAsia="Calibri" w:hAnsi="Times New Roman" w:cs="Times New Roman"/>
        </w:rPr>
        <w:t>, Paris, Ribou, 1709, p. 1). In realtà in questo caso l</w:t>
      </w:r>
      <w:r w:rsidR="00491E1D">
        <w:rPr>
          <w:rFonts w:ascii="Times New Roman" w:eastAsia="Calibri" w:hAnsi="Times New Roman" w:cs="Times New Roman"/>
        </w:rPr>
        <w:t>’</w:t>
      </w:r>
      <w:r w:rsidR="00FA1517" w:rsidRPr="0092580D">
        <w:rPr>
          <w:rFonts w:ascii="Times New Roman" w:eastAsia="Calibri" w:hAnsi="Times New Roman" w:cs="Times New Roman"/>
        </w:rPr>
        <w:t>autore francese cerca di rimodulare l</w:t>
      </w:r>
      <w:r w:rsidR="00491E1D">
        <w:rPr>
          <w:rFonts w:ascii="Times New Roman" w:eastAsia="Calibri" w:hAnsi="Times New Roman" w:cs="Times New Roman"/>
        </w:rPr>
        <w:t>’</w:t>
      </w:r>
      <w:r w:rsidR="00FA1517" w:rsidRPr="0092580D">
        <w:rPr>
          <w:rFonts w:ascii="Times New Roman" w:eastAsia="Calibri" w:hAnsi="Times New Roman" w:cs="Times New Roman"/>
        </w:rPr>
        <w:t>esordio dell</w:t>
      </w:r>
      <w:r w:rsidR="00491E1D">
        <w:rPr>
          <w:rFonts w:ascii="Times New Roman" w:eastAsia="Calibri" w:hAnsi="Times New Roman" w:cs="Times New Roman"/>
        </w:rPr>
        <w:t>’</w:t>
      </w:r>
      <w:r w:rsidR="00FA1517" w:rsidRPr="0092580D">
        <w:rPr>
          <w:rFonts w:ascii="Times New Roman" w:eastAsia="Calibri" w:hAnsi="Times New Roman" w:cs="Times New Roman"/>
        </w:rPr>
        <w:t xml:space="preserve">Elettra di Euripide, come dimostra Brumoy nel </w:t>
      </w:r>
      <w:r w:rsidR="00FA1517" w:rsidRPr="0092580D">
        <w:rPr>
          <w:rFonts w:ascii="Times New Roman" w:eastAsia="Calibri" w:hAnsi="Times New Roman" w:cs="Times New Roman"/>
          <w:i/>
        </w:rPr>
        <w:t>Théâtre des Grecs</w:t>
      </w:r>
      <w:r w:rsidR="00FA1517" w:rsidRPr="0092580D">
        <w:rPr>
          <w:rFonts w:ascii="Times New Roman" w:eastAsia="Calibri" w:hAnsi="Times New Roman" w:cs="Times New Roman"/>
        </w:rPr>
        <w:t xml:space="preserve"> (Brumoy, </w:t>
      </w:r>
      <w:r w:rsidR="00FA1517" w:rsidRPr="0092580D">
        <w:rPr>
          <w:rFonts w:ascii="Times New Roman" w:eastAsia="Calibri" w:hAnsi="Times New Roman" w:cs="Times New Roman"/>
          <w:i/>
        </w:rPr>
        <w:t>Théâtre des Grecs</w:t>
      </w:r>
      <w:r w:rsidR="00FA1517" w:rsidRPr="0092580D">
        <w:rPr>
          <w:rFonts w:ascii="Times New Roman" w:eastAsia="Calibri" w:hAnsi="Times New Roman" w:cs="Times New Roman"/>
        </w:rPr>
        <w:t>, t. IX, Paris, Cuss</w:t>
      </w:r>
      <w:r w:rsidR="00E95083">
        <w:rPr>
          <w:rFonts w:ascii="Times New Roman" w:eastAsia="Calibri" w:hAnsi="Times New Roman" w:cs="Times New Roman"/>
        </w:rPr>
        <w:t>ac, 1787, p. 487), ma certo al B</w:t>
      </w:r>
      <w:r w:rsidR="00FA1517" w:rsidRPr="0092580D">
        <w:rPr>
          <w:rFonts w:ascii="Times New Roman" w:eastAsia="Calibri" w:hAnsi="Times New Roman" w:cs="Times New Roman"/>
        </w:rPr>
        <w:t>ergamasco una simile apertura risultava inutilmente affettata e inadeguato a descrivere l</w:t>
      </w:r>
      <w:r w:rsidR="00491E1D">
        <w:rPr>
          <w:rFonts w:ascii="Times New Roman" w:eastAsia="Calibri" w:hAnsi="Times New Roman" w:cs="Times New Roman"/>
        </w:rPr>
        <w:t>’</w:t>
      </w:r>
      <w:r w:rsidR="00FA1517" w:rsidRPr="0092580D">
        <w:rPr>
          <w:rFonts w:ascii="Times New Roman" w:eastAsia="Calibri" w:hAnsi="Times New Roman" w:cs="Times New Roman"/>
        </w:rPr>
        <w:t>agitazione dell</w:t>
      </w:r>
      <w:r w:rsidR="00491E1D">
        <w:rPr>
          <w:rFonts w:ascii="Times New Roman" w:eastAsia="Calibri" w:hAnsi="Times New Roman" w:cs="Times New Roman"/>
        </w:rPr>
        <w:t>’</w:t>
      </w:r>
      <w:r w:rsidR="00FA1517" w:rsidRPr="0092580D">
        <w:rPr>
          <w:rFonts w:ascii="Times New Roman" w:eastAsia="Calibri" w:hAnsi="Times New Roman" w:cs="Times New Roman"/>
        </w:rPr>
        <w:t>eroina.</w:t>
      </w:r>
    </w:p>
    <w:p w14:paraId="11E2BEE2" w14:textId="02FB27A7" w:rsidR="00916A6E" w:rsidRPr="0092580D" w:rsidRDefault="00FA1517" w:rsidP="00FA1517">
      <w:pPr>
        <w:spacing w:after="0"/>
        <w:jc w:val="both"/>
        <w:rPr>
          <w:rFonts w:ascii="Times New Roman" w:hAnsi="Times New Roman" w:cs="Times New Roman"/>
          <w:b/>
        </w:rPr>
      </w:pPr>
      <w:r w:rsidRPr="0092580D">
        <w:rPr>
          <w:rFonts w:ascii="Times New Roman" w:eastAsia="Calibri" w:hAnsi="Times New Roman" w:cs="Times New Roman"/>
        </w:rPr>
        <w:lastRenderedPageBreak/>
        <w:t xml:space="preserve">Nella </w:t>
      </w:r>
      <w:r w:rsidR="00E95083">
        <w:rPr>
          <w:rFonts w:ascii="Times New Roman" w:eastAsia="Calibri" w:hAnsi="Times New Roman" w:cs="Times New Roman"/>
          <w:i/>
        </w:rPr>
        <w:t>Polyxène</w:t>
      </w:r>
      <w:r w:rsidR="00E95083">
        <w:rPr>
          <w:rFonts w:ascii="Times New Roman" w:eastAsia="Calibri" w:hAnsi="Times New Roman" w:cs="Times New Roman"/>
        </w:rPr>
        <w:t xml:space="preserve"> del de L</w:t>
      </w:r>
      <w:r w:rsidRPr="0092580D">
        <w:rPr>
          <w:rFonts w:ascii="Times New Roman" w:eastAsia="Calibri" w:hAnsi="Times New Roman" w:cs="Times New Roman"/>
        </w:rPr>
        <w:t>a Fosse altrettanto affettata e verbosa gli appare l</w:t>
      </w:r>
      <w:r w:rsidR="00491E1D">
        <w:rPr>
          <w:rFonts w:ascii="Times New Roman" w:eastAsia="Calibri" w:hAnsi="Times New Roman" w:cs="Times New Roman"/>
        </w:rPr>
        <w:t>’</w:t>
      </w:r>
      <w:r w:rsidRPr="0092580D">
        <w:rPr>
          <w:rFonts w:ascii="Times New Roman" w:eastAsia="Calibri" w:hAnsi="Times New Roman" w:cs="Times New Roman"/>
        </w:rPr>
        <w:t>espressione con cui Lycas dice a Pyrrhus che la notte tarderà ancora qualche ora ad arrivare (</w:t>
      </w:r>
      <w:r w:rsidR="00E95083">
        <w:rPr>
          <w:rFonts w:ascii="Times New Roman" w:eastAsia="Calibri" w:hAnsi="Times New Roman" w:cs="Times New Roman"/>
        </w:rPr>
        <w:t>Antoine de L</w:t>
      </w:r>
      <w:r w:rsidRPr="0092580D">
        <w:rPr>
          <w:rFonts w:ascii="Times New Roman" w:eastAsia="Calibri" w:hAnsi="Times New Roman" w:cs="Times New Roman"/>
        </w:rPr>
        <w:t xml:space="preserve">a Fosse, </w:t>
      </w:r>
      <w:r w:rsidRPr="0092580D">
        <w:rPr>
          <w:rFonts w:ascii="Times New Roman" w:eastAsia="Calibri" w:hAnsi="Times New Roman" w:cs="Times New Roman"/>
          <w:i/>
        </w:rPr>
        <w:t>Polyx</w:t>
      </w:r>
      <w:r w:rsidR="0073752B" w:rsidRPr="0092580D">
        <w:rPr>
          <w:rFonts w:ascii="Times New Roman" w:eastAsia="Calibri" w:hAnsi="Times New Roman" w:cs="Times New Roman"/>
          <w:i/>
        </w:rPr>
        <w:t>è</w:t>
      </w:r>
      <w:r w:rsidRPr="0092580D">
        <w:rPr>
          <w:rFonts w:ascii="Times New Roman" w:eastAsia="Calibri" w:hAnsi="Times New Roman" w:cs="Times New Roman"/>
          <w:i/>
        </w:rPr>
        <w:t>ne</w:t>
      </w:r>
      <w:r w:rsidRPr="0092580D">
        <w:rPr>
          <w:rFonts w:ascii="Times New Roman" w:eastAsia="Calibri" w:hAnsi="Times New Roman" w:cs="Times New Roman"/>
        </w:rPr>
        <w:t xml:space="preserve">, </w:t>
      </w:r>
      <w:r w:rsidR="0073752B" w:rsidRPr="0092580D">
        <w:rPr>
          <w:rFonts w:ascii="Times New Roman" w:eastAsia="Times New Roman" w:hAnsi="Times New Roman" w:cs="Times New Roman"/>
          <w:color w:val="000000"/>
          <w:lang w:eastAsia="it-IT"/>
        </w:rPr>
        <w:t xml:space="preserve">in Idem, </w:t>
      </w:r>
      <w:r w:rsidR="0073752B" w:rsidRPr="0092580D">
        <w:rPr>
          <w:rFonts w:ascii="Times New Roman" w:eastAsia="Times New Roman" w:hAnsi="Times New Roman" w:cs="Times New Roman"/>
          <w:i/>
          <w:color w:val="000000"/>
          <w:lang w:eastAsia="it-IT"/>
        </w:rPr>
        <w:t>Œuvres</w:t>
      </w:r>
      <w:r w:rsidR="0073752B" w:rsidRPr="0092580D">
        <w:rPr>
          <w:rFonts w:ascii="Times New Roman" w:eastAsia="Times New Roman" w:hAnsi="Times New Roman" w:cs="Times New Roman"/>
          <w:color w:val="000000"/>
          <w:lang w:eastAsia="it-IT"/>
        </w:rPr>
        <w:t xml:space="preserve">, t. I, Paris, Compagnie des Libraires Associés, 1747, </w:t>
      </w:r>
      <w:r w:rsidR="00E95083">
        <w:rPr>
          <w:rFonts w:ascii="Times New Roman" w:eastAsia="Calibri" w:hAnsi="Times New Roman" w:cs="Times New Roman"/>
        </w:rPr>
        <w:t>p. 57 [III.</w:t>
      </w:r>
      <w:r w:rsidRPr="0092580D">
        <w:rPr>
          <w:rFonts w:ascii="Times New Roman" w:eastAsia="Calibri" w:hAnsi="Times New Roman" w:cs="Times New Roman"/>
        </w:rPr>
        <w:t>4]).</w:t>
      </w:r>
    </w:p>
    <w:p w14:paraId="42C19CAC" w14:textId="77777777" w:rsidR="00916A6E" w:rsidRPr="0092580D" w:rsidRDefault="00916A6E" w:rsidP="00DC4675">
      <w:pPr>
        <w:spacing w:after="0"/>
        <w:jc w:val="both"/>
        <w:rPr>
          <w:rFonts w:ascii="Times New Roman" w:hAnsi="Times New Roman" w:cs="Times New Roman"/>
          <w:b/>
          <w:sz w:val="26"/>
          <w:szCs w:val="26"/>
        </w:rPr>
      </w:pPr>
    </w:p>
    <w:p w14:paraId="18A451A5" w14:textId="77777777" w:rsidR="00916A6E" w:rsidRPr="0092580D" w:rsidRDefault="00FA1517"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VIII</w:t>
      </w:r>
    </w:p>
    <w:p w14:paraId="72DCF4A4" w14:textId="77777777" w:rsidR="00FA1517" w:rsidRPr="0092580D" w:rsidRDefault="00FA1517" w:rsidP="00DC4675">
      <w:pPr>
        <w:spacing w:after="0"/>
        <w:jc w:val="both"/>
        <w:rPr>
          <w:rFonts w:ascii="Times New Roman" w:hAnsi="Times New Roman" w:cs="Times New Roman"/>
          <w:b/>
          <w:sz w:val="26"/>
          <w:szCs w:val="26"/>
        </w:rPr>
      </w:pPr>
    </w:p>
    <w:p w14:paraId="21A21F48" w14:textId="1751546B" w:rsidR="008A558D" w:rsidRPr="0092580D" w:rsidRDefault="00FA1517" w:rsidP="008A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lang w:val="fr-FR" w:eastAsia="it-IT"/>
        </w:rPr>
      </w:pPr>
      <w:r w:rsidRPr="0092580D">
        <w:rPr>
          <w:rFonts w:ascii="Times New Roman" w:hAnsi="Times New Roman" w:cs="Times New Roman"/>
          <w:b/>
        </w:rPr>
        <w:t>[</w:t>
      </w:r>
      <w:r w:rsidR="00E95083">
        <w:rPr>
          <w:rFonts w:ascii="Times New Roman" w:hAnsi="Times New Roman" w:cs="Times New Roman"/>
          <w:b/>
        </w:rPr>
        <w:t>6.8.</w:t>
      </w:r>
      <w:r w:rsidRPr="0092580D">
        <w:rPr>
          <w:rFonts w:ascii="Times New Roman" w:hAnsi="Times New Roman" w:cs="Times New Roman"/>
          <w:b/>
        </w:rPr>
        <w:t>1]</w:t>
      </w:r>
      <w:r w:rsidR="008A558D" w:rsidRPr="0092580D">
        <w:rPr>
          <w:rFonts w:ascii="Times New Roman" w:hAnsi="Times New Roman" w:cs="Times New Roman"/>
          <w:b/>
        </w:rPr>
        <w:t xml:space="preserve"> </w:t>
      </w:r>
      <w:r w:rsidR="008A558D" w:rsidRPr="0092580D">
        <w:rPr>
          <w:rFonts w:ascii="Times New Roman" w:eastAsia="Times New Roman" w:hAnsi="Times New Roman" w:cs="Times New Roman"/>
          <w:color w:val="000000"/>
          <w:lang w:eastAsia="it-IT"/>
        </w:rPr>
        <w:t xml:space="preserve">Dopo aver trattato delle personificazioni, dei traslati, delle allegorie e delle apostrofi, Calepio giunge a discutere degli epiteti che caratterizzano la tragedia seicentesca francese, spesso al fine di riempire la misura del verso per ragioni di rima. </w:t>
      </w:r>
      <w:r w:rsidR="008A558D" w:rsidRPr="0092580D">
        <w:rPr>
          <w:rFonts w:ascii="Times New Roman" w:eastAsia="Times New Roman" w:hAnsi="Times New Roman" w:cs="Times New Roman"/>
          <w:color w:val="000000"/>
          <w:lang w:val="fr-FR" w:eastAsia="it-IT"/>
        </w:rPr>
        <w:t xml:space="preserve">Sugli epiteti la battaglia retorica era stata molto ampia e si era combattuta in gran parte sul campo di battaglia della </w:t>
      </w:r>
      <w:r w:rsidR="008A558D" w:rsidRPr="0092580D">
        <w:rPr>
          <w:rFonts w:ascii="Times New Roman" w:eastAsia="Times New Roman" w:hAnsi="Times New Roman" w:cs="Times New Roman"/>
          <w:i/>
          <w:color w:val="000000"/>
          <w:lang w:val="fr-FR" w:eastAsia="it-IT"/>
        </w:rPr>
        <w:t>Querelle des Anciens et des Modernes</w:t>
      </w:r>
      <w:r w:rsidR="008A558D" w:rsidRPr="0092580D">
        <w:rPr>
          <w:rFonts w:ascii="Times New Roman" w:eastAsia="Times New Roman" w:hAnsi="Times New Roman" w:cs="Times New Roman"/>
          <w:color w:val="000000"/>
          <w:lang w:val="fr-FR" w:eastAsia="it-IT"/>
        </w:rPr>
        <w:t>, dividendo i sostenitori “anciens” dell</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impiego sistematico dell</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epiteto nella poesia omerica – fra questi troviamo ancora Boileau («Tous les plus habiles Critiques avoüent que ces épïthètes sont admirables dans Homère; et que c</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 xml:space="preserve">est une des principales richesses de la Poèsie», Boileau, </w:t>
      </w:r>
      <w:r w:rsidR="008A558D" w:rsidRPr="0092580D">
        <w:rPr>
          <w:rFonts w:ascii="Times New Roman" w:eastAsia="Times New Roman" w:hAnsi="Times New Roman" w:cs="Times New Roman"/>
          <w:i/>
          <w:color w:val="000000"/>
          <w:lang w:val="fr-FR" w:eastAsia="it-IT"/>
        </w:rPr>
        <w:t>Réflexions critiques sur le Traité du Sublime</w:t>
      </w:r>
      <w:r w:rsidR="008A558D" w:rsidRPr="0092580D">
        <w:rPr>
          <w:rFonts w:ascii="Times New Roman" w:eastAsia="Times New Roman" w:hAnsi="Times New Roman" w:cs="Times New Roman"/>
          <w:color w:val="000000"/>
          <w:lang w:val="fr-FR" w:eastAsia="it-IT"/>
        </w:rPr>
        <w:t xml:space="preserve">, </w:t>
      </w:r>
      <w:r w:rsidR="0073752B" w:rsidRPr="0092580D">
        <w:rPr>
          <w:rFonts w:ascii="Times New Roman" w:eastAsia="Calibri" w:hAnsi="Times New Roman" w:cs="Times New Roman"/>
          <w:lang w:val="fr-FR"/>
        </w:rPr>
        <w:t xml:space="preserve">in Idem, </w:t>
      </w:r>
      <w:r w:rsidR="0073752B" w:rsidRPr="0092580D">
        <w:rPr>
          <w:rFonts w:ascii="Times New Roman" w:eastAsia="Calibri" w:hAnsi="Times New Roman" w:cs="Times New Roman"/>
          <w:i/>
          <w:lang w:val="fr-FR"/>
        </w:rPr>
        <w:t>Œuvres complètes</w:t>
      </w:r>
      <w:r w:rsidR="0073752B" w:rsidRPr="0092580D">
        <w:rPr>
          <w:rFonts w:ascii="Times New Roman" w:eastAsia="Calibri" w:hAnsi="Times New Roman" w:cs="Times New Roman"/>
          <w:lang w:val="fr-FR"/>
        </w:rPr>
        <w:t xml:space="preserve">, introduction par Antoine Adam, textes établis et annotés par Françoise Escal, Paris, Gallimard, 1966, </w:t>
      </w:r>
      <w:r w:rsidR="008A558D" w:rsidRPr="0092580D">
        <w:rPr>
          <w:rFonts w:ascii="Times New Roman" w:eastAsia="Times New Roman" w:hAnsi="Times New Roman" w:cs="Times New Roman"/>
          <w:color w:val="000000"/>
          <w:lang w:val="fr-FR" w:eastAsia="it-IT"/>
        </w:rPr>
        <w:t xml:space="preserve">p. 536) </w:t>
      </w:r>
      <w:r w:rsidR="00293246">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 xml:space="preserve"> da coloro che invece ritenevano superfluo il ricorso a questi aggettivi esornativi e poco funzionale, come ammette ad esempio Charles Perrault («Les épithetes vagues et oisives dont s</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est servi Homére, s</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appellent aujourd</w:t>
      </w:r>
      <w:r w:rsidR="00491E1D">
        <w:rPr>
          <w:rFonts w:ascii="Times New Roman" w:eastAsia="Times New Roman" w:hAnsi="Times New Roman" w:cs="Times New Roman"/>
          <w:color w:val="000000"/>
          <w:lang w:val="fr-FR" w:eastAsia="it-IT"/>
        </w:rPr>
        <w:t>’</w:t>
      </w:r>
      <w:r w:rsidR="008A558D" w:rsidRPr="0092580D">
        <w:rPr>
          <w:rFonts w:ascii="Times New Roman" w:eastAsia="Times New Roman" w:hAnsi="Times New Roman" w:cs="Times New Roman"/>
          <w:color w:val="000000"/>
          <w:lang w:val="fr-FR" w:eastAsia="it-IT"/>
        </w:rPr>
        <w:t xml:space="preserve">huy, des chevilles, et ne peuvent se souffrir dans quelque ouvrage que ce soit», Charles Perrault, </w:t>
      </w:r>
      <w:r w:rsidR="008A558D" w:rsidRPr="0092580D">
        <w:rPr>
          <w:rFonts w:ascii="Times New Roman" w:eastAsia="Times New Roman" w:hAnsi="Times New Roman" w:cs="Times New Roman"/>
          <w:i/>
          <w:color w:val="000000"/>
          <w:lang w:val="fr-FR" w:eastAsia="it-IT"/>
        </w:rPr>
        <w:t>Parallèle des Anciens et des Modèrenes en ce qui regarde la poèsie</w:t>
      </w:r>
      <w:r w:rsidR="008A558D" w:rsidRPr="0092580D">
        <w:rPr>
          <w:rFonts w:ascii="Times New Roman" w:eastAsia="Times New Roman" w:hAnsi="Times New Roman" w:cs="Times New Roman"/>
          <w:color w:val="000000"/>
          <w:lang w:val="fr-FR" w:eastAsia="it-IT"/>
        </w:rPr>
        <w:t>, t. III, Paris, Coignard, 1682, p. 112).</w:t>
      </w:r>
    </w:p>
    <w:p w14:paraId="6396CF9E" w14:textId="746409DC" w:rsidR="008A558D" w:rsidRPr="0092580D" w:rsidRDefault="008A558D" w:rsidP="008A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eastAsia="it-IT"/>
        </w:rPr>
        <w:t>Calepio segnala la noia che produce la ripetitività 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abbondanza degli epiteti, adducendo degli esempi di utilizzo banale di questa risorsa retorica nella tragedia francese sei-settecentesca. </w:t>
      </w:r>
      <w:r w:rsidRPr="0092580D">
        <w:rPr>
          <w:rFonts w:ascii="Times New Roman" w:eastAsia="Times New Roman" w:hAnsi="Times New Roman" w:cs="Times New Roman"/>
          <w:color w:val="000000"/>
          <w:lang w:val="fr-FR" w:eastAsia="it-IT"/>
        </w:rPr>
        <w:t>Nello specifico egli condanna gli attributi che caratterizzano la notte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Esther</w:t>
      </w:r>
      <w:r w:rsidRPr="0092580D">
        <w:rPr>
          <w:rFonts w:ascii="Times New Roman" w:eastAsia="Times New Roman" w:hAnsi="Times New Roman" w:cs="Times New Roman"/>
          <w:color w:val="000000"/>
          <w:lang w:val="fr-FR" w:eastAsia="it-IT"/>
        </w:rPr>
        <w:t xml:space="preserve"> di Racine – laddove Esther dice: «Dejà la sombre nuit a commencé son tour» (Jean Racine, </w:t>
      </w:r>
      <w:r w:rsidRPr="0092580D">
        <w:rPr>
          <w:rFonts w:ascii="Times New Roman" w:eastAsia="Times New Roman" w:hAnsi="Times New Roman" w:cs="Times New Roman"/>
          <w:i/>
          <w:color w:val="000000"/>
          <w:lang w:val="fr-FR" w:eastAsia="it-IT"/>
        </w:rPr>
        <w:t>Esther</w:t>
      </w:r>
      <w:r w:rsidRPr="0092580D">
        <w:rPr>
          <w:rFonts w:ascii="Times New Roman" w:eastAsia="Times New Roman" w:hAnsi="Times New Roman" w:cs="Times New Roman"/>
          <w:color w:val="000000"/>
          <w:lang w:val="fr-FR" w:eastAsia="it-IT"/>
        </w:rPr>
        <w:t xml:space="preserve">, </w:t>
      </w:r>
      <w:r w:rsidR="0073752B" w:rsidRPr="0092580D">
        <w:rPr>
          <w:rFonts w:ascii="Times New Roman" w:eastAsia="Times New Roman" w:hAnsi="Times New Roman" w:cs="Times New Roman"/>
          <w:color w:val="000000"/>
          <w:lang w:val="fr-FR" w:eastAsia="it-IT"/>
        </w:rPr>
        <w:t xml:space="preserve">in Idem, </w:t>
      </w:r>
      <w:r w:rsidR="0073752B" w:rsidRPr="0092580D">
        <w:rPr>
          <w:rFonts w:ascii="Times New Roman" w:eastAsia="Calibri" w:hAnsi="Times New Roman" w:cs="Times New Roman"/>
          <w:i/>
          <w:lang w:val="fr-FR"/>
        </w:rPr>
        <w:t>Œuvres complètes</w:t>
      </w:r>
      <w:r w:rsidR="0073752B" w:rsidRPr="0092580D">
        <w:rPr>
          <w:rFonts w:ascii="Times New Roman" w:eastAsia="Calibri" w:hAnsi="Times New Roman" w:cs="Times New Roman"/>
          <w:lang w:val="fr-FR"/>
        </w:rPr>
        <w:t xml:space="preserve">, t. I, édition présentée, établie et annotée par Georges </w:t>
      </w:r>
      <w:r w:rsidR="00A41913">
        <w:rPr>
          <w:rFonts w:ascii="Times New Roman" w:eastAsia="Calibri" w:hAnsi="Times New Roman" w:cs="Times New Roman"/>
          <w:lang w:val="fr-FR"/>
        </w:rPr>
        <w:t>Forestier</w:t>
      </w:r>
      <w:r w:rsidR="0073752B" w:rsidRPr="0092580D">
        <w:rPr>
          <w:rFonts w:ascii="Times New Roman" w:eastAsia="Calibri" w:hAnsi="Times New Roman" w:cs="Times New Roman"/>
          <w:lang w:val="fr-FR"/>
        </w:rPr>
        <w:t xml:space="preserve">, Paris, Gallimard, 1999, </w:t>
      </w:r>
      <w:r w:rsidR="00A0326B">
        <w:rPr>
          <w:rFonts w:ascii="Times New Roman" w:eastAsia="Times New Roman" w:hAnsi="Times New Roman" w:cs="Times New Roman"/>
          <w:color w:val="000000"/>
          <w:lang w:val="fr-FR" w:eastAsia="it-IT"/>
        </w:rPr>
        <w:t>p. 960 [I.</w:t>
      </w:r>
      <w:r w:rsidRPr="0092580D">
        <w:rPr>
          <w:rFonts w:ascii="Times New Roman" w:eastAsia="Times New Roman" w:hAnsi="Times New Roman" w:cs="Times New Roman"/>
          <w:color w:val="000000"/>
          <w:lang w:val="fr-FR" w:eastAsia="it-IT"/>
        </w:rPr>
        <w:t xml:space="preserve">3, v. 313]); nella </w:t>
      </w:r>
      <w:r w:rsidR="00A0326B">
        <w:rPr>
          <w:rFonts w:ascii="Times New Roman" w:eastAsia="Times New Roman" w:hAnsi="Times New Roman" w:cs="Times New Roman"/>
          <w:i/>
          <w:color w:val="000000"/>
          <w:lang w:val="fr-FR" w:eastAsia="it-IT"/>
        </w:rPr>
        <w:t>Phèdre</w:t>
      </w:r>
      <w:r w:rsidRPr="0092580D">
        <w:rPr>
          <w:rFonts w:ascii="Times New Roman" w:eastAsia="Times New Roman" w:hAnsi="Times New Roman" w:cs="Times New Roman"/>
          <w:color w:val="000000"/>
          <w:lang w:val="fr-FR" w:eastAsia="it-IT"/>
        </w:rPr>
        <w:t xml:space="preserve"> del medesimo, in cui Œnone si rivolge a </w:t>
      </w:r>
      <w:r w:rsidR="00A0326B">
        <w:rPr>
          <w:rFonts w:ascii="Times New Roman" w:eastAsia="Times New Roman" w:hAnsi="Times New Roman" w:cs="Times New Roman"/>
          <w:color w:val="000000"/>
          <w:lang w:val="fr-FR" w:eastAsia="it-IT"/>
        </w:rPr>
        <w:t>Phèdre</w:t>
      </w:r>
      <w:r w:rsidRPr="0092580D">
        <w:rPr>
          <w:rFonts w:ascii="Times New Roman" w:eastAsia="Times New Roman" w:hAnsi="Times New Roman" w:cs="Times New Roman"/>
          <w:color w:val="000000"/>
          <w:lang w:val="fr-FR" w:eastAsia="it-IT"/>
        </w:rPr>
        <w:t xml:space="preserve"> così: «Et le jour a trois fois chassé la nuit obscure» (</w:t>
      </w:r>
      <w:r w:rsidR="00A0326B">
        <w:rPr>
          <w:rFonts w:ascii="Times New Roman" w:eastAsia="Times New Roman" w:hAnsi="Times New Roman" w:cs="Times New Roman"/>
          <w:i/>
          <w:color w:val="000000"/>
          <w:lang w:val="fr-FR" w:eastAsia="it-IT"/>
        </w:rPr>
        <w:t>Phèdre</w:t>
      </w:r>
      <w:r w:rsidRPr="0092580D">
        <w:rPr>
          <w:rFonts w:ascii="Times New Roman" w:eastAsia="Times New Roman" w:hAnsi="Times New Roman" w:cs="Times New Roman"/>
          <w:color w:val="000000"/>
          <w:lang w:val="fr-FR" w:eastAsia="it-IT"/>
        </w:rPr>
        <w:t xml:space="preserve">, I, 3, v. 193); nel </w:t>
      </w:r>
      <w:r w:rsidRPr="0092580D">
        <w:rPr>
          <w:rFonts w:ascii="Times New Roman" w:eastAsia="Times New Roman" w:hAnsi="Times New Roman" w:cs="Times New Roman"/>
          <w:i/>
          <w:color w:val="000000"/>
          <w:lang w:val="fr-FR" w:eastAsia="it-IT"/>
        </w:rPr>
        <w:t>Jonathas</w:t>
      </w:r>
      <w:r w:rsidRPr="0092580D">
        <w:rPr>
          <w:rFonts w:ascii="Times New Roman" w:eastAsia="Times New Roman" w:hAnsi="Times New Roman" w:cs="Times New Roman"/>
          <w:color w:val="000000"/>
          <w:lang w:val="fr-FR" w:eastAsia="it-IT"/>
        </w:rPr>
        <w:t xml:space="preserve"> di Duché, in cui Samuel asserisce: «Tantôt, prêt à marcher contre nos Ennemis/ Vous avez fait Serment, 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avant la nuit obscure,/ Si quelqu</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un se donnait la moindre nourriture,/ Que tous les Philistins ne fussent immolez,/ Sont trépas vangeroit vos Sermens violez» (Joseph François Duché, </w:t>
      </w:r>
      <w:r w:rsidRPr="0092580D">
        <w:rPr>
          <w:rFonts w:ascii="Times New Roman" w:eastAsia="Times New Roman" w:hAnsi="Times New Roman" w:cs="Times New Roman"/>
          <w:i/>
          <w:color w:val="000000"/>
          <w:lang w:val="fr-FR" w:eastAsia="it-IT"/>
        </w:rPr>
        <w:t>Jonathas. Tragédie</w:t>
      </w:r>
      <w:r w:rsidRPr="0092580D">
        <w:rPr>
          <w:rFonts w:ascii="Times New Roman" w:eastAsia="Times New Roman" w:hAnsi="Times New Roman" w:cs="Times New Roman"/>
          <w:color w:val="000000"/>
          <w:lang w:val="fr-FR" w:eastAsia="it-IT"/>
        </w:rPr>
        <w:t>, Ams</w:t>
      </w:r>
      <w:r w:rsidR="00A0326B">
        <w:rPr>
          <w:rFonts w:ascii="Times New Roman" w:eastAsia="Times New Roman" w:hAnsi="Times New Roman" w:cs="Times New Roman"/>
          <w:color w:val="000000"/>
          <w:lang w:val="fr-FR" w:eastAsia="it-IT"/>
        </w:rPr>
        <w:t>terdam, Roger, 1703, p. 21 [II.</w:t>
      </w:r>
      <w:r w:rsidRPr="0092580D">
        <w:rPr>
          <w:rFonts w:ascii="Times New Roman" w:eastAsia="Times New Roman" w:hAnsi="Times New Roman" w:cs="Times New Roman"/>
          <w:color w:val="000000"/>
          <w:lang w:val="fr-FR" w:eastAsia="it-IT"/>
        </w:rPr>
        <w:t>3]).</w:t>
      </w:r>
    </w:p>
    <w:p w14:paraId="2BA7BEA9" w14:textId="0FCC9487" w:rsidR="008A558D" w:rsidRPr="0092580D" w:rsidRDefault="008A558D" w:rsidP="008A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val="fr-FR" w:eastAsia="it-IT"/>
        </w:rPr>
      </w:pPr>
      <w:r w:rsidRPr="0092580D">
        <w:rPr>
          <w:rFonts w:ascii="Times New Roman" w:eastAsia="Times New Roman" w:hAnsi="Times New Roman" w:cs="Times New Roman"/>
          <w:color w:val="000000"/>
          <w:lang w:val="fr-FR" w:eastAsia="it-IT"/>
        </w:rPr>
        <w:t>Lo stesso epiteto di «obscure» riferito alla notte viene impiegato anche nell</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i/>
          <w:color w:val="000000"/>
          <w:lang w:val="fr-FR" w:eastAsia="it-IT"/>
        </w:rPr>
        <w:t>Œdipe</w:t>
      </w:r>
      <w:r w:rsidRPr="0092580D">
        <w:rPr>
          <w:rFonts w:ascii="Times New Roman" w:eastAsia="Times New Roman" w:hAnsi="Times New Roman" w:cs="Times New Roman"/>
          <w:color w:val="000000"/>
          <w:lang w:val="fr-FR" w:eastAsia="it-IT"/>
        </w:rPr>
        <w:t xml:space="preserve"> di Voltaire, in una battuta di Jocaste, rivolta ad Egine («Egine, je voyais dans une nuit obscure,/ Près d</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Œdipe et de moi je voyais des Enfers/ Les gouffres éternels à mes pieds entr</w:t>
      </w:r>
      <w:r w:rsidR="00491E1D">
        <w:rPr>
          <w:rFonts w:ascii="Times New Roman" w:eastAsia="Times New Roman" w:hAnsi="Times New Roman" w:cs="Times New Roman"/>
          <w:color w:val="000000"/>
          <w:lang w:val="fr-FR" w:eastAsia="it-IT"/>
        </w:rPr>
        <w:t>’</w:t>
      </w:r>
      <w:r w:rsidRPr="0092580D">
        <w:rPr>
          <w:rFonts w:ascii="Times New Roman" w:eastAsia="Times New Roman" w:hAnsi="Times New Roman" w:cs="Times New Roman"/>
          <w:color w:val="000000"/>
          <w:lang w:val="fr-FR" w:eastAsia="it-IT"/>
        </w:rPr>
        <w:t xml:space="preserve">ouverts», Voltaire, </w:t>
      </w:r>
      <w:r w:rsidRPr="0092580D">
        <w:rPr>
          <w:rFonts w:ascii="Times New Roman" w:eastAsia="Times New Roman" w:hAnsi="Times New Roman" w:cs="Times New Roman"/>
          <w:i/>
          <w:color w:val="000000"/>
          <w:lang w:val="fr-FR" w:eastAsia="it-IT"/>
        </w:rPr>
        <w:t>Œdipe</w:t>
      </w:r>
      <w:r w:rsidRPr="0092580D">
        <w:rPr>
          <w:rFonts w:ascii="Times New Roman" w:eastAsia="Times New Roman" w:hAnsi="Times New Roman" w:cs="Times New Roman"/>
          <w:color w:val="000000"/>
          <w:lang w:val="fr-FR" w:eastAsia="it-IT"/>
        </w:rPr>
        <w:t xml:space="preserve">, </w:t>
      </w:r>
      <w:r w:rsidR="0073752B" w:rsidRPr="0092580D">
        <w:rPr>
          <w:rFonts w:ascii="Times New Roman" w:eastAsia="Times New Roman" w:hAnsi="Times New Roman" w:cs="Times New Roman"/>
          <w:color w:val="000000"/>
          <w:lang w:val="fr-FR" w:eastAsia="it-IT"/>
        </w:rPr>
        <w:t xml:space="preserve">in </w:t>
      </w:r>
      <w:r w:rsidR="0073752B" w:rsidRPr="0092580D">
        <w:rPr>
          <w:rFonts w:ascii="Times New Roman" w:eastAsia="Times New Roman" w:hAnsi="Times New Roman" w:cs="Times New Roman"/>
          <w:i/>
          <w:color w:val="000000"/>
          <w:lang w:val="fr-FR" w:eastAsia="it-IT"/>
        </w:rPr>
        <w:t>Les œuvres complétes de Voltaire</w:t>
      </w:r>
      <w:r w:rsidR="0073752B" w:rsidRPr="0092580D">
        <w:rPr>
          <w:rFonts w:ascii="Times New Roman" w:eastAsia="Times New Roman" w:hAnsi="Times New Roman" w:cs="Times New Roman"/>
          <w:color w:val="000000"/>
          <w:lang w:val="fr-FR" w:eastAsia="it-IT"/>
        </w:rPr>
        <w:t>, Oxford, Voltaire Foundation, 1A, 2001,</w:t>
      </w:r>
      <w:r w:rsidRPr="0092580D">
        <w:rPr>
          <w:rFonts w:ascii="Times New Roman" w:eastAsia="Times New Roman" w:hAnsi="Times New Roman" w:cs="Times New Roman"/>
          <w:color w:val="000000"/>
          <w:lang w:val="fr-FR" w:eastAsia="it-IT"/>
        </w:rPr>
        <w:t xml:space="preserve"> p. 21 [II, 2</w:t>
      </w:r>
      <w:r w:rsidR="0073752B" w:rsidRPr="0092580D">
        <w:rPr>
          <w:rFonts w:ascii="Times New Roman" w:eastAsia="Times New Roman" w:hAnsi="Times New Roman" w:cs="Times New Roman"/>
          <w:color w:val="000000"/>
          <w:lang w:val="fr-FR" w:eastAsia="it-IT"/>
        </w:rPr>
        <w:t>, vv. 106-107</w:t>
      </w:r>
      <w:r w:rsidRPr="0092580D">
        <w:rPr>
          <w:rFonts w:ascii="Times New Roman" w:eastAsia="Times New Roman" w:hAnsi="Times New Roman" w:cs="Times New Roman"/>
          <w:color w:val="000000"/>
          <w:lang w:val="fr-FR" w:eastAsia="it-IT"/>
        </w:rPr>
        <w:t xml:space="preserve">]) e nella </w:t>
      </w:r>
      <w:r w:rsidR="0073752B" w:rsidRPr="0092580D">
        <w:rPr>
          <w:rFonts w:ascii="Times New Roman" w:eastAsia="Times New Roman" w:hAnsi="Times New Roman" w:cs="Times New Roman"/>
          <w:i/>
          <w:color w:val="000000"/>
          <w:lang w:val="fr-FR" w:eastAsia="it-IT"/>
        </w:rPr>
        <w:t>Polyxè</w:t>
      </w:r>
      <w:r w:rsidRPr="0092580D">
        <w:rPr>
          <w:rFonts w:ascii="Times New Roman" w:eastAsia="Times New Roman" w:hAnsi="Times New Roman" w:cs="Times New Roman"/>
          <w:i/>
          <w:color w:val="000000"/>
          <w:lang w:val="fr-FR" w:eastAsia="it-IT"/>
        </w:rPr>
        <w:t>ne</w:t>
      </w:r>
      <w:r w:rsidR="00A0326B">
        <w:rPr>
          <w:rFonts w:ascii="Times New Roman" w:eastAsia="Times New Roman" w:hAnsi="Times New Roman" w:cs="Times New Roman"/>
          <w:color w:val="000000"/>
          <w:lang w:val="fr-FR" w:eastAsia="it-IT"/>
        </w:rPr>
        <w:t xml:space="preserve"> del de L</w:t>
      </w:r>
      <w:r w:rsidRPr="0092580D">
        <w:rPr>
          <w:rFonts w:ascii="Times New Roman" w:eastAsia="Times New Roman" w:hAnsi="Times New Roman" w:cs="Times New Roman"/>
          <w:color w:val="000000"/>
          <w:lang w:val="fr-FR" w:eastAsia="it-IT"/>
        </w:rPr>
        <w:t xml:space="preserve">a Fosse («La nuit qui doit, Seigneur, sous ses ombres obscures/ </w:t>
      </w:r>
      <w:r w:rsidR="0073752B" w:rsidRPr="0092580D">
        <w:rPr>
          <w:rFonts w:ascii="Times New Roman" w:eastAsia="Times New Roman" w:hAnsi="Times New Roman" w:cs="Times New Roman"/>
          <w:color w:val="000000"/>
          <w:lang w:val="fr-FR" w:eastAsia="it-IT"/>
        </w:rPr>
        <w:t>C</w:t>
      </w:r>
      <w:r w:rsidRPr="0092580D">
        <w:rPr>
          <w:rFonts w:ascii="Times New Roman" w:eastAsia="Times New Roman" w:hAnsi="Times New Roman" w:cs="Times New Roman"/>
          <w:color w:val="000000"/>
          <w:lang w:val="fr-FR" w:eastAsia="it-IT"/>
        </w:rPr>
        <w:t>acher votre dessein, tromper tous les yeux,/ De quelque temps encor ne c</w:t>
      </w:r>
      <w:r w:rsidR="00A0326B">
        <w:rPr>
          <w:rFonts w:ascii="Times New Roman" w:eastAsia="Times New Roman" w:hAnsi="Times New Roman" w:cs="Times New Roman"/>
          <w:color w:val="000000"/>
          <w:lang w:val="fr-FR" w:eastAsia="it-IT"/>
        </w:rPr>
        <w:t>ouvrira les Cieux», Antoine de L</w:t>
      </w:r>
      <w:r w:rsidRPr="0092580D">
        <w:rPr>
          <w:rFonts w:ascii="Times New Roman" w:eastAsia="Times New Roman" w:hAnsi="Times New Roman" w:cs="Times New Roman"/>
          <w:color w:val="000000"/>
          <w:lang w:val="fr-FR" w:eastAsia="it-IT"/>
        </w:rPr>
        <w:t xml:space="preserve">a Fosse, </w:t>
      </w:r>
      <w:r w:rsidRPr="0092580D">
        <w:rPr>
          <w:rFonts w:ascii="Times New Roman" w:eastAsia="Times New Roman" w:hAnsi="Times New Roman" w:cs="Times New Roman"/>
          <w:i/>
          <w:color w:val="000000"/>
          <w:lang w:val="fr-FR" w:eastAsia="it-IT"/>
        </w:rPr>
        <w:t>Polyx</w:t>
      </w:r>
      <w:r w:rsidR="0073752B" w:rsidRPr="0092580D">
        <w:rPr>
          <w:rFonts w:ascii="Times New Roman" w:eastAsia="Times New Roman" w:hAnsi="Times New Roman" w:cs="Times New Roman"/>
          <w:i/>
          <w:color w:val="000000"/>
          <w:lang w:val="fr-FR" w:eastAsia="it-IT"/>
        </w:rPr>
        <w:t>è</w:t>
      </w:r>
      <w:r w:rsidRPr="0092580D">
        <w:rPr>
          <w:rFonts w:ascii="Times New Roman" w:eastAsia="Times New Roman" w:hAnsi="Times New Roman" w:cs="Times New Roman"/>
          <w:i/>
          <w:color w:val="000000"/>
          <w:lang w:val="fr-FR" w:eastAsia="it-IT"/>
        </w:rPr>
        <w:t>ne</w:t>
      </w:r>
      <w:r w:rsidR="0073752B" w:rsidRPr="0092580D">
        <w:rPr>
          <w:rFonts w:ascii="Times New Roman" w:eastAsia="Calibri" w:hAnsi="Times New Roman" w:cs="Times New Roman"/>
          <w:lang w:val="fr-FR"/>
        </w:rPr>
        <w:t xml:space="preserve">, </w:t>
      </w:r>
      <w:r w:rsidR="0073752B" w:rsidRPr="0092580D">
        <w:rPr>
          <w:rFonts w:ascii="Times New Roman" w:eastAsia="Times New Roman" w:hAnsi="Times New Roman" w:cs="Times New Roman"/>
          <w:color w:val="000000"/>
          <w:lang w:val="fr-FR" w:eastAsia="it-IT"/>
        </w:rPr>
        <w:t xml:space="preserve">in Idem, </w:t>
      </w:r>
      <w:r w:rsidR="0073752B" w:rsidRPr="0092580D">
        <w:rPr>
          <w:rFonts w:ascii="Times New Roman" w:eastAsia="Times New Roman" w:hAnsi="Times New Roman" w:cs="Times New Roman"/>
          <w:i/>
          <w:color w:val="000000"/>
          <w:lang w:val="fr-FR" w:eastAsia="it-IT"/>
        </w:rPr>
        <w:t>Œuvres</w:t>
      </w:r>
      <w:r w:rsidR="0073752B" w:rsidRPr="0092580D">
        <w:rPr>
          <w:rFonts w:ascii="Times New Roman" w:eastAsia="Times New Roman" w:hAnsi="Times New Roman" w:cs="Times New Roman"/>
          <w:color w:val="000000"/>
          <w:lang w:val="fr-FR" w:eastAsia="it-IT"/>
        </w:rPr>
        <w:t xml:space="preserve">, t. I, Paris, Compagnie des Libraires Associés, 1747, </w:t>
      </w:r>
      <w:r w:rsidR="00A0326B">
        <w:rPr>
          <w:rFonts w:ascii="Times New Roman" w:eastAsia="Times New Roman" w:hAnsi="Times New Roman" w:cs="Times New Roman"/>
          <w:color w:val="000000"/>
          <w:lang w:val="fr-FR" w:eastAsia="it-IT"/>
        </w:rPr>
        <w:t>p. 57 [III.</w:t>
      </w:r>
      <w:r w:rsidRPr="0092580D">
        <w:rPr>
          <w:rFonts w:ascii="Times New Roman" w:eastAsia="Times New Roman" w:hAnsi="Times New Roman" w:cs="Times New Roman"/>
          <w:color w:val="000000"/>
          <w:lang w:val="fr-FR" w:eastAsia="it-IT"/>
        </w:rPr>
        <w:t>4]).</w:t>
      </w:r>
    </w:p>
    <w:p w14:paraId="5D4A2033" w14:textId="429B45FD" w:rsidR="00FA1517" w:rsidRPr="0092580D" w:rsidRDefault="008A558D" w:rsidP="008A558D">
      <w:pPr>
        <w:spacing w:after="0"/>
        <w:jc w:val="both"/>
        <w:rPr>
          <w:rFonts w:ascii="Times New Roman" w:hAnsi="Times New Roman" w:cs="Times New Roman"/>
          <w:b/>
        </w:rPr>
      </w:pPr>
      <w:r w:rsidRPr="0092580D">
        <w:rPr>
          <w:rFonts w:ascii="Times New Roman" w:eastAsia="Times New Roman" w:hAnsi="Times New Roman" w:cs="Times New Roman"/>
          <w:color w:val="000000"/>
          <w:lang w:eastAsia="it-IT"/>
        </w:rPr>
        <w:t xml:space="preserve">Calepio fa quindi riferimento alla tradizione retorica e drammaturgica classica che aveva affrontato la questione degli epiteti, richiamando un luogo di Aristotele della </w:t>
      </w:r>
      <w:r w:rsidRPr="0092580D">
        <w:rPr>
          <w:rFonts w:ascii="Times New Roman" w:eastAsia="Times New Roman" w:hAnsi="Times New Roman" w:cs="Times New Roman"/>
          <w:i/>
          <w:color w:val="000000"/>
          <w:lang w:eastAsia="it-IT"/>
        </w:rPr>
        <w:t>Retorica</w:t>
      </w:r>
      <w:r w:rsidRPr="0092580D">
        <w:rPr>
          <w:rFonts w:ascii="Times New Roman" w:eastAsia="Times New Roman" w:hAnsi="Times New Roman" w:cs="Times New Roman"/>
          <w:color w:val="000000"/>
          <w:lang w:eastAsia="it-IT"/>
        </w:rPr>
        <w:t xml:space="preserve"> in cui il filosofo concedeva soltanto ai poeti – e non agli Oratori – la possibilità di impiegare fruttuosamente gli epiteti nel proprio discorso (</w:t>
      </w:r>
      <w:r w:rsidRPr="0092580D">
        <w:rPr>
          <w:rFonts w:ascii="Times New Roman" w:eastAsia="Times New Roman" w:hAnsi="Times New Roman" w:cs="Times New Roman"/>
          <w:i/>
          <w:color w:val="000000"/>
          <w:lang w:eastAsia="it-IT"/>
        </w:rPr>
        <w:t>Rhet</w:t>
      </w:r>
      <w:r w:rsidRPr="0092580D">
        <w:rPr>
          <w:rFonts w:ascii="Times New Roman" w:eastAsia="Times New Roman" w:hAnsi="Times New Roman" w:cs="Times New Roman"/>
          <w:color w:val="000000"/>
          <w:lang w:eastAsia="it-IT"/>
        </w:rPr>
        <w:t>. III, 2 1406a), nonché un verso sofocleo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Elettra (v. 19), nel quale ricompare la formula «nera notte», ma con maggior diritto, in quanto il termine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ἐυφρόνη</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è a sua volta un traslato per indicare la notte.</w:t>
      </w:r>
    </w:p>
    <w:p w14:paraId="7FC23750" w14:textId="78C9AD0E" w:rsidR="00FA1517" w:rsidRPr="0092580D" w:rsidRDefault="00FA1517" w:rsidP="00DC4675">
      <w:pPr>
        <w:spacing w:after="0"/>
        <w:jc w:val="both"/>
        <w:rPr>
          <w:rFonts w:ascii="Times New Roman" w:hAnsi="Times New Roman" w:cs="Times New Roman"/>
          <w:b/>
        </w:rPr>
      </w:pPr>
      <w:r w:rsidRPr="0092580D">
        <w:rPr>
          <w:rFonts w:ascii="Times New Roman" w:hAnsi="Times New Roman" w:cs="Times New Roman"/>
          <w:b/>
        </w:rPr>
        <w:t>[</w:t>
      </w:r>
      <w:r w:rsidR="00A0326B">
        <w:rPr>
          <w:rFonts w:ascii="Times New Roman" w:hAnsi="Times New Roman" w:cs="Times New Roman"/>
          <w:b/>
        </w:rPr>
        <w:t>6.8.</w:t>
      </w:r>
      <w:r w:rsidRPr="0092580D">
        <w:rPr>
          <w:rFonts w:ascii="Times New Roman" w:hAnsi="Times New Roman" w:cs="Times New Roman"/>
          <w:b/>
        </w:rPr>
        <w:t>2]</w:t>
      </w:r>
      <w:r w:rsidR="008A558D" w:rsidRPr="0092580D">
        <w:rPr>
          <w:rFonts w:ascii="Times New Roman" w:hAnsi="Times New Roman" w:cs="Times New Roman"/>
          <w:b/>
        </w:rPr>
        <w:t xml:space="preserve"> </w:t>
      </w:r>
      <w:r w:rsidR="008A558D" w:rsidRPr="0092580D">
        <w:rPr>
          <w:rFonts w:ascii="Times New Roman" w:eastAsia="Times New Roman" w:hAnsi="Times New Roman" w:cs="Times New Roman"/>
          <w:color w:val="000000"/>
          <w:lang w:eastAsia="it-IT"/>
        </w:rPr>
        <w:t>Nell</w:t>
      </w:r>
      <w:r w:rsidR="00491E1D">
        <w:rPr>
          <w:rFonts w:ascii="Times New Roman" w:eastAsia="Times New Roman" w:hAnsi="Times New Roman" w:cs="Times New Roman"/>
          <w:color w:val="000000"/>
          <w:lang w:eastAsia="it-IT"/>
        </w:rPr>
        <w:t>’</w:t>
      </w:r>
      <w:r w:rsidR="008A558D" w:rsidRPr="0092580D">
        <w:rPr>
          <w:rFonts w:ascii="Times New Roman" w:eastAsia="Times New Roman" w:hAnsi="Times New Roman" w:cs="Times New Roman"/>
          <w:i/>
          <w:color w:val="000000"/>
          <w:lang w:eastAsia="it-IT"/>
        </w:rPr>
        <w:t>Athalie</w:t>
      </w:r>
      <w:r w:rsidR="008A558D" w:rsidRPr="0092580D">
        <w:rPr>
          <w:rFonts w:ascii="Times New Roman" w:eastAsia="Times New Roman" w:hAnsi="Times New Roman" w:cs="Times New Roman"/>
          <w:color w:val="000000"/>
          <w:lang w:eastAsia="it-IT"/>
        </w:rPr>
        <w:t xml:space="preserve"> di Racine vengono segnalati diversi epiteti superflui, introdotti soltanto al fine di creare delle parole-rima; Calepio riporta l</w:t>
      </w:r>
      <w:r w:rsidR="00491E1D">
        <w:rPr>
          <w:rFonts w:ascii="Times New Roman" w:eastAsia="Times New Roman" w:hAnsi="Times New Roman" w:cs="Times New Roman"/>
          <w:color w:val="000000"/>
          <w:lang w:eastAsia="it-IT"/>
        </w:rPr>
        <w:t>’</w:t>
      </w:r>
      <w:r w:rsidR="008A558D" w:rsidRPr="0092580D">
        <w:rPr>
          <w:rFonts w:ascii="Times New Roman" w:eastAsia="Times New Roman" w:hAnsi="Times New Roman" w:cs="Times New Roman"/>
          <w:color w:val="000000"/>
          <w:lang w:eastAsia="it-IT"/>
        </w:rPr>
        <w:t>esempio di una battuta di Mathan in cui l</w:t>
      </w:r>
      <w:r w:rsidR="00491E1D">
        <w:rPr>
          <w:rFonts w:ascii="Times New Roman" w:eastAsia="Times New Roman" w:hAnsi="Times New Roman" w:cs="Times New Roman"/>
          <w:color w:val="000000"/>
          <w:lang w:eastAsia="it-IT"/>
        </w:rPr>
        <w:t>’</w:t>
      </w:r>
      <w:r w:rsidR="008A558D" w:rsidRPr="0092580D">
        <w:rPr>
          <w:rFonts w:ascii="Times New Roman" w:eastAsia="Times New Roman" w:hAnsi="Times New Roman" w:cs="Times New Roman"/>
          <w:color w:val="000000"/>
          <w:lang w:eastAsia="it-IT"/>
        </w:rPr>
        <w:t>endiadi «d</w:t>
      </w:r>
      <w:r w:rsidR="00491E1D">
        <w:rPr>
          <w:rFonts w:ascii="Times New Roman" w:eastAsia="Times New Roman" w:hAnsi="Times New Roman" w:cs="Times New Roman"/>
          <w:color w:val="000000"/>
          <w:lang w:eastAsia="it-IT"/>
        </w:rPr>
        <w:t>’</w:t>
      </w:r>
      <w:r w:rsidR="008A558D" w:rsidRPr="0092580D">
        <w:rPr>
          <w:rFonts w:ascii="Times New Roman" w:eastAsia="Times New Roman" w:hAnsi="Times New Roman" w:cs="Times New Roman"/>
          <w:color w:val="000000"/>
          <w:lang w:eastAsia="it-IT"/>
        </w:rPr>
        <w:t>amertume et du fiel» è impiegata per creare una rima con «Ciel» (</w:t>
      </w:r>
      <w:r w:rsidR="008A558D" w:rsidRPr="0092580D">
        <w:rPr>
          <w:rFonts w:ascii="Times New Roman" w:eastAsia="Times New Roman" w:hAnsi="Times New Roman" w:cs="Times New Roman"/>
          <w:i/>
          <w:color w:val="000000"/>
          <w:lang w:eastAsia="it-IT"/>
        </w:rPr>
        <w:t>Athalie</w:t>
      </w:r>
      <w:r w:rsidR="003D1DDF">
        <w:rPr>
          <w:rFonts w:ascii="Times New Roman" w:eastAsia="Times New Roman" w:hAnsi="Times New Roman" w:cs="Times New Roman"/>
          <w:color w:val="000000"/>
          <w:lang w:eastAsia="it-IT"/>
        </w:rPr>
        <w:t>, III.</w:t>
      </w:r>
      <w:r w:rsidR="008A558D" w:rsidRPr="0092580D">
        <w:rPr>
          <w:rFonts w:ascii="Times New Roman" w:eastAsia="Times New Roman" w:hAnsi="Times New Roman" w:cs="Times New Roman"/>
          <w:color w:val="000000"/>
          <w:lang w:eastAsia="it-IT"/>
        </w:rPr>
        <w:t>4, vv. 877-878). Anche nel secondo segmento, tratto dalla prima scena della tragedia, e nello specifico da una batt</w:t>
      </w:r>
      <w:r w:rsidR="003D1DDF">
        <w:rPr>
          <w:rFonts w:ascii="Times New Roman" w:eastAsia="Times New Roman" w:hAnsi="Times New Roman" w:cs="Times New Roman"/>
          <w:color w:val="000000"/>
          <w:lang w:eastAsia="it-IT"/>
        </w:rPr>
        <w:t>uta di Abner rivolta a Joad (I.</w:t>
      </w:r>
      <w:r w:rsidR="008A558D" w:rsidRPr="0092580D">
        <w:rPr>
          <w:rFonts w:ascii="Times New Roman" w:eastAsia="Times New Roman" w:hAnsi="Times New Roman" w:cs="Times New Roman"/>
          <w:color w:val="000000"/>
          <w:lang w:eastAsia="it-IT"/>
        </w:rPr>
        <w:t>1, vv. 56-60), l</w:t>
      </w:r>
      <w:r w:rsidR="00491E1D">
        <w:rPr>
          <w:rFonts w:ascii="Times New Roman" w:eastAsia="Times New Roman" w:hAnsi="Times New Roman" w:cs="Times New Roman"/>
          <w:color w:val="000000"/>
          <w:lang w:eastAsia="it-IT"/>
        </w:rPr>
        <w:t>’</w:t>
      </w:r>
      <w:r w:rsidR="008A558D" w:rsidRPr="0092580D">
        <w:rPr>
          <w:rFonts w:ascii="Times New Roman" w:eastAsia="Times New Roman" w:hAnsi="Times New Roman" w:cs="Times New Roman"/>
          <w:color w:val="000000"/>
          <w:lang w:eastAsia="it-IT"/>
        </w:rPr>
        <w:t xml:space="preserve">autore introduce un epiteto («sanguinaire») che è utile soltanto a fornire una rima con il successivo «sanctuaire», benché non ci fosse bisogno di alcuna perifrasi per </w:t>
      </w:r>
      <w:r w:rsidR="008A558D" w:rsidRPr="0092580D">
        <w:rPr>
          <w:rFonts w:ascii="Times New Roman" w:eastAsia="Times New Roman" w:hAnsi="Times New Roman" w:cs="Times New Roman"/>
          <w:color w:val="000000"/>
          <w:lang w:eastAsia="it-IT"/>
        </w:rPr>
        <w:lastRenderedPageBreak/>
        <w:t>indicare Athalie, già presentata nei versi precedenti, e qui richiamata con la circonlocuzione «de Jezabel la fille sanguinaire».</w:t>
      </w:r>
    </w:p>
    <w:p w14:paraId="58D102C1" w14:textId="51CDC368" w:rsidR="00FA1517" w:rsidRPr="0092580D" w:rsidRDefault="00FA1517" w:rsidP="00DC4675">
      <w:pPr>
        <w:spacing w:after="0"/>
        <w:jc w:val="both"/>
        <w:rPr>
          <w:rFonts w:ascii="Times New Roman" w:hAnsi="Times New Roman" w:cs="Times New Roman"/>
          <w:b/>
        </w:rPr>
      </w:pPr>
      <w:r w:rsidRPr="0092580D">
        <w:rPr>
          <w:rFonts w:ascii="Times New Roman" w:hAnsi="Times New Roman" w:cs="Times New Roman"/>
          <w:b/>
        </w:rPr>
        <w:t>[</w:t>
      </w:r>
      <w:r w:rsidR="003D1DDF">
        <w:rPr>
          <w:rFonts w:ascii="Times New Roman" w:hAnsi="Times New Roman" w:cs="Times New Roman"/>
          <w:b/>
        </w:rPr>
        <w:t>6.8.</w:t>
      </w:r>
      <w:r w:rsidRPr="0092580D">
        <w:rPr>
          <w:rFonts w:ascii="Times New Roman" w:hAnsi="Times New Roman" w:cs="Times New Roman"/>
          <w:b/>
        </w:rPr>
        <w:t>3]</w:t>
      </w:r>
      <w:r w:rsidR="008A558D" w:rsidRPr="0092580D">
        <w:rPr>
          <w:rFonts w:ascii="Times New Roman" w:hAnsi="Times New Roman" w:cs="Times New Roman"/>
          <w:b/>
        </w:rPr>
        <w:t xml:space="preserve"> </w:t>
      </w:r>
      <w:r w:rsidR="008A558D" w:rsidRPr="0092580D">
        <w:rPr>
          <w:rFonts w:ascii="Times New Roman" w:eastAsia="Calibri" w:hAnsi="Times New Roman" w:cs="Times New Roman"/>
        </w:rPr>
        <w:t xml:space="preserve">Viene addotto un ulteriore esempio tratto dalla </w:t>
      </w:r>
      <w:r w:rsidR="00E95083">
        <w:rPr>
          <w:rFonts w:ascii="Times New Roman" w:eastAsia="Calibri" w:hAnsi="Times New Roman" w:cs="Times New Roman"/>
          <w:i/>
        </w:rPr>
        <w:t>Polyxène</w:t>
      </w:r>
      <w:r w:rsidR="003D1DDF">
        <w:rPr>
          <w:rFonts w:ascii="Times New Roman" w:eastAsia="Calibri" w:hAnsi="Times New Roman" w:cs="Times New Roman"/>
        </w:rPr>
        <w:t xml:space="preserve"> del de L</w:t>
      </w:r>
      <w:r w:rsidR="008A558D" w:rsidRPr="0092580D">
        <w:rPr>
          <w:rFonts w:ascii="Times New Roman" w:eastAsia="Calibri" w:hAnsi="Times New Roman" w:cs="Times New Roman"/>
        </w:rPr>
        <w:t>a Fosse, in cui tuttavia più che epiteti si trovano sinonimi accomulati con effetto di ridondanza per arr</w:t>
      </w:r>
      <w:r w:rsidR="003D1DDF">
        <w:rPr>
          <w:rFonts w:ascii="Times New Roman" w:eastAsia="Calibri" w:hAnsi="Times New Roman" w:cs="Times New Roman"/>
        </w:rPr>
        <w:t>ivare a creare la rima «j</w:t>
      </w:r>
      <w:r w:rsidR="00491E1D">
        <w:rPr>
          <w:rFonts w:ascii="Times New Roman" w:eastAsia="Calibri" w:hAnsi="Times New Roman" w:cs="Times New Roman"/>
        </w:rPr>
        <w:t>’</w:t>
      </w:r>
      <w:r w:rsidR="003D1DDF">
        <w:rPr>
          <w:rFonts w:ascii="Times New Roman" w:eastAsia="Calibri" w:hAnsi="Times New Roman" w:cs="Times New Roman"/>
        </w:rPr>
        <w:t>aime»: «diadème» (Antoine de L</w:t>
      </w:r>
      <w:r w:rsidR="008A558D" w:rsidRPr="0092580D">
        <w:rPr>
          <w:rFonts w:ascii="Times New Roman" w:eastAsia="Calibri" w:hAnsi="Times New Roman" w:cs="Times New Roman"/>
        </w:rPr>
        <w:t xml:space="preserve">a Fosse, </w:t>
      </w:r>
      <w:r w:rsidR="0073752B" w:rsidRPr="0092580D">
        <w:rPr>
          <w:rFonts w:ascii="Times New Roman" w:eastAsia="Calibri" w:hAnsi="Times New Roman" w:cs="Times New Roman"/>
          <w:i/>
        </w:rPr>
        <w:t>Polyxè</w:t>
      </w:r>
      <w:r w:rsidR="008A558D" w:rsidRPr="0092580D">
        <w:rPr>
          <w:rFonts w:ascii="Times New Roman" w:eastAsia="Calibri" w:hAnsi="Times New Roman" w:cs="Times New Roman"/>
          <w:i/>
        </w:rPr>
        <w:t>ne</w:t>
      </w:r>
      <w:r w:rsidR="008A558D" w:rsidRPr="0092580D">
        <w:rPr>
          <w:rFonts w:ascii="Times New Roman" w:eastAsia="Calibri" w:hAnsi="Times New Roman" w:cs="Times New Roman"/>
        </w:rPr>
        <w:t xml:space="preserve">, </w:t>
      </w:r>
      <w:r w:rsidR="0073752B" w:rsidRPr="0092580D">
        <w:rPr>
          <w:rFonts w:ascii="Times New Roman" w:eastAsia="Calibri" w:hAnsi="Times New Roman" w:cs="Times New Roman"/>
        </w:rPr>
        <w:t xml:space="preserve">in </w:t>
      </w:r>
      <w:r w:rsidR="0073752B" w:rsidRPr="0092580D">
        <w:rPr>
          <w:rFonts w:ascii="Times New Roman" w:eastAsia="Times New Roman" w:hAnsi="Times New Roman" w:cs="Times New Roman"/>
          <w:color w:val="000000"/>
          <w:lang w:eastAsia="it-IT"/>
        </w:rPr>
        <w:t xml:space="preserve">Idem, </w:t>
      </w:r>
      <w:r w:rsidR="0073752B" w:rsidRPr="0092580D">
        <w:rPr>
          <w:rFonts w:ascii="Times New Roman" w:eastAsia="Times New Roman" w:hAnsi="Times New Roman" w:cs="Times New Roman"/>
          <w:i/>
          <w:color w:val="000000"/>
          <w:lang w:eastAsia="it-IT"/>
        </w:rPr>
        <w:t>Œuvres</w:t>
      </w:r>
      <w:r w:rsidR="0073752B" w:rsidRPr="0092580D">
        <w:rPr>
          <w:rFonts w:ascii="Times New Roman" w:eastAsia="Times New Roman" w:hAnsi="Times New Roman" w:cs="Times New Roman"/>
          <w:color w:val="000000"/>
          <w:lang w:eastAsia="it-IT"/>
        </w:rPr>
        <w:t>, t. I, Paris, Compagnie des Libraires Associés, 1747</w:t>
      </w:r>
      <w:r w:rsidR="00125BD2" w:rsidRPr="0092580D">
        <w:rPr>
          <w:rFonts w:ascii="Times New Roman" w:eastAsia="Times New Roman" w:hAnsi="Times New Roman" w:cs="Times New Roman"/>
          <w:color w:val="000000"/>
          <w:lang w:eastAsia="it-IT"/>
        </w:rPr>
        <w:t xml:space="preserve">, </w:t>
      </w:r>
      <w:r w:rsidR="003D1DDF">
        <w:rPr>
          <w:rFonts w:ascii="Times New Roman" w:eastAsia="Calibri" w:hAnsi="Times New Roman" w:cs="Times New Roman"/>
        </w:rPr>
        <w:t>p. 53 [III.</w:t>
      </w:r>
      <w:r w:rsidR="008A558D" w:rsidRPr="0092580D">
        <w:rPr>
          <w:rFonts w:ascii="Times New Roman" w:eastAsia="Calibri" w:hAnsi="Times New Roman" w:cs="Times New Roman"/>
        </w:rPr>
        <w:t>1]). Sarà da notare come ancora una volta il Quadrio convenga con il Calepio, riprendendo alla</w:t>
      </w:r>
      <w:r w:rsidR="003D1DDF">
        <w:rPr>
          <w:rFonts w:ascii="Times New Roman" w:eastAsia="Calibri" w:hAnsi="Times New Roman" w:cs="Times New Roman"/>
        </w:rPr>
        <w:t xml:space="preserve"> lettera le argomentazioni del B</w:t>
      </w:r>
      <w:r w:rsidR="008A558D" w:rsidRPr="0092580D">
        <w:rPr>
          <w:rFonts w:ascii="Times New Roman" w:eastAsia="Calibri" w:hAnsi="Times New Roman" w:cs="Times New Roman"/>
        </w:rPr>
        <w:t>ergamasco nell</w:t>
      </w:r>
      <w:r w:rsidR="00491E1D">
        <w:rPr>
          <w:rFonts w:ascii="Times New Roman" w:eastAsia="Calibri" w:hAnsi="Times New Roman" w:cs="Times New Roman"/>
        </w:rPr>
        <w:t>’</w:t>
      </w:r>
      <w:r w:rsidR="008A558D" w:rsidRPr="0092580D">
        <w:rPr>
          <w:rFonts w:ascii="Times New Roman" w:eastAsia="Calibri" w:hAnsi="Times New Roman" w:cs="Times New Roman"/>
        </w:rPr>
        <w:t>affrontare la questione dello stile tragico francese. Si riporta l</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intero passo di seguito, per mostrare come nel </w:t>
      </w:r>
      <w:r w:rsidR="008A558D"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008A558D" w:rsidRPr="0092580D">
        <w:rPr>
          <w:rFonts w:ascii="Times New Roman" w:eastAsia="Calibri" w:hAnsi="Times New Roman" w:cs="Times New Roman"/>
          <w:i/>
        </w:rPr>
        <w:t>ogni poesia</w:t>
      </w:r>
      <w:r w:rsidR="008A558D" w:rsidRPr="0092580D">
        <w:rPr>
          <w:rFonts w:ascii="Times New Roman" w:eastAsia="Calibri" w:hAnsi="Times New Roman" w:cs="Times New Roman"/>
        </w:rPr>
        <w:t xml:space="preserve"> l</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autore dia corpo ad una sorta di </w:t>
      </w:r>
      <w:r w:rsidR="008A558D" w:rsidRPr="0092580D">
        <w:rPr>
          <w:rFonts w:ascii="Times New Roman" w:eastAsia="Calibri" w:hAnsi="Times New Roman" w:cs="Times New Roman"/>
          <w:i/>
        </w:rPr>
        <w:t>abrégé</w:t>
      </w:r>
      <w:r w:rsidR="008A558D" w:rsidRPr="0092580D">
        <w:rPr>
          <w:rFonts w:ascii="Times New Roman" w:eastAsia="Calibri" w:hAnsi="Times New Roman" w:cs="Times New Roman"/>
        </w:rPr>
        <w:t xml:space="preserve"> delle teorie stilistiche calepiane: «I Francesi, il cui gusto si pasce di gran sentimenti, e di grandi espressioni, peccano quasi generalmente, elevandosi fino alla gonfiezza degli Epici. Tolommeo presso Pier Cornelio pare dal primo principio preso da furore poetico: e in genere lo stile di questo Tragico è in ciò più difettuoso, che qualunque altro di altro Francese. I vizj dello stil tragico derivano parte dall</w:t>
      </w:r>
      <w:r w:rsidR="00491E1D">
        <w:rPr>
          <w:rFonts w:ascii="Times New Roman" w:eastAsia="Calibri" w:hAnsi="Times New Roman" w:cs="Times New Roman"/>
        </w:rPr>
        <w:t>’</w:t>
      </w:r>
      <w:r w:rsidR="008A558D" w:rsidRPr="0092580D">
        <w:rPr>
          <w:rFonts w:ascii="Times New Roman" w:eastAsia="Calibri" w:hAnsi="Times New Roman" w:cs="Times New Roman"/>
        </w:rPr>
        <w:t>abuso de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tropi nelle parole, e nelle frasi, parte da altre figure del discorso, lontane dal comun parlare; parte da perifrasi inutili, parte da epiteti, e da altri nomi superflui. L</w:t>
      </w:r>
      <w:r w:rsidR="00491E1D">
        <w:rPr>
          <w:rFonts w:ascii="Times New Roman" w:eastAsia="Calibri" w:hAnsi="Times New Roman" w:cs="Times New Roman"/>
        </w:rPr>
        <w:t>’</w:t>
      </w:r>
      <w:r w:rsidR="008A558D" w:rsidRPr="0092580D">
        <w:rPr>
          <w:rFonts w:ascii="Times New Roman" w:eastAsia="Calibri" w:hAnsi="Times New Roman" w:cs="Times New Roman"/>
        </w:rPr>
        <w:t>abuso de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tropi, delle parole, delle frasi deriva ora dalla frequenza de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medesimi, ora dall</w:t>
      </w:r>
      <w:r w:rsidR="00491E1D">
        <w:rPr>
          <w:rFonts w:ascii="Times New Roman" w:eastAsia="Calibri" w:hAnsi="Times New Roman" w:cs="Times New Roman"/>
        </w:rPr>
        <w:t>’</w:t>
      </w:r>
      <w:r w:rsidR="008A558D" w:rsidRPr="0092580D">
        <w:rPr>
          <w:rFonts w:ascii="Times New Roman" w:eastAsia="Calibri" w:hAnsi="Times New Roman" w:cs="Times New Roman"/>
        </w:rPr>
        <w:t>arditezza. Un perpetuo tessimento d</w:t>
      </w:r>
      <w:r w:rsidR="00491E1D">
        <w:rPr>
          <w:rFonts w:ascii="Times New Roman" w:eastAsia="Calibri" w:hAnsi="Times New Roman" w:cs="Times New Roman"/>
        </w:rPr>
        <w:t>’</w:t>
      </w:r>
      <w:r w:rsidR="008A558D" w:rsidRPr="0092580D">
        <w:rPr>
          <w:rFonts w:ascii="Times New Roman" w:eastAsia="Calibri" w:hAnsi="Times New Roman" w:cs="Times New Roman"/>
        </w:rPr>
        <w:t>astratti, di traslati, di parti, che faccian le veci del tutto, un uso perpetuo de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segni invece delle cose segnate, come I Troni, le Corone, gli Scettri, le Catene, gli Allori ecc. in vece di Rè, Principi, Prigionieri, Trionfanti ecc. rendono il parlare vizioso, e gonfio. Non è che le metafore non sieno assai lodevoli nelle Tragedie, come opportunissime per ispiegare le violente passioni: ma l</w:t>
      </w:r>
      <w:r w:rsidR="00491E1D">
        <w:rPr>
          <w:rFonts w:ascii="Times New Roman" w:eastAsia="Calibri" w:hAnsi="Times New Roman" w:cs="Times New Roman"/>
        </w:rPr>
        <w:t>’</w:t>
      </w:r>
      <w:r w:rsidR="008A558D" w:rsidRPr="0092580D">
        <w:rPr>
          <w:rFonts w:ascii="Times New Roman" w:eastAsia="Calibri" w:hAnsi="Times New Roman" w:cs="Times New Roman"/>
        </w:rPr>
        <w:t>abbondanza di esse, la repetizione delle medesime, e l</w:t>
      </w:r>
      <w:r w:rsidR="00491E1D">
        <w:rPr>
          <w:rFonts w:ascii="Times New Roman" w:eastAsia="Calibri" w:hAnsi="Times New Roman" w:cs="Times New Roman"/>
        </w:rPr>
        <w:t>’</w:t>
      </w:r>
      <w:r w:rsidR="008A558D" w:rsidRPr="0092580D">
        <w:rPr>
          <w:rFonts w:ascii="Times New Roman" w:eastAsia="Calibri" w:hAnsi="Times New Roman" w:cs="Times New Roman"/>
        </w:rPr>
        <w:t>arditezza le fa colpevoli. Figure lontane dal parlar comune, che disdicono non di rado ne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Tragici, sono le Allegorie, e le Apostrofi, e le Comparazioni altresì, quando parla una persona appassionata. (...) La Perifrasi pure è sommamente propria per li poeti: perchè loro intento è procacciarsi ornamento da quella maggior copia d</w:t>
      </w:r>
      <w:r w:rsidR="00491E1D">
        <w:rPr>
          <w:rFonts w:ascii="Times New Roman" w:eastAsia="Calibri" w:hAnsi="Times New Roman" w:cs="Times New Roman"/>
        </w:rPr>
        <w:t>’</w:t>
      </w:r>
      <w:r w:rsidR="008A558D" w:rsidRPr="0092580D">
        <w:rPr>
          <w:rFonts w:ascii="Times New Roman" w:eastAsia="Calibri" w:hAnsi="Times New Roman" w:cs="Times New Roman"/>
        </w:rPr>
        <w:t>immagini, che lor può venire in acconcio. Ma perchè d</w:t>
      </w:r>
      <w:r w:rsidR="00491E1D">
        <w:rPr>
          <w:rFonts w:ascii="Times New Roman" w:eastAsia="Calibri" w:hAnsi="Times New Roman" w:cs="Times New Roman"/>
        </w:rPr>
        <w:t>’</w:t>
      </w:r>
      <w:r w:rsidR="008A558D" w:rsidRPr="0092580D">
        <w:rPr>
          <w:rFonts w:ascii="Times New Roman" w:eastAsia="Calibri" w:hAnsi="Times New Roman" w:cs="Times New Roman"/>
        </w:rPr>
        <w:t>ordinario nelle diffuse espressioni di ciò, che si può colla brevità vivamente spiegare, vi trovano i Tragici una vanità pregiudiziale al lor fine, e una languidezza notabile; però essi le praticano parcamente, come inidonee a esprimere la veemenza delle passioni, e a trattare gli affari gravi. (...) I nomi ancora superflui, e gli epiteti posti per cagione de</w:t>
      </w:r>
      <w:r w:rsidR="00491E1D">
        <w:rPr>
          <w:rFonts w:ascii="Times New Roman" w:eastAsia="Calibri" w:hAnsi="Times New Roman" w:cs="Times New Roman"/>
        </w:rPr>
        <w:t>’</w:t>
      </w:r>
      <w:r w:rsidR="008A558D" w:rsidRPr="0092580D">
        <w:rPr>
          <w:rFonts w:ascii="Times New Roman" w:eastAsia="Calibri" w:hAnsi="Times New Roman" w:cs="Times New Roman"/>
        </w:rPr>
        <w:t xml:space="preserve"> versi, fanno un effetto non meno nojoso di quel, che si facciano la superfluità e la borra. Ciò avviene sicuramente degli epiteti perpetui, che sono al più tollerabili in quelle Opere, dove i Poeti favellano», Francesco Saverio Quadrio, </w:t>
      </w:r>
      <w:r w:rsidR="008A558D" w:rsidRPr="0092580D">
        <w:rPr>
          <w:rFonts w:ascii="Times New Roman" w:eastAsia="Calibri" w:hAnsi="Times New Roman" w:cs="Times New Roman"/>
          <w:i/>
        </w:rPr>
        <w:t>Della storia e della ragione d</w:t>
      </w:r>
      <w:r w:rsidR="00491E1D">
        <w:rPr>
          <w:rFonts w:ascii="Times New Roman" w:eastAsia="Calibri" w:hAnsi="Times New Roman" w:cs="Times New Roman"/>
          <w:i/>
        </w:rPr>
        <w:t>’</w:t>
      </w:r>
      <w:r w:rsidR="008A558D" w:rsidRPr="0092580D">
        <w:rPr>
          <w:rFonts w:ascii="Times New Roman" w:eastAsia="Calibri" w:hAnsi="Times New Roman" w:cs="Times New Roman"/>
          <w:i/>
        </w:rPr>
        <w:t>ogni poesia</w:t>
      </w:r>
      <w:r w:rsidR="008A558D" w:rsidRPr="0092580D">
        <w:rPr>
          <w:rFonts w:ascii="Times New Roman" w:eastAsia="Calibri" w:hAnsi="Times New Roman" w:cs="Times New Roman"/>
        </w:rPr>
        <w:t>, vol. III, Milano, Agnelli, 1743, p. 209.</w:t>
      </w:r>
    </w:p>
    <w:p w14:paraId="65638858" w14:textId="77777777" w:rsidR="008A558D" w:rsidRPr="0092580D" w:rsidRDefault="008A558D" w:rsidP="00DC4675">
      <w:pPr>
        <w:spacing w:after="0"/>
        <w:jc w:val="both"/>
        <w:rPr>
          <w:rFonts w:ascii="Times New Roman" w:hAnsi="Times New Roman" w:cs="Times New Roman"/>
          <w:b/>
        </w:rPr>
      </w:pPr>
    </w:p>
    <w:p w14:paraId="367276D4" w14:textId="77777777" w:rsidR="008A558D" w:rsidRPr="0092580D" w:rsidRDefault="008A558D">
      <w:pPr>
        <w:rPr>
          <w:rFonts w:ascii="Times New Roman" w:hAnsi="Times New Roman" w:cs="Times New Roman"/>
          <w:b/>
        </w:rPr>
      </w:pPr>
      <w:r w:rsidRPr="0092580D">
        <w:rPr>
          <w:rFonts w:ascii="Times New Roman" w:hAnsi="Times New Roman" w:cs="Times New Roman"/>
          <w:b/>
        </w:rPr>
        <w:br w:type="page"/>
      </w:r>
    </w:p>
    <w:p w14:paraId="60457B34" w14:textId="77777777" w:rsidR="008A558D" w:rsidRPr="0092580D" w:rsidRDefault="008A558D" w:rsidP="002227F5">
      <w:pPr>
        <w:spacing w:after="0"/>
        <w:jc w:val="center"/>
        <w:rPr>
          <w:rFonts w:ascii="Times New Roman" w:hAnsi="Times New Roman" w:cs="Times New Roman"/>
          <w:b/>
          <w:sz w:val="30"/>
          <w:szCs w:val="30"/>
        </w:rPr>
      </w:pPr>
      <w:r w:rsidRPr="0092580D">
        <w:rPr>
          <w:rFonts w:ascii="Times New Roman" w:hAnsi="Times New Roman" w:cs="Times New Roman"/>
          <w:b/>
          <w:sz w:val="30"/>
          <w:szCs w:val="30"/>
        </w:rPr>
        <w:lastRenderedPageBreak/>
        <w:t>Capo VII</w:t>
      </w:r>
    </w:p>
    <w:p w14:paraId="64947213" w14:textId="77777777" w:rsidR="002227F5" w:rsidRPr="0092580D" w:rsidRDefault="002227F5" w:rsidP="002227F5">
      <w:pPr>
        <w:spacing w:after="0"/>
        <w:jc w:val="center"/>
        <w:rPr>
          <w:rFonts w:ascii="Times New Roman" w:hAnsi="Times New Roman" w:cs="Times New Roman"/>
          <w:b/>
          <w:sz w:val="30"/>
          <w:szCs w:val="30"/>
        </w:rPr>
      </w:pPr>
    </w:p>
    <w:p w14:paraId="2DE92A3B" w14:textId="7D79B517" w:rsidR="002227F5" w:rsidRPr="0092580D" w:rsidRDefault="002227F5" w:rsidP="002227F5">
      <w:pPr>
        <w:spacing w:after="0"/>
        <w:jc w:val="center"/>
        <w:rPr>
          <w:rFonts w:ascii="Times New Roman" w:hAnsi="Times New Roman" w:cs="Times New Roman"/>
          <w:b/>
          <w:color w:val="000000"/>
          <w:sz w:val="28"/>
          <w:szCs w:val="28"/>
        </w:rPr>
      </w:pPr>
      <w:r w:rsidRPr="0092580D">
        <w:rPr>
          <w:rFonts w:ascii="Times New Roman" w:hAnsi="Times New Roman" w:cs="Times New Roman"/>
          <w:b/>
          <w:color w:val="000000"/>
          <w:sz w:val="28"/>
          <w:szCs w:val="28"/>
        </w:rPr>
        <w:t>Di vari metri usati dagli Italiani in tragedia e de</w:t>
      </w:r>
      <w:r w:rsidR="00491E1D">
        <w:rPr>
          <w:rFonts w:ascii="Times New Roman" w:hAnsi="Times New Roman" w:cs="Times New Roman"/>
          <w:b/>
          <w:color w:val="000000"/>
          <w:sz w:val="28"/>
          <w:szCs w:val="28"/>
        </w:rPr>
        <w:t>’</w:t>
      </w:r>
      <w:r w:rsidRPr="0092580D">
        <w:rPr>
          <w:rFonts w:ascii="Times New Roman" w:hAnsi="Times New Roman" w:cs="Times New Roman"/>
          <w:b/>
          <w:color w:val="000000"/>
          <w:sz w:val="28"/>
          <w:szCs w:val="28"/>
        </w:rPr>
        <w:t xml:space="preserve"> tragici versi de</w:t>
      </w:r>
      <w:r w:rsidR="00491E1D">
        <w:rPr>
          <w:rFonts w:ascii="Times New Roman" w:hAnsi="Times New Roman" w:cs="Times New Roman"/>
          <w:b/>
          <w:color w:val="000000"/>
          <w:sz w:val="28"/>
          <w:szCs w:val="28"/>
        </w:rPr>
        <w:t>’</w:t>
      </w:r>
      <w:r w:rsidRPr="0092580D">
        <w:rPr>
          <w:rFonts w:ascii="Times New Roman" w:hAnsi="Times New Roman" w:cs="Times New Roman"/>
          <w:b/>
          <w:color w:val="000000"/>
          <w:sz w:val="28"/>
          <w:szCs w:val="28"/>
        </w:rPr>
        <w:t xml:space="preserve"> Francesi</w:t>
      </w:r>
    </w:p>
    <w:p w14:paraId="6505DF6A" w14:textId="77777777" w:rsidR="002227F5" w:rsidRPr="0092580D" w:rsidRDefault="002227F5" w:rsidP="00DC4675">
      <w:pPr>
        <w:spacing w:after="0"/>
        <w:jc w:val="both"/>
        <w:rPr>
          <w:rFonts w:ascii="Times New Roman" w:hAnsi="Times New Roman" w:cs="Times New Roman"/>
          <w:b/>
          <w:color w:val="000000"/>
          <w:sz w:val="28"/>
          <w:szCs w:val="28"/>
        </w:rPr>
      </w:pPr>
    </w:p>
    <w:p w14:paraId="2D58D860" w14:textId="77777777" w:rsidR="002227F5" w:rsidRPr="0092580D" w:rsidRDefault="002227F5" w:rsidP="00DC4675">
      <w:pPr>
        <w:spacing w:after="0"/>
        <w:jc w:val="both"/>
        <w:rPr>
          <w:rFonts w:ascii="Times New Roman" w:hAnsi="Times New Roman" w:cs="Times New Roman"/>
          <w:b/>
          <w:color w:val="000000"/>
          <w:sz w:val="26"/>
          <w:szCs w:val="26"/>
        </w:rPr>
      </w:pPr>
      <w:r w:rsidRPr="0092580D">
        <w:rPr>
          <w:rFonts w:ascii="Times New Roman" w:hAnsi="Times New Roman" w:cs="Times New Roman"/>
          <w:b/>
          <w:color w:val="000000"/>
          <w:sz w:val="26"/>
          <w:szCs w:val="26"/>
        </w:rPr>
        <w:t>Articolo I</w:t>
      </w:r>
    </w:p>
    <w:p w14:paraId="44719FCF" w14:textId="77777777" w:rsidR="002227F5" w:rsidRPr="0092580D" w:rsidRDefault="002227F5" w:rsidP="00DC4675">
      <w:pPr>
        <w:spacing w:after="0"/>
        <w:jc w:val="both"/>
        <w:rPr>
          <w:rFonts w:ascii="Times New Roman" w:hAnsi="Times New Roman" w:cs="Times New Roman"/>
          <w:b/>
        </w:rPr>
      </w:pPr>
    </w:p>
    <w:p w14:paraId="560CA63C" w14:textId="07A13EB1" w:rsidR="002227F5" w:rsidRPr="0092580D" w:rsidRDefault="002227F5" w:rsidP="00DC4675">
      <w:pPr>
        <w:spacing w:after="0"/>
        <w:jc w:val="both"/>
        <w:rPr>
          <w:rFonts w:ascii="Times New Roman" w:hAnsi="Times New Roman" w:cs="Times New Roman"/>
          <w:b/>
        </w:rPr>
      </w:pPr>
      <w:r w:rsidRPr="0092580D">
        <w:rPr>
          <w:rFonts w:ascii="Times New Roman" w:hAnsi="Times New Roman" w:cs="Times New Roman"/>
          <w:b/>
        </w:rPr>
        <w:t>[</w:t>
      </w:r>
      <w:r w:rsidR="003D1DDF">
        <w:rPr>
          <w:rFonts w:ascii="Times New Roman" w:hAnsi="Times New Roman" w:cs="Times New Roman"/>
          <w:b/>
        </w:rPr>
        <w:t>7.1.</w:t>
      </w:r>
      <w:r w:rsidRPr="0092580D">
        <w:rPr>
          <w:rFonts w:ascii="Times New Roman" w:hAnsi="Times New Roman" w:cs="Times New Roman"/>
          <w:b/>
        </w:rPr>
        <w:t>1]</w:t>
      </w:r>
      <w:r w:rsidR="00A1629A" w:rsidRPr="0092580D">
        <w:rPr>
          <w:rFonts w:ascii="Times New Roman" w:hAnsi="Times New Roman" w:cs="Times New Roman"/>
          <w:b/>
        </w:rPr>
        <w:t xml:space="preserve"> </w:t>
      </w:r>
      <w:r w:rsidR="00A1629A" w:rsidRPr="0092580D">
        <w:rPr>
          <w:rFonts w:ascii="Times New Roman" w:hAnsi="Times New Roman" w:cs="Times New Roman"/>
          <w:color w:val="000000"/>
        </w:rPr>
        <w:t>In questo ultimo capo Calepio si accinge a trattare l</w:t>
      </w:r>
      <w:r w:rsidR="00491E1D">
        <w:rPr>
          <w:rFonts w:ascii="Times New Roman" w:hAnsi="Times New Roman" w:cs="Times New Roman"/>
          <w:color w:val="000000"/>
        </w:rPr>
        <w:t>’</w:t>
      </w:r>
      <w:r w:rsidR="00A1629A" w:rsidRPr="0092580D">
        <w:rPr>
          <w:rFonts w:ascii="Times New Roman" w:hAnsi="Times New Roman" w:cs="Times New Roman"/>
          <w:color w:val="000000"/>
        </w:rPr>
        <w:t>ultimo punto di questa lunga comparazione fra la tragedia italiana e quella francese, ossia l</w:t>
      </w:r>
      <w:r w:rsidR="00491E1D">
        <w:rPr>
          <w:rFonts w:ascii="Times New Roman" w:hAnsi="Times New Roman" w:cs="Times New Roman"/>
          <w:color w:val="000000"/>
        </w:rPr>
        <w:t>’</w:t>
      </w:r>
      <w:r w:rsidR="00A1629A" w:rsidRPr="0092580D">
        <w:rPr>
          <w:rFonts w:ascii="Times New Roman" w:hAnsi="Times New Roman" w:cs="Times New Roman"/>
          <w:color w:val="000000"/>
        </w:rPr>
        <w:t>annosa questione della versificazione, al qu</w:t>
      </w:r>
      <w:r w:rsidR="003D1DDF">
        <w:rPr>
          <w:rFonts w:ascii="Times New Roman" w:hAnsi="Times New Roman" w:cs="Times New Roman"/>
          <w:color w:val="000000"/>
        </w:rPr>
        <w:t>ale il B</w:t>
      </w:r>
      <w:r w:rsidR="00A1629A" w:rsidRPr="0092580D">
        <w:rPr>
          <w:rFonts w:ascii="Times New Roman" w:hAnsi="Times New Roman" w:cs="Times New Roman"/>
          <w:color w:val="000000"/>
        </w:rPr>
        <w:t xml:space="preserve">ergamasco deputa una sezione distinta rispetto allo stile. In prima battuta egli elenca sei diversi modelli metrici che gli autori tragici italiani hanno impiegato nel verseggiare le proprie opere, ossia: la commistione libera di endecasillabi e settenari saltuariamente rimati, impiegata nella </w:t>
      </w:r>
      <w:r w:rsidR="00A1629A" w:rsidRPr="0092580D">
        <w:rPr>
          <w:rFonts w:ascii="Times New Roman" w:hAnsi="Times New Roman" w:cs="Times New Roman"/>
          <w:i/>
          <w:color w:val="000000"/>
        </w:rPr>
        <w:t>Sofonisba</w:t>
      </w:r>
      <w:r w:rsidR="00A1629A" w:rsidRPr="0092580D">
        <w:rPr>
          <w:rFonts w:ascii="Times New Roman" w:hAnsi="Times New Roman" w:cs="Times New Roman"/>
          <w:color w:val="000000"/>
        </w:rPr>
        <w:t xml:space="preserve"> dal Trissino; la terza rima, sfruttata dal padovano Marco Guazzo nella </w:t>
      </w:r>
      <w:r w:rsidR="00A1629A" w:rsidRPr="0092580D">
        <w:rPr>
          <w:rFonts w:ascii="Times New Roman" w:hAnsi="Times New Roman" w:cs="Times New Roman"/>
          <w:i/>
          <w:color w:val="000000"/>
        </w:rPr>
        <w:t>Discordia d</w:t>
      </w:r>
      <w:r w:rsidR="00491E1D">
        <w:rPr>
          <w:rFonts w:ascii="Times New Roman" w:hAnsi="Times New Roman" w:cs="Times New Roman"/>
          <w:i/>
          <w:color w:val="000000"/>
        </w:rPr>
        <w:t>’</w:t>
      </w:r>
      <w:r w:rsidR="00A1629A" w:rsidRPr="0092580D">
        <w:rPr>
          <w:rFonts w:ascii="Times New Roman" w:hAnsi="Times New Roman" w:cs="Times New Roman"/>
          <w:i/>
          <w:color w:val="000000"/>
        </w:rPr>
        <w:t>Amore</w:t>
      </w:r>
      <w:r w:rsidR="00A1629A" w:rsidRPr="0092580D">
        <w:rPr>
          <w:rFonts w:ascii="Times New Roman" w:hAnsi="Times New Roman" w:cs="Times New Roman"/>
          <w:color w:val="000000"/>
        </w:rPr>
        <w:t xml:space="preserve"> (1526), effettivamente mai replicata dai tragici successivi; l</w:t>
      </w:r>
      <w:r w:rsidR="00491E1D">
        <w:rPr>
          <w:rFonts w:ascii="Times New Roman" w:hAnsi="Times New Roman" w:cs="Times New Roman"/>
          <w:color w:val="000000"/>
        </w:rPr>
        <w:t>’</w:t>
      </w:r>
      <w:r w:rsidR="00A1629A" w:rsidRPr="0092580D">
        <w:rPr>
          <w:rFonts w:ascii="Times New Roman" w:hAnsi="Times New Roman" w:cs="Times New Roman"/>
          <w:color w:val="000000"/>
        </w:rPr>
        <w:t xml:space="preserve">uso esclusivo di endecasillabi sciolti, modello sfruttato da Scipione Maffei nella </w:t>
      </w:r>
      <w:r w:rsidR="00A1629A" w:rsidRPr="0092580D">
        <w:rPr>
          <w:rFonts w:ascii="Times New Roman" w:hAnsi="Times New Roman" w:cs="Times New Roman"/>
          <w:i/>
          <w:color w:val="000000"/>
        </w:rPr>
        <w:t>Merope</w:t>
      </w:r>
      <w:r w:rsidR="00125BD2" w:rsidRPr="0092580D">
        <w:rPr>
          <w:rFonts w:ascii="Times New Roman" w:hAnsi="Times New Roman" w:cs="Times New Roman"/>
          <w:color w:val="000000"/>
        </w:rPr>
        <w:t>,</w:t>
      </w:r>
      <w:r w:rsidR="00A1629A" w:rsidRPr="0092580D">
        <w:rPr>
          <w:rFonts w:ascii="Times New Roman" w:hAnsi="Times New Roman" w:cs="Times New Roman"/>
          <w:color w:val="000000"/>
        </w:rPr>
        <w:t xml:space="preserve"> di cui significativamente il bergamasco non fa cenno – ; la combinazione di </w:t>
      </w:r>
      <w:r w:rsidR="00125BD2" w:rsidRPr="0092580D">
        <w:rPr>
          <w:rFonts w:ascii="Times New Roman" w:hAnsi="Times New Roman" w:cs="Times New Roman"/>
          <w:color w:val="000000"/>
        </w:rPr>
        <w:t>settenari ed endecasillabi,</w:t>
      </w:r>
      <w:r w:rsidR="00A1629A" w:rsidRPr="0092580D">
        <w:rPr>
          <w:rFonts w:ascii="Times New Roman" w:hAnsi="Times New Roman" w:cs="Times New Roman"/>
          <w:color w:val="000000"/>
        </w:rPr>
        <w:t xml:space="preserve"> in numero largamente inferiore – variamente rimati, adoperata dallo Speroni nella </w:t>
      </w:r>
      <w:r w:rsidR="00A1629A" w:rsidRPr="0092580D">
        <w:rPr>
          <w:rFonts w:ascii="Times New Roman" w:hAnsi="Times New Roman" w:cs="Times New Roman"/>
          <w:i/>
          <w:color w:val="000000"/>
        </w:rPr>
        <w:t>Canace</w:t>
      </w:r>
      <w:r w:rsidR="00A1629A" w:rsidRPr="0092580D">
        <w:rPr>
          <w:rFonts w:ascii="Times New Roman" w:hAnsi="Times New Roman" w:cs="Times New Roman"/>
          <w:color w:val="000000"/>
        </w:rPr>
        <w:t xml:space="preserve"> e talvolta dal Dolce nel Cinquecento, ma poi rifusa nella tradizione pastorale dall</w:t>
      </w:r>
      <w:r w:rsidR="00491E1D">
        <w:rPr>
          <w:rFonts w:ascii="Times New Roman" w:hAnsi="Times New Roman" w:cs="Times New Roman"/>
          <w:color w:val="000000"/>
        </w:rPr>
        <w:t>’</w:t>
      </w:r>
      <w:r w:rsidR="00A1629A" w:rsidRPr="0092580D">
        <w:rPr>
          <w:rFonts w:ascii="Times New Roman" w:hAnsi="Times New Roman" w:cs="Times New Roman"/>
          <w:i/>
          <w:color w:val="000000"/>
        </w:rPr>
        <w:t>Aminta</w:t>
      </w:r>
      <w:r w:rsidR="00A1629A" w:rsidRPr="0092580D">
        <w:rPr>
          <w:rFonts w:ascii="Times New Roman" w:hAnsi="Times New Roman" w:cs="Times New Roman"/>
          <w:color w:val="000000"/>
        </w:rPr>
        <w:t xml:space="preserve"> all</w:t>
      </w:r>
      <w:r w:rsidR="00491E1D">
        <w:rPr>
          <w:rFonts w:ascii="Times New Roman" w:hAnsi="Times New Roman" w:cs="Times New Roman"/>
          <w:color w:val="000000"/>
        </w:rPr>
        <w:t>’</w:t>
      </w:r>
      <w:r w:rsidR="00A1629A" w:rsidRPr="0092580D">
        <w:rPr>
          <w:rFonts w:ascii="Times New Roman" w:hAnsi="Times New Roman" w:cs="Times New Roman"/>
          <w:i/>
          <w:color w:val="000000"/>
        </w:rPr>
        <w:t>Endimione</w:t>
      </w:r>
      <w:r w:rsidR="00A1629A" w:rsidRPr="0092580D">
        <w:rPr>
          <w:rFonts w:ascii="Times New Roman" w:hAnsi="Times New Roman" w:cs="Times New Roman"/>
          <w:color w:val="000000"/>
        </w:rPr>
        <w:t xml:space="preserve"> di Guidi e in generale nel teatro tragico seicentesco, come si evince dall</w:t>
      </w:r>
      <w:r w:rsidR="00491E1D">
        <w:rPr>
          <w:rFonts w:ascii="Times New Roman" w:hAnsi="Times New Roman" w:cs="Times New Roman"/>
          <w:color w:val="000000"/>
        </w:rPr>
        <w:t>’</w:t>
      </w:r>
      <w:r w:rsidR="00A1629A" w:rsidRPr="0092580D">
        <w:rPr>
          <w:rFonts w:ascii="Times New Roman" w:hAnsi="Times New Roman" w:cs="Times New Roman"/>
          <w:i/>
          <w:color w:val="000000"/>
        </w:rPr>
        <w:t>Arsinda</w:t>
      </w:r>
      <w:r w:rsidR="00A1629A" w:rsidRPr="0092580D">
        <w:rPr>
          <w:rFonts w:ascii="Times New Roman" w:hAnsi="Times New Roman" w:cs="Times New Roman"/>
          <w:color w:val="000000"/>
        </w:rPr>
        <w:t xml:space="preserve"> del Testi; quindi l</w:t>
      </w:r>
      <w:r w:rsidR="00491E1D">
        <w:rPr>
          <w:rFonts w:ascii="Times New Roman" w:hAnsi="Times New Roman" w:cs="Times New Roman"/>
          <w:color w:val="000000"/>
        </w:rPr>
        <w:t>’</w:t>
      </w:r>
      <w:r w:rsidR="00A1629A" w:rsidRPr="0092580D">
        <w:rPr>
          <w:rFonts w:ascii="Times New Roman" w:hAnsi="Times New Roman" w:cs="Times New Roman"/>
          <w:color w:val="000000"/>
        </w:rPr>
        <w:t>alternanza di endecasillabi e settenari non rimati praticata nel Settecento da alcuni tragici, fra cui principalmente il Lazzarini dell</w:t>
      </w:r>
      <w:r w:rsidR="00491E1D">
        <w:rPr>
          <w:rFonts w:ascii="Times New Roman" w:hAnsi="Times New Roman" w:cs="Times New Roman"/>
          <w:color w:val="000000"/>
        </w:rPr>
        <w:t>’</w:t>
      </w:r>
      <w:r w:rsidR="00A1629A" w:rsidRPr="0092580D">
        <w:rPr>
          <w:rFonts w:ascii="Times New Roman" w:hAnsi="Times New Roman" w:cs="Times New Roman"/>
          <w:i/>
          <w:color w:val="000000"/>
        </w:rPr>
        <w:t>Ulisse il giovane</w:t>
      </w:r>
      <w:r w:rsidR="00A1629A" w:rsidRPr="0092580D">
        <w:rPr>
          <w:rFonts w:ascii="Times New Roman" w:hAnsi="Times New Roman" w:cs="Times New Roman"/>
          <w:color w:val="000000"/>
        </w:rPr>
        <w:t>. Nel corso del capitolo Calepio paleserà la propria preferenza per questo ultimo modello metrico; tale posizione, a cui andrà assommato il giudizio velato di superiorità, fra le tragedie contemporanee italiane, concesso all</w:t>
      </w:r>
      <w:r w:rsidR="00491E1D">
        <w:rPr>
          <w:rFonts w:ascii="Times New Roman" w:hAnsi="Times New Roman" w:cs="Times New Roman"/>
          <w:color w:val="000000"/>
        </w:rPr>
        <w:t>’</w:t>
      </w:r>
      <w:r w:rsidR="00A1629A" w:rsidRPr="0092580D">
        <w:rPr>
          <w:rFonts w:ascii="Times New Roman" w:hAnsi="Times New Roman" w:cs="Times New Roman"/>
          <w:i/>
          <w:color w:val="000000"/>
        </w:rPr>
        <w:t>Ulisse</w:t>
      </w:r>
      <w:r w:rsidR="00A1629A" w:rsidRPr="0092580D">
        <w:rPr>
          <w:rFonts w:ascii="Times New Roman" w:hAnsi="Times New Roman" w:cs="Times New Roman"/>
          <w:color w:val="000000"/>
        </w:rPr>
        <w:t xml:space="preserve"> del Lazzarini, causerà il risentimento del Maffei che manifesterà la propria disapprovazione nella recensione pubblicata sulle «Osservazioni letterarie». Infine, viene menzionata la soluzione adottata dal Gratarolo nell</w:t>
      </w:r>
      <w:r w:rsidR="00491E1D">
        <w:rPr>
          <w:rFonts w:ascii="Times New Roman" w:hAnsi="Times New Roman" w:cs="Times New Roman"/>
          <w:color w:val="000000"/>
        </w:rPr>
        <w:t>’</w:t>
      </w:r>
      <w:r w:rsidR="00A1629A" w:rsidRPr="0092580D">
        <w:rPr>
          <w:rFonts w:ascii="Times New Roman" w:hAnsi="Times New Roman" w:cs="Times New Roman"/>
          <w:i/>
          <w:color w:val="000000"/>
        </w:rPr>
        <w:t>Altea</w:t>
      </w:r>
      <w:r w:rsidR="00A1629A" w:rsidRPr="0092580D">
        <w:rPr>
          <w:rFonts w:ascii="Times New Roman" w:hAnsi="Times New Roman" w:cs="Times New Roman"/>
          <w:color w:val="000000"/>
        </w:rPr>
        <w:t xml:space="preserve">, che constava della successione di endecasillabi sdruccioli. Sarà molto prezioso per il commento di questi passaggi il profilo storico-critico di Valentina Gallo, </w:t>
      </w:r>
      <w:r w:rsidR="00A1629A" w:rsidRPr="0092580D">
        <w:rPr>
          <w:rFonts w:ascii="Times New Roman" w:hAnsi="Times New Roman" w:cs="Times New Roman"/>
          <w:i/>
          <w:color w:val="000000"/>
        </w:rPr>
        <w:t>Lineamenti di una teoria del verso tragico tra Sei e Settecento</w:t>
      </w:r>
      <w:r w:rsidR="00A1629A" w:rsidRPr="0092580D">
        <w:rPr>
          <w:rFonts w:ascii="Times New Roman" w:hAnsi="Times New Roman" w:cs="Times New Roman"/>
          <w:color w:val="000000"/>
        </w:rPr>
        <w:t xml:space="preserve">, in </w:t>
      </w:r>
      <w:r w:rsidR="00A1629A" w:rsidRPr="0092580D">
        <w:rPr>
          <w:rFonts w:ascii="Times New Roman" w:hAnsi="Times New Roman" w:cs="Times New Roman"/>
          <w:i/>
          <w:color w:val="000000"/>
        </w:rPr>
        <w:t>Il verso tragico dal Cinquecento al Settecento</w:t>
      </w:r>
      <w:r w:rsidR="00A1629A" w:rsidRPr="0092580D">
        <w:rPr>
          <w:rFonts w:ascii="Times New Roman" w:hAnsi="Times New Roman" w:cs="Times New Roman"/>
          <w:color w:val="000000"/>
        </w:rPr>
        <w:t xml:space="preserve">, Atti del Convegno di Studi (Verona, 14-15 maggio 2003), a cura di Gilberto Lonardi e Stefano Verdino, Padova, Esedra, 2005, pp. 123-168. Sullo statuto metrico e stilistico della tragedia italiana tra il Cinque e il Settecento si rimanda inoltre agli interventi, di taglio storico-linguistico, di Antonio Sorella, </w:t>
      </w:r>
      <w:r w:rsidR="00A1629A" w:rsidRPr="0092580D">
        <w:rPr>
          <w:rFonts w:ascii="Times New Roman" w:hAnsi="Times New Roman" w:cs="Times New Roman"/>
          <w:i/>
          <w:color w:val="000000"/>
        </w:rPr>
        <w:t>La tragedia</w:t>
      </w:r>
      <w:r w:rsidR="00A1629A" w:rsidRPr="0092580D">
        <w:rPr>
          <w:rFonts w:ascii="Times New Roman" w:hAnsi="Times New Roman" w:cs="Times New Roman"/>
          <w:color w:val="000000"/>
        </w:rPr>
        <w:t xml:space="preserve">, in </w:t>
      </w:r>
      <w:r w:rsidR="00A1629A" w:rsidRPr="0092580D">
        <w:rPr>
          <w:rFonts w:ascii="Times New Roman" w:hAnsi="Times New Roman" w:cs="Times New Roman"/>
          <w:i/>
          <w:color w:val="000000"/>
        </w:rPr>
        <w:t>Storia della lingua italiana</w:t>
      </w:r>
      <w:r w:rsidR="00A1629A" w:rsidRPr="0092580D">
        <w:rPr>
          <w:rFonts w:ascii="Times New Roman" w:hAnsi="Times New Roman" w:cs="Times New Roman"/>
          <w:color w:val="000000"/>
        </w:rPr>
        <w:t xml:space="preserve">, a cura di Luca Serianni e Pietro Trifone, vol. I. </w:t>
      </w:r>
      <w:r w:rsidR="00A1629A" w:rsidRPr="0092580D">
        <w:rPr>
          <w:rFonts w:ascii="Times New Roman" w:hAnsi="Times New Roman" w:cs="Times New Roman"/>
          <w:i/>
          <w:color w:val="000000"/>
        </w:rPr>
        <w:t>I luoghi della codificazione</w:t>
      </w:r>
      <w:r w:rsidR="00A1629A" w:rsidRPr="0092580D">
        <w:rPr>
          <w:rFonts w:ascii="Times New Roman" w:hAnsi="Times New Roman" w:cs="Times New Roman"/>
          <w:color w:val="000000"/>
        </w:rPr>
        <w:t xml:space="preserve">, Torino, Einaudi, 1993, pp. 751-792 e Tobia Zanon, </w:t>
      </w:r>
      <w:r w:rsidR="00A1629A" w:rsidRPr="0092580D">
        <w:rPr>
          <w:rFonts w:ascii="Times New Roman" w:hAnsi="Times New Roman" w:cs="Times New Roman"/>
          <w:i/>
          <w:color w:val="000000"/>
        </w:rPr>
        <w:t xml:space="preserve">Teatro in versi: commedia e tragedia, </w:t>
      </w:r>
      <w:r w:rsidR="00A1629A" w:rsidRPr="0092580D">
        <w:rPr>
          <w:rFonts w:ascii="Times New Roman" w:hAnsi="Times New Roman" w:cs="Times New Roman"/>
          <w:color w:val="000000"/>
        </w:rPr>
        <w:t>in</w:t>
      </w:r>
      <w:r w:rsidR="00A1629A" w:rsidRPr="0092580D">
        <w:rPr>
          <w:rFonts w:ascii="Times New Roman" w:hAnsi="Times New Roman" w:cs="Times New Roman"/>
          <w:i/>
          <w:color w:val="000000"/>
        </w:rPr>
        <w:t xml:space="preserve"> Storia dell</w:t>
      </w:r>
      <w:r w:rsidR="00491E1D">
        <w:rPr>
          <w:rFonts w:ascii="Times New Roman" w:hAnsi="Times New Roman" w:cs="Times New Roman"/>
          <w:i/>
          <w:color w:val="000000"/>
        </w:rPr>
        <w:t>’</w:t>
      </w:r>
      <w:r w:rsidR="00A1629A" w:rsidRPr="0092580D">
        <w:rPr>
          <w:rFonts w:ascii="Times New Roman" w:hAnsi="Times New Roman" w:cs="Times New Roman"/>
          <w:i/>
          <w:color w:val="000000"/>
        </w:rPr>
        <w:t>italiano scritto</w:t>
      </w:r>
      <w:r w:rsidR="00A1629A" w:rsidRPr="0092580D">
        <w:rPr>
          <w:rFonts w:ascii="Times New Roman" w:hAnsi="Times New Roman" w:cs="Times New Roman"/>
          <w:color w:val="000000"/>
        </w:rPr>
        <w:t xml:space="preserve">, a cura di Giuseppe Antonelli, Matteo Motolese e Lorenzo Tomasin, vol. I. </w:t>
      </w:r>
      <w:r w:rsidR="00A1629A" w:rsidRPr="0092580D">
        <w:rPr>
          <w:rFonts w:ascii="Times New Roman" w:hAnsi="Times New Roman" w:cs="Times New Roman"/>
          <w:i/>
          <w:color w:val="000000"/>
        </w:rPr>
        <w:t>Poesia</w:t>
      </w:r>
      <w:r w:rsidR="00A1629A" w:rsidRPr="0092580D">
        <w:rPr>
          <w:rFonts w:ascii="Times New Roman" w:hAnsi="Times New Roman" w:cs="Times New Roman"/>
          <w:color w:val="000000"/>
        </w:rPr>
        <w:t>, Roma, Carocci, 2014, pp. 325-351.</w:t>
      </w:r>
    </w:p>
    <w:p w14:paraId="3E522410" w14:textId="701177EA" w:rsidR="002227F5" w:rsidRPr="0092580D" w:rsidRDefault="002227F5" w:rsidP="00DC4675">
      <w:pPr>
        <w:spacing w:after="0"/>
        <w:jc w:val="both"/>
        <w:rPr>
          <w:rFonts w:ascii="Times New Roman" w:hAnsi="Times New Roman" w:cs="Times New Roman"/>
          <w:b/>
        </w:rPr>
      </w:pPr>
      <w:r w:rsidRPr="0092580D">
        <w:rPr>
          <w:rFonts w:ascii="Times New Roman" w:hAnsi="Times New Roman" w:cs="Times New Roman"/>
          <w:b/>
        </w:rPr>
        <w:t>[</w:t>
      </w:r>
      <w:r w:rsidR="00DC7466">
        <w:rPr>
          <w:rFonts w:ascii="Times New Roman" w:hAnsi="Times New Roman" w:cs="Times New Roman"/>
          <w:b/>
        </w:rPr>
        <w:t>7.1.</w:t>
      </w:r>
      <w:r w:rsidRPr="0092580D">
        <w:rPr>
          <w:rFonts w:ascii="Times New Roman" w:hAnsi="Times New Roman" w:cs="Times New Roman"/>
          <w:b/>
        </w:rPr>
        <w:t>2]</w:t>
      </w:r>
      <w:r w:rsidR="00A1629A" w:rsidRPr="0092580D">
        <w:rPr>
          <w:rFonts w:ascii="Times New Roman" w:hAnsi="Times New Roman" w:cs="Times New Roman"/>
          <w:b/>
        </w:rPr>
        <w:t xml:space="preserve"> </w:t>
      </w:r>
      <w:r w:rsidR="00A1629A" w:rsidRPr="0092580D">
        <w:rPr>
          <w:rFonts w:ascii="Times New Roman" w:hAnsi="Times New Roman" w:cs="Times New Roman"/>
          <w:color w:val="000000"/>
        </w:rPr>
        <w:t>Vengono elencate dal Calepio due nuove maniere di verseggiare prettamente settecentesche, una praticata dal Gravina e l</w:t>
      </w:r>
      <w:r w:rsidR="00491E1D">
        <w:rPr>
          <w:rFonts w:ascii="Times New Roman" w:hAnsi="Times New Roman" w:cs="Times New Roman"/>
          <w:color w:val="000000"/>
        </w:rPr>
        <w:t>’</w:t>
      </w:r>
      <w:r w:rsidR="00A1629A" w:rsidRPr="0092580D">
        <w:rPr>
          <w:rFonts w:ascii="Times New Roman" w:hAnsi="Times New Roman" w:cs="Times New Roman"/>
          <w:color w:val="000000"/>
        </w:rPr>
        <w:t>altra dal Martello. Nei confronti di entrambi i prototipi metrici il bergamasco esprime delle perplessità, sebbene l</w:t>
      </w:r>
      <w:r w:rsidR="00491E1D">
        <w:rPr>
          <w:rFonts w:ascii="Times New Roman" w:hAnsi="Times New Roman" w:cs="Times New Roman"/>
          <w:color w:val="000000"/>
        </w:rPr>
        <w:t>’</w:t>
      </w:r>
      <w:r w:rsidR="00A1629A" w:rsidRPr="0092580D">
        <w:rPr>
          <w:rFonts w:ascii="Times New Roman" w:hAnsi="Times New Roman" w:cs="Times New Roman"/>
          <w:color w:val="000000"/>
        </w:rPr>
        <w:t>autore censurato più alacremente in questa sede</w:t>
      </w:r>
      <w:r w:rsidR="00DC7466">
        <w:rPr>
          <w:rFonts w:ascii="Times New Roman" w:hAnsi="Times New Roman" w:cs="Times New Roman"/>
          <w:color w:val="000000"/>
        </w:rPr>
        <w:t xml:space="preserve"> sia senz</w:t>
      </w:r>
      <w:r w:rsidR="00491E1D">
        <w:rPr>
          <w:rFonts w:ascii="Times New Roman" w:hAnsi="Times New Roman" w:cs="Times New Roman"/>
          <w:color w:val="000000"/>
        </w:rPr>
        <w:t>’</w:t>
      </w:r>
      <w:r w:rsidR="00DC7466">
        <w:rPr>
          <w:rFonts w:ascii="Times New Roman" w:hAnsi="Times New Roman" w:cs="Times New Roman"/>
          <w:color w:val="000000"/>
        </w:rPr>
        <w:t>altro il Gravina. Il R</w:t>
      </w:r>
      <w:r w:rsidR="00A1629A" w:rsidRPr="0092580D">
        <w:rPr>
          <w:rFonts w:ascii="Times New Roman" w:hAnsi="Times New Roman" w:cs="Times New Roman"/>
          <w:color w:val="000000"/>
        </w:rPr>
        <w:t xml:space="preserve">oggianese, nelle sue </w:t>
      </w:r>
      <w:r w:rsidR="00A1629A" w:rsidRPr="0092580D">
        <w:rPr>
          <w:rFonts w:ascii="Times New Roman" w:hAnsi="Times New Roman" w:cs="Times New Roman"/>
          <w:i/>
          <w:color w:val="000000"/>
        </w:rPr>
        <w:t>Tragedie Cinque</w:t>
      </w:r>
      <w:r w:rsidR="00A1629A" w:rsidRPr="0092580D">
        <w:rPr>
          <w:rFonts w:ascii="Times New Roman" w:hAnsi="Times New Roman" w:cs="Times New Roman"/>
          <w:color w:val="000000"/>
        </w:rPr>
        <w:t xml:space="preserve">, avrebbe coniato una struttura in qualche misura </w:t>
      </w:r>
      <w:r w:rsidR="00491E1D">
        <w:rPr>
          <w:rFonts w:ascii="Times New Roman" w:hAnsi="Times New Roman" w:cs="Times New Roman"/>
          <w:color w:val="000000"/>
        </w:rPr>
        <w:t>‘</w:t>
      </w:r>
      <w:r w:rsidR="00A1629A" w:rsidRPr="0092580D">
        <w:rPr>
          <w:rFonts w:ascii="Times New Roman" w:hAnsi="Times New Roman" w:cs="Times New Roman"/>
          <w:color w:val="000000"/>
        </w:rPr>
        <w:t>barbara</w:t>
      </w:r>
      <w:r w:rsidR="00491E1D">
        <w:rPr>
          <w:rFonts w:ascii="Times New Roman" w:hAnsi="Times New Roman" w:cs="Times New Roman"/>
          <w:color w:val="000000"/>
        </w:rPr>
        <w:t>’</w:t>
      </w:r>
      <w:r w:rsidR="00A1629A" w:rsidRPr="0092580D">
        <w:rPr>
          <w:rFonts w:ascii="Times New Roman" w:hAnsi="Times New Roman" w:cs="Times New Roman"/>
          <w:color w:val="000000"/>
        </w:rPr>
        <w:t>, nel tentativo di riprodurre i metri greci</w:t>
      </w:r>
      <w:r w:rsidR="00DC7466">
        <w:rPr>
          <w:rFonts w:ascii="Times New Roman" w:hAnsi="Times New Roman" w:cs="Times New Roman"/>
          <w:color w:val="000000"/>
        </w:rPr>
        <w:t>, dagli anapesti ai giambi. Il B</w:t>
      </w:r>
      <w:r w:rsidR="00A1629A" w:rsidRPr="0092580D">
        <w:rPr>
          <w:rFonts w:ascii="Times New Roman" w:hAnsi="Times New Roman" w:cs="Times New Roman"/>
          <w:color w:val="000000"/>
        </w:rPr>
        <w:t>ergamasco approva questa soluzione così movimentata, maggiormente adatta a descrivere la diversità degli affetti rappresentati; tuttavia egli condanna la resa concreta di questo principio teorico, spesso insoddisfacente, in quanto versi brevi e sonori – a causa della necessità di porre gli accenti all</w:t>
      </w:r>
      <w:r w:rsidR="00491E1D">
        <w:rPr>
          <w:rFonts w:ascii="Times New Roman" w:hAnsi="Times New Roman" w:cs="Times New Roman"/>
          <w:color w:val="000000"/>
        </w:rPr>
        <w:t>’</w:t>
      </w:r>
      <w:r w:rsidR="00A1629A" w:rsidRPr="0092580D">
        <w:rPr>
          <w:rFonts w:ascii="Times New Roman" w:hAnsi="Times New Roman" w:cs="Times New Roman"/>
          <w:color w:val="000000"/>
        </w:rPr>
        <w:t xml:space="preserve">interno di sedi specifiche </w:t>
      </w:r>
      <w:r w:rsidR="00293246">
        <w:rPr>
          <w:rFonts w:ascii="Times New Roman" w:hAnsi="Times New Roman" w:cs="Times New Roman"/>
          <w:color w:val="000000"/>
        </w:rPr>
        <w:t>–,</w:t>
      </w:r>
      <w:r w:rsidR="00A1629A" w:rsidRPr="0092580D">
        <w:rPr>
          <w:rFonts w:ascii="Times New Roman" w:hAnsi="Times New Roman" w:cs="Times New Roman"/>
          <w:color w:val="000000"/>
        </w:rPr>
        <w:t xml:space="preserve"> tradizionalmente deputati a forme “leggere” come la canzonetta, venivano impiegati per riprodurre sentimenti gravi e maestosi. Probabilmente l</w:t>
      </w:r>
      <w:r w:rsidR="00491E1D">
        <w:rPr>
          <w:rFonts w:ascii="Times New Roman" w:hAnsi="Times New Roman" w:cs="Times New Roman"/>
          <w:color w:val="000000"/>
        </w:rPr>
        <w:t>’</w:t>
      </w:r>
      <w:r w:rsidR="00A1629A" w:rsidRPr="0092580D">
        <w:rPr>
          <w:rFonts w:ascii="Times New Roman" w:hAnsi="Times New Roman" w:cs="Times New Roman"/>
          <w:color w:val="000000"/>
        </w:rPr>
        <w:t xml:space="preserve">autore allude ad alcuni passaggi, soprattutto del </w:t>
      </w:r>
      <w:r w:rsidR="00A1629A" w:rsidRPr="0092580D">
        <w:rPr>
          <w:rFonts w:ascii="Times New Roman" w:hAnsi="Times New Roman" w:cs="Times New Roman"/>
          <w:i/>
          <w:color w:val="000000"/>
        </w:rPr>
        <w:t>Palamede</w:t>
      </w:r>
      <w:r w:rsidR="00A1629A" w:rsidRPr="0092580D">
        <w:rPr>
          <w:rFonts w:ascii="Times New Roman" w:hAnsi="Times New Roman" w:cs="Times New Roman"/>
          <w:color w:val="000000"/>
        </w:rPr>
        <w:t xml:space="preserve"> e dell</w:t>
      </w:r>
      <w:r w:rsidR="00491E1D">
        <w:rPr>
          <w:rFonts w:ascii="Times New Roman" w:hAnsi="Times New Roman" w:cs="Times New Roman"/>
          <w:color w:val="000000"/>
        </w:rPr>
        <w:t>’</w:t>
      </w:r>
      <w:r w:rsidR="00A1629A" w:rsidRPr="0092580D">
        <w:rPr>
          <w:rFonts w:ascii="Times New Roman" w:hAnsi="Times New Roman" w:cs="Times New Roman"/>
          <w:i/>
          <w:color w:val="000000"/>
        </w:rPr>
        <w:t>Andromeda</w:t>
      </w:r>
      <w:r w:rsidR="00A1629A" w:rsidRPr="0092580D">
        <w:rPr>
          <w:rFonts w:ascii="Times New Roman" w:hAnsi="Times New Roman" w:cs="Times New Roman"/>
          <w:color w:val="000000"/>
        </w:rPr>
        <w:t>, in cui parrebbero infiltrarsi delle tangibili sezioni meliche che contaminano il modello tragico con quello del dramma per musica; si pensi ad esempio all</w:t>
      </w:r>
      <w:r w:rsidR="00491E1D">
        <w:rPr>
          <w:rFonts w:ascii="Times New Roman" w:hAnsi="Times New Roman" w:cs="Times New Roman"/>
          <w:color w:val="000000"/>
        </w:rPr>
        <w:t>’</w:t>
      </w:r>
      <w:r w:rsidR="00A1629A" w:rsidRPr="0092580D">
        <w:rPr>
          <w:rFonts w:ascii="Times New Roman" w:hAnsi="Times New Roman" w:cs="Times New Roman"/>
          <w:color w:val="000000"/>
        </w:rPr>
        <w:t xml:space="preserve">arietta pastorale plasmata su una sequenza di ottonari con cui </w:t>
      </w:r>
      <w:r w:rsidR="00A1629A" w:rsidRPr="0092580D">
        <w:rPr>
          <w:rFonts w:ascii="Times New Roman" w:hAnsi="Times New Roman" w:cs="Times New Roman"/>
          <w:i/>
          <w:color w:val="000000"/>
        </w:rPr>
        <w:t>Andromeda</w:t>
      </w:r>
      <w:r w:rsidR="00A1629A" w:rsidRPr="0092580D">
        <w:rPr>
          <w:rFonts w:ascii="Times New Roman" w:hAnsi="Times New Roman" w:cs="Times New Roman"/>
          <w:color w:val="000000"/>
        </w:rPr>
        <w:t xml:space="preserve"> entra in scena nella tragedia eponima («Fresche erbette, ameni fiori,/ che corona a questo crine,/ tante volte offerto avete;/ e davate al debol fianco/ placidissimo riposo,/ quando stanca al vostro prato,/ con le dolci mie compagne/ ritornava dalle insidie,/ ch</w:t>
      </w:r>
      <w:r w:rsidR="00491E1D">
        <w:rPr>
          <w:rFonts w:ascii="Times New Roman" w:hAnsi="Times New Roman" w:cs="Times New Roman"/>
          <w:color w:val="000000"/>
        </w:rPr>
        <w:t>’</w:t>
      </w:r>
      <w:r w:rsidR="00A1629A" w:rsidRPr="0092580D">
        <w:rPr>
          <w:rFonts w:ascii="Times New Roman" w:hAnsi="Times New Roman" w:cs="Times New Roman"/>
          <w:color w:val="000000"/>
        </w:rPr>
        <w:t xml:space="preserve">agli augelli si tendevano», Gian Vincenzo Gravina, </w:t>
      </w:r>
      <w:r w:rsidR="00A1629A" w:rsidRPr="0092580D">
        <w:rPr>
          <w:rFonts w:ascii="Times New Roman" w:hAnsi="Times New Roman" w:cs="Times New Roman"/>
          <w:i/>
          <w:color w:val="000000"/>
        </w:rPr>
        <w:lastRenderedPageBreak/>
        <w:t>L</w:t>
      </w:r>
      <w:r w:rsidR="00491E1D">
        <w:rPr>
          <w:rFonts w:ascii="Times New Roman" w:hAnsi="Times New Roman" w:cs="Times New Roman"/>
          <w:i/>
          <w:color w:val="000000"/>
        </w:rPr>
        <w:t>’</w:t>
      </w:r>
      <w:r w:rsidR="00A1629A" w:rsidRPr="0092580D">
        <w:rPr>
          <w:rFonts w:ascii="Times New Roman" w:hAnsi="Times New Roman" w:cs="Times New Roman"/>
          <w:i/>
          <w:color w:val="000000"/>
        </w:rPr>
        <w:t>Andromeda</w:t>
      </w:r>
      <w:r w:rsidR="00A1629A" w:rsidRPr="0092580D">
        <w:rPr>
          <w:rFonts w:ascii="Times New Roman" w:hAnsi="Times New Roman" w:cs="Times New Roman"/>
          <w:color w:val="000000"/>
        </w:rPr>
        <w:t xml:space="preserve">, in Idem, </w:t>
      </w:r>
      <w:r w:rsidR="00A1629A" w:rsidRPr="0092580D">
        <w:rPr>
          <w:rFonts w:ascii="Times New Roman" w:hAnsi="Times New Roman" w:cs="Times New Roman"/>
          <w:i/>
          <w:color w:val="000000"/>
        </w:rPr>
        <w:t>Tragedie cinque</w:t>
      </w:r>
      <w:r w:rsidR="00A1629A" w:rsidRPr="0092580D">
        <w:rPr>
          <w:rFonts w:ascii="Times New Roman" w:hAnsi="Times New Roman" w:cs="Times New Roman"/>
          <w:color w:val="000000"/>
        </w:rPr>
        <w:t xml:space="preserve">, Napoli, Mosca, 1712, p. 76). La sperimentazione graviniana è sicuramente guidata da un principio classicistico, come mostra Paola Luciani, parlando della «difficile messa a punto di un linguaggio drammatico» nelle </w:t>
      </w:r>
      <w:r w:rsidR="00A1629A" w:rsidRPr="0092580D">
        <w:rPr>
          <w:rFonts w:ascii="Times New Roman" w:hAnsi="Times New Roman" w:cs="Times New Roman"/>
          <w:i/>
          <w:color w:val="000000"/>
        </w:rPr>
        <w:t>Tragedie Cinque</w:t>
      </w:r>
      <w:r w:rsidR="00A1629A" w:rsidRPr="0092580D">
        <w:rPr>
          <w:rFonts w:ascii="Times New Roman" w:hAnsi="Times New Roman" w:cs="Times New Roman"/>
          <w:color w:val="000000"/>
        </w:rPr>
        <w:t xml:space="preserve"> (Paola Luciani, </w:t>
      </w:r>
      <w:r w:rsidR="00A1629A" w:rsidRPr="0092580D">
        <w:rPr>
          <w:rFonts w:ascii="Times New Roman" w:hAnsi="Times New Roman" w:cs="Times New Roman"/>
          <w:i/>
          <w:color w:val="000000"/>
        </w:rPr>
        <w:t>Le passioni e gli affetti. Studi sul teatro tragico del Settecento</w:t>
      </w:r>
      <w:r w:rsidR="00A1629A" w:rsidRPr="0092580D">
        <w:rPr>
          <w:rFonts w:ascii="Times New Roman" w:hAnsi="Times New Roman" w:cs="Times New Roman"/>
          <w:color w:val="000000"/>
        </w:rPr>
        <w:t>, Pisa, Pacini, 1999, p. 40); tuttavia appare non secondaria in questi passaggi – tanto nel lamento di Andromeda, quanto in quello di Polissena – una compromissione con il melodramma che rivela l</w:t>
      </w:r>
      <w:r w:rsidR="00491E1D">
        <w:rPr>
          <w:rFonts w:ascii="Times New Roman" w:hAnsi="Times New Roman" w:cs="Times New Roman"/>
          <w:color w:val="000000"/>
        </w:rPr>
        <w:t>’</w:t>
      </w:r>
      <w:r w:rsidR="00A1629A" w:rsidRPr="0092580D">
        <w:rPr>
          <w:rFonts w:ascii="Times New Roman" w:hAnsi="Times New Roman" w:cs="Times New Roman"/>
          <w:color w:val="000000"/>
        </w:rPr>
        <w:t>ambiguità dell</w:t>
      </w:r>
      <w:r w:rsidR="00491E1D">
        <w:rPr>
          <w:rFonts w:ascii="Times New Roman" w:hAnsi="Times New Roman" w:cs="Times New Roman"/>
          <w:color w:val="000000"/>
        </w:rPr>
        <w:t>’</w:t>
      </w:r>
      <w:r w:rsidR="00A1629A" w:rsidRPr="0092580D">
        <w:rPr>
          <w:rFonts w:ascii="Times New Roman" w:hAnsi="Times New Roman" w:cs="Times New Roman"/>
          <w:color w:val="000000"/>
        </w:rPr>
        <w:t>operazione graviniana, talora caratterizzata – ed è il caso dell</w:t>
      </w:r>
      <w:r w:rsidR="00491E1D">
        <w:rPr>
          <w:rFonts w:ascii="Times New Roman" w:hAnsi="Times New Roman" w:cs="Times New Roman"/>
          <w:color w:val="000000"/>
        </w:rPr>
        <w:t>’</w:t>
      </w:r>
      <w:r w:rsidR="00A1629A" w:rsidRPr="0092580D">
        <w:rPr>
          <w:rFonts w:ascii="Times New Roman" w:hAnsi="Times New Roman" w:cs="Times New Roman"/>
          <w:i/>
          <w:color w:val="000000"/>
        </w:rPr>
        <w:t>Andromeda</w:t>
      </w:r>
      <w:r w:rsidR="00A1629A" w:rsidRPr="0092580D">
        <w:rPr>
          <w:rFonts w:ascii="Times New Roman" w:hAnsi="Times New Roman" w:cs="Times New Roman"/>
          <w:color w:val="000000"/>
        </w:rPr>
        <w:t xml:space="preserve"> – da una forte carica polemica nei confronti del modello drammaturgico della pastorale (cfr. Enrico Zucchi, </w:t>
      </w:r>
      <w:r w:rsidR="00A1629A" w:rsidRPr="0092580D">
        <w:rPr>
          <w:rFonts w:ascii="Times New Roman" w:hAnsi="Times New Roman" w:cs="Times New Roman"/>
          <w:i/>
        </w:rPr>
        <w:t>«Or che sta sotto il pericolo/ quanto è dolce la Reina». Una proposta di lettura dell</w:t>
      </w:r>
      <w:r w:rsidR="00491E1D">
        <w:rPr>
          <w:rFonts w:ascii="Times New Roman" w:hAnsi="Times New Roman" w:cs="Times New Roman"/>
          <w:i/>
        </w:rPr>
        <w:t>’</w:t>
      </w:r>
      <w:r w:rsidR="00A1629A" w:rsidRPr="0092580D">
        <w:rPr>
          <w:rFonts w:ascii="Times New Roman" w:hAnsi="Times New Roman" w:cs="Times New Roman"/>
        </w:rPr>
        <w:t>Andromeda</w:t>
      </w:r>
      <w:r w:rsidR="00A1629A" w:rsidRPr="0092580D">
        <w:rPr>
          <w:rFonts w:ascii="Times New Roman" w:hAnsi="Times New Roman" w:cs="Times New Roman"/>
          <w:i/>
        </w:rPr>
        <w:t xml:space="preserve"> di Gian Vincenzo Gravina</w:t>
      </w:r>
      <w:r w:rsidR="00A1629A" w:rsidRPr="0092580D">
        <w:rPr>
          <w:rFonts w:ascii="Times New Roman" w:hAnsi="Times New Roman" w:cs="Times New Roman"/>
        </w:rPr>
        <w:t>, «Atti e memorie dell</w:t>
      </w:r>
      <w:r w:rsidR="00491E1D">
        <w:rPr>
          <w:rFonts w:ascii="Times New Roman" w:hAnsi="Times New Roman" w:cs="Times New Roman"/>
        </w:rPr>
        <w:t>’</w:t>
      </w:r>
      <w:r w:rsidR="00A1629A" w:rsidRPr="0092580D">
        <w:rPr>
          <w:rFonts w:ascii="Times New Roman" w:hAnsi="Times New Roman" w:cs="Times New Roman"/>
        </w:rPr>
        <w:t>Accademia d</w:t>
      </w:r>
      <w:r w:rsidR="00491E1D">
        <w:rPr>
          <w:rFonts w:ascii="Times New Roman" w:hAnsi="Times New Roman" w:cs="Times New Roman"/>
        </w:rPr>
        <w:t>’</w:t>
      </w:r>
      <w:r w:rsidR="00A1629A" w:rsidRPr="0092580D">
        <w:rPr>
          <w:rFonts w:ascii="Times New Roman" w:hAnsi="Times New Roman" w:cs="Times New Roman"/>
        </w:rPr>
        <w:t>Arcadia», V, 2015, pp. 155-188). Secondariamente, ciò che Calepio non approva del sistema metrico graviniano è il ricorso frequente al verso sdrucciolo, che caratterizza molti dialoghi, nonché l</w:t>
      </w:r>
      <w:r w:rsidR="00491E1D">
        <w:rPr>
          <w:rFonts w:ascii="Times New Roman" w:hAnsi="Times New Roman" w:cs="Times New Roman"/>
        </w:rPr>
        <w:t>’</w:t>
      </w:r>
      <w:r w:rsidR="00A1629A" w:rsidRPr="0092580D">
        <w:rPr>
          <w:rFonts w:ascii="Times New Roman" w:hAnsi="Times New Roman" w:cs="Times New Roman"/>
        </w:rPr>
        <w:t>intera stesura dei Cori. Gravina, da ammiratore della metrica latina, elogiava la qualità dello sdrucciolo, che egli riteneva adatto al discorso tragico, reputandolo capace di donare alle sentenze la dovuta solennità («Ma sono di quelli i quali a dispetto dell</w:t>
      </w:r>
      <w:r w:rsidR="00491E1D">
        <w:rPr>
          <w:rFonts w:ascii="Times New Roman" w:hAnsi="Times New Roman" w:cs="Times New Roman"/>
        </w:rPr>
        <w:t>’</w:t>
      </w:r>
      <w:r w:rsidR="00A1629A" w:rsidRPr="0092580D">
        <w:rPr>
          <w:rFonts w:ascii="Times New Roman" w:hAnsi="Times New Roman" w:cs="Times New Roman"/>
        </w:rPr>
        <w:t>orecchio, che dallo sdrucciolo raccoglie, con suo piacere il suono, e della mente, che dal medesimo sdrucciolo, quand</w:t>
      </w:r>
      <w:r w:rsidR="00491E1D">
        <w:rPr>
          <w:rFonts w:ascii="Times New Roman" w:hAnsi="Times New Roman" w:cs="Times New Roman"/>
        </w:rPr>
        <w:t>’</w:t>
      </w:r>
      <w:r w:rsidR="00A1629A" w:rsidRPr="0092580D">
        <w:rPr>
          <w:rFonts w:ascii="Times New Roman" w:hAnsi="Times New Roman" w:cs="Times New Roman"/>
        </w:rPr>
        <w:t>è di ritmo sublime, è sollevata, pure, per non so qual superstizione credono che lo sdrucciolo non convenga a nobili sentimenti, perché la penultima cade: senza distinguere il corso rapido che nasce dalla brevità della penultima d</w:t>
      </w:r>
      <w:r w:rsidR="00491E1D">
        <w:rPr>
          <w:rFonts w:ascii="Times New Roman" w:hAnsi="Times New Roman" w:cs="Times New Roman"/>
        </w:rPr>
        <w:t>’</w:t>
      </w:r>
      <w:r w:rsidR="00A1629A" w:rsidRPr="0092580D">
        <w:rPr>
          <w:rFonts w:ascii="Times New Roman" w:hAnsi="Times New Roman" w:cs="Times New Roman"/>
        </w:rPr>
        <w:t>una medesima parola, dalla caduta che nasce dall</w:t>
      </w:r>
      <w:r w:rsidR="00491E1D">
        <w:rPr>
          <w:rFonts w:ascii="Times New Roman" w:hAnsi="Times New Roman" w:cs="Times New Roman"/>
        </w:rPr>
        <w:t>’</w:t>
      </w:r>
      <w:r w:rsidR="00A1629A" w:rsidRPr="0092580D">
        <w:rPr>
          <w:rFonts w:ascii="Times New Roman" w:hAnsi="Times New Roman" w:cs="Times New Roman"/>
        </w:rPr>
        <w:t xml:space="preserve">ultima parola monosillaba. La rapidità conferisce alla nobiltà, perché è numerosa e sonora; la caduta le toglie. (...) La penultima breve dello sdrucciolo induce rapidità e sonorità, non bassezza, ad ogni sublime stile appresso gli antichi conveniva; e </w:t>
      </w:r>
      <w:r w:rsidR="00491E1D">
        <w:rPr>
          <w:rFonts w:ascii="Times New Roman" w:hAnsi="Times New Roman" w:cs="Times New Roman"/>
        </w:rPr>
        <w:t>‘</w:t>
      </w:r>
      <w:r w:rsidR="00A1629A" w:rsidRPr="0092580D">
        <w:rPr>
          <w:rFonts w:ascii="Times New Roman" w:hAnsi="Times New Roman" w:cs="Times New Roman"/>
        </w:rPr>
        <w:t xml:space="preserve">l piede, e </w:t>
      </w:r>
      <w:r w:rsidR="00491E1D">
        <w:rPr>
          <w:rFonts w:ascii="Times New Roman" w:hAnsi="Times New Roman" w:cs="Times New Roman"/>
        </w:rPr>
        <w:t>‘</w:t>
      </w:r>
      <w:r w:rsidR="00A1629A" w:rsidRPr="0092580D">
        <w:rPr>
          <w:rFonts w:ascii="Times New Roman" w:hAnsi="Times New Roman" w:cs="Times New Roman"/>
        </w:rPr>
        <w:t xml:space="preserve">l verso sdrucciolo, non solo alla magnificenza del poema eroico, ove entra il dattilo, dello esametro allora più nobile, quando più dattili o piedi sdruccioli contiene, ed alla gravità del discorso tragico, ove gli sdruccioli, che il jambo formano, sono più frequenti», Gian Vincenzo Gravina, </w:t>
      </w:r>
      <w:r w:rsidR="00A1629A" w:rsidRPr="0092580D">
        <w:rPr>
          <w:rFonts w:ascii="Times New Roman" w:hAnsi="Times New Roman" w:cs="Times New Roman"/>
          <w:i/>
        </w:rPr>
        <w:t>Della tragedia</w:t>
      </w:r>
      <w:r w:rsidR="00A1629A" w:rsidRPr="0092580D">
        <w:rPr>
          <w:rFonts w:ascii="Times New Roman" w:hAnsi="Times New Roman" w:cs="Times New Roman"/>
        </w:rPr>
        <w:t xml:space="preserve">, </w:t>
      </w:r>
      <w:r w:rsidR="00E272D3" w:rsidRPr="0092580D">
        <w:rPr>
          <w:rFonts w:ascii="Times New Roman" w:eastAsia="Times New Roman" w:hAnsi="Times New Roman" w:cs="Times New Roman"/>
          <w:color w:val="000000"/>
          <w:lang w:eastAsia="it-IT"/>
        </w:rPr>
        <w:t xml:space="preserve">in Idem, </w:t>
      </w:r>
      <w:r w:rsidR="00E272D3" w:rsidRPr="0092580D">
        <w:rPr>
          <w:rFonts w:ascii="Times New Roman" w:eastAsia="Times New Roman" w:hAnsi="Times New Roman" w:cs="Times New Roman"/>
          <w:i/>
          <w:color w:val="000000"/>
          <w:lang w:eastAsia="it-IT"/>
        </w:rPr>
        <w:t>Scritti critici e teorici</w:t>
      </w:r>
      <w:r w:rsidR="00E272D3" w:rsidRPr="0092580D">
        <w:rPr>
          <w:rFonts w:ascii="Times New Roman" w:eastAsia="Times New Roman" w:hAnsi="Times New Roman" w:cs="Times New Roman"/>
          <w:color w:val="000000"/>
          <w:lang w:eastAsia="it-IT"/>
        </w:rPr>
        <w:t>, a cura di Amedeo Quondam, Roma-Bari, Laterza, 1973</w:t>
      </w:r>
      <w:r w:rsidR="00A1629A" w:rsidRPr="0092580D">
        <w:rPr>
          <w:rFonts w:ascii="Times New Roman" w:hAnsi="Times New Roman" w:cs="Times New Roman"/>
        </w:rPr>
        <w:t xml:space="preserve">, pp. 552-553). Tuttavia la teoria del verso cinque-seicentesca aveva catalogato come bassi e comici i versi sdruccioli. Anche il Crescimbeni nella </w:t>
      </w:r>
      <w:r w:rsidR="00A1629A" w:rsidRPr="0092580D">
        <w:rPr>
          <w:rFonts w:ascii="Times New Roman" w:hAnsi="Times New Roman" w:cs="Times New Roman"/>
          <w:i/>
        </w:rPr>
        <w:t>Bellezza della Volgar Poesia</w:t>
      </w:r>
      <w:r w:rsidR="00A1629A" w:rsidRPr="0092580D">
        <w:rPr>
          <w:rFonts w:ascii="Times New Roman" w:hAnsi="Times New Roman" w:cs="Times New Roman"/>
        </w:rPr>
        <w:t xml:space="preserve"> considerava lo sdrucciolo un verso comico, benché consigliasse l</w:t>
      </w:r>
      <w:r w:rsidR="00491E1D">
        <w:rPr>
          <w:rFonts w:ascii="Times New Roman" w:hAnsi="Times New Roman" w:cs="Times New Roman"/>
        </w:rPr>
        <w:t>’</w:t>
      </w:r>
      <w:r w:rsidR="00A1629A" w:rsidRPr="0092580D">
        <w:rPr>
          <w:rFonts w:ascii="Times New Roman" w:hAnsi="Times New Roman" w:cs="Times New Roman"/>
        </w:rPr>
        <w:t xml:space="preserve">impiego della prosa per la commedia, approvando il modello del Bibiena (Giovan Mario Cresimbeni, </w:t>
      </w:r>
      <w:r w:rsidR="00A1629A" w:rsidRPr="0092580D">
        <w:rPr>
          <w:rFonts w:ascii="Times New Roman" w:hAnsi="Times New Roman" w:cs="Times New Roman"/>
          <w:i/>
        </w:rPr>
        <w:t>La bellezza della volgar poesia</w:t>
      </w:r>
      <w:r w:rsidR="00A1629A" w:rsidRPr="0092580D">
        <w:rPr>
          <w:rFonts w:ascii="Times New Roman" w:hAnsi="Times New Roman" w:cs="Times New Roman"/>
        </w:rPr>
        <w:t xml:space="preserve">, Roma, </w:t>
      </w:r>
      <w:r w:rsidR="00E0741B" w:rsidRPr="0092580D">
        <w:rPr>
          <w:rFonts w:ascii="Times New Roman" w:hAnsi="Times New Roman" w:cs="Times New Roman"/>
        </w:rPr>
        <w:t>de</w:t>
      </w:r>
      <w:r w:rsidR="00491E1D">
        <w:rPr>
          <w:rFonts w:ascii="Times New Roman" w:hAnsi="Times New Roman" w:cs="Times New Roman"/>
        </w:rPr>
        <w:t>’</w:t>
      </w:r>
      <w:r w:rsidR="00E0741B" w:rsidRPr="0092580D">
        <w:rPr>
          <w:rFonts w:ascii="Times New Roman" w:hAnsi="Times New Roman" w:cs="Times New Roman"/>
        </w:rPr>
        <w:t xml:space="preserve"> Rossi</w:t>
      </w:r>
      <w:r w:rsidR="00A1629A" w:rsidRPr="0092580D">
        <w:rPr>
          <w:rFonts w:ascii="Times New Roman" w:hAnsi="Times New Roman" w:cs="Times New Roman"/>
        </w:rPr>
        <w:t>, 1712, p. 126); Calepio dal canto suo si accoda a questa opinione dominante. Il giudizio negativo in merito all</w:t>
      </w:r>
      <w:r w:rsidR="00491E1D">
        <w:rPr>
          <w:rFonts w:ascii="Times New Roman" w:hAnsi="Times New Roman" w:cs="Times New Roman"/>
        </w:rPr>
        <w:t>’</w:t>
      </w:r>
      <w:r w:rsidR="00A1629A" w:rsidRPr="0092580D">
        <w:rPr>
          <w:rFonts w:ascii="Times New Roman" w:hAnsi="Times New Roman" w:cs="Times New Roman"/>
        </w:rPr>
        <w:t xml:space="preserve">impiego degli endecasillabi sdruccioli nella commedia è derivato dal Giraldi, il quale nel </w:t>
      </w:r>
      <w:r w:rsidR="00A1629A" w:rsidRPr="0092580D">
        <w:rPr>
          <w:rFonts w:ascii="Times New Roman" w:hAnsi="Times New Roman" w:cs="Times New Roman"/>
          <w:i/>
        </w:rPr>
        <w:t>Giudizio sopra la Canace</w:t>
      </w:r>
      <w:r w:rsidR="00A1629A" w:rsidRPr="0092580D">
        <w:rPr>
          <w:rFonts w:ascii="Times New Roman" w:hAnsi="Times New Roman" w:cs="Times New Roman"/>
        </w:rPr>
        <w:t xml:space="preserve"> scriveva: «Però mi piaceria molto, che come è varietà appresso a</w:t>
      </w:r>
      <w:r w:rsidR="00491E1D">
        <w:rPr>
          <w:rFonts w:ascii="Times New Roman" w:hAnsi="Times New Roman" w:cs="Times New Roman"/>
        </w:rPr>
        <w:t>’</w:t>
      </w:r>
      <w:r w:rsidR="00A1629A" w:rsidRPr="0092580D">
        <w:rPr>
          <w:rFonts w:ascii="Times New Roman" w:hAnsi="Times New Roman" w:cs="Times New Roman"/>
        </w:rPr>
        <w:t xml:space="preserve"> Greci ed a</w:t>
      </w:r>
      <w:r w:rsidR="00491E1D">
        <w:rPr>
          <w:rFonts w:ascii="Times New Roman" w:hAnsi="Times New Roman" w:cs="Times New Roman"/>
        </w:rPr>
        <w:t>’</w:t>
      </w:r>
      <w:r w:rsidR="00A1629A" w:rsidRPr="0092580D">
        <w:rPr>
          <w:rFonts w:ascii="Times New Roman" w:hAnsi="Times New Roman" w:cs="Times New Roman"/>
        </w:rPr>
        <w:t xml:space="preserve"> Latini tra la commedia e la tragedia, quanto a</w:t>
      </w:r>
      <w:r w:rsidR="00491E1D">
        <w:rPr>
          <w:rFonts w:ascii="Times New Roman" w:hAnsi="Times New Roman" w:cs="Times New Roman"/>
        </w:rPr>
        <w:t>’</w:t>
      </w:r>
      <w:r w:rsidR="00A1629A" w:rsidRPr="0092580D">
        <w:rPr>
          <w:rFonts w:ascii="Times New Roman" w:hAnsi="Times New Roman" w:cs="Times New Roman"/>
        </w:rPr>
        <w:t xml:space="preserve"> versi (che della materia ora non parlo) quantunque siano tutti jambi; così ella vi fosse anco nella nostra favella. E loderei per Dio l</w:t>
      </w:r>
      <w:r w:rsidR="00491E1D">
        <w:rPr>
          <w:rFonts w:ascii="Times New Roman" w:hAnsi="Times New Roman" w:cs="Times New Roman"/>
        </w:rPr>
        <w:t>’</w:t>
      </w:r>
      <w:r w:rsidR="00A1629A" w:rsidRPr="0092580D">
        <w:rPr>
          <w:rFonts w:ascii="Times New Roman" w:hAnsi="Times New Roman" w:cs="Times New Roman"/>
        </w:rPr>
        <w:t>Ariosto, che coi suoi sdruccioli l</w:t>
      </w:r>
      <w:r w:rsidR="00491E1D">
        <w:rPr>
          <w:rFonts w:ascii="Times New Roman" w:hAnsi="Times New Roman" w:cs="Times New Roman"/>
        </w:rPr>
        <w:t>’</w:t>
      </w:r>
      <w:r w:rsidR="00A1629A" w:rsidRPr="0092580D">
        <w:rPr>
          <w:rFonts w:ascii="Times New Roman" w:hAnsi="Times New Roman" w:cs="Times New Roman"/>
        </w:rPr>
        <w:t xml:space="preserve">avesse trovata; se non fosse quella qualità di versi più convenevole a materia assai più bassa, che non la commedia; e non recassero quei sdruccioli sul loro sdrucciolare fastidio a chi gli ascolta; la qual cosa espresse molto bene Monsignore il Bembo nelle prose della volgar lingua», Giambattista Giraldi Cinzio, </w:t>
      </w:r>
      <w:r w:rsidR="00A1629A" w:rsidRPr="0092580D">
        <w:rPr>
          <w:rFonts w:ascii="Times New Roman" w:hAnsi="Times New Roman" w:cs="Times New Roman"/>
          <w:i/>
        </w:rPr>
        <w:t>Giudizio sopra la Canace</w:t>
      </w:r>
      <w:r w:rsidR="00A1629A" w:rsidRPr="0092580D">
        <w:rPr>
          <w:rFonts w:ascii="Times New Roman" w:hAnsi="Times New Roman" w:cs="Times New Roman"/>
        </w:rPr>
        <w:t xml:space="preserve">, </w:t>
      </w:r>
      <w:r w:rsidR="00E0741B" w:rsidRPr="0092580D">
        <w:rPr>
          <w:rFonts w:ascii="Times New Roman" w:hAnsi="Times New Roman" w:cs="Times New Roman"/>
        </w:rPr>
        <w:t xml:space="preserve">in </w:t>
      </w:r>
      <w:r w:rsidR="00E0741B" w:rsidRPr="0092580D">
        <w:rPr>
          <w:rFonts w:ascii="Times New Roman" w:eastAsia="Calibri" w:hAnsi="Times New Roman" w:cs="Times New Roman"/>
        </w:rPr>
        <w:t xml:space="preserve">Id., </w:t>
      </w:r>
      <w:r w:rsidR="00E0741B" w:rsidRPr="0092580D">
        <w:rPr>
          <w:rFonts w:ascii="Times New Roman" w:eastAsia="Calibri" w:hAnsi="Times New Roman" w:cs="Times New Roman"/>
          <w:i/>
        </w:rPr>
        <w:t>Scritti contro la Canace, Giudizio ed Epistola latina</w:t>
      </w:r>
      <w:r w:rsidR="00E0741B" w:rsidRPr="0092580D">
        <w:rPr>
          <w:rFonts w:ascii="Times New Roman" w:eastAsia="Calibri" w:hAnsi="Times New Roman" w:cs="Times New Roman"/>
        </w:rPr>
        <w:t>, a cura di Christina Roaf, Bologna, Commissione per i testi di lingua, 1982</w:t>
      </w:r>
      <w:r w:rsidR="00A1629A" w:rsidRPr="0092580D">
        <w:rPr>
          <w:rFonts w:ascii="Times New Roman" w:hAnsi="Times New Roman" w:cs="Times New Roman"/>
        </w:rPr>
        <w:t xml:space="preserve"> p. 138. In conclusione l</w:t>
      </w:r>
      <w:r w:rsidR="00491E1D">
        <w:rPr>
          <w:rFonts w:ascii="Times New Roman" w:hAnsi="Times New Roman" w:cs="Times New Roman"/>
        </w:rPr>
        <w:t>’</w:t>
      </w:r>
      <w:r w:rsidR="00A1629A" w:rsidRPr="0092580D">
        <w:rPr>
          <w:rFonts w:ascii="Times New Roman" w:hAnsi="Times New Roman" w:cs="Times New Roman"/>
        </w:rPr>
        <w:t>autore aggiunge che l</w:t>
      </w:r>
      <w:r w:rsidR="00491E1D">
        <w:rPr>
          <w:rFonts w:ascii="Times New Roman" w:hAnsi="Times New Roman" w:cs="Times New Roman"/>
          <w:color w:val="000000"/>
        </w:rPr>
        <w:t>’</w:t>
      </w:r>
      <w:r w:rsidR="00A1629A" w:rsidRPr="0092580D">
        <w:rPr>
          <w:rFonts w:ascii="Times New Roman" w:hAnsi="Times New Roman" w:cs="Times New Roman"/>
          <w:color w:val="000000"/>
        </w:rPr>
        <w:t>esperimento di una metrica ibrida, parzialmente volta a recuperare alcuni accenti della prosodia greca, è riuscito molto meglio al Lazzarini che non al Gravina.</w:t>
      </w:r>
    </w:p>
    <w:p w14:paraId="703E529A" w14:textId="7AD7146E" w:rsidR="00A1629A" w:rsidRPr="0092580D" w:rsidRDefault="002227F5" w:rsidP="00A1629A">
      <w:pPr>
        <w:pStyle w:val="HTMLprformat"/>
        <w:shd w:val="clear" w:color="auto" w:fill="FFFFFF"/>
        <w:spacing w:line="276" w:lineRule="auto"/>
        <w:jc w:val="both"/>
        <w:rPr>
          <w:rFonts w:ascii="Times New Roman" w:eastAsia="Times New Roman" w:hAnsi="Times New Roman" w:cs="Times New Roman"/>
          <w:color w:val="000000"/>
          <w:sz w:val="22"/>
          <w:szCs w:val="22"/>
          <w:lang w:val="fr-FR" w:eastAsia="it-IT"/>
        </w:rPr>
      </w:pPr>
      <w:r w:rsidRPr="0092580D">
        <w:rPr>
          <w:rFonts w:ascii="Times New Roman" w:hAnsi="Times New Roman" w:cs="Times New Roman"/>
          <w:b/>
        </w:rPr>
        <w:t>[</w:t>
      </w:r>
      <w:r w:rsidR="00DC7466">
        <w:rPr>
          <w:rFonts w:ascii="Times New Roman" w:hAnsi="Times New Roman" w:cs="Times New Roman"/>
          <w:b/>
        </w:rPr>
        <w:t>7.1.</w:t>
      </w:r>
      <w:r w:rsidRPr="0092580D">
        <w:rPr>
          <w:rFonts w:ascii="Times New Roman" w:hAnsi="Times New Roman" w:cs="Times New Roman"/>
          <w:b/>
        </w:rPr>
        <w:t>3]</w:t>
      </w:r>
      <w:r w:rsidR="00A1629A" w:rsidRPr="0092580D">
        <w:rPr>
          <w:rFonts w:ascii="Times New Roman" w:hAnsi="Times New Roman" w:cs="Times New Roman"/>
          <w:b/>
        </w:rPr>
        <w:t xml:space="preserve"> </w:t>
      </w:r>
      <w:r w:rsidR="00A1629A" w:rsidRPr="0092580D">
        <w:rPr>
          <w:rFonts w:ascii="Times New Roman" w:eastAsia="Times New Roman" w:hAnsi="Times New Roman" w:cs="Times New Roman"/>
          <w:color w:val="000000"/>
          <w:sz w:val="22"/>
          <w:szCs w:val="22"/>
          <w:lang w:eastAsia="it-IT"/>
        </w:rPr>
        <w:t>Oltre alla soluzione adottata dal Gravina, il Calepio prende le distanze anche dalle scelte metriche del Martello, il quale aveva tentato di trasporre nel coturno italiano il verso tragico francese, 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 xml:space="preserve">alessandrino, noto appunto come martelliano (cfr. Pietro G. Beltrami, </w:t>
      </w:r>
      <w:r w:rsidR="00A1629A" w:rsidRPr="0092580D">
        <w:rPr>
          <w:rFonts w:ascii="Times New Roman" w:eastAsia="Times New Roman" w:hAnsi="Times New Roman" w:cs="Times New Roman"/>
          <w:i/>
          <w:color w:val="000000"/>
          <w:sz w:val="22"/>
          <w:szCs w:val="22"/>
          <w:lang w:eastAsia="it-IT"/>
        </w:rPr>
        <w:t>La metrica italiana</w:t>
      </w:r>
      <w:r w:rsidR="00A1629A" w:rsidRPr="0092580D">
        <w:rPr>
          <w:rFonts w:ascii="Times New Roman" w:eastAsia="Times New Roman" w:hAnsi="Times New Roman" w:cs="Times New Roman"/>
          <w:color w:val="000000"/>
          <w:sz w:val="22"/>
          <w:szCs w:val="22"/>
          <w:lang w:eastAsia="it-IT"/>
        </w:rPr>
        <w:t xml:space="preserve">, Bologna, Il Mulino, 1993, pp. 305-306; Furio Brugnolo, </w:t>
      </w:r>
      <w:r w:rsidR="00A1629A" w:rsidRPr="0092580D">
        <w:rPr>
          <w:rFonts w:ascii="Times New Roman" w:eastAsia="Times New Roman" w:hAnsi="Times New Roman" w:cs="Times New Roman"/>
          <w:i/>
          <w:color w:val="000000"/>
          <w:sz w:val="22"/>
          <w:szCs w:val="22"/>
          <w:lang w:eastAsia="it-IT"/>
        </w:rPr>
        <w:t>Breve viaggio nell</w:t>
      </w:r>
      <w:r w:rsidR="00491E1D">
        <w:rPr>
          <w:rFonts w:ascii="Times New Roman" w:eastAsia="Times New Roman" w:hAnsi="Times New Roman" w:cs="Times New Roman"/>
          <w:i/>
          <w:color w:val="000000"/>
          <w:sz w:val="22"/>
          <w:szCs w:val="22"/>
          <w:lang w:eastAsia="it-IT"/>
        </w:rPr>
        <w:t>’</w:t>
      </w:r>
      <w:r w:rsidR="00A1629A" w:rsidRPr="0092580D">
        <w:rPr>
          <w:rFonts w:ascii="Times New Roman" w:eastAsia="Times New Roman" w:hAnsi="Times New Roman" w:cs="Times New Roman"/>
          <w:i/>
          <w:color w:val="000000"/>
          <w:sz w:val="22"/>
          <w:szCs w:val="22"/>
          <w:lang w:eastAsia="it-IT"/>
        </w:rPr>
        <w:t>alessandrino italiano</w:t>
      </w:r>
      <w:r w:rsidR="00A1629A" w:rsidRPr="0092580D">
        <w:rPr>
          <w:rFonts w:ascii="Times New Roman" w:eastAsia="Times New Roman" w:hAnsi="Times New Roman" w:cs="Times New Roman"/>
          <w:color w:val="000000"/>
          <w:sz w:val="22"/>
          <w:szCs w:val="22"/>
          <w:lang w:eastAsia="it-IT"/>
        </w:rPr>
        <w:t>, «Anticomoderno», II, 1996, pp. 257-284). Contro questo verso si e</w:t>
      </w:r>
      <w:r w:rsidR="00DC7466">
        <w:rPr>
          <w:rFonts w:ascii="Times New Roman" w:eastAsia="Times New Roman" w:hAnsi="Times New Roman" w:cs="Times New Roman"/>
          <w:color w:val="000000"/>
          <w:sz w:val="22"/>
          <w:szCs w:val="22"/>
          <w:lang w:eastAsia="it-IT"/>
        </w:rPr>
        <w:t>rano espressi non soltanto gli I</w:t>
      </w:r>
      <w:r w:rsidR="00A1629A" w:rsidRPr="0092580D">
        <w:rPr>
          <w:rFonts w:ascii="Times New Roman" w:eastAsia="Times New Roman" w:hAnsi="Times New Roman" w:cs="Times New Roman"/>
          <w:color w:val="000000"/>
          <w:sz w:val="22"/>
          <w:szCs w:val="22"/>
          <w:lang w:eastAsia="it-IT"/>
        </w:rPr>
        <w:t>taliani, fra i quali si distingueva soprattutto il Maffei, combattivo sostenitore della superiorità dell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endecasillabo sciolto italiano all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alessandrino francese, considerato sommamente noioso («Gran pregiudizio forza è ricevano i vostri Alessandrini ancora dalla perpetua uniformità del suono, non avendo la lingua</w:t>
      </w:r>
      <w:r w:rsidR="003D2BB9" w:rsidRPr="0092580D">
        <w:rPr>
          <w:rFonts w:ascii="Times New Roman" w:eastAsia="Times New Roman" w:hAnsi="Times New Roman" w:cs="Times New Roman"/>
          <w:color w:val="000000"/>
          <w:sz w:val="22"/>
          <w:szCs w:val="22"/>
          <w:lang w:eastAsia="it-IT"/>
        </w:rPr>
        <w:t xml:space="preserve"> né </w:t>
      </w:r>
      <w:r w:rsidR="00A1629A" w:rsidRPr="0092580D">
        <w:rPr>
          <w:rFonts w:ascii="Times New Roman" w:eastAsia="Times New Roman" w:hAnsi="Times New Roman" w:cs="Times New Roman"/>
          <w:color w:val="000000"/>
          <w:sz w:val="22"/>
          <w:szCs w:val="22"/>
          <w:lang w:eastAsia="it-IT"/>
        </w:rPr>
        <w:t>quantità,</w:t>
      </w:r>
      <w:r w:rsidR="003D2BB9" w:rsidRPr="0092580D">
        <w:rPr>
          <w:rFonts w:ascii="Times New Roman" w:eastAsia="Times New Roman" w:hAnsi="Times New Roman" w:cs="Times New Roman"/>
          <w:color w:val="000000"/>
          <w:sz w:val="22"/>
          <w:szCs w:val="22"/>
          <w:lang w:eastAsia="it-IT"/>
        </w:rPr>
        <w:t xml:space="preserve"> né </w:t>
      </w:r>
      <w:r w:rsidR="00A1629A" w:rsidRPr="0092580D">
        <w:rPr>
          <w:rFonts w:ascii="Times New Roman" w:eastAsia="Times New Roman" w:hAnsi="Times New Roman" w:cs="Times New Roman"/>
          <w:color w:val="000000"/>
          <w:sz w:val="22"/>
          <w:szCs w:val="22"/>
          <w:lang w:eastAsia="it-IT"/>
        </w:rPr>
        <w:t>varietà d</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 xml:space="preserve">accenti come la nostra, per lo che convien pronunziarli tutti </w:t>
      </w:r>
      <w:r w:rsidR="00A1629A" w:rsidRPr="0092580D">
        <w:rPr>
          <w:rFonts w:ascii="Times New Roman" w:eastAsia="Times New Roman" w:hAnsi="Times New Roman" w:cs="Times New Roman"/>
          <w:color w:val="000000"/>
          <w:sz w:val="22"/>
          <w:szCs w:val="22"/>
          <w:lang w:eastAsia="it-IT"/>
        </w:rPr>
        <w:lastRenderedPageBreak/>
        <w:t>col medesimo tenor di voce, avendo sempre la cesura, o sia il riposo, all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istesso sito, cioè su la sesta sillaba, o su la settima se la sillaba è feminina: con che ogni verso vien</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 xml:space="preserve"> a comporsi di due emistichi uguali, e ogni parlar comune vien per lo più a formare un tale emistichio. Presso noi la diversa situazion degli accenti, ed il portar dove si vuole il fine del periodo, o la posatura, può variar sempre la misura, ed il suono, e però non annoiar mai», Scipione Maffei, </w:t>
      </w:r>
      <w:r w:rsidR="00A1629A" w:rsidRPr="0092580D">
        <w:rPr>
          <w:rFonts w:ascii="Times New Roman" w:eastAsia="Times New Roman" w:hAnsi="Times New Roman" w:cs="Times New Roman"/>
          <w:i/>
          <w:color w:val="000000"/>
          <w:sz w:val="22"/>
          <w:szCs w:val="22"/>
          <w:lang w:eastAsia="it-IT"/>
        </w:rPr>
        <w:t>Lettera a Voltaire</w:t>
      </w:r>
      <w:r w:rsidR="00A1629A" w:rsidRPr="0092580D">
        <w:rPr>
          <w:rFonts w:ascii="Times New Roman" w:eastAsia="Times New Roman" w:hAnsi="Times New Roman" w:cs="Times New Roman"/>
          <w:color w:val="000000"/>
          <w:sz w:val="22"/>
          <w:szCs w:val="22"/>
          <w:lang w:eastAsia="it-IT"/>
        </w:rPr>
        <w:t xml:space="preserve">, in Idem, </w:t>
      </w:r>
      <w:r w:rsidR="00A1629A" w:rsidRPr="0092580D">
        <w:rPr>
          <w:rFonts w:ascii="Times New Roman" w:eastAsia="Times New Roman" w:hAnsi="Times New Roman" w:cs="Times New Roman"/>
          <w:i/>
          <w:color w:val="000000"/>
          <w:sz w:val="22"/>
          <w:szCs w:val="22"/>
          <w:lang w:eastAsia="it-IT"/>
        </w:rPr>
        <w:t>De</w:t>
      </w:r>
      <w:r w:rsidR="00491E1D">
        <w:rPr>
          <w:rFonts w:ascii="Times New Roman" w:eastAsia="Times New Roman" w:hAnsi="Times New Roman" w:cs="Times New Roman"/>
          <w:i/>
          <w:color w:val="000000"/>
          <w:sz w:val="22"/>
          <w:szCs w:val="22"/>
          <w:lang w:eastAsia="it-IT"/>
        </w:rPr>
        <w:t>’</w:t>
      </w:r>
      <w:r w:rsidR="00A1629A" w:rsidRPr="0092580D">
        <w:rPr>
          <w:rFonts w:ascii="Times New Roman" w:eastAsia="Times New Roman" w:hAnsi="Times New Roman" w:cs="Times New Roman"/>
          <w:i/>
          <w:color w:val="000000"/>
          <w:sz w:val="22"/>
          <w:szCs w:val="22"/>
          <w:lang w:eastAsia="it-IT"/>
        </w:rPr>
        <w:t xml:space="preserve"> teatri antichi e moderni</w:t>
      </w:r>
      <w:r w:rsidR="00A1629A" w:rsidRPr="0092580D">
        <w:rPr>
          <w:rFonts w:ascii="Times New Roman" w:eastAsia="Times New Roman" w:hAnsi="Times New Roman" w:cs="Times New Roman"/>
          <w:color w:val="000000"/>
          <w:sz w:val="22"/>
          <w:szCs w:val="22"/>
          <w:lang w:eastAsia="it-IT"/>
        </w:rPr>
        <w:t xml:space="preserve">, </w:t>
      </w:r>
      <w:r w:rsidR="00E0741B" w:rsidRPr="0092580D">
        <w:rPr>
          <w:rFonts w:ascii="Times New Roman" w:eastAsia="Times New Roman" w:hAnsi="Times New Roman" w:cs="Times New Roman"/>
          <w:color w:val="000000"/>
          <w:sz w:val="22"/>
          <w:szCs w:val="22"/>
          <w:lang w:eastAsia="it-IT"/>
        </w:rPr>
        <w:t>a cura di Laura Sannia Nowé, Modena, Mucchi, 1988,</w:t>
      </w:r>
      <w:r w:rsidR="00A1629A" w:rsidRPr="0092580D">
        <w:rPr>
          <w:rFonts w:ascii="Times New Roman" w:eastAsia="Times New Roman" w:hAnsi="Times New Roman" w:cs="Times New Roman"/>
          <w:color w:val="000000"/>
          <w:sz w:val="22"/>
          <w:szCs w:val="22"/>
          <w:lang w:eastAsia="it-IT"/>
        </w:rPr>
        <w:t xml:space="preserve">, p. 111), ma anche dai classicisti francesi, come il Rapin («La monotonie de nostre Vers Alexandrin, qui ne peut souffrir aucune différence, ny auxune diversité de nombre me paroist aussi un grand foible dans la Poèsie Française», René Rapin, </w:t>
      </w:r>
      <w:r w:rsidR="00DC3C12" w:rsidRPr="0092580D">
        <w:rPr>
          <w:rFonts w:ascii="Times New Roman" w:eastAsia="Times New Roman" w:hAnsi="Times New Roman" w:cs="Times New Roman"/>
          <w:i/>
          <w:color w:val="000000"/>
          <w:sz w:val="22"/>
          <w:szCs w:val="22"/>
          <w:lang w:eastAsia="it-IT"/>
        </w:rPr>
        <w:t>Les Réflexions sur la Poétique de ce temps et sur les ouvrages des poètes anciens et modernes</w:t>
      </w:r>
      <w:r w:rsidR="00DC3C12" w:rsidRPr="0092580D">
        <w:rPr>
          <w:rFonts w:ascii="Times New Roman" w:eastAsia="Times New Roman" w:hAnsi="Times New Roman" w:cs="Times New Roman"/>
          <w:color w:val="000000"/>
          <w:sz w:val="22"/>
          <w:szCs w:val="22"/>
          <w:lang w:eastAsia="it-IT"/>
        </w:rPr>
        <w:t xml:space="preserve">, édition critique publiée par Elfrieda Theresa Dubois, Genève, Droz, 1970, </w:t>
      </w:r>
      <w:r w:rsidR="00A1629A" w:rsidRPr="0092580D">
        <w:rPr>
          <w:rFonts w:ascii="Times New Roman" w:eastAsia="Times New Roman" w:hAnsi="Times New Roman" w:cs="Times New Roman"/>
          <w:color w:val="000000"/>
          <w:sz w:val="22"/>
          <w:szCs w:val="22"/>
          <w:lang w:eastAsia="it-IT"/>
        </w:rPr>
        <w:t>p. 82), oppure il Dacier, laconico nell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osservare come la tradizione letteraria francese avesse un unico verso per la lirica, 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epopea e la tragedia, laddove tuttavia risultava poco naturale («Nôtre Tragédie est donc malheureuse en cela, de n</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avoir qu</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une même sorte de vers pour elle, pour 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Elegie, et pour l</w:t>
      </w:r>
      <w:r w:rsidR="00491E1D">
        <w:rPr>
          <w:rFonts w:ascii="Times New Roman" w:eastAsia="Times New Roman" w:hAnsi="Times New Roman" w:cs="Times New Roman"/>
          <w:color w:val="000000"/>
          <w:sz w:val="22"/>
          <w:szCs w:val="22"/>
          <w:lang w:eastAsia="it-IT"/>
        </w:rPr>
        <w:t>’</w:t>
      </w:r>
      <w:r w:rsidR="00A1629A" w:rsidRPr="0092580D">
        <w:rPr>
          <w:rFonts w:ascii="Times New Roman" w:eastAsia="Times New Roman" w:hAnsi="Times New Roman" w:cs="Times New Roman"/>
          <w:color w:val="000000"/>
          <w:sz w:val="22"/>
          <w:szCs w:val="22"/>
          <w:lang w:eastAsia="it-IT"/>
        </w:rPr>
        <w:t xml:space="preserve">Epopée. </w:t>
      </w:r>
      <w:r w:rsidR="00A1629A" w:rsidRPr="0092580D">
        <w:rPr>
          <w:rFonts w:ascii="Times New Roman" w:eastAsia="Times New Roman" w:hAnsi="Times New Roman" w:cs="Times New Roman"/>
          <w:color w:val="000000"/>
          <w:sz w:val="22"/>
          <w:szCs w:val="22"/>
          <w:lang w:val="fr-FR" w:eastAsia="it-IT"/>
        </w:rPr>
        <w:t>On a beau dire que le vers de la Tragédie est plus simple, et moins pompeux, que celui de l</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Epopée, c</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est toujours un grand vers de douze syllabes; et puisque ce vers ne nous échappe jamais dans la conversation et quand nous écrivons en prose, que ceux qui ont l</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oreille délicate n</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en soient choquez, c</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est une marque sûre que si nos oreilles n</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étaient pas corrompues par une longue habitude, on le trouverait peu naturel dans la Tragédie, dont le langage doit ressembler autant qu</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il est possible à celui de l</w:t>
      </w:r>
      <w:r w:rsidR="00491E1D">
        <w:rPr>
          <w:rFonts w:ascii="Times New Roman" w:eastAsia="Times New Roman" w:hAnsi="Times New Roman" w:cs="Times New Roman"/>
          <w:color w:val="000000"/>
          <w:sz w:val="22"/>
          <w:szCs w:val="22"/>
          <w:lang w:val="fr-FR" w:eastAsia="it-IT"/>
        </w:rPr>
        <w:t>’</w:t>
      </w:r>
      <w:r w:rsidR="00A1629A" w:rsidRPr="0092580D">
        <w:rPr>
          <w:rFonts w:ascii="Times New Roman" w:eastAsia="Times New Roman" w:hAnsi="Times New Roman" w:cs="Times New Roman"/>
          <w:color w:val="000000"/>
          <w:sz w:val="22"/>
          <w:szCs w:val="22"/>
          <w:lang w:val="fr-FR" w:eastAsia="it-IT"/>
        </w:rPr>
        <w:t xml:space="preserve">entretien familier», André Dacier, </w:t>
      </w:r>
      <w:r w:rsidR="00A1629A" w:rsidRPr="0092580D">
        <w:rPr>
          <w:rFonts w:ascii="Times New Roman" w:eastAsia="Times New Roman" w:hAnsi="Times New Roman" w:cs="Times New Roman"/>
          <w:i/>
          <w:color w:val="000000"/>
          <w:sz w:val="22"/>
          <w:szCs w:val="22"/>
          <w:lang w:val="fr-FR" w:eastAsia="it-IT"/>
        </w:rPr>
        <w:t>La Poétique d</w:t>
      </w:r>
      <w:r w:rsidR="00491E1D">
        <w:rPr>
          <w:rFonts w:ascii="Times New Roman" w:eastAsia="Times New Roman" w:hAnsi="Times New Roman" w:cs="Times New Roman"/>
          <w:i/>
          <w:color w:val="000000"/>
          <w:sz w:val="22"/>
          <w:szCs w:val="22"/>
          <w:lang w:val="fr-FR" w:eastAsia="it-IT"/>
        </w:rPr>
        <w:t>’</w:t>
      </w:r>
      <w:r w:rsidR="00A1629A" w:rsidRPr="0092580D">
        <w:rPr>
          <w:rFonts w:ascii="Times New Roman" w:eastAsia="Times New Roman" w:hAnsi="Times New Roman" w:cs="Times New Roman"/>
          <w:i/>
          <w:color w:val="000000"/>
          <w:sz w:val="22"/>
          <w:szCs w:val="22"/>
          <w:lang w:val="fr-FR" w:eastAsia="it-IT"/>
        </w:rPr>
        <w:t>Aristote</w:t>
      </w:r>
      <w:r w:rsidR="00A1629A" w:rsidRPr="0092580D">
        <w:rPr>
          <w:rFonts w:ascii="Times New Roman" w:eastAsia="Times New Roman" w:hAnsi="Times New Roman" w:cs="Times New Roman"/>
          <w:color w:val="000000"/>
          <w:sz w:val="22"/>
          <w:szCs w:val="22"/>
          <w:lang w:val="fr-FR" w:eastAsia="it-IT"/>
        </w:rPr>
        <w:t xml:space="preserve">, </w:t>
      </w:r>
      <w:r w:rsidR="00E0741B" w:rsidRPr="0092580D">
        <w:rPr>
          <w:rFonts w:ascii="Times New Roman" w:eastAsia="Times New Roman" w:hAnsi="Times New Roman" w:cs="Times New Roman"/>
          <w:color w:val="000000"/>
          <w:sz w:val="22"/>
          <w:szCs w:val="22"/>
          <w:lang w:val="fr-FR" w:eastAsia="it-IT"/>
        </w:rPr>
        <w:t>Paris, Barbin, 1692</w:t>
      </w:r>
      <w:r w:rsidR="00A1629A" w:rsidRPr="0092580D">
        <w:rPr>
          <w:rFonts w:ascii="Times New Roman" w:eastAsia="Times New Roman" w:hAnsi="Times New Roman" w:cs="Times New Roman"/>
          <w:color w:val="000000"/>
          <w:sz w:val="22"/>
          <w:szCs w:val="22"/>
          <w:lang w:val="fr-FR" w:eastAsia="it-IT"/>
        </w:rPr>
        <w:t>, pp. 5</w:t>
      </w:r>
      <w:r w:rsidR="004A7AB6" w:rsidRPr="0092580D">
        <w:rPr>
          <w:rFonts w:ascii="Times New Roman" w:eastAsia="Times New Roman" w:hAnsi="Times New Roman" w:cs="Times New Roman"/>
          <w:color w:val="000000"/>
          <w:sz w:val="22"/>
          <w:szCs w:val="22"/>
          <w:lang w:val="fr-FR" w:eastAsia="it-IT"/>
        </w:rPr>
        <w:t>3-54</w:t>
      </w:r>
      <w:r w:rsidR="00A1629A" w:rsidRPr="0092580D">
        <w:rPr>
          <w:rFonts w:ascii="Times New Roman" w:eastAsia="Times New Roman" w:hAnsi="Times New Roman" w:cs="Times New Roman"/>
          <w:color w:val="000000"/>
          <w:sz w:val="22"/>
          <w:szCs w:val="22"/>
          <w:lang w:val="fr-FR" w:eastAsia="it-IT"/>
        </w:rPr>
        <w:t xml:space="preserve">). </w:t>
      </w:r>
    </w:p>
    <w:p w14:paraId="21F3C127" w14:textId="5AFDA2B1" w:rsidR="00A1629A" w:rsidRPr="0092580D" w:rsidRDefault="00A1629A" w:rsidP="00A1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Ciò non impediva al Martello, uomo capace di scorgere la tenuta scenica del verso francese, di rivalutare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alessandrino nella sua esplorazione storiografica alla ricerca del verso tragico perfetto condotta nel trattato </w:t>
      </w:r>
      <w:r w:rsidRPr="0092580D">
        <w:rPr>
          <w:rFonts w:ascii="Times New Roman" w:eastAsia="Times New Roman" w:hAnsi="Times New Roman" w:cs="Times New Roman"/>
          <w:i/>
          <w:color w:val="000000"/>
          <w:lang w:eastAsia="it-IT"/>
        </w:rPr>
        <w:t>Del verso tragico</w:t>
      </w:r>
      <w:r w:rsidRPr="0092580D">
        <w:rPr>
          <w:rFonts w:ascii="Times New Roman" w:eastAsia="Times New Roman" w:hAnsi="Times New Roman" w:cs="Times New Roman"/>
          <w:color w:val="000000"/>
          <w:lang w:eastAsia="it-IT"/>
        </w:rPr>
        <w:t>. Insoddisfatto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endecasillabo sciolto, ritenuto più tedioso della prosa, perplesso circa la possibilità di impiegare nella tragedia una soluzione mista di settenari ed endecasillabi saltuariamente rimati, in quanto richiamavano troppo da vicino la leggerezza della pastorale, il Martello si era deciso a ritrovare quel verso e quello stile italiano che erano sino ad allora mancati alla tradizione tragica nostrana. Appurato che tale stile deve essere lontano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affettazione barocca, ma non del tutto piano e semplice, egli propende per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alessandrino, che gli sembra assai conveniente alla tragedia in quanto permette di esprimere pensieri complessi grazie alla sua lunghezza («Tornando a</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Franzesi, è forza per verità confessare che il loro verso alessandrino, avvegnaché di un suono non molto ritondo o colante, è assai comodo per la sua lunghezza ad esprimere interamente qualunque difficile sentimento», Pier Jacopo Martello, </w:t>
      </w:r>
      <w:r w:rsidRPr="0092580D">
        <w:rPr>
          <w:rFonts w:ascii="Times New Roman" w:eastAsia="Times New Roman" w:hAnsi="Times New Roman" w:cs="Times New Roman"/>
          <w:i/>
          <w:color w:val="000000"/>
          <w:lang w:eastAsia="it-IT"/>
        </w:rPr>
        <w:t>Del verso tragico</w:t>
      </w:r>
      <w:r w:rsidRPr="0092580D">
        <w:rPr>
          <w:rFonts w:ascii="Times New Roman" w:eastAsia="Times New Roman" w:hAnsi="Times New Roman" w:cs="Times New Roman"/>
          <w:color w:val="000000"/>
          <w:lang w:eastAsia="it-IT"/>
        </w:rPr>
        <w:t xml:space="preserve">, in Idem, </w:t>
      </w:r>
      <w:r w:rsidRPr="0092580D">
        <w:rPr>
          <w:rFonts w:ascii="Times New Roman" w:eastAsia="Times New Roman" w:hAnsi="Times New Roman" w:cs="Times New Roman"/>
          <w:i/>
          <w:color w:val="000000"/>
          <w:lang w:eastAsia="it-IT"/>
        </w:rPr>
        <w:t>Scritti critici e teorici</w:t>
      </w:r>
      <w:r w:rsidRPr="0092580D">
        <w:rPr>
          <w:rFonts w:ascii="Times New Roman" w:eastAsia="Times New Roman" w:hAnsi="Times New Roman" w:cs="Times New Roman"/>
          <w:color w:val="000000"/>
          <w:lang w:eastAsia="it-IT"/>
        </w:rPr>
        <w:t>, a cura di Hannibal S. Noce, Bari, Laterza, 1963, p. 182). Egli inoltre assume una posizione originale circa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impiego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uso della rima; se questa era stata tradizionalmente condannata nella trattatistica sei-settecentesca, il Martello la giudica invece positivamente, convinto del fatto che, sempre in virtù della lunghezza del verso, una rima che torna dopo dodici o tredici sillabe non infastidisca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orecchio dello spettatore («Le rime, che per esser tanto contigue dovrebbono stomacare con troppa dolcezza, scemando ancora la gravità e la maestà de</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 ragionamenti, pur tuttavia non lo fanno, mercè che non si ascoltano così da vicino come si vedon, e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una 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latra rima intercorrendo una distanza di dodici sillabe, se i versi son mascolini, e di tredici, se femminni, non viene ad essere infastidito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orecchio dall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uniformità di troppo frequenti cadenze», ivi, p. 182). D</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altra parte egli si volgeva al verso rimato francese proprio in virtù delle prove fallimentari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endecasillabo sciolto; una volta spogliato delle «forme del favellare che sanno alquanto del lirico», questo metro gli appariva inadatto a dipingere gli affetti con quella piacevolezza che era necessaria ad interessare lo spettatore («Via dunque, dissi, le forme del favellare che sanno alquanto del lirico, e si pensi ad altre men ricercate e più gravi, di modo tale che in esse non appaia mica il poeta ma solamente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attore. E perché lasciando a parte il fraseggiamento poetico, temei che spogliato il mio sciolto verso del suo maggiore ornamento, facesse bensì apparire più vigorosi i sentimenti, ma o li snervasse con istucchevole e secca </w:t>
      </w:r>
      <w:r w:rsidRPr="0092580D">
        <w:rPr>
          <w:rFonts w:ascii="Times New Roman" w:eastAsia="Times New Roman" w:hAnsi="Times New Roman" w:cs="Times New Roman"/>
          <w:color w:val="000000"/>
          <w:lang w:eastAsia="it-IT"/>
        </w:rPr>
        <w:lastRenderedPageBreak/>
        <w:t>prolissità, o con troppa brevità li oscurasse, mi feci a frequentar più le rime, alternandole a mio capriccio, per isfuggire la soverchia uniformità», ivi, p. 155).</w:t>
      </w:r>
    </w:p>
    <w:p w14:paraId="1F45BB87" w14:textId="393B24EB" w:rsidR="002227F5" w:rsidRPr="0092580D" w:rsidRDefault="00A1629A" w:rsidP="00A1629A">
      <w:pPr>
        <w:spacing w:after="0"/>
        <w:jc w:val="both"/>
        <w:rPr>
          <w:rFonts w:ascii="Times New Roman" w:hAnsi="Times New Roman" w:cs="Times New Roman"/>
          <w:b/>
        </w:rPr>
      </w:pPr>
      <w:r w:rsidRPr="0092580D">
        <w:rPr>
          <w:rFonts w:ascii="Times New Roman" w:eastAsia="Calibri" w:hAnsi="Times New Roman" w:cs="Times New Roman"/>
          <w:color w:val="000000"/>
        </w:rPr>
        <w:t>Nel tradurre il verso alessandrino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interno del sistema prosodico italiano il drammaturgo rivela di aver trovato dapprima qualche problema a causa del fatto che le parole italiane sono per lo più piane e non tronche; questa disparità lo porta a coniare un verso composto di fatto di due settenari che richiamavano – attraverso il Chiabrera –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antecedente del dimetro giambico, avvertendo i drammaturghi italiani che volessero intraprendere questa strada di avere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accortezza di variare molto più frequentemente di quanto facevano i francesi le parole-rima («Meglio dunque stimai trovar verso che nell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effetto, non nella misura, a quello corrispondesse; la cui lunghezza fosse egualmente ed anzi più comoda a comprendere qualunque fossesi sentimento, ed il cui suono non riuscisse sì barbaro agli orecchi italiani, i quali hanno condannata per lo passato la quantità di que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metri che la quantità de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versi latini, o epici o saffici o in qualunque modo lirici, hanno voluto introdurre nel nostro idioma. E per vero dire che due di quelli i quali dal Chiabrera nelle sue Maniere de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versi toscani vengono nominati “giambici dimetri scemi” di sette sillabe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uno, insieme accoppiati compongono un verso capace, tardo, e però maestoso, e niente nuovo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orecchio italiano, se nelle sue parti considerar lo vogliamo», ivi, p. 183). Calepio dimostra di avere ben presente queste pagine di Martello – alcune coincidenze terminologiche suggeriscono che egli avesse il trattato sul tavolo mentre componeva queste sezioni </w:t>
      </w:r>
      <w:r w:rsidR="00293246">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ma non condivide il merito del giudizio del drammaturgo, reo di non aver compreso le potenzialità del verso tragico italiano. Nella drammaturgia del Settecento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alessandrino godrà di alterna fortuna: criticato dai più, esso verrà recuperato alle scene veneziane da Goldoni e Chiari, causando le gustose parodie di Carlo Gozzi nelle </w:t>
      </w:r>
      <w:r w:rsidRPr="0092580D">
        <w:rPr>
          <w:rFonts w:ascii="Times New Roman" w:eastAsia="Calibri" w:hAnsi="Times New Roman" w:cs="Times New Roman"/>
          <w:i/>
          <w:color w:val="000000"/>
        </w:rPr>
        <w:t xml:space="preserve">Fiabe Italiane </w:t>
      </w:r>
      <w:r w:rsidRPr="0092580D">
        <w:rPr>
          <w:rFonts w:ascii="Times New Roman" w:eastAsia="Calibri" w:hAnsi="Times New Roman" w:cs="Times New Roman"/>
          <w:color w:val="000000"/>
        </w:rPr>
        <w:t xml:space="preserve">(sulle quali </w:t>
      </w:r>
      <w:r w:rsidR="004A7AB6" w:rsidRPr="0092580D">
        <w:rPr>
          <w:rFonts w:ascii="Times New Roman" w:eastAsia="Calibri" w:hAnsi="Times New Roman" w:cs="Times New Roman"/>
          <w:color w:val="000000"/>
        </w:rPr>
        <w:t>cfr.</w:t>
      </w:r>
      <w:r w:rsidRPr="0092580D">
        <w:rPr>
          <w:rFonts w:ascii="Times New Roman" w:eastAsia="Calibri" w:hAnsi="Times New Roman" w:cs="Times New Roman"/>
          <w:color w:val="000000"/>
        </w:rPr>
        <w:t xml:space="preserve"> Alberto Beniscelli, </w:t>
      </w:r>
      <w:r w:rsidRPr="0092580D">
        <w:rPr>
          <w:rFonts w:ascii="Times New Roman" w:eastAsia="Calibri" w:hAnsi="Times New Roman" w:cs="Times New Roman"/>
          <w:i/>
          <w:color w:val="000000"/>
        </w:rPr>
        <w:t>La finzione del fiabesco. Studi sul teatro di Carlo Gozzi</w:t>
      </w:r>
      <w:r w:rsidRPr="0092580D">
        <w:rPr>
          <w:rFonts w:ascii="Times New Roman" w:eastAsia="Calibri" w:hAnsi="Times New Roman" w:cs="Times New Roman"/>
          <w:color w:val="000000"/>
        </w:rPr>
        <w:t xml:space="preserve">, Genova, Marietti, 1986; Arnaldo Momo, </w:t>
      </w:r>
      <w:r w:rsidRPr="0092580D">
        <w:rPr>
          <w:rFonts w:ascii="Times New Roman" w:eastAsia="Calibri" w:hAnsi="Times New Roman" w:cs="Times New Roman"/>
          <w:i/>
          <w:color w:val="000000"/>
        </w:rPr>
        <w:t>La carriera delle maschere</w:t>
      </w:r>
      <w:r w:rsidRPr="0092580D">
        <w:rPr>
          <w:rFonts w:ascii="Times New Roman" w:eastAsia="Calibri" w:hAnsi="Times New Roman" w:cs="Times New Roman"/>
          <w:color w:val="000000"/>
        </w:rPr>
        <w:t xml:space="preserve">, Venezia, Marsilio, 1992, pp. 231-367; Javier Gutièrrez Carou, </w:t>
      </w:r>
      <w:r w:rsidRPr="0092580D">
        <w:rPr>
          <w:rFonts w:ascii="Times New Roman" w:eastAsia="Calibri" w:hAnsi="Times New Roman" w:cs="Times New Roman"/>
          <w:i/>
          <w:color w:val="000000"/>
        </w:rPr>
        <w:t>Carlo Gozzi: la vita, le opere, la critica</w:t>
      </w:r>
      <w:r w:rsidRPr="0092580D">
        <w:rPr>
          <w:rFonts w:ascii="Times New Roman" w:eastAsia="Calibri" w:hAnsi="Times New Roman" w:cs="Times New Roman"/>
          <w:color w:val="000000"/>
        </w:rPr>
        <w:t xml:space="preserve">, Venezia, Supernova, 2006; al sito </w:t>
      </w:r>
      <w:hyperlink r:id="rId16" w:history="1">
        <w:r w:rsidR="00DC7466" w:rsidRPr="00AB30D1">
          <w:rPr>
            <w:rStyle w:val="Lienhypertexte"/>
            <w:rFonts w:ascii="Times New Roman" w:eastAsia="Calibri" w:hAnsi="Times New Roman" w:cs="Times New Roman"/>
          </w:rPr>
          <w:t>http://www.usc.es/gozzi/biblio.html</w:t>
        </w:r>
      </w:hyperlink>
      <w:r w:rsidR="00DC7466">
        <w:rPr>
          <w:rFonts w:ascii="Times New Roman" w:eastAsia="Calibri" w:hAnsi="Times New Roman" w:cs="Times New Roman"/>
          <w:color w:val="000000"/>
        </w:rPr>
        <w:t xml:space="preserve"> </w:t>
      </w:r>
      <w:r w:rsidRPr="0092580D">
        <w:rPr>
          <w:rFonts w:ascii="Times New Roman" w:eastAsia="Calibri" w:hAnsi="Times New Roman" w:cs="Times New Roman"/>
          <w:color w:val="000000"/>
        </w:rPr>
        <w:t>si trova peraltro un</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ampia bibliografia aggiornata sull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opera gozziana). Sulla ricezione fran</w:t>
      </w:r>
      <w:r w:rsidR="004A7AB6" w:rsidRPr="0092580D">
        <w:rPr>
          <w:rFonts w:ascii="Times New Roman" w:eastAsia="Calibri" w:hAnsi="Times New Roman" w:cs="Times New Roman"/>
          <w:color w:val="000000"/>
        </w:rPr>
        <w:t>cese della caricatura gozziana,</w:t>
      </w:r>
      <w:r w:rsidRPr="0092580D">
        <w:rPr>
          <w:rFonts w:ascii="Times New Roman" w:eastAsia="Calibri" w:hAnsi="Times New Roman" w:cs="Times New Roman"/>
          <w:color w:val="000000"/>
        </w:rPr>
        <w:t xml:space="preserve"> interessante tra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al</w:t>
      </w:r>
      <w:r w:rsidR="004A7AB6" w:rsidRPr="0092580D">
        <w:rPr>
          <w:rFonts w:ascii="Times New Roman" w:eastAsia="Calibri" w:hAnsi="Times New Roman" w:cs="Times New Roman"/>
          <w:color w:val="000000"/>
        </w:rPr>
        <w:t>tro anche per la resa metrica, cfr.</w:t>
      </w:r>
      <w:r w:rsidRPr="0092580D">
        <w:rPr>
          <w:rFonts w:ascii="Times New Roman" w:eastAsia="Calibri" w:hAnsi="Times New Roman" w:cs="Times New Roman"/>
          <w:color w:val="000000"/>
        </w:rPr>
        <w:t xml:space="preserve"> Françoise Decroisette, </w:t>
      </w:r>
      <w:r w:rsidRPr="0092580D">
        <w:rPr>
          <w:rFonts w:ascii="Times New Roman" w:eastAsia="Calibri" w:hAnsi="Times New Roman" w:cs="Times New Roman"/>
          <w:i/>
          <w:color w:val="000000"/>
        </w:rPr>
        <w:t>Recitazione vs lettura: la traduzione delle fiabe teatrali di Carlo Gozzi in Francia</w:t>
      </w:r>
      <w:r w:rsidRPr="0092580D">
        <w:rPr>
          <w:rFonts w:ascii="Times New Roman" w:eastAsia="Calibri" w:hAnsi="Times New Roman" w:cs="Times New Roman"/>
          <w:color w:val="000000"/>
        </w:rPr>
        <w:t xml:space="preserve">, «TheMA», III, 1-2, 2014, pp. 46-67. Sulla teoria drammaturgica </w:t>
      </w:r>
      <w:r w:rsidR="006C79BB" w:rsidRPr="0092580D">
        <w:rPr>
          <w:rFonts w:ascii="Times New Roman" w:eastAsia="Calibri" w:hAnsi="Times New Roman" w:cs="Times New Roman"/>
          <w:color w:val="000000"/>
        </w:rPr>
        <w:t>del Gozzi</w:t>
      </w:r>
      <w:r w:rsidRPr="0092580D">
        <w:rPr>
          <w:rFonts w:ascii="Times New Roman" w:eastAsia="Calibri" w:hAnsi="Times New Roman" w:cs="Times New Roman"/>
          <w:color w:val="000000"/>
        </w:rPr>
        <w:t xml:space="preserve"> si rimanda all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edizione, con ampi apparati critici e puntuale commento, curata da Anna Scannapieco di Carlo Gozzi, </w:t>
      </w:r>
      <w:r w:rsidRPr="0092580D">
        <w:rPr>
          <w:rFonts w:ascii="Times New Roman" w:eastAsia="Calibri" w:hAnsi="Times New Roman" w:cs="Times New Roman"/>
          <w:i/>
          <w:color w:val="000000"/>
        </w:rPr>
        <w:t>Ragionamento ingenuo. Dai «preamboli» all</w:t>
      </w:r>
      <w:r w:rsidR="00491E1D">
        <w:rPr>
          <w:rFonts w:ascii="Times New Roman" w:eastAsia="Calibri" w:hAnsi="Times New Roman" w:cs="Times New Roman"/>
          <w:i/>
          <w:color w:val="000000"/>
        </w:rPr>
        <w:t>’</w:t>
      </w:r>
      <w:r w:rsidRPr="0092580D">
        <w:rPr>
          <w:rFonts w:ascii="Times New Roman" w:eastAsia="Calibri" w:hAnsi="Times New Roman" w:cs="Times New Roman"/>
          <w:i/>
          <w:color w:val="000000"/>
        </w:rPr>
        <w:t>«appendice». Scritti di teoria teatrale</w:t>
      </w:r>
      <w:r w:rsidRPr="0092580D">
        <w:rPr>
          <w:rFonts w:ascii="Times New Roman" w:eastAsia="Calibri" w:hAnsi="Times New Roman" w:cs="Times New Roman"/>
          <w:color w:val="000000"/>
        </w:rPr>
        <w:t>, a cura di Anna Scannapieco, Venezia, Marsilio, 2013.</w:t>
      </w:r>
    </w:p>
    <w:p w14:paraId="5137F306" w14:textId="77777777" w:rsidR="00A1629A" w:rsidRPr="0092580D" w:rsidRDefault="00A1629A" w:rsidP="00DC4675">
      <w:pPr>
        <w:spacing w:after="0"/>
        <w:jc w:val="both"/>
        <w:rPr>
          <w:rFonts w:ascii="Times New Roman" w:hAnsi="Times New Roman" w:cs="Times New Roman"/>
          <w:b/>
          <w:sz w:val="26"/>
          <w:szCs w:val="26"/>
        </w:rPr>
      </w:pPr>
    </w:p>
    <w:p w14:paraId="6A7303DF" w14:textId="77777777" w:rsidR="00A1629A" w:rsidRPr="0092580D" w:rsidRDefault="00A1629A"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w:t>
      </w:r>
    </w:p>
    <w:p w14:paraId="596861EB" w14:textId="77777777" w:rsidR="00A1629A" w:rsidRPr="0092580D" w:rsidRDefault="00A1629A" w:rsidP="00DC4675">
      <w:pPr>
        <w:spacing w:after="0"/>
        <w:jc w:val="both"/>
        <w:rPr>
          <w:rFonts w:ascii="Times New Roman" w:hAnsi="Times New Roman" w:cs="Times New Roman"/>
          <w:b/>
          <w:sz w:val="26"/>
          <w:szCs w:val="26"/>
        </w:rPr>
      </w:pPr>
    </w:p>
    <w:p w14:paraId="14816165" w14:textId="653EBA6E" w:rsidR="00A1629A" w:rsidRPr="0092580D" w:rsidRDefault="00A1629A" w:rsidP="00DC4675">
      <w:pPr>
        <w:spacing w:after="0"/>
        <w:jc w:val="both"/>
        <w:rPr>
          <w:rFonts w:ascii="Times New Roman" w:hAnsi="Times New Roman" w:cs="Times New Roman"/>
          <w:b/>
        </w:rPr>
      </w:pPr>
      <w:r w:rsidRPr="0092580D">
        <w:rPr>
          <w:rFonts w:ascii="Times New Roman" w:hAnsi="Times New Roman" w:cs="Times New Roman"/>
          <w:b/>
        </w:rPr>
        <w:t>[</w:t>
      </w:r>
      <w:r w:rsidR="00DC7466">
        <w:rPr>
          <w:rFonts w:ascii="Times New Roman" w:hAnsi="Times New Roman" w:cs="Times New Roman"/>
          <w:b/>
        </w:rPr>
        <w:t>7.2.</w:t>
      </w:r>
      <w:r w:rsidRPr="0092580D">
        <w:rPr>
          <w:rFonts w:ascii="Times New Roman" w:hAnsi="Times New Roman" w:cs="Times New Roman"/>
          <w:b/>
        </w:rPr>
        <w:t>1]</w:t>
      </w:r>
      <w:r w:rsidR="00586D74" w:rsidRPr="0092580D">
        <w:rPr>
          <w:rFonts w:ascii="Times New Roman" w:hAnsi="Times New Roman" w:cs="Times New Roman"/>
          <w:b/>
        </w:rPr>
        <w:t xml:space="preserve"> </w:t>
      </w:r>
      <w:r w:rsidR="00586D74" w:rsidRPr="0092580D">
        <w:rPr>
          <w:rFonts w:ascii="Times New Roman" w:hAnsi="Times New Roman" w:cs="Times New Roman"/>
          <w:color w:val="000000"/>
        </w:rPr>
        <w:t>Riprendendo le tesi dei classicisti settecenteschi, Calepio considera i versi antichi, e soprattutto greci, sempre migliori rispetto a quelli moderni, italiani o francesi. La pecca principale di questi ultimi consiste nella maggiore prosasticità che si comprende icasticamente nel confronto comparatistico offerto dalla traduzione. L</w:t>
      </w:r>
      <w:r w:rsidR="00491E1D">
        <w:rPr>
          <w:rFonts w:ascii="Times New Roman" w:hAnsi="Times New Roman" w:cs="Times New Roman"/>
          <w:color w:val="000000"/>
        </w:rPr>
        <w:t>’</w:t>
      </w:r>
      <w:r w:rsidR="00586D74" w:rsidRPr="0092580D">
        <w:rPr>
          <w:rFonts w:ascii="Times New Roman" w:hAnsi="Times New Roman" w:cs="Times New Roman"/>
          <w:color w:val="000000"/>
        </w:rPr>
        <w:t>autore richiama quindi le osservazioni di Paolo Beni, il quale, analizzando la pur pregevole versione italiana dall</w:t>
      </w:r>
      <w:r w:rsidR="00491E1D">
        <w:rPr>
          <w:rFonts w:ascii="Times New Roman" w:hAnsi="Times New Roman" w:cs="Times New Roman"/>
          <w:color w:val="000000"/>
        </w:rPr>
        <w:t>’</w:t>
      </w:r>
      <w:r w:rsidR="00586D74" w:rsidRPr="0092580D">
        <w:rPr>
          <w:rFonts w:ascii="Times New Roman" w:hAnsi="Times New Roman" w:cs="Times New Roman"/>
          <w:i/>
          <w:color w:val="000000"/>
        </w:rPr>
        <w:t>Eneide</w:t>
      </w:r>
      <w:r w:rsidR="00586D74" w:rsidRPr="0092580D">
        <w:rPr>
          <w:rFonts w:ascii="Times New Roman" w:hAnsi="Times New Roman" w:cs="Times New Roman"/>
          <w:color w:val="000000"/>
        </w:rPr>
        <w:t xml:space="preserve"> approntata da Annibal Caro, notava come la traduzione risultasse molto più lunga dell</w:t>
      </w:r>
      <w:r w:rsidR="00491E1D">
        <w:rPr>
          <w:rFonts w:ascii="Times New Roman" w:hAnsi="Times New Roman" w:cs="Times New Roman"/>
          <w:color w:val="000000"/>
        </w:rPr>
        <w:t>’</w:t>
      </w:r>
      <w:r w:rsidR="00586D74" w:rsidRPr="0092580D">
        <w:rPr>
          <w:rFonts w:ascii="Times New Roman" w:hAnsi="Times New Roman" w:cs="Times New Roman"/>
          <w:color w:val="000000"/>
        </w:rPr>
        <w:t>originale proprio in ragione dell</w:t>
      </w:r>
      <w:r w:rsidR="00491E1D">
        <w:rPr>
          <w:rFonts w:ascii="Times New Roman" w:hAnsi="Times New Roman" w:cs="Times New Roman"/>
          <w:color w:val="000000"/>
        </w:rPr>
        <w:t>’</w:t>
      </w:r>
      <w:r w:rsidR="00586D74" w:rsidRPr="0092580D">
        <w:rPr>
          <w:rFonts w:ascii="Times New Roman" w:hAnsi="Times New Roman" w:cs="Times New Roman"/>
          <w:color w:val="000000"/>
        </w:rPr>
        <w:t>intrinseca verbosità del verso italiano: «Che l</w:t>
      </w:r>
      <w:r w:rsidR="00491E1D">
        <w:rPr>
          <w:rFonts w:ascii="Times New Roman" w:hAnsi="Times New Roman" w:cs="Times New Roman"/>
          <w:color w:val="000000"/>
        </w:rPr>
        <w:t>’</w:t>
      </w:r>
      <w:r w:rsidR="00586D74" w:rsidRPr="0092580D">
        <w:rPr>
          <w:rFonts w:ascii="Times New Roman" w:hAnsi="Times New Roman" w:cs="Times New Roman"/>
          <w:color w:val="000000"/>
        </w:rPr>
        <w:t>Italiana Musa non possa se non con maggior numero e mole di versi che ad Italiana Heroico Poeta con rime si conviene. Ma facciasi di gratia con essempi alquanto più aperta e chiara questa ragione, anzi vengasi a stretto paragone e a prova sicura e certa. E che l</w:t>
      </w:r>
      <w:r w:rsidR="00491E1D">
        <w:rPr>
          <w:rFonts w:ascii="Times New Roman" w:hAnsi="Times New Roman" w:cs="Times New Roman"/>
          <w:color w:val="000000"/>
        </w:rPr>
        <w:t>’</w:t>
      </w:r>
      <w:r w:rsidR="00586D74" w:rsidRPr="0092580D">
        <w:rPr>
          <w:rFonts w:ascii="Times New Roman" w:hAnsi="Times New Roman" w:cs="Times New Roman"/>
          <w:color w:val="000000"/>
        </w:rPr>
        <w:t>Italiana Musa non possa se non con maggior numero e mole di versi che la Latina spiegar l</w:t>
      </w:r>
      <w:r w:rsidR="00491E1D">
        <w:rPr>
          <w:rFonts w:ascii="Times New Roman" w:hAnsi="Times New Roman" w:cs="Times New Roman"/>
          <w:color w:val="000000"/>
        </w:rPr>
        <w:t>’</w:t>
      </w:r>
      <w:r w:rsidR="00586D74" w:rsidRPr="0092580D">
        <w:rPr>
          <w:rFonts w:ascii="Times New Roman" w:hAnsi="Times New Roman" w:cs="Times New Roman"/>
          <w:color w:val="000000"/>
        </w:rPr>
        <w:t>istessa attione, etiandio che usi verso libero e scevro di rime, se ne potrà avveder qualunque paragoni l</w:t>
      </w:r>
      <w:r w:rsidR="00491E1D">
        <w:rPr>
          <w:rFonts w:ascii="Times New Roman" w:hAnsi="Times New Roman" w:cs="Times New Roman"/>
          <w:color w:val="000000"/>
        </w:rPr>
        <w:t>’</w:t>
      </w:r>
      <w:r w:rsidR="00586D74" w:rsidRPr="0092580D">
        <w:rPr>
          <w:rFonts w:ascii="Times New Roman" w:hAnsi="Times New Roman" w:cs="Times New Roman"/>
          <w:i/>
          <w:color w:val="000000"/>
        </w:rPr>
        <w:t>Eneide</w:t>
      </w:r>
      <w:r w:rsidR="00586D74" w:rsidRPr="0092580D">
        <w:rPr>
          <w:rFonts w:ascii="Times New Roman" w:hAnsi="Times New Roman" w:cs="Times New Roman"/>
          <w:color w:val="000000"/>
        </w:rPr>
        <w:t xml:space="preserve"> latina di Virgilio con l</w:t>
      </w:r>
      <w:r w:rsidR="00491E1D">
        <w:rPr>
          <w:rFonts w:ascii="Times New Roman" w:hAnsi="Times New Roman" w:cs="Times New Roman"/>
          <w:color w:val="000000"/>
        </w:rPr>
        <w:t>’</w:t>
      </w:r>
      <w:r w:rsidR="00586D74" w:rsidRPr="0092580D">
        <w:rPr>
          <w:rFonts w:ascii="Times New Roman" w:hAnsi="Times New Roman" w:cs="Times New Roman"/>
          <w:color w:val="000000"/>
        </w:rPr>
        <w:t>Italiana di Annibal Caro, posciaché se ben questi ha posto ogni suo studio per fedelmente tradurre, e non interporvi alcuna cosa di suo, come pur troppo ha fatto qualch</w:t>
      </w:r>
      <w:r w:rsidR="00491E1D">
        <w:rPr>
          <w:rFonts w:ascii="Times New Roman" w:hAnsi="Times New Roman" w:cs="Times New Roman"/>
          <w:color w:val="000000"/>
        </w:rPr>
        <w:t>’</w:t>
      </w:r>
      <w:r w:rsidR="00586D74" w:rsidRPr="0092580D">
        <w:rPr>
          <w:rFonts w:ascii="Times New Roman" w:hAnsi="Times New Roman" w:cs="Times New Roman"/>
          <w:color w:val="000000"/>
        </w:rPr>
        <w:t>altro, tuttavia il numero de</w:t>
      </w:r>
      <w:r w:rsidR="00491E1D">
        <w:rPr>
          <w:rFonts w:ascii="Times New Roman" w:hAnsi="Times New Roman" w:cs="Times New Roman"/>
          <w:color w:val="000000"/>
        </w:rPr>
        <w:t>’</w:t>
      </w:r>
      <w:r w:rsidR="00586D74" w:rsidRPr="0092580D">
        <w:rPr>
          <w:rFonts w:ascii="Times New Roman" w:hAnsi="Times New Roman" w:cs="Times New Roman"/>
          <w:color w:val="000000"/>
        </w:rPr>
        <w:t xml:space="preserve"> versi Italiani sopravanza il numero de</w:t>
      </w:r>
      <w:r w:rsidR="00491E1D">
        <w:rPr>
          <w:rFonts w:ascii="Times New Roman" w:hAnsi="Times New Roman" w:cs="Times New Roman"/>
          <w:color w:val="000000"/>
        </w:rPr>
        <w:t>’</w:t>
      </w:r>
      <w:r w:rsidR="00586D74" w:rsidRPr="0092580D">
        <w:rPr>
          <w:rFonts w:ascii="Times New Roman" w:hAnsi="Times New Roman" w:cs="Times New Roman"/>
          <w:color w:val="000000"/>
        </w:rPr>
        <w:t xml:space="preserve"> Latini di più di cinque mila», Paolo Beni, </w:t>
      </w:r>
      <w:r w:rsidR="00586D74" w:rsidRPr="0092580D">
        <w:rPr>
          <w:rFonts w:ascii="Times New Roman" w:hAnsi="Times New Roman" w:cs="Times New Roman"/>
          <w:i/>
          <w:color w:val="000000"/>
        </w:rPr>
        <w:t>Comparatione di Homero, Virgilio e Torquato</w:t>
      </w:r>
      <w:r w:rsidR="00586D74" w:rsidRPr="0092580D">
        <w:rPr>
          <w:rFonts w:ascii="Times New Roman" w:hAnsi="Times New Roman" w:cs="Times New Roman"/>
          <w:color w:val="000000"/>
        </w:rPr>
        <w:t xml:space="preserve">, </w:t>
      </w:r>
      <w:r w:rsidR="00586D74" w:rsidRPr="0092580D">
        <w:rPr>
          <w:rFonts w:ascii="Times New Roman" w:hAnsi="Times New Roman" w:cs="Times New Roman"/>
          <w:i/>
          <w:color w:val="000000"/>
        </w:rPr>
        <w:t>et a chi di loro si debba la Palma nell</w:t>
      </w:r>
      <w:r w:rsidR="00491E1D">
        <w:rPr>
          <w:rFonts w:ascii="Times New Roman" w:hAnsi="Times New Roman" w:cs="Times New Roman"/>
          <w:i/>
          <w:color w:val="000000"/>
        </w:rPr>
        <w:t>’</w:t>
      </w:r>
      <w:r w:rsidR="00586D74" w:rsidRPr="0092580D">
        <w:rPr>
          <w:rFonts w:ascii="Times New Roman" w:hAnsi="Times New Roman" w:cs="Times New Roman"/>
          <w:i/>
          <w:color w:val="000000"/>
        </w:rPr>
        <w:t>Heroico Poema</w:t>
      </w:r>
      <w:r w:rsidR="00586D74" w:rsidRPr="0092580D">
        <w:rPr>
          <w:rFonts w:ascii="Times New Roman" w:hAnsi="Times New Roman" w:cs="Times New Roman"/>
          <w:color w:val="000000"/>
        </w:rPr>
        <w:t xml:space="preserve">, Padova, Pasquati, 1607, </w:t>
      </w:r>
      <w:r w:rsidR="00586D74" w:rsidRPr="0092580D">
        <w:rPr>
          <w:rFonts w:ascii="Times New Roman" w:hAnsi="Times New Roman" w:cs="Times New Roman"/>
          <w:color w:val="000000"/>
        </w:rPr>
        <w:lastRenderedPageBreak/>
        <w:t>pp. 152-153). Ancora più prolissa era la traduzione in ottave del Dolce (</w:t>
      </w:r>
      <w:r w:rsidR="00586D74" w:rsidRPr="0092580D">
        <w:rPr>
          <w:rFonts w:ascii="Times New Roman" w:hAnsi="Times New Roman" w:cs="Times New Roman"/>
          <w:i/>
          <w:color w:val="000000"/>
        </w:rPr>
        <w:t>L</w:t>
      </w:r>
      <w:r w:rsidR="00491E1D">
        <w:rPr>
          <w:rFonts w:ascii="Times New Roman" w:hAnsi="Times New Roman" w:cs="Times New Roman"/>
          <w:i/>
          <w:color w:val="000000"/>
        </w:rPr>
        <w:t>’</w:t>
      </w:r>
      <w:r w:rsidR="00586D74" w:rsidRPr="0092580D">
        <w:rPr>
          <w:rFonts w:ascii="Times New Roman" w:hAnsi="Times New Roman" w:cs="Times New Roman"/>
          <w:i/>
          <w:color w:val="000000"/>
        </w:rPr>
        <w:t>Achille et l</w:t>
      </w:r>
      <w:r w:rsidR="00491E1D">
        <w:rPr>
          <w:rFonts w:ascii="Times New Roman" w:hAnsi="Times New Roman" w:cs="Times New Roman"/>
          <w:i/>
          <w:color w:val="000000"/>
        </w:rPr>
        <w:t>’</w:t>
      </w:r>
      <w:r w:rsidR="00586D74" w:rsidRPr="0092580D">
        <w:rPr>
          <w:rFonts w:ascii="Times New Roman" w:hAnsi="Times New Roman" w:cs="Times New Roman"/>
          <w:i/>
          <w:color w:val="000000"/>
        </w:rPr>
        <w:t>Enea di messer Lodovico Dolce. Dove egli tessendo l</w:t>
      </w:r>
      <w:r w:rsidR="00491E1D">
        <w:rPr>
          <w:rFonts w:ascii="Times New Roman" w:hAnsi="Times New Roman" w:cs="Times New Roman"/>
          <w:i/>
          <w:color w:val="000000"/>
        </w:rPr>
        <w:t>’</w:t>
      </w:r>
      <w:r w:rsidR="00586D74" w:rsidRPr="0092580D">
        <w:rPr>
          <w:rFonts w:ascii="Times New Roman" w:hAnsi="Times New Roman" w:cs="Times New Roman"/>
          <w:i/>
          <w:color w:val="000000"/>
        </w:rPr>
        <w:t>historia della Iliade di Homero a quella dell</w:t>
      </w:r>
      <w:r w:rsidR="00491E1D">
        <w:rPr>
          <w:rFonts w:ascii="Times New Roman" w:hAnsi="Times New Roman" w:cs="Times New Roman"/>
          <w:i/>
          <w:color w:val="000000"/>
        </w:rPr>
        <w:t>’</w:t>
      </w:r>
      <w:r w:rsidR="00586D74" w:rsidRPr="0092580D">
        <w:rPr>
          <w:rFonts w:ascii="Times New Roman" w:hAnsi="Times New Roman" w:cs="Times New Roman"/>
          <w:i/>
          <w:color w:val="000000"/>
        </w:rPr>
        <w:t>Eneide di Vergilio, ambedue l</w:t>
      </w:r>
      <w:r w:rsidR="00491E1D">
        <w:rPr>
          <w:rFonts w:ascii="Times New Roman" w:hAnsi="Times New Roman" w:cs="Times New Roman"/>
          <w:i/>
          <w:color w:val="000000"/>
        </w:rPr>
        <w:t>’</w:t>
      </w:r>
      <w:r w:rsidR="00586D74" w:rsidRPr="0092580D">
        <w:rPr>
          <w:rFonts w:ascii="Times New Roman" w:hAnsi="Times New Roman" w:cs="Times New Roman"/>
          <w:i/>
          <w:color w:val="000000"/>
        </w:rPr>
        <w:t>ha divinamente ridotte in ottava rima</w:t>
      </w:r>
      <w:r w:rsidR="00586D74" w:rsidRPr="0092580D">
        <w:rPr>
          <w:rFonts w:ascii="Times New Roman" w:hAnsi="Times New Roman" w:cs="Times New Roman"/>
          <w:color w:val="000000"/>
        </w:rPr>
        <w:t>, Vinegia, Giolito, 1570). Sulle traduzioni cinquecentesche dell</w:t>
      </w:r>
      <w:r w:rsidR="00491E1D">
        <w:rPr>
          <w:rFonts w:ascii="Times New Roman" w:hAnsi="Times New Roman" w:cs="Times New Roman"/>
          <w:color w:val="000000"/>
        </w:rPr>
        <w:t>’</w:t>
      </w:r>
      <w:r w:rsidR="00586D74" w:rsidRPr="0092580D">
        <w:rPr>
          <w:rFonts w:ascii="Times New Roman" w:hAnsi="Times New Roman" w:cs="Times New Roman"/>
          <w:i/>
          <w:color w:val="000000"/>
        </w:rPr>
        <w:t>Eneide</w:t>
      </w:r>
      <w:r w:rsidR="00586D74" w:rsidRPr="0092580D">
        <w:rPr>
          <w:rFonts w:ascii="Times New Roman" w:hAnsi="Times New Roman" w:cs="Times New Roman"/>
          <w:color w:val="000000"/>
        </w:rPr>
        <w:t xml:space="preserve"> si veda il contributo di Luciana Borsetto, </w:t>
      </w:r>
      <w:r w:rsidR="00586D74" w:rsidRPr="0092580D">
        <w:rPr>
          <w:rFonts w:ascii="Times New Roman" w:hAnsi="Times New Roman" w:cs="Times New Roman"/>
          <w:i/>
          <w:color w:val="000000"/>
        </w:rPr>
        <w:t>L</w:t>
      </w:r>
      <w:r w:rsidR="00491E1D">
        <w:rPr>
          <w:rFonts w:ascii="Times New Roman" w:hAnsi="Times New Roman" w:cs="Times New Roman"/>
          <w:i/>
          <w:color w:val="000000"/>
        </w:rPr>
        <w:t>’</w:t>
      </w:r>
      <w:r w:rsidR="00586D74" w:rsidRPr="0092580D">
        <w:rPr>
          <w:rFonts w:ascii="Times New Roman" w:hAnsi="Times New Roman" w:cs="Times New Roman"/>
          <w:i/>
          <w:color w:val="000000"/>
        </w:rPr>
        <w:t>Eneide tradotta. Riscritture poetiche del testo di Virgilio nel XVI secolo</w:t>
      </w:r>
      <w:r w:rsidR="00586D74" w:rsidRPr="0092580D">
        <w:rPr>
          <w:rFonts w:ascii="Times New Roman" w:hAnsi="Times New Roman" w:cs="Times New Roman"/>
          <w:color w:val="000000"/>
        </w:rPr>
        <w:t>, Milano, Unicopli, 1989. Passando al greco, Calepio cita subito l</w:t>
      </w:r>
      <w:r w:rsidR="00491E1D">
        <w:rPr>
          <w:rFonts w:ascii="Times New Roman" w:hAnsi="Times New Roman" w:cs="Times New Roman"/>
          <w:color w:val="000000"/>
        </w:rPr>
        <w:t>’</w:t>
      </w:r>
      <w:r w:rsidR="00586D74" w:rsidRPr="0092580D">
        <w:rPr>
          <w:rFonts w:ascii="Times New Roman" w:hAnsi="Times New Roman" w:cs="Times New Roman"/>
          <w:color w:val="000000"/>
        </w:rPr>
        <w:t>esempio di traduzione dell</w:t>
      </w:r>
      <w:r w:rsidR="00491E1D">
        <w:rPr>
          <w:rFonts w:ascii="Times New Roman" w:hAnsi="Times New Roman" w:cs="Times New Roman"/>
          <w:color w:val="000000"/>
        </w:rPr>
        <w:t>’</w:t>
      </w:r>
      <w:r w:rsidR="00586D74" w:rsidRPr="0092580D">
        <w:rPr>
          <w:rFonts w:ascii="Times New Roman" w:hAnsi="Times New Roman" w:cs="Times New Roman"/>
          <w:i/>
          <w:color w:val="000000"/>
        </w:rPr>
        <w:t>Iliade</w:t>
      </w:r>
      <w:r w:rsidR="00586D74" w:rsidRPr="0092580D">
        <w:rPr>
          <w:rFonts w:ascii="Times New Roman" w:hAnsi="Times New Roman" w:cs="Times New Roman"/>
          <w:color w:val="000000"/>
        </w:rPr>
        <w:t xml:space="preserve"> che considerava più mirabile, ossia quella del Salvini, giudicata la migliore, benché talora imperfetta in quanto, proprio a causa del fatto che la conformazione della lingua italiana lo costringeva ad impiegare lunghe perifrasi per tradurre espressioni che nel greco risultavano concise e puntuali. Sul giudizio, estremamente positivo, espresso dal Calepio in merito alla traduzione del Salvini, cfr. anche </w:t>
      </w:r>
      <w:r w:rsidR="00586D74" w:rsidRPr="0092580D">
        <w:rPr>
          <w:rFonts w:ascii="Times New Roman" w:hAnsi="Times New Roman" w:cs="Times New Roman"/>
        </w:rPr>
        <w:t xml:space="preserve">Mario Scotti, </w:t>
      </w:r>
      <w:r w:rsidR="00586D74" w:rsidRPr="0092580D">
        <w:rPr>
          <w:rFonts w:ascii="Times New Roman" w:hAnsi="Times New Roman" w:cs="Times New Roman"/>
          <w:i/>
        </w:rPr>
        <w:t>L</w:t>
      </w:r>
      <w:r w:rsidR="00491E1D">
        <w:rPr>
          <w:rFonts w:ascii="Times New Roman" w:hAnsi="Times New Roman" w:cs="Times New Roman"/>
          <w:i/>
        </w:rPr>
        <w:t>’</w:t>
      </w:r>
      <w:r w:rsidR="00586D74" w:rsidRPr="0092580D">
        <w:rPr>
          <w:rFonts w:ascii="Times New Roman" w:hAnsi="Times New Roman" w:cs="Times New Roman"/>
          <w:i/>
        </w:rPr>
        <w:t>«Apologia di Sofocle» di P. de</w:t>
      </w:r>
      <w:r w:rsidR="00491E1D">
        <w:rPr>
          <w:rFonts w:ascii="Times New Roman" w:hAnsi="Times New Roman" w:cs="Times New Roman"/>
          <w:i/>
        </w:rPr>
        <w:t>’</w:t>
      </w:r>
      <w:r w:rsidR="00586D74" w:rsidRPr="0092580D">
        <w:rPr>
          <w:rFonts w:ascii="Times New Roman" w:hAnsi="Times New Roman" w:cs="Times New Roman"/>
          <w:i/>
        </w:rPr>
        <w:t xml:space="preserve"> Conti Calepio</w:t>
      </w:r>
      <w:r w:rsidR="00586D74" w:rsidRPr="0092580D">
        <w:rPr>
          <w:rFonts w:ascii="Times New Roman" w:hAnsi="Times New Roman" w:cs="Times New Roman"/>
        </w:rPr>
        <w:t>, «Giornale storico della letteratura italiana», CXXXIX, 427, 1962, pp. 392-423</w:t>
      </w:r>
      <w:r w:rsidR="00586D74" w:rsidRPr="0092580D">
        <w:rPr>
          <w:rFonts w:ascii="Times New Roman" w:hAnsi="Times New Roman" w:cs="Times New Roman"/>
          <w:color w:val="000000"/>
        </w:rPr>
        <w:t xml:space="preserve">; sulla traduzione omerica del Salvini si rimanda al contributo di Vincenzo Placella, </w:t>
      </w:r>
      <w:r w:rsidR="00586D74" w:rsidRPr="0092580D">
        <w:rPr>
          <w:rFonts w:ascii="Times New Roman" w:hAnsi="Times New Roman" w:cs="Times New Roman"/>
          <w:i/>
          <w:color w:val="000000"/>
        </w:rPr>
        <w:t>Il padre dei traduttori omerici settecenteschi: Anton Maria Salvini</w:t>
      </w:r>
      <w:r w:rsidR="00586D74" w:rsidRPr="0092580D">
        <w:rPr>
          <w:rFonts w:ascii="Times New Roman" w:hAnsi="Times New Roman" w:cs="Times New Roman"/>
          <w:color w:val="000000"/>
        </w:rPr>
        <w:t>, «Filologia e letteratura», XV, pp. 379-409.</w:t>
      </w:r>
    </w:p>
    <w:p w14:paraId="42821E2F" w14:textId="7E7524DD" w:rsidR="00B109FA" w:rsidRPr="0092580D" w:rsidRDefault="00A1629A" w:rsidP="00B109FA">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rPr>
        <w:t>[</w:t>
      </w:r>
      <w:r w:rsidR="00DC7466">
        <w:rPr>
          <w:rFonts w:ascii="Times New Roman" w:hAnsi="Times New Roman" w:cs="Times New Roman"/>
          <w:b/>
        </w:rPr>
        <w:t>7.2.</w:t>
      </w:r>
      <w:r w:rsidRPr="0092580D">
        <w:rPr>
          <w:rFonts w:ascii="Times New Roman" w:hAnsi="Times New Roman" w:cs="Times New Roman"/>
          <w:b/>
        </w:rPr>
        <w:t>2]</w:t>
      </w:r>
      <w:r w:rsidR="00B109FA" w:rsidRPr="0092580D">
        <w:rPr>
          <w:rFonts w:ascii="Times New Roman" w:hAnsi="Times New Roman" w:cs="Times New Roman"/>
          <w:b/>
        </w:rPr>
        <w:t xml:space="preserve"> </w:t>
      </w:r>
      <w:r w:rsidR="00B109FA" w:rsidRPr="0092580D">
        <w:rPr>
          <w:rFonts w:ascii="Times New Roman" w:eastAsia="Times New Roman" w:hAnsi="Times New Roman" w:cs="Times New Roman"/>
          <w:color w:val="000000"/>
          <w:sz w:val="22"/>
          <w:szCs w:val="22"/>
          <w:lang w:eastAsia="it-IT"/>
        </w:rPr>
        <w:t>Calepio insiste sul fatto che questa prolissità nel rendere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enfasi” del verso greco e latino non è prerogativa dell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italiano, ma si configura come caratteristica comune di tutte le lingue moderne, compreso il francese. Le traduzioni in francese dell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Iliade</w:t>
      </w:r>
      <w:r w:rsidR="00B109FA" w:rsidRPr="0092580D">
        <w:rPr>
          <w:rFonts w:ascii="Times New Roman" w:eastAsia="Times New Roman" w:hAnsi="Times New Roman" w:cs="Times New Roman"/>
          <w:color w:val="000000"/>
          <w:sz w:val="22"/>
          <w:szCs w:val="22"/>
          <w:lang w:eastAsia="it-IT"/>
        </w:rPr>
        <w:t xml:space="preserve">, a partire da quella in versi rimati composta, su invito di re François I, da Hugues Salel per i primi undici canti, strutturati in </w:t>
      </w:r>
      <w:r w:rsidR="00B109FA" w:rsidRPr="0092580D">
        <w:rPr>
          <w:rFonts w:ascii="Times New Roman" w:eastAsia="Times New Roman" w:hAnsi="Times New Roman" w:cs="Times New Roman"/>
          <w:i/>
          <w:color w:val="000000"/>
          <w:sz w:val="22"/>
          <w:szCs w:val="22"/>
          <w:lang w:eastAsia="it-IT"/>
        </w:rPr>
        <w:t>decasyllabes</w:t>
      </w:r>
      <w:r w:rsidR="006C79BB" w:rsidRPr="0092580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 e da Amadys Jamyn per i successivi, in alessandrini</w:t>
      </w:r>
      <w:r w:rsidR="006C79BB" w:rsidRPr="0092580D">
        <w:rPr>
          <w:rFonts w:ascii="Times New Roman" w:eastAsia="Times New Roman" w:hAnsi="Times New Roman" w:cs="Times New Roman"/>
          <w:color w:val="000000"/>
          <w:sz w:val="22"/>
          <w:szCs w:val="22"/>
          <w:lang w:eastAsia="it-IT"/>
        </w:rPr>
        <w:t>, appaiono assai più estese del testo di partenza</w:t>
      </w:r>
      <w:r w:rsidR="00B109FA" w:rsidRPr="0092580D">
        <w:rPr>
          <w:rFonts w:ascii="Times New Roman" w:eastAsia="Times New Roman" w:hAnsi="Times New Roman" w:cs="Times New Roman"/>
          <w:color w:val="000000"/>
          <w:sz w:val="22"/>
          <w:szCs w:val="22"/>
          <w:lang w:eastAsia="it-IT"/>
        </w:rPr>
        <w:t xml:space="preserve"> (</w:t>
      </w:r>
      <w:r w:rsidR="00B109FA" w:rsidRPr="0092580D">
        <w:rPr>
          <w:rFonts w:ascii="Times New Roman" w:eastAsia="Times New Roman" w:hAnsi="Times New Roman" w:cs="Times New Roman"/>
          <w:i/>
          <w:color w:val="000000"/>
          <w:sz w:val="22"/>
          <w:szCs w:val="22"/>
          <w:lang w:eastAsia="it-IT"/>
        </w:rPr>
        <w:t>Les XXXIII livres de 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Iliade d</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Homère traduicts du grec en vers françois les XI premiers par M. Hugues Salel, et les XIII dernierns par Amadis Jamyn, tous les XXIIII revuez et corrigez par 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 xml:space="preserve">edit Am. </w:t>
      </w:r>
      <w:r w:rsidR="00B109FA" w:rsidRPr="0092580D">
        <w:rPr>
          <w:rFonts w:ascii="Times New Roman" w:eastAsia="Times New Roman" w:hAnsi="Times New Roman" w:cs="Times New Roman"/>
          <w:i/>
          <w:color w:val="000000"/>
          <w:sz w:val="22"/>
          <w:szCs w:val="22"/>
          <w:lang w:val="fr-FR" w:eastAsia="it-IT"/>
        </w:rPr>
        <w:t>Jamyn, avec les trois premiers livres de l</w:t>
      </w:r>
      <w:r w:rsidR="00491E1D">
        <w:rPr>
          <w:rFonts w:ascii="Times New Roman" w:eastAsia="Times New Roman" w:hAnsi="Times New Roman" w:cs="Times New Roman"/>
          <w:i/>
          <w:color w:val="000000"/>
          <w:sz w:val="22"/>
          <w:szCs w:val="22"/>
          <w:lang w:val="fr-FR" w:eastAsia="it-IT"/>
        </w:rPr>
        <w:t>’</w:t>
      </w:r>
      <w:r w:rsidR="00B109FA" w:rsidRPr="0092580D">
        <w:rPr>
          <w:rFonts w:ascii="Times New Roman" w:eastAsia="Times New Roman" w:hAnsi="Times New Roman" w:cs="Times New Roman"/>
          <w:i/>
          <w:color w:val="000000"/>
          <w:sz w:val="22"/>
          <w:szCs w:val="22"/>
          <w:lang w:val="fr-FR" w:eastAsia="it-IT"/>
        </w:rPr>
        <w:t>Odysée d</w:t>
      </w:r>
      <w:r w:rsidR="00491E1D">
        <w:rPr>
          <w:rFonts w:ascii="Times New Roman" w:eastAsia="Times New Roman" w:hAnsi="Times New Roman" w:cs="Times New Roman"/>
          <w:i/>
          <w:color w:val="000000"/>
          <w:sz w:val="22"/>
          <w:szCs w:val="22"/>
          <w:lang w:val="fr-FR" w:eastAsia="it-IT"/>
        </w:rPr>
        <w:t>’</w:t>
      </w:r>
      <w:r w:rsidR="00B109FA" w:rsidRPr="0092580D">
        <w:rPr>
          <w:rFonts w:ascii="Times New Roman" w:eastAsia="Times New Roman" w:hAnsi="Times New Roman" w:cs="Times New Roman"/>
          <w:i/>
          <w:color w:val="000000"/>
          <w:sz w:val="22"/>
          <w:szCs w:val="22"/>
          <w:lang w:val="fr-FR" w:eastAsia="it-IT"/>
        </w:rPr>
        <w:t>Homère traduicts par l</w:t>
      </w:r>
      <w:r w:rsidR="00491E1D">
        <w:rPr>
          <w:rFonts w:ascii="Times New Roman" w:eastAsia="Times New Roman" w:hAnsi="Times New Roman" w:cs="Times New Roman"/>
          <w:i/>
          <w:color w:val="000000"/>
          <w:sz w:val="22"/>
          <w:szCs w:val="22"/>
          <w:lang w:val="fr-FR" w:eastAsia="it-IT"/>
        </w:rPr>
        <w:t>’</w:t>
      </w:r>
      <w:r w:rsidR="00B109FA" w:rsidRPr="0092580D">
        <w:rPr>
          <w:rFonts w:ascii="Times New Roman" w:eastAsia="Times New Roman" w:hAnsi="Times New Roman" w:cs="Times New Roman"/>
          <w:i/>
          <w:color w:val="000000"/>
          <w:sz w:val="22"/>
          <w:szCs w:val="22"/>
          <w:lang w:val="fr-FR" w:eastAsia="it-IT"/>
        </w:rPr>
        <w:t xml:space="preserve">edit. </w:t>
      </w:r>
      <w:r w:rsidR="00B109FA" w:rsidRPr="0092580D">
        <w:rPr>
          <w:rFonts w:ascii="Times New Roman" w:eastAsia="Times New Roman" w:hAnsi="Times New Roman" w:cs="Times New Roman"/>
          <w:i/>
          <w:color w:val="000000"/>
          <w:sz w:val="22"/>
          <w:szCs w:val="22"/>
          <w:lang w:eastAsia="it-IT"/>
        </w:rPr>
        <w:t>Jamyn</w:t>
      </w:r>
      <w:r w:rsidR="00B109FA" w:rsidRPr="0092580D">
        <w:rPr>
          <w:rFonts w:ascii="Times New Roman" w:eastAsia="Times New Roman" w:hAnsi="Times New Roman" w:cs="Times New Roman"/>
          <w:color w:val="000000"/>
          <w:sz w:val="22"/>
          <w:szCs w:val="22"/>
          <w:lang w:eastAsia="it-IT"/>
        </w:rPr>
        <w:t>, Paris, Breyer, 1584). Molto più lunga dell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originale risultava anche la recente traduzione in prosa di Madame Dacier (</w:t>
      </w:r>
      <w:r w:rsidR="00B109FA" w:rsidRPr="0092580D">
        <w:rPr>
          <w:rFonts w:ascii="Times New Roman" w:eastAsia="Times New Roman" w:hAnsi="Times New Roman" w:cs="Times New Roman"/>
          <w:i/>
          <w:color w:val="000000"/>
          <w:sz w:val="22"/>
          <w:szCs w:val="22"/>
          <w:lang w:eastAsia="it-IT"/>
        </w:rPr>
        <w:t>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Iliade d</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Homére traduite en françois</w:t>
      </w:r>
      <w:r w:rsidR="00B109FA" w:rsidRPr="0092580D">
        <w:rPr>
          <w:rFonts w:ascii="Times New Roman" w:eastAsia="Times New Roman" w:hAnsi="Times New Roman" w:cs="Times New Roman"/>
          <w:color w:val="000000"/>
          <w:sz w:val="22"/>
          <w:szCs w:val="22"/>
          <w:lang w:eastAsia="it-IT"/>
        </w:rPr>
        <w:t xml:space="preserve">, Paris, Rigaud, 1711), protagonista della </w:t>
      </w:r>
      <w:r w:rsidR="00B109FA" w:rsidRPr="0092580D">
        <w:rPr>
          <w:rFonts w:ascii="Times New Roman" w:eastAsia="Times New Roman" w:hAnsi="Times New Roman" w:cs="Times New Roman"/>
          <w:i/>
          <w:color w:val="000000"/>
          <w:sz w:val="22"/>
          <w:szCs w:val="22"/>
          <w:lang w:eastAsia="it-IT"/>
        </w:rPr>
        <w:t>Querelle des Anciens et des Modernes</w:t>
      </w:r>
      <w:r w:rsidR="00B109FA" w:rsidRPr="0092580D">
        <w:rPr>
          <w:rFonts w:ascii="Times New Roman" w:eastAsia="Times New Roman" w:hAnsi="Times New Roman" w:cs="Times New Roman"/>
          <w:color w:val="000000"/>
          <w:sz w:val="22"/>
          <w:szCs w:val="22"/>
          <w:lang w:eastAsia="it-IT"/>
        </w:rPr>
        <w:t>, spinta a volgere i versi omerici nell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idioma nazionale in seguito alla pubblicazione nel 1681 di una cattiva traduzione in prosa curata da Père de La Valterie, il quale aveva lavorato su di un esemplare latino. Sulle traduzioni di Omero in Francia si rimanda in prima battuta a: Paul Mazon, </w:t>
      </w:r>
      <w:r w:rsidR="00B109FA" w:rsidRPr="0092580D">
        <w:rPr>
          <w:rFonts w:ascii="Times New Roman" w:eastAsia="Times New Roman" w:hAnsi="Times New Roman" w:cs="Times New Roman"/>
          <w:i/>
          <w:color w:val="000000"/>
          <w:sz w:val="22"/>
          <w:szCs w:val="22"/>
          <w:lang w:eastAsia="it-IT"/>
        </w:rPr>
        <w:t>Madame Dacier et les traduction d</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Homère en France</w:t>
      </w:r>
      <w:r w:rsidR="00B109FA" w:rsidRPr="0092580D">
        <w:rPr>
          <w:rFonts w:ascii="Times New Roman" w:eastAsia="Times New Roman" w:hAnsi="Times New Roman" w:cs="Times New Roman"/>
          <w:color w:val="000000"/>
          <w:sz w:val="22"/>
          <w:szCs w:val="22"/>
          <w:lang w:eastAsia="it-IT"/>
        </w:rPr>
        <w:t xml:space="preserve">, Oxford, Clarendon Press, 1936, nonché a Noémi Hepp, </w:t>
      </w:r>
      <w:r w:rsidR="00B109FA" w:rsidRPr="0092580D">
        <w:rPr>
          <w:rFonts w:ascii="Times New Roman" w:eastAsia="Times New Roman" w:hAnsi="Times New Roman" w:cs="Times New Roman"/>
          <w:i/>
          <w:color w:val="000000"/>
          <w:sz w:val="22"/>
          <w:szCs w:val="22"/>
          <w:lang w:eastAsia="it-IT"/>
        </w:rPr>
        <w:t>Homére en France au XVII</w:t>
      </w:r>
      <w:r w:rsidR="00B109FA" w:rsidRPr="0092580D">
        <w:rPr>
          <w:rFonts w:ascii="Times New Roman" w:eastAsia="Times New Roman" w:hAnsi="Times New Roman" w:cs="Times New Roman"/>
          <w:i/>
          <w:color w:val="000000"/>
          <w:sz w:val="22"/>
          <w:szCs w:val="22"/>
          <w:vertAlign w:val="superscript"/>
          <w:lang w:eastAsia="it-IT"/>
        </w:rPr>
        <w:t>e</w:t>
      </w:r>
      <w:r w:rsidR="00B109FA" w:rsidRPr="0092580D">
        <w:rPr>
          <w:rFonts w:ascii="Times New Roman" w:eastAsia="Times New Roman" w:hAnsi="Times New Roman" w:cs="Times New Roman"/>
          <w:i/>
          <w:color w:val="000000"/>
          <w:sz w:val="22"/>
          <w:szCs w:val="22"/>
          <w:lang w:eastAsia="it-IT"/>
        </w:rPr>
        <w:t xml:space="preserve"> siècle</w:t>
      </w:r>
      <w:r w:rsidR="00B109FA" w:rsidRPr="0092580D">
        <w:rPr>
          <w:rFonts w:ascii="Times New Roman" w:eastAsia="Times New Roman" w:hAnsi="Times New Roman" w:cs="Times New Roman"/>
          <w:color w:val="000000"/>
          <w:sz w:val="22"/>
          <w:szCs w:val="22"/>
          <w:lang w:eastAsia="it-IT"/>
        </w:rPr>
        <w:t>, Paris, Klincksieck, 1968. Sono invece specificamente diretti all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operazione culturale, filologica e translinguistica della Dacier i seguenti contributi: Giovanni Saverio Santangelo, </w:t>
      </w:r>
      <w:r w:rsidR="00B109FA" w:rsidRPr="0092580D">
        <w:rPr>
          <w:rFonts w:ascii="Times New Roman" w:eastAsia="Times New Roman" w:hAnsi="Times New Roman" w:cs="Times New Roman"/>
          <w:i/>
          <w:color w:val="000000"/>
          <w:sz w:val="22"/>
          <w:szCs w:val="22"/>
          <w:lang w:eastAsia="it-IT"/>
        </w:rPr>
        <w:t>Madame Dacier, una filologa nella “crisi (1672-1720)</w:t>
      </w:r>
      <w:r w:rsidR="00B109FA" w:rsidRPr="0092580D">
        <w:rPr>
          <w:rFonts w:ascii="Times New Roman" w:eastAsia="Times New Roman" w:hAnsi="Times New Roman" w:cs="Times New Roman"/>
          <w:color w:val="000000"/>
          <w:sz w:val="22"/>
          <w:szCs w:val="22"/>
          <w:lang w:eastAsia="it-IT"/>
        </w:rPr>
        <w:t xml:space="preserve">, Roma, Bulzoni, 1984; Éric Francalanza, </w:t>
      </w:r>
      <w:r w:rsidR="00B109FA" w:rsidRPr="0092580D">
        <w:rPr>
          <w:rFonts w:ascii="Times New Roman" w:eastAsia="Times New Roman" w:hAnsi="Times New Roman" w:cs="Times New Roman"/>
          <w:i/>
          <w:color w:val="000000"/>
          <w:sz w:val="22"/>
          <w:szCs w:val="22"/>
          <w:lang w:eastAsia="it-IT"/>
        </w:rPr>
        <w:t>Les prémisses de 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histoire littéraire dans la Querelle d</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Homère : quelques remarques sur le travail d</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Anne Dacier</w:t>
      </w:r>
      <w:r w:rsidR="00B109FA" w:rsidRPr="0092580D">
        <w:rPr>
          <w:rFonts w:ascii="Times New Roman" w:eastAsia="Times New Roman" w:hAnsi="Times New Roman" w:cs="Times New Roman"/>
          <w:color w:val="000000"/>
          <w:sz w:val="22"/>
          <w:szCs w:val="22"/>
          <w:lang w:eastAsia="it-IT"/>
        </w:rPr>
        <w:t xml:space="preserve">, in </w:t>
      </w:r>
      <w:r w:rsidR="00B109FA" w:rsidRPr="0092580D">
        <w:rPr>
          <w:rFonts w:ascii="Times New Roman" w:eastAsia="Times New Roman" w:hAnsi="Times New Roman" w:cs="Times New Roman"/>
          <w:i/>
          <w:color w:val="000000"/>
          <w:sz w:val="22"/>
          <w:szCs w:val="22"/>
          <w:lang w:eastAsia="it-IT"/>
        </w:rPr>
        <w:t>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histoire littéraire à l</w:t>
      </w:r>
      <w:r w:rsidR="00491E1D">
        <w:rPr>
          <w:rFonts w:ascii="Times New Roman" w:eastAsia="Times New Roman" w:hAnsi="Times New Roman" w:cs="Times New Roman"/>
          <w:i/>
          <w:color w:val="000000"/>
          <w:sz w:val="22"/>
          <w:szCs w:val="22"/>
          <w:lang w:eastAsia="it-IT"/>
        </w:rPr>
        <w:t>’</w:t>
      </w:r>
      <w:r w:rsidR="00B109FA" w:rsidRPr="0092580D">
        <w:rPr>
          <w:rFonts w:ascii="Times New Roman" w:eastAsia="Times New Roman" w:hAnsi="Times New Roman" w:cs="Times New Roman"/>
          <w:i/>
          <w:color w:val="000000"/>
          <w:sz w:val="22"/>
          <w:szCs w:val="22"/>
          <w:lang w:eastAsia="it-IT"/>
        </w:rPr>
        <w:t>aube du XXI</w:t>
      </w:r>
      <w:r w:rsidR="00B109FA" w:rsidRPr="0092580D">
        <w:rPr>
          <w:rFonts w:ascii="Times New Roman" w:eastAsia="Times New Roman" w:hAnsi="Times New Roman" w:cs="Times New Roman"/>
          <w:i/>
          <w:color w:val="000000"/>
          <w:sz w:val="22"/>
          <w:szCs w:val="22"/>
          <w:vertAlign w:val="superscript"/>
          <w:lang w:eastAsia="it-IT"/>
        </w:rPr>
        <w:t>e</w:t>
      </w:r>
      <w:r w:rsidR="00B109FA" w:rsidRPr="0092580D">
        <w:rPr>
          <w:rFonts w:ascii="Times New Roman" w:eastAsia="Times New Roman" w:hAnsi="Times New Roman" w:cs="Times New Roman"/>
          <w:i/>
          <w:color w:val="000000"/>
          <w:sz w:val="22"/>
          <w:szCs w:val="22"/>
          <w:lang w:eastAsia="it-IT"/>
        </w:rPr>
        <w:t xml:space="preserve"> siècle</w:t>
      </w:r>
      <w:r w:rsidR="00B109FA" w:rsidRPr="0092580D">
        <w:rPr>
          <w:rFonts w:ascii="Times New Roman" w:eastAsia="Times New Roman" w:hAnsi="Times New Roman" w:cs="Times New Roman"/>
          <w:color w:val="000000"/>
          <w:sz w:val="22"/>
          <w:szCs w:val="22"/>
          <w:lang w:eastAsia="it-IT"/>
        </w:rPr>
        <w:t xml:space="preserve">, sous la direction de Luc Fraisse, Paris, Presses Universitaires de France, 2005, pp. 65-85; Eliane Itti, </w:t>
      </w:r>
      <w:r w:rsidR="00B109FA" w:rsidRPr="0092580D">
        <w:rPr>
          <w:rFonts w:ascii="Times New Roman" w:eastAsia="Times New Roman" w:hAnsi="Times New Roman" w:cs="Times New Roman"/>
          <w:i/>
          <w:color w:val="000000"/>
          <w:sz w:val="22"/>
          <w:szCs w:val="22"/>
          <w:lang w:eastAsia="it-IT"/>
        </w:rPr>
        <w:t>Madame Dacier, femme et savante du Grand Siècle (1645-1720)</w:t>
      </w:r>
      <w:r w:rsidR="00B109FA" w:rsidRPr="0092580D">
        <w:rPr>
          <w:rFonts w:ascii="Times New Roman" w:eastAsia="Times New Roman" w:hAnsi="Times New Roman" w:cs="Times New Roman"/>
          <w:color w:val="000000"/>
          <w:sz w:val="22"/>
          <w:szCs w:val="22"/>
          <w:lang w:eastAsia="it-IT"/>
        </w:rPr>
        <w:t>, Paris,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Harmattan, 2012. Sulla valenza politica delle traduzioni cinquecentesche si veda Marc Bizer, </w:t>
      </w:r>
      <w:r w:rsidR="00B109FA" w:rsidRPr="0092580D">
        <w:rPr>
          <w:rFonts w:ascii="Times New Roman" w:eastAsia="Times New Roman" w:hAnsi="Times New Roman" w:cs="Times New Roman"/>
          <w:i/>
          <w:color w:val="000000"/>
          <w:sz w:val="22"/>
          <w:szCs w:val="22"/>
          <w:lang w:eastAsia="it-IT"/>
        </w:rPr>
        <w:t>Homer and the Politics of Authority in Renaissance France</w:t>
      </w:r>
      <w:r w:rsidR="00B109FA" w:rsidRPr="0092580D">
        <w:rPr>
          <w:rFonts w:ascii="Times New Roman" w:eastAsia="Times New Roman" w:hAnsi="Times New Roman" w:cs="Times New Roman"/>
          <w:color w:val="000000"/>
          <w:sz w:val="22"/>
          <w:szCs w:val="22"/>
          <w:lang w:eastAsia="it-IT"/>
        </w:rPr>
        <w:t>, Oxford, Oxford University Press, 2011.</w:t>
      </w:r>
    </w:p>
    <w:p w14:paraId="14CCB749" w14:textId="5BA64599" w:rsidR="00A1629A" w:rsidRPr="0092580D" w:rsidRDefault="00A1629A" w:rsidP="00B109FA">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rPr>
        <w:t>[</w:t>
      </w:r>
      <w:r w:rsidR="00DC7466">
        <w:rPr>
          <w:rFonts w:ascii="Times New Roman" w:hAnsi="Times New Roman" w:cs="Times New Roman"/>
          <w:b/>
        </w:rPr>
        <w:t>7.2.</w:t>
      </w:r>
      <w:r w:rsidRPr="0092580D">
        <w:rPr>
          <w:rFonts w:ascii="Times New Roman" w:hAnsi="Times New Roman" w:cs="Times New Roman"/>
          <w:b/>
        </w:rPr>
        <w:t>3]</w:t>
      </w:r>
      <w:r w:rsidR="00B109FA" w:rsidRPr="0092580D">
        <w:rPr>
          <w:rFonts w:ascii="Times New Roman" w:hAnsi="Times New Roman" w:cs="Times New Roman"/>
          <w:b/>
        </w:rPr>
        <w:t xml:space="preserve"> </w:t>
      </w:r>
      <w:r w:rsidR="00B109FA" w:rsidRPr="0092580D">
        <w:rPr>
          <w:rFonts w:ascii="Times New Roman" w:eastAsia="Times New Roman" w:hAnsi="Times New Roman" w:cs="Times New Roman"/>
          <w:color w:val="000000"/>
          <w:sz w:val="22"/>
          <w:szCs w:val="22"/>
          <w:lang w:eastAsia="it-IT"/>
        </w:rPr>
        <w:t>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autore contesta la giustificazione offerta da Terrasson alla Dacier e in generale a tutti i traduttori: il critico transalpino asseriva infatti che la lunghezza sovrabbondante della traduzione rispetto al testo di partenza non fosse dovuta ad un effettivo difetto del francese e, in generale, delle lingue moderne, ma allo scrupolo connaturato al lavoro di chi compie questa trasposizione, propenso ad impiegare un maggior numero di parole per paura di non rendere al meglio il significato dell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originale («Or je prétends que tout bon Traducteur éprouyera la même impuissance d</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une langue à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autre: et ma preuve de fait est que toute traduction faite avec soin est plus longue que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original; parceque le Traducteur ayant toujours peur que ses équivalents ne rendent pas tout le sens de son Auteur, est souvent porté à mettre deux mots pour un. </w:t>
      </w:r>
      <w:r w:rsidR="00B109FA" w:rsidRPr="0092580D">
        <w:rPr>
          <w:rFonts w:ascii="Times New Roman" w:eastAsia="Times New Roman" w:hAnsi="Times New Roman" w:cs="Times New Roman"/>
          <w:color w:val="000000"/>
          <w:sz w:val="22"/>
          <w:szCs w:val="22"/>
          <w:lang w:val="fr-FR" w:eastAsia="it-IT"/>
        </w:rPr>
        <w:t>Cet allongement des traductions se voit non seulement dans les Ouvrages Grecs et Latins mis en nôtre langue que l</w:t>
      </w:r>
      <w:r w:rsidR="00491E1D">
        <w:rPr>
          <w:rFonts w:ascii="Times New Roman" w:eastAsia="Times New Roman" w:hAnsi="Times New Roman" w:cs="Times New Roman"/>
          <w:color w:val="000000"/>
          <w:sz w:val="22"/>
          <w:szCs w:val="22"/>
          <w:lang w:val="fr-FR" w:eastAsia="it-IT"/>
        </w:rPr>
        <w:t>’</w:t>
      </w:r>
      <w:r w:rsidR="00B109FA" w:rsidRPr="0092580D">
        <w:rPr>
          <w:rFonts w:ascii="Times New Roman" w:eastAsia="Times New Roman" w:hAnsi="Times New Roman" w:cs="Times New Roman"/>
          <w:color w:val="000000"/>
          <w:sz w:val="22"/>
          <w:szCs w:val="22"/>
          <w:lang w:val="fr-FR" w:eastAsia="it-IT"/>
        </w:rPr>
        <w:t xml:space="preserve">on croît inférieure à ces deux là ; mais encore dans plusieurs Ouvrages qui ont été mis de François en Latin, ou de Latin en Grec», Jean Terrasson, </w:t>
      </w:r>
      <w:r w:rsidR="00B109FA" w:rsidRPr="0092580D">
        <w:rPr>
          <w:rFonts w:ascii="Times New Roman" w:eastAsia="Times New Roman" w:hAnsi="Times New Roman" w:cs="Times New Roman"/>
          <w:i/>
          <w:color w:val="000000"/>
          <w:sz w:val="22"/>
          <w:szCs w:val="22"/>
          <w:lang w:val="fr-FR" w:eastAsia="it-IT"/>
        </w:rPr>
        <w:t>Dissertation critique sur l</w:t>
      </w:r>
      <w:r w:rsidR="00491E1D">
        <w:rPr>
          <w:rFonts w:ascii="Times New Roman" w:eastAsia="Times New Roman" w:hAnsi="Times New Roman" w:cs="Times New Roman"/>
          <w:i/>
          <w:color w:val="000000"/>
          <w:sz w:val="22"/>
          <w:szCs w:val="22"/>
          <w:lang w:val="fr-FR" w:eastAsia="it-IT"/>
        </w:rPr>
        <w:t>’</w:t>
      </w:r>
      <w:r w:rsidR="00B109FA" w:rsidRPr="0092580D">
        <w:rPr>
          <w:rFonts w:ascii="Times New Roman" w:eastAsia="Times New Roman" w:hAnsi="Times New Roman" w:cs="Times New Roman"/>
          <w:i/>
          <w:color w:val="000000"/>
          <w:sz w:val="22"/>
          <w:szCs w:val="22"/>
          <w:lang w:val="fr-FR" w:eastAsia="it-IT"/>
        </w:rPr>
        <w:t>Iliade d</w:t>
      </w:r>
      <w:r w:rsidR="00491E1D">
        <w:rPr>
          <w:rFonts w:ascii="Times New Roman" w:eastAsia="Times New Roman" w:hAnsi="Times New Roman" w:cs="Times New Roman"/>
          <w:i/>
          <w:color w:val="000000"/>
          <w:sz w:val="22"/>
          <w:szCs w:val="22"/>
          <w:lang w:val="fr-FR" w:eastAsia="it-IT"/>
        </w:rPr>
        <w:t>’</w:t>
      </w:r>
      <w:r w:rsidR="00B109FA" w:rsidRPr="0092580D">
        <w:rPr>
          <w:rFonts w:ascii="Times New Roman" w:eastAsia="Times New Roman" w:hAnsi="Times New Roman" w:cs="Times New Roman"/>
          <w:i/>
          <w:color w:val="000000"/>
          <w:sz w:val="22"/>
          <w:szCs w:val="22"/>
          <w:lang w:val="fr-FR" w:eastAsia="it-IT"/>
        </w:rPr>
        <w:t>Homère</w:t>
      </w:r>
      <w:r w:rsidR="00B109FA" w:rsidRPr="0092580D">
        <w:rPr>
          <w:rFonts w:ascii="Times New Roman" w:eastAsia="Times New Roman" w:hAnsi="Times New Roman" w:cs="Times New Roman"/>
          <w:color w:val="000000"/>
          <w:sz w:val="22"/>
          <w:szCs w:val="22"/>
          <w:lang w:val="fr-FR" w:eastAsia="it-IT"/>
        </w:rPr>
        <w:t xml:space="preserve">, vol. </w:t>
      </w:r>
      <w:r w:rsidR="00B109FA" w:rsidRPr="0092580D">
        <w:rPr>
          <w:rFonts w:ascii="Times New Roman" w:eastAsia="Times New Roman" w:hAnsi="Times New Roman" w:cs="Times New Roman"/>
          <w:color w:val="000000"/>
          <w:sz w:val="22"/>
          <w:szCs w:val="22"/>
          <w:lang w:eastAsia="it-IT"/>
        </w:rPr>
        <w:t xml:space="preserve">II, </w:t>
      </w:r>
      <w:r w:rsidR="006C79BB" w:rsidRPr="0092580D">
        <w:rPr>
          <w:rFonts w:ascii="Times New Roman" w:eastAsia="Times New Roman" w:hAnsi="Times New Roman" w:cs="Times New Roman"/>
          <w:color w:val="000000"/>
          <w:sz w:val="22"/>
          <w:szCs w:val="22"/>
          <w:lang w:eastAsia="it-IT"/>
        </w:rPr>
        <w:t>Genéve, Slatkine, 1971</w:t>
      </w:r>
      <w:r w:rsidR="00B109FA" w:rsidRPr="0092580D">
        <w:rPr>
          <w:rFonts w:ascii="Times New Roman" w:eastAsia="Times New Roman" w:hAnsi="Times New Roman" w:cs="Times New Roman"/>
          <w:color w:val="000000"/>
          <w:sz w:val="22"/>
          <w:szCs w:val="22"/>
          <w:lang w:eastAsia="it-IT"/>
        </w:rPr>
        <w:t xml:space="preserve">, p. 576). </w:t>
      </w:r>
      <w:r w:rsidR="00B109FA" w:rsidRPr="0092580D">
        <w:rPr>
          <w:rFonts w:ascii="Times New Roman" w:eastAsia="Times New Roman" w:hAnsi="Times New Roman" w:cs="Times New Roman"/>
          <w:color w:val="000000"/>
          <w:sz w:val="22"/>
          <w:szCs w:val="22"/>
          <w:lang w:eastAsia="it-IT"/>
        </w:rPr>
        <w:lastRenderedPageBreak/>
        <w:t>Per suffragare la propria tesi,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abate francese richiamava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esempio della traduzione in latino del </w:t>
      </w:r>
      <w:r w:rsidR="00B109FA" w:rsidRPr="0092580D">
        <w:rPr>
          <w:rFonts w:ascii="Times New Roman" w:eastAsia="Times New Roman" w:hAnsi="Times New Roman" w:cs="Times New Roman"/>
          <w:i/>
          <w:color w:val="000000"/>
          <w:sz w:val="22"/>
          <w:szCs w:val="22"/>
          <w:lang w:eastAsia="it-IT"/>
        </w:rPr>
        <w:t>Panegyrique du Roi</w:t>
      </w:r>
      <w:r w:rsidR="00B109FA" w:rsidRPr="0092580D">
        <w:rPr>
          <w:rFonts w:ascii="Times New Roman" w:eastAsia="Times New Roman" w:hAnsi="Times New Roman" w:cs="Times New Roman"/>
          <w:color w:val="000000"/>
          <w:sz w:val="22"/>
          <w:szCs w:val="22"/>
          <w:lang w:eastAsia="it-IT"/>
        </w:rPr>
        <w:t xml:space="preserve"> in onore di Louis XIV, pronunciata nel 1671 da Paul Pelisson, consigliere e storiografo del re. In questa traduzione si noterebbe infatti il medesimo processo di dilatazione del testo che si percepisce nelle traduzioni dal latino al francese («Entre plusieurs versions Latine</w:t>
      </w:r>
      <w:r w:rsidR="00DC7466">
        <w:rPr>
          <w:rFonts w:ascii="Times New Roman" w:eastAsia="Times New Roman" w:hAnsi="Times New Roman" w:cs="Times New Roman"/>
          <w:color w:val="000000"/>
          <w:sz w:val="22"/>
          <w:szCs w:val="22"/>
          <w:lang w:eastAsia="it-IT"/>
        </w:rPr>
        <w:t>s</w:t>
      </w:r>
      <w:r w:rsidR="00B109FA" w:rsidRPr="0092580D">
        <w:rPr>
          <w:rFonts w:ascii="Times New Roman" w:eastAsia="Times New Roman" w:hAnsi="Times New Roman" w:cs="Times New Roman"/>
          <w:color w:val="000000"/>
          <w:sz w:val="22"/>
          <w:szCs w:val="22"/>
          <w:lang w:eastAsia="it-IT"/>
        </w:rPr>
        <w:t xml:space="preserve"> plus longues que 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original François, et qui sont toutes assez connuës; je me borne au Panegyrique du Roi fait par Mr. Pelisson. </w:t>
      </w:r>
      <w:r w:rsidR="00B109FA" w:rsidRPr="0092580D">
        <w:rPr>
          <w:rFonts w:ascii="Times New Roman" w:eastAsia="Times New Roman" w:hAnsi="Times New Roman" w:cs="Times New Roman"/>
          <w:color w:val="000000"/>
          <w:sz w:val="22"/>
          <w:szCs w:val="22"/>
          <w:lang w:val="fr-FR" w:eastAsia="it-IT"/>
        </w:rPr>
        <w:t>Le Latin quoique de bonne main, excede le François d</w:t>
      </w:r>
      <w:r w:rsidR="00491E1D">
        <w:rPr>
          <w:rFonts w:ascii="Times New Roman" w:eastAsia="Times New Roman" w:hAnsi="Times New Roman" w:cs="Times New Roman"/>
          <w:color w:val="000000"/>
          <w:sz w:val="22"/>
          <w:szCs w:val="22"/>
          <w:lang w:val="fr-FR" w:eastAsia="it-IT"/>
        </w:rPr>
        <w:t>’</w:t>
      </w:r>
      <w:r w:rsidR="00B109FA" w:rsidRPr="0092580D">
        <w:rPr>
          <w:rFonts w:ascii="Times New Roman" w:eastAsia="Times New Roman" w:hAnsi="Times New Roman" w:cs="Times New Roman"/>
          <w:color w:val="000000"/>
          <w:sz w:val="22"/>
          <w:szCs w:val="22"/>
          <w:lang w:val="fr-FR" w:eastAsia="it-IT"/>
        </w:rPr>
        <w:t>un tiers; car je ne parle point des versions Italienne</w:t>
      </w:r>
      <w:r w:rsidR="00DC7466">
        <w:rPr>
          <w:rFonts w:ascii="Times New Roman" w:eastAsia="Times New Roman" w:hAnsi="Times New Roman" w:cs="Times New Roman"/>
          <w:color w:val="000000"/>
          <w:sz w:val="22"/>
          <w:szCs w:val="22"/>
          <w:lang w:val="fr-FR" w:eastAsia="it-IT"/>
        </w:rPr>
        <w:t>s</w:t>
      </w:r>
      <w:r w:rsidR="00B109FA" w:rsidRPr="0092580D">
        <w:rPr>
          <w:rFonts w:ascii="Times New Roman" w:eastAsia="Times New Roman" w:hAnsi="Times New Roman" w:cs="Times New Roman"/>
          <w:color w:val="000000"/>
          <w:sz w:val="22"/>
          <w:szCs w:val="22"/>
          <w:lang w:val="fr-FR" w:eastAsia="it-IT"/>
        </w:rPr>
        <w:t xml:space="preserve"> et Espagnole</w:t>
      </w:r>
      <w:r w:rsidR="00DC7466">
        <w:rPr>
          <w:rFonts w:ascii="Times New Roman" w:eastAsia="Times New Roman" w:hAnsi="Times New Roman" w:cs="Times New Roman"/>
          <w:color w:val="000000"/>
          <w:sz w:val="22"/>
          <w:szCs w:val="22"/>
          <w:lang w:val="fr-FR" w:eastAsia="it-IT"/>
        </w:rPr>
        <w:t>s</w:t>
      </w:r>
      <w:r w:rsidR="00B109FA" w:rsidRPr="0092580D">
        <w:rPr>
          <w:rFonts w:ascii="Times New Roman" w:eastAsia="Times New Roman" w:hAnsi="Times New Roman" w:cs="Times New Roman"/>
          <w:color w:val="000000"/>
          <w:sz w:val="22"/>
          <w:szCs w:val="22"/>
          <w:lang w:val="fr-FR" w:eastAsia="it-IT"/>
        </w:rPr>
        <w:t xml:space="preserve"> du même discours plus longues aussi que l</w:t>
      </w:r>
      <w:r w:rsidR="00491E1D">
        <w:rPr>
          <w:rFonts w:ascii="Times New Roman" w:eastAsia="Times New Roman" w:hAnsi="Times New Roman" w:cs="Times New Roman"/>
          <w:color w:val="000000"/>
          <w:sz w:val="22"/>
          <w:szCs w:val="22"/>
          <w:lang w:val="fr-FR" w:eastAsia="it-IT"/>
        </w:rPr>
        <w:t>’</w:t>
      </w:r>
      <w:r w:rsidR="00B109FA" w:rsidRPr="0092580D">
        <w:rPr>
          <w:rFonts w:ascii="Times New Roman" w:eastAsia="Times New Roman" w:hAnsi="Times New Roman" w:cs="Times New Roman"/>
          <w:color w:val="000000"/>
          <w:sz w:val="22"/>
          <w:szCs w:val="22"/>
          <w:lang w:val="fr-FR" w:eastAsia="it-IT"/>
        </w:rPr>
        <w:t xml:space="preserve">original», ivi, p. 577). </w:t>
      </w:r>
      <w:r w:rsidR="00B109FA" w:rsidRPr="0092580D">
        <w:rPr>
          <w:rFonts w:ascii="Times New Roman" w:eastAsia="Times New Roman" w:hAnsi="Times New Roman" w:cs="Times New Roman"/>
          <w:color w:val="000000"/>
          <w:sz w:val="22"/>
          <w:szCs w:val="22"/>
          <w:lang w:eastAsia="it-IT"/>
        </w:rPr>
        <w:t xml:space="preserve">Calepio è convinto tuttavia che questo unico esempio non possa avvalorare la teoria del francese, tanto più che le traduzioni </w:t>
      </w:r>
      <w:r w:rsidR="00B109FA" w:rsidRPr="0092580D">
        <w:rPr>
          <w:rFonts w:ascii="Times New Roman" w:eastAsia="Times New Roman" w:hAnsi="Times New Roman" w:cs="Times New Roman"/>
          <w:i/>
          <w:color w:val="000000"/>
          <w:sz w:val="22"/>
          <w:szCs w:val="22"/>
          <w:lang w:eastAsia="it-IT"/>
        </w:rPr>
        <w:t>ad verbum</w:t>
      </w:r>
      <w:r w:rsidR="00B109FA" w:rsidRPr="0092580D">
        <w:rPr>
          <w:rFonts w:ascii="Times New Roman" w:eastAsia="Times New Roman" w:hAnsi="Times New Roman" w:cs="Times New Roman"/>
          <w:color w:val="000000"/>
          <w:sz w:val="22"/>
          <w:szCs w:val="22"/>
          <w:lang w:eastAsia="it-IT"/>
        </w:rPr>
        <w:t xml:space="preserve"> dalla Sacra Scrittura mostrerebbero con evidenza come il latino, e soprattutto il greco, conservino una precisione nel volgere il testo ebraico e una capacità di evitare perifrasi e circonlocuzioni che è sconosciuta alle lingue moderne. Il panegirico era stato peraltro chiamato in causa qualche decennio prima dal Muratori, il quale, nella sua </w:t>
      </w:r>
      <w:r w:rsidR="00B109FA" w:rsidRPr="0092580D">
        <w:rPr>
          <w:rFonts w:ascii="Times New Roman" w:eastAsia="Times New Roman" w:hAnsi="Times New Roman" w:cs="Times New Roman"/>
          <w:i/>
          <w:color w:val="000000"/>
          <w:sz w:val="22"/>
          <w:szCs w:val="22"/>
          <w:lang w:eastAsia="it-IT"/>
        </w:rPr>
        <w:t>Vita</w:t>
      </w:r>
      <w:r w:rsidR="00B109FA" w:rsidRPr="0092580D">
        <w:rPr>
          <w:rFonts w:ascii="Times New Roman" w:eastAsia="Times New Roman" w:hAnsi="Times New Roman" w:cs="Times New Roman"/>
          <w:color w:val="000000"/>
          <w:sz w:val="22"/>
          <w:szCs w:val="22"/>
          <w:lang w:eastAsia="it-IT"/>
        </w:rPr>
        <w:t xml:space="preserve"> del Maggi, aveva menzionato alcuni passaggi dell</w:t>
      </w:r>
      <w:r w:rsidR="00491E1D">
        <w:rPr>
          <w:rFonts w:ascii="Times New Roman" w:eastAsia="Times New Roman" w:hAnsi="Times New Roman" w:cs="Times New Roman"/>
          <w:color w:val="000000"/>
          <w:sz w:val="22"/>
          <w:szCs w:val="22"/>
          <w:lang w:eastAsia="it-IT"/>
        </w:rPr>
        <w:t>’</w:t>
      </w:r>
      <w:r w:rsidR="00B109FA" w:rsidRPr="0092580D">
        <w:rPr>
          <w:rFonts w:ascii="Times New Roman" w:eastAsia="Times New Roman" w:hAnsi="Times New Roman" w:cs="Times New Roman"/>
          <w:color w:val="000000"/>
          <w:sz w:val="22"/>
          <w:szCs w:val="22"/>
          <w:lang w:eastAsia="it-IT"/>
        </w:rPr>
        <w:t xml:space="preserve">orazione per difendere la legittimità di alcuni concetti di una canzone del poeta milanese censurati dal Bouhours nella </w:t>
      </w:r>
      <w:r w:rsidR="00DC7466">
        <w:rPr>
          <w:rFonts w:ascii="Times New Roman" w:eastAsia="Times New Roman" w:hAnsi="Times New Roman" w:cs="Times New Roman"/>
          <w:i/>
          <w:color w:val="000000"/>
          <w:sz w:val="22"/>
          <w:szCs w:val="22"/>
          <w:lang w:eastAsia="it-IT"/>
        </w:rPr>
        <w:t>Maniè</w:t>
      </w:r>
      <w:r w:rsidR="00B109FA" w:rsidRPr="0092580D">
        <w:rPr>
          <w:rFonts w:ascii="Times New Roman" w:eastAsia="Times New Roman" w:hAnsi="Times New Roman" w:cs="Times New Roman"/>
          <w:i/>
          <w:color w:val="000000"/>
          <w:sz w:val="22"/>
          <w:szCs w:val="22"/>
          <w:lang w:eastAsia="it-IT"/>
        </w:rPr>
        <w:t>re de bien penser</w:t>
      </w:r>
      <w:r w:rsidR="00B109FA" w:rsidRPr="0092580D">
        <w:rPr>
          <w:rFonts w:ascii="Times New Roman" w:eastAsia="Times New Roman" w:hAnsi="Times New Roman" w:cs="Times New Roman"/>
          <w:color w:val="000000"/>
          <w:sz w:val="22"/>
          <w:szCs w:val="22"/>
          <w:lang w:eastAsia="it-IT"/>
        </w:rPr>
        <w:t xml:space="preserve"> (Cfr. Ludovico Antonio Muratori, </w:t>
      </w:r>
      <w:r w:rsidR="00B109FA" w:rsidRPr="0092580D">
        <w:rPr>
          <w:rFonts w:ascii="Times New Roman" w:eastAsia="Times New Roman" w:hAnsi="Times New Roman" w:cs="Times New Roman"/>
          <w:i/>
          <w:color w:val="000000"/>
          <w:sz w:val="22"/>
          <w:szCs w:val="22"/>
          <w:lang w:eastAsia="it-IT"/>
        </w:rPr>
        <w:t>Vita di Carlo Maria Maggi</w:t>
      </w:r>
      <w:r w:rsidR="00B109FA" w:rsidRPr="0092580D">
        <w:rPr>
          <w:rFonts w:ascii="Times New Roman" w:eastAsia="Times New Roman" w:hAnsi="Times New Roman" w:cs="Times New Roman"/>
          <w:color w:val="000000"/>
          <w:sz w:val="22"/>
          <w:szCs w:val="22"/>
          <w:lang w:eastAsia="it-IT"/>
        </w:rPr>
        <w:t>, Milano, Malatesta, 1700, p. 179).</w:t>
      </w:r>
    </w:p>
    <w:p w14:paraId="0CA02691" w14:textId="2A5CF1EF" w:rsidR="00B109FA" w:rsidRPr="0092580D" w:rsidRDefault="00B109FA" w:rsidP="00B109FA">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rPr>
        <w:t>[</w:t>
      </w:r>
      <w:r w:rsidR="00DC7466">
        <w:rPr>
          <w:rFonts w:ascii="Times New Roman" w:hAnsi="Times New Roman" w:cs="Times New Roman"/>
          <w:b/>
        </w:rPr>
        <w:t>7.2.</w:t>
      </w:r>
      <w:r w:rsidRPr="0092580D">
        <w:rPr>
          <w:rFonts w:ascii="Times New Roman" w:hAnsi="Times New Roman" w:cs="Times New Roman"/>
          <w:b/>
        </w:rPr>
        <w:t xml:space="preserve">4] </w:t>
      </w:r>
      <w:r w:rsidRPr="0092580D">
        <w:rPr>
          <w:rFonts w:ascii="Times New Roman" w:eastAsia="Times New Roman" w:hAnsi="Times New Roman" w:cs="Times New Roman"/>
          <w:color w:val="000000"/>
          <w:sz w:val="22"/>
          <w:szCs w:val="22"/>
          <w:lang w:eastAsia="it-IT"/>
        </w:rPr>
        <w:t>Calepio accenna qui ad un episodio piuttosto rilevante del fecondo dialogo fra Italia, Francia e Svizzera nel primo Settecento che aveva</w:t>
      </w:r>
      <w:r w:rsidR="006C79BB" w:rsidRPr="0092580D">
        <w:rPr>
          <w:rFonts w:ascii="Times New Roman" w:eastAsia="Times New Roman" w:hAnsi="Times New Roman" w:cs="Times New Roman"/>
          <w:color w:val="000000"/>
          <w:sz w:val="22"/>
          <w:szCs w:val="22"/>
          <w:lang w:eastAsia="it-IT"/>
        </w:rPr>
        <w:t xml:space="preserve"> avuto</w:t>
      </w:r>
      <w:r w:rsidRPr="0092580D">
        <w:rPr>
          <w:rFonts w:ascii="Times New Roman" w:eastAsia="Times New Roman" w:hAnsi="Times New Roman" w:cs="Times New Roman"/>
          <w:color w:val="000000"/>
          <w:sz w:val="22"/>
          <w:szCs w:val="22"/>
          <w:lang w:eastAsia="it-IT"/>
        </w:rPr>
        <w:t xml:space="preserve"> luogo nelle pagine della rivista ginevrina «La </w:t>
      </w:r>
      <w:r w:rsidR="007B376C">
        <w:rPr>
          <w:rFonts w:ascii="Times New Roman" w:eastAsia="Times New Roman" w:hAnsi="Times New Roman" w:cs="Times New Roman"/>
          <w:color w:val="000000"/>
          <w:sz w:val="22"/>
          <w:szCs w:val="22"/>
          <w:lang w:eastAsia="it-IT"/>
        </w:rPr>
        <w:t>Bibliothèque</w:t>
      </w:r>
      <w:r w:rsidRPr="0092580D">
        <w:rPr>
          <w:rFonts w:ascii="Times New Roman" w:eastAsia="Times New Roman" w:hAnsi="Times New Roman" w:cs="Times New Roman"/>
          <w:color w:val="000000"/>
          <w:sz w:val="22"/>
          <w:szCs w:val="22"/>
          <w:lang w:eastAsia="it-IT"/>
        </w:rPr>
        <w:t xml:space="preserve"> Italique», periodico adibito a diffondere la cultura italiana contemporanea e che ospiterà anche la traduzione annotata della </w:t>
      </w:r>
      <w:r w:rsidRPr="0092580D">
        <w:rPr>
          <w:rFonts w:ascii="Times New Roman" w:eastAsia="Times New Roman" w:hAnsi="Times New Roman" w:cs="Times New Roman"/>
          <w:i/>
          <w:color w:val="000000"/>
          <w:sz w:val="22"/>
          <w:szCs w:val="22"/>
          <w:lang w:eastAsia="it-IT"/>
        </w:rPr>
        <w:t>Descrizione de</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 costumi italiani</w:t>
      </w:r>
      <w:r w:rsidR="00DC7466">
        <w:rPr>
          <w:rFonts w:ascii="Times New Roman" w:eastAsia="Times New Roman" w:hAnsi="Times New Roman" w:cs="Times New Roman"/>
          <w:color w:val="000000"/>
          <w:sz w:val="22"/>
          <w:szCs w:val="22"/>
          <w:lang w:eastAsia="it-IT"/>
        </w:rPr>
        <w:t xml:space="preserve"> del B</w:t>
      </w:r>
      <w:r w:rsidRPr="0092580D">
        <w:rPr>
          <w:rFonts w:ascii="Times New Roman" w:eastAsia="Times New Roman" w:hAnsi="Times New Roman" w:cs="Times New Roman"/>
          <w:color w:val="000000"/>
          <w:sz w:val="22"/>
          <w:szCs w:val="22"/>
          <w:lang w:eastAsia="it-IT"/>
        </w:rPr>
        <w:t>ergamasco. Nel secondo tomo della «</w:t>
      </w:r>
      <w:r w:rsidR="007B376C">
        <w:rPr>
          <w:rFonts w:ascii="Times New Roman" w:eastAsia="Times New Roman" w:hAnsi="Times New Roman" w:cs="Times New Roman"/>
          <w:color w:val="000000"/>
          <w:sz w:val="22"/>
          <w:szCs w:val="22"/>
          <w:lang w:eastAsia="it-IT"/>
        </w:rPr>
        <w:t>Bibliothèque</w:t>
      </w:r>
      <w:r w:rsidRPr="0092580D">
        <w:rPr>
          <w:rFonts w:ascii="Times New Roman" w:eastAsia="Times New Roman" w:hAnsi="Times New Roman" w:cs="Times New Roman"/>
          <w:color w:val="000000"/>
          <w:sz w:val="22"/>
          <w:szCs w:val="22"/>
          <w:lang w:eastAsia="it-IT"/>
        </w:rPr>
        <w:t xml:space="preserve">» veniva pubblicata la traduzione, corredata dalle note di Gabriel Seigneux de Correvon, della seconda parte del </w:t>
      </w:r>
      <w:r w:rsidRPr="0092580D">
        <w:rPr>
          <w:rFonts w:ascii="Times New Roman" w:eastAsia="Times New Roman" w:hAnsi="Times New Roman" w:cs="Times New Roman"/>
          <w:i/>
          <w:color w:val="000000"/>
          <w:sz w:val="22"/>
          <w:szCs w:val="22"/>
          <w:lang w:eastAsia="it-IT"/>
        </w:rPr>
        <w:t>Discorso de</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 migliori poeti italiani</w:t>
      </w:r>
      <w:r w:rsidRPr="0092580D">
        <w:rPr>
          <w:rFonts w:ascii="Times New Roman" w:eastAsia="Times New Roman" w:hAnsi="Times New Roman" w:cs="Times New Roman"/>
          <w:color w:val="000000"/>
          <w:sz w:val="22"/>
          <w:szCs w:val="22"/>
          <w:lang w:eastAsia="it-IT"/>
        </w:rPr>
        <w:t xml:space="preserve"> pronunciato da Scipione Maffei in occasione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inaugurazione della colonia arcadica veronese e stampata nel volume di </w:t>
      </w:r>
      <w:r w:rsidRPr="0092580D">
        <w:rPr>
          <w:rFonts w:ascii="Times New Roman" w:eastAsia="Times New Roman" w:hAnsi="Times New Roman" w:cs="Times New Roman"/>
          <w:i/>
          <w:color w:val="000000"/>
          <w:sz w:val="22"/>
          <w:szCs w:val="22"/>
          <w:lang w:eastAsia="it-IT"/>
        </w:rPr>
        <w:t>Rime e prose</w:t>
      </w:r>
      <w:r w:rsidRPr="0092580D">
        <w:rPr>
          <w:rFonts w:ascii="Times New Roman" w:eastAsia="Times New Roman" w:hAnsi="Times New Roman" w:cs="Times New Roman"/>
          <w:color w:val="000000"/>
          <w:sz w:val="22"/>
          <w:szCs w:val="22"/>
          <w:lang w:eastAsia="it-IT"/>
        </w:rPr>
        <w:t xml:space="preserve"> del marchese nel 1719 (Scipione Maffei, </w:t>
      </w:r>
      <w:r w:rsidRPr="0092580D">
        <w:rPr>
          <w:rFonts w:ascii="Times New Roman" w:eastAsia="Times New Roman" w:hAnsi="Times New Roman" w:cs="Times New Roman"/>
          <w:i/>
          <w:color w:val="000000"/>
          <w:sz w:val="22"/>
          <w:szCs w:val="22"/>
          <w:lang w:eastAsia="it-IT"/>
        </w:rPr>
        <w:t>Discorso de</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 migliori poeti italiani</w:t>
      </w:r>
      <w:r w:rsidRPr="0092580D">
        <w:rPr>
          <w:rFonts w:ascii="Times New Roman" w:eastAsia="Times New Roman" w:hAnsi="Times New Roman" w:cs="Times New Roman"/>
          <w:color w:val="000000"/>
          <w:sz w:val="22"/>
          <w:szCs w:val="22"/>
          <w:lang w:eastAsia="it-IT"/>
        </w:rPr>
        <w:t xml:space="preserve">, in Idem, </w:t>
      </w:r>
      <w:r w:rsidRPr="0092580D">
        <w:rPr>
          <w:rFonts w:ascii="Times New Roman" w:eastAsia="Times New Roman" w:hAnsi="Times New Roman" w:cs="Times New Roman"/>
          <w:i/>
          <w:color w:val="000000"/>
          <w:sz w:val="22"/>
          <w:szCs w:val="22"/>
          <w:lang w:eastAsia="it-IT"/>
        </w:rPr>
        <w:t>Rime e prose</w:t>
      </w:r>
      <w:r w:rsidRPr="0092580D">
        <w:rPr>
          <w:rFonts w:ascii="Times New Roman" w:eastAsia="Times New Roman" w:hAnsi="Times New Roman" w:cs="Times New Roman"/>
          <w:color w:val="000000"/>
          <w:sz w:val="22"/>
          <w:szCs w:val="22"/>
          <w:lang w:eastAsia="it-IT"/>
        </w:rPr>
        <w:t xml:space="preserve">, Venezia, Coleti, 1719, pp. 132-137). In questo </w:t>
      </w:r>
      <w:r w:rsidRPr="0092580D">
        <w:rPr>
          <w:rFonts w:ascii="Times New Roman" w:eastAsia="Times New Roman" w:hAnsi="Times New Roman" w:cs="Times New Roman"/>
          <w:i/>
          <w:color w:val="000000"/>
          <w:sz w:val="22"/>
          <w:szCs w:val="22"/>
          <w:lang w:eastAsia="it-IT"/>
        </w:rPr>
        <w:t>abregé</w:t>
      </w:r>
      <w:r w:rsidRPr="0092580D">
        <w:rPr>
          <w:rFonts w:ascii="Times New Roman" w:eastAsia="Times New Roman" w:hAnsi="Times New Roman" w:cs="Times New Roman"/>
          <w:color w:val="000000"/>
          <w:sz w:val="22"/>
          <w:szCs w:val="22"/>
          <w:lang w:eastAsia="it-IT"/>
        </w:rPr>
        <w:t xml:space="preserve"> di storia della letteratura, il veronese, rimodulando in chiave didattica il medesimo canone che aveva proposto il Crescimbeni nell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Istoria della volgar poesia </w:t>
      </w:r>
      <w:r w:rsidRPr="0092580D">
        <w:rPr>
          <w:rFonts w:ascii="Times New Roman" w:eastAsia="Times New Roman" w:hAnsi="Times New Roman" w:cs="Times New Roman"/>
          <w:color w:val="000000"/>
          <w:sz w:val="22"/>
          <w:szCs w:val="22"/>
          <w:lang w:eastAsia="it-IT"/>
        </w:rPr>
        <w:t xml:space="preserve">(cfr. a proposito Franco Arato, </w:t>
      </w:r>
      <w:r w:rsidRPr="0092580D">
        <w:rPr>
          <w:rFonts w:ascii="Times New Roman" w:eastAsia="Times New Roman" w:hAnsi="Times New Roman" w:cs="Times New Roman"/>
          <w:i/>
          <w:color w:val="000000"/>
          <w:sz w:val="22"/>
          <w:szCs w:val="22"/>
          <w:lang w:eastAsia="it-IT"/>
        </w:rPr>
        <w:t>La storiografia letteraria nel Settecento</w:t>
      </w:r>
      <w:r w:rsidRPr="0092580D">
        <w:rPr>
          <w:rFonts w:ascii="Times New Roman" w:eastAsia="Times New Roman" w:hAnsi="Times New Roman" w:cs="Times New Roman"/>
          <w:color w:val="000000"/>
          <w:sz w:val="22"/>
          <w:szCs w:val="22"/>
          <w:lang w:eastAsia="it-IT"/>
        </w:rPr>
        <w:t xml:space="preserve">, Pisa, ETS, 2002, pp. 112-113 e Corrado Viola, </w:t>
      </w:r>
      <w:r w:rsidRPr="0092580D">
        <w:rPr>
          <w:rFonts w:ascii="Times New Roman" w:eastAsia="Times New Roman" w:hAnsi="Times New Roman" w:cs="Times New Roman"/>
          <w:i/>
          <w:color w:val="000000"/>
          <w:sz w:val="22"/>
          <w:szCs w:val="22"/>
          <w:lang w:eastAsia="it-IT"/>
        </w:rPr>
        <w:t>Il canone arcadico secondo Maffei</w:t>
      </w:r>
      <w:r w:rsidRPr="0092580D">
        <w:rPr>
          <w:rFonts w:ascii="Times New Roman" w:eastAsia="Times New Roman" w:hAnsi="Times New Roman" w:cs="Times New Roman"/>
          <w:color w:val="000000"/>
          <w:sz w:val="22"/>
          <w:szCs w:val="22"/>
          <w:lang w:eastAsia="it-IT"/>
        </w:rPr>
        <w:t xml:space="preserve">, in Idem, </w:t>
      </w:r>
      <w:r w:rsidRPr="0092580D">
        <w:rPr>
          <w:rFonts w:ascii="Times New Roman" w:eastAsia="Times New Roman" w:hAnsi="Times New Roman" w:cs="Times New Roman"/>
          <w:i/>
          <w:color w:val="000000"/>
          <w:sz w:val="22"/>
          <w:szCs w:val="22"/>
          <w:lang w:eastAsia="it-IT"/>
        </w:rPr>
        <w:t>Canoni d</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Arcadia. Muratori Maffei Lemene Ceva Quadrio</w:t>
      </w:r>
      <w:r w:rsidRPr="0092580D">
        <w:rPr>
          <w:rFonts w:ascii="Times New Roman" w:eastAsia="Times New Roman" w:hAnsi="Times New Roman" w:cs="Times New Roman"/>
          <w:color w:val="000000"/>
          <w:sz w:val="22"/>
          <w:szCs w:val="22"/>
          <w:lang w:eastAsia="it-IT"/>
        </w:rPr>
        <w:t>, Pisa, ETS, 2009, pp. 92-94), nel menzionare i migliori poeti contemporanei, tutti provenienti dalla fiorente fucina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Arcadia, nominava, oltre ai vari Menzini, Crescimbeni, Manfredi e Salvini, anche Pier Jacopo Martello. In margine a quest</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ultima menzione il Seigneux de Correvon, commentatore tendenzialmente esuberante e indiscreto – come aveva sperimentato lo stesso Calepio, che aveva avuto da ri</w:t>
      </w:r>
      <w:r w:rsidR="007B376C">
        <w:rPr>
          <w:rFonts w:ascii="Times New Roman" w:eastAsia="Times New Roman" w:hAnsi="Times New Roman" w:cs="Times New Roman"/>
          <w:color w:val="000000"/>
          <w:sz w:val="22"/>
          <w:szCs w:val="22"/>
          <w:lang w:eastAsia="it-IT"/>
        </w:rPr>
        <w:t>dire su alcune annotazioni del F</w:t>
      </w:r>
      <w:r w:rsidRPr="0092580D">
        <w:rPr>
          <w:rFonts w:ascii="Times New Roman" w:eastAsia="Times New Roman" w:hAnsi="Times New Roman" w:cs="Times New Roman"/>
          <w:color w:val="000000"/>
          <w:sz w:val="22"/>
          <w:szCs w:val="22"/>
          <w:lang w:eastAsia="it-IT"/>
        </w:rPr>
        <w:t xml:space="preserve">rancese alla sua </w:t>
      </w:r>
      <w:r w:rsidRPr="0092580D">
        <w:rPr>
          <w:rFonts w:ascii="Times New Roman" w:eastAsia="Times New Roman" w:hAnsi="Times New Roman" w:cs="Times New Roman"/>
          <w:i/>
          <w:color w:val="000000"/>
          <w:sz w:val="22"/>
          <w:szCs w:val="22"/>
          <w:lang w:eastAsia="it-IT"/>
        </w:rPr>
        <w:t>Descrizione</w:t>
      </w:r>
      <w:r w:rsidRPr="0092580D">
        <w:rPr>
          <w:rFonts w:ascii="Times New Roman" w:eastAsia="Times New Roman" w:hAnsi="Times New Roman" w:cs="Times New Roman"/>
          <w:color w:val="000000"/>
          <w:sz w:val="22"/>
          <w:szCs w:val="22"/>
          <w:lang w:eastAsia="it-IT"/>
        </w:rPr>
        <w:t xml:space="preserve"> (Romagnoli descrive con acutezza quelli che definisce gli «interventi ideologici» del Seigneux sul testo di Calepio, cfr. Sergio Romagnoli, </w:t>
      </w:r>
      <w:r w:rsidRPr="0092580D">
        <w:rPr>
          <w:rFonts w:ascii="Times New Roman" w:eastAsia="Times New Roman" w:hAnsi="Times New Roman" w:cs="Times New Roman"/>
          <w:i/>
          <w:color w:val="000000"/>
          <w:sz w:val="22"/>
          <w:szCs w:val="22"/>
          <w:lang w:eastAsia="it-IT"/>
        </w:rPr>
        <w:t>Introduzione</w:t>
      </w:r>
      <w:r w:rsidRPr="0092580D">
        <w:rPr>
          <w:rFonts w:ascii="Times New Roman" w:eastAsia="Times New Roman" w:hAnsi="Times New Roman" w:cs="Times New Roman"/>
          <w:color w:val="000000"/>
          <w:sz w:val="22"/>
          <w:szCs w:val="22"/>
          <w:lang w:eastAsia="it-IT"/>
        </w:rPr>
        <w:t xml:space="preserve"> a Pietro Calepio, </w:t>
      </w:r>
      <w:r w:rsidRPr="0092580D">
        <w:rPr>
          <w:rFonts w:ascii="Times New Roman" w:eastAsia="Times New Roman" w:hAnsi="Times New Roman" w:cs="Times New Roman"/>
          <w:i/>
          <w:color w:val="000000"/>
          <w:sz w:val="22"/>
          <w:szCs w:val="22"/>
          <w:lang w:eastAsia="it-IT"/>
        </w:rPr>
        <w:t>Descrizione de</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 costumi italiani</w:t>
      </w:r>
      <w:r w:rsidRPr="0092580D">
        <w:rPr>
          <w:rFonts w:ascii="Times New Roman" w:eastAsia="Times New Roman" w:hAnsi="Times New Roman" w:cs="Times New Roman"/>
          <w:color w:val="000000"/>
          <w:sz w:val="22"/>
          <w:szCs w:val="22"/>
          <w:lang w:eastAsia="it-IT"/>
        </w:rPr>
        <w:t xml:space="preserve">, a cura di Sergio Romagnoli, Bologna, Commissione per i testi di lingua, 1962, pp. XLIII-LVI) </w:t>
      </w:r>
      <w:r w:rsidR="00293246">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 si permetteva di contestare al Martello una considerazione, contenuta nel </w:t>
      </w:r>
      <w:r w:rsidRPr="0092580D">
        <w:rPr>
          <w:rFonts w:ascii="Times New Roman" w:eastAsia="Times New Roman" w:hAnsi="Times New Roman" w:cs="Times New Roman"/>
          <w:i/>
          <w:color w:val="000000"/>
          <w:sz w:val="22"/>
          <w:szCs w:val="22"/>
          <w:lang w:eastAsia="it-IT"/>
        </w:rPr>
        <w:t>Della tragedia antica e moderna</w:t>
      </w:r>
      <w:r w:rsidRPr="0092580D">
        <w:rPr>
          <w:rFonts w:ascii="Times New Roman" w:eastAsia="Times New Roman" w:hAnsi="Times New Roman" w:cs="Times New Roman"/>
          <w:color w:val="000000"/>
          <w:sz w:val="22"/>
          <w:szCs w:val="22"/>
          <w:lang w:eastAsia="it-IT"/>
        </w:rPr>
        <w:t>, circa la superiorità della tragedia italiana a quella francese. Secondo il Seigneux il drammaturgo emiliano dimenticava che, in fatto di drammaturgia, tanto i letterati transalpini quanto i suoi connazionali avevano concordemente assegnato la preferenza ai francesi: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abord il avouë, contre la commune opion de son Pays, que la France 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avantage sur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Italie pour la Poësie Tragique et Comique; comme il la croit inferieure dans la Poèsie Lyrique, Epique et Pastorale... </w:t>
      </w:r>
      <w:r w:rsidRPr="0092580D">
        <w:rPr>
          <w:rFonts w:ascii="Times New Roman" w:eastAsia="Times New Roman" w:hAnsi="Times New Roman" w:cs="Times New Roman"/>
          <w:color w:val="000000"/>
          <w:sz w:val="22"/>
          <w:szCs w:val="22"/>
          <w:lang w:val="fr-FR" w:eastAsia="it-IT"/>
        </w:rPr>
        <w:t>Il observe que les Tragédies Françaises qui ont été bien traduites en Italien, y ont eu, même sur l</w:t>
      </w:r>
      <w:r w:rsidR="007B376C">
        <w:rPr>
          <w:rFonts w:ascii="Times New Roman" w:eastAsia="Times New Roman" w:hAnsi="Times New Roman" w:cs="Times New Roman"/>
          <w:color w:val="000000"/>
          <w:sz w:val="22"/>
          <w:szCs w:val="22"/>
          <w:lang w:val="fr-FR" w:eastAsia="it-IT"/>
        </w:rPr>
        <w:t>e théâtre, un très-grand succès</w:t>
      </w:r>
      <w:r w:rsidRPr="0092580D">
        <w:rPr>
          <w:rFonts w:ascii="Times New Roman" w:eastAsia="Times New Roman" w:hAnsi="Times New Roman" w:cs="Times New Roman"/>
          <w:color w:val="000000"/>
          <w:sz w:val="22"/>
          <w:szCs w:val="22"/>
          <w:lang w:val="fr-FR" w:eastAsia="it-IT"/>
        </w:rPr>
        <w:t>; et que lors-qu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on y a inséré des Scènes entières là où il a paru nécessaire pour rendre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action plus parfaite, rien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a coupé, et le tout ensemble a également réussi», [Gabriel Seigneux de Correvon], </w:t>
      </w:r>
      <w:r w:rsidRPr="0092580D">
        <w:rPr>
          <w:rFonts w:ascii="Times New Roman" w:eastAsia="Times New Roman" w:hAnsi="Times New Roman" w:cs="Times New Roman"/>
          <w:i/>
          <w:color w:val="000000"/>
          <w:sz w:val="22"/>
          <w:szCs w:val="22"/>
          <w:lang w:val="fr-FR" w:eastAsia="it-IT"/>
        </w:rPr>
        <w:t>Suite de la traduction du Discours sur le Génie des meilleurs Poëtes Italiens</w:t>
      </w:r>
      <w:r w:rsidRPr="0092580D">
        <w:rPr>
          <w:rFonts w:ascii="Times New Roman" w:eastAsia="Times New Roman" w:hAnsi="Times New Roman" w:cs="Times New Roman"/>
          <w:color w:val="000000"/>
          <w:sz w:val="22"/>
          <w:szCs w:val="22"/>
          <w:lang w:val="fr-FR" w:eastAsia="it-IT"/>
        </w:rPr>
        <w:t>, «</w:t>
      </w:r>
      <w:r w:rsidR="007B376C">
        <w:rPr>
          <w:rFonts w:ascii="Times New Roman" w:eastAsia="Times New Roman" w:hAnsi="Times New Roman" w:cs="Times New Roman"/>
          <w:color w:val="000000"/>
          <w:sz w:val="22"/>
          <w:szCs w:val="22"/>
          <w:lang w:val="fr-FR" w:eastAsia="it-IT"/>
        </w:rPr>
        <w:t>Bibliothèque</w:t>
      </w:r>
      <w:r w:rsidRPr="0092580D">
        <w:rPr>
          <w:rFonts w:ascii="Times New Roman" w:eastAsia="Times New Roman" w:hAnsi="Times New Roman" w:cs="Times New Roman"/>
          <w:color w:val="000000"/>
          <w:sz w:val="22"/>
          <w:szCs w:val="22"/>
          <w:lang w:val="fr-FR" w:eastAsia="it-IT"/>
        </w:rPr>
        <w:t xml:space="preserve"> italique», II, 1728, pp. 276-309: 298. </w:t>
      </w:r>
      <w:r w:rsidR="007B376C">
        <w:rPr>
          <w:rFonts w:ascii="Times New Roman" w:eastAsia="Times New Roman" w:hAnsi="Times New Roman" w:cs="Times New Roman"/>
          <w:color w:val="000000"/>
          <w:sz w:val="22"/>
          <w:szCs w:val="22"/>
          <w:lang w:eastAsia="it-IT"/>
        </w:rPr>
        <w:t>Più avanti, nelle note, il F</w:t>
      </w:r>
      <w:r w:rsidRPr="0092580D">
        <w:rPr>
          <w:rFonts w:ascii="Times New Roman" w:eastAsia="Times New Roman" w:hAnsi="Times New Roman" w:cs="Times New Roman"/>
          <w:color w:val="000000"/>
          <w:sz w:val="22"/>
          <w:szCs w:val="22"/>
          <w:lang w:eastAsia="it-IT"/>
        </w:rPr>
        <w:t xml:space="preserve">rancese attaccava direttamente il Maffei, in merito alla seguente affermazione: «Prima di terminare il ragionamento </w:t>
      </w:r>
      <w:r w:rsidRPr="0092580D">
        <w:rPr>
          <w:rFonts w:ascii="Times New Roman" w:eastAsia="Times New Roman" w:hAnsi="Times New Roman" w:cs="Times New Roman"/>
          <w:color w:val="000000"/>
          <w:sz w:val="22"/>
          <w:szCs w:val="22"/>
          <w:lang w:eastAsia="it-IT"/>
        </w:rPr>
        <w:lastRenderedPageBreak/>
        <w:t>necessario è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avvertire, che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averci proposti avanti tanti sublimi esemplari, non vuol però inferire, che altri sia tenuto sempre a lavorar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imitazione, onde resti vietato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ingegno il formarsi, se da tanto fosse, un nuovo modo: e tanto più in nostra lingua, che delle viventi, di cui notizia abbiamo,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unica essendo, che atta alla vera Poesia dir si possa, sempre di nuove cose è capace», Scipione Maffei, </w:t>
      </w:r>
      <w:r w:rsidRPr="0092580D">
        <w:rPr>
          <w:rFonts w:ascii="Times New Roman" w:eastAsia="Times New Roman" w:hAnsi="Times New Roman" w:cs="Times New Roman"/>
          <w:i/>
          <w:color w:val="000000"/>
          <w:sz w:val="22"/>
          <w:szCs w:val="22"/>
          <w:lang w:eastAsia="it-IT"/>
        </w:rPr>
        <w:t>Discorso de</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 xml:space="preserve"> migliori poeti italiani</w:t>
      </w:r>
      <w:r w:rsidRPr="0092580D">
        <w:rPr>
          <w:rFonts w:ascii="Times New Roman" w:eastAsia="Times New Roman" w:hAnsi="Times New Roman" w:cs="Times New Roman"/>
          <w:color w:val="000000"/>
          <w:sz w:val="22"/>
          <w:szCs w:val="22"/>
          <w:lang w:eastAsia="it-IT"/>
        </w:rPr>
        <w:t xml:space="preserve">, cit., p. 137. Il Seigneux reputava ardito il ragionamento del veronese in questo passaggio, accusandolo di zelo eccessivo nei confronti della patria – proprio il Maffei, che era stato accusato da Giuseppe Maria Bianchini di scarso patriottismo (cfr. Valentina Varano, </w:t>
      </w:r>
      <w:r w:rsidRPr="0092580D">
        <w:rPr>
          <w:rFonts w:ascii="Times New Roman" w:eastAsia="Times New Roman" w:hAnsi="Times New Roman" w:cs="Times New Roman"/>
          <w:i/>
          <w:color w:val="000000"/>
          <w:sz w:val="22"/>
          <w:szCs w:val="22"/>
          <w:lang w:eastAsia="it-IT"/>
        </w:rPr>
        <w:t>L</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color w:val="000000"/>
          <w:sz w:val="22"/>
          <w:szCs w:val="22"/>
          <w:lang w:eastAsia="it-IT"/>
        </w:rPr>
        <w:t>Apologia per le stampe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Italia</w:t>
      </w:r>
      <w:r w:rsidRPr="0092580D">
        <w:rPr>
          <w:rFonts w:ascii="Times New Roman" w:eastAsia="Times New Roman" w:hAnsi="Times New Roman" w:cs="Times New Roman"/>
          <w:i/>
          <w:color w:val="000000"/>
          <w:sz w:val="22"/>
          <w:szCs w:val="22"/>
          <w:lang w:eastAsia="it-IT"/>
        </w:rPr>
        <w:t>: Giuseppe Maria Bianchini vs la «bella Margherita» di Scipione Maffei</w:t>
      </w:r>
      <w:r w:rsidRPr="0092580D">
        <w:rPr>
          <w:rFonts w:ascii="Times New Roman" w:eastAsia="Times New Roman" w:hAnsi="Times New Roman" w:cs="Times New Roman"/>
          <w:color w:val="000000"/>
          <w:sz w:val="22"/>
          <w:szCs w:val="22"/>
          <w:lang w:eastAsia="it-IT"/>
        </w:rPr>
        <w:t xml:space="preserve">, in </w:t>
      </w:r>
      <w:r w:rsidRPr="0092580D">
        <w:rPr>
          <w:rFonts w:ascii="Times New Roman" w:eastAsia="Times New Roman" w:hAnsi="Times New Roman" w:cs="Times New Roman"/>
          <w:i/>
          <w:color w:val="000000"/>
          <w:sz w:val="22"/>
          <w:szCs w:val="22"/>
          <w:lang w:eastAsia="it-IT"/>
        </w:rPr>
        <w:t>I cantieri dell</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italianistica. Ricerca, didattica</w:t>
      </w:r>
      <w:r w:rsidR="00651C0C" w:rsidRPr="0092580D">
        <w:rPr>
          <w:rFonts w:ascii="Times New Roman" w:eastAsia="Times New Roman" w:hAnsi="Times New Roman" w:cs="Times New Roman"/>
          <w:i/>
          <w:color w:val="000000"/>
          <w:sz w:val="22"/>
          <w:szCs w:val="22"/>
          <w:lang w:eastAsia="it-IT"/>
        </w:rPr>
        <w:t xml:space="preserve"> </w:t>
      </w:r>
      <w:r w:rsidRPr="0092580D">
        <w:rPr>
          <w:rFonts w:ascii="Times New Roman" w:eastAsia="Times New Roman" w:hAnsi="Times New Roman" w:cs="Times New Roman"/>
          <w:i/>
          <w:color w:val="000000"/>
          <w:sz w:val="22"/>
          <w:szCs w:val="22"/>
          <w:lang w:eastAsia="it-IT"/>
        </w:rPr>
        <w:t>e organizzazione agli inizi del XXI secolo</w:t>
      </w:r>
      <w:r w:rsidRPr="0092580D">
        <w:rPr>
          <w:rFonts w:ascii="Times New Roman" w:eastAsia="Times New Roman" w:hAnsi="Times New Roman" w:cs="Times New Roman"/>
          <w:color w:val="000000"/>
          <w:sz w:val="22"/>
          <w:szCs w:val="22"/>
          <w:lang w:eastAsia="it-IT"/>
        </w:rPr>
        <w:t>, Atti del XVII congresso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ADI, (Roma, 18-21 settembre 2013), a cura di Beatrice Alfonzetti, Guido Baldassarri e Franco Tomasi, Roma, Adi editore, 2014) </w:t>
      </w:r>
      <w:r w:rsidR="00293246">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 e di scarsa lucidità nella sua analisi («Décision hardie (avec la permission de cet homme illustre) puisqu</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elle suppose une connaissance parfaite des beautés, de la force, et du génie de chaque Langue, avec une dépréoccupation entière sur la préséance qu</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on veut assigner. </w:t>
      </w:r>
      <w:r w:rsidRPr="0092580D">
        <w:rPr>
          <w:rFonts w:ascii="Times New Roman" w:eastAsia="Times New Roman" w:hAnsi="Times New Roman" w:cs="Times New Roman"/>
          <w:color w:val="000000"/>
          <w:sz w:val="22"/>
          <w:szCs w:val="22"/>
          <w:lang w:val="fr-FR" w:eastAsia="it-IT"/>
        </w:rPr>
        <w:t>On pourrait peut-être, par ces raisons, mettre le Jugement dont je parle, au rang des Paradoxes Nationaux que produit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amour excessif de la Patrie. Le zéle pour la gloire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 Pays de tout temps Illustre, est bien légitime ; et cette gloire ne peut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être bien intéressante lorsqu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on y contribue, comme le fait Mr. Maffei par tant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endroits. Mais pourquoi la Langue Italienne serait-elle seule propre à la Poésie ? Puis que chaque Langue a comme elle ses beautés, ses forces, ses Privilèges et ses Chef-d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œuvres (...).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origine de la Langue Italienne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est pas plus pure, ni sa source plus abondante que celle de plusieurs autres», [Gabriel Seigneux de Correvon], </w:t>
      </w:r>
      <w:r w:rsidRPr="0092580D">
        <w:rPr>
          <w:rFonts w:ascii="Times New Roman" w:eastAsia="Times New Roman" w:hAnsi="Times New Roman" w:cs="Times New Roman"/>
          <w:i/>
          <w:color w:val="000000"/>
          <w:sz w:val="22"/>
          <w:szCs w:val="22"/>
          <w:lang w:val="fr-FR" w:eastAsia="it-IT"/>
        </w:rPr>
        <w:t>Suite de la traduction du Discours sur le Génie des meilleurs Poëtes Italiens</w:t>
      </w:r>
      <w:r w:rsidRPr="0092580D">
        <w:rPr>
          <w:rFonts w:ascii="Times New Roman" w:eastAsia="Times New Roman" w:hAnsi="Times New Roman" w:cs="Times New Roman"/>
          <w:color w:val="000000"/>
          <w:sz w:val="22"/>
          <w:szCs w:val="22"/>
          <w:lang w:val="fr-FR" w:eastAsia="it-IT"/>
        </w:rPr>
        <w:t>, cit., pp. 301-302). Egli ammette inoltre che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italiano è, come riporta Calepio a testo, più grazioso e adatto ai soggetti teneri del francese, la cui maestosità lo rende confacente a generi più nobili, come quello tragico, adducendo a riprova della validità delle proprie tesi il trattato </w:t>
      </w:r>
      <w:r w:rsidRPr="0092580D">
        <w:rPr>
          <w:rFonts w:ascii="Times New Roman" w:eastAsia="Times New Roman" w:hAnsi="Times New Roman" w:cs="Times New Roman"/>
          <w:i/>
          <w:color w:val="000000"/>
          <w:sz w:val="22"/>
          <w:szCs w:val="22"/>
          <w:lang w:val="fr-FR" w:eastAsia="it-IT"/>
        </w:rPr>
        <w:t>Del verso tragico</w:t>
      </w:r>
      <w:r w:rsidRPr="0092580D">
        <w:rPr>
          <w:rFonts w:ascii="Times New Roman" w:eastAsia="Times New Roman" w:hAnsi="Times New Roman" w:cs="Times New Roman"/>
          <w:color w:val="000000"/>
          <w:sz w:val="22"/>
          <w:szCs w:val="22"/>
          <w:lang w:val="fr-FR" w:eastAsia="it-IT"/>
        </w:rPr>
        <w:t xml:space="preserve"> di Martello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Italienne est peut-être plus gracieuse dans les sujets tendres; sa consonance a pour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oreille quelque chose de plus enjoué et de plus flatteur: elle a une légèreté insinuante, et un agrément qui chatouille; mais la François</w:t>
      </w:r>
      <w:r w:rsidR="004D655D">
        <w:rPr>
          <w:rFonts w:ascii="Times New Roman" w:eastAsia="Times New Roman" w:hAnsi="Times New Roman" w:cs="Times New Roman"/>
          <w:color w:val="000000"/>
          <w:sz w:val="22"/>
          <w:szCs w:val="22"/>
          <w:lang w:val="fr-FR" w:eastAsia="it-IT"/>
        </w:rPr>
        <w:t>e a plus de poids et de majesté</w:t>
      </w:r>
      <w:r w:rsidRPr="0092580D">
        <w:rPr>
          <w:rFonts w:ascii="Times New Roman" w:eastAsia="Times New Roman" w:hAnsi="Times New Roman" w:cs="Times New Roman"/>
          <w:color w:val="000000"/>
          <w:sz w:val="22"/>
          <w:szCs w:val="22"/>
          <w:lang w:val="fr-FR" w:eastAsia="it-IT"/>
        </w:rPr>
        <w:t>: elle jouit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une précision heureuse,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une netteté et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une ex</w:t>
      </w:r>
      <w:r w:rsidR="004D655D">
        <w:rPr>
          <w:rFonts w:ascii="Times New Roman" w:eastAsia="Times New Roman" w:hAnsi="Times New Roman" w:cs="Times New Roman"/>
          <w:color w:val="000000"/>
          <w:sz w:val="22"/>
          <w:szCs w:val="22"/>
          <w:lang w:val="fr-FR" w:eastAsia="it-IT"/>
        </w:rPr>
        <w:t>actitude ennemie de l</w:t>
      </w:r>
      <w:r w:rsidR="00491E1D">
        <w:rPr>
          <w:rFonts w:ascii="Times New Roman" w:eastAsia="Times New Roman" w:hAnsi="Times New Roman" w:cs="Times New Roman"/>
          <w:color w:val="000000"/>
          <w:sz w:val="22"/>
          <w:szCs w:val="22"/>
          <w:lang w:val="fr-FR" w:eastAsia="it-IT"/>
        </w:rPr>
        <w:t>’</w:t>
      </w:r>
      <w:r w:rsidR="004D655D">
        <w:rPr>
          <w:rFonts w:ascii="Times New Roman" w:eastAsia="Times New Roman" w:hAnsi="Times New Roman" w:cs="Times New Roman"/>
          <w:color w:val="000000"/>
          <w:sz w:val="22"/>
          <w:szCs w:val="22"/>
          <w:lang w:val="fr-FR" w:eastAsia="it-IT"/>
        </w:rPr>
        <w:t>Equivoque</w:t>
      </w:r>
      <w:r w:rsidRPr="0092580D">
        <w:rPr>
          <w:rFonts w:ascii="Times New Roman" w:eastAsia="Times New Roman" w:hAnsi="Times New Roman" w:cs="Times New Roman"/>
          <w:color w:val="000000"/>
          <w:sz w:val="22"/>
          <w:szCs w:val="22"/>
          <w:lang w:val="fr-FR" w:eastAsia="it-IT"/>
        </w:rPr>
        <w:t>;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une Elégance naturelle, d</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une douce et noble délicatesse.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Italienne parait plus propre à exprimer </w:t>
      </w:r>
      <w:r w:rsidR="004D655D">
        <w:rPr>
          <w:rFonts w:ascii="Times New Roman" w:eastAsia="Times New Roman" w:hAnsi="Times New Roman" w:cs="Times New Roman"/>
          <w:color w:val="000000"/>
          <w:sz w:val="22"/>
          <w:szCs w:val="22"/>
          <w:lang w:val="fr-FR" w:eastAsia="it-IT"/>
        </w:rPr>
        <w:t>agréablement les petites choses</w:t>
      </w:r>
      <w:r w:rsidRPr="0092580D">
        <w:rPr>
          <w:rFonts w:ascii="Times New Roman" w:eastAsia="Times New Roman" w:hAnsi="Times New Roman" w:cs="Times New Roman"/>
          <w:color w:val="000000"/>
          <w:sz w:val="22"/>
          <w:szCs w:val="22"/>
          <w:lang w:val="fr-FR" w:eastAsia="it-IT"/>
        </w:rPr>
        <w:t>; la Française semble plus capable de toucher dignement les grandes. Cela parait par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avantage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elle a, de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aveu propre de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Illustre Mr. Martelli, dans la Poésie Dramatique, qui comprend ce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il y a de plus délicat dans la Satyre, et de plus grand dans le sentiments», ivi, p. 304). </w:t>
      </w:r>
      <w:r w:rsidRPr="0092580D">
        <w:rPr>
          <w:rFonts w:ascii="Times New Roman" w:eastAsia="Times New Roman" w:hAnsi="Times New Roman" w:cs="Times New Roman"/>
          <w:color w:val="000000"/>
          <w:sz w:val="22"/>
          <w:szCs w:val="22"/>
          <w:lang w:eastAsia="it-IT"/>
        </w:rPr>
        <w:t>Sull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operazione culturale, assai rilevante, svolta dalla redazione della «</w:t>
      </w:r>
      <w:r w:rsidR="007B376C">
        <w:rPr>
          <w:rFonts w:ascii="Times New Roman" w:eastAsia="Times New Roman" w:hAnsi="Times New Roman" w:cs="Times New Roman"/>
          <w:color w:val="000000"/>
          <w:sz w:val="22"/>
          <w:szCs w:val="22"/>
          <w:lang w:eastAsia="it-IT"/>
        </w:rPr>
        <w:t>Bibliothèque</w:t>
      </w:r>
      <w:r w:rsidRPr="0092580D">
        <w:rPr>
          <w:rFonts w:ascii="Times New Roman" w:eastAsia="Times New Roman" w:hAnsi="Times New Roman" w:cs="Times New Roman"/>
          <w:color w:val="000000"/>
          <w:sz w:val="22"/>
          <w:szCs w:val="22"/>
          <w:lang w:eastAsia="it-IT"/>
        </w:rPr>
        <w:t xml:space="preserve"> Italique», nonché sull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eclettica figura del Seigneux de Correvon, si veda la monografia di Francesca Bianca Crocitti Ullrich, La </w:t>
      </w:r>
      <w:r w:rsidRPr="0092580D">
        <w:rPr>
          <w:rFonts w:ascii="Times New Roman" w:eastAsia="Times New Roman" w:hAnsi="Times New Roman" w:cs="Times New Roman"/>
          <w:i/>
          <w:color w:val="000000"/>
          <w:sz w:val="22"/>
          <w:szCs w:val="22"/>
          <w:lang w:eastAsia="it-IT"/>
        </w:rPr>
        <w:t>«Bibliothèque italique»: cultura italianisante e giornalismo letterario</w:t>
      </w:r>
      <w:r w:rsidRPr="0092580D">
        <w:rPr>
          <w:rFonts w:ascii="Times New Roman" w:eastAsia="Times New Roman" w:hAnsi="Times New Roman" w:cs="Times New Roman"/>
          <w:color w:val="000000"/>
          <w:sz w:val="22"/>
          <w:szCs w:val="22"/>
          <w:lang w:eastAsia="it-IT"/>
        </w:rPr>
        <w:t>, Milano-Napoli, Ricciardi, 1974.</w:t>
      </w:r>
    </w:p>
    <w:p w14:paraId="76F4413E" w14:textId="5E470870" w:rsidR="00B109FA" w:rsidRPr="0092580D" w:rsidRDefault="00B109FA" w:rsidP="00B109FA">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sz w:val="22"/>
          <w:szCs w:val="22"/>
        </w:rPr>
        <w:t>[</w:t>
      </w:r>
      <w:r w:rsidR="004D655D">
        <w:rPr>
          <w:rFonts w:ascii="Times New Roman" w:hAnsi="Times New Roman" w:cs="Times New Roman"/>
          <w:b/>
        </w:rPr>
        <w:t>7.2.</w:t>
      </w:r>
      <w:r w:rsidRPr="0092580D">
        <w:rPr>
          <w:rFonts w:ascii="Times New Roman" w:hAnsi="Times New Roman" w:cs="Times New Roman"/>
          <w:b/>
          <w:sz w:val="22"/>
          <w:szCs w:val="22"/>
        </w:rPr>
        <w:t xml:space="preserve">5] </w:t>
      </w:r>
      <w:r w:rsidRPr="0092580D">
        <w:rPr>
          <w:rFonts w:ascii="Times New Roman" w:eastAsia="Times New Roman" w:hAnsi="Times New Roman" w:cs="Times New Roman"/>
          <w:color w:val="000000"/>
          <w:sz w:val="22"/>
          <w:szCs w:val="22"/>
          <w:lang w:eastAsia="it-IT"/>
        </w:rPr>
        <w:t>Rispetto alle critiche del Seigneux, Calepio si limita a richiamare la consolidata gerarchia tassiana dei generi letterari, già in precedenza descritta, soffermandosi sul fatto che una dizione assai grave e solenne conviene più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epica che non alla trage</w:t>
      </w:r>
      <w:r w:rsidR="00356903">
        <w:rPr>
          <w:rFonts w:ascii="Times New Roman" w:eastAsia="Times New Roman" w:hAnsi="Times New Roman" w:cs="Times New Roman"/>
          <w:color w:val="000000"/>
          <w:sz w:val="22"/>
          <w:szCs w:val="22"/>
          <w:lang w:eastAsia="it-IT"/>
        </w:rPr>
        <w:t>dia; i ripetuti fallimenti dei F</w:t>
      </w:r>
      <w:r w:rsidRPr="0092580D">
        <w:rPr>
          <w:rFonts w:ascii="Times New Roman" w:eastAsia="Times New Roman" w:hAnsi="Times New Roman" w:cs="Times New Roman"/>
          <w:color w:val="000000"/>
          <w:sz w:val="22"/>
          <w:szCs w:val="22"/>
          <w:lang w:eastAsia="it-IT"/>
        </w:rPr>
        <w:t>ra</w:t>
      </w:r>
      <w:r w:rsidR="006C79BB" w:rsidRPr="0092580D">
        <w:rPr>
          <w:rFonts w:ascii="Times New Roman" w:eastAsia="Times New Roman" w:hAnsi="Times New Roman" w:cs="Times New Roman"/>
          <w:color w:val="000000"/>
          <w:sz w:val="22"/>
          <w:szCs w:val="22"/>
          <w:lang w:eastAsia="it-IT"/>
        </w:rPr>
        <w:t>ncesi nel poema eroico documenterebbero</w:t>
      </w:r>
      <w:r w:rsidRPr="0092580D">
        <w:rPr>
          <w:rFonts w:ascii="Times New Roman" w:eastAsia="Times New Roman" w:hAnsi="Times New Roman" w:cs="Times New Roman"/>
          <w:color w:val="000000"/>
          <w:sz w:val="22"/>
          <w:szCs w:val="22"/>
          <w:lang w:eastAsia="it-IT"/>
        </w:rPr>
        <w:t xml:space="preserve"> di conseguenza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incapacità della loro lingua di sostenere la nobiltà che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epopea comporta. Capovolgendo la strategia sfruttata dal francese – ossia citare uno straniero che loda le bellezze della lingua altrui </w:t>
      </w:r>
      <w:r w:rsidR="00293246">
        <w:rPr>
          <w:rFonts w:ascii="Times New Roman" w:eastAsia="Times New Roman" w:hAnsi="Times New Roman" w:cs="Times New Roman"/>
          <w:color w:val="000000"/>
          <w:sz w:val="22"/>
          <w:szCs w:val="22"/>
          <w:lang w:eastAsia="it-IT"/>
        </w:rPr>
        <w:t>–,</w:t>
      </w:r>
      <w:r w:rsidR="00356903">
        <w:rPr>
          <w:rFonts w:ascii="Times New Roman" w:eastAsia="Times New Roman" w:hAnsi="Times New Roman" w:cs="Times New Roman"/>
          <w:color w:val="000000"/>
          <w:sz w:val="22"/>
          <w:szCs w:val="22"/>
          <w:lang w:eastAsia="it-IT"/>
        </w:rPr>
        <w:t xml:space="preserve"> il B</w:t>
      </w:r>
      <w:r w:rsidRPr="0092580D">
        <w:rPr>
          <w:rFonts w:ascii="Times New Roman" w:eastAsia="Times New Roman" w:hAnsi="Times New Roman" w:cs="Times New Roman"/>
          <w:color w:val="000000"/>
          <w:sz w:val="22"/>
          <w:szCs w:val="22"/>
          <w:lang w:eastAsia="it-IT"/>
        </w:rPr>
        <w:t>ergamasco richiama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introduzione di Madame Dacier alla sua </w:t>
      </w:r>
      <w:r w:rsidR="006C79BB" w:rsidRPr="0092580D">
        <w:rPr>
          <w:rFonts w:ascii="Times New Roman" w:eastAsia="Times New Roman" w:hAnsi="Times New Roman" w:cs="Times New Roman"/>
          <w:color w:val="000000"/>
          <w:sz w:val="22"/>
          <w:szCs w:val="22"/>
          <w:lang w:eastAsia="it-IT"/>
        </w:rPr>
        <w:t>versione</w:t>
      </w:r>
      <w:r w:rsidRPr="0092580D">
        <w:rPr>
          <w:rFonts w:ascii="Times New Roman" w:eastAsia="Times New Roman" w:hAnsi="Times New Roman" w:cs="Times New Roman"/>
          <w:color w:val="000000"/>
          <w:sz w:val="22"/>
          <w:szCs w:val="22"/>
          <w:lang w:eastAsia="it-IT"/>
        </w:rPr>
        <w:t xml:space="preserv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i/>
          <w:color w:val="000000"/>
          <w:sz w:val="22"/>
          <w:szCs w:val="22"/>
          <w:lang w:eastAsia="it-IT"/>
        </w:rPr>
        <w:t>Iliade</w:t>
      </w:r>
      <w:r w:rsidRPr="0092580D">
        <w:rPr>
          <w:rFonts w:ascii="Times New Roman" w:eastAsia="Times New Roman" w:hAnsi="Times New Roman" w:cs="Times New Roman"/>
          <w:color w:val="000000"/>
          <w:sz w:val="22"/>
          <w:szCs w:val="22"/>
          <w:lang w:eastAsia="it-IT"/>
        </w:rPr>
        <w:t>, in cui denunciava che la difficoltà più grande incontrata nel volgere i versi omerici in francese consisteva nell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inadeguatezza della lingua d</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arrivo («Toutes les</w:t>
      </w:r>
      <w:r w:rsidR="00651C0C" w:rsidRPr="0092580D">
        <w:rPr>
          <w:rFonts w:ascii="Times New Roman" w:eastAsia="Times New Roman" w:hAnsi="Times New Roman" w:cs="Times New Roman"/>
          <w:color w:val="000000"/>
          <w:sz w:val="22"/>
          <w:szCs w:val="22"/>
          <w:lang w:eastAsia="it-IT"/>
        </w:rPr>
        <w:t xml:space="preserve"> </w:t>
      </w:r>
      <w:r w:rsidRPr="0092580D">
        <w:rPr>
          <w:rFonts w:ascii="Times New Roman" w:eastAsia="Times New Roman" w:hAnsi="Times New Roman" w:cs="Times New Roman"/>
          <w:color w:val="000000"/>
          <w:sz w:val="22"/>
          <w:szCs w:val="22"/>
          <w:lang w:eastAsia="it-IT"/>
        </w:rPr>
        <w:t>difficultés que j</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ai envisagées se réduisent à cinq. </w:t>
      </w:r>
      <w:r w:rsidRPr="0092580D">
        <w:rPr>
          <w:rFonts w:ascii="Times New Roman" w:eastAsia="Times New Roman" w:hAnsi="Times New Roman" w:cs="Times New Roman"/>
          <w:color w:val="000000"/>
          <w:sz w:val="22"/>
          <w:szCs w:val="22"/>
          <w:lang w:val="fr-FR" w:eastAsia="it-IT"/>
        </w:rPr>
        <w:t>[...] La cinquième enfin, qui est celle qui m</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 le plus effrayée, c</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est la grandeur, la noblesse et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harmonie de la diction, dont personne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a approché, et qui est non seulement au dessus de mes forces, mais peut-être même au dessus de celles de notre langue», Anne Dacier, </w:t>
      </w:r>
      <w:r w:rsidRPr="0092580D">
        <w:rPr>
          <w:rFonts w:ascii="Times New Roman" w:eastAsia="Times New Roman" w:hAnsi="Times New Roman" w:cs="Times New Roman"/>
          <w:i/>
          <w:color w:val="000000"/>
          <w:sz w:val="22"/>
          <w:szCs w:val="22"/>
          <w:lang w:val="fr-FR" w:eastAsia="it-IT"/>
        </w:rPr>
        <w:t>Préface</w:t>
      </w:r>
      <w:r w:rsidRPr="0092580D">
        <w:rPr>
          <w:rFonts w:ascii="Times New Roman" w:eastAsia="Times New Roman" w:hAnsi="Times New Roman" w:cs="Times New Roman"/>
          <w:color w:val="000000"/>
          <w:sz w:val="22"/>
          <w:szCs w:val="22"/>
          <w:lang w:val="fr-FR" w:eastAsia="it-IT"/>
        </w:rPr>
        <w:t xml:space="preserve">, in </w:t>
      </w:r>
      <w:r w:rsidRPr="0092580D">
        <w:rPr>
          <w:rFonts w:ascii="Times New Roman" w:eastAsia="Times New Roman" w:hAnsi="Times New Roman" w:cs="Times New Roman"/>
          <w:i/>
          <w:color w:val="000000"/>
          <w:sz w:val="22"/>
          <w:szCs w:val="22"/>
          <w:lang w:val="fr-FR" w:eastAsia="it-IT"/>
        </w:rPr>
        <w:t>L</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Iliade d</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Homère, traduite en Français avec des Remarques</w:t>
      </w:r>
      <w:r w:rsidRPr="0092580D">
        <w:rPr>
          <w:rFonts w:ascii="Times New Roman" w:eastAsia="Times New Roman" w:hAnsi="Times New Roman" w:cs="Times New Roman"/>
          <w:color w:val="000000"/>
          <w:sz w:val="22"/>
          <w:szCs w:val="22"/>
          <w:lang w:val="fr-FR" w:eastAsia="it-IT"/>
        </w:rPr>
        <w:t xml:space="preserve">, t. I, Amsterdam, </w:t>
      </w:r>
      <w:r w:rsidRPr="0092580D">
        <w:rPr>
          <w:rFonts w:ascii="Times New Roman" w:eastAsia="Times New Roman" w:hAnsi="Times New Roman" w:cs="Times New Roman"/>
          <w:color w:val="000000"/>
          <w:sz w:val="22"/>
          <w:szCs w:val="22"/>
          <w:lang w:val="fr-FR" w:eastAsia="it-IT"/>
        </w:rPr>
        <w:lastRenderedPageBreak/>
        <w:t>Compagnie, 1712</w:t>
      </w:r>
      <w:r w:rsidRPr="0092580D">
        <w:rPr>
          <w:rFonts w:ascii="Times New Roman" w:eastAsia="Times New Roman" w:hAnsi="Times New Roman" w:cs="Times New Roman"/>
          <w:color w:val="000000"/>
          <w:sz w:val="22"/>
          <w:szCs w:val="22"/>
          <w:vertAlign w:val="superscript"/>
          <w:lang w:val="fr-FR" w:eastAsia="it-IT"/>
        </w:rPr>
        <w:t>2</w:t>
      </w:r>
      <w:r w:rsidR="00356903">
        <w:rPr>
          <w:rFonts w:ascii="Times New Roman" w:eastAsia="Times New Roman" w:hAnsi="Times New Roman" w:cs="Times New Roman"/>
          <w:color w:val="000000"/>
          <w:sz w:val="22"/>
          <w:szCs w:val="22"/>
          <w:lang w:val="fr-FR" w:eastAsia="it-IT"/>
        </w:rPr>
        <w:t>, p. X). Soprattutto il f</w:t>
      </w:r>
      <w:r w:rsidRPr="0092580D">
        <w:rPr>
          <w:rFonts w:ascii="Times New Roman" w:eastAsia="Times New Roman" w:hAnsi="Times New Roman" w:cs="Times New Roman"/>
          <w:color w:val="000000"/>
          <w:sz w:val="22"/>
          <w:szCs w:val="22"/>
          <w:lang w:val="fr-FR" w:eastAsia="it-IT"/>
        </w:rPr>
        <w:t>rancese le sembrava carente nel rendere quell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«heureux mélange» omerico di vigore ed eleganza, su cui si fondava gran parte della bellezza del poema: «Cette composition mêlée, source de ces graces, est inconnue à notre Langue; elle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w:t>
      </w:r>
      <w:r w:rsidR="00356903">
        <w:rPr>
          <w:rFonts w:ascii="Times New Roman" w:eastAsia="Times New Roman" w:hAnsi="Times New Roman" w:cs="Times New Roman"/>
          <w:color w:val="000000"/>
          <w:sz w:val="22"/>
          <w:szCs w:val="22"/>
          <w:lang w:val="fr-FR" w:eastAsia="it-IT"/>
        </w:rPr>
        <w:t>dmet point touts ces différences</w:t>
      </w:r>
      <w:r w:rsidRPr="0092580D">
        <w:rPr>
          <w:rFonts w:ascii="Times New Roman" w:eastAsia="Times New Roman" w:hAnsi="Times New Roman" w:cs="Times New Roman"/>
          <w:color w:val="000000"/>
          <w:sz w:val="22"/>
          <w:szCs w:val="22"/>
          <w:lang w:val="fr-FR" w:eastAsia="it-IT"/>
        </w:rPr>
        <w:t>; elle ne sait que faire d</w:t>
      </w:r>
      <w:r w:rsidR="00491E1D">
        <w:rPr>
          <w:rFonts w:ascii="Times New Roman" w:eastAsia="Times New Roman" w:hAnsi="Times New Roman" w:cs="Times New Roman"/>
          <w:color w:val="000000"/>
          <w:sz w:val="22"/>
          <w:szCs w:val="22"/>
          <w:lang w:val="fr-FR" w:eastAsia="it-IT"/>
        </w:rPr>
        <w:t>’</w:t>
      </w:r>
      <w:r w:rsidR="00356903">
        <w:rPr>
          <w:rFonts w:ascii="Times New Roman" w:eastAsia="Times New Roman" w:hAnsi="Times New Roman" w:cs="Times New Roman"/>
          <w:color w:val="000000"/>
          <w:sz w:val="22"/>
          <w:szCs w:val="22"/>
          <w:lang w:val="fr-FR" w:eastAsia="it-IT"/>
        </w:rPr>
        <w:t>un mot bas, dur, ou desagéable</w:t>
      </w:r>
      <w:r w:rsidRPr="0092580D">
        <w:rPr>
          <w:rFonts w:ascii="Times New Roman" w:eastAsia="Times New Roman" w:hAnsi="Times New Roman" w:cs="Times New Roman"/>
          <w:color w:val="000000"/>
          <w:sz w:val="22"/>
          <w:szCs w:val="22"/>
          <w:lang w:val="fr-FR" w:eastAsia="it-IT"/>
        </w:rPr>
        <w:t>; elle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 rien dans ses thrésors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elle puisse employer po</w:t>
      </w:r>
      <w:r w:rsidR="00356903">
        <w:rPr>
          <w:rFonts w:ascii="Times New Roman" w:eastAsia="Times New Roman" w:hAnsi="Times New Roman" w:cs="Times New Roman"/>
          <w:color w:val="000000"/>
          <w:sz w:val="22"/>
          <w:szCs w:val="22"/>
          <w:lang w:val="fr-FR" w:eastAsia="it-IT"/>
        </w:rPr>
        <w:t>ur cacher ce qui est defectueux</w:t>
      </w:r>
      <w:r w:rsidRPr="0092580D">
        <w:rPr>
          <w:rFonts w:ascii="Times New Roman" w:eastAsia="Times New Roman" w:hAnsi="Times New Roman" w:cs="Times New Roman"/>
          <w:color w:val="000000"/>
          <w:sz w:val="22"/>
          <w:szCs w:val="22"/>
          <w:lang w:val="fr-FR" w:eastAsia="it-IT"/>
        </w:rPr>
        <w:t xml:space="preserve">; elle </w:t>
      </w:r>
      <w:r w:rsidR="006C79BB" w:rsidRPr="0092580D">
        <w:rPr>
          <w:rFonts w:ascii="Times New Roman" w:eastAsia="Times New Roman" w:hAnsi="Times New Roman" w:cs="Times New Roman"/>
          <w:color w:val="000000"/>
          <w:sz w:val="22"/>
          <w:szCs w:val="22"/>
          <w:lang w:val="fr-FR" w:eastAsia="it-IT"/>
        </w:rPr>
        <w:t>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a ni ces particules nombreuses, dont elle puisse soutenir ses termes, ni cette différente harmonie qui naît du different arrangement des mots, et par conséquent elle est incapable de rendre la plûpart des beautés qui éclatens dans cette Poésie» (ivi, p. XLIII). </w:t>
      </w:r>
      <w:r w:rsidRPr="0092580D">
        <w:rPr>
          <w:rFonts w:ascii="Times New Roman" w:eastAsia="Times New Roman" w:hAnsi="Times New Roman" w:cs="Times New Roman"/>
          <w:color w:val="000000"/>
          <w:sz w:val="22"/>
          <w:szCs w:val="22"/>
          <w:lang w:eastAsia="it-IT"/>
        </w:rPr>
        <w:t>Questa condanna della limitatezza espressiva del francese si inseriva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interno di una lunga tradizione critica, che andava fra gli altri dal Bayle e dal Sanadon fino almeno al Du Bos, come si evince dall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attenta ricostruzione storiografica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Algarotti nel suo </w:t>
      </w:r>
      <w:r w:rsidRPr="0092580D">
        <w:rPr>
          <w:rFonts w:ascii="Times New Roman" w:eastAsia="Times New Roman" w:hAnsi="Times New Roman" w:cs="Times New Roman"/>
          <w:i/>
          <w:color w:val="000000"/>
          <w:sz w:val="22"/>
          <w:szCs w:val="22"/>
          <w:lang w:eastAsia="it-IT"/>
        </w:rPr>
        <w:t>Saggio sopra la lingua francese</w:t>
      </w:r>
      <w:r w:rsidRPr="0092580D">
        <w:rPr>
          <w:rFonts w:ascii="Times New Roman" w:eastAsia="Times New Roman" w:hAnsi="Times New Roman" w:cs="Times New Roman"/>
          <w:color w:val="000000"/>
          <w:sz w:val="22"/>
          <w:szCs w:val="22"/>
          <w:lang w:eastAsia="it-IT"/>
        </w:rPr>
        <w:t xml:space="preserve"> (Francesco Algarotti, </w:t>
      </w:r>
      <w:r w:rsidRPr="0092580D">
        <w:rPr>
          <w:rFonts w:ascii="Times New Roman" w:eastAsia="Times New Roman" w:hAnsi="Times New Roman" w:cs="Times New Roman"/>
          <w:i/>
          <w:color w:val="000000"/>
          <w:sz w:val="22"/>
          <w:szCs w:val="22"/>
          <w:lang w:eastAsia="it-IT"/>
        </w:rPr>
        <w:t>Saggi</w:t>
      </w:r>
      <w:r w:rsidRPr="0092580D">
        <w:rPr>
          <w:rFonts w:ascii="Times New Roman" w:eastAsia="Times New Roman" w:hAnsi="Times New Roman" w:cs="Times New Roman"/>
          <w:color w:val="000000"/>
          <w:sz w:val="22"/>
          <w:szCs w:val="22"/>
          <w:lang w:eastAsia="it-IT"/>
        </w:rPr>
        <w:t xml:space="preserve">, a cura di Giovanni Da Pozzo, Bari, Laterza, 1963, pp. 245-261). Alla difesa dei </w:t>
      </w:r>
      <w:r w:rsidRPr="0092580D">
        <w:rPr>
          <w:rFonts w:ascii="Times New Roman" w:eastAsia="Times New Roman" w:hAnsi="Times New Roman" w:cs="Times New Roman"/>
          <w:i/>
          <w:color w:val="000000"/>
          <w:sz w:val="22"/>
          <w:szCs w:val="22"/>
          <w:lang w:eastAsia="it-IT"/>
        </w:rPr>
        <w:t>Modernes</w:t>
      </w:r>
      <w:r w:rsidRPr="0092580D">
        <w:rPr>
          <w:rFonts w:ascii="Times New Roman" w:eastAsia="Times New Roman" w:hAnsi="Times New Roman" w:cs="Times New Roman"/>
          <w:color w:val="000000"/>
          <w:sz w:val="22"/>
          <w:szCs w:val="22"/>
          <w:lang w:eastAsia="it-IT"/>
        </w:rPr>
        <w:t>, che rispondevano piccati alla Dacier esaltando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«exactitude» della lingua francese, Calepio rinfacciava la scarsa estensione del vocabolario e ritorceva contro di loro la mancanza di sinonimi, nonché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impossibilità di ricorrere a</w:t>
      </w:r>
      <w:r w:rsidR="006C79BB" w:rsidRPr="0092580D">
        <w:rPr>
          <w:rFonts w:ascii="Times New Roman" w:eastAsia="Times New Roman" w:hAnsi="Times New Roman" w:cs="Times New Roman"/>
          <w:color w:val="000000"/>
          <w:sz w:val="22"/>
          <w:szCs w:val="22"/>
          <w:lang w:eastAsia="it-IT"/>
        </w:rPr>
        <w:t xml:space="preserve"> nomi composti oppure alla grad</w:t>
      </w:r>
      <w:r w:rsidRPr="0092580D">
        <w:rPr>
          <w:rFonts w:ascii="Times New Roman" w:eastAsia="Times New Roman" w:hAnsi="Times New Roman" w:cs="Times New Roman"/>
          <w:color w:val="000000"/>
          <w:sz w:val="22"/>
          <w:szCs w:val="22"/>
          <w:lang w:eastAsia="it-IT"/>
        </w:rPr>
        <w:t>azione degli aggettivi, tipica invece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italiano. La polemica è in questo caso diretta agli scritti di Dominique Bouhours, il quale, negli </w:t>
      </w:r>
      <w:r w:rsidRPr="0092580D">
        <w:rPr>
          <w:rFonts w:ascii="Times New Roman" w:eastAsia="Times New Roman" w:hAnsi="Times New Roman" w:cs="Times New Roman"/>
          <w:i/>
          <w:color w:val="000000"/>
          <w:sz w:val="22"/>
          <w:szCs w:val="22"/>
          <w:lang w:eastAsia="it-IT"/>
        </w:rPr>
        <w:t>Entretiens d</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Ariste et d</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Eugène</w:t>
      </w:r>
      <w:r w:rsidRPr="0092580D">
        <w:rPr>
          <w:rFonts w:ascii="Times New Roman" w:eastAsia="Times New Roman" w:hAnsi="Times New Roman" w:cs="Times New Roman"/>
          <w:color w:val="000000"/>
          <w:sz w:val="22"/>
          <w:szCs w:val="22"/>
          <w:lang w:eastAsia="it-IT"/>
        </w:rPr>
        <w:t>, accusava la lingua italiana di «tombe[r] dans le ridicule» nel fare largo ricorso ai diminutivi, a cui attribuiva una natura burlesca («Mais la langue Italienne, dit Ariste, n</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 rien de cette vaine grandeur, et de cet orgueil que vous reprochez à la langue Espagnole. </w:t>
      </w:r>
      <w:r w:rsidRPr="0092580D">
        <w:rPr>
          <w:rFonts w:ascii="Times New Roman" w:eastAsia="Times New Roman" w:hAnsi="Times New Roman" w:cs="Times New Roman"/>
          <w:color w:val="000000"/>
          <w:sz w:val="22"/>
          <w:szCs w:val="22"/>
          <w:lang w:val="fr-FR" w:eastAsia="it-IT"/>
        </w:rPr>
        <w:t>Je 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avoue, reprit Eugène, mais avouez aussi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w:t>
      </w:r>
      <w:r w:rsidR="00356903">
        <w:rPr>
          <w:rFonts w:ascii="Times New Roman" w:eastAsia="Times New Roman" w:hAnsi="Times New Roman" w:cs="Times New Roman"/>
          <w:color w:val="000000"/>
          <w:sz w:val="22"/>
          <w:szCs w:val="22"/>
          <w:lang w:val="fr-FR" w:eastAsia="it-IT"/>
        </w:rPr>
        <w:t>lle va dans une autre extremité</w:t>
      </w:r>
      <w:r w:rsidRPr="0092580D">
        <w:rPr>
          <w:rFonts w:ascii="Times New Roman" w:eastAsia="Times New Roman" w:hAnsi="Times New Roman" w:cs="Times New Roman"/>
          <w:color w:val="000000"/>
          <w:sz w:val="22"/>
          <w:szCs w:val="22"/>
          <w:lang w:val="fr-FR" w:eastAsia="it-IT"/>
        </w:rPr>
        <w:t>; et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en s</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éloignant de la gravité et du faste, elle tombe dans le ridicule. Car enfin e</w:t>
      </w:r>
      <w:r w:rsidR="00356903">
        <w:rPr>
          <w:rFonts w:ascii="Times New Roman" w:eastAsia="Times New Roman" w:hAnsi="Times New Roman" w:cs="Times New Roman"/>
          <w:color w:val="000000"/>
          <w:sz w:val="22"/>
          <w:szCs w:val="22"/>
          <w:lang w:val="fr-FR" w:eastAsia="it-IT"/>
        </w:rPr>
        <w:t>lle n</w:t>
      </w:r>
      <w:r w:rsidR="00491E1D">
        <w:rPr>
          <w:rFonts w:ascii="Times New Roman" w:eastAsia="Times New Roman" w:hAnsi="Times New Roman" w:cs="Times New Roman"/>
          <w:color w:val="000000"/>
          <w:sz w:val="22"/>
          <w:szCs w:val="22"/>
          <w:lang w:val="fr-FR" w:eastAsia="it-IT"/>
        </w:rPr>
        <w:t>’</w:t>
      </w:r>
      <w:r w:rsidR="00356903">
        <w:rPr>
          <w:rFonts w:ascii="Times New Roman" w:eastAsia="Times New Roman" w:hAnsi="Times New Roman" w:cs="Times New Roman"/>
          <w:color w:val="000000"/>
          <w:sz w:val="22"/>
          <w:szCs w:val="22"/>
          <w:lang w:val="fr-FR" w:eastAsia="it-IT"/>
        </w:rPr>
        <w:t>a presque rien de serieux</w:t>
      </w:r>
      <w:r w:rsidRPr="0092580D">
        <w:rPr>
          <w:rFonts w:ascii="Times New Roman" w:eastAsia="Times New Roman" w:hAnsi="Times New Roman" w:cs="Times New Roman"/>
          <w:color w:val="000000"/>
          <w:sz w:val="22"/>
          <w:szCs w:val="22"/>
          <w:lang w:val="fr-FR" w:eastAsia="it-IT"/>
        </w:rPr>
        <w:t>: cet enjouement qui lui semble si na</w:t>
      </w:r>
      <w:r w:rsidR="00356903">
        <w:rPr>
          <w:rFonts w:ascii="Times New Roman" w:eastAsia="Times New Roman" w:hAnsi="Times New Roman" w:cs="Times New Roman"/>
          <w:color w:val="000000"/>
          <w:sz w:val="22"/>
          <w:szCs w:val="22"/>
          <w:lang w:val="fr-FR" w:eastAsia="it-IT"/>
        </w:rPr>
        <w:t>turel, approche de la badinerie</w:t>
      </w:r>
      <w:r w:rsidRPr="0092580D">
        <w:rPr>
          <w:rFonts w:ascii="Times New Roman" w:eastAsia="Times New Roman" w:hAnsi="Times New Roman" w:cs="Times New Roman"/>
          <w:color w:val="000000"/>
          <w:sz w:val="22"/>
          <w:szCs w:val="22"/>
          <w:lang w:val="fr-FR" w:eastAsia="it-IT"/>
        </w:rPr>
        <w:t>: la plupart de ses mots et de ses phrases sentent un peu le burlesque. Y a-t-il rien de plus folâtre que ces dimin</w:t>
      </w:r>
      <w:r w:rsidR="00356903">
        <w:rPr>
          <w:rFonts w:ascii="Times New Roman" w:eastAsia="Times New Roman" w:hAnsi="Times New Roman" w:cs="Times New Roman"/>
          <w:color w:val="000000"/>
          <w:sz w:val="22"/>
          <w:szCs w:val="22"/>
          <w:lang w:val="fr-FR" w:eastAsia="it-IT"/>
        </w:rPr>
        <w:t>utifs qui lui sont si familiers</w:t>
      </w:r>
      <w:r w:rsidRPr="0092580D">
        <w:rPr>
          <w:rFonts w:ascii="Times New Roman" w:eastAsia="Times New Roman" w:hAnsi="Times New Roman" w:cs="Times New Roman"/>
          <w:color w:val="000000"/>
          <w:sz w:val="22"/>
          <w:szCs w:val="22"/>
          <w:lang w:val="fr-FR" w:eastAsia="it-IT"/>
        </w:rPr>
        <w:t>? Ne dirait-on pas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elle ait dessein de faire rire ave</w:t>
      </w:r>
      <w:r w:rsidR="00356903">
        <w:rPr>
          <w:rFonts w:ascii="Times New Roman" w:eastAsia="Times New Roman" w:hAnsi="Times New Roman" w:cs="Times New Roman"/>
          <w:color w:val="000000"/>
          <w:sz w:val="22"/>
          <w:szCs w:val="22"/>
          <w:lang w:val="fr-FR" w:eastAsia="it-IT"/>
        </w:rPr>
        <w:t>c ces fanciulletto, fanciullino</w:t>
      </w:r>
      <w:r w:rsidRPr="0092580D">
        <w:rPr>
          <w:rFonts w:ascii="Times New Roman" w:eastAsia="Times New Roman" w:hAnsi="Times New Roman" w:cs="Times New Roman"/>
          <w:color w:val="000000"/>
          <w:sz w:val="22"/>
          <w:szCs w:val="22"/>
          <w:lang w:val="fr-FR" w:eastAsia="it-IT"/>
        </w:rPr>
        <w:t>; bambino, bambinello, bambinelluccio ; h</w:t>
      </w:r>
      <w:r w:rsidR="006C79BB" w:rsidRPr="0092580D">
        <w:rPr>
          <w:rFonts w:ascii="Times New Roman" w:eastAsia="Times New Roman" w:hAnsi="Times New Roman" w:cs="Times New Roman"/>
          <w:color w:val="000000"/>
          <w:sz w:val="22"/>
          <w:szCs w:val="22"/>
          <w:lang w:val="fr-FR" w:eastAsia="it-IT"/>
        </w:rPr>
        <w:t>uometto, huomicino, houmicello et</w:t>
      </w:r>
      <w:r w:rsidRPr="0092580D">
        <w:rPr>
          <w:rFonts w:ascii="Times New Roman" w:eastAsia="Times New Roman" w:hAnsi="Times New Roman" w:cs="Times New Roman"/>
          <w:color w:val="000000"/>
          <w:sz w:val="22"/>
          <w:szCs w:val="22"/>
          <w:lang w:val="fr-FR" w:eastAsia="it-IT"/>
        </w:rPr>
        <w:t xml:space="preserve"> dottoretto, dottorino, dottorello, dottoruzzo, vecchino, vecchietto, vecchiettino, vecchiuzzo, vecchiarello», Dominique Bouhours, </w:t>
      </w:r>
      <w:r w:rsidRPr="0092580D">
        <w:rPr>
          <w:rFonts w:ascii="Times New Roman" w:eastAsia="Times New Roman" w:hAnsi="Times New Roman" w:cs="Times New Roman"/>
          <w:i/>
          <w:color w:val="000000"/>
          <w:sz w:val="22"/>
          <w:szCs w:val="22"/>
          <w:lang w:val="fr-FR" w:eastAsia="it-IT"/>
        </w:rPr>
        <w:t>Les entretiens d</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Ariste et d</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Eugène</w:t>
      </w:r>
      <w:r w:rsidRPr="0092580D">
        <w:rPr>
          <w:rFonts w:ascii="Times New Roman" w:eastAsia="Times New Roman" w:hAnsi="Times New Roman" w:cs="Times New Roman"/>
          <w:color w:val="000000"/>
          <w:sz w:val="22"/>
          <w:szCs w:val="22"/>
          <w:lang w:val="fr-FR" w:eastAsia="it-IT"/>
        </w:rPr>
        <w:t xml:space="preserve">, édition établie et commentée par Bernard Beugneot et Gilles Declercq, Paris, Champion, 2003, pp. 108-109). </w:t>
      </w:r>
      <w:r w:rsidRPr="0092580D">
        <w:rPr>
          <w:rFonts w:ascii="Times New Roman" w:eastAsia="Times New Roman" w:hAnsi="Times New Roman" w:cs="Times New Roman"/>
          <w:color w:val="000000"/>
          <w:sz w:val="22"/>
          <w:szCs w:val="22"/>
          <w:lang w:eastAsia="it-IT"/>
        </w:rPr>
        <w:t xml:space="preserve">Già il Muratori, nella </w:t>
      </w:r>
      <w:r w:rsidRPr="0092580D">
        <w:rPr>
          <w:rFonts w:ascii="Times New Roman" w:eastAsia="Times New Roman" w:hAnsi="Times New Roman" w:cs="Times New Roman"/>
          <w:i/>
          <w:color w:val="000000"/>
          <w:sz w:val="22"/>
          <w:szCs w:val="22"/>
          <w:lang w:eastAsia="it-IT"/>
        </w:rPr>
        <w:t>Perfetta poesia</w:t>
      </w:r>
      <w:r w:rsidRPr="0092580D">
        <w:rPr>
          <w:rFonts w:ascii="Times New Roman" w:eastAsia="Times New Roman" w:hAnsi="Times New Roman" w:cs="Times New Roman"/>
          <w:color w:val="000000"/>
          <w:sz w:val="22"/>
          <w:szCs w:val="22"/>
          <w:lang w:eastAsia="it-IT"/>
        </w:rPr>
        <w:t>, difendeva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uso dei diminutivi, reputandoli una risorsa ulteriore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italiano – e anche del greco e del latino – che permettevano di arricchire le possibil</w:t>
      </w:r>
      <w:r w:rsidR="00356903">
        <w:rPr>
          <w:rFonts w:ascii="Times New Roman" w:eastAsia="Times New Roman" w:hAnsi="Times New Roman" w:cs="Times New Roman"/>
          <w:color w:val="000000"/>
          <w:sz w:val="22"/>
          <w:szCs w:val="22"/>
          <w:lang w:eastAsia="it-IT"/>
        </w:rPr>
        <w:t>ità espressive della lingua; i F</w:t>
      </w:r>
      <w:r w:rsidRPr="0092580D">
        <w:rPr>
          <w:rFonts w:ascii="Times New Roman" w:eastAsia="Times New Roman" w:hAnsi="Times New Roman" w:cs="Times New Roman"/>
          <w:color w:val="000000"/>
          <w:sz w:val="22"/>
          <w:szCs w:val="22"/>
          <w:lang w:eastAsia="it-IT"/>
        </w:rPr>
        <w:t>rancesi, non avendo diminutivi, erano costretti a riferire con</w:t>
      </w:r>
      <w:r w:rsidR="00356903">
        <w:rPr>
          <w:rFonts w:ascii="Times New Roman" w:eastAsia="Times New Roman" w:hAnsi="Times New Roman" w:cs="Times New Roman"/>
          <w:color w:val="000000"/>
          <w:sz w:val="22"/>
          <w:szCs w:val="22"/>
          <w:lang w:eastAsia="it-IT"/>
        </w:rPr>
        <w:t xml:space="preserve"> un giro di parole ciò che gli I</w:t>
      </w:r>
      <w:r w:rsidRPr="0092580D">
        <w:rPr>
          <w:rFonts w:ascii="Times New Roman" w:eastAsia="Times New Roman" w:hAnsi="Times New Roman" w:cs="Times New Roman"/>
          <w:color w:val="000000"/>
          <w:sz w:val="22"/>
          <w:szCs w:val="22"/>
          <w:lang w:eastAsia="it-IT"/>
        </w:rPr>
        <w:t>taliani potevano dire concisamente attraverso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uso di un solo termine preciso («Tanto è dunque lungi dal potersi provare, che sia vizio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Idioma Italiano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uso de i Diminutivi, che più tosto convien confessare, ciò essere una virtù, un privilegio proprio delle più nobili, ricche e famose Lingue. Ancor dee confessarsi, che questo Autore in vece di far comparire maestosa, e grave più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Italiana la Lingua Franzese, ha pubblicata contra suo volere per molto povera la sua in paragon della nostra; scoprendo a chi nol sapea, che i Franzesi non hanno Diminutivi, e ch</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essi con due, o più parole debbono talvolta esprimere ciò, che da gl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Italiani, da i Latini, e da i Greci si può significare con una sola», Lodovico Antonio Muratori, </w:t>
      </w:r>
      <w:r w:rsidRPr="0092580D">
        <w:rPr>
          <w:rFonts w:ascii="Times New Roman" w:eastAsia="Times New Roman" w:hAnsi="Times New Roman" w:cs="Times New Roman"/>
          <w:i/>
          <w:color w:val="000000"/>
          <w:sz w:val="22"/>
          <w:szCs w:val="22"/>
          <w:lang w:eastAsia="it-IT"/>
        </w:rPr>
        <w:t>Della perfetta poesia</w:t>
      </w:r>
      <w:r w:rsidRPr="0092580D">
        <w:rPr>
          <w:rFonts w:ascii="Times New Roman" w:eastAsia="Times New Roman" w:hAnsi="Times New Roman" w:cs="Times New Roman"/>
          <w:color w:val="000000"/>
          <w:sz w:val="22"/>
          <w:szCs w:val="22"/>
          <w:lang w:eastAsia="it-IT"/>
        </w:rPr>
        <w:t>, vol. II,</w:t>
      </w:r>
      <w:r w:rsidR="001B6EE4" w:rsidRPr="0092580D">
        <w:rPr>
          <w:rFonts w:ascii="Times New Roman" w:eastAsia="Times New Roman" w:hAnsi="Times New Roman" w:cs="Times New Roman"/>
          <w:color w:val="000000"/>
          <w:sz w:val="22"/>
          <w:szCs w:val="22"/>
          <w:lang w:eastAsia="it-IT"/>
        </w:rPr>
        <w:t xml:space="preserve"> a cura di Ada Ruschioni, Milano, Marzorati, 1971,</w:t>
      </w:r>
      <w:r w:rsidRPr="0092580D">
        <w:rPr>
          <w:rFonts w:ascii="Times New Roman" w:eastAsia="Times New Roman" w:hAnsi="Times New Roman" w:cs="Times New Roman"/>
          <w:color w:val="000000"/>
          <w:sz w:val="22"/>
          <w:szCs w:val="22"/>
          <w:lang w:eastAsia="it-IT"/>
        </w:rPr>
        <w:t xml:space="preserve"> p. 644.</w:t>
      </w:r>
    </w:p>
    <w:p w14:paraId="1377ED0C" w14:textId="42D453A5" w:rsidR="00B109FA" w:rsidRPr="0092580D" w:rsidRDefault="00B109FA" w:rsidP="00DC4675">
      <w:pPr>
        <w:spacing w:after="0"/>
        <w:jc w:val="both"/>
        <w:rPr>
          <w:rFonts w:ascii="Times New Roman" w:hAnsi="Times New Roman" w:cs="Times New Roman"/>
          <w:b/>
        </w:rPr>
      </w:pPr>
      <w:r w:rsidRPr="0092580D">
        <w:rPr>
          <w:rFonts w:ascii="Times New Roman" w:hAnsi="Times New Roman" w:cs="Times New Roman"/>
          <w:b/>
        </w:rPr>
        <w:t>[</w:t>
      </w:r>
      <w:r w:rsidR="00084EC0">
        <w:rPr>
          <w:rFonts w:ascii="Times New Roman" w:hAnsi="Times New Roman" w:cs="Times New Roman"/>
          <w:b/>
        </w:rPr>
        <w:t>7.2.</w:t>
      </w:r>
      <w:r w:rsidRPr="0092580D">
        <w:rPr>
          <w:rFonts w:ascii="Times New Roman" w:hAnsi="Times New Roman" w:cs="Times New Roman"/>
          <w:b/>
        </w:rPr>
        <w:t>6]</w:t>
      </w:r>
      <w:r w:rsidRPr="0092580D">
        <w:rPr>
          <w:rFonts w:ascii="Times New Roman" w:hAnsi="Times New Roman" w:cs="Times New Roman"/>
          <w:color w:val="000000"/>
        </w:rPr>
        <w:t xml:space="preserve"> Viene riconosciuta al francese la superiorità rispetto alle lingua classiche in quanto ad estensione del vocabolario scientifico e filosofico, ma questo parziale vantaggio non costituisce, secondo Calepio, un elemento che avrebbe permesso ai francesi di comporre poemi migliori. </w:t>
      </w:r>
      <w:r w:rsidRPr="0092580D">
        <w:rPr>
          <w:rFonts w:ascii="Times New Roman" w:hAnsi="Times New Roman" w:cs="Times New Roman"/>
          <w:color w:val="000000"/>
          <w:lang w:val="fr-FR"/>
        </w:rPr>
        <w:t>Egli di conseguenza se la prende con un</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affermazione del Terrasson, il quale aveva scritto che il poeta, benché non fosse un fisico di professione, si rendeva ammirevole se dimostrava, nei propri scritti, qualche nozione di fisica, magari con l</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intenzione pedagogica di condividerla con i propri lettori («Au fond, quoiqu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un Poéte ne soit pas Physicien de profession, et 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en certaines choses il lui soit même permis de suivre le courant des opinions populaires; cependant rien ne luy fait plus d</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honneur que lorsqu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on voit par ses expressions 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il n</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ignore pas le fait physique, et à plus forte raison, lorsqu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 xml:space="preserve">il en instruit lui-même son Lecteur», Jean Terrasson, </w:t>
      </w:r>
      <w:r w:rsidR="006C79BB" w:rsidRPr="0092580D">
        <w:rPr>
          <w:rFonts w:ascii="Times New Roman" w:eastAsia="Times New Roman" w:hAnsi="Times New Roman" w:cs="Times New Roman"/>
          <w:i/>
          <w:color w:val="000000"/>
          <w:lang w:val="fr-FR" w:eastAsia="it-IT"/>
        </w:rPr>
        <w:t>Dissertation critique sur l</w:t>
      </w:r>
      <w:r w:rsidR="00491E1D">
        <w:rPr>
          <w:rFonts w:ascii="Times New Roman" w:eastAsia="Times New Roman" w:hAnsi="Times New Roman" w:cs="Times New Roman"/>
          <w:i/>
          <w:color w:val="000000"/>
          <w:lang w:val="fr-FR" w:eastAsia="it-IT"/>
        </w:rPr>
        <w:t>’</w:t>
      </w:r>
      <w:r w:rsidR="006C79BB" w:rsidRPr="0092580D">
        <w:rPr>
          <w:rFonts w:ascii="Times New Roman" w:eastAsia="Times New Roman" w:hAnsi="Times New Roman" w:cs="Times New Roman"/>
          <w:i/>
          <w:color w:val="000000"/>
          <w:lang w:val="fr-FR" w:eastAsia="it-IT"/>
        </w:rPr>
        <w:t>Iliade d</w:t>
      </w:r>
      <w:r w:rsidR="00491E1D">
        <w:rPr>
          <w:rFonts w:ascii="Times New Roman" w:eastAsia="Times New Roman" w:hAnsi="Times New Roman" w:cs="Times New Roman"/>
          <w:i/>
          <w:color w:val="000000"/>
          <w:lang w:val="fr-FR" w:eastAsia="it-IT"/>
        </w:rPr>
        <w:t>’</w:t>
      </w:r>
      <w:r w:rsidR="006C79BB" w:rsidRPr="0092580D">
        <w:rPr>
          <w:rFonts w:ascii="Times New Roman" w:eastAsia="Times New Roman" w:hAnsi="Times New Roman" w:cs="Times New Roman"/>
          <w:i/>
          <w:color w:val="000000"/>
          <w:lang w:val="fr-FR" w:eastAsia="it-IT"/>
        </w:rPr>
        <w:t>Homère</w:t>
      </w:r>
      <w:r w:rsidR="006C79BB" w:rsidRPr="0092580D">
        <w:rPr>
          <w:rFonts w:ascii="Times New Roman" w:eastAsia="Times New Roman" w:hAnsi="Times New Roman" w:cs="Times New Roman"/>
          <w:color w:val="000000"/>
          <w:lang w:val="fr-FR" w:eastAsia="it-IT"/>
        </w:rPr>
        <w:t xml:space="preserve">, vol. </w:t>
      </w:r>
      <w:r w:rsidR="006C79BB" w:rsidRPr="0092580D">
        <w:rPr>
          <w:rFonts w:ascii="Times New Roman" w:eastAsia="Times New Roman" w:hAnsi="Times New Roman" w:cs="Times New Roman"/>
          <w:color w:val="000000"/>
          <w:lang w:eastAsia="it-IT"/>
        </w:rPr>
        <w:t xml:space="preserve">II, </w:t>
      </w:r>
      <w:r w:rsidR="006C79BB" w:rsidRPr="0092580D">
        <w:rPr>
          <w:rFonts w:ascii="Times New Roman" w:eastAsia="Times New Roman" w:hAnsi="Times New Roman" w:cs="Times New Roman"/>
          <w:color w:val="000000"/>
          <w:lang w:eastAsia="it-IT"/>
        </w:rPr>
        <w:lastRenderedPageBreak/>
        <w:t>Genéve, Slatkine, 1971,</w:t>
      </w:r>
      <w:r w:rsidRPr="0092580D">
        <w:rPr>
          <w:rFonts w:ascii="Times New Roman" w:hAnsi="Times New Roman" w:cs="Times New Roman"/>
          <w:color w:val="000000"/>
        </w:rPr>
        <w:t xml:space="preserve"> p 601). Il francese citava poi, per comprovare il proprio ragionamento, il passaggio della </w:t>
      </w:r>
      <w:r w:rsidRPr="0092580D">
        <w:rPr>
          <w:rFonts w:ascii="Times New Roman" w:hAnsi="Times New Roman" w:cs="Times New Roman"/>
          <w:i/>
          <w:color w:val="000000"/>
        </w:rPr>
        <w:t>Gerusalemme liberata</w:t>
      </w:r>
      <w:r w:rsidRPr="0092580D">
        <w:rPr>
          <w:rFonts w:ascii="Times New Roman" w:hAnsi="Times New Roman" w:cs="Times New Roman"/>
          <w:color w:val="000000"/>
        </w:rPr>
        <w:t xml:space="preserve"> (XX 55, vv. 2-8) riportato a testo, nel quale si riferisce la bravura militare di Rinaldo, che sembra avere tre braccia da tanto velocemente mena i colpi, creando una sorta di illusione ottica negli astanti.</w:t>
      </w:r>
    </w:p>
    <w:p w14:paraId="7ACDB335" w14:textId="62683311" w:rsidR="00B109FA" w:rsidRPr="0092580D" w:rsidRDefault="00B109FA" w:rsidP="00DC4675">
      <w:pPr>
        <w:spacing w:after="0"/>
        <w:jc w:val="both"/>
        <w:rPr>
          <w:rFonts w:ascii="Times New Roman" w:hAnsi="Times New Roman" w:cs="Times New Roman"/>
          <w:b/>
        </w:rPr>
      </w:pPr>
      <w:r w:rsidRPr="0092580D">
        <w:rPr>
          <w:rFonts w:ascii="Times New Roman" w:hAnsi="Times New Roman" w:cs="Times New Roman"/>
          <w:b/>
        </w:rPr>
        <w:t>[</w:t>
      </w:r>
      <w:r w:rsidR="00D13B97">
        <w:rPr>
          <w:rFonts w:ascii="Times New Roman" w:hAnsi="Times New Roman" w:cs="Times New Roman"/>
          <w:b/>
        </w:rPr>
        <w:t>7.2.</w:t>
      </w:r>
      <w:r w:rsidRPr="0092580D">
        <w:rPr>
          <w:rFonts w:ascii="Times New Roman" w:hAnsi="Times New Roman" w:cs="Times New Roman"/>
          <w:b/>
        </w:rPr>
        <w:t xml:space="preserve">7] </w:t>
      </w:r>
      <w:r w:rsidRPr="0092580D">
        <w:rPr>
          <w:rFonts w:ascii="Times New Roman" w:hAnsi="Times New Roman" w:cs="Times New Roman"/>
          <w:color w:val="000000"/>
        </w:rPr>
        <w:t>Secondo Calepio la tesi del Terrasson secondo cui l</w:t>
      </w:r>
      <w:r w:rsidR="00491E1D">
        <w:rPr>
          <w:rFonts w:ascii="Times New Roman" w:hAnsi="Times New Roman" w:cs="Times New Roman"/>
          <w:color w:val="000000"/>
        </w:rPr>
        <w:t>’</w:t>
      </w:r>
      <w:r w:rsidRPr="0092580D">
        <w:rPr>
          <w:rFonts w:ascii="Times New Roman" w:hAnsi="Times New Roman" w:cs="Times New Roman"/>
          <w:color w:val="000000"/>
        </w:rPr>
        <w:t>introduzione di un lessico e di concetti scientifici giovi alla poesia è falsa, così come inopportuno gli sembra l</w:t>
      </w:r>
      <w:r w:rsidR="00491E1D">
        <w:rPr>
          <w:rFonts w:ascii="Times New Roman" w:hAnsi="Times New Roman" w:cs="Times New Roman"/>
          <w:color w:val="000000"/>
        </w:rPr>
        <w:t>’</w:t>
      </w:r>
      <w:r w:rsidRPr="0092580D">
        <w:rPr>
          <w:rFonts w:ascii="Times New Roman" w:hAnsi="Times New Roman" w:cs="Times New Roman"/>
          <w:color w:val="000000"/>
        </w:rPr>
        <w:t xml:space="preserve">esempio tratto dal Tasso; il compito principale della poesia è infatti quello di giovare dilettando, non di istruire nelle scienze, e quindi lo scopo didattico non è che accessorio. Inoltre, a suo parere, la bellezza dei versi della </w:t>
      </w:r>
      <w:r w:rsidRPr="0092580D">
        <w:rPr>
          <w:rFonts w:ascii="Times New Roman" w:hAnsi="Times New Roman" w:cs="Times New Roman"/>
          <w:i/>
          <w:color w:val="000000"/>
        </w:rPr>
        <w:t>Liberata</w:t>
      </w:r>
      <w:r w:rsidRPr="0092580D">
        <w:rPr>
          <w:rFonts w:ascii="Times New Roman" w:hAnsi="Times New Roman" w:cs="Times New Roman"/>
          <w:color w:val="000000"/>
        </w:rPr>
        <w:t xml:space="preserve"> non sarebbe dipendente dall</w:t>
      </w:r>
      <w:r w:rsidR="00491E1D">
        <w:rPr>
          <w:rFonts w:ascii="Times New Roman" w:hAnsi="Times New Roman" w:cs="Times New Roman"/>
          <w:color w:val="000000"/>
        </w:rPr>
        <w:t>’</w:t>
      </w:r>
      <w:r w:rsidRPr="0092580D">
        <w:rPr>
          <w:rFonts w:ascii="Times New Roman" w:hAnsi="Times New Roman" w:cs="Times New Roman"/>
          <w:color w:val="000000"/>
        </w:rPr>
        <w:t>arditezza delle idee scientifiche riportate, ma si risolverebbe esclusivamente a livello poetico, in quanto nasce dalla puntualità e dalla verosimiglianza della descrizione. L</w:t>
      </w:r>
      <w:r w:rsidR="00491E1D">
        <w:rPr>
          <w:rFonts w:ascii="Times New Roman" w:hAnsi="Times New Roman" w:cs="Times New Roman"/>
          <w:color w:val="000000"/>
        </w:rPr>
        <w:t>’</w:t>
      </w:r>
      <w:r w:rsidRPr="0092580D">
        <w:rPr>
          <w:rFonts w:ascii="Times New Roman" w:hAnsi="Times New Roman" w:cs="Times New Roman"/>
          <w:color w:val="000000"/>
        </w:rPr>
        <w:t>autore torna quindi sull</w:t>
      </w:r>
      <w:r w:rsidR="00491E1D">
        <w:rPr>
          <w:rFonts w:ascii="Times New Roman" w:hAnsi="Times New Roman" w:cs="Times New Roman"/>
          <w:color w:val="000000"/>
        </w:rPr>
        <w:t>’</w:t>
      </w:r>
      <w:r w:rsidRPr="0092580D">
        <w:rPr>
          <w:rFonts w:ascii="Times New Roman" w:hAnsi="Times New Roman" w:cs="Times New Roman"/>
          <w:color w:val="000000"/>
        </w:rPr>
        <w:t xml:space="preserve">impiego – che egli giudica strumentale – delle parole del Martello circa la presunta superiorità della lingua tragica francese a quella italiana fatta dal Seigneux de Correvon nelle note alla traduzione francese del </w:t>
      </w:r>
      <w:r w:rsidRPr="0092580D">
        <w:rPr>
          <w:rFonts w:ascii="Times New Roman" w:hAnsi="Times New Roman" w:cs="Times New Roman"/>
          <w:i/>
          <w:color w:val="000000"/>
        </w:rPr>
        <w:t>Discorso de</w:t>
      </w:r>
      <w:r w:rsidR="00491E1D">
        <w:rPr>
          <w:rFonts w:ascii="Times New Roman" w:hAnsi="Times New Roman" w:cs="Times New Roman"/>
          <w:i/>
          <w:color w:val="000000"/>
        </w:rPr>
        <w:t>’</w:t>
      </w:r>
      <w:r w:rsidRPr="0092580D">
        <w:rPr>
          <w:rFonts w:ascii="Times New Roman" w:hAnsi="Times New Roman" w:cs="Times New Roman"/>
          <w:i/>
          <w:color w:val="000000"/>
        </w:rPr>
        <w:t xml:space="preserve"> migliori poeti italiani </w:t>
      </w:r>
      <w:r w:rsidRPr="0092580D">
        <w:rPr>
          <w:rFonts w:ascii="Times New Roman" w:hAnsi="Times New Roman" w:cs="Times New Roman"/>
          <w:color w:val="000000"/>
        </w:rPr>
        <w:t>pubblicata sui tomi della «</w:t>
      </w:r>
      <w:r w:rsidR="007B376C">
        <w:rPr>
          <w:rFonts w:ascii="Times New Roman" w:hAnsi="Times New Roman" w:cs="Times New Roman"/>
          <w:color w:val="000000"/>
        </w:rPr>
        <w:t>Bibliothèque</w:t>
      </w:r>
      <w:r w:rsidRPr="0092580D">
        <w:rPr>
          <w:rFonts w:ascii="Times New Roman" w:hAnsi="Times New Roman" w:cs="Times New Roman"/>
          <w:color w:val="000000"/>
        </w:rPr>
        <w:t xml:space="preserve"> Italique». Se a partire dall</w:t>
      </w:r>
      <w:r w:rsidR="00491E1D">
        <w:rPr>
          <w:rFonts w:ascii="Times New Roman" w:hAnsi="Times New Roman" w:cs="Times New Roman"/>
          <w:color w:val="000000"/>
        </w:rPr>
        <w:t>’</w:t>
      </w:r>
      <w:r w:rsidRPr="0092580D">
        <w:rPr>
          <w:rFonts w:ascii="Times New Roman" w:hAnsi="Times New Roman" w:cs="Times New Roman"/>
          <w:color w:val="000000"/>
        </w:rPr>
        <w:t xml:space="preserve">asserzione del Martello in apertura del trattato </w:t>
      </w:r>
      <w:r w:rsidRPr="0092580D">
        <w:rPr>
          <w:rFonts w:ascii="Times New Roman" w:hAnsi="Times New Roman" w:cs="Times New Roman"/>
          <w:i/>
          <w:color w:val="000000"/>
        </w:rPr>
        <w:t>Del verso tragico</w:t>
      </w:r>
      <w:r w:rsidRPr="0092580D">
        <w:rPr>
          <w:rFonts w:ascii="Times New Roman" w:hAnsi="Times New Roman" w:cs="Times New Roman"/>
          <w:color w:val="000000"/>
        </w:rPr>
        <w:t>, che fungeva da prefazione all</w:t>
      </w:r>
      <w:r w:rsidR="00491E1D">
        <w:rPr>
          <w:rFonts w:ascii="Times New Roman" w:hAnsi="Times New Roman" w:cs="Times New Roman"/>
          <w:color w:val="000000"/>
        </w:rPr>
        <w:t>’</w:t>
      </w:r>
      <w:r w:rsidRPr="0092580D">
        <w:rPr>
          <w:rFonts w:ascii="Times New Roman" w:hAnsi="Times New Roman" w:cs="Times New Roman"/>
          <w:color w:val="000000"/>
        </w:rPr>
        <w:t xml:space="preserve">edizione del </w:t>
      </w:r>
      <w:r w:rsidRPr="0092580D">
        <w:rPr>
          <w:rFonts w:ascii="Times New Roman" w:hAnsi="Times New Roman" w:cs="Times New Roman"/>
          <w:i/>
          <w:color w:val="000000"/>
        </w:rPr>
        <w:t>Teatro italiano</w:t>
      </w:r>
      <w:r w:rsidRPr="0092580D">
        <w:rPr>
          <w:rFonts w:ascii="Times New Roman" w:hAnsi="Times New Roman" w:cs="Times New Roman"/>
          <w:color w:val="000000"/>
        </w:rPr>
        <w:t>, il Seigneux tentava di dimostrare come anche uno dei drammaturghi italiani più rappresentativi riconoscesse la preminenza della tragedia francese («Quanto nelle poesie liriche, nell</w:t>
      </w:r>
      <w:r w:rsidR="00491E1D">
        <w:rPr>
          <w:rFonts w:ascii="Times New Roman" w:hAnsi="Times New Roman" w:cs="Times New Roman"/>
          <w:color w:val="000000"/>
        </w:rPr>
        <w:t>’</w:t>
      </w:r>
      <w:r w:rsidRPr="0092580D">
        <w:rPr>
          <w:rFonts w:ascii="Times New Roman" w:hAnsi="Times New Roman" w:cs="Times New Roman"/>
          <w:color w:val="000000"/>
        </w:rPr>
        <w:t>epiche e nelle pastorali siamo, e possiamo dirci senza iattanza, molto superiori a</w:t>
      </w:r>
      <w:r w:rsidR="00491E1D">
        <w:rPr>
          <w:rFonts w:ascii="Times New Roman" w:hAnsi="Times New Roman" w:cs="Times New Roman"/>
          <w:color w:val="000000"/>
        </w:rPr>
        <w:t>’</w:t>
      </w:r>
      <w:r w:rsidRPr="0092580D">
        <w:rPr>
          <w:rFonts w:ascii="Times New Roman" w:hAnsi="Times New Roman" w:cs="Times New Roman"/>
          <w:color w:val="000000"/>
        </w:rPr>
        <w:t xml:space="preserve"> Franzesi, tanto dobbiamo nelle tragedie con disinteressata ingenuità confessarci ad essi inferiori», Pier Jacopo Martello, </w:t>
      </w:r>
      <w:r w:rsidRPr="0092580D">
        <w:rPr>
          <w:rFonts w:ascii="Times New Roman" w:hAnsi="Times New Roman" w:cs="Times New Roman"/>
          <w:i/>
          <w:color w:val="000000"/>
        </w:rPr>
        <w:t>Del verso tragico</w:t>
      </w:r>
      <w:r w:rsidRPr="0092580D">
        <w:rPr>
          <w:rFonts w:ascii="Times New Roman" w:hAnsi="Times New Roman" w:cs="Times New Roman"/>
          <w:color w:val="000000"/>
        </w:rPr>
        <w:t xml:space="preserve">, in Idem, </w:t>
      </w:r>
      <w:r w:rsidRPr="0092580D">
        <w:rPr>
          <w:rFonts w:ascii="Times New Roman" w:hAnsi="Times New Roman" w:cs="Times New Roman"/>
          <w:i/>
          <w:color w:val="000000"/>
        </w:rPr>
        <w:t>Scritti critici e satirici</w:t>
      </w:r>
      <w:r w:rsidRPr="0092580D">
        <w:rPr>
          <w:rFonts w:ascii="Times New Roman" w:hAnsi="Times New Roman" w:cs="Times New Roman"/>
          <w:color w:val="000000"/>
        </w:rPr>
        <w:t>, a cura di Hannibal S. Noce, Bari, Laterza, 1963, p. 151), Calepio oppone a questa premessa il fatto che Martello ammetta pure che la lingua italiana aveva le potenzialità di forgiare una forma tragica perfetta («Io pertanto, che sono uomo il quale né arduità d</w:t>
      </w:r>
      <w:r w:rsidR="00491E1D">
        <w:rPr>
          <w:rFonts w:ascii="Times New Roman" w:hAnsi="Times New Roman" w:cs="Times New Roman"/>
          <w:color w:val="000000"/>
        </w:rPr>
        <w:t>’</w:t>
      </w:r>
      <w:r w:rsidRPr="0092580D">
        <w:rPr>
          <w:rFonts w:ascii="Times New Roman" w:hAnsi="Times New Roman" w:cs="Times New Roman"/>
          <w:color w:val="000000"/>
        </w:rPr>
        <w:t>impresa né pericolo di severa censura né strepito di gran nomi ha mai sgomentato, mi son fatto a credere potersi anche in questo, se non superare, almeno emulare i Franzesi, quando si resti d</w:t>
      </w:r>
      <w:r w:rsidR="00491E1D">
        <w:rPr>
          <w:rFonts w:ascii="Times New Roman" w:hAnsi="Times New Roman" w:cs="Times New Roman"/>
          <w:color w:val="000000"/>
        </w:rPr>
        <w:t>’</w:t>
      </w:r>
      <w:r w:rsidRPr="0092580D">
        <w:rPr>
          <w:rFonts w:ascii="Times New Roman" w:hAnsi="Times New Roman" w:cs="Times New Roman"/>
          <w:color w:val="000000"/>
        </w:rPr>
        <w:t>accordo di ciò che fa tanto valere i loro drammi», ivi, pp. 151-152).</w:t>
      </w:r>
    </w:p>
    <w:p w14:paraId="4060EDE4" w14:textId="77777777" w:rsidR="00B109FA" w:rsidRPr="0092580D" w:rsidRDefault="00B109FA" w:rsidP="00DC4675">
      <w:pPr>
        <w:spacing w:after="0"/>
        <w:jc w:val="both"/>
        <w:rPr>
          <w:rFonts w:ascii="Times New Roman" w:hAnsi="Times New Roman" w:cs="Times New Roman"/>
          <w:b/>
          <w:sz w:val="26"/>
          <w:szCs w:val="26"/>
        </w:rPr>
      </w:pPr>
    </w:p>
    <w:p w14:paraId="6193248F" w14:textId="77777777" w:rsidR="00B109FA" w:rsidRPr="0092580D" w:rsidRDefault="00B109FA"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III</w:t>
      </w:r>
    </w:p>
    <w:p w14:paraId="64EE6EE5" w14:textId="77777777" w:rsidR="00D65C7A" w:rsidRPr="0092580D" w:rsidRDefault="00D65C7A" w:rsidP="00DC4675">
      <w:pPr>
        <w:spacing w:after="0"/>
        <w:jc w:val="both"/>
        <w:rPr>
          <w:rFonts w:ascii="Times New Roman" w:hAnsi="Times New Roman" w:cs="Times New Roman"/>
          <w:b/>
          <w:sz w:val="26"/>
          <w:szCs w:val="26"/>
        </w:rPr>
      </w:pPr>
    </w:p>
    <w:p w14:paraId="2A212514" w14:textId="1FB3956A" w:rsidR="00AC67D8" w:rsidRPr="0092580D" w:rsidRDefault="00D65C7A" w:rsidP="00DC4675">
      <w:pPr>
        <w:spacing w:after="0"/>
        <w:jc w:val="both"/>
        <w:rPr>
          <w:rFonts w:ascii="Times New Roman" w:hAnsi="Times New Roman" w:cs="Times New Roman"/>
        </w:rPr>
      </w:pPr>
      <w:r w:rsidRPr="0092580D">
        <w:rPr>
          <w:rFonts w:ascii="Times New Roman" w:hAnsi="Times New Roman" w:cs="Times New Roman"/>
          <w:b/>
        </w:rPr>
        <w:t>[</w:t>
      </w:r>
      <w:r w:rsidR="00B80460">
        <w:rPr>
          <w:rFonts w:ascii="Times New Roman" w:hAnsi="Times New Roman" w:cs="Times New Roman"/>
          <w:b/>
        </w:rPr>
        <w:t>7.3.</w:t>
      </w:r>
      <w:r w:rsidRPr="0092580D">
        <w:rPr>
          <w:rFonts w:ascii="Times New Roman" w:hAnsi="Times New Roman" w:cs="Times New Roman"/>
          <w:b/>
        </w:rPr>
        <w:t>1]</w:t>
      </w:r>
      <w:r w:rsidR="00EF56B3" w:rsidRPr="0092580D">
        <w:rPr>
          <w:rFonts w:ascii="Times New Roman" w:hAnsi="Times New Roman" w:cs="Times New Roman"/>
          <w:b/>
        </w:rPr>
        <w:t xml:space="preserve"> </w:t>
      </w:r>
      <w:r w:rsidR="00EF56B3" w:rsidRPr="0092580D">
        <w:rPr>
          <w:rFonts w:ascii="Times New Roman" w:hAnsi="Times New Roman" w:cs="Times New Roman"/>
          <w:color w:val="000000"/>
        </w:rPr>
        <w:t>In questo articolo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autore propone la propria soluzione al problema del verso tragico posto dal Martello nel trattato </w:t>
      </w:r>
      <w:r w:rsidR="00EF56B3" w:rsidRPr="0092580D">
        <w:rPr>
          <w:rFonts w:ascii="Times New Roman" w:hAnsi="Times New Roman" w:cs="Times New Roman"/>
          <w:i/>
          <w:color w:val="000000"/>
        </w:rPr>
        <w:t>Del verso tragico</w:t>
      </w:r>
      <w:r w:rsidR="00EF56B3" w:rsidRPr="0092580D">
        <w:rPr>
          <w:rFonts w:ascii="Times New Roman" w:hAnsi="Times New Roman" w:cs="Times New Roman"/>
          <w:color w:val="000000"/>
        </w:rPr>
        <w:t>, respingendo tanto l</w:t>
      </w:r>
      <w:r w:rsidR="00491E1D">
        <w:rPr>
          <w:rFonts w:ascii="Times New Roman" w:hAnsi="Times New Roman" w:cs="Times New Roman"/>
          <w:color w:val="000000"/>
        </w:rPr>
        <w:t>’</w:t>
      </w:r>
      <w:r w:rsidR="00EF56B3" w:rsidRPr="0092580D">
        <w:rPr>
          <w:rFonts w:ascii="Times New Roman" w:hAnsi="Times New Roman" w:cs="Times New Roman"/>
          <w:color w:val="000000"/>
        </w:rPr>
        <w:t>alessandrino, quanto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endecasillabo sciolto – sicuramente preferibile al primo, ma non del tutto soddisfacente a causa della «noiosa armonia» che produce </w:t>
      </w:r>
      <w:r w:rsidR="00293246">
        <w:rPr>
          <w:rFonts w:ascii="Times New Roman" w:hAnsi="Times New Roman" w:cs="Times New Roman"/>
          <w:color w:val="000000"/>
        </w:rPr>
        <w:t>–,</w:t>
      </w:r>
      <w:r w:rsidR="00EF56B3" w:rsidRPr="0092580D">
        <w:rPr>
          <w:rFonts w:ascii="Times New Roman" w:hAnsi="Times New Roman" w:cs="Times New Roman"/>
          <w:color w:val="000000"/>
        </w:rPr>
        <w:t xml:space="preserve"> in favore di un modello misto di versi lunghi (endecasillabi) e brevi (settenari) non rimati e presenti nella medesima proporzione, a differenza di quanto accadeva nei due contrari prototipi della </w:t>
      </w:r>
      <w:r w:rsidR="00EF56B3" w:rsidRPr="0092580D">
        <w:rPr>
          <w:rFonts w:ascii="Times New Roman" w:hAnsi="Times New Roman" w:cs="Times New Roman"/>
          <w:i/>
          <w:color w:val="000000"/>
        </w:rPr>
        <w:t>Canace</w:t>
      </w:r>
      <w:r w:rsidR="00EF56B3" w:rsidRPr="0092580D">
        <w:rPr>
          <w:rFonts w:ascii="Times New Roman" w:hAnsi="Times New Roman" w:cs="Times New Roman"/>
          <w:color w:val="000000"/>
        </w:rPr>
        <w:t xml:space="preserve">, in cui largheggiavano i settenari, e della </w:t>
      </w:r>
      <w:r w:rsidR="00EF56B3" w:rsidRPr="0092580D">
        <w:rPr>
          <w:rFonts w:ascii="Times New Roman" w:hAnsi="Times New Roman" w:cs="Times New Roman"/>
          <w:i/>
          <w:color w:val="000000"/>
        </w:rPr>
        <w:t>Sofonisba</w:t>
      </w:r>
      <w:r w:rsidR="00EF56B3" w:rsidRPr="0092580D">
        <w:rPr>
          <w:rFonts w:ascii="Times New Roman" w:hAnsi="Times New Roman" w:cs="Times New Roman"/>
          <w:color w:val="000000"/>
        </w:rPr>
        <w:t>, in cui abbondavano gli endecasillabi. Calepio si inserisce qui nell</w:t>
      </w:r>
      <w:r w:rsidR="00491E1D">
        <w:rPr>
          <w:rFonts w:ascii="Times New Roman" w:hAnsi="Times New Roman" w:cs="Times New Roman"/>
          <w:color w:val="000000"/>
        </w:rPr>
        <w:t>’</w:t>
      </w:r>
      <w:r w:rsidR="00EF56B3" w:rsidRPr="0092580D">
        <w:rPr>
          <w:rFonts w:ascii="Times New Roman" w:hAnsi="Times New Roman" w:cs="Times New Roman"/>
          <w:color w:val="000000"/>
        </w:rPr>
        <w:t>ampia discussione intorno al verso tragico che aveva coinvolto i maggiori letterati dell</w:t>
      </w:r>
      <w:r w:rsidR="00491E1D">
        <w:rPr>
          <w:rFonts w:ascii="Times New Roman" w:hAnsi="Times New Roman" w:cs="Times New Roman"/>
          <w:color w:val="000000"/>
        </w:rPr>
        <w:t>’</w:t>
      </w:r>
      <w:r w:rsidR="00EF56B3" w:rsidRPr="0092580D">
        <w:rPr>
          <w:rFonts w:ascii="Times New Roman" w:hAnsi="Times New Roman" w:cs="Times New Roman"/>
          <w:color w:val="000000"/>
        </w:rPr>
        <w:t>epoca, riprendendo di fatto la posizione espressa dall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Orsi nelle sue </w:t>
      </w:r>
      <w:r w:rsidR="00EF56B3" w:rsidRPr="0092580D">
        <w:rPr>
          <w:rFonts w:ascii="Times New Roman" w:hAnsi="Times New Roman" w:cs="Times New Roman"/>
          <w:i/>
          <w:color w:val="000000"/>
        </w:rPr>
        <w:t>Considerazioni</w:t>
      </w:r>
      <w:r w:rsidR="00EF56B3" w:rsidRPr="0092580D">
        <w:rPr>
          <w:rFonts w:ascii="Times New Roman" w:hAnsi="Times New Roman" w:cs="Times New Roman"/>
          <w:color w:val="000000"/>
        </w:rPr>
        <w:t xml:space="preserve"> («Nelle nostre tragedie si usa non tanto 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solo, quanto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arbitraria mistura con esso del settesillabo, maggiormente giudicata convenevole nelle passioni concitate», Giovan Gioseffo Orsi, </w:t>
      </w:r>
      <w:r w:rsidR="00EF56B3" w:rsidRPr="0092580D">
        <w:rPr>
          <w:rFonts w:ascii="Times New Roman" w:hAnsi="Times New Roman" w:cs="Times New Roman"/>
          <w:i/>
          <w:color w:val="000000"/>
        </w:rPr>
        <w:t xml:space="preserve">Considerazioni sopra </w:t>
      </w:r>
      <w:r w:rsidR="00C62016" w:rsidRPr="0092580D">
        <w:rPr>
          <w:rFonts w:ascii="Times New Roman" w:hAnsi="Times New Roman" w:cs="Times New Roman"/>
          <w:i/>
          <w:color w:val="000000"/>
        </w:rPr>
        <w:t>un famoso libri franzese intitolato La manière de bien penser dans les ouvrages d</w:t>
      </w:r>
      <w:r w:rsidR="00491E1D">
        <w:rPr>
          <w:rFonts w:ascii="Times New Roman" w:hAnsi="Times New Roman" w:cs="Times New Roman"/>
          <w:i/>
          <w:color w:val="000000"/>
        </w:rPr>
        <w:t>’</w:t>
      </w:r>
      <w:r w:rsidR="00C62016" w:rsidRPr="0092580D">
        <w:rPr>
          <w:rFonts w:ascii="Times New Roman" w:hAnsi="Times New Roman" w:cs="Times New Roman"/>
          <w:i/>
          <w:color w:val="000000"/>
        </w:rPr>
        <w:t>esprit</w:t>
      </w:r>
      <w:r w:rsidR="00EF56B3" w:rsidRPr="0092580D">
        <w:rPr>
          <w:rFonts w:ascii="Times New Roman" w:hAnsi="Times New Roman" w:cs="Times New Roman"/>
          <w:color w:val="000000"/>
        </w:rPr>
        <w:t xml:space="preserve">, </w:t>
      </w:r>
      <w:r w:rsidR="00C62016" w:rsidRPr="0092580D">
        <w:rPr>
          <w:rFonts w:ascii="Times New Roman" w:hAnsi="Times New Roman" w:cs="Times New Roman"/>
          <w:color w:val="000000"/>
        </w:rPr>
        <w:t>Bologna, Pisarri, 1703,</w:t>
      </w:r>
      <w:r w:rsidR="00EF56B3" w:rsidRPr="0092580D">
        <w:rPr>
          <w:rFonts w:ascii="Times New Roman" w:hAnsi="Times New Roman" w:cs="Times New Roman"/>
          <w:color w:val="000000"/>
        </w:rPr>
        <w:t xml:space="preserve"> p. </w:t>
      </w:r>
      <w:r w:rsidR="00C62016" w:rsidRPr="0092580D">
        <w:rPr>
          <w:rFonts w:ascii="Times New Roman" w:hAnsi="Times New Roman" w:cs="Times New Roman"/>
          <w:color w:val="000000"/>
        </w:rPr>
        <w:t>295</w:t>
      </w:r>
      <w:r w:rsidR="00EF56B3" w:rsidRPr="0092580D">
        <w:rPr>
          <w:rFonts w:ascii="Times New Roman" w:hAnsi="Times New Roman" w:cs="Times New Roman"/>
          <w:color w:val="000000"/>
        </w:rPr>
        <w:t>). I limiti dell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endecasillabo piano erano stati ravvisati già dal Gravina, il quale nel </w:t>
      </w:r>
      <w:r w:rsidR="00EF56B3" w:rsidRPr="0092580D">
        <w:rPr>
          <w:rFonts w:ascii="Times New Roman" w:hAnsi="Times New Roman" w:cs="Times New Roman"/>
          <w:i/>
          <w:color w:val="000000"/>
        </w:rPr>
        <w:t>Della tragedia</w:t>
      </w:r>
      <w:r w:rsidR="00EF56B3" w:rsidRPr="0092580D">
        <w:rPr>
          <w:rFonts w:ascii="Times New Roman" w:hAnsi="Times New Roman" w:cs="Times New Roman"/>
          <w:color w:val="000000"/>
        </w:rPr>
        <w:t xml:space="preserve"> ammetteva di preferire gli sdruccioli, in quanto maggiormente armoniosi e capac</w:t>
      </w:r>
      <w:r w:rsidR="002F5AF6" w:rsidRPr="0092580D">
        <w:rPr>
          <w:rFonts w:ascii="Times New Roman" w:hAnsi="Times New Roman" w:cs="Times New Roman"/>
          <w:color w:val="000000"/>
        </w:rPr>
        <w:t>i</w:t>
      </w:r>
      <w:r w:rsidR="00EF56B3" w:rsidRPr="0092580D">
        <w:rPr>
          <w:rFonts w:ascii="Times New Roman" w:hAnsi="Times New Roman" w:cs="Times New Roman"/>
          <w:color w:val="000000"/>
        </w:rPr>
        <w:t xml:space="preserve"> di riprodurre più fedelmente il giambo greco («Lo sdrucciolo però è superiore all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di armonia, per cagion della penultima breve: la quale succedendo all</w:t>
      </w:r>
      <w:r w:rsidR="00491E1D">
        <w:rPr>
          <w:rFonts w:ascii="Times New Roman" w:hAnsi="Times New Roman" w:cs="Times New Roman"/>
          <w:color w:val="000000"/>
        </w:rPr>
        <w:t>’</w:t>
      </w:r>
      <w:r w:rsidR="00EF56B3" w:rsidRPr="0092580D">
        <w:rPr>
          <w:rFonts w:ascii="Times New Roman" w:hAnsi="Times New Roman" w:cs="Times New Roman"/>
          <w:color w:val="000000"/>
        </w:rPr>
        <w:t>antipenultima, e variando il tempo, produce nell</w:t>
      </w:r>
      <w:r w:rsidR="00491E1D">
        <w:rPr>
          <w:rFonts w:ascii="Times New Roman" w:hAnsi="Times New Roman" w:cs="Times New Roman"/>
          <w:color w:val="000000"/>
        </w:rPr>
        <w:t>’</w:t>
      </w:r>
      <w:r w:rsidR="00EF56B3" w:rsidRPr="0092580D">
        <w:rPr>
          <w:rFonts w:ascii="Times New Roman" w:hAnsi="Times New Roman" w:cs="Times New Roman"/>
          <w:color w:val="000000"/>
        </w:rPr>
        <w:t>orecchio quel suono, che nasce dal giambo e che non può uscire dall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endecasillabo; le cui ultime tre sillabe son tutte di tempo uguale, e formano un molosso, piede inutile», Gravina, </w:t>
      </w:r>
      <w:r w:rsidR="00EF56B3" w:rsidRPr="0092580D">
        <w:rPr>
          <w:rFonts w:ascii="Times New Roman" w:hAnsi="Times New Roman" w:cs="Times New Roman"/>
          <w:i/>
          <w:color w:val="000000"/>
        </w:rPr>
        <w:t>Della tragedia</w:t>
      </w:r>
      <w:r w:rsidR="00EF56B3" w:rsidRPr="0092580D">
        <w:rPr>
          <w:rFonts w:ascii="Times New Roman" w:hAnsi="Times New Roman" w:cs="Times New Roman"/>
          <w:color w:val="000000"/>
        </w:rPr>
        <w:t xml:space="preserve">, </w:t>
      </w:r>
      <w:r w:rsidR="002F5AF6" w:rsidRPr="0092580D">
        <w:rPr>
          <w:rFonts w:ascii="Times New Roman" w:hAnsi="Times New Roman" w:cs="Times New Roman"/>
          <w:color w:val="000000"/>
        </w:rPr>
        <w:t xml:space="preserve">in Id., </w:t>
      </w:r>
      <w:r w:rsidR="002F5AF6" w:rsidRPr="0092580D">
        <w:rPr>
          <w:rFonts w:ascii="Times New Roman" w:hAnsi="Times New Roman" w:cs="Times New Roman"/>
          <w:i/>
          <w:color w:val="000000"/>
        </w:rPr>
        <w:t>Scritti critici e teorici</w:t>
      </w:r>
      <w:r w:rsidR="002F5AF6" w:rsidRPr="0092580D">
        <w:rPr>
          <w:rFonts w:ascii="Times New Roman" w:hAnsi="Times New Roman" w:cs="Times New Roman"/>
          <w:color w:val="000000"/>
        </w:rPr>
        <w:t>, a cura di Amedeo Quondam, Bari, Laterza, 1973,</w:t>
      </w:r>
      <w:r w:rsidR="00EF56B3" w:rsidRPr="0092580D">
        <w:rPr>
          <w:rFonts w:ascii="Times New Roman" w:hAnsi="Times New Roman" w:cs="Times New Roman"/>
          <w:color w:val="000000"/>
        </w:rPr>
        <w:t xml:space="preserve"> p. 551). Tuttavia oltre all</w:t>
      </w:r>
      <w:r w:rsidR="00491E1D">
        <w:rPr>
          <w:rFonts w:ascii="Times New Roman" w:hAnsi="Times New Roman" w:cs="Times New Roman"/>
          <w:color w:val="000000"/>
        </w:rPr>
        <w:t>’</w:t>
      </w:r>
      <w:r w:rsidR="00EF56B3" w:rsidRPr="0092580D">
        <w:rPr>
          <w:rFonts w:ascii="Times New Roman" w:hAnsi="Times New Roman" w:cs="Times New Roman"/>
          <w:color w:val="000000"/>
        </w:rPr>
        <w:t>Orsi e al Gravina, sono pochi gli autori dell</w:t>
      </w:r>
      <w:r w:rsidR="00491E1D">
        <w:rPr>
          <w:rFonts w:ascii="Times New Roman" w:hAnsi="Times New Roman" w:cs="Times New Roman"/>
          <w:color w:val="000000"/>
        </w:rPr>
        <w:t>’</w:t>
      </w:r>
      <w:r w:rsidR="00EF56B3" w:rsidRPr="0092580D">
        <w:rPr>
          <w:rFonts w:ascii="Times New Roman" w:hAnsi="Times New Roman" w:cs="Times New Roman"/>
          <w:color w:val="000000"/>
        </w:rPr>
        <w:t>epoca disposti a rinunciare all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endecasillabo sciolto, che andava acquistando la comunione dei consensi tanto dei drammaturghi, quanto degli attori, altrettanto impegnati nella ricerca di un verso che risultasse </w:t>
      </w:r>
      <w:r w:rsidR="00EF56B3" w:rsidRPr="0092580D">
        <w:rPr>
          <w:rFonts w:ascii="Times New Roman" w:hAnsi="Times New Roman" w:cs="Times New Roman"/>
          <w:color w:val="000000"/>
        </w:rPr>
        <w:lastRenderedPageBreak/>
        <w:t>naturale e lontano dall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alessandrino declamatorio dei francesi (cfr. a proposito Valentina Gallo, </w:t>
      </w:r>
      <w:r w:rsidR="00437572" w:rsidRPr="0092580D">
        <w:rPr>
          <w:rFonts w:ascii="Times New Roman" w:hAnsi="Times New Roman" w:cs="Times New Roman"/>
          <w:i/>
          <w:color w:val="000000"/>
        </w:rPr>
        <w:t>Lineamenti di una teoria del verso tragico tra Sei e Settecento</w:t>
      </w:r>
      <w:r w:rsidR="00437572" w:rsidRPr="0092580D">
        <w:rPr>
          <w:rFonts w:ascii="Times New Roman" w:hAnsi="Times New Roman" w:cs="Times New Roman"/>
          <w:color w:val="000000"/>
        </w:rPr>
        <w:t xml:space="preserve">, in </w:t>
      </w:r>
      <w:r w:rsidR="00437572" w:rsidRPr="0092580D">
        <w:rPr>
          <w:rFonts w:ascii="Times New Roman" w:hAnsi="Times New Roman" w:cs="Times New Roman"/>
          <w:i/>
          <w:color w:val="000000"/>
        </w:rPr>
        <w:t>Il verso tragico dal Cinquecento al Settecento</w:t>
      </w:r>
      <w:r w:rsidR="00437572" w:rsidRPr="0092580D">
        <w:rPr>
          <w:rFonts w:ascii="Times New Roman" w:hAnsi="Times New Roman" w:cs="Times New Roman"/>
          <w:color w:val="000000"/>
        </w:rPr>
        <w:t xml:space="preserve">, Atti del Convegno di Studi (Verona, 14-15 maggio 2003), a cura di Gilberto Lonardi e Stefano Verdino, Padova, Esedra, 2005, pp. 123-168: </w:t>
      </w:r>
      <w:r w:rsidR="00EF56B3" w:rsidRPr="0092580D">
        <w:rPr>
          <w:rFonts w:ascii="Times New Roman" w:hAnsi="Times New Roman" w:cs="Times New Roman"/>
          <w:color w:val="000000"/>
        </w:rPr>
        <w:t>164-166, nonché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edizione digitale del trattato in versi di Luigi Riccoboni, </w:t>
      </w:r>
      <w:r w:rsidR="00EF56B3" w:rsidRPr="0092580D">
        <w:rPr>
          <w:rFonts w:ascii="Times New Roman" w:hAnsi="Times New Roman" w:cs="Times New Roman"/>
          <w:i/>
          <w:color w:val="000000"/>
        </w:rPr>
        <w:t>Dell</w:t>
      </w:r>
      <w:r w:rsidR="00491E1D">
        <w:rPr>
          <w:rFonts w:ascii="Times New Roman" w:hAnsi="Times New Roman" w:cs="Times New Roman"/>
          <w:i/>
          <w:color w:val="000000"/>
        </w:rPr>
        <w:t>’</w:t>
      </w:r>
      <w:r w:rsidR="00EF56B3" w:rsidRPr="0092580D">
        <w:rPr>
          <w:rFonts w:ascii="Times New Roman" w:hAnsi="Times New Roman" w:cs="Times New Roman"/>
          <w:i/>
          <w:color w:val="000000"/>
        </w:rPr>
        <w:t>arte rappresentativa</w:t>
      </w:r>
      <w:r w:rsidR="00EF56B3" w:rsidRPr="0092580D">
        <w:rPr>
          <w:rFonts w:ascii="Times New Roman" w:hAnsi="Times New Roman" w:cs="Times New Roman"/>
          <w:color w:val="000000"/>
        </w:rPr>
        <w:t xml:space="preserve">, a cura di Valentina Gallo, «Les savoirs des acteurs italiens», collection numérique dirigée par Andrea Fabiano </w:t>
      </w:r>
      <w:hyperlink r:id="rId17" w:history="1">
        <w:r w:rsidR="00280D2D" w:rsidRPr="00AB30D1">
          <w:rPr>
            <w:rStyle w:val="Lienhypertexte"/>
            <w:rFonts w:ascii="Times New Roman" w:hAnsi="Times New Roman" w:cs="Times New Roman"/>
          </w:rPr>
          <w:t>http://www.iremus.cnrs.fr/fr/publications/les-savoirs-des-acteurs-italiens</w:t>
        </w:r>
      </w:hyperlink>
      <w:r w:rsidR="00EF56B3" w:rsidRPr="0092580D">
        <w:rPr>
          <w:rFonts w:ascii="Times New Roman" w:hAnsi="Times New Roman" w:cs="Times New Roman"/>
          <w:color w:val="000000"/>
        </w:rPr>
        <w:t>). L</w:t>
      </w:r>
      <w:r w:rsidR="00491E1D">
        <w:rPr>
          <w:rFonts w:ascii="Times New Roman" w:hAnsi="Times New Roman" w:cs="Times New Roman"/>
          <w:color w:val="000000"/>
        </w:rPr>
        <w:t>’</w:t>
      </w:r>
      <w:r w:rsidR="00EF56B3" w:rsidRPr="0092580D">
        <w:rPr>
          <w:rFonts w:ascii="Times New Roman" w:hAnsi="Times New Roman" w:cs="Times New Roman"/>
          <w:color w:val="000000"/>
        </w:rPr>
        <w:t>alfiere di questa battaglia a favore dell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era senz</w:t>
      </w:r>
      <w:r w:rsidR="00491E1D">
        <w:rPr>
          <w:rFonts w:ascii="Times New Roman" w:hAnsi="Times New Roman" w:cs="Times New Roman"/>
          <w:color w:val="000000"/>
        </w:rPr>
        <w:t>’</w:t>
      </w:r>
      <w:r w:rsidR="00EF56B3" w:rsidRPr="0092580D">
        <w:rPr>
          <w:rFonts w:ascii="Times New Roman" w:hAnsi="Times New Roman" w:cs="Times New Roman"/>
          <w:color w:val="000000"/>
        </w:rPr>
        <w:t>altro Scipione Maffei, che aveva esperito come autore le p</w:t>
      </w:r>
      <w:r w:rsidR="002F5AF6" w:rsidRPr="0092580D">
        <w:rPr>
          <w:rFonts w:ascii="Times New Roman" w:hAnsi="Times New Roman" w:cs="Times New Roman"/>
          <w:color w:val="000000"/>
        </w:rPr>
        <w:t>otenzialità di questa soluzione</w:t>
      </w:r>
      <w:r w:rsidR="00EF56B3" w:rsidRPr="0092580D">
        <w:rPr>
          <w:rFonts w:ascii="Times New Roman" w:hAnsi="Times New Roman" w:cs="Times New Roman"/>
          <w:color w:val="000000"/>
        </w:rPr>
        <w:t xml:space="preserve"> e ne aveva sostenuto la validità – soprattutto in rapporto agonistico con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alessandrino francese – in molteplici occasioni critiche (cfr. Vincenzo Placella, </w:t>
      </w:r>
      <w:r w:rsidR="00EF56B3" w:rsidRPr="0092580D">
        <w:rPr>
          <w:rFonts w:ascii="Times New Roman" w:hAnsi="Times New Roman" w:cs="Times New Roman"/>
          <w:i/>
          <w:color w:val="000000"/>
        </w:rPr>
        <w:t>Le possibilità espressive dell</w:t>
      </w:r>
      <w:r w:rsidR="00491E1D">
        <w:rPr>
          <w:rFonts w:ascii="Times New Roman" w:hAnsi="Times New Roman" w:cs="Times New Roman"/>
          <w:i/>
          <w:color w:val="000000"/>
        </w:rPr>
        <w:t>’</w:t>
      </w:r>
      <w:r w:rsidR="00EF56B3" w:rsidRPr="0092580D">
        <w:rPr>
          <w:rFonts w:ascii="Times New Roman" w:hAnsi="Times New Roman" w:cs="Times New Roman"/>
          <w:i/>
          <w:color w:val="000000"/>
        </w:rPr>
        <w:t>endecasillabo sciolto in uno scritto di Scipione Maffei</w:t>
      </w:r>
      <w:r w:rsidR="00EF56B3" w:rsidRPr="0092580D">
        <w:rPr>
          <w:rFonts w:ascii="Times New Roman" w:hAnsi="Times New Roman" w:cs="Times New Roman"/>
          <w:color w:val="000000"/>
        </w:rPr>
        <w:t xml:space="preserve">, «Filologia e critica», XV, 1969, pp. 144-173. Nella recensione al </w:t>
      </w:r>
      <w:r w:rsidR="00EF56B3" w:rsidRPr="0092580D">
        <w:rPr>
          <w:rFonts w:ascii="Times New Roman" w:hAnsi="Times New Roman" w:cs="Times New Roman"/>
          <w:i/>
          <w:color w:val="000000"/>
        </w:rPr>
        <w:t>Paragone</w:t>
      </w:r>
      <w:r w:rsidR="00EF56B3" w:rsidRPr="0092580D">
        <w:rPr>
          <w:rFonts w:ascii="Times New Roman" w:hAnsi="Times New Roman" w:cs="Times New Roman"/>
          <w:color w:val="000000"/>
        </w:rPr>
        <w:t xml:space="preserve"> pubblicata sulle «Osservazioni letterarie» il veronese opponeva al Calepio l</w:t>
      </w:r>
      <w:r w:rsidR="00491E1D">
        <w:rPr>
          <w:rFonts w:ascii="Times New Roman" w:hAnsi="Times New Roman" w:cs="Times New Roman"/>
          <w:color w:val="000000"/>
        </w:rPr>
        <w:t>’</w:t>
      </w:r>
      <w:r w:rsidR="00EF56B3" w:rsidRPr="0092580D">
        <w:rPr>
          <w:rFonts w:ascii="Times New Roman" w:hAnsi="Times New Roman" w:cs="Times New Roman"/>
          <w:color w:val="000000"/>
        </w:rPr>
        <w:t>eccessiva musicalità della soluzione mista, più conveniente al dramma per musica che non alla tragedia, anche in ragione del fatto che un verso breve come il settenario riduceva la gravità della dizione tragica («Tornando a metri, antepone [il Calepio] a tutti il verso undicisillabo puro, o misto col settisillabo, e stima migliore cotal mischianza; il che per verità non gli sarà conceduto da tutti, perché sembra disconvenir troppo all</w:t>
      </w:r>
      <w:r w:rsidR="00491E1D">
        <w:rPr>
          <w:rFonts w:ascii="Times New Roman" w:hAnsi="Times New Roman" w:cs="Times New Roman"/>
          <w:color w:val="000000"/>
        </w:rPr>
        <w:t>’</w:t>
      </w:r>
      <w:r w:rsidR="00EF56B3" w:rsidRPr="0092580D">
        <w:rPr>
          <w:rFonts w:ascii="Times New Roman" w:hAnsi="Times New Roman" w:cs="Times New Roman"/>
          <w:color w:val="000000"/>
        </w:rPr>
        <w:t>odierna Tragedia che si recita, quell</w:t>
      </w:r>
      <w:r w:rsidR="00491E1D">
        <w:rPr>
          <w:rFonts w:ascii="Times New Roman" w:hAnsi="Times New Roman" w:cs="Times New Roman"/>
          <w:color w:val="000000"/>
        </w:rPr>
        <w:t>’</w:t>
      </w:r>
      <w:r w:rsidR="00EF56B3" w:rsidRPr="0092580D">
        <w:rPr>
          <w:rFonts w:ascii="Times New Roman" w:hAnsi="Times New Roman" w:cs="Times New Roman"/>
          <w:color w:val="000000"/>
        </w:rPr>
        <w:t>alternamento che sa di musica e che solamente riesce bene in que</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 componimenti che dovrebbero cantarsi in musica, come i Lirici. Molto disconviene ancora per se stesso alla Tragica gravità il verso corto, quando non si usasse a luogo e con disegno, come gli Antichi faceano», Scipione Maffei, </w:t>
      </w:r>
      <w:r w:rsidR="00EF56B3" w:rsidRPr="0092580D">
        <w:rPr>
          <w:rFonts w:ascii="Times New Roman" w:hAnsi="Times New Roman" w:cs="Times New Roman"/>
          <w:i/>
          <w:color w:val="000000"/>
        </w:rPr>
        <w:t>Recensione a P. Calepio...</w:t>
      </w:r>
      <w:r w:rsidR="00EF56B3" w:rsidRPr="0092580D">
        <w:rPr>
          <w:rFonts w:ascii="Times New Roman" w:hAnsi="Times New Roman" w:cs="Times New Roman"/>
          <w:color w:val="000000"/>
        </w:rPr>
        <w:t xml:space="preserve">, in Idem, </w:t>
      </w:r>
      <w:r w:rsidR="00EF56B3" w:rsidRPr="0092580D">
        <w:rPr>
          <w:rFonts w:ascii="Times New Roman" w:hAnsi="Times New Roman" w:cs="Times New Roman"/>
          <w:i/>
          <w:color w:val="000000"/>
        </w:rPr>
        <w:t>De</w:t>
      </w:r>
      <w:r w:rsidR="00491E1D">
        <w:rPr>
          <w:rFonts w:ascii="Times New Roman" w:hAnsi="Times New Roman" w:cs="Times New Roman"/>
          <w:i/>
          <w:color w:val="000000"/>
        </w:rPr>
        <w:t>’</w:t>
      </w:r>
      <w:r w:rsidR="00EF56B3" w:rsidRPr="0092580D">
        <w:rPr>
          <w:rFonts w:ascii="Times New Roman" w:hAnsi="Times New Roman" w:cs="Times New Roman"/>
          <w:i/>
          <w:color w:val="000000"/>
        </w:rPr>
        <w:t xml:space="preserve"> teatri antichi e moderni</w:t>
      </w:r>
      <w:r w:rsidR="00EF56B3" w:rsidRPr="0092580D">
        <w:rPr>
          <w:rFonts w:ascii="Times New Roman" w:hAnsi="Times New Roman" w:cs="Times New Roman"/>
          <w:color w:val="000000"/>
        </w:rPr>
        <w:t xml:space="preserve">, </w:t>
      </w:r>
      <w:r w:rsidR="002F5AF6" w:rsidRPr="0092580D">
        <w:rPr>
          <w:rFonts w:ascii="Times New Roman" w:hAnsi="Times New Roman" w:cs="Times New Roman"/>
          <w:color w:val="000000"/>
        </w:rPr>
        <w:t>a cura di Laura Sannia Nowé, Modena, Mucchi, 1988</w:t>
      </w:r>
      <w:r w:rsidR="00EF56B3" w:rsidRPr="0092580D">
        <w:rPr>
          <w:rFonts w:ascii="Times New Roman" w:hAnsi="Times New Roman" w:cs="Times New Roman"/>
          <w:color w:val="000000"/>
        </w:rPr>
        <w:t>, p. 61). Nella risposta alla lettera di Voltaire il Maffei rimarcava la propria posizione, giudicando 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assai più proprio per la tragedia, in quanto più duttile e variabile dell</w:t>
      </w:r>
      <w:r w:rsidR="00491E1D">
        <w:rPr>
          <w:rFonts w:ascii="Times New Roman" w:hAnsi="Times New Roman" w:cs="Times New Roman"/>
          <w:color w:val="000000"/>
        </w:rPr>
        <w:t>’</w:t>
      </w:r>
      <w:r w:rsidR="00EF56B3" w:rsidRPr="0092580D">
        <w:rPr>
          <w:rFonts w:ascii="Times New Roman" w:hAnsi="Times New Roman" w:cs="Times New Roman"/>
          <w:color w:val="000000"/>
        </w:rPr>
        <w:t>alessandrino («Gran pregiudizio forza è ricevano i vostri Alessandrini ancora dalla perpetua uniformità del suono, non avendo la lingua</w:t>
      </w:r>
      <w:r w:rsidR="003D2BB9" w:rsidRPr="0092580D">
        <w:rPr>
          <w:rFonts w:ascii="Times New Roman" w:hAnsi="Times New Roman" w:cs="Times New Roman"/>
          <w:color w:val="000000"/>
        </w:rPr>
        <w:t xml:space="preserve"> né </w:t>
      </w:r>
      <w:r w:rsidR="00EF56B3" w:rsidRPr="0092580D">
        <w:rPr>
          <w:rFonts w:ascii="Times New Roman" w:hAnsi="Times New Roman" w:cs="Times New Roman"/>
          <w:color w:val="000000"/>
        </w:rPr>
        <w:t>quantità,</w:t>
      </w:r>
      <w:r w:rsidR="003D2BB9" w:rsidRPr="0092580D">
        <w:rPr>
          <w:rFonts w:ascii="Times New Roman" w:hAnsi="Times New Roman" w:cs="Times New Roman"/>
          <w:color w:val="000000"/>
        </w:rPr>
        <w:t xml:space="preserve"> né </w:t>
      </w:r>
      <w:r w:rsidR="00EF56B3" w:rsidRPr="0092580D">
        <w:rPr>
          <w:rFonts w:ascii="Times New Roman" w:hAnsi="Times New Roman" w:cs="Times New Roman"/>
          <w:color w:val="000000"/>
        </w:rPr>
        <w:t>varietà d</w:t>
      </w:r>
      <w:r w:rsidR="00491E1D">
        <w:rPr>
          <w:rFonts w:ascii="Times New Roman" w:hAnsi="Times New Roman" w:cs="Times New Roman"/>
          <w:color w:val="000000"/>
        </w:rPr>
        <w:t>’</w:t>
      </w:r>
      <w:r w:rsidR="00EF56B3" w:rsidRPr="0092580D">
        <w:rPr>
          <w:rFonts w:ascii="Times New Roman" w:hAnsi="Times New Roman" w:cs="Times New Roman"/>
          <w:color w:val="000000"/>
        </w:rPr>
        <w:t>accenti come la nostra, per lo che convien pronunziarli tutti col medesimo tenor di voce, avendo sempre la cesura, o sia il riposo, all</w:t>
      </w:r>
      <w:r w:rsidR="00491E1D">
        <w:rPr>
          <w:rFonts w:ascii="Times New Roman" w:hAnsi="Times New Roman" w:cs="Times New Roman"/>
          <w:color w:val="000000"/>
        </w:rPr>
        <w:t>’</w:t>
      </w:r>
      <w:r w:rsidR="00EF56B3" w:rsidRPr="0092580D">
        <w:rPr>
          <w:rFonts w:ascii="Times New Roman" w:hAnsi="Times New Roman" w:cs="Times New Roman"/>
          <w:color w:val="000000"/>
        </w:rPr>
        <w:t>istesso sito, cioè su la sesta sillaba, o su la settima se la sillaba è feminina: con che ogni verso vien</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 a comporsi di due emistichi uguali, e ogni parlar comune vien per lo più a formare un tale emistichio. Presso noi la diversa situazion degli accenti, ed il portar dove si vuole il fine del periodo, o la posatura, può variar sempre la misura, ed il suono, e però non annoiar mai», Scipione Maffei, </w:t>
      </w:r>
      <w:r w:rsidR="00EF56B3" w:rsidRPr="0092580D">
        <w:rPr>
          <w:rFonts w:ascii="Times New Roman" w:hAnsi="Times New Roman" w:cs="Times New Roman"/>
          <w:i/>
          <w:color w:val="000000"/>
        </w:rPr>
        <w:t>Lettera a Voltaire</w:t>
      </w:r>
      <w:r w:rsidR="00EF56B3" w:rsidRPr="0092580D">
        <w:rPr>
          <w:rFonts w:ascii="Times New Roman" w:hAnsi="Times New Roman" w:cs="Times New Roman"/>
          <w:color w:val="000000"/>
        </w:rPr>
        <w:t>, ivi, p. 111). Risolutamente a favore dell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sciolto era anche Antonio Conti, incapace di apprezzare la soluzione mista adottata nell</w:t>
      </w:r>
      <w:r w:rsidR="00491E1D">
        <w:rPr>
          <w:rFonts w:ascii="Times New Roman" w:hAnsi="Times New Roman" w:cs="Times New Roman"/>
          <w:color w:val="000000"/>
        </w:rPr>
        <w:t>’</w:t>
      </w:r>
      <w:r w:rsidR="00EF56B3" w:rsidRPr="0092580D">
        <w:rPr>
          <w:rFonts w:ascii="Times New Roman" w:hAnsi="Times New Roman" w:cs="Times New Roman"/>
          <w:i/>
          <w:color w:val="000000"/>
        </w:rPr>
        <w:t xml:space="preserve">Ulisse il giovane </w:t>
      </w:r>
      <w:r w:rsidR="00EF56B3" w:rsidRPr="0092580D">
        <w:rPr>
          <w:rFonts w:ascii="Times New Roman" w:hAnsi="Times New Roman" w:cs="Times New Roman"/>
          <w:color w:val="000000"/>
        </w:rPr>
        <w:t xml:space="preserve">del Lazzarini per ragioni prettamente teatrali, come spiega nella prefazione al </w:t>
      </w:r>
      <w:r w:rsidR="00EF56B3" w:rsidRPr="0092580D">
        <w:rPr>
          <w:rFonts w:ascii="Times New Roman" w:hAnsi="Times New Roman" w:cs="Times New Roman"/>
          <w:i/>
          <w:color w:val="000000"/>
        </w:rPr>
        <w:t>Marco Bruto</w:t>
      </w:r>
      <w:r w:rsidR="00EF56B3" w:rsidRPr="0092580D">
        <w:rPr>
          <w:rFonts w:ascii="Times New Roman" w:hAnsi="Times New Roman" w:cs="Times New Roman"/>
          <w:color w:val="000000"/>
        </w:rPr>
        <w:t xml:space="preserve"> (</w:t>
      </w:r>
      <w:r w:rsidR="00EF56B3" w:rsidRPr="0092580D">
        <w:rPr>
          <w:rFonts w:ascii="Times New Roman" w:hAnsi="Times New Roman" w:cs="Times New Roman"/>
        </w:rPr>
        <w:t>«I Comici più facilmente imparano a memoria i versi endecasillabi, e più naturalmente gli pronunziano e atteggiano. Interrogati da me su questo punto, concordemente me l</w:t>
      </w:r>
      <w:r w:rsidR="00491E1D">
        <w:rPr>
          <w:rFonts w:ascii="Times New Roman" w:hAnsi="Times New Roman" w:cs="Times New Roman"/>
        </w:rPr>
        <w:t>’</w:t>
      </w:r>
      <w:r w:rsidR="00EF56B3" w:rsidRPr="0092580D">
        <w:rPr>
          <w:rFonts w:ascii="Times New Roman" w:hAnsi="Times New Roman" w:cs="Times New Roman"/>
        </w:rPr>
        <w:t>attestarono, ed io per tre sere consecutive udii l</w:t>
      </w:r>
      <w:r w:rsidR="00491E1D">
        <w:rPr>
          <w:rFonts w:ascii="Times New Roman" w:hAnsi="Times New Roman" w:cs="Times New Roman"/>
        </w:rPr>
        <w:t>’</w:t>
      </w:r>
      <w:r w:rsidR="00EF56B3" w:rsidRPr="0092580D">
        <w:rPr>
          <w:rFonts w:ascii="Times New Roman" w:hAnsi="Times New Roman" w:cs="Times New Roman"/>
          <w:i/>
          <w:iCs/>
        </w:rPr>
        <w:t xml:space="preserve">Ulisse il giovane </w:t>
      </w:r>
      <w:r w:rsidR="00EF56B3" w:rsidRPr="0092580D">
        <w:rPr>
          <w:rFonts w:ascii="Times New Roman" w:hAnsi="Times New Roman" w:cs="Times New Roman"/>
        </w:rPr>
        <w:t>del Lazzarini, nel quale i versi di sette e di undici sono intrecciati, e ritrovasi coll</w:t>
      </w:r>
      <w:r w:rsidR="00491E1D">
        <w:rPr>
          <w:rFonts w:ascii="Times New Roman" w:hAnsi="Times New Roman" w:cs="Times New Roman"/>
        </w:rPr>
        <w:t>’</w:t>
      </w:r>
      <w:r w:rsidR="00EF56B3" w:rsidRPr="0092580D">
        <w:rPr>
          <w:rFonts w:ascii="Times New Roman" w:hAnsi="Times New Roman" w:cs="Times New Roman"/>
        </w:rPr>
        <w:t>esperienza e sul fatto vero il detto de</w:t>
      </w:r>
      <w:r w:rsidR="00491E1D">
        <w:rPr>
          <w:rFonts w:ascii="Times New Roman" w:hAnsi="Times New Roman" w:cs="Times New Roman"/>
        </w:rPr>
        <w:t>’</w:t>
      </w:r>
      <w:r w:rsidR="00EF56B3" w:rsidRPr="0092580D">
        <w:rPr>
          <w:rFonts w:ascii="Times New Roman" w:hAnsi="Times New Roman" w:cs="Times New Roman"/>
        </w:rPr>
        <w:t xml:space="preserve"> Comici» Antonio Conti, </w:t>
      </w:r>
      <w:r w:rsidR="00EF56B3" w:rsidRPr="0092580D">
        <w:rPr>
          <w:rFonts w:ascii="Times New Roman" w:hAnsi="Times New Roman" w:cs="Times New Roman"/>
          <w:i/>
          <w:iCs/>
        </w:rPr>
        <w:t>Le quattro tragedie</w:t>
      </w:r>
      <w:r w:rsidR="00EF56B3" w:rsidRPr="0092580D">
        <w:rPr>
          <w:rFonts w:ascii="Times New Roman" w:hAnsi="Times New Roman" w:cs="Times New Roman"/>
        </w:rPr>
        <w:t xml:space="preserve">, Firenze, Bonducci, 1751, p. 186). </w:t>
      </w:r>
      <w:r w:rsidR="00AC67D8" w:rsidRPr="0092580D">
        <w:rPr>
          <w:rFonts w:ascii="Times New Roman" w:hAnsi="Times New Roman" w:cs="Times New Roman"/>
        </w:rPr>
        <w:t>Inoltre</w:t>
      </w:r>
      <w:r w:rsidR="00EF56B3" w:rsidRPr="0092580D">
        <w:rPr>
          <w:rFonts w:ascii="Times New Roman" w:hAnsi="Times New Roman" w:cs="Times New Roman"/>
        </w:rPr>
        <w:t xml:space="preserve"> anch</w:t>
      </w:r>
      <w:r w:rsidR="00491E1D">
        <w:rPr>
          <w:rFonts w:ascii="Times New Roman" w:hAnsi="Times New Roman" w:cs="Times New Roman"/>
        </w:rPr>
        <w:t>’</w:t>
      </w:r>
      <w:r w:rsidR="00EF56B3" w:rsidRPr="0092580D">
        <w:rPr>
          <w:rFonts w:ascii="Times New Roman" w:hAnsi="Times New Roman" w:cs="Times New Roman"/>
        </w:rPr>
        <w:t>egli dimostrava di apprezzare la varietà delle cesure dell</w:t>
      </w:r>
      <w:r w:rsidR="00491E1D">
        <w:rPr>
          <w:rFonts w:ascii="Times New Roman" w:hAnsi="Times New Roman" w:cs="Times New Roman"/>
        </w:rPr>
        <w:t>’</w:t>
      </w:r>
      <w:r w:rsidR="00EF56B3" w:rsidRPr="0092580D">
        <w:rPr>
          <w:rFonts w:ascii="Times New Roman" w:hAnsi="Times New Roman" w:cs="Times New Roman"/>
        </w:rPr>
        <w:t>endecasillabo nonché la sua predisposizione a contenere, attraverso delle inarcature, periodi che oltrepassassero l</w:t>
      </w:r>
      <w:r w:rsidR="00491E1D">
        <w:rPr>
          <w:rFonts w:ascii="Times New Roman" w:hAnsi="Times New Roman" w:cs="Times New Roman"/>
        </w:rPr>
        <w:t>’</w:t>
      </w:r>
      <w:r w:rsidR="00EF56B3" w:rsidRPr="0092580D">
        <w:rPr>
          <w:rFonts w:ascii="Times New Roman" w:hAnsi="Times New Roman" w:cs="Times New Roman"/>
        </w:rPr>
        <w:t>unità metrica («La varietà delle cesure del verso endecasillabo e l</w:t>
      </w:r>
      <w:r w:rsidR="00491E1D">
        <w:rPr>
          <w:rFonts w:ascii="Times New Roman" w:hAnsi="Times New Roman" w:cs="Times New Roman"/>
        </w:rPr>
        <w:t>’</w:t>
      </w:r>
      <w:r w:rsidR="00EF56B3" w:rsidRPr="0092580D">
        <w:rPr>
          <w:rFonts w:ascii="Times New Roman" w:hAnsi="Times New Roman" w:cs="Times New Roman"/>
        </w:rPr>
        <w:t>intreccio suo co</w:t>
      </w:r>
      <w:r w:rsidR="00491E1D">
        <w:rPr>
          <w:rFonts w:ascii="Times New Roman" w:hAnsi="Times New Roman" w:cs="Times New Roman"/>
        </w:rPr>
        <w:t>’</w:t>
      </w:r>
      <w:r w:rsidR="00EF56B3" w:rsidRPr="0092580D">
        <w:rPr>
          <w:rFonts w:ascii="Times New Roman" w:hAnsi="Times New Roman" w:cs="Times New Roman"/>
        </w:rPr>
        <w:t xml:space="preserve"> versi seguenti, sostengono e diversificano il periodo, e lo rendono tanto più atto al dialogo quanto più che il verso, potendosi rompere in qualsivoglia sillaba, introduce nel dir legato la libertà del dir sciolto. Il modo delle spezzature e il giro de</w:t>
      </w:r>
      <w:r w:rsidR="00491E1D">
        <w:rPr>
          <w:rFonts w:ascii="Times New Roman" w:hAnsi="Times New Roman" w:cs="Times New Roman"/>
        </w:rPr>
        <w:t>’</w:t>
      </w:r>
      <w:r w:rsidR="00EF56B3" w:rsidRPr="0092580D">
        <w:rPr>
          <w:rFonts w:ascii="Times New Roman" w:hAnsi="Times New Roman" w:cs="Times New Roman"/>
        </w:rPr>
        <w:t xml:space="preserve"> periodi dell</w:t>
      </w:r>
      <w:r w:rsidR="00491E1D">
        <w:rPr>
          <w:rFonts w:ascii="Times New Roman" w:hAnsi="Times New Roman" w:cs="Times New Roman"/>
        </w:rPr>
        <w:t>’</w:t>
      </w:r>
      <w:r w:rsidR="00EF56B3" w:rsidRPr="0092580D">
        <w:rPr>
          <w:rFonts w:ascii="Times New Roman" w:hAnsi="Times New Roman" w:cs="Times New Roman"/>
        </w:rPr>
        <w:t>endecasillabo tragico distinguono il suo metro da quello dell</w:t>
      </w:r>
      <w:r w:rsidR="00491E1D">
        <w:rPr>
          <w:rFonts w:ascii="Times New Roman" w:hAnsi="Times New Roman" w:cs="Times New Roman"/>
        </w:rPr>
        <w:t>’</w:t>
      </w:r>
      <w:r w:rsidR="00EF56B3" w:rsidRPr="0092580D">
        <w:rPr>
          <w:rFonts w:ascii="Times New Roman" w:hAnsi="Times New Roman" w:cs="Times New Roman"/>
        </w:rPr>
        <w:t xml:space="preserve">endecasillabo epico», Antonio Conti, </w:t>
      </w:r>
      <w:r w:rsidR="00EF56B3" w:rsidRPr="0092580D">
        <w:rPr>
          <w:rFonts w:ascii="Times New Roman" w:hAnsi="Times New Roman" w:cs="Times New Roman"/>
          <w:i/>
        </w:rPr>
        <w:t>Dissertazione su l</w:t>
      </w:r>
      <w:r w:rsidR="00491E1D">
        <w:rPr>
          <w:rFonts w:ascii="Times New Roman" w:hAnsi="Times New Roman" w:cs="Times New Roman"/>
          <w:i/>
        </w:rPr>
        <w:t>’</w:t>
      </w:r>
      <w:r w:rsidR="00EF56B3" w:rsidRPr="0092580D">
        <w:rPr>
          <w:rFonts w:ascii="Times New Roman" w:hAnsi="Times New Roman" w:cs="Times New Roman"/>
          <w:i/>
        </w:rPr>
        <w:t>Atalia del Racine tradotta nella lingua italiana</w:t>
      </w:r>
      <w:r w:rsidR="00EF56B3" w:rsidRPr="0092580D">
        <w:rPr>
          <w:rFonts w:ascii="Times New Roman" w:hAnsi="Times New Roman" w:cs="Times New Roman"/>
        </w:rPr>
        <w:t xml:space="preserve">, in Idem, </w:t>
      </w:r>
      <w:r w:rsidR="00EF56B3" w:rsidRPr="0092580D">
        <w:rPr>
          <w:rFonts w:ascii="Times New Roman" w:hAnsi="Times New Roman" w:cs="Times New Roman"/>
          <w:i/>
        </w:rPr>
        <w:t>Prose e Poesie</w:t>
      </w:r>
      <w:r w:rsidR="00EF56B3" w:rsidRPr="0092580D">
        <w:rPr>
          <w:rFonts w:ascii="Times New Roman" w:hAnsi="Times New Roman" w:cs="Times New Roman"/>
        </w:rPr>
        <w:t>, t. I, Venezia, Pasquali, 1739, p. CLVIII).</w:t>
      </w:r>
      <w:r w:rsidR="00AC67D8" w:rsidRPr="0092580D">
        <w:rPr>
          <w:rFonts w:ascii="Times New Roman" w:hAnsi="Times New Roman" w:cs="Times New Roman"/>
        </w:rPr>
        <w:t xml:space="preserve"> Sull</w:t>
      </w:r>
      <w:r w:rsidR="00491E1D">
        <w:rPr>
          <w:rFonts w:ascii="Times New Roman" w:hAnsi="Times New Roman" w:cs="Times New Roman"/>
        </w:rPr>
        <w:t>’</w:t>
      </w:r>
      <w:r w:rsidR="00AC67D8" w:rsidRPr="0092580D">
        <w:rPr>
          <w:rFonts w:ascii="Times New Roman" w:hAnsi="Times New Roman" w:cs="Times New Roman"/>
        </w:rPr>
        <w:t>apprezzamento del Conti per l</w:t>
      </w:r>
      <w:r w:rsidR="00491E1D">
        <w:rPr>
          <w:rFonts w:ascii="Times New Roman" w:hAnsi="Times New Roman" w:cs="Times New Roman"/>
        </w:rPr>
        <w:t>’</w:t>
      </w:r>
      <w:r w:rsidR="00AC67D8" w:rsidRPr="0092580D">
        <w:rPr>
          <w:rFonts w:ascii="Times New Roman" w:hAnsi="Times New Roman" w:cs="Times New Roman"/>
        </w:rPr>
        <w:t xml:space="preserve">endecasillabo Calepio si soffermava peraltro nelle </w:t>
      </w:r>
      <w:r w:rsidR="00AC67D8" w:rsidRPr="0092580D">
        <w:rPr>
          <w:rFonts w:ascii="Times New Roman" w:hAnsi="Times New Roman" w:cs="Times New Roman"/>
          <w:i/>
        </w:rPr>
        <w:t>Giunte postume</w:t>
      </w:r>
      <w:r w:rsidR="00AC67D8" w:rsidRPr="0092580D">
        <w:rPr>
          <w:rFonts w:ascii="Times New Roman" w:hAnsi="Times New Roman" w:cs="Times New Roman"/>
        </w:rPr>
        <w:t xml:space="preserve">, contestando la posizione assunta dal padovano nella prefazione del </w:t>
      </w:r>
      <w:r w:rsidR="00AC67D8" w:rsidRPr="0092580D">
        <w:rPr>
          <w:rFonts w:ascii="Times New Roman" w:hAnsi="Times New Roman" w:cs="Times New Roman"/>
          <w:i/>
        </w:rPr>
        <w:t>Marco Bruto</w:t>
      </w:r>
      <w:r w:rsidR="00AC67D8" w:rsidRPr="0092580D">
        <w:rPr>
          <w:rFonts w:ascii="Times New Roman" w:hAnsi="Times New Roman" w:cs="Times New Roman"/>
        </w:rPr>
        <w:t>, in cui si ammetteva</w:t>
      </w:r>
      <w:r w:rsidR="004E2737" w:rsidRPr="0092580D">
        <w:rPr>
          <w:rFonts w:ascii="Times New Roman" w:hAnsi="Times New Roman" w:cs="Times New Roman"/>
        </w:rPr>
        <w:t xml:space="preserve"> che l</w:t>
      </w:r>
      <w:r w:rsidR="00491E1D">
        <w:rPr>
          <w:rFonts w:ascii="Times New Roman" w:hAnsi="Times New Roman" w:cs="Times New Roman"/>
        </w:rPr>
        <w:t>’</w:t>
      </w:r>
      <w:r w:rsidR="004E2737" w:rsidRPr="0092580D">
        <w:rPr>
          <w:rFonts w:ascii="Times New Roman" w:hAnsi="Times New Roman" w:cs="Times New Roman"/>
        </w:rPr>
        <w:t>endecasillabo corrispondesse all</w:t>
      </w:r>
      <w:r w:rsidR="00491E1D">
        <w:rPr>
          <w:rFonts w:ascii="Times New Roman" w:hAnsi="Times New Roman" w:cs="Times New Roman"/>
        </w:rPr>
        <w:t>’</w:t>
      </w:r>
      <w:r w:rsidR="004E2737" w:rsidRPr="0092580D">
        <w:rPr>
          <w:rFonts w:ascii="Times New Roman" w:hAnsi="Times New Roman" w:cs="Times New Roman"/>
        </w:rPr>
        <w:t>esametro latino; che questo verso fosse capace di sostenere una costruzione sintattica assai complessa; che la possibilità di diversificare le sedi accentuative e le cesure permette all</w:t>
      </w:r>
      <w:r w:rsidR="00491E1D">
        <w:rPr>
          <w:rFonts w:ascii="Times New Roman" w:hAnsi="Times New Roman" w:cs="Times New Roman"/>
        </w:rPr>
        <w:t>’</w:t>
      </w:r>
      <w:r w:rsidR="004E2737" w:rsidRPr="0092580D">
        <w:rPr>
          <w:rFonts w:ascii="Times New Roman" w:hAnsi="Times New Roman" w:cs="Times New Roman"/>
        </w:rPr>
        <w:t xml:space="preserve">endecasillabo un numero pressoché infinito di combinazioni sempre diverse; che fosse </w:t>
      </w:r>
      <w:r w:rsidR="004E2737" w:rsidRPr="0092580D">
        <w:rPr>
          <w:rFonts w:ascii="Times New Roman" w:hAnsi="Times New Roman" w:cs="Times New Roman"/>
        </w:rPr>
        <w:lastRenderedPageBreak/>
        <w:t xml:space="preserve">eccellente per gravità, varietà e chiarezza. Calepio procede ad una requisitoria contro ognuna di queste affermazioni, tentando di avallare la propria proposta di una soluzione metrica mista (Pietro Calepio, </w:t>
      </w:r>
      <w:r w:rsidR="004E2737" w:rsidRPr="0092580D">
        <w:rPr>
          <w:rFonts w:ascii="Times New Roman" w:eastAsia="Calibri" w:hAnsi="Times New Roman" w:cs="Times New Roman"/>
        </w:rPr>
        <w:t xml:space="preserve">Pietro Calepio, </w:t>
      </w:r>
      <w:r w:rsidR="004E2737" w:rsidRPr="0092580D">
        <w:rPr>
          <w:rFonts w:ascii="Times New Roman" w:eastAsia="Calibri" w:hAnsi="Times New Roman" w:cs="Times New Roman"/>
          <w:i/>
        </w:rPr>
        <w:t>Giunte</w:t>
      </w:r>
      <w:r w:rsidR="004E2737" w:rsidRPr="0092580D">
        <w:rPr>
          <w:rFonts w:ascii="Times New Roman" w:eastAsia="Calibri" w:hAnsi="Times New Roman" w:cs="Times New Roman"/>
        </w:rPr>
        <w:t xml:space="preserve"> </w:t>
      </w:r>
      <w:r w:rsidR="004E2737" w:rsidRPr="0092580D">
        <w:rPr>
          <w:rFonts w:ascii="Times New Roman" w:eastAsia="Calibri" w:hAnsi="Times New Roman" w:cs="Times New Roman"/>
          <w:i/>
        </w:rPr>
        <w:t>postume attinenti al Paragone</w:t>
      </w:r>
      <w:r w:rsidR="004E2737" w:rsidRPr="0092580D">
        <w:rPr>
          <w:rFonts w:ascii="Times New Roman" w:eastAsia="Calibri" w:hAnsi="Times New Roman" w:cs="Times New Roman"/>
        </w:rPr>
        <w:t xml:space="preserve">, in Idem, </w:t>
      </w:r>
      <w:r w:rsidR="004E2737" w:rsidRPr="0092580D">
        <w:rPr>
          <w:rFonts w:ascii="Times New Roman" w:eastAsia="Calibri" w:hAnsi="Times New Roman" w:cs="Times New Roman"/>
          <w:i/>
        </w:rPr>
        <w:t>Paragone della poesia tragica d</w:t>
      </w:r>
      <w:r w:rsidR="00491E1D">
        <w:rPr>
          <w:rFonts w:ascii="Times New Roman" w:eastAsia="Calibri" w:hAnsi="Times New Roman" w:cs="Times New Roman"/>
          <w:i/>
        </w:rPr>
        <w:t>’</w:t>
      </w:r>
      <w:r w:rsidR="004E2737" w:rsidRPr="0092580D">
        <w:rPr>
          <w:rFonts w:ascii="Times New Roman" w:eastAsia="Calibri" w:hAnsi="Times New Roman" w:cs="Times New Roman"/>
          <w:i/>
        </w:rPr>
        <w:t>Italia con quella di Francia, e sua Difesa, con l</w:t>
      </w:r>
      <w:r w:rsidR="00491E1D">
        <w:rPr>
          <w:rFonts w:ascii="Times New Roman" w:eastAsia="Calibri" w:hAnsi="Times New Roman" w:cs="Times New Roman"/>
          <w:i/>
        </w:rPr>
        <w:t>’</w:t>
      </w:r>
      <w:r w:rsidR="004E2737" w:rsidRPr="0092580D">
        <w:rPr>
          <w:rFonts w:ascii="Times New Roman" w:eastAsia="Calibri" w:hAnsi="Times New Roman" w:cs="Times New Roman"/>
          <w:i/>
        </w:rPr>
        <w:t>Apologia di Sofocle</w:t>
      </w:r>
      <w:r w:rsidR="004E2737" w:rsidRPr="0092580D">
        <w:rPr>
          <w:rFonts w:ascii="Times New Roman" w:eastAsia="Calibri" w:hAnsi="Times New Roman" w:cs="Times New Roman"/>
        </w:rPr>
        <w:t>, Venezia, Zatta, 1770, pp. 188-192).</w:t>
      </w:r>
    </w:p>
    <w:p w14:paraId="54983A98" w14:textId="4016E26C" w:rsidR="00D65C7A" w:rsidRPr="0092580D" w:rsidRDefault="00EF56B3" w:rsidP="00DC4675">
      <w:pPr>
        <w:spacing w:after="0"/>
        <w:jc w:val="both"/>
        <w:rPr>
          <w:rFonts w:ascii="Times New Roman" w:hAnsi="Times New Roman" w:cs="Times New Roman"/>
          <w:b/>
        </w:rPr>
      </w:pPr>
      <w:r w:rsidRPr="0092580D">
        <w:rPr>
          <w:rFonts w:ascii="Times New Roman" w:hAnsi="Times New Roman" w:cs="Times New Roman"/>
        </w:rPr>
        <w:t>Si distacca in questo caso dall</w:t>
      </w:r>
      <w:r w:rsidR="00491E1D">
        <w:rPr>
          <w:rFonts w:ascii="Times New Roman" w:hAnsi="Times New Roman" w:cs="Times New Roman"/>
        </w:rPr>
        <w:t>’</w:t>
      </w:r>
      <w:r w:rsidRPr="0092580D">
        <w:rPr>
          <w:rFonts w:ascii="Times New Roman" w:hAnsi="Times New Roman" w:cs="Times New Roman"/>
        </w:rPr>
        <w:t>opinione del Calepio anche il Quadrio, che spesso ne aveva parafrasato le opinioni; l</w:t>
      </w:r>
      <w:r w:rsidR="00491E1D">
        <w:rPr>
          <w:rFonts w:ascii="Times New Roman" w:hAnsi="Times New Roman" w:cs="Times New Roman"/>
        </w:rPr>
        <w:t>’</w:t>
      </w:r>
      <w:r w:rsidRPr="0092580D">
        <w:rPr>
          <w:rFonts w:ascii="Times New Roman" w:hAnsi="Times New Roman" w:cs="Times New Roman"/>
        </w:rPr>
        <w:t xml:space="preserve">autore del </w:t>
      </w:r>
      <w:r w:rsidRPr="0092580D">
        <w:rPr>
          <w:rFonts w:ascii="Times New Roman" w:hAnsi="Times New Roman" w:cs="Times New Roman"/>
          <w:i/>
        </w:rPr>
        <w:t>Della storia e della ragione d</w:t>
      </w:r>
      <w:r w:rsidR="00491E1D">
        <w:rPr>
          <w:rFonts w:ascii="Times New Roman" w:hAnsi="Times New Roman" w:cs="Times New Roman"/>
          <w:i/>
        </w:rPr>
        <w:t>’</w:t>
      </w:r>
      <w:r w:rsidRPr="0092580D">
        <w:rPr>
          <w:rFonts w:ascii="Times New Roman" w:hAnsi="Times New Roman" w:cs="Times New Roman"/>
          <w:i/>
        </w:rPr>
        <w:t>ogni poesia</w:t>
      </w:r>
      <w:r w:rsidRPr="0092580D">
        <w:rPr>
          <w:rFonts w:ascii="Times New Roman" w:hAnsi="Times New Roman" w:cs="Times New Roman"/>
        </w:rPr>
        <w:t xml:space="preserve"> riporta infatti il pensiero del bergamasco («Un erudito e illustre Scrittore Moderno approva più, che altro modo, il quinto da noi riferito, di mescolare insieme gli Endecasillabi e gli Ettasillabi, sul fondamento, che l</w:t>
      </w:r>
      <w:r w:rsidR="00491E1D">
        <w:rPr>
          <w:rFonts w:ascii="Times New Roman" w:hAnsi="Times New Roman" w:cs="Times New Roman"/>
        </w:rPr>
        <w:t>’</w:t>
      </w:r>
      <w:r w:rsidRPr="0092580D">
        <w:rPr>
          <w:rFonts w:ascii="Times New Roman" w:hAnsi="Times New Roman" w:cs="Times New Roman"/>
        </w:rPr>
        <w:t>Endecasillabo, che ha suono alquanto più distinto dalla prosa, se non s</w:t>
      </w:r>
      <w:r w:rsidR="00491E1D">
        <w:rPr>
          <w:rFonts w:ascii="Times New Roman" w:hAnsi="Times New Roman" w:cs="Times New Roman"/>
        </w:rPr>
        <w:t>’</w:t>
      </w:r>
      <w:r w:rsidRPr="0092580D">
        <w:rPr>
          <w:rFonts w:ascii="Times New Roman" w:hAnsi="Times New Roman" w:cs="Times New Roman"/>
        </w:rPr>
        <w:t>interrompe talora con l</w:t>
      </w:r>
      <w:r w:rsidR="00491E1D">
        <w:rPr>
          <w:rFonts w:ascii="Times New Roman" w:hAnsi="Times New Roman" w:cs="Times New Roman"/>
        </w:rPr>
        <w:t>’</w:t>
      </w:r>
      <w:r w:rsidRPr="0092580D">
        <w:rPr>
          <w:rFonts w:ascii="Times New Roman" w:hAnsi="Times New Roman" w:cs="Times New Roman"/>
        </w:rPr>
        <w:t>altro più familiare, produce una noiosa armonia, che fa degenerar qualche fiata la tragedia dalla natura de</w:t>
      </w:r>
      <w:r w:rsidR="00491E1D">
        <w:rPr>
          <w:rFonts w:ascii="Times New Roman" w:hAnsi="Times New Roman" w:cs="Times New Roman"/>
        </w:rPr>
        <w:t>’</w:t>
      </w:r>
      <w:r w:rsidRPr="0092580D">
        <w:rPr>
          <w:rFonts w:ascii="Times New Roman" w:hAnsi="Times New Roman" w:cs="Times New Roman"/>
        </w:rPr>
        <w:t xml:space="preserve"> gravi discorsi», Francesco Saverio Quadrio, </w:t>
      </w:r>
      <w:r w:rsidRPr="0092580D">
        <w:rPr>
          <w:rFonts w:ascii="Times New Roman" w:hAnsi="Times New Roman" w:cs="Times New Roman"/>
          <w:i/>
        </w:rPr>
        <w:t>Della storia e della ragione d</w:t>
      </w:r>
      <w:r w:rsidR="00491E1D">
        <w:rPr>
          <w:rFonts w:ascii="Times New Roman" w:hAnsi="Times New Roman" w:cs="Times New Roman"/>
          <w:i/>
        </w:rPr>
        <w:t>’</w:t>
      </w:r>
      <w:r w:rsidRPr="0092580D">
        <w:rPr>
          <w:rFonts w:ascii="Times New Roman" w:hAnsi="Times New Roman" w:cs="Times New Roman"/>
          <w:i/>
        </w:rPr>
        <w:t>ogni poesia</w:t>
      </w:r>
      <w:r w:rsidRPr="0092580D">
        <w:rPr>
          <w:rFonts w:ascii="Times New Roman" w:hAnsi="Times New Roman" w:cs="Times New Roman"/>
        </w:rPr>
        <w:t>, vol. III, Milano, Agnelli, 1743, p. 212), salvo poi prenderne le distanze, prediligendo l</w:t>
      </w:r>
      <w:r w:rsidR="00491E1D">
        <w:rPr>
          <w:rFonts w:ascii="Times New Roman" w:hAnsi="Times New Roman" w:cs="Times New Roman"/>
        </w:rPr>
        <w:t>’</w:t>
      </w:r>
      <w:r w:rsidRPr="0092580D">
        <w:rPr>
          <w:rFonts w:ascii="Times New Roman" w:hAnsi="Times New Roman" w:cs="Times New Roman"/>
        </w:rPr>
        <w:t>uso esclusivo dell</w:t>
      </w:r>
      <w:r w:rsidR="00491E1D">
        <w:rPr>
          <w:rFonts w:ascii="Times New Roman" w:hAnsi="Times New Roman" w:cs="Times New Roman"/>
        </w:rPr>
        <w:t>’</w:t>
      </w:r>
      <w:r w:rsidRPr="0092580D">
        <w:rPr>
          <w:rFonts w:ascii="Times New Roman" w:hAnsi="Times New Roman" w:cs="Times New Roman"/>
        </w:rPr>
        <w:t>endecasillabo («S</w:t>
      </w:r>
      <w:r w:rsidR="00491E1D">
        <w:rPr>
          <w:rFonts w:ascii="Times New Roman" w:hAnsi="Times New Roman" w:cs="Times New Roman"/>
        </w:rPr>
        <w:t>’</w:t>
      </w:r>
      <w:r w:rsidRPr="0092580D">
        <w:rPr>
          <w:rFonts w:ascii="Times New Roman" w:hAnsi="Times New Roman" w:cs="Times New Roman"/>
        </w:rPr>
        <w:t>io debbo a ogni modo dir quello, che a me ne sembra, dico primieramente, che il Settenario non si conviene in veruna guisa, al dir tragico, per essere molle e dolce. (...) Dico in appresso, che non ostante che il Settenario non fosse per pregiudicare alla tragica gravità; a ogni modo un tale mescolamento di Settenario, e di Endecasillabo, o qualunque altro mescolamento egli sia, si disconviene grandemente alla Tragedia, in quanto è pur solo mescolamento (...); perché come mescolamento, importa imperfezione, instabilità e mollezza, cose tutte che all</w:t>
      </w:r>
      <w:r w:rsidR="00491E1D">
        <w:rPr>
          <w:rFonts w:ascii="Times New Roman" w:hAnsi="Times New Roman" w:cs="Times New Roman"/>
        </w:rPr>
        <w:t>’</w:t>
      </w:r>
      <w:r w:rsidRPr="0092580D">
        <w:rPr>
          <w:rFonts w:ascii="Times New Roman" w:hAnsi="Times New Roman" w:cs="Times New Roman"/>
        </w:rPr>
        <w:t>eroico e grave parlare sommamente disdicono, che ama la perfezione, la stabilità e la sodezza. (...) Alle ragioni per tanto dall</w:t>
      </w:r>
      <w:r w:rsidR="00491E1D">
        <w:rPr>
          <w:rFonts w:ascii="Times New Roman" w:hAnsi="Times New Roman" w:cs="Times New Roman"/>
        </w:rPr>
        <w:t>’</w:t>
      </w:r>
      <w:r w:rsidRPr="0092580D">
        <w:rPr>
          <w:rFonts w:ascii="Times New Roman" w:hAnsi="Times New Roman" w:cs="Times New Roman"/>
        </w:rPr>
        <w:t>erudito Moderno prodotte si può rispondere, che non ha mestieri di questo vizioso frammischiamento per variar l</w:t>
      </w:r>
      <w:r w:rsidR="00491E1D">
        <w:rPr>
          <w:rFonts w:ascii="Times New Roman" w:hAnsi="Times New Roman" w:cs="Times New Roman"/>
        </w:rPr>
        <w:t>’</w:t>
      </w:r>
      <w:r w:rsidRPr="0092580D">
        <w:rPr>
          <w:rFonts w:ascii="Times New Roman" w:hAnsi="Times New Roman" w:cs="Times New Roman"/>
        </w:rPr>
        <w:t>armonia: perché l</w:t>
      </w:r>
      <w:r w:rsidR="00491E1D">
        <w:rPr>
          <w:rFonts w:ascii="Times New Roman" w:hAnsi="Times New Roman" w:cs="Times New Roman"/>
        </w:rPr>
        <w:t>’</w:t>
      </w:r>
      <w:r w:rsidRPr="0092580D">
        <w:rPr>
          <w:rFonts w:ascii="Times New Roman" w:hAnsi="Times New Roman" w:cs="Times New Roman"/>
        </w:rPr>
        <w:t>Endecasillabo da sé si può formare variamente armonico, quanto piace, colla sola diversità delle pose, che ne costituiscono le dimensioni», Francesco Saverio Quadrio, ivi, pp. 212-213).</w:t>
      </w:r>
    </w:p>
    <w:p w14:paraId="6F0CBA40" w14:textId="0A1B5810" w:rsidR="00D65C7A" w:rsidRPr="0092580D" w:rsidRDefault="00D65C7A" w:rsidP="00DC4675">
      <w:pPr>
        <w:spacing w:after="0"/>
        <w:jc w:val="both"/>
        <w:rPr>
          <w:rFonts w:ascii="Times New Roman" w:hAnsi="Times New Roman" w:cs="Times New Roman"/>
          <w:b/>
        </w:rPr>
      </w:pPr>
      <w:r w:rsidRPr="0092580D">
        <w:rPr>
          <w:rFonts w:ascii="Times New Roman" w:hAnsi="Times New Roman" w:cs="Times New Roman"/>
          <w:b/>
        </w:rPr>
        <w:t>[</w:t>
      </w:r>
      <w:r w:rsidR="00EB1936">
        <w:rPr>
          <w:rFonts w:ascii="Times New Roman" w:hAnsi="Times New Roman" w:cs="Times New Roman"/>
          <w:b/>
        </w:rPr>
        <w:t>7.3.</w:t>
      </w:r>
      <w:r w:rsidRPr="0092580D">
        <w:rPr>
          <w:rFonts w:ascii="Times New Roman" w:hAnsi="Times New Roman" w:cs="Times New Roman"/>
          <w:b/>
        </w:rPr>
        <w:t>2]</w:t>
      </w:r>
      <w:r w:rsidR="00EF56B3" w:rsidRPr="0092580D">
        <w:rPr>
          <w:rFonts w:ascii="Times New Roman" w:hAnsi="Times New Roman" w:cs="Times New Roman"/>
          <w:b/>
        </w:rPr>
        <w:t xml:space="preserve"> </w:t>
      </w:r>
      <w:r w:rsidR="00EF56B3" w:rsidRPr="0092580D">
        <w:rPr>
          <w:rFonts w:ascii="Times New Roman" w:hAnsi="Times New Roman" w:cs="Times New Roman"/>
          <w:color w:val="000000"/>
        </w:rPr>
        <w:t xml:space="preserve">Calepio ritorna quindi sulla trattazione del Martello nel </w:t>
      </w:r>
      <w:r w:rsidR="00EF56B3" w:rsidRPr="0092580D">
        <w:rPr>
          <w:rFonts w:ascii="Times New Roman" w:hAnsi="Times New Roman" w:cs="Times New Roman"/>
          <w:i/>
          <w:color w:val="000000"/>
        </w:rPr>
        <w:t>Verso tragico</w:t>
      </w:r>
      <w:r w:rsidR="00EF56B3" w:rsidRPr="0092580D">
        <w:rPr>
          <w:rFonts w:ascii="Times New Roman" w:hAnsi="Times New Roman" w:cs="Times New Roman"/>
          <w:color w:val="000000"/>
        </w:rPr>
        <w:t xml:space="preserve">, riportando il tentativo di trasposizione in prosa di una scena del </w:t>
      </w:r>
      <w:r w:rsidR="00EF56B3" w:rsidRPr="0092580D">
        <w:rPr>
          <w:rFonts w:ascii="Times New Roman" w:hAnsi="Times New Roman" w:cs="Times New Roman"/>
          <w:i/>
          <w:color w:val="000000"/>
        </w:rPr>
        <w:t>Torrismondo</w:t>
      </w:r>
      <w:r w:rsidR="00EF56B3" w:rsidRPr="0092580D">
        <w:rPr>
          <w:rFonts w:ascii="Times New Roman" w:hAnsi="Times New Roman" w:cs="Times New Roman"/>
          <w:color w:val="000000"/>
        </w:rPr>
        <w:t xml:space="preserve"> del Tasso che il drammat</w:t>
      </w:r>
      <w:r w:rsidR="00437572" w:rsidRPr="0092580D">
        <w:rPr>
          <w:rFonts w:ascii="Times New Roman" w:hAnsi="Times New Roman" w:cs="Times New Roman"/>
          <w:color w:val="000000"/>
        </w:rPr>
        <w:t xml:space="preserve">urgo bolognese aveva approntato, </w:t>
      </w:r>
      <w:r w:rsidR="00EF56B3" w:rsidRPr="0092580D">
        <w:rPr>
          <w:rFonts w:ascii="Times New Roman" w:hAnsi="Times New Roman" w:cs="Times New Roman"/>
          <w:color w:val="000000"/>
        </w:rPr>
        <w:t>dopo aver illustrato i difetti dell</w:t>
      </w:r>
      <w:r w:rsidR="00491E1D">
        <w:rPr>
          <w:rFonts w:ascii="Times New Roman" w:hAnsi="Times New Roman" w:cs="Times New Roman"/>
          <w:color w:val="000000"/>
        </w:rPr>
        <w:t>’</w:t>
      </w:r>
      <w:r w:rsidR="00EF56B3" w:rsidRPr="0092580D">
        <w:rPr>
          <w:rFonts w:ascii="Times New Roman" w:hAnsi="Times New Roman" w:cs="Times New Roman"/>
          <w:i/>
          <w:color w:val="000000"/>
        </w:rPr>
        <w:t>Arsinda</w:t>
      </w:r>
      <w:r w:rsidR="00437572" w:rsidRPr="0092580D">
        <w:rPr>
          <w:rFonts w:ascii="Times New Roman" w:hAnsi="Times New Roman" w:cs="Times New Roman"/>
          <w:color w:val="000000"/>
        </w:rPr>
        <w:t xml:space="preserve"> del Testi,</w:t>
      </w:r>
      <w:r w:rsidR="00EF56B3" w:rsidRPr="0092580D">
        <w:rPr>
          <w:rFonts w:ascii="Times New Roman" w:hAnsi="Times New Roman" w:cs="Times New Roman"/>
          <w:color w:val="000000"/>
        </w:rPr>
        <w:t xml:space="preserve"> per mostrare come quelle tragedie seicentesche riuscissero molto migliori se private dell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eccessivo ornamento retorico e della prolissità che le caratterizzavano (cfr. Pier Jacopo Martello, </w:t>
      </w:r>
      <w:r w:rsidR="00EF56B3" w:rsidRPr="0092580D">
        <w:rPr>
          <w:rFonts w:ascii="Times New Roman" w:hAnsi="Times New Roman" w:cs="Times New Roman"/>
          <w:i/>
          <w:color w:val="000000"/>
        </w:rPr>
        <w:t>Del verso tragico</w:t>
      </w:r>
      <w:r w:rsidR="00EF56B3" w:rsidRPr="0092580D">
        <w:rPr>
          <w:rFonts w:ascii="Times New Roman" w:hAnsi="Times New Roman" w:cs="Times New Roman"/>
          <w:color w:val="000000"/>
        </w:rPr>
        <w:t xml:space="preserve">, </w:t>
      </w:r>
      <w:r w:rsidR="00437572" w:rsidRPr="0092580D">
        <w:rPr>
          <w:rFonts w:ascii="Times New Roman" w:hAnsi="Times New Roman" w:cs="Times New Roman"/>
          <w:color w:val="000000"/>
        </w:rPr>
        <w:t xml:space="preserve">in Id., </w:t>
      </w:r>
      <w:r w:rsidR="00437572" w:rsidRPr="0092580D">
        <w:rPr>
          <w:rFonts w:ascii="Times New Roman" w:hAnsi="Times New Roman" w:cs="Times New Roman"/>
          <w:i/>
          <w:color w:val="000000"/>
        </w:rPr>
        <w:t>Scritti critici e satirici</w:t>
      </w:r>
      <w:r w:rsidR="00437572" w:rsidRPr="0092580D">
        <w:rPr>
          <w:rFonts w:ascii="Times New Roman" w:hAnsi="Times New Roman" w:cs="Times New Roman"/>
          <w:color w:val="000000"/>
        </w:rPr>
        <w:t>, a cura di Hannibal S. Noce, Bari, Laterza, 1963,</w:t>
      </w:r>
      <w:r w:rsidR="00EF56B3" w:rsidRPr="0092580D">
        <w:rPr>
          <w:rFonts w:ascii="Times New Roman" w:hAnsi="Times New Roman" w:cs="Times New Roman"/>
          <w:color w:val="000000"/>
        </w:rPr>
        <w:t xml:space="preserve"> pp. 166-172). Il bergamasco puntualizza che il giovamento principale che ricevono questi passaggi non è dovuto al fatto che essi siano volti dal verso alla prosa, ma in virtù del processo di semplificazione della lingua poetica.</w:t>
      </w:r>
    </w:p>
    <w:p w14:paraId="56520BB4" w14:textId="48EA25C5" w:rsidR="00D65C7A" w:rsidRPr="0092580D" w:rsidRDefault="00D65C7A" w:rsidP="00DC4675">
      <w:pPr>
        <w:spacing w:after="0"/>
        <w:jc w:val="both"/>
        <w:rPr>
          <w:rFonts w:ascii="Times New Roman" w:hAnsi="Times New Roman" w:cs="Times New Roman"/>
          <w:b/>
        </w:rPr>
      </w:pPr>
      <w:r w:rsidRPr="0092580D">
        <w:rPr>
          <w:rFonts w:ascii="Times New Roman" w:hAnsi="Times New Roman" w:cs="Times New Roman"/>
          <w:b/>
        </w:rPr>
        <w:t>[</w:t>
      </w:r>
      <w:r w:rsidR="00EB1936">
        <w:rPr>
          <w:rFonts w:ascii="Times New Roman" w:hAnsi="Times New Roman" w:cs="Times New Roman"/>
          <w:b/>
        </w:rPr>
        <w:t>7.3.</w:t>
      </w:r>
      <w:r w:rsidRPr="0092580D">
        <w:rPr>
          <w:rFonts w:ascii="Times New Roman" w:hAnsi="Times New Roman" w:cs="Times New Roman"/>
          <w:b/>
        </w:rPr>
        <w:t>3]</w:t>
      </w:r>
      <w:r w:rsidR="00EF56B3" w:rsidRPr="0092580D">
        <w:rPr>
          <w:rFonts w:ascii="Times New Roman" w:hAnsi="Times New Roman" w:cs="Times New Roman"/>
          <w:b/>
        </w:rPr>
        <w:t xml:space="preserve"> </w:t>
      </w:r>
      <w:r w:rsidR="00EF56B3" w:rsidRPr="0092580D">
        <w:rPr>
          <w:rFonts w:ascii="Times New Roman" w:hAnsi="Times New Roman" w:cs="Times New Roman"/>
          <w:color w:val="000000"/>
        </w:rPr>
        <w:t xml:space="preserve">Nelle anonime </w:t>
      </w:r>
      <w:r w:rsidR="00EB1936">
        <w:rPr>
          <w:rFonts w:ascii="Times New Roman" w:hAnsi="Times New Roman" w:cs="Times New Roman"/>
          <w:i/>
          <w:color w:val="000000"/>
        </w:rPr>
        <w:t>Réflexions d</w:t>
      </w:r>
      <w:r w:rsidR="00491E1D">
        <w:rPr>
          <w:rFonts w:ascii="Times New Roman" w:hAnsi="Times New Roman" w:cs="Times New Roman"/>
          <w:i/>
          <w:color w:val="000000"/>
        </w:rPr>
        <w:t>’</w:t>
      </w:r>
      <w:r w:rsidR="00EB1936">
        <w:rPr>
          <w:rFonts w:ascii="Times New Roman" w:hAnsi="Times New Roman" w:cs="Times New Roman"/>
          <w:i/>
          <w:color w:val="000000"/>
        </w:rPr>
        <w:t>un Allemand</w:t>
      </w:r>
      <w:r w:rsidR="00EF56B3" w:rsidRPr="0092580D">
        <w:rPr>
          <w:rFonts w:ascii="Times New Roman" w:hAnsi="Times New Roman" w:cs="Times New Roman"/>
          <w:i/>
          <w:color w:val="000000"/>
        </w:rPr>
        <w:t xml:space="preserve"> sur les défauts de la versification Française</w:t>
      </w:r>
      <w:r w:rsidR="00EF56B3" w:rsidRPr="0092580D">
        <w:rPr>
          <w:rFonts w:ascii="Times New Roman" w:hAnsi="Times New Roman" w:cs="Times New Roman"/>
          <w:color w:val="000000"/>
        </w:rPr>
        <w:t xml:space="preserve"> (Altona, Korte, 1727) veniva messo polemicamente in discussione l</w:t>
      </w:r>
      <w:r w:rsidR="00491E1D">
        <w:rPr>
          <w:rFonts w:ascii="Times New Roman" w:hAnsi="Times New Roman" w:cs="Times New Roman"/>
          <w:color w:val="000000"/>
        </w:rPr>
        <w:t>’</w:t>
      </w:r>
      <w:r w:rsidR="00EF56B3" w:rsidRPr="0092580D">
        <w:rPr>
          <w:rFonts w:ascii="Times New Roman" w:hAnsi="Times New Roman" w:cs="Times New Roman"/>
          <w:color w:val="000000"/>
        </w:rPr>
        <w:t>intero sistema prosodico francese, con punte polemiche che Calepio dimostra qui di non condividere. Egli tuttavia ritiene, come d</w:t>
      </w:r>
      <w:r w:rsidR="00491E1D">
        <w:rPr>
          <w:rFonts w:ascii="Times New Roman" w:hAnsi="Times New Roman" w:cs="Times New Roman"/>
          <w:color w:val="000000"/>
        </w:rPr>
        <w:t>’</w:t>
      </w:r>
      <w:r w:rsidR="00EF56B3" w:rsidRPr="0092580D">
        <w:rPr>
          <w:rFonts w:ascii="Times New Roman" w:hAnsi="Times New Roman" w:cs="Times New Roman"/>
          <w:color w:val="000000"/>
        </w:rPr>
        <w:t>altra parte la maggioranza dei letterati italiani dell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epoca (cfr. </w:t>
      </w:r>
      <w:r w:rsidR="00EF56B3" w:rsidRPr="0092580D">
        <w:rPr>
          <w:rFonts w:ascii="Times New Roman" w:hAnsi="Times New Roman" w:cs="Times New Roman"/>
          <w:i/>
          <w:color w:val="000000"/>
        </w:rPr>
        <w:t>supra</w:t>
      </w:r>
      <w:r w:rsidR="00EF56B3" w:rsidRPr="0092580D">
        <w:rPr>
          <w:rFonts w:ascii="Times New Roman" w:hAnsi="Times New Roman" w:cs="Times New Roman"/>
          <w:color w:val="000000"/>
        </w:rPr>
        <w:t>) che l</w:t>
      </w:r>
      <w:r w:rsidR="00491E1D">
        <w:rPr>
          <w:rFonts w:ascii="Times New Roman" w:hAnsi="Times New Roman" w:cs="Times New Roman"/>
          <w:color w:val="000000"/>
        </w:rPr>
        <w:t>’</w:t>
      </w:r>
      <w:r w:rsidR="00EF56B3" w:rsidRPr="0092580D">
        <w:rPr>
          <w:rFonts w:ascii="Times New Roman" w:hAnsi="Times New Roman" w:cs="Times New Roman"/>
          <w:color w:val="000000"/>
        </w:rPr>
        <w:t>alessandrino sia inferiore all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perché meno mosso e tendenzialmente più noioso. Il verso italiano può essere declinato variamente perché diverse sono le potenziali sedi accentuative (egli cita la quarta, la sesta e l</w:t>
      </w:r>
      <w:r w:rsidR="00491E1D">
        <w:rPr>
          <w:rFonts w:ascii="Times New Roman" w:hAnsi="Times New Roman" w:cs="Times New Roman"/>
          <w:color w:val="000000"/>
        </w:rPr>
        <w:t>’</w:t>
      </w:r>
      <w:r w:rsidR="00EF56B3" w:rsidRPr="0092580D">
        <w:rPr>
          <w:rFonts w:ascii="Times New Roman" w:hAnsi="Times New Roman" w:cs="Times New Roman"/>
          <w:color w:val="000000"/>
        </w:rPr>
        <w:t>ottava e la seconda come opzionale; pochi anni dopo il Quadrio considererà migliore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endecasillabo con accenti sulla quarta, settima e decima, cfr. Francesco Saverio Quadrio, </w:t>
      </w:r>
      <w:r w:rsidR="00EF56B3" w:rsidRPr="0092580D">
        <w:rPr>
          <w:rFonts w:ascii="Times New Roman" w:hAnsi="Times New Roman" w:cs="Times New Roman"/>
          <w:i/>
          <w:color w:val="000000"/>
        </w:rPr>
        <w:t>Della storia e della ragione d</w:t>
      </w:r>
      <w:r w:rsidR="00491E1D">
        <w:rPr>
          <w:rFonts w:ascii="Times New Roman" w:hAnsi="Times New Roman" w:cs="Times New Roman"/>
          <w:i/>
          <w:color w:val="000000"/>
        </w:rPr>
        <w:t>’</w:t>
      </w:r>
      <w:r w:rsidR="00EF56B3" w:rsidRPr="0092580D">
        <w:rPr>
          <w:rFonts w:ascii="Times New Roman" w:hAnsi="Times New Roman" w:cs="Times New Roman"/>
          <w:i/>
          <w:color w:val="000000"/>
        </w:rPr>
        <w:t>ogni poesia</w:t>
      </w:r>
      <w:r w:rsidR="00437572" w:rsidRPr="0092580D">
        <w:rPr>
          <w:rFonts w:ascii="Times New Roman" w:hAnsi="Times New Roman" w:cs="Times New Roman"/>
          <w:color w:val="000000"/>
        </w:rPr>
        <w:t xml:space="preserve">, vol. </w:t>
      </w:r>
      <w:r w:rsidR="00EF56B3" w:rsidRPr="0092580D">
        <w:rPr>
          <w:rFonts w:ascii="Times New Roman" w:hAnsi="Times New Roman" w:cs="Times New Roman"/>
          <w:color w:val="000000"/>
        </w:rPr>
        <w:t xml:space="preserve">I, </w:t>
      </w:r>
      <w:r w:rsidR="00437572" w:rsidRPr="0092580D">
        <w:rPr>
          <w:rFonts w:ascii="Times New Roman" w:hAnsi="Times New Roman" w:cs="Times New Roman"/>
          <w:color w:val="000000"/>
        </w:rPr>
        <w:t>Bologna, Pisarri, 1739, pp. 672</w:t>
      </w:r>
      <w:r w:rsidR="00EF56B3" w:rsidRPr="0092580D">
        <w:rPr>
          <w:rFonts w:ascii="Times New Roman" w:hAnsi="Times New Roman" w:cs="Times New Roman"/>
          <w:color w:val="000000"/>
        </w:rPr>
        <w:t>-673). A questa varietà accentuativa dell</w:t>
      </w:r>
      <w:r w:rsidR="00491E1D">
        <w:rPr>
          <w:rFonts w:ascii="Times New Roman" w:hAnsi="Times New Roman" w:cs="Times New Roman"/>
          <w:color w:val="000000"/>
        </w:rPr>
        <w:t>’</w:t>
      </w:r>
      <w:r w:rsidR="00EF56B3" w:rsidRPr="0092580D">
        <w:rPr>
          <w:rFonts w:ascii="Times New Roman" w:hAnsi="Times New Roman" w:cs="Times New Roman"/>
          <w:color w:val="000000"/>
        </w:rPr>
        <w:t>endecasillabo corrisponde per contro l</w:t>
      </w:r>
      <w:r w:rsidR="00491E1D">
        <w:rPr>
          <w:rFonts w:ascii="Times New Roman" w:hAnsi="Times New Roman" w:cs="Times New Roman"/>
          <w:color w:val="000000"/>
        </w:rPr>
        <w:t>’</w:t>
      </w:r>
      <w:r w:rsidR="00EF56B3" w:rsidRPr="0092580D">
        <w:rPr>
          <w:rFonts w:ascii="Times New Roman" w:hAnsi="Times New Roman" w:cs="Times New Roman"/>
          <w:color w:val="000000"/>
        </w:rPr>
        <w:t>immobilità dell</w:t>
      </w:r>
      <w:r w:rsidR="00491E1D">
        <w:rPr>
          <w:rFonts w:ascii="Times New Roman" w:hAnsi="Times New Roman" w:cs="Times New Roman"/>
          <w:color w:val="000000"/>
        </w:rPr>
        <w:t>’</w:t>
      </w:r>
      <w:r w:rsidR="00EF56B3" w:rsidRPr="0092580D">
        <w:rPr>
          <w:rFonts w:ascii="Times New Roman" w:hAnsi="Times New Roman" w:cs="Times New Roman"/>
          <w:color w:val="000000"/>
        </w:rPr>
        <w:t>alessandrino, che si compone di due emistichi uguali, in cui, secondo Calepio, la seconda parte si riduce ad essere una ripetizione della prima, creando un effetto di tediosità nell</w:t>
      </w:r>
      <w:r w:rsidR="00491E1D">
        <w:rPr>
          <w:rFonts w:ascii="Times New Roman" w:hAnsi="Times New Roman" w:cs="Times New Roman"/>
          <w:color w:val="000000"/>
        </w:rPr>
        <w:t>’</w:t>
      </w:r>
      <w:r w:rsidR="00EF56B3" w:rsidRPr="0092580D">
        <w:rPr>
          <w:rFonts w:ascii="Times New Roman" w:hAnsi="Times New Roman" w:cs="Times New Roman"/>
          <w:color w:val="000000"/>
        </w:rPr>
        <w:t>ascolto.</w:t>
      </w:r>
    </w:p>
    <w:p w14:paraId="2497EC4F" w14:textId="725DC2B0" w:rsidR="00D65C7A" w:rsidRPr="0092580D" w:rsidRDefault="00D65C7A" w:rsidP="00DC4675">
      <w:pPr>
        <w:spacing w:after="0"/>
        <w:jc w:val="both"/>
        <w:rPr>
          <w:rFonts w:ascii="Times New Roman" w:hAnsi="Times New Roman" w:cs="Times New Roman"/>
          <w:b/>
        </w:rPr>
      </w:pPr>
      <w:r w:rsidRPr="0092580D">
        <w:rPr>
          <w:rFonts w:ascii="Times New Roman" w:hAnsi="Times New Roman" w:cs="Times New Roman"/>
          <w:b/>
        </w:rPr>
        <w:t>[</w:t>
      </w:r>
      <w:r w:rsidR="00EB1936">
        <w:rPr>
          <w:rFonts w:ascii="Times New Roman" w:hAnsi="Times New Roman" w:cs="Times New Roman"/>
          <w:b/>
        </w:rPr>
        <w:t>7.3.</w:t>
      </w:r>
      <w:r w:rsidRPr="0092580D">
        <w:rPr>
          <w:rFonts w:ascii="Times New Roman" w:hAnsi="Times New Roman" w:cs="Times New Roman"/>
          <w:b/>
        </w:rPr>
        <w:t>4]</w:t>
      </w:r>
      <w:r w:rsidR="00EF56B3" w:rsidRPr="0092580D">
        <w:rPr>
          <w:rFonts w:ascii="Times New Roman" w:hAnsi="Times New Roman" w:cs="Times New Roman"/>
          <w:b/>
        </w:rPr>
        <w:t xml:space="preserve"> </w:t>
      </w:r>
      <w:r w:rsidR="00EF56B3" w:rsidRPr="0092580D">
        <w:rPr>
          <w:rFonts w:ascii="Times New Roman" w:hAnsi="Times New Roman" w:cs="Times New Roman"/>
          <w:color w:val="000000"/>
        </w:rPr>
        <w:t>Il verso martelliano erediterebbe, secondo Calepio, la stessa rigidità dell</w:t>
      </w:r>
      <w:r w:rsidR="00491E1D">
        <w:rPr>
          <w:rFonts w:ascii="Times New Roman" w:hAnsi="Times New Roman" w:cs="Times New Roman"/>
          <w:color w:val="000000"/>
        </w:rPr>
        <w:t>’</w:t>
      </w:r>
      <w:r w:rsidR="00EF56B3" w:rsidRPr="0092580D">
        <w:rPr>
          <w:rFonts w:ascii="Times New Roman" w:hAnsi="Times New Roman" w:cs="Times New Roman"/>
          <w:color w:val="000000"/>
        </w:rPr>
        <w:t>alessandrino, in quanto i due emistichi gli appaiono entità separate che riproducono, con una soluzione di continuità esten</w:t>
      </w:r>
      <w:r w:rsidR="00EB1936">
        <w:rPr>
          <w:rFonts w:ascii="Times New Roman" w:hAnsi="Times New Roman" w:cs="Times New Roman"/>
          <w:color w:val="000000"/>
        </w:rPr>
        <w:t>uante, la medesima armonia. Il B</w:t>
      </w:r>
      <w:r w:rsidR="00EF56B3" w:rsidRPr="0092580D">
        <w:rPr>
          <w:rFonts w:ascii="Times New Roman" w:hAnsi="Times New Roman" w:cs="Times New Roman"/>
          <w:color w:val="000000"/>
        </w:rPr>
        <w:t>ergamasco confuta quindi le velleità classicistiche con cui il Martello aveva tentato di legittimare il suo nuovo verso come la riproduzione di un esametro composto di tre adonii, ossia versi composti da un dattilo e da uno spondeo («Né mi sia detto che vanamente io pretenda di dare, con questa congiunzione di due versi in uno, gravità all</w:t>
      </w:r>
      <w:r w:rsidR="00491E1D">
        <w:rPr>
          <w:rFonts w:ascii="Times New Roman" w:hAnsi="Times New Roman" w:cs="Times New Roman"/>
          <w:color w:val="000000"/>
        </w:rPr>
        <w:t>’</w:t>
      </w:r>
      <w:r w:rsidR="00EF56B3" w:rsidRPr="0092580D">
        <w:rPr>
          <w:rFonts w:ascii="Times New Roman" w:hAnsi="Times New Roman" w:cs="Times New Roman"/>
          <w:color w:val="000000"/>
        </w:rPr>
        <w:t>armonia differente da quella che sortirebbe se non accoppiati in tal guisa, ma l</w:t>
      </w:r>
      <w:r w:rsidR="00491E1D">
        <w:rPr>
          <w:rFonts w:ascii="Times New Roman" w:hAnsi="Times New Roman" w:cs="Times New Roman"/>
          <w:color w:val="000000"/>
        </w:rPr>
        <w:t>’</w:t>
      </w:r>
      <w:r w:rsidR="00EF56B3" w:rsidRPr="0092580D">
        <w:rPr>
          <w:rFonts w:ascii="Times New Roman" w:hAnsi="Times New Roman" w:cs="Times New Roman"/>
          <w:color w:val="000000"/>
        </w:rPr>
        <w:t>uno dall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altro divisi si </w:t>
      </w:r>
      <w:r w:rsidR="00EF56B3" w:rsidRPr="0092580D">
        <w:rPr>
          <w:rFonts w:ascii="Times New Roman" w:hAnsi="Times New Roman" w:cs="Times New Roman"/>
          <w:color w:val="000000"/>
        </w:rPr>
        <w:lastRenderedPageBreak/>
        <w:t>leggessero; perch</w:t>
      </w:r>
      <w:r w:rsidR="00491E1D">
        <w:rPr>
          <w:rFonts w:ascii="Times New Roman" w:hAnsi="Times New Roman" w:cs="Times New Roman"/>
          <w:color w:val="000000"/>
        </w:rPr>
        <w:t>’</w:t>
      </w:r>
      <w:r w:rsidR="00EF56B3" w:rsidRPr="0092580D">
        <w:rPr>
          <w:rFonts w:ascii="Times New Roman" w:hAnsi="Times New Roman" w:cs="Times New Roman"/>
          <w:color w:val="000000"/>
        </w:rPr>
        <w:t>io risponderò che quantunque questo comporli insieme sia accidentale ed esterno, mostrerebbe però il fatto in dividerli che ciascheduno di essi, considerato nella sua breve misura, avrebbe non so che dell</w:t>
      </w:r>
      <w:r w:rsidR="00491E1D">
        <w:rPr>
          <w:rFonts w:ascii="Times New Roman" w:hAnsi="Times New Roman" w:cs="Times New Roman"/>
          <w:color w:val="000000"/>
        </w:rPr>
        <w:t>’</w:t>
      </w:r>
      <w:r w:rsidR="00EF56B3" w:rsidRPr="0092580D">
        <w:rPr>
          <w:rFonts w:ascii="Times New Roman" w:hAnsi="Times New Roman" w:cs="Times New Roman"/>
          <w:color w:val="000000"/>
        </w:rPr>
        <w:t>anacreontico e del leggero, che insieme combinato non ha; e, qualunque ne sia la cagione, imprime per via dell</w:t>
      </w:r>
      <w:r w:rsidR="00491E1D">
        <w:rPr>
          <w:rFonts w:ascii="Times New Roman" w:hAnsi="Times New Roman" w:cs="Times New Roman"/>
          <w:color w:val="000000"/>
        </w:rPr>
        <w:t>’</w:t>
      </w:r>
      <w:r w:rsidR="00EF56B3" w:rsidRPr="0092580D">
        <w:rPr>
          <w:rFonts w:ascii="Times New Roman" w:hAnsi="Times New Roman" w:cs="Times New Roman"/>
          <w:color w:val="000000"/>
        </w:rPr>
        <w:t>occhio e dell</w:t>
      </w:r>
      <w:r w:rsidR="00491E1D">
        <w:rPr>
          <w:rFonts w:ascii="Times New Roman" w:hAnsi="Times New Roman" w:cs="Times New Roman"/>
          <w:color w:val="000000"/>
        </w:rPr>
        <w:t>’</w:t>
      </w:r>
      <w:r w:rsidR="00EF56B3" w:rsidRPr="0092580D">
        <w:rPr>
          <w:rFonts w:ascii="Times New Roman" w:hAnsi="Times New Roman" w:cs="Times New Roman"/>
          <w:color w:val="000000"/>
        </w:rPr>
        <w:t>orecchio negli animi qualche cosa di più maestoso ed a tragedia conveniente; in quella guisa appunto che un verso esametro di tre versi adonii composto, o di uno di questi e d</w:t>
      </w:r>
      <w:r w:rsidR="00491E1D">
        <w:rPr>
          <w:rFonts w:ascii="Times New Roman" w:hAnsi="Times New Roman" w:cs="Times New Roman"/>
          <w:color w:val="000000"/>
        </w:rPr>
        <w:t>’</w:t>
      </w:r>
      <w:r w:rsidR="00EF56B3" w:rsidRPr="0092580D">
        <w:rPr>
          <w:rFonts w:ascii="Times New Roman" w:hAnsi="Times New Roman" w:cs="Times New Roman"/>
          <w:color w:val="000000"/>
        </w:rPr>
        <w:t>altra più breve sorta di verso, sarà sempre considerato per un esametro, e per un verso in cui si possano cantare con gravità fatti d</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arme», Pier Jacopo Martello, </w:t>
      </w:r>
      <w:r w:rsidR="00EF56B3" w:rsidRPr="0092580D">
        <w:rPr>
          <w:rFonts w:ascii="Times New Roman" w:hAnsi="Times New Roman" w:cs="Times New Roman"/>
          <w:i/>
          <w:color w:val="000000"/>
        </w:rPr>
        <w:t>Del verso tragico</w:t>
      </w:r>
      <w:r w:rsidR="00EF56B3" w:rsidRPr="0092580D">
        <w:rPr>
          <w:rFonts w:ascii="Times New Roman" w:hAnsi="Times New Roman" w:cs="Times New Roman"/>
          <w:color w:val="000000"/>
        </w:rPr>
        <w:t xml:space="preserve">, </w:t>
      </w:r>
      <w:r w:rsidR="00437572" w:rsidRPr="0092580D">
        <w:rPr>
          <w:rFonts w:ascii="Times New Roman" w:hAnsi="Times New Roman" w:cs="Times New Roman"/>
          <w:color w:val="000000"/>
        </w:rPr>
        <w:t xml:space="preserve">in Id., </w:t>
      </w:r>
      <w:r w:rsidR="00437572" w:rsidRPr="0092580D">
        <w:rPr>
          <w:rFonts w:ascii="Times New Roman" w:hAnsi="Times New Roman" w:cs="Times New Roman"/>
          <w:i/>
          <w:color w:val="000000"/>
        </w:rPr>
        <w:t>Scritti critici e satirici</w:t>
      </w:r>
      <w:r w:rsidR="00437572" w:rsidRPr="0092580D">
        <w:rPr>
          <w:rFonts w:ascii="Times New Roman" w:hAnsi="Times New Roman" w:cs="Times New Roman"/>
          <w:color w:val="000000"/>
        </w:rPr>
        <w:t xml:space="preserve">, a cura di Hannibal S. Noce, Bari, Laterza, 1963, </w:t>
      </w:r>
      <w:r w:rsidR="00EF56B3" w:rsidRPr="0092580D">
        <w:rPr>
          <w:rFonts w:ascii="Times New Roman" w:hAnsi="Times New Roman" w:cs="Times New Roman"/>
          <w:color w:val="000000"/>
        </w:rPr>
        <w:t>pp. 184-185). Parimenti viene anche ridicolizzata l</w:t>
      </w:r>
      <w:r w:rsidR="00491E1D">
        <w:rPr>
          <w:rFonts w:ascii="Times New Roman" w:hAnsi="Times New Roman" w:cs="Times New Roman"/>
          <w:color w:val="000000"/>
        </w:rPr>
        <w:t>’</w:t>
      </w:r>
      <w:r w:rsidR="00EF56B3" w:rsidRPr="0092580D">
        <w:rPr>
          <w:rFonts w:ascii="Times New Roman" w:hAnsi="Times New Roman" w:cs="Times New Roman"/>
          <w:color w:val="000000"/>
        </w:rPr>
        <w:t>opinione del drammaturgo secondo cui un verso più lungo sarebbe più comodo per esprimere sentimenti complessi («Tornando a</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 Franzesi, è forza per verità confessare che il loro verso alessandrino, avvegnaché di un suono non molto ritondo o colante, è assai comodo per la sua lunghezza ad esprimere interamente qualunque difficile sentimento», ivi, p. 182). Calepio richiama quindi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opinione del Nisiely, il quale, parziale della versificazione della </w:t>
      </w:r>
      <w:r w:rsidR="00EF56B3" w:rsidRPr="0092580D">
        <w:rPr>
          <w:rFonts w:ascii="Times New Roman" w:hAnsi="Times New Roman" w:cs="Times New Roman"/>
          <w:i/>
          <w:color w:val="000000"/>
        </w:rPr>
        <w:t>Canace</w:t>
      </w:r>
      <w:r w:rsidR="00EF56B3" w:rsidRPr="0092580D">
        <w:rPr>
          <w:rFonts w:ascii="Times New Roman" w:hAnsi="Times New Roman" w:cs="Times New Roman"/>
          <w:color w:val="000000"/>
        </w:rPr>
        <w:t>, giustificava l</w:t>
      </w:r>
      <w:r w:rsidR="00491E1D">
        <w:rPr>
          <w:rFonts w:ascii="Times New Roman" w:hAnsi="Times New Roman" w:cs="Times New Roman"/>
          <w:color w:val="000000"/>
        </w:rPr>
        <w:t>’</w:t>
      </w:r>
      <w:r w:rsidR="00EF56B3" w:rsidRPr="0092580D">
        <w:rPr>
          <w:rFonts w:ascii="Times New Roman" w:hAnsi="Times New Roman" w:cs="Times New Roman"/>
          <w:color w:val="000000"/>
        </w:rPr>
        <w:t xml:space="preserve">uso dei metri più brevi sulla base del fatto che anche i tragici greci li impiegassero nelle loro tragedie («Qui i letterati riprendono i troppi versi non interi [della </w:t>
      </w:r>
      <w:r w:rsidR="00EF56B3" w:rsidRPr="0092580D">
        <w:rPr>
          <w:rFonts w:ascii="Times New Roman" w:hAnsi="Times New Roman" w:cs="Times New Roman"/>
          <w:i/>
          <w:color w:val="000000"/>
        </w:rPr>
        <w:t>Canace</w:t>
      </w:r>
      <w:r w:rsidR="00EF56B3" w:rsidRPr="0092580D">
        <w:rPr>
          <w:rFonts w:ascii="Times New Roman" w:hAnsi="Times New Roman" w:cs="Times New Roman"/>
          <w:color w:val="000000"/>
        </w:rPr>
        <w:t xml:space="preserve">], come poco dicevoli allo stile tragico; il quale quivi amerebbe i versi delle tre parti due, interi, per dar più il suo pieno alla magnificenza elocutoria. Ma si potrebbe in ciò muovere una lite a i Greci e ai Latini, perché alla Commedia adattassero i versi più lunghi, e alla Tragedia i più brevi», Udeno Nisiely, </w:t>
      </w:r>
      <w:r w:rsidR="00EF56B3" w:rsidRPr="0092580D">
        <w:rPr>
          <w:rFonts w:ascii="Times New Roman" w:hAnsi="Times New Roman" w:cs="Times New Roman"/>
          <w:i/>
          <w:color w:val="000000"/>
        </w:rPr>
        <w:t>Proginnasmi poetici</w:t>
      </w:r>
      <w:r w:rsidR="00EF56B3" w:rsidRPr="0092580D">
        <w:rPr>
          <w:rFonts w:ascii="Times New Roman" w:hAnsi="Times New Roman" w:cs="Times New Roman"/>
          <w:color w:val="000000"/>
        </w:rPr>
        <w:t>, vol. II, Firenze, Pignoni, 1620</w:t>
      </w:r>
      <w:r w:rsidR="00EB1936">
        <w:rPr>
          <w:rFonts w:ascii="Times New Roman" w:hAnsi="Times New Roman" w:cs="Times New Roman"/>
          <w:color w:val="000000"/>
        </w:rPr>
        <w:t>, p. 130); tuttavia, spiega il B</w:t>
      </w:r>
      <w:r w:rsidR="00EF56B3" w:rsidRPr="0092580D">
        <w:rPr>
          <w:rFonts w:ascii="Times New Roman" w:hAnsi="Times New Roman" w:cs="Times New Roman"/>
          <w:color w:val="000000"/>
        </w:rPr>
        <w:t>ergamasco, ciò avveniva soltanto nei cori e nelle sezioni atte ad esprimere plasticamente la commozione dei personaggi.</w:t>
      </w:r>
    </w:p>
    <w:p w14:paraId="73514619" w14:textId="77777777" w:rsidR="00EF56B3" w:rsidRPr="0092580D" w:rsidRDefault="00EF56B3" w:rsidP="00DC4675">
      <w:pPr>
        <w:spacing w:after="0"/>
        <w:jc w:val="both"/>
        <w:rPr>
          <w:rFonts w:ascii="Times New Roman" w:hAnsi="Times New Roman" w:cs="Times New Roman"/>
          <w:b/>
        </w:rPr>
      </w:pPr>
    </w:p>
    <w:p w14:paraId="0FFB1E27" w14:textId="77777777" w:rsidR="00EF56B3" w:rsidRPr="0092580D" w:rsidRDefault="00EF56B3" w:rsidP="00DC4675">
      <w:pPr>
        <w:spacing w:after="0"/>
        <w:jc w:val="both"/>
        <w:rPr>
          <w:rFonts w:ascii="Times New Roman" w:hAnsi="Times New Roman" w:cs="Times New Roman"/>
          <w:b/>
        </w:rPr>
      </w:pPr>
      <w:r w:rsidRPr="0092580D">
        <w:rPr>
          <w:rFonts w:ascii="Times New Roman" w:hAnsi="Times New Roman" w:cs="Times New Roman"/>
          <w:b/>
        </w:rPr>
        <w:t>Articolo IV</w:t>
      </w:r>
    </w:p>
    <w:p w14:paraId="2FC07564" w14:textId="77777777" w:rsidR="00EF56B3" w:rsidRPr="0092580D" w:rsidRDefault="00EF56B3" w:rsidP="00DC4675">
      <w:pPr>
        <w:spacing w:after="0"/>
        <w:jc w:val="both"/>
        <w:rPr>
          <w:rFonts w:ascii="Times New Roman" w:hAnsi="Times New Roman" w:cs="Times New Roman"/>
          <w:b/>
        </w:rPr>
      </w:pPr>
    </w:p>
    <w:p w14:paraId="05645227" w14:textId="4B29D0FB" w:rsidR="00EF56B3" w:rsidRPr="0092580D" w:rsidRDefault="00EF56B3" w:rsidP="00EF56B3">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sz w:val="22"/>
          <w:szCs w:val="22"/>
        </w:rPr>
        <w:t>[</w:t>
      </w:r>
      <w:r w:rsidR="00EB1936">
        <w:rPr>
          <w:rFonts w:ascii="Times New Roman" w:hAnsi="Times New Roman" w:cs="Times New Roman"/>
          <w:b/>
        </w:rPr>
        <w:t>7.4.</w:t>
      </w:r>
      <w:r w:rsidRPr="0092580D">
        <w:rPr>
          <w:rFonts w:ascii="Times New Roman" w:hAnsi="Times New Roman" w:cs="Times New Roman"/>
          <w:b/>
          <w:sz w:val="22"/>
          <w:szCs w:val="22"/>
        </w:rPr>
        <w:t xml:space="preserve">1] </w:t>
      </w:r>
      <w:r w:rsidRPr="0092580D">
        <w:rPr>
          <w:rFonts w:ascii="Times New Roman" w:eastAsia="Times New Roman" w:hAnsi="Times New Roman" w:cs="Times New Roman"/>
          <w:color w:val="000000"/>
          <w:sz w:val="22"/>
          <w:szCs w:val="22"/>
          <w:lang w:eastAsia="it-IT"/>
        </w:rPr>
        <w:t>Calepio affronta in questo articolo la spinosa questione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introduzione delle rime nella versificazione tragica, che egli ritiene incompatibile con la gravità propria del genere letterario e problematico in rapporto alla ricerca del verosimile che imponeva il bando di ogni artificio che apparisse eccessivamente studiato e potesse entrare in qualche misura in conflitto con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impressionismo emozionalistico al quale avrebbero dovuto conformarsi i personaggi nel pieno dei loro sfoghi passionali. La polemica nei confronti del verso rimato veniva alimentata tanto dall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antagonismo nei confronti dei tragici francesi, quanto dall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assenza, nei venerandi autori classici, di quella rima che veniva considerata a tutti gli effetti come una corruzione barbara dei versi latini, come sottolineava ad esempio Gian Vincenzo Gravina, risalendo alle origini della rima nelle lingue romanze, nel passaggio della </w:t>
      </w:r>
      <w:r w:rsidRPr="0092580D">
        <w:rPr>
          <w:rFonts w:ascii="Times New Roman" w:eastAsia="Times New Roman" w:hAnsi="Times New Roman" w:cs="Times New Roman"/>
          <w:i/>
          <w:color w:val="000000"/>
          <w:sz w:val="22"/>
          <w:szCs w:val="22"/>
          <w:lang w:eastAsia="it-IT"/>
        </w:rPr>
        <w:t>Ragion Poetica</w:t>
      </w:r>
      <w:r w:rsidRPr="0092580D">
        <w:rPr>
          <w:rFonts w:ascii="Times New Roman" w:eastAsia="Times New Roman" w:hAnsi="Times New Roman" w:cs="Times New Roman"/>
          <w:color w:val="000000"/>
          <w:sz w:val="22"/>
          <w:szCs w:val="22"/>
          <w:lang w:eastAsia="it-IT"/>
        </w:rPr>
        <w:t xml:space="preserve"> a cui allude Calepio in questa sede («Or tanto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ignoranza naturale delle nazioni barbare, quanto il giudizio già corrotto delle nazioni latine convennero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estinzion del metro antico ed alla produzion della rima. Vi concorsero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ignoranza della natura, poiché il commercio dei Goti e dei Vandali stemperò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orecchio e sconcertò la pronunzia, in modo che rimase estinto il senso della quantità, di cui gli antichi portavano</w:t>
      </w:r>
      <w:r w:rsidR="00651C0C" w:rsidRPr="0092580D">
        <w:rPr>
          <w:rFonts w:ascii="Times New Roman" w:eastAsia="Times New Roman" w:hAnsi="Times New Roman" w:cs="Times New Roman"/>
          <w:color w:val="000000"/>
          <w:sz w:val="22"/>
          <w:szCs w:val="22"/>
          <w:lang w:eastAsia="it-IT"/>
        </w:rPr>
        <w:t xml:space="preserve"> </w:t>
      </w:r>
      <w:r w:rsidRPr="0092580D">
        <w:rPr>
          <w:rFonts w:ascii="Times New Roman" w:eastAsia="Times New Roman" w:hAnsi="Times New Roman" w:cs="Times New Roman"/>
          <w:color w:val="000000"/>
          <w:sz w:val="22"/>
          <w:szCs w:val="22"/>
          <w:lang w:eastAsia="it-IT"/>
        </w:rPr>
        <w:t>nella favella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espressione e nell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udito il discernimento. [...] Vi concorse la barbarie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artifizio, perché sin dal secondo secolo della nostra redenzione avea la scuola declamatoria dei retori talmente assottigliato i concetti ed infiorato lo stile [...] che sì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invenzione come la tessitura e </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l numero si resero affettati e nauseosi coll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arguzie, contrapposti e somiglianze di suono», Gian Vincenzo Gravina, </w:t>
      </w:r>
      <w:r w:rsidRPr="0092580D">
        <w:rPr>
          <w:rFonts w:ascii="Times New Roman" w:eastAsia="Times New Roman" w:hAnsi="Times New Roman" w:cs="Times New Roman"/>
          <w:i/>
          <w:color w:val="000000"/>
          <w:sz w:val="22"/>
          <w:szCs w:val="22"/>
          <w:lang w:eastAsia="it-IT"/>
        </w:rPr>
        <w:t>Della ragion poetica</w:t>
      </w:r>
      <w:r w:rsidRPr="0092580D">
        <w:rPr>
          <w:rFonts w:ascii="Times New Roman" w:eastAsia="Times New Roman" w:hAnsi="Times New Roman" w:cs="Times New Roman"/>
          <w:color w:val="000000"/>
          <w:sz w:val="22"/>
          <w:szCs w:val="22"/>
          <w:lang w:eastAsia="it-IT"/>
        </w:rPr>
        <w:t>,</w:t>
      </w:r>
      <w:r w:rsidR="00437572" w:rsidRPr="0092580D">
        <w:rPr>
          <w:rFonts w:ascii="Times New Roman" w:eastAsia="Times New Roman" w:hAnsi="Times New Roman" w:cs="Times New Roman"/>
          <w:color w:val="000000"/>
          <w:sz w:val="22"/>
          <w:szCs w:val="22"/>
          <w:lang w:eastAsia="it-IT"/>
        </w:rPr>
        <w:t xml:space="preserve"> </w:t>
      </w:r>
      <w:r w:rsidR="00437572" w:rsidRPr="0092580D">
        <w:rPr>
          <w:rFonts w:ascii="Times New Roman" w:hAnsi="Times New Roman" w:cs="Times New Roman"/>
          <w:color w:val="000000"/>
          <w:sz w:val="22"/>
          <w:szCs w:val="22"/>
        </w:rPr>
        <w:t xml:space="preserve">in Id., </w:t>
      </w:r>
      <w:r w:rsidR="00437572" w:rsidRPr="0092580D">
        <w:rPr>
          <w:rFonts w:ascii="Times New Roman" w:hAnsi="Times New Roman" w:cs="Times New Roman"/>
          <w:i/>
          <w:color w:val="000000"/>
          <w:sz w:val="22"/>
          <w:szCs w:val="22"/>
        </w:rPr>
        <w:t>Scritti critici e teorici</w:t>
      </w:r>
      <w:r w:rsidR="00437572" w:rsidRPr="0092580D">
        <w:rPr>
          <w:rFonts w:ascii="Times New Roman" w:hAnsi="Times New Roman" w:cs="Times New Roman"/>
          <w:color w:val="000000"/>
          <w:sz w:val="22"/>
          <w:szCs w:val="22"/>
        </w:rPr>
        <w:t>, a cura di Amedeo Quondam, Bari, Laterza, 1973,</w:t>
      </w:r>
      <w:r w:rsidRPr="0092580D">
        <w:rPr>
          <w:rFonts w:ascii="Times New Roman" w:eastAsia="Times New Roman" w:hAnsi="Times New Roman" w:cs="Times New Roman"/>
          <w:color w:val="000000"/>
          <w:sz w:val="22"/>
          <w:szCs w:val="22"/>
          <w:lang w:eastAsia="it-IT"/>
        </w:rPr>
        <w:t xml:space="preserve"> pp. 275-276). Se pure il Gravina riconosce al verso senza rima una maggiore naturalezza rispetto a quello rimato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artifizio della rima è troppo lontano dalla natura, perché comparisce tutto al di fuori , ed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incontro il verso greco e latino è molto vicino al naturale», ivi, p. 277), andrà ricordato, come nota giustamente Valentina Gallo che la naturalezza teorizzata da questi letterati «non giunge affatto a presupporre una mimesi oltranzistica» (Valentina Gallo, </w:t>
      </w:r>
      <w:r w:rsidR="00437572" w:rsidRPr="0092580D">
        <w:rPr>
          <w:rFonts w:ascii="Times New Roman" w:hAnsi="Times New Roman" w:cs="Times New Roman"/>
          <w:i/>
          <w:color w:val="000000"/>
          <w:sz w:val="22"/>
          <w:szCs w:val="22"/>
        </w:rPr>
        <w:t>Lineamenti di una teoria del verso tragico tra Sei e Settecento</w:t>
      </w:r>
      <w:r w:rsidR="00437572" w:rsidRPr="0092580D">
        <w:rPr>
          <w:rFonts w:ascii="Times New Roman" w:hAnsi="Times New Roman" w:cs="Times New Roman"/>
          <w:color w:val="000000"/>
          <w:sz w:val="22"/>
          <w:szCs w:val="22"/>
        </w:rPr>
        <w:t xml:space="preserve">, in </w:t>
      </w:r>
      <w:r w:rsidR="00437572" w:rsidRPr="0092580D">
        <w:rPr>
          <w:rFonts w:ascii="Times New Roman" w:hAnsi="Times New Roman" w:cs="Times New Roman"/>
          <w:i/>
          <w:color w:val="000000"/>
          <w:sz w:val="22"/>
          <w:szCs w:val="22"/>
        </w:rPr>
        <w:t>Il verso tragico dal Cinquecento al Settecento</w:t>
      </w:r>
      <w:r w:rsidR="00437572" w:rsidRPr="0092580D">
        <w:rPr>
          <w:rFonts w:ascii="Times New Roman" w:hAnsi="Times New Roman" w:cs="Times New Roman"/>
          <w:color w:val="000000"/>
          <w:sz w:val="22"/>
          <w:szCs w:val="22"/>
        </w:rPr>
        <w:t xml:space="preserve">, Atti del Convegno di Studi (Verona, 14-15 maggio </w:t>
      </w:r>
      <w:r w:rsidR="00437572" w:rsidRPr="0092580D">
        <w:rPr>
          <w:rFonts w:ascii="Times New Roman" w:hAnsi="Times New Roman" w:cs="Times New Roman"/>
          <w:color w:val="000000"/>
          <w:sz w:val="22"/>
          <w:szCs w:val="22"/>
        </w:rPr>
        <w:lastRenderedPageBreak/>
        <w:t xml:space="preserve">2003), a cura di Gilberto Lonardi e Stefano Verdino, Padova, Esedra, 2005, </w:t>
      </w:r>
      <w:r w:rsidRPr="0092580D">
        <w:rPr>
          <w:rFonts w:ascii="Times New Roman" w:eastAsia="Times New Roman" w:hAnsi="Times New Roman" w:cs="Times New Roman"/>
          <w:color w:val="000000"/>
          <w:sz w:val="22"/>
          <w:szCs w:val="22"/>
          <w:lang w:eastAsia="it-IT"/>
        </w:rPr>
        <w:t>p. 153), ed infatti soltanto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interno di un tale contesto è comprensibile la parziale rivalutazione della rima proposta dal Muratori, non indifferente ai successi della drammaturgia francese («Si ha ancora a considerare se le rime si potessero quivi, o di quando in quando o regolatamente, permettere, essendo certo per isperienza ch</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esse danno almeno ne gli altri componimenti maravigliosa vaghezza, forza ed anima a i concetti e a</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 versi delle moderne lingue. Si scostano esse, non può negarsi, dal parlare ordinario della gente, e alcune tragedie rimate hanno finora ottenuto poco plauso [...]. Ma se si ritrovasse la vera maniera di usar questo condimento nelle tragedie e vi si avvezzasse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orecchio degli ascoltanti può essere che niun conto si tenesse del pericolo dell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inverosimiglianza», Lodovico Antonio Muratori, </w:t>
      </w:r>
      <w:r w:rsidRPr="0092580D">
        <w:rPr>
          <w:rFonts w:ascii="Times New Roman" w:eastAsia="Times New Roman" w:hAnsi="Times New Roman" w:cs="Times New Roman"/>
          <w:i/>
          <w:color w:val="000000"/>
          <w:sz w:val="22"/>
          <w:szCs w:val="22"/>
          <w:lang w:eastAsia="it-IT"/>
        </w:rPr>
        <w:t>Della perfetta poesia italiana</w:t>
      </w:r>
      <w:r w:rsidRPr="0092580D">
        <w:rPr>
          <w:rFonts w:ascii="Times New Roman" w:eastAsia="Times New Roman" w:hAnsi="Times New Roman" w:cs="Times New Roman"/>
          <w:color w:val="000000"/>
          <w:sz w:val="22"/>
          <w:szCs w:val="22"/>
          <w:lang w:eastAsia="it-IT"/>
        </w:rPr>
        <w:t xml:space="preserve">, vol. II, </w:t>
      </w:r>
      <w:r w:rsidR="000F470C" w:rsidRPr="0092580D">
        <w:rPr>
          <w:rFonts w:ascii="Times New Roman" w:eastAsia="Times New Roman" w:hAnsi="Times New Roman" w:cs="Times New Roman"/>
          <w:color w:val="000000"/>
          <w:sz w:val="22"/>
          <w:szCs w:val="22"/>
          <w:lang w:eastAsia="it-IT"/>
        </w:rPr>
        <w:t>a cura di Ada Ruschioni, Milano, Marzorati, 1971,</w:t>
      </w:r>
      <w:r w:rsidRPr="0092580D">
        <w:rPr>
          <w:rFonts w:ascii="Times New Roman" w:eastAsia="Times New Roman" w:hAnsi="Times New Roman" w:cs="Times New Roman"/>
          <w:color w:val="000000"/>
          <w:sz w:val="22"/>
          <w:szCs w:val="22"/>
          <w:lang w:eastAsia="it-IT"/>
        </w:rPr>
        <w:t xml:space="preserve"> p. 590). </w:t>
      </w:r>
    </w:p>
    <w:p w14:paraId="74B046F4" w14:textId="54B1F187" w:rsidR="00EF56B3" w:rsidRPr="0092580D" w:rsidRDefault="00EF56B3" w:rsidP="00EF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lang w:eastAsia="it-IT"/>
        </w:rPr>
      </w:pPr>
      <w:r w:rsidRPr="0092580D">
        <w:rPr>
          <w:rFonts w:ascii="Times New Roman" w:eastAsia="Times New Roman" w:hAnsi="Times New Roman" w:cs="Times New Roman"/>
          <w:color w:val="000000"/>
          <w:lang w:eastAsia="it-IT"/>
        </w:rPr>
        <w:t>Neppure in Calepio la rivendicazione di una prosodia verosimile implica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adesione ad un rigido </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oltranzismo</w:t>
      </w:r>
      <w:r w:rsidR="00491E1D">
        <w:rPr>
          <w:rFonts w:ascii="Times New Roman" w:eastAsia="Times New Roman" w:hAnsi="Times New Roman" w:cs="Times New Roman"/>
          <w:color w:val="000000"/>
          <w:lang w:eastAsia="it-IT"/>
        </w:rPr>
        <w:t>’</w:t>
      </w:r>
      <w:r w:rsidR="0013388B">
        <w:rPr>
          <w:rFonts w:ascii="Times New Roman" w:eastAsia="Times New Roman" w:hAnsi="Times New Roman" w:cs="Times New Roman"/>
          <w:color w:val="000000"/>
          <w:lang w:eastAsia="it-IT"/>
        </w:rPr>
        <w:t xml:space="preserve"> mimetico, ma nel B</w:t>
      </w:r>
      <w:r w:rsidRPr="0092580D">
        <w:rPr>
          <w:rFonts w:ascii="Times New Roman" w:eastAsia="Times New Roman" w:hAnsi="Times New Roman" w:cs="Times New Roman"/>
          <w:color w:val="000000"/>
          <w:lang w:eastAsia="it-IT"/>
        </w:rPr>
        <w:t>ergamasco prevale in questo caso – in sensibile contrasto con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opinione del Muratori, altrove spesso seguita – 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argomento tradizionale dell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incapacità del verso rimato di dipingere il fluire vigoroso delle passioni, argomento risalente addirittura al Trissino, e segnatamente alla lettera dedicatoria della </w:t>
      </w:r>
      <w:r w:rsidRPr="0092580D">
        <w:rPr>
          <w:rFonts w:ascii="Times New Roman" w:eastAsia="Times New Roman" w:hAnsi="Times New Roman" w:cs="Times New Roman"/>
          <w:i/>
          <w:color w:val="000000"/>
          <w:lang w:eastAsia="it-IT"/>
        </w:rPr>
        <w:t>Sofonisba</w:t>
      </w:r>
      <w:r w:rsidR="00651C0C"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lang w:eastAsia="it-IT"/>
        </w:rPr>
        <w:t xml:space="preserve">(«Quanto poi al non aver per tutto accordate le rime, non dirò altra ragione, perciocchè io mi persuado, che se a Vostra Beatitudine non spiacerà di voler alquanto le orecchie a tal numero accomodare, che la troverà e migliore, e più nobile, e forse men facile ad eseguire di quello che per avventura è riputato. E lo vederà non solamente nelle narrazioni ed orazioni abilissimo, ma nel mover compassione necessario; perciocché quel sermone, il quale suol mover questa, nasce dal dolore, ed il dolore manda fuori non pensate parole, onde la rima, che pensamento dimostra, è veramente alla compassione contraria», Gian Giorgio Trissino, </w:t>
      </w:r>
      <w:r w:rsidRPr="0092580D">
        <w:rPr>
          <w:rFonts w:ascii="Times New Roman" w:eastAsia="Times New Roman" w:hAnsi="Times New Roman" w:cs="Times New Roman"/>
          <w:i/>
          <w:color w:val="000000"/>
          <w:lang w:eastAsia="it-IT"/>
        </w:rPr>
        <w:t>La Sofonisba</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Teatro del Cinquecento. La tragedia</w:t>
      </w:r>
      <w:r w:rsidRPr="0092580D">
        <w:rPr>
          <w:rFonts w:ascii="Times New Roman" w:eastAsia="Times New Roman" w:hAnsi="Times New Roman" w:cs="Times New Roman"/>
          <w:color w:val="000000"/>
          <w:lang w:eastAsia="it-IT"/>
        </w:rPr>
        <w:t>, a cura di Renzo Cremante, Milano-Napoli, Ricciardi, 1997, pp. 31-32), ma presente anche in molti altri luoghi della teoria drammatica cinquecentesca (cfr. Paola Cosentino,</w:t>
      </w:r>
      <w:r w:rsidRPr="0092580D">
        <w:rPr>
          <w:rFonts w:ascii="Times New Roman" w:eastAsia="Times New Roman" w:hAnsi="Times New Roman" w:cs="Times New Roman"/>
          <w:i/>
          <w:color w:val="000000"/>
          <w:lang w:eastAsia="it-IT"/>
        </w:rPr>
        <w:t xml:space="preserve"> Fra versi sciolto e sperimentalismo volgare: la rinascita tragica fiorentina</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Il verso tragico tra Cinque e Settecento</w:t>
      </w:r>
      <w:r w:rsidRPr="0092580D">
        <w:rPr>
          <w:rFonts w:ascii="Times New Roman" w:eastAsia="Times New Roman" w:hAnsi="Times New Roman" w:cs="Times New Roman"/>
          <w:color w:val="000000"/>
          <w:lang w:eastAsia="it-IT"/>
        </w:rPr>
        <w:t>, cit., pp. 39-62: 46-47). In generale sull</w:t>
      </w:r>
      <w:r w:rsidR="00491E1D">
        <w:rPr>
          <w:rFonts w:ascii="Times New Roman" w:eastAsia="Times New Roman" w:hAnsi="Times New Roman" w:cs="Times New Roman"/>
          <w:color w:val="000000"/>
          <w:lang w:eastAsia="it-IT"/>
        </w:rPr>
        <w:t>’</w:t>
      </w:r>
      <w:r w:rsidRPr="0092580D">
        <w:rPr>
          <w:rFonts w:ascii="Times New Roman" w:eastAsia="Times New Roman" w:hAnsi="Times New Roman" w:cs="Times New Roman"/>
          <w:color w:val="000000"/>
          <w:lang w:eastAsia="it-IT"/>
        </w:rPr>
        <w:t xml:space="preserve">accesa disputa in merito al verso tragico da adottare nel Cinquecento, con importanti osservanti sulle due tragedie criticate da Calepio in ragione della rima, ossia </w:t>
      </w:r>
      <w:r w:rsidRPr="0092580D">
        <w:rPr>
          <w:rFonts w:ascii="Times New Roman" w:eastAsia="Times New Roman" w:hAnsi="Times New Roman" w:cs="Times New Roman"/>
          <w:i/>
          <w:color w:val="000000"/>
          <w:lang w:eastAsia="it-IT"/>
        </w:rPr>
        <w:t>Canace</w:t>
      </w:r>
      <w:r w:rsidRPr="0092580D">
        <w:rPr>
          <w:rFonts w:ascii="Times New Roman" w:eastAsia="Times New Roman" w:hAnsi="Times New Roman" w:cs="Times New Roman"/>
          <w:color w:val="000000"/>
          <w:lang w:eastAsia="it-IT"/>
        </w:rPr>
        <w:t xml:space="preserve"> e </w:t>
      </w:r>
      <w:r w:rsidRPr="0092580D">
        <w:rPr>
          <w:rFonts w:ascii="Times New Roman" w:eastAsia="Times New Roman" w:hAnsi="Times New Roman" w:cs="Times New Roman"/>
          <w:i/>
          <w:color w:val="000000"/>
          <w:lang w:eastAsia="it-IT"/>
        </w:rPr>
        <w:t>Sofonisba</w:t>
      </w:r>
      <w:r w:rsidRPr="0092580D">
        <w:rPr>
          <w:rFonts w:ascii="Times New Roman" w:eastAsia="Times New Roman" w:hAnsi="Times New Roman" w:cs="Times New Roman"/>
          <w:color w:val="000000"/>
          <w:lang w:eastAsia="it-IT"/>
        </w:rPr>
        <w:t xml:space="preserve">, è indispensabile il contributo di Elisabetta Selmi, </w:t>
      </w:r>
      <w:r w:rsidRPr="0092580D">
        <w:rPr>
          <w:rFonts w:ascii="Times New Roman" w:eastAsia="Times New Roman" w:hAnsi="Times New Roman" w:cs="Times New Roman"/>
          <w:i/>
          <w:color w:val="000000"/>
          <w:lang w:eastAsia="it-IT"/>
        </w:rPr>
        <w:t>Il dibattito retorico sul verso tragico nel Cinquecento</w:t>
      </w:r>
      <w:r w:rsidRPr="0092580D">
        <w:rPr>
          <w:rFonts w:ascii="Times New Roman" w:eastAsia="Times New Roman" w:hAnsi="Times New Roman" w:cs="Times New Roman"/>
          <w:color w:val="000000"/>
          <w:lang w:eastAsia="it-IT"/>
        </w:rPr>
        <w:t xml:space="preserve">, in </w:t>
      </w:r>
      <w:r w:rsidRPr="0092580D">
        <w:rPr>
          <w:rFonts w:ascii="Times New Roman" w:eastAsia="Times New Roman" w:hAnsi="Times New Roman" w:cs="Times New Roman"/>
          <w:i/>
          <w:color w:val="000000"/>
          <w:lang w:eastAsia="it-IT"/>
        </w:rPr>
        <w:t>Il verso tragico tra Cinque e Settecento</w:t>
      </w:r>
      <w:r w:rsidRPr="0092580D">
        <w:rPr>
          <w:rFonts w:ascii="Times New Roman" w:eastAsia="Times New Roman" w:hAnsi="Times New Roman" w:cs="Times New Roman"/>
          <w:color w:val="000000"/>
          <w:lang w:eastAsia="it-IT"/>
        </w:rPr>
        <w:t>, cit., pp. 63-105.</w:t>
      </w:r>
    </w:p>
    <w:p w14:paraId="299F05F6" w14:textId="1A460609" w:rsidR="00EF56B3" w:rsidRPr="0092580D" w:rsidRDefault="00EF56B3" w:rsidP="00EF56B3">
      <w:pPr>
        <w:spacing w:after="0"/>
        <w:jc w:val="both"/>
        <w:rPr>
          <w:rFonts w:ascii="Times New Roman" w:hAnsi="Times New Roman" w:cs="Times New Roman"/>
          <w:b/>
        </w:rPr>
      </w:pPr>
      <w:r w:rsidRPr="0092580D">
        <w:rPr>
          <w:rFonts w:ascii="Times New Roman" w:eastAsia="Calibri" w:hAnsi="Times New Roman" w:cs="Times New Roman"/>
          <w:color w:val="000000"/>
        </w:rPr>
        <w:t xml:space="preserve">Se il modello versificatorio martelliano, ancora una volta censurato </w:t>
      </w:r>
      <w:r w:rsidR="0013388B">
        <w:rPr>
          <w:rFonts w:ascii="Times New Roman" w:eastAsia="Calibri" w:hAnsi="Times New Roman" w:cs="Times New Roman"/>
          <w:color w:val="000000"/>
        </w:rPr>
        <w:t>aspramente dal B</w:t>
      </w:r>
      <w:r w:rsidRPr="0092580D">
        <w:rPr>
          <w:rFonts w:ascii="Times New Roman" w:eastAsia="Calibri" w:hAnsi="Times New Roman" w:cs="Times New Roman"/>
          <w:color w:val="000000"/>
        </w:rPr>
        <w:t xml:space="preserve">ergamasco, non gode nella tragedia settecentesca di grande fortuna, ciò non significa che la rima venga integralmente aborrita nella drammaturgia coeva. A fronte di tante condanne, come ad esempio quella veemente, contenuta nel </w:t>
      </w:r>
      <w:r w:rsidRPr="0092580D">
        <w:rPr>
          <w:rFonts w:ascii="Times New Roman" w:eastAsia="Calibri" w:hAnsi="Times New Roman" w:cs="Times New Roman"/>
          <w:i/>
          <w:color w:val="000000"/>
        </w:rPr>
        <w:t>Saggio sopra la rima</w:t>
      </w:r>
      <w:r w:rsidRPr="0092580D">
        <w:rPr>
          <w:rFonts w:ascii="Times New Roman" w:eastAsia="Calibri" w:hAnsi="Times New Roman" w:cs="Times New Roman"/>
          <w:color w:val="000000"/>
        </w:rPr>
        <w:t xml:space="preserve"> di Algarotti, o quella, altrettanto decisa, di Alfieri, si contano anche prestigiosi apprezzamenti, soprattutto in coincidenza con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af</w:t>
      </w:r>
      <w:r w:rsidR="0013388B">
        <w:rPr>
          <w:rFonts w:ascii="Times New Roman" w:eastAsia="Calibri" w:hAnsi="Times New Roman" w:cs="Times New Roman"/>
          <w:color w:val="000000"/>
        </w:rPr>
        <w:t>fermazione del dramma per musica</w:t>
      </w:r>
      <w:r w:rsidRPr="0092580D">
        <w:rPr>
          <w:rFonts w:ascii="Times New Roman" w:eastAsia="Calibri" w:hAnsi="Times New Roman" w:cs="Times New Roman"/>
          <w:color w:val="000000"/>
        </w:rPr>
        <w:t xml:space="preserve"> metastasiano, giudicato dal Baretti bellissimo proprio in virtù del ricorso a quella rima che il canone tragico aristotelicheggiante proscriveva («Io ho vedute recitare in Venezia ed altrove alcune tragedie in verso sciolto, e fatte secondo le buone regole di messer Aristotile, ed ho visto su gli stessi teatri e da</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medesimi attori recitare de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drammi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immortal Metastasio; e quantunque questi abbia poco badato a</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percetti dello Stagirita, tuttavia que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suoi drammi sempre gli ho visti con molto più piacere ascoltati, che non le tragedia alla greca. Perché ciò? Se non perché i suoi dolcissimi versi, pieni de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bei sentimenti che convengono alla tragedia, sono pur pieni di belli e di facili rime? Io credo che questa sia, se non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unica, almeno la principal ragione che si può addurre dell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universal gradimento di que</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drammi», Giuseppe Baretti, </w:t>
      </w:r>
      <w:r w:rsidRPr="0092580D">
        <w:rPr>
          <w:rFonts w:ascii="Times New Roman" w:eastAsia="Calibri" w:hAnsi="Times New Roman" w:cs="Times New Roman"/>
          <w:i/>
          <w:color w:val="000000"/>
        </w:rPr>
        <w:t>Lettera I sulle tragedie di Pier Cornelio</w:t>
      </w:r>
      <w:r w:rsidRPr="0092580D">
        <w:rPr>
          <w:rFonts w:ascii="Times New Roman" w:eastAsia="Calibri" w:hAnsi="Times New Roman" w:cs="Times New Roman"/>
          <w:color w:val="000000"/>
        </w:rPr>
        <w:t xml:space="preserve">, in Idem, </w:t>
      </w:r>
      <w:r w:rsidRPr="0092580D">
        <w:rPr>
          <w:rFonts w:ascii="Times New Roman" w:eastAsia="Calibri" w:hAnsi="Times New Roman" w:cs="Times New Roman"/>
          <w:i/>
          <w:color w:val="000000"/>
        </w:rPr>
        <w:t>Opere scelte</w:t>
      </w:r>
      <w:r w:rsidRPr="0092580D">
        <w:rPr>
          <w:rFonts w:ascii="Times New Roman" w:eastAsia="Calibri" w:hAnsi="Times New Roman" w:cs="Times New Roman"/>
          <w:color w:val="000000"/>
        </w:rPr>
        <w:t>, a cura di Bruno Maier, Torino, Utet, 1972, p. 16). Lo stesso Metastasio autorizzava il ricorso alla rima, la cui assenza aveva condannato poemi di autori peraltro notevoli, come il Trissino dell</w:t>
      </w:r>
      <w:r w:rsidR="00491E1D">
        <w:rPr>
          <w:rFonts w:ascii="Times New Roman" w:eastAsia="Calibri" w:hAnsi="Times New Roman" w:cs="Times New Roman"/>
          <w:color w:val="000000"/>
        </w:rPr>
        <w:t>’</w:t>
      </w:r>
      <w:r w:rsidRPr="0092580D">
        <w:rPr>
          <w:rFonts w:ascii="Times New Roman" w:eastAsia="Calibri" w:hAnsi="Times New Roman" w:cs="Times New Roman"/>
          <w:i/>
          <w:color w:val="000000"/>
        </w:rPr>
        <w:t>Italia liberata dai Goti</w:t>
      </w:r>
      <w:r w:rsidRPr="0092580D">
        <w:rPr>
          <w:rFonts w:ascii="Times New Roman" w:eastAsia="Calibri" w:hAnsi="Times New Roman" w:cs="Times New Roman"/>
          <w:color w:val="000000"/>
        </w:rPr>
        <w:t xml:space="preserve"> o il Tasso del </w:t>
      </w:r>
      <w:r w:rsidRPr="0092580D">
        <w:rPr>
          <w:rFonts w:ascii="Times New Roman" w:eastAsia="Calibri" w:hAnsi="Times New Roman" w:cs="Times New Roman"/>
          <w:i/>
          <w:color w:val="000000"/>
        </w:rPr>
        <w:t>Mondo creato</w:t>
      </w:r>
      <w:r w:rsidRPr="0092580D">
        <w:rPr>
          <w:rFonts w:ascii="Times New Roman" w:eastAsia="Calibri" w:hAnsi="Times New Roman" w:cs="Times New Roman"/>
          <w:color w:val="000000"/>
        </w:rPr>
        <w:t xml:space="preserve">; rispetto al verso libero, il verso rimato possedeva innumerevoli vantaggi – ammoniva il poeta cesareo </w:t>
      </w:r>
      <w:r w:rsidR="00293246">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 purché l</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autore fosse capace di destreggiarsi con questo strumentario prosodico («Parimente, è sicuro che fra il vigore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un istesso pensiero, espresso in verso </w:t>
      </w:r>
      <w:r w:rsidRPr="0092580D">
        <w:rPr>
          <w:rFonts w:ascii="Times New Roman" w:eastAsia="Calibri" w:hAnsi="Times New Roman" w:cs="Times New Roman"/>
          <w:color w:val="000000"/>
        </w:rPr>
        <w:lastRenderedPageBreak/>
        <w:t>sciolto o rimato, corre la differenza medesima che si vede fra la violenza d</w:t>
      </w:r>
      <w:r w:rsidR="00491E1D">
        <w:rPr>
          <w:rFonts w:ascii="Times New Roman" w:eastAsia="Calibri" w:hAnsi="Times New Roman" w:cs="Times New Roman"/>
          <w:color w:val="000000"/>
        </w:rPr>
        <w:t>’</w:t>
      </w:r>
      <w:r w:rsidRPr="0092580D">
        <w:rPr>
          <w:rFonts w:ascii="Times New Roman" w:eastAsia="Calibri" w:hAnsi="Times New Roman" w:cs="Times New Roman"/>
          <w:color w:val="000000"/>
        </w:rPr>
        <w:t xml:space="preserve">un istesso sasso, tratto con la semplice mano o scagliato con la fionda, ma da chi sappia adoperarla» Metastasio, </w:t>
      </w:r>
      <w:r w:rsidRPr="0092580D">
        <w:rPr>
          <w:rFonts w:ascii="Times New Roman" w:eastAsia="Calibri" w:hAnsi="Times New Roman" w:cs="Times New Roman"/>
          <w:i/>
          <w:color w:val="000000"/>
        </w:rPr>
        <w:t>Estratto dell</w:t>
      </w:r>
      <w:r w:rsidR="00491E1D">
        <w:rPr>
          <w:rFonts w:ascii="Times New Roman" w:eastAsia="Calibri" w:hAnsi="Times New Roman" w:cs="Times New Roman"/>
          <w:i/>
          <w:color w:val="000000"/>
        </w:rPr>
        <w:t>’</w:t>
      </w:r>
      <w:r w:rsidRPr="0092580D">
        <w:rPr>
          <w:rFonts w:ascii="Times New Roman" w:eastAsia="Calibri" w:hAnsi="Times New Roman" w:cs="Times New Roman"/>
          <w:i/>
          <w:color w:val="000000"/>
        </w:rPr>
        <w:t>arte poetica</w:t>
      </w:r>
      <w:r w:rsidRPr="0092580D">
        <w:rPr>
          <w:rFonts w:ascii="Times New Roman" w:eastAsia="Calibri" w:hAnsi="Times New Roman" w:cs="Times New Roman"/>
          <w:color w:val="000000"/>
        </w:rPr>
        <w:t>, a cura di Elisabetta Selmi, Palermo, Aesthetica, 1998, p. 159).</w:t>
      </w:r>
    </w:p>
    <w:p w14:paraId="54B48A01" w14:textId="19A1A87F" w:rsidR="00EF56B3" w:rsidRPr="0092580D" w:rsidRDefault="00EF56B3" w:rsidP="00DC4675">
      <w:pPr>
        <w:spacing w:after="0"/>
        <w:jc w:val="both"/>
        <w:rPr>
          <w:rFonts w:ascii="Times New Roman" w:hAnsi="Times New Roman" w:cs="Times New Roman"/>
          <w:b/>
          <w:lang w:val="fr-FR"/>
        </w:rPr>
      </w:pPr>
      <w:r w:rsidRPr="0092580D">
        <w:rPr>
          <w:rFonts w:ascii="Times New Roman" w:hAnsi="Times New Roman" w:cs="Times New Roman"/>
          <w:b/>
        </w:rPr>
        <w:t>[</w:t>
      </w:r>
      <w:r w:rsidR="007530B6">
        <w:rPr>
          <w:rFonts w:ascii="Times New Roman" w:hAnsi="Times New Roman" w:cs="Times New Roman"/>
          <w:b/>
        </w:rPr>
        <w:t>7.4.</w:t>
      </w:r>
      <w:r w:rsidRPr="0092580D">
        <w:rPr>
          <w:rFonts w:ascii="Times New Roman" w:hAnsi="Times New Roman" w:cs="Times New Roman"/>
          <w:b/>
        </w:rPr>
        <w:t xml:space="preserve">2] </w:t>
      </w:r>
      <w:r w:rsidRPr="0092580D">
        <w:rPr>
          <w:rFonts w:ascii="Times New Roman" w:hAnsi="Times New Roman" w:cs="Times New Roman"/>
          <w:color w:val="000000"/>
        </w:rPr>
        <w:t>A riprova del fatto che la tragedia francese, cadenzata dal suono cantilentante dell</w:t>
      </w:r>
      <w:r w:rsidR="00491E1D">
        <w:rPr>
          <w:rFonts w:ascii="Times New Roman" w:hAnsi="Times New Roman" w:cs="Times New Roman"/>
          <w:color w:val="000000"/>
        </w:rPr>
        <w:t>’</w:t>
      </w:r>
      <w:r w:rsidRPr="0092580D">
        <w:rPr>
          <w:rFonts w:ascii="Times New Roman" w:hAnsi="Times New Roman" w:cs="Times New Roman"/>
          <w:color w:val="000000"/>
        </w:rPr>
        <w:t>alessandrino a rima baciata, riesce alla fine noiosa, Calepio riporta l</w:t>
      </w:r>
      <w:r w:rsidR="00491E1D">
        <w:rPr>
          <w:rFonts w:ascii="Times New Roman" w:hAnsi="Times New Roman" w:cs="Times New Roman"/>
          <w:color w:val="000000"/>
        </w:rPr>
        <w:t>’</w:t>
      </w:r>
      <w:r w:rsidRPr="0092580D">
        <w:rPr>
          <w:rFonts w:ascii="Times New Roman" w:hAnsi="Times New Roman" w:cs="Times New Roman"/>
          <w:color w:val="000000"/>
        </w:rPr>
        <w:t>opinione di Corneille contenuta</w:t>
      </w:r>
      <w:r w:rsidR="00651C0C" w:rsidRPr="0092580D">
        <w:rPr>
          <w:rFonts w:ascii="Times New Roman" w:hAnsi="Times New Roman" w:cs="Times New Roman"/>
          <w:color w:val="000000"/>
        </w:rPr>
        <w:t xml:space="preserve"> </w:t>
      </w:r>
      <w:r w:rsidRPr="0092580D">
        <w:rPr>
          <w:rFonts w:ascii="Times New Roman" w:hAnsi="Times New Roman" w:cs="Times New Roman"/>
          <w:color w:val="000000"/>
        </w:rPr>
        <w:t>nell</w:t>
      </w:r>
      <w:r w:rsidR="00491E1D">
        <w:rPr>
          <w:rFonts w:ascii="Times New Roman" w:hAnsi="Times New Roman" w:cs="Times New Roman"/>
          <w:color w:val="000000"/>
        </w:rPr>
        <w:t>’</w:t>
      </w:r>
      <w:r w:rsidRPr="0092580D">
        <w:rPr>
          <w:rFonts w:ascii="Times New Roman" w:hAnsi="Times New Roman" w:cs="Times New Roman"/>
          <w:color w:val="000000"/>
        </w:rPr>
        <w:t xml:space="preserve">esame della sua </w:t>
      </w:r>
      <w:r w:rsidRPr="0092580D">
        <w:rPr>
          <w:rFonts w:ascii="Times New Roman" w:hAnsi="Times New Roman" w:cs="Times New Roman"/>
          <w:i/>
          <w:color w:val="000000"/>
        </w:rPr>
        <w:t>Andromède</w:t>
      </w:r>
      <w:r w:rsidRPr="0092580D">
        <w:rPr>
          <w:rFonts w:ascii="Times New Roman" w:hAnsi="Times New Roman" w:cs="Times New Roman"/>
          <w:color w:val="000000"/>
        </w:rPr>
        <w:t>. In questo contesto Corneille si interrogava sulla natura del verso tragico, che doveva essere il più prossimo possibile alla prosa, dubitando tuttavia che l</w:t>
      </w:r>
      <w:r w:rsidR="00491E1D">
        <w:rPr>
          <w:rFonts w:ascii="Times New Roman" w:hAnsi="Times New Roman" w:cs="Times New Roman"/>
          <w:color w:val="000000"/>
        </w:rPr>
        <w:t>’</w:t>
      </w:r>
      <w:r w:rsidRPr="0092580D">
        <w:rPr>
          <w:rFonts w:ascii="Times New Roman" w:hAnsi="Times New Roman" w:cs="Times New Roman"/>
          <w:color w:val="000000"/>
        </w:rPr>
        <w:t xml:space="preserve">alessandrino, con un ritmo così monotono e regolare, fosse più </w:t>
      </w:r>
      <w:r w:rsidR="00491E1D">
        <w:rPr>
          <w:rFonts w:ascii="Times New Roman" w:hAnsi="Times New Roman" w:cs="Times New Roman"/>
          <w:color w:val="000000"/>
        </w:rPr>
        <w:t>‘</w:t>
      </w:r>
      <w:r w:rsidRPr="0092580D">
        <w:rPr>
          <w:rFonts w:ascii="Times New Roman" w:hAnsi="Times New Roman" w:cs="Times New Roman"/>
          <w:color w:val="000000"/>
        </w:rPr>
        <w:t>prosaico</w:t>
      </w:r>
      <w:r w:rsidR="00491E1D">
        <w:rPr>
          <w:rFonts w:ascii="Times New Roman" w:hAnsi="Times New Roman" w:cs="Times New Roman"/>
          <w:color w:val="000000"/>
        </w:rPr>
        <w:t>’</w:t>
      </w:r>
      <w:r w:rsidRPr="0092580D">
        <w:rPr>
          <w:rFonts w:ascii="Times New Roman" w:hAnsi="Times New Roman" w:cs="Times New Roman"/>
          <w:color w:val="000000"/>
        </w:rPr>
        <w:t xml:space="preserve"> dei versi contenuti nelle stanze, i quali, essendo alternativamente talora lunghi, talaltra corti, talvolta rimati, talvolta sciolti, parevano più adatti a simulare l</w:t>
      </w:r>
      <w:r w:rsidR="00491E1D">
        <w:rPr>
          <w:rFonts w:ascii="Times New Roman" w:hAnsi="Times New Roman" w:cs="Times New Roman"/>
          <w:color w:val="000000"/>
        </w:rPr>
        <w:t>’</w:t>
      </w:r>
      <w:r w:rsidRPr="0092580D">
        <w:rPr>
          <w:rFonts w:ascii="Times New Roman" w:hAnsi="Times New Roman" w:cs="Times New Roman"/>
          <w:color w:val="000000"/>
        </w:rPr>
        <w:t>andamento discontinuo della prosa («J</w:t>
      </w:r>
      <w:r w:rsidR="00491E1D">
        <w:rPr>
          <w:rFonts w:ascii="Times New Roman" w:hAnsi="Times New Roman" w:cs="Times New Roman"/>
          <w:color w:val="000000"/>
        </w:rPr>
        <w:t>’</w:t>
      </w:r>
      <w:r w:rsidRPr="0092580D">
        <w:rPr>
          <w:rFonts w:ascii="Times New Roman" w:hAnsi="Times New Roman" w:cs="Times New Roman"/>
          <w:color w:val="000000"/>
        </w:rPr>
        <w:t>avoue que les vers qu</w:t>
      </w:r>
      <w:r w:rsidR="00491E1D">
        <w:rPr>
          <w:rFonts w:ascii="Times New Roman" w:hAnsi="Times New Roman" w:cs="Times New Roman"/>
          <w:color w:val="000000"/>
        </w:rPr>
        <w:t>’</w:t>
      </w:r>
      <w:r w:rsidRPr="0092580D">
        <w:rPr>
          <w:rFonts w:ascii="Times New Roman" w:hAnsi="Times New Roman" w:cs="Times New Roman"/>
          <w:color w:val="000000"/>
        </w:rPr>
        <w:t>on récite sur le théâtre sont présumés être prose: nous ne parlons pas d</w:t>
      </w:r>
      <w:r w:rsidR="00491E1D">
        <w:rPr>
          <w:rFonts w:ascii="Times New Roman" w:hAnsi="Times New Roman" w:cs="Times New Roman"/>
          <w:color w:val="000000"/>
        </w:rPr>
        <w:t>’</w:t>
      </w:r>
      <w:r w:rsidRPr="0092580D">
        <w:rPr>
          <w:rFonts w:ascii="Times New Roman" w:hAnsi="Times New Roman" w:cs="Times New Roman"/>
          <w:color w:val="000000"/>
        </w:rPr>
        <w:t xml:space="preserve">ordinaire en vers, et sans cette fiction leur mesure et leur rime sortiraient du vraisemblable. </w:t>
      </w:r>
      <w:r w:rsidRPr="0092580D">
        <w:rPr>
          <w:rFonts w:ascii="Times New Roman" w:hAnsi="Times New Roman" w:cs="Times New Roman"/>
          <w:color w:val="000000"/>
          <w:lang w:val="fr-FR"/>
        </w:rPr>
        <w:t>Mais par quelle raison peut-on dire que les vers alexandrins tiennent nature de prose, et que ceux des st</w:t>
      </w:r>
      <w:r w:rsidR="007530B6">
        <w:rPr>
          <w:rFonts w:ascii="Times New Roman" w:hAnsi="Times New Roman" w:cs="Times New Roman"/>
          <w:color w:val="000000"/>
          <w:lang w:val="fr-FR"/>
        </w:rPr>
        <w:t>ances n</w:t>
      </w:r>
      <w:r w:rsidR="00491E1D">
        <w:rPr>
          <w:rFonts w:ascii="Times New Roman" w:hAnsi="Times New Roman" w:cs="Times New Roman"/>
          <w:color w:val="000000"/>
          <w:lang w:val="fr-FR"/>
        </w:rPr>
        <w:t>’</w:t>
      </w:r>
      <w:r w:rsidR="007530B6">
        <w:rPr>
          <w:rFonts w:ascii="Times New Roman" w:hAnsi="Times New Roman" w:cs="Times New Roman"/>
          <w:color w:val="000000"/>
          <w:lang w:val="fr-FR"/>
        </w:rPr>
        <w:t>en peuvent faire autant</w:t>
      </w:r>
      <w:r w:rsidRPr="0092580D">
        <w:rPr>
          <w:rFonts w:ascii="Times New Roman" w:hAnsi="Times New Roman" w:cs="Times New Roman"/>
          <w:color w:val="000000"/>
          <w:lang w:val="fr-FR"/>
        </w:rPr>
        <w:t xml:space="preserve">? Si nous en croyons Aristote, il faut se servir au théâtre des vers qui sont les moins vers, et qui se mêlent au langage commun sans y penser plus souvent que les autres. [...] Par cette même raison les vers de stances sont moins vers que les alexandrins, parce que parmi notre langage commun il se coule plus de ces vers inégaux, les uns courts, les autres longs, avec des rimes croisées et éloignées les unes des autres, que de ceux dont la mesure est toujours égale, et les rimes toujours mariées», Pierre Corneille, </w:t>
      </w:r>
      <w:r w:rsidRPr="0092580D">
        <w:rPr>
          <w:rFonts w:ascii="Times New Roman" w:hAnsi="Times New Roman" w:cs="Times New Roman"/>
          <w:i/>
          <w:color w:val="000000"/>
          <w:lang w:val="fr-FR"/>
        </w:rPr>
        <w:t>Andromède</w:t>
      </w:r>
      <w:r w:rsidRPr="0092580D">
        <w:rPr>
          <w:rFonts w:ascii="Times New Roman" w:hAnsi="Times New Roman" w:cs="Times New Roman"/>
          <w:color w:val="000000"/>
          <w:lang w:val="fr-FR"/>
        </w:rPr>
        <w:t xml:space="preserve">, </w:t>
      </w:r>
      <w:r w:rsidR="00437572" w:rsidRPr="0092580D">
        <w:rPr>
          <w:rFonts w:ascii="Times New Roman" w:eastAsia="Calibri" w:hAnsi="Times New Roman" w:cs="Times New Roman"/>
          <w:lang w:val="fr-FR"/>
        </w:rPr>
        <w:t xml:space="preserve">in Id., </w:t>
      </w:r>
      <w:r w:rsidR="00437572" w:rsidRPr="0092580D">
        <w:rPr>
          <w:rFonts w:ascii="Times New Roman" w:eastAsia="Calibri" w:hAnsi="Times New Roman" w:cs="Times New Roman"/>
          <w:i/>
          <w:lang w:val="fr-FR"/>
        </w:rPr>
        <w:t>Œuvres complètes</w:t>
      </w:r>
      <w:r w:rsidR="00437572" w:rsidRPr="0092580D">
        <w:rPr>
          <w:rFonts w:ascii="Times New Roman" w:eastAsia="Calibri" w:hAnsi="Times New Roman" w:cs="Times New Roman"/>
          <w:lang w:val="fr-FR"/>
        </w:rPr>
        <w:t xml:space="preserve">, vol. II, textes établis, présentés et annotés par Georges Couton, Paris, Gallimard, 1987, </w:t>
      </w:r>
      <w:r w:rsidRPr="0092580D">
        <w:rPr>
          <w:rFonts w:ascii="Times New Roman" w:hAnsi="Times New Roman" w:cs="Times New Roman"/>
          <w:color w:val="000000"/>
          <w:lang w:val="fr-FR"/>
        </w:rPr>
        <w:t xml:space="preserve">p. 455). </w:t>
      </w:r>
      <w:r w:rsidRPr="0092580D">
        <w:rPr>
          <w:rFonts w:ascii="Times New Roman" w:hAnsi="Times New Roman" w:cs="Times New Roman"/>
          <w:color w:val="000000"/>
        </w:rPr>
        <w:t>Nel prosieguo dell</w:t>
      </w:r>
      <w:r w:rsidR="00491E1D">
        <w:rPr>
          <w:rFonts w:ascii="Times New Roman" w:hAnsi="Times New Roman" w:cs="Times New Roman"/>
          <w:color w:val="000000"/>
        </w:rPr>
        <w:t>’</w:t>
      </w:r>
      <w:r w:rsidRPr="0092580D">
        <w:rPr>
          <w:rFonts w:ascii="Times New Roman" w:hAnsi="Times New Roman" w:cs="Times New Roman"/>
          <w:color w:val="000000"/>
        </w:rPr>
        <w:t>esame Corneille pareva vagheggiare per la tragedia francese una versificazione da dramma per musica, in cui l</w:t>
      </w:r>
      <w:r w:rsidR="00491E1D">
        <w:rPr>
          <w:rFonts w:ascii="Times New Roman" w:hAnsi="Times New Roman" w:cs="Times New Roman"/>
          <w:color w:val="000000"/>
        </w:rPr>
        <w:t>’</w:t>
      </w:r>
      <w:r w:rsidRPr="0092580D">
        <w:rPr>
          <w:rFonts w:ascii="Times New Roman" w:hAnsi="Times New Roman" w:cs="Times New Roman"/>
          <w:color w:val="000000"/>
        </w:rPr>
        <w:t>andamento cadenzato dell</w:t>
      </w:r>
      <w:r w:rsidR="00491E1D">
        <w:rPr>
          <w:rFonts w:ascii="Times New Roman" w:hAnsi="Times New Roman" w:cs="Times New Roman"/>
          <w:color w:val="000000"/>
        </w:rPr>
        <w:t>’</w:t>
      </w:r>
      <w:r w:rsidRPr="0092580D">
        <w:rPr>
          <w:rFonts w:ascii="Times New Roman" w:hAnsi="Times New Roman" w:cs="Times New Roman"/>
          <w:color w:val="000000"/>
        </w:rPr>
        <w:t>alessandrino fosse interrotto dall</w:t>
      </w:r>
      <w:r w:rsidR="00491E1D">
        <w:rPr>
          <w:rFonts w:ascii="Times New Roman" w:hAnsi="Times New Roman" w:cs="Times New Roman"/>
          <w:color w:val="000000"/>
        </w:rPr>
        <w:t>’</w:t>
      </w:r>
      <w:r w:rsidRPr="0092580D">
        <w:rPr>
          <w:rFonts w:ascii="Times New Roman" w:hAnsi="Times New Roman" w:cs="Times New Roman"/>
          <w:color w:val="000000"/>
        </w:rPr>
        <w:t>introduzione di versi brevi, adatti ad esprimere – in posizione di aria – le inquietudini, i sogni, i progetti e le irresoluzioni dei protagonisti. Concludendo, t</w:t>
      </w:r>
      <w:r w:rsidR="007530B6">
        <w:rPr>
          <w:rFonts w:ascii="Times New Roman" w:hAnsi="Times New Roman" w:cs="Times New Roman"/>
          <w:color w:val="000000"/>
        </w:rPr>
        <w:t>uttavia, come nota Calepio, il F</w:t>
      </w:r>
      <w:r w:rsidRPr="0092580D">
        <w:rPr>
          <w:rFonts w:ascii="Times New Roman" w:hAnsi="Times New Roman" w:cs="Times New Roman"/>
          <w:color w:val="000000"/>
        </w:rPr>
        <w:t>rancese tornava parzialmente sui propri passi, nelle conclusioni, palesando qualche perplessità sull</w:t>
      </w:r>
      <w:r w:rsidR="00491E1D">
        <w:rPr>
          <w:rFonts w:ascii="Times New Roman" w:hAnsi="Times New Roman" w:cs="Times New Roman"/>
          <w:color w:val="000000"/>
        </w:rPr>
        <w:t>’</w:t>
      </w:r>
      <w:r w:rsidRPr="0092580D">
        <w:rPr>
          <w:rFonts w:ascii="Times New Roman" w:hAnsi="Times New Roman" w:cs="Times New Roman"/>
          <w:color w:val="000000"/>
        </w:rPr>
        <w:t>effetto scenico di questo tipo di commistione; anche quei versi diseguali, se imparati a memoria dagli attori, sarebbero infatti risultati troppo artificiosi e per nulla adatti a commuovere lo spettatore («Je ne pourrais approuver qu</w:t>
      </w:r>
      <w:r w:rsidR="00491E1D">
        <w:rPr>
          <w:rFonts w:ascii="Times New Roman" w:hAnsi="Times New Roman" w:cs="Times New Roman"/>
          <w:color w:val="000000"/>
        </w:rPr>
        <w:t>’</w:t>
      </w:r>
      <w:r w:rsidRPr="0092580D">
        <w:rPr>
          <w:rFonts w:ascii="Times New Roman" w:hAnsi="Times New Roman" w:cs="Times New Roman"/>
          <w:color w:val="000000"/>
        </w:rPr>
        <w:t>un acteur touché fortement de ce qui lui vient d</w:t>
      </w:r>
      <w:r w:rsidR="00491E1D">
        <w:rPr>
          <w:rFonts w:ascii="Times New Roman" w:hAnsi="Times New Roman" w:cs="Times New Roman"/>
          <w:color w:val="000000"/>
        </w:rPr>
        <w:t>’</w:t>
      </w:r>
      <w:r w:rsidRPr="0092580D">
        <w:rPr>
          <w:rFonts w:ascii="Times New Roman" w:hAnsi="Times New Roman" w:cs="Times New Roman"/>
          <w:color w:val="000000"/>
        </w:rPr>
        <w:t>arriver dans la tragédie se donnât la patience de faire des stances, ou p</w:t>
      </w:r>
      <w:r w:rsidR="00437572" w:rsidRPr="0092580D">
        <w:rPr>
          <w:rFonts w:ascii="Times New Roman" w:hAnsi="Times New Roman" w:cs="Times New Roman"/>
          <w:color w:val="000000"/>
        </w:rPr>
        <w:t>r</w:t>
      </w:r>
      <w:r w:rsidRPr="0092580D">
        <w:rPr>
          <w:rFonts w:ascii="Times New Roman" w:hAnsi="Times New Roman" w:cs="Times New Roman"/>
          <w:color w:val="000000"/>
        </w:rPr>
        <w:t>ît soin d</w:t>
      </w:r>
      <w:r w:rsidR="00491E1D">
        <w:rPr>
          <w:rFonts w:ascii="Times New Roman" w:hAnsi="Times New Roman" w:cs="Times New Roman"/>
          <w:color w:val="000000"/>
        </w:rPr>
        <w:t>’</w:t>
      </w:r>
      <w:r w:rsidRPr="0092580D">
        <w:rPr>
          <w:rFonts w:ascii="Times New Roman" w:hAnsi="Times New Roman" w:cs="Times New Roman"/>
          <w:color w:val="000000"/>
        </w:rPr>
        <w:t xml:space="preserve">en faire faire par un autre, et de les apprendre par cœur, pour exprimer son déplaisir devant les spectateurs. </w:t>
      </w:r>
      <w:r w:rsidRPr="0092580D">
        <w:rPr>
          <w:rFonts w:ascii="Times New Roman" w:hAnsi="Times New Roman" w:cs="Times New Roman"/>
          <w:color w:val="000000"/>
          <w:lang w:val="fr-FR"/>
        </w:rPr>
        <w:t>Ce sentiment étudié ne les toucherait pas beaucoup, parce que cette étude marquerait un esprit tranquille, et un effort de mémoire plutôt 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 xml:space="preserve">un effet de passion», Pierre Corneille, </w:t>
      </w:r>
      <w:r w:rsidRPr="0092580D">
        <w:rPr>
          <w:rFonts w:ascii="Times New Roman" w:hAnsi="Times New Roman" w:cs="Times New Roman"/>
          <w:i/>
          <w:color w:val="000000"/>
          <w:lang w:val="fr-FR"/>
        </w:rPr>
        <w:t>Andromède</w:t>
      </w:r>
      <w:r w:rsidRPr="0092580D">
        <w:rPr>
          <w:rFonts w:ascii="Times New Roman" w:hAnsi="Times New Roman" w:cs="Times New Roman"/>
          <w:color w:val="000000"/>
          <w:lang w:val="fr-FR"/>
        </w:rPr>
        <w:t>, cit., p. 456).</w:t>
      </w:r>
    </w:p>
    <w:p w14:paraId="2D1F27D3" w14:textId="7C5DE8CD" w:rsidR="00EF56B3" w:rsidRPr="0092580D" w:rsidRDefault="00EF56B3" w:rsidP="00EF56B3">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rPr>
        <w:t>[</w:t>
      </w:r>
      <w:r w:rsidR="008E57EB">
        <w:rPr>
          <w:rFonts w:ascii="Times New Roman" w:hAnsi="Times New Roman" w:cs="Times New Roman"/>
          <w:b/>
        </w:rPr>
        <w:t>7.4.</w:t>
      </w:r>
      <w:r w:rsidRPr="0092580D">
        <w:rPr>
          <w:rFonts w:ascii="Times New Roman" w:hAnsi="Times New Roman" w:cs="Times New Roman"/>
          <w:b/>
        </w:rPr>
        <w:t>3</w:t>
      </w:r>
      <w:r w:rsidRPr="0092580D">
        <w:rPr>
          <w:rFonts w:ascii="Times New Roman" w:hAnsi="Times New Roman" w:cs="Times New Roman"/>
          <w:b/>
          <w:sz w:val="22"/>
          <w:szCs w:val="22"/>
        </w:rPr>
        <w:t xml:space="preserve">] </w:t>
      </w:r>
      <w:r w:rsidRPr="0092580D">
        <w:rPr>
          <w:rFonts w:ascii="Times New Roman" w:eastAsia="Times New Roman" w:hAnsi="Times New Roman" w:cs="Times New Roman"/>
          <w:color w:val="000000"/>
          <w:sz w:val="22"/>
          <w:szCs w:val="22"/>
          <w:lang w:eastAsia="it-IT"/>
        </w:rPr>
        <w:t xml:space="preserve">Il difetto principale che Calepio attribuisce alla lingua poetica francese è la scarsità di desinenze che comporta la continua ripetizione delle medesime rime, producendo una monotonia che egli ritiene insopportabile. Indugiando sulle caratteristiche linguistiche del francese, egli osserva come la presenza esclusiva, in rima, di parole tronche, nonché i copiosi fenomeni di omofonia facciano sì che, anche quando le parole-rima sono graficamente differenti, esse vengano di fatto pronunciate sempre nella medesima maniera, dando vita a scene in cui lo stesso suono ritorna spessissimo in fine di verso. Sulle medesime caratteristiche della lingua francese aveva ragionato anche il Muratori, in risposta alle accuse mosse dal Bouhours alla lingua italiana negli </w:t>
      </w:r>
      <w:r w:rsidRPr="0092580D">
        <w:rPr>
          <w:rFonts w:ascii="Times New Roman" w:eastAsia="Times New Roman" w:hAnsi="Times New Roman" w:cs="Times New Roman"/>
          <w:i/>
          <w:color w:val="000000"/>
          <w:sz w:val="22"/>
          <w:szCs w:val="22"/>
          <w:lang w:eastAsia="it-IT"/>
        </w:rPr>
        <w:t>Entretiens d</w:t>
      </w:r>
      <w:r w:rsidR="00491E1D">
        <w:rPr>
          <w:rFonts w:ascii="Times New Roman" w:eastAsia="Times New Roman" w:hAnsi="Times New Roman" w:cs="Times New Roman"/>
          <w:i/>
          <w:color w:val="000000"/>
          <w:sz w:val="22"/>
          <w:szCs w:val="22"/>
          <w:lang w:eastAsia="it-IT"/>
        </w:rPr>
        <w:t>’</w:t>
      </w:r>
      <w:r w:rsidRPr="0092580D">
        <w:rPr>
          <w:rFonts w:ascii="Times New Roman" w:eastAsia="Times New Roman" w:hAnsi="Times New Roman" w:cs="Times New Roman"/>
          <w:i/>
          <w:color w:val="000000"/>
          <w:sz w:val="22"/>
          <w:szCs w:val="22"/>
          <w:lang w:eastAsia="it-IT"/>
        </w:rPr>
        <w:t>Ariste et Eugène</w:t>
      </w:r>
      <w:r w:rsidR="008E57EB">
        <w:rPr>
          <w:rFonts w:ascii="Times New Roman" w:eastAsia="Times New Roman" w:hAnsi="Times New Roman" w:cs="Times New Roman"/>
          <w:color w:val="000000"/>
          <w:sz w:val="22"/>
          <w:szCs w:val="22"/>
          <w:lang w:eastAsia="it-IT"/>
        </w:rPr>
        <w:t>, in cui il Francese rimproverava all</w:t>
      </w:r>
      <w:r w:rsidR="00491E1D">
        <w:rPr>
          <w:rFonts w:ascii="Times New Roman" w:eastAsia="Times New Roman" w:hAnsi="Times New Roman" w:cs="Times New Roman"/>
          <w:color w:val="000000"/>
          <w:sz w:val="22"/>
          <w:szCs w:val="22"/>
          <w:lang w:eastAsia="it-IT"/>
        </w:rPr>
        <w:t>’</w:t>
      </w:r>
      <w:r w:rsidR="008E57EB">
        <w:rPr>
          <w:rFonts w:ascii="Times New Roman" w:eastAsia="Times New Roman" w:hAnsi="Times New Roman" w:cs="Times New Roman"/>
          <w:color w:val="000000"/>
          <w:sz w:val="22"/>
          <w:szCs w:val="22"/>
          <w:lang w:eastAsia="it-IT"/>
        </w:rPr>
        <w:t>I</w:t>
      </w:r>
      <w:r w:rsidRPr="0092580D">
        <w:rPr>
          <w:rFonts w:ascii="Times New Roman" w:eastAsia="Times New Roman" w:hAnsi="Times New Roman" w:cs="Times New Roman"/>
          <w:color w:val="000000"/>
          <w:sz w:val="22"/>
          <w:szCs w:val="22"/>
          <w:lang w:eastAsia="it-IT"/>
        </w:rPr>
        <w:t>taliano non soltanto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abuso di diminutivi, ma anche la limitatezza delle desinenze, che, continuamente ripetute, creavano anche nella prosa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effetto di una «rime perpetuelle» («Ajoutez à cela les mêmes terminaisons qui reviennent si souvent, et qui font une rime perpétuelle dans la prose. </w:t>
      </w:r>
      <w:r w:rsidRPr="0092580D">
        <w:rPr>
          <w:rFonts w:ascii="Times New Roman" w:eastAsia="Times New Roman" w:hAnsi="Times New Roman" w:cs="Times New Roman"/>
          <w:color w:val="000000"/>
          <w:sz w:val="22"/>
          <w:szCs w:val="22"/>
          <w:lang w:val="fr-FR" w:eastAsia="it-IT"/>
        </w:rPr>
        <w:t>Le discours est quelquefois tout en A, et quelquefois tout en O : ou du moins les O, et les A se suivent de si près, qu</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ils étouffent le son des I, et des E, qui de leur côté font aussi en quelques autres endroits une musique assez mal-plaisante», Dominique Bouhours, </w:t>
      </w:r>
      <w:r w:rsidRPr="0092580D">
        <w:rPr>
          <w:rFonts w:ascii="Times New Roman" w:eastAsia="Times New Roman" w:hAnsi="Times New Roman" w:cs="Times New Roman"/>
          <w:i/>
          <w:color w:val="000000"/>
          <w:sz w:val="22"/>
          <w:szCs w:val="22"/>
          <w:lang w:val="fr-FR" w:eastAsia="it-IT"/>
        </w:rPr>
        <w:t>Les entretiens d</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Ariste et d</w:t>
      </w:r>
      <w:r w:rsidR="00491E1D">
        <w:rPr>
          <w:rFonts w:ascii="Times New Roman" w:eastAsia="Times New Roman" w:hAnsi="Times New Roman" w:cs="Times New Roman"/>
          <w:i/>
          <w:color w:val="000000"/>
          <w:sz w:val="22"/>
          <w:szCs w:val="22"/>
          <w:lang w:val="fr-FR" w:eastAsia="it-IT"/>
        </w:rPr>
        <w:t>’</w:t>
      </w:r>
      <w:r w:rsidRPr="0092580D">
        <w:rPr>
          <w:rFonts w:ascii="Times New Roman" w:eastAsia="Times New Roman" w:hAnsi="Times New Roman" w:cs="Times New Roman"/>
          <w:i/>
          <w:color w:val="000000"/>
          <w:sz w:val="22"/>
          <w:szCs w:val="22"/>
          <w:lang w:val="fr-FR" w:eastAsia="it-IT"/>
        </w:rPr>
        <w:t>Eugène</w:t>
      </w:r>
      <w:r w:rsidRPr="0092580D">
        <w:rPr>
          <w:rFonts w:ascii="Times New Roman" w:eastAsia="Times New Roman" w:hAnsi="Times New Roman" w:cs="Times New Roman"/>
          <w:color w:val="000000"/>
          <w:sz w:val="22"/>
          <w:szCs w:val="22"/>
          <w:lang w:val="fr-FR" w:eastAsia="it-IT"/>
        </w:rPr>
        <w:t>, édition établie et commentée par Bernard Beugnot et Gilles Declercq, Paris, Champion, 2003, p. 109). Il Bouhours, nell</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esaltare la varietà della lingua francese («Pour les rimes, n</w:t>
      </w:r>
      <w:r w:rsidR="00437572" w:rsidRPr="0092580D">
        <w:rPr>
          <w:rFonts w:ascii="Times New Roman" w:eastAsia="Times New Roman" w:hAnsi="Times New Roman" w:cs="Times New Roman"/>
          <w:color w:val="000000"/>
          <w:sz w:val="22"/>
          <w:szCs w:val="22"/>
          <w:lang w:val="fr-FR" w:eastAsia="it-IT"/>
        </w:rPr>
        <w:t>ô</w:t>
      </w:r>
      <w:r w:rsidRPr="0092580D">
        <w:rPr>
          <w:rFonts w:ascii="Times New Roman" w:eastAsia="Times New Roman" w:hAnsi="Times New Roman" w:cs="Times New Roman"/>
          <w:color w:val="000000"/>
          <w:sz w:val="22"/>
          <w:szCs w:val="22"/>
          <w:lang w:val="fr-FR" w:eastAsia="it-IT"/>
        </w:rPr>
        <w:t>tre langue ne les peut souffrir dans la prose; et elle n</w:t>
      </w:r>
      <w:r w:rsidR="00491E1D">
        <w:rPr>
          <w:rFonts w:ascii="Times New Roman" w:eastAsia="Times New Roman" w:hAnsi="Times New Roman" w:cs="Times New Roman"/>
          <w:color w:val="000000"/>
          <w:sz w:val="22"/>
          <w:szCs w:val="22"/>
          <w:lang w:val="fr-FR" w:eastAsia="it-IT"/>
        </w:rPr>
        <w:t>’</w:t>
      </w:r>
      <w:r w:rsidRPr="0092580D">
        <w:rPr>
          <w:rFonts w:ascii="Times New Roman" w:eastAsia="Times New Roman" w:hAnsi="Times New Roman" w:cs="Times New Roman"/>
          <w:color w:val="000000"/>
          <w:sz w:val="22"/>
          <w:szCs w:val="22"/>
          <w:lang w:val="fr-FR" w:eastAsia="it-IT"/>
        </w:rPr>
        <w:t xml:space="preserve">a pas de peine à les éviter, parce que les terminaisons de ses mots sont fort differentes», ivi, p. 110), considerava “rimate” tutte le parole che finivano con la medesima </w:t>
      </w:r>
      <w:r w:rsidRPr="0092580D">
        <w:rPr>
          <w:rFonts w:ascii="Times New Roman" w:eastAsia="Times New Roman" w:hAnsi="Times New Roman" w:cs="Times New Roman"/>
          <w:color w:val="000000"/>
          <w:sz w:val="22"/>
          <w:szCs w:val="22"/>
          <w:lang w:val="fr-FR" w:eastAsia="it-IT"/>
        </w:rPr>
        <w:lastRenderedPageBreak/>
        <w:t xml:space="preserve">vocale, riversando impropriamente sul sistema linguistico italiano le caratteristiche peculiari di quello francese, in cui tutte le parole sono tronche. </w:t>
      </w:r>
      <w:r w:rsidRPr="0092580D">
        <w:rPr>
          <w:rFonts w:ascii="Times New Roman" w:eastAsia="Times New Roman" w:hAnsi="Times New Roman" w:cs="Times New Roman"/>
          <w:color w:val="000000"/>
          <w:sz w:val="22"/>
          <w:szCs w:val="22"/>
          <w:lang w:eastAsia="it-IT"/>
        </w:rPr>
        <w:t xml:space="preserve">Il Muratori, nella </w:t>
      </w:r>
      <w:r w:rsidRPr="0092580D">
        <w:rPr>
          <w:rFonts w:ascii="Times New Roman" w:eastAsia="Times New Roman" w:hAnsi="Times New Roman" w:cs="Times New Roman"/>
          <w:i/>
          <w:color w:val="000000"/>
          <w:sz w:val="22"/>
          <w:szCs w:val="22"/>
          <w:lang w:eastAsia="it-IT"/>
        </w:rPr>
        <w:t>Perfetta poesia</w:t>
      </w:r>
      <w:r w:rsidRPr="0092580D">
        <w:rPr>
          <w:rFonts w:ascii="Times New Roman" w:eastAsia="Times New Roman" w:hAnsi="Times New Roman" w:cs="Times New Roman"/>
          <w:color w:val="000000"/>
          <w:sz w:val="22"/>
          <w:szCs w:val="22"/>
          <w:lang w:eastAsia="it-IT"/>
        </w:rPr>
        <w:t>, faceva notare con eleganza questo fraintendimento («Quantunque fosse vero, che un periodo Italiano alle volte si costituisse di sole parole terminanti in A, ovvero in O [...] contuttociò il suon delle parole riesce vario per lo differente riposo colla voce sopra le Vocali, o per la differenza delle stesse Vocali accentati;</w:t>
      </w:r>
      <w:r w:rsidR="003D2BB9" w:rsidRPr="0092580D">
        <w:rPr>
          <w:rFonts w:ascii="Times New Roman" w:eastAsia="Times New Roman" w:hAnsi="Times New Roman" w:cs="Times New Roman"/>
          <w:color w:val="000000"/>
          <w:sz w:val="22"/>
          <w:szCs w:val="22"/>
          <w:lang w:eastAsia="it-IT"/>
        </w:rPr>
        <w:t xml:space="preserve"> né </w:t>
      </w:r>
      <w:r w:rsidRPr="0092580D">
        <w:rPr>
          <w:rFonts w:ascii="Times New Roman" w:eastAsia="Times New Roman" w:hAnsi="Times New Roman" w:cs="Times New Roman"/>
          <w:color w:val="000000"/>
          <w:sz w:val="22"/>
          <w:szCs w:val="22"/>
          <w:lang w:eastAsia="it-IT"/>
        </w:rPr>
        <w:t>s</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ode una perpetua, e continua Rima nelle Prose Italiane, come si diede a credere lo Scrittor Francese. Ma per avventura egli è degno di scusa, poichè le orecchie Francesi non possono sì agevolmente immaginar 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armonia del nostro Idioma, essendo quelle avvezzate ad un</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altra Musica», Lodovico Antonio Muratori, </w:t>
      </w:r>
      <w:r w:rsidRPr="0092580D">
        <w:rPr>
          <w:rFonts w:ascii="Times New Roman" w:eastAsia="Times New Roman" w:hAnsi="Times New Roman" w:cs="Times New Roman"/>
          <w:i/>
          <w:color w:val="000000"/>
          <w:sz w:val="22"/>
          <w:szCs w:val="22"/>
          <w:lang w:eastAsia="it-IT"/>
        </w:rPr>
        <w:t>Della perfetta poesia italiana</w:t>
      </w:r>
      <w:r w:rsidRPr="0092580D">
        <w:rPr>
          <w:rFonts w:ascii="Times New Roman" w:eastAsia="Times New Roman" w:hAnsi="Times New Roman" w:cs="Times New Roman"/>
          <w:color w:val="000000"/>
          <w:sz w:val="22"/>
          <w:szCs w:val="22"/>
          <w:lang w:eastAsia="it-IT"/>
        </w:rPr>
        <w:t>, vol. II,</w:t>
      </w:r>
      <w:r w:rsidR="000F470C" w:rsidRPr="0092580D">
        <w:rPr>
          <w:rFonts w:ascii="Times New Roman" w:eastAsia="Times New Roman" w:hAnsi="Times New Roman" w:cs="Times New Roman"/>
          <w:color w:val="000000"/>
          <w:sz w:val="22"/>
          <w:szCs w:val="22"/>
          <w:lang w:eastAsia="it-IT"/>
        </w:rPr>
        <w:t xml:space="preserve"> a cura di Ada Rusc</w:t>
      </w:r>
      <w:r w:rsidR="001B6EE4" w:rsidRPr="0092580D">
        <w:rPr>
          <w:rFonts w:ascii="Times New Roman" w:eastAsia="Times New Roman" w:hAnsi="Times New Roman" w:cs="Times New Roman"/>
          <w:color w:val="000000"/>
          <w:sz w:val="22"/>
          <w:szCs w:val="22"/>
          <w:lang w:eastAsia="it-IT"/>
        </w:rPr>
        <w:t xml:space="preserve">hioni, Milano, Marzorati, 1971, </w:t>
      </w:r>
      <w:r w:rsidRPr="0092580D">
        <w:rPr>
          <w:rFonts w:ascii="Times New Roman" w:eastAsia="Times New Roman" w:hAnsi="Times New Roman" w:cs="Times New Roman"/>
          <w:color w:val="000000"/>
          <w:sz w:val="22"/>
          <w:szCs w:val="22"/>
          <w:lang w:eastAsia="it-IT"/>
        </w:rPr>
        <w:t>p. 645), che sarà peraltro riproposto da Voltaire in una sua tarda lettera all</w:t>
      </w:r>
      <w:r w:rsidR="00491E1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italiano Deodati de Tovazzi («Avouez, Monsieur, que la prodigieuse variété de toutes ces désinences peut avoir quelque avantage sur les cinq terminaisons de tous les mots de votre langue», Voltaire, </w:t>
      </w:r>
      <w:r w:rsidRPr="0092580D">
        <w:rPr>
          <w:rFonts w:ascii="Times New Roman" w:eastAsia="Times New Roman" w:hAnsi="Times New Roman" w:cs="Times New Roman"/>
          <w:i/>
          <w:color w:val="000000"/>
          <w:sz w:val="22"/>
          <w:szCs w:val="22"/>
          <w:lang w:eastAsia="it-IT"/>
        </w:rPr>
        <w:t>Lettre a M. Deodati de Tovazzi</w:t>
      </w:r>
      <w:r w:rsidRPr="0092580D">
        <w:rPr>
          <w:rFonts w:ascii="Times New Roman" w:eastAsia="Times New Roman" w:hAnsi="Times New Roman" w:cs="Times New Roman"/>
          <w:color w:val="000000"/>
          <w:sz w:val="22"/>
          <w:szCs w:val="22"/>
          <w:lang w:eastAsia="it-IT"/>
        </w:rPr>
        <w:t xml:space="preserve">, [24 Janvier 1761], in Id., </w:t>
      </w:r>
      <w:r w:rsidRPr="0092580D">
        <w:rPr>
          <w:rFonts w:ascii="Times New Roman" w:eastAsia="Times New Roman" w:hAnsi="Times New Roman" w:cs="Times New Roman"/>
          <w:i/>
          <w:color w:val="000000"/>
          <w:sz w:val="22"/>
          <w:szCs w:val="22"/>
          <w:lang w:eastAsia="it-IT"/>
        </w:rPr>
        <w:t>Correspondance</w:t>
      </w:r>
      <w:r w:rsidRPr="0092580D">
        <w:rPr>
          <w:rFonts w:ascii="Times New Roman" w:eastAsia="Times New Roman" w:hAnsi="Times New Roman" w:cs="Times New Roman"/>
          <w:color w:val="000000"/>
          <w:sz w:val="22"/>
          <w:szCs w:val="22"/>
          <w:lang w:eastAsia="it-IT"/>
        </w:rPr>
        <w:t xml:space="preserve">, t. XXII (1760-1761), </w:t>
      </w:r>
      <w:r w:rsidR="00AE4BA2" w:rsidRPr="0092580D">
        <w:rPr>
          <w:rFonts w:ascii="Times New Roman" w:eastAsia="Times New Roman" w:hAnsi="Times New Roman" w:cs="Times New Roman"/>
          <w:i/>
          <w:color w:val="000000"/>
          <w:sz w:val="22"/>
          <w:szCs w:val="22"/>
          <w:lang w:eastAsia="it-IT"/>
        </w:rPr>
        <w:t>Les Œuvres complétes</w:t>
      </w:r>
      <w:r w:rsidR="00437572" w:rsidRPr="0092580D">
        <w:rPr>
          <w:rFonts w:ascii="Times New Roman" w:eastAsia="Times New Roman" w:hAnsi="Times New Roman" w:cs="Times New Roman"/>
          <w:i/>
          <w:color w:val="000000"/>
          <w:sz w:val="22"/>
          <w:szCs w:val="22"/>
          <w:lang w:eastAsia="it-IT"/>
        </w:rPr>
        <w:t xml:space="preserve"> de Voltaire</w:t>
      </w:r>
      <w:r w:rsidR="00AE4BA2" w:rsidRPr="0092580D">
        <w:rPr>
          <w:rFonts w:ascii="Times New Roman" w:eastAsia="Times New Roman" w:hAnsi="Times New Roman" w:cs="Times New Roman"/>
          <w:color w:val="000000"/>
          <w:sz w:val="22"/>
          <w:szCs w:val="22"/>
          <w:lang w:eastAsia="it-IT"/>
        </w:rPr>
        <w:t>,</w:t>
      </w:r>
      <w:r w:rsidRPr="0092580D">
        <w:rPr>
          <w:rFonts w:ascii="Times New Roman" w:eastAsia="Times New Roman" w:hAnsi="Times New Roman" w:cs="Times New Roman"/>
          <w:color w:val="000000"/>
          <w:sz w:val="22"/>
          <w:szCs w:val="22"/>
          <w:lang w:eastAsia="it-IT"/>
        </w:rPr>
        <w:t xml:space="preserve"> </w:t>
      </w:r>
      <w:r w:rsidR="00437572" w:rsidRPr="0092580D">
        <w:rPr>
          <w:rFonts w:ascii="Times New Roman" w:eastAsia="Times New Roman" w:hAnsi="Times New Roman" w:cs="Times New Roman"/>
          <w:color w:val="000000"/>
          <w:sz w:val="22"/>
          <w:szCs w:val="22"/>
          <w:lang w:eastAsia="it-IT"/>
        </w:rPr>
        <w:t>Banbury</w:t>
      </w:r>
      <w:r w:rsidRPr="0092580D">
        <w:rPr>
          <w:rFonts w:ascii="Times New Roman" w:eastAsia="Times New Roman" w:hAnsi="Times New Roman" w:cs="Times New Roman"/>
          <w:color w:val="000000"/>
          <w:sz w:val="22"/>
          <w:szCs w:val="22"/>
          <w:lang w:eastAsia="it-IT"/>
        </w:rPr>
        <w:t xml:space="preserve">, The Voltaire Foundation, </w:t>
      </w:r>
      <w:r w:rsidR="00437572" w:rsidRPr="0092580D">
        <w:rPr>
          <w:rFonts w:ascii="Times New Roman" w:eastAsia="Times New Roman" w:hAnsi="Times New Roman" w:cs="Times New Roman"/>
          <w:color w:val="000000"/>
          <w:sz w:val="22"/>
          <w:szCs w:val="22"/>
          <w:lang w:eastAsia="it-IT"/>
        </w:rPr>
        <w:t xml:space="preserve">116, 1974, </w:t>
      </w:r>
      <w:r w:rsidRPr="0092580D">
        <w:rPr>
          <w:rFonts w:ascii="Times New Roman" w:eastAsia="Times New Roman" w:hAnsi="Times New Roman" w:cs="Times New Roman"/>
          <w:color w:val="000000"/>
          <w:sz w:val="22"/>
          <w:szCs w:val="22"/>
          <w:lang w:eastAsia="it-IT"/>
        </w:rPr>
        <w:t>p. 492; il Calepio, passava anche in questo caso al contrattacco, mettendo in evidenz</w:t>
      </w:r>
      <w:r w:rsidR="008E57EB">
        <w:rPr>
          <w:rFonts w:ascii="Times New Roman" w:eastAsia="Times New Roman" w:hAnsi="Times New Roman" w:cs="Times New Roman"/>
          <w:color w:val="000000"/>
          <w:sz w:val="22"/>
          <w:szCs w:val="22"/>
          <w:lang w:eastAsia="it-IT"/>
        </w:rPr>
        <w:t>a la scarsezza di fonemi che i F</w:t>
      </w:r>
      <w:r w:rsidRPr="0092580D">
        <w:rPr>
          <w:rFonts w:ascii="Times New Roman" w:eastAsia="Times New Roman" w:hAnsi="Times New Roman" w:cs="Times New Roman"/>
          <w:color w:val="000000"/>
          <w:sz w:val="22"/>
          <w:szCs w:val="22"/>
          <w:lang w:eastAsia="it-IT"/>
        </w:rPr>
        <w:t>rancesi adoperavano in sede rimica.</w:t>
      </w:r>
    </w:p>
    <w:p w14:paraId="1F478CDE" w14:textId="562DF4E8" w:rsidR="00EF56B3" w:rsidRPr="0092580D" w:rsidRDefault="00EF56B3" w:rsidP="00DC4675">
      <w:pPr>
        <w:spacing w:after="0"/>
        <w:jc w:val="both"/>
        <w:rPr>
          <w:rFonts w:ascii="Times New Roman" w:hAnsi="Times New Roman" w:cs="Times New Roman"/>
          <w:b/>
        </w:rPr>
      </w:pPr>
      <w:r w:rsidRPr="0092580D">
        <w:rPr>
          <w:rFonts w:ascii="Times New Roman" w:hAnsi="Times New Roman" w:cs="Times New Roman"/>
          <w:b/>
          <w:lang w:val="fr-FR"/>
        </w:rPr>
        <w:t>[</w:t>
      </w:r>
      <w:r w:rsidR="00D956D6">
        <w:rPr>
          <w:rFonts w:ascii="Times New Roman" w:hAnsi="Times New Roman" w:cs="Times New Roman"/>
          <w:b/>
        </w:rPr>
        <w:t>7.4.</w:t>
      </w:r>
      <w:r w:rsidRPr="0092580D">
        <w:rPr>
          <w:rFonts w:ascii="Times New Roman" w:hAnsi="Times New Roman" w:cs="Times New Roman"/>
          <w:b/>
          <w:lang w:val="fr-FR"/>
        </w:rPr>
        <w:t>4]</w:t>
      </w:r>
      <w:r w:rsidRPr="0092580D">
        <w:rPr>
          <w:rFonts w:ascii="Times New Roman" w:hAnsi="Times New Roman" w:cs="Times New Roman"/>
          <w:color w:val="000000"/>
          <w:lang w:val="fr-FR"/>
        </w:rPr>
        <w:t xml:space="preserve"> L</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abate Terrasson, ponendosi sulla scia delle riflessioni di Bouhours, celebrava la grande varietà delle terminazioni delle parole francesi, che permetteva ai poeti di non ripetere se non a grande distanza le medesime rime: «Et comment n</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y auroit-il pas de la grace et de l</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harmonie dans une langue qui est fournie des mots de toutes sortes de longueur, et de terminaisons si differentes, qu</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on peut s</w:t>
      </w:r>
      <w:r w:rsidR="00491E1D">
        <w:rPr>
          <w:rFonts w:ascii="Times New Roman" w:hAnsi="Times New Roman" w:cs="Times New Roman"/>
          <w:color w:val="000000"/>
          <w:lang w:val="fr-FR"/>
        </w:rPr>
        <w:t>’</w:t>
      </w:r>
      <w:r w:rsidRPr="0092580D">
        <w:rPr>
          <w:rFonts w:ascii="Times New Roman" w:hAnsi="Times New Roman" w:cs="Times New Roman"/>
          <w:color w:val="000000"/>
          <w:lang w:val="fr-FR"/>
        </w:rPr>
        <w:t xml:space="preserve">engager à faire plus de deux cents Vers sans tomber dans la même rime» (Jean Terrasson, </w:t>
      </w:r>
      <w:r w:rsidRPr="0092580D">
        <w:rPr>
          <w:rFonts w:ascii="Times New Roman" w:hAnsi="Times New Roman" w:cs="Times New Roman"/>
          <w:i/>
          <w:color w:val="000000"/>
          <w:lang w:val="fr-FR"/>
        </w:rPr>
        <w:t>Dissertation critique sur l</w:t>
      </w:r>
      <w:r w:rsidR="00491E1D">
        <w:rPr>
          <w:rFonts w:ascii="Times New Roman" w:hAnsi="Times New Roman" w:cs="Times New Roman"/>
          <w:i/>
          <w:color w:val="000000"/>
          <w:lang w:val="fr-FR"/>
        </w:rPr>
        <w:t>’</w:t>
      </w:r>
      <w:r w:rsidRPr="0092580D">
        <w:rPr>
          <w:rFonts w:ascii="Times New Roman" w:hAnsi="Times New Roman" w:cs="Times New Roman"/>
          <w:i/>
          <w:color w:val="000000"/>
          <w:lang w:val="fr-FR"/>
        </w:rPr>
        <w:t>Iliade d</w:t>
      </w:r>
      <w:r w:rsidR="00491E1D">
        <w:rPr>
          <w:rFonts w:ascii="Times New Roman" w:hAnsi="Times New Roman" w:cs="Times New Roman"/>
          <w:i/>
          <w:color w:val="000000"/>
          <w:lang w:val="fr-FR"/>
        </w:rPr>
        <w:t>’</w:t>
      </w:r>
      <w:r w:rsidRPr="0092580D">
        <w:rPr>
          <w:rFonts w:ascii="Times New Roman" w:hAnsi="Times New Roman" w:cs="Times New Roman"/>
          <w:i/>
          <w:color w:val="000000"/>
          <w:lang w:val="fr-FR"/>
        </w:rPr>
        <w:t>Homère</w:t>
      </w:r>
      <w:r w:rsidRPr="0092580D">
        <w:rPr>
          <w:rFonts w:ascii="Times New Roman" w:hAnsi="Times New Roman" w:cs="Times New Roman"/>
          <w:color w:val="000000"/>
          <w:lang w:val="fr-FR"/>
        </w:rPr>
        <w:t xml:space="preserve">, vol. </w:t>
      </w:r>
      <w:r w:rsidRPr="0092580D">
        <w:rPr>
          <w:rFonts w:ascii="Times New Roman" w:hAnsi="Times New Roman" w:cs="Times New Roman"/>
          <w:color w:val="000000"/>
        </w:rPr>
        <w:t xml:space="preserve">II, </w:t>
      </w:r>
      <w:r w:rsidR="006C79BB" w:rsidRPr="0092580D">
        <w:rPr>
          <w:rFonts w:ascii="Times New Roman" w:eastAsia="Times New Roman" w:hAnsi="Times New Roman" w:cs="Times New Roman"/>
          <w:color w:val="000000"/>
          <w:lang w:eastAsia="it-IT"/>
        </w:rPr>
        <w:t>Genéve, Slatkine, 1971</w:t>
      </w:r>
      <w:r w:rsidRPr="0092580D">
        <w:rPr>
          <w:rFonts w:ascii="Times New Roman" w:hAnsi="Times New Roman" w:cs="Times New Roman"/>
          <w:color w:val="000000"/>
        </w:rPr>
        <w:t xml:space="preserve">, p. 594). A suffragare tale opinione il </w:t>
      </w:r>
      <w:r w:rsidR="00D956D6">
        <w:rPr>
          <w:rFonts w:ascii="Times New Roman" w:hAnsi="Times New Roman" w:cs="Times New Roman"/>
          <w:color w:val="000000"/>
        </w:rPr>
        <w:t>F</w:t>
      </w:r>
      <w:r w:rsidRPr="0092580D">
        <w:rPr>
          <w:rFonts w:ascii="Times New Roman" w:hAnsi="Times New Roman" w:cs="Times New Roman"/>
          <w:color w:val="000000"/>
        </w:rPr>
        <w:t>rancese allegava il giudizio di La Bruyère sulla versificazione delle tragedie di Racine, che era definita «correcte, riche dans ses rimes, élégante, nombreuse, harmonieuse» (</w:t>
      </w:r>
      <w:r w:rsidRPr="0092580D">
        <w:rPr>
          <w:rFonts w:ascii="Times New Roman" w:hAnsi="Times New Roman" w:cs="Times New Roman"/>
          <w:i/>
          <w:iCs/>
        </w:rPr>
        <w:t>Œuvres completès</w:t>
      </w:r>
      <w:r w:rsidRPr="0092580D">
        <w:rPr>
          <w:rFonts w:ascii="Times New Roman" w:hAnsi="Times New Roman" w:cs="Times New Roman"/>
        </w:rPr>
        <w:t>, texte établi par Julien Benda, Paris, Gallimard, 1951, p</w:t>
      </w:r>
      <w:r w:rsidRPr="0092580D">
        <w:rPr>
          <w:rFonts w:ascii="Times New Roman" w:hAnsi="Times New Roman" w:cs="Times New Roman"/>
          <w:color w:val="000000"/>
        </w:rPr>
        <w:t>. 54). Anche in questo caso Calepio tenta di delegittimare concretamente tale valutazione, mostrando non soltanto che in posizio</w:t>
      </w:r>
      <w:r w:rsidR="00D956D6">
        <w:rPr>
          <w:rFonts w:ascii="Times New Roman" w:hAnsi="Times New Roman" w:cs="Times New Roman"/>
          <w:color w:val="000000"/>
        </w:rPr>
        <w:t>ne finale di verso vengono dai F</w:t>
      </w:r>
      <w:r w:rsidRPr="0092580D">
        <w:rPr>
          <w:rFonts w:ascii="Times New Roman" w:hAnsi="Times New Roman" w:cs="Times New Roman"/>
          <w:color w:val="000000"/>
        </w:rPr>
        <w:t>rancesi riproposti sempre i medesimi suoni, ma che addirittura spesso, e anche in Racine, vengono insistentemente ripetu</w:t>
      </w:r>
      <w:r w:rsidR="00D956D6">
        <w:rPr>
          <w:rFonts w:ascii="Times New Roman" w:hAnsi="Times New Roman" w:cs="Times New Roman"/>
          <w:color w:val="000000"/>
        </w:rPr>
        <w:t>te le medesime parole-rima. Il B</w:t>
      </w:r>
      <w:r w:rsidRPr="0092580D">
        <w:rPr>
          <w:rFonts w:ascii="Times New Roman" w:hAnsi="Times New Roman" w:cs="Times New Roman"/>
          <w:color w:val="000000"/>
        </w:rPr>
        <w:t xml:space="preserve">ergamasco infatti si impegna a enumerare le occasioni in cui, nel solo </w:t>
      </w:r>
      <w:r w:rsidRPr="0092580D">
        <w:rPr>
          <w:rFonts w:ascii="Times New Roman" w:hAnsi="Times New Roman" w:cs="Times New Roman"/>
          <w:i/>
          <w:color w:val="000000"/>
        </w:rPr>
        <w:t>Alexandre le Grand</w:t>
      </w:r>
      <w:r w:rsidRPr="0092580D">
        <w:rPr>
          <w:rFonts w:ascii="Times New Roman" w:hAnsi="Times New Roman" w:cs="Times New Roman"/>
          <w:color w:val="000000"/>
        </w:rPr>
        <w:t>, v</w:t>
      </w:r>
      <w:r w:rsidR="00D956D6">
        <w:rPr>
          <w:rFonts w:ascii="Times New Roman" w:hAnsi="Times New Roman" w:cs="Times New Roman"/>
          <w:color w:val="000000"/>
        </w:rPr>
        <w:t>iene reiterata la rima «gloire»</w:t>
      </w:r>
      <w:r w:rsidRPr="0092580D">
        <w:rPr>
          <w:rFonts w:ascii="Times New Roman" w:hAnsi="Times New Roman" w:cs="Times New Roman"/>
          <w:color w:val="000000"/>
        </w:rPr>
        <w:t>: «victoire», arrivando a contare diciassette occorrenze, molte volte</w:t>
      </w:r>
      <w:r w:rsidR="00651C0C" w:rsidRPr="0092580D">
        <w:rPr>
          <w:rFonts w:ascii="Times New Roman" w:hAnsi="Times New Roman" w:cs="Times New Roman"/>
          <w:color w:val="000000"/>
        </w:rPr>
        <w:t xml:space="preserve"> </w:t>
      </w:r>
      <w:r w:rsidRPr="0092580D">
        <w:rPr>
          <w:rFonts w:ascii="Times New Roman" w:hAnsi="Times New Roman" w:cs="Times New Roman"/>
          <w:color w:val="000000"/>
        </w:rPr>
        <w:t>presenti nel</w:t>
      </w:r>
      <w:r w:rsidR="00D956D6">
        <w:rPr>
          <w:rFonts w:ascii="Times New Roman" w:hAnsi="Times New Roman" w:cs="Times New Roman"/>
          <w:color w:val="000000"/>
        </w:rPr>
        <w:t>le stesse scene (I.1, vv. 21-22; I.</w:t>
      </w:r>
      <w:r w:rsidRPr="0092580D">
        <w:rPr>
          <w:rFonts w:ascii="Times New Roman" w:hAnsi="Times New Roman" w:cs="Times New Roman"/>
          <w:color w:val="000000"/>
        </w:rPr>
        <w:t>3, vv. 337-338;</w:t>
      </w:r>
      <w:r w:rsidR="00651C0C" w:rsidRPr="0092580D">
        <w:rPr>
          <w:rFonts w:ascii="Times New Roman" w:hAnsi="Times New Roman" w:cs="Times New Roman"/>
          <w:color w:val="000000"/>
        </w:rPr>
        <w:t xml:space="preserve"> </w:t>
      </w:r>
      <w:r w:rsidR="00D956D6">
        <w:rPr>
          <w:rFonts w:ascii="Times New Roman" w:hAnsi="Times New Roman" w:cs="Times New Roman"/>
          <w:color w:val="000000"/>
        </w:rPr>
        <w:t>II.2, vv. 465-466 e 597-598; III.2, vv. 765-766 e 821-822; III.3, vv. 844-845; III.6, vv. 873-874 e 925-926; IV.1, vv. 981-982 e 1005-1006; IV.</w:t>
      </w:r>
      <w:r w:rsidRPr="0092580D">
        <w:rPr>
          <w:rFonts w:ascii="Times New Roman" w:hAnsi="Times New Roman" w:cs="Times New Roman"/>
          <w:color w:val="000000"/>
        </w:rPr>
        <w:t>2</w:t>
      </w:r>
      <w:r w:rsidR="00D956D6">
        <w:rPr>
          <w:rFonts w:ascii="Times New Roman" w:hAnsi="Times New Roman" w:cs="Times New Roman"/>
          <w:color w:val="000000"/>
        </w:rPr>
        <w:t>, vv. 1065-1066 e 1085-1086; V.</w:t>
      </w:r>
      <w:r w:rsidRPr="0092580D">
        <w:rPr>
          <w:rFonts w:ascii="Times New Roman" w:hAnsi="Times New Roman" w:cs="Times New Roman"/>
          <w:color w:val="000000"/>
        </w:rPr>
        <w:t>3, vv. 1481-1482, 1545-1546, 1557-1558 e 1597-1598).</w:t>
      </w:r>
    </w:p>
    <w:p w14:paraId="16F3D181" w14:textId="77777777" w:rsidR="00EF56B3" w:rsidRPr="0092580D" w:rsidRDefault="00EF56B3" w:rsidP="00DC4675">
      <w:pPr>
        <w:spacing w:after="0"/>
        <w:jc w:val="both"/>
        <w:rPr>
          <w:rFonts w:ascii="Times New Roman" w:hAnsi="Times New Roman" w:cs="Times New Roman"/>
          <w:b/>
          <w:sz w:val="26"/>
          <w:szCs w:val="26"/>
        </w:rPr>
      </w:pPr>
    </w:p>
    <w:p w14:paraId="22B905D3" w14:textId="77777777" w:rsidR="00EF56B3" w:rsidRPr="0092580D" w:rsidRDefault="00EF56B3" w:rsidP="00DC4675">
      <w:pPr>
        <w:spacing w:after="0"/>
        <w:jc w:val="both"/>
        <w:rPr>
          <w:rFonts w:ascii="Times New Roman" w:hAnsi="Times New Roman" w:cs="Times New Roman"/>
          <w:b/>
          <w:sz w:val="26"/>
          <w:szCs w:val="26"/>
        </w:rPr>
      </w:pPr>
      <w:r w:rsidRPr="0092580D">
        <w:rPr>
          <w:rFonts w:ascii="Times New Roman" w:hAnsi="Times New Roman" w:cs="Times New Roman"/>
          <w:b/>
          <w:sz w:val="26"/>
          <w:szCs w:val="26"/>
        </w:rPr>
        <w:t>Articolo V</w:t>
      </w:r>
    </w:p>
    <w:p w14:paraId="2F213FD4" w14:textId="77777777" w:rsidR="00EF56B3" w:rsidRPr="0092580D" w:rsidRDefault="00EF56B3" w:rsidP="00DC4675">
      <w:pPr>
        <w:spacing w:after="0"/>
        <w:jc w:val="both"/>
        <w:rPr>
          <w:rFonts w:ascii="Times New Roman" w:hAnsi="Times New Roman" w:cs="Times New Roman"/>
          <w:b/>
          <w:sz w:val="26"/>
          <w:szCs w:val="26"/>
        </w:rPr>
      </w:pPr>
    </w:p>
    <w:p w14:paraId="299A6921" w14:textId="7097A361" w:rsidR="00EF56B3" w:rsidRPr="0092580D" w:rsidRDefault="00EF56B3" w:rsidP="00793351">
      <w:pPr>
        <w:pStyle w:val="HTMLprformat"/>
        <w:shd w:val="clear" w:color="auto" w:fill="FFFFFF"/>
        <w:spacing w:line="276" w:lineRule="auto"/>
        <w:jc w:val="both"/>
        <w:rPr>
          <w:rFonts w:ascii="Times New Roman" w:eastAsia="Times New Roman" w:hAnsi="Times New Roman" w:cs="Times New Roman"/>
          <w:color w:val="000000"/>
          <w:sz w:val="22"/>
          <w:szCs w:val="22"/>
          <w:lang w:val="fr-FR" w:eastAsia="it-IT"/>
        </w:rPr>
      </w:pPr>
      <w:r w:rsidRPr="0092580D">
        <w:rPr>
          <w:rFonts w:ascii="Times New Roman" w:hAnsi="Times New Roman" w:cs="Times New Roman"/>
          <w:b/>
        </w:rPr>
        <w:t>[</w:t>
      </w:r>
      <w:r w:rsidR="00D956D6">
        <w:rPr>
          <w:rFonts w:ascii="Times New Roman" w:hAnsi="Times New Roman" w:cs="Times New Roman"/>
          <w:b/>
        </w:rPr>
        <w:t>7.5.</w:t>
      </w:r>
      <w:r w:rsidRPr="0092580D">
        <w:rPr>
          <w:rFonts w:ascii="Times New Roman" w:hAnsi="Times New Roman" w:cs="Times New Roman"/>
          <w:b/>
        </w:rPr>
        <w:t>1]</w:t>
      </w:r>
      <w:r w:rsidR="00793351" w:rsidRPr="0092580D">
        <w:rPr>
          <w:rFonts w:ascii="Times New Roman" w:hAnsi="Times New Roman" w:cs="Times New Roman"/>
          <w:b/>
        </w:rPr>
        <w:t xml:space="preserve"> </w:t>
      </w:r>
      <w:r w:rsidR="00793351" w:rsidRPr="0092580D">
        <w:rPr>
          <w:rFonts w:ascii="Times New Roman" w:eastAsia="Times New Roman" w:hAnsi="Times New Roman" w:cs="Times New Roman"/>
          <w:color w:val="000000"/>
          <w:sz w:val="22"/>
          <w:szCs w:val="22"/>
          <w:lang w:eastAsia="it-IT"/>
        </w:rPr>
        <w:t>L</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esigenza di introdurre la rima per ogni coppia di alessandrini spingerebbe, secondo Calepio, i drammaturghi francesi a inserire nei propri versi numerose figure retoriche che sarebbero superflue allo svolgimento del discorso, ma si renderebbero necessarie a riempire la misura del verso. A</w:t>
      </w:r>
      <w:r w:rsidR="00D956D6">
        <w:rPr>
          <w:rFonts w:ascii="Times New Roman" w:eastAsia="Times New Roman" w:hAnsi="Times New Roman" w:cs="Times New Roman"/>
          <w:color w:val="000000"/>
          <w:sz w:val="22"/>
          <w:szCs w:val="22"/>
          <w:lang w:eastAsia="it-IT"/>
        </w:rPr>
        <w:t>nche Voltaire, come ricorda il B</w:t>
      </w:r>
      <w:r w:rsidR="00793351" w:rsidRPr="0092580D">
        <w:rPr>
          <w:rFonts w:ascii="Times New Roman" w:eastAsia="Times New Roman" w:hAnsi="Times New Roman" w:cs="Times New Roman"/>
          <w:color w:val="000000"/>
          <w:sz w:val="22"/>
          <w:szCs w:val="22"/>
          <w:lang w:eastAsia="it-IT"/>
        </w:rPr>
        <w:t xml:space="preserve">ergamasco, nei paratesti del suo </w:t>
      </w:r>
      <w:r w:rsidR="00793351" w:rsidRPr="0092580D">
        <w:rPr>
          <w:rFonts w:ascii="Times New Roman" w:eastAsia="Times New Roman" w:hAnsi="Times New Roman" w:cs="Times New Roman"/>
          <w:i/>
          <w:color w:val="000000"/>
          <w:sz w:val="22"/>
          <w:szCs w:val="22"/>
          <w:lang w:eastAsia="it-IT"/>
        </w:rPr>
        <w:t>Œdipe</w:t>
      </w:r>
      <w:r w:rsidR="00793351" w:rsidRPr="0092580D">
        <w:rPr>
          <w:rFonts w:ascii="Times New Roman" w:eastAsia="Times New Roman" w:hAnsi="Times New Roman" w:cs="Times New Roman"/>
          <w:color w:val="000000"/>
          <w:sz w:val="22"/>
          <w:szCs w:val="22"/>
          <w:lang w:eastAsia="it-IT"/>
        </w:rPr>
        <w:t xml:space="preserve"> criticava la tirannia della rima, che costringeva i poeti a trascurare, in virtù della ricerca di quest</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ultima, ogni altra sorta di bellezza retorica; la scarsità di parole-rima comportava poi, oltre che ad una fastidiosa ripetitività, svariate imprecisioni logiche («Je ne puis souffrir qu</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on sacrifie à la richesse de la rime toutes les autres beautés de la Poèsie, et qu</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on cherche plutôt à plaire à l</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oreille qu</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au cœur et à l</w:t>
      </w:r>
      <w:r w:rsidR="00491E1D">
        <w:rPr>
          <w:rFonts w:ascii="Times New Roman" w:eastAsia="Times New Roman" w:hAnsi="Times New Roman" w:cs="Times New Roman"/>
          <w:color w:val="000000"/>
          <w:sz w:val="22"/>
          <w:szCs w:val="22"/>
          <w:lang w:eastAsia="it-IT"/>
        </w:rPr>
        <w:t>’</w:t>
      </w:r>
      <w:r w:rsidR="00793351" w:rsidRPr="0092580D">
        <w:rPr>
          <w:rFonts w:ascii="Times New Roman" w:eastAsia="Times New Roman" w:hAnsi="Times New Roman" w:cs="Times New Roman"/>
          <w:color w:val="000000"/>
          <w:sz w:val="22"/>
          <w:szCs w:val="22"/>
          <w:lang w:eastAsia="it-IT"/>
        </w:rPr>
        <w:t xml:space="preserve">esprit. </w:t>
      </w:r>
      <w:r w:rsidR="00793351" w:rsidRPr="0092580D">
        <w:rPr>
          <w:rFonts w:ascii="Times New Roman" w:eastAsia="Times New Roman" w:hAnsi="Times New Roman" w:cs="Times New Roman"/>
          <w:color w:val="000000"/>
          <w:sz w:val="22"/>
          <w:szCs w:val="22"/>
          <w:lang w:val="fr-FR" w:eastAsia="it-IT"/>
        </w:rPr>
        <w:t>[...] Il me paraît que la Poésie française y gagnerait beaucoup, si on voulait secouer le joug de cet usage déraisonnable et tyrannique. Donner aux Auteurs de nouvelles rimes, ce serait l</w:t>
      </w:r>
      <w:r w:rsidR="00D956D6">
        <w:rPr>
          <w:rFonts w:ascii="Times New Roman" w:eastAsia="Times New Roman" w:hAnsi="Times New Roman" w:cs="Times New Roman"/>
          <w:color w:val="000000"/>
          <w:sz w:val="22"/>
          <w:szCs w:val="22"/>
          <w:lang w:val="fr-FR" w:eastAsia="it-IT"/>
        </w:rPr>
        <w:t>eur donner de nouvelles pensées</w:t>
      </w:r>
      <w:r w:rsidR="00793351" w:rsidRPr="0092580D">
        <w:rPr>
          <w:rFonts w:ascii="Times New Roman" w:eastAsia="Times New Roman" w:hAnsi="Times New Roman" w:cs="Times New Roman"/>
          <w:color w:val="000000"/>
          <w:sz w:val="22"/>
          <w:szCs w:val="22"/>
          <w:lang w:val="fr-FR" w:eastAsia="it-IT"/>
        </w:rPr>
        <w:t>; car l</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assujettissement à la rime fait que souvent on ne trouve dans la langue qu</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un se</w:t>
      </w:r>
      <w:r w:rsidR="00D956D6">
        <w:rPr>
          <w:rFonts w:ascii="Times New Roman" w:eastAsia="Times New Roman" w:hAnsi="Times New Roman" w:cs="Times New Roman"/>
          <w:color w:val="000000"/>
          <w:sz w:val="22"/>
          <w:szCs w:val="22"/>
          <w:lang w:val="fr-FR" w:eastAsia="it-IT"/>
        </w:rPr>
        <w:t>ul mot qui puisse finir un vers</w:t>
      </w:r>
      <w:r w:rsidR="00793351" w:rsidRPr="0092580D">
        <w:rPr>
          <w:rFonts w:ascii="Times New Roman" w:eastAsia="Times New Roman" w:hAnsi="Times New Roman" w:cs="Times New Roman"/>
          <w:color w:val="000000"/>
          <w:sz w:val="22"/>
          <w:szCs w:val="22"/>
          <w:lang w:val="fr-FR" w:eastAsia="it-IT"/>
        </w:rPr>
        <w:t>: on ne dit presq</w:t>
      </w:r>
      <w:r w:rsidR="00D956D6">
        <w:rPr>
          <w:rFonts w:ascii="Times New Roman" w:eastAsia="Times New Roman" w:hAnsi="Times New Roman" w:cs="Times New Roman"/>
          <w:color w:val="000000"/>
          <w:sz w:val="22"/>
          <w:szCs w:val="22"/>
          <w:lang w:val="fr-FR" w:eastAsia="it-IT"/>
        </w:rPr>
        <w:t>ue jamais ce qu</w:t>
      </w:r>
      <w:r w:rsidR="00491E1D">
        <w:rPr>
          <w:rFonts w:ascii="Times New Roman" w:eastAsia="Times New Roman" w:hAnsi="Times New Roman" w:cs="Times New Roman"/>
          <w:color w:val="000000"/>
          <w:sz w:val="22"/>
          <w:szCs w:val="22"/>
          <w:lang w:val="fr-FR" w:eastAsia="it-IT"/>
        </w:rPr>
        <w:t>’</w:t>
      </w:r>
      <w:r w:rsidR="00D956D6">
        <w:rPr>
          <w:rFonts w:ascii="Times New Roman" w:eastAsia="Times New Roman" w:hAnsi="Times New Roman" w:cs="Times New Roman"/>
          <w:color w:val="000000"/>
          <w:sz w:val="22"/>
          <w:szCs w:val="22"/>
          <w:lang w:val="fr-FR" w:eastAsia="it-IT"/>
        </w:rPr>
        <w:t>on voulait dire</w:t>
      </w:r>
      <w:r w:rsidR="00793351" w:rsidRPr="0092580D">
        <w:rPr>
          <w:rFonts w:ascii="Times New Roman" w:eastAsia="Times New Roman" w:hAnsi="Times New Roman" w:cs="Times New Roman"/>
          <w:color w:val="000000"/>
          <w:sz w:val="22"/>
          <w:szCs w:val="22"/>
          <w:lang w:val="fr-FR" w:eastAsia="it-IT"/>
        </w:rPr>
        <w:t xml:space="preserve">; on ne peut se servir du </w:t>
      </w:r>
      <w:r w:rsidR="00D956D6">
        <w:rPr>
          <w:rFonts w:ascii="Times New Roman" w:eastAsia="Times New Roman" w:hAnsi="Times New Roman" w:cs="Times New Roman"/>
          <w:color w:val="000000"/>
          <w:sz w:val="22"/>
          <w:szCs w:val="22"/>
          <w:lang w:val="fr-FR" w:eastAsia="it-IT"/>
        </w:rPr>
        <w:lastRenderedPageBreak/>
        <w:t>mot propre</w:t>
      </w:r>
      <w:r w:rsidR="00793351" w:rsidRPr="0092580D">
        <w:rPr>
          <w:rFonts w:ascii="Times New Roman" w:eastAsia="Times New Roman" w:hAnsi="Times New Roman" w:cs="Times New Roman"/>
          <w:color w:val="000000"/>
          <w:sz w:val="22"/>
          <w:szCs w:val="22"/>
          <w:lang w:val="fr-FR" w:eastAsia="it-IT"/>
        </w:rPr>
        <w:t>; on est obligé de chercher une pensée pour la rime, parce qu</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on ne peut trouver de rime pour exprimer ce qu</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on pense. C</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est à cet esclavage qu</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il faut imputer plusieurs impropriétés qu</w:t>
      </w:r>
      <w:r w:rsidR="00491E1D">
        <w:rPr>
          <w:rFonts w:ascii="Times New Roman" w:eastAsia="Times New Roman" w:hAnsi="Times New Roman" w:cs="Times New Roman"/>
          <w:color w:val="000000"/>
          <w:sz w:val="22"/>
          <w:szCs w:val="22"/>
          <w:lang w:val="fr-FR" w:eastAsia="it-IT"/>
        </w:rPr>
        <w:t>’</w:t>
      </w:r>
      <w:r w:rsidR="00793351" w:rsidRPr="0092580D">
        <w:rPr>
          <w:rFonts w:ascii="Times New Roman" w:eastAsia="Times New Roman" w:hAnsi="Times New Roman" w:cs="Times New Roman"/>
          <w:color w:val="000000"/>
          <w:sz w:val="22"/>
          <w:szCs w:val="22"/>
          <w:lang w:val="fr-FR" w:eastAsia="it-IT"/>
        </w:rPr>
        <w:t xml:space="preserve">on est choqué de rencontrer dans nos Poètes les plus exacts», Voltaire, </w:t>
      </w:r>
      <w:r w:rsidR="00793351" w:rsidRPr="0092580D">
        <w:rPr>
          <w:rFonts w:ascii="Times New Roman" w:eastAsia="Times New Roman" w:hAnsi="Times New Roman" w:cs="Times New Roman"/>
          <w:i/>
          <w:color w:val="000000"/>
          <w:sz w:val="22"/>
          <w:szCs w:val="22"/>
          <w:lang w:val="fr-FR" w:eastAsia="it-IT"/>
        </w:rPr>
        <w:t>Cinquième lettre qui contient la critique du nouvel Œdipe</w:t>
      </w:r>
      <w:r w:rsidR="00793351" w:rsidRPr="0092580D">
        <w:rPr>
          <w:rFonts w:ascii="Times New Roman" w:eastAsia="Times New Roman" w:hAnsi="Times New Roman" w:cs="Times New Roman"/>
          <w:color w:val="000000"/>
          <w:sz w:val="22"/>
          <w:szCs w:val="22"/>
          <w:lang w:val="fr-FR" w:eastAsia="it-IT"/>
        </w:rPr>
        <w:t xml:space="preserve">, in </w:t>
      </w:r>
      <w:r w:rsidR="0017549A" w:rsidRPr="0092580D">
        <w:rPr>
          <w:rFonts w:ascii="Times New Roman" w:eastAsia="Times New Roman" w:hAnsi="Times New Roman" w:cs="Times New Roman"/>
          <w:i/>
          <w:color w:val="000000"/>
          <w:sz w:val="22"/>
          <w:szCs w:val="22"/>
          <w:lang w:val="fr-FR" w:eastAsia="it-IT"/>
        </w:rPr>
        <w:t>Les œuvres complétes de Voltaire</w:t>
      </w:r>
      <w:r w:rsidR="0017549A" w:rsidRPr="0092580D">
        <w:rPr>
          <w:rFonts w:ascii="Times New Roman" w:eastAsia="Times New Roman" w:hAnsi="Times New Roman" w:cs="Times New Roman"/>
          <w:color w:val="000000"/>
          <w:sz w:val="22"/>
          <w:szCs w:val="22"/>
          <w:lang w:val="fr-FR" w:eastAsia="it-IT"/>
        </w:rPr>
        <w:t xml:space="preserve">, </w:t>
      </w:r>
      <w:r w:rsidR="0057516E" w:rsidRPr="0092580D">
        <w:rPr>
          <w:rFonts w:ascii="Times New Roman" w:eastAsia="Times New Roman" w:hAnsi="Times New Roman" w:cs="Times New Roman"/>
          <w:color w:val="000000"/>
          <w:sz w:val="22"/>
          <w:szCs w:val="22"/>
          <w:lang w:val="fr-FR" w:eastAsia="it-IT"/>
        </w:rPr>
        <w:t>Oxford, Voltaire Foundation, 1A, 2001,</w:t>
      </w:r>
      <w:r w:rsidR="00793351" w:rsidRPr="0092580D">
        <w:rPr>
          <w:rFonts w:ascii="Times New Roman" w:eastAsia="Times New Roman" w:hAnsi="Times New Roman" w:cs="Times New Roman"/>
          <w:color w:val="000000"/>
          <w:sz w:val="22"/>
          <w:szCs w:val="22"/>
          <w:lang w:val="fr-FR" w:eastAsia="it-IT"/>
        </w:rPr>
        <w:t xml:space="preserve"> p</w:t>
      </w:r>
      <w:r w:rsidR="0057516E" w:rsidRPr="0092580D">
        <w:rPr>
          <w:rFonts w:ascii="Times New Roman" w:eastAsia="Times New Roman" w:hAnsi="Times New Roman" w:cs="Times New Roman"/>
          <w:color w:val="000000"/>
          <w:sz w:val="22"/>
          <w:szCs w:val="22"/>
          <w:lang w:val="fr-FR" w:eastAsia="it-IT"/>
        </w:rPr>
        <w:t>p</w:t>
      </w:r>
      <w:r w:rsidR="00793351" w:rsidRPr="0092580D">
        <w:rPr>
          <w:rFonts w:ascii="Times New Roman" w:eastAsia="Times New Roman" w:hAnsi="Times New Roman" w:cs="Times New Roman"/>
          <w:color w:val="000000"/>
          <w:sz w:val="22"/>
          <w:szCs w:val="22"/>
          <w:lang w:val="fr-FR" w:eastAsia="it-IT"/>
        </w:rPr>
        <w:t>.</w:t>
      </w:r>
      <w:r w:rsidR="0057516E" w:rsidRPr="0092580D">
        <w:rPr>
          <w:rFonts w:ascii="Times New Roman" w:eastAsia="Times New Roman" w:hAnsi="Times New Roman" w:cs="Times New Roman"/>
          <w:color w:val="000000"/>
          <w:sz w:val="22"/>
          <w:szCs w:val="22"/>
          <w:lang w:val="fr-FR" w:eastAsia="it-IT"/>
        </w:rPr>
        <w:t xml:space="preserve"> 372-373</w:t>
      </w:r>
      <w:r w:rsidR="00793351" w:rsidRPr="0092580D">
        <w:rPr>
          <w:rFonts w:ascii="Times New Roman" w:eastAsia="Times New Roman" w:hAnsi="Times New Roman" w:cs="Times New Roman"/>
          <w:color w:val="000000"/>
          <w:sz w:val="22"/>
          <w:szCs w:val="22"/>
          <w:lang w:val="fr-FR" w:eastAsia="it-IT"/>
        </w:rPr>
        <w:t>).</w:t>
      </w:r>
    </w:p>
    <w:p w14:paraId="23BFEAE9" w14:textId="3190946B" w:rsidR="00EF56B3" w:rsidRPr="0092580D" w:rsidRDefault="00EF56B3" w:rsidP="00DC4675">
      <w:pPr>
        <w:spacing w:after="0"/>
        <w:jc w:val="both"/>
        <w:rPr>
          <w:rFonts w:ascii="Times New Roman" w:hAnsi="Times New Roman" w:cs="Times New Roman"/>
          <w:b/>
        </w:rPr>
      </w:pPr>
      <w:r w:rsidRPr="0092580D">
        <w:rPr>
          <w:rFonts w:ascii="Times New Roman" w:hAnsi="Times New Roman" w:cs="Times New Roman"/>
          <w:b/>
        </w:rPr>
        <w:t>[</w:t>
      </w:r>
      <w:r w:rsidR="00D956D6">
        <w:rPr>
          <w:rFonts w:ascii="Times New Roman" w:hAnsi="Times New Roman" w:cs="Times New Roman"/>
          <w:b/>
        </w:rPr>
        <w:t>7.5.</w:t>
      </w:r>
      <w:r w:rsidRPr="0092580D">
        <w:rPr>
          <w:rFonts w:ascii="Times New Roman" w:hAnsi="Times New Roman" w:cs="Times New Roman"/>
          <w:b/>
        </w:rPr>
        <w:t>2]</w:t>
      </w:r>
      <w:r w:rsidR="00793351" w:rsidRPr="0092580D">
        <w:rPr>
          <w:rFonts w:ascii="Times New Roman" w:hAnsi="Times New Roman" w:cs="Times New Roman"/>
          <w:color w:val="000000"/>
        </w:rPr>
        <w:t xml:space="preserve"> Per dimostrare la maggiore gravità del verso tragico italiano rispetto al corrispettivo francese Calepio allega una sua traduzione del lungo discorso di Sabine nella sesta scena del secondo atto dell</w:t>
      </w:r>
      <w:r w:rsidR="00491E1D">
        <w:rPr>
          <w:rFonts w:ascii="Times New Roman" w:hAnsi="Times New Roman" w:cs="Times New Roman"/>
          <w:color w:val="000000"/>
        </w:rPr>
        <w:t>’</w:t>
      </w:r>
      <w:r w:rsidR="00793351" w:rsidRPr="0092580D">
        <w:rPr>
          <w:rFonts w:ascii="Times New Roman" w:hAnsi="Times New Roman" w:cs="Times New Roman"/>
          <w:i/>
          <w:color w:val="000000"/>
        </w:rPr>
        <w:t>Horace</w:t>
      </w:r>
      <w:r w:rsidR="00793351" w:rsidRPr="0092580D">
        <w:rPr>
          <w:rFonts w:ascii="Times New Roman" w:hAnsi="Times New Roman" w:cs="Times New Roman"/>
          <w:color w:val="000000"/>
        </w:rPr>
        <w:t xml:space="preserve"> di Corneille (Pierre Corneille, </w:t>
      </w:r>
      <w:r w:rsidR="00793351" w:rsidRPr="0092580D">
        <w:rPr>
          <w:rFonts w:ascii="Times New Roman" w:hAnsi="Times New Roman" w:cs="Times New Roman"/>
          <w:i/>
          <w:color w:val="000000"/>
        </w:rPr>
        <w:t>Horace</w:t>
      </w:r>
      <w:r w:rsidR="00793351" w:rsidRPr="0092580D">
        <w:rPr>
          <w:rFonts w:ascii="Times New Roman" w:hAnsi="Times New Roman" w:cs="Times New Roman"/>
          <w:color w:val="000000"/>
        </w:rPr>
        <w:t xml:space="preserve">, in Id., </w:t>
      </w:r>
      <w:r w:rsidR="00793351" w:rsidRPr="0092580D">
        <w:rPr>
          <w:rFonts w:ascii="Times New Roman" w:hAnsi="Times New Roman" w:cs="Times New Roman"/>
          <w:i/>
          <w:color w:val="000000"/>
        </w:rPr>
        <w:t>Œuvres complètes</w:t>
      </w:r>
      <w:r w:rsidR="00793351" w:rsidRPr="0092580D">
        <w:rPr>
          <w:rFonts w:ascii="Times New Roman" w:hAnsi="Times New Roman" w:cs="Times New Roman"/>
          <w:color w:val="000000"/>
        </w:rPr>
        <w:t>, I, cit., pp. 864-865). Contrariamente alle soluzioni predilette per le versioni italiane delle tragedie francesi, imperniate sull</w:t>
      </w:r>
      <w:r w:rsidR="00491E1D">
        <w:rPr>
          <w:rFonts w:ascii="Times New Roman" w:hAnsi="Times New Roman" w:cs="Times New Roman"/>
          <w:color w:val="000000"/>
        </w:rPr>
        <w:t>’</w:t>
      </w:r>
      <w:r w:rsidR="00793351" w:rsidRPr="0092580D">
        <w:rPr>
          <w:rFonts w:ascii="Times New Roman" w:hAnsi="Times New Roman" w:cs="Times New Roman"/>
          <w:color w:val="000000"/>
        </w:rPr>
        <w:t>uso dello sciolto, Calepio propende appunto per una commistione di endecasillabi e settenari non rimati, formula usata occasionalmente da traduttori adusi alla scrittura melodrammatica, come ad esempio Paolo Rolli, traduttore di Racine (sulla prosodia delle traduzioni italiane di tragedie francesi nel Settecento si veda l</w:t>
      </w:r>
      <w:r w:rsidR="00491E1D">
        <w:rPr>
          <w:rFonts w:ascii="Times New Roman" w:hAnsi="Times New Roman" w:cs="Times New Roman"/>
          <w:color w:val="000000"/>
        </w:rPr>
        <w:t>’</w:t>
      </w:r>
      <w:r w:rsidR="00793351" w:rsidRPr="0092580D">
        <w:rPr>
          <w:rFonts w:ascii="Times New Roman" w:hAnsi="Times New Roman" w:cs="Times New Roman"/>
          <w:color w:val="000000"/>
        </w:rPr>
        <w:t xml:space="preserve">indispensabile contributo di Tobia Zanon, </w:t>
      </w:r>
      <w:r w:rsidR="00793351" w:rsidRPr="0092580D">
        <w:rPr>
          <w:rFonts w:ascii="Times New Roman" w:hAnsi="Times New Roman" w:cs="Times New Roman"/>
          <w:i/>
          <w:color w:val="000000"/>
        </w:rPr>
        <w:t>La musa del traduttore. Traduzioni settecentesche dei tragici classici francese</w:t>
      </w:r>
      <w:r w:rsidR="00793351" w:rsidRPr="0092580D">
        <w:rPr>
          <w:rFonts w:ascii="Times New Roman" w:hAnsi="Times New Roman" w:cs="Times New Roman"/>
          <w:color w:val="000000"/>
        </w:rPr>
        <w:t>, Verona, Fiorini, 2009, in part. pp. 19-71). Se tuttavia nelle traduzioni del Rolli l</w:t>
      </w:r>
      <w:r w:rsidR="00491E1D">
        <w:rPr>
          <w:rFonts w:ascii="Times New Roman" w:hAnsi="Times New Roman" w:cs="Times New Roman"/>
          <w:color w:val="000000"/>
        </w:rPr>
        <w:t>’</w:t>
      </w:r>
      <w:r w:rsidR="00793351" w:rsidRPr="0092580D">
        <w:rPr>
          <w:rFonts w:ascii="Times New Roman" w:hAnsi="Times New Roman" w:cs="Times New Roman"/>
          <w:color w:val="000000"/>
        </w:rPr>
        <w:t xml:space="preserve">endecasillabo è largamente maggioritario (come osserva Zanon, </w:t>
      </w:r>
      <w:r w:rsidR="00793351" w:rsidRPr="00974657">
        <w:rPr>
          <w:rFonts w:ascii="Times New Roman" w:hAnsi="Times New Roman" w:cs="Times New Roman"/>
          <w:i/>
          <w:color w:val="000000"/>
        </w:rPr>
        <w:t>op. cit</w:t>
      </w:r>
      <w:r w:rsidR="00793351" w:rsidRPr="0092580D">
        <w:rPr>
          <w:rFonts w:ascii="Times New Roman" w:hAnsi="Times New Roman" w:cs="Times New Roman"/>
          <w:color w:val="000000"/>
        </w:rPr>
        <w:t>., pp. 31-32), in quella del Calepio il rapporto è quasi equivalente, con una leggera maggioranza di endecasillabi. La versione italiana risulta in questo caso poco pi</w:t>
      </w:r>
      <w:r w:rsidR="00974657">
        <w:rPr>
          <w:rFonts w:ascii="Times New Roman" w:hAnsi="Times New Roman" w:cs="Times New Roman"/>
          <w:color w:val="000000"/>
        </w:rPr>
        <w:t>ù lunga di quella francese; il B</w:t>
      </w:r>
      <w:r w:rsidR="00793351" w:rsidRPr="0092580D">
        <w:rPr>
          <w:rFonts w:ascii="Times New Roman" w:hAnsi="Times New Roman" w:cs="Times New Roman"/>
          <w:color w:val="000000"/>
        </w:rPr>
        <w:t>ergamasco tenta di ridurre il più possibile lo scarto fra i due sistemi metrici, instaurando, ove possibile, un rapporto di uno ad uno fra verso italiano e francese; talvolta riesce a tradurre l</w:t>
      </w:r>
      <w:r w:rsidR="00491E1D">
        <w:rPr>
          <w:rFonts w:ascii="Times New Roman" w:hAnsi="Times New Roman" w:cs="Times New Roman"/>
          <w:color w:val="000000"/>
        </w:rPr>
        <w:t>’</w:t>
      </w:r>
      <w:r w:rsidR="00793351" w:rsidRPr="0092580D">
        <w:rPr>
          <w:rFonts w:ascii="Times New Roman" w:hAnsi="Times New Roman" w:cs="Times New Roman"/>
          <w:color w:val="000000"/>
        </w:rPr>
        <w:t>alessandrino con un verso solo (efficace la chiusa finale « Pourrai-je toute fois vous faire une prière/ digne d</w:t>
      </w:r>
      <w:r w:rsidR="00491E1D">
        <w:rPr>
          <w:rFonts w:ascii="Times New Roman" w:hAnsi="Times New Roman" w:cs="Times New Roman"/>
          <w:color w:val="000000"/>
        </w:rPr>
        <w:t>’</w:t>
      </w:r>
      <w:r w:rsidR="00793351" w:rsidRPr="0092580D">
        <w:rPr>
          <w:rFonts w:ascii="Times New Roman" w:hAnsi="Times New Roman" w:cs="Times New Roman"/>
          <w:color w:val="000000"/>
        </w:rPr>
        <w:t>un tel époux, et digne d</w:t>
      </w:r>
      <w:r w:rsidR="00491E1D">
        <w:rPr>
          <w:rFonts w:ascii="Times New Roman" w:hAnsi="Times New Roman" w:cs="Times New Roman"/>
          <w:color w:val="000000"/>
        </w:rPr>
        <w:t>’</w:t>
      </w:r>
      <w:r w:rsidR="00793351" w:rsidRPr="0092580D">
        <w:rPr>
          <w:rFonts w:ascii="Times New Roman" w:hAnsi="Times New Roman" w:cs="Times New Roman"/>
          <w:color w:val="000000"/>
        </w:rPr>
        <w:t>un tel frère?», tradotto con due endecasillabi «Ma deh poss</w:t>
      </w:r>
      <w:r w:rsidR="00491E1D">
        <w:rPr>
          <w:rFonts w:ascii="Times New Roman" w:hAnsi="Times New Roman" w:cs="Times New Roman"/>
          <w:color w:val="000000"/>
        </w:rPr>
        <w:t>’</w:t>
      </w:r>
      <w:r w:rsidR="00793351" w:rsidRPr="0092580D">
        <w:rPr>
          <w:rFonts w:ascii="Times New Roman" w:hAnsi="Times New Roman" w:cs="Times New Roman"/>
          <w:color w:val="000000"/>
        </w:rPr>
        <w:t>io porgervi almeno un priego/ degno di sposo tal, di tal fratello?»), talora invece è costretto a ricorrere a due settenari per tradurre un verso («Si ce malheur illustre ébranlait l</w:t>
      </w:r>
      <w:r w:rsidR="00491E1D">
        <w:rPr>
          <w:rFonts w:ascii="Times New Roman" w:hAnsi="Times New Roman" w:cs="Times New Roman"/>
          <w:color w:val="000000"/>
        </w:rPr>
        <w:t>’</w:t>
      </w:r>
      <w:r w:rsidR="00793351" w:rsidRPr="0092580D">
        <w:rPr>
          <w:rFonts w:ascii="Times New Roman" w:hAnsi="Times New Roman" w:cs="Times New Roman"/>
          <w:color w:val="000000"/>
        </w:rPr>
        <w:t>un de vous» dive</w:t>
      </w:r>
      <w:r w:rsidR="0057516E" w:rsidRPr="0092580D">
        <w:rPr>
          <w:rFonts w:ascii="Times New Roman" w:hAnsi="Times New Roman" w:cs="Times New Roman"/>
          <w:color w:val="000000"/>
        </w:rPr>
        <w:t>nta, nella versione calepiana «Se questa alta sciagura/ P</w:t>
      </w:r>
      <w:r w:rsidR="00793351" w:rsidRPr="0092580D">
        <w:rPr>
          <w:rFonts w:ascii="Times New Roman" w:hAnsi="Times New Roman" w:cs="Times New Roman"/>
          <w:color w:val="000000"/>
        </w:rPr>
        <w:t>iegasse alcun di voi»).</w:t>
      </w:r>
    </w:p>
    <w:p w14:paraId="14A3B0E8" w14:textId="3598CF73" w:rsidR="00793351" w:rsidRPr="0092580D" w:rsidRDefault="00793351" w:rsidP="00DC4675">
      <w:pPr>
        <w:spacing w:after="0"/>
        <w:jc w:val="both"/>
        <w:rPr>
          <w:rFonts w:ascii="Times New Roman" w:hAnsi="Times New Roman" w:cs="Times New Roman"/>
          <w:b/>
        </w:rPr>
      </w:pPr>
      <w:r w:rsidRPr="0092580D">
        <w:rPr>
          <w:rFonts w:ascii="Times New Roman" w:hAnsi="Times New Roman" w:cs="Times New Roman"/>
          <w:b/>
        </w:rPr>
        <w:t>[</w:t>
      </w:r>
      <w:r w:rsidR="00974657">
        <w:rPr>
          <w:rFonts w:ascii="Times New Roman" w:hAnsi="Times New Roman" w:cs="Times New Roman"/>
          <w:b/>
        </w:rPr>
        <w:t>7.5.</w:t>
      </w:r>
      <w:r w:rsidRPr="0092580D">
        <w:rPr>
          <w:rFonts w:ascii="Times New Roman" w:hAnsi="Times New Roman" w:cs="Times New Roman"/>
          <w:b/>
        </w:rPr>
        <w:t>3]</w:t>
      </w:r>
      <w:r w:rsidRPr="0092580D">
        <w:rPr>
          <w:rFonts w:ascii="Times New Roman" w:hAnsi="Times New Roman" w:cs="Times New Roman"/>
          <w:color w:val="000000"/>
        </w:rPr>
        <w:t xml:space="preserve"> Dal punto di vista retorico Calepio introduce processi di inversione e altre figure di posizione che sono tipiche del verso italiano (lirico ed epico) e latino, ma non del francese; in qualche modo quindi egli aumenta il tasso poetico del testo francese, di cui criticava l</w:t>
      </w:r>
      <w:r w:rsidR="00491E1D">
        <w:rPr>
          <w:rFonts w:ascii="Times New Roman" w:hAnsi="Times New Roman" w:cs="Times New Roman"/>
          <w:color w:val="000000"/>
        </w:rPr>
        <w:t>’</w:t>
      </w:r>
      <w:r w:rsidRPr="0092580D">
        <w:rPr>
          <w:rFonts w:ascii="Times New Roman" w:hAnsi="Times New Roman" w:cs="Times New Roman"/>
          <w:color w:val="000000"/>
        </w:rPr>
        <w:t>eccessiva letterarietà, come si evince ad esempio dall</w:t>
      </w:r>
      <w:r w:rsidR="00491E1D">
        <w:rPr>
          <w:rFonts w:ascii="Times New Roman" w:hAnsi="Times New Roman" w:cs="Times New Roman"/>
          <w:color w:val="000000"/>
        </w:rPr>
        <w:t>’</w:t>
      </w:r>
      <w:r w:rsidRPr="0092580D">
        <w:rPr>
          <w:rFonts w:ascii="Times New Roman" w:hAnsi="Times New Roman" w:cs="Times New Roman"/>
          <w:color w:val="000000"/>
        </w:rPr>
        <w:t>introduzione dell</w:t>
      </w:r>
      <w:r w:rsidR="00491E1D">
        <w:rPr>
          <w:rFonts w:ascii="Times New Roman" w:hAnsi="Times New Roman" w:cs="Times New Roman"/>
          <w:color w:val="000000"/>
        </w:rPr>
        <w:t>’</w:t>
      </w:r>
      <w:r w:rsidRPr="0092580D">
        <w:rPr>
          <w:rFonts w:ascii="Times New Roman" w:hAnsi="Times New Roman" w:cs="Times New Roman"/>
          <w:color w:val="000000"/>
        </w:rPr>
        <w:t>iperbato «pura all</w:t>
      </w:r>
      <w:r w:rsidR="00491E1D">
        <w:rPr>
          <w:rFonts w:ascii="Times New Roman" w:hAnsi="Times New Roman" w:cs="Times New Roman"/>
          <w:color w:val="000000"/>
        </w:rPr>
        <w:t>’</w:t>
      </w:r>
      <w:r w:rsidRPr="0092580D">
        <w:rPr>
          <w:rFonts w:ascii="Times New Roman" w:hAnsi="Times New Roman" w:cs="Times New Roman"/>
          <w:color w:val="000000"/>
        </w:rPr>
        <w:t>atteso onor render la luce», con cui viene resa l</w:t>
      </w:r>
      <w:r w:rsidR="00491E1D">
        <w:rPr>
          <w:rFonts w:ascii="Times New Roman" w:hAnsi="Times New Roman" w:cs="Times New Roman"/>
          <w:color w:val="000000"/>
        </w:rPr>
        <w:t>’</w:t>
      </w:r>
      <w:r w:rsidRPr="0092580D">
        <w:rPr>
          <w:rFonts w:ascii="Times New Roman" w:hAnsi="Times New Roman" w:cs="Times New Roman"/>
          <w:color w:val="000000"/>
        </w:rPr>
        <w:t xml:space="preserve">espressione francese </w:t>
      </w:r>
      <w:r w:rsidR="0057516E" w:rsidRPr="0092580D">
        <w:rPr>
          <w:rFonts w:ascii="Times New Roman" w:hAnsi="Times New Roman" w:cs="Times New Roman"/>
          <w:color w:val="000000"/>
        </w:rPr>
        <w:t>necessariamente</w:t>
      </w:r>
      <w:r w:rsidRPr="0092580D">
        <w:rPr>
          <w:rFonts w:ascii="Times New Roman" w:hAnsi="Times New Roman" w:cs="Times New Roman"/>
          <w:color w:val="000000"/>
        </w:rPr>
        <w:t xml:space="preserve"> più piana «a l</w:t>
      </w:r>
      <w:r w:rsidR="00491E1D">
        <w:rPr>
          <w:rFonts w:ascii="Times New Roman" w:hAnsi="Times New Roman" w:cs="Times New Roman"/>
          <w:color w:val="000000"/>
        </w:rPr>
        <w:t>’</w:t>
      </w:r>
      <w:r w:rsidRPr="0092580D">
        <w:rPr>
          <w:rFonts w:ascii="Times New Roman" w:hAnsi="Times New Roman" w:cs="Times New Roman"/>
          <w:color w:val="000000"/>
        </w:rPr>
        <w:t>honneur qui l</w:t>
      </w:r>
      <w:r w:rsidR="00491E1D">
        <w:rPr>
          <w:rFonts w:ascii="Times New Roman" w:hAnsi="Times New Roman" w:cs="Times New Roman"/>
          <w:color w:val="000000"/>
        </w:rPr>
        <w:t>’</w:t>
      </w:r>
      <w:r w:rsidRPr="0092580D">
        <w:rPr>
          <w:rFonts w:ascii="Times New Roman" w:hAnsi="Times New Roman" w:cs="Times New Roman"/>
          <w:color w:val="000000"/>
        </w:rPr>
        <w:t xml:space="preserve">attend rendre sa pureté». Nel volgere in italiano, inoltre, il bergamasco dissipa la quantità di sentenze declamatorie che caratterizzavano il testo </w:t>
      </w:r>
      <w:r w:rsidR="00765248">
        <w:rPr>
          <w:rFonts w:ascii="Times New Roman" w:hAnsi="Times New Roman" w:cs="Times New Roman"/>
          <w:color w:val="000000"/>
        </w:rPr>
        <w:t>corneilliano</w:t>
      </w:r>
      <w:r w:rsidRPr="0092580D">
        <w:rPr>
          <w:rFonts w:ascii="Times New Roman" w:hAnsi="Times New Roman" w:cs="Times New Roman"/>
          <w:color w:val="000000"/>
        </w:rPr>
        <w:t>. Ad esempio la battuta di Sabine «quand je ne serai plus, vous ne vous serez rien», diventa, prosaicamente, un semplice «Più senza me non rimarreste uniti». La concitazione di questo passaggio, animato nell</w:t>
      </w:r>
      <w:r w:rsidR="00491E1D">
        <w:rPr>
          <w:rFonts w:ascii="Times New Roman" w:hAnsi="Times New Roman" w:cs="Times New Roman"/>
          <w:color w:val="000000"/>
        </w:rPr>
        <w:t>’</w:t>
      </w:r>
      <w:r w:rsidRPr="0092580D">
        <w:rPr>
          <w:rFonts w:ascii="Times New Roman" w:hAnsi="Times New Roman" w:cs="Times New Roman"/>
          <w:color w:val="000000"/>
        </w:rPr>
        <w:t>originale francese da una forte tensione oratoria, è reso con una grande quantità di settenari.</w:t>
      </w:r>
    </w:p>
    <w:p w14:paraId="66C679F6" w14:textId="40A7C1F8" w:rsidR="00793351" w:rsidRPr="0092580D" w:rsidRDefault="00793351" w:rsidP="00DC4675">
      <w:pPr>
        <w:spacing w:after="0"/>
        <w:jc w:val="both"/>
        <w:rPr>
          <w:rFonts w:ascii="Times New Roman" w:hAnsi="Times New Roman" w:cs="Times New Roman"/>
          <w:b/>
        </w:rPr>
      </w:pPr>
      <w:r w:rsidRPr="0092580D">
        <w:rPr>
          <w:rFonts w:ascii="Times New Roman" w:hAnsi="Times New Roman" w:cs="Times New Roman"/>
          <w:b/>
        </w:rPr>
        <w:t>[</w:t>
      </w:r>
      <w:r w:rsidR="00974657">
        <w:rPr>
          <w:rFonts w:ascii="Times New Roman" w:hAnsi="Times New Roman" w:cs="Times New Roman"/>
          <w:b/>
        </w:rPr>
        <w:t>7.5.</w:t>
      </w:r>
      <w:r w:rsidRPr="0092580D">
        <w:rPr>
          <w:rFonts w:ascii="Times New Roman" w:hAnsi="Times New Roman" w:cs="Times New Roman"/>
          <w:b/>
        </w:rPr>
        <w:t xml:space="preserve">4] </w:t>
      </w:r>
      <w:r w:rsidRPr="0092580D">
        <w:rPr>
          <w:rFonts w:ascii="Times New Roman" w:hAnsi="Times New Roman" w:cs="Times New Roman"/>
          <w:color w:val="000000"/>
        </w:rPr>
        <w:t>Questo passaggio, in precedenza condannato da Calepio poiché guastava la bellezza della scena, ricca di passioni forti, con una dizione eccessivamente artificiosa (</w:t>
      </w:r>
      <w:r w:rsidR="008811B6" w:rsidRPr="0092580D">
        <w:rPr>
          <w:rFonts w:ascii="Times New Roman" w:hAnsi="Times New Roman" w:cs="Times New Roman"/>
          <w:i/>
          <w:color w:val="000000"/>
        </w:rPr>
        <w:t>Paragone</w:t>
      </w:r>
      <w:r w:rsidR="008811B6" w:rsidRPr="0092580D">
        <w:rPr>
          <w:rFonts w:ascii="Times New Roman" w:hAnsi="Times New Roman" w:cs="Times New Roman"/>
          <w:color w:val="000000"/>
        </w:rPr>
        <w:t xml:space="preserve"> </w:t>
      </w:r>
      <w:r w:rsidR="00BE62E9">
        <w:rPr>
          <w:rFonts w:ascii="Times New Roman" w:hAnsi="Times New Roman" w:cs="Times New Roman"/>
          <w:color w:val="000000"/>
        </w:rPr>
        <w:t>6.3.5</w:t>
      </w:r>
      <w:r w:rsidRPr="0092580D">
        <w:rPr>
          <w:rFonts w:ascii="Times New Roman" w:hAnsi="Times New Roman" w:cs="Times New Roman"/>
          <w:color w:val="000000"/>
        </w:rPr>
        <w:t xml:space="preserve">), viene emendata di quelle escrescenze retoriche che caratterizzavano il testo </w:t>
      </w:r>
      <w:r w:rsidR="00765248">
        <w:rPr>
          <w:rFonts w:ascii="Times New Roman" w:hAnsi="Times New Roman" w:cs="Times New Roman"/>
          <w:color w:val="000000"/>
        </w:rPr>
        <w:t>corneilliano</w:t>
      </w:r>
      <w:r w:rsidRPr="0092580D">
        <w:rPr>
          <w:rFonts w:ascii="Times New Roman" w:hAnsi="Times New Roman" w:cs="Times New Roman"/>
          <w:color w:val="000000"/>
        </w:rPr>
        <w:t>: eliminata la tripla a</w:t>
      </w:r>
      <w:r w:rsidR="00BE62E9">
        <w:rPr>
          <w:rFonts w:ascii="Times New Roman" w:hAnsi="Times New Roman" w:cs="Times New Roman"/>
          <w:color w:val="000000"/>
        </w:rPr>
        <w:t>nafora del «commencez par», il B</w:t>
      </w:r>
      <w:r w:rsidRPr="0092580D">
        <w:rPr>
          <w:rFonts w:ascii="Times New Roman" w:hAnsi="Times New Roman" w:cs="Times New Roman"/>
          <w:color w:val="000000"/>
        </w:rPr>
        <w:t>ergamasco conserva un accenno di iterazione nella struttura dei primi due versi del periodo («spandi tu pria»; «apri tu pria»), variando poi la configurazione dell</w:t>
      </w:r>
      <w:r w:rsidR="00491E1D">
        <w:rPr>
          <w:rFonts w:ascii="Times New Roman" w:hAnsi="Times New Roman" w:cs="Times New Roman"/>
          <w:color w:val="000000"/>
        </w:rPr>
        <w:t>’</w:t>
      </w:r>
      <w:r w:rsidRPr="0092580D">
        <w:rPr>
          <w:rFonts w:ascii="Times New Roman" w:hAnsi="Times New Roman" w:cs="Times New Roman"/>
          <w:color w:val="000000"/>
        </w:rPr>
        <w:t>ultimo.</w:t>
      </w:r>
    </w:p>
    <w:p w14:paraId="6741CFB8" w14:textId="5EF0C936" w:rsidR="00793351" w:rsidRPr="0092580D" w:rsidRDefault="00793351" w:rsidP="00793351">
      <w:pPr>
        <w:pStyle w:val="HTMLprformat"/>
        <w:shd w:val="clear" w:color="auto" w:fill="FFFFFF"/>
        <w:spacing w:line="276" w:lineRule="auto"/>
        <w:jc w:val="both"/>
        <w:rPr>
          <w:rFonts w:ascii="Times New Roman" w:eastAsia="Times New Roman" w:hAnsi="Times New Roman" w:cs="Times New Roman"/>
          <w:color w:val="000000"/>
          <w:sz w:val="22"/>
          <w:szCs w:val="22"/>
          <w:lang w:eastAsia="it-IT"/>
        </w:rPr>
      </w:pPr>
      <w:r w:rsidRPr="0092580D">
        <w:rPr>
          <w:rFonts w:ascii="Times New Roman" w:hAnsi="Times New Roman" w:cs="Times New Roman"/>
          <w:b/>
        </w:rPr>
        <w:t>[</w:t>
      </w:r>
      <w:r w:rsidR="00BE62E9">
        <w:rPr>
          <w:rFonts w:ascii="Times New Roman" w:hAnsi="Times New Roman" w:cs="Times New Roman"/>
          <w:b/>
        </w:rPr>
        <w:t>7.5.</w:t>
      </w:r>
      <w:r w:rsidRPr="0092580D">
        <w:rPr>
          <w:rFonts w:ascii="Times New Roman" w:hAnsi="Times New Roman" w:cs="Times New Roman"/>
          <w:b/>
        </w:rPr>
        <w:t>5]</w:t>
      </w:r>
      <w:r w:rsidRPr="0092580D">
        <w:rPr>
          <w:rFonts w:ascii="Times New Roman" w:eastAsia="Times New Roman" w:hAnsi="Times New Roman" w:cs="Times New Roman"/>
          <w:color w:val="000000"/>
          <w:lang w:eastAsia="it-IT"/>
        </w:rPr>
        <w:t xml:space="preserve"> </w:t>
      </w:r>
      <w:r w:rsidRPr="0092580D">
        <w:rPr>
          <w:rFonts w:ascii="Times New Roman" w:eastAsia="Times New Roman" w:hAnsi="Times New Roman" w:cs="Times New Roman"/>
          <w:color w:val="000000"/>
          <w:sz w:val="22"/>
          <w:szCs w:val="22"/>
          <w:lang w:eastAsia="it-IT"/>
        </w:rPr>
        <w:t>Molto letterale la traduzione del C</w:t>
      </w:r>
      <w:r w:rsidR="00BE62E9">
        <w:rPr>
          <w:rFonts w:ascii="Times New Roman" w:eastAsia="Times New Roman" w:hAnsi="Times New Roman" w:cs="Times New Roman"/>
          <w:color w:val="000000"/>
          <w:sz w:val="22"/>
          <w:szCs w:val="22"/>
          <w:lang w:eastAsia="it-IT"/>
        </w:rPr>
        <w:t>alepio in questo passaggio; il B</w:t>
      </w:r>
      <w:r w:rsidRPr="0092580D">
        <w:rPr>
          <w:rFonts w:ascii="Times New Roman" w:eastAsia="Times New Roman" w:hAnsi="Times New Roman" w:cs="Times New Roman"/>
          <w:color w:val="000000"/>
          <w:sz w:val="22"/>
          <w:szCs w:val="22"/>
          <w:lang w:eastAsia="it-IT"/>
        </w:rPr>
        <w:t xml:space="preserve">ergamasco si limita a tradurre </w:t>
      </w:r>
      <w:r w:rsidRPr="0092580D">
        <w:rPr>
          <w:rFonts w:ascii="Times New Roman" w:eastAsia="Times New Roman" w:hAnsi="Times New Roman" w:cs="Times New Roman"/>
          <w:i/>
          <w:color w:val="000000"/>
          <w:sz w:val="22"/>
          <w:szCs w:val="22"/>
          <w:lang w:eastAsia="it-IT"/>
        </w:rPr>
        <w:t>ad verbum</w:t>
      </w:r>
      <w:r w:rsidRPr="0092580D">
        <w:rPr>
          <w:rFonts w:ascii="Times New Roman" w:eastAsia="Times New Roman" w:hAnsi="Times New Roman" w:cs="Times New Roman"/>
          <w:color w:val="000000"/>
          <w:sz w:val="22"/>
          <w:szCs w:val="22"/>
          <w:lang w:eastAsia="it-IT"/>
        </w:rPr>
        <w:t>, riproducendo le medesime espressioni figurate del testo francese, che pure aveva criticato in precedenza.</w:t>
      </w:r>
    </w:p>
    <w:p w14:paraId="62CAC1A0" w14:textId="7B7FDABC" w:rsidR="00793351" w:rsidRPr="0092580D" w:rsidRDefault="00793351" w:rsidP="00DC4675">
      <w:pPr>
        <w:spacing w:after="0"/>
        <w:jc w:val="both"/>
        <w:rPr>
          <w:rFonts w:ascii="Times New Roman" w:hAnsi="Times New Roman" w:cs="Times New Roman"/>
          <w:b/>
        </w:rPr>
      </w:pPr>
      <w:r w:rsidRPr="0092580D">
        <w:rPr>
          <w:rFonts w:ascii="Times New Roman" w:hAnsi="Times New Roman" w:cs="Times New Roman"/>
          <w:b/>
        </w:rPr>
        <w:t>[</w:t>
      </w:r>
      <w:r w:rsidR="00BE62E9">
        <w:rPr>
          <w:rFonts w:ascii="Times New Roman" w:hAnsi="Times New Roman" w:cs="Times New Roman"/>
          <w:b/>
        </w:rPr>
        <w:t>7.5.</w:t>
      </w:r>
      <w:r w:rsidRPr="0092580D">
        <w:rPr>
          <w:rFonts w:ascii="Times New Roman" w:hAnsi="Times New Roman" w:cs="Times New Roman"/>
          <w:b/>
        </w:rPr>
        <w:t>6]</w:t>
      </w:r>
      <w:r w:rsidRPr="0092580D">
        <w:rPr>
          <w:rFonts w:ascii="Times New Roman" w:hAnsi="Times New Roman" w:cs="Times New Roman"/>
        </w:rPr>
        <w:t xml:space="preserve"> Nel finale, l</w:t>
      </w:r>
      <w:r w:rsidR="00491E1D">
        <w:rPr>
          <w:rFonts w:ascii="Times New Roman" w:hAnsi="Times New Roman" w:cs="Times New Roman"/>
        </w:rPr>
        <w:t>’</w:t>
      </w:r>
      <w:r w:rsidRPr="0092580D">
        <w:rPr>
          <w:rFonts w:ascii="Times New Roman" w:hAnsi="Times New Roman" w:cs="Times New Roman"/>
        </w:rPr>
        <w:t xml:space="preserve">autore riassume brevemente le proprie tesi, esponendo le conclusioni di questo paragone; la tragedia italiana viene riconosciuta come difettosa in quanto troppo condizionata dalla necessità di imitare gli antichi, cosa che non ha permesso di adattare la propria forma ai gusti del pubblico moderno. Al contrario i le tragedie francesi risultano meno ortodosse dal punto di vista della favola, ma più godibili per lo spettatore, benché, nel complesso, esse possano essere considerate inferiori alle tragedie italiane più recenti. Il giudizio che Calepio esprime in questa sede è dunque nettamente a favore della drammaturgia italiana, i cui frutti più recenti – dalla </w:t>
      </w:r>
      <w:r w:rsidRPr="0092580D">
        <w:rPr>
          <w:rFonts w:ascii="Times New Roman" w:hAnsi="Times New Roman" w:cs="Times New Roman"/>
          <w:i/>
        </w:rPr>
        <w:t>Merope</w:t>
      </w:r>
      <w:r w:rsidRPr="0092580D">
        <w:rPr>
          <w:rFonts w:ascii="Times New Roman" w:hAnsi="Times New Roman" w:cs="Times New Roman"/>
        </w:rPr>
        <w:t xml:space="preserve"> di Maffei, </w:t>
      </w:r>
      <w:r w:rsidRPr="0092580D">
        <w:rPr>
          <w:rFonts w:ascii="Times New Roman" w:hAnsi="Times New Roman" w:cs="Times New Roman"/>
        </w:rPr>
        <w:lastRenderedPageBreak/>
        <w:t>all</w:t>
      </w:r>
      <w:r w:rsidR="00491E1D">
        <w:rPr>
          <w:rFonts w:ascii="Times New Roman" w:hAnsi="Times New Roman" w:cs="Times New Roman"/>
        </w:rPr>
        <w:t>’</w:t>
      </w:r>
      <w:r w:rsidRPr="0092580D">
        <w:rPr>
          <w:rFonts w:ascii="Times New Roman" w:hAnsi="Times New Roman" w:cs="Times New Roman"/>
          <w:i/>
        </w:rPr>
        <w:t>Ulisse</w:t>
      </w:r>
      <w:r w:rsidRPr="0092580D">
        <w:rPr>
          <w:rFonts w:ascii="Times New Roman" w:hAnsi="Times New Roman" w:cs="Times New Roman"/>
        </w:rPr>
        <w:t xml:space="preserve"> di Lazzarini e alle tragedie di Conti – vengono reputati migliori rispetto ai drammi francesi di Corneille e di Racine. Non manca comunque un invito a fondere le prerogative delle due tragedie nazionali per raggiungere un prototipo tragico perfetto.</w:t>
      </w:r>
    </w:p>
    <w:p w14:paraId="1772F3AA" w14:textId="77777777" w:rsidR="00793351" w:rsidRPr="0092580D" w:rsidRDefault="00793351" w:rsidP="00DC4675">
      <w:pPr>
        <w:spacing w:after="0"/>
        <w:jc w:val="both"/>
        <w:rPr>
          <w:rFonts w:ascii="Times New Roman" w:hAnsi="Times New Roman" w:cs="Times New Roman"/>
          <w:b/>
        </w:rPr>
      </w:pPr>
    </w:p>
    <w:p w14:paraId="2FFA80BF" w14:textId="77777777" w:rsidR="00E52AAC" w:rsidRPr="0092580D" w:rsidRDefault="00E52AAC">
      <w:pPr>
        <w:rPr>
          <w:rFonts w:ascii="Times New Roman" w:hAnsi="Times New Roman" w:cs="Times New Roman"/>
          <w:b/>
        </w:rPr>
      </w:pPr>
      <w:r w:rsidRPr="0092580D">
        <w:rPr>
          <w:rFonts w:ascii="Times New Roman" w:hAnsi="Times New Roman" w:cs="Times New Roman"/>
          <w:b/>
        </w:rPr>
        <w:br w:type="page"/>
      </w:r>
    </w:p>
    <w:p w14:paraId="3829FDDF" w14:textId="77777777" w:rsidR="00E52AAC" w:rsidRPr="0092580D" w:rsidRDefault="00E52AAC" w:rsidP="00E52AAC">
      <w:pPr>
        <w:spacing w:after="0"/>
        <w:jc w:val="both"/>
        <w:rPr>
          <w:rFonts w:ascii="Times New Roman" w:hAnsi="Times New Roman" w:cs="Times New Roman"/>
          <w:b/>
          <w:sz w:val="30"/>
          <w:szCs w:val="30"/>
        </w:rPr>
      </w:pPr>
      <w:r w:rsidRPr="0092580D">
        <w:rPr>
          <w:rFonts w:ascii="Times New Roman" w:hAnsi="Times New Roman" w:cs="Times New Roman"/>
          <w:b/>
          <w:sz w:val="30"/>
          <w:szCs w:val="30"/>
        </w:rPr>
        <w:lastRenderedPageBreak/>
        <w:t>Giunta toccante le tragedie di Monsieur La Motte</w:t>
      </w:r>
    </w:p>
    <w:p w14:paraId="3DFD2FB9" w14:textId="77777777" w:rsidR="00E52AAC" w:rsidRPr="0092580D" w:rsidRDefault="00E52AAC" w:rsidP="00E52AAC">
      <w:pPr>
        <w:spacing w:after="0"/>
        <w:jc w:val="both"/>
        <w:rPr>
          <w:rFonts w:ascii="Times New Roman" w:hAnsi="Times New Roman" w:cs="Times New Roman"/>
          <w:sz w:val="30"/>
          <w:szCs w:val="30"/>
        </w:rPr>
      </w:pPr>
    </w:p>
    <w:p w14:paraId="351CB2A3" w14:textId="190610B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BE62E9">
        <w:rPr>
          <w:rFonts w:ascii="Times New Roman" w:hAnsi="Times New Roman" w:cs="Times New Roman"/>
          <w:b/>
        </w:rPr>
        <w:t>Giunta.</w:t>
      </w:r>
      <w:r w:rsidRPr="0092580D">
        <w:rPr>
          <w:rFonts w:ascii="Times New Roman" w:hAnsi="Times New Roman" w:cs="Times New Roman"/>
          <w:b/>
        </w:rPr>
        <w:t>1]</w:t>
      </w:r>
      <w:r w:rsidRPr="0092580D">
        <w:rPr>
          <w:rFonts w:ascii="Times New Roman" w:hAnsi="Times New Roman" w:cs="Times New Roman"/>
        </w:rPr>
        <w:t xml:space="preserve"> Questa «giunt</w:t>
      </w:r>
      <w:r w:rsidR="00BE62E9">
        <w:rPr>
          <w:rFonts w:ascii="Times New Roman" w:hAnsi="Times New Roman" w:cs="Times New Roman"/>
        </w:rPr>
        <w:t>a» sulle tragedie di Houdar de L</w:t>
      </w:r>
      <w:r w:rsidRPr="0092580D">
        <w:rPr>
          <w:rFonts w:ascii="Times New Roman" w:hAnsi="Times New Roman" w:cs="Times New Roman"/>
        </w:rPr>
        <w:t>a Motte si giustifica sulla base del ritardo con cui Calepio aveva ricevuto i tomi delle opere dell</w:t>
      </w:r>
      <w:r w:rsidR="00491E1D">
        <w:rPr>
          <w:rFonts w:ascii="Times New Roman" w:hAnsi="Times New Roman" w:cs="Times New Roman"/>
        </w:rPr>
        <w:t>’</w:t>
      </w:r>
      <w:r w:rsidRPr="0092580D">
        <w:rPr>
          <w:rFonts w:ascii="Times New Roman" w:hAnsi="Times New Roman" w:cs="Times New Roman"/>
        </w:rPr>
        <w:t xml:space="preserve">autore da Jakob Bodmer, il quale gliene aveva raccomandato la lettura. Anche in questo caso, come per Joseph François Duché de Vancy (Pietro Calepio, </w:t>
      </w:r>
      <w:r w:rsidRPr="0092580D">
        <w:rPr>
          <w:rFonts w:ascii="Times New Roman" w:hAnsi="Times New Roman" w:cs="Times New Roman"/>
          <w:i/>
        </w:rPr>
        <w:t>Lettere a J. J. Bodmer</w:t>
      </w:r>
      <w:r w:rsidRPr="0092580D">
        <w:rPr>
          <w:rFonts w:ascii="Times New Roman" w:hAnsi="Times New Roman" w:cs="Times New Roman"/>
        </w:rPr>
        <w:t xml:space="preserve">, a cura di Rinaldo Boldini, Bologna, Commissione per i testi di lingua, 1964, p. 117, lettera del 20 Agosto 1730), è il </w:t>
      </w:r>
      <w:r w:rsidR="00BE62E9">
        <w:rPr>
          <w:rFonts w:ascii="Times New Roman" w:hAnsi="Times New Roman" w:cs="Times New Roman"/>
        </w:rPr>
        <w:t>sodale svizzero a informare il B</w:t>
      </w:r>
      <w:r w:rsidRPr="0092580D">
        <w:rPr>
          <w:rFonts w:ascii="Times New Roman" w:hAnsi="Times New Roman" w:cs="Times New Roman"/>
        </w:rPr>
        <w:t>ergamasco dei più recenti sviluppi del dibattito culturale francese contemporaneo e a spingere il Conte a esaminare un</w:t>
      </w:r>
      <w:r w:rsidR="00491E1D">
        <w:rPr>
          <w:rFonts w:ascii="Times New Roman" w:hAnsi="Times New Roman" w:cs="Times New Roman"/>
        </w:rPr>
        <w:t>’</w:t>
      </w:r>
      <w:r w:rsidRPr="0092580D">
        <w:rPr>
          <w:rFonts w:ascii="Times New Roman" w:hAnsi="Times New Roman" w:cs="Times New Roman"/>
        </w:rPr>
        <w:t>opera che, a suo dire, avrebbe potuto giovare molto all</w:t>
      </w:r>
      <w:r w:rsidR="00491E1D">
        <w:rPr>
          <w:rFonts w:ascii="Times New Roman" w:hAnsi="Times New Roman" w:cs="Times New Roman"/>
        </w:rPr>
        <w:t>’</w:t>
      </w:r>
      <w:r w:rsidRPr="0092580D">
        <w:rPr>
          <w:rFonts w:ascii="Times New Roman" w:hAnsi="Times New Roman" w:cs="Times New Roman"/>
        </w:rPr>
        <w:t xml:space="preserve">estensore del </w:t>
      </w:r>
      <w:r w:rsidRPr="0092580D">
        <w:rPr>
          <w:rFonts w:ascii="Times New Roman" w:hAnsi="Times New Roman" w:cs="Times New Roman"/>
          <w:i/>
        </w:rPr>
        <w:t>Paragone</w:t>
      </w:r>
      <w:r w:rsidRPr="0092580D">
        <w:rPr>
          <w:rFonts w:ascii="Times New Roman" w:hAnsi="Times New Roman" w:cs="Times New Roman"/>
        </w:rPr>
        <w:t>. Anche Calepio si mostra d</w:t>
      </w:r>
      <w:r w:rsidR="00491E1D">
        <w:rPr>
          <w:rFonts w:ascii="Times New Roman" w:hAnsi="Times New Roman" w:cs="Times New Roman"/>
        </w:rPr>
        <w:t>’</w:t>
      </w:r>
      <w:r w:rsidRPr="0092580D">
        <w:rPr>
          <w:rFonts w:ascii="Times New Roman" w:hAnsi="Times New Roman" w:cs="Times New Roman"/>
        </w:rPr>
        <w:t>accordo, ammettendo che avrebbe desiderato</w:t>
      </w:r>
      <w:r w:rsidR="00BE62E9">
        <w:rPr>
          <w:rFonts w:ascii="Times New Roman" w:hAnsi="Times New Roman" w:cs="Times New Roman"/>
        </w:rPr>
        <w:t xml:space="preserve"> leggere le riflessioni del de L</w:t>
      </w:r>
      <w:r w:rsidRPr="0092580D">
        <w:rPr>
          <w:rFonts w:ascii="Times New Roman" w:hAnsi="Times New Roman" w:cs="Times New Roman"/>
        </w:rPr>
        <w:t xml:space="preserve">a Motte prima di terminare il suo </w:t>
      </w:r>
      <w:r w:rsidRPr="0092580D">
        <w:rPr>
          <w:rFonts w:ascii="Times New Roman" w:hAnsi="Times New Roman" w:cs="Times New Roman"/>
          <w:i/>
        </w:rPr>
        <w:t>Paragone</w:t>
      </w:r>
      <w:r w:rsidRPr="0092580D">
        <w:rPr>
          <w:rFonts w:ascii="Times New Roman" w:hAnsi="Times New Roman" w:cs="Times New Roman"/>
        </w:rPr>
        <w:t>, ma a causa del ritardo nell</w:t>
      </w:r>
      <w:r w:rsidR="00491E1D">
        <w:rPr>
          <w:rFonts w:ascii="Times New Roman" w:hAnsi="Times New Roman" w:cs="Times New Roman"/>
        </w:rPr>
        <w:t>’</w:t>
      </w:r>
      <w:r w:rsidRPr="0092580D">
        <w:rPr>
          <w:rFonts w:ascii="Times New Roman" w:hAnsi="Times New Roman" w:cs="Times New Roman"/>
        </w:rPr>
        <w:t>inv</w:t>
      </w:r>
      <w:r w:rsidR="00BE62E9">
        <w:rPr>
          <w:rFonts w:ascii="Times New Roman" w:hAnsi="Times New Roman" w:cs="Times New Roman"/>
        </w:rPr>
        <w:t>io dei tomi delle tragedie del F</w:t>
      </w:r>
      <w:r w:rsidRPr="0092580D">
        <w:rPr>
          <w:rFonts w:ascii="Times New Roman" w:hAnsi="Times New Roman" w:cs="Times New Roman"/>
        </w:rPr>
        <w:t>rancese – appena usciti in Francia, giacché l</w:t>
      </w:r>
      <w:r w:rsidR="00491E1D">
        <w:rPr>
          <w:rFonts w:ascii="Times New Roman" w:hAnsi="Times New Roman" w:cs="Times New Roman"/>
        </w:rPr>
        <w:t>’</w:t>
      </w:r>
      <w:r w:rsidRPr="0092580D">
        <w:rPr>
          <w:rFonts w:ascii="Times New Roman" w:hAnsi="Times New Roman" w:cs="Times New Roman"/>
        </w:rPr>
        <w:t>edizione a cui si fa riferimento dovrebbe proprio essere quella completa in due tomi, stampata nel 1730 (</w:t>
      </w:r>
      <w:r w:rsidRPr="0092580D">
        <w:rPr>
          <w:rFonts w:ascii="Times New Roman" w:hAnsi="Times New Roman" w:cs="Times New Roman"/>
          <w:i/>
        </w:rPr>
        <w:t>Œuvres de théatre de M. de la Motte, de l</w:t>
      </w:r>
      <w:r w:rsidR="00491E1D">
        <w:rPr>
          <w:rFonts w:ascii="Times New Roman" w:hAnsi="Times New Roman" w:cs="Times New Roman"/>
          <w:i/>
        </w:rPr>
        <w:t>’</w:t>
      </w:r>
      <w:r w:rsidRPr="0092580D">
        <w:rPr>
          <w:rFonts w:ascii="Times New Roman" w:hAnsi="Times New Roman" w:cs="Times New Roman"/>
          <w:i/>
        </w:rPr>
        <w:t>Academie Françoise. Avec plusieurs Discours sur la Tragédie</w:t>
      </w:r>
      <w:r w:rsidRPr="0092580D">
        <w:rPr>
          <w:rFonts w:ascii="Times New Roman" w:hAnsi="Times New Roman" w:cs="Times New Roman"/>
        </w:rPr>
        <w:t xml:space="preserve">, Paris, Depuis, 1730) </w:t>
      </w:r>
      <w:r w:rsidR="00293246">
        <w:rPr>
          <w:rFonts w:ascii="Times New Roman" w:hAnsi="Times New Roman" w:cs="Times New Roman"/>
        </w:rPr>
        <w:t>–,</w:t>
      </w:r>
      <w:r w:rsidRPr="0092580D">
        <w:rPr>
          <w:rFonts w:ascii="Times New Roman" w:hAnsi="Times New Roman" w:cs="Times New Roman"/>
        </w:rPr>
        <w:t xml:space="preserve"> si era risolto a concludere il trattato e a deputare eventualmente a un</w:t>
      </w:r>
      <w:r w:rsidR="00491E1D">
        <w:rPr>
          <w:rFonts w:ascii="Times New Roman" w:hAnsi="Times New Roman" w:cs="Times New Roman"/>
        </w:rPr>
        <w:t>’</w:t>
      </w:r>
      <w:r w:rsidRPr="0092580D">
        <w:rPr>
          <w:rFonts w:ascii="Times New Roman" w:hAnsi="Times New Roman" w:cs="Times New Roman"/>
        </w:rPr>
        <w:t>appendice i suoi commenti in merito ai lavori di quel drammaturgo: «Avrei avuto caro di leggere sì le tragedie che le riflessioni &lt;del&gt; de la Motte prima di dar sesto al mio esame toccante la tragica poesia. Ma ora che coll</w:t>
      </w:r>
      <w:r w:rsidR="00491E1D">
        <w:rPr>
          <w:rFonts w:ascii="Times New Roman" w:hAnsi="Times New Roman" w:cs="Times New Roman"/>
        </w:rPr>
        <w:t>’</w:t>
      </w:r>
      <w:r w:rsidRPr="0092580D">
        <w:rPr>
          <w:rFonts w:ascii="Times New Roman" w:hAnsi="Times New Roman" w:cs="Times New Roman"/>
        </w:rPr>
        <w:t>agio dell</w:t>
      </w:r>
      <w:r w:rsidR="00491E1D">
        <w:rPr>
          <w:rFonts w:ascii="Times New Roman" w:hAnsi="Times New Roman" w:cs="Times New Roman"/>
        </w:rPr>
        <w:t>’</w:t>
      </w:r>
      <w:r w:rsidRPr="0092580D">
        <w:rPr>
          <w:rFonts w:ascii="Times New Roman" w:hAnsi="Times New Roman" w:cs="Times New Roman"/>
        </w:rPr>
        <w:t>autunno l</w:t>
      </w:r>
      <w:r w:rsidR="00491E1D">
        <w:rPr>
          <w:rFonts w:ascii="Times New Roman" w:hAnsi="Times New Roman" w:cs="Times New Roman"/>
        </w:rPr>
        <w:t>’</w:t>
      </w:r>
      <w:r w:rsidRPr="0092580D">
        <w:rPr>
          <w:rFonts w:ascii="Times New Roman" w:hAnsi="Times New Roman" w:cs="Times New Roman"/>
        </w:rPr>
        <w:t xml:space="preserve">ho quasi terminato, mi sarebbe incommodo mutar ordine; però dopo che avrò veduto le predette opere, giudico che sarammi più opportuno fare una giunta staccata intorno le medesime» (Pietro Calepio, </w:t>
      </w:r>
      <w:r w:rsidRPr="0092580D">
        <w:rPr>
          <w:rFonts w:ascii="Times New Roman" w:hAnsi="Times New Roman" w:cs="Times New Roman"/>
          <w:i/>
        </w:rPr>
        <w:t>Lettere a J. J. Bodmer</w:t>
      </w:r>
      <w:r w:rsidRPr="0092580D">
        <w:rPr>
          <w:rFonts w:ascii="Times New Roman" w:hAnsi="Times New Roman" w:cs="Times New Roman"/>
        </w:rPr>
        <w:t xml:space="preserve">, cit., pp. 118-119, lettera del 12 Novembre 1730). Nella lettera del 10 Dicembre del 1730, quando Calepio annuncia al Bodmer di avere definitivamente concluso la scrittura del </w:t>
      </w:r>
      <w:r w:rsidRPr="0092580D">
        <w:rPr>
          <w:rFonts w:ascii="Times New Roman" w:hAnsi="Times New Roman" w:cs="Times New Roman"/>
          <w:i/>
        </w:rPr>
        <w:t>Paragone</w:t>
      </w:r>
      <w:r w:rsidRPr="0092580D">
        <w:rPr>
          <w:rFonts w:ascii="Times New Roman" w:hAnsi="Times New Roman" w:cs="Times New Roman"/>
        </w:rPr>
        <w:t xml:space="preserve"> e di essere sul punto di ricopiarlo, i tomi de</w:t>
      </w:r>
      <w:r w:rsidR="00BE62E9">
        <w:rPr>
          <w:rFonts w:ascii="Times New Roman" w:hAnsi="Times New Roman" w:cs="Times New Roman"/>
        </w:rPr>
        <w:t>ll</w:t>
      </w:r>
      <w:r w:rsidR="00491E1D">
        <w:rPr>
          <w:rFonts w:ascii="Times New Roman" w:hAnsi="Times New Roman" w:cs="Times New Roman"/>
        </w:rPr>
        <w:t>’</w:t>
      </w:r>
      <w:r w:rsidR="00BE62E9">
        <w:rPr>
          <w:rFonts w:ascii="Times New Roman" w:hAnsi="Times New Roman" w:cs="Times New Roman"/>
        </w:rPr>
        <w:t>opera del de L</w:t>
      </w:r>
      <w:r w:rsidRPr="0092580D">
        <w:rPr>
          <w:rFonts w:ascii="Times New Roman" w:hAnsi="Times New Roman" w:cs="Times New Roman"/>
        </w:rPr>
        <w:t>a Motte non sono ancora giunti, e</w:t>
      </w:r>
      <w:r w:rsidR="00BE62E9">
        <w:rPr>
          <w:rFonts w:ascii="Times New Roman" w:hAnsi="Times New Roman" w:cs="Times New Roman"/>
        </w:rPr>
        <w:t xml:space="preserve"> ciò alimenta la curiosità del B</w:t>
      </w:r>
      <w:r w:rsidRPr="0092580D">
        <w:rPr>
          <w:rFonts w:ascii="Times New Roman" w:hAnsi="Times New Roman" w:cs="Times New Roman"/>
        </w:rPr>
        <w:t>ergamasco in merito alla recente polemica tra l</w:t>
      </w:r>
      <w:r w:rsidR="00491E1D">
        <w:rPr>
          <w:rFonts w:ascii="Times New Roman" w:hAnsi="Times New Roman" w:cs="Times New Roman"/>
        </w:rPr>
        <w:t>’</w:t>
      </w:r>
      <w:r w:rsidRPr="0092580D">
        <w:rPr>
          <w:rFonts w:ascii="Times New Roman" w:hAnsi="Times New Roman" w:cs="Times New Roman"/>
        </w:rPr>
        <w:t xml:space="preserve">autore di </w:t>
      </w:r>
      <w:r w:rsidRPr="0092580D">
        <w:rPr>
          <w:rFonts w:ascii="Times New Roman" w:hAnsi="Times New Roman" w:cs="Times New Roman"/>
          <w:i/>
        </w:rPr>
        <w:t>Inès de Castro</w:t>
      </w:r>
      <w:r w:rsidRPr="0092580D">
        <w:rPr>
          <w:rFonts w:ascii="Times New Roman" w:hAnsi="Times New Roman" w:cs="Times New Roman"/>
        </w:rPr>
        <w:t xml:space="preserve"> e il Voltaire, il quale, nella prefazione alla riedizione del suo </w:t>
      </w:r>
      <w:r w:rsidRPr="0092580D">
        <w:rPr>
          <w:rFonts w:ascii="Times New Roman" w:hAnsi="Times New Roman" w:cs="Times New Roman"/>
          <w:i/>
        </w:rPr>
        <w:t>Œdipe</w:t>
      </w:r>
      <w:r w:rsidRPr="0092580D">
        <w:rPr>
          <w:rFonts w:ascii="Times New Roman" w:hAnsi="Times New Roman" w:cs="Times New Roman"/>
        </w:rPr>
        <w:t>, si era fatto opportunisticamente difensore della tragedia classicistica,</w:t>
      </w:r>
      <w:r w:rsidR="00BE62E9">
        <w:rPr>
          <w:rFonts w:ascii="Times New Roman" w:hAnsi="Times New Roman" w:cs="Times New Roman"/>
        </w:rPr>
        <w:t xml:space="preserve"> attaccando le opinioni del de L</w:t>
      </w:r>
      <w:r w:rsidRPr="0092580D">
        <w:rPr>
          <w:rFonts w:ascii="Times New Roman" w:hAnsi="Times New Roman" w:cs="Times New Roman"/>
        </w:rPr>
        <w:t>a Motte, pronto ad abbattere le unità aristoteliche e incline a preferire la tragedia in prosa a quella in verso («Puisque M. de La Motte veut établir des règles toutes contraires à celles qui ont guidé nos grands maîtres, il est juste de défendre ces anciennes lois, non pas parcequ</w:t>
      </w:r>
      <w:r w:rsidR="00491E1D">
        <w:rPr>
          <w:rFonts w:ascii="Times New Roman" w:hAnsi="Times New Roman" w:cs="Times New Roman"/>
        </w:rPr>
        <w:t>’</w:t>
      </w:r>
      <w:r w:rsidRPr="0092580D">
        <w:rPr>
          <w:rFonts w:ascii="Times New Roman" w:hAnsi="Times New Roman" w:cs="Times New Roman"/>
        </w:rPr>
        <w:t>elles sont anciennes, mais parcequ</w:t>
      </w:r>
      <w:r w:rsidR="00491E1D">
        <w:rPr>
          <w:rFonts w:ascii="Times New Roman" w:hAnsi="Times New Roman" w:cs="Times New Roman"/>
        </w:rPr>
        <w:t>’</w:t>
      </w:r>
      <w:r w:rsidRPr="0092580D">
        <w:rPr>
          <w:rFonts w:ascii="Times New Roman" w:hAnsi="Times New Roman" w:cs="Times New Roman"/>
        </w:rPr>
        <w:t>elles sont bonnes et nécessaire, et qu</w:t>
      </w:r>
      <w:r w:rsidR="00491E1D">
        <w:rPr>
          <w:rFonts w:ascii="Times New Roman" w:hAnsi="Times New Roman" w:cs="Times New Roman"/>
        </w:rPr>
        <w:t>’</w:t>
      </w:r>
      <w:r w:rsidRPr="0092580D">
        <w:rPr>
          <w:rFonts w:ascii="Times New Roman" w:hAnsi="Times New Roman" w:cs="Times New Roman"/>
        </w:rPr>
        <w:t xml:space="preserve">elles pourraient avoir dans un homme de son mérite un adversaire redoutable», Voltaire, </w:t>
      </w:r>
      <w:r w:rsidRPr="0092580D">
        <w:rPr>
          <w:rFonts w:ascii="Times New Roman" w:hAnsi="Times New Roman" w:cs="Times New Roman"/>
          <w:i/>
        </w:rPr>
        <w:t>Preface d</w:t>
      </w:r>
      <w:r w:rsidR="00491E1D">
        <w:rPr>
          <w:rFonts w:ascii="Times New Roman" w:hAnsi="Times New Roman" w:cs="Times New Roman"/>
          <w:i/>
        </w:rPr>
        <w:t>’</w:t>
      </w:r>
      <w:r w:rsidRPr="0092580D">
        <w:rPr>
          <w:rFonts w:ascii="Times New Roman" w:hAnsi="Times New Roman" w:cs="Times New Roman"/>
          <w:i/>
        </w:rPr>
        <w:t>Œdipe</w:t>
      </w:r>
      <w:r w:rsidRPr="0092580D">
        <w:rPr>
          <w:rFonts w:ascii="Times New Roman" w:hAnsi="Times New Roman" w:cs="Times New Roman"/>
        </w:rPr>
        <w:t xml:space="preserve"> (1730), in </w:t>
      </w:r>
      <w:r w:rsidRPr="00BE62E9">
        <w:rPr>
          <w:rFonts w:ascii="Times New Roman" w:hAnsi="Times New Roman" w:cs="Times New Roman"/>
          <w:i/>
        </w:rPr>
        <w:t>Les œuvres complétes de Voltaire</w:t>
      </w:r>
      <w:r w:rsidRPr="0092580D">
        <w:rPr>
          <w:rFonts w:ascii="Times New Roman" w:hAnsi="Times New Roman" w:cs="Times New Roman"/>
        </w:rPr>
        <w:t xml:space="preserve">, Oxford, Voltaire Foundation, 1A, 2001, p. 262). Il </w:t>
      </w:r>
      <w:r w:rsidRPr="0092580D">
        <w:rPr>
          <w:rFonts w:ascii="Times New Roman" w:hAnsi="Times New Roman" w:cs="Times New Roman"/>
          <w:i/>
        </w:rPr>
        <w:t>Paragone</w:t>
      </w:r>
      <w:r w:rsidRPr="0092580D">
        <w:rPr>
          <w:rFonts w:ascii="Times New Roman" w:hAnsi="Times New Roman" w:cs="Times New Roman"/>
        </w:rPr>
        <w:t xml:space="preserve"> verrà poi inviato al Bodmer con la lettera del 9 Aprile del 1731 (Pietro Calepio, </w:t>
      </w:r>
      <w:r w:rsidRPr="0092580D">
        <w:rPr>
          <w:rFonts w:ascii="Times New Roman" w:hAnsi="Times New Roman" w:cs="Times New Roman"/>
          <w:i/>
        </w:rPr>
        <w:t>Lettere a J. J. Bodmer</w:t>
      </w:r>
      <w:r w:rsidRPr="0092580D">
        <w:rPr>
          <w:rFonts w:ascii="Times New Roman" w:hAnsi="Times New Roman" w:cs="Times New Roman"/>
        </w:rPr>
        <w:t>, cit., pp. 124-125), quindi dobbiamo immaginare che i tomi</w:t>
      </w:r>
      <w:r w:rsidR="00BE62E9">
        <w:rPr>
          <w:rFonts w:ascii="Times New Roman" w:hAnsi="Times New Roman" w:cs="Times New Roman"/>
        </w:rPr>
        <w:t xml:space="preserve"> contenenti le tragedie del de L</w:t>
      </w:r>
      <w:r w:rsidRPr="0092580D">
        <w:rPr>
          <w:rFonts w:ascii="Times New Roman" w:hAnsi="Times New Roman" w:cs="Times New Roman"/>
        </w:rPr>
        <w:t>a Motte siano giunti a Calepio nei primi mesi dell</w:t>
      </w:r>
      <w:r w:rsidR="00491E1D">
        <w:rPr>
          <w:rFonts w:ascii="Times New Roman" w:hAnsi="Times New Roman" w:cs="Times New Roman"/>
        </w:rPr>
        <w:t>’</w:t>
      </w:r>
      <w:r w:rsidRPr="0092580D">
        <w:rPr>
          <w:rFonts w:ascii="Times New Roman" w:hAnsi="Times New Roman" w:cs="Times New Roman"/>
        </w:rPr>
        <w:t>anno e che egli si sia impegnato a stendere questa «giunta» quasi di getto, appena terminata la lettura. Essa consiste in realtà in una lunga recensione al</w:t>
      </w:r>
      <w:r w:rsidR="00BE62E9">
        <w:rPr>
          <w:rFonts w:ascii="Times New Roman" w:hAnsi="Times New Roman" w:cs="Times New Roman"/>
        </w:rPr>
        <w:t>l</w:t>
      </w:r>
      <w:r w:rsidR="00491E1D">
        <w:rPr>
          <w:rFonts w:ascii="Times New Roman" w:hAnsi="Times New Roman" w:cs="Times New Roman"/>
        </w:rPr>
        <w:t>’</w:t>
      </w:r>
      <w:r w:rsidR="00BE62E9">
        <w:rPr>
          <w:rFonts w:ascii="Times New Roman" w:hAnsi="Times New Roman" w:cs="Times New Roman"/>
        </w:rPr>
        <w:t>opera critica e teatrale del F</w:t>
      </w:r>
      <w:r w:rsidRPr="0092580D">
        <w:rPr>
          <w:rFonts w:ascii="Times New Roman" w:hAnsi="Times New Roman" w:cs="Times New Roman"/>
        </w:rPr>
        <w:t>rancese, in cui l</w:t>
      </w:r>
      <w:r w:rsidR="00491E1D">
        <w:rPr>
          <w:rFonts w:ascii="Times New Roman" w:hAnsi="Times New Roman" w:cs="Times New Roman"/>
        </w:rPr>
        <w:t>’</w:t>
      </w:r>
      <w:r w:rsidRPr="0092580D">
        <w:rPr>
          <w:rFonts w:ascii="Times New Roman" w:hAnsi="Times New Roman" w:cs="Times New Roman"/>
        </w:rPr>
        <w:t xml:space="preserve">autore torna su alcuni punti che aveva già sottolineato con particolare cura nel </w:t>
      </w:r>
      <w:r w:rsidRPr="0092580D">
        <w:rPr>
          <w:rFonts w:ascii="Times New Roman" w:hAnsi="Times New Roman" w:cs="Times New Roman"/>
          <w:i/>
        </w:rPr>
        <w:t>Paragone</w:t>
      </w:r>
      <w:r w:rsidRPr="0092580D">
        <w:rPr>
          <w:rFonts w:ascii="Times New Roman" w:hAnsi="Times New Roman" w:cs="Times New Roman"/>
        </w:rPr>
        <w:t>: la necessità di improntare la scrittura tragica a una naturalezza che tuttavia non autorizza a confondere il finto della rappresentazione con il vero della realtà; l</w:t>
      </w:r>
      <w:r w:rsidR="00491E1D">
        <w:rPr>
          <w:rFonts w:ascii="Times New Roman" w:hAnsi="Times New Roman" w:cs="Times New Roman"/>
        </w:rPr>
        <w:t>’</w:t>
      </w:r>
      <w:r w:rsidRPr="0092580D">
        <w:rPr>
          <w:rFonts w:ascii="Times New Roman" w:hAnsi="Times New Roman" w:cs="Times New Roman"/>
        </w:rPr>
        <w:t>esigenza di infondere alla pratica scenica un sovrasenso morale e didattico senza il quale è inutile comporre tragedie; la centralità del nodo catartico nel progetto di edificazione del popolo che passa attraverso la messa in scena delle opere teatrali. Nei confronti del</w:t>
      </w:r>
      <w:r w:rsidR="00BE62E9">
        <w:rPr>
          <w:rFonts w:ascii="Times New Roman" w:hAnsi="Times New Roman" w:cs="Times New Roman"/>
        </w:rPr>
        <w:t>le innovazioni proposte dal de L</w:t>
      </w:r>
      <w:r w:rsidRPr="0092580D">
        <w:rPr>
          <w:rFonts w:ascii="Times New Roman" w:hAnsi="Times New Roman" w:cs="Times New Roman"/>
        </w:rPr>
        <w:t>a Motte il Calepio mostra una certa simpatia, soprattutto in merito alla proposta di ridimensionare – quando non di sopprimere – la regola delle tre unità, ma non condivide il merito di alcuni giudizi, come quelli entusiastici nei confronti di Corneille. Il dato importante che sarà utile tenere presente, dopo aver sottolineato ancora una volta la fondamentale ripetitività della scrittura calepiana, sempre tesa a riproporre alcuni semplici concetti cardine, ma in generale organizzata in modo poco perspicuo, è la precocissima ricezione, da parte del bergamasco, dei maggiori dibattiti culturali europei dell</w:t>
      </w:r>
      <w:r w:rsidR="00491E1D">
        <w:rPr>
          <w:rFonts w:ascii="Times New Roman" w:hAnsi="Times New Roman" w:cs="Times New Roman"/>
        </w:rPr>
        <w:t>’</w:t>
      </w:r>
      <w:r w:rsidRPr="0092580D">
        <w:rPr>
          <w:rFonts w:ascii="Times New Roman" w:hAnsi="Times New Roman" w:cs="Times New Roman"/>
        </w:rPr>
        <w:t>epoca.</w:t>
      </w:r>
    </w:p>
    <w:p w14:paraId="28FDD64E" w14:textId="6D809F33" w:rsidR="00E52AAC" w:rsidRPr="0092580D" w:rsidRDefault="00BE62E9" w:rsidP="00E52AAC">
      <w:pPr>
        <w:spacing w:after="0"/>
        <w:jc w:val="both"/>
        <w:rPr>
          <w:rFonts w:ascii="Times New Roman" w:hAnsi="Times New Roman" w:cs="Times New Roman"/>
        </w:rPr>
      </w:pPr>
      <w:r>
        <w:rPr>
          <w:rFonts w:ascii="Times New Roman" w:hAnsi="Times New Roman" w:cs="Times New Roman"/>
        </w:rPr>
        <w:t>Il «G</w:t>
      </w:r>
      <w:r w:rsidR="00E52AAC" w:rsidRPr="0092580D">
        <w:rPr>
          <w:rFonts w:ascii="Times New Roman" w:hAnsi="Times New Roman" w:cs="Times New Roman"/>
        </w:rPr>
        <w:t>iornal letterario d</w:t>
      </w:r>
      <w:r w:rsidR="00491E1D">
        <w:rPr>
          <w:rFonts w:ascii="Times New Roman" w:hAnsi="Times New Roman" w:cs="Times New Roman"/>
        </w:rPr>
        <w:t>’</w:t>
      </w:r>
      <w:r w:rsidR="00E52AAC" w:rsidRPr="0092580D">
        <w:rPr>
          <w:rFonts w:ascii="Times New Roman" w:hAnsi="Times New Roman" w:cs="Times New Roman"/>
        </w:rPr>
        <w:t>Aia» a cui fa riferimento in questo caso l</w:t>
      </w:r>
      <w:r w:rsidR="00491E1D">
        <w:rPr>
          <w:rFonts w:ascii="Times New Roman" w:hAnsi="Times New Roman" w:cs="Times New Roman"/>
        </w:rPr>
        <w:t>’</w:t>
      </w:r>
      <w:r w:rsidR="00E52AAC" w:rsidRPr="0092580D">
        <w:rPr>
          <w:rFonts w:ascii="Times New Roman" w:hAnsi="Times New Roman" w:cs="Times New Roman"/>
        </w:rPr>
        <w:t xml:space="preserve">autore è il «Journal Littéraire», uno dei più importanti periodici olandesi, stampato appunto a La Haye a partire dal 1713, nel quale figuravano diversi articoli e recensioni; della sezione letteraria si occupava per lo più il francese </w:t>
      </w:r>
      <w:r w:rsidR="00E52AAC" w:rsidRPr="0092580D">
        <w:rPr>
          <w:rFonts w:ascii="Times New Roman" w:hAnsi="Times New Roman" w:cs="Times New Roman"/>
        </w:rPr>
        <w:lastRenderedPageBreak/>
        <w:t>Prosper Marchand, rifugiatosi nei Paesi Bassi per questioni religiose. Il contributo menzionato da Calepio è, nello specifico, una lunga discussione, comparsa nel terzo tomo della rivista (gennaio-febbraio 1714), sull</w:t>
      </w:r>
      <w:r w:rsidR="00491E1D">
        <w:rPr>
          <w:rFonts w:ascii="Times New Roman" w:hAnsi="Times New Roman" w:cs="Times New Roman"/>
        </w:rPr>
        <w:t>’</w:t>
      </w:r>
      <w:r w:rsidR="00E52AAC" w:rsidRPr="0092580D">
        <w:rPr>
          <w:rFonts w:ascii="Times New Roman" w:hAnsi="Times New Roman" w:cs="Times New Roman"/>
          <w:i/>
        </w:rPr>
        <w:t>Extrait des Poësies d</w:t>
      </w:r>
      <w:r w:rsidR="00491E1D">
        <w:rPr>
          <w:rFonts w:ascii="Times New Roman" w:hAnsi="Times New Roman" w:cs="Times New Roman"/>
          <w:i/>
        </w:rPr>
        <w:t>’</w:t>
      </w:r>
      <w:r w:rsidR="00E52AAC" w:rsidRPr="0092580D">
        <w:rPr>
          <w:rFonts w:ascii="Times New Roman" w:hAnsi="Times New Roman" w:cs="Times New Roman"/>
          <w:i/>
        </w:rPr>
        <w:t>Ansloo</w:t>
      </w:r>
      <w:r w:rsidR="00E52AAC" w:rsidRPr="0092580D">
        <w:rPr>
          <w:rFonts w:ascii="Times New Roman" w:hAnsi="Times New Roman" w:cs="Times New Roman"/>
        </w:rPr>
        <w:t xml:space="preserve">, un piccolo libretto che aveva dato modo a uno dei redattori, Julius Van Effen, di soffermarsi, più distesamente di quanto aveva già fatto nel primo tomo della rivista, sulla superiorità della lingua e della letteratura francese a quella olandese, di cui veniva peraltro ridimensionato il campione, quel Joost van den Vondel, tragediografo di rilevanza internazionale nel Seicento (cfr. </w:t>
      </w:r>
      <w:r w:rsidR="00E52AAC" w:rsidRPr="0092580D">
        <w:rPr>
          <w:rFonts w:ascii="Times New Roman" w:hAnsi="Times New Roman" w:cs="Times New Roman"/>
          <w:i/>
        </w:rPr>
        <w:t>Joost van den Vondel (1587-1679): Dutch playwright in the golden age</w:t>
      </w:r>
      <w:r w:rsidR="00E52AAC" w:rsidRPr="0092580D">
        <w:rPr>
          <w:rFonts w:ascii="Times New Roman" w:hAnsi="Times New Roman" w:cs="Times New Roman"/>
        </w:rPr>
        <w:t>, edited by Jan Bloemendal and Frans-Willem Korsten, Leiden, Brill, 2012) che veniva definito sommo per ingegno, ma di stile rude. Il giornalista, discorrendo del dotto pubblico teatrale francese, il cui gusto raffinato era sostenuto da una profonda conoscenza delle regole fissate dai critici dell</w:t>
      </w:r>
      <w:r w:rsidR="00491E1D">
        <w:rPr>
          <w:rFonts w:ascii="Times New Roman" w:hAnsi="Times New Roman" w:cs="Times New Roman"/>
        </w:rPr>
        <w:t>’</w:t>
      </w:r>
      <w:r w:rsidR="00E52AAC" w:rsidRPr="0092580D">
        <w:rPr>
          <w:rFonts w:ascii="Times New Roman" w:hAnsi="Times New Roman" w:cs="Times New Roman"/>
        </w:rPr>
        <w:t>epoca, afferma che opere inn</w:t>
      </w:r>
      <w:r>
        <w:rPr>
          <w:rFonts w:ascii="Times New Roman" w:hAnsi="Times New Roman" w:cs="Times New Roman"/>
        </w:rPr>
        <w:t>ovative come quelle di Jean de L</w:t>
      </w:r>
      <w:r w:rsidR="00E52AAC" w:rsidRPr="0092580D">
        <w:rPr>
          <w:rFonts w:ascii="Times New Roman" w:hAnsi="Times New Roman" w:cs="Times New Roman"/>
        </w:rPr>
        <w:t>a</w:t>
      </w:r>
      <w:r>
        <w:rPr>
          <w:rFonts w:ascii="Times New Roman" w:hAnsi="Times New Roman" w:cs="Times New Roman"/>
        </w:rPr>
        <w:t xml:space="preserve"> Fontaine, oppure di Houdar de L</w:t>
      </w:r>
      <w:r w:rsidR="00E52AAC" w:rsidRPr="0092580D">
        <w:rPr>
          <w:rFonts w:ascii="Times New Roman" w:hAnsi="Times New Roman" w:cs="Times New Roman"/>
        </w:rPr>
        <w:t>a Motte, non potevano avere un grande successo (</w:t>
      </w:r>
      <w:r w:rsidR="00E52AAC" w:rsidRPr="0092580D">
        <w:rPr>
          <w:rFonts w:ascii="Times New Roman" w:hAnsi="Times New Roman" w:cs="Times New Roman"/>
          <w:i/>
        </w:rPr>
        <w:t>Reflexions sur la poësie hollandoise, faites à l</w:t>
      </w:r>
      <w:r w:rsidR="00491E1D">
        <w:rPr>
          <w:rFonts w:ascii="Times New Roman" w:hAnsi="Times New Roman" w:cs="Times New Roman"/>
          <w:i/>
        </w:rPr>
        <w:t>’</w:t>
      </w:r>
      <w:r w:rsidR="00E52AAC" w:rsidRPr="0092580D">
        <w:rPr>
          <w:rFonts w:ascii="Times New Roman" w:hAnsi="Times New Roman" w:cs="Times New Roman"/>
          <w:i/>
        </w:rPr>
        <w:t>occasione d</w:t>
      </w:r>
      <w:r w:rsidR="00491E1D">
        <w:rPr>
          <w:rFonts w:ascii="Times New Roman" w:hAnsi="Times New Roman" w:cs="Times New Roman"/>
          <w:i/>
        </w:rPr>
        <w:t>’</w:t>
      </w:r>
      <w:r w:rsidR="00E52AAC" w:rsidRPr="0092580D">
        <w:rPr>
          <w:rFonts w:ascii="Times New Roman" w:hAnsi="Times New Roman" w:cs="Times New Roman"/>
          <w:i/>
        </w:rPr>
        <w:t>une Brouchure, publiée contre l</w:t>
      </w:r>
      <w:r w:rsidR="00491E1D">
        <w:rPr>
          <w:rFonts w:ascii="Times New Roman" w:hAnsi="Times New Roman" w:cs="Times New Roman"/>
          <w:i/>
        </w:rPr>
        <w:t>’</w:t>
      </w:r>
      <w:r w:rsidR="00E52AAC" w:rsidRPr="0092580D">
        <w:rPr>
          <w:rFonts w:ascii="Times New Roman" w:hAnsi="Times New Roman" w:cs="Times New Roman"/>
          <w:i/>
        </w:rPr>
        <w:t>Extrait des Poësies d</w:t>
      </w:r>
      <w:r w:rsidR="00491E1D">
        <w:rPr>
          <w:rFonts w:ascii="Times New Roman" w:hAnsi="Times New Roman" w:cs="Times New Roman"/>
          <w:i/>
        </w:rPr>
        <w:t>’</w:t>
      </w:r>
      <w:r w:rsidR="00E52AAC" w:rsidRPr="0092580D">
        <w:rPr>
          <w:rFonts w:ascii="Times New Roman" w:hAnsi="Times New Roman" w:cs="Times New Roman"/>
          <w:i/>
        </w:rPr>
        <w:t>Ansloo</w:t>
      </w:r>
      <w:r w:rsidR="00E52AAC" w:rsidRPr="0092580D">
        <w:rPr>
          <w:rFonts w:ascii="Times New Roman" w:hAnsi="Times New Roman" w:cs="Times New Roman"/>
        </w:rPr>
        <w:t xml:space="preserve">, in </w:t>
      </w:r>
      <w:r w:rsidR="00E52AAC" w:rsidRPr="0092580D">
        <w:rPr>
          <w:rFonts w:ascii="Times New Roman" w:hAnsi="Times New Roman" w:cs="Times New Roman"/>
          <w:i/>
        </w:rPr>
        <w:t>Journal Literaire de Janvier et Fevrier MDCCXIV</w:t>
      </w:r>
      <w:r w:rsidR="00E52AAC" w:rsidRPr="0092580D">
        <w:rPr>
          <w:rFonts w:ascii="Times New Roman" w:hAnsi="Times New Roman" w:cs="Times New Roman"/>
        </w:rPr>
        <w:t>, t. III, La Haye, Johnson, 1714, pp. 177-209: 188).</w:t>
      </w:r>
    </w:p>
    <w:p w14:paraId="2D1345EE" w14:textId="432BD0B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Sulla polemica in merito alla natu</w:t>
      </w:r>
      <w:r w:rsidR="00BE62E9">
        <w:rPr>
          <w:rFonts w:ascii="Times New Roman" w:hAnsi="Times New Roman" w:cs="Times New Roman"/>
        </w:rPr>
        <w:t>ra del verso tra Voltaire e de L</w:t>
      </w:r>
      <w:r w:rsidRPr="0092580D">
        <w:rPr>
          <w:rFonts w:ascii="Times New Roman" w:hAnsi="Times New Roman" w:cs="Times New Roman"/>
        </w:rPr>
        <w:t xml:space="preserve">a Motte cfr. Stefano Castelvecchi, </w:t>
      </w:r>
      <w:r w:rsidRPr="0092580D">
        <w:rPr>
          <w:rFonts w:ascii="Times New Roman" w:hAnsi="Times New Roman" w:cs="Times New Roman"/>
          <w:i/>
        </w:rPr>
        <w:t>Sentimental Opera. Questions of Genre in the Age of Bourgeois</w:t>
      </w:r>
      <w:r w:rsidRPr="0092580D">
        <w:rPr>
          <w:rFonts w:ascii="Times New Roman" w:hAnsi="Times New Roman" w:cs="Times New Roman"/>
        </w:rPr>
        <w:t>, Cambridge, Cambridge University Press, 2013, pp. 44-46, mentre una rassegna dei passaggi decisivi per l</w:t>
      </w:r>
      <w:r w:rsidR="00491E1D">
        <w:rPr>
          <w:rFonts w:ascii="Times New Roman" w:hAnsi="Times New Roman" w:cs="Times New Roman"/>
        </w:rPr>
        <w:t>’</w:t>
      </w:r>
      <w:r w:rsidRPr="0092580D">
        <w:rPr>
          <w:rFonts w:ascii="Times New Roman" w:hAnsi="Times New Roman" w:cs="Times New Roman"/>
        </w:rPr>
        <w:t xml:space="preserve">affermazione della </w:t>
      </w:r>
      <w:r w:rsidRPr="0092580D">
        <w:rPr>
          <w:rFonts w:ascii="Times New Roman" w:hAnsi="Times New Roman" w:cs="Times New Roman"/>
          <w:i/>
        </w:rPr>
        <w:t>tragédie</w:t>
      </w:r>
      <w:r w:rsidRPr="0092580D">
        <w:rPr>
          <w:rFonts w:ascii="Times New Roman" w:hAnsi="Times New Roman" w:cs="Times New Roman"/>
        </w:rPr>
        <w:t xml:space="preserve"> </w:t>
      </w:r>
      <w:r w:rsidRPr="0092580D">
        <w:rPr>
          <w:rFonts w:ascii="Times New Roman" w:hAnsi="Times New Roman" w:cs="Times New Roman"/>
          <w:i/>
        </w:rPr>
        <w:t>en prose</w:t>
      </w:r>
      <w:r w:rsidRPr="0092580D">
        <w:rPr>
          <w:rFonts w:ascii="Times New Roman" w:hAnsi="Times New Roman" w:cs="Times New Roman"/>
        </w:rPr>
        <w:t xml:space="preserve">, a partire proprio dal dibattito sugli </w:t>
      </w:r>
      <w:r w:rsidRPr="0092580D">
        <w:rPr>
          <w:rFonts w:ascii="Times New Roman" w:hAnsi="Times New Roman" w:cs="Times New Roman"/>
          <w:i/>
        </w:rPr>
        <w:t>Œdipes</w:t>
      </w:r>
      <w:r w:rsidRPr="0092580D">
        <w:rPr>
          <w:rFonts w:ascii="Times New Roman" w:hAnsi="Times New Roman" w:cs="Times New Roman"/>
        </w:rPr>
        <w:t xml:space="preserve">, è offerta da Russel Gouldbourn, </w:t>
      </w:r>
      <w:r w:rsidRPr="0092580D">
        <w:rPr>
          <w:rFonts w:ascii="Times New Roman" w:hAnsi="Times New Roman" w:cs="Times New Roman"/>
          <w:i/>
        </w:rPr>
        <w:t>The eighteenth-century “querelle des vers” and Jean Du Castre d</w:t>
      </w:r>
      <w:r w:rsidR="00491E1D">
        <w:rPr>
          <w:rFonts w:ascii="Times New Roman" w:hAnsi="Times New Roman" w:cs="Times New Roman"/>
          <w:i/>
        </w:rPr>
        <w:t>’</w:t>
      </w:r>
      <w:r w:rsidRPr="0092580D">
        <w:rPr>
          <w:rFonts w:ascii="Times New Roman" w:hAnsi="Times New Roman" w:cs="Times New Roman"/>
          <w:i/>
        </w:rPr>
        <w:t>Auvigny</w:t>
      </w:r>
      <w:r w:rsidR="00491E1D">
        <w:rPr>
          <w:rFonts w:ascii="Times New Roman" w:hAnsi="Times New Roman" w:cs="Times New Roman"/>
          <w:i/>
        </w:rPr>
        <w:t>’</w:t>
      </w:r>
      <w:r w:rsidRPr="0092580D">
        <w:rPr>
          <w:rFonts w:ascii="Times New Roman" w:hAnsi="Times New Roman" w:cs="Times New Roman"/>
          <w:i/>
        </w:rPr>
        <w:t>s La Tragédie en prose</w:t>
      </w:r>
      <w:r w:rsidRPr="0092580D">
        <w:rPr>
          <w:rFonts w:ascii="Times New Roman" w:hAnsi="Times New Roman" w:cs="Times New Roman"/>
        </w:rPr>
        <w:t>, «Studies on Voltaire and the eighteenth century», V, 2000, pp. 371-410.</w:t>
      </w:r>
    </w:p>
    <w:p w14:paraId="576E7BE6" w14:textId="47B5A08B" w:rsidR="00E52AAC" w:rsidRPr="0092580D" w:rsidRDefault="00E52AAC" w:rsidP="00E52AAC">
      <w:pPr>
        <w:autoSpaceDE w:val="0"/>
        <w:autoSpaceDN w:val="0"/>
        <w:adjustRightInd w:val="0"/>
        <w:spacing w:after="0"/>
        <w:jc w:val="both"/>
        <w:rPr>
          <w:rFonts w:ascii="Times New Roman" w:hAnsi="Times New Roman" w:cs="Times New Roman"/>
        </w:rPr>
      </w:pPr>
      <w:r w:rsidRPr="0092580D">
        <w:rPr>
          <w:rFonts w:ascii="Times New Roman" w:hAnsi="Times New Roman" w:cs="Times New Roman"/>
        </w:rPr>
        <w:t>Sulla discussione in merito agli Edipi, da Corneille a Voltaire, passando appunto per la prova di de</w:t>
      </w:r>
      <w:r w:rsidR="005E774F">
        <w:rPr>
          <w:rFonts w:ascii="Times New Roman" w:hAnsi="Times New Roman" w:cs="Times New Roman"/>
        </w:rPr>
        <w:t xml:space="preserve"> L</w:t>
      </w:r>
      <w:r w:rsidRPr="0092580D">
        <w:rPr>
          <w:rFonts w:ascii="Times New Roman" w:hAnsi="Times New Roman" w:cs="Times New Roman"/>
        </w:rPr>
        <w:t xml:space="preserve">a Motte, si sono soffermati, recentemente: Alfonso Saura Sanchez, </w:t>
      </w:r>
      <w:r w:rsidRPr="0092580D">
        <w:rPr>
          <w:rFonts w:ascii="Times New Roman" w:hAnsi="Times New Roman" w:cs="Times New Roman"/>
          <w:i/>
        </w:rPr>
        <w:t xml:space="preserve">El mito de Edipo en la tragedia francesa del siglo XVIII: los </w:t>
      </w:r>
      <w:r w:rsidRPr="0092580D">
        <w:rPr>
          <w:rFonts w:ascii="Times New Roman" w:hAnsi="Times New Roman" w:cs="Times New Roman"/>
          <w:i/>
          <w:iCs/>
        </w:rPr>
        <w:t xml:space="preserve">Œdipes </w:t>
      </w:r>
      <w:r w:rsidRPr="0092580D">
        <w:rPr>
          <w:rFonts w:ascii="Times New Roman" w:hAnsi="Times New Roman" w:cs="Times New Roman"/>
          <w:i/>
        </w:rPr>
        <w:t>de Voltaire y Houdar de La Motte</w:t>
      </w:r>
      <w:r w:rsidRPr="0092580D">
        <w:rPr>
          <w:rFonts w:ascii="Times New Roman" w:hAnsi="Times New Roman" w:cs="Times New Roman"/>
        </w:rPr>
        <w:t>, «</w:t>
      </w:r>
      <w:r w:rsidRPr="0092580D">
        <w:rPr>
          <w:rFonts w:ascii="Times New Roman" w:hAnsi="Times New Roman" w:cs="Times New Roman"/>
          <w:iCs/>
        </w:rPr>
        <w:t>Anales de filologia francesa</w:t>
      </w:r>
      <w:r w:rsidRPr="0092580D">
        <w:rPr>
          <w:rFonts w:ascii="Times New Roman" w:hAnsi="Times New Roman" w:cs="Times New Roman"/>
        </w:rPr>
        <w:t xml:space="preserve">», X, 2001-2002, pp. 183-197; Dario Cecchetti, </w:t>
      </w:r>
      <w:r w:rsidRPr="0092580D">
        <w:rPr>
          <w:rFonts w:ascii="Times New Roman" w:hAnsi="Times New Roman" w:cs="Times New Roman"/>
          <w:i/>
        </w:rPr>
        <w:t>Il debat sull</w:t>
      </w:r>
      <w:r w:rsidR="00491E1D">
        <w:rPr>
          <w:rFonts w:ascii="Times New Roman" w:hAnsi="Times New Roman" w:cs="Times New Roman"/>
          <w:i/>
        </w:rPr>
        <w:t>’</w:t>
      </w:r>
      <w:r w:rsidRPr="0092580D">
        <w:rPr>
          <w:rFonts w:ascii="Times New Roman" w:hAnsi="Times New Roman" w:cs="Times New Roman"/>
          <w:i/>
        </w:rPr>
        <w:t>Œ</w:t>
      </w:r>
      <w:r w:rsidRPr="0092580D">
        <w:rPr>
          <w:rFonts w:ascii="Times New Roman" w:hAnsi="Times New Roman" w:cs="Times New Roman"/>
          <w:i/>
          <w:iCs/>
        </w:rPr>
        <w:t xml:space="preserve">dipe </w:t>
      </w:r>
      <w:r w:rsidRPr="0092580D">
        <w:rPr>
          <w:rFonts w:ascii="Times New Roman" w:hAnsi="Times New Roman" w:cs="Times New Roman"/>
          <w:i/>
        </w:rPr>
        <w:t>di Voltaire</w:t>
      </w:r>
      <w:r w:rsidRPr="0092580D">
        <w:rPr>
          <w:rFonts w:ascii="Times New Roman" w:hAnsi="Times New Roman" w:cs="Times New Roman"/>
        </w:rPr>
        <w:t>, in C</w:t>
      </w:r>
      <w:r w:rsidRPr="0092580D">
        <w:rPr>
          <w:rFonts w:ascii="Times New Roman" w:hAnsi="Times New Roman" w:cs="Times New Roman"/>
          <w:i/>
          <w:iCs/>
        </w:rPr>
        <w:t>ontatti, passaggi, metamorfosi. Studi di letteratura francese e comparata in onore di Daniela Dalla Valle</w:t>
      </w:r>
      <w:r w:rsidRPr="0092580D">
        <w:rPr>
          <w:rFonts w:ascii="Times New Roman" w:hAnsi="Times New Roman" w:cs="Times New Roman"/>
        </w:rPr>
        <w:t xml:space="preserve">, a cura di Gabriella Bosco, Monica Pavesio e Laura Rescia, Roma, Edizioni di Storia e Letteratura, 2010, pp. 399-420; Karine Benac-Giroux, </w:t>
      </w:r>
      <w:r w:rsidRPr="0092580D">
        <w:rPr>
          <w:rFonts w:ascii="Times New Roman" w:hAnsi="Times New Roman" w:cs="Times New Roman"/>
          <w:i/>
        </w:rPr>
        <w:t>Les vacillements du sujet dans les réécritures d</w:t>
      </w:r>
      <w:r w:rsidR="00491E1D">
        <w:rPr>
          <w:rFonts w:ascii="Times New Roman" w:hAnsi="Times New Roman" w:cs="Times New Roman"/>
          <w:i/>
        </w:rPr>
        <w:t>’</w:t>
      </w:r>
      <w:r w:rsidRPr="0092580D">
        <w:rPr>
          <w:rFonts w:ascii="Times New Roman" w:hAnsi="Times New Roman" w:cs="Times New Roman"/>
          <w:i/>
          <w:iCs/>
        </w:rPr>
        <w:t>Œdipe</w:t>
      </w:r>
      <w:r w:rsidRPr="0092580D">
        <w:rPr>
          <w:rFonts w:ascii="Times New Roman" w:hAnsi="Times New Roman" w:cs="Times New Roman"/>
          <w:i/>
        </w:rPr>
        <w:t xml:space="preserve">, de Corneille </w:t>
      </w:r>
      <w:r w:rsidR="005E774F">
        <w:rPr>
          <w:rFonts w:ascii="Times New Roman" w:hAnsi="Times New Roman" w:cs="Times New Roman"/>
          <w:i/>
        </w:rPr>
        <w:t>à</w:t>
      </w:r>
      <w:r w:rsidRPr="0092580D">
        <w:rPr>
          <w:rFonts w:ascii="Times New Roman" w:hAnsi="Times New Roman" w:cs="Times New Roman"/>
          <w:i/>
        </w:rPr>
        <w:t xml:space="preserve"> La Motte</w:t>
      </w:r>
      <w:r w:rsidRPr="0092580D">
        <w:rPr>
          <w:rFonts w:ascii="Times New Roman" w:hAnsi="Times New Roman" w:cs="Times New Roman"/>
        </w:rPr>
        <w:t>, «</w:t>
      </w:r>
      <w:r w:rsidRPr="0092580D">
        <w:rPr>
          <w:rFonts w:ascii="Times New Roman" w:hAnsi="Times New Roman" w:cs="Times New Roman"/>
          <w:iCs/>
        </w:rPr>
        <w:t>Cahiers Voltaire</w:t>
      </w:r>
      <w:r w:rsidRPr="0092580D">
        <w:rPr>
          <w:rFonts w:ascii="Times New Roman" w:hAnsi="Times New Roman" w:cs="Times New Roman"/>
        </w:rPr>
        <w:t>», XI, 2012, pp. 47-57.</w:t>
      </w:r>
    </w:p>
    <w:p w14:paraId="4494087C" w14:textId="77777777" w:rsidR="00E52AAC" w:rsidRPr="0092580D" w:rsidRDefault="00E52AAC" w:rsidP="00E52AAC">
      <w:pPr>
        <w:spacing w:after="0"/>
        <w:jc w:val="both"/>
        <w:rPr>
          <w:rFonts w:ascii="Times New Roman" w:hAnsi="Times New Roman" w:cs="Times New Roman"/>
          <w:lang w:val="en-US"/>
        </w:rPr>
      </w:pPr>
      <w:r w:rsidRPr="0092580D">
        <w:rPr>
          <w:rFonts w:ascii="Times New Roman" w:hAnsi="Times New Roman" w:cs="Times New Roman"/>
          <w:lang w:val="en-US"/>
        </w:rPr>
        <w:t xml:space="preserve">Su Justus Van Effen si veda la monografia di James L. Schorr, </w:t>
      </w:r>
      <w:r w:rsidRPr="0092580D">
        <w:rPr>
          <w:rFonts w:ascii="Times New Roman" w:hAnsi="Times New Roman" w:cs="Times New Roman"/>
          <w:i/>
          <w:lang w:val="en-US"/>
        </w:rPr>
        <w:t>The</w:t>
      </w:r>
      <w:r w:rsidRPr="0092580D">
        <w:rPr>
          <w:rFonts w:ascii="Times New Roman" w:hAnsi="Times New Roman" w:cs="Times New Roman"/>
          <w:lang w:val="en-US"/>
        </w:rPr>
        <w:t xml:space="preserve"> </w:t>
      </w:r>
      <w:r w:rsidRPr="0092580D">
        <w:rPr>
          <w:rFonts w:ascii="Times New Roman" w:hAnsi="Times New Roman" w:cs="Times New Roman"/>
          <w:i/>
          <w:lang w:val="en-US"/>
        </w:rPr>
        <w:t>Life and Works of Justus Van Effen</w:t>
      </w:r>
      <w:r w:rsidRPr="0092580D">
        <w:rPr>
          <w:rFonts w:ascii="Times New Roman" w:hAnsi="Times New Roman" w:cs="Times New Roman"/>
          <w:lang w:val="en-US"/>
        </w:rPr>
        <w:t xml:space="preserve">, Laramie, Wyoming University Press, 1982. </w:t>
      </w:r>
      <w:r w:rsidRPr="0092580D">
        <w:rPr>
          <w:rFonts w:ascii="Times New Roman" w:hAnsi="Times New Roman" w:cs="Times New Roman"/>
        </w:rPr>
        <w:t xml:space="preserve">Sul «Journal Littéraire» e sul contesto culturale olandese entro il quale nacque questa esperienza cfr. Jonathan Israel, </w:t>
      </w:r>
      <w:r w:rsidRPr="0092580D">
        <w:rPr>
          <w:rFonts w:ascii="Times New Roman" w:hAnsi="Times New Roman" w:cs="Times New Roman"/>
          <w:i/>
        </w:rPr>
        <w:t xml:space="preserve">Enlightenment Contested. </w:t>
      </w:r>
      <w:r w:rsidRPr="0092580D">
        <w:rPr>
          <w:rFonts w:ascii="Times New Roman" w:hAnsi="Times New Roman" w:cs="Times New Roman"/>
          <w:i/>
          <w:lang w:val="en-US"/>
        </w:rPr>
        <w:t>Philosophy, Modernity, and the Emancipation of Man 1670-1752</w:t>
      </w:r>
      <w:r w:rsidRPr="0092580D">
        <w:rPr>
          <w:rFonts w:ascii="Times New Roman" w:hAnsi="Times New Roman" w:cs="Times New Roman"/>
          <w:lang w:val="en-US"/>
        </w:rPr>
        <w:t>, Oxford, Oxford University Press, 2006, pp. 393-396.</w:t>
      </w:r>
    </w:p>
    <w:p w14:paraId="7E166665" w14:textId="5FF2E1E6"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E774F">
        <w:rPr>
          <w:rFonts w:ascii="Times New Roman" w:hAnsi="Times New Roman" w:cs="Times New Roman"/>
          <w:b/>
        </w:rPr>
        <w:t>Giunta.</w:t>
      </w:r>
      <w:r w:rsidRPr="0092580D">
        <w:rPr>
          <w:rFonts w:ascii="Times New Roman" w:hAnsi="Times New Roman" w:cs="Times New Roman"/>
          <w:b/>
        </w:rPr>
        <w:t>2]</w:t>
      </w:r>
      <w:r w:rsidR="00492BBB">
        <w:rPr>
          <w:rFonts w:ascii="Times New Roman" w:hAnsi="Times New Roman" w:cs="Times New Roman"/>
        </w:rPr>
        <w:t xml:space="preserve"> Nel primo discorso del de L</w:t>
      </w:r>
      <w:r w:rsidRPr="0092580D">
        <w:rPr>
          <w:rFonts w:ascii="Times New Roman" w:hAnsi="Times New Roman" w:cs="Times New Roman"/>
        </w:rPr>
        <w:t xml:space="preserve">a Motte, condotto in margine alla tragedia </w:t>
      </w:r>
      <w:r w:rsidRPr="0092580D">
        <w:rPr>
          <w:rFonts w:ascii="Times New Roman" w:hAnsi="Times New Roman" w:cs="Times New Roman"/>
          <w:i/>
        </w:rPr>
        <w:t>Les Maccabées</w:t>
      </w:r>
      <w:r w:rsidRPr="0092580D">
        <w:rPr>
          <w:rFonts w:ascii="Times New Roman" w:hAnsi="Times New Roman" w:cs="Times New Roman"/>
        </w:rPr>
        <w:t>, dopo aver giustificato la scelta del soggetto, imperniato sulla figura di una madre eroica, l</w:t>
      </w:r>
      <w:r w:rsidR="00491E1D">
        <w:rPr>
          <w:rFonts w:ascii="Times New Roman" w:hAnsi="Times New Roman" w:cs="Times New Roman"/>
        </w:rPr>
        <w:t>’</w:t>
      </w:r>
      <w:r w:rsidRPr="0092580D">
        <w:rPr>
          <w:rFonts w:ascii="Times New Roman" w:hAnsi="Times New Roman" w:cs="Times New Roman"/>
        </w:rPr>
        <w:t>autore critica l</w:t>
      </w:r>
      <w:r w:rsidR="00491E1D">
        <w:rPr>
          <w:rFonts w:ascii="Times New Roman" w:hAnsi="Times New Roman" w:cs="Times New Roman"/>
        </w:rPr>
        <w:t>’</w:t>
      </w:r>
      <w:r w:rsidRPr="0092580D">
        <w:rPr>
          <w:rFonts w:ascii="Times New Roman" w:hAnsi="Times New Roman" w:cs="Times New Roman"/>
        </w:rPr>
        <w:t>eccessivo ricorso, da parte dei drammaturghi francesi, alle situazioni amorose, inserite soltanto allo scopo di soddisfare il gusto primitivo del pubblico, in gran parte femminile («Mais quoi, pourrait-on dire ici, les poètes n</w:t>
      </w:r>
      <w:r w:rsidR="00491E1D">
        <w:rPr>
          <w:rFonts w:ascii="Times New Roman" w:hAnsi="Times New Roman" w:cs="Times New Roman"/>
        </w:rPr>
        <w:t>’</w:t>
      </w:r>
      <w:r w:rsidRPr="0092580D">
        <w:rPr>
          <w:rFonts w:ascii="Times New Roman" w:hAnsi="Times New Roman" w:cs="Times New Roman"/>
        </w:rPr>
        <w:t>ont-ils de ressource que l</w:t>
      </w:r>
      <w:r w:rsidR="00491E1D">
        <w:rPr>
          <w:rFonts w:ascii="Times New Roman" w:hAnsi="Times New Roman" w:cs="Times New Roman"/>
        </w:rPr>
        <w:t>’</w:t>
      </w:r>
      <w:r w:rsidRPr="0092580D">
        <w:rPr>
          <w:rFonts w:ascii="Times New Roman" w:hAnsi="Times New Roman" w:cs="Times New Roman"/>
        </w:rPr>
        <w:t xml:space="preserve">amour, pour étendre une action théâtrale? </w:t>
      </w:r>
      <w:r w:rsidRPr="0092580D">
        <w:rPr>
          <w:rFonts w:ascii="Times New Roman" w:hAnsi="Times New Roman" w:cs="Times New Roman"/>
          <w:lang w:val="fr-FR"/>
        </w:rPr>
        <w:t>Nous n</w:t>
      </w:r>
      <w:r w:rsidR="00491E1D">
        <w:rPr>
          <w:rFonts w:ascii="Times New Roman" w:hAnsi="Times New Roman" w:cs="Times New Roman"/>
          <w:lang w:val="fr-FR"/>
        </w:rPr>
        <w:t>’</w:t>
      </w:r>
      <w:r w:rsidRPr="0092580D">
        <w:rPr>
          <w:rFonts w:ascii="Times New Roman" w:hAnsi="Times New Roman" w:cs="Times New Roman"/>
          <w:lang w:val="fr-FR"/>
        </w:rPr>
        <w:t>avons presque point de tragédie qui marche par d</w:t>
      </w:r>
      <w:r w:rsidR="00491E1D">
        <w:rPr>
          <w:rFonts w:ascii="Times New Roman" w:hAnsi="Times New Roman" w:cs="Times New Roman"/>
          <w:lang w:val="fr-FR"/>
        </w:rPr>
        <w:t>’</w:t>
      </w:r>
      <w:r w:rsidRPr="0092580D">
        <w:rPr>
          <w:rFonts w:ascii="Times New Roman" w:hAnsi="Times New Roman" w:cs="Times New Roman"/>
          <w:lang w:val="fr-FR"/>
        </w:rPr>
        <w:t>autres ressorts, et les étrangers ne nous épargnent pas là-dessus le reproche d</w:t>
      </w:r>
      <w:r w:rsidR="00491E1D">
        <w:rPr>
          <w:rFonts w:ascii="Times New Roman" w:hAnsi="Times New Roman" w:cs="Times New Roman"/>
          <w:lang w:val="fr-FR"/>
        </w:rPr>
        <w:t>’</w:t>
      </w:r>
      <w:r w:rsidRPr="0092580D">
        <w:rPr>
          <w:rFonts w:ascii="Times New Roman" w:hAnsi="Times New Roman" w:cs="Times New Roman"/>
          <w:lang w:val="fr-FR"/>
        </w:rPr>
        <w:t>uniformité. (...) La raison s</w:t>
      </w:r>
      <w:r w:rsidR="00491E1D">
        <w:rPr>
          <w:rFonts w:ascii="Times New Roman" w:hAnsi="Times New Roman" w:cs="Times New Roman"/>
          <w:lang w:val="fr-FR"/>
        </w:rPr>
        <w:t>’</w:t>
      </w:r>
      <w:r w:rsidRPr="0092580D">
        <w:rPr>
          <w:rFonts w:ascii="Times New Roman" w:hAnsi="Times New Roman" w:cs="Times New Roman"/>
          <w:lang w:val="fr-FR"/>
        </w:rPr>
        <w:t>en offre d</w:t>
      </w:r>
      <w:r w:rsidR="00491E1D">
        <w:rPr>
          <w:rFonts w:ascii="Times New Roman" w:hAnsi="Times New Roman" w:cs="Times New Roman"/>
          <w:lang w:val="fr-FR"/>
        </w:rPr>
        <w:t>’</w:t>
      </w:r>
      <w:r w:rsidRPr="0092580D">
        <w:rPr>
          <w:rFonts w:ascii="Times New Roman" w:hAnsi="Times New Roman" w:cs="Times New Roman"/>
          <w:lang w:val="fr-FR"/>
        </w:rPr>
        <w:t>e</w:t>
      </w:r>
      <w:r w:rsidR="00492BBB">
        <w:rPr>
          <w:rFonts w:ascii="Times New Roman" w:hAnsi="Times New Roman" w:cs="Times New Roman"/>
          <w:lang w:val="fr-FR"/>
        </w:rPr>
        <w:t>lle-même. Un poète veut réussir</w:t>
      </w:r>
      <w:r w:rsidRPr="0092580D">
        <w:rPr>
          <w:rFonts w:ascii="Times New Roman" w:hAnsi="Times New Roman" w:cs="Times New Roman"/>
          <w:lang w:val="fr-FR"/>
        </w:rPr>
        <w:t>; et pour réussir, il faut plaire. Les femmes forment une grande partie de ses spectateurs, et c</w:t>
      </w:r>
      <w:r w:rsidR="00491E1D">
        <w:rPr>
          <w:rFonts w:ascii="Times New Roman" w:hAnsi="Times New Roman" w:cs="Times New Roman"/>
          <w:lang w:val="fr-FR"/>
        </w:rPr>
        <w:t>’</w:t>
      </w:r>
      <w:r w:rsidRPr="0092580D">
        <w:rPr>
          <w:rFonts w:ascii="Times New Roman" w:hAnsi="Times New Roman" w:cs="Times New Roman"/>
          <w:lang w:val="fr-FR"/>
        </w:rPr>
        <w:t xml:space="preserve">est cette partie même </w:t>
      </w:r>
      <w:r w:rsidR="00492BBB">
        <w:rPr>
          <w:rFonts w:ascii="Times New Roman" w:hAnsi="Times New Roman" w:cs="Times New Roman"/>
          <w:lang w:val="fr-FR"/>
        </w:rPr>
        <w:t>qui attire l</w:t>
      </w:r>
      <w:r w:rsidR="00491E1D">
        <w:rPr>
          <w:rFonts w:ascii="Times New Roman" w:hAnsi="Times New Roman" w:cs="Times New Roman"/>
          <w:lang w:val="fr-FR"/>
        </w:rPr>
        <w:t>’</w:t>
      </w:r>
      <w:r w:rsidR="00492BBB">
        <w:rPr>
          <w:rFonts w:ascii="Times New Roman" w:hAnsi="Times New Roman" w:cs="Times New Roman"/>
          <w:lang w:val="fr-FR"/>
        </w:rPr>
        <w:t>autre»,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Premier discours sur la tragédie à l</w:t>
      </w:r>
      <w:r w:rsidR="00491E1D">
        <w:rPr>
          <w:rFonts w:ascii="Times New Roman" w:hAnsi="Times New Roman" w:cs="Times New Roman"/>
          <w:i/>
          <w:lang w:val="fr-FR"/>
        </w:rPr>
        <w:t>’</w:t>
      </w:r>
      <w:r w:rsidRPr="0092580D">
        <w:rPr>
          <w:rFonts w:ascii="Times New Roman" w:hAnsi="Times New Roman" w:cs="Times New Roman"/>
          <w:i/>
          <w:lang w:val="fr-FR"/>
        </w:rPr>
        <w:t>occasion des</w:t>
      </w:r>
      <w:r w:rsidRPr="0092580D">
        <w:rPr>
          <w:rFonts w:ascii="Times New Roman" w:hAnsi="Times New Roman" w:cs="Times New Roman"/>
          <w:lang w:val="fr-FR"/>
        </w:rPr>
        <w:t xml:space="preserve"> </w:t>
      </w:r>
      <w:r w:rsidRPr="0092580D">
        <w:rPr>
          <w:rFonts w:ascii="Times New Roman" w:hAnsi="Times New Roman" w:cs="Times New Roman"/>
          <w:i/>
          <w:lang w:val="fr-FR"/>
        </w:rPr>
        <w:t>Machabées</w:t>
      </w:r>
      <w:r w:rsidRPr="0092580D">
        <w:rPr>
          <w:rFonts w:ascii="Times New Roman" w:hAnsi="Times New Roman" w:cs="Times New Roman"/>
          <w:lang w:val="fr-FR"/>
        </w:rPr>
        <w:t xml:space="preserve">, in Idem, </w:t>
      </w:r>
      <w:r w:rsidR="00492BBB">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 549). </w:t>
      </w:r>
      <w:r w:rsidRPr="0092580D">
        <w:rPr>
          <w:rFonts w:ascii="Times New Roman" w:hAnsi="Times New Roman" w:cs="Times New Roman"/>
        </w:rPr>
        <w:t xml:space="preserve">Calepio non poteva che sottoscrivere questa auto-censura di parte francese, perfettamente conforme a quanto aveva stabilito in precedenza sulla copiosità delle digressioni amorose presenti nelle </w:t>
      </w:r>
      <w:r w:rsidRPr="0092580D">
        <w:rPr>
          <w:rFonts w:ascii="Times New Roman" w:hAnsi="Times New Roman" w:cs="Times New Roman"/>
          <w:i/>
        </w:rPr>
        <w:t>pièces</w:t>
      </w:r>
      <w:r w:rsidRPr="0092580D">
        <w:rPr>
          <w:rFonts w:ascii="Times New Roman" w:hAnsi="Times New Roman" w:cs="Times New Roman"/>
        </w:rPr>
        <w:t xml:space="preserve"> transalpine (</w:t>
      </w:r>
      <w:r w:rsidRPr="0092580D">
        <w:rPr>
          <w:rFonts w:ascii="Times New Roman" w:hAnsi="Times New Roman" w:cs="Times New Roman"/>
          <w:i/>
        </w:rPr>
        <w:t>Paragone</w:t>
      </w:r>
      <w:r w:rsidR="00492BBB">
        <w:rPr>
          <w:rFonts w:ascii="Times New Roman" w:hAnsi="Times New Roman" w:cs="Times New Roman"/>
        </w:rPr>
        <w:t xml:space="preserve"> 3.3.1-4). Il de L</w:t>
      </w:r>
      <w:r w:rsidRPr="0092580D">
        <w:rPr>
          <w:rFonts w:ascii="Times New Roman" w:hAnsi="Times New Roman" w:cs="Times New Roman"/>
        </w:rPr>
        <w:t>a Motte osserva poi che Racine, sotto questo profilo, si era dimostrato assai più difettoso di Corneille, in quanto aveva rivestito del medesimo carattere amoroso ogni personaggio indistintamente, senza porre attenzione ai costumi e alla provenienza dei singoli eroi («D</w:t>
      </w:r>
      <w:r w:rsidR="00491E1D">
        <w:rPr>
          <w:rFonts w:ascii="Times New Roman" w:hAnsi="Times New Roman" w:cs="Times New Roman"/>
        </w:rPr>
        <w:t>’</w:t>
      </w:r>
      <w:r w:rsidRPr="0092580D">
        <w:rPr>
          <w:rFonts w:ascii="Times New Roman" w:hAnsi="Times New Roman" w:cs="Times New Roman"/>
        </w:rPr>
        <w:t>ailleurs indépendamment du goût d</w:t>
      </w:r>
      <w:r w:rsidR="00491E1D">
        <w:rPr>
          <w:rFonts w:ascii="Times New Roman" w:hAnsi="Times New Roman" w:cs="Times New Roman"/>
        </w:rPr>
        <w:t>’</w:t>
      </w:r>
      <w:r w:rsidRPr="0092580D">
        <w:rPr>
          <w:rFonts w:ascii="Times New Roman" w:hAnsi="Times New Roman" w:cs="Times New Roman"/>
        </w:rPr>
        <w:t>un sexe ou d</w:t>
      </w:r>
      <w:r w:rsidR="00491E1D">
        <w:rPr>
          <w:rFonts w:ascii="Times New Roman" w:hAnsi="Times New Roman" w:cs="Times New Roman"/>
        </w:rPr>
        <w:t>’</w:t>
      </w:r>
      <w:r w:rsidRPr="0092580D">
        <w:rPr>
          <w:rFonts w:ascii="Times New Roman" w:hAnsi="Times New Roman" w:cs="Times New Roman"/>
        </w:rPr>
        <w:t>une nation particulière, l</w:t>
      </w:r>
      <w:r w:rsidR="00491E1D">
        <w:rPr>
          <w:rFonts w:ascii="Times New Roman" w:hAnsi="Times New Roman" w:cs="Times New Roman"/>
        </w:rPr>
        <w:t>’</w:t>
      </w:r>
      <w:r w:rsidRPr="0092580D">
        <w:rPr>
          <w:rFonts w:ascii="Times New Roman" w:hAnsi="Times New Roman" w:cs="Times New Roman"/>
        </w:rPr>
        <w:t xml:space="preserve">amour peut entrer dans </w:t>
      </w:r>
      <w:r w:rsidRPr="0092580D">
        <w:rPr>
          <w:rFonts w:ascii="Times New Roman" w:hAnsi="Times New Roman" w:cs="Times New Roman"/>
        </w:rPr>
        <w:lastRenderedPageBreak/>
        <w:t xml:space="preserve">la plupart des événements, sans en blesser la vraisemblance (...). </w:t>
      </w:r>
      <w:r w:rsidRPr="0092580D">
        <w:rPr>
          <w:rFonts w:ascii="Times New Roman" w:hAnsi="Times New Roman" w:cs="Times New Roman"/>
          <w:lang w:val="fr-FR"/>
        </w:rPr>
        <w:t>Il me semble qu</w:t>
      </w:r>
      <w:r w:rsidR="00491E1D">
        <w:rPr>
          <w:rFonts w:ascii="Times New Roman" w:hAnsi="Times New Roman" w:cs="Times New Roman"/>
          <w:lang w:val="fr-FR"/>
        </w:rPr>
        <w:t>’</w:t>
      </w:r>
      <w:r w:rsidRPr="0092580D">
        <w:rPr>
          <w:rFonts w:ascii="Times New Roman" w:hAnsi="Times New Roman" w:cs="Times New Roman"/>
          <w:lang w:val="fr-FR"/>
        </w:rPr>
        <w:t>en cette partie Corneille est bien supérieur à Racine. Celui-ci, plus attentif au succès, a toujours pris la route la plus sûre pour ré</w:t>
      </w:r>
      <w:r w:rsidR="00492BBB">
        <w:rPr>
          <w:rFonts w:ascii="Times New Roman" w:hAnsi="Times New Roman" w:cs="Times New Roman"/>
          <w:lang w:val="fr-FR"/>
        </w:rPr>
        <w:t>u</w:t>
      </w:r>
      <w:r w:rsidRPr="0092580D">
        <w:rPr>
          <w:rFonts w:ascii="Times New Roman" w:hAnsi="Times New Roman" w:cs="Times New Roman"/>
          <w:lang w:val="fr-FR"/>
        </w:rPr>
        <w:t>ssir, sans s</w:t>
      </w:r>
      <w:r w:rsidR="00491E1D">
        <w:rPr>
          <w:rFonts w:ascii="Times New Roman" w:hAnsi="Times New Roman" w:cs="Times New Roman"/>
          <w:lang w:val="fr-FR"/>
        </w:rPr>
        <w:t>’</w:t>
      </w:r>
      <w:r w:rsidRPr="0092580D">
        <w:rPr>
          <w:rFonts w:ascii="Times New Roman" w:hAnsi="Times New Roman" w:cs="Times New Roman"/>
          <w:lang w:val="fr-FR"/>
        </w:rPr>
        <w:t>embarrasser que ce fût la même, au lieu que l</w:t>
      </w:r>
      <w:r w:rsidR="00491E1D">
        <w:rPr>
          <w:rFonts w:ascii="Times New Roman" w:hAnsi="Times New Roman" w:cs="Times New Roman"/>
          <w:lang w:val="fr-FR"/>
        </w:rPr>
        <w:t>’</w:t>
      </w:r>
      <w:r w:rsidRPr="0092580D">
        <w:rPr>
          <w:rFonts w:ascii="Times New Roman" w:hAnsi="Times New Roman" w:cs="Times New Roman"/>
          <w:lang w:val="fr-FR"/>
        </w:rPr>
        <w:t>autre plus fidèle au caractère de ses sujets, s</w:t>
      </w:r>
      <w:r w:rsidR="00491E1D">
        <w:rPr>
          <w:rFonts w:ascii="Times New Roman" w:hAnsi="Times New Roman" w:cs="Times New Roman"/>
          <w:lang w:val="fr-FR"/>
        </w:rPr>
        <w:t>’</w:t>
      </w:r>
      <w:r w:rsidRPr="0092580D">
        <w:rPr>
          <w:rFonts w:ascii="Times New Roman" w:hAnsi="Times New Roman" w:cs="Times New Roman"/>
          <w:lang w:val="fr-FR"/>
        </w:rPr>
        <w:t>est laissé conduire au vrai et aux convenances, aux risques</w:t>
      </w:r>
      <w:r w:rsidR="00492BBB">
        <w:rPr>
          <w:rFonts w:ascii="Times New Roman" w:hAnsi="Times New Roman" w:cs="Times New Roman"/>
          <w:lang w:val="fr-FR"/>
        </w:rPr>
        <w:t xml:space="preserve"> d</w:t>
      </w:r>
      <w:r w:rsidR="00491E1D">
        <w:rPr>
          <w:rFonts w:ascii="Times New Roman" w:hAnsi="Times New Roman" w:cs="Times New Roman"/>
          <w:lang w:val="fr-FR"/>
        </w:rPr>
        <w:t>’</w:t>
      </w:r>
      <w:r w:rsidR="00492BBB">
        <w:rPr>
          <w:rFonts w:ascii="Times New Roman" w:hAnsi="Times New Roman" w:cs="Times New Roman"/>
          <w:lang w:val="fr-FR"/>
        </w:rPr>
        <w:t>en plaire moins»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Premier discours sur la tragédie à l</w:t>
      </w:r>
      <w:r w:rsidR="00491E1D">
        <w:rPr>
          <w:rFonts w:ascii="Times New Roman" w:hAnsi="Times New Roman" w:cs="Times New Roman"/>
          <w:i/>
          <w:lang w:val="fr-FR"/>
        </w:rPr>
        <w:t>’</w:t>
      </w:r>
      <w:r w:rsidRPr="0092580D">
        <w:rPr>
          <w:rFonts w:ascii="Times New Roman" w:hAnsi="Times New Roman" w:cs="Times New Roman"/>
          <w:i/>
          <w:lang w:val="fr-FR"/>
        </w:rPr>
        <w:t>occasion des</w:t>
      </w:r>
      <w:r w:rsidRPr="0092580D">
        <w:rPr>
          <w:rFonts w:ascii="Times New Roman" w:hAnsi="Times New Roman" w:cs="Times New Roman"/>
          <w:lang w:val="fr-FR"/>
        </w:rPr>
        <w:t xml:space="preserve"> </w:t>
      </w:r>
      <w:r w:rsidRPr="0092580D">
        <w:rPr>
          <w:rFonts w:ascii="Times New Roman" w:hAnsi="Times New Roman" w:cs="Times New Roman"/>
          <w:i/>
          <w:lang w:val="fr-FR"/>
        </w:rPr>
        <w:t>Machabées</w:t>
      </w:r>
      <w:r w:rsidRPr="0092580D">
        <w:rPr>
          <w:rFonts w:ascii="Times New Roman" w:hAnsi="Times New Roman" w:cs="Times New Roman"/>
          <w:lang w:val="fr-FR"/>
        </w:rPr>
        <w:t xml:space="preserve">, cit., p. 550). </w:t>
      </w:r>
      <w:r w:rsidRPr="0092580D">
        <w:rPr>
          <w:rFonts w:ascii="Times New Roman" w:hAnsi="Times New Roman" w:cs="Times New Roman"/>
        </w:rPr>
        <w:t>Calepio condivide soltanto in parte queste ultime affermazioni in quanto egli, a partire da questo principio, condannava non soltanto le tragedie a sfondo amoroso di Racine, e su tutte l</w:t>
      </w:r>
      <w:r w:rsidR="00491E1D">
        <w:rPr>
          <w:rFonts w:ascii="Times New Roman" w:hAnsi="Times New Roman" w:cs="Times New Roman"/>
        </w:rPr>
        <w:t>’</w:t>
      </w:r>
      <w:r w:rsidRPr="0092580D">
        <w:rPr>
          <w:rFonts w:ascii="Times New Roman" w:hAnsi="Times New Roman" w:cs="Times New Roman"/>
          <w:i/>
        </w:rPr>
        <w:t>Andromaque</w:t>
      </w:r>
      <w:r w:rsidRPr="0092580D">
        <w:rPr>
          <w:rFonts w:ascii="Times New Roman" w:hAnsi="Times New Roman" w:cs="Times New Roman"/>
        </w:rPr>
        <w:t xml:space="preserve"> e la </w:t>
      </w:r>
      <w:r w:rsidR="002B3492">
        <w:rPr>
          <w:rFonts w:ascii="Times New Roman" w:hAnsi="Times New Roman" w:cs="Times New Roman"/>
          <w:i/>
        </w:rPr>
        <w:t>Bérénice</w:t>
      </w:r>
      <w:r w:rsidRPr="0092580D">
        <w:rPr>
          <w:rFonts w:ascii="Times New Roman" w:hAnsi="Times New Roman" w:cs="Times New Roman"/>
        </w:rPr>
        <w:t xml:space="preserve">, ma anche quelle di Corneille, come ad esempio la </w:t>
      </w:r>
      <w:r w:rsidRPr="0092580D">
        <w:rPr>
          <w:rFonts w:ascii="Times New Roman" w:hAnsi="Times New Roman" w:cs="Times New Roman"/>
          <w:i/>
        </w:rPr>
        <w:t>Sophonisbe</w:t>
      </w:r>
      <w:r w:rsidRPr="0092580D">
        <w:rPr>
          <w:rFonts w:ascii="Times New Roman" w:hAnsi="Times New Roman" w:cs="Times New Roman"/>
        </w:rPr>
        <w:t xml:space="preserve"> o addirittura l</w:t>
      </w:r>
      <w:r w:rsidR="00491E1D">
        <w:rPr>
          <w:rFonts w:ascii="Times New Roman" w:hAnsi="Times New Roman" w:cs="Times New Roman"/>
        </w:rPr>
        <w:t>’</w:t>
      </w:r>
      <w:r w:rsidRPr="0092580D">
        <w:rPr>
          <w:rFonts w:ascii="Times New Roman" w:hAnsi="Times New Roman" w:cs="Times New Roman"/>
          <w:i/>
        </w:rPr>
        <w:t>Œdipe</w:t>
      </w:r>
      <w:r w:rsidRPr="0092580D">
        <w:rPr>
          <w:rFonts w:ascii="Times New Roman" w:hAnsi="Times New Roman" w:cs="Times New Roman"/>
        </w:rPr>
        <w:t xml:space="preserve"> (</w:t>
      </w:r>
      <w:r w:rsidRPr="0092580D">
        <w:rPr>
          <w:rFonts w:ascii="Times New Roman" w:hAnsi="Times New Roman" w:cs="Times New Roman"/>
          <w:i/>
        </w:rPr>
        <w:t>Paragone</w:t>
      </w:r>
      <w:r w:rsidR="00492BBB">
        <w:rPr>
          <w:rFonts w:ascii="Times New Roman" w:hAnsi="Times New Roman" w:cs="Times New Roman"/>
        </w:rPr>
        <w:t xml:space="preserve"> 3.3.5-6</w:t>
      </w:r>
      <w:r w:rsidRPr="0092580D">
        <w:rPr>
          <w:rFonts w:ascii="Times New Roman" w:hAnsi="Times New Roman" w:cs="Times New Roman"/>
        </w:rPr>
        <w:t>). Andrà sottolineato che la parziale o</w:t>
      </w:r>
      <w:r w:rsidR="00492BBB">
        <w:rPr>
          <w:rFonts w:ascii="Times New Roman" w:hAnsi="Times New Roman" w:cs="Times New Roman"/>
        </w:rPr>
        <w:t>pposizione all</w:t>
      </w:r>
      <w:r w:rsidR="00491E1D">
        <w:rPr>
          <w:rFonts w:ascii="Times New Roman" w:hAnsi="Times New Roman" w:cs="Times New Roman"/>
        </w:rPr>
        <w:t>’</w:t>
      </w:r>
      <w:r w:rsidR="00492BBB">
        <w:rPr>
          <w:rFonts w:ascii="Times New Roman" w:hAnsi="Times New Roman" w:cs="Times New Roman"/>
        </w:rPr>
        <w:t>opinione del de L</w:t>
      </w:r>
      <w:r w:rsidRPr="0092580D">
        <w:rPr>
          <w:rFonts w:ascii="Times New Roman" w:hAnsi="Times New Roman" w:cs="Times New Roman"/>
        </w:rPr>
        <w:t xml:space="preserve">a Motte </w:t>
      </w:r>
      <w:r w:rsidR="00492BBB">
        <w:rPr>
          <w:rFonts w:ascii="Times New Roman" w:hAnsi="Times New Roman" w:cs="Times New Roman"/>
        </w:rPr>
        <w:t>procede anche dal fatto che il F</w:t>
      </w:r>
      <w:r w:rsidRPr="0092580D">
        <w:rPr>
          <w:rFonts w:ascii="Times New Roman" w:hAnsi="Times New Roman" w:cs="Times New Roman"/>
        </w:rPr>
        <w:t>rancese riprenda in sostanza, nel suo ragionamento, le parole di Saint-Evremond circa l</w:t>
      </w:r>
      <w:r w:rsidR="00491E1D">
        <w:rPr>
          <w:rFonts w:ascii="Times New Roman" w:hAnsi="Times New Roman" w:cs="Times New Roman"/>
        </w:rPr>
        <w:t>’</w:t>
      </w:r>
      <w:r w:rsidRPr="0092580D">
        <w:rPr>
          <w:rFonts w:ascii="Times New Roman" w:hAnsi="Times New Roman" w:cs="Times New Roman"/>
        </w:rPr>
        <w:t xml:space="preserve">inclinazione del pubblico femminile a godere esclusivamente della rappresentazione degli amori che venivano condannate in </w:t>
      </w:r>
      <w:r w:rsidRPr="0092580D">
        <w:rPr>
          <w:rFonts w:ascii="Times New Roman" w:hAnsi="Times New Roman" w:cs="Times New Roman"/>
          <w:i/>
        </w:rPr>
        <w:t>Paragone</w:t>
      </w:r>
      <w:r w:rsidR="00492BBB">
        <w:rPr>
          <w:rFonts w:ascii="Times New Roman" w:hAnsi="Times New Roman" w:cs="Times New Roman"/>
        </w:rPr>
        <w:t xml:space="preserve"> 3.3.3</w:t>
      </w:r>
      <w:r w:rsidRPr="0092580D">
        <w:rPr>
          <w:rFonts w:ascii="Times New Roman" w:hAnsi="Times New Roman" w:cs="Times New Roman"/>
        </w:rPr>
        <w:t>.</w:t>
      </w:r>
    </w:p>
    <w:p w14:paraId="3C63195E" w14:textId="496B7657"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Calepio passa quindi ad esaminare la condanna delle tre unit</w:t>
      </w:r>
      <w:r w:rsidR="00492BBB">
        <w:rPr>
          <w:rFonts w:ascii="Times New Roman" w:hAnsi="Times New Roman" w:cs="Times New Roman"/>
        </w:rPr>
        <w:t>à classiche fatta da Houdar de L</w:t>
      </w:r>
      <w:r w:rsidRPr="0092580D">
        <w:rPr>
          <w:rFonts w:ascii="Times New Roman" w:hAnsi="Times New Roman" w:cs="Times New Roman"/>
        </w:rPr>
        <w:t>a Motte, il quale anteponeva a queste una nuova unità di propria invenzione, l</w:t>
      </w:r>
      <w:r w:rsidR="00491E1D">
        <w:rPr>
          <w:rFonts w:ascii="Times New Roman" w:hAnsi="Times New Roman" w:cs="Times New Roman"/>
        </w:rPr>
        <w:t>’</w:t>
      </w:r>
      <w:r w:rsidRPr="0092580D">
        <w:rPr>
          <w:rFonts w:ascii="Times New Roman" w:hAnsi="Times New Roman" w:cs="Times New Roman"/>
        </w:rPr>
        <w:t>unità di interesse («Je hasarderai ici un paradoxe: c</w:t>
      </w:r>
      <w:r w:rsidR="00491E1D">
        <w:rPr>
          <w:rFonts w:ascii="Times New Roman" w:hAnsi="Times New Roman" w:cs="Times New Roman"/>
        </w:rPr>
        <w:t>’</w:t>
      </w:r>
      <w:r w:rsidRPr="0092580D">
        <w:rPr>
          <w:rFonts w:ascii="Times New Roman" w:hAnsi="Times New Roman" w:cs="Times New Roman"/>
        </w:rPr>
        <w:t>est qu</w:t>
      </w:r>
      <w:r w:rsidR="00491E1D">
        <w:rPr>
          <w:rFonts w:ascii="Times New Roman" w:hAnsi="Times New Roman" w:cs="Times New Roman"/>
        </w:rPr>
        <w:t>’</w:t>
      </w:r>
      <w:r w:rsidRPr="0092580D">
        <w:rPr>
          <w:rFonts w:ascii="Times New Roman" w:hAnsi="Times New Roman" w:cs="Times New Roman"/>
        </w:rPr>
        <w:t xml:space="preserve">entre les premières règles du théâtre on a presque oublié la plus importante. </w:t>
      </w:r>
      <w:r w:rsidRPr="0092580D">
        <w:rPr>
          <w:rFonts w:ascii="Times New Roman" w:hAnsi="Times New Roman" w:cs="Times New Roman"/>
          <w:lang w:val="fr-FR"/>
        </w:rPr>
        <w:t>On ne traite d</w:t>
      </w:r>
      <w:r w:rsidR="00491E1D">
        <w:rPr>
          <w:rFonts w:ascii="Times New Roman" w:hAnsi="Times New Roman" w:cs="Times New Roman"/>
          <w:lang w:val="fr-FR"/>
        </w:rPr>
        <w:t>’</w:t>
      </w:r>
      <w:r w:rsidRPr="0092580D">
        <w:rPr>
          <w:rFonts w:ascii="Times New Roman" w:hAnsi="Times New Roman" w:cs="Times New Roman"/>
          <w:lang w:val="fr-FR"/>
        </w:rPr>
        <w:t>ordinaire que des trois unités,</w:t>
      </w:r>
      <w:r w:rsidR="00492BBB">
        <w:rPr>
          <w:rFonts w:ascii="Times New Roman" w:hAnsi="Times New Roman" w:cs="Times New Roman"/>
          <w:lang w:val="fr-FR"/>
        </w:rPr>
        <w:t xml:space="preserve"> de lieu, de temps, et d</w:t>
      </w:r>
      <w:r w:rsidR="00491E1D">
        <w:rPr>
          <w:rFonts w:ascii="Times New Roman" w:hAnsi="Times New Roman" w:cs="Times New Roman"/>
          <w:lang w:val="fr-FR"/>
        </w:rPr>
        <w:t>’</w:t>
      </w:r>
      <w:r w:rsidR="00492BBB">
        <w:rPr>
          <w:rFonts w:ascii="Times New Roman" w:hAnsi="Times New Roman" w:cs="Times New Roman"/>
          <w:lang w:val="fr-FR"/>
        </w:rPr>
        <w:t>action</w:t>
      </w:r>
      <w:r w:rsidRPr="0092580D">
        <w:rPr>
          <w:rFonts w:ascii="Times New Roman" w:hAnsi="Times New Roman" w:cs="Times New Roman"/>
          <w:lang w:val="fr-FR"/>
        </w:rPr>
        <w:t>; et j</w:t>
      </w:r>
      <w:r w:rsidR="00491E1D">
        <w:rPr>
          <w:rFonts w:ascii="Times New Roman" w:hAnsi="Times New Roman" w:cs="Times New Roman"/>
          <w:lang w:val="fr-FR"/>
        </w:rPr>
        <w:t>’</w:t>
      </w:r>
      <w:r w:rsidRPr="0092580D">
        <w:rPr>
          <w:rFonts w:ascii="Times New Roman" w:hAnsi="Times New Roman" w:cs="Times New Roman"/>
          <w:lang w:val="fr-FR"/>
        </w:rPr>
        <w:t>y en ajouterais une quatrième, sans laquelle les trois autres sont inutiles, et qui toute seule pourrait encore produire un grand effet, c</w:t>
      </w:r>
      <w:r w:rsidR="00491E1D">
        <w:rPr>
          <w:rFonts w:ascii="Times New Roman" w:hAnsi="Times New Roman" w:cs="Times New Roman"/>
          <w:lang w:val="fr-FR"/>
        </w:rPr>
        <w:t>’</w:t>
      </w:r>
      <w:r w:rsidRPr="0092580D">
        <w:rPr>
          <w:rFonts w:ascii="Times New Roman" w:hAnsi="Times New Roman" w:cs="Times New Roman"/>
          <w:lang w:val="fr-FR"/>
        </w:rPr>
        <w:t>est l</w:t>
      </w:r>
      <w:r w:rsidR="00491E1D">
        <w:rPr>
          <w:rFonts w:ascii="Times New Roman" w:hAnsi="Times New Roman" w:cs="Times New Roman"/>
          <w:lang w:val="fr-FR"/>
        </w:rPr>
        <w:t>’</w:t>
      </w:r>
      <w:r w:rsidRPr="0092580D">
        <w:rPr>
          <w:rFonts w:ascii="Times New Roman" w:hAnsi="Times New Roman" w:cs="Times New Roman"/>
          <w:lang w:val="fr-FR"/>
        </w:rPr>
        <w:t>unité d</w:t>
      </w:r>
      <w:r w:rsidR="00491E1D">
        <w:rPr>
          <w:rFonts w:ascii="Times New Roman" w:hAnsi="Times New Roman" w:cs="Times New Roman"/>
          <w:lang w:val="fr-FR"/>
        </w:rPr>
        <w:t>’</w:t>
      </w:r>
      <w:r w:rsidRPr="0092580D">
        <w:rPr>
          <w:rFonts w:ascii="Times New Roman" w:hAnsi="Times New Roman" w:cs="Times New Roman"/>
          <w:lang w:val="fr-FR"/>
        </w:rPr>
        <w:t>intérêt, qui est la vraie source de l</w:t>
      </w:r>
      <w:r w:rsidR="00491E1D">
        <w:rPr>
          <w:rFonts w:ascii="Times New Roman" w:hAnsi="Times New Roman" w:cs="Times New Roman"/>
          <w:lang w:val="fr-FR"/>
        </w:rPr>
        <w:t>’</w:t>
      </w:r>
      <w:r w:rsidRPr="0092580D">
        <w:rPr>
          <w:rFonts w:ascii="Times New Roman" w:hAnsi="Times New Roman" w:cs="Times New Roman"/>
          <w:lang w:val="fr-FR"/>
        </w:rPr>
        <w:t>émotion continue, au lieu que les trois autres conditions exactement remplies ne sauveraient pas un ouvr</w:t>
      </w:r>
      <w:r w:rsidR="00492BBB">
        <w:rPr>
          <w:rFonts w:ascii="Times New Roman" w:hAnsi="Times New Roman" w:cs="Times New Roman"/>
          <w:lang w:val="fr-FR"/>
        </w:rPr>
        <w:t>age de la langueur»,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Premier discours sur la tragédie à l</w:t>
      </w:r>
      <w:r w:rsidR="00491E1D">
        <w:rPr>
          <w:rFonts w:ascii="Times New Roman" w:hAnsi="Times New Roman" w:cs="Times New Roman"/>
          <w:i/>
          <w:lang w:val="fr-FR"/>
        </w:rPr>
        <w:t>’</w:t>
      </w:r>
      <w:r w:rsidRPr="0092580D">
        <w:rPr>
          <w:rFonts w:ascii="Times New Roman" w:hAnsi="Times New Roman" w:cs="Times New Roman"/>
          <w:i/>
          <w:lang w:val="fr-FR"/>
        </w:rPr>
        <w:t>occasion des</w:t>
      </w:r>
      <w:r w:rsidRPr="0092580D">
        <w:rPr>
          <w:rFonts w:ascii="Times New Roman" w:hAnsi="Times New Roman" w:cs="Times New Roman"/>
          <w:lang w:val="fr-FR"/>
        </w:rPr>
        <w:t xml:space="preserve"> </w:t>
      </w:r>
      <w:r w:rsidRPr="0092580D">
        <w:rPr>
          <w:rFonts w:ascii="Times New Roman" w:hAnsi="Times New Roman" w:cs="Times New Roman"/>
          <w:i/>
          <w:lang w:val="fr-FR"/>
        </w:rPr>
        <w:t>Machabées</w:t>
      </w:r>
      <w:r w:rsidR="00492BBB">
        <w:rPr>
          <w:rFonts w:ascii="Times New Roman" w:hAnsi="Times New Roman" w:cs="Times New Roman"/>
          <w:lang w:val="fr-FR"/>
        </w:rPr>
        <w:t>, cit., p. 553). Al F</w:t>
      </w:r>
      <w:r w:rsidRPr="0092580D">
        <w:rPr>
          <w:rFonts w:ascii="Times New Roman" w:hAnsi="Times New Roman" w:cs="Times New Roman"/>
          <w:lang w:val="fr-FR"/>
        </w:rPr>
        <w:t>rancese non sembra naturale che l</w:t>
      </w:r>
      <w:r w:rsidR="00491E1D">
        <w:rPr>
          <w:rFonts w:ascii="Times New Roman" w:hAnsi="Times New Roman" w:cs="Times New Roman"/>
          <w:lang w:val="fr-FR"/>
        </w:rPr>
        <w:t>’</w:t>
      </w:r>
      <w:r w:rsidRPr="0092580D">
        <w:rPr>
          <w:rFonts w:ascii="Times New Roman" w:hAnsi="Times New Roman" w:cs="Times New Roman"/>
          <w:lang w:val="fr-FR"/>
        </w:rPr>
        <w:t>intera rappresentazione si svolga in un medesimo luogo e non crede che restringere la favola nel giro di ventiquattrore garantisca all</w:t>
      </w:r>
      <w:r w:rsidR="00491E1D">
        <w:rPr>
          <w:rFonts w:ascii="Times New Roman" w:hAnsi="Times New Roman" w:cs="Times New Roman"/>
          <w:lang w:val="fr-FR"/>
        </w:rPr>
        <w:t>’</w:t>
      </w:r>
      <w:r w:rsidRPr="0092580D">
        <w:rPr>
          <w:rFonts w:ascii="Times New Roman" w:hAnsi="Times New Roman" w:cs="Times New Roman"/>
          <w:lang w:val="fr-FR"/>
        </w:rPr>
        <w:t>intreccio una maggiore verosimiglianza (ivi, pp. 554-555) e distingue fra unità d</w:t>
      </w:r>
      <w:r w:rsidR="00491E1D">
        <w:rPr>
          <w:rFonts w:ascii="Times New Roman" w:hAnsi="Times New Roman" w:cs="Times New Roman"/>
          <w:lang w:val="fr-FR"/>
        </w:rPr>
        <w:t>’</w:t>
      </w:r>
      <w:r w:rsidRPr="0092580D">
        <w:rPr>
          <w:rFonts w:ascii="Times New Roman" w:hAnsi="Times New Roman" w:cs="Times New Roman"/>
          <w:lang w:val="fr-FR"/>
        </w:rPr>
        <w:t>azione e la preferibile unità di interesse, una sorta di unità d</w:t>
      </w:r>
      <w:r w:rsidR="00491E1D">
        <w:rPr>
          <w:rFonts w:ascii="Times New Roman" w:hAnsi="Times New Roman" w:cs="Times New Roman"/>
          <w:lang w:val="fr-FR"/>
        </w:rPr>
        <w:t>’</w:t>
      </w:r>
      <w:r w:rsidRPr="0092580D">
        <w:rPr>
          <w:rFonts w:ascii="Times New Roman" w:hAnsi="Times New Roman" w:cs="Times New Roman"/>
          <w:lang w:val="fr-FR"/>
        </w:rPr>
        <w:t>azione concentrata alle gesta del solo personaggio principale («Si plusieurs personnages sont diversement intéressés dans le même événement, et s</w:t>
      </w:r>
      <w:r w:rsidR="00491E1D">
        <w:rPr>
          <w:rFonts w:ascii="Times New Roman" w:hAnsi="Times New Roman" w:cs="Times New Roman"/>
          <w:lang w:val="fr-FR"/>
        </w:rPr>
        <w:t>’</w:t>
      </w:r>
      <w:r w:rsidRPr="0092580D">
        <w:rPr>
          <w:rFonts w:ascii="Times New Roman" w:hAnsi="Times New Roman" w:cs="Times New Roman"/>
          <w:lang w:val="fr-FR"/>
        </w:rPr>
        <w:t>ils sont tous dignes que j</w:t>
      </w:r>
      <w:r w:rsidR="00491E1D">
        <w:rPr>
          <w:rFonts w:ascii="Times New Roman" w:hAnsi="Times New Roman" w:cs="Times New Roman"/>
          <w:lang w:val="fr-FR"/>
        </w:rPr>
        <w:t>’</w:t>
      </w:r>
      <w:r w:rsidRPr="0092580D">
        <w:rPr>
          <w:rFonts w:ascii="Times New Roman" w:hAnsi="Times New Roman" w:cs="Times New Roman"/>
          <w:lang w:val="fr-FR"/>
        </w:rPr>
        <w:t>entre dans leur passions, il y a alors unité d</w:t>
      </w:r>
      <w:r w:rsidR="00491E1D">
        <w:rPr>
          <w:rFonts w:ascii="Times New Roman" w:hAnsi="Times New Roman" w:cs="Times New Roman"/>
          <w:lang w:val="fr-FR"/>
        </w:rPr>
        <w:t>’</w:t>
      </w:r>
      <w:r w:rsidRPr="0092580D">
        <w:rPr>
          <w:rFonts w:ascii="Times New Roman" w:hAnsi="Times New Roman" w:cs="Times New Roman"/>
          <w:lang w:val="fr-FR"/>
        </w:rPr>
        <w:t>action et non pas unité d</w:t>
      </w:r>
      <w:r w:rsidR="00491E1D">
        <w:rPr>
          <w:rFonts w:ascii="Times New Roman" w:hAnsi="Times New Roman" w:cs="Times New Roman"/>
          <w:lang w:val="fr-FR"/>
        </w:rPr>
        <w:t>’</w:t>
      </w:r>
      <w:r w:rsidRPr="0092580D">
        <w:rPr>
          <w:rFonts w:ascii="Times New Roman" w:hAnsi="Times New Roman" w:cs="Times New Roman"/>
          <w:lang w:val="fr-FR"/>
        </w:rPr>
        <w:t>intérêt, parce que souvent en ce cas je perds de vue les uns, pour suivre les autres (...). Mais en quoi consiste l</w:t>
      </w:r>
      <w:r w:rsidR="00491E1D">
        <w:rPr>
          <w:rFonts w:ascii="Times New Roman" w:hAnsi="Times New Roman" w:cs="Times New Roman"/>
          <w:lang w:val="fr-FR"/>
        </w:rPr>
        <w:t>’</w:t>
      </w:r>
      <w:r w:rsidRPr="0092580D">
        <w:rPr>
          <w:rFonts w:ascii="Times New Roman" w:hAnsi="Times New Roman" w:cs="Times New Roman"/>
          <w:lang w:val="fr-FR"/>
        </w:rPr>
        <w:t>art de cette unité [d</w:t>
      </w:r>
      <w:r w:rsidR="00491E1D">
        <w:rPr>
          <w:rFonts w:ascii="Times New Roman" w:hAnsi="Times New Roman" w:cs="Times New Roman"/>
          <w:lang w:val="fr-FR"/>
        </w:rPr>
        <w:t>’</w:t>
      </w:r>
      <w:r w:rsidRPr="0092580D">
        <w:rPr>
          <w:rFonts w:ascii="Times New Roman" w:hAnsi="Times New Roman" w:cs="Times New Roman"/>
          <w:lang w:val="fr-FR"/>
        </w:rPr>
        <w:t>intérêt] dont je parle? C</w:t>
      </w:r>
      <w:r w:rsidR="00491E1D">
        <w:rPr>
          <w:rFonts w:ascii="Times New Roman" w:hAnsi="Times New Roman" w:cs="Times New Roman"/>
          <w:lang w:val="fr-FR"/>
        </w:rPr>
        <w:t>’</w:t>
      </w:r>
      <w:r w:rsidRPr="0092580D">
        <w:rPr>
          <w:rFonts w:ascii="Times New Roman" w:hAnsi="Times New Roman" w:cs="Times New Roman"/>
          <w:lang w:val="fr-FR"/>
        </w:rPr>
        <w:t>est, si je ne me trompe, à savoir dès les commencement d</w:t>
      </w:r>
      <w:r w:rsidR="00491E1D">
        <w:rPr>
          <w:rFonts w:ascii="Times New Roman" w:hAnsi="Times New Roman" w:cs="Times New Roman"/>
          <w:lang w:val="fr-FR"/>
        </w:rPr>
        <w:t>’</w:t>
      </w:r>
      <w:r w:rsidRPr="0092580D">
        <w:rPr>
          <w:rFonts w:ascii="Times New Roman" w:hAnsi="Times New Roman" w:cs="Times New Roman"/>
          <w:lang w:val="fr-FR"/>
        </w:rPr>
        <w:t>une pièce, indiquer à l</w:t>
      </w:r>
      <w:r w:rsidR="00491E1D">
        <w:rPr>
          <w:rFonts w:ascii="Times New Roman" w:hAnsi="Times New Roman" w:cs="Times New Roman"/>
          <w:lang w:val="fr-FR"/>
        </w:rPr>
        <w:t>’</w:t>
      </w:r>
      <w:r w:rsidRPr="0092580D">
        <w:rPr>
          <w:rFonts w:ascii="Times New Roman" w:hAnsi="Times New Roman" w:cs="Times New Roman"/>
          <w:lang w:val="fr-FR"/>
        </w:rPr>
        <w:t>esprit et au cœur, l</w:t>
      </w:r>
      <w:r w:rsidR="00491E1D">
        <w:rPr>
          <w:rFonts w:ascii="Times New Roman" w:hAnsi="Times New Roman" w:cs="Times New Roman"/>
          <w:lang w:val="fr-FR"/>
        </w:rPr>
        <w:t>’</w:t>
      </w:r>
      <w:r w:rsidRPr="0092580D">
        <w:rPr>
          <w:rFonts w:ascii="Times New Roman" w:hAnsi="Times New Roman" w:cs="Times New Roman"/>
          <w:lang w:val="fr-FR"/>
        </w:rPr>
        <w:t>objet principal dont on veut occuper l</w:t>
      </w:r>
      <w:r w:rsidR="00491E1D">
        <w:rPr>
          <w:rFonts w:ascii="Times New Roman" w:hAnsi="Times New Roman" w:cs="Times New Roman"/>
          <w:lang w:val="fr-FR"/>
        </w:rPr>
        <w:t>’</w:t>
      </w:r>
      <w:r w:rsidRPr="0092580D">
        <w:rPr>
          <w:rFonts w:ascii="Times New Roman" w:hAnsi="Times New Roman" w:cs="Times New Roman"/>
          <w:lang w:val="fr-FR"/>
        </w:rPr>
        <w:t>un et émouvoir l</w:t>
      </w:r>
      <w:r w:rsidR="00491E1D">
        <w:rPr>
          <w:rFonts w:ascii="Times New Roman" w:hAnsi="Times New Roman" w:cs="Times New Roman"/>
          <w:lang w:val="fr-FR"/>
        </w:rPr>
        <w:t>’</w:t>
      </w:r>
      <w:r w:rsidRPr="0092580D">
        <w:rPr>
          <w:rFonts w:ascii="Times New Roman" w:hAnsi="Times New Roman" w:cs="Times New Roman"/>
          <w:lang w:val="fr-FR"/>
        </w:rPr>
        <w:t xml:space="preserve">autre», ivi, p. 557). </w:t>
      </w:r>
      <w:r w:rsidRPr="0092580D">
        <w:rPr>
          <w:rFonts w:ascii="Times New Roman" w:hAnsi="Times New Roman" w:cs="Times New Roman"/>
        </w:rPr>
        <w:t>Anche in questo caso Calepio non può non s</w:t>
      </w:r>
      <w:r w:rsidR="00492BBB">
        <w:rPr>
          <w:rFonts w:ascii="Times New Roman" w:hAnsi="Times New Roman" w:cs="Times New Roman"/>
        </w:rPr>
        <w:t>ottoscrivere le asserzioni del F</w:t>
      </w:r>
      <w:r w:rsidRPr="0092580D">
        <w:rPr>
          <w:rFonts w:ascii="Times New Roman" w:hAnsi="Times New Roman" w:cs="Times New Roman"/>
        </w:rPr>
        <w:t xml:space="preserve">rancese, prossime a quelle contenute nel </w:t>
      </w:r>
      <w:r w:rsidRPr="0092580D">
        <w:rPr>
          <w:rFonts w:ascii="Times New Roman" w:hAnsi="Times New Roman" w:cs="Times New Roman"/>
          <w:i/>
        </w:rPr>
        <w:t>Paragone</w:t>
      </w:r>
      <w:r w:rsidRPr="0092580D">
        <w:rPr>
          <w:rFonts w:ascii="Times New Roman" w:hAnsi="Times New Roman" w:cs="Times New Roman"/>
        </w:rPr>
        <w:t>, sia per quanto riguarda la scarsa considerazione dell</w:t>
      </w:r>
      <w:r w:rsidR="00491E1D">
        <w:rPr>
          <w:rFonts w:ascii="Times New Roman" w:hAnsi="Times New Roman" w:cs="Times New Roman"/>
        </w:rPr>
        <w:t>’</w:t>
      </w:r>
      <w:r w:rsidRPr="0092580D">
        <w:rPr>
          <w:rFonts w:ascii="Times New Roman" w:hAnsi="Times New Roman" w:cs="Times New Roman"/>
        </w:rPr>
        <w:t>unità di luogo (</w:t>
      </w:r>
      <w:r w:rsidRPr="0092580D">
        <w:rPr>
          <w:rFonts w:ascii="Times New Roman" w:hAnsi="Times New Roman" w:cs="Times New Roman"/>
          <w:i/>
        </w:rPr>
        <w:t>Paragone</w:t>
      </w:r>
      <w:r w:rsidR="00492BBB">
        <w:rPr>
          <w:rFonts w:ascii="Times New Roman" w:hAnsi="Times New Roman" w:cs="Times New Roman"/>
        </w:rPr>
        <w:t xml:space="preserve"> 4.6.5-6</w:t>
      </w:r>
      <w:r w:rsidRPr="0092580D">
        <w:rPr>
          <w:rFonts w:ascii="Times New Roman" w:hAnsi="Times New Roman" w:cs="Times New Roman"/>
        </w:rPr>
        <w:t>), che a proposito della necessità di concentrare l</w:t>
      </w:r>
      <w:r w:rsidR="00491E1D">
        <w:rPr>
          <w:rFonts w:ascii="Times New Roman" w:hAnsi="Times New Roman" w:cs="Times New Roman"/>
        </w:rPr>
        <w:t>’</w:t>
      </w:r>
      <w:r w:rsidRPr="0092580D">
        <w:rPr>
          <w:rFonts w:ascii="Times New Roman" w:hAnsi="Times New Roman" w:cs="Times New Roman"/>
        </w:rPr>
        <w:t>attenzione del pubblico su di un preciso sentimento, o forse, con una interpretazione più letterale, che però asseconderebbe quanto già ammesso in precedenza, esclusivamente sul protagonista (</w:t>
      </w:r>
      <w:r w:rsidRPr="0092580D">
        <w:rPr>
          <w:rFonts w:ascii="Times New Roman" w:hAnsi="Times New Roman" w:cs="Times New Roman"/>
          <w:i/>
        </w:rPr>
        <w:t>Paragone</w:t>
      </w:r>
      <w:r w:rsidR="00492BBB">
        <w:rPr>
          <w:rFonts w:ascii="Times New Roman" w:hAnsi="Times New Roman" w:cs="Times New Roman"/>
        </w:rPr>
        <w:t xml:space="preserve"> 4.4.2). Il B</w:t>
      </w:r>
      <w:r w:rsidRPr="0092580D">
        <w:rPr>
          <w:rFonts w:ascii="Times New Roman" w:hAnsi="Times New Roman" w:cs="Times New Roman"/>
        </w:rPr>
        <w:t>ergamasco app</w:t>
      </w:r>
      <w:r w:rsidR="00492BBB">
        <w:rPr>
          <w:rFonts w:ascii="Times New Roman" w:hAnsi="Times New Roman" w:cs="Times New Roman"/>
        </w:rPr>
        <w:t>rova anche il sentimento di de L</w:t>
      </w:r>
      <w:r w:rsidRPr="0092580D">
        <w:rPr>
          <w:rFonts w:ascii="Times New Roman" w:hAnsi="Times New Roman" w:cs="Times New Roman"/>
        </w:rPr>
        <w:t>a Motte sulla superiorità metrica del verso libero impiegato nell</w:t>
      </w:r>
      <w:r w:rsidR="00491E1D">
        <w:rPr>
          <w:rFonts w:ascii="Times New Roman" w:hAnsi="Times New Roman" w:cs="Times New Roman"/>
        </w:rPr>
        <w:t>’</w:t>
      </w:r>
      <w:r w:rsidRPr="0092580D">
        <w:rPr>
          <w:rFonts w:ascii="Times New Roman" w:hAnsi="Times New Roman" w:cs="Times New Roman"/>
          <w:i/>
        </w:rPr>
        <w:t>Agesilas</w:t>
      </w:r>
      <w:r w:rsidRPr="0092580D">
        <w:rPr>
          <w:rFonts w:ascii="Times New Roman" w:hAnsi="Times New Roman" w:cs="Times New Roman"/>
        </w:rPr>
        <w:t xml:space="preserve"> di Pierre Corneil</w:t>
      </w:r>
      <w:r w:rsidR="00492BBB">
        <w:rPr>
          <w:rFonts w:ascii="Times New Roman" w:hAnsi="Times New Roman" w:cs="Times New Roman"/>
        </w:rPr>
        <w:t>le all</w:t>
      </w:r>
      <w:r w:rsidR="00491E1D">
        <w:rPr>
          <w:rFonts w:ascii="Times New Roman" w:hAnsi="Times New Roman" w:cs="Times New Roman"/>
        </w:rPr>
        <w:t>’</w:t>
      </w:r>
      <w:r w:rsidR="00492BBB">
        <w:rPr>
          <w:rFonts w:ascii="Times New Roman" w:hAnsi="Times New Roman" w:cs="Times New Roman"/>
        </w:rPr>
        <w:t>alessandrino (Houdar de L</w:t>
      </w:r>
      <w:r w:rsidRPr="0092580D">
        <w:rPr>
          <w:rFonts w:ascii="Times New Roman" w:hAnsi="Times New Roman" w:cs="Times New Roman"/>
        </w:rPr>
        <w:t xml:space="preserve">a Motte, </w:t>
      </w:r>
      <w:r w:rsidRPr="0092580D">
        <w:rPr>
          <w:rFonts w:ascii="Times New Roman" w:hAnsi="Times New Roman" w:cs="Times New Roman"/>
          <w:i/>
        </w:rPr>
        <w:t>Premier discours sur la tragédie à l</w:t>
      </w:r>
      <w:r w:rsidR="00491E1D">
        <w:rPr>
          <w:rFonts w:ascii="Times New Roman" w:hAnsi="Times New Roman" w:cs="Times New Roman"/>
          <w:i/>
        </w:rPr>
        <w:t>’</w:t>
      </w:r>
      <w:r w:rsidRPr="0092580D">
        <w:rPr>
          <w:rFonts w:ascii="Times New Roman" w:hAnsi="Times New Roman" w:cs="Times New Roman"/>
          <w:i/>
        </w:rPr>
        <w:t>occasion des</w:t>
      </w:r>
      <w:r w:rsidRPr="0092580D">
        <w:rPr>
          <w:rFonts w:ascii="Times New Roman" w:hAnsi="Times New Roman" w:cs="Times New Roman"/>
        </w:rPr>
        <w:t xml:space="preserve"> </w:t>
      </w:r>
      <w:r w:rsidRPr="0092580D">
        <w:rPr>
          <w:rFonts w:ascii="Times New Roman" w:hAnsi="Times New Roman" w:cs="Times New Roman"/>
          <w:i/>
        </w:rPr>
        <w:t>Machabées</w:t>
      </w:r>
      <w:r w:rsidRPr="0092580D">
        <w:rPr>
          <w:rFonts w:ascii="Times New Roman" w:hAnsi="Times New Roman" w:cs="Times New Roman"/>
        </w:rPr>
        <w:t xml:space="preserve">, cit., p. 560). Quanto allo stile prescritto nel </w:t>
      </w:r>
      <w:r w:rsidRPr="0092580D">
        <w:rPr>
          <w:rFonts w:ascii="Times New Roman" w:hAnsi="Times New Roman" w:cs="Times New Roman"/>
          <w:i/>
        </w:rPr>
        <w:t>Discours sur la tragédie</w:t>
      </w:r>
      <w:r w:rsidR="00492BBB">
        <w:rPr>
          <w:rFonts w:ascii="Times New Roman" w:hAnsi="Times New Roman" w:cs="Times New Roman"/>
        </w:rPr>
        <w:t xml:space="preserve"> le raccomandazioni del F</w:t>
      </w:r>
      <w:r w:rsidRPr="0092580D">
        <w:rPr>
          <w:rFonts w:ascii="Times New Roman" w:hAnsi="Times New Roman" w:cs="Times New Roman"/>
        </w:rPr>
        <w:t xml:space="preserve">rancese sono in realtà piuttosto tradizionali: esso deve essere puro – usando termini ed espressioni in senso letterale </w:t>
      </w:r>
      <w:r w:rsidR="00293246">
        <w:rPr>
          <w:rFonts w:ascii="Times New Roman" w:hAnsi="Times New Roman" w:cs="Times New Roman"/>
        </w:rPr>
        <w:t>–,</w:t>
      </w:r>
      <w:r w:rsidRPr="0092580D">
        <w:rPr>
          <w:rFonts w:ascii="Times New Roman" w:hAnsi="Times New Roman" w:cs="Times New Roman"/>
        </w:rPr>
        <w:t xml:space="preserve"> chiaro, nobile e conveniente, e Calepio ammette che nelle trage</w:t>
      </w:r>
      <w:r w:rsidR="00492BBB">
        <w:rPr>
          <w:rFonts w:ascii="Times New Roman" w:hAnsi="Times New Roman" w:cs="Times New Roman"/>
        </w:rPr>
        <w:t>die il de L</w:t>
      </w:r>
      <w:r w:rsidRPr="0092580D">
        <w:rPr>
          <w:rFonts w:ascii="Times New Roman" w:hAnsi="Times New Roman" w:cs="Times New Roman"/>
        </w:rPr>
        <w:t xml:space="preserve">a Motte non ha sempre applicato correttamente questi principi. </w:t>
      </w:r>
    </w:p>
    <w:p w14:paraId="40D0FB8C" w14:textId="1DC74969" w:rsidR="00E52AAC" w:rsidRPr="0092580D" w:rsidRDefault="00E52AAC" w:rsidP="00E52AAC">
      <w:pPr>
        <w:spacing w:after="0"/>
        <w:jc w:val="both"/>
        <w:rPr>
          <w:rFonts w:ascii="Times New Roman" w:hAnsi="Times New Roman" w:cs="Times New Roman"/>
          <w:lang w:val="fr-FR"/>
        </w:rPr>
      </w:pPr>
      <w:r w:rsidRPr="0092580D">
        <w:rPr>
          <w:rFonts w:ascii="Times New Roman" w:hAnsi="Times New Roman" w:cs="Times New Roman"/>
        </w:rPr>
        <w:t>Sul</w:t>
      </w:r>
      <w:r w:rsidR="00492BBB">
        <w:rPr>
          <w:rFonts w:ascii="Times New Roman" w:hAnsi="Times New Roman" w:cs="Times New Roman"/>
        </w:rPr>
        <w:t>la fondazione, da parte del de L</w:t>
      </w:r>
      <w:r w:rsidRPr="0092580D">
        <w:rPr>
          <w:rFonts w:ascii="Times New Roman" w:hAnsi="Times New Roman" w:cs="Times New Roman"/>
        </w:rPr>
        <w:t>a Motte, dell</w:t>
      </w:r>
      <w:r w:rsidR="00491E1D">
        <w:rPr>
          <w:rFonts w:ascii="Times New Roman" w:hAnsi="Times New Roman" w:cs="Times New Roman"/>
        </w:rPr>
        <w:t>’</w:t>
      </w:r>
      <w:r w:rsidRPr="0092580D">
        <w:rPr>
          <w:rFonts w:ascii="Times New Roman" w:hAnsi="Times New Roman" w:cs="Times New Roman"/>
        </w:rPr>
        <w:t>unità di interesse, all</w:t>
      </w:r>
      <w:r w:rsidR="00491E1D">
        <w:rPr>
          <w:rFonts w:ascii="Times New Roman" w:hAnsi="Times New Roman" w:cs="Times New Roman"/>
        </w:rPr>
        <w:t>’</w:t>
      </w:r>
      <w:r w:rsidRPr="0092580D">
        <w:rPr>
          <w:rFonts w:ascii="Times New Roman" w:hAnsi="Times New Roman" w:cs="Times New Roman"/>
        </w:rPr>
        <w:t xml:space="preserve">interno di una drammaturgia che valorizza in modo significativo il dato patetico-emotivo cfr. Jean-Philippe Grosperrin, </w:t>
      </w:r>
      <w:r w:rsidRPr="0092580D">
        <w:rPr>
          <w:rFonts w:ascii="Times New Roman" w:hAnsi="Times New Roman" w:cs="Times New Roman"/>
          <w:i/>
        </w:rPr>
        <w:t>D</w:t>
      </w:r>
      <w:r w:rsidR="00491E1D">
        <w:rPr>
          <w:rFonts w:ascii="Times New Roman" w:hAnsi="Times New Roman" w:cs="Times New Roman"/>
          <w:i/>
        </w:rPr>
        <w:t>’</w:t>
      </w:r>
      <w:r w:rsidRPr="0092580D">
        <w:rPr>
          <w:rFonts w:ascii="Times New Roman" w:hAnsi="Times New Roman" w:cs="Times New Roman"/>
          <w:i/>
        </w:rPr>
        <w:t>un merveilleux l</w:t>
      </w:r>
      <w:r w:rsidR="00491E1D">
        <w:rPr>
          <w:rFonts w:ascii="Times New Roman" w:hAnsi="Times New Roman" w:cs="Times New Roman"/>
          <w:i/>
        </w:rPr>
        <w:t>’</w:t>
      </w:r>
      <w:r w:rsidRPr="0092580D">
        <w:rPr>
          <w:rFonts w:ascii="Times New Roman" w:hAnsi="Times New Roman" w:cs="Times New Roman"/>
          <w:i/>
        </w:rPr>
        <w:t xml:space="preserve">autre. </w:t>
      </w:r>
      <w:r w:rsidRPr="0092580D">
        <w:rPr>
          <w:rFonts w:ascii="Times New Roman" w:hAnsi="Times New Roman" w:cs="Times New Roman"/>
          <w:i/>
          <w:lang w:val="fr-FR"/>
        </w:rPr>
        <w:t>Houdar de La Motte interprète de la tragédie cornélienne</w:t>
      </w:r>
      <w:r w:rsidRPr="0092580D">
        <w:rPr>
          <w:rFonts w:ascii="Times New Roman" w:hAnsi="Times New Roman" w:cs="Times New Roman"/>
          <w:lang w:val="fr-FR"/>
        </w:rPr>
        <w:t xml:space="preserve">, «Dix-septième siècle», CCXXV, 2004, pp. 697-705 : 699; Sophie Marchand, </w:t>
      </w:r>
      <w:r w:rsidRPr="0092580D">
        <w:rPr>
          <w:rFonts w:ascii="Times New Roman" w:hAnsi="Times New Roman" w:cs="Times New Roman"/>
          <w:i/>
          <w:lang w:val="fr-FR"/>
        </w:rPr>
        <w:t>Théâtre et pathétique au XVIIIe siècle: pour une esthétique de l</w:t>
      </w:r>
      <w:r w:rsidR="00491E1D">
        <w:rPr>
          <w:rFonts w:ascii="Times New Roman" w:hAnsi="Times New Roman" w:cs="Times New Roman"/>
          <w:i/>
          <w:lang w:val="fr-FR"/>
        </w:rPr>
        <w:t>’</w:t>
      </w:r>
      <w:r w:rsidRPr="0092580D">
        <w:rPr>
          <w:rFonts w:ascii="Times New Roman" w:hAnsi="Times New Roman" w:cs="Times New Roman"/>
          <w:i/>
          <w:lang w:val="fr-FR"/>
        </w:rPr>
        <w:t>effet dramatique</w:t>
      </w:r>
      <w:r w:rsidRPr="0092580D">
        <w:rPr>
          <w:rFonts w:ascii="Times New Roman" w:hAnsi="Times New Roman" w:cs="Times New Roman"/>
          <w:lang w:val="fr-FR"/>
        </w:rPr>
        <w:t xml:space="preserve">, Paris, Champion, 2009, pp. 376-378. Sulla tragedia </w:t>
      </w:r>
      <w:r w:rsidRPr="0092580D">
        <w:rPr>
          <w:rFonts w:ascii="Times New Roman" w:hAnsi="Times New Roman" w:cs="Times New Roman"/>
          <w:i/>
          <w:lang w:val="fr-FR"/>
        </w:rPr>
        <w:t>Les Macc</w:t>
      </w:r>
      <w:r w:rsidR="00492BBB">
        <w:rPr>
          <w:rFonts w:ascii="Times New Roman" w:hAnsi="Times New Roman" w:cs="Times New Roman"/>
          <w:i/>
          <w:lang w:val="fr-FR"/>
        </w:rPr>
        <w:t>h</w:t>
      </w:r>
      <w:r w:rsidRPr="0092580D">
        <w:rPr>
          <w:rFonts w:ascii="Times New Roman" w:hAnsi="Times New Roman" w:cs="Times New Roman"/>
          <w:i/>
          <w:lang w:val="fr-FR"/>
        </w:rPr>
        <w:t>abées</w:t>
      </w:r>
      <w:r w:rsidRPr="0092580D">
        <w:rPr>
          <w:rFonts w:ascii="Times New Roman" w:hAnsi="Times New Roman" w:cs="Times New Roman"/>
          <w:lang w:val="fr-FR"/>
        </w:rPr>
        <w:t xml:space="preserve"> si sofferma Christelle Bahier-Porte, </w:t>
      </w:r>
      <w:r w:rsidRPr="0092580D">
        <w:rPr>
          <w:rFonts w:ascii="Times New Roman" w:hAnsi="Times New Roman" w:cs="Times New Roman"/>
          <w:i/>
          <w:lang w:val="fr-FR"/>
        </w:rPr>
        <w:t>C</w:t>
      </w:r>
      <w:r w:rsidR="00491E1D">
        <w:rPr>
          <w:rFonts w:ascii="Times New Roman" w:hAnsi="Times New Roman" w:cs="Times New Roman"/>
          <w:i/>
          <w:lang w:val="fr-FR"/>
        </w:rPr>
        <w:t>’</w:t>
      </w:r>
      <w:r w:rsidRPr="0092580D">
        <w:rPr>
          <w:rFonts w:ascii="Times New Roman" w:hAnsi="Times New Roman" w:cs="Times New Roman"/>
          <w:i/>
          <w:lang w:val="fr-FR"/>
        </w:rPr>
        <w:t>est ce courage qui m</w:t>
      </w:r>
      <w:r w:rsidR="00491E1D">
        <w:rPr>
          <w:rFonts w:ascii="Times New Roman" w:hAnsi="Times New Roman" w:cs="Times New Roman"/>
          <w:i/>
          <w:lang w:val="fr-FR"/>
        </w:rPr>
        <w:t>’</w:t>
      </w:r>
      <w:r w:rsidRPr="0092580D">
        <w:rPr>
          <w:rFonts w:ascii="Times New Roman" w:hAnsi="Times New Roman" w:cs="Times New Roman"/>
          <w:i/>
          <w:lang w:val="fr-FR"/>
        </w:rPr>
        <w:t>a été le plus sacré:</w:t>
      </w:r>
      <w:r w:rsidRPr="0092580D">
        <w:rPr>
          <w:rFonts w:ascii="Times New Roman" w:hAnsi="Times New Roman" w:cs="Times New Roman"/>
          <w:lang w:val="fr-FR"/>
        </w:rPr>
        <w:t xml:space="preserve"> </w:t>
      </w:r>
      <w:r w:rsidRPr="0092580D">
        <w:rPr>
          <w:rFonts w:ascii="Times New Roman" w:hAnsi="Times New Roman" w:cs="Times New Roman"/>
          <w:i/>
          <w:iCs/>
          <w:lang w:val="fr-FR"/>
        </w:rPr>
        <w:t xml:space="preserve">Les Macchabées </w:t>
      </w:r>
      <w:r w:rsidRPr="0092580D">
        <w:rPr>
          <w:rFonts w:ascii="Times New Roman" w:hAnsi="Times New Roman" w:cs="Times New Roman"/>
          <w:i/>
          <w:lang w:val="fr-FR"/>
        </w:rPr>
        <w:t>de Houdar de la Motte (1721) du « sublime de la religion » à la tentation de l</w:t>
      </w:r>
      <w:r w:rsidR="00491E1D">
        <w:rPr>
          <w:rFonts w:ascii="Times New Roman" w:hAnsi="Times New Roman" w:cs="Times New Roman"/>
          <w:i/>
          <w:lang w:val="fr-FR"/>
        </w:rPr>
        <w:t>’</w:t>
      </w:r>
      <w:r w:rsidRPr="0092580D">
        <w:rPr>
          <w:rFonts w:ascii="Times New Roman" w:hAnsi="Times New Roman" w:cs="Times New Roman"/>
          <w:i/>
          <w:lang w:val="fr-FR"/>
        </w:rPr>
        <w:t>émotion</w:t>
      </w:r>
      <w:r w:rsidRPr="0092580D">
        <w:rPr>
          <w:rFonts w:ascii="Times New Roman" w:hAnsi="Times New Roman" w:cs="Times New Roman"/>
          <w:lang w:val="fr-FR"/>
        </w:rPr>
        <w:t xml:space="preserve">, in </w:t>
      </w:r>
      <w:r w:rsidRPr="0092580D">
        <w:rPr>
          <w:rFonts w:ascii="Times New Roman" w:hAnsi="Times New Roman" w:cs="Times New Roman"/>
          <w:i/>
          <w:iCs/>
          <w:lang w:val="fr-FR"/>
        </w:rPr>
        <w:t>Le sacré en question. Bible et mythes sur les scènes du XVIII</w:t>
      </w:r>
      <w:r w:rsidRPr="0092580D">
        <w:rPr>
          <w:rFonts w:ascii="Times New Roman" w:hAnsi="Times New Roman" w:cs="Times New Roman"/>
          <w:lang w:val="fr-FR"/>
        </w:rPr>
        <w:t xml:space="preserve">e </w:t>
      </w:r>
      <w:r w:rsidRPr="0092580D">
        <w:rPr>
          <w:rFonts w:ascii="Times New Roman" w:hAnsi="Times New Roman" w:cs="Times New Roman"/>
          <w:i/>
          <w:iCs/>
          <w:lang w:val="fr-FR"/>
        </w:rPr>
        <w:t>siècle</w:t>
      </w:r>
      <w:r w:rsidRPr="0092580D">
        <w:rPr>
          <w:rFonts w:ascii="Times New Roman" w:hAnsi="Times New Roman" w:cs="Times New Roman"/>
          <w:lang w:val="fr-FR"/>
        </w:rPr>
        <w:t>, dirigé par Béatrice Ferrier, Paris, Garnier, 2015, p. 41-57.</w:t>
      </w:r>
    </w:p>
    <w:p w14:paraId="2C4EFFE1" w14:textId="4DBE99BD" w:rsidR="00E52AAC" w:rsidRPr="0092580D" w:rsidRDefault="00E52AAC" w:rsidP="00E52AAC">
      <w:pPr>
        <w:spacing w:after="0"/>
        <w:jc w:val="both"/>
        <w:rPr>
          <w:rFonts w:ascii="Times New Roman" w:hAnsi="Times New Roman" w:cs="Times New Roman"/>
          <w:lang w:val="fr-FR"/>
        </w:rPr>
      </w:pPr>
      <w:r w:rsidRPr="0092580D">
        <w:rPr>
          <w:rFonts w:ascii="Times New Roman" w:hAnsi="Times New Roman" w:cs="Times New Roman"/>
          <w:lang w:val="fr-FR"/>
        </w:rPr>
        <w:lastRenderedPageBreak/>
        <w:t>Sull</w:t>
      </w:r>
      <w:r w:rsidR="00491E1D">
        <w:rPr>
          <w:rFonts w:ascii="Times New Roman" w:hAnsi="Times New Roman" w:cs="Times New Roman"/>
          <w:lang w:val="fr-FR"/>
        </w:rPr>
        <w:t>’</w:t>
      </w:r>
      <w:r w:rsidRPr="0092580D">
        <w:rPr>
          <w:rFonts w:ascii="Times New Roman" w:hAnsi="Times New Roman" w:cs="Times New Roman"/>
          <w:i/>
          <w:lang w:val="fr-FR"/>
        </w:rPr>
        <w:t>Agesilas</w:t>
      </w:r>
      <w:r w:rsidRPr="0092580D">
        <w:rPr>
          <w:rFonts w:ascii="Times New Roman" w:hAnsi="Times New Roman" w:cs="Times New Roman"/>
          <w:lang w:val="fr-FR"/>
        </w:rPr>
        <w:t xml:space="preserve"> e sugli esperimenti metrici di Corneille cfr. Simone Dosmond, </w:t>
      </w:r>
      <w:r w:rsidRPr="0092580D">
        <w:rPr>
          <w:rFonts w:ascii="Times New Roman" w:hAnsi="Times New Roman" w:cs="Times New Roman"/>
          <w:i/>
          <w:lang w:val="fr-FR"/>
        </w:rPr>
        <w:t>Le vers libre dans</w:t>
      </w:r>
      <w:r w:rsidRPr="0092580D">
        <w:rPr>
          <w:rFonts w:ascii="Times New Roman" w:hAnsi="Times New Roman" w:cs="Times New Roman"/>
          <w:lang w:val="fr-FR"/>
        </w:rPr>
        <w:t xml:space="preserve"> </w:t>
      </w:r>
      <w:r w:rsidRPr="0092580D">
        <w:rPr>
          <w:rFonts w:ascii="Times New Roman" w:hAnsi="Times New Roman" w:cs="Times New Roman"/>
          <w:i/>
          <w:lang w:val="fr-FR"/>
        </w:rPr>
        <w:t>l</w:t>
      </w:r>
      <w:r w:rsidR="00491E1D">
        <w:rPr>
          <w:rFonts w:ascii="Times New Roman" w:hAnsi="Times New Roman" w:cs="Times New Roman"/>
          <w:i/>
          <w:lang w:val="fr-FR"/>
        </w:rPr>
        <w:t>’</w:t>
      </w:r>
      <w:r w:rsidRPr="0092580D">
        <w:rPr>
          <w:rFonts w:ascii="Times New Roman" w:hAnsi="Times New Roman" w:cs="Times New Roman"/>
          <w:lang w:val="fr-FR"/>
        </w:rPr>
        <w:t xml:space="preserve">Agésilas </w:t>
      </w:r>
      <w:r w:rsidRPr="0092580D">
        <w:rPr>
          <w:rFonts w:ascii="Times New Roman" w:hAnsi="Times New Roman" w:cs="Times New Roman"/>
          <w:i/>
          <w:lang w:val="fr-FR"/>
        </w:rPr>
        <w:t>de Corneille et</w:t>
      </w:r>
      <w:r w:rsidRPr="0092580D">
        <w:rPr>
          <w:rFonts w:ascii="Times New Roman" w:hAnsi="Times New Roman" w:cs="Times New Roman"/>
          <w:lang w:val="fr-FR"/>
        </w:rPr>
        <w:t xml:space="preserve"> </w:t>
      </w:r>
      <w:r w:rsidRPr="0092580D">
        <w:rPr>
          <w:rFonts w:ascii="Times New Roman" w:hAnsi="Times New Roman" w:cs="Times New Roman"/>
          <w:i/>
          <w:lang w:val="fr-FR"/>
        </w:rPr>
        <w:t>l</w:t>
      </w:r>
      <w:r w:rsidR="00491E1D">
        <w:rPr>
          <w:rFonts w:ascii="Times New Roman" w:hAnsi="Times New Roman" w:cs="Times New Roman"/>
          <w:i/>
          <w:lang w:val="fr-FR"/>
        </w:rPr>
        <w:t>’</w:t>
      </w:r>
      <w:r w:rsidRPr="0092580D">
        <w:rPr>
          <w:rFonts w:ascii="Times New Roman" w:hAnsi="Times New Roman" w:cs="Times New Roman"/>
          <w:lang w:val="fr-FR"/>
        </w:rPr>
        <w:t xml:space="preserve">Amphitryon </w:t>
      </w:r>
      <w:r w:rsidRPr="0092580D">
        <w:rPr>
          <w:rFonts w:ascii="Times New Roman" w:hAnsi="Times New Roman" w:cs="Times New Roman"/>
          <w:i/>
          <w:lang w:val="fr-FR"/>
        </w:rPr>
        <w:t>de Molière</w:t>
      </w:r>
      <w:r w:rsidRPr="0092580D">
        <w:rPr>
          <w:rFonts w:ascii="Times New Roman" w:hAnsi="Times New Roman" w:cs="Times New Roman"/>
          <w:lang w:val="fr-FR"/>
        </w:rPr>
        <w:t>, «Cahiers de l</w:t>
      </w:r>
      <w:r w:rsidR="00491E1D">
        <w:rPr>
          <w:rFonts w:ascii="Times New Roman" w:hAnsi="Times New Roman" w:cs="Times New Roman"/>
          <w:lang w:val="fr-FR"/>
        </w:rPr>
        <w:t>’</w:t>
      </w:r>
      <w:r w:rsidRPr="0092580D">
        <w:rPr>
          <w:rFonts w:ascii="Times New Roman" w:hAnsi="Times New Roman" w:cs="Times New Roman"/>
          <w:lang w:val="fr-FR"/>
        </w:rPr>
        <w:t>Association internationale des études françaises», LII, 2000, pp. 279-293.</w:t>
      </w:r>
    </w:p>
    <w:p w14:paraId="6DBB224B" w14:textId="44DBCDBA"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492BBB">
        <w:rPr>
          <w:rFonts w:ascii="Times New Roman" w:hAnsi="Times New Roman" w:cs="Times New Roman"/>
          <w:b/>
        </w:rPr>
        <w:t>Giunta.</w:t>
      </w:r>
      <w:r w:rsidRPr="0092580D">
        <w:rPr>
          <w:rFonts w:ascii="Times New Roman" w:hAnsi="Times New Roman" w:cs="Times New Roman"/>
          <w:b/>
        </w:rPr>
        <w:t>3]</w:t>
      </w:r>
      <w:r w:rsidRPr="0092580D">
        <w:rPr>
          <w:rFonts w:ascii="Times New Roman" w:hAnsi="Times New Roman" w:cs="Times New Roman"/>
        </w:rPr>
        <w:t xml:space="preserve"> Nei confron</w:t>
      </w:r>
      <w:r w:rsidR="00A24289">
        <w:rPr>
          <w:rFonts w:ascii="Times New Roman" w:hAnsi="Times New Roman" w:cs="Times New Roman"/>
        </w:rPr>
        <w:t>ti del secondo discorso del de L</w:t>
      </w:r>
      <w:r w:rsidRPr="0092580D">
        <w:rPr>
          <w:rFonts w:ascii="Times New Roman" w:hAnsi="Times New Roman" w:cs="Times New Roman"/>
        </w:rPr>
        <w:t>a Motte, scritto «à l</w:t>
      </w:r>
      <w:r w:rsidR="00491E1D">
        <w:rPr>
          <w:rFonts w:ascii="Times New Roman" w:hAnsi="Times New Roman" w:cs="Times New Roman"/>
        </w:rPr>
        <w:t>’</w:t>
      </w:r>
      <w:r w:rsidRPr="0092580D">
        <w:rPr>
          <w:rFonts w:ascii="Times New Roman" w:hAnsi="Times New Roman" w:cs="Times New Roman"/>
        </w:rPr>
        <w:t xml:space="preserve">occasion de la tragédie </w:t>
      </w:r>
      <w:r w:rsidRPr="0092580D">
        <w:rPr>
          <w:rFonts w:ascii="Times New Roman" w:hAnsi="Times New Roman" w:cs="Times New Roman"/>
          <w:i/>
        </w:rPr>
        <w:t>Romulus</w:t>
      </w:r>
      <w:r w:rsidRPr="0092580D">
        <w:rPr>
          <w:rFonts w:ascii="Times New Roman" w:hAnsi="Times New Roman" w:cs="Times New Roman"/>
        </w:rPr>
        <w:t>», Calepio mostra maggiori perplessità, legate non tanto alla teorizzazione della «multiplicité d</w:t>
      </w:r>
      <w:r w:rsidR="00491E1D">
        <w:rPr>
          <w:rFonts w:ascii="Times New Roman" w:hAnsi="Times New Roman" w:cs="Times New Roman"/>
        </w:rPr>
        <w:t>’</w:t>
      </w:r>
      <w:r w:rsidRPr="0092580D">
        <w:rPr>
          <w:rFonts w:ascii="Times New Roman" w:hAnsi="Times New Roman" w:cs="Times New Roman"/>
        </w:rPr>
        <w:t>évènement</w:t>
      </w:r>
      <w:r w:rsidR="00A24289">
        <w:rPr>
          <w:rFonts w:ascii="Times New Roman" w:hAnsi="Times New Roman" w:cs="Times New Roman"/>
        </w:rPr>
        <w:t>s», che veniva rimproverato al F</w:t>
      </w:r>
      <w:r w:rsidRPr="0092580D">
        <w:rPr>
          <w:rFonts w:ascii="Times New Roman" w:hAnsi="Times New Roman" w:cs="Times New Roman"/>
        </w:rPr>
        <w:t>rancese da molt</w:t>
      </w:r>
      <w:r w:rsidR="00A24289">
        <w:rPr>
          <w:rFonts w:ascii="Times New Roman" w:hAnsi="Times New Roman" w:cs="Times New Roman"/>
        </w:rPr>
        <w:t>i connazionali (cfr. Houdar de L</w:t>
      </w:r>
      <w:r w:rsidRPr="0092580D">
        <w:rPr>
          <w:rFonts w:ascii="Times New Roman" w:hAnsi="Times New Roman" w:cs="Times New Roman"/>
        </w:rPr>
        <w:t xml:space="preserve">a Motte, </w:t>
      </w:r>
      <w:r w:rsidRPr="0092580D">
        <w:rPr>
          <w:rFonts w:ascii="Times New Roman" w:hAnsi="Times New Roman" w:cs="Times New Roman"/>
          <w:i/>
        </w:rPr>
        <w:t>Discours à l</w:t>
      </w:r>
      <w:r w:rsidR="00491E1D">
        <w:rPr>
          <w:rFonts w:ascii="Times New Roman" w:hAnsi="Times New Roman" w:cs="Times New Roman"/>
          <w:i/>
        </w:rPr>
        <w:t>’</w:t>
      </w:r>
      <w:r w:rsidRPr="0092580D">
        <w:rPr>
          <w:rFonts w:ascii="Times New Roman" w:hAnsi="Times New Roman" w:cs="Times New Roman"/>
          <w:i/>
        </w:rPr>
        <w:t>occasion de Romulus,</w:t>
      </w:r>
      <w:r w:rsidRPr="0092580D">
        <w:rPr>
          <w:rFonts w:ascii="Times New Roman" w:hAnsi="Times New Roman" w:cs="Times New Roman"/>
        </w:rPr>
        <w:t xml:space="preserve"> in Idem, </w:t>
      </w:r>
      <w:r w:rsidR="00A24289">
        <w:rPr>
          <w:rFonts w:ascii="Times New Roman" w:hAnsi="Times New Roman" w:cs="Times New Roman"/>
          <w:i/>
        </w:rPr>
        <w:t>Textes critiques. L</w:t>
      </w:r>
      <w:r w:rsidRPr="0092580D">
        <w:rPr>
          <w:rFonts w:ascii="Times New Roman" w:hAnsi="Times New Roman" w:cs="Times New Roman"/>
          <w:i/>
        </w:rPr>
        <w:t>es raisons du sentiment</w:t>
      </w:r>
      <w:r w:rsidRPr="0092580D">
        <w:rPr>
          <w:rFonts w:ascii="Times New Roman" w:hAnsi="Times New Roman" w:cs="Times New Roman"/>
        </w:rPr>
        <w:t>, édition critique avec introduction et notes dirigée par Françoise Gevrey et Béatrice Guion, Paris, Champion, 2002, p. 585), quanto piuttosto, come si vedrà, all</w:t>
      </w:r>
      <w:r w:rsidR="00491E1D">
        <w:rPr>
          <w:rFonts w:ascii="Times New Roman" w:hAnsi="Times New Roman" w:cs="Times New Roman"/>
        </w:rPr>
        <w:t>’</w:t>
      </w:r>
      <w:r w:rsidRPr="0092580D">
        <w:rPr>
          <w:rFonts w:ascii="Times New Roman" w:hAnsi="Times New Roman" w:cs="Times New Roman"/>
        </w:rPr>
        <w:t>insistenza, di marca corneilliana, sulla centralità del «merveilleux» all</w:t>
      </w:r>
      <w:r w:rsidR="00491E1D">
        <w:rPr>
          <w:rFonts w:ascii="Times New Roman" w:hAnsi="Times New Roman" w:cs="Times New Roman"/>
        </w:rPr>
        <w:t>’</w:t>
      </w:r>
      <w:r w:rsidRPr="0092580D">
        <w:rPr>
          <w:rFonts w:ascii="Times New Roman" w:hAnsi="Times New Roman" w:cs="Times New Roman"/>
        </w:rPr>
        <w:t>interno dell</w:t>
      </w:r>
      <w:r w:rsidR="00491E1D">
        <w:rPr>
          <w:rFonts w:ascii="Times New Roman" w:hAnsi="Times New Roman" w:cs="Times New Roman"/>
        </w:rPr>
        <w:t>’</w:t>
      </w:r>
      <w:r w:rsidRPr="0092580D">
        <w:rPr>
          <w:rFonts w:ascii="Times New Roman" w:hAnsi="Times New Roman" w:cs="Times New Roman"/>
        </w:rPr>
        <w:t xml:space="preserve">impianto tragico. Nel </w:t>
      </w:r>
      <w:r w:rsidRPr="0092580D">
        <w:rPr>
          <w:rFonts w:ascii="Times New Roman" w:hAnsi="Times New Roman" w:cs="Times New Roman"/>
          <w:i/>
        </w:rPr>
        <w:t>Romulus</w:t>
      </w:r>
      <w:r w:rsidRPr="0092580D">
        <w:rPr>
          <w:rFonts w:ascii="Times New Roman" w:hAnsi="Times New Roman" w:cs="Times New Roman"/>
        </w:rPr>
        <w:t xml:space="preserve"> si intrecciano in effetti molteplici sottotrame, tese a sostenere e ad alimentare il patetismo di una favola che pare in sostanza riproporre, nel contesto dell</w:t>
      </w:r>
      <w:r w:rsidR="00491E1D">
        <w:rPr>
          <w:rFonts w:ascii="Times New Roman" w:hAnsi="Times New Roman" w:cs="Times New Roman"/>
        </w:rPr>
        <w:t>’</w:t>
      </w:r>
      <w:r w:rsidRPr="0092580D">
        <w:rPr>
          <w:rFonts w:ascii="Times New Roman" w:hAnsi="Times New Roman" w:cs="Times New Roman"/>
        </w:rPr>
        <w:t xml:space="preserve">antica Roma, una vicenda per molti tratti simile a quella messa in scena nel </w:t>
      </w:r>
      <w:r w:rsidRPr="0092580D">
        <w:rPr>
          <w:rFonts w:ascii="Times New Roman" w:hAnsi="Times New Roman" w:cs="Times New Roman"/>
          <w:i/>
        </w:rPr>
        <w:t>Cid</w:t>
      </w:r>
      <w:r w:rsidRPr="0092580D">
        <w:rPr>
          <w:rFonts w:ascii="Times New Roman" w:hAnsi="Times New Roman" w:cs="Times New Roman"/>
        </w:rPr>
        <w:t>. Anche qui il condottiero Romulus ama la sabina Hersilie – predata nel famoso “ratto” – che vorrebbe sposare, ma questa si opp</w:t>
      </w:r>
      <w:r w:rsidR="008E17CE">
        <w:rPr>
          <w:rFonts w:ascii="Times New Roman" w:hAnsi="Times New Roman" w:cs="Times New Roman"/>
        </w:rPr>
        <w:t>one, pur amando a sua volta il R</w:t>
      </w:r>
      <w:r w:rsidRPr="0092580D">
        <w:rPr>
          <w:rFonts w:ascii="Times New Roman" w:hAnsi="Times New Roman" w:cs="Times New Roman"/>
        </w:rPr>
        <w:t xml:space="preserve">omano, per rispetto della sua gente e del padre Tatius, feroce nemico di Romulus. Nella vicenda si intromettono per altro continui colpi di scena, plurimi scontri fra i due protagonisti maschili, scene </w:t>
      </w:r>
      <w:r w:rsidRPr="0092580D">
        <w:rPr>
          <w:rFonts w:ascii="Times New Roman" w:hAnsi="Times New Roman" w:cs="Times New Roman"/>
          <w:i/>
        </w:rPr>
        <w:t>larmoyantes</w:t>
      </w:r>
      <w:r w:rsidRPr="0092580D">
        <w:rPr>
          <w:rFonts w:ascii="Times New Roman" w:hAnsi="Times New Roman" w:cs="Times New Roman"/>
        </w:rPr>
        <w:t xml:space="preserve"> spesso caricate sulle spalle di Hersilie, nonché una congiura animata da ragioni di ordine politico e sentimentale e l</w:t>
      </w:r>
      <w:r w:rsidR="00491E1D">
        <w:rPr>
          <w:rFonts w:ascii="Times New Roman" w:hAnsi="Times New Roman" w:cs="Times New Roman"/>
        </w:rPr>
        <w:t>’</w:t>
      </w:r>
      <w:r w:rsidRPr="0092580D">
        <w:rPr>
          <w:rFonts w:ascii="Times New Roman" w:hAnsi="Times New Roman" w:cs="Times New Roman"/>
        </w:rPr>
        <w:t>immancabile critica degli oracoli, pilotati dal personaggio, tipico nella tragedia dell</w:t>
      </w:r>
      <w:r w:rsidR="00491E1D">
        <w:rPr>
          <w:rFonts w:ascii="Times New Roman" w:hAnsi="Times New Roman" w:cs="Times New Roman"/>
        </w:rPr>
        <w:t>’</w:t>
      </w:r>
      <w:r w:rsidRPr="0092580D">
        <w:rPr>
          <w:rFonts w:ascii="Times New Roman" w:hAnsi="Times New Roman" w:cs="Times New Roman"/>
        </w:rPr>
        <w:t>epoca, da Gravina a Voltaire,</w:t>
      </w:r>
      <w:r w:rsidR="008E17CE">
        <w:rPr>
          <w:rFonts w:ascii="Times New Roman" w:hAnsi="Times New Roman" w:cs="Times New Roman"/>
        </w:rPr>
        <w:t xml:space="preserve"> del sacerdote corrotto. Il de L</w:t>
      </w:r>
      <w:r w:rsidRPr="0092580D">
        <w:rPr>
          <w:rFonts w:ascii="Times New Roman" w:hAnsi="Times New Roman" w:cs="Times New Roman"/>
        </w:rPr>
        <w:t>a Motte giustifica questa girandola di eventi sulla base della regola dell</w:t>
      </w:r>
      <w:r w:rsidR="00491E1D">
        <w:rPr>
          <w:rFonts w:ascii="Times New Roman" w:hAnsi="Times New Roman" w:cs="Times New Roman"/>
        </w:rPr>
        <w:t>’</w:t>
      </w:r>
      <w:r w:rsidRPr="0092580D">
        <w:rPr>
          <w:rFonts w:ascii="Times New Roman" w:hAnsi="Times New Roman" w:cs="Times New Roman"/>
        </w:rPr>
        <w:t>unità di tempo, impegnandosi a dimostrare come tutti i fatti rappresentati potessero effettivamente svolgersi nell</w:t>
      </w:r>
      <w:r w:rsidR="00491E1D">
        <w:rPr>
          <w:rFonts w:ascii="Times New Roman" w:hAnsi="Times New Roman" w:cs="Times New Roman"/>
        </w:rPr>
        <w:t>’</w:t>
      </w:r>
      <w:r w:rsidRPr="0092580D">
        <w:rPr>
          <w:rFonts w:ascii="Times New Roman" w:hAnsi="Times New Roman" w:cs="Times New Roman"/>
        </w:rPr>
        <w:t>arco di v</w:t>
      </w:r>
      <w:r w:rsidR="008E17CE">
        <w:rPr>
          <w:rFonts w:ascii="Times New Roman" w:hAnsi="Times New Roman" w:cs="Times New Roman"/>
        </w:rPr>
        <w:t>entiquattr</w:t>
      </w:r>
      <w:r w:rsidR="00491E1D">
        <w:rPr>
          <w:rFonts w:ascii="Times New Roman" w:hAnsi="Times New Roman" w:cs="Times New Roman"/>
        </w:rPr>
        <w:t>’</w:t>
      </w:r>
      <w:r w:rsidR="008E17CE">
        <w:rPr>
          <w:rFonts w:ascii="Times New Roman" w:hAnsi="Times New Roman" w:cs="Times New Roman"/>
        </w:rPr>
        <w:t>ore (cfr. Houdar de L</w:t>
      </w:r>
      <w:r w:rsidRPr="0092580D">
        <w:rPr>
          <w:rFonts w:ascii="Times New Roman" w:hAnsi="Times New Roman" w:cs="Times New Roman"/>
        </w:rPr>
        <w:t xml:space="preserve">a Motte, </w:t>
      </w:r>
      <w:r w:rsidRPr="0092580D">
        <w:rPr>
          <w:rFonts w:ascii="Times New Roman" w:hAnsi="Times New Roman" w:cs="Times New Roman"/>
          <w:i/>
        </w:rPr>
        <w:t>Discours à l</w:t>
      </w:r>
      <w:r w:rsidR="00491E1D">
        <w:rPr>
          <w:rFonts w:ascii="Times New Roman" w:hAnsi="Times New Roman" w:cs="Times New Roman"/>
          <w:i/>
        </w:rPr>
        <w:t>’</w:t>
      </w:r>
      <w:r w:rsidRPr="0092580D">
        <w:rPr>
          <w:rFonts w:ascii="Times New Roman" w:hAnsi="Times New Roman" w:cs="Times New Roman"/>
          <w:i/>
        </w:rPr>
        <w:t>occasion de Romulus,</w:t>
      </w:r>
      <w:r w:rsidRPr="0092580D">
        <w:rPr>
          <w:rFonts w:ascii="Times New Roman" w:hAnsi="Times New Roman" w:cs="Times New Roman"/>
        </w:rPr>
        <w:t xml:space="preserve"> cit., pp. 586-587). Quindi passa a riflettere sugli svantaggi di una favola semplice: benché possa essere più facilmente seguita dallo spettatore, essa non stimola molto l</w:t>
      </w:r>
      <w:r w:rsidR="00491E1D">
        <w:rPr>
          <w:rFonts w:ascii="Times New Roman" w:hAnsi="Times New Roman" w:cs="Times New Roman"/>
        </w:rPr>
        <w:t>’</w:t>
      </w:r>
      <w:r w:rsidRPr="0092580D">
        <w:rPr>
          <w:rFonts w:ascii="Times New Roman" w:hAnsi="Times New Roman" w:cs="Times New Roman"/>
        </w:rPr>
        <w:t xml:space="preserve">immaginazione degli astanti. </w:t>
      </w:r>
      <w:r w:rsidRPr="0092580D">
        <w:rPr>
          <w:rFonts w:ascii="Times New Roman" w:hAnsi="Times New Roman" w:cs="Times New Roman"/>
          <w:lang w:val="fr-FR"/>
        </w:rPr>
        <w:t>Al contrario, il vantaggio della molteplicità di episodi starebbe nel «promener l</w:t>
      </w:r>
      <w:r w:rsidR="00491E1D">
        <w:rPr>
          <w:rFonts w:ascii="Times New Roman" w:hAnsi="Times New Roman" w:cs="Times New Roman"/>
          <w:lang w:val="fr-FR"/>
        </w:rPr>
        <w:t>’</w:t>
      </w:r>
      <w:r w:rsidRPr="0092580D">
        <w:rPr>
          <w:rFonts w:ascii="Times New Roman" w:hAnsi="Times New Roman" w:cs="Times New Roman"/>
          <w:lang w:val="fr-FR"/>
        </w:rPr>
        <w:t>esprit d</w:t>
      </w:r>
      <w:r w:rsidR="00491E1D">
        <w:rPr>
          <w:rFonts w:ascii="Times New Roman" w:hAnsi="Times New Roman" w:cs="Times New Roman"/>
          <w:lang w:val="fr-FR"/>
        </w:rPr>
        <w:t>’</w:t>
      </w:r>
      <w:r w:rsidRPr="0092580D">
        <w:rPr>
          <w:rFonts w:ascii="Times New Roman" w:hAnsi="Times New Roman" w:cs="Times New Roman"/>
          <w:lang w:val="fr-FR"/>
        </w:rPr>
        <w:t>objets en objets, de faire renaître sa curiosité en la satisfant, et d</w:t>
      </w:r>
      <w:r w:rsidR="00491E1D">
        <w:rPr>
          <w:rFonts w:ascii="Times New Roman" w:hAnsi="Times New Roman" w:cs="Times New Roman"/>
          <w:lang w:val="fr-FR"/>
        </w:rPr>
        <w:t>’</w:t>
      </w:r>
      <w:r w:rsidRPr="0092580D">
        <w:rPr>
          <w:rFonts w:ascii="Times New Roman" w:hAnsi="Times New Roman" w:cs="Times New Roman"/>
          <w:lang w:val="fr-FR"/>
        </w:rPr>
        <w:t xml:space="preserve">ajouter toujours aux émotions du cœur la nouvelle force que leur donne la surprise» (ivi, p. 588). </w:t>
      </w:r>
      <w:r w:rsidRPr="0092580D">
        <w:rPr>
          <w:rFonts w:ascii="Times New Roman" w:hAnsi="Times New Roman" w:cs="Times New Roman"/>
        </w:rPr>
        <w:t>Calepio approva questo discorso; dal canto suo non aveva mai raccomandato di espungere digressioni ed episodi, ma di inserirli con equilibrio, in modo da non confondere l</w:t>
      </w:r>
      <w:r w:rsidR="00491E1D">
        <w:rPr>
          <w:rFonts w:ascii="Times New Roman" w:hAnsi="Times New Roman" w:cs="Times New Roman"/>
        </w:rPr>
        <w:t>’</w:t>
      </w:r>
      <w:r w:rsidRPr="0092580D">
        <w:rPr>
          <w:rFonts w:ascii="Times New Roman" w:hAnsi="Times New Roman" w:cs="Times New Roman"/>
        </w:rPr>
        <w:t>uditore che avrebbe dovuto sempre restare concentrato sul provare compassione e timore (</w:t>
      </w:r>
      <w:r w:rsidRPr="0092580D">
        <w:rPr>
          <w:rFonts w:ascii="Times New Roman" w:hAnsi="Times New Roman" w:cs="Times New Roman"/>
          <w:i/>
        </w:rPr>
        <w:t>Paragone</w:t>
      </w:r>
      <w:r w:rsidR="008E17CE">
        <w:rPr>
          <w:rFonts w:ascii="Times New Roman" w:hAnsi="Times New Roman" w:cs="Times New Roman"/>
        </w:rPr>
        <w:t xml:space="preserve"> 3.</w:t>
      </w:r>
      <w:r w:rsidRPr="0092580D">
        <w:rPr>
          <w:rFonts w:ascii="Times New Roman" w:hAnsi="Times New Roman" w:cs="Times New Roman"/>
        </w:rPr>
        <w:t>1-2).</w:t>
      </w:r>
    </w:p>
    <w:p w14:paraId="3F1F82FE" w14:textId="2637B3FF" w:rsidR="00E52AAC" w:rsidRPr="0092580D" w:rsidRDefault="00E52AAC" w:rsidP="00E52AAC">
      <w:pPr>
        <w:autoSpaceDE w:val="0"/>
        <w:autoSpaceDN w:val="0"/>
        <w:adjustRightInd w:val="0"/>
        <w:spacing w:after="0"/>
        <w:jc w:val="both"/>
        <w:rPr>
          <w:rFonts w:ascii="Times New Roman" w:hAnsi="Times New Roman" w:cs="Times New Roman"/>
        </w:rPr>
      </w:pPr>
      <w:r w:rsidRPr="0092580D">
        <w:rPr>
          <w:rFonts w:ascii="Times New Roman" w:hAnsi="Times New Roman" w:cs="Times New Roman"/>
        </w:rPr>
        <w:t>Il pu</w:t>
      </w:r>
      <w:r w:rsidR="008E17CE">
        <w:rPr>
          <w:rFonts w:ascii="Times New Roman" w:hAnsi="Times New Roman" w:cs="Times New Roman"/>
        </w:rPr>
        <w:t>nto dell</w:t>
      </w:r>
      <w:r w:rsidR="00491E1D">
        <w:rPr>
          <w:rFonts w:ascii="Times New Roman" w:hAnsi="Times New Roman" w:cs="Times New Roman"/>
        </w:rPr>
        <w:t>’</w:t>
      </w:r>
      <w:r w:rsidR="008E17CE">
        <w:rPr>
          <w:rFonts w:ascii="Times New Roman" w:hAnsi="Times New Roman" w:cs="Times New Roman"/>
        </w:rPr>
        <w:t>argomentazione del de L</w:t>
      </w:r>
      <w:r w:rsidRPr="0092580D">
        <w:rPr>
          <w:rFonts w:ascii="Times New Roman" w:hAnsi="Times New Roman" w:cs="Times New Roman"/>
        </w:rPr>
        <w:t xml:space="preserve">a Motte che più dispiace a Calepio è tuttavia quello riguardante la strategia per costruire </w:t>
      </w:r>
      <w:r w:rsidR="008E17CE">
        <w:rPr>
          <w:rFonts w:ascii="Times New Roman" w:hAnsi="Times New Roman" w:cs="Times New Roman"/>
        </w:rPr>
        <w:t>dei caratteri interessanti: il F</w:t>
      </w:r>
      <w:r w:rsidRPr="0092580D">
        <w:rPr>
          <w:rFonts w:ascii="Times New Roman" w:hAnsi="Times New Roman" w:cs="Times New Roman"/>
        </w:rPr>
        <w:t>rancese ammette infatti che per fare impressione sull</w:t>
      </w:r>
      <w:r w:rsidR="00491E1D">
        <w:rPr>
          <w:rFonts w:ascii="Times New Roman" w:hAnsi="Times New Roman" w:cs="Times New Roman"/>
        </w:rPr>
        <w:t>’</w:t>
      </w:r>
      <w:r w:rsidRPr="0092580D">
        <w:rPr>
          <w:rFonts w:ascii="Times New Roman" w:hAnsi="Times New Roman" w:cs="Times New Roman"/>
        </w:rPr>
        <w:t>immaginazione del pubblico, i personaggi devono manifestare un tale tasso di virtù e di grandezza che va ben oltre l</w:t>
      </w:r>
      <w:r w:rsidR="00491E1D">
        <w:rPr>
          <w:rFonts w:ascii="Times New Roman" w:hAnsi="Times New Roman" w:cs="Times New Roman"/>
        </w:rPr>
        <w:t>’</w:t>
      </w:r>
      <w:r w:rsidRPr="0092580D">
        <w:rPr>
          <w:rFonts w:ascii="Times New Roman" w:hAnsi="Times New Roman" w:cs="Times New Roman"/>
        </w:rPr>
        <w:t>ordinario – e finanche il razionale («J</w:t>
      </w:r>
      <w:r w:rsidR="00491E1D">
        <w:rPr>
          <w:rFonts w:ascii="Times New Roman" w:hAnsi="Times New Roman" w:cs="Times New Roman"/>
        </w:rPr>
        <w:t>’</w:t>
      </w:r>
      <w:r w:rsidRPr="0092580D">
        <w:rPr>
          <w:rFonts w:ascii="Times New Roman" w:hAnsi="Times New Roman" w:cs="Times New Roman"/>
        </w:rPr>
        <w:t>ai dit qu</w:t>
      </w:r>
      <w:r w:rsidR="00491E1D">
        <w:rPr>
          <w:rFonts w:ascii="Times New Roman" w:hAnsi="Times New Roman" w:cs="Times New Roman"/>
        </w:rPr>
        <w:t>’</w:t>
      </w:r>
      <w:r w:rsidRPr="0092580D">
        <w:rPr>
          <w:rFonts w:ascii="Times New Roman" w:hAnsi="Times New Roman" w:cs="Times New Roman"/>
        </w:rPr>
        <w:t xml:space="preserve">on intéressait encore par des qualités qui, quoique déraisonnables, font sur les esprits une impression de grandeur et de vertu; et tels sont, dans ma tragédie, les caractères de Tatius et de Romulus. </w:t>
      </w:r>
      <w:r w:rsidRPr="0092580D">
        <w:rPr>
          <w:rFonts w:ascii="Times New Roman" w:hAnsi="Times New Roman" w:cs="Times New Roman"/>
          <w:lang w:val="fr-FR"/>
        </w:rPr>
        <w:t>Romulus pousse la valeur jusqu</w:t>
      </w:r>
      <w:r w:rsidR="00491E1D">
        <w:rPr>
          <w:rFonts w:ascii="Times New Roman" w:hAnsi="Times New Roman" w:cs="Times New Roman"/>
          <w:lang w:val="fr-FR"/>
        </w:rPr>
        <w:t>’</w:t>
      </w:r>
      <w:r w:rsidRPr="0092580D">
        <w:rPr>
          <w:rFonts w:ascii="Times New Roman" w:hAnsi="Times New Roman" w:cs="Times New Roman"/>
          <w:lang w:val="fr-FR"/>
        </w:rPr>
        <w:t>à la témérité, et la confiance en ses propres forces jusqu</w:t>
      </w:r>
      <w:r w:rsidR="00491E1D">
        <w:rPr>
          <w:rFonts w:ascii="Times New Roman" w:hAnsi="Times New Roman" w:cs="Times New Roman"/>
          <w:lang w:val="fr-FR"/>
        </w:rPr>
        <w:t>’</w:t>
      </w:r>
      <w:r w:rsidRPr="0092580D">
        <w:rPr>
          <w:rFonts w:ascii="Times New Roman" w:hAnsi="Times New Roman" w:cs="Times New Roman"/>
          <w:lang w:val="fr-FR"/>
        </w:rPr>
        <w:t>au fa</w:t>
      </w:r>
      <w:r w:rsidR="008E17CE">
        <w:rPr>
          <w:rFonts w:ascii="Times New Roman" w:hAnsi="Times New Roman" w:cs="Times New Roman"/>
          <w:lang w:val="fr-FR"/>
        </w:rPr>
        <w:t>natisme»,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cit., p. 602). </w:t>
      </w:r>
      <w:r w:rsidRPr="0092580D">
        <w:rPr>
          <w:rFonts w:ascii="Times New Roman" w:hAnsi="Times New Roman" w:cs="Times New Roman"/>
        </w:rPr>
        <w:t>E ancora, a proposito dell</w:t>
      </w:r>
      <w:r w:rsidR="00491E1D">
        <w:rPr>
          <w:rFonts w:ascii="Times New Roman" w:hAnsi="Times New Roman" w:cs="Times New Roman"/>
        </w:rPr>
        <w:t>’</w:t>
      </w:r>
      <w:r w:rsidRPr="0092580D">
        <w:rPr>
          <w:rFonts w:ascii="Times New Roman" w:hAnsi="Times New Roman" w:cs="Times New Roman"/>
        </w:rPr>
        <w:t xml:space="preserve">eroe della </w:t>
      </w:r>
      <w:r w:rsidRPr="0092580D">
        <w:rPr>
          <w:rFonts w:ascii="Times New Roman" w:hAnsi="Times New Roman" w:cs="Times New Roman"/>
          <w:i/>
        </w:rPr>
        <w:t>pièce</w:t>
      </w:r>
      <w:r w:rsidRPr="0092580D">
        <w:rPr>
          <w:rFonts w:ascii="Times New Roman" w:hAnsi="Times New Roman" w:cs="Times New Roman"/>
        </w:rPr>
        <w:t xml:space="preserve">, ammetteva, con frasi che finiscono appunto nel mirino di Calepio: «Voilà ce que je me suis proposé dans le caractère de Romulus. </w:t>
      </w:r>
      <w:r w:rsidRPr="0092580D">
        <w:rPr>
          <w:rFonts w:ascii="Times New Roman" w:hAnsi="Times New Roman" w:cs="Times New Roman"/>
          <w:lang w:val="fr-FR"/>
        </w:rPr>
        <w:t>Je n</w:t>
      </w:r>
      <w:r w:rsidR="00491E1D">
        <w:rPr>
          <w:rFonts w:ascii="Times New Roman" w:hAnsi="Times New Roman" w:cs="Times New Roman"/>
          <w:lang w:val="fr-FR"/>
        </w:rPr>
        <w:t>’</w:t>
      </w:r>
      <w:r w:rsidRPr="0092580D">
        <w:rPr>
          <w:rFonts w:ascii="Times New Roman" w:hAnsi="Times New Roman" w:cs="Times New Roman"/>
          <w:lang w:val="fr-FR"/>
        </w:rPr>
        <w:t>ai pa</w:t>
      </w:r>
      <w:r w:rsidR="008E17CE">
        <w:rPr>
          <w:rFonts w:ascii="Times New Roman" w:hAnsi="Times New Roman" w:cs="Times New Roman"/>
          <w:lang w:val="fr-FR"/>
        </w:rPr>
        <w:t>s prétendu le faire raisonnable</w:t>
      </w:r>
      <w:r w:rsidRPr="0092580D">
        <w:rPr>
          <w:rFonts w:ascii="Times New Roman" w:hAnsi="Times New Roman" w:cs="Times New Roman"/>
          <w:lang w:val="fr-FR"/>
        </w:rPr>
        <w:t>; je n</w:t>
      </w:r>
      <w:r w:rsidR="00491E1D">
        <w:rPr>
          <w:rFonts w:ascii="Times New Roman" w:hAnsi="Times New Roman" w:cs="Times New Roman"/>
          <w:lang w:val="fr-FR"/>
        </w:rPr>
        <w:t>’</w:t>
      </w:r>
      <w:r w:rsidRPr="0092580D">
        <w:rPr>
          <w:rFonts w:ascii="Times New Roman" w:hAnsi="Times New Roman" w:cs="Times New Roman"/>
          <w:lang w:val="fr-FR"/>
        </w:rPr>
        <w:t>ai prétendu que le rendre imposant par cette sorte de présomption dont je moquerai volontiers en philosophe, mais que je crois d</w:t>
      </w:r>
      <w:r w:rsidR="00491E1D">
        <w:rPr>
          <w:rFonts w:ascii="Times New Roman" w:hAnsi="Times New Roman" w:cs="Times New Roman"/>
          <w:lang w:val="fr-FR"/>
        </w:rPr>
        <w:t>’</w:t>
      </w:r>
      <w:r w:rsidRPr="0092580D">
        <w:rPr>
          <w:rFonts w:ascii="Times New Roman" w:hAnsi="Times New Roman" w:cs="Times New Roman"/>
          <w:lang w:val="fr-FR"/>
        </w:rPr>
        <w:t>une grande ressource comme poète» (</w:t>
      </w:r>
      <w:r w:rsidRPr="0092580D">
        <w:rPr>
          <w:rFonts w:ascii="Times New Roman" w:hAnsi="Times New Roman" w:cs="Times New Roman"/>
          <w:i/>
          <w:lang w:val="fr-FR"/>
        </w:rPr>
        <w:t>ibidem</w:t>
      </w:r>
      <w:r w:rsidRPr="0092580D">
        <w:rPr>
          <w:rFonts w:ascii="Times New Roman" w:hAnsi="Times New Roman" w:cs="Times New Roman"/>
          <w:lang w:val="fr-FR"/>
        </w:rPr>
        <w:t xml:space="preserve">). </w:t>
      </w:r>
      <w:r w:rsidRPr="0092580D">
        <w:rPr>
          <w:rFonts w:ascii="Times New Roman" w:hAnsi="Times New Roman" w:cs="Times New Roman"/>
        </w:rPr>
        <w:t>Un protagonista di tale statura eccedeva di gran lunga i termini, raccomandati da Calepio, della bontà mezzana e dell</w:t>
      </w:r>
      <w:r w:rsidR="008E17CE">
        <w:rPr>
          <w:rFonts w:ascii="Times New Roman" w:hAnsi="Times New Roman" w:cs="Times New Roman"/>
        </w:rPr>
        <w:t>a virtù mediocre; del resto de L</w:t>
      </w:r>
      <w:r w:rsidRPr="0092580D">
        <w:rPr>
          <w:rFonts w:ascii="Times New Roman" w:hAnsi="Times New Roman" w:cs="Times New Roman"/>
        </w:rPr>
        <w:t xml:space="preserve">a Motte in questo frangente dialoga apertamente con i </w:t>
      </w:r>
      <w:r w:rsidRPr="0092580D">
        <w:rPr>
          <w:rFonts w:ascii="Times New Roman" w:hAnsi="Times New Roman" w:cs="Times New Roman"/>
          <w:i/>
        </w:rPr>
        <w:t>Discours sur le poème dramatique</w:t>
      </w:r>
      <w:r w:rsidRPr="0092580D">
        <w:rPr>
          <w:rFonts w:ascii="Times New Roman" w:hAnsi="Times New Roman" w:cs="Times New Roman"/>
        </w:rPr>
        <w:t xml:space="preserve"> di Corneille, dai quali deriva la fondamentale nozione di «merveilleux», la caratteristica fondamentale per innescare l</w:t>
      </w:r>
      <w:r w:rsidR="00491E1D">
        <w:rPr>
          <w:rFonts w:ascii="Times New Roman" w:hAnsi="Times New Roman" w:cs="Times New Roman"/>
        </w:rPr>
        <w:t>’</w:t>
      </w:r>
      <w:r w:rsidRPr="0092580D">
        <w:rPr>
          <w:rFonts w:ascii="Times New Roman" w:hAnsi="Times New Roman" w:cs="Times New Roman"/>
        </w:rPr>
        <w:t>ammirazione del pubblico. L</w:t>
      </w:r>
      <w:r w:rsidR="00491E1D">
        <w:rPr>
          <w:rFonts w:ascii="Times New Roman" w:hAnsi="Times New Roman" w:cs="Times New Roman"/>
        </w:rPr>
        <w:t>’</w:t>
      </w:r>
      <w:r w:rsidRPr="0092580D">
        <w:rPr>
          <w:rFonts w:ascii="Times New Roman" w:hAnsi="Times New Roman" w:cs="Times New Roman"/>
        </w:rPr>
        <w:t>ascendenza co</w:t>
      </w:r>
      <w:r w:rsidR="008E17CE">
        <w:rPr>
          <w:rFonts w:ascii="Times New Roman" w:hAnsi="Times New Roman" w:cs="Times New Roman"/>
        </w:rPr>
        <w:t>rneilliana del discorso del de L</w:t>
      </w:r>
      <w:r w:rsidRPr="0092580D">
        <w:rPr>
          <w:rFonts w:ascii="Times New Roman" w:hAnsi="Times New Roman" w:cs="Times New Roman"/>
        </w:rPr>
        <w:t>a Motte – benché non implichi una coincidenza totale con il pensiero dell</w:t>
      </w:r>
      <w:r w:rsidR="00491E1D">
        <w:rPr>
          <w:rFonts w:ascii="Times New Roman" w:hAnsi="Times New Roman" w:cs="Times New Roman"/>
        </w:rPr>
        <w:t>’</w:t>
      </w:r>
      <w:r w:rsidRPr="0092580D">
        <w:rPr>
          <w:rFonts w:ascii="Times New Roman" w:hAnsi="Times New Roman" w:cs="Times New Roman"/>
        </w:rPr>
        <w:t xml:space="preserve">autore dei </w:t>
      </w:r>
      <w:r w:rsidRPr="0092580D">
        <w:rPr>
          <w:rFonts w:ascii="Times New Roman" w:hAnsi="Times New Roman" w:cs="Times New Roman"/>
          <w:i/>
        </w:rPr>
        <w:t>Discours</w:t>
      </w:r>
      <w:r w:rsidRPr="0092580D">
        <w:rPr>
          <w:rFonts w:ascii="Times New Roman" w:hAnsi="Times New Roman" w:cs="Times New Roman"/>
        </w:rPr>
        <w:t>, come ha dimostrato Jean-Philippe Grosperrin, il quale arriva a parlare di «embourgeoisement» della tragedia nel descrivere la prospettiva estetica dell</w:t>
      </w:r>
      <w:r w:rsidR="00491E1D">
        <w:rPr>
          <w:rFonts w:ascii="Times New Roman" w:hAnsi="Times New Roman" w:cs="Times New Roman"/>
        </w:rPr>
        <w:t>’</w:t>
      </w:r>
      <w:r w:rsidRPr="0092580D">
        <w:rPr>
          <w:rFonts w:ascii="Times New Roman" w:hAnsi="Times New Roman" w:cs="Times New Roman"/>
        </w:rPr>
        <w:t xml:space="preserve">epigono (Jean-Philippe Grosperrin, </w:t>
      </w:r>
      <w:r w:rsidRPr="0092580D">
        <w:rPr>
          <w:rFonts w:ascii="Times New Roman" w:hAnsi="Times New Roman" w:cs="Times New Roman"/>
          <w:i/>
        </w:rPr>
        <w:t>D</w:t>
      </w:r>
      <w:r w:rsidR="00491E1D">
        <w:rPr>
          <w:rFonts w:ascii="Times New Roman" w:hAnsi="Times New Roman" w:cs="Times New Roman"/>
          <w:i/>
        </w:rPr>
        <w:t>’</w:t>
      </w:r>
      <w:r w:rsidRPr="0092580D">
        <w:rPr>
          <w:rFonts w:ascii="Times New Roman" w:hAnsi="Times New Roman" w:cs="Times New Roman"/>
          <w:i/>
        </w:rPr>
        <w:t>un merveilleux l</w:t>
      </w:r>
      <w:r w:rsidR="00491E1D">
        <w:rPr>
          <w:rFonts w:ascii="Times New Roman" w:hAnsi="Times New Roman" w:cs="Times New Roman"/>
          <w:i/>
        </w:rPr>
        <w:t>’</w:t>
      </w:r>
      <w:r w:rsidRPr="0092580D">
        <w:rPr>
          <w:rFonts w:ascii="Times New Roman" w:hAnsi="Times New Roman" w:cs="Times New Roman"/>
          <w:i/>
        </w:rPr>
        <w:t>autre. Houdar de La Motte interprète de la tragédie cornélienne</w:t>
      </w:r>
      <w:r w:rsidRPr="0092580D">
        <w:rPr>
          <w:rFonts w:ascii="Times New Roman" w:hAnsi="Times New Roman" w:cs="Times New Roman"/>
        </w:rPr>
        <w:t xml:space="preserve">, «Dix-septième siècle», CCXXV, 2004, pp. 697-705 :702) – è </w:t>
      </w:r>
      <w:r w:rsidRPr="0092580D">
        <w:rPr>
          <w:rFonts w:ascii="Times New Roman" w:hAnsi="Times New Roman" w:cs="Times New Roman"/>
        </w:rPr>
        <w:lastRenderedPageBreak/>
        <w:t xml:space="preserve">respinta </w:t>
      </w:r>
      <w:r w:rsidRPr="0092580D">
        <w:rPr>
          <w:rFonts w:ascii="Times New Roman" w:hAnsi="Times New Roman" w:cs="Times New Roman"/>
          <w:i/>
        </w:rPr>
        <w:t>in toto</w:t>
      </w:r>
      <w:r w:rsidR="008E17CE">
        <w:rPr>
          <w:rFonts w:ascii="Times New Roman" w:hAnsi="Times New Roman" w:cs="Times New Roman"/>
        </w:rPr>
        <w:t xml:space="preserve"> dal Bergamasco, che imputa al F</w:t>
      </w:r>
      <w:r w:rsidRPr="0092580D">
        <w:rPr>
          <w:rFonts w:ascii="Times New Roman" w:hAnsi="Times New Roman" w:cs="Times New Roman"/>
        </w:rPr>
        <w:t>rancese di aver voluto assecondare ingiustificatamente il gusto del pubblico, mancando l</w:t>
      </w:r>
      <w:r w:rsidR="00491E1D">
        <w:rPr>
          <w:rFonts w:ascii="Times New Roman" w:hAnsi="Times New Roman" w:cs="Times New Roman"/>
        </w:rPr>
        <w:t>’</w:t>
      </w:r>
      <w:r w:rsidRPr="0092580D">
        <w:rPr>
          <w:rFonts w:ascii="Times New Roman" w:hAnsi="Times New Roman" w:cs="Times New Roman"/>
        </w:rPr>
        <w:t>obiettivo principale della scrittura tragica.</w:t>
      </w:r>
    </w:p>
    <w:p w14:paraId="36F12BE8" w14:textId="68BE5B70"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8E17CE">
        <w:rPr>
          <w:rFonts w:ascii="Times New Roman" w:hAnsi="Times New Roman" w:cs="Times New Roman"/>
          <w:b/>
        </w:rPr>
        <w:t>Giunta.</w:t>
      </w:r>
      <w:r w:rsidRPr="0092580D">
        <w:rPr>
          <w:rFonts w:ascii="Times New Roman" w:hAnsi="Times New Roman" w:cs="Times New Roman"/>
          <w:b/>
        </w:rPr>
        <w:t>4]</w:t>
      </w:r>
      <w:r w:rsidRPr="0092580D">
        <w:rPr>
          <w:rFonts w:ascii="Times New Roman" w:hAnsi="Times New Roman" w:cs="Times New Roman"/>
        </w:rPr>
        <w:t xml:space="preserve"> Ancora una volta, in questo paragrafo, Calepio insiste sui principi cardine della propria poetica teatrale, ossia destare nel pubblico compassione e timore attraverso la messa in scena di personaggi di mezzana virtù. Ogni eccesso dovrebbe essere punito alla fine del dramma, se</w:t>
      </w:r>
      <w:r w:rsidR="005B53C1">
        <w:rPr>
          <w:rFonts w:ascii="Times New Roman" w:hAnsi="Times New Roman" w:cs="Times New Roman"/>
        </w:rPr>
        <w:t>condo il B</w:t>
      </w:r>
      <w:r w:rsidRPr="0092580D">
        <w:rPr>
          <w:rFonts w:ascii="Times New Roman" w:hAnsi="Times New Roman" w:cs="Times New Roman"/>
        </w:rPr>
        <w:t>ergamasco, affinché l</w:t>
      </w:r>
      <w:r w:rsidR="00491E1D">
        <w:rPr>
          <w:rFonts w:ascii="Times New Roman" w:hAnsi="Times New Roman" w:cs="Times New Roman"/>
        </w:rPr>
        <w:t>’</w:t>
      </w:r>
      <w:r w:rsidRPr="0092580D">
        <w:rPr>
          <w:rFonts w:ascii="Times New Roman" w:hAnsi="Times New Roman" w:cs="Times New Roman"/>
        </w:rPr>
        <w:t>azione esagerata del protagonista assuma un valore istruttivo per gli spettatori. Così, riprendendo il celebre verso dell</w:t>
      </w:r>
      <w:r w:rsidR="00491E1D">
        <w:rPr>
          <w:rFonts w:ascii="Times New Roman" w:hAnsi="Times New Roman" w:cs="Times New Roman"/>
        </w:rPr>
        <w:t>’</w:t>
      </w:r>
      <w:r w:rsidRPr="0092580D">
        <w:rPr>
          <w:rFonts w:ascii="Times New Roman" w:hAnsi="Times New Roman" w:cs="Times New Roman"/>
          <w:i/>
        </w:rPr>
        <w:t>Ars Poetica</w:t>
      </w:r>
      <w:r w:rsidRPr="0092580D">
        <w:rPr>
          <w:rFonts w:ascii="Times New Roman" w:hAnsi="Times New Roman" w:cs="Times New Roman"/>
        </w:rPr>
        <w:t xml:space="preserve"> («omne tulit punctum, qui miscuit utile dulci», Hor. </w:t>
      </w:r>
      <w:r w:rsidRPr="0092580D">
        <w:rPr>
          <w:rFonts w:ascii="Times New Roman" w:hAnsi="Times New Roman" w:cs="Times New Roman"/>
          <w:i/>
        </w:rPr>
        <w:t>Ars Poetica</w:t>
      </w:r>
      <w:r w:rsidRPr="0092580D">
        <w:rPr>
          <w:rFonts w:ascii="Times New Roman" w:hAnsi="Times New Roman" w:cs="Times New Roman"/>
        </w:rPr>
        <w:t>, v. 343), egli afferma che, per bilanciare in modo equo e corretto dile</w:t>
      </w:r>
      <w:r w:rsidR="005B53C1">
        <w:rPr>
          <w:rFonts w:ascii="Times New Roman" w:hAnsi="Times New Roman" w:cs="Times New Roman"/>
        </w:rPr>
        <w:t>tto e giovamento morale, il de L</w:t>
      </w:r>
      <w:r w:rsidRPr="0092580D">
        <w:rPr>
          <w:rFonts w:ascii="Times New Roman" w:hAnsi="Times New Roman" w:cs="Times New Roman"/>
        </w:rPr>
        <w:t xml:space="preserve">a Motte avrebbe dovuto far sì che Romulus venisse punito nel finale per la sua eccessiva arroganza, con cui pretendeva di forzare la donna che aveva rapito a sposarlo, contro alla volontà del padre, mentre la </w:t>
      </w:r>
      <w:r w:rsidRPr="0092580D">
        <w:rPr>
          <w:rFonts w:ascii="Times New Roman" w:hAnsi="Times New Roman" w:cs="Times New Roman"/>
          <w:i/>
        </w:rPr>
        <w:t>pièce</w:t>
      </w:r>
      <w:r w:rsidRPr="0092580D">
        <w:rPr>
          <w:rFonts w:ascii="Times New Roman" w:hAnsi="Times New Roman" w:cs="Times New Roman"/>
        </w:rPr>
        <w:t xml:space="preserve"> si conclude con il rappacificamento fra Romulus e Tatius e con la morte dei congiurati, guidati da Proculus. In questo modo il poeta non innesca il meccanismo catartico, disperdendo l</w:t>
      </w:r>
      <w:r w:rsidR="00491E1D">
        <w:rPr>
          <w:rFonts w:ascii="Times New Roman" w:hAnsi="Times New Roman" w:cs="Times New Roman"/>
        </w:rPr>
        <w:t>’</w:t>
      </w:r>
      <w:r w:rsidRPr="0092580D">
        <w:rPr>
          <w:rFonts w:ascii="Times New Roman" w:hAnsi="Times New Roman" w:cs="Times New Roman"/>
        </w:rPr>
        <w:t xml:space="preserve">utile della composizione, a cui antepone il divertimento del pubblico. Calepio si era espresso in termini molto simili in precedenza nei confronti del </w:t>
      </w:r>
      <w:r w:rsidRPr="0092580D">
        <w:rPr>
          <w:rFonts w:ascii="Times New Roman" w:hAnsi="Times New Roman" w:cs="Times New Roman"/>
          <w:i/>
        </w:rPr>
        <w:t>Cid</w:t>
      </w:r>
      <w:r w:rsidRPr="0092580D">
        <w:rPr>
          <w:rFonts w:ascii="Times New Roman" w:hAnsi="Times New Roman" w:cs="Times New Roman"/>
        </w:rPr>
        <w:t xml:space="preserve"> di Corneille (</w:t>
      </w:r>
      <w:r w:rsidRPr="0092580D">
        <w:rPr>
          <w:rFonts w:ascii="Times New Roman" w:hAnsi="Times New Roman" w:cs="Times New Roman"/>
          <w:i/>
        </w:rPr>
        <w:t>Paragone</w:t>
      </w:r>
      <w:r w:rsidR="005B53C1">
        <w:rPr>
          <w:rFonts w:ascii="Times New Roman" w:hAnsi="Times New Roman" w:cs="Times New Roman"/>
        </w:rPr>
        <w:t xml:space="preserve"> 1.4.2</w:t>
      </w:r>
      <w:r w:rsidRPr="0092580D">
        <w:rPr>
          <w:rFonts w:ascii="Times New Roman" w:hAnsi="Times New Roman" w:cs="Times New Roman"/>
        </w:rPr>
        <w:t>).</w:t>
      </w:r>
    </w:p>
    <w:p w14:paraId="5D2E30C1" w14:textId="3BDC261F"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Sarà anche da notare che l</w:t>
      </w:r>
      <w:r w:rsidR="00491E1D">
        <w:rPr>
          <w:rFonts w:ascii="Times New Roman" w:hAnsi="Times New Roman" w:cs="Times New Roman"/>
        </w:rPr>
        <w:t>’</w:t>
      </w:r>
      <w:r w:rsidRPr="0092580D">
        <w:rPr>
          <w:rFonts w:ascii="Times New Roman" w:hAnsi="Times New Roman" w:cs="Times New Roman"/>
        </w:rPr>
        <w:t>eccessiva grandezza di questi eroi tragici era stata dileggiata in numerose parodie che avevano preso d</w:t>
      </w:r>
      <w:r w:rsidR="005B53C1">
        <w:rPr>
          <w:rFonts w:ascii="Times New Roman" w:hAnsi="Times New Roman" w:cs="Times New Roman"/>
        </w:rPr>
        <w:t>i mira proprio i drammi del de L</w:t>
      </w:r>
      <w:r w:rsidRPr="0092580D">
        <w:rPr>
          <w:rFonts w:ascii="Times New Roman" w:hAnsi="Times New Roman" w:cs="Times New Roman"/>
        </w:rPr>
        <w:t xml:space="preserve">a Motte, dal </w:t>
      </w:r>
      <w:r w:rsidRPr="0092580D">
        <w:rPr>
          <w:rFonts w:ascii="Times New Roman" w:hAnsi="Times New Roman" w:cs="Times New Roman"/>
          <w:i/>
        </w:rPr>
        <w:t>Romulus</w:t>
      </w:r>
      <w:r w:rsidRPr="0092580D">
        <w:rPr>
          <w:rFonts w:ascii="Times New Roman" w:hAnsi="Times New Roman" w:cs="Times New Roman"/>
        </w:rPr>
        <w:t xml:space="preserve"> all</w:t>
      </w:r>
      <w:r w:rsidR="00491E1D">
        <w:rPr>
          <w:rFonts w:ascii="Times New Roman" w:hAnsi="Times New Roman" w:cs="Times New Roman"/>
        </w:rPr>
        <w:t>’</w:t>
      </w:r>
      <w:r w:rsidRPr="0092580D">
        <w:rPr>
          <w:rFonts w:ascii="Times New Roman" w:hAnsi="Times New Roman" w:cs="Times New Roman"/>
          <w:i/>
        </w:rPr>
        <w:t>Inès de Castro</w:t>
      </w:r>
      <w:r w:rsidRPr="0092580D">
        <w:rPr>
          <w:rFonts w:ascii="Times New Roman" w:hAnsi="Times New Roman" w:cs="Times New Roman"/>
        </w:rPr>
        <w:t xml:space="preserve">. Nel giro di un mese dalla prima rappresentazione del </w:t>
      </w:r>
      <w:r w:rsidRPr="0092580D">
        <w:rPr>
          <w:rFonts w:ascii="Times New Roman" w:hAnsi="Times New Roman" w:cs="Times New Roman"/>
          <w:i/>
        </w:rPr>
        <w:t>Romulus</w:t>
      </w:r>
      <w:r w:rsidRPr="0092580D">
        <w:rPr>
          <w:rFonts w:ascii="Times New Roman" w:hAnsi="Times New Roman" w:cs="Times New Roman"/>
        </w:rPr>
        <w:t>, tra gennaio e febbraio del 1722, erano state messe in scena due parodie, l</w:t>
      </w:r>
      <w:r w:rsidR="00491E1D">
        <w:rPr>
          <w:rFonts w:ascii="Times New Roman" w:hAnsi="Times New Roman" w:cs="Times New Roman"/>
        </w:rPr>
        <w:t>’</w:t>
      </w:r>
      <w:r w:rsidRPr="0092580D">
        <w:rPr>
          <w:rFonts w:ascii="Times New Roman" w:hAnsi="Times New Roman" w:cs="Times New Roman"/>
          <w:i/>
        </w:rPr>
        <w:t xml:space="preserve">Arlequins Romulus </w:t>
      </w:r>
      <w:r w:rsidRPr="0092580D">
        <w:rPr>
          <w:rFonts w:ascii="Times New Roman" w:hAnsi="Times New Roman" w:cs="Times New Roman"/>
        </w:rPr>
        <w:t xml:space="preserve">di Biancolelli, agito dalla </w:t>
      </w:r>
      <w:r w:rsidRPr="0092580D">
        <w:rPr>
          <w:rFonts w:ascii="Times New Roman" w:hAnsi="Times New Roman" w:cs="Times New Roman"/>
          <w:i/>
        </w:rPr>
        <w:t>troupe</w:t>
      </w:r>
      <w:r w:rsidRPr="0092580D">
        <w:rPr>
          <w:rFonts w:ascii="Times New Roman" w:hAnsi="Times New Roman" w:cs="Times New Roman"/>
        </w:rPr>
        <w:t xml:space="preserve"> della </w:t>
      </w:r>
      <w:r w:rsidRPr="0092580D">
        <w:rPr>
          <w:rFonts w:ascii="Times New Roman" w:hAnsi="Times New Roman" w:cs="Times New Roman"/>
          <w:i/>
        </w:rPr>
        <w:t>Comédie-Italienne</w:t>
      </w:r>
      <w:r w:rsidRPr="0092580D">
        <w:rPr>
          <w:rFonts w:ascii="Times New Roman" w:hAnsi="Times New Roman" w:cs="Times New Roman"/>
        </w:rPr>
        <w:t xml:space="preserve">, e il </w:t>
      </w:r>
      <w:r w:rsidRPr="0092580D">
        <w:rPr>
          <w:rFonts w:ascii="Times New Roman" w:hAnsi="Times New Roman" w:cs="Times New Roman"/>
          <w:i/>
        </w:rPr>
        <w:t>Pierrot Romulus, ou le Ravisseur poli</w:t>
      </w:r>
      <w:r w:rsidRPr="0092580D">
        <w:rPr>
          <w:rFonts w:ascii="Times New Roman" w:hAnsi="Times New Roman" w:cs="Times New Roman"/>
        </w:rPr>
        <w:t xml:space="preserve"> di Lesage e Fuzelier, per il teatro della </w:t>
      </w:r>
      <w:r w:rsidRPr="0092580D">
        <w:rPr>
          <w:rFonts w:ascii="Times New Roman" w:hAnsi="Times New Roman" w:cs="Times New Roman"/>
          <w:i/>
        </w:rPr>
        <w:t>Foire</w:t>
      </w:r>
      <w:r w:rsidR="005B53C1">
        <w:rPr>
          <w:rFonts w:ascii="Times New Roman" w:hAnsi="Times New Roman" w:cs="Times New Roman"/>
        </w:rPr>
        <w:t xml:space="preserve"> (cfr. Houdar de L</w:t>
      </w:r>
      <w:r w:rsidRPr="0092580D">
        <w:rPr>
          <w:rFonts w:ascii="Times New Roman" w:hAnsi="Times New Roman" w:cs="Times New Roman"/>
        </w:rPr>
        <w:t xml:space="preserve">a Motte, </w:t>
      </w:r>
      <w:r w:rsidR="005B53C1">
        <w:rPr>
          <w:rFonts w:ascii="Times New Roman" w:hAnsi="Times New Roman" w:cs="Times New Roman"/>
          <w:i/>
        </w:rPr>
        <w:t>Textes critiques. L</w:t>
      </w:r>
      <w:r w:rsidRPr="0092580D">
        <w:rPr>
          <w:rFonts w:ascii="Times New Roman" w:hAnsi="Times New Roman" w:cs="Times New Roman"/>
          <w:i/>
        </w:rPr>
        <w:t>es raisons du sentiment</w:t>
      </w:r>
      <w:r w:rsidRPr="0092580D">
        <w:rPr>
          <w:rFonts w:ascii="Times New Roman" w:hAnsi="Times New Roman" w:cs="Times New Roman"/>
        </w:rPr>
        <w:t>, édition critique avec introduction et notes dirigée par Françoise Gevrey et Béatrice Guion, Paris, Champion, 2002, p. 575). Sulle ragioni di questa sistematica messa in ridicolo delle grandi tragedie francesi dell</w:t>
      </w:r>
      <w:r w:rsidR="00491E1D">
        <w:rPr>
          <w:rFonts w:ascii="Times New Roman" w:hAnsi="Times New Roman" w:cs="Times New Roman"/>
        </w:rPr>
        <w:t>’</w:t>
      </w:r>
      <w:r w:rsidRPr="0092580D">
        <w:rPr>
          <w:rFonts w:ascii="Times New Roman" w:hAnsi="Times New Roman" w:cs="Times New Roman"/>
        </w:rPr>
        <w:t>epoca si sofferma molto utilmente Andrea Fabiano nell</w:t>
      </w:r>
      <w:r w:rsidR="00491E1D">
        <w:rPr>
          <w:rFonts w:ascii="Times New Roman" w:hAnsi="Times New Roman" w:cs="Times New Roman"/>
        </w:rPr>
        <w:t>’</w:t>
      </w:r>
      <w:r w:rsidRPr="0092580D">
        <w:rPr>
          <w:rFonts w:ascii="Times New Roman" w:hAnsi="Times New Roman" w:cs="Times New Roman"/>
        </w:rPr>
        <w:t xml:space="preserve">introduzione a </w:t>
      </w:r>
      <w:r w:rsidRPr="0092580D">
        <w:rPr>
          <w:rFonts w:ascii="Times New Roman" w:hAnsi="Times New Roman" w:cs="Times New Roman"/>
          <w:i/>
        </w:rPr>
        <w:t>Il pastor fido ridicolo. Scherzo comico in musica</w:t>
      </w:r>
      <w:r w:rsidRPr="0092580D">
        <w:rPr>
          <w:rFonts w:ascii="Times New Roman" w:hAnsi="Times New Roman" w:cs="Times New Roman"/>
        </w:rPr>
        <w:t>, a cura di Andrea Fabiano, Venezia, Lineadacqua edizioni, 2013, pp. 9-10.</w:t>
      </w:r>
    </w:p>
    <w:p w14:paraId="50115546" w14:textId="16E74F5D"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B53C1">
        <w:rPr>
          <w:rFonts w:ascii="Times New Roman" w:hAnsi="Times New Roman" w:cs="Times New Roman"/>
          <w:b/>
        </w:rPr>
        <w:t>Giunta.</w:t>
      </w:r>
      <w:r w:rsidRPr="0092580D">
        <w:rPr>
          <w:rFonts w:ascii="Times New Roman" w:hAnsi="Times New Roman" w:cs="Times New Roman"/>
          <w:b/>
        </w:rPr>
        <w:t>5]</w:t>
      </w:r>
      <w:r w:rsidRPr="0092580D">
        <w:rPr>
          <w:rFonts w:ascii="Times New Roman" w:hAnsi="Times New Roman" w:cs="Times New Roman"/>
        </w:rPr>
        <w:t xml:space="preserve"> Le frasi riportate in traduzione nel testo sono quelle in cui il drammaturgo si interroga sulla natura del personaggio di Tatius: cosa avrebbe dovuto fare costui davanti alle suppliche di Romolus, disposto a chiedergli in ginocchio la mano della figlia e a concedergli un vantaggioso accordo di pace? </w:t>
      </w:r>
      <w:r w:rsidRPr="0092580D">
        <w:rPr>
          <w:rFonts w:ascii="Times New Roman" w:hAnsi="Times New Roman" w:cs="Times New Roman"/>
          <w:lang w:val="fr-FR"/>
        </w:rPr>
        <w:t>«La raison ne demandait-elle pas qu</w:t>
      </w:r>
      <w:r w:rsidR="00491E1D">
        <w:rPr>
          <w:rFonts w:ascii="Times New Roman" w:hAnsi="Times New Roman" w:cs="Times New Roman"/>
          <w:lang w:val="fr-FR"/>
        </w:rPr>
        <w:t>’</w:t>
      </w:r>
      <w:r w:rsidRPr="0092580D">
        <w:rPr>
          <w:rFonts w:ascii="Times New Roman" w:hAnsi="Times New Roman" w:cs="Times New Roman"/>
          <w:lang w:val="fr-FR"/>
        </w:rPr>
        <w:t>il cédât</w:t>
      </w:r>
      <w:r w:rsidR="005B53C1">
        <w:rPr>
          <w:rFonts w:ascii="Times New Roman" w:hAnsi="Times New Roman" w:cs="Times New Roman"/>
          <w:lang w:val="fr-FR"/>
        </w:rPr>
        <w:t xml:space="preserve"> à la nécessité – scrive il de L</w:t>
      </w:r>
      <w:r w:rsidRPr="0092580D">
        <w:rPr>
          <w:rFonts w:ascii="Times New Roman" w:hAnsi="Times New Roman" w:cs="Times New Roman"/>
          <w:lang w:val="fr-FR"/>
        </w:rPr>
        <w:t xml:space="preserve">a Motte </w:t>
      </w:r>
      <w:r w:rsidR="00293246">
        <w:rPr>
          <w:rFonts w:ascii="Times New Roman" w:hAnsi="Times New Roman" w:cs="Times New Roman"/>
          <w:lang w:val="fr-FR"/>
        </w:rPr>
        <w:t>–,</w:t>
      </w:r>
      <w:r w:rsidRPr="0092580D">
        <w:rPr>
          <w:rFonts w:ascii="Times New Roman" w:hAnsi="Times New Roman" w:cs="Times New Roman"/>
          <w:lang w:val="fr-FR"/>
        </w:rPr>
        <w:t xml:space="preserve"> et qu</w:t>
      </w:r>
      <w:r w:rsidR="00491E1D">
        <w:rPr>
          <w:rFonts w:ascii="Times New Roman" w:hAnsi="Times New Roman" w:cs="Times New Roman"/>
          <w:lang w:val="fr-FR"/>
        </w:rPr>
        <w:t>’</w:t>
      </w:r>
      <w:r w:rsidRPr="0092580D">
        <w:rPr>
          <w:rFonts w:ascii="Times New Roman" w:hAnsi="Times New Roman" w:cs="Times New Roman"/>
          <w:lang w:val="fr-FR"/>
        </w:rPr>
        <w:t>il ne désespérât pas un homme maître de sa vie et de l</w:t>
      </w:r>
      <w:r w:rsidR="00491E1D">
        <w:rPr>
          <w:rFonts w:ascii="Times New Roman" w:hAnsi="Times New Roman" w:cs="Times New Roman"/>
          <w:lang w:val="fr-FR"/>
        </w:rPr>
        <w:t>’</w:t>
      </w:r>
      <w:r w:rsidRPr="0092580D">
        <w:rPr>
          <w:rFonts w:ascii="Times New Roman" w:hAnsi="Times New Roman" w:cs="Times New Roman"/>
          <w:lang w:val="fr-FR"/>
        </w:rPr>
        <w:t>honneur même de sa fille? Oui sans doute, cela eût été plus raisonnable. Mais son inflexibilité a l</w:t>
      </w:r>
      <w:r w:rsidR="00491E1D">
        <w:rPr>
          <w:rFonts w:ascii="Times New Roman" w:hAnsi="Times New Roman" w:cs="Times New Roman"/>
          <w:lang w:val="fr-FR"/>
        </w:rPr>
        <w:t>’</w:t>
      </w:r>
      <w:r w:rsidRPr="0092580D">
        <w:rPr>
          <w:rFonts w:ascii="Times New Roman" w:hAnsi="Times New Roman" w:cs="Times New Roman"/>
          <w:lang w:val="fr-FR"/>
        </w:rPr>
        <w:t>air plus grand : on admire qu</w:t>
      </w:r>
      <w:r w:rsidR="00491E1D">
        <w:rPr>
          <w:rFonts w:ascii="Times New Roman" w:hAnsi="Times New Roman" w:cs="Times New Roman"/>
          <w:lang w:val="fr-FR"/>
        </w:rPr>
        <w:t>’</w:t>
      </w:r>
      <w:r w:rsidRPr="0092580D">
        <w:rPr>
          <w:rFonts w:ascii="Times New Roman" w:hAnsi="Times New Roman" w:cs="Times New Roman"/>
          <w:lang w:val="fr-FR"/>
        </w:rPr>
        <w:t>il ne plie pas, sans songer q</w:t>
      </w:r>
      <w:r w:rsidR="005B53C1">
        <w:rPr>
          <w:rFonts w:ascii="Times New Roman" w:hAnsi="Times New Roman" w:cs="Times New Roman"/>
          <w:lang w:val="fr-FR"/>
        </w:rPr>
        <w:t>u</w:t>
      </w:r>
      <w:r w:rsidR="00491E1D">
        <w:rPr>
          <w:rFonts w:ascii="Times New Roman" w:hAnsi="Times New Roman" w:cs="Times New Roman"/>
          <w:lang w:val="fr-FR"/>
        </w:rPr>
        <w:t>’</w:t>
      </w:r>
      <w:r w:rsidR="005B53C1">
        <w:rPr>
          <w:rFonts w:ascii="Times New Roman" w:hAnsi="Times New Roman" w:cs="Times New Roman"/>
          <w:lang w:val="fr-FR"/>
        </w:rPr>
        <w:t>il devrait plier»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in Idem, </w:t>
      </w:r>
      <w:r w:rsidR="005B53C1">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édition critique avec introduction et notes dirigée par Françoise Gevrey et Béatrice Guion, Paris, Champion, 2002, p. 603). Calepio in primo luogo afferma che l</w:t>
      </w:r>
      <w:r w:rsidR="00491E1D">
        <w:rPr>
          <w:rFonts w:ascii="Times New Roman" w:hAnsi="Times New Roman" w:cs="Times New Roman"/>
          <w:lang w:val="fr-FR"/>
        </w:rPr>
        <w:t>’</w:t>
      </w:r>
      <w:r w:rsidRPr="0092580D">
        <w:rPr>
          <w:rFonts w:ascii="Times New Roman" w:hAnsi="Times New Roman" w:cs="Times New Roman"/>
          <w:lang w:val="fr-FR"/>
        </w:rPr>
        <w:t>ammirazione non è frutto dell</w:t>
      </w:r>
      <w:r w:rsidR="00491E1D">
        <w:rPr>
          <w:rFonts w:ascii="Times New Roman" w:hAnsi="Times New Roman" w:cs="Times New Roman"/>
          <w:lang w:val="fr-FR"/>
        </w:rPr>
        <w:t>’</w:t>
      </w:r>
      <w:r w:rsidRPr="0092580D">
        <w:rPr>
          <w:rFonts w:ascii="Times New Roman" w:hAnsi="Times New Roman" w:cs="Times New Roman"/>
          <w:lang w:val="fr-FR"/>
        </w:rPr>
        <w:t>osservazione della virtù, ma della visione di qualcosa di sorprendente, tanto più che, come assumeva lo stesso Corneille, l</w:t>
      </w:r>
      <w:r w:rsidR="00491E1D">
        <w:rPr>
          <w:rFonts w:ascii="Times New Roman" w:hAnsi="Times New Roman" w:cs="Times New Roman"/>
          <w:lang w:val="fr-FR"/>
        </w:rPr>
        <w:t>’</w:t>
      </w:r>
      <w:r w:rsidRPr="0092580D">
        <w:rPr>
          <w:rFonts w:ascii="Times New Roman" w:hAnsi="Times New Roman" w:cs="Times New Roman"/>
          <w:i/>
          <w:lang w:val="fr-FR"/>
        </w:rPr>
        <w:t>admiration</w:t>
      </w:r>
      <w:r w:rsidRPr="0092580D">
        <w:rPr>
          <w:rFonts w:ascii="Times New Roman" w:hAnsi="Times New Roman" w:cs="Times New Roman"/>
          <w:lang w:val="fr-FR"/>
        </w:rPr>
        <w:t xml:space="preserve"> procede tanto da esempi estremamente virtuosi, quanto assolutamente pessimi, come nel caso della Cléopâtre nella </w:t>
      </w:r>
      <w:r w:rsidRPr="0092580D">
        <w:rPr>
          <w:rFonts w:ascii="Times New Roman" w:hAnsi="Times New Roman" w:cs="Times New Roman"/>
          <w:i/>
          <w:lang w:val="fr-FR"/>
        </w:rPr>
        <w:t>Rodogune</w:t>
      </w:r>
      <w:r w:rsidRPr="0092580D">
        <w:rPr>
          <w:rFonts w:ascii="Times New Roman" w:hAnsi="Times New Roman" w:cs="Times New Roman"/>
          <w:lang w:val="fr-FR"/>
        </w:rPr>
        <w:t xml:space="preserve"> </w:t>
      </w:r>
      <w:r w:rsidRPr="0092580D">
        <w:rPr>
          <w:rFonts w:ascii="Times New Roman" w:hAnsi="Times New Roman" w:cs="Times New Roman"/>
          <w:color w:val="000000"/>
          <w:lang w:val="fr-FR"/>
        </w:rPr>
        <w:t>(«</w:t>
      </w:r>
      <w:r w:rsidRPr="0092580D">
        <w:rPr>
          <w:rFonts w:ascii="Times New Roman" w:hAnsi="Times New Roman" w:cs="Times New Roman"/>
          <w:lang w:val="fr-FR"/>
        </w:rPr>
        <w:t xml:space="preserve">Cléopâtre, dans </w:t>
      </w:r>
      <w:r w:rsidRPr="0092580D">
        <w:rPr>
          <w:rFonts w:ascii="Times New Roman" w:hAnsi="Times New Roman" w:cs="Times New Roman"/>
          <w:i/>
          <w:lang w:val="fr-FR"/>
        </w:rPr>
        <w:t>Rodogune</w:t>
      </w:r>
      <w:r w:rsidRPr="0092580D">
        <w:rPr>
          <w:rFonts w:ascii="Times New Roman" w:hAnsi="Times New Roman" w:cs="Times New Roman"/>
          <w:lang w:val="fr-FR"/>
        </w:rPr>
        <w:t>, est très-méchante; il n</w:t>
      </w:r>
      <w:r w:rsidR="00491E1D">
        <w:rPr>
          <w:rFonts w:ascii="Times New Roman" w:hAnsi="Times New Roman" w:cs="Times New Roman"/>
          <w:lang w:val="fr-FR"/>
        </w:rPr>
        <w:t>’</w:t>
      </w:r>
      <w:r w:rsidRPr="0092580D">
        <w:rPr>
          <w:rFonts w:ascii="Times New Roman" w:hAnsi="Times New Roman" w:cs="Times New Roman"/>
          <w:lang w:val="fr-FR"/>
        </w:rPr>
        <w:t>y a point de parricide qui lui fasse horreur, pourvu qu</w:t>
      </w:r>
      <w:r w:rsidR="00491E1D">
        <w:rPr>
          <w:rFonts w:ascii="Times New Roman" w:hAnsi="Times New Roman" w:cs="Times New Roman"/>
          <w:lang w:val="fr-FR"/>
        </w:rPr>
        <w:t>’</w:t>
      </w:r>
      <w:r w:rsidRPr="0092580D">
        <w:rPr>
          <w:rFonts w:ascii="Times New Roman" w:hAnsi="Times New Roman" w:cs="Times New Roman"/>
          <w:lang w:val="fr-FR"/>
        </w:rPr>
        <w:t>il la puisse conserver sur un trône qu</w:t>
      </w:r>
      <w:r w:rsidR="00491E1D">
        <w:rPr>
          <w:rFonts w:ascii="Times New Roman" w:hAnsi="Times New Roman" w:cs="Times New Roman"/>
          <w:lang w:val="fr-FR"/>
        </w:rPr>
        <w:t>’</w:t>
      </w:r>
      <w:r w:rsidRPr="0092580D">
        <w:rPr>
          <w:rFonts w:ascii="Times New Roman" w:hAnsi="Times New Roman" w:cs="Times New Roman"/>
          <w:lang w:val="fr-FR"/>
        </w:rPr>
        <w:t>elle préfère à toutes choses, tant son attachement à la domination est violent; mais tous ses crimes sont accompagnés d</w:t>
      </w:r>
      <w:r w:rsidR="00491E1D">
        <w:rPr>
          <w:rFonts w:ascii="Times New Roman" w:hAnsi="Times New Roman" w:cs="Times New Roman"/>
          <w:lang w:val="fr-FR"/>
        </w:rPr>
        <w:t>’</w:t>
      </w:r>
      <w:r w:rsidRPr="0092580D">
        <w:rPr>
          <w:rFonts w:ascii="Times New Roman" w:hAnsi="Times New Roman" w:cs="Times New Roman"/>
          <w:lang w:val="fr-FR"/>
        </w:rPr>
        <w:t>une grandeur d</w:t>
      </w:r>
      <w:r w:rsidR="00491E1D">
        <w:rPr>
          <w:rFonts w:ascii="Times New Roman" w:hAnsi="Times New Roman" w:cs="Times New Roman"/>
          <w:lang w:val="fr-FR"/>
        </w:rPr>
        <w:t>’</w:t>
      </w:r>
      <w:r w:rsidRPr="0092580D">
        <w:rPr>
          <w:rFonts w:ascii="Times New Roman" w:hAnsi="Times New Roman" w:cs="Times New Roman"/>
          <w:lang w:val="fr-FR"/>
        </w:rPr>
        <w:t>âme qui a quelque chose de si haut, qu</w:t>
      </w:r>
      <w:r w:rsidR="00491E1D">
        <w:rPr>
          <w:rFonts w:ascii="Times New Roman" w:hAnsi="Times New Roman" w:cs="Times New Roman"/>
          <w:lang w:val="fr-FR"/>
        </w:rPr>
        <w:t>’</w:t>
      </w:r>
      <w:r w:rsidRPr="0092580D">
        <w:rPr>
          <w:rFonts w:ascii="Times New Roman" w:hAnsi="Times New Roman" w:cs="Times New Roman"/>
          <w:lang w:val="fr-FR"/>
        </w:rPr>
        <w:t>en même temps qu</w:t>
      </w:r>
      <w:r w:rsidR="00491E1D">
        <w:rPr>
          <w:rFonts w:ascii="Times New Roman" w:hAnsi="Times New Roman" w:cs="Times New Roman"/>
          <w:lang w:val="fr-FR"/>
        </w:rPr>
        <w:t>’</w:t>
      </w:r>
      <w:r w:rsidRPr="0092580D">
        <w:rPr>
          <w:rFonts w:ascii="Times New Roman" w:hAnsi="Times New Roman" w:cs="Times New Roman"/>
          <w:lang w:val="fr-FR"/>
        </w:rPr>
        <w:t xml:space="preserve">on déteste ses actions, on admire la source dont elles partent», Pierre Corneille, </w:t>
      </w:r>
      <w:r w:rsidRPr="0092580D">
        <w:rPr>
          <w:rFonts w:ascii="Times New Roman" w:hAnsi="Times New Roman" w:cs="Times New Roman"/>
          <w:i/>
          <w:lang w:val="fr-FR"/>
        </w:rPr>
        <w:t>Discours</w:t>
      </w:r>
      <w:r w:rsidRPr="0092580D">
        <w:rPr>
          <w:rFonts w:ascii="Times New Roman" w:hAnsi="Times New Roman" w:cs="Times New Roman"/>
          <w:lang w:val="fr-FR"/>
        </w:rPr>
        <w:t xml:space="preserve"> </w:t>
      </w:r>
      <w:r w:rsidRPr="0092580D">
        <w:rPr>
          <w:rFonts w:ascii="Times New Roman" w:hAnsi="Times New Roman" w:cs="Times New Roman"/>
          <w:i/>
          <w:lang w:val="fr-FR"/>
        </w:rPr>
        <w:t>sur le poème dramatique</w:t>
      </w:r>
      <w:r w:rsidRPr="0092580D">
        <w:rPr>
          <w:rFonts w:ascii="Times New Roman" w:hAnsi="Times New Roman" w:cs="Times New Roman"/>
          <w:lang w:val="fr-FR"/>
        </w:rPr>
        <w:t xml:space="preserve">, </w:t>
      </w:r>
      <w:r w:rsidRPr="0092580D">
        <w:rPr>
          <w:rFonts w:ascii="Times New Roman" w:eastAsia="Calibri" w:hAnsi="Times New Roman" w:cs="Times New Roman"/>
          <w:lang w:val="fr-FR"/>
        </w:rPr>
        <w:t xml:space="preserve">in Id., </w:t>
      </w:r>
      <w:r w:rsidRPr="0092580D">
        <w:rPr>
          <w:rFonts w:ascii="Times New Roman" w:eastAsia="Calibri" w:hAnsi="Times New Roman" w:cs="Times New Roman"/>
          <w:i/>
          <w:lang w:val="fr-FR"/>
        </w:rPr>
        <w:t>Œuvres complètes</w:t>
      </w:r>
      <w:r w:rsidRPr="0092580D">
        <w:rPr>
          <w:rFonts w:ascii="Times New Roman" w:eastAsia="Calibri" w:hAnsi="Times New Roman" w:cs="Times New Roman"/>
          <w:lang w:val="fr-FR"/>
        </w:rPr>
        <w:t xml:space="preserve">, vol. III, textes établis, présentés et annotés par Georges Couton, Paris, Gallimard, 1987, </w:t>
      </w:r>
      <w:r w:rsidRPr="0092580D">
        <w:rPr>
          <w:rFonts w:ascii="Times New Roman" w:hAnsi="Times New Roman" w:cs="Times New Roman"/>
          <w:lang w:val="fr-FR"/>
        </w:rPr>
        <w:t xml:space="preserve">p. 129). </w:t>
      </w:r>
      <w:r w:rsidRPr="0092580D">
        <w:rPr>
          <w:rFonts w:ascii="Times New Roman" w:hAnsi="Times New Roman" w:cs="Times New Roman"/>
        </w:rPr>
        <w:t>Egli conclude poi che l</w:t>
      </w:r>
      <w:r w:rsidR="00491E1D">
        <w:rPr>
          <w:rFonts w:ascii="Times New Roman" w:hAnsi="Times New Roman" w:cs="Times New Roman"/>
        </w:rPr>
        <w:t>’</w:t>
      </w:r>
      <w:r w:rsidRPr="0092580D">
        <w:rPr>
          <w:rFonts w:ascii="Times New Roman" w:hAnsi="Times New Roman" w:cs="Times New Roman"/>
        </w:rPr>
        <w:t>ammirazione che Tatius provoca sarà accolta diversamente dagli spettatori, a seconda che questi siano savi – e quindi comprendano e condannino l</w:t>
      </w:r>
      <w:r w:rsidR="00491E1D">
        <w:rPr>
          <w:rFonts w:ascii="Times New Roman" w:hAnsi="Times New Roman" w:cs="Times New Roman"/>
        </w:rPr>
        <w:t>’</w:t>
      </w:r>
      <w:r w:rsidRPr="0092580D">
        <w:rPr>
          <w:rFonts w:ascii="Times New Roman" w:hAnsi="Times New Roman" w:cs="Times New Roman"/>
        </w:rPr>
        <w:t>esagerata ostinazione del padre sabino – oppure sciocchi: questi ultimi rimarranno colpiti da un esempio di fierezza irrazionale e valuteranno positivamente un modello palesemente difettoso. Ritornano così le preoccupazioni già espresse nei confronti dei personaggi di Corneille, maestosi e ammirevoli anche nella pravità più scoperta, e proprio per questo pericolosi nel momento in cui venivano presentati ad un pubblico eterogeneo e spesso incolto, incapace di scindere il bene dal male nei caratteri che il drammaturgo metteva in scena (</w:t>
      </w:r>
      <w:r w:rsidRPr="0092580D">
        <w:rPr>
          <w:rFonts w:ascii="Times New Roman" w:hAnsi="Times New Roman" w:cs="Times New Roman"/>
          <w:i/>
        </w:rPr>
        <w:t>Paragone</w:t>
      </w:r>
      <w:r w:rsidR="005B53C1">
        <w:rPr>
          <w:rFonts w:ascii="Times New Roman" w:hAnsi="Times New Roman" w:cs="Times New Roman"/>
        </w:rPr>
        <w:t xml:space="preserve"> 5.2.4</w:t>
      </w:r>
      <w:r w:rsidRPr="0092580D">
        <w:rPr>
          <w:rFonts w:ascii="Times New Roman" w:hAnsi="Times New Roman" w:cs="Times New Roman"/>
        </w:rPr>
        <w:t xml:space="preserve">). Calepio non </w:t>
      </w:r>
      <w:r w:rsidRPr="0092580D">
        <w:rPr>
          <w:rFonts w:ascii="Times New Roman" w:hAnsi="Times New Roman" w:cs="Times New Roman"/>
        </w:rPr>
        <w:lastRenderedPageBreak/>
        <w:t>giunge, in effetti, come farà invece il Lessing, a tratteggiare l</w:t>
      </w:r>
      <w:r w:rsidR="00491E1D">
        <w:rPr>
          <w:rFonts w:ascii="Times New Roman" w:hAnsi="Times New Roman" w:cs="Times New Roman"/>
        </w:rPr>
        <w:t>’</w:t>
      </w:r>
      <w:r w:rsidRPr="0092580D">
        <w:rPr>
          <w:rFonts w:ascii="Times New Roman" w:hAnsi="Times New Roman" w:cs="Times New Roman"/>
        </w:rPr>
        <w:t>idea di un teatro che formi l</w:t>
      </w:r>
      <w:r w:rsidR="00491E1D">
        <w:rPr>
          <w:rFonts w:ascii="Times New Roman" w:hAnsi="Times New Roman" w:cs="Times New Roman"/>
        </w:rPr>
        <w:t>’</w:t>
      </w:r>
      <w:r w:rsidRPr="0092580D">
        <w:rPr>
          <w:rFonts w:ascii="Times New Roman" w:hAnsi="Times New Roman" w:cs="Times New Roman"/>
        </w:rPr>
        <w:t>opinione pubblica, aiutando lo spettatore a formarsi una visione critica; al contrario, conscio delle insidie etiche a cui gli uditori erano messi di fronte, rimarca l</w:t>
      </w:r>
      <w:r w:rsidR="00491E1D">
        <w:rPr>
          <w:rFonts w:ascii="Times New Roman" w:hAnsi="Times New Roman" w:cs="Times New Roman"/>
        </w:rPr>
        <w:t>’</w:t>
      </w:r>
      <w:r w:rsidRPr="0092580D">
        <w:rPr>
          <w:rFonts w:ascii="Times New Roman" w:hAnsi="Times New Roman" w:cs="Times New Roman"/>
        </w:rPr>
        <w:t>esigenza di fornire al pubblico una lezione morale precisa e inequivocabile.</w:t>
      </w:r>
    </w:p>
    <w:p w14:paraId="44012D41" w14:textId="697CFF78" w:rsidR="00E52AAC" w:rsidRPr="0092580D" w:rsidRDefault="00E52AAC" w:rsidP="00E52AAC">
      <w:pPr>
        <w:autoSpaceDE w:val="0"/>
        <w:autoSpaceDN w:val="0"/>
        <w:adjustRightInd w:val="0"/>
        <w:spacing w:after="0"/>
        <w:jc w:val="both"/>
        <w:rPr>
          <w:rFonts w:ascii="Times New Roman" w:hAnsi="Times New Roman" w:cs="Times New Roman"/>
          <w:iCs/>
          <w:lang w:val="fr-FR"/>
        </w:rPr>
      </w:pPr>
      <w:r w:rsidRPr="0092580D">
        <w:rPr>
          <w:rFonts w:ascii="Times New Roman" w:hAnsi="Times New Roman" w:cs="Times New Roman"/>
        </w:rPr>
        <w:t xml:space="preserve">Ad ogni modo va sottolineato come la lettura di Calepio tenda ad appiattire le differenze fra la teoria corneilliana e quella delineata nei </w:t>
      </w:r>
      <w:r w:rsidRPr="0092580D">
        <w:rPr>
          <w:rFonts w:ascii="Times New Roman" w:hAnsi="Times New Roman" w:cs="Times New Roman"/>
          <w:i/>
        </w:rPr>
        <w:t>Discours</w:t>
      </w:r>
      <w:r w:rsidR="005B53C1">
        <w:rPr>
          <w:rFonts w:ascii="Times New Roman" w:hAnsi="Times New Roman" w:cs="Times New Roman"/>
        </w:rPr>
        <w:t xml:space="preserve"> del de L</w:t>
      </w:r>
      <w:r w:rsidRPr="0092580D">
        <w:rPr>
          <w:rFonts w:ascii="Times New Roman" w:hAnsi="Times New Roman" w:cs="Times New Roman"/>
        </w:rPr>
        <w:t xml:space="preserve">a Motte in merito al concetto di </w:t>
      </w:r>
      <w:r w:rsidRPr="005B53C1">
        <w:rPr>
          <w:rFonts w:ascii="Times New Roman" w:hAnsi="Times New Roman" w:cs="Times New Roman"/>
          <w:i/>
        </w:rPr>
        <w:t>merveille</w:t>
      </w:r>
      <w:r w:rsidRPr="0092580D">
        <w:rPr>
          <w:rFonts w:ascii="Times New Roman" w:hAnsi="Times New Roman" w:cs="Times New Roman"/>
        </w:rPr>
        <w:t>; chiarisce bene la posizione di quest</w:t>
      </w:r>
      <w:r w:rsidR="00491E1D">
        <w:rPr>
          <w:rFonts w:ascii="Times New Roman" w:hAnsi="Times New Roman" w:cs="Times New Roman"/>
        </w:rPr>
        <w:t>’</w:t>
      </w:r>
      <w:r w:rsidRPr="0092580D">
        <w:rPr>
          <w:rFonts w:ascii="Times New Roman" w:hAnsi="Times New Roman" w:cs="Times New Roman"/>
        </w:rPr>
        <w:t>ultimo Jean-Philippe Grosperrin, rilevando il carattere meno spregiudicato del pensiero dell</w:t>
      </w:r>
      <w:r w:rsidR="00491E1D">
        <w:rPr>
          <w:rFonts w:ascii="Times New Roman" w:hAnsi="Times New Roman" w:cs="Times New Roman"/>
        </w:rPr>
        <w:t>’</w:t>
      </w:r>
      <w:r w:rsidRPr="0092580D">
        <w:rPr>
          <w:rFonts w:ascii="Times New Roman" w:hAnsi="Times New Roman" w:cs="Times New Roman"/>
        </w:rPr>
        <w:t xml:space="preserve">autore del Romulus: «De Corneille à La Motte, le merveilleux et le vraisemblable auront donc changé de qualité poétique et idéologique. </w:t>
      </w:r>
      <w:r w:rsidRPr="0092580D">
        <w:rPr>
          <w:rFonts w:ascii="Times New Roman" w:hAnsi="Times New Roman" w:cs="Times New Roman"/>
          <w:lang w:val="fr-FR"/>
        </w:rPr>
        <w:t>La révérence envers le modèle cornélien dissimulait une reconfiguration complète des rapports du pathétique, de la fable, du spectacle et de l</w:t>
      </w:r>
      <w:r w:rsidR="00491E1D">
        <w:rPr>
          <w:rFonts w:ascii="Times New Roman" w:hAnsi="Times New Roman" w:cs="Times New Roman"/>
          <w:lang w:val="fr-FR"/>
        </w:rPr>
        <w:t>’</w:t>
      </w:r>
      <w:r w:rsidRPr="0092580D">
        <w:rPr>
          <w:rFonts w:ascii="Times New Roman" w:hAnsi="Times New Roman" w:cs="Times New Roman"/>
          <w:lang w:val="fr-FR"/>
        </w:rPr>
        <w:t>éthique, sans doute incompatible avec l</w:t>
      </w:r>
      <w:r w:rsidR="00491E1D">
        <w:rPr>
          <w:rFonts w:ascii="Times New Roman" w:hAnsi="Times New Roman" w:cs="Times New Roman"/>
          <w:lang w:val="fr-FR"/>
        </w:rPr>
        <w:t>’</w:t>
      </w:r>
      <w:r w:rsidRPr="0092580D">
        <w:rPr>
          <w:rFonts w:ascii="Times New Roman" w:hAnsi="Times New Roman" w:cs="Times New Roman"/>
          <w:lang w:val="fr-FR"/>
        </w:rPr>
        <w:t>ancien esprit aristocratique et monarchique. Chez La Motte, le merveilleux, subverti de façon singulière, se voit supplanté par la surprise, sa forme édulcorée, tandis que le sublime se constitue en objet moral dissocié de l</w:t>
      </w:r>
      <w:r w:rsidR="00491E1D">
        <w:rPr>
          <w:rFonts w:ascii="Times New Roman" w:hAnsi="Times New Roman" w:cs="Times New Roman"/>
          <w:lang w:val="fr-FR"/>
        </w:rPr>
        <w:t>’</w:t>
      </w:r>
      <w:r w:rsidRPr="0092580D">
        <w:rPr>
          <w:rFonts w:ascii="Times New Roman" w:hAnsi="Times New Roman" w:cs="Times New Roman"/>
          <w:lang w:val="fr-FR"/>
        </w:rPr>
        <w:t xml:space="preserve">énergie pathétique du </w:t>
      </w:r>
      <w:r w:rsidRPr="0092580D">
        <w:rPr>
          <w:rFonts w:ascii="Times New Roman" w:hAnsi="Times New Roman" w:cs="Times New Roman"/>
          <w:i/>
          <w:iCs/>
          <w:lang w:val="fr-FR"/>
        </w:rPr>
        <w:t>raptus</w:t>
      </w:r>
      <w:r w:rsidRPr="0092580D">
        <w:rPr>
          <w:rFonts w:ascii="Times New Roman" w:hAnsi="Times New Roman" w:cs="Times New Roman"/>
          <w:iCs/>
          <w:lang w:val="fr-FR"/>
        </w:rPr>
        <w:t>» (</w:t>
      </w:r>
      <w:r w:rsidRPr="0092580D">
        <w:rPr>
          <w:rFonts w:ascii="Times New Roman" w:hAnsi="Times New Roman" w:cs="Times New Roman"/>
          <w:lang w:val="fr-FR"/>
        </w:rPr>
        <w:t xml:space="preserve">Jean-Philippe Grosperrin, </w:t>
      </w:r>
      <w:r w:rsidRPr="0092580D">
        <w:rPr>
          <w:rFonts w:ascii="Times New Roman" w:hAnsi="Times New Roman" w:cs="Times New Roman"/>
          <w:i/>
          <w:lang w:val="fr-FR"/>
        </w:rPr>
        <w:t>D</w:t>
      </w:r>
      <w:r w:rsidR="00491E1D">
        <w:rPr>
          <w:rFonts w:ascii="Times New Roman" w:hAnsi="Times New Roman" w:cs="Times New Roman"/>
          <w:i/>
          <w:lang w:val="fr-FR"/>
        </w:rPr>
        <w:t>’</w:t>
      </w:r>
      <w:r w:rsidRPr="0092580D">
        <w:rPr>
          <w:rFonts w:ascii="Times New Roman" w:hAnsi="Times New Roman" w:cs="Times New Roman"/>
          <w:i/>
          <w:lang w:val="fr-FR"/>
        </w:rPr>
        <w:t>un merveilleux l</w:t>
      </w:r>
      <w:r w:rsidR="00491E1D">
        <w:rPr>
          <w:rFonts w:ascii="Times New Roman" w:hAnsi="Times New Roman" w:cs="Times New Roman"/>
          <w:i/>
          <w:lang w:val="fr-FR"/>
        </w:rPr>
        <w:t>’</w:t>
      </w:r>
      <w:r w:rsidRPr="0092580D">
        <w:rPr>
          <w:rFonts w:ascii="Times New Roman" w:hAnsi="Times New Roman" w:cs="Times New Roman"/>
          <w:i/>
          <w:lang w:val="fr-FR"/>
        </w:rPr>
        <w:t>autre. Houdar de La Motte interprète de la tragédie cornélienne</w:t>
      </w:r>
      <w:r w:rsidRPr="0092580D">
        <w:rPr>
          <w:rFonts w:ascii="Times New Roman" w:hAnsi="Times New Roman" w:cs="Times New Roman"/>
          <w:lang w:val="fr-FR"/>
        </w:rPr>
        <w:t>, «Dix-septième siècle», CCXXV, 2004, pp. 697-705 : 704</w:t>
      </w:r>
      <w:r w:rsidRPr="0092580D">
        <w:rPr>
          <w:rFonts w:ascii="Times New Roman" w:hAnsi="Times New Roman" w:cs="Times New Roman"/>
          <w:iCs/>
          <w:lang w:val="fr-FR"/>
        </w:rPr>
        <w:t xml:space="preserve">). </w:t>
      </w:r>
    </w:p>
    <w:p w14:paraId="7C31F3BF" w14:textId="27B1EF6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B53C1">
        <w:rPr>
          <w:rFonts w:ascii="Times New Roman" w:hAnsi="Times New Roman" w:cs="Times New Roman"/>
          <w:b/>
        </w:rPr>
        <w:t>Giunta.</w:t>
      </w:r>
      <w:r w:rsidRPr="0092580D">
        <w:rPr>
          <w:rFonts w:ascii="Times New Roman" w:hAnsi="Times New Roman" w:cs="Times New Roman"/>
          <w:b/>
        </w:rPr>
        <w:t>6]</w:t>
      </w:r>
      <w:r w:rsidRPr="0092580D">
        <w:rPr>
          <w:rFonts w:ascii="Times New Roman" w:hAnsi="Times New Roman" w:cs="Times New Roman"/>
        </w:rPr>
        <w:t xml:space="preserve"> Se la precedente affermazione sul carattere di Tatius si poneva in conflitto con la poetica tragica portata avanti dal Calepio, co</w:t>
      </w:r>
      <w:r w:rsidR="005B53C1">
        <w:rPr>
          <w:rFonts w:ascii="Times New Roman" w:hAnsi="Times New Roman" w:cs="Times New Roman"/>
        </w:rPr>
        <w:t>n ben maggiore insofferenza il B</w:t>
      </w:r>
      <w:r w:rsidRPr="0092580D">
        <w:rPr>
          <w:rFonts w:ascii="Times New Roman" w:hAnsi="Times New Roman" w:cs="Times New Roman"/>
        </w:rPr>
        <w:t>ergamasco doveva accogliere l</w:t>
      </w:r>
      <w:r w:rsidR="00491E1D">
        <w:rPr>
          <w:rFonts w:ascii="Times New Roman" w:hAnsi="Times New Roman" w:cs="Times New Roman"/>
        </w:rPr>
        <w:t>’</w:t>
      </w:r>
      <w:r w:rsidR="005B53C1">
        <w:rPr>
          <w:rFonts w:ascii="Times New Roman" w:hAnsi="Times New Roman" w:cs="Times New Roman"/>
        </w:rPr>
        <w:t>affermazione successiva del de L</w:t>
      </w:r>
      <w:r w:rsidRPr="0092580D">
        <w:rPr>
          <w:rFonts w:ascii="Times New Roman" w:hAnsi="Times New Roman" w:cs="Times New Roman"/>
        </w:rPr>
        <w:t xml:space="preserve">a Motte, ancora una volta in continuità con la posizione del Corneille dei </w:t>
      </w:r>
      <w:r w:rsidRPr="0092580D">
        <w:rPr>
          <w:rFonts w:ascii="Times New Roman" w:hAnsi="Times New Roman" w:cs="Times New Roman"/>
          <w:i/>
        </w:rPr>
        <w:t>Discours</w:t>
      </w:r>
      <w:r w:rsidRPr="0092580D">
        <w:rPr>
          <w:rFonts w:ascii="Times New Roman" w:hAnsi="Times New Roman" w:cs="Times New Roman"/>
        </w:rPr>
        <w:t>, secondo cui la virtù mediocre non ci appassiona tanto quanto fa la virtù o il vizio spin</w:t>
      </w:r>
      <w:r w:rsidR="005B53C1">
        <w:rPr>
          <w:rFonts w:ascii="Times New Roman" w:hAnsi="Times New Roman" w:cs="Times New Roman"/>
        </w:rPr>
        <w:t>to fino all</w:t>
      </w:r>
      <w:r w:rsidR="00491E1D">
        <w:rPr>
          <w:rFonts w:ascii="Times New Roman" w:hAnsi="Times New Roman" w:cs="Times New Roman"/>
        </w:rPr>
        <w:t>’</w:t>
      </w:r>
      <w:r w:rsidR="005B53C1">
        <w:rPr>
          <w:rFonts w:ascii="Times New Roman" w:hAnsi="Times New Roman" w:cs="Times New Roman"/>
        </w:rPr>
        <w:t>eccesso (Houdar de L</w:t>
      </w:r>
      <w:r w:rsidRPr="0092580D">
        <w:rPr>
          <w:rFonts w:ascii="Times New Roman" w:hAnsi="Times New Roman" w:cs="Times New Roman"/>
        </w:rPr>
        <w:t xml:space="preserve">a Motte, </w:t>
      </w:r>
      <w:r w:rsidRPr="0092580D">
        <w:rPr>
          <w:rFonts w:ascii="Times New Roman" w:hAnsi="Times New Roman" w:cs="Times New Roman"/>
          <w:i/>
        </w:rPr>
        <w:t>Discours à l</w:t>
      </w:r>
      <w:r w:rsidR="00491E1D">
        <w:rPr>
          <w:rFonts w:ascii="Times New Roman" w:hAnsi="Times New Roman" w:cs="Times New Roman"/>
          <w:i/>
        </w:rPr>
        <w:t>’</w:t>
      </w:r>
      <w:r w:rsidRPr="0092580D">
        <w:rPr>
          <w:rFonts w:ascii="Times New Roman" w:hAnsi="Times New Roman" w:cs="Times New Roman"/>
          <w:i/>
        </w:rPr>
        <w:t>occasion de Romulus,</w:t>
      </w:r>
      <w:r w:rsidRPr="0092580D">
        <w:rPr>
          <w:rFonts w:ascii="Times New Roman" w:hAnsi="Times New Roman" w:cs="Times New Roman"/>
        </w:rPr>
        <w:t xml:space="preserve"> in Idem, </w:t>
      </w:r>
      <w:r w:rsidR="005B53C1">
        <w:rPr>
          <w:rFonts w:ascii="Times New Roman" w:hAnsi="Times New Roman" w:cs="Times New Roman"/>
          <w:i/>
        </w:rPr>
        <w:t>Textes critiques. L</w:t>
      </w:r>
      <w:r w:rsidRPr="0092580D">
        <w:rPr>
          <w:rFonts w:ascii="Times New Roman" w:hAnsi="Times New Roman" w:cs="Times New Roman"/>
          <w:i/>
        </w:rPr>
        <w:t>es raisons du sentiment</w:t>
      </w:r>
      <w:r w:rsidRPr="0092580D">
        <w:rPr>
          <w:rFonts w:ascii="Times New Roman" w:hAnsi="Times New Roman" w:cs="Times New Roman"/>
        </w:rPr>
        <w:t>, édition critique avec introduction et notes dirigée par Françoise Gevrey et Béatrice Guion, Paris, Champion, 2002, p. 603). Per l</w:t>
      </w:r>
      <w:r w:rsidR="00491E1D">
        <w:rPr>
          <w:rFonts w:ascii="Times New Roman" w:hAnsi="Times New Roman" w:cs="Times New Roman"/>
        </w:rPr>
        <w:t>’</w:t>
      </w:r>
      <w:r w:rsidRPr="0092580D">
        <w:rPr>
          <w:rFonts w:ascii="Times New Roman" w:hAnsi="Times New Roman" w:cs="Times New Roman"/>
        </w:rPr>
        <w:t xml:space="preserve">autore del </w:t>
      </w:r>
      <w:r w:rsidRPr="0092580D">
        <w:rPr>
          <w:rFonts w:ascii="Times New Roman" w:hAnsi="Times New Roman" w:cs="Times New Roman"/>
          <w:i/>
        </w:rPr>
        <w:t>Paragone</w:t>
      </w:r>
      <w:r w:rsidRPr="0092580D">
        <w:rPr>
          <w:rFonts w:ascii="Times New Roman" w:hAnsi="Times New Roman" w:cs="Times New Roman"/>
        </w:rPr>
        <w:t xml:space="preserve"> ciò che maggiormente ci attira è la compassione nei confronti dei nostri simili disgraziati, con i quali condividiamo la comune fallibilità («</w:t>
      </w:r>
      <w:r w:rsidRPr="0092580D">
        <w:rPr>
          <w:rFonts w:ascii="Times New Roman" w:eastAsia="Calibri" w:hAnsi="Times New Roman" w:cs="Times New Roman"/>
        </w:rPr>
        <w:t>Il fine della vera tragedia non è di dilettare a guisa della epopeia colla rassomiglianza di molte cose, ma colla compassione. E questo piacere si forma principalmente secondo il mio sentimento da quell</w:t>
      </w:r>
      <w:r w:rsidR="00491E1D">
        <w:rPr>
          <w:rFonts w:ascii="Times New Roman" w:eastAsia="Calibri" w:hAnsi="Times New Roman" w:cs="Times New Roman"/>
        </w:rPr>
        <w:t>’</w:t>
      </w:r>
      <w:r w:rsidRPr="0092580D">
        <w:rPr>
          <w:rFonts w:ascii="Times New Roman" w:eastAsia="Calibri" w:hAnsi="Times New Roman" w:cs="Times New Roman"/>
        </w:rPr>
        <w:t>interesse che per la conformità della natura s</w:t>
      </w:r>
      <w:r w:rsidR="00491E1D">
        <w:rPr>
          <w:rFonts w:ascii="Times New Roman" w:eastAsia="Calibri" w:hAnsi="Times New Roman" w:cs="Times New Roman"/>
        </w:rPr>
        <w:t>’</w:t>
      </w:r>
      <w:r w:rsidRPr="0092580D">
        <w:rPr>
          <w:rFonts w:ascii="Times New Roman" w:eastAsia="Calibri" w:hAnsi="Times New Roman" w:cs="Times New Roman"/>
        </w:rPr>
        <w:t>assume lo spettatore nelle peripezie de</w:t>
      </w:r>
      <w:r w:rsidR="00491E1D">
        <w:rPr>
          <w:rFonts w:ascii="Times New Roman" w:eastAsia="Calibri" w:hAnsi="Times New Roman" w:cs="Times New Roman"/>
        </w:rPr>
        <w:t>’</w:t>
      </w:r>
      <w:r w:rsidRPr="0092580D">
        <w:rPr>
          <w:rFonts w:ascii="Times New Roman" w:eastAsia="Calibri" w:hAnsi="Times New Roman" w:cs="Times New Roman"/>
        </w:rPr>
        <w:t xml:space="preserve"> miseri</w:t>
      </w:r>
      <w:r w:rsidRPr="0092580D">
        <w:rPr>
          <w:rFonts w:ascii="Times New Roman" w:hAnsi="Times New Roman" w:cs="Times New Roman"/>
        </w:rPr>
        <w:t xml:space="preserve">», </w:t>
      </w:r>
      <w:r w:rsidRPr="0092580D">
        <w:rPr>
          <w:rFonts w:ascii="Times New Roman" w:hAnsi="Times New Roman" w:cs="Times New Roman"/>
          <w:i/>
        </w:rPr>
        <w:t>Paragone</w:t>
      </w:r>
      <w:r w:rsidR="005B53C1">
        <w:rPr>
          <w:rFonts w:ascii="Times New Roman" w:hAnsi="Times New Roman" w:cs="Times New Roman"/>
        </w:rPr>
        <w:t xml:space="preserve"> 3.1.1</w:t>
      </w:r>
      <w:r w:rsidRPr="0092580D">
        <w:rPr>
          <w:rFonts w:ascii="Times New Roman" w:hAnsi="Times New Roman" w:cs="Times New Roman"/>
        </w:rPr>
        <w:t>). Secondo Calepio, peraltro, ciò che appassiona di più nel carattere di Romulus, è il suo essere sul punto di morire sacrificato di fronte ai responsi degli auguri contraffatti dal sacerdote Muréna (</w:t>
      </w:r>
      <w:r w:rsidRPr="0092580D">
        <w:rPr>
          <w:rFonts w:ascii="Times New Roman" w:hAnsi="Times New Roman" w:cs="Times New Roman"/>
          <w:i/>
        </w:rPr>
        <w:t>Romulus</w:t>
      </w:r>
      <w:r w:rsidR="005B53C1">
        <w:rPr>
          <w:rFonts w:ascii="Times New Roman" w:hAnsi="Times New Roman" w:cs="Times New Roman"/>
        </w:rPr>
        <w:t xml:space="preserve"> IV.</w:t>
      </w:r>
      <w:r w:rsidRPr="0092580D">
        <w:rPr>
          <w:rFonts w:ascii="Times New Roman" w:hAnsi="Times New Roman" w:cs="Times New Roman"/>
        </w:rPr>
        <w:t>3), desideroso di uccidere il protagonista, e non la temerarietà del suo impetuoso carattere. Il discorso si riallaccia alle osservazioni già fatte dall</w:t>
      </w:r>
      <w:r w:rsidR="00491E1D">
        <w:rPr>
          <w:rFonts w:ascii="Times New Roman" w:hAnsi="Times New Roman" w:cs="Times New Roman"/>
        </w:rPr>
        <w:t>’</w:t>
      </w:r>
      <w:r w:rsidRPr="0092580D">
        <w:rPr>
          <w:rFonts w:ascii="Times New Roman" w:hAnsi="Times New Roman" w:cs="Times New Roman"/>
        </w:rPr>
        <w:t xml:space="preserve">autore in </w:t>
      </w:r>
      <w:r w:rsidRPr="0092580D">
        <w:rPr>
          <w:rFonts w:ascii="Times New Roman" w:hAnsi="Times New Roman" w:cs="Times New Roman"/>
          <w:i/>
        </w:rPr>
        <w:t>Paragone</w:t>
      </w:r>
      <w:r w:rsidR="005B53C1">
        <w:rPr>
          <w:rFonts w:ascii="Times New Roman" w:hAnsi="Times New Roman" w:cs="Times New Roman"/>
        </w:rPr>
        <w:t xml:space="preserve"> 5.2.2-4</w:t>
      </w:r>
      <w:r w:rsidRPr="0092580D">
        <w:rPr>
          <w:rFonts w:ascii="Times New Roman" w:hAnsi="Times New Roman" w:cs="Times New Roman"/>
        </w:rPr>
        <w:t>.</w:t>
      </w:r>
    </w:p>
    <w:p w14:paraId="2360DE20" w14:textId="3D0878E7" w:rsidR="00E52AAC" w:rsidRPr="0092580D" w:rsidRDefault="005B53C1" w:rsidP="00E52AAC">
      <w:pPr>
        <w:spacing w:after="0"/>
        <w:jc w:val="both"/>
        <w:rPr>
          <w:rFonts w:ascii="Times New Roman" w:hAnsi="Times New Roman" w:cs="Times New Roman"/>
          <w:lang w:val="fr-FR"/>
        </w:rPr>
      </w:pPr>
      <w:r>
        <w:rPr>
          <w:rFonts w:ascii="Times New Roman" w:hAnsi="Times New Roman" w:cs="Times New Roman"/>
        </w:rPr>
        <w:t>In questo passaggio il B</w:t>
      </w:r>
      <w:r w:rsidR="00E52AAC" w:rsidRPr="0092580D">
        <w:rPr>
          <w:rFonts w:ascii="Times New Roman" w:hAnsi="Times New Roman" w:cs="Times New Roman"/>
        </w:rPr>
        <w:t>ergamasco, estrapolando la frase riportata a testo, forza, almen</w:t>
      </w:r>
      <w:r w:rsidR="005B1D8C">
        <w:rPr>
          <w:rFonts w:ascii="Times New Roman" w:hAnsi="Times New Roman" w:cs="Times New Roman"/>
        </w:rPr>
        <w:t>o in parte, il pensiero del de L</w:t>
      </w:r>
      <w:r w:rsidR="00E52AAC" w:rsidRPr="0092580D">
        <w:rPr>
          <w:rFonts w:ascii="Times New Roman" w:hAnsi="Times New Roman" w:cs="Times New Roman"/>
        </w:rPr>
        <w:t>a Motte, il quale, a differenza di Corneille, tiene in gran conto l</w:t>
      </w:r>
      <w:r w:rsidR="00491E1D">
        <w:rPr>
          <w:rFonts w:ascii="Times New Roman" w:hAnsi="Times New Roman" w:cs="Times New Roman"/>
        </w:rPr>
        <w:t>’</w:t>
      </w:r>
      <w:r w:rsidR="00E52AAC" w:rsidRPr="0092580D">
        <w:rPr>
          <w:rFonts w:ascii="Times New Roman" w:hAnsi="Times New Roman" w:cs="Times New Roman"/>
        </w:rPr>
        <w:t>aspetto “utile” della rappresentazione, tanto più che, qualche riga più avanti, ammette che il modo migliore per rendere interessante un personaggio consiste nel dosare virtù e debolezze in modo equo, sacrificando l</w:t>
      </w:r>
      <w:r w:rsidR="00491E1D">
        <w:rPr>
          <w:rFonts w:ascii="Times New Roman" w:hAnsi="Times New Roman" w:cs="Times New Roman"/>
        </w:rPr>
        <w:t>’</w:t>
      </w:r>
      <w:r w:rsidR="00E52AAC" w:rsidRPr="0092580D">
        <w:rPr>
          <w:rFonts w:ascii="Times New Roman" w:hAnsi="Times New Roman" w:cs="Times New Roman"/>
        </w:rPr>
        <w:t xml:space="preserve">ammirazione alla compassione: «Enfin on rend encore un caractère intéressant par le mélange des vertus et des faiblesses reconnues pour telles. </w:t>
      </w:r>
      <w:r w:rsidR="00E52AAC" w:rsidRPr="0092580D">
        <w:rPr>
          <w:rFonts w:ascii="Times New Roman" w:hAnsi="Times New Roman" w:cs="Times New Roman"/>
          <w:lang w:val="fr-FR"/>
        </w:rPr>
        <w:t>Je crois même que c</w:t>
      </w:r>
      <w:r w:rsidR="00491E1D">
        <w:rPr>
          <w:rFonts w:ascii="Times New Roman" w:hAnsi="Times New Roman" w:cs="Times New Roman"/>
          <w:lang w:val="fr-FR"/>
        </w:rPr>
        <w:t>’</w:t>
      </w:r>
      <w:r w:rsidR="00E52AAC" w:rsidRPr="0092580D">
        <w:rPr>
          <w:rFonts w:ascii="Times New Roman" w:hAnsi="Times New Roman" w:cs="Times New Roman"/>
          <w:lang w:val="fr-FR"/>
        </w:rPr>
        <w:t xml:space="preserve">est la voie la plus sûre: on admire moins, mais on est plus touché. Les malheurs de nos proches ont plus de droit à notre compassion que </w:t>
      </w:r>
      <w:r w:rsidR="005B1D8C">
        <w:rPr>
          <w:rFonts w:ascii="Times New Roman" w:hAnsi="Times New Roman" w:cs="Times New Roman"/>
          <w:lang w:val="fr-FR"/>
        </w:rPr>
        <w:t>ceux des étrangers» (Houdar de L</w:t>
      </w:r>
      <w:r w:rsidR="00E52AAC" w:rsidRPr="0092580D">
        <w:rPr>
          <w:rFonts w:ascii="Times New Roman" w:hAnsi="Times New Roman" w:cs="Times New Roman"/>
          <w:lang w:val="fr-FR"/>
        </w:rPr>
        <w:t xml:space="preserve">a Motte, </w:t>
      </w:r>
      <w:r w:rsidR="00E52AAC" w:rsidRPr="0092580D">
        <w:rPr>
          <w:rFonts w:ascii="Times New Roman" w:hAnsi="Times New Roman" w:cs="Times New Roman"/>
          <w:i/>
          <w:lang w:val="fr-FR"/>
        </w:rPr>
        <w:t>Discours à l</w:t>
      </w:r>
      <w:r w:rsidR="00491E1D">
        <w:rPr>
          <w:rFonts w:ascii="Times New Roman" w:hAnsi="Times New Roman" w:cs="Times New Roman"/>
          <w:i/>
          <w:lang w:val="fr-FR"/>
        </w:rPr>
        <w:t>’</w:t>
      </w:r>
      <w:r w:rsidR="00E52AAC" w:rsidRPr="0092580D">
        <w:rPr>
          <w:rFonts w:ascii="Times New Roman" w:hAnsi="Times New Roman" w:cs="Times New Roman"/>
          <w:i/>
          <w:lang w:val="fr-FR"/>
        </w:rPr>
        <w:t>occasion de Romulus</w:t>
      </w:r>
      <w:r w:rsidR="00E52AAC" w:rsidRPr="0092580D">
        <w:rPr>
          <w:rFonts w:ascii="Times New Roman" w:hAnsi="Times New Roman" w:cs="Times New Roman"/>
          <w:lang w:val="fr-FR"/>
        </w:rPr>
        <w:t>, cit., p. 603).</w:t>
      </w:r>
    </w:p>
    <w:p w14:paraId="56362F4A" w14:textId="625D67CE"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B1D8C">
        <w:rPr>
          <w:rFonts w:ascii="Times New Roman" w:hAnsi="Times New Roman" w:cs="Times New Roman"/>
          <w:b/>
        </w:rPr>
        <w:t>Giunta.</w:t>
      </w:r>
      <w:r w:rsidRPr="0092580D">
        <w:rPr>
          <w:rFonts w:ascii="Times New Roman" w:hAnsi="Times New Roman" w:cs="Times New Roman"/>
          <w:b/>
        </w:rPr>
        <w:t>7]</w:t>
      </w:r>
      <w:r w:rsidRPr="0092580D">
        <w:rPr>
          <w:rFonts w:ascii="Times New Roman" w:hAnsi="Times New Roman" w:cs="Times New Roman"/>
        </w:rPr>
        <w:t xml:space="preserve"> Nel </w:t>
      </w:r>
      <w:r w:rsidRPr="0092580D">
        <w:rPr>
          <w:rFonts w:ascii="Times New Roman" w:hAnsi="Times New Roman" w:cs="Times New Roman"/>
          <w:i/>
        </w:rPr>
        <w:t>Discours à l</w:t>
      </w:r>
      <w:r w:rsidR="00491E1D">
        <w:rPr>
          <w:rFonts w:ascii="Times New Roman" w:hAnsi="Times New Roman" w:cs="Times New Roman"/>
          <w:i/>
        </w:rPr>
        <w:t>’</w:t>
      </w:r>
      <w:r w:rsidRPr="0092580D">
        <w:rPr>
          <w:rFonts w:ascii="Times New Roman" w:hAnsi="Times New Roman" w:cs="Times New Roman"/>
          <w:i/>
        </w:rPr>
        <w:t>occasione Romulus</w:t>
      </w:r>
      <w:r w:rsidR="00333B47">
        <w:rPr>
          <w:rFonts w:ascii="Times New Roman" w:hAnsi="Times New Roman" w:cs="Times New Roman"/>
        </w:rPr>
        <w:t xml:space="preserve"> del de L</w:t>
      </w:r>
      <w:r w:rsidRPr="0092580D">
        <w:rPr>
          <w:rFonts w:ascii="Times New Roman" w:hAnsi="Times New Roman" w:cs="Times New Roman"/>
        </w:rPr>
        <w:t>a Motte veniva anche dibattuto il problema dell</w:t>
      </w:r>
      <w:r w:rsidR="00491E1D">
        <w:rPr>
          <w:rFonts w:ascii="Times New Roman" w:hAnsi="Times New Roman" w:cs="Times New Roman"/>
        </w:rPr>
        <w:t>’</w:t>
      </w:r>
      <w:r w:rsidRPr="0092580D">
        <w:rPr>
          <w:rFonts w:ascii="Times New Roman" w:hAnsi="Times New Roman" w:cs="Times New Roman"/>
        </w:rPr>
        <w:t>introduzione di personaggi parzialmente o totalmente malv</w:t>
      </w:r>
      <w:r w:rsidR="00333B47">
        <w:rPr>
          <w:rFonts w:ascii="Times New Roman" w:hAnsi="Times New Roman" w:cs="Times New Roman"/>
        </w:rPr>
        <w:t>agi nella rappresentazione. Il F</w:t>
      </w:r>
      <w:r w:rsidRPr="0092580D">
        <w:rPr>
          <w:rFonts w:ascii="Times New Roman" w:hAnsi="Times New Roman" w:cs="Times New Roman"/>
        </w:rPr>
        <w:t>rancese ammetteva l</w:t>
      </w:r>
      <w:r w:rsidR="00491E1D">
        <w:rPr>
          <w:rFonts w:ascii="Times New Roman" w:hAnsi="Times New Roman" w:cs="Times New Roman"/>
        </w:rPr>
        <w:t>’</w:t>
      </w:r>
      <w:r w:rsidRPr="0092580D">
        <w:rPr>
          <w:rFonts w:ascii="Times New Roman" w:hAnsi="Times New Roman" w:cs="Times New Roman"/>
        </w:rPr>
        <w:t>uso dei secondi soltanto in rarissime occasioni e all</w:t>
      </w:r>
      <w:r w:rsidR="00491E1D">
        <w:rPr>
          <w:rFonts w:ascii="Times New Roman" w:hAnsi="Times New Roman" w:cs="Times New Roman"/>
        </w:rPr>
        <w:t>’</w:t>
      </w:r>
      <w:r w:rsidRPr="0092580D">
        <w:rPr>
          <w:rFonts w:ascii="Times New Roman" w:hAnsi="Times New Roman" w:cs="Times New Roman"/>
        </w:rPr>
        <w:t>unico scopo di aumentare l</w:t>
      </w:r>
      <w:r w:rsidR="00491E1D">
        <w:rPr>
          <w:rFonts w:ascii="Times New Roman" w:hAnsi="Times New Roman" w:cs="Times New Roman"/>
        </w:rPr>
        <w:t>’</w:t>
      </w:r>
      <w:r w:rsidRPr="0092580D">
        <w:rPr>
          <w:rFonts w:ascii="Times New Roman" w:hAnsi="Times New Roman" w:cs="Times New Roman"/>
        </w:rPr>
        <w:t>interesse degli spettatori nei confronti dei protagonisti vessati («Il y en a de deux sortes: les uns totalement odieux, et les autres qui ne le sont qu</w:t>
      </w:r>
      <w:r w:rsidR="00491E1D">
        <w:rPr>
          <w:rFonts w:ascii="Times New Roman" w:hAnsi="Times New Roman" w:cs="Times New Roman"/>
        </w:rPr>
        <w:t>’</w:t>
      </w:r>
      <w:r w:rsidRPr="0092580D">
        <w:rPr>
          <w:rFonts w:ascii="Times New Roman" w:hAnsi="Times New Roman" w:cs="Times New Roman"/>
        </w:rPr>
        <w:t xml:space="preserve">en partie. </w:t>
      </w:r>
      <w:r w:rsidRPr="0092580D">
        <w:rPr>
          <w:rFonts w:ascii="Times New Roman" w:hAnsi="Times New Roman" w:cs="Times New Roman"/>
          <w:lang w:val="fr-FR"/>
        </w:rPr>
        <w:t xml:space="preserve">O ne doit employer les premiers que rarement, et ne leur laisser que peu de place dans la </w:t>
      </w:r>
      <w:r w:rsidR="00333B47">
        <w:rPr>
          <w:rFonts w:ascii="Times New Roman" w:hAnsi="Times New Roman" w:cs="Times New Roman"/>
          <w:lang w:val="fr-FR"/>
        </w:rPr>
        <w:t>pièce</w:t>
      </w:r>
      <w:r w:rsidRPr="0092580D">
        <w:rPr>
          <w:rFonts w:ascii="Times New Roman" w:hAnsi="Times New Roman" w:cs="Times New Roman"/>
          <w:lang w:val="fr-FR"/>
        </w:rPr>
        <w:t>; car tout nécessaires qu</w:t>
      </w:r>
      <w:r w:rsidR="00491E1D">
        <w:rPr>
          <w:rFonts w:ascii="Times New Roman" w:hAnsi="Times New Roman" w:cs="Times New Roman"/>
          <w:lang w:val="fr-FR"/>
        </w:rPr>
        <w:t>’</w:t>
      </w:r>
      <w:r w:rsidRPr="0092580D">
        <w:rPr>
          <w:rFonts w:ascii="Times New Roman" w:hAnsi="Times New Roman" w:cs="Times New Roman"/>
          <w:lang w:val="fr-FR"/>
        </w:rPr>
        <w:t>ils sont pour augmenter le péril des personnages intéressants, et par là l</w:t>
      </w:r>
      <w:r w:rsidR="00491E1D">
        <w:rPr>
          <w:rFonts w:ascii="Times New Roman" w:hAnsi="Times New Roman" w:cs="Times New Roman"/>
          <w:lang w:val="fr-FR"/>
        </w:rPr>
        <w:t>’</w:t>
      </w:r>
      <w:r w:rsidRPr="0092580D">
        <w:rPr>
          <w:rFonts w:ascii="Times New Roman" w:hAnsi="Times New Roman" w:cs="Times New Roman"/>
          <w:lang w:val="fr-FR"/>
        </w:rPr>
        <w:t>émotion des spectateurs, ils causent toujours un sentiment désagréable d</w:t>
      </w:r>
      <w:r w:rsidR="00491E1D">
        <w:rPr>
          <w:rFonts w:ascii="Times New Roman" w:hAnsi="Times New Roman" w:cs="Times New Roman"/>
          <w:lang w:val="fr-FR"/>
        </w:rPr>
        <w:t>’</w:t>
      </w:r>
      <w:r w:rsidRPr="0092580D">
        <w:rPr>
          <w:rFonts w:ascii="Times New Roman" w:hAnsi="Times New Roman" w:cs="Times New Roman"/>
          <w:lang w:val="fr-FR"/>
        </w:rPr>
        <w:t>indignation et d</w:t>
      </w:r>
      <w:r w:rsidR="00491E1D">
        <w:rPr>
          <w:rFonts w:ascii="Times New Roman" w:hAnsi="Times New Roman" w:cs="Times New Roman"/>
          <w:lang w:val="fr-FR"/>
        </w:rPr>
        <w:t>’</w:t>
      </w:r>
      <w:r w:rsidRPr="0092580D">
        <w:rPr>
          <w:rFonts w:ascii="Times New Roman" w:hAnsi="Times New Roman" w:cs="Times New Roman"/>
          <w:lang w:val="fr-FR"/>
        </w:rPr>
        <w:t>horreur, que l</w:t>
      </w:r>
      <w:r w:rsidR="00491E1D">
        <w:rPr>
          <w:rFonts w:ascii="Times New Roman" w:hAnsi="Times New Roman" w:cs="Times New Roman"/>
          <w:lang w:val="fr-FR"/>
        </w:rPr>
        <w:t>’</w:t>
      </w:r>
      <w:r w:rsidRPr="0092580D">
        <w:rPr>
          <w:rFonts w:ascii="Times New Roman" w:hAnsi="Times New Roman" w:cs="Times New Roman"/>
          <w:lang w:val="fr-FR"/>
        </w:rPr>
        <w:t>art doit épargner le plus qu</w:t>
      </w:r>
      <w:r w:rsidR="00491E1D">
        <w:rPr>
          <w:rFonts w:ascii="Times New Roman" w:hAnsi="Times New Roman" w:cs="Times New Roman"/>
          <w:lang w:val="fr-FR"/>
        </w:rPr>
        <w:t>’</w:t>
      </w:r>
      <w:r w:rsidRPr="0092580D">
        <w:rPr>
          <w:rFonts w:ascii="Times New Roman" w:hAnsi="Times New Roman" w:cs="Times New Roman"/>
          <w:lang w:val="fr-FR"/>
        </w:rPr>
        <w:t>il est possible</w:t>
      </w:r>
      <w:r w:rsidR="00333B47">
        <w:rPr>
          <w:rFonts w:ascii="Times New Roman" w:hAnsi="Times New Roman" w:cs="Times New Roman"/>
          <w:lang w:val="fr-FR"/>
        </w:rPr>
        <w:t>»,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in Idem, </w:t>
      </w:r>
      <w:r w:rsidR="00333B47">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 605). </w:t>
      </w:r>
      <w:r w:rsidRPr="0092580D">
        <w:rPr>
          <w:rFonts w:ascii="Times New Roman" w:hAnsi="Times New Roman" w:cs="Times New Roman"/>
        </w:rPr>
        <w:t xml:space="preserve">Tuttavia egli catalogava, al pari di Medea, anche la Cléopâtre che campeggiava nella </w:t>
      </w:r>
      <w:r w:rsidRPr="0092580D">
        <w:rPr>
          <w:rFonts w:ascii="Times New Roman" w:hAnsi="Times New Roman" w:cs="Times New Roman"/>
          <w:i/>
        </w:rPr>
        <w:lastRenderedPageBreak/>
        <w:t>Rodogune</w:t>
      </w:r>
      <w:r w:rsidRPr="0092580D">
        <w:rPr>
          <w:rFonts w:ascii="Times New Roman" w:hAnsi="Times New Roman" w:cs="Times New Roman"/>
        </w:rPr>
        <w:t>, condannata come carattere integralmente pravo nei trattati di Maffei e Calepio (</w:t>
      </w:r>
      <w:r w:rsidRPr="0092580D">
        <w:rPr>
          <w:rFonts w:ascii="Times New Roman" w:hAnsi="Times New Roman" w:cs="Times New Roman"/>
          <w:i/>
        </w:rPr>
        <w:t>Paragone</w:t>
      </w:r>
      <w:r w:rsidR="00333B47">
        <w:rPr>
          <w:rFonts w:ascii="Times New Roman" w:hAnsi="Times New Roman" w:cs="Times New Roman"/>
        </w:rPr>
        <w:t xml:space="preserve"> 2.4.2; 5.2.4)</w:t>
      </w:r>
      <w:r w:rsidRPr="0092580D">
        <w:rPr>
          <w:rFonts w:ascii="Times New Roman" w:hAnsi="Times New Roman" w:cs="Times New Roman"/>
        </w:rPr>
        <w:t>, tra i personaggi solo parzialmente cattivi e assai utili al drammaturgo («Cléopâtre, accoutumée au trône, ne saurait se résoudre à en descendre: elle trouve de la bassesse à devenir la sujette de son fils, et elle consent à tout perdre plutôt qu</w:t>
      </w:r>
      <w:r w:rsidR="00491E1D">
        <w:rPr>
          <w:rFonts w:ascii="Times New Roman" w:hAnsi="Times New Roman" w:cs="Times New Roman"/>
        </w:rPr>
        <w:t>’</w:t>
      </w:r>
      <w:r w:rsidRPr="0092580D">
        <w:rPr>
          <w:rFonts w:ascii="Times New Roman" w:hAnsi="Times New Roman" w:cs="Times New Roman"/>
        </w:rPr>
        <w:t>à se dessaisir de l</w:t>
      </w:r>
      <w:r w:rsidR="00491E1D">
        <w:rPr>
          <w:rFonts w:ascii="Times New Roman" w:hAnsi="Times New Roman" w:cs="Times New Roman"/>
        </w:rPr>
        <w:t>’</w:t>
      </w:r>
      <w:r w:rsidRPr="0092580D">
        <w:rPr>
          <w:rFonts w:ascii="Times New Roman" w:hAnsi="Times New Roman" w:cs="Times New Roman"/>
        </w:rPr>
        <w:t xml:space="preserve">autorité. </w:t>
      </w:r>
      <w:r w:rsidRPr="0092580D">
        <w:rPr>
          <w:rFonts w:ascii="Times New Roman" w:hAnsi="Times New Roman" w:cs="Times New Roman"/>
          <w:lang w:val="fr-FR"/>
        </w:rPr>
        <w:t>Le préjugé prendra toujours cette ambition intrépide pou</w:t>
      </w:r>
      <w:r w:rsidR="00333B47">
        <w:rPr>
          <w:rFonts w:ascii="Times New Roman" w:hAnsi="Times New Roman" w:cs="Times New Roman"/>
          <w:lang w:val="fr-FR"/>
        </w:rPr>
        <w:t>r la témoignage d</w:t>
      </w:r>
      <w:r w:rsidR="00491E1D">
        <w:rPr>
          <w:rFonts w:ascii="Times New Roman" w:hAnsi="Times New Roman" w:cs="Times New Roman"/>
          <w:lang w:val="fr-FR"/>
        </w:rPr>
        <w:t>’</w:t>
      </w:r>
      <w:r w:rsidR="00333B47">
        <w:rPr>
          <w:rFonts w:ascii="Times New Roman" w:hAnsi="Times New Roman" w:cs="Times New Roman"/>
          <w:lang w:val="fr-FR"/>
        </w:rPr>
        <w:t>une âme forte</w:t>
      </w:r>
      <w:r w:rsidRPr="0092580D">
        <w:rPr>
          <w:rFonts w:ascii="Times New Roman" w:hAnsi="Times New Roman" w:cs="Times New Roman"/>
          <w:lang w:val="fr-FR"/>
        </w:rPr>
        <w:t>; et c</w:t>
      </w:r>
      <w:r w:rsidR="00491E1D">
        <w:rPr>
          <w:rFonts w:ascii="Times New Roman" w:hAnsi="Times New Roman" w:cs="Times New Roman"/>
          <w:lang w:val="fr-FR"/>
        </w:rPr>
        <w:t>’</w:t>
      </w:r>
      <w:r w:rsidRPr="0092580D">
        <w:rPr>
          <w:rFonts w:ascii="Times New Roman" w:hAnsi="Times New Roman" w:cs="Times New Roman"/>
          <w:lang w:val="fr-FR"/>
        </w:rPr>
        <w:t>est ce motif, prétendu grand, qui sauve du mépris, si ce n</w:t>
      </w:r>
      <w:r w:rsidR="00491E1D">
        <w:rPr>
          <w:rFonts w:ascii="Times New Roman" w:hAnsi="Times New Roman" w:cs="Times New Roman"/>
          <w:lang w:val="fr-FR"/>
        </w:rPr>
        <w:t>’</w:t>
      </w:r>
      <w:r w:rsidRPr="0092580D">
        <w:rPr>
          <w:rFonts w:ascii="Times New Roman" w:hAnsi="Times New Roman" w:cs="Times New Roman"/>
          <w:lang w:val="fr-FR"/>
        </w:rPr>
        <w:t>est de la haine, tous les c</w:t>
      </w:r>
      <w:r w:rsidR="00333B47">
        <w:rPr>
          <w:rFonts w:ascii="Times New Roman" w:hAnsi="Times New Roman" w:cs="Times New Roman"/>
          <w:lang w:val="fr-FR"/>
        </w:rPr>
        <w:t>rimes de Cléopâtre»,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cit., p. 606). </w:t>
      </w:r>
      <w:r w:rsidRPr="0092580D">
        <w:rPr>
          <w:rFonts w:ascii="Times New Roman" w:hAnsi="Times New Roman" w:cs="Times New Roman"/>
        </w:rPr>
        <w:t>Calepio, oltre ad avanzare una netta distinzione fra i personaggi di Medea e di Cleopatra, i cui delitti gli appaiono di natura diversa, ritorna ancora una volta sulla centralità dell</w:t>
      </w:r>
      <w:r w:rsidR="00491E1D">
        <w:rPr>
          <w:rFonts w:ascii="Times New Roman" w:hAnsi="Times New Roman" w:cs="Times New Roman"/>
        </w:rPr>
        <w:t>’</w:t>
      </w:r>
      <w:r w:rsidRPr="0092580D">
        <w:rPr>
          <w:rFonts w:ascii="Times New Roman" w:hAnsi="Times New Roman" w:cs="Times New Roman"/>
        </w:rPr>
        <w:t xml:space="preserve">orientamento educativo e morale della tragedia: la messa in scena di personaggi così colpevoli impedirebbe al pubblico di trarre un qualsiasi giovamento dalla rappresentazione che non raggiungerebbe il fine catartico a cui era originariamente destinata. Nella coda del paragrafo del </w:t>
      </w:r>
      <w:r w:rsidRPr="0092580D">
        <w:rPr>
          <w:rFonts w:ascii="Times New Roman" w:hAnsi="Times New Roman" w:cs="Times New Roman"/>
          <w:i/>
        </w:rPr>
        <w:t>Discours</w:t>
      </w:r>
      <w:r w:rsidRPr="0092580D">
        <w:rPr>
          <w:rFonts w:ascii="Times New Roman" w:hAnsi="Times New Roman" w:cs="Times New Roman"/>
        </w:rPr>
        <w:t xml:space="preserve"> si amplifica il distacco fra la concezione di teatro del de la Motte e qu</w:t>
      </w:r>
      <w:r w:rsidR="00333B47">
        <w:rPr>
          <w:rFonts w:ascii="Times New Roman" w:hAnsi="Times New Roman" w:cs="Times New Roman"/>
        </w:rPr>
        <w:t>ella di Calepio: il F</w:t>
      </w:r>
      <w:r w:rsidRPr="0092580D">
        <w:rPr>
          <w:rFonts w:ascii="Times New Roman" w:hAnsi="Times New Roman" w:cs="Times New Roman"/>
        </w:rPr>
        <w:t>rancese sembra rassegnato a concedere che uno spettacolo teatrale possa incidere pochissimo sulla crescita morale del pubblico e ritiene che il compito del tragediografo debba essere piuttosto quello di smuovere le passioni che di correggere i costumi («Si on concluait de tout ce que je viens de dire que les tragédies ne peuvent donc pas être d</w:t>
      </w:r>
      <w:r w:rsidR="00491E1D">
        <w:rPr>
          <w:rFonts w:ascii="Times New Roman" w:hAnsi="Times New Roman" w:cs="Times New Roman"/>
        </w:rPr>
        <w:t>’</w:t>
      </w:r>
      <w:r w:rsidRPr="0092580D">
        <w:rPr>
          <w:rFonts w:ascii="Times New Roman" w:hAnsi="Times New Roman" w:cs="Times New Roman"/>
        </w:rPr>
        <w:t>un grand fruit pour les mœurs, la sincérité m</w:t>
      </w:r>
      <w:r w:rsidR="00491E1D">
        <w:rPr>
          <w:rFonts w:ascii="Times New Roman" w:hAnsi="Times New Roman" w:cs="Times New Roman"/>
        </w:rPr>
        <w:t>’</w:t>
      </w:r>
      <w:r w:rsidRPr="0092580D">
        <w:rPr>
          <w:rFonts w:ascii="Times New Roman" w:hAnsi="Times New Roman" w:cs="Times New Roman"/>
        </w:rPr>
        <w:t>obligerait d</w:t>
      </w:r>
      <w:r w:rsidR="00491E1D">
        <w:rPr>
          <w:rFonts w:ascii="Times New Roman" w:hAnsi="Times New Roman" w:cs="Times New Roman"/>
        </w:rPr>
        <w:t>’</w:t>
      </w:r>
      <w:r w:rsidRPr="0092580D">
        <w:rPr>
          <w:rFonts w:ascii="Times New Roman" w:hAnsi="Times New Roman" w:cs="Times New Roman"/>
        </w:rPr>
        <w:t>en demeurer d</w:t>
      </w:r>
      <w:r w:rsidR="00491E1D">
        <w:rPr>
          <w:rFonts w:ascii="Times New Roman" w:hAnsi="Times New Roman" w:cs="Times New Roman"/>
        </w:rPr>
        <w:t>’</w:t>
      </w:r>
      <w:r w:rsidRPr="0092580D">
        <w:rPr>
          <w:rFonts w:ascii="Times New Roman" w:hAnsi="Times New Roman" w:cs="Times New Roman"/>
        </w:rPr>
        <w:t xml:space="preserve">accord. </w:t>
      </w:r>
      <w:r w:rsidRPr="0092580D">
        <w:rPr>
          <w:rFonts w:ascii="Times New Roman" w:hAnsi="Times New Roman" w:cs="Times New Roman"/>
          <w:lang w:val="fr-FR"/>
        </w:rPr>
        <w:t>Nous ne nous proposons pas d</w:t>
      </w:r>
      <w:r w:rsidR="00491E1D">
        <w:rPr>
          <w:rFonts w:ascii="Times New Roman" w:hAnsi="Times New Roman" w:cs="Times New Roman"/>
          <w:lang w:val="fr-FR"/>
        </w:rPr>
        <w:t>’</w:t>
      </w:r>
      <w:r w:rsidRPr="0092580D">
        <w:rPr>
          <w:rFonts w:ascii="Times New Roman" w:hAnsi="Times New Roman" w:cs="Times New Roman"/>
          <w:lang w:val="fr-FR"/>
        </w:rPr>
        <w:t>ordinaire d</w:t>
      </w:r>
      <w:r w:rsidR="00491E1D">
        <w:rPr>
          <w:rFonts w:ascii="Times New Roman" w:hAnsi="Times New Roman" w:cs="Times New Roman"/>
          <w:lang w:val="fr-FR"/>
        </w:rPr>
        <w:t>’</w:t>
      </w:r>
      <w:r w:rsidRPr="0092580D">
        <w:rPr>
          <w:rFonts w:ascii="Times New Roman" w:hAnsi="Times New Roman" w:cs="Times New Roman"/>
          <w:lang w:val="fr-FR"/>
        </w:rPr>
        <w:t>éclairer l</w:t>
      </w:r>
      <w:r w:rsidR="00491E1D">
        <w:rPr>
          <w:rFonts w:ascii="Times New Roman" w:hAnsi="Times New Roman" w:cs="Times New Roman"/>
          <w:lang w:val="fr-FR"/>
        </w:rPr>
        <w:t>’</w:t>
      </w:r>
      <w:r w:rsidRPr="0092580D">
        <w:rPr>
          <w:rFonts w:ascii="Times New Roman" w:hAnsi="Times New Roman" w:cs="Times New Roman"/>
          <w:lang w:val="fr-FR"/>
        </w:rPr>
        <w:t>esprit sur le vice et la vertu en les pe</w:t>
      </w:r>
      <w:r w:rsidR="00333B47">
        <w:rPr>
          <w:rFonts w:ascii="Times New Roman" w:hAnsi="Times New Roman" w:cs="Times New Roman"/>
          <w:lang w:val="fr-FR"/>
        </w:rPr>
        <w:t>ignant de leurs vraies couleurs</w:t>
      </w:r>
      <w:r w:rsidRPr="0092580D">
        <w:rPr>
          <w:rFonts w:ascii="Times New Roman" w:hAnsi="Times New Roman" w:cs="Times New Roman"/>
          <w:lang w:val="fr-FR"/>
        </w:rPr>
        <w:t>; nous ne songeons qu</w:t>
      </w:r>
      <w:r w:rsidR="00491E1D">
        <w:rPr>
          <w:rFonts w:ascii="Times New Roman" w:hAnsi="Times New Roman" w:cs="Times New Roman"/>
          <w:lang w:val="fr-FR"/>
        </w:rPr>
        <w:t>’</w:t>
      </w:r>
      <w:r w:rsidRPr="0092580D">
        <w:rPr>
          <w:rFonts w:ascii="Times New Roman" w:hAnsi="Times New Roman" w:cs="Times New Roman"/>
          <w:lang w:val="fr-FR"/>
        </w:rPr>
        <w:t>à émouvoir les passions par le mélange de l</w:t>
      </w:r>
      <w:r w:rsidR="00491E1D">
        <w:rPr>
          <w:rFonts w:ascii="Times New Roman" w:hAnsi="Times New Roman" w:cs="Times New Roman"/>
          <w:lang w:val="fr-FR"/>
        </w:rPr>
        <w:t>’</w:t>
      </w:r>
      <w:r w:rsidRPr="0092580D">
        <w:rPr>
          <w:rFonts w:ascii="Times New Roman" w:hAnsi="Times New Roman" w:cs="Times New Roman"/>
          <w:lang w:val="fr-FR"/>
        </w:rPr>
        <w:t>un et de l</w:t>
      </w:r>
      <w:r w:rsidR="00491E1D">
        <w:rPr>
          <w:rFonts w:ascii="Times New Roman" w:hAnsi="Times New Roman" w:cs="Times New Roman"/>
          <w:lang w:val="fr-FR"/>
        </w:rPr>
        <w:t>’</w:t>
      </w:r>
      <w:r w:rsidRPr="0092580D">
        <w:rPr>
          <w:rFonts w:ascii="Times New Roman" w:hAnsi="Times New Roman" w:cs="Times New Roman"/>
          <w:lang w:val="fr-FR"/>
        </w:rPr>
        <w:t>autre. (...) Tout cela ne va que bien indirectement à l</w:t>
      </w:r>
      <w:r w:rsidR="00491E1D">
        <w:rPr>
          <w:rFonts w:ascii="Times New Roman" w:hAnsi="Times New Roman" w:cs="Times New Roman"/>
          <w:lang w:val="fr-FR"/>
        </w:rPr>
        <w:t>’</w:t>
      </w:r>
      <w:r w:rsidRPr="0092580D">
        <w:rPr>
          <w:rFonts w:ascii="Times New Roman" w:hAnsi="Times New Roman" w:cs="Times New Roman"/>
          <w:lang w:val="fr-FR"/>
        </w:rPr>
        <w:t xml:space="preserve">instruction», </w:t>
      </w:r>
      <w:r w:rsidRPr="0092580D">
        <w:rPr>
          <w:rFonts w:ascii="Times New Roman" w:hAnsi="Times New Roman" w:cs="Times New Roman"/>
          <w:i/>
          <w:lang w:val="fr-FR"/>
        </w:rPr>
        <w:t>ibidem</w:t>
      </w:r>
      <w:r w:rsidRPr="0092580D">
        <w:rPr>
          <w:rFonts w:ascii="Times New Roman" w:hAnsi="Times New Roman" w:cs="Times New Roman"/>
          <w:lang w:val="fr-FR"/>
        </w:rPr>
        <w:t xml:space="preserve">). </w:t>
      </w:r>
      <w:r w:rsidRPr="0092580D">
        <w:rPr>
          <w:rFonts w:ascii="Times New Roman" w:hAnsi="Times New Roman" w:cs="Times New Roman"/>
        </w:rPr>
        <w:t>Calepio riconosce da parte sua la verit</w:t>
      </w:r>
      <w:r w:rsidR="00333B47">
        <w:rPr>
          <w:rFonts w:ascii="Times New Roman" w:hAnsi="Times New Roman" w:cs="Times New Roman"/>
        </w:rPr>
        <w:t>à delle opinioni del F</w:t>
      </w:r>
      <w:r w:rsidRPr="0092580D">
        <w:rPr>
          <w:rFonts w:ascii="Times New Roman" w:hAnsi="Times New Roman" w:cs="Times New Roman"/>
        </w:rPr>
        <w:t>rancese, ma rimprovera la sua rinuncia a perfezionare il proprio sistema tragico al fine di ottenere invece quell</w:t>
      </w:r>
      <w:r w:rsidR="00491E1D">
        <w:rPr>
          <w:rFonts w:ascii="Times New Roman" w:hAnsi="Times New Roman" w:cs="Times New Roman"/>
        </w:rPr>
        <w:t>’</w:t>
      </w:r>
      <w:r w:rsidRPr="0092580D">
        <w:rPr>
          <w:rFonts w:ascii="Times New Roman" w:hAnsi="Times New Roman" w:cs="Times New Roman"/>
        </w:rPr>
        <w:t>utilità che egli crede connaturata alla</w:t>
      </w:r>
      <w:r w:rsidR="00333B47">
        <w:rPr>
          <w:rFonts w:ascii="Times New Roman" w:hAnsi="Times New Roman" w:cs="Times New Roman"/>
        </w:rPr>
        <w:t xml:space="preserve"> scrittura teatrale. Infine il B</w:t>
      </w:r>
      <w:r w:rsidRPr="0092580D">
        <w:rPr>
          <w:rFonts w:ascii="Times New Roman" w:hAnsi="Times New Roman" w:cs="Times New Roman"/>
        </w:rPr>
        <w:t>ergamasco si mostra d</w:t>
      </w:r>
      <w:r w:rsidR="00491E1D">
        <w:rPr>
          <w:rFonts w:ascii="Times New Roman" w:hAnsi="Times New Roman" w:cs="Times New Roman"/>
        </w:rPr>
        <w:t>’</w:t>
      </w:r>
      <w:r w:rsidRPr="0092580D">
        <w:rPr>
          <w:rFonts w:ascii="Times New Roman" w:hAnsi="Times New Roman" w:cs="Times New Roman"/>
        </w:rPr>
        <w:t xml:space="preserve">accordo con una successiva </w:t>
      </w:r>
      <w:r w:rsidR="00333B47">
        <w:rPr>
          <w:rFonts w:ascii="Times New Roman" w:hAnsi="Times New Roman" w:cs="Times New Roman"/>
        </w:rPr>
        <w:t>affermazione del de L</w:t>
      </w:r>
      <w:r w:rsidRPr="0092580D">
        <w:rPr>
          <w:rFonts w:ascii="Times New Roman" w:hAnsi="Times New Roman" w:cs="Times New Roman"/>
        </w:rPr>
        <w:t>a Motte, riguardante la maggiore impressione che avevano le azioni rispetto alle parole a teatro: il drammaturgo francese capovolge qui il consueto rapporto di equivalenza tra «p</w:t>
      </w:r>
      <w:r w:rsidR="00333B47">
        <w:rPr>
          <w:rFonts w:ascii="Times New Roman" w:hAnsi="Times New Roman" w:cs="Times New Roman"/>
        </w:rPr>
        <w:t>arler» e «agir» instaurato dal d</w:t>
      </w:r>
      <w:r w:rsidR="00491E1D">
        <w:rPr>
          <w:rFonts w:ascii="Times New Roman" w:hAnsi="Times New Roman" w:cs="Times New Roman"/>
        </w:rPr>
        <w:t>’</w:t>
      </w:r>
      <w:r w:rsidRPr="0092580D">
        <w:rPr>
          <w:rFonts w:ascii="Times New Roman" w:hAnsi="Times New Roman" w:cs="Times New Roman"/>
        </w:rPr>
        <w:t xml:space="preserve">Aubignac nella sua </w:t>
      </w:r>
      <w:r w:rsidRPr="0092580D">
        <w:rPr>
          <w:rFonts w:ascii="Times New Roman" w:hAnsi="Times New Roman" w:cs="Times New Roman"/>
          <w:i/>
        </w:rPr>
        <w:t>Pratique du théâtre</w:t>
      </w:r>
      <w:r w:rsidRPr="0092580D">
        <w:rPr>
          <w:rFonts w:ascii="Times New Roman" w:hAnsi="Times New Roman" w:cs="Times New Roman"/>
        </w:rPr>
        <w:t>, ammettendo la superiorità dell</w:t>
      </w:r>
      <w:r w:rsidR="00491E1D">
        <w:rPr>
          <w:rFonts w:ascii="Times New Roman" w:hAnsi="Times New Roman" w:cs="Times New Roman"/>
        </w:rPr>
        <w:t>’</w:t>
      </w:r>
      <w:r w:rsidRPr="0092580D">
        <w:rPr>
          <w:rFonts w:ascii="Times New Roman" w:hAnsi="Times New Roman" w:cs="Times New Roman"/>
        </w:rPr>
        <w:t>agire rispetto alla recitazione di lunghi e noiosi «récits» che guastavano l</w:t>
      </w:r>
      <w:r w:rsidR="00491E1D">
        <w:rPr>
          <w:rFonts w:ascii="Times New Roman" w:hAnsi="Times New Roman" w:cs="Times New Roman"/>
        </w:rPr>
        <w:t>’</w:t>
      </w:r>
      <w:r w:rsidRPr="0092580D">
        <w:rPr>
          <w:rFonts w:ascii="Times New Roman" w:hAnsi="Times New Roman" w:cs="Times New Roman"/>
        </w:rPr>
        <w:t>attenzione degli spettatori («La plupart de nos pièces ne sont que des dialogues et des récits; et ce qu</w:t>
      </w:r>
      <w:r w:rsidR="00491E1D">
        <w:rPr>
          <w:rFonts w:ascii="Times New Roman" w:hAnsi="Times New Roman" w:cs="Times New Roman"/>
        </w:rPr>
        <w:t>’</w:t>
      </w:r>
      <w:r w:rsidRPr="0092580D">
        <w:rPr>
          <w:rFonts w:ascii="Times New Roman" w:hAnsi="Times New Roman" w:cs="Times New Roman"/>
        </w:rPr>
        <w:t>il y a de surprenant, c</w:t>
      </w:r>
      <w:r w:rsidR="00491E1D">
        <w:rPr>
          <w:rFonts w:ascii="Times New Roman" w:hAnsi="Times New Roman" w:cs="Times New Roman"/>
        </w:rPr>
        <w:t>’</w:t>
      </w:r>
      <w:r w:rsidRPr="0092580D">
        <w:rPr>
          <w:rFonts w:ascii="Times New Roman" w:hAnsi="Times New Roman" w:cs="Times New Roman"/>
        </w:rPr>
        <w:t>est que l</w:t>
      </w:r>
      <w:r w:rsidR="00491E1D">
        <w:rPr>
          <w:rFonts w:ascii="Times New Roman" w:hAnsi="Times New Roman" w:cs="Times New Roman"/>
        </w:rPr>
        <w:t>’</w:t>
      </w:r>
      <w:r w:rsidRPr="0092580D">
        <w:rPr>
          <w:rFonts w:ascii="Times New Roman" w:hAnsi="Times New Roman" w:cs="Times New Roman"/>
        </w:rPr>
        <w:t>action même qui a frappé l</w:t>
      </w:r>
      <w:r w:rsidR="00491E1D">
        <w:rPr>
          <w:rFonts w:ascii="Times New Roman" w:hAnsi="Times New Roman" w:cs="Times New Roman"/>
        </w:rPr>
        <w:t>’</w:t>
      </w:r>
      <w:r w:rsidRPr="0092580D">
        <w:rPr>
          <w:rFonts w:ascii="Times New Roman" w:hAnsi="Times New Roman" w:cs="Times New Roman"/>
        </w:rPr>
        <w:t>auteur, et qui l</w:t>
      </w:r>
      <w:r w:rsidR="00491E1D">
        <w:rPr>
          <w:rFonts w:ascii="Times New Roman" w:hAnsi="Times New Roman" w:cs="Times New Roman"/>
        </w:rPr>
        <w:t>’</w:t>
      </w:r>
      <w:r w:rsidRPr="0092580D">
        <w:rPr>
          <w:rFonts w:ascii="Times New Roman" w:hAnsi="Times New Roman" w:cs="Times New Roman"/>
        </w:rPr>
        <w:t xml:space="preserve">a déterminé à choisir son sujet, se passe presque toujours derrière le théâtre. </w:t>
      </w:r>
      <w:r w:rsidRPr="0092580D">
        <w:rPr>
          <w:rFonts w:ascii="Times New Roman" w:hAnsi="Times New Roman" w:cs="Times New Roman"/>
          <w:lang w:val="fr-FR"/>
        </w:rPr>
        <w:t>(...) Combi</w:t>
      </w:r>
      <w:r w:rsidR="00333B47">
        <w:rPr>
          <w:rFonts w:ascii="Times New Roman" w:hAnsi="Times New Roman" w:cs="Times New Roman"/>
          <w:lang w:val="fr-FR"/>
        </w:rPr>
        <w:t>en d</w:t>
      </w:r>
      <w:r w:rsidR="00491E1D">
        <w:rPr>
          <w:rFonts w:ascii="Times New Roman" w:hAnsi="Times New Roman" w:cs="Times New Roman"/>
          <w:lang w:val="fr-FR"/>
        </w:rPr>
        <w:t>’</w:t>
      </w:r>
      <w:r w:rsidR="00333B47">
        <w:rPr>
          <w:rFonts w:ascii="Times New Roman" w:hAnsi="Times New Roman" w:cs="Times New Roman"/>
          <w:lang w:val="fr-FR"/>
        </w:rPr>
        <w:t>actions importantes que le spectateur</w:t>
      </w:r>
      <w:r w:rsidRPr="0092580D">
        <w:rPr>
          <w:rFonts w:ascii="Times New Roman" w:hAnsi="Times New Roman" w:cs="Times New Roman"/>
          <w:lang w:val="fr-FR"/>
        </w:rPr>
        <w:t xml:space="preserve"> voudrait voir, et qu</w:t>
      </w:r>
      <w:r w:rsidR="00491E1D">
        <w:rPr>
          <w:rFonts w:ascii="Times New Roman" w:hAnsi="Times New Roman" w:cs="Times New Roman"/>
          <w:lang w:val="fr-FR"/>
        </w:rPr>
        <w:t>’</w:t>
      </w:r>
      <w:r w:rsidRPr="0092580D">
        <w:rPr>
          <w:rFonts w:ascii="Times New Roman" w:hAnsi="Times New Roman" w:cs="Times New Roman"/>
          <w:lang w:val="fr-FR"/>
        </w:rPr>
        <w:t xml:space="preserve">on lui dérobe sous prétexte de règle, pour ne les remplacer que par des récits insipides en comparaison des actions mêmes», ivi, pp. 607-608). Vengono qui ribadite le stesse osservazioni che aveva fatto il Du Bos nelle sue </w:t>
      </w:r>
      <w:r w:rsidRPr="0092580D">
        <w:rPr>
          <w:rFonts w:ascii="Times New Roman" w:hAnsi="Times New Roman" w:cs="Times New Roman"/>
          <w:i/>
          <w:lang w:val="fr-FR"/>
        </w:rPr>
        <w:t>Réflexions</w:t>
      </w:r>
      <w:r w:rsidRPr="0092580D">
        <w:rPr>
          <w:rFonts w:ascii="Times New Roman" w:hAnsi="Times New Roman" w:cs="Times New Roman"/>
          <w:lang w:val="fr-FR"/>
        </w:rPr>
        <w:t>, rilevando come i poeti francesi «évitent avec trop d</w:t>
      </w:r>
      <w:r w:rsidR="00491E1D">
        <w:rPr>
          <w:rFonts w:ascii="Times New Roman" w:hAnsi="Times New Roman" w:cs="Times New Roman"/>
          <w:lang w:val="fr-FR"/>
        </w:rPr>
        <w:t>’</w:t>
      </w:r>
      <w:r w:rsidRPr="0092580D">
        <w:rPr>
          <w:rFonts w:ascii="Times New Roman" w:hAnsi="Times New Roman" w:cs="Times New Roman"/>
          <w:lang w:val="fr-FR"/>
        </w:rPr>
        <w:t>affectation de donner du spectacle» (</w:t>
      </w:r>
      <w:r w:rsidRPr="0092580D">
        <w:rPr>
          <w:rFonts w:ascii="Times New Roman" w:eastAsia="Calibri" w:hAnsi="Times New Roman" w:cs="Times New Roman"/>
          <w:lang w:val="fr-FR"/>
        </w:rPr>
        <w:t>Jean-Baptiste Du Bos,</w:t>
      </w:r>
      <w:r w:rsidRPr="0092580D">
        <w:rPr>
          <w:rFonts w:ascii="Times New Roman" w:eastAsia="Calibri" w:hAnsi="Times New Roman" w:cs="Times New Roman"/>
          <w:i/>
          <w:lang w:val="fr-FR"/>
        </w:rPr>
        <w:t xml:space="preserve"> Réflexions critiques sur la poësie et sur la peinture</w:t>
      </w:r>
      <w:r w:rsidRPr="0092580D">
        <w:rPr>
          <w:rFonts w:ascii="Times New Roman" w:eastAsia="Calibri" w:hAnsi="Times New Roman" w:cs="Times New Roman"/>
          <w:lang w:val="fr-FR"/>
        </w:rPr>
        <w:t>, Genève-Paris, Slatkine, 1993, pp. 119-120 [I, 42]</w:t>
      </w:r>
      <w:r w:rsidRPr="0092580D">
        <w:rPr>
          <w:rFonts w:ascii="Times New Roman" w:hAnsi="Times New Roman" w:cs="Times New Roman"/>
          <w:lang w:val="fr-FR"/>
        </w:rPr>
        <w:t xml:space="preserve">). </w:t>
      </w:r>
      <w:r w:rsidRPr="0092580D">
        <w:rPr>
          <w:rFonts w:ascii="Times New Roman" w:hAnsi="Times New Roman" w:cs="Times New Roman"/>
        </w:rPr>
        <w:t xml:space="preserve">La sollecitazione della </w:t>
      </w:r>
      <w:r w:rsidRPr="0092580D">
        <w:rPr>
          <w:rFonts w:ascii="Times New Roman" w:hAnsi="Times New Roman" w:cs="Times New Roman"/>
          <w:i/>
        </w:rPr>
        <w:t>opsis</w:t>
      </w:r>
      <w:r w:rsidRPr="0092580D">
        <w:rPr>
          <w:rFonts w:ascii="Times New Roman" w:hAnsi="Times New Roman" w:cs="Times New Roman"/>
        </w:rPr>
        <w:t>, legata all</w:t>
      </w:r>
      <w:r w:rsidR="00491E1D">
        <w:rPr>
          <w:rFonts w:ascii="Times New Roman" w:hAnsi="Times New Roman" w:cs="Times New Roman"/>
        </w:rPr>
        <w:t>’</w:t>
      </w:r>
      <w:r w:rsidRPr="0092580D">
        <w:rPr>
          <w:rFonts w:ascii="Times New Roman" w:hAnsi="Times New Roman" w:cs="Times New Roman"/>
        </w:rPr>
        <w:t xml:space="preserve">aspetto mimetico del genere drammatico prescritto da Aristotele, peraltro spesso evaso (cfr. Piermario Vescovo, </w:t>
      </w:r>
      <w:r w:rsidRPr="0092580D">
        <w:rPr>
          <w:rFonts w:ascii="Times New Roman" w:hAnsi="Times New Roman" w:cs="Times New Roman"/>
          <w:i/>
        </w:rPr>
        <w:t>A viva voce. Percorsi del genere drammatico</w:t>
      </w:r>
      <w:r w:rsidRPr="0092580D">
        <w:rPr>
          <w:rFonts w:ascii="Times New Roman" w:hAnsi="Times New Roman" w:cs="Times New Roman"/>
        </w:rPr>
        <w:t>, Venezia, Marsilio, 2015),</w:t>
      </w:r>
      <w:r w:rsidR="00651C0C" w:rsidRPr="0092580D">
        <w:rPr>
          <w:rFonts w:ascii="Times New Roman" w:hAnsi="Times New Roman" w:cs="Times New Roman"/>
        </w:rPr>
        <w:t xml:space="preserve"> </w:t>
      </w:r>
      <w:r w:rsidRPr="0092580D">
        <w:rPr>
          <w:rFonts w:ascii="Times New Roman" w:hAnsi="Times New Roman" w:cs="Times New Roman"/>
        </w:rPr>
        <w:t>era stata frenata nel corso dei secoli da considerazioni tanto di ordine morale, quanto religioso. Sul primo versante si segnalano le ampie discussioni intorno all</w:t>
      </w:r>
      <w:r w:rsidR="00491E1D">
        <w:rPr>
          <w:rFonts w:ascii="Times New Roman" w:hAnsi="Times New Roman" w:cs="Times New Roman"/>
        </w:rPr>
        <w:t>’</w:t>
      </w:r>
      <w:r w:rsidRPr="0092580D">
        <w:rPr>
          <w:rFonts w:ascii="Times New Roman" w:hAnsi="Times New Roman" w:cs="Times New Roman"/>
        </w:rPr>
        <w:t xml:space="preserve">opportunità di rappresentare il delitto in scena, questione che naturalmente andava incontro a problemi di «bienséance», ma anche di natura propriamente politica quando a essere esposto sulla scena, cadavere, era il ʻcorpo del capoʼ (cfr. Beatrice Alfonzetti, </w:t>
      </w:r>
      <w:r w:rsidRPr="0092580D">
        <w:rPr>
          <w:rFonts w:ascii="Times New Roman" w:hAnsi="Times New Roman" w:cs="Times New Roman"/>
          <w:i/>
        </w:rPr>
        <w:t>Il corpo di Cesare. Percorsi di una catastrofe nella tragedia del Settecento</w:t>
      </w:r>
      <w:r w:rsidRPr="0092580D">
        <w:rPr>
          <w:rFonts w:ascii="Times New Roman" w:hAnsi="Times New Roman" w:cs="Times New Roman"/>
        </w:rPr>
        <w:t>, Modena, Mucchi, 1989). Eppure, tra Sei e Settecento, nonostante gli espliciti e ripetuti divieti da parte dei teorici, i drammaturghi non mancano di sottolineare la maggiore efficacia della dimensione visiva su quella puramente oratoria – si pensi, proseguendo sul tema dell</w:t>
      </w:r>
      <w:r w:rsidR="00491E1D">
        <w:rPr>
          <w:rFonts w:ascii="Times New Roman" w:hAnsi="Times New Roman" w:cs="Times New Roman"/>
        </w:rPr>
        <w:t>’</w:t>
      </w:r>
      <w:r w:rsidRPr="0092580D">
        <w:rPr>
          <w:rFonts w:ascii="Times New Roman" w:hAnsi="Times New Roman" w:cs="Times New Roman"/>
        </w:rPr>
        <w:t>ostensione del corpo morto come fonte di commozione nel pubblico e di reazione, all</w:t>
      </w:r>
      <w:r w:rsidR="00491E1D">
        <w:rPr>
          <w:rFonts w:ascii="Times New Roman" w:hAnsi="Times New Roman" w:cs="Times New Roman"/>
        </w:rPr>
        <w:t>’</w:t>
      </w:r>
      <w:r w:rsidRPr="0092580D">
        <w:rPr>
          <w:rFonts w:ascii="Times New Roman" w:hAnsi="Times New Roman" w:cs="Times New Roman"/>
        </w:rPr>
        <w:t>interno della favola, dei personaggi, al lungo elenco di tragedie incentrate, oltre che sul soggetto della «Mort de César» su quelli di Virginia e Lucrezia, dall</w:t>
      </w:r>
      <w:r w:rsidR="00491E1D">
        <w:rPr>
          <w:rFonts w:ascii="Times New Roman" w:hAnsi="Times New Roman" w:cs="Times New Roman"/>
        </w:rPr>
        <w:t>’</w:t>
      </w:r>
      <w:r w:rsidRPr="0092580D">
        <w:rPr>
          <w:rFonts w:ascii="Times New Roman" w:hAnsi="Times New Roman" w:cs="Times New Roman"/>
          <w:i/>
        </w:rPr>
        <w:t>Appius and Virginia</w:t>
      </w:r>
      <w:r w:rsidRPr="0092580D">
        <w:rPr>
          <w:rFonts w:ascii="Times New Roman" w:hAnsi="Times New Roman" w:cs="Times New Roman"/>
        </w:rPr>
        <w:t xml:space="preserve"> di Webster al </w:t>
      </w:r>
      <w:r w:rsidRPr="0092580D">
        <w:rPr>
          <w:rFonts w:ascii="Times New Roman" w:hAnsi="Times New Roman" w:cs="Times New Roman"/>
          <w:i/>
        </w:rPr>
        <w:t>Bruto primo</w:t>
      </w:r>
      <w:r w:rsidRPr="0092580D">
        <w:rPr>
          <w:rFonts w:ascii="Times New Roman" w:hAnsi="Times New Roman" w:cs="Times New Roman"/>
        </w:rPr>
        <w:t xml:space="preserve"> di Alfieri. Non di poco conto era, tuttavia, la polemica, di parte cattolica e giansenista, contro il teatro, che denunciava in primo luogo, a partire da Sant</w:t>
      </w:r>
      <w:r w:rsidR="00491E1D">
        <w:rPr>
          <w:rFonts w:ascii="Times New Roman" w:hAnsi="Times New Roman" w:cs="Times New Roman"/>
        </w:rPr>
        <w:t>’</w:t>
      </w:r>
      <w:r w:rsidRPr="0092580D">
        <w:rPr>
          <w:rFonts w:ascii="Times New Roman" w:hAnsi="Times New Roman" w:cs="Times New Roman"/>
        </w:rPr>
        <w:t>Agostino e Tertulliano fino ad arrivare a Pierre Nicole, proprio l</w:t>
      </w:r>
      <w:r w:rsidR="00491E1D">
        <w:rPr>
          <w:rFonts w:ascii="Times New Roman" w:hAnsi="Times New Roman" w:cs="Times New Roman"/>
        </w:rPr>
        <w:t>’</w:t>
      </w:r>
      <w:r w:rsidRPr="0092580D">
        <w:rPr>
          <w:rFonts w:ascii="Times New Roman" w:hAnsi="Times New Roman" w:cs="Times New Roman"/>
        </w:rPr>
        <w:t xml:space="preserve">aspetto deleterio e inquinante che la </w:t>
      </w:r>
      <w:r w:rsidRPr="0092580D">
        <w:rPr>
          <w:rFonts w:ascii="Times New Roman" w:hAnsi="Times New Roman" w:cs="Times New Roman"/>
          <w:i/>
        </w:rPr>
        <w:t>opsis</w:t>
      </w:r>
      <w:r w:rsidRPr="0092580D">
        <w:rPr>
          <w:rFonts w:ascii="Times New Roman" w:hAnsi="Times New Roman" w:cs="Times New Roman"/>
        </w:rPr>
        <w:t xml:space="preserve"> aveva sul pubblico.</w:t>
      </w:r>
    </w:p>
    <w:p w14:paraId="77C11687" w14:textId="3ED59DC6"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lastRenderedPageBreak/>
        <w:t>[</w:t>
      </w:r>
      <w:r w:rsidR="00333B47">
        <w:rPr>
          <w:rFonts w:ascii="Times New Roman" w:hAnsi="Times New Roman" w:cs="Times New Roman"/>
          <w:b/>
        </w:rPr>
        <w:t>Giunta.</w:t>
      </w:r>
      <w:r w:rsidRPr="0092580D">
        <w:rPr>
          <w:rFonts w:ascii="Times New Roman" w:hAnsi="Times New Roman" w:cs="Times New Roman"/>
          <w:b/>
        </w:rPr>
        <w:t>8]</w:t>
      </w:r>
      <w:r w:rsidRPr="0092580D">
        <w:rPr>
          <w:rFonts w:ascii="Times New Roman" w:hAnsi="Times New Roman" w:cs="Times New Roman"/>
        </w:rPr>
        <w:t xml:space="preserve"> Il terzo </w:t>
      </w:r>
      <w:r w:rsidRPr="0092580D">
        <w:rPr>
          <w:rFonts w:ascii="Times New Roman" w:hAnsi="Times New Roman" w:cs="Times New Roman"/>
          <w:i/>
        </w:rPr>
        <w:t>Discours sur la tragédie</w:t>
      </w:r>
      <w:r w:rsidR="00333B47">
        <w:rPr>
          <w:rFonts w:ascii="Times New Roman" w:hAnsi="Times New Roman" w:cs="Times New Roman"/>
        </w:rPr>
        <w:t xml:space="preserve"> è scritto dal de L</w:t>
      </w:r>
      <w:r w:rsidRPr="0092580D">
        <w:rPr>
          <w:rFonts w:ascii="Times New Roman" w:hAnsi="Times New Roman" w:cs="Times New Roman"/>
        </w:rPr>
        <w:t>a Motte «à l</w:t>
      </w:r>
      <w:r w:rsidR="00491E1D">
        <w:rPr>
          <w:rFonts w:ascii="Times New Roman" w:hAnsi="Times New Roman" w:cs="Times New Roman"/>
        </w:rPr>
        <w:t>’</w:t>
      </w:r>
      <w:r w:rsidRPr="0092580D">
        <w:rPr>
          <w:rFonts w:ascii="Times New Roman" w:hAnsi="Times New Roman" w:cs="Times New Roman"/>
        </w:rPr>
        <w:t>occasion d</w:t>
      </w:r>
      <w:r w:rsidR="00491E1D">
        <w:rPr>
          <w:rFonts w:ascii="Times New Roman" w:hAnsi="Times New Roman" w:cs="Times New Roman"/>
        </w:rPr>
        <w:t>’</w:t>
      </w:r>
      <w:r w:rsidRPr="0092580D">
        <w:rPr>
          <w:rFonts w:ascii="Times New Roman" w:hAnsi="Times New Roman" w:cs="Times New Roman"/>
          <w:i/>
        </w:rPr>
        <w:t>Inès</w:t>
      </w:r>
      <w:r w:rsidRPr="0092580D">
        <w:rPr>
          <w:rFonts w:ascii="Times New Roman" w:hAnsi="Times New Roman" w:cs="Times New Roman"/>
        </w:rPr>
        <w:t>», ossia di quella Inès de Castro rappresentata per la prima volta a Parigi nell</w:t>
      </w:r>
      <w:r w:rsidR="00491E1D">
        <w:rPr>
          <w:rFonts w:ascii="Times New Roman" w:hAnsi="Times New Roman" w:cs="Times New Roman"/>
        </w:rPr>
        <w:t>’</w:t>
      </w:r>
      <w:r w:rsidRPr="0092580D">
        <w:rPr>
          <w:rFonts w:ascii="Times New Roman" w:hAnsi="Times New Roman" w:cs="Times New Roman"/>
        </w:rPr>
        <w:t>aprile del 1723 e capace di ottenere immediatamente uno strepitoso successo di pubblico che si protrarrà poi per tutto il secolo, come dimostrano le numerose rappresentazioni e ristampe. La vicenda, tratta dalla storia portoghese, è basata sulla storia d</w:t>
      </w:r>
      <w:r w:rsidR="00491E1D">
        <w:rPr>
          <w:rFonts w:ascii="Times New Roman" w:hAnsi="Times New Roman" w:cs="Times New Roman"/>
        </w:rPr>
        <w:t>’</w:t>
      </w:r>
      <w:r w:rsidRPr="0092580D">
        <w:rPr>
          <w:rFonts w:ascii="Times New Roman" w:hAnsi="Times New Roman" w:cs="Times New Roman"/>
        </w:rPr>
        <w:t>amore irrealizzabile fra Inès e l</w:t>
      </w:r>
      <w:r w:rsidR="00491E1D">
        <w:rPr>
          <w:rFonts w:ascii="Times New Roman" w:hAnsi="Times New Roman" w:cs="Times New Roman"/>
        </w:rPr>
        <w:t>’</w:t>
      </w:r>
      <w:r w:rsidRPr="0092580D">
        <w:rPr>
          <w:rFonts w:ascii="Times New Roman" w:hAnsi="Times New Roman" w:cs="Times New Roman"/>
        </w:rPr>
        <w:t>infante Dom Pèdre, che il padre, re Alphonse, destina a nozze con Constance, figlia della seconda moglie del sovrano. I reiterati rifiuti dell</w:t>
      </w:r>
      <w:r w:rsidR="00491E1D">
        <w:rPr>
          <w:rFonts w:ascii="Times New Roman" w:hAnsi="Times New Roman" w:cs="Times New Roman"/>
        </w:rPr>
        <w:t>’</w:t>
      </w:r>
      <w:r w:rsidRPr="0092580D">
        <w:rPr>
          <w:rFonts w:ascii="Times New Roman" w:hAnsi="Times New Roman" w:cs="Times New Roman"/>
        </w:rPr>
        <w:t>infante, pronto a un certo punto a scatenare contro il padre una guerra civile, e l</w:t>
      </w:r>
      <w:r w:rsidR="00491E1D">
        <w:rPr>
          <w:rFonts w:ascii="Times New Roman" w:hAnsi="Times New Roman" w:cs="Times New Roman"/>
        </w:rPr>
        <w:t>’</w:t>
      </w:r>
      <w:r w:rsidRPr="0092580D">
        <w:rPr>
          <w:rFonts w:ascii="Times New Roman" w:hAnsi="Times New Roman" w:cs="Times New Roman"/>
        </w:rPr>
        <w:t>umanità di Constance, non serviranno a salvare la vita di Inès, che nel finale muore avvelenata, sacrificata sull</w:t>
      </w:r>
      <w:r w:rsidR="00491E1D">
        <w:rPr>
          <w:rFonts w:ascii="Times New Roman" w:hAnsi="Times New Roman" w:cs="Times New Roman"/>
        </w:rPr>
        <w:t>’</w:t>
      </w:r>
      <w:r w:rsidRPr="0092580D">
        <w:rPr>
          <w:rFonts w:ascii="Times New Roman" w:hAnsi="Times New Roman" w:cs="Times New Roman"/>
        </w:rPr>
        <w:t xml:space="preserve">altare della ragion di stato, proprio quando, alla vista dei nipoti, Alphonse stava per cedere alla compassione. Il terzo </w:t>
      </w:r>
      <w:r w:rsidRPr="0092580D">
        <w:rPr>
          <w:rFonts w:ascii="Times New Roman" w:hAnsi="Times New Roman" w:cs="Times New Roman"/>
          <w:i/>
        </w:rPr>
        <w:t>Discours</w:t>
      </w:r>
      <w:r w:rsidRPr="0092580D">
        <w:rPr>
          <w:rFonts w:ascii="Times New Roman" w:hAnsi="Times New Roman" w:cs="Times New Roman"/>
        </w:rPr>
        <w:t xml:space="preserve"> si apre con una dura riflessione sulle parodie – a cui l</w:t>
      </w:r>
      <w:r w:rsidR="00491E1D">
        <w:rPr>
          <w:rFonts w:ascii="Times New Roman" w:hAnsi="Times New Roman" w:cs="Times New Roman"/>
        </w:rPr>
        <w:t>’</w:t>
      </w:r>
      <w:r w:rsidRPr="0092580D">
        <w:rPr>
          <w:rFonts w:ascii="Times New Roman" w:hAnsi="Times New Roman" w:cs="Times New Roman"/>
        </w:rPr>
        <w:t>Inès, come altre opere del drammaturgo, era andata incontro – in cui si sostiene che la strategia demistificatoria di queste riscritture tende non solo a ridicolizzare situazioni e personaggi, ma anche a dissipare quell</w:t>
      </w:r>
      <w:r w:rsidR="00491E1D">
        <w:rPr>
          <w:rFonts w:ascii="Times New Roman" w:hAnsi="Times New Roman" w:cs="Times New Roman"/>
        </w:rPr>
        <w:t>’</w:t>
      </w:r>
      <w:r w:rsidRPr="0092580D">
        <w:rPr>
          <w:rFonts w:ascii="Times New Roman" w:hAnsi="Times New Roman" w:cs="Times New Roman"/>
        </w:rPr>
        <w:t>utile che gli spettatori potrebbero trarre dalla rappresentazione («L</w:t>
      </w:r>
      <w:r w:rsidR="00491E1D">
        <w:rPr>
          <w:rFonts w:ascii="Times New Roman" w:hAnsi="Times New Roman" w:cs="Times New Roman"/>
        </w:rPr>
        <w:t>’</w:t>
      </w:r>
      <w:r w:rsidRPr="0092580D">
        <w:rPr>
          <w:rFonts w:ascii="Times New Roman" w:hAnsi="Times New Roman" w:cs="Times New Roman"/>
        </w:rPr>
        <w:t>inconvenient le plus sérieux de ces ouvrages, c</w:t>
      </w:r>
      <w:r w:rsidR="00491E1D">
        <w:rPr>
          <w:rFonts w:ascii="Times New Roman" w:hAnsi="Times New Roman" w:cs="Times New Roman"/>
        </w:rPr>
        <w:t>’</w:t>
      </w:r>
      <w:r w:rsidRPr="0092580D">
        <w:rPr>
          <w:rFonts w:ascii="Times New Roman" w:hAnsi="Times New Roman" w:cs="Times New Roman"/>
        </w:rPr>
        <w:t>est de tourner la vertu en paradoxe et d</w:t>
      </w:r>
      <w:r w:rsidR="00491E1D">
        <w:rPr>
          <w:rFonts w:ascii="Times New Roman" w:hAnsi="Times New Roman" w:cs="Times New Roman"/>
        </w:rPr>
        <w:t>’</w:t>
      </w:r>
      <w:r w:rsidRPr="0092580D">
        <w:rPr>
          <w:rFonts w:ascii="Times New Roman" w:hAnsi="Times New Roman" w:cs="Times New Roman"/>
        </w:rPr>
        <w:t xml:space="preserve">essayer souvent de </w:t>
      </w:r>
      <w:r w:rsidR="00333B47">
        <w:rPr>
          <w:rFonts w:ascii="Times New Roman" w:hAnsi="Times New Roman" w:cs="Times New Roman"/>
        </w:rPr>
        <w:t>la rendre ridicule», Houdar de L</w:t>
      </w:r>
      <w:r w:rsidRPr="0092580D">
        <w:rPr>
          <w:rFonts w:ascii="Times New Roman" w:hAnsi="Times New Roman" w:cs="Times New Roman"/>
        </w:rPr>
        <w:t xml:space="preserve">a Motte, </w:t>
      </w:r>
      <w:r w:rsidRPr="0092580D">
        <w:rPr>
          <w:rFonts w:ascii="Times New Roman" w:hAnsi="Times New Roman" w:cs="Times New Roman"/>
          <w:i/>
        </w:rPr>
        <w:t>Troisième discours à l</w:t>
      </w:r>
      <w:r w:rsidR="00491E1D">
        <w:rPr>
          <w:rFonts w:ascii="Times New Roman" w:hAnsi="Times New Roman" w:cs="Times New Roman"/>
          <w:i/>
        </w:rPr>
        <w:t>’</w:t>
      </w:r>
      <w:r w:rsidRPr="0092580D">
        <w:rPr>
          <w:rFonts w:ascii="Times New Roman" w:hAnsi="Times New Roman" w:cs="Times New Roman"/>
          <w:i/>
        </w:rPr>
        <w:t>occasion d</w:t>
      </w:r>
      <w:r w:rsidR="00491E1D">
        <w:rPr>
          <w:rFonts w:ascii="Times New Roman" w:hAnsi="Times New Roman" w:cs="Times New Roman"/>
          <w:i/>
        </w:rPr>
        <w:t>’</w:t>
      </w:r>
      <w:r w:rsidRPr="0092580D">
        <w:rPr>
          <w:rFonts w:ascii="Times New Roman" w:hAnsi="Times New Roman" w:cs="Times New Roman"/>
          <w:i/>
        </w:rPr>
        <w:t>Inès</w:t>
      </w:r>
      <w:r w:rsidRPr="0092580D">
        <w:rPr>
          <w:rFonts w:ascii="Times New Roman" w:hAnsi="Times New Roman" w:cs="Times New Roman"/>
        </w:rPr>
        <w:t xml:space="preserve">, in Idem, </w:t>
      </w:r>
      <w:r w:rsidRPr="0092580D">
        <w:rPr>
          <w:rFonts w:ascii="Times New Roman" w:hAnsi="Times New Roman" w:cs="Times New Roman"/>
          <w:i/>
        </w:rPr>
        <w:t>Textes critiques. les raisons du sentiment</w:t>
      </w:r>
      <w:r w:rsidRPr="0092580D">
        <w:rPr>
          <w:rFonts w:ascii="Times New Roman" w:hAnsi="Times New Roman" w:cs="Times New Roman"/>
        </w:rPr>
        <w:t>, édition critique avec introduction et notes dirigée par Françoise Gevrey et Béatrice Guion, Paris, Champion, 2002, p. 627); l</w:t>
      </w:r>
      <w:r w:rsidR="00491E1D">
        <w:rPr>
          <w:rFonts w:ascii="Times New Roman" w:hAnsi="Times New Roman" w:cs="Times New Roman"/>
        </w:rPr>
        <w:t>’</w:t>
      </w:r>
      <w:r w:rsidRPr="0092580D">
        <w:rPr>
          <w:rFonts w:ascii="Times New Roman" w:hAnsi="Times New Roman" w:cs="Times New Roman"/>
        </w:rPr>
        <w:t>autore passa quindi a contestare l</w:t>
      </w:r>
      <w:r w:rsidR="00491E1D">
        <w:rPr>
          <w:rFonts w:ascii="Times New Roman" w:hAnsi="Times New Roman" w:cs="Times New Roman"/>
        </w:rPr>
        <w:t>’</w:t>
      </w:r>
      <w:r w:rsidRPr="0092580D">
        <w:rPr>
          <w:rFonts w:ascii="Times New Roman" w:hAnsi="Times New Roman" w:cs="Times New Roman"/>
        </w:rPr>
        <w:t>opinione secondo cui la messa in scena dell</w:t>
      </w:r>
      <w:r w:rsidR="00491E1D">
        <w:rPr>
          <w:rFonts w:ascii="Times New Roman" w:hAnsi="Times New Roman" w:cs="Times New Roman"/>
        </w:rPr>
        <w:t>’</w:t>
      </w:r>
      <w:r w:rsidRPr="0092580D">
        <w:rPr>
          <w:rFonts w:ascii="Times New Roman" w:hAnsi="Times New Roman" w:cs="Times New Roman"/>
        </w:rPr>
        <w:t>amore coniugale – giacché Inès e Pèdre si erano sposati in segreto – non sia adatta al teatro e giunge a discutere della «gradation de l</w:t>
      </w:r>
      <w:r w:rsidR="00491E1D">
        <w:rPr>
          <w:rFonts w:ascii="Times New Roman" w:hAnsi="Times New Roman" w:cs="Times New Roman"/>
        </w:rPr>
        <w:t>’</w:t>
      </w:r>
      <w:r w:rsidRPr="0092580D">
        <w:rPr>
          <w:rFonts w:ascii="Times New Roman" w:hAnsi="Times New Roman" w:cs="Times New Roman"/>
        </w:rPr>
        <w:t>intérêt», raccomandando di infondere all</w:t>
      </w:r>
      <w:r w:rsidR="00491E1D">
        <w:rPr>
          <w:rFonts w:ascii="Times New Roman" w:hAnsi="Times New Roman" w:cs="Times New Roman"/>
        </w:rPr>
        <w:t>’</w:t>
      </w:r>
      <w:r w:rsidRPr="0092580D">
        <w:rPr>
          <w:rFonts w:ascii="Times New Roman" w:hAnsi="Times New Roman" w:cs="Times New Roman"/>
        </w:rPr>
        <w:t>azione elementi di interesse fin dalla prima scena, in modo da catturare l</w:t>
      </w:r>
      <w:r w:rsidR="00491E1D">
        <w:rPr>
          <w:rFonts w:ascii="Times New Roman" w:hAnsi="Times New Roman" w:cs="Times New Roman"/>
        </w:rPr>
        <w:t>’</w:t>
      </w:r>
      <w:r w:rsidRPr="0092580D">
        <w:rPr>
          <w:rFonts w:ascii="Times New Roman" w:hAnsi="Times New Roman" w:cs="Times New Roman"/>
        </w:rPr>
        <w:t>attenzione degli spettatori, da mantenere attraverso un progressivo e costante aumento della tensione, senza interruzioni: «Une autre cause du plaisir propre à la tragédie, c</w:t>
      </w:r>
      <w:r w:rsidR="00491E1D">
        <w:rPr>
          <w:rFonts w:ascii="Times New Roman" w:hAnsi="Times New Roman" w:cs="Times New Roman"/>
        </w:rPr>
        <w:t>’</w:t>
      </w:r>
      <w:r w:rsidRPr="0092580D">
        <w:rPr>
          <w:rFonts w:ascii="Times New Roman" w:hAnsi="Times New Roman" w:cs="Times New Roman"/>
        </w:rPr>
        <w:t>est que l</w:t>
      </w:r>
      <w:r w:rsidR="00491E1D">
        <w:rPr>
          <w:rFonts w:ascii="Times New Roman" w:hAnsi="Times New Roman" w:cs="Times New Roman"/>
        </w:rPr>
        <w:t>’</w:t>
      </w:r>
      <w:r w:rsidRPr="0092580D">
        <w:rPr>
          <w:rFonts w:ascii="Times New Roman" w:hAnsi="Times New Roman" w:cs="Times New Roman"/>
        </w:rPr>
        <w:t>action soit portée dès le commencement à un haut point d</w:t>
      </w:r>
      <w:r w:rsidR="00491E1D">
        <w:rPr>
          <w:rFonts w:ascii="Times New Roman" w:hAnsi="Times New Roman" w:cs="Times New Roman"/>
        </w:rPr>
        <w:t>’</w:t>
      </w:r>
      <w:r w:rsidRPr="0092580D">
        <w:rPr>
          <w:rFonts w:ascii="Times New Roman" w:hAnsi="Times New Roman" w:cs="Times New Roman"/>
        </w:rPr>
        <w:t>intérêt, et que cet intérêt croisse sans interruption jus</w:t>
      </w:r>
      <w:r w:rsidR="001E373E">
        <w:rPr>
          <w:rFonts w:ascii="Times New Roman" w:hAnsi="Times New Roman" w:cs="Times New Roman"/>
        </w:rPr>
        <w:t>qu</w:t>
      </w:r>
      <w:r w:rsidR="00491E1D">
        <w:rPr>
          <w:rFonts w:ascii="Times New Roman" w:hAnsi="Times New Roman" w:cs="Times New Roman"/>
        </w:rPr>
        <w:t>’</w:t>
      </w:r>
      <w:r w:rsidR="001E373E">
        <w:rPr>
          <w:rFonts w:ascii="Times New Roman" w:hAnsi="Times New Roman" w:cs="Times New Roman"/>
        </w:rPr>
        <w:t>à la fin» (ivi, p. 632). Il F</w:t>
      </w:r>
      <w:r w:rsidRPr="0092580D">
        <w:rPr>
          <w:rFonts w:ascii="Times New Roman" w:hAnsi="Times New Roman" w:cs="Times New Roman"/>
        </w:rPr>
        <w:t xml:space="preserve">rancese rimprovera quei drammaturghi che frappongono nella composizione lunghe e fredde scene preparatorie, concentrando la peripezia negli atti finali: «La pitié a ses degrés, surtout au théâtre. </w:t>
      </w:r>
      <w:r w:rsidRPr="0092580D">
        <w:rPr>
          <w:rFonts w:ascii="Times New Roman" w:hAnsi="Times New Roman" w:cs="Times New Roman"/>
          <w:lang w:val="fr-FR"/>
        </w:rPr>
        <w:t>D</w:t>
      </w:r>
      <w:r w:rsidR="00491E1D">
        <w:rPr>
          <w:rFonts w:ascii="Times New Roman" w:hAnsi="Times New Roman" w:cs="Times New Roman"/>
          <w:lang w:val="fr-FR"/>
        </w:rPr>
        <w:t>’</w:t>
      </w:r>
      <w:r w:rsidRPr="0092580D">
        <w:rPr>
          <w:rFonts w:ascii="Times New Roman" w:hAnsi="Times New Roman" w:cs="Times New Roman"/>
          <w:lang w:val="fr-FR"/>
        </w:rPr>
        <w:t>attendrissement en attendrissement, vous la pouvez conduire jusqu</w:t>
      </w:r>
      <w:r w:rsidR="00491E1D">
        <w:rPr>
          <w:rFonts w:ascii="Times New Roman" w:hAnsi="Times New Roman" w:cs="Times New Roman"/>
          <w:lang w:val="fr-FR"/>
        </w:rPr>
        <w:t>’</w:t>
      </w:r>
      <w:r w:rsidRPr="0092580D">
        <w:rPr>
          <w:rFonts w:ascii="Times New Roman" w:hAnsi="Times New Roman" w:cs="Times New Roman"/>
          <w:lang w:val="fr-FR"/>
        </w:rPr>
        <w:t>au</w:t>
      </w:r>
      <w:r w:rsidR="001E373E">
        <w:rPr>
          <w:rFonts w:ascii="Times New Roman" w:hAnsi="Times New Roman" w:cs="Times New Roman"/>
          <w:lang w:val="fr-FR"/>
        </w:rPr>
        <w:t>x</w:t>
      </w:r>
      <w:r w:rsidRPr="0092580D">
        <w:rPr>
          <w:rFonts w:ascii="Times New Roman" w:hAnsi="Times New Roman" w:cs="Times New Roman"/>
          <w:lang w:val="fr-FR"/>
        </w:rPr>
        <w:t xml:space="preserve"> larmes. Mais si vous tardez trop à exciter les premières émotions, vous n</w:t>
      </w:r>
      <w:r w:rsidR="00491E1D">
        <w:rPr>
          <w:rFonts w:ascii="Times New Roman" w:hAnsi="Times New Roman" w:cs="Times New Roman"/>
          <w:lang w:val="fr-FR"/>
        </w:rPr>
        <w:t>’</w:t>
      </w:r>
      <w:r w:rsidRPr="0092580D">
        <w:rPr>
          <w:rFonts w:ascii="Times New Roman" w:hAnsi="Times New Roman" w:cs="Times New Roman"/>
          <w:lang w:val="fr-FR"/>
        </w:rPr>
        <w:t>aurez peut-être pas le temps d</w:t>
      </w:r>
      <w:r w:rsidR="00491E1D">
        <w:rPr>
          <w:rFonts w:ascii="Times New Roman" w:hAnsi="Times New Roman" w:cs="Times New Roman"/>
          <w:lang w:val="fr-FR"/>
        </w:rPr>
        <w:t>’</w:t>
      </w:r>
      <w:r w:rsidRPr="0092580D">
        <w:rPr>
          <w:rFonts w:ascii="Times New Roman" w:hAnsi="Times New Roman" w:cs="Times New Roman"/>
          <w:lang w:val="fr-FR"/>
        </w:rPr>
        <w:t>arriver au</w:t>
      </w:r>
      <w:r w:rsidR="001E373E">
        <w:rPr>
          <w:rFonts w:ascii="Times New Roman" w:hAnsi="Times New Roman" w:cs="Times New Roman"/>
          <w:lang w:val="fr-FR"/>
        </w:rPr>
        <w:t>x</w:t>
      </w:r>
      <w:r w:rsidRPr="0092580D">
        <w:rPr>
          <w:rFonts w:ascii="Times New Roman" w:hAnsi="Times New Roman" w:cs="Times New Roman"/>
          <w:lang w:val="fr-FR"/>
        </w:rPr>
        <w:t xml:space="preserve"> grand</w:t>
      </w:r>
      <w:r w:rsidR="001E373E">
        <w:rPr>
          <w:rFonts w:ascii="Times New Roman" w:hAnsi="Times New Roman" w:cs="Times New Roman"/>
          <w:lang w:val="fr-FR"/>
        </w:rPr>
        <w:t>s</w:t>
      </w:r>
      <w:r w:rsidRPr="0092580D">
        <w:rPr>
          <w:rFonts w:ascii="Times New Roman" w:hAnsi="Times New Roman" w:cs="Times New Roman"/>
          <w:lang w:val="fr-FR"/>
        </w:rPr>
        <w:t xml:space="preserve"> effets. Il n</w:t>
      </w:r>
      <w:r w:rsidR="00491E1D">
        <w:rPr>
          <w:rFonts w:ascii="Times New Roman" w:hAnsi="Times New Roman" w:cs="Times New Roman"/>
          <w:lang w:val="fr-FR"/>
        </w:rPr>
        <w:t>’</w:t>
      </w:r>
      <w:r w:rsidRPr="0092580D">
        <w:rPr>
          <w:rFonts w:ascii="Times New Roman" w:hAnsi="Times New Roman" w:cs="Times New Roman"/>
          <w:lang w:val="fr-FR"/>
        </w:rPr>
        <w:t>y</w:t>
      </w:r>
      <w:r w:rsidR="001E373E">
        <w:rPr>
          <w:rFonts w:ascii="Times New Roman" w:hAnsi="Times New Roman" w:cs="Times New Roman"/>
          <w:lang w:val="fr-FR"/>
        </w:rPr>
        <w:t xml:space="preserve"> </w:t>
      </w:r>
      <w:r w:rsidRPr="0092580D">
        <w:rPr>
          <w:rFonts w:ascii="Times New Roman" w:hAnsi="Times New Roman" w:cs="Times New Roman"/>
          <w:lang w:val="fr-FR"/>
        </w:rPr>
        <w:t>a que trop de tragédie où des actes entiers se perdent en préparation» (</w:t>
      </w:r>
      <w:r w:rsidRPr="0092580D">
        <w:rPr>
          <w:rFonts w:ascii="Times New Roman" w:hAnsi="Times New Roman" w:cs="Times New Roman"/>
          <w:i/>
          <w:lang w:val="fr-FR"/>
        </w:rPr>
        <w:t>ibidem</w:t>
      </w:r>
      <w:r w:rsidRPr="0092580D">
        <w:rPr>
          <w:rFonts w:ascii="Times New Roman" w:hAnsi="Times New Roman" w:cs="Times New Roman"/>
          <w:lang w:val="fr-FR"/>
        </w:rPr>
        <w:t xml:space="preserve">). </w:t>
      </w:r>
      <w:r w:rsidRPr="0092580D">
        <w:rPr>
          <w:rFonts w:ascii="Times New Roman" w:hAnsi="Times New Roman" w:cs="Times New Roman"/>
        </w:rPr>
        <w:t>Calepio prende in parte le distanze</w:t>
      </w:r>
      <w:r w:rsidR="001E373E">
        <w:rPr>
          <w:rFonts w:ascii="Times New Roman" w:hAnsi="Times New Roman" w:cs="Times New Roman"/>
        </w:rPr>
        <w:t xml:space="preserve"> da questa analisi; concede al F</w:t>
      </w:r>
      <w:r w:rsidRPr="0092580D">
        <w:rPr>
          <w:rFonts w:ascii="Times New Roman" w:hAnsi="Times New Roman" w:cs="Times New Roman"/>
        </w:rPr>
        <w:t>rancese che sia necessario interessare l</w:t>
      </w:r>
      <w:r w:rsidR="00491E1D">
        <w:rPr>
          <w:rFonts w:ascii="Times New Roman" w:hAnsi="Times New Roman" w:cs="Times New Roman"/>
        </w:rPr>
        <w:t>’</w:t>
      </w:r>
      <w:r w:rsidRPr="0092580D">
        <w:rPr>
          <w:rFonts w:ascii="Times New Roman" w:hAnsi="Times New Roman" w:cs="Times New Roman"/>
        </w:rPr>
        <w:t>uditore alle vicende che occorrono al protagonista e fargli presagire che da un momento all</w:t>
      </w:r>
      <w:r w:rsidR="00491E1D">
        <w:rPr>
          <w:rFonts w:ascii="Times New Roman" w:hAnsi="Times New Roman" w:cs="Times New Roman"/>
        </w:rPr>
        <w:t>’</w:t>
      </w:r>
      <w:r w:rsidRPr="0092580D">
        <w:rPr>
          <w:rFonts w:ascii="Times New Roman" w:hAnsi="Times New Roman" w:cs="Times New Roman"/>
        </w:rPr>
        <w:t>altro la catastrofe potrebbe giungere, ma il rivolgimento, per amplificare l</w:t>
      </w:r>
      <w:r w:rsidR="00491E1D">
        <w:rPr>
          <w:rFonts w:ascii="Times New Roman" w:hAnsi="Times New Roman" w:cs="Times New Roman"/>
        </w:rPr>
        <w:t>’</w:t>
      </w:r>
      <w:r w:rsidRPr="0092580D">
        <w:rPr>
          <w:rFonts w:ascii="Times New Roman" w:hAnsi="Times New Roman" w:cs="Times New Roman"/>
        </w:rPr>
        <w:t xml:space="preserve">effetto patetico e sorprendente, deve, a suo dire, arrivare inaspettato. </w:t>
      </w:r>
    </w:p>
    <w:p w14:paraId="458A216B" w14:textId="1EB0B632"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Sul conflitto fra sentimento e ragion di stato nell</w:t>
      </w:r>
      <w:r w:rsidR="00491E1D">
        <w:rPr>
          <w:rFonts w:ascii="Times New Roman" w:hAnsi="Times New Roman" w:cs="Times New Roman"/>
        </w:rPr>
        <w:t>’</w:t>
      </w:r>
      <w:r w:rsidRPr="0092580D">
        <w:rPr>
          <w:rFonts w:ascii="Times New Roman" w:hAnsi="Times New Roman" w:cs="Times New Roman"/>
          <w:i/>
        </w:rPr>
        <w:t>Inès de Castro</w:t>
      </w:r>
      <w:r w:rsidRPr="0092580D">
        <w:rPr>
          <w:rFonts w:ascii="Times New Roman" w:hAnsi="Times New Roman" w:cs="Times New Roman"/>
        </w:rPr>
        <w:t xml:space="preserve"> si veda l</w:t>
      </w:r>
      <w:r w:rsidR="00491E1D">
        <w:rPr>
          <w:rFonts w:ascii="Times New Roman" w:hAnsi="Times New Roman" w:cs="Times New Roman"/>
        </w:rPr>
        <w:t>’</w:t>
      </w:r>
      <w:r w:rsidRPr="0092580D">
        <w:rPr>
          <w:rFonts w:ascii="Times New Roman" w:hAnsi="Times New Roman" w:cs="Times New Roman"/>
        </w:rPr>
        <w:t xml:space="preserve">intervento di Charles Mazouer, </w:t>
      </w:r>
      <w:r w:rsidRPr="0092580D">
        <w:rPr>
          <w:rFonts w:ascii="Times New Roman" w:hAnsi="Times New Roman" w:cs="Times New Roman"/>
          <w:i/>
        </w:rPr>
        <w:t>Un mariage s</w:t>
      </w:r>
      <w:r w:rsidR="001E373E">
        <w:rPr>
          <w:rFonts w:ascii="Times New Roman" w:hAnsi="Times New Roman" w:cs="Times New Roman"/>
          <w:i/>
        </w:rPr>
        <w:t>ecret contre les lois de l</w:t>
      </w:r>
      <w:r w:rsidR="00491E1D">
        <w:rPr>
          <w:rFonts w:ascii="Times New Roman" w:hAnsi="Times New Roman" w:cs="Times New Roman"/>
          <w:i/>
        </w:rPr>
        <w:t>’</w:t>
      </w:r>
      <w:r w:rsidR="001E373E">
        <w:rPr>
          <w:rFonts w:ascii="Times New Roman" w:hAnsi="Times New Roman" w:cs="Times New Roman"/>
          <w:i/>
        </w:rPr>
        <w:t>État</w:t>
      </w:r>
      <w:r w:rsidRPr="0092580D">
        <w:rPr>
          <w:rFonts w:ascii="Times New Roman" w:hAnsi="Times New Roman" w:cs="Times New Roman"/>
          <w:i/>
        </w:rPr>
        <w:t>: la révolte du fils dans</w:t>
      </w:r>
      <w:r w:rsidRPr="0092580D">
        <w:rPr>
          <w:rStyle w:val="apple-converted-space"/>
          <w:rFonts w:ascii="Times New Roman" w:hAnsi="Times New Roman" w:cs="Times New Roman"/>
          <w:i/>
        </w:rPr>
        <w:t> </w:t>
      </w:r>
      <w:r w:rsidRPr="0092580D">
        <w:rPr>
          <w:rStyle w:val="Accentuation"/>
          <w:rFonts w:ascii="Times New Roman" w:hAnsi="Times New Roman" w:cs="Times New Roman"/>
        </w:rPr>
        <w:t>Inès de Castro</w:t>
      </w:r>
      <w:r w:rsidRPr="0092580D">
        <w:rPr>
          <w:rStyle w:val="apple-converted-space"/>
          <w:rFonts w:ascii="Times New Roman" w:hAnsi="Times New Roman" w:cs="Times New Roman"/>
          <w:i/>
        </w:rPr>
        <w:t> </w:t>
      </w:r>
      <w:r w:rsidRPr="0092580D">
        <w:rPr>
          <w:rFonts w:ascii="Times New Roman" w:hAnsi="Times New Roman" w:cs="Times New Roman"/>
          <w:i/>
        </w:rPr>
        <w:t>de La Motte</w:t>
      </w:r>
      <w:r w:rsidRPr="0092580D">
        <w:rPr>
          <w:rFonts w:ascii="Times New Roman" w:hAnsi="Times New Roman" w:cs="Times New Roman"/>
        </w:rPr>
        <w:t>,</w:t>
      </w:r>
      <w:r w:rsidRPr="0092580D">
        <w:rPr>
          <w:rStyle w:val="apple-converted-space"/>
          <w:rFonts w:ascii="Times New Roman" w:hAnsi="Times New Roman" w:cs="Times New Roman"/>
        </w:rPr>
        <w:t> «</w:t>
      </w:r>
      <w:r w:rsidRPr="001E373E">
        <w:rPr>
          <w:rStyle w:val="Accentuation"/>
          <w:rFonts w:ascii="Times New Roman" w:hAnsi="Times New Roman" w:cs="Times New Roman"/>
          <w:i w:val="0"/>
        </w:rPr>
        <w:t>Vives Lettres</w:t>
      </w:r>
      <w:r w:rsidRPr="0092580D">
        <w:rPr>
          <w:rStyle w:val="Accentuation"/>
          <w:rFonts w:ascii="Times New Roman" w:hAnsi="Times New Roman" w:cs="Times New Roman"/>
        </w:rPr>
        <w:t>»,</w:t>
      </w:r>
      <w:r w:rsidRPr="0092580D">
        <w:rPr>
          <w:rStyle w:val="apple-converted-space"/>
          <w:rFonts w:ascii="Times New Roman" w:hAnsi="Times New Roman" w:cs="Times New Roman"/>
          <w:i/>
        </w:rPr>
        <w:t> </w:t>
      </w:r>
      <w:r w:rsidRPr="0092580D">
        <w:rPr>
          <w:rFonts w:ascii="Times New Roman" w:hAnsi="Times New Roman" w:cs="Times New Roman"/>
        </w:rPr>
        <w:t>IV, 1998, p. 149-169.</w:t>
      </w:r>
    </w:p>
    <w:p w14:paraId="5F30E0C2" w14:textId="32B980DA"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1E373E">
        <w:rPr>
          <w:rFonts w:ascii="Times New Roman" w:hAnsi="Times New Roman" w:cs="Times New Roman"/>
          <w:b/>
        </w:rPr>
        <w:t>Giunta.</w:t>
      </w:r>
      <w:r w:rsidRPr="0092580D">
        <w:rPr>
          <w:rFonts w:ascii="Times New Roman" w:hAnsi="Times New Roman" w:cs="Times New Roman"/>
          <w:b/>
        </w:rPr>
        <w:t>9]</w:t>
      </w:r>
      <w:r w:rsidRPr="0092580D">
        <w:rPr>
          <w:rFonts w:ascii="Times New Roman" w:hAnsi="Times New Roman" w:cs="Times New Roman"/>
        </w:rPr>
        <w:t xml:space="preserve"> Quanto al</w:t>
      </w:r>
      <w:r w:rsidR="00D8055C">
        <w:rPr>
          <w:rFonts w:ascii="Times New Roman" w:hAnsi="Times New Roman" w:cs="Times New Roman"/>
        </w:rPr>
        <w:t>la condotta dell</w:t>
      </w:r>
      <w:r w:rsidR="00491E1D">
        <w:rPr>
          <w:rFonts w:ascii="Times New Roman" w:hAnsi="Times New Roman" w:cs="Times New Roman"/>
        </w:rPr>
        <w:t>’</w:t>
      </w:r>
      <w:r w:rsidR="00D8055C">
        <w:rPr>
          <w:rFonts w:ascii="Times New Roman" w:hAnsi="Times New Roman" w:cs="Times New Roman"/>
        </w:rPr>
        <w:t>azione, il de L</w:t>
      </w:r>
      <w:r w:rsidRPr="0092580D">
        <w:rPr>
          <w:rFonts w:ascii="Times New Roman" w:hAnsi="Times New Roman" w:cs="Times New Roman"/>
        </w:rPr>
        <w:t>a Motte prescrive un</w:t>
      </w:r>
      <w:r w:rsidR="00491E1D">
        <w:rPr>
          <w:rFonts w:ascii="Times New Roman" w:hAnsi="Times New Roman" w:cs="Times New Roman"/>
        </w:rPr>
        <w:t>’</w:t>
      </w:r>
      <w:r w:rsidRPr="0092580D">
        <w:rPr>
          <w:rFonts w:ascii="Times New Roman" w:hAnsi="Times New Roman" w:cs="Times New Roman"/>
        </w:rPr>
        <w:t>organizzazione elaborata e puntuale, capace di far sì che ogni scena appaia come necessaria nel punto in cui è stata introdotta perché prepara i successivi sviluppi dell</w:t>
      </w:r>
      <w:r w:rsidR="00491E1D">
        <w:rPr>
          <w:rFonts w:ascii="Times New Roman" w:hAnsi="Times New Roman" w:cs="Times New Roman"/>
        </w:rPr>
        <w:t>’</w:t>
      </w:r>
      <w:r w:rsidRPr="0092580D">
        <w:rPr>
          <w:rFonts w:ascii="Times New Roman" w:hAnsi="Times New Roman" w:cs="Times New Roman"/>
        </w:rPr>
        <w:t>intreccio («Il consiste à ranger tellement ce qu</w:t>
      </w:r>
      <w:r w:rsidR="00491E1D">
        <w:rPr>
          <w:rFonts w:ascii="Times New Roman" w:hAnsi="Times New Roman" w:cs="Times New Roman"/>
        </w:rPr>
        <w:t>’</w:t>
      </w:r>
      <w:r w:rsidRPr="0092580D">
        <w:rPr>
          <w:rFonts w:ascii="Times New Roman" w:hAnsi="Times New Roman" w:cs="Times New Roman"/>
        </w:rPr>
        <w:t xml:space="preserve">on a à dire que, du commencement à la fin, les choses se servent de préparation les unes aux autres, et que cependant elles ne paraissent jamais dites pour rien préparer. </w:t>
      </w:r>
      <w:r w:rsidRPr="0092580D">
        <w:rPr>
          <w:rFonts w:ascii="Times New Roman" w:hAnsi="Times New Roman" w:cs="Times New Roman"/>
          <w:lang w:val="fr-FR"/>
        </w:rPr>
        <w:t>C</w:t>
      </w:r>
      <w:r w:rsidR="00491E1D">
        <w:rPr>
          <w:rFonts w:ascii="Times New Roman" w:hAnsi="Times New Roman" w:cs="Times New Roman"/>
          <w:lang w:val="fr-FR"/>
        </w:rPr>
        <w:t>’</w:t>
      </w:r>
      <w:r w:rsidRPr="0092580D">
        <w:rPr>
          <w:rFonts w:ascii="Times New Roman" w:hAnsi="Times New Roman" w:cs="Times New Roman"/>
          <w:lang w:val="fr-FR"/>
        </w:rPr>
        <w:t>est un</w:t>
      </w:r>
      <w:r w:rsidR="00D8055C">
        <w:rPr>
          <w:rFonts w:ascii="Times New Roman" w:hAnsi="Times New Roman" w:cs="Times New Roman"/>
          <w:lang w:val="fr-FR"/>
        </w:rPr>
        <w:t>e attention de tous les instant</w:t>
      </w:r>
      <w:r w:rsidRPr="0092580D">
        <w:rPr>
          <w:rFonts w:ascii="Times New Roman" w:hAnsi="Times New Roman" w:cs="Times New Roman"/>
          <w:lang w:val="fr-FR"/>
        </w:rPr>
        <w:t>s à mettre si bien toutes les circonstances à leur place qu</w:t>
      </w:r>
      <w:r w:rsidR="00491E1D">
        <w:rPr>
          <w:rFonts w:ascii="Times New Roman" w:hAnsi="Times New Roman" w:cs="Times New Roman"/>
          <w:lang w:val="fr-FR"/>
        </w:rPr>
        <w:t>’</w:t>
      </w:r>
      <w:r w:rsidRPr="0092580D">
        <w:rPr>
          <w:rFonts w:ascii="Times New Roman" w:hAnsi="Times New Roman" w:cs="Times New Roman"/>
          <w:lang w:val="fr-FR"/>
        </w:rPr>
        <w:t>elles soient nécessaires où on les met et que d</w:t>
      </w:r>
      <w:r w:rsidR="00491E1D">
        <w:rPr>
          <w:rFonts w:ascii="Times New Roman" w:hAnsi="Times New Roman" w:cs="Times New Roman"/>
          <w:lang w:val="fr-FR"/>
        </w:rPr>
        <w:t>’</w:t>
      </w:r>
      <w:r w:rsidRPr="0092580D">
        <w:rPr>
          <w:rFonts w:ascii="Times New Roman" w:hAnsi="Times New Roman" w:cs="Times New Roman"/>
          <w:lang w:val="fr-FR"/>
        </w:rPr>
        <w:t>ailleurs elles s</w:t>
      </w:r>
      <w:r w:rsidR="00491E1D">
        <w:rPr>
          <w:rFonts w:ascii="Times New Roman" w:hAnsi="Times New Roman" w:cs="Times New Roman"/>
          <w:lang w:val="fr-FR"/>
        </w:rPr>
        <w:t>’</w:t>
      </w:r>
      <w:r w:rsidRPr="0092580D">
        <w:rPr>
          <w:rFonts w:ascii="Times New Roman" w:hAnsi="Times New Roman" w:cs="Times New Roman"/>
          <w:lang w:val="fr-FR"/>
        </w:rPr>
        <w:t>éclaircissent et s</w:t>
      </w:r>
      <w:r w:rsidR="00491E1D">
        <w:rPr>
          <w:rFonts w:ascii="Times New Roman" w:hAnsi="Times New Roman" w:cs="Times New Roman"/>
          <w:lang w:val="fr-FR"/>
        </w:rPr>
        <w:t>’</w:t>
      </w:r>
      <w:r w:rsidRPr="0092580D">
        <w:rPr>
          <w:rFonts w:ascii="Times New Roman" w:hAnsi="Times New Roman" w:cs="Times New Roman"/>
          <w:lang w:val="fr-FR"/>
        </w:rPr>
        <w:t>embellissent tou</w:t>
      </w:r>
      <w:r w:rsidR="00D8055C">
        <w:rPr>
          <w:rFonts w:ascii="Times New Roman" w:hAnsi="Times New Roman" w:cs="Times New Roman"/>
          <w:lang w:val="fr-FR"/>
        </w:rPr>
        <w:t>tes réciproquement»,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Troisième discours à l</w:t>
      </w:r>
      <w:r w:rsidR="00491E1D">
        <w:rPr>
          <w:rFonts w:ascii="Times New Roman" w:hAnsi="Times New Roman" w:cs="Times New Roman"/>
          <w:i/>
          <w:lang w:val="fr-FR"/>
        </w:rPr>
        <w:t>’</w:t>
      </w:r>
      <w:r w:rsidRPr="0092580D">
        <w:rPr>
          <w:rFonts w:ascii="Times New Roman" w:hAnsi="Times New Roman" w:cs="Times New Roman"/>
          <w:i/>
          <w:lang w:val="fr-FR"/>
        </w:rPr>
        <w:t>occasion d</w:t>
      </w:r>
      <w:r w:rsidR="00491E1D">
        <w:rPr>
          <w:rFonts w:ascii="Times New Roman" w:hAnsi="Times New Roman" w:cs="Times New Roman"/>
          <w:i/>
          <w:lang w:val="fr-FR"/>
        </w:rPr>
        <w:t>’</w:t>
      </w:r>
      <w:r w:rsidRPr="0092580D">
        <w:rPr>
          <w:rFonts w:ascii="Times New Roman" w:hAnsi="Times New Roman" w:cs="Times New Roman"/>
          <w:i/>
          <w:lang w:val="fr-FR"/>
        </w:rPr>
        <w:t>Inès</w:t>
      </w:r>
      <w:r w:rsidRPr="0092580D">
        <w:rPr>
          <w:rFonts w:ascii="Times New Roman" w:hAnsi="Times New Roman" w:cs="Times New Roman"/>
          <w:lang w:val="fr-FR"/>
        </w:rPr>
        <w:t xml:space="preserve">, in Idem, </w:t>
      </w:r>
      <w:r w:rsidR="00D8055C">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 639). </w:t>
      </w:r>
      <w:r w:rsidRPr="0092580D">
        <w:rPr>
          <w:rFonts w:ascii="Times New Roman" w:hAnsi="Times New Roman" w:cs="Times New Roman"/>
        </w:rPr>
        <w:t>Calepio approva questo ragionamento, mentre non si trova d</w:t>
      </w:r>
      <w:r w:rsidR="00491E1D">
        <w:rPr>
          <w:rFonts w:ascii="Times New Roman" w:hAnsi="Times New Roman" w:cs="Times New Roman"/>
        </w:rPr>
        <w:t>’</w:t>
      </w:r>
      <w:r w:rsidRPr="0092580D">
        <w:rPr>
          <w:rFonts w:ascii="Times New Roman" w:hAnsi="Times New Roman" w:cs="Times New Roman"/>
        </w:rPr>
        <w:t>a</w:t>
      </w:r>
      <w:r w:rsidR="00D8055C">
        <w:rPr>
          <w:rFonts w:ascii="Times New Roman" w:hAnsi="Times New Roman" w:cs="Times New Roman"/>
        </w:rPr>
        <w:t>ccordo con quanto scrive il de L</w:t>
      </w:r>
      <w:r w:rsidRPr="0092580D">
        <w:rPr>
          <w:rFonts w:ascii="Times New Roman" w:hAnsi="Times New Roman" w:cs="Times New Roman"/>
        </w:rPr>
        <w:t>a Motte sull</w:t>
      </w:r>
      <w:r w:rsidR="00491E1D">
        <w:rPr>
          <w:rFonts w:ascii="Times New Roman" w:hAnsi="Times New Roman" w:cs="Times New Roman"/>
        </w:rPr>
        <w:t>’</w:t>
      </w:r>
      <w:r w:rsidRPr="0092580D">
        <w:rPr>
          <w:rFonts w:ascii="Times New Roman" w:hAnsi="Times New Roman" w:cs="Times New Roman"/>
          <w:i/>
        </w:rPr>
        <w:t>Iphigénie</w:t>
      </w:r>
      <w:r w:rsidRPr="0092580D">
        <w:rPr>
          <w:rFonts w:ascii="Times New Roman" w:hAnsi="Times New Roman" w:cs="Times New Roman"/>
        </w:rPr>
        <w:t xml:space="preserve"> di Racine. Della </w:t>
      </w:r>
      <w:r w:rsidRPr="0092580D">
        <w:rPr>
          <w:rFonts w:ascii="Times New Roman" w:hAnsi="Times New Roman" w:cs="Times New Roman"/>
          <w:i/>
        </w:rPr>
        <w:t>pièce</w:t>
      </w:r>
      <w:r w:rsidRPr="0092580D">
        <w:rPr>
          <w:rFonts w:ascii="Times New Roman" w:hAnsi="Times New Roman" w:cs="Times New Roman"/>
        </w:rPr>
        <w:t xml:space="preserve"> viene censurato l</w:t>
      </w:r>
      <w:r w:rsidR="00491E1D">
        <w:rPr>
          <w:rFonts w:ascii="Times New Roman" w:hAnsi="Times New Roman" w:cs="Times New Roman"/>
        </w:rPr>
        <w:t>’</w:t>
      </w:r>
      <w:r w:rsidRPr="0092580D">
        <w:rPr>
          <w:rFonts w:ascii="Times New Roman" w:hAnsi="Times New Roman" w:cs="Times New Roman"/>
        </w:rPr>
        <w:t>innesto, nello sfogo di Clytemnestre contro il marito, di un riferimento a Elena che parrebbe in quel punto fuori luogo («Avant qu</w:t>
      </w:r>
      <w:r w:rsidR="00491E1D">
        <w:rPr>
          <w:rFonts w:ascii="Times New Roman" w:hAnsi="Times New Roman" w:cs="Times New Roman"/>
        </w:rPr>
        <w:t>’</w:t>
      </w:r>
      <w:r w:rsidRPr="0092580D">
        <w:rPr>
          <w:rFonts w:ascii="Times New Roman" w:hAnsi="Times New Roman" w:cs="Times New Roman"/>
        </w:rPr>
        <w:t>un nœud fatal l</w:t>
      </w:r>
      <w:r w:rsidR="00491E1D">
        <w:rPr>
          <w:rFonts w:ascii="Times New Roman" w:hAnsi="Times New Roman" w:cs="Times New Roman"/>
        </w:rPr>
        <w:t>’</w:t>
      </w:r>
      <w:r w:rsidRPr="0092580D">
        <w:rPr>
          <w:rFonts w:ascii="Times New Roman" w:hAnsi="Times New Roman" w:cs="Times New Roman"/>
        </w:rPr>
        <w:t>unît à votre frère,/ Thésée avait osé l</w:t>
      </w:r>
      <w:r w:rsidR="00491E1D">
        <w:rPr>
          <w:rFonts w:ascii="Times New Roman" w:hAnsi="Times New Roman" w:cs="Times New Roman"/>
        </w:rPr>
        <w:t>’</w:t>
      </w:r>
      <w:r w:rsidRPr="0092580D">
        <w:rPr>
          <w:rFonts w:ascii="Times New Roman" w:hAnsi="Times New Roman" w:cs="Times New Roman"/>
        </w:rPr>
        <w:t xml:space="preserve">enlever à son père./ </w:t>
      </w:r>
      <w:r w:rsidRPr="0092580D">
        <w:rPr>
          <w:rFonts w:ascii="Times New Roman" w:hAnsi="Times New Roman" w:cs="Times New Roman"/>
          <w:lang w:val="fr-FR"/>
        </w:rPr>
        <w:t>Vous savez, et Calchas mille fois vous l</w:t>
      </w:r>
      <w:r w:rsidR="00491E1D">
        <w:rPr>
          <w:rFonts w:ascii="Times New Roman" w:hAnsi="Times New Roman" w:cs="Times New Roman"/>
          <w:lang w:val="fr-FR"/>
        </w:rPr>
        <w:t>’</w:t>
      </w:r>
      <w:r w:rsidRPr="0092580D">
        <w:rPr>
          <w:rFonts w:ascii="Times New Roman" w:hAnsi="Times New Roman" w:cs="Times New Roman"/>
          <w:lang w:val="fr-FR"/>
        </w:rPr>
        <w:t>a dit,/ Qu</w:t>
      </w:r>
      <w:r w:rsidR="00491E1D">
        <w:rPr>
          <w:rFonts w:ascii="Times New Roman" w:hAnsi="Times New Roman" w:cs="Times New Roman"/>
          <w:lang w:val="fr-FR"/>
        </w:rPr>
        <w:t>’</w:t>
      </w:r>
      <w:r w:rsidRPr="0092580D">
        <w:rPr>
          <w:rFonts w:ascii="Times New Roman" w:hAnsi="Times New Roman" w:cs="Times New Roman"/>
          <w:lang w:val="fr-FR"/>
        </w:rPr>
        <w:t>un hymen clandestin mit ce prince en son lit,/ Et qu</w:t>
      </w:r>
      <w:r w:rsidR="00491E1D">
        <w:rPr>
          <w:rFonts w:ascii="Times New Roman" w:hAnsi="Times New Roman" w:cs="Times New Roman"/>
          <w:lang w:val="fr-FR"/>
        </w:rPr>
        <w:t>’</w:t>
      </w:r>
      <w:r w:rsidRPr="0092580D">
        <w:rPr>
          <w:rFonts w:ascii="Times New Roman" w:hAnsi="Times New Roman" w:cs="Times New Roman"/>
          <w:lang w:val="fr-FR"/>
        </w:rPr>
        <w:t xml:space="preserve">il en eut pour gage un jeune princesse,/ Que sa mère a cachée au reste de la Grèce», </w:t>
      </w:r>
      <w:r w:rsidRPr="0092580D">
        <w:rPr>
          <w:rFonts w:ascii="Times New Roman" w:hAnsi="Times New Roman" w:cs="Times New Roman"/>
          <w:i/>
          <w:lang w:val="fr-FR"/>
        </w:rPr>
        <w:t>Iphigénie</w:t>
      </w:r>
      <w:r w:rsidR="00D8055C">
        <w:rPr>
          <w:rFonts w:ascii="Times New Roman" w:hAnsi="Times New Roman" w:cs="Times New Roman"/>
          <w:lang w:val="fr-FR"/>
        </w:rPr>
        <w:t>, IV.</w:t>
      </w:r>
      <w:r w:rsidRPr="0092580D">
        <w:rPr>
          <w:rFonts w:ascii="Times New Roman" w:hAnsi="Times New Roman" w:cs="Times New Roman"/>
          <w:lang w:val="fr-FR"/>
        </w:rPr>
        <w:t xml:space="preserve">4, vv. 1277-1282), </w:t>
      </w:r>
      <w:r w:rsidRPr="0092580D">
        <w:rPr>
          <w:rFonts w:ascii="Times New Roman" w:hAnsi="Times New Roman" w:cs="Times New Roman"/>
          <w:lang w:val="fr-FR"/>
        </w:rPr>
        <w:lastRenderedPageBreak/>
        <w:t>e appare inserito a bella posta per preparare il riconoscimento di Eriphile, da parte di Calchas, come l</w:t>
      </w:r>
      <w:r w:rsidR="00491E1D">
        <w:rPr>
          <w:rFonts w:ascii="Times New Roman" w:hAnsi="Times New Roman" w:cs="Times New Roman"/>
          <w:lang w:val="fr-FR"/>
        </w:rPr>
        <w:t>’</w:t>
      </w:r>
      <w:r w:rsidRPr="0092580D">
        <w:rPr>
          <w:rFonts w:ascii="Times New Roman" w:hAnsi="Times New Roman" w:cs="Times New Roman"/>
          <w:lang w:val="fr-FR"/>
        </w:rPr>
        <w:t>Ifigenia che gli dei domand</w:t>
      </w:r>
      <w:r w:rsidR="00D8055C">
        <w:rPr>
          <w:rFonts w:ascii="Times New Roman" w:hAnsi="Times New Roman" w:cs="Times New Roman"/>
          <w:lang w:val="fr-FR"/>
        </w:rPr>
        <w:t>avano in sacrificio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Troisième discours à l</w:t>
      </w:r>
      <w:r w:rsidR="00491E1D">
        <w:rPr>
          <w:rFonts w:ascii="Times New Roman" w:hAnsi="Times New Roman" w:cs="Times New Roman"/>
          <w:i/>
          <w:lang w:val="fr-FR"/>
        </w:rPr>
        <w:t>’</w:t>
      </w:r>
      <w:r w:rsidRPr="0092580D">
        <w:rPr>
          <w:rFonts w:ascii="Times New Roman" w:hAnsi="Times New Roman" w:cs="Times New Roman"/>
          <w:i/>
          <w:lang w:val="fr-FR"/>
        </w:rPr>
        <w:t>occasion d</w:t>
      </w:r>
      <w:r w:rsidR="00491E1D">
        <w:rPr>
          <w:rFonts w:ascii="Times New Roman" w:hAnsi="Times New Roman" w:cs="Times New Roman"/>
          <w:i/>
          <w:lang w:val="fr-FR"/>
        </w:rPr>
        <w:t>’</w:t>
      </w:r>
      <w:r w:rsidRPr="0092580D">
        <w:rPr>
          <w:rFonts w:ascii="Times New Roman" w:hAnsi="Times New Roman" w:cs="Times New Roman"/>
          <w:i/>
          <w:lang w:val="fr-FR"/>
        </w:rPr>
        <w:t>Inès</w:t>
      </w:r>
      <w:r w:rsidRPr="0092580D">
        <w:rPr>
          <w:rFonts w:ascii="Times New Roman" w:hAnsi="Times New Roman" w:cs="Times New Roman"/>
          <w:lang w:val="fr-FR"/>
        </w:rPr>
        <w:t xml:space="preserve">, cit., p. 641). </w:t>
      </w:r>
      <w:r w:rsidR="00D8055C">
        <w:rPr>
          <w:rFonts w:ascii="Times New Roman" w:hAnsi="Times New Roman" w:cs="Times New Roman"/>
        </w:rPr>
        <w:t>Su questo punto il B</w:t>
      </w:r>
      <w:r w:rsidRPr="0092580D">
        <w:rPr>
          <w:rFonts w:ascii="Times New Roman" w:hAnsi="Times New Roman" w:cs="Times New Roman"/>
        </w:rPr>
        <w:t>ergamasco non si esprime, mentre dissente, nel paragrafo dedicato alla composizione dei dialoghi, sul pronunciamento in merito all</w:t>
      </w:r>
      <w:r w:rsidR="00491E1D">
        <w:rPr>
          <w:rFonts w:ascii="Times New Roman" w:hAnsi="Times New Roman" w:cs="Times New Roman"/>
        </w:rPr>
        <w:t>’</w:t>
      </w:r>
      <w:r w:rsidRPr="0092580D">
        <w:rPr>
          <w:rFonts w:ascii="Times New Roman" w:hAnsi="Times New Roman" w:cs="Times New Roman"/>
        </w:rPr>
        <w:t>atteggiamento con cui Achille (</w:t>
      </w:r>
      <w:r w:rsidRPr="0092580D">
        <w:rPr>
          <w:rFonts w:ascii="Times New Roman" w:hAnsi="Times New Roman" w:cs="Times New Roman"/>
          <w:i/>
        </w:rPr>
        <w:t>Iphigénie</w:t>
      </w:r>
      <w:r w:rsidR="00D8055C">
        <w:rPr>
          <w:rFonts w:ascii="Times New Roman" w:hAnsi="Times New Roman" w:cs="Times New Roman"/>
        </w:rPr>
        <w:t xml:space="preserve"> II.</w:t>
      </w:r>
      <w:r w:rsidRPr="0092580D">
        <w:rPr>
          <w:rFonts w:ascii="Times New Roman" w:hAnsi="Times New Roman" w:cs="Times New Roman"/>
        </w:rPr>
        <w:t>6, vv. 725-728) lascia andare Ifigenia («Dans le second acte d</w:t>
      </w:r>
      <w:r w:rsidR="00491E1D">
        <w:rPr>
          <w:rFonts w:ascii="Times New Roman" w:hAnsi="Times New Roman" w:cs="Times New Roman"/>
        </w:rPr>
        <w:t>’</w:t>
      </w:r>
      <w:r w:rsidRPr="0092580D">
        <w:rPr>
          <w:rFonts w:ascii="Times New Roman" w:hAnsi="Times New Roman" w:cs="Times New Roman"/>
          <w:i/>
        </w:rPr>
        <w:t>Iphigénie</w:t>
      </w:r>
      <w:r w:rsidRPr="0092580D">
        <w:rPr>
          <w:rFonts w:ascii="Times New Roman" w:hAnsi="Times New Roman" w:cs="Times New Roman"/>
        </w:rPr>
        <w:t>, Achille laisse aller la princesse, quand la passion exigerait absolument qu</w:t>
      </w:r>
      <w:r w:rsidR="00491E1D">
        <w:rPr>
          <w:rFonts w:ascii="Times New Roman" w:hAnsi="Times New Roman" w:cs="Times New Roman"/>
        </w:rPr>
        <w:t>’</w:t>
      </w:r>
      <w:r w:rsidRPr="0092580D">
        <w:rPr>
          <w:rFonts w:ascii="Times New Roman" w:hAnsi="Times New Roman" w:cs="Times New Roman"/>
        </w:rPr>
        <w:t xml:space="preserve">il la suivît </w:t>
      </w:r>
      <w:r w:rsidR="00D8055C">
        <w:rPr>
          <w:rFonts w:ascii="Times New Roman" w:hAnsi="Times New Roman" w:cs="Times New Roman"/>
        </w:rPr>
        <w:t>ou qu</w:t>
      </w:r>
      <w:r w:rsidR="00491E1D">
        <w:rPr>
          <w:rFonts w:ascii="Times New Roman" w:hAnsi="Times New Roman" w:cs="Times New Roman"/>
        </w:rPr>
        <w:t>’</w:t>
      </w:r>
      <w:r w:rsidR="00D8055C">
        <w:rPr>
          <w:rFonts w:ascii="Times New Roman" w:hAnsi="Times New Roman" w:cs="Times New Roman"/>
        </w:rPr>
        <w:t>il la retînt», Houdar de L</w:t>
      </w:r>
      <w:r w:rsidRPr="0092580D">
        <w:rPr>
          <w:rFonts w:ascii="Times New Roman" w:hAnsi="Times New Roman" w:cs="Times New Roman"/>
        </w:rPr>
        <w:t xml:space="preserve">a Motte, </w:t>
      </w:r>
      <w:r w:rsidRPr="0092580D">
        <w:rPr>
          <w:rFonts w:ascii="Times New Roman" w:hAnsi="Times New Roman" w:cs="Times New Roman"/>
          <w:i/>
        </w:rPr>
        <w:t>Troisième discours à l</w:t>
      </w:r>
      <w:r w:rsidR="00491E1D">
        <w:rPr>
          <w:rFonts w:ascii="Times New Roman" w:hAnsi="Times New Roman" w:cs="Times New Roman"/>
          <w:i/>
        </w:rPr>
        <w:t>’</w:t>
      </w:r>
      <w:r w:rsidRPr="0092580D">
        <w:rPr>
          <w:rFonts w:ascii="Times New Roman" w:hAnsi="Times New Roman" w:cs="Times New Roman"/>
          <w:i/>
        </w:rPr>
        <w:t>occasion d</w:t>
      </w:r>
      <w:r w:rsidR="00491E1D">
        <w:rPr>
          <w:rFonts w:ascii="Times New Roman" w:hAnsi="Times New Roman" w:cs="Times New Roman"/>
          <w:i/>
        </w:rPr>
        <w:t>’</w:t>
      </w:r>
      <w:r w:rsidRPr="0092580D">
        <w:rPr>
          <w:rFonts w:ascii="Times New Roman" w:hAnsi="Times New Roman" w:cs="Times New Roman"/>
          <w:i/>
        </w:rPr>
        <w:t>Inès</w:t>
      </w:r>
      <w:r w:rsidRPr="0092580D">
        <w:rPr>
          <w:rFonts w:ascii="Times New Roman" w:hAnsi="Times New Roman" w:cs="Times New Roman"/>
        </w:rPr>
        <w:t>, cit., p. 646). Per Calepio il problema in questo caso non è soltanto legato all</w:t>
      </w:r>
      <w:r w:rsidR="00491E1D">
        <w:rPr>
          <w:rFonts w:ascii="Times New Roman" w:hAnsi="Times New Roman" w:cs="Times New Roman"/>
        </w:rPr>
        <w:t>’</w:t>
      </w:r>
      <w:r w:rsidRPr="0092580D">
        <w:rPr>
          <w:rFonts w:ascii="Times New Roman" w:hAnsi="Times New Roman" w:cs="Times New Roman"/>
        </w:rPr>
        <w:t>organizzazione dei dialoghi, quanto piuttosto alla cattiva costruzione del carattere di Achille.</w:t>
      </w:r>
    </w:p>
    <w:p w14:paraId="712B58FA" w14:textId="38DFBF3E"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lang w:val="fr-FR"/>
        </w:rPr>
        <w:t>[</w:t>
      </w:r>
      <w:r w:rsidR="00D8055C">
        <w:rPr>
          <w:rFonts w:ascii="Times New Roman" w:hAnsi="Times New Roman" w:cs="Times New Roman"/>
          <w:b/>
        </w:rPr>
        <w:t>Giunta.</w:t>
      </w:r>
      <w:r w:rsidRPr="0092580D">
        <w:rPr>
          <w:rFonts w:ascii="Times New Roman" w:hAnsi="Times New Roman" w:cs="Times New Roman"/>
          <w:b/>
          <w:lang w:val="fr-FR"/>
        </w:rPr>
        <w:t>10]</w:t>
      </w:r>
      <w:r w:rsidRPr="0092580D">
        <w:rPr>
          <w:rFonts w:ascii="Times New Roman" w:hAnsi="Times New Roman" w:cs="Times New Roman"/>
          <w:lang w:val="fr-FR"/>
        </w:rPr>
        <w:t xml:space="preserve"> Anche in questo segmento Calepio si dimostra in di</w:t>
      </w:r>
      <w:r w:rsidR="00EE0F06">
        <w:rPr>
          <w:rFonts w:ascii="Times New Roman" w:hAnsi="Times New Roman" w:cs="Times New Roman"/>
          <w:lang w:val="fr-FR"/>
        </w:rPr>
        <w:t>saccordo con la lettura del de L</w:t>
      </w:r>
      <w:r w:rsidRPr="0092580D">
        <w:rPr>
          <w:rFonts w:ascii="Times New Roman" w:hAnsi="Times New Roman" w:cs="Times New Roman"/>
          <w:lang w:val="fr-FR"/>
        </w:rPr>
        <w:t>a Motte, il quale, dopo aver raccomandato che l</w:t>
      </w:r>
      <w:r w:rsidR="00491E1D">
        <w:rPr>
          <w:rFonts w:ascii="Times New Roman" w:hAnsi="Times New Roman" w:cs="Times New Roman"/>
          <w:lang w:val="fr-FR"/>
        </w:rPr>
        <w:t>’</w:t>
      </w:r>
      <w:r w:rsidRPr="0092580D">
        <w:rPr>
          <w:rFonts w:ascii="Times New Roman" w:hAnsi="Times New Roman" w:cs="Times New Roman"/>
          <w:lang w:val="fr-FR"/>
        </w:rPr>
        <w:t>autore non mescoli al carattere del protagonista nulla che possa intiepidire l</w:t>
      </w:r>
      <w:r w:rsidR="00491E1D">
        <w:rPr>
          <w:rFonts w:ascii="Times New Roman" w:hAnsi="Times New Roman" w:cs="Times New Roman"/>
          <w:lang w:val="fr-FR"/>
        </w:rPr>
        <w:t>’</w:t>
      </w:r>
      <w:r w:rsidRPr="0092580D">
        <w:rPr>
          <w:rFonts w:ascii="Times New Roman" w:hAnsi="Times New Roman" w:cs="Times New Roman"/>
          <w:lang w:val="fr-FR"/>
        </w:rPr>
        <w:t>interesse che il pubblico prova per lui («Il me reste une réflexion à faire sur le soin que doit avoir un auteur de ne rien mêler dans le caractère d</w:t>
      </w:r>
      <w:r w:rsidR="00491E1D">
        <w:rPr>
          <w:rFonts w:ascii="Times New Roman" w:hAnsi="Times New Roman" w:cs="Times New Roman"/>
          <w:lang w:val="fr-FR"/>
        </w:rPr>
        <w:t>’</w:t>
      </w:r>
      <w:r w:rsidRPr="0092580D">
        <w:rPr>
          <w:rFonts w:ascii="Times New Roman" w:hAnsi="Times New Roman" w:cs="Times New Roman"/>
          <w:lang w:val="fr-FR"/>
        </w:rPr>
        <w:t>un personnage qui puisse repousser ou affaiblir l</w:t>
      </w:r>
      <w:r w:rsidR="00491E1D">
        <w:rPr>
          <w:rFonts w:ascii="Times New Roman" w:hAnsi="Times New Roman" w:cs="Times New Roman"/>
          <w:lang w:val="fr-FR"/>
        </w:rPr>
        <w:t>’</w:t>
      </w:r>
      <w:r w:rsidRPr="0092580D">
        <w:rPr>
          <w:rFonts w:ascii="Times New Roman" w:hAnsi="Times New Roman" w:cs="Times New Roman"/>
          <w:lang w:val="fr-FR"/>
        </w:rPr>
        <w:t>intérêt qu</w:t>
      </w:r>
      <w:r w:rsidR="00491E1D">
        <w:rPr>
          <w:rFonts w:ascii="Times New Roman" w:hAnsi="Times New Roman" w:cs="Times New Roman"/>
          <w:lang w:val="fr-FR"/>
        </w:rPr>
        <w:t>’</w:t>
      </w:r>
      <w:r w:rsidRPr="0092580D">
        <w:rPr>
          <w:rFonts w:ascii="Times New Roman" w:hAnsi="Times New Roman" w:cs="Times New Roman"/>
          <w:lang w:val="fr-FR"/>
        </w:rPr>
        <w:t>il a dessein</w:t>
      </w:r>
      <w:r w:rsidR="00EE0F06">
        <w:rPr>
          <w:rFonts w:ascii="Times New Roman" w:hAnsi="Times New Roman" w:cs="Times New Roman"/>
          <w:lang w:val="fr-FR"/>
        </w:rPr>
        <w:t xml:space="preserve"> d</w:t>
      </w:r>
      <w:r w:rsidR="00491E1D">
        <w:rPr>
          <w:rFonts w:ascii="Times New Roman" w:hAnsi="Times New Roman" w:cs="Times New Roman"/>
          <w:lang w:val="fr-FR"/>
        </w:rPr>
        <w:t>’</w:t>
      </w:r>
      <w:r w:rsidR="00EE0F06">
        <w:rPr>
          <w:rFonts w:ascii="Times New Roman" w:hAnsi="Times New Roman" w:cs="Times New Roman"/>
          <w:lang w:val="fr-FR"/>
        </w:rPr>
        <w:t>y faire prendre»,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Troisième discours à l</w:t>
      </w:r>
      <w:r w:rsidR="00491E1D">
        <w:rPr>
          <w:rFonts w:ascii="Times New Roman" w:hAnsi="Times New Roman" w:cs="Times New Roman"/>
          <w:i/>
          <w:lang w:val="fr-FR"/>
        </w:rPr>
        <w:t>’</w:t>
      </w:r>
      <w:r w:rsidRPr="0092580D">
        <w:rPr>
          <w:rFonts w:ascii="Times New Roman" w:hAnsi="Times New Roman" w:cs="Times New Roman"/>
          <w:i/>
          <w:lang w:val="fr-FR"/>
        </w:rPr>
        <w:t>occasion d</w:t>
      </w:r>
      <w:r w:rsidR="00491E1D">
        <w:rPr>
          <w:rFonts w:ascii="Times New Roman" w:hAnsi="Times New Roman" w:cs="Times New Roman"/>
          <w:i/>
          <w:lang w:val="fr-FR"/>
        </w:rPr>
        <w:t>’</w:t>
      </w:r>
      <w:r w:rsidRPr="0092580D">
        <w:rPr>
          <w:rFonts w:ascii="Times New Roman" w:hAnsi="Times New Roman" w:cs="Times New Roman"/>
          <w:i/>
          <w:lang w:val="fr-FR"/>
        </w:rPr>
        <w:t>Inès</w:t>
      </w:r>
      <w:r w:rsidRPr="0092580D">
        <w:rPr>
          <w:rFonts w:ascii="Times New Roman" w:hAnsi="Times New Roman" w:cs="Times New Roman"/>
          <w:lang w:val="fr-FR"/>
        </w:rPr>
        <w:t xml:space="preserve">, in Idem, </w:t>
      </w:r>
      <w:r w:rsidR="00EE0F06">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édition critique avec introduction et notes dirigée par Françoise Gevrey et Béatrice Guion, Paris, Champion, 2002, p. 655), contesta l</w:t>
      </w:r>
      <w:r w:rsidR="00491E1D">
        <w:rPr>
          <w:rFonts w:ascii="Times New Roman" w:hAnsi="Times New Roman" w:cs="Times New Roman"/>
          <w:lang w:val="fr-FR"/>
        </w:rPr>
        <w:t>’</w:t>
      </w:r>
      <w:r w:rsidRPr="0092580D">
        <w:rPr>
          <w:rFonts w:ascii="Times New Roman" w:hAnsi="Times New Roman" w:cs="Times New Roman"/>
          <w:lang w:val="fr-FR"/>
        </w:rPr>
        <w:t>opzione adottata da Corneille nell</w:t>
      </w:r>
      <w:r w:rsidR="00491E1D">
        <w:rPr>
          <w:rFonts w:ascii="Times New Roman" w:hAnsi="Times New Roman" w:cs="Times New Roman"/>
          <w:lang w:val="fr-FR"/>
        </w:rPr>
        <w:t>’</w:t>
      </w:r>
      <w:r w:rsidRPr="0092580D">
        <w:rPr>
          <w:rFonts w:ascii="Times New Roman" w:hAnsi="Times New Roman" w:cs="Times New Roman"/>
          <w:i/>
          <w:lang w:val="fr-FR"/>
        </w:rPr>
        <w:t>Horace</w:t>
      </w:r>
      <w:r w:rsidRPr="0092580D">
        <w:rPr>
          <w:rFonts w:ascii="Times New Roman" w:hAnsi="Times New Roman" w:cs="Times New Roman"/>
          <w:lang w:val="fr-FR"/>
        </w:rPr>
        <w:t xml:space="preserve">: a suo parere egli non doveva far commettere un fratricidio al protagonista, perché in questo modo ne avrebbe minato il carattere virtuoso ed eroico («Dans </w:t>
      </w:r>
      <w:r w:rsidRPr="0092580D">
        <w:rPr>
          <w:rFonts w:ascii="Times New Roman" w:hAnsi="Times New Roman" w:cs="Times New Roman"/>
          <w:i/>
          <w:lang w:val="fr-FR"/>
        </w:rPr>
        <w:t>Les Horaces</w:t>
      </w:r>
      <w:r w:rsidRPr="0092580D">
        <w:rPr>
          <w:rFonts w:ascii="Times New Roman" w:hAnsi="Times New Roman" w:cs="Times New Roman"/>
          <w:lang w:val="fr-FR"/>
        </w:rPr>
        <w:t>, Horace tue sa sœur au quatrième acte, ce qui fait une nouvelle action, où il ne s</w:t>
      </w:r>
      <w:r w:rsidR="00491E1D">
        <w:rPr>
          <w:rFonts w:ascii="Times New Roman" w:hAnsi="Times New Roman" w:cs="Times New Roman"/>
          <w:lang w:val="fr-FR"/>
        </w:rPr>
        <w:t>’</w:t>
      </w:r>
      <w:r w:rsidRPr="0092580D">
        <w:rPr>
          <w:rFonts w:ascii="Times New Roman" w:hAnsi="Times New Roman" w:cs="Times New Roman"/>
          <w:lang w:val="fr-FR"/>
        </w:rPr>
        <w:t>agit plus que de juger un coupable, et la pièce n</w:t>
      </w:r>
      <w:r w:rsidR="00491E1D">
        <w:rPr>
          <w:rFonts w:ascii="Times New Roman" w:hAnsi="Times New Roman" w:cs="Times New Roman"/>
          <w:lang w:val="fr-FR"/>
        </w:rPr>
        <w:t>’</w:t>
      </w:r>
      <w:r w:rsidRPr="0092580D">
        <w:rPr>
          <w:rFonts w:ascii="Times New Roman" w:hAnsi="Times New Roman" w:cs="Times New Roman"/>
          <w:lang w:val="fr-FR"/>
        </w:rPr>
        <w:t>est pas si vicieuse par la duplicité d</w:t>
      </w:r>
      <w:r w:rsidR="00491E1D">
        <w:rPr>
          <w:rFonts w:ascii="Times New Roman" w:hAnsi="Times New Roman" w:cs="Times New Roman"/>
          <w:lang w:val="fr-FR"/>
        </w:rPr>
        <w:t>’</w:t>
      </w:r>
      <w:r w:rsidRPr="0092580D">
        <w:rPr>
          <w:rFonts w:ascii="Times New Roman" w:hAnsi="Times New Roman" w:cs="Times New Roman"/>
          <w:lang w:val="fr-FR"/>
        </w:rPr>
        <w:t>action que par cette idée d</w:t>
      </w:r>
      <w:r w:rsidR="00491E1D">
        <w:rPr>
          <w:rFonts w:ascii="Times New Roman" w:hAnsi="Times New Roman" w:cs="Times New Roman"/>
          <w:lang w:val="fr-FR"/>
        </w:rPr>
        <w:t>’</w:t>
      </w:r>
      <w:r w:rsidRPr="0092580D">
        <w:rPr>
          <w:rFonts w:ascii="Times New Roman" w:hAnsi="Times New Roman" w:cs="Times New Roman"/>
          <w:lang w:val="fr-FR"/>
        </w:rPr>
        <w:t xml:space="preserve">un héros qui se termine en parricide», ivi, pp. 656-657). </w:t>
      </w:r>
      <w:r w:rsidRPr="0092580D">
        <w:rPr>
          <w:rFonts w:ascii="Times New Roman" w:hAnsi="Times New Roman" w:cs="Times New Roman"/>
        </w:rPr>
        <w:t>Per Calepio questo commento non è condivisibile, in quanto il drammaturgo, a suo parere, non deve badare a costruire un eroe immacolato e irreprensibile, ma a dare vita ad un personaggio che attiri la compassione del pubblico in virtù delle sue debolezze. D</w:t>
      </w:r>
      <w:r w:rsidR="00491E1D">
        <w:rPr>
          <w:rFonts w:ascii="Times New Roman" w:hAnsi="Times New Roman" w:cs="Times New Roman"/>
        </w:rPr>
        <w:t>’</w:t>
      </w:r>
      <w:r w:rsidRPr="0092580D">
        <w:rPr>
          <w:rFonts w:ascii="Times New Roman" w:hAnsi="Times New Roman" w:cs="Times New Roman"/>
        </w:rPr>
        <w:t xml:space="preserve">altra parte egli già aveva approvato, in </w:t>
      </w:r>
      <w:r w:rsidRPr="0092580D">
        <w:rPr>
          <w:rFonts w:ascii="Times New Roman" w:hAnsi="Times New Roman" w:cs="Times New Roman"/>
          <w:i/>
        </w:rPr>
        <w:t>Paragone</w:t>
      </w:r>
      <w:r w:rsidR="00EE0F06">
        <w:rPr>
          <w:rFonts w:ascii="Times New Roman" w:hAnsi="Times New Roman" w:cs="Times New Roman"/>
        </w:rPr>
        <w:t xml:space="preserve"> 1.4.4</w:t>
      </w:r>
      <w:r w:rsidRPr="0092580D">
        <w:rPr>
          <w:rFonts w:ascii="Times New Roman" w:hAnsi="Times New Roman" w:cs="Times New Roman"/>
        </w:rPr>
        <w:t>, il soggetto degli Orazi e Curiazi, benché reputasse migliore la condotta della tragedia dell</w:t>
      </w:r>
      <w:r w:rsidR="00491E1D">
        <w:rPr>
          <w:rFonts w:ascii="Times New Roman" w:hAnsi="Times New Roman" w:cs="Times New Roman"/>
        </w:rPr>
        <w:t>’</w:t>
      </w:r>
      <w:r w:rsidRPr="0092580D">
        <w:rPr>
          <w:rFonts w:ascii="Times New Roman" w:hAnsi="Times New Roman" w:cs="Times New Roman"/>
        </w:rPr>
        <w:t xml:space="preserve">Aretino rispetto a quello di Corneille. </w:t>
      </w:r>
    </w:p>
    <w:p w14:paraId="27015B3E" w14:textId="5450DDA3" w:rsidR="00E52AAC" w:rsidRPr="0092580D" w:rsidRDefault="00E52AAC" w:rsidP="00E52AAC">
      <w:pPr>
        <w:spacing w:after="0"/>
        <w:jc w:val="both"/>
        <w:rPr>
          <w:rFonts w:ascii="Times New Roman" w:hAnsi="Times New Roman" w:cs="Times New Roman"/>
          <w:iCs/>
        </w:rPr>
      </w:pPr>
      <w:r w:rsidRPr="0092580D">
        <w:rPr>
          <w:rFonts w:ascii="Times New Roman" w:hAnsi="Times New Roman" w:cs="Times New Roman"/>
          <w:b/>
        </w:rPr>
        <w:t>[</w:t>
      </w:r>
      <w:r w:rsidR="00EE0F06">
        <w:rPr>
          <w:rFonts w:ascii="Times New Roman" w:hAnsi="Times New Roman" w:cs="Times New Roman"/>
          <w:b/>
        </w:rPr>
        <w:t>Giunta.</w:t>
      </w:r>
      <w:r w:rsidRPr="0092580D">
        <w:rPr>
          <w:rFonts w:ascii="Times New Roman" w:hAnsi="Times New Roman" w:cs="Times New Roman"/>
          <w:b/>
        </w:rPr>
        <w:t>11]</w:t>
      </w:r>
      <w:r w:rsidRPr="0092580D">
        <w:rPr>
          <w:rFonts w:ascii="Times New Roman" w:hAnsi="Times New Roman" w:cs="Times New Roman"/>
        </w:rPr>
        <w:t xml:space="preserve"> </w:t>
      </w:r>
      <w:r w:rsidRPr="0092580D">
        <w:rPr>
          <w:rFonts w:ascii="Times New Roman" w:hAnsi="Times New Roman" w:cs="Times New Roman"/>
          <w:iCs/>
        </w:rPr>
        <w:t xml:space="preserve">Nel quarto dei suoi </w:t>
      </w:r>
      <w:r w:rsidRPr="0092580D">
        <w:rPr>
          <w:rFonts w:ascii="Times New Roman" w:hAnsi="Times New Roman" w:cs="Times New Roman"/>
          <w:i/>
          <w:iCs/>
        </w:rPr>
        <w:t>Discours</w:t>
      </w:r>
      <w:r w:rsidRPr="0092580D">
        <w:rPr>
          <w:rFonts w:ascii="Times New Roman" w:hAnsi="Times New Roman" w:cs="Times New Roman"/>
          <w:iCs/>
        </w:rPr>
        <w:t xml:space="preserve"> il de la Motte affrontava una delle questioni maggiormente delicate e originali della sua proposta poetica, ossia l</w:t>
      </w:r>
      <w:r w:rsidR="00491E1D">
        <w:rPr>
          <w:rFonts w:ascii="Times New Roman" w:hAnsi="Times New Roman" w:cs="Times New Roman"/>
          <w:iCs/>
        </w:rPr>
        <w:t>’</w:t>
      </w:r>
      <w:r w:rsidRPr="0092580D">
        <w:rPr>
          <w:rFonts w:ascii="Times New Roman" w:hAnsi="Times New Roman" w:cs="Times New Roman"/>
          <w:iCs/>
        </w:rPr>
        <w:t>accreditamento della scrittura di tragedie in prosa: egli aveva infatti deciso di pubblicare, accanto alla versione dell</w:t>
      </w:r>
      <w:r w:rsidR="00491E1D">
        <w:rPr>
          <w:rFonts w:ascii="Times New Roman" w:hAnsi="Times New Roman" w:cs="Times New Roman"/>
          <w:iCs/>
        </w:rPr>
        <w:t>’</w:t>
      </w:r>
      <w:r w:rsidRPr="0092580D">
        <w:rPr>
          <w:rFonts w:ascii="Times New Roman" w:hAnsi="Times New Roman" w:cs="Times New Roman"/>
          <w:i/>
          <w:iCs/>
        </w:rPr>
        <w:t>Œdipe</w:t>
      </w:r>
      <w:r w:rsidRPr="0092580D">
        <w:rPr>
          <w:rFonts w:ascii="Times New Roman" w:hAnsi="Times New Roman" w:cs="Times New Roman"/>
          <w:iCs/>
        </w:rPr>
        <w:t xml:space="preserve"> in versi, recitata a teatro, anche una precedente scrittura in prosa, da cui era partito per verseggiare la </w:t>
      </w:r>
      <w:r w:rsidRPr="0092580D">
        <w:rPr>
          <w:rFonts w:ascii="Times New Roman" w:hAnsi="Times New Roman" w:cs="Times New Roman"/>
          <w:i/>
          <w:iCs/>
        </w:rPr>
        <w:t>pièce</w:t>
      </w:r>
      <w:r w:rsidR="008577E3">
        <w:rPr>
          <w:rFonts w:ascii="Times New Roman" w:hAnsi="Times New Roman" w:cs="Times New Roman"/>
          <w:iCs/>
        </w:rPr>
        <w:t>. Nonostante il F</w:t>
      </w:r>
      <w:r w:rsidRPr="0092580D">
        <w:rPr>
          <w:rFonts w:ascii="Times New Roman" w:hAnsi="Times New Roman" w:cs="Times New Roman"/>
          <w:iCs/>
        </w:rPr>
        <w:t>rancese non si fosse arrischiato a proporre la messa in scena di questo prototipo in prosa – a causa dell</w:t>
      </w:r>
      <w:r w:rsidR="00491E1D">
        <w:rPr>
          <w:rFonts w:ascii="Times New Roman" w:hAnsi="Times New Roman" w:cs="Times New Roman"/>
          <w:iCs/>
        </w:rPr>
        <w:t>’</w:t>
      </w:r>
      <w:r w:rsidRPr="0092580D">
        <w:rPr>
          <w:rFonts w:ascii="Times New Roman" w:hAnsi="Times New Roman" w:cs="Times New Roman"/>
          <w:iCs/>
        </w:rPr>
        <w:t xml:space="preserve">abitudine del pubblico a ricevere composizioni in verso, nonché al costume degli attori di preparare tragedie esclusivamente in quel modo </w:t>
      </w:r>
      <w:r w:rsidR="00293246">
        <w:rPr>
          <w:rFonts w:ascii="Times New Roman" w:hAnsi="Times New Roman" w:cs="Times New Roman"/>
          <w:iCs/>
        </w:rPr>
        <w:t>–,</w:t>
      </w:r>
      <w:r w:rsidRPr="0092580D">
        <w:rPr>
          <w:rFonts w:ascii="Times New Roman" w:hAnsi="Times New Roman" w:cs="Times New Roman"/>
          <w:iCs/>
        </w:rPr>
        <w:t xml:space="preserve"> egli sostiene che vi siano diverse ragioni per preferire la prosa al verso: la prima avrebbe infatti un vantaggio di verosimiglianza («Porquoi, en fisant agir des hommes, ne les pas faire parler</w:t>
      </w:r>
      <w:r w:rsidR="008577E3">
        <w:rPr>
          <w:rFonts w:ascii="Times New Roman" w:hAnsi="Times New Roman" w:cs="Times New Roman"/>
          <w:iCs/>
        </w:rPr>
        <w:t xml:space="preserve"> comme des hommes?», Houdar de L</w:t>
      </w:r>
      <w:r w:rsidRPr="0092580D">
        <w:rPr>
          <w:rFonts w:ascii="Times New Roman" w:hAnsi="Times New Roman" w:cs="Times New Roman"/>
          <w:iCs/>
        </w:rPr>
        <w:t xml:space="preserve">a Motte, </w:t>
      </w:r>
      <w:r w:rsidRPr="0092580D">
        <w:rPr>
          <w:rFonts w:ascii="Times New Roman" w:hAnsi="Times New Roman" w:cs="Times New Roman"/>
          <w:i/>
          <w:iCs/>
        </w:rPr>
        <w:t>Quatrième discours à l</w:t>
      </w:r>
      <w:r w:rsidR="00491E1D">
        <w:rPr>
          <w:rFonts w:ascii="Times New Roman" w:hAnsi="Times New Roman" w:cs="Times New Roman"/>
          <w:i/>
          <w:iCs/>
        </w:rPr>
        <w:t>’</w:t>
      </w:r>
      <w:r w:rsidRPr="0092580D">
        <w:rPr>
          <w:rFonts w:ascii="Times New Roman" w:hAnsi="Times New Roman" w:cs="Times New Roman"/>
          <w:i/>
          <w:iCs/>
        </w:rPr>
        <w:t>occasion d</w:t>
      </w:r>
      <w:r w:rsidR="00491E1D">
        <w:rPr>
          <w:rFonts w:ascii="Times New Roman" w:hAnsi="Times New Roman" w:cs="Times New Roman"/>
          <w:i/>
          <w:iCs/>
        </w:rPr>
        <w:t>’</w:t>
      </w:r>
      <w:r w:rsidRPr="0092580D">
        <w:rPr>
          <w:rFonts w:ascii="Times New Roman" w:hAnsi="Times New Roman" w:cs="Times New Roman"/>
          <w:i/>
          <w:iCs/>
        </w:rPr>
        <w:t>Œdipe</w:t>
      </w:r>
      <w:r w:rsidRPr="0092580D">
        <w:rPr>
          <w:rFonts w:ascii="Times New Roman" w:hAnsi="Times New Roman" w:cs="Times New Roman"/>
          <w:iCs/>
        </w:rPr>
        <w:t xml:space="preserve">, in </w:t>
      </w:r>
      <w:r w:rsidRPr="0092580D">
        <w:rPr>
          <w:rFonts w:ascii="Times New Roman" w:hAnsi="Times New Roman" w:cs="Times New Roman"/>
        </w:rPr>
        <w:t xml:space="preserve">Idem, </w:t>
      </w:r>
      <w:r w:rsidR="008577E3">
        <w:rPr>
          <w:rFonts w:ascii="Times New Roman" w:hAnsi="Times New Roman" w:cs="Times New Roman"/>
          <w:i/>
        </w:rPr>
        <w:t>Textes critiques. L</w:t>
      </w:r>
      <w:r w:rsidRPr="0092580D">
        <w:rPr>
          <w:rFonts w:ascii="Times New Roman" w:hAnsi="Times New Roman" w:cs="Times New Roman"/>
          <w:i/>
        </w:rPr>
        <w:t>es raisons du sentiment</w:t>
      </w:r>
      <w:r w:rsidRPr="0092580D">
        <w:rPr>
          <w:rFonts w:ascii="Times New Roman" w:hAnsi="Times New Roman" w:cs="Times New Roman"/>
        </w:rPr>
        <w:t>, édition critique avec introduction et notes dirigée par Françoise Gevrey et Béatrice Guion, Paris, Champion, 2002, p. 677</w:t>
      </w:r>
      <w:r w:rsidRPr="0092580D">
        <w:rPr>
          <w:rFonts w:ascii="Times New Roman" w:hAnsi="Times New Roman" w:cs="Times New Roman"/>
          <w:iCs/>
        </w:rPr>
        <w:t>), lascerebbe i drammaturghi più liberi di concentrarsi sulla definizione di intreccio e dialoghi, senza costringerli a subire i condizionamenti del verso, permetterebbe di correggere molto più agevolmente la composizione, e inoltre favorirebbe l</w:t>
      </w:r>
      <w:r w:rsidR="00491E1D">
        <w:rPr>
          <w:rFonts w:ascii="Times New Roman" w:hAnsi="Times New Roman" w:cs="Times New Roman"/>
          <w:iCs/>
        </w:rPr>
        <w:t>’</w:t>
      </w:r>
      <w:r w:rsidRPr="0092580D">
        <w:rPr>
          <w:rFonts w:ascii="Times New Roman" w:hAnsi="Times New Roman" w:cs="Times New Roman"/>
          <w:iCs/>
        </w:rPr>
        <w:t>avvento di nuovi autori drammatici (ivi, p. 679).</w:t>
      </w:r>
    </w:p>
    <w:p w14:paraId="7A162D11" w14:textId="2B809E4B" w:rsidR="00E52AAC" w:rsidRPr="0092580D" w:rsidRDefault="00E52AAC" w:rsidP="00E52AAC">
      <w:pPr>
        <w:spacing w:after="0"/>
        <w:jc w:val="both"/>
        <w:rPr>
          <w:rFonts w:ascii="Times New Roman" w:hAnsi="Times New Roman" w:cs="Times New Roman"/>
          <w:iCs/>
        </w:rPr>
      </w:pPr>
      <w:r w:rsidRPr="0092580D">
        <w:rPr>
          <w:rFonts w:ascii="Times New Roman" w:hAnsi="Times New Roman" w:cs="Times New Roman"/>
          <w:iCs/>
        </w:rPr>
        <w:t>La disputa in merito all</w:t>
      </w:r>
      <w:r w:rsidR="00491E1D">
        <w:rPr>
          <w:rFonts w:ascii="Times New Roman" w:hAnsi="Times New Roman" w:cs="Times New Roman"/>
          <w:iCs/>
        </w:rPr>
        <w:t>’</w:t>
      </w:r>
      <w:r w:rsidRPr="0092580D">
        <w:rPr>
          <w:rFonts w:ascii="Times New Roman" w:hAnsi="Times New Roman" w:cs="Times New Roman"/>
          <w:iCs/>
        </w:rPr>
        <w:t xml:space="preserve">opportunità di scrivere le tragedie in prosa anziché in verso era presente fin dal Cinquecento e ruotava attorno ad alcuni specifici passaggi della </w:t>
      </w:r>
      <w:r w:rsidRPr="0092580D">
        <w:rPr>
          <w:rFonts w:ascii="Times New Roman" w:hAnsi="Times New Roman" w:cs="Times New Roman"/>
          <w:i/>
          <w:iCs/>
        </w:rPr>
        <w:t>Poetica</w:t>
      </w:r>
      <w:r w:rsidRPr="0092580D">
        <w:rPr>
          <w:rFonts w:ascii="Times New Roman" w:hAnsi="Times New Roman" w:cs="Times New Roman"/>
          <w:iCs/>
        </w:rPr>
        <w:t>; i sostenitori della prosa fondavano la propria opinione sul primo paragrafo del testo greco, in cui si ammetteva che l</w:t>
      </w:r>
      <w:r w:rsidR="00491E1D">
        <w:rPr>
          <w:rFonts w:ascii="Times New Roman" w:hAnsi="Times New Roman" w:cs="Times New Roman"/>
          <w:iCs/>
        </w:rPr>
        <w:t>’</w:t>
      </w:r>
      <w:r w:rsidRPr="0092580D">
        <w:rPr>
          <w:rFonts w:ascii="Times New Roman" w:hAnsi="Times New Roman" w:cs="Times New Roman"/>
          <w:iCs/>
        </w:rPr>
        <w:t>imitazione doveva essere diversificata rispetto al mezzo a</w:t>
      </w:r>
      <w:r w:rsidR="008577E3">
        <w:rPr>
          <w:rFonts w:ascii="Times New Roman" w:hAnsi="Times New Roman" w:cs="Times New Roman"/>
          <w:iCs/>
        </w:rPr>
        <w:t>ttraverso cui la si faceva: lo S</w:t>
      </w:r>
      <w:r w:rsidRPr="0092580D">
        <w:rPr>
          <w:rFonts w:ascii="Times New Roman" w:hAnsi="Times New Roman" w:cs="Times New Roman"/>
          <w:iCs/>
        </w:rPr>
        <w:t>tagirita ne deduceva che l</w:t>
      </w:r>
      <w:r w:rsidR="00491E1D">
        <w:rPr>
          <w:rFonts w:ascii="Times New Roman" w:hAnsi="Times New Roman" w:cs="Times New Roman"/>
          <w:iCs/>
        </w:rPr>
        <w:t>’</w:t>
      </w:r>
      <w:r w:rsidRPr="0092580D">
        <w:rPr>
          <w:rFonts w:ascii="Times New Roman" w:hAnsi="Times New Roman" w:cs="Times New Roman"/>
          <w:iCs/>
        </w:rPr>
        <w:t xml:space="preserve">essenza fondamentale della poesia stava nella </w:t>
      </w:r>
      <w:r w:rsidRPr="0092580D">
        <w:rPr>
          <w:rFonts w:ascii="Times New Roman" w:hAnsi="Times New Roman" w:cs="Times New Roman"/>
          <w:i/>
          <w:iCs/>
        </w:rPr>
        <w:t>mimesis</w:t>
      </w:r>
      <w:r w:rsidRPr="0092580D">
        <w:rPr>
          <w:rFonts w:ascii="Times New Roman" w:hAnsi="Times New Roman" w:cs="Times New Roman"/>
          <w:iCs/>
        </w:rPr>
        <w:t xml:space="preserve"> e non nel metro, tanto più che, mentre alcune composizioni in verso non potevano essere propriamente definite poetiche – come dimostrava l</w:t>
      </w:r>
      <w:r w:rsidR="00491E1D">
        <w:rPr>
          <w:rFonts w:ascii="Times New Roman" w:hAnsi="Times New Roman" w:cs="Times New Roman"/>
          <w:iCs/>
        </w:rPr>
        <w:t>’</w:t>
      </w:r>
      <w:r w:rsidRPr="0092580D">
        <w:rPr>
          <w:rFonts w:ascii="Times New Roman" w:hAnsi="Times New Roman" w:cs="Times New Roman"/>
          <w:iCs/>
        </w:rPr>
        <w:t>esempio di Empedocle</w:t>
      </w:r>
      <w:r w:rsidR="00651C0C" w:rsidRPr="0092580D">
        <w:rPr>
          <w:rFonts w:ascii="Times New Roman" w:hAnsi="Times New Roman" w:cs="Times New Roman"/>
          <w:iCs/>
        </w:rPr>
        <w:t xml:space="preserve"> </w:t>
      </w:r>
      <w:r w:rsidRPr="0092580D">
        <w:rPr>
          <w:rFonts w:ascii="Times New Roman" w:hAnsi="Times New Roman" w:cs="Times New Roman"/>
          <w:iCs/>
        </w:rPr>
        <w:t>– altre, seppure non plasmate sul verso, ma in prosa, come i mimi siciliani o i dialoghi socratici, meritavano maggiormente questo titolo (1447b 11-19). Dall</w:t>
      </w:r>
      <w:r w:rsidR="00491E1D">
        <w:rPr>
          <w:rFonts w:ascii="Times New Roman" w:hAnsi="Times New Roman" w:cs="Times New Roman"/>
          <w:iCs/>
        </w:rPr>
        <w:t>’</w:t>
      </w:r>
      <w:r w:rsidRPr="0092580D">
        <w:rPr>
          <w:rFonts w:ascii="Times New Roman" w:hAnsi="Times New Roman" w:cs="Times New Roman"/>
          <w:iCs/>
        </w:rPr>
        <w:t xml:space="preserve">altra parte, i sostenitori del verso, assai più numerosi, ricordavano il passo in cui si ammetteva che il linguaggio adorno, ossia quello composto di ritmo e armonia, era una delle sei parti essenziali della tragedia, nella </w:t>
      </w:r>
      <w:r w:rsidRPr="0092580D">
        <w:rPr>
          <w:rFonts w:ascii="Times New Roman" w:hAnsi="Times New Roman" w:cs="Times New Roman"/>
          <w:iCs/>
        </w:rPr>
        <w:lastRenderedPageBreak/>
        <w:t>quale alcune parti venivano rifinite soltanto con il metro, altre con il canto (1449b 25-30). Aristotele, del resto, nel ricostruire le origini della tragedia, mostrava come il progressivo raffinamento delle tecniche compositive aveva comportato l</w:t>
      </w:r>
      <w:r w:rsidR="00491E1D">
        <w:rPr>
          <w:rFonts w:ascii="Times New Roman" w:hAnsi="Times New Roman" w:cs="Times New Roman"/>
          <w:iCs/>
        </w:rPr>
        <w:t>’</w:t>
      </w:r>
      <w:r w:rsidRPr="0092580D">
        <w:rPr>
          <w:rFonts w:ascii="Times New Roman" w:hAnsi="Times New Roman" w:cs="Times New Roman"/>
          <w:iCs/>
        </w:rPr>
        <w:t xml:space="preserve">abbandono del primitivo tetrametro in favore del giambo, metro vicino al parlato e più adatto per la poesia drammatica (1449a 22-29). Attorno a questo nodo testuale, come ad altri della </w:t>
      </w:r>
      <w:r w:rsidRPr="0092580D">
        <w:rPr>
          <w:rFonts w:ascii="Times New Roman" w:hAnsi="Times New Roman" w:cs="Times New Roman"/>
          <w:i/>
          <w:iCs/>
        </w:rPr>
        <w:t>Logica</w:t>
      </w:r>
      <w:r w:rsidRPr="0092580D">
        <w:rPr>
          <w:rFonts w:ascii="Times New Roman" w:hAnsi="Times New Roman" w:cs="Times New Roman"/>
          <w:iCs/>
        </w:rPr>
        <w:t xml:space="preserve"> o dei </w:t>
      </w:r>
      <w:r w:rsidRPr="0092580D">
        <w:rPr>
          <w:rFonts w:ascii="Times New Roman" w:hAnsi="Times New Roman" w:cs="Times New Roman"/>
          <w:i/>
          <w:iCs/>
        </w:rPr>
        <w:t>Problemi</w:t>
      </w:r>
      <w:r w:rsidRPr="0092580D">
        <w:rPr>
          <w:rFonts w:ascii="Times New Roman" w:hAnsi="Times New Roman" w:cs="Times New Roman"/>
          <w:iCs/>
        </w:rPr>
        <w:t>, si accende una battaglia esegetica notevole, di volta in volta improntata sulla naturalezza, oppure sulla maestosità, che si richiedeva alla nascente lingua tragica italiana. Nello scontro ebbe la meglio il partito del verso, come mostra non solo l</w:t>
      </w:r>
      <w:r w:rsidR="00491E1D">
        <w:rPr>
          <w:rFonts w:ascii="Times New Roman" w:hAnsi="Times New Roman" w:cs="Times New Roman"/>
          <w:iCs/>
        </w:rPr>
        <w:t>’</w:t>
      </w:r>
      <w:r w:rsidRPr="0092580D">
        <w:rPr>
          <w:rFonts w:ascii="Times New Roman" w:hAnsi="Times New Roman" w:cs="Times New Roman"/>
          <w:iCs/>
        </w:rPr>
        <w:t>elenco di Calepio, ma anche il confronto quantitativo fra tragedie scritte in prosa e in verso nel Cinquecento. Su questo punto si accordavano tanto i critici di formazione platonica, come Francesco Patrizi, che considerava il verso ancor più sostanziale all</w:t>
      </w:r>
      <w:r w:rsidR="00491E1D">
        <w:rPr>
          <w:rFonts w:ascii="Times New Roman" w:hAnsi="Times New Roman" w:cs="Times New Roman"/>
          <w:iCs/>
        </w:rPr>
        <w:t>’</w:t>
      </w:r>
      <w:r w:rsidRPr="0092580D">
        <w:rPr>
          <w:rFonts w:ascii="Times New Roman" w:hAnsi="Times New Roman" w:cs="Times New Roman"/>
          <w:iCs/>
        </w:rPr>
        <w:t xml:space="preserve">esercizio poetico rispetto alla favola (Francesco Patrizi da Cherso, </w:t>
      </w:r>
      <w:r w:rsidRPr="0092580D">
        <w:rPr>
          <w:rFonts w:ascii="Times New Roman" w:hAnsi="Times New Roman" w:cs="Times New Roman"/>
          <w:i/>
          <w:iCs/>
        </w:rPr>
        <w:t>Della Poetica</w:t>
      </w:r>
      <w:r w:rsidRPr="0092580D">
        <w:rPr>
          <w:rFonts w:ascii="Times New Roman" w:hAnsi="Times New Roman" w:cs="Times New Roman"/>
          <w:iCs/>
        </w:rPr>
        <w:t xml:space="preserve">, vol. II, edizione critica a cura di Danilo Aguzzi Barbaglia, Firenze, Istituto di Studi sul Rinascimento, 1969, pp. 118-119), quanto quelli di matrice aristotelica, e </w:t>
      </w:r>
      <w:r w:rsidRPr="0092580D">
        <w:rPr>
          <w:rFonts w:ascii="Times New Roman" w:hAnsi="Times New Roman" w:cs="Times New Roman"/>
          <w:i/>
          <w:iCs/>
        </w:rPr>
        <w:t>in primis</w:t>
      </w:r>
      <w:r w:rsidRPr="0092580D">
        <w:rPr>
          <w:rFonts w:ascii="Times New Roman" w:hAnsi="Times New Roman" w:cs="Times New Roman"/>
          <w:iCs/>
        </w:rPr>
        <w:t xml:space="preserve"> Castelvetro, colui che forgerà gli argomenti di superiorità del verso che verranno costantemente ribaditi nell</w:t>
      </w:r>
      <w:r w:rsidR="00491E1D">
        <w:rPr>
          <w:rFonts w:ascii="Times New Roman" w:hAnsi="Times New Roman" w:cs="Times New Roman"/>
          <w:iCs/>
        </w:rPr>
        <w:t>’</w:t>
      </w:r>
      <w:r w:rsidRPr="0092580D">
        <w:rPr>
          <w:rFonts w:ascii="Times New Roman" w:hAnsi="Times New Roman" w:cs="Times New Roman"/>
          <w:iCs/>
        </w:rPr>
        <w:t xml:space="preserve">ambito di questa polemica fino al Settecento, ossia: maggior funzionalità del metro per la recitazione degli attori; maggior godibilità da parte del pubblico; aderenza del verso al dato imitativo, a differenza della prosa, adatta alla messa in forma del reale, e non della </w:t>
      </w:r>
      <w:r w:rsidRPr="0092580D">
        <w:rPr>
          <w:rFonts w:ascii="Times New Roman" w:hAnsi="Times New Roman" w:cs="Times New Roman"/>
          <w:i/>
          <w:iCs/>
        </w:rPr>
        <w:t>fictio</w:t>
      </w:r>
      <w:r w:rsidRPr="0092580D">
        <w:rPr>
          <w:rFonts w:ascii="Times New Roman" w:hAnsi="Times New Roman" w:cs="Times New Roman"/>
          <w:iCs/>
        </w:rPr>
        <w:t xml:space="preserve"> (Lodovico Castelvetro, </w:t>
      </w:r>
      <w:r w:rsidRPr="0092580D">
        <w:rPr>
          <w:rFonts w:ascii="Times New Roman" w:hAnsi="Times New Roman" w:cs="Times New Roman"/>
          <w:i/>
          <w:iCs/>
        </w:rPr>
        <w:t>Poetica d</w:t>
      </w:r>
      <w:r w:rsidR="00491E1D">
        <w:rPr>
          <w:rFonts w:ascii="Times New Roman" w:hAnsi="Times New Roman" w:cs="Times New Roman"/>
          <w:i/>
          <w:iCs/>
        </w:rPr>
        <w:t>’</w:t>
      </w:r>
      <w:r w:rsidRPr="0092580D">
        <w:rPr>
          <w:rFonts w:ascii="Times New Roman" w:hAnsi="Times New Roman" w:cs="Times New Roman"/>
          <w:i/>
          <w:iCs/>
        </w:rPr>
        <w:t>Aristotele volgarizzata e sposta</w:t>
      </w:r>
      <w:r w:rsidRPr="0092580D">
        <w:rPr>
          <w:rFonts w:ascii="Times New Roman" w:hAnsi="Times New Roman" w:cs="Times New Roman"/>
          <w:iCs/>
        </w:rPr>
        <w:t>, vol. I, a cura di Werther Romani, Roma-Bari, Laterza, 1978, p. 37).</w:t>
      </w:r>
    </w:p>
    <w:p w14:paraId="3FCBD352" w14:textId="27636B09"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iCs/>
        </w:rPr>
        <w:t xml:space="preserve">Il modello per la ricostruzione del dibattito da parte di Calepio – in realtà limitato al solo elenco dei protagonisti della </w:t>
      </w:r>
      <w:r w:rsidRPr="0092580D">
        <w:rPr>
          <w:rFonts w:ascii="Times New Roman" w:hAnsi="Times New Roman" w:cs="Times New Roman"/>
          <w:i/>
          <w:iCs/>
        </w:rPr>
        <w:t>querelle</w:t>
      </w:r>
      <w:r w:rsidRPr="0092580D">
        <w:rPr>
          <w:rFonts w:ascii="Times New Roman" w:hAnsi="Times New Roman" w:cs="Times New Roman"/>
          <w:iCs/>
        </w:rPr>
        <w:t xml:space="preserve"> – è evidentemente il Nisiely dei </w:t>
      </w:r>
      <w:r w:rsidRPr="0092580D">
        <w:rPr>
          <w:rFonts w:ascii="Times New Roman" w:hAnsi="Times New Roman" w:cs="Times New Roman"/>
          <w:i/>
          <w:iCs/>
        </w:rPr>
        <w:t>Proginnasmi</w:t>
      </w:r>
      <w:r w:rsidRPr="0092580D">
        <w:rPr>
          <w:rFonts w:ascii="Times New Roman" w:hAnsi="Times New Roman" w:cs="Times New Roman"/>
          <w:iCs/>
        </w:rPr>
        <w:t>, e in particolare del proginnasmo XLVI, in cui il Fioretti si scaglia con veemenza contro «alcuni tiranni della Poesia, invigliacchiti dalla fatica» che dichiaravano che la commedia dovesse essere composta in prosa. Fedele al dettato aristotelico, il Nisiely fa propria l</w:t>
      </w:r>
      <w:r w:rsidR="00491E1D">
        <w:rPr>
          <w:rFonts w:ascii="Times New Roman" w:hAnsi="Times New Roman" w:cs="Times New Roman"/>
          <w:iCs/>
        </w:rPr>
        <w:t>’</w:t>
      </w:r>
      <w:r w:rsidRPr="0092580D">
        <w:rPr>
          <w:rFonts w:ascii="Times New Roman" w:hAnsi="Times New Roman" w:cs="Times New Roman"/>
          <w:iCs/>
        </w:rPr>
        <w:t>opinione del Patrizi e sottoscrive le tesi di Faustino Summo (</w:t>
      </w:r>
      <w:r w:rsidRPr="0092580D">
        <w:rPr>
          <w:rFonts w:ascii="Times New Roman" w:hAnsi="Times New Roman" w:cs="Times New Roman"/>
          <w:i/>
          <w:iCs/>
        </w:rPr>
        <w:t>Risposta in difesa del metro nella Poesia e nei Poemi, e in particolare nelle Tragedie e Commedie, contro il parere del signor Paolo Beni</w:t>
      </w:r>
      <w:r w:rsidRPr="0092580D">
        <w:rPr>
          <w:rFonts w:ascii="Times New Roman" w:hAnsi="Times New Roman" w:cs="Times New Roman"/>
          <w:iCs/>
        </w:rPr>
        <w:t>, Padova, Bolzetta, 1601), volte a contrastare la dissertaz</w:t>
      </w:r>
      <w:r w:rsidR="008577E3">
        <w:rPr>
          <w:rFonts w:ascii="Times New Roman" w:hAnsi="Times New Roman" w:cs="Times New Roman"/>
          <w:iCs/>
        </w:rPr>
        <w:t>ione di Paolo Beni, con cui il P</w:t>
      </w:r>
      <w:r w:rsidRPr="0092580D">
        <w:rPr>
          <w:rFonts w:ascii="Times New Roman" w:hAnsi="Times New Roman" w:cs="Times New Roman"/>
          <w:iCs/>
        </w:rPr>
        <w:t xml:space="preserve">adovano non soltanto ribadiva il consueto </w:t>
      </w:r>
      <w:r w:rsidRPr="0092580D">
        <w:rPr>
          <w:rFonts w:ascii="Times New Roman" w:hAnsi="Times New Roman" w:cs="Times New Roman"/>
          <w:i/>
          <w:iCs/>
        </w:rPr>
        <w:t>topos</w:t>
      </w:r>
      <w:r w:rsidRPr="0092580D">
        <w:rPr>
          <w:rFonts w:ascii="Times New Roman" w:hAnsi="Times New Roman" w:cs="Times New Roman"/>
          <w:iCs/>
        </w:rPr>
        <w:t xml:space="preserve"> della maggiore verosimiglianza della prosa, ma mostrava come questa, spoglia degli orpelli del verso, permettesse di veicolare l</w:t>
      </w:r>
      <w:r w:rsidR="00491E1D">
        <w:rPr>
          <w:rFonts w:ascii="Times New Roman" w:hAnsi="Times New Roman" w:cs="Times New Roman"/>
          <w:iCs/>
        </w:rPr>
        <w:t>’</w:t>
      </w:r>
      <w:r w:rsidRPr="0092580D">
        <w:rPr>
          <w:rFonts w:ascii="Times New Roman" w:hAnsi="Times New Roman" w:cs="Times New Roman"/>
          <w:iCs/>
        </w:rPr>
        <w:t>utile proprio del genere senza disperderlo negli ornamenti del metro (</w:t>
      </w:r>
      <w:r w:rsidRPr="0092580D">
        <w:rPr>
          <w:rFonts w:ascii="Times New Roman" w:hAnsi="Times New Roman" w:cs="Times New Roman"/>
          <w:i/>
          <w:iCs/>
        </w:rPr>
        <w:t>Pauli Benii Eugubini Disputatio in qua ostenditur praestare comoediam atque tragoediam metrorum vinculis solvere: nec posse satis, nisi soluta oratione, aut illarum decorum ac dignitatem retineri; aut honestam inde voluptatem soliamque utilitatem percipi</w:t>
      </w:r>
      <w:r w:rsidRPr="0092580D">
        <w:rPr>
          <w:rFonts w:ascii="Times New Roman" w:hAnsi="Times New Roman" w:cs="Times New Roman"/>
          <w:iCs/>
        </w:rPr>
        <w:t>, Patavii, Bolzetam, 1600). Inoltre, in una rapida ma documentata scorribanda fra i testi critici cinque-seicenteschi, il Nisiely cita tutti i teorici menzionati dal Calepio (</w:t>
      </w:r>
      <w:r w:rsidRPr="0092580D">
        <w:rPr>
          <w:rFonts w:ascii="Times New Roman" w:hAnsi="Times New Roman" w:cs="Times New Roman"/>
          <w:i/>
          <w:iCs/>
        </w:rPr>
        <w:t>Proginnasmi poetici di Udeno Nisiely, accademico apatista</w:t>
      </w:r>
      <w:r w:rsidRPr="0092580D">
        <w:rPr>
          <w:rFonts w:ascii="Times New Roman" w:hAnsi="Times New Roman" w:cs="Times New Roman"/>
          <w:iCs/>
        </w:rPr>
        <w:t>, III, Firenze, Pignoni, 1627, pp. 120-121). A questa prima fonte ne andrà aggiunta una seconda, più vicina a Calepio, ossia una pagina dell</w:t>
      </w:r>
      <w:r w:rsidR="00491E1D">
        <w:rPr>
          <w:rFonts w:ascii="Times New Roman" w:hAnsi="Times New Roman" w:cs="Times New Roman"/>
          <w:iCs/>
        </w:rPr>
        <w:t>’</w:t>
      </w:r>
      <w:r w:rsidRPr="0092580D">
        <w:rPr>
          <w:rFonts w:ascii="Times New Roman" w:hAnsi="Times New Roman" w:cs="Times New Roman"/>
          <w:i/>
          <w:iCs/>
        </w:rPr>
        <w:t>Istoria della volgar poesia</w:t>
      </w:r>
      <w:r w:rsidRPr="0092580D">
        <w:rPr>
          <w:rFonts w:ascii="Times New Roman" w:hAnsi="Times New Roman" w:cs="Times New Roman"/>
          <w:iCs/>
        </w:rPr>
        <w:t xml:space="preserve"> in cui Crescimbeni faceva il punto sulla tragedia in prosa nel Cinquecento, accennando ai paratesti del </w:t>
      </w:r>
      <w:r w:rsidRPr="0092580D">
        <w:rPr>
          <w:rFonts w:ascii="Times New Roman" w:hAnsi="Times New Roman" w:cs="Times New Roman"/>
          <w:i/>
          <w:iCs/>
        </w:rPr>
        <w:t>Cianippo</w:t>
      </w:r>
      <w:r w:rsidRPr="0092580D">
        <w:rPr>
          <w:rFonts w:ascii="Times New Roman" w:hAnsi="Times New Roman" w:cs="Times New Roman"/>
          <w:iCs/>
        </w:rPr>
        <w:t xml:space="preserve"> di Agostino Michele e del </w:t>
      </w:r>
      <w:r w:rsidRPr="0092580D">
        <w:rPr>
          <w:rFonts w:ascii="Times New Roman" w:hAnsi="Times New Roman" w:cs="Times New Roman"/>
          <w:i/>
          <w:iCs/>
        </w:rPr>
        <w:t>Costantino</w:t>
      </w:r>
      <w:r w:rsidRPr="0092580D">
        <w:rPr>
          <w:rFonts w:ascii="Times New Roman" w:hAnsi="Times New Roman" w:cs="Times New Roman"/>
          <w:iCs/>
        </w:rPr>
        <w:t xml:space="preserve"> di Giovanni Battista Filippo Gherardelli (Giovan Mario Crescimbeni, </w:t>
      </w:r>
      <w:r w:rsidRPr="0092580D">
        <w:rPr>
          <w:rFonts w:ascii="Times New Roman" w:hAnsi="Times New Roman" w:cs="Times New Roman"/>
          <w:i/>
        </w:rPr>
        <w:t>L</w:t>
      </w:r>
      <w:r w:rsidR="00491E1D">
        <w:rPr>
          <w:rFonts w:ascii="Times New Roman" w:hAnsi="Times New Roman" w:cs="Times New Roman"/>
          <w:i/>
        </w:rPr>
        <w:t>’</w:t>
      </w:r>
      <w:r w:rsidRPr="0092580D">
        <w:rPr>
          <w:rFonts w:ascii="Times New Roman" w:hAnsi="Times New Roman" w:cs="Times New Roman"/>
          <w:i/>
        </w:rPr>
        <w:t>istoria della volgar poesia</w:t>
      </w:r>
      <w:r w:rsidRPr="0092580D">
        <w:rPr>
          <w:rFonts w:ascii="Times New Roman" w:hAnsi="Times New Roman" w:cs="Times New Roman"/>
        </w:rPr>
        <w:t>, Roma, Chracas, 1698, p. 386); questa stessa pagina sarà poi ampliata dal Fontanini (</w:t>
      </w:r>
      <w:r w:rsidRPr="0092580D">
        <w:rPr>
          <w:rFonts w:ascii="Times New Roman" w:hAnsi="Times New Roman" w:cs="Times New Roman"/>
          <w:i/>
        </w:rPr>
        <w:t>Bibliotheca della eloquenza italiana</w:t>
      </w:r>
      <w:r w:rsidRPr="0092580D">
        <w:rPr>
          <w:rFonts w:ascii="Times New Roman" w:hAnsi="Times New Roman" w:cs="Times New Roman"/>
        </w:rPr>
        <w:t>, t. I, Venezia, Pasquali, 1753, pp. 462-463).</w:t>
      </w:r>
    </w:p>
    <w:p w14:paraId="0976CB3B" w14:textId="77777777"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iCs/>
        </w:rPr>
        <w:t>S</w:t>
      </w:r>
      <w:r w:rsidRPr="0092580D">
        <w:rPr>
          <w:rFonts w:ascii="Times New Roman" w:hAnsi="Times New Roman" w:cs="Times New Roman"/>
        </w:rPr>
        <w:t xml:space="preserve">ulla distinzione poetica fra verso e prosa in Aristotele e nel Cinquecento: Giancarlo Alfano, </w:t>
      </w:r>
      <w:r w:rsidRPr="0092580D">
        <w:rPr>
          <w:rFonts w:ascii="Times New Roman" w:hAnsi="Times New Roman" w:cs="Times New Roman"/>
          <w:i/>
        </w:rPr>
        <w:t xml:space="preserve">Il racconto e la voce: </w:t>
      </w:r>
      <w:r w:rsidRPr="0092580D">
        <w:rPr>
          <w:rFonts w:ascii="Times New Roman" w:hAnsi="Times New Roman" w:cs="Times New Roman"/>
        </w:rPr>
        <w:t>mimesi</w:t>
      </w:r>
      <w:r w:rsidRPr="0092580D">
        <w:rPr>
          <w:rFonts w:ascii="Times New Roman" w:hAnsi="Times New Roman" w:cs="Times New Roman"/>
          <w:i/>
        </w:rPr>
        <w:t xml:space="preserve"> ed </w:t>
      </w:r>
      <w:r w:rsidRPr="0092580D">
        <w:rPr>
          <w:rFonts w:ascii="Times New Roman" w:hAnsi="Times New Roman" w:cs="Times New Roman"/>
        </w:rPr>
        <w:t>imitatio</w:t>
      </w:r>
      <w:r w:rsidRPr="0092580D">
        <w:rPr>
          <w:rFonts w:ascii="Times New Roman" w:hAnsi="Times New Roman" w:cs="Times New Roman"/>
          <w:i/>
        </w:rPr>
        <w:t xml:space="preserve"> nel dibattito aristotelico cinquecentesco sul dialogo</w:t>
      </w:r>
      <w:r w:rsidRPr="0092580D">
        <w:rPr>
          <w:rFonts w:ascii="Times New Roman" w:hAnsi="Times New Roman" w:cs="Times New Roman"/>
        </w:rPr>
        <w:t xml:space="preserve">, «Filologia e critica», XXIX, 2, 2004, pp. 161-200. Per la discussione in merito al verso nel Cinquecento </w:t>
      </w:r>
      <w:r w:rsidRPr="0092580D">
        <w:rPr>
          <w:rFonts w:ascii="Times New Roman" w:hAnsi="Times New Roman" w:cs="Times New Roman"/>
          <w:iCs/>
        </w:rPr>
        <w:t>cfr. Elisabetta Selmi,</w:t>
      </w:r>
      <w:r w:rsidRPr="0092580D">
        <w:rPr>
          <w:rFonts w:ascii="Times New Roman" w:hAnsi="Times New Roman" w:cs="Times New Roman"/>
          <w:i/>
          <w:iCs/>
        </w:rPr>
        <w:t xml:space="preserve"> Il dibattito trattatistico del Cinquecento sul verso tragico, </w:t>
      </w:r>
      <w:r w:rsidRPr="0092580D">
        <w:rPr>
          <w:rFonts w:ascii="Times New Roman" w:hAnsi="Times New Roman" w:cs="Times New Roman"/>
        </w:rPr>
        <w:t xml:space="preserve">in </w:t>
      </w:r>
      <w:r w:rsidRPr="0092580D">
        <w:rPr>
          <w:rFonts w:ascii="Times New Roman" w:hAnsi="Times New Roman" w:cs="Times New Roman"/>
          <w:i/>
          <w:iCs/>
        </w:rPr>
        <w:t xml:space="preserve">Il verso tragico dal Cinque al Settecento, </w:t>
      </w:r>
      <w:r w:rsidRPr="0092580D">
        <w:rPr>
          <w:rFonts w:ascii="Times New Roman" w:hAnsi="Times New Roman" w:cs="Times New Roman"/>
        </w:rPr>
        <w:t xml:space="preserve">Atti del Convegno di Verona (14-15 maggio 2003), a cura di Gilberto Lonardi e Stefano Verdino, Padova, Esedra, 2005, pp. 63-104. Utile, seppur datato, in merito allo sviluppo della tragedia in prosa nel Cinquecento, Ferdinando Neri, </w:t>
      </w:r>
      <w:r w:rsidRPr="0092580D">
        <w:rPr>
          <w:rFonts w:ascii="Times New Roman" w:hAnsi="Times New Roman" w:cs="Times New Roman"/>
          <w:i/>
        </w:rPr>
        <w:t>La tragedia italiana del Cinquecento</w:t>
      </w:r>
      <w:r w:rsidRPr="0092580D">
        <w:rPr>
          <w:rFonts w:ascii="Times New Roman" w:hAnsi="Times New Roman" w:cs="Times New Roman"/>
        </w:rPr>
        <w:t>, Firenze, Galletti, 1904, pp. 130-134.</w:t>
      </w:r>
    </w:p>
    <w:p w14:paraId="2D5F5321" w14:textId="504F40AE"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937415">
        <w:rPr>
          <w:rFonts w:ascii="Times New Roman" w:hAnsi="Times New Roman" w:cs="Times New Roman"/>
          <w:b/>
        </w:rPr>
        <w:t>Giunta.</w:t>
      </w:r>
      <w:r w:rsidRPr="0092580D">
        <w:rPr>
          <w:rFonts w:ascii="Times New Roman" w:hAnsi="Times New Roman" w:cs="Times New Roman"/>
          <w:b/>
        </w:rPr>
        <w:t>12]</w:t>
      </w:r>
      <w:r w:rsidRPr="0092580D">
        <w:rPr>
          <w:rFonts w:ascii="Times New Roman" w:hAnsi="Times New Roman" w:cs="Times New Roman"/>
        </w:rPr>
        <w:t xml:space="preserve"> Calepio osserva come le precedenti discussioni in merito all</w:t>
      </w:r>
      <w:r w:rsidR="00491E1D">
        <w:rPr>
          <w:rFonts w:ascii="Times New Roman" w:hAnsi="Times New Roman" w:cs="Times New Roman"/>
        </w:rPr>
        <w:t>’</w:t>
      </w:r>
      <w:r w:rsidRPr="0092580D">
        <w:rPr>
          <w:rFonts w:ascii="Times New Roman" w:hAnsi="Times New Roman" w:cs="Times New Roman"/>
        </w:rPr>
        <w:t xml:space="preserve">uso del verso o della prosa in tragedia vertessero principalmente sui passi della </w:t>
      </w:r>
      <w:r w:rsidRPr="0092580D">
        <w:rPr>
          <w:rFonts w:ascii="Times New Roman" w:hAnsi="Times New Roman" w:cs="Times New Roman"/>
          <w:i/>
        </w:rPr>
        <w:t>Poetica</w:t>
      </w:r>
      <w:r w:rsidRPr="0092580D">
        <w:rPr>
          <w:rFonts w:ascii="Times New Roman" w:hAnsi="Times New Roman" w:cs="Times New Roman"/>
        </w:rPr>
        <w:t xml:space="preserve"> di Aristotele già accennati (cfr. </w:t>
      </w:r>
      <w:r w:rsidRPr="00A32D48">
        <w:rPr>
          <w:rFonts w:ascii="Times New Roman" w:hAnsi="Times New Roman" w:cs="Times New Roman"/>
        </w:rPr>
        <w:t>Giunta</w:t>
      </w:r>
      <w:r w:rsidR="00A32D48">
        <w:rPr>
          <w:rFonts w:ascii="Times New Roman" w:hAnsi="Times New Roman" w:cs="Times New Roman"/>
        </w:rPr>
        <w:t>.</w:t>
      </w:r>
      <w:r w:rsidRPr="0092580D">
        <w:rPr>
          <w:rFonts w:ascii="Times New Roman" w:hAnsi="Times New Roman" w:cs="Times New Roman"/>
        </w:rPr>
        <w:t>11), mentre il suo giudizio procederebbe esclusivamente dall</w:t>
      </w:r>
      <w:r w:rsidR="00491E1D">
        <w:rPr>
          <w:rFonts w:ascii="Times New Roman" w:hAnsi="Times New Roman" w:cs="Times New Roman"/>
        </w:rPr>
        <w:t>’</w:t>
      </w:r>
      <w:r w:rsidRPr="0092580D">
        <w:rPr>
          <w:rFonts w:ascii="Times New Roman" w:hAnsi="Times New Roman" w:cs="Times New Roman"/>
        </w:rPr>
        <w:t xml:space="preserve">esercizio della ragione rivendicata come </w:t>
      </w:r>
      <w:r w:rsidRPr="0092580D">
        <w:rPr>
          <w:rFonts w:ascii="Times New Roman" w:hAnsi="Times New Roman" w:cs="Times New Roman"/>
        </w:rPr>
        <w:lastRenderedPageBreak/>
        <w:t xml:space="preserve">criterio-guida del </w:t>
      </w:r>
      <w:r w:rsidRPr="0092580D">
        <w:rPr>
          <w:rFonts w:ascii="Times New Roman" w:hAnsi="Times New Roman" w:cs="Times New Roman"/>
          <w:i/>
        </w:rPr>
        <w:t>Paragone</w:t>
      </w:r>
      <w:r w:rsidRPr="0092580D">
        <w:rPr>
          <w:rFonts w:ascii="Times New Roman" w:hAnsi="Times New Roman" w:cs="Times New Roman"/>
        </w:rPr>
        <w:t xml:space="preserve"> fin dall</w:t>
      </w:r>
      <w:r w:rsidR="00491E1D">
        <w:rPr>
          <w:rFonts w:ascii="Times New Roman" w:hAnsi="Times New Roman" w:cs="Times New Roman"/>
        </w:rPr>
        <w:t>’</w:t>
      </w:r>
      <w:r w:rsidRPr="0092580D">
        <w:rPr>
          <w:rFonts w:ascii="Times New Roman" w:hAnsi="Times New Roman" w:cs="Times New Roman"/>
        </w:rPr>
        <w:t>esordio (</w:t>
      </w:r>
      <w:r w:rsidRPr="0092580D">
        <w:rPr>
          <w:rFonts w:ascii="Times New Roman" w:hAnsi="Times New Roman" w:cs="Times New Roman"/>
          <w:i/>
        </w:rPr>
        <w:t>Paragone</w:t>
      </w:r>
      <w:r w:rsidR="00A32D48">
        <w:rPr>
          <w:rFonts w:ascii="Times New Roman" w:hAnsi="Times New Roman" w:cs="Times New Roman"/>
        </w:rPr>
        <w:t xml:space="preserve"> 1.1.11</w:t>
      </w:r>
      <w:r w:rsidRPr="0092580D">
        <w:rPr>
          <w:rFonts w:ascii="Times New Roman" w:hAnsi="Times New Roman" w:cs="Times New Roman"/>
        </w:rPr>
        <w:t>). In realtà anche in questo caso egli non si allontana molto dal discorso aristotelico, confermando l</w:t>
      </w:r>
      <w:r w:rsidR="00491E1D">
        <w:rPr>
          <w:rFonts w:ascii="Times New Roman" w:hAnsi="Times New Roman" w:cs="Times New Roman"/>
        </w:rPr>
        <w:t>’</w:t>
      </w:r>
      <w:r w:rsidRPr="0092580D">
        <w:rPr>
          <w:rFonts w:ascii="Times New Roman" w:hAnsi="Times New Roman" w:cs="Times New Roman"/>
        </w:rPr>
        <w:t xml:space="preserve">opinione secondo cui lo stile drammatico, dovendo avvicinarsi il più possibile al parlato – e di conseguenza escludere il raffinamento retorico tipico di altri generi, in cui è il poeta a esprimersi in prima persona </w:t>
      </w:r>
      <w:r w:rsidR="00293246">
        <w:rPr>
          <w:rFonts w:ascii="Times New Roman" w:hAnsi="Times New Roman" w:cs="Times New Roman"/>
        </w:rPr>
        <w:t>–,</w:t>
      </w:r>
      <w:r w:rsidRPr="0092580D">
        <w:rPr>
          <w:rFonts w:ascii="Times New Roman" w:hAnsi="Times New Roman" w:cs="Times New Roman"/>
        </w:rPr>
        <w:t xml:space="preserve"> non doveva distanziarsi troppo dalla prosa: per questa ragione egli ammette che la prosa potrebbe essere ricevuta molto più convenientemente nella tragedia che non nell</w:t>
      </w:r>
      <w:r w:rsidR="00491E1D">
        <w:rPr>
          <w:rFonts w:ascii="Times New Roman" w:hAnsi="Times New Roman" w:cs="Times New Roman"/>
        </w:rPr>
        <w:t>’</w:t>
      </w:r>
      <w:r w:rsidRPr="0092580D">
        <w:rPr>
          <w:rFonts w:ascii="Times New Roman" w:hAnsi="Times New Roman" w:cs="Times New Roman"/>
        </w:rPr>
        <w:t>epica o ancor più ne</w:t>
      </w:r>
      <w:r w:rsidR="00A32D48">
        <w:rPr>
          <w:rFonts w:ascii="Times New Roman" w:hAnsi="Times New Roman" w:cs="Times New Roman"/>
        </w:rPr>
        <w:t>lla lirica. Il discorso del de L</w:t>
      </w:r>
      <w:r w:rsidRPr="0092580D">
        <w:rPr>
          <w:rFonts w:ascii="Times New Roman" w:hAnsi="Times New Roman" w:cs="Times New Roman"/>
        </w:rPr>
        <w:t>a Motte permetteva peraltro anche in questo caso a Calepio di ribadire un elemento importante della propria poetica, ossia la necessità del linguaggio tragico di non perdersi in freddi arzigogoli che riuscivano inverosimili al pubblico e bloccavano il fluire del meccanismo cata</w:t>
      </w:r>
      <w:r w:rsidR="00A32D48">
        <w:rPr>
          <w:rFonts w:ascii="Times New Roman" w:hAnsi="Times New Roman" w:cs="Times New Roman"/>
        </w:rPr>
        <w:t>rtico. Sarà bene notare che il B</w:t>
      </w:r>
      <w:r w:rsidRPr="0092580D">
        <w:rPr>
          <w:rFonts w:ascii="Times New Roman" w:hAnsi="Times New Roman" w:cs="Times New Roman"/>
        </w:rPr>
        <w:t xml:space="preserve">ergamasco rigetta, sotto questo profilo, la teoria giraldiana, altrove tenuta in grande considerazione: il tragediografo ferrarese, il quale reputava lo stile tragico più elevato di quello epico, raccomandava che le </w:t>
      </w:r>
      <w:r w:rsidRPr="0092580D">
        <w:rPr>
          <w:rFonts w:ascii="Times New Roman" w:hAnsi="Times New Roman" w:cs="Times New Roman"/>
          <w:i/>
        </w:rPr>
        <w:t>rhesis</w:t>
      </w:r>
      <w:r w:rsidRPr="0092580D">
        <w:rPr>
          <w:rFonts w:ascii="Times New Roman" w:hAnsi="Times New Roman" w:cs="Times New Roman"/>
        </w:rPr>
        <w:t xml:space="preserve"> tragiche fossero caratterizzate da un sofisticato ornamento retorico, capace di destare maggior compassione: così egli aveva fatto nell</w:t>
      </w:r>
      <w:r w:rsidR="00491E1D">
        <w:rPr>
          <w:rFonts w:ascii="Times New Roman" w:hAnsi="Times New Roman" w:cs="Times New Roman"/>
        </w:rPr>
        <w:t>’</w:t>
      </w:r>
      <w:r w:rsidRPr="0092580D">
        <w:rPr>
          <w:rFonts w:ascii="Times New Roman" w:hAnsi="Times New Roman" w:cs="Times New Roman"/>
          <w:i/>
        </w:rPr>
        <w:t>Orbecche</w:t>
      </w:r>
      <w:r w:rsidRPr="0092580D">
        <w:rPr>
          <w:rFonts w:ascii="Times New Roman" w:hAnsi="Times New Roman" w:cs="Times New Roman"/>
        </w:rPr>
        <w:t>, in cui il monologo del messo era particolarmente adorno («Noi anco seguimmo le lor vestigia nella nostra Orbecche, nel messo che apporta la morte di Oronte e de</w:t>
      </w:r>
      <w:r w:rsidR="00491E1D">
        <w:rPr>
          <w:rFonts w:ascii="Times New Roman" w:hAnsi="Times New Roman" w:cs="Times New Roman"/>
        </w:rPr>
        <w:t>’</w:t>
      </w:r>
      <w:r w:rsidRPr="0092580D">
        <w:rPr>
          <w:rFonts w:ascii="Times New Roman" w:hAnsi="Times New Roman" w:cs="Times New Roman"/>
        </w:rPr>
        <w:t xml:space="preserve"> figliuoli. Et questo, credo io, che si conceda in persona tale, perché indi nasce tutto l</w:t>
      </w:r>
      <w:r w:rsidR="00491E1D">
        <w:rPr>
          <w:rFonts w:ascii="Times New Roman" w:hAnsi="Times New Roman" w:cs="Times New Roman"/>
        </w:rPr>
        <w:t>’</w:t>
      </w:r>
      <w:r w:rsidRPr="0092580D">
        <w:rPr>
          <w:rFonts w:ascii="Times New Roman" w:hAnsi="Times New Roman" w:cs="Times New Roman"/>
        </w:rPr>
        <w:t xml:space="preserve">orrore e la compassione, il quale è il nervo della favola; et si dee ciò aggrandire con ogni maniera di dire che gli convenga», Giovan Battista Giraldi Cinzio, </w:t>
      </w:r>
      <w:r w:rsidRPr="0092580D">
        <w:rPr>
          <w:rFonts w:ascii="Times New Roman" w:hAnsi="Times New Roman" w:cs="Times New Roman"/>
          <w:i/>
        </w:rPr>
        <w:t>Discorsi intorno al comporre, rivisti dall</w:t>
      </w:r>
      <w:r w:rsidR="00491E1D">
        <w:rPr>
          <w:rFonts w:ascii="Times New Roman" w:hAnsi="Times New Roman" w:cs="Times New Roman"/>
          <w:i/>
        </w:rPr>
        <w:t>’</w:t>
      </w:r>
      <w:r w:rsidRPr="0092580D">
        <w:rPr>
          <w:rFonts w:ascii="Times New Roman" w:hAnsi="Times New Roman" w:cs="Times New Roman"/>
          <w:i/>
        </w:rPr>
        <w:t>autore nell</w:t>
      </w:r>
      <w:r w:rsidR="00491E1D">
        <w:rPr>
          <w:rFonts w:ascii="Times New Roman" w:hAnsi="Times New Roman" w:cs="Times New Roman"/>
          <w:i/>
        </w:rPr>
        <w:t>’</w:t>
      </w:r>
      <w:r w:rsidRPr="0092580D">
        <w:rPr>
          <w:rFonts w:ascii="Times New Roman" w:hAnsi="Times New Roman" w:cs="Times New Roman"/>
          <w:i/>
        </w:rPr>
        <w:t>esemplare ferrarese CI. I 90</w:t>
      </w:r>
      <w:r w:rsidRPr="0092580D">
        <w:rPr>
          <w:rFonts w:ascii="Times New Roman" w:hAnsi="Times New Roman" w:cs="Times New Roman"/>
        </w:rPr>
        <w:t>, a cura di Susanna Villari, Messina, Centro interdipartimentale di studi umanistici, 2002, pp. 296-297). Qui si nota al contrario la vicinanza alla più diffusa teoria tassiana, secondo cui l</w:t>
      </w:r>
      <w:r w:rsidR="00491E1D">
        <w:rPr>
          <w:rFonts w:ascii="Times New Roman" w:hAnsi="Times New Roman" w:cs="Times New Roman"/>
        </w:rPr>
        <w:t>’</w:t>
      </w:r>
      <w:r w:rsidRPr="0092580D">
        <w:rPr>
          <w:rFonts w:ascii="Times New Roman" w:hAnsi="Times New Roman" w:cs="Times New Roman"/>
        </w:rPr>
        <w:t>«affetto» che popolava le tragedie richiedeva «purità e semplicità, perch</w:t>
      </w:r>
      <w:r w:rsidR="00491E1D">
        <w:rPr>
          <w:rFonts w:ascii="Times New Roman" w:hAnsi="Times New Roman" w:cs="Times New Roman"/>
        </w:rPr>
        <w:t>’</w:t>
      </w:r>
      <w:r w:rsidRPr="0092580D">
        <w:rPr>
          <w:rFonts w:ascii="Times New Roman" w:hAnsi="Times New Roman" w:cs="Times New Roman"/>
        </w:rPr>
        <w:t>in tal guisa è verisimile che ragioni uno che sia pieno d</w:t>
      </w:r>
      <w:r w:rsidR="00491E1D">
        <w:rPr>
          <w:rFonts w:ascii="Times New Roman" w:hAnsi="Times New Roman" w:cs="Times New Roman"/>
        </w:rPr>
        <w:t>’</w:t>
      </w:r>
      <w:r w:rsidRPr="0092580D">
        <w:rPr>
          <w:rFonts w:ascii="Times New Roman" w:hAnsi="Times New Roman" w:cs="Times New Roman"/>
        </w:rPr>
        <w:t>affanno o di timore o di misericordia o d</w:t>
      </w:r>
      <w:r w:rsidR="00491E1D">
        <w:rPr>
          <w:rFonts w:ascii="Times New Roman" w:hAnsi="Times New Roman" w:cs="Times New Roman"/>
        </w:rPr>
        <w:t>’</w:t>
      </w:r>
      <w:r w:rsidRPr="0092580D">
        <w:rPr>
          <w:rFonts w:ascii="Times New Roman" w:hAnsi="Times New Roman" w:cs="Times New Roman"/>
        </w:rPr>
        <w:t xml:space="preserve">altra simile perturbazione» (Torquato Tasso, </w:t>
      </w:r>
      <w:r w:rsidRPr="0092580D">
        <w:rPr>
          <w:rFonts w:ascii="Times New Roman" w:hAnsi="Times New Roman" w:cs="Times New Roman"/>
          <w:i/>
        </w:rPr>
        <w:t>Discorsi dell</w:t>
      </w:r>
      <w:r w:rsidR="00491E1D">
        <w:rPr>
          <w:rFonts w:ascii="Times New Roman" w:hAnsi="Times New Roman" w:cs="Times New Roman"/>
          <w:i/>
        </w:rPr>
        <w:t>’</w:t>
      </w:r>
      <w:r w:rsidRPr="0092580D">
        <w:rPr>
          <w:rFonts w:ascii="Times New Roman" w:hAnsi="Times New Roman" w:cs="Times New Roman"/>
          <w:i/>
        </w:rPr>
        <w:t>arte poetica e del poema eroico</w:t>
      </w:r>
      <w:r w:rsidRPr="0092580D">
        <w:rPr>
          <w:rFonts w:ascii="Times New Roman" w:hAnsi="Times New Roman" w:cs="Times New Roman"/>
        </w:rPr>
        <w:t>, a cura di Luigi Poma, Bari, Laterza, 1964, p. 198) .</w:t>
      </w:r>
    </w:p>
    <w:p w14:paraId="3D04D169" w14:textId="1E90785E"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 xml:space="preserve">A questo punto Calepio passa bruscamente dal </w:t>
      </w:r>
      <w:r w:rsidRPr="0092580D">
        <w:rPr>
          <w:rFonts w:ascii="Times New Roman" w:hAnsi="Times New Roman" w:cs="Times New Roman"/>
          <w:i/>
        </w:rPr>
        <w:t>Discours sur l</w:t>
      </w:r>
      <w:r w:rsidR="00491E1D">
        <w:rPr>
          <w:rFonts w:ascii="Times New Roman" w:hAnsi="Times New Roman" w:cs="Times New Roman"/>
          <w:i/>
        </w:rPr>
        <w:t>’</w:t>
      </w:r>
      <w:r w:rsidRPr="0092580D">
        <w:rPr>
          <w:rFonts w:ascii="Times New Roman" w:hAnsi="Times New Roman" w:cs="Times New Roman"/>
          <w:i/>
        </w:rPr>
        <w:t>Œdipe</w:t>
      </w:r>
      <w:r w:rsidRPr="0092580D">
        <w:rPr>
          <w:rFonts w:ascii="Times New Roman" w:hAnsi="Times New Roman" w:cs="Times New Roman"/>
        </w:rPr>
        <w:t xml:space="preserve"> all</w:t>
      </w:r>
      <w:r w:rsidR="00491E1D">
        <w:rPr>
          <w:rFonts w:ascii="Times New Roman" w:hAnsi="Times New Roman" w:cs="Times New Roman"/>
        </w:rPr>
        <w:t>’</w:t>
      </w:r>
      <w:r w:rsidRPr="0092580D">
        <w:rPr>
          <w:rFonts w:ascii="Times New Roman" w:hAnsi="Times New Roman" w:cs="Times New Roman"/>
        </w:rPr>
        <w:t xml:space="preserve">ode in prosa </w:t>
      </w:r>
      <w:r w:rsidRPr="0092580D">
        <w:rPr>
          <w:rFonts w:ascii="Times New Roman" w:hAnsi="Times New Roman" w:cs="Times New Roman"/>
          <w:i/>
        </w:rPr>
        <w:t>La libre éloquence</w:t>
      </w:r>
      <w:r w:rsidRPr="0092580D">
        <w:rPr>
          <w:rFonts w:ascii="Times New Roman" w:hAnsi="Times New Roman" w:cs="Times New Roman"/>
        </w:rPr>
        <w:t xml:space="preserve">, in cui </w:t>
      </w:r>
      <w:r w:rsidR="00A32D48">
        <w:rPr>
          <w:rFonts w:ascii="Times New Roman" w:hAnsi="Times New Roman" w:cs="Times New Roman"/>
        </w:rPr>
        <w:t>le considerazioni fatte dal de L</w:t>
      </w:r>
      <w:r w:rsidRPr="0092580D">
        <w:rPr>
          <w:rFonts w:ascii="Times New Roman" w:hAnsi="Times New Roman" w:cs="Times New Roman"/>
        </w:rPr>
        <w:t>a Motte in precedenza vengono esasperate. Questa ode polemica, letta con qualche successo, stando all</w:t>
      </w:r>
      <w:r w:rsidR="00491E1D">
        <w:rPr>
          <w:rFonts w:ascii="Times New Roman" w:hAnsi="Times New Roman" w:cs="Times New Roman"/>
        </w:rPr>
        <w:t>’</w:t>
      </w:r>
      <w:r w:rsidRPr="0092580D">
        <w:rPr>
          <w:rFonts w:ascii="Times New Roman" w:hAnsi="Times New Roman" w:cs="Times New Roman"/>
        </w:rPr>
        <w:t>autore, in una seduta dell</w:t>
      </w:r>
      <w:r w:rsidR="00491E1D">
        <w:rPr>
          <w:rFonts w:ascii="Times New Roman" w:hAnsi="Times New Roman" w:cs="Times New Roman"/>
        </w:rPr>
        <w:t>’</w:t>
      </w:r>
      <w:r w:rsidRPr="0092580D">
        <w:rPr>
          <w:rFonts w:ascii="Times New Roman" w:hAnsi="Times New Roman" w:cs="Times New Roman"/>
        </w:rPr>
        <w:t>Académie Française nel 1730, è incentrata sul panegirico della prosa a detrimento delle costrizioni imposte dal</w:t>
      </w:r>
      <w:r w:rsidR="00A32D48">
        <w:rPr>
          <w:rFonts w:ascii="Times New Roman" w:hAnsi="Times New Roman" w:cs="Times New Roman"/>
        </w:rPr>
        <w:t>la misura del verso (Houdar de L</w:t>
      </w:r>
      <w:r w:rsidRPr="0092580D">
        <w:rPr>
          <w:rFonts w:ascii="Times New Roman" w:hAnsi="Times New Roman" w:cs="Times New Roman"/>
        </w:rPr>
        <w:t xml:space="preserve">a Motte, </w:t>
      </w:r>
      <w:r w:rsidRPr="0092580D">
        <w:rPr>
          <w:rFonts w:ascii="Times New Roman" w:hAnsi="Times New Roman" w:cs="Times New Roman"/>
          <w:i/>
        </w:rPr>
        <w:t xml:space="preserve">La libre éloquence. </w:t>
      </w:r>
      <w:r w:rsidRPr="0092580D">
        <w:rPr>
          <w:rFonts w:ascii="Times New Roman" w:hAnsi="Times New Roman" w:cs="Times New Roman"/>
          <w:i/>
          <w:lang w:val="fr-FR"/>
        </w:rPr>
        <w:t>Ode en prose</w:t>
      </w:r>
      <w:r w:rsidRPr="0092580D">
        <w:rPr>
          <w:rFonts w:ascii="Times New Roman" w:hAnsi="Times New Roman" w:cs="Times New Roman"/>
          <w:lang w:val="fr-FR"/>
        </w:rPr>
        <w:t xml:space="preserve">, in Idem, </w:t>
      </w:r>
      <w:r w:rsidR="00A32D48">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pp. 705-709). </w:t>
      </w:r>
      <w:r w:rsidRPr="0092580D">
        <w:rPr>
          <w:rFonts w:ascii="Times New Roman" w:hAnsi="Times New Roman" w:cs="Times New Roman"/>
        </w:rPr>
        <w:t xml:space="preserve">Calepio non approva la </w:t>
      </w:r>
      <w:r w:rsidR="00A32D48">
        <w:rPr>
          <w:rFonts w:ascii="Times New Roman" w:hAnsi="Times New Roman" w:cs="Times New Roman"/>
        </w:rPr>
        <w:t>punta estrema del pensiero del F</w:t>
      </w:r>
      <w:r w:rsidRPr="0092580D">
        <w:rPr>
          <w:rFonts w:ascii="Times New Roman" w:hAnsi="Times New Roman" w:cs="Times New Roman"/>
        </w:rPr>
        <w:t>rancese, mantenendosi su posizioni più tradizionali: se è vero che la lingua drammatica deve imitare la prosa, senza la lusinga del verso essa sarebbe troppo spoglia per piacere al pubblico e veicolare utilmente i preziosi messaggi morali di cui si fa carico.</w:t>
      </w:r>
    </w:p>
    <w:p w14:paraId="7CE27A5D" w14:textId="381AA0C3"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A32D48">
        <w:rPr>
          <w:rFonts w:ascii="Times New Roman" w:hAnsi="Times New Roman" w:cs="Times New Roman"/>
          <w:b/>
        </w:rPr>
        <w:t>Giunta.</w:t>
      </w:r>
      <w:r w:rsidRPr="0092580D">
        <w:rPr>
          <w:rFonts w:ascii="Times New Roman" w:hAnsi="Times New Roman" w:cs="Times New Roman"/>
          <w:b/>
        </w:rPr>
        <w:t>13]</w:t>
      </w:r>
      <w:r w:rsidRPr="0092580D">
        <w:rPr>
          <w:rFonts w:ascii="Times New Roman" w:hAnsi="Times New Roman" w:cs="Times New Roman"/>
        </w:rPr>
        <w:t xml:space="preserve"> Davanti agli </w:t>
      </w:r>
      <w:r w:rsidR="00A32D48">
        <w:rPr>
          <w:rFonts w:ascii="Times New Roman" w:hAnsi="Times New Roman" w:cs="Times New Roman"/>
        </w:rPr>
        <w:t>attacchi contro il verso di de L</w:t>
      </w:r>
      <w:r w:rsidRPr="0092580D">
        <w:rPr>
          <w:rFonts w:ascii="Times New Roman" w:hAnsi="Times New Roman" w:cs="Times New Roman"/>
        </w:rPr>
        <w:t>a Motte Calepio ricorre ad argomenti tradizionali e correnti, avendo gioco facile nell</w:t>
      </w:r>
      <w:r w:rsidR="00491E1D">
        <w:rPr>
          <w:rFonts w:ascii="Times New Roman" w:hAnsi="Times New Roman" w:cs="Times New Roman"/>
        </w:rPr>
        <w:t>’</w:t>
      </w:r>
      <w:r w:rsidRPr="0092580D">
        <w:rPr>
          <w:rFonts w:ascii="Times New Roman" w:hAnsi="Times New Roman" w:cs="Times New Roman"/>
        </w:rPr>
        <w:t>abbattere le ragioni – non meno consuete, almeno per i punti riportati in questo p</w:t>
      </w:r>
      <w:r w:rsidR="00A32D48">
        <w:rPr>
          <w:rFonts w:ascii="Times New Roman" w:hAnsi="Times New Roman" w:cs="Times New Roman"/>
        </w:rPr>
        <w:t>aragrafo – dell</w:t>
      </w:r>
      <w:r w:rsidR="00491E1D">
        <w:rPr>
          <w:rFonts w:ascii="Times New Roman" w:hAnsi="Times New Roman" w:cs="Times New Roman"/>
        </w:rPr>
        <w:t>’</w:t>
      </w:r>
      <w:r w:rsidR="00A32D48">
        <w:rPr>
          <w:rFonts w:ascii="Times New Roman" w:hAnsi="Times New Roman" w:cs="Times New Roman"/>
        </w:rPr>
        <w:t>avversario. Il B</w:t>
      </w:r>
      <w:r w:rsidRPr="0092580D">
        <w:rPr>
          <w:rFonts w:ascii="Times New Roman" w:hAnsi="Times New Roman" w:cs="Times New Roman"/>
        </w:rPr>
        <w:t xml:space="preserve">ergamasco, innanzitutto, fa leva sul piacere – argomento francese </w:t>
      </w:r>
      <w:r w:rsidRPr="0092580D">
        <w:rPr>
          <w:rFonts w:ascii="Times New Roman" w:hAnsi="Times New Roman" w:cs="Times New Roman"/>
          <w:i/>
        </w:rPr>
        <w:t>par excellence</w:t>
      </w:r>
      <w:r w:rsidRPr="0092580D">
        <w:rPr>
          <w:rFonts w:ascii="Times New Roman" w:hAnsi="Times New Roman" w:cs="Times New Roman"/>
        </w:rPr>
        <w:t xml:space="preserve"> – che procura la recitazione dei versi e la meraviglia che desta questo parlare misurato negli uditori. Nel farlo, tuttavia, sembra richiamarsi non tanto ad una concezione edonistica del teatro, votata appunto, sulla linea dubosiana, alla ricerca del «plaisir», quanto piuttosto alla riflessione critica italiana contemporanea, unanime nel condannare l</w:t>
      </w:r>
      <w:r w:rsidR="00491E1D">
        <w:rPr>
          <w:rFonts w:ascii="Times New Roman" w:hAnsi="Times New Roman" w:cs="Times New Roman"/>
        </w:rPr>
        <w:t>’</w:t>
      </w:r>
      <w:r w:rsidRPr="0092580D">
        <w:rPr>
          <w:rFonts w:ascii="Times New Roman" w:hAnsi="Times New Roman" w:cs="Times New Roman"/>
        </w:rPr>
        <w:t>impiego della prosa in tragedia. Lo stesso argomento della «meraviglia» del verso parrebbe riprendere proprio il pronunciamento di Giason de</w:t>
      </w:r>
      <w:r w:rsidR="00491E1D">
        <w:rPr>
          <w:rFonts w:ascii="Times New Roman" w:hAnsi="Times New Roman" w:cs="Times New Roman"/>
        </w:rPr>
        <w:t>’</w:t>
      </w:r>
      <w:r w:rsidRPr="0092580D">
        <w:rPr>
          <w:rFonts w:ascii="Times New Roman" w:hAnsi="Times New Roman" w:cs="Times New Roman"/>
        </w:rPr>
        <w:t xml:space="preserve"> Nores, molto diffuso all</w:t>
      </w:r>
      <w:r w:rsidR="00491E1D">
        <w:rPr>
          <w:rFonts w:ascii="Times New Roman" w:hAnsi="Times New Roman" w:cs="Times New Roman"/>
        </w:rPr>
        <w:t>’</w:t>
      </w:r>
      <w:r w:rsidRPr="0092580D">
        <w:rPr>
          <w:rFonts w:ascii="Times New Roman" w:hAnsi="Times New Roman" w:cs="Times New Roman"/>
        </w:rPr>
        <w:t xml:space="preserve">epoca grazie a Gianvincenzo Gravina che lo aveva riportato nel </w:t>
      </w:r>
      <w:r w:rsidRPr="0092580D">
        <w:rPr>
          <w:rFonts w:ascii="Times New Roman" w:hAnsi="Times New Roman" w:cs="Times New Roman"/>
          <w:i/>
        </w:rPr>
        <w:t>Della tragedia</w:t>
      </w:r>
      <w:r w:rsidRPr="0092580D">
        <w:rPr>
          <w:rFonts w:ascii="Times New Roman" w:hAnsi="Times New Roman" w:cs="Times New Roman"/>
        </w:rPr>
        <w:t xml:space="preserve">: «Né mi posso astenere di qui recare quel che scrive Giason di Nores delle antiche commedie e tragedie, dicendo che la meraviglia del verso nella tragedia, e commedia procede da questo, che essendo versi paiano prosa» (Gianvincenzo Gravina, </w:t>
      </w:r>
      <w:r w:rsidRPr="0092580D">
        <w:rPr>
          <w:rFonts w:ascii="Times New Roman" w:hAnsi="Times New Roman" w:cs="Times New Roman"/>
          <w:i/>
        </w:rPr>
        <w:t>Della tragedia</w:t>
      </w:r>
      <w:r w:rsidRPr="0092580D">
        <w:rPr>
          <w:rFonts w:ascii="Times New Roman" w:hAnsi="Times New Roman" w:cs="Times New Roman"/>
        </w:rPr>
        <w:t xml:space="preserve">, in Id., </w:t>
      </w:r>
      <w:r w:rsidRPr="0092580D">
        <w:rPr>
          <w:rFonts w:ascii="Times New Roman" w:hAnsi="Times New Roman" w:cs="Times New Roman"/>
          <w:i/>
        </w:rPr>
        <w:t>Scritti critici e teorici</w:t>
      </w:r>
      <w:r w:rsidRPr="0092580D">
        <w:rPr>
          <w:rFonts w:ascii="Times New Roman" w:hAnsi="Times New Roman" w:cs="Times New Roman"/>
        </w:rPr>
        <w:t>, a cura di Amedeo Quondam, Roma-Bari, Laterza, 1973, p. 544). Una meraviglia quindi non improntat</w:t>
      </w:r>
      <w:r w:rsidR="00A32D48">
        <w:rPr>
          <w:rFonts w:ascii="Times New Roman" w:hAnsi="Times New Roman" w:cs="Times New Roman"/>
        </w:rPr>
        <w:t>a alla maestosità retorica dei F</w:t>
      </w:r>
      <w:r w:rsidRPr="0092580D">
        <w:rPr>
          <w:rFonts w:ascii="Times New Roman" w:hAnsi="Times New Roman" w:cs="Times New Roman"/>
        </w:rPr>
        <w:t>rancesi, ma alla semplicità assoluta, addirittura al camuffamento dell</w:t>
      </w:r>
      <w:r w:rsidR="00491E1D">
        <w:rPr>
          <w:rFonts w:ascii="Times New Roman" w:hAnsi="Times New Roman" w:cs="Times New Roman"/>
        </w:rPr>
        <w:t>’</w:t>
      </w:r>
      <w:r w:rsidRPr="0092580D">
        <w:rPr>
          <w:rFonts w:ascii="Times New Roman" w:hAnsi="Times New Roman" w:cs="Times New Roman"/>
        </w:rPr>
        <w:t>aspetto retorico del verso che doveva confondersi con la prosa.</w:t>
      </w:r>
    </w:p>
    <w:p w14:paraId="177D3E18" w14:textId="0684A641" w:rsidR="00E52AAC" w:rsidRPr="0092580D" w:rsidRDefault="00E52AAC" w:rsidP="00E52AAC">
      <w:pPr>
        <w:spacing w:after="0"/>
        <w:jc w:val="both"/>
        <w:rPr>
          <w:rFonts w:ascii="Times New Roman" w:hAnsi="Times New Roman" w:cs="Times New Roman"/>
          <w:iCs/>
        </w:rPr>
      </w:pPr>
      <w:r w:rsidRPr="0092580D">
        <w:rPr>
          <w:rFonts w:ascii="Times New Roman" w:hAnsi="Times New Roman" w:cs="Times New Roman"/>
        </w:rPr>
        <w:t>L</w:t>
      </w:r>
      <w:r w:rsidR="00491E1D">
        <w:rPr>
          <w:rFonts w:ascii="Times New Roman" w:hAnsi="Times New Roman" w:cs="Times New Roman"/>
        </w:rPr>
        <w:t>’</w:t>
      </w:r>
      <w:r w:rsidRPr="0092580D">
        <w:rPr>
          <w:rFonts w:ascii="Times New Roman" w:hAnsi="Times New Roman" w:cs="Times New Roman"/>
        </w:rPr>
        <w:t xml:space="preserve">altra autorità che veniva spesso richiamata era il Castelvetro, le cui pagine vengono in questi paragrafi lambite dal Calepio. Secondo Castelvetro il verso autorizzava gli attori ad alzare la voce sul </w:t>
      </w:r>
      <w:r w:rsidRPr="0092580D">
        <w:rPr>
          <w:rFonts w:ascii="Times New Roman" w:hAnsi="Times New Roman" w:cs="Times New Roman"/>
        </w:rPr>
        <w:lastRenderedPageBreak/>
        <w:t>palco, così da rendere le proprie battute maggiormente comprensibili al pubblico, cosa che non poteva avvenire nel caso in cui si recitasse in prosa: «Se vogliamo a ragionamenti così fatti donar la loro perfezione, come è stato detto, convengono montare in palco, nel quale, ragionando in prosa, due o tre persone non possono alzare la voce più di quello che sia di necessità il farsi udire l</w:t>
      </w:r>
      <w:r w:rsidR="00491E1D">
        <w:rPr>
          <w:rFonts w:ascii="Times New Roman" w:hAnsi="Times New Roman" w:cs="Times New Roman"/>
        </w:rPr>
        <w:t>’</w:t>
      </w:r>
      <w:r w:rsidRPr="0092580D">
        <w:rPr>
          <w:rFonts w:ascii="Times New Roman" w:hAnsi="Times New Roman" w:cs="Times New Roman"/>
        </w:rPr>
        <w:t>uno l</w:t>
      </w:r>
      <w:r w:rsidR="00491E1D">
        <w:rPr>
          <w:rFonts w:ascii="Times New Roman" w:hAnsi="Times New Roman" w:cs="Times New Roman"/>
        </w:rPr>
        <w:t>’</w:t>
      </w:r>
      <w:r w:rsidRPr="0092580D">
        <w:rPr>
          <w:rFonts w:ascii="Times New Roman" w:hAnsi="Times New Roman" w:cs="Times New Roman"/>
        </w:rPr>
        <w:t>altro, altrimenti parranno sordi o pazzi, se grideranno in modo che il popolo circostante gli possa udire; la quale sconvenevolezza cessa ne</w:t>
      </w:r>
      <w:r w:rsidR="00491E1D">
        <w:rPr>
          <w:rFonts w:ascii="Times New Roman" w:hAnsi="Times New Roman" w:cs="Times New Roman"/>
        </w:rPr>
        <w:t>’</w:t>
      </w:r>
      <w:r w:rsidRPr="0092580D">
        <w:rPr>
          <w:rFonts w:ascii="Times New Roman" w:hAnsi="Times New Roman" w:cs="Times New Roman"/>
        </w:rPr>
        <w:t xml:space="preserve"> ragionamenti fatti in verso, portando per forza con esso seco il verso, lo </w:t>
      </w:r>
      <w:r w:rsidR="00491E1D">
        <w:rPr>
          <w:rFonts w:ascii="Times New Roman" w:hAnsi="Times New Roman" w:cs="Times New Roman"/>
        </w:rPr>
        <w:t>‘</w:t>
      </w:r>
      <w:r w:rsidRPr="0092580D">
        <w:rPr>
          <w:rFonts w:ascii="Times New Roman" w:hAnsi="Times New Roman" w:cs="Times New Roman"/>
        </w:rPr>
        <w:t>nalzamento della voce, senza che altri paia sordo o pazzo. Laonde si può giudicare ancora quanto siano da lodare coloro che a nostri dì hanno composto tragedie e comedie in prosa» (</w:t>
      </w:r>
      <w:r w:rsidRPr="0092580D">
        <w:rPr>
          <w:rFonts w:ascii="Times New Roman" w:hAnsi="Times New Roman" w:cs="Times New Roman"/>
          <w:iCs/>
        </w:rPr>
        <w:t xml:space="preserve">Lodovico Castelvetro, </w:t>
      </w:r>
      <w:r w:rsidRPr="0092580D">
        <w:rPr>
          <w:rFonts w:ascii="Times New Roman" w:hAnsi="Times New Roman" w:cs="Times New Roman"/>
          <w:i/>
          <w:iCs/>
        </w:rPr>
        <w:t>Poetica d</w:t>
      </w:r>
      <w:r w:rsidR="00491E1D">
        <w:rPr>
          <w:rFonts w:ascii="Times New Roman" w:hAnsi="Times New Roman" w:cs="Times New Roman"/>
          <w:i/>
          <w:iCs/>
        </w:rPr>
        <w:t>’</w:t>
      </w:r>
      <w:r w:rsidRPr="0092580D">
        <w:rPr>
          <w:rFonts w:ascii="Times New Roman" w:hAnsi="Times New Roman" w:cs="Times New Roman"/>
          <w:i/>
          <w:iCs/>
        </w:rPr>
        <w:t>Aristotele volgarizzata e sposta</w:t>
      </w:r>
      <w:r w:rsidRPr="0092580D">
        <w:rPr>
          <w:rFonts w:ascii="Times New Roman" w:hAnsi="Times New Roman" w:cs="Times New Roman"/>
          <w:iCs/>
        </w:rPr>
        <w:t>, vol. I, a cura di Werther Romani, Roma-Bari, Laterza, 1978, p. 37). Questo ragionamento veniva peraltro replicato in modo assai fedele dal Maffei nell</w:t>
      </w:r>
      <w:r w:rsidR="00491E1D">
        <w:rPr>
          <w:rFonts w:ascii="Times New Roman" w:hAnsi="Times New Roman" w:cs="Times New Roman"/>
          <w:iCs/>
        </w:rPr>
        <w:t>’</w:t>
      </w:r>
      <w:r w:rsidRPr="0092580D">
        <w:rPr>
          <w:rFonts w:ascii="Times New Roman" w:hAnsi="Times New Roman" w:cs="Times New Roman"/>
          <w:iCs/>
        </w:rPr>
        <w:t>introduzione all</w:t>
      </w:r>
      <w:r w:rsidR="00491E1D">
        <w:rPr>
          <w:rFonts w:ascii="Times New Roman" w:hAnsi="Times New Roman" w:cs="Times New Roman"/>
          <w:iCs/>
        </w:rPr>
        <w:t>’</w:t>
      </w:r>
      <w:r w:rsidRPr="0092580D">
        <w:rPr>
          <w:rFonts w:ascii="Times New Roman" w:hAnsi="Times New Roman" w:cs="Times New Roman"/>
          <w:iCs/>
        </w:rPr>
        <w:t xml:space="preserve">edizione del </w:t>
      </w:r>
      <w:r w:rsidRPr="0092580D">
        <w:rPr>
          <w:rFonts w:ascii="Times New Roman" w:hAnsi="Times New Roman" w:cs="Times New Roman"/>
          <w:i/>
          <w:iCs/>
        </w:rPr>
        <w:t>Teatro Italiano</w:t>
      </w:r>
      <w:r w:rsidRPr="0092580D">
        <w:rPr>
          <w:rFonts w:ascii="Times New Roman" w:hAnsi="Times New Roman" w:cs="Times New Roman"/>
          <w:iCs/>
        </w:rPr>
        <w:t>: «Imprimer con forza, porger con grazia e, ciò che ne</w:t>
      </w:r>
      <w:r w:rsidR="00491E1D">
        <w:rPr>
          <w:rFonts w:ascii="Times New Roman" w:hAnsi="Times New Roman" w:cs="Times New Roman"/>
          <w:iCs/>
        </w:rPr>
        <w:t>’</w:t>
      </w:r>
      <w:r w:rsidRPr="0092580D">
        <w:rPr>
          <w:rFonts w:ascii="Times New Roman" w:hAnsi="Times New Roman" w:cs="Times New Roman"/>
          <w:iCs/>
        </w:rPr>
        <w:t xml:space="preserve"> teatri è sopra tutto necessario, sostener la voce, non si può mai fare se non col verso che, con la gravità sua, con gli stessi posamenti e con l</w:t>
      </w:r>
      <w:r w:rsidR="00491E1D">
        <w:rPr>
          <w:rFonts w:ascii="Times New Roman" w:hAnsi="Times New Roman" w:cs="Times New Roman"/>
          <w:iCs/>
        </w:rPr>
        <w:t>’</w:t>
      </w:r>
      <w:r w:rsidRPr="0092580D">
        <w:rPr>
          <w:rFonts w:ascii="Times New Roman" w:hAnsi="Times New Roman" w:cs="Times New Roman"/>
          <w:iCs/>
        </w:rPr>
        <w:t>armonia, tutto ciò per sé conseguisce. Dove all</w:t>
      </w:r>
      <w:r w:rsidR="00491E1D">
        <w:rPr>
          <w:rFonts w:ascii="Times New Roman" w:hAnsi="Times New Roman" w:cs="Times New Roman"/>
          <w:iCs/>
        </w:rPr>
        <w:t>’</w:t>
      </w:r>
      <w:r w:rsidRPr="0092580D">
        <w:rPr>
          <w:rFonts w:ascii="Times New Roman" w:hAnsi="Times New Roman" w:cs="Times New Roman"/>
          <w:iCs/>
        </w:rPr>
        <w:t>incontro in teatro grande languisce sempre nelle serie recite e fiaccamente arriva la prosaica voce, a riserva ch</w:t>
      </w:r>
      <w:r w:rsidR="00491E1D">
        <w:rPr>
          <w:rFonts w:ascii="Times New Roman" w:hAnsi="Times New Roman" w:cs="Times New Roman"/>
          <w:iCs/>
        </w:rPr>
        <w:t>’</w:t>
      </w:r>
      <w:r w:rsidRPr="0092580D">
        <w:rPr>
          <w:rFonts w:ascii="Times New Roman" w:hAnsi="Times New Roman" w:cs="Times New Roman"/>
          <w:iCs/>
        </w:rPr>
        <w:t xml:space="preserve">altri non gridi» (Scipione Maffei, </w:t>
      </w:r>
      <w:r w:rsidRPr="0092580D">
        <w:rPr>
          <w:rFonts w:ascii="Times New Roman" w:hAnsi="Times New Roman" w:cs="Times New Roman"/>
          <w:i/>
          <w:iCs/>
        </w:rPr>
        <w:t>Istoria del teatro e difesa di esso</w:t>
      </w:r>
      <w:r w:rsidRPr="0092580D">
        <w:rPr>
          <w:rFonts w:ascii="Times New Roman" w:hAnsi="Times New Roman" w:cs="Times New Roman"/>
          <w:iCs/>
        </w:rPr>
        <w:t xml:space="preserve">, in Idem, </w:t>
      </w:r>
      <w:r w:rsidRPr="0092580D">
        <w:rPr>
          <w:rFonts w:ascii="Times New Roman" w:hAnsi="Times New Roman" w:cs="Times New Roman"/>
          <w:i/>
          <w:iCs/>
        </w:rPr>
        <w:t>De</w:t>
      </w:r>
      <w:r w:rsidR="00491E1D">
        <w:rPr>
          <w:rFonts w:ascii="Times New Roman" w:hAnsi="Times New Roman" w:cs="Times New Roman"/>
          <w:i/>
          <w:iCs/>
        </w:rPr>
        <w:t>’</w:t>
      </w:r>
      <w:r w:rsidRPr="0092580D">
        <w:rPr>
          <w:rFonts w:ascii="Times New Roman" w:hAnsi="Times New Roman" w:cs="Times New Roman"/>
          <w:iCs/>
        </w:rPr>
        <w:t xml:space="preserve"> </w:t>
      </w:r>
      <w:r w:rsidRPr="0092580D">
        <w:rPr>
          <w:rFonts w:ascii="Times New Roman" w:hAnsi="Times New Roman" w:cs="Times New Roman"/>
          <w:i/>
          <w:iCs/>
        </w:rPr>
        <w:t>teatri antichi e moderni</w:t>
      </w:r>
      <w:r w:rsidRPr="0092580D">
        <w:rPr>
          <w:rFonts w:ascii="Times New Roman" w:hAnsi="Times New Roman" w:cs="Times New Roman"/>
          <w:iCs/>
        </w:rPr>
        <w:t>, a cura di Laura Sannia Nowé, Modena, Mucchi, 1988, p. 47).</w:t>
      </w:r>
    </w:p>
    <w:p w14:paraId="3AC3DF62" w14:textId="333D130A" w:rsidR="00E52AAC" w:rsidRPr="0092580D" w:rsidRDefault="00E52AAC" w:rsidP="00E52AAC">
      <w:pPr>
        <w:spacing w:after="0"/>
        <w:jc w:val="both"/>
        <w:rPr>
          <w:rFonts w:ascii="Times New Roman" w:hAnsi="Times New Roman" w:cs="Times New Roman"/>
          <w:iCs/>
        </w:rPr>
      </w:pPr>
      <w:r w:rsidRPr="0092580D">
        <w:rPr>
          <w:rFonts w:ascii="Times New Roman" w:hAnsi="Times New Roman" w:cs="Times New Roman"/>
          <w:iCs/>
        </w:rPr>
        <w:t>Più che del Maffei, tuttavia, il ragionamento di Calepio appare debitore delle parole di Gravina, preciso nel segnare i confini tra vero e verosimile, e conseguentemente tra prosa e poesia: «Ogni simile, perché sia simile dee ancora esser diverso dalla cosa, di cui rassomiglia: altrimenti non simile sarebbe, ma l</w:t>
      </w:r>
      <w:r w:rsidR="00491E1D">
        <w:rPr>
          <w:rFonts w:ascii="Times New Roman" w:hAnsi="Times New Roman" w:cs="Times New Roman"/>
          <w:iCs/>
        </w:rPr>
        <w:t>’</w:t>
      </w:r>
      <w:r w:rsidRPr="0092580D">
        <w:rPr>
          <w:rFonts w:ascii="Times New Roman" w:hAnsi="Times New Roman" w:cs="Times New Roman"/>
          <w:iCs/>
        </w:rPr>
        <w:t>istesso. E perché l</w:t>
      </w:r>
      <w:r w:rsidR="00491E1D">
        <w:rPr>
          <w:rFonts w:ascii="Times New Roman" w:hAnsi="Times New Roman" w:cs="Times New Roman"/>
          <w:iCs/>
        </w:rPr>
        <w:t>’</w:t>
      </w:r>
      <w:r w:rsidRPr="0092580D">
        <w:rPr>
          <w:rFonts w:ascii="Times New Roman" w:hAnsi="Times New Roman" w:cs="Times New Roman"/>
          <w:iCs/>
        </w:rPr>
        <w:t>imitazione, la quale è somiglianza del vero non dee per tutte le parti verità contenere, altrimenti non sarebbe più imitazione, ma realtà e natura. (...) Perciò la favella tragica, che come favella poetica, è imitativa, e dee la vera somigliare; se fosse sciolta da</w:t>
      </w:r>
      <w:r w:rsidR="00491E1D">
        <w:rPr>
          <w:rFonts w:ascii="Times New Roman" w:hAnsi="Times New Roman" w:cs="Times New Roman"/>
          <w:iCs/>
        </w:rPr>
        <w:t>’</w:t>
      </w:r>
      <w:r w:rsidRPr="0092580D">
        <w:rPr>
          <w:rFonts w:ascii="Times New Roman" w:hAnsi="Times New Roman" w:cs="Times New Roman"/>
          <w:iCs/>
        </w:rPr>
        <w:t xml:space="preserve"> numeri, che dalla prosa la distinguono più favella simile non sarebbe, ma vera, né quella maraviglia ecciterebbe, che eccita la naturalezza impressa nell</w:t>
      </w:r>
      <w:r w:rsidR="00491E1D">
        <w:rPr>
          <w:rFonts w:ascii="Times New Roman" w:hAnsi="Times New Roman" w:cs="Times New Roman"/>
          <w:iCs/>
        </w:rPr>
        <w:t>’</w:t>
      </w:r>
      <w:r w:rsidRPr="0092580D">
        <w:rPr>
          <w:rFonts w:ascii="Times New Roman" w:hAnsi="Times New Roman" w:cs="Times New Roman"/>
          <w:iCs/>
        </w:rPr>
        <w:t>armonia, la quale alla favella poetica è come il marmo alla statua» (</w:t>
      </w:r>
      <w:r w:rsidRPr="0092580D">
        <w:rPr>
          <w:rFonts w:ascii="Times New Roman" w:hAnsi="Times New Roman" w:cs="Times New Roman"/>
        </w:rPr>
        <w:t xml:space="preserve">Gianvincenzo Gravina, </w:t>
      </w:r>
      <w:r w:rsidRPr="0092580D">
        <w:rPr>
          <w:rFonts w:ascii="Times New Roman" w:hAnsi="Times New Roman" w:cs="Times New Roman"/>
          <w:i/>
        </w:rPr>
        <w:t>Della tragedia</w:t>
      </w:r>
      <w:r w:rsidRPr="0092580D">
        <w:rPr>
          <w:rFonts w:ascii="Times New Roman" w:hAnsi="Times New Roman" w:cs="Times New Roman"/>
        </w:rPr>
        <w:t xml:space="preserve">, in Id., </w:t>
      </w:r>
      <w:r w:rsidRPr="0092580D">
        <w:rPr>
          <w:rFonts w:ascii="Times New Roman" w:hAnsi="Times New Roman" w:cs="Times New Roman"/>
          <w:i/>
        </w:rPr>
        <w:t>Scritti critici e teorici</w:t>
      </w:r>
      <w:r w:rsidRPr="0092580D">
        <w:rPr>
          <w:rFonts w:ascii="Times New Roman" w:hAnsi="Times New Roman" w:cs="Times New Roman"/>
        </w:rPr>
        <w:t>, a cura di Amedeo Quondam, Roma-Bari, Laterza, 1973, pp. 542-543</w:t>
      </w:r>
      <w:r w:rsidRPr="0092580D">
        <w:rPr>
          <w:rFonts w:ascii="Times New Roman" w:hAnsi="Times New Roman" w:cs="Times New Roman"/>
          <w:iCs/>
        </w:rPr>
        <w:t>). Calepio ammette a sua volta che in nome della verosimiglianza non si può dimenticare il fatto che la rappresentazione teatrale consti di f</w:t>
      </w:r>
      <w:r w:rsidR="00A32D48">
        <w:rPr>
          <w:rFonts w:ascii="Times New Roman" w:hAnsi="Times New Roman" w:cs="Times New Roman"/>
          <w:iCs/>
        </w:rPr>
        <w:t>inzione: le motivazioni del de L</w:t>
      </w:r>
      <w:r w:rsidRPr="0092580D">
        <w:rPr>
          <w:rFonts w:ascii="Times New Roman" w:hAnsi="Times New Roman" w:cs="Times New Roman"/>
          <w:iCs/>
        </w:rPr>
        <w:t>a Motte – simili peraltro a quelle che venivano contrapposte al dramma per musica – vengono liquidate in nome di questo principio.</w:t>
      </w:r>
    </w:p>
    <w:p w14:paraId="075D8314" w14:textId="77777777" w:rsidR="00E52AAC" w:rsidRPr="0092580D" w:rsidRDefault="00E52AAC" w:rsidP="00E52AAC">
      <w:pPr>
        <w:spacing w:after="0"/>
        <w:jc w:val="both"/>
        <w:rPr>
          <w:rFonts w:ascii="Times New Roman" w:hAnsi="Times New Roman" w:cs="Times New Roman"/>
          <w:iCs/>
        </w:rPr>
      </w:pPr>
      <w:r w:rsidRPr="0092580D">
        <w:rPr>
          <w:rFonts w:ascii="Times New Roman" w:hAnsi="Times New Roman" w:cs="Times New Roman"/>
          <w:iCs/>
        </w:rPr>
        <w:t xml:space="preserve">Sulla </w:t>
      </w:r>
      <w:r w:rsidRPr="0092580D">
        <w:rPr>
          <w:rFonts w:ascii="Times New Roman" w:hAnsi="Times New Roman" w:cs="Times New Roman"/>
          <w:i/>
          <w:iCs/>
        </w:rPr>
        <w:t>Libre éloquence</w:t>
      </w:r>
      <w:r w:rsidRPr="0092580D">
        <w:rPr>
          <w:rFonts w:ascii="Times New Roman" w:hAnsi="Times New Roman" w:cs="Times New Roman"/>
          <w:iCs/>
        </w:rPr>
        <w:t xml:space="preserve"> del de La Motte e sulle polemiche che seguirono in Francia a questa prima autorevole proposta di «poème en prose», che alla lunga si imporrà sulla scena europea, si veda Fabienne Moore, </w:t>
      </w:r>
      <w:r w:rsidRPr="0092580D">
        <w:rPr>
          <w:rFonts w:ascii="Times New Roman" w:hAnsi="Times New Roman" w:cs="Times New Roman"/>
          <w:i/>
          <w:iCs/>
        </w:rPr>
        <w:t>Prose Poems of the French Enlightenment. Delimiting Genre</w:t>
      </w:r>
      <w:r w:rsidRPr="0092580D">
        <w:rPr>
          <w:rFonts w:ascii="Times New Roman" w:hAnsi="Times New Roman" w:cs="Times New Roman"/>
          <w:iCs/>
        </w:rPr>
        <w:t>, Farnham – Burlington, Ashgate, 2009, pp. 70-82.</w:t>
      </w:r>
    </w:p>
    <w:p w14:paraId="297A4CE4" w14:textId="72C67FEF"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A32D48">
        <w:rPr>
          <w:rFonts w:ascii="Times New Roman" w:hAnsi="Times New Roman" w:cs="Times New Roman"/>
          <w:b/>
        </w:rPr>
        <w:t>Giunta.</w:t>
      </w:r>
      <w:r w:rsidRPr="0092580D">
        <w:rPr>
          <w:rFonts w:ascii="Times New Roman" w:hAnsi="Times New Roman" w:cs="Times New Roman"/>
          <w:b/>
        </w:rPr>
        <w:t>14]</w:t>
      </w:r>
      <w:r w:rsidRPr="0092580D">
        <w:rPr>
          <w:rFonts w:ascii="Times New Roman" w:hAnsi="Times New Roman" w:cs="Times New Roman"/>
        </w:rPr>
        <w:t xml:space="preserve"> In questo punto riaffiora una tangenza dubosiana nel pensiero di Calepio: egli demarca ancora una volta con precisione i confini tra imitazione e illusione, affermando che lo scopo del drammaturgo non è quello di illudere lo spettatore di trovarsi ad assistere ad uno spettacolo reale, bensì quello di imitare la realtà alla perfezione. Già in precedenza, contrapponendosi alla tesi con cui il Martello sosteneva che fosse necessario di tanto in tanto destare il pubblico, con l</w:t>
      </w:r>
      <w:r w:rsidR="00491E1D">
        <w:rPr>
          <w:rFonts w:ascii="Times New Roman" w:hAnsi="Times New Roman" w:cs="Times New Roman"/>
        </w:rPr>
        <w:t>’</w:t>
      </w:r>
      <w:r w:rsidRPr="0092580D">
        <w:rPr>
          <w:rFonts w:ascii="Times New Roman" w:hAnsi="Times New Roman" w:cs="Times New Roman"/>
        </w:rPr>
        <w:t>introduzione di qualche elemento inverosimile, dall</w:t>
      </w:r>
      <w:r w:rsidR="00491E1D">
        <w:rPr>
          <w:rFonts w:ascii="Times New Roman" w:hAnsi="Times New Roman" w:cs="Times New Roman"/>
        </w:rPr>
        <w:t>’</w:t>
      </w:r>
      <w:r w:rsidRPr="0092580D">
        <w:rPr>
          <w:rFonts w:ascii="Times New Roman" w:hAnsi="Times New Roman" w:cs="Times New Roman"/>
        </w:rPr>
        <w:t>illusione creata a teatro, Calepio aveva constatato che il meccanismo di finzione che reggeva l</w:t>
      </w:r>
      <w:r w:rsidR="00491E1D">
        <w:rPr>
          <w:rFonts w:ascii="Times New Roman" w:hAnsi="Times New Roman" w:cs="Times New Roman"/>
        </w:rPr>
        <w:t>’</w:t>
      </w:r>
      <w:r w:rsidRPr="0092580D">
        <w:rPr>
          <w:rFonts w:ascii="Times New Roman" w:hAnsi="Times New Roman" w:cs="Times New Roman"/>
        </w:rPr>
        <w:t>intera struttura della rappresentazione era ben noto agli astanti («N</w:t>
      </w:r>
      <w:r w:rsidRPr="0092580D">
        <w:rPr>
          <w:rFonts w:ascii="Times New Roman" w:hAnsi="Times New Roman" w:cs="Times New Roman"/>
          <w:lang w:eastAsia="fr-FR"/>
        </w:rPr>
        <w:t>on occorrono artifizi per dare a vedere l</w:t>
      </w:r>
      <w:r w:rsidR="00491E1D">
        <w:rPr>
          <w:rFonts w:ascii="Times New Roman" w:hAnsi="Times New Roman" w:cs="Times New Roman"/>
          <w:lang w:eastAsia="fr-FR"/>
        </w:rPr>
        <w:t>’</w:t>
      </w:r>
      <w:r w:rsidRPr="0092580D">
        <w:rPr>
          <w:rFonts w:ascii="Times New Roman" w:hAnsi="Times New Roman" w:cs="Times New Roman"/>
          <w:lang w:eastAsia="fr-FR"/>
        </w:rPr>
        <w:t>imitazione, la quale è già nota a chiunque sente o legge tragedie</w:t>
      </w:r>
      <w:r w:rsidRPr="0092580D">
        <w:rPr>
          <w:rFonts w:ascii="Times New Roman" w:hAnsi="Times New Roman" w:cs="Times New Roman"/>
        </w:rPr>
        <w:t xml:space="preserve">», cfr. </w:t>
      </w:r>
      <w:r w:rsidRPr="0092580D">
        <w:rPr>
          <w:rFonts w:ascii="Times New Roman" w:hAnsi="Times New Roman" w:cs="Times New Roman"/>
          <w:i/>
        </w:rPr>
        <w:t>Paragone</w:t>
      </w:r>
      <w:r w:rsidR="0005409D">
        <w:rPr>
          <w:rFonts w:ascii="Times New Roman" w:hAnsi="Times New Roman" w:cs="Times New Roman"/>
        </w:rPr>
        <w:t xml:space="preserve"> 6.2.6</w:t>
      </w:r>
      <w:r w:rsidRPr="0092580D">
        <w:rPr>
          <w:rFonts w:ascii="Times New Roman" w:hAnsi="Times New Roman" w:cs="Times New Roman"/>
        </w:rPr>
        <w:t xml:space="preserve">), avvicinandosi, ancor più che a Gravina, a certe affermazioni del Du Bos (Jean-Baptiste Du Bos, </w:t>
      </w:r>
      <w:r w:rsidRPr="0092580D">
        <w:rPr>
          <w:rFonts w:ascii="Times New Roman" w:hAnsi="Times New Roman" w:cs="Times New Roman"/>
          <w:i/>
        </w:rPr>
        <w:t>Réflexions critiques sur la poésie et sur la peinture</w:t>
      </w:r>
      <w:r w:rsidRPr="0092580D">
        <w:rPr>
          <w:rFonts w:ascii="Times New Roman" w:hAnsi="Times New Roman" w:cs="Times New Roman"/>
        </w:rPr>
        <w:t>, Genève, Slatkin</w:t>
      </w:r>
      <w:r w:rsidR="0005409D">
        <w:rPr>
          <w:rFonts w:ascii="Times New Roman" w:hAnsi="Times New Roman" w:cs="Times New Roman"/>
        </w:rPr>
        <w:t>e Reprints, 1990, p. 120, 1.43</w:t>
      </w:r>
      <w:r w:rsidRPr="0092580D">
        <w:rPr>
          <w:rFonts w:ascii="Times New Roman" w:hAnsi="Times New Roman" w:cs="Times New Roman"/>
        </w:rPr>
        <w:t>). In questo caso, riprendendo le mosse da quelle considerazioni, Calepio insiste sul fatto che non sia necessario modulare sulla prosa la composizione di tragedie, ma, per raggiungere ottimi livelli di verosimiglianza – senza ridurre la letteratur</w:t>
      </w:r>
      <w:r w:rsidR="0005409D">
        <w:rPr>
          <w:rFonts w:ascii="Times New Roman" w:hAnsi="Times New Roman" w:cs="Times New Roman"/>
        </w:rPr>
        <w:t>a a mera riproduzione del reale </w:t>
      </w:r>
      <w:r w:rsidR="00293246">
        <w:rPr>
          <w:rFonts w:ascii="Times New Roman" w:hAnsi="Times New Roman" w:cs="Times New Roman"/>
        </w:rPr>
        <w:t>–,</w:t>
      </w:r>
      <w:r w:rsidRPr="0092580D">
        <w:rPr>
          <w:rFonts w:ascii="Times New Roman" w:hAnsi="Times New Roman" w:cs="Times New Roman"/>
        </w:rPr>
        <w:t xml:space="preserve"> è sufficiente limare la lingua poetica così da renderla spoglia di quell</w:t>
      </w:r>
      <w:r w:rsidR="00491E1D">
        <w:rPr>
          <w:rFonts w:ascii="Times New Roman" w:hAnsi="Times New Roman" w:cs="Times New Roman"/>
        </w:rPr>
        <w:t>’</w:t>
      </w:r>
      <w:r w:rsidRPr="0092580D">
        <w:rPr>
          <w:rFonts w:ascii="Times New Roman" w:hAnsi="Times New Roman" w:cs="Times New Roman"/>
        </w:rPr>
        <w:t>ornato estrinseco alla posa drammatica e dell</w:t>
      </w:r>
      <w:r w:rsidR="00491E1D">
        <w:rPr>
          <w:rFonts w:ascii="Times New Roman" w:hAnsi="Times New Roman" w:cs="Times New Roman"/>
        </w:rPr>
        <w:t>’</w:t>
      </w:r>
      <w:r w:rsidRPr="0092580D">
        <w:rPr>
          <w:rFonts w:ascii="Times New Roman" w:hAnsi="Times New Roman" w:cs="Times New Roman"/>
        </w:rPr>
        <w:t>affettazione della rima, il che ovviamente, non implica una rinuncia all</w:t>
      </w:r>
      <w:r w:rsidR="00491E1D">
        <w:rPr>
          <w:rFonts w:ascii="Times New Roman" w:hAnsi="Times New Roman" w:cs="Times New Roman"/>
        </w:rPr>
        <w:t>’</w:t>
      </w:r>
      <w:r w:rsidRPr="0092580D">
        <w:rPr>
          <w:rFonts w:ascii="Times New Roman" w:hAnsi="Times New Roman" w:cs="Times New Roman"/>
        </w:rPr>
        <w:t>uso del verso. A questa stessa soluzione sono peraltro improntate la gran parte delle poetiche drammaturgiche primo-settecentesche, concordi nell</w:t>
      </w:r>
      <w:r w:rsidR="00491E1D">
        <w:rPr>
          <w:rFonts w:ascii="Times New Roman" w:hAnsi="Times New Roman" w:cs="Times New Roman"/>
        </w:rPr>
        <w:t>’</w:t>
      </w:r>
      <w:r w:rsidRPr="0092580D">
        <w:rPr>
          <w:rFonts w:ascii="Times New Roman" w:hAnsi="Times New Roman" w:cs="Times New Roman"/>
        </w:rPr>
        <w:t xml:space="preserve">esigere naturalezza nella composizione e nella recitazione del </w:t>
      </w:r>
      <w:r w:rsidRPr="0092580D">
        <w:rPr>
          <w:rFonts w:ascii="Times New Roman" w:hAnsi="Times New Roman" w:cs="Times New Roman"/>
        </w:rPr>
        <w:lastRenderedPageBreak/>
        <w:t>verso: anche i maestri dell</w:t>
      </w:r>
      <w:r w:rsidR="00491E1D">
        <w:rPr>
          <w:rFonts w:ascii="Times New Roman" w:hAnsi="Times New Roman" w:cs="Times New Roman"/>
        </w:rPr>
        <w:t>’</w:t>
      </w:r>
      <w:r w:rsidRPr="0092580D">
        <w:rPr>
          <w:rFonts w:ascii="Times New Roman" w:hAnsi="Times New Roman" w:cs="Times New Roman"/>
        </w:rPr>
        <w:t xml:space="preserve">arte attorica, come Riccoboni, prescrivevano al fondo la stessa regola («Gli eroici fatti o i famigliari intrichi,/ non può negarsi ragionevolmente,/ che cantandoli al vero non disdichi./ Certo è però che la tragica gente/ è di una specie a non esser confusa/ col volgo, da cui molto è differente;/ e che il metrico stile, vuol la musa,/ che vario dal comun sia sostenuto,/ ma non vuol che sia natura esclusa», Luigi Riccoboni, </w:t>
      </w:r>
      <w:r w:rsidRPr="0092580D">
        <w:rPr>
          <w:rFonts w:ascii="Times New Roman" w:hAnsi="Times New Roman" w:cs="Times New Roman"/>
          <w:i/>
        </w:rPr>
        <w:t>Dell</w:t>
      </w:r>
      <w:r w:rsidR="00491E1D">
        <w:rPr>
          <w:rFonts w:ascii="Times New Roman" w:hAnsi="Times New Roman" w:cs="Times New Roman"/>
          <w:i/>
        </w:rPr>
        <w:t>’</w:t>
      </w:r>
      <w:r w:rsidRPr="0092580D">
        <w:rPr>
          <w:rFonts w:ascii="Times New Roman" w:hAnsi="Times New Roman" w:cs="Times New Roman"/>
          <w:i/>
        </w:rPr>
        <w:t>arte rappresentativa. Capitoli sei</w:t>
      </w:r>
      <w:r w:rsidRPr="0092580D">
        <w:rPr>
          <w:rFonts w:ascii="Times New Roman" w:hAnsi="Times New Roman" w:cs="Times New Roman"/>
        </w:rPr>
        <w:t>, Londra, 1728, pp. 45-46). Certo, per assecondare questa naturalezza che già i versi giambici avevano (</w:t>
      </w:r>
      <w:r w:rsidRPr="0092580D">
        <w:rPr>
          <w:rFonts w:ascii="Times New Roman" w:hAnsi="Times New Roman" w:cs="Times New Roman"/>
          <w:i/>
        </w:rPr>
        <w:t>Poetica</w:t>
      </w:r>
      <w:r w:rsidRPr="0092580D">
        <w:rPr>
          <w:rFonts w:ascii="Times New Roman" w:hAnsi="Times New Roman" w:cs="Times New Roman"/>
        </w:rPr>
        <w:t xml:space="preserve"> </w:t>
      </w:r>
      <w:r w:rsidRPr="0092580D">
        <w:rPr>
          <w:rFonts w:ascii="Times New Roman" w:hAnsi="Times New Roman" w:cs="Times New Roman"/>
          <w:iCs/>
        </w:rPr>
        <w:t>1449a 22-29</w:t>
      </w:r>
      <w:r w:rsidRPr="0092580D">
        <w:rPr>
          <w:rFonts w:ascii="Times New Roman" w:hAnsi="Times New Roman" w:cs="Times New Roman"/>
        </w:rPr>
        <w:t xml:space="preserve">) – e che gli endecasillabi in qualche modo replicavano </w:t>
      </w:r>
      <w:r w:rsidR="00293246">
        <w:rPr>
          <w:rFonts w:ascii="Times New Roman" w:hAnsi="Times New Roman" w:cs="Times New Roman"/>
        </w:rPr>
        <w:t>–,</w:t>
      </w:r>
      <w:r w:rsidRPr="0092580D">
        <w:rPr>
          <w:rFonts w:ascii="Times New Roman" w:hAnsi="Times New Roman" w:cs="Times New Roman"/>
        </w:rPr>
        <w:t xml:space="preserve"> è necessario, secondo Calepio, che a farsi carico dell</w:t>
      </w:r>
      <w:r w:rsidR="00491E1D">
        <w:rPr>
          <w:rFonts w:ascii="Times New Roman" w:hAnsi="Times New Roman" w:cs="Times New Roman"/>
        </w:rPr>
        <w:t>’</w:t>
      </w:r>
      <w:r w:rsidRPr="0092580D">
        <w:rPr>
          <w:rFonts w:ascii="Times New Roman" w:hAnsi="Times New Roman" w:cs="Times New Roman"/>
        </w:rPr>
        <w:t>espressione degli affetti tragici sia una retorica sobria, lontana dalle «traslazioni» prescritte da Castelvetro («I passionati che sono occupati da amore, da odio e da sdegno e da simili turbazioni di mente, volendo far vedere il loro concetto con alcuna similitudine, non parendo loro che le parole proprie bastino a scoprirlo tutto, non hanno, per le passioni che gli stimolano, tanto agio che possano distendere la comperazione, ma l</w:t>
      </w:r>
      <w:r w:rsidR="00491E1D">
        <w:rPr>
          <w:rFonts w:ascii="Times New Roman" w:hAnsi="Times New Roman" w:cs="Times New Roman"/>
        </w:rPr>
        <w:t>’</w:t>
      </w:r>
      <w:r w:rsidRPr="0092580D">
        <w:rPr>
          <w:rFonts w:ascii="Times New Roman" w:hAnsi="Times New Roman" w:cs="Times New Roman"/>
        </w:rPr>
        <w:t>accorciano, e accorciandola ne riesce la traslazione. E quindi peraventura Aristotele dice che a</w:t>
      </w:r>
      <w:r w:rsidR="00491E1D">
        <w:rPr>
          <w:rFonts w:ascii="Times New Roman" w:hAnsi="Times New Roman" w:cs="Times New Roman"/>
        </w:rPr>
        <w:t>’</w:t>
      </w:r>
      <w:r w:rsidRPr="0092580D">
        <w:rPr>
          <w:rFonts w:ascii="Times New Roman" w:hAnsi="Times New Roman" w:cs="Times New Roman"/>
        </w:rPr>
        <w:t xml:space="preserve"> versi giambici, co</w:t>
      </w:r>
      <w:r w:rsidR="00491E1D">
        <w:rPr>
          <w:rFonts w:ascii="Times New Roman" w:hAnsi="Times New Roman" w:cs="Times New Roman"/>
        </w:rPr>
        <w:t>’</w:t>
      </w:r>
      <w:r w:rsidRPr="0092580D">
        <w:rPr>
          <w:rFonts w:ascii="Times New Roman" w:hAnsi="Times New Roman" w:cs="Times New Roman"/>
        </w:rPr>
        <w:t xml:space="preserve"> quali ragionano le persone tragiche passionate, si convengono le traslazioni, le quali similmente ne</w:t>
      </w:r>
      <w:r w:rsidR="00491E1D">
        <w:rPr>
          <w:rFonts w:ascii="Times New Roman" w:hAnsi="Times New Roman" w:cs="Times New Roman"/>
        </w:rPr>
        <w:t>’</w:t>
      </w:r>
      <w:r w:rsidRPr="0092580D">
        <w:rPr>
          <w:rFonts w:ascii="Times New Roman" w:hAnsi="Times New Roman" w:cs="Times New Roman"/>
        </w:rPr>
        <w:t xml:space="preserve"> veri vincendevol ragionamenti in prosa si veggono avenire naturalmente per la predetta ragione», </w:t>
      </w:r>
      <w:r w:rsidRPr="0092580D">
        <w:rPr>
          <w:rFonts w:ascii="Times New Roman" w:hAnsi="Times New Roman" w:cs="Times New Roman"/>
          <w:iCs/>
        </w:rPr>
        <w:t xml:space="preserve">Lodovico Castelvetro, </w:t>
      </w:r>
      <w:r w:rsidRPr="0092580D">
        <w:rPr>
          <w:rFonts w:ascii="Times New Roman" w:hAnsi="Times New Roman" w:cs="Times New Roman"/>
          <w:i/>
          <w:iCs/>
        </w:rPr>
        <w:t>Poetica d</w:t>
      </w:r>
      <w:r w:rsidR="00491E1D">
        <w:rPr>
          <w:rFonts w:ascii="Times New Roman" w:hAnsi="Times New Roman" w:cs="Times New Roman"/>
          <w:i/>
          <w:iCs/>
        </w:rPr>
        <w:t>’</w:t>
      </w:r>
      <w:r w:rsidRPr="0092580D">
        <w:rPr>
          <w:rFonts w:ascii="Times New Roman" w:hAnsi="Times New Roman" w:cs="Times New Roman"/>
          <w:i/>
          <w:iCs/>
        </w:rPr>
        <w:t>Aristotele volgarizzata e sposta</w:t>
      </w:r>
      <w:r w:rsidRPr="0092580D">
        <w:rPr>
          <w:rFonts w:ascii="Times New Roman" w:hAnsi="Times New Roman" w:cs="Times New Roman"/>
          <w:iCs/>
        </w:rPr>
        <w:t xml:space="preserve">, vol. I, a cura di Werther Romani, Roma-Bari, Laterza, 1978, </w:t>
      </w:r>
      <w:r w:rsidRPr="0092580D">
        <w:rPr>
          <w:rFonts w:ascii="Times New Roman" w:hAnsi="Times New Roman" w:cs="Times New Roman"/>
        </w:rPr>
        <w:t xml:space="preserve">p. 97), e sottoscritte dal Giraldi (cfr. </w:t>
      </w:r>
      <w:r w:rsidRPr="0005409D">
        <w:rPr>
          <w:rFonts w:ascii="Times New Roman" w:hAnsi="Times New Roman" w:cs="Times New Roman"/>
        </w:rPr>
        <w:t>Giunta</w:t>
      </w:r>
      <w:r w:rsidR="0005409D">
        <w:rPr>
          <w:rFonts w:ascii="Times New Roman" w:hAnsi="Times New Roman" w:cs="Times New Roman"/>
        </w:rPr>
        <w:t>.</w:t>
      </w:r>
      <w:r w:rsidRPr="0092580D">
        <w:rPr>
          <w:rFonts w:ascii="Times New Roman" w:hAnsi="Times New Roman" w:cs="Times New Roman"/>
        </w:rPr>
        <w:t xml:space="preserve">12). </w:t>
      </w:r>
    </w:p>
    <w:p w14:paraId="53E48A43" w14:textId="2175D00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rPr>
        <w:t xml:space="preserve">Sullo sviluppo della discussione in merito al prospetto metrico della tragedia e alla capacità dei versi di esprimere gli affetti fra Cinque e Seicento si rimanda ancora a Elisabetta Selmi, </w:t>
      </w:r>
      <w:r w:rsidRPr="0092580D">
        <w:rPr>
          <w:rFonts w:ascii="Times New Roman" w:hAnsi="Times New Roman" w:cs="Times New Roman"/>
          <w:i/>
          <w:iCs/>
        </w:rPr>
        <w:t xml:space="preserve">Il dibattito trattatistico del Cinquecento sul verso tragico, </w:t>
      </w:r>
      <w:r w:rsidRPr="0092580D">
        <w:rPr>
          <w:rFonts w:ascii="Times New Roman" w:hAnsi="Times New Roman" w:cs="Times New Roman"/>
        </w:rPr>
        <w:t xml:space="preserve">in </w:t>
      </w:r>
      <w:r w:rsidRPr="0092580D">
        <w:rPr>
          <w:rFonts w:ascii="Times New Roman" w:hAnsi="Times New Roman" w:cs="Times New Roman"/>
          <w:i/>
          <w:iCs/>
        </w:rPr>
        <w:t xml:space="preserve">Il verso tragico dal Cinque al Settecento, </w:t>
      </w:r>
      <w:r w:rsidRPr="0092580D">
        <w:rPr>
          <w:rFonts w:ascii="Times New Roman" w:hAnsi="Times New Roman" w:cs="Times New Roman"/>
        </w:rPr>
        <w:t xml:space="preserve">Atti del Convegno di Verona (14-15 maggio 2003), a cura di Gilberto Lonardi e Stefano Verdino, Padova, Esedra, 2005, pp. 63-104 e Valentina Gallo, </w:t>
      </w:r>
      <w:r w:rsidRPr="0092580D">
        <w:rPr>
          <w:rFonts w:ascii="Times New Roman" w:hAnsi="Times New Roman" w:cs="Times New Roman"/>
          <w:i/>
        </w:rPr>
        <w:t>Lineamenti di una teoria del verso tragico tra Sei e Settecento</w:t>
      </w:r>
      <w:r w:rsidRPr="0092580D">
        <w:rPr>
          <w:rFonts w:ascii="Times New Roman" w:hAnsi="Times New Roman" w:cs="Times New Roman"/>
        </w:rPr>
        <w:t xml:space="preserve">, ivi, pp. 123-168, nonché, più in generale Silvia Contarini, </w:t>
      </w:r>
      <w:r w:rsidRPr="0092580D">
        <w:rPr>
          <w:rFonts w:ascii="Times New Roman" w:hAnsi="Times New Roman" w:cs="Times New Roman"/>
          <w:i/>
        </w:rPr>
        <w:t>Una</w:t>
      </w:r>
      <w:r w:rsidRPr="0092580D">
        <w:rPr>
          <w:rFonts w:ascii="Times New Roman" w:hAnsi="Times New Roman" w:cs="Times New Roman"/>
        </w:rPr>
        <w:t xml:space="preserve"> </w:t>
      </w:r>
      <w:r w:rsidRPr="0092580D">
        <w:rPr>
          <w:rFonts w:ascii="Times New Roman" w:hAnsi="Times New Roman" w:cs="Times New Roman"/>
          <w:i/>
        </w:rPr>
        <w:t>retorica degli affetti: dall</w:t>
      </w:r>
      <w:r w:rsidR="00491E1D">
        <w:rPr>
          <w:rFonts w:ascii="Times New Roman" w:hAnsi="Times New Roman" w:cs="Times New Roman"/>
          <w:i/>
        </w:rPr>
        <w:t>’</w:t>
      </w:r>
      <w:r w:rsidRPr="0092580D">
        <w:rPr>
          <w:rFonts w:ascii="Times New Roman" w:hAnsi="Times New Roman" w:cs="Times New Roman"/>
          <w:i/>
        </w:rPr>
        <w:t>epos al romanzo</w:t>
      </w:r>
      <w:r w:rsidRPr="0092580D">
        <w:rPr>
          <w:rFonts w:ascii="Times New Roman" w:hAnsi="Times New Roman" w:cs="Times New Roman"/>
        </w:rPr>
        <w:t>, Pisa, Pacini, 2006.</w:t>
      </w:r>
    </w:p>
    <w:p w14:paraId="01991877" w14:textId="3F514A6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05409D">
        <w:rPr>
          <w:rFonts w:ascii="Times New Roman" w:hAnsi="Times New Roman" w:cs="Times New Roman"/>
          <w:b/>
        </w:rPr>
        <w:t>Giunta.</w:t>
      </w:r>
      <w:r w:rsidRPr="0092580D">
        <w:rPr>
          <w:rFonts w:ascii="Times New Roman" w:hAnsi="Times New Roman" w:cs="Times New Roman"/>
          <w:b/>
        </w:rPr>
        <w:t xml:space="preserve">15] </w:t>
      </w:r>
      <w:r w:rsidR="00262ACF">
        <w:rPr>
          <w:rFonts w:ascii="Times New Roman" w:hAnsi="Times New Roman" w:cs="Times New Roman"/>
        </w:rPr>
        <w:t>Il de L</w:t>
      </w:r>
      <w:r w:rsidRPr="0092580D">
        <w:rPr>
          <w:rFonts w:ascii="Times New Roman" w:hAnsi="Times New Roman" w:cs="Times New Roman"/>
        </w:rPr>
        <w:t xml:space="preserve">a Motte, tanto nel </w:t>
      </w:r>
      <w:r w:rsidRPr="0092580D">
        <w:rPr>
          <w:rFonts w:ascii="Times New Roman" w:hAnsi="Times New Roman" w:cs="Times New Roman"/>
          <w:i/>
          <w:iCs/>
        </w:rPr>
        <w:t>Discours à l</w:t>
      </w:r>
      <w:r w:rsidR="00491E1D">
        <w:rPr>
          <w:rFonts w:ascii="Times New Roman" w:hAnsi="Times New Roman" w:cs="Times New Roman"/>
          <w:i/>
          <w:iCs/>
        </w:rPr>
        <w:t>’</w:t>
      </w:r>
      <w:r w:rsidRPr="0092580D">
        <w:rPr>
          <w:rFonts w:ascii="Times New Roman" w:hAnsi="Times New Roman" w:cs="Times New Roman"/>
          <w:i/>
          <w:iCs/>
        </w:rPr>
        <w:t>occasion d</w:t>
      </w:r>
      <w:r w:rsidR="00491E1D">
        <w:rPr>
          <w:rFonts w:ascii="Times New Roman" w:hAnsi="Times New Roman" w:cs="Times New Roman"/>
          <w:i/>
          <w:iCs/>
        </w:rPr>
        <w:t>’</w:t>
      </w:r>
      <w:r w:rsidRPr="0092580D">
        <w:rPr>
          <w:rFonts w:ascii="Times New Roman" w:hAnsi="Times New Roman" w:cs="Times New Roman"/>
          <w:i/>
          <w:iCs/>
        </w:rPr>
        <w:t>Œdipe</w:t>
      </w:r>
      <w:r w:rsidRPr="0092580D">
        <w:rPr>
          <w:rFonts w:ascii="Times New Roman" w:hAnsi="Times New Roman" w:cs="Times New Roman"/>
          <w:iCs/>
        </w:rPr>
        <w:t xml:space="preserve">, quanto ne </w:t>
      </w:r>
      <w:r w:rsidRPr="0092580D">
        <w:rPr>
          <w:rFonts w:ascii="Times New Roman" w:hAnsi="Times New Roman" w:cs="Times New Roman"/>
          <w:i/>
          <w:iCs/>
        </w:rPr>
        <w:t>La libre éloquence</w:t>
      </w:r>
      <w:r w:rsidRPr="0092580D">
        <w:rPr>
          <w:rFonts w:ascii="Times New Roman" w:hAnsi="Times New Roman" w:cs="Times New Roman"/>
          <w:iCs/>
        </w:rPr>
        <w:t>, ammetteva che l</w:t>
      </w:r>
      <w:r w:rsidR="00491E1D">
        <w:rPr>
          <w:rFonts w:ascii="Times New Roman" w:hAnsi="Times New Roman" w:cs="Times New Roman"/>
          <w:iCs/>
        </w:rPr>
        <w:t>’</w:t>
      </w:r>
      <w:r w:rsidRPr="0092580D">
        <w:rPr>
          <w:rFonts w:ascii="Times New Roman" w:hAnsi="Times New Roman" w:cs="Times New Roman"/>
          <w:iCs/>
        </w:rPr>
        <w:t>introduzione delle rime negli alessandrini delle tragedie francesi danneggiava non soltanto l</w:t>
      </w:r>
      <w:r w:rsidR="00491E1D">
        <w:rPr>
          <w:rFonts w:ascii="Times New Roman" w:hAnsi="Times New Roman" w:cs="Times New Roman"/>
          <w:iCs/>
        </w:rPr>
        <w:t>’</w:t>
      </w:r>
      <w:r w:rsidRPr="0092580D">
        <w:rPr>
          <w:rFonts w:ascii="Times New Roman" w:hAnsi="Times New Roman" w:cs="Times New Roman"/>
          <w:iCs/>
        </w:rPr>
        <w:t>espressione, ma soprattutto la facoltà del drammaturgo di dare libero sfogo al proprio genio creativo. Nel discorso mostrava come, lontano dalle regole ritmiche del verso e dalla rima, l</w:t>
      </w:r>
      <w:r w:rsidR="00491E1D">
        <w:rPr>
          <w:rFonts w:ascii="Times New Roman" w:hAnsi="Times New Roman" w:cs="Times New Roman"/>
          <w:iCs/>
        </w:rPr>
        <w:t>’</w:t>
      </w:r>
      <w:r w:rsidRPr="0092580D">
        <w:rPr>
          <w:rFonts w:ascii="Times New Roman" w:hAnsi="Times New Roman" w:cs="Times New Roman"/>
          <w:iCs/>
        </w:rPr>
        <w:t>autore poteva concentrarsi maggiormente sulla definizione dei ragionamenti dei personaggi («Il est encore évident qu</w:t>
      </w:r>
      <w:r w:rsidR="00491E1D">
        <w:rPr>
          <w:rFonts w:ascii="Times New Roman" w:hAnsi="Times New Roman" w:cs="Times New Roman"/>
          <w:iCs/>
        </w:rPr>
        <w:t>’</w:t>
      </w:r>
      <w:r w:rsidRPr="0092580D">
        <w:rPr>
          <w:rFonts w:ascii="Times New Roman" w:hAnsi="Times New Roman" w:cs="Times New Roman"/>
          <w:iCs/>
        </w:rPr>
        <w:t>avec la liberté de choisir et d</w:t>
      </w:r>
      <w:r w:rsidR="00491E1D">
        <w:rPr>
          <w:rFonts w:ascii="Times New Roman" w:hAnsi="Times New Roman" w:cs="Times New Roman"/>
          <w:iCs/>
        </w:rPr>
        <w:t>’</w:t>
      </w:r>
      <w:r w:rsidRPr="0092580D">
        <w:rPr>
          <w:rFonts w:ascii="Times New Roman" w:hAnsi="Times New Roman" w:cs="Times New Roman"/>
          <w:iCs/>
        </w:rPr>
        <w:t xml:space="preserve">arranger les paroles, on en aurait plus de facilité à perfectionner les choses. </w:t>
      </w:r>
      <w:r w:rsidRPr="0092580D">
        <w:rPr>
          <w:rFonts w:ascii="Times New Roman" w:hAnsi="Times New Roman" w:cs="Times New Roman"/>
          <w:iCs/>
          <w:lang w:val="fr-FR"/>
        </w:rPr>
        <w:t>Jamais on ne serait forcé d</w:t>
      </w:r>
      <w:r w:rsidR="00491E1D">
        <w:rPr>
          <w:rFonts w:ascii="Times New Roman" w:hAnsi="Times New Roman" w:cs="Times New Roman"/>
          <w:iCs/>
          <w:lang w:val="fr-FR"/>
        </w:rPr>
        <w:t>’</w:t>
      </w:r>
      <w:r w:rsidRPr="0092580D">
        <w:rPr>
          <w:rFonts w:ascii="Times New Roman" w:hAnsi="Times New Roman" w:cs="Times New Roman"/>
          <w:iCs/>
          <w:lang w:val="fr-FR"/>
        </w:rPr>
        <w:t>adopter un mot impropre avec connaissance de cause par l</w:t>
      </w:r>
      <w:r w:rsidR="00491E1D">
        <w:rPr>
          <w:rFonts w:ascii="Times New Roman" w:hAnsi="Times New Roman" w:cs="Times New Roman"/>
          <w:iCs/>
          <w:lang w:val="fr-FR"/>
        </w:rPr>
        <w:t>’</w:t>
      </w:r>
      <w:r w:rsidRPr="0092580D">
        <w:rPr>
          <w:rFonts w:ascii="Times New Roman" w:hAnsi="Times New Roman" w:cs="Times New Roman"/>
          <w:iCs/>
          <w:lang w:val="fr-FR"/>
        </w:rPr>
        <w:t>impossibilité d</w:t>
      </w:r>
      <w:r w:rsidR="00491E1D">
        <w:rPr>
          <w:rFonts w:ascii="Times New Roman" w:hAnsi="Times New Roman" w:cs="Times New Roman"/>
          <w:iCs/>
          <w:lang w:val="fr-FR"/>
        </w:rPr>
        <w:t>’</w:t>
      </w:r>
      <w:r w:rsidRPr="0092580D">
        <w:rPr>
          <w:rFonts w:ascii="Times New Roman" w:hAnsi="Times New Roman" w:cs="Times New Roman"/>
          <w:iCs/>
          <w:lang w:val="fr-FR"/>
        </w:rPr>
        <w:t>ajuster à son gré le mot nécessaire. On pourrait toujours donner à un raisonnement sa gradation et sa force, au lieu que le caprice des rime contraint souvent d</w:t>
      </w:r>
      <w:r w:rsidR="00491E1D">
        <w:rPr>
          <w:rFonts w:ascii="Times New Roman" w:hAnsi="Times New Roman" w:cs="Times New Roman"/>
          <w:iCs/>
          <w:lang w:val="fr-FR"/>
        </w:rPr>
        <w:t>’</w:t>
      </w:r>
      <w:r w:rsidRPr="0092580D">
        <w:rPr>
          <w:rFonts w:ascii="Times New Roman" w:hAnsi="Times New Roman" w:cs="Times New Roman"/>
          <w:iCs/>
          <w:lang w:val="fr-FR"/>
        </w:rPr>
        <w:t>y mêler quelques faiblesses, ou qu</w:t>
      </w:r>
      <w:r w:rsidR="00DA074D">
        <w:rPr>
          <w:rFonts w:ascii="Times New Roman" w:hAnsi="Times New Roman" w:cs="Times New Roman"/>
          <w:iCs/>
          <w:lang w:val="fr-FR"/>
        </w:rPr>
        <w:t>elque inutilité», Houdar de L</w:t>
      </w:r>
      <w:r w:rsidRPr="0092580D">
        <w:rPr>
          <w:rFonts w:ascii="Times New Roman" w:hAnsi="Times New Roman" w:cs="Times New Roman"/>
          <w:iCs/>
          <w:lang w:val="fr-FR"/>
        </w:rPr>
        <w:t xml:space="preserve">a Motte, </w:t>
      </w:r>
      <w:r w:rsidRPr="0092580D">
        <w:rPr>
          <w:rFonts w:ascii="Times New Roman" w:hAnsi="Times New Roman" w:cs="Times New Roman"/>
          <w:i/>
          <w:iCs/>
          <w:lang w:val="fr-FR"/>
        </w:rPr>
        <w:t>Quatrième discours à l</w:t>
      </w:r>
      <w:r w:rsidR="00491E1D">
        <w:rPr>
          <w:rFonts w:ascii="Times New Roman" w:hAnsi="Times New Roman" w:cs="Times New Roman"/>
          <w:i/>
          <w:iCs/>
          <w:lang w:val="fr-FR"/>
        </w:rPr>
        <w:t>’</w:t>
      </w:r>
      <w:r w:rsidRPr="0092580D">
        <w:rPr>
          <w:rFonts w:ascii="Times New Roman" w:hAnsi="Times New Roman" w:cs="Times New Roman"/>
          <w:i/>
          <w:iCs/>
          <w:lang w:val="fr-FR"/>
        </w:rPr>
        <w:t>occasion d</w:t>
      </w:r>
      <w:r w:rsidR="00491E1D">
        <w:rPr>
          <w:rFonts w:ascii="Times New Roman" w:hAnsi="Times New Roman" w:cs="Times New Roman"/>
          <w:i/>
          <w:iCs/>
          <w:lang w:val="fr-FR"/>
        </w:rPr>
        <w:t>’</w:t>
      </w:r>
      <w:r w:rsidRPr="0092580D">
        <w:rPr>
          <w:rFonts w:ascii="Times New Roman" w:hAnsi="Times New Roman" w:cs="Times New Roman"/>
          <w:i/>
          <w:iCs/>
          <w:lang w:val="fr-FR"/>
        </w:rPr>
        <w:t>Œdipe</w:t>
      </w:r>
      <w:r w:rsidRPr="0092580D">
        <w:rPr>
          <w:rFonts w:ascii="Times New Roman" w:hAnsi="Times New Roman" w:cs="Times New Roman"/>
          <w:iCs/>
          <w:lang w:val="fr-FR"/>
        </w:rPr>
        <w:t xml:space="preserve">, in </w:t>
      </w:r>
      <w:r w:rsidRPr="0092580D">
        <w:rPr>
          <w:rFonts w:ascii="Times New Roman" w:hAnsi="Times New Roman" w:cs="Times New Roman"/>
          <w:lang w:val="fr-FR"/>
        </w:rPr>
        <w:t xml:space="preserve">Idem, </w:t>
      </w:r>
      <w:r w:rsidRPr="0092580D">
        <w:rPr>
          <w:rFonts w:ascii="Times New Roman" w:hAnsi="Times New Roman" w:cs="Times New Roman"/>
          <w:i/>
          <w:lang w:val="fr-FR"/>
        </w:rPr>
        <w:t>Textes critiques. les raisons du sentiment</w:t>
      </w:r>
      <w:r w:rsidRPr="0092580D">
        <w:rPr>
          <w:rFonts w:ascii="Times New Roman" w:hAnsi="Times New Roman" w:cs="Times New Roman"/>
          <w:lang w:val="fr-FR"/>
        </w:rPr>
        <w:t>, édition critique avec introduction et notes dirigée par Françoise Gevrey et Béatrice Guion, Paris, Champion, 2002, p. 678</w:t>
      </w:r>
      <w:r w:rsidRPr="0092580D">
        <w:rPr>
          <w:rFonts w:ascii="Times New Roman" w:hAnsi="Times New Roman" w:cs="Times New Roman"/>
          <w:iCs/>
          <w:lang w:val="fr-FR"/>
        </w:rPr>
        <w:t>). Nell</w:t>
      </w:r>
      <w:r w:rsidR="00491E1D">
        <w:rPr>
          <w:rFonts w:ascii="Times New Roman" w:hAnsi="Times New Roman" w:cs="Times New Roman"/>
          <w:iCs/>
          <w:lang w:val="fr-FR"/>
        </w:rPr>
        <w:t>’</w:t>
      </w:r>
      <w:r w:rsidRPr="0092580D">
        <w:rPr>
          <w:rFonts w:ascii="Times New Roman" w:hAnsi="Times New Roman" w:cs="Times New Roman"/>
          <w:iCs/>
          <w:lang w:val="fr-FR"/>
        </w:rPr>
        <w:t>ode svolgeva pensieri non molto dissimili, sebbene formulati con tono più sferzante: «Rime, aussi bizarre qu</w:t>
      </w:r>
      <w:r w:rsidR="00491E1D">
        <w:rPr>
          <w:rFonts w:ascii="Times New Roman" w:hAnsi="Times New Roman" w:cs="Times New Roman"/>
          <w:iCs/>
          <w:lang w:val="fr-FR"/>
        </w:rPr>
        <w:t>’</w:t>
      </w:r>
      <w:r w:rsidRPr="0092580D">
        <w:rPr>
          <w:rFonts w:ascii="Times New Roman" w:hAnsi="Times New Roman" w:cs="Times New Roman"/>
          <w:iCs/>
          <w:lang w:val="fr-FR"/>
        </w:rPr>
        <w:t>impérieuse, mesure tyrannique, mes pensées ser</w:t>
      </w:r>
      <w:r w:rsidR="00DA074D">
        <w:rPr>
          <w:rFonts w:ascii="Times New Roman" w:hAnsi="Times New Roman" w:cs="Times New Roman"/>
          <w:iCs/>
          <w:lang w:val="fr-FR"/>
        </w:rPr>
        <w:t>ont-elles toujours vos esclaves? Jusque</w:t>
      </w:r>
      <w:r w:rsidRPr="0092580D">
        <w:rPr>
          <w:rFonts w:ascii="Times New Roman" w:hAnsi="Times New Roman" w:cs="Times New Roman"/>
          <w:iCs/>
          <w:lang w:val="fr-FR"/>
        </w:rPr>
        <w:t xml:space="preserve"> à quand usurperez-vous sur elles l</w:t>
      </w:r>
      <w:r w:rsidR="00491E1D">
        <w:rPr>
          <w:rFonts w:ascii="Times New Roman" w:hAnsi="Times New Roman" w:cs="Times New Roman"/>
          <w:iCs/>
          <w:lang w:val="fr-FR"/>
        </w:rPr>
        <w:t>’</w:t>
      </w:r>
      <w:r w:rsidRPr="0092580D">
        <w:rPr>
          <w:rFonts w:ascii="Times New Roman" w:hAnsi="Times New Roman" w:cs="Times New Roman"/>
          <w:iCs/>
          <w:lang w:val="fr-FR"/>
        </w:rPr>
        <w:t>empire de la raison? Dès que le nombre et la cadence l</w:t>
      </w:r>
      <w:r w:rsidR="00491E1D">
        <w:rPr>
          <w:rFonts w:ascii="Times New Roman" w:hAnsi="Times New Roman" w:cs="Times New Roman"/>
          <w:iCs/>
          <w:lang w:val="fr-FR"/>
        </w:rPr>
        <w:t>’</w:t>
      </w:r>
      <w:r w:rsidRPr="0092580D">
        <w:rPr>
          <w:rFonts w:ascii="Times New Roman" w:hAnsi="Times New Roman" w:cs="Times New Roman"/>
          <w:iCs/>
          <w:lang w:val="fr-FR"/>
        </w:rPr>
        <w:t>ordonnent, il faut vous immoler, comme vos victimes, la justesse, la précision, la clarté. (...) Je vois le soleil se lever, se coucher, se relever plus d</w:t>
      </w:r>
      <w:r w:rsidR="00491E1D">
        <w:rPr>
          <w:rFonts w:ascii="Times New Roman" w:hAnsi="Times New Roman" w:cs="Times New Roman"/>
          <w:iCs/>
          <w:lang w:val="fr-FR"/>
        </w:rPr>
        <w:t>’</w:t>
      </w:r>
      <w:r w:rsidRPr="0092580D">
        <w:rPr>
          <w:rFonts w:ascii="Times New Roman" w:hAnsi="Times New Roman" w:cs="Times New Roman"/>
          <w:iCs/>
          <w:lang w:val="fr-FR"/>
        </w:rPr>
        <w:t>une fois, avant que j</w:t>
      </w:r>
      <w:r w:rsidR="00491E1D">
        <w:rPr>
          <w:rFonts w:ascii="Times New Roman" w:hAnsi="Times New Roman" w:cs="Times New Roman"/>
          <w:iCs/>
          <w:lang w:val="fr-FR"/>
        </w:rPr>
        <w:t>’</w:t>
      </w:r>
      <w:r w:rsidRPr="0092580D">
        <w:rPr>
          <w:rFonts w:ascii="Times New Roman" w:hAnsi="Times New Roman" w:cs="Times New Roman"/>
          <w:iCs/>
          <w:lang w:val="fr-FR"/>
        </w:rPr>
        <w:t>aie pu vous réconcilier avec une pensée qui valait à peine quelques moments. C</w:t>
      </w:r>
      <w:r w:rsidR="00491E1D">
        <w:rPr>
          <w:rFonts w:ascii="Times New Roman" w:hAnsi="Times New Roman" w:cs="Times New Roman"/>
          <w:iCs/>
          <w:lang w:val="fr-FR"/>
        </w:rPr>
        <w:t>’</w:t>
      </w:r>
      <w:r w:rsidRPr="0092580D">
        <w:rPr>
          <w:rFonts w:ascii="Times New Roman" w:hAnsi="Times New Roman" w:cs="Times New Roman"/>
          <w:iCs/>
          <w:lang w:val="fr-FR"/>
        </w:rPr>
        <w:t>est à toi seule, Éloquence libre et indépendante, c</w:t>
      </w:r>
      <w:r w:rsidR="00491E1D">
        <w:rPr>
          <w:rFonts w:ascii="Times New Roman" w:hAnsi="Times New Roman" w:cs="Times New Roman"/>
          <w:iCs/>
          <w:lang w:val="fr-FR"/>
        </w:rPr>
        <w:t>’</w:t>
      </w:r>
      <w:r w:rsidRPr="0092580D">
        <w:rPr>
          <w:rFonts w:ascii="Times New Roman" w:hAnsi="Times New Roman" w:cs="Times New Roman"/>
          <w:iCs/>
          <w:lang w:val="fr-FR"/>
        </w:rPr>
        <w:t>est à toi de m</w:t>
      </w:r>
      <w:r w:rsidR="00491E1D">
        <w:rPr>
          <w:rFonts w:ascii="Times New Roman" w:hAnsi="Times New Roman" w:cs="Times New Roman"/>
          <w:iCs/>
          <w:lang w:val="fr-FR"/>
        </w:rPr>
        <w:t>’</w:t>
      </w:r>
      <w:r w:rsidRPr="0092580D">
        <w:rPr>
          <w:rFonts w:ascii="Times New Roman" w:hAnsi="Times New Roman" w:cs="Times New Roman"/>
          <w:iCs/>
          <w:lang w:val="fr-FR"/>
        </w:rPr>
        <w:t>affranchir d</w:t>
      </w:r>
      <w:r w:rsidR="00491E1D">
        <w:rPr>
          <w:rFonts w:ascii="Times New Roman" w:hAnsi="Times New Roman" w:cs="Times New Roman"/>
          <w:iCs/>
          <w:lang w:val="fr-FR"/>
        </w:rPr>
        <w:t>’</w:t>
      </w:r>
      <w:r w:rsidRPr="0092580D">
        <w:rPr>
          <w:rFonts w:ascii="Times New Roman" w:hAnsi="Times New Roman" w:cs="Times New Roman"/>
          <w:iCs/>
          <w:lang w:val="fr-FR"/>
        </w:rPr>
        <w:t>un esclavage si inj</w:t>
      </w:r>
      <w:r w:rsidR="00DA074D">
        <w:rPr>
          <w:rFonts w:ascii="Times New Roman" w:hAnsi="Times New Roman" w:cs="Times New Roman"/>
          <w:iCs/>
          <w:lang w:val="fr-FR"/>
        </w:rPr>
        <w:t>urieux à la raison» (Houdar de L</w:t>
      </w:r>
      <w:r w:rsidRPr="0092580D">
        <w:rPr>
          <w:rFonts w:ascii="Times New Roman" w:hAnsi="Times New Roman" w:cs="Times New Roman"/>
          <w:iCs/>
          <w:lang w:val="fr-FR"/>
        </w:rPr>
        <w:t xml:space="preserve">a Motte, </w:t>
      </w:r>
      <w:r w:rsidRPr="0092580D">
        <w:rPr>
          <w:rFonts w:ascii="Times New Roman" w:hAnsi="Times New Roman" w:cs="Times New Roman"/>
          <w:i/>
          <w:iCs/>
          <w:lang w:val="fr-FR"/>
        </w:rPr>
        <w:t>La libre éloquence</w:t>
      </w:r>
      <w:r w:rsidRPr="0092580D">
        <w:rPr>
          <w:rFonts w:ascii="Times New Roman" w:hAnsi="Times New Roman" w:cs="Times New Roman"/>
          <w:iCs/>
          <w:lang w:val="fr-FR"/>
        </w:rPr>
        <w:t xml:space="preserve">, ivi, p. 705). </w:t>
      </w:r>
      <w:r w:rsidRPr="0092580D">
        <w:rPr>
          <w:rFonts w:ascii="Times New Roman" w:hAnsi="Times New Roman" w:cs="Times New Roman"/>
          <w:iCs/>
        </w:rPr>
        <w:t>Calepio</w:t>
      </w:r>
      <w:r w:rsidR="00DA074D">
        <w:rPr>
          <w:rFonts w:ascii="Times New Roman" w:hAnsi="Times New Roman" w:cs="Times New Roman"/>
          <w:iCs/>
        </w:rPr>
        <w:t xml:space="preserve"> concorda perfettamente con il F</w:t>
      </w:r>
      <w:r w:rsidRPr="0092580D">
        <w:rPr>
          <w:rFonts w:ascii="Times New Roman" w:hAnsi="Times New Roman" w:cs="Times New Roman"/>
          <w:iCs/>
        </w:rPr>
        <w:t>rancese sui problemi che comporta l</w:t>
      </w:r>
      <w:r w:rsidR="00491E1D">
        <w:rPr>
          <w:rFonts w:ascii="Times New Roman" w:hAnsi="Times New Roman" w:cs="Times New Roman"/>
          <w:iCs/>
        </w:rPr>
        <w:t>’</w:t>
      </w:r>
      <w:r w:rsidRPr="0092580D">
        <w:rPr>
          <w:rFonts w:ascii="Times New Roman" w:hAnsi="Times New Roman" w:cs="Times New Roman"/>
          <w:iCs/>
        </w:rPr>
        <w:t>introduzione del verso rimato: d</w:t>
      </w:r>
      <w:r w:rsidR="00491E1D">
        <w:rPr>
          <w:rFonts w:ascii="Times New Roman" w:hAnsi="Times New Roman" w:cs="Times New Roman"/>
          <w:iCs/>
        </w:rPr>
        <w:t>’</w:t>
      </w:r>
      <w:r w:rsidRPr="0092580D">
        <w:rPr>
          <w:rFonts w:ascii="Times New Roman" w:hAnsi="Times New Roman" w:cs="Times New Roman"/>
          <w:iCs/>
        </w:rPr>
        <w:t>altra parte aveva pronunciato un</w:t>
      </w:r>
      <w:r w:rsidR="00491E1D">
        <w:rPr>
          <w:rFonts w:ascii="Times New Roman" w:hAnsi="Times New Roman" w:cs="Times New Roman"/>
          <w:iCs/>
        </w:rPr>
        <w:t>’</w:t>
      </w:r>
      <w:r w:rsidRPr="0092580D">
        <w:rPr>
          <w:rFonts w:ascii="Times New Roman" w:hAnsi="Times New Roman" w:cs="Times New Roman"/>
          <w:iCs/>
        </w:rPr>
        <w:t xml:space="preserve">omologa condanna alla rima in </w:t>
      </w:r>
      <w:r w:rsidRPr="0092580D">
        <w:rPr>
          <w:rFonts w:ascii="Times New Roman" w:hAnsi="Times New Roman" w:cs="Times New Roman"/>
          <w:i/>
          <w:iCs/>
        </w:rPr>
        <w:t>Paragone</w:t>
      </w:r>
      <w:r w:rsidR="00DA074D">
        <w:rPr>
          <w:rFonts w:ascii="Times New Roman" w:hAnsi="Times New Roman" w:cs="Times New Roman"/>
          <w:iCs/>
        </w:rPr>
        <w:t xml:space="preserve"> 7.</w:t>
      </w:r>
      <w:r w:rsidRPr="0092580D">
        <w:rPr>
          <w:rFonts w:ascii="Times New Roman" w:hAnsi="Times New Roman" w:cs="Times New Roman"/>
          <w:iCs/>
        </w:rPr>
        <w:t>4. Tuttavia l</w:t>
      </w:r>
      <w:r w:rsidR="00491E1D">
        <w:rPr>
          <w:rFonts w:ascii="Times New Roman" w:hAnsi="Times New Roman" w:cs="Times New Roman"/>
          <w:iCs/>
        </w:rPr>
        <w:t>’</w:t>
      </w:r>
      <w:r w:rsidRPr="0092580D">
        <w:rPr>
          <w:rFonts w:ascii="Times New Roman" w:hAnsi="Times New Roman" w:cs="Times New Roman"/>
          <w:iCs/>
        </w:rPr>
        <w:t>eliminazione della rima non comporta, nella sua poetica, un cedimento verso la prosa, bensì l</w:t>
      </w:r>
      <w:r w:rsidR="00491E1D">
        <w:rPr>
          <w:rFonts w:ascii="Times New Roman" w:hAnsi="Times New Roman" w:cs="Times New Roman"/>
          <w:iCs/>
        </w:rPr>
        <w:t>’</w:t>
      </w:r>
      <w:r w:rsidRPr="0092580D">
        <w:rPr>
          <w:rFonts w:ascii="Times New Roman" w:hAnsi="Times New Roman" w:cs="Times New Roman"/>
          <w:iCs/>
        </w:rPr>
        <w:t>opzione di un verso differente, meno cadenzato dell</w:t>
      </w:r>
      <w:r w:rsidR="00491E1D">
        <w:rPr>
          <w:rFonts w:ascii="Times New Roman" w:hAnsi="Times New Roman" w:cs="Times New Roman"/>
          <w:iCs/>
        </w:rPr>
        <w:t>’</w:t>
      </w:r>
      <w:r w:rsidRPr="0092580D">
        <w:rPr>
          <w:rFonts w:ascii="Times New Roman" w:hAnsi="Times New Roman" w:cs="Times New Roman"/>
          <w:iCs/>
        </w:rPr>
        <w:t>alessandrino, come l</w:t>
      </w:r>
      <w:r w:rsidR="00491E1D">
        <w:rPr>
          <w:rFonts w:ascii="Times New Roman" w:hAnsi="Times New Roman" w:cs="Times New Roman"/>
          <w:iCs/>
        </w:rPr>
        <w:t>’</w:t>
      </w:r>
      <w:r w:rsidRPr="0092580D">
        <w:rPr>
          <w:rFonts w:ascii="Times New Roman" w:hAnsi="Times New Roman" w:cs="Times New Roman"/>
          <w:iCs/>
        </w:rPr>
        <w:t xml:space="preserve">endecasillabo italiano. Infine dissente </w:t>
      </w:r>
      <w:r w:rsidR="00DA074D">
        <w:rPr>
          <w:rFonts w:ascii="Times New Roman" w:hAnsi="Times New Roman" w:cs="Times New Roman"/>
          <w:iCs/>
        </w:rPr>
        <w:t>nel merito dal giudizio del de L</w:t>
      </w:r>
      <w:r w:rsidRPr="0092580D">
        <w:rPr>
          <w:rFonts w:ascii="Times New Roman" w:hAnsi="Times New Roman" w:cs="Times New Roman"/>
          <w:iCs/>
        </w:rPr>
        <w:t>a Motte, secondo cui la scrittura di tragedie in prosa gioverebbe all</w:t>
      </w:r>
      <w:r w:rsidR="00491E1D">
        <w:rPr>
          <w:rFonts w:ascii="Times New Roman" w:hAnsi="Times New Roman" w:cs="Times New Roman"/>
          <w:iCs/>
        </w:rPr>
        <w:t>’</w:t>
      </w:r>
      <w:r w:rsidRPr="0092580D">
        <w:rPr>
          <w:rFonts w:ascii="Times New Roman" w:hAnsi="Times New Roman" w:cs="Times New Roman"/>
          <w:iCs/>
        </w:rPr>
        <w:t>incremento del numero degli autori teatrali («Voici enfin un dernier fruit de l</w:t>
      </w:r>
      <w:r w:rsidR="00491E1D">
        <w:rPr>
          <w:rFonts w:ascii="Times New Roman" w:hAnsi="Times New Roman" w:cs="Times New Roman"/>
          <w:iCs/>
        </w:rPr>
        <w:t>’</w:t>
      </w:r>
      <w:r w:rsidRPr="0092580D">
        <w:rPr>
          <w:rFonts w:ascii="Times New Roman" w:hAnsi="Times New Roman" w:cs="Times New Roman"/>
          <w:iCs/>
        </w:rPr>
        <w:t>usage que je voudrais établir: c</w:t>
      </w:r>
      <w:r w:rsidR="00491E1D">
        <w:rPr>
          <w:rFonts w:ascii="Times New Roman" w:hAnsi="Times New Roman" w:cs="Times New Roman"/>
          <w:iCs/>
        </w:rPr>
        <w:t>’</w:t>
      </w:r>
      <w:r w:rsidRPr="0092580D">
        <w:rPr>
          <w:rFonts w:ascii="Times New Roman" w:hAnsi="Times New Roman" w:cs="Times New Roman"/>
          <w:iCs/>
        </w:rPr>
        <w:t>est de multiplier le nombre des auteurs dramatiques en les dispensant d</w:t>
      </w:r>
      <w:r w:rsidR="00491E1D">
        <w:rPr>
          <w:rFonts w:ascii="Times New Roman" w:hAnsi="Times New Roman" w:cs="Times New Roman"/>
          <w:iCs/>
        </w:rPr>
        <w:t>’</w:t>
      </w:r>
      <w:r w:rsidRPr="0092580D">
        <w:rPr>
          <w:rFonts w:ascii="Times New Roman" w:hAnsi="Times New Roman" w:cs="Times New Roman"/>
          <w:iCs/>
        </w:rPr>
        <w:t xml:space="preserve">un talent </w:t>
      </w:r>
      <w:r w:rsidRPr="0092580D">
        <w:rPr>
          <w:rFonts w:ascii="Times New Roman" w:hAnsi="Times New Roman" w:cs="Times New Roman"/>
          <w:iCs/>
        </w:rPr>
        <w:lastRenderedPageBreak/>
        <w:t>que bien des gens d</w:t>
      </w:r>
      <w:r w:rsidR="00491E1D">
        <w:rPr>
          <w:rFonts w:ascii="Times New Roman" w:hAnsi="Times New Roman" w:cs="Times New Roman"/>
          <w:iCs/>
        </w:rPr>
        <w:t>’</w:t>
      </w:r>
      <w:r w:rsidRPr="0092580D">
        <w:rPr>
          <w:rFonts w:ascii="Times New Roman" w:hAnsi="Times New Roman" w:cs="Times New Roman"/>
          <w:iCs/>
        </w:rPr>
        <w:t>esprit n</w:t>
      </w:r>
      <w:r w:rsidR="00491E1D">
        <w:rPr>
          <w:rFonts w:ascii="Times New Roman" w:hAnsi="Times New Roman" w:cs="Times New Roman"/>
          <w:iCs/>
        </w:rPr>
        <w:t>’</w:t>
      </w:r>
      <w:r w:rsidRPr="0092580D">
        <w:rPr>
          <w:rFonts w:ascii="Times New Roman" w:hAnsi="Times New Roman" w:cs="Times New Roman"/>
          <w:iCs/>
        </w:rPr>
        <w:t xml:space="preserve">ont pas. </w:t>
      </w:r>
      <w:r w:rsidRPr="0092580D">
        <w:rPr>
          <w:rFonts w:ascii="Times New Roman" w:hAnsi="Times New Roman" w:cs="Times New Roman"/>
          <w:iCs/>
          <w:lang w:val="fr-FR"/>
        </w:rPr>
        <w:t>N</w:t>
      </w:r>
      <w:r w:rsidR="00491E1D">
        <w:rPr>
          <w:rFonts w:ascii="Times New Roman" w:hAnsi="Times New Roman" w:cs="Times New Roman"/>
          <w:iCs/>
          <w:lang w:val="fr-FR"/>
        </w:rPr>
        <w:t>’</w:t>
      </w:r>
      <w:r w:rsidRPr="0092580D">
        <w:rPr>
          <w:rFonts w:ascii="Times New Roman" w:hAnsi="Times New Roman" w:cs="Times New Roman"/>
          <w:iCs/>
          <w:lang w:val="fr-FR"/>
        </w:rPr>
        <w:t>y a-t-il pas des écrivains qui ont assez d</w:t>
      </w:r>
      <w:r w:rsidR="00491E1D">
        <w:rPr>
          <w:rFonts w:ascii="Times New Roman" w:hAnsi="Times New Roman" w:cs="Times New Roman"/>
          <w:iCs/>
          <w:lang w:val="fr-FR"/>
        </w:rPr>
        <w:t>’</w:t>
      </w:r>
      <w:r w:rsidRPr="0092580D">
        <w:rPr>
          <w:rFonts w:ascii="Times New Roman" w:hAnsi="Times New Roman" w:cs="Times New Roman"/>
          <w:iCs/>
          <w:lang w:val="fr-FR"/>
        </w:rPr>
        <w:t>invention pour imaginer de grands desseins, assez de génie pour les bien arranger, assez de raison et d</w:t>
      </w:r>
      <w:r w:rsidR="00491E1D">
        <w:rPr>
          <w:rFonts w:ascii="Times New Roman" w:hAnsi="Times New Roman" w:cs="Times New Roman"/>
          <w:iCs/>
          <w:lang w:val="fr-FR"/>
        </w:rPr>
        <w:t>’</w:t>
      </w:r>
      <w:r w:rsidRPr="0092580D">
        <w:rPr>
          <w:rFonts w:ascii="Times New Roman" w:hAnsi="Times New Roman" w:cs="Times New Roman"/>
          <w:iCs/>
          <w:lang w:val="fr-FR"/>
        </w:rPr>
        <w:t>esprit pour les bien exécuter, mais qui ne se sont jamais exercés à la versification, ou qui par bon sens s</w:t>
      </w:r>
      <w:r w:rsidR="00491E1D">
        <w:rPr>
          <w:rFonts w:ascii="Times New Roman" w:hAnsi="Times New Roman" w:cs="Times New Roman"/>
          <w:iCs/>
          <w:lang w:val="fr-FR"/>
        </w:rPr>
        <w:t>’</w:t>
      </w:r>
      <w:r w:rsidRPr="0092580D">
        <w:rPr>
          <w:rFonts w:ascii="Times New Roman" w:hAnsi="Times New Roman" w:cs="Times New Roman"/>
          <w:iCs/>
          <w:lang w:val="fr-FR"/>
        </w:rPr>
        <w:t xml:space="preserve">en sont rebutés de bonne heure par </w:t>
      </w:r>
      <w:r w:rsidR="00DA074D">
        <w:rPr>
          <w:rFonts w:ascii="Times New Roman" w:hAnsi="Times New Roman" w:cs="Times New Roman"/>
          <w:iCs/>
          <w:lang w:val="fr-FR"/>
        </w:rPr>
        <w:t>la perte de temps qu</w:t>
      </w:r>
      <w:r w:rsidR="00491E1D">
        <w:rPr>
          <w:rFonts w:ascii="Times New Roman" w:hAnsi="Times New Roman" w:cs="Times New Roman"/>
          <w:iCs/>
          <w:lang w:val="fr-FR"/>
        </w:rPr>
        <w:t>’</w:t>
      </w:r>
      <w:r w:rsidR="00DA074D">
        <w:rPr>
          <w:rFonts w:ascii="Times New Roman" w:hAnsi="Times New Roman" w:cs="Times New Roman"/>
          <w:iCs/>
          <w:lang w:val="fr-FR"/>
        </w:rPr>
        <w:t>elle coûte</w:t>
      </w:r>
      <w:r w:rsidRPr="0092580D">
        <w:rPr>
          <w:rFonts w:ascii="Times New Roman" w:hAnsi="Times New Roman" w:cs="Times New Roman"/>
          <w:iCs/>
          <w:lang w:val="fr-FR"/>
        </w:rPr>
        <w:t xml:space="preserve">? </w:t>
      </w:r>
      <w:r w:rsidRPr="0092580D">
        <w:rPr>
          <w:rFonts w:ascii="Times New Roman" w:hAnsi="Times New Roman" w:cs="Times New Roman"/>
          <w:iCs/>
        </w:rPr>
        <w:t>Quel dommage que tout ce mérite soit perd</w:t>
      </w:r>
      <w:r w:rsidR="00DA074D">
        <w:rPr>
          <w:rFonts w:ascii="Times New Roman" w:hAnsi="Times New Roman" w:cs="Times New Roman"/>
          <w:iCs/>
        </w:rPr>
        <w:t>u pour le théâtre!», Houdar de L</w:t>
      </w:r>
      <w:r w:rsidRPr="0092580D">
        <w:rPr>
          <w:rFonts w:ascii="Times New Roman" w:hAnsi="Times New Roman" w:cs="Times New Roman"/>
          <w:iCs/>
        </w:rPr>
        <w:t xml:space="preserve">a Motte, </w:t>
      </w:r>
      <w:r w:rsidRPr="0092580D">
        <w:rPr>
          <w:rFonts w:ascii="Times New Roman" w:hAnsi="Times New Roman" w:cs="Times New Roman"/>
          <w:i/>
          <w:iCs/>
        </w:rPr>
        <w:t>Quatrième discours à l</w:t>
      </w:r>
      <w:r w:rsidR="00491E1D">
        <w:rPr>
          <w:rFonts w:ascii="Times New Roman" w:hAnsi="Times New Roman" w:cs="Times New Roman"/>
          <w:i/>
          <w:iCs/>
        </w:rPr>
        <w:t>’</w:t>
      </w:r>
      <w:r w:rsidRPr="0092580D">
        <w:rPr>
          <w:rFonts w:ascii="Times New Roman" w:hAnsi="Times New Roman" w:cs="Times New Roman"/>
          <w:i/>
          <w:iCs/>
        </w:rPr>
        <w:t>occasion d</w:t>
      </w:r>
      <w:r w:rsidR="00491E1D">
        <w:rPr>
          <w:rFonts w:ascii="Times New Roman" w:hAnsi="Times New Roman" w:cs="Times New Roman"/>
          <w:i/>
          <w:iCs/>
        </w:rPr>
        <w:t>’</w:t>
      </w:r>
      <w:r w:rsidRPr="0092580D">
        <w:rPr>
          <w:rFonts w:ascii="Times New Roman" w:hAnsi="Times New Roman" w:cs="Times New Roman"/>
          <w:i/>
          <w:iCs/>
        </w:rPr>
        <w:t>Œdipe</w:t>
      </w:r>
      <w:r w:rsidRPr="0092580D">
        <w:rPr>
          <w:rFonts w:ascii="Times New Roman" w:hAnsi="Times New Roman" w:cs="Times New Roman"/>
          <w:iCs/>
        </w:rPr>
        <w:t>, cit., p. 679): questo accrescimento della platea dei drammaturghi secondo Calepio avrebbe provocato al contrario uno scadimento dell</w:t>
      </w:r>
      <w:r w:rsidR="00491E1D">
        <w:rPr>
          <w:rFonts w:ascii="Times New Roman" w:hAnsi="Times New Roman" w:cs="Times New Roman"/>
          <w:iCs/>
        </w:rPr>
        <w:t>’</w:t>
      </w:r>
      <w:r w:rsidRPr="0092580D">
        <w:rPr>
          <w:rFonts w:ascii="Times New Roman" w:hAnsi="Times New Roman" w:cs="Times New Roman"/>
          <w:iCs/>
        </w:rPr>
        <w:t>arte tragica.</w:t>
      </w:r>
    </w:p>
    <w:p w14:paraId="694C44D3" w14:textId="77B6E9BB"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16]</w:t>
      </w:r>
      <w:r w:rsidRPr="0092580D">
        <w:rPr>
          <w:rFonts w:ascii="Times New Roman" w:hAnsi="Times New Roman" w:cs="Times New Roman"/>
        </w:rPr>
        <w:t xml:space="preserve"> Calepio passa quindi ad esaminare le tragedie del drammaturgo francese, cominciando con </w:t>
      </w:r>
      <w:r w:rsidRPr="0092580D">
        <w:rPr>
          <w:rFonts w:ascii="Times New Roman" w:hAnsi="Times New Roman" w:cs="Times New Roman"/>
          <w:i/>
        </w:rPr>
        <w:t>Les Macc</w:t>
      </w:r>
      <w:r w:rsidR="00DA074D">
        <w:rPr>
          <w:rFonts w:ascii="Times New Roman" w:hAnsi="Times New Roman" w:cs="Times New Roman"/>
          <w:i/>
        </w:rPr>
        <w:t>h</w:t>
      </w:r>
      <w:r w:rsidRPr="0092580D">
        <w:rPr>
          <w:rFonts w:ascii="Times New Roman" w:hAnsi="Times New Roman" w:cs="Times New Roman"/>
          <w:i/>
        </w:rPr>
        <w:t>abées</w:t>
      </w:r>
      <w:r w:rsidRPr="0092580D">
        <w:rPr>
          <w:rFonts w:ascii="Times New Roman" w:hAnsi="Times New Roman" w:cs="Times New Roman"/>
        </w:rPr>
        <w:t>. Lo stile di questo dramma è reputato superiore rispetto alla media delle tragedie francesi in quanto meno affettato, ma vengono mossi rilievi allo svolgimento dell</w:t>
      </w:r>
      <w:r w:rsidR="00491E1D">
        <w:rPr>
          <w:rFonts w:ascii="Times New Roman" w:hAnsi="Times New Roman" w:cs="Times New Roman"/>
        </w:rPr>
        <w:t>’</w:t>
      </w:r>
      <w:r w:rsidRPr="0092580D">
        <w:rPr>
          <w:rFonts w:ascii="Times New Roman" w:hAnsi="Times New Roman" w:cs="Times New Roman"/>
        </w:rPr>
        <w:t>azione e in particolare nella ripartizione della favola che mette in scena l</w:t>
      </w:r>
      <w:r w:rsidR="00491E1D">
        <w:rPr>
          <w:rFonts w:ascii="Times New Roman" w:hAnsi="Times New Roman" w:cs="Times New Roman"/>
        </w:rPr>
        <w:t>’</w:t>
      </w:r>
      <w:r w:rsidRPr="0092580D">
        <w:rPr>
          <w:rFonts w:ascii="Times New Roman" w:hAnsi="Times New Roman" w:cs="Times New Roman"/>
        </w:rPr>
        <w:t>episodio tratto dal secondo libro dei Maccabei e incentrato sul martirio destinato ai sette Maccabei che rifiutarono di rinnegare la propria fede e furono messi a morte dal crudele Antioco IV. L</w:t>
      </w:r>
      <w:r w:rsidR="00491E1D">
        <w:rPr>
          <w:rFonts w:ascii="Times New Roman" w:hAnsi="Times New Roman" w:cs="Times New Roman"/>
        </w:rPr>
        <w:t>’</w:t>
      </w:r>
      <w:r w:rsidRPr="0092580D">
        <w:rPr>
          <w:rFonts w:ascii="Times New Roman" w:hAnsi="Times New Roman" w:cs="Times New Roman"/>
        </w:rPr>
        <w:t>apice del patetico sarebbe infatti raggiunto, secondo Calepio, già nel primo atto, aperto dal pronunciamento di Antioco, già risoluto a mandare a morte i Maccabei e a sterminare tutti gli ebrei, come egli confessa nel successivo dialogo con la madre dei sette fratelli, Salmonée («Oui, oui de l</w:t>
      </w:r>
      <w:r w:rsidR="00491E1D">
        <w:rPr>
          <w:rFonts w:ascii="Times New Roman" w:hAnsi="Times New Roman" w:cs="Times New Roman"/>
        </w:rPr>
        <w:t>’</w:t>
      </w:r>
      <w:r w:rsidRPr="0092580D">
        <w:rPr>
          <w:rFonts w:ascii="Times New Roman" w:hAnsi="Times New Roman" w:cs="Times New Roman"/>
        </w:rPr>
        <w:t>Univers je ferai disparoître/ Cette religion que l</w:t>
      </w:r>
      <w:r w:rsidR="00491E1D">
        <w:rPr>
          <w:rFonts w:ascii="Times New Roman" w:hAnsi="Times New Roman" w:cs="Times New Roman"/>
        </w:rPr>
        <w:t>’</w:t>
      </w:r>
      <w:r w:rsidRPr="0092580D">
        <w:rPr>
          <w:rFonts w:ascii="Times New Roman" w:hAnsi="Times New Roman" w:cs="Times New Roman"/>
        </w:rPr>
        <w:t>Erreur a fait naître,/ Et qui couronne encor ses superstions/ De l</w:t>
      </w:r>
      <w:r w:rsidR="00491E1D">
        <w:rPr>
          <w:rFonts w:ascii="Times New Roman" w:hAnsi="Times New Roman" w:cs="Times New Roman"/>
        </w:rPr>
        <w:t>’</w:t>
      </w:r>
      <w:r w:rsidRPr="0092580D">
        <w:rPr>
          <w:rFonts w:ascii="Times New Roman" w:hAnsi="Times New Roman" w:cs="Times New Roman"/>
        </w:rPr>
        <w:t xml:space="preserve">insolent mépris des autres Nations./ </w:t>
      </w:r>
      <w:r w:rsidRPr="0092580D">
        <w:rPr>
          <w:rFonts w:ascii="Times New Roman" w:hAnsi="Times New Roman" w:cs="Times New Roman"/>
          <w:lang w:val="fr-FR"/>
        </w:rPr>
        <w:t>Je lui jure, Madame, une éternelle guerre./ S</w:t>
      </w:r>
      <w:r w:rsidR="00491E1D">
        <w:rPr>
          <w:rFonts w:ascii="Times New Roman" w:hAnsi="Times New Roman" w:cs="Times New Roman"/>
          <w:lang w:val="fr-FR"/>
        </w:rPr>
        <w:t>’</w:t>
      </w:r>
      <w:r w:rsidRPr="0092580D">
        <w:rPr>
          <w:rFonts w:ascii="Times New Roman" w:hAnsi="Times New Roman" w:cs="Times New Roman"/>
          <w:lang w:val="fr-FR"/>
        </w:rPr>
        <w:t>il n</w:t>
      </w:r>
      <w:r w:rsidR="00491E1D">
        <w:rPr>
          <w:rFonts w:ascii="Times New Roman" w:hAnsi="Times New Roman" w:cs="Times New Roman"/>
          <w:lang w:val="fr-FR"/>
        </w:rPr>
        <w:t>’</w:t>
      </w:r>
      <w:r w:rsidRPr="0092580D">
        <w:rPr>
          <w:rFonts w:ascii="Times New Roman" w:hAnsi="Times New Roman" w:cs="Times New Roman"/>
          <w:lang w:val="fr-FR"/>
        </w:rPr>
        <w:t>adore nos Dieux, tout Heb</w:t>
      </w:r>
      <w:r w:rsidR="00DA074D">
        <w:rPr>
          <w:rFonts w:ascii="Times New Roman" w:hAnsi="Times New Roman" w:cs="Times New Roman"/>
          <w:lang w:val="fr-FR"/>
        </w:rPr>
        <w:t xml:space="preserve">reu périra», Antoine Houdar de </w:t>
      </w:r>
      <w:r w:rsidRPr="0092580D">
        <w:rPr>
          <w:rFonts w:ascii="Times New Roman" w:hAnsi="Times New Roman" w:cs="Times New Roman"/>
          <w:lang w:val="fr-FR"/>
        </w:rPr>
        <w:t xml:space="preserve">a Motte, </w:t>
      </w:r>
      <w:r w:rsidRPr="0092580D">
        <w:rPr>
          <w:rFonts w:ascii="Times New Roman" w:hAnsi="Times New Roman" w:cs="Times New Roman"/>
          <w:i/>
          <w:lang w:val="fr-FR"/>
        </w:rPr>
        <w:t>Les Machabées</w:t>
      </w:r>
      <w:r w:rsidRPr="0092580D">
        <w:rPr>
          <w:rFonts w:ascii="Times New Roman" w:hAnsi="Times New Roman" w:cs="Times New Roman"/>
          <w:lang w:val="fr-FR"/>
        </w:rPr>
        <w:t xml:space="preserve">, in </w:t>
      </w:r>
      <w:r w:rsidRPr="0092580D">
        <w:rPr>
          <w:rFonts w:ascii="Times New Roman" w:hAnsi="Times New Roman" w:cs="Times New Roman"/>
          <w:i/>
          <w:lang w:val="fr-FR"/>
        </w:rPr>
        <w:t>Les Œuvres de théâtre de M. de la Motte de l</w:t>
      </w:r>
      <w:r w:rsidR="00491E1D">
        <w:rPr>
          <w:rFonts w:ascii="Times New Roman" w:hAnsi="Times New Roman" w:cs="Times New Roman"/>
          <w:i/>
          <w:lang w:val="fr-FR"/>
        </w:rPr>
        <w:t>’</w:t>
      </w:r>
      <w:r w:rsidRPr="0092580D">
        <w:rPr>
          <w:rFonts w:ascii="Times New Roman" w:hAnsi="Times New Roman" w:cs="Times New Roman"/>
          <w:i/>
          <w:lang w:val="fr-FR"/>
        </w:rPr>
        <w:t>Academie Françoise. Avec plusieurs Discours sur la Tragédie</w:t>
      </w:r>
      <w:r w:rsidRPr="0092580D">
        <w:rPr>
          <w:rFonts w:ascii="Times New Roman" w:hAnsi="Times New Roman" w:cs="Times New Roman"/>
          <w:lang w:val="fr-FR"/>
        </w:rPr>
        <w:t xml:space="preserve">, tome II, Paris, Dupuis, 1730, p. </w:t>
      </w:r>
      <w:r w:rsidR="00DA074D">
        <w:rPr>
          <w:rFonts w:ascii="Times New Roman" w:hAnsi="Times New Roman" w:cs="Times New Roman"/>
          <w:lang w:val="fr-FR"/>
        </w:rPr>
        <w:t>6 [I.</w:t>
      </w:r>
      <w:r w:rsidRPr="0092580D">
        <w:rPr>
          <w:rFonts w:ascii="Times New Roman" w:hAnsi="Times New Roman" w:cs="Times New Roman"/>
          <w:lang w:val="fr-FR"/>
        </w:rPr>
        <w:t xml:space="preserve">2]). </w:t>
      </w:r>
      <w:r w:rsidRPr="0092580D">
        <w:rPr>
          <w:rFonts w:ascii="Times New Roman" w:hAnsi="Times New Roman" w:cs="Times New Roman"/>
        </w:rPr>
        <w:t xml:space="preserve">In questa serie serrata di </w:t>
      </w:r>
      <w:r w:rsidRPr="0092580D">
        <w:rPr>
          <w:rFonts w:ascii="Times New Roman" w:hAnsi="Times New Roman" w:cs="Times New Roman"/>
          <w:i/>
        </w:rPr>
        <w:t>sticomitie</w:t>
      </w:r>
      <w:r w:rsidRPr="0092580D">
        <w:rPr>
          <w:rFonts w:ascii="Times New Roman" w:hAnsi="Times New Roman" w:cs="Times New Roman"/>
        </w:rPr>
        <w:t xml:space="preserve">, in cui il sovrano minaccia la donna e questa si mostra salda nella propria fede affidandosi a Dio per ottenere vendetta, Calepio scorgeva probabilmente il vertice commotivo della rappresentazione, destinata poi nel prosieguo a languire nella messa in scena di affetti meno </w:t>
      </w:r>
      <w:r w:rsidR="00DA074D">
        <w:rPr>
          <w:rFonts w:ascii="Times New Roman" w:hAnsi="Times New Roman" w:cs="Times New Roman"/>
        </w:rPr>
        <w:t>vividi. In secondo luogo al de L</w:t>
      </w:r>
      <w:r w:rsidRPr="0092580D">
        <w:rPr>
          <w:rFonts w:ascii="Times New Roman" w:hAnsi="Times New Roman" w:cs="Times New Roman"/>
        </w:rPr>
        <w:t>a Motte viene contestata l</w:t>
      </w:r>
      <w:r w:rsidR="00491E1D">
        <w:rPr>
          <w:rFonts w:ascii="Times New Roman" w:hAnsi="Times New Roman" w:cs="Times New Roman"/>
        </w:rPr>
        <w:t>’</w:t>
      </w:r>
      <w:r w:rsidRPr="0092580D">
        <w:rPr>
          <w:rFonts w:ascii="Times New Roman" w:hAnsi="Times New Roman" w:cs="Times New Roman"/>
        </w:rPr>
        <w:t>eccessiva passività di Salmonée fino al quinto atto, in cui essa è costantemente sul palco per convincere il figlio Misaël ad accettare la morte piuttosto che a perdere la propria fede e poi per rimproverare il tiranno, il cui piano di convertire al paganesimo l</w:t>
      </w:r>
      <w:r w:rsidR="00491E1D">
        <w:rPr>
          <w:rFonts w:ascii="Times New Roman" w:hAnsi="Times New Roman" w:cs="Times New Roman"/>
        </w:rPr>
        <w:t>’</w:t>
      </w:r>
      <w:r w:rsidRPr="0092580D">
        <w:rPr>
          <w:rFonts w:ascii="Times New Roman" w:hAnsi="Times New Roman" w:cs="Times New Roman"/>
        </w:rPr>
        <w:t>ultimo dei Maccabei è miseramente fallito. Oltre all</w:t>
      </w:r>
      <w:r w:rsidR="00491E1D">
        <w:rPr>
          <w:rFonts w:ascii="Times New Roman" w:hAnsi="Times New Roman" w:cs="Times New Roman"/>
        </w:rPr>
        <w:t>’</w:t>
      </w:r>
      <w:r w:rsidRPr="0092580D">
        <w:rPr>
          <w:rFonts w:ascii="Times New Roman" w:hAnsi="Times New Roman" w:cs="Times New Roman"/>
        </w:rPr>
        <w:t>incostanza di questo personaggio vengono criticati anche alcuni specifici passaggi ritenuti poco plausibili; all</w:t>
      </w:r>
      <w:r w:rsidR="00491E1D">
        <w:rPr>
          <w:rFonts w:ascii="Times New Roman" w:hAnsi="Times New Roman" w:cs="Times New Roman"/>
        </w:rPr>
        <w:t>’</w:t>
      </w:r>
      <w:r w:rsidRPr="0092580D">
        <w:rPr>
          <w:rFonts w:ascii="Times New Roman" w:hAnsi="Times New Roman" w:cs="Times New Roman"/>
        </w:rPr>
        <w:t xml:space="preserve">autore del </w:t>
      </w:r>
      <w:r w:rsidRPr="0092580D">
        <w:rPr>
          <w:rFonts w:ascii="Times New Roman" w:hAnsi="Times New Roman" w:cs="Times New Roman"/>
          <w:i/>
        </w:rPr>
        <w:t>Paragone</w:t>
      </w:r>
      <w:r w:rsidRPr="0092580D">
        <w:rPr>
          <w:rFonts w:ascii="Times New Roman" w:hAnsi="Times New Roman" w:cs="Times New Roman"/>
        </w:rPr>
        <w:t xml:space="preserve"> sembra inverosimile che il tiranno dia modo a Salmonée di abboccarsi da sola col figlio per darle maggior tormento, come ammette la donna («Ah! mon fils! Je tremble à ton aproche./ J</w:t>
      </w:r>
      <w:r w:rsidR="00491E1D">
        <w:rPr>
          <w:rFonts w:ascii="Times New Roman" w:hAnsi="Times New Roman" w:cs="Times New Roman"/>
        </w:rPr>
        <w:t>’</w:t>
      </w:r>
      <w:r w:rsidRPr="0092580D">
        <w:rPr>
          <w:rFonts w:ascii="Times New Roman" w:hAnsi="Times New Roman" w:cs="Times New Roman"/>
        </w:rPr>
        <w:t>ai voulu sur ta fuite interroger le Roi,/ Qui d</w:t>
      </w:r>
      <w:r w:rsidR="00491E1D">
        <w:rPr>
          <w:rFonts w:ascii="Times New Roman" w:hAnsi="Times New Roman" w:cs="Times New Roman"/>
        </w:rPr>
        <w:t>’</w:t>
      </w:r>
      <w:r w:rsidRPr="0092580D">
        <w:rPr>
          <w:rFonts w:ascii="Times New Roman" w:hAnsi="Times New Roman" w:cs="Times New Roman"/>
        </w:rPr>
        <w:t>un regard farouche augmentant mon effroi,/ Et sur tes sentimens s</w:t>
      </w:r>
      <w:r w:rsidR="00491E1D">
        <w:rPr>
          <w:rFonts w:ascii="Times New Roman" w:hAnsi="Times New Roman" w:cs="Times New Roman"/>
        </w:rPr>
        <w:t>’</w:t>
      </w:r>
      <w:r w:rsidRPr="0092580D">
        <w:rPr>
          <w:rFonts w:ascii="Times New Roman" w:hAnsi="Times New Roman" w:cs="Times New Roman"/>
        </w:rPr>
        <w:t>obstinant au silence,/ Pour mon tourment, dit-il, me permet ta presence»,</w:t>
      </w:r>
      <w:r w:rsidR="00651C0C" w:rsidRPr="0092580D">
        <w:rPr>
          <w:rFonts w:ascii="Times New Roman" w:hAnsi="Times New Roman" w:cs="Times New Roman"/>
        </w:rPr>
        <w:t xml:space="preserve"> </w:t>
      </w:r>
      <w:r w:rsidR="00DA074D">
        <w:rPr>
          <w:rFonts w:ascii="Times New Roman" w:hAnsi="Times New Roman" w:cs="Times New Roman"/>
        </w:rPr>
        <w:t>ivi, p. 65 [V.</w:t>
      </w:r>
      <w:r w:rsidRPr="0092580D">
        <w:rPr>
          <w:rFonts w:ascii="Times New Roman" w:hAnsi="Times New Roman" w:cs="Times New Roman"/>
        </w:rPr>
        <w:t>2]); questo sembra a Calepio un espediente di comodo impiegato dall</w:t>
      </w:r>
      <w:r w:rsidR="00491E1D">
        <w:rPr>
          <w:rFonts w:ascii="Times New Roman" w:hAnsi="Times New Roman" w:cs="Times New Roman"/>
        </w:rPr>
        <w:t>’</w:t>
      </w:r>
      <w:r w:rsidRPr="0092580D">
        <w:rPr>
          <w:rFonts w:ascii="Times New Roman" w:hAnsi="Times New Roman" w:cs="Times New Roman"/>
        </w:rPr>
        <w:t>autore per inserire un confronto patetico e risolutivo fra madre e figlio, che in origine erano stati separati dal sovrano proprio perché la donna non potesse rinfocolare la fede di Misaël.</w:t>
      </w:r>
      <w:r w:rsidR="00651C0C" w:rsidRPr="0092580D">
        <w:rPr>
          <w:rFonts w:ascii="Times New Roman" w:hAnsi="Times New Roman" w:cs="Times New Roman"/>
        </w:rPr>
        <w:t xml:space="preserve"> </w:t>
      </w:r>
    </w:p>
    <w:p w14:paraId="2DF94A51" w14:textId="41907762"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17]</w:t>
      </w:r>
      <w:r w:rsidRPr="0092580D">
        <w:rPr>
          <w:rFonts w:ascii="Times New Roman" w:hAnsi="Times New Roman" w:cs="Times New Roman"/>
        </w:rPr>
        <w:t xml:space="preserve"> Anche in questo caso Calepio afferma che la presenza dell</w:t>
      </w:r>
      <w:r w:rsidR="00491E1D">
        <w:rPr>
          <w:rFonts w:ascii="Times New Roman" w:hAnsi="Times New Roman" w:cs="Times New Roman"/>
        </w:rPr>
        <w:t>’</w:t>
      </w:r>
      <w:r w:rsidRPr="0092580D">
        <w:rPr>
          <w:rFonts w:ascii="Times New Roman" w:hAnsi="Times New Roman" w:cs="Times New Roman"/>
        </w:rPr>
        <w:t>autore, intento ad accomodare l</w:t>
      </w:r>
      <w:r w:rsidR="00491E1D">
        <w:rPr>
          <w:rFonts w:ascii="Times New Roman" w:hAnsi="Times New Roman" w:cs="Times New Roman"/>
        </w:rPr>
        <w:t>’</w:t>
      </w:r>
      <w:r w:rsidRPr="0092580D">
        <w:rPr>
          <w:rFonts w:ascii="Times New Roman" w:hAnsi="Times New Roman" w:cs="Times New Roman"/>
        </w:rPr>
        <w:t>andamento della favola per potenziare l</w:t>
      </w:r>
      <w:r w:rsidR="00491E1D">
        <w:rPr>
          <w:rFonts w:ascii="Times New Roman" w:hAnsi="Times New Roman" w:cs="Times New Roman"/>
        </w:rPr>
        <w:t>’</w:t>
      </w:r>
      <w:r w:rsidRPr="0092580D">
        <w:rPr>
          <w:rFonts w:ascii="Times New Roman" w:hAnsi="Times New Roman" w:cs="Times New Roman"/>
        </w:rPr>
        <w:t>effetto patetico si scorga in maniera evidente e maldestra. La scena in questione è la prima del terzo atto, in cui Antigone, inviata da Antiocus a far vacillare la fede del giovane Misaël, prefigura impropriamente il successivo sviluppo dell</w:t>
      </w:r>
      <w:r w:rsidR="00491E1D">
        <w:rPr>
          <w:rFonts w:ascii="Times New Roman" w:hAnsi="Times New Roman" w:cs="Times New Roman"/>
        </w:rPr>
        <w:t>’</w:t>
      </w:r>
      <w:r w:rsidRPr="0092580D">
        <w:rPr>
          <w:rFonts w:ascii="Times New Roman" w:hAnsi="Times New Roman" w:cs="Times New Roman"/>
        </w:rPr>
        <w:t>intreccio e la successiva commozione che proverà nei confron</w:t>
      </w:r>
      <w:r w:rsidR="00DA074D">
        <w:rPr>
          <w:rFonts w:ascii="Times New Roman" w:hAnsi="Times New Roman" w:cs="Times New Roman"/>
        </w:rPr>
        <w:t>ti del dolore di Salmonée (III.</w:t>
      </w:r>
      <w:r w:rsidRPr="0092580D">
        <w:rPr>
          <w:rFonts w:ascii="Times New Roman" w:hAnsi="Times New Roman" w:cs="Times New Roman"/>
        </w:rPr>
        <w:t xml:space="preserve">4-5), che la porterà infine ad abbandonare il proprio progetto (Antoine Houdar de la Motte, </w:t>
      </w:r>
      <w:r w:rsidRPr="0092580D">
        <w:rPr>
          <w:rFonts w:ascii="Times New Roman" w:hAnsi="Times New Roman" w:cs="Times New Roman"/>
          <w:i/>
        </w:rPr>
        <w:t>Les Machabées</w:t>
      </w:r>
      <w:r w:rsidRPr="0092580D">
        <w:rPr>
          <w:rFonts w:ascii="Times New Roman" w:hAnsi="Times New Roman" w:cs="Times New Roman"/>
        </w:rPr>
        <w:t xml:space="preserve">, in </w:t>
      </w:r>
      <w:r w:rsidRPr="0092580D">
        <w:rPr>
          <w:rFonts w:ascii="Times New Roman" w:hAnsi="Times New Roman" w:cs="Times New Roman"/>
          <w:i/>
        </w:rPr>
        <w:t>Les Œuvres de théâtre de M. de la Motte de l</w:t>
      </w:r>
      <w:r w:rsidR="00491E1D">
        <w:rPr>
          <w:rFonts w:ascii="Times New Roman" w:hAnsi="Times New Roman" w:cs="Times New Roman"/>
          <w:i/>
        </w:rPr>
        <w:t>’</w:t>
      </w:r>
      <w:r w:rsidRPr="0092580D">
        <w:rPr>
          <w:rFonts w:ascii="Times New Roman" w:hAnsi="Times New Roman" w:cs="Times New Roman"/>
          <w:i/>
        </w:rPr>
        <w:t xml:space="preserve">Academie Françoise. </w:t>
      </w:r>
      <w:r w:rsidRPr="0092580D">
        <w:rPr>
          <w:rFonts w:ascii="Times New Roman" w:hAnsi="Times New Roman" w:cs="Times New Roman"/>
          <w:i/>
          <w:lang w:val="fr-FR"/>
        </w:rPr>
        <w:t>Avec plusieurs Discours sur la Tragédie</w:t>
      </w:r>
      <w:r w:rsidRPr="0092580D">
        <w:rPr>
          <w:rFonts w:ascii="Times New Roman" w:hAnsi="Times New Roman" w:cs="Times New Roman"/>
          <w:lang w:val="fr-FR"/>
        </w:rPr>
        <w:t xml:space="preserve">, tome II, </w:t>
      </w:r>
      <w:r w:rsidR="00DA074D">
        <w:rPr>
          <w:rFonts w:ascii="Times New Roman" w:hAnsi="Times New Roman" w:cs="Times New Roman"/>
          <w:lang w:val="fr-FR"/>
        </w:rPr>
        <w:t>Paris, Dupuis, 1730, p. 35, [I.</w:t>
      </w:r>
      <w:r w:rsidRPr="0092580D">
        <w:rPr>
          <w:rFonts w:ascii="Times New Roman" w:hAnsi="Times New Roman" w:cs="Times New Roman"/>
          <w:lang w:val="fr-FR"/>
        </w:rPr>
        <w:t xml:space="preserve">2]). </w:t>
      </w:r>
      <w:r w:rsidR="00DA074D">
        <w:rPr>
          <w:rFonts w:ascii="Times New Roman" w:hAnsi="Times New Roman" w:cs="Times New Roman"/>
        </w:rPr>
        <w:t>Secondo il B</w:t>
      </w:r>
      <w:r w:rsidRPr="0092580D">
        <w:rPr>
          <w:rFonts w:ascii="Times New Roman" w:hAnsi="Times New Roman" w:cs="Times New Roman"/>
        </w:rPr>
        <w:t>ergamasco è ancor</w:t>
      </w:r>
      <w:r w:rsidR="00DA074D">
        <w:rPr>
          <w:rFonts w:ascii="Times New Roman" w:hAnsi="Times New Roman" w:cs="Times New Roman"/>
        </w:rPr>
        <w:t>a inverosimile che Misaël (III.</w:t>
      </w:r>
      <w:r w:rsidRPr="0092580D">
        <w:rPr>
          <w:rFonts w:ascii="Times New Roman" w:hAnsi="Times New Roman" w:cs="Times New Roman"/>
        </w:rPr>
        <w:t>7) arrivi soltanto qualche battuta dopo che Antigone aveva ordinato a</w:t>
      </w:r>
      <w:r w:rsidR="00DA074D">
        <w:rPr>
          <w:rFonts w:ascii="Times New Roman" w:hAnsi="Times New Roman" w:cs="Times New Roman"/>
        </w:rPr>
        <w:t xml:space="preserve"> Barsés di farlo chiamare (III.</w:t>
      </w:r>
      <w:r w:rsidRPr="0092580D">
        <w:rPr>
          <w:rFonts w:ascii="Times New Roman" w:hAnsi="Times New Roman" w:cs="Times New Roman"/>
        </w:rPr>
        <w:t>5).</w:t>
      </w:r>
    </w:p>
    <w:p w14:paraId="4FA4C770" w14:textId="5F9EBAA3"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18]</w:t>
      </w:r>
      <w:r w:rsidRPr="0092580D">
        <w:rPr>
          <w:rFonts w:ascii="Times New Roman" w:hAnsi="Times New Roman" w:cs="Times New Roman"/>
        </w:rPr>
        <w:t xml:space="preserve"> Calepio disapprova anche l</w:t>
      </w:r>
      <w:r w:rsidR="00491E1D">
        <w:rPr>
          <w:rFonts w:ascii="Times New Roman" w:hAnsi="Times New Roman" w:cs="Times New Roman"/>
        </w:rPr>
        <w:t>’</w:t>
      </w:r>
      <w:r w:rsidRPr="0092580D">
        <w:rPr>
          <w:rFonts w:ascii="Times New Roman" w:hAnsi="Times New Roman" w:cs="Times New Roman"/>
        </w:rPr>
        <w:t xml:space="preserve">uso dei monologhi e degli </w:t>
      </w:r>
      <w:r w:rsidRPr="0092580D">
        <w:rPr>
          <w:rFonts w:ascii="Times New Roman" w:hAnsi="Times New Roman" w:cs="Times New Roman"/>
          <w:i/>
        </w:rPr>
        <w:t>a parte</w:t>
      </w:r>
      <w:r w:rsidRPr="0092580D">
        <w:rPr>
          <w:rFonts w:ascii="Times New Roman" w:hAnsi="Times New Roman" w:cs="Times New Roman"/>
        </w:rPr>
        <w:t xml:space="preserve"> nella tragedia del de la Motte, rimproverando i primi di un carattere narrativo funzionale soltanto allo sviluppo dell</w:t>
      </w:r>
      <w:r w:rsidR="00491E1D">
        <w:rPr>
          <w:rFonts w:ascii="Times New Roman" w:hAnsi="Times New Roman" w:cs="Times New Roman"/>
        </w:rPr>
        <w:t>’</w:t>
      </w:r>
      <w:r w:rsidRPr="0092580D">
        <w:rPr>
          <w:rFonts w:ascii="Times New Roman" w:hAnsi="Times New Roman" w:cs="Times New Roman"/>
        </w:rPr>
        <w:t xml:space="preserve">intreccio – ma in modo meccanico e rivedibile </w:t>
      </w:r>
      <w:r w:rsidR="00293246">
        <w:rPr>
          <w:rFonts w:ascii="Times New Roman" w:hAnsi="Times New Roman" w:cs="Times New Roman"/>
        </w:rPr>
        <w:t>–,</w:t>
      </w:r>
      <w:r w:rsidRPr="0092580D">
        <w:rPr>
          <w:rFonts w:ascii="Times New Roman" w:hAnsi="Times New Roman" w:cs="Times New Roman"/>
        </w:rPr>
        <w:t xml:space="preserve"> i secondi, al solito, di inverosimiglianza. I soliloqui citati sono quelli di Antiochus, in cui si dice preoccupato per la fuga della favorita Antigone</w:t>
      </w:r>
      <w:r w:rsidR="00DA074D">
        <w:rPr>
          <w:rFonts w:ascii="Times New Roman" w:hAnsi="Times New Roman" w:cs="Times New Roman"/>
        </w:rPr>
        <w:t xml:space="preserve"> con Misaël (Antoine Houdar de L</w:t>
      </w:r>
      <w:r w:rsidRPr="0092580D">
        <w:rPr>
          <w:rFonts w:ascii="Times New Roman" w:hAnsi="Times New Roman" w:cs="Times New Roman"/>
        </w:rPr>
        <w:t xml:space="preserve">a Motte, </w:t>
      </w:r>
      <w:r w:rsidRPr="0092580D">
        <w:rPr>
          <w:rFonts w:ascii="Times New Roman" w:hAnsi="Times New Roman" w:cs="Times New Roman"/>
          <w:i/>
        </w:rPr>
        <w:t>Les Machabées</w:t>
      </w:r>
      <w:r w:rsidRPr="0092580D">
        <w:rPr>
          <w:rFonts w:ascii="Times New Roman" w:hAnsi="Times New Roman" w:cs="Times New Roman"/>
        </w:rPr>
        <w:t xml:space="preserve">, in </w:t>
      </w:r>
      <w:r w:rsidRPr="0092580D">
        <w:rPr>
          <w:rFonts w:ascii="Times New Roman" w:hAnsi="Times New Roman" w:cs="Times New Roman"/>
          <w:i/>
        </w:rPr>
        <w:t>Les Œuvres de théâtre de M. de la Motte de l</w:t>
      </w:r>
      <w:r w:rsidR="00491E1D">
        <w:rPr>
          <w:rFonts w:ascii="Times New Roman" w:hAnsi="Times New Roman" w:cs="Times New Roman"/>
          <w:i/>
        </w:rPr>
        <w:t>’</w:t>
      </w:r>
      <w:r w:rsidRPr="0092580D">
        <w:rPr>
          <w:rFonts w:ascii="Times New Roman" w:hAnsi="Times New Roman" w:cs="Times New Roman"/>
          <w:i/>
        </w:rPr>
        <w:t>Academie Françoise. Avec plusieurs Discours sur la Tragédie</w:t>
      </w:r>
      <w:r w:rsidRPr="0092580D">
        <w:rPr>
          <w:rFonts w:ascii="Times New Roman" w:hAnsi="Times New Roman" w:cs="Times New Roman"/>
        </w:rPr>
        <w:t xml:space="preserve">, tome II, </w:t>
      </w:r>
      <w:r w:rsidR="00DA074D">
        <w:rPr>
          <w:rFonts w:ascii="Times New Roman" w:hAnsi="Times New Roman" w:cs="Times New Roman"/>
        </w:rPr>
        <w:t>Paris, Dupuis, 1730, p. 55 [IV.</w:t>
      </w:r>
      <w:r w:rsidRPr="0092580D">
        <w:rPr>
          <w:rFonts w:ascii="Times New Roman" w:hAnsi="Times New Roman" w:cs="Times New Roman"/>
        </w:rPr>
        <w:t xml:space="preserve">6]), e </w:t>
      </w:r>
      <w:r w:rsidRPr="0092580D">
        <w:rPr>
          <w:rFonts w:ascii="Times New Roman" w:hAnsi="Times New Roman" w:cs="Times New Roman"/>
        </w:rPr>
        <w:lastRenderedPageBreak/>
        <w:t>quello con cui Misaël riporta l</w:t>
      </w:r>
      <w:r w:rsidR="00491E1D">
        <w:rPr>
          <w:rFonts w:ascii="Times New Roman" w:hAnsi="Times New Roman" w:cs="Times New Roman"/>
        </w:rPr>
        <w:t>’</w:t>
      </w:r>
      <w:r w:rsidRPr="0092580D">
        <w:rPr>
          <w:rFonts w:ascii="Times New Roman" w:hAnsi="Times New Roman" w:cs="Times New Roman"/>
        </w:rPr>
        <w:t xml:space="preserve">ultima offerta fattagli dal re Antiochus per evitare la morte (ivi, </w:t>
      </w:r>
      <w:r w:rsidR="00DA074D">
        <w:rPr>
          <w:rFonts w:ascii="Times New Roman" w:hAnsi="Times New Roman" w:cs="Times New Roman"/>
        </w:rPr>
        <w:t>p. 64 [V.</w:t>
      </w:r>
      <w:r w:rsidRPr="0092580D">
        <w:rPr>
          <w:rFonts w:ascii="Times New Roman" w:hAnsi="Times New Roman" w:cs="Times New Roman"/>
        </w:rPr>
        <w:t>1]). L</w:t>
      </w:r>
      <w:r w:rsidR="00491E1D">
        <w:rPr>
          <w:rFonts w:ascii="Times New Roman" w:hAnsi="Times New Roman" w:cs="Times New Roman"/>
        </w:rPr>
        <w:t>’</w:t>
      </w:r>
      <w:r w:rsidRPr="0092580D">
        <w:rPr>
          <w:rFonts w:ascii="Times New Roman" w:hAnsi="Times New Roman" w:cs="Times New Roman"/>
          <w:i/>
        </w:rPr>
        <w:t>a parte</w:t>
      </w:r>
      <w:r w:rsidRPr="0092580D">
        <w:rPr>
          <w:rFonts w:ascii="Times New Roman" w:hAnsi="Times New Roman" w:cs="Times New Roman"/>
        </w:rPr>
        <w:t xml:space="preserve"> che Calepio condanna si trova invece nella terza scena del terzo atto, ed è pronunciato da Antigone, abbagliata dalla virtù orgogliosa che scorge nelle parole di Salmonée («O courage héroïque! O vertu que j</w:t>
      </w:r>
      <w:r w:rsidR="00491E1D">
        <w:rPr>
          <w:rFonts w:ascii="Times New Roman" w:hAnsi="Times New Roman" w:cs="Times New Roman"/>
        </w:rPr>
        <w:t>’</w:t>
      </w:r>
      <w:r w:rsidRPr="0092580D">
        <w:rPr>
          <w:rFonts w:ascii="Times New Roman" w:hAnsi="Times New Roman" w:cs="Times New Roman"/>
        </w:rPr>
        <w:t>admire!», ivi, p. 40). Infine il de la Motte viene redarguito per la cattiva gestione dei tempi teatrali, caratteristica in cui invece solitamente i francesi sembravano a Calepio nettamente superiori agli italiani (</w:t>
      </w:r>
      <w:r w:rsidRPr="0092580D">
        <w:rPr>
          <w:rFonts w:ascii="Times New Roman" w:hAnsi="Times New Roman" w:cs="Times New Roman"/>
          <w:i/>
        </w:rPr>
        <w:t>Paragone</w:t>
      </w:r>
      <w:r w:rsidR="00DA074D">
        <w:rPr>
          <w:rFonts w:ascii="Times New Roman" w:hAnsi="Times New Roman" w:cs="Times New Roman"/>
        </w:rPr>
        <w:t xml:space="preserve"> 4.6.1</w:t>
      </w:r>
      <w:r w:rsidRPr="0092580D">
        <w:rPr>
          <w:rFonts w:ascii="Times New Roman" w:hAnsi="Times New Roman" w:cs="Times New Roman"/>
        </w:rPr>
        <w:t>).</w:t>
      </w:r>
    </w:p>
    <w:p w14:paraId="7F83EE7F" w14:textId="6594B8E6" w:rsidR="00E52AAC" w:rsidRPr="0092580D" w:rsidRDefault="00E52AAC" w:rsidP="00E52AAC">
      <w:pPr>
        <w:spacing w:after="0"/>
        <w:jc w:val="both"/>
        <w:rPr>
          <w:rFonts w:ascii="Times New Roman" w:hAnsi="Times New Roman" w:cs="Times New Roman"/>
          <w:lang w:val="fr-FR"/>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19]</w:t>
      </w:r>
      <w:r w:rsidRPr="0092580D">
        <w:rPr>
          <w:rFonts w:ascii="Times New Roman" w:hAnsi="Times New Roman" w:cs="Times New Roman"/>
        </w:rPr>
        <w:t xml:space="preserve"> Passando al </w:t>
      </w:r>
      <w:r w:rsidRPr="0092580D">
        <w:rPr>
          <w:rFonts w:ascii="Times New Roman" w:hAnsi="Times New Roman" w:cs="Times New Roman"/>
          <w:i/>
        </w:rPr>
        <w:t>Romulus</w:t>
      </w:r>
      <w:r w:rsidRPr="0092580D">
        <w:rPr>
          <w:rFonts w:ascii="Times New Roman" w:hAnsi="Times New Roman" w:cs="Times New Roman"/>
        </w:rPr>
        <w:t xml:space="preserve">, Calepio attacca in prima battuta il carattere amoroso del protagonista. Questa accusa era stata </w:t>
      </w:r>
      <w:r w:rsidR="00DA074D">
        <w:rPr>
          <w:rFonts w:ascii="Times New Roman" w:hAnsi="Times New Roman" w:cs="Times New Roman"/>
        </w:rPr>
        <w:t>già mossa alla tragedia del de L</w:t>
      </w:r>
      <w:r w:rsidRPr="0092580D">
        <w:rPr>
          <w:rFonts w:ascii="Times New Roman" w:hAnsi="Times New Roman" w:cs="Times New Roman"/>
        </w:rPr>
        <w:t xml:space="preserve">a Motte fin dal principio, tanto che il drammaturgo aveva provveduto, nel </w:t>
      </w:r>
      <w:r w:rsidRPr="0092580D">
        <w:rPr>
          <w:rFonts w:ascii="Times New Roman" w:hAnsi="Times New Roman" w:cs="Times New Roman"/>
          <w:i/>
        </w:rPr>
        <w:t>Discours</w:t>
      </w:r>
      <w:r w:rsidRPr="0092580D">
        <w:rPr>
          <w:rFonts w:ascii="Times New Roman" w:hAnsi="Times New Roman" w:cs="Times New Roman"/>
        </w:rPr>
        <w:t xml:space="preserve"> preposto all</w:t>
      </w:r>
      <w:r w:rsidR="00491E1D">
        <w:rPr>
          <w:rFonts w:ascii="Times New Roman" w:hAnsi="Times New Roman" w:cs="Times New Roman"/>
        </w:rPr>
        <w:t>’</w:t>
      </w:r>
      <w:r w:rsidRPr="0092580D">
        <w:rPr>
          <w:rFonts w:ascii="Times New Roman" w:hAnsi="Times New Roman" w:cs="Times New Roman"/>
        </w:rPr>
        <w:t xml:space="preserve">edizione della </w:t>
      </w:r>
      <w:r w:rsidRPr="0092580D">
        <w:rPr>
          <w:rFonts w:ascii="Times New Roman" w:hAnsi="Times New Roman" w:cs="Times New Roman"/>
          <w:i/>
        </w:rPr>
        <w:t>pièce</w:t>
      </w:r>
      <w:r w:rsidRPr="0092580D">
        <w:rPr>
          <w:rFonts w:ascii="Times New Roman" w:hAnsi="Times New Roman" w:cs="Times New Roman"/>
        </w:rPr>
        <w:t>, a difendersi da tale rimprovero, affermando che Romulus avrebbe potuto benissimo essere al contempo un amante tenero e un combattente gagliardo, dal momento che la sua natura era profondamente diversa da quella dei soldati che guidava: «Quant à ce qui me regarde; le reproche que les Critiques m</w:t>
      </w:r>
      <w:r w:rsidR="00491E1D">
        <w:rPr>
          <w:rFonts w:ascii="Times New Roman" w:hAnsi="Times New Roman" w:cs="Times New Roman"/>
        </w:rPr>
        <w:t>’</w:t>
      </w:r>
      <w:r w:rsidRPr="0092580D">
        <w:rPr>
          <w:rFonts w:ascii="Times New Roman" w:hAnsi="Times New Roman" w:cs="Times New Roman"/>
        </w:rPr>
        <w:t>ont fait avec le plus de confiance, c</w:t>
      </w:r>
      <w:r w:rsidR="00491E1D">
        <w:rPr>
          <w:rFonts w:ascii="Times New Roman" w:hAnsi="Times New Roman" w:cs="Times New Roman"/>
        </w:rPr>
        <w:t>’</w:t>
      </w:r>
      <w:r w:rsidRPr="0092580D">
        <w:rPr>
          <w:rFonts w:ascii="Times New Roman" w:hAnsi="Times New Roman" w:cs="Times New Roman"/>
        </w:rPr>
        <w:t xml:space="preserve">est la contradiction du caractère de Romulus. </w:t>
      </w:r>
      <w:r w:rsidRPr="0092580D">
        <w:rPr>
          <w:rFonts w:ascii="Times New Roman" w:hAnsi="Times New Roman" w:cs="Times New Roman"/>
          <w:lang w:val="fr-FR"/>
        </w:rPr>
        <w:t>Je ne crois pas cependant qu</w:t>
      </w:r>
      <w:r w:rsidR="00491E1D">
        <w:rPr>
          <w:rFonts w:ascii="Times New Roman" w:hAnsi="Times New Roman" w:cs="Times New Roman"/>
          <w:lang w:val="fr-FR"/>
        </w:rPr>
        <w:t>’</w:t>
      </w:r>
      <w:r w:rsidRPr="0092580D">
        <w:rPr>
          <w:rFonts w:ascii="Times New Roman" w:hAnsi="Times New Roman" w:cs="Times New Roman"/>
          <w:lang w:val="fr-FR"/>
        </w:rPr>
        <w:t>on me pût faire un reproche moins raisonnable. Ils prétendent que Romulus, violent comme je l</w:t>
      </w:r>
      <w:r w:rsidR="00491E1D">
        <w:rPr>
          <w:rFonts w:ascii="Times New Roman" w:hAnsi="Times New Roman" w:cs="Times New Roman"/>
          <w:lang w:val="fr-FR"/>
        </w:rPr>
        <w:t>’</w:t>
      </w:r>
      <w:r w:rsidRPr="0092580D">
        <w:rPr>
          <w:rFonts w:ascii="Times New Roman" w:hAnsi="Times New Roman" w:cs="Times New Roman"/>
          <w:lang w:val="fr-FR"/>
        </w:rPr>
        <w:t>établis, ne pouvait pas perdre une année entière à tâcher de gagner Hersilie, tandis que ses soldats s</w:t>
      </w:r>
      <w:r w:rsidR="00491E1D">
        <w:rPr>
          <w:rFonts w:ascii="Times New Roman" w:hAnsi="Times New Roman" w:cs="Times New Roman"/>
          <w:lang w:val="fr-FR"/>
        </w:rPr>
        <w:t>’</w:t>
      </w:r>
      <w:r w:rsidRPr="0092580D">
        <w:rPr>
          <w:rFonts w:ascii="Times New Roman" w:hAnsi="Times New Roman" w:cs="Times New Roman"/>
          <w:lang w:val="fr-FR"/>
        </w:rPr>
        <w:t>étai</w:t>
      </w:r>
      <w:r w:rsidR="00DA074D">
        <w:rPr>
          <w:rFonts w:ascii="Times New Roman" w:hAnsi="Times New Roman" w:cs="Times New Roman"/>
          <w:lang w:val="fr-FR"/>
        </w:rPr>
        <w:t>ent rendus heureux par la force</w:t>
      </w:r>
      <w:r w:rsidRPr="0092580D">
        <w:rPr>
          <w:rFonts w:ascii="Times New Roman" w:hAnsi="Times New Roman" w:cs="Times New Roman"/>
          <w:lang w:val="fr-FR"/>
        </w:rPr>
        <w:t xml:space="preserve">: mais il y a de </w:t>
      </w:r>
      <w:r w:rsidR="00DA074D">
        <w:rPr>
          <w:rFonts w:ascii="Times New Roman" w:hAnsi="Times New Roman" w:cs="Times New Roman"/>
          <w:lang w:val="fr-FR"/>
        </w:rPr>
        <w:t>l</w:t>
      </w:r>
      <w:r w:rsidRPr="0092580D">
        <w:rPr>
          <w:rFonts w:ascii="Times New Roman" w:hAnsi="Times New Roman" w:cs="Times New Roman"/>
          <w:lang w:val="fr-FR"/>
        </w:rPr>
        <w:t>a grossièreté, ce me semble, à confondre ainsi ce prince avec ses soldats. Ce n</w:t>
      </w:r>
      <w:r w:rsidR="00491E1D">
        <w:rPr>
          <w:rFonts w:ascii="Times New Roman" w:hAnsi="Times New Roman" w:cs="Times New Roman"/>
          <w:lang w:val="fr-FR"/>
        </w:rPr>
        <w:t>’</w:t>
      </w:r>
      <w:r w:rsidRPr="0092580D">
        <w:rPr>
          <w:rFonts w:ascii="Times New Roman" w:hAnsi="Times New Roman" w:cs="Times New Roman"/>
          <w:lang w:val="fr-FR"/>
        </w:rPr>
        <w:t>étaient que des brigands et des esclaves fugitifs, qu</w:t>
      </w:r>
      <w:r w:rsidR="00491E1D">
        <w:rPr>
          <w:rFonts w:ascii="Times New Roman" w:hAnsi="Times New Roman" w:cs="Times New Roman"/>
          <w:lang w:val="fr-FR"/>
        </w:rPr>
        <w:t>’</w:t>
      </w:r>
      <w:r w:rsidRPr="0092580D">
        <w:rPr>
          <w:rFonts w:ascii="Times New Roman" w:hAnsi="Times New Roman" w:cs="Times New Roman"/>
          <w:lang w:val="fr-FR"/>
        </w:rPr>
        <w:t>il avait rass</w:t>
      </w:r>
      <w:r w:rsidR="00DA074D">
        <w:rPr>
          <w:rFonts w:ascii="Times New Roman" w:hAnsi="Times New Roman" w:cs="Times New Roman"/>
          <w:lang w:val="fr-FR"/>
        </w:rPr>
        <w:t>emblés, pour se faire un peuple</w:t>
      </w:r>
      <w:r w:rsidRPr="0092580D">
        <w:rPr>
          <w:rFonts w:ascii="Times New Roman" w:hAnsi="Times New Roman" w:cs="Times New Roman"/>
          <w:lang w:val="fr-FR"/>
        </w:rPr>
        <w:t>: il lui fallait à lui de grandes qualités, pour les assujettir à des lois, et les dis</w:t>
      </w:r>
      <w:r w:rsidR="00DA074D">
        <w:rPr>
          <w:rFonts w:ascii="Times New Roman" w:hAnsi="Times New Roman" w:cs="Times New Roman"/>
          <w:lang w:val="fr-FR"/>
        </w:rPr>
        <w:t>cipliner, comme il l</w:t>
      </w:r>
      <w:r w:rsidR="00491E1D">
        <w:rPr>
          <w:rFonts w:ascii="Times New Roman" w:hAnsi="Times New Roman" w:cs="Times New Roman"/>
          <w:lang w:val="fr-FR"/>
        </w:rPr>
        <w:t>’</w:t>
      </w:r>
      <w:r w:rsidR="00DA074D">
        <w:rPr>
          <w:rFonts w:ascii="Times New Roman" w:hAnsi="Times New Roman" w:cs="Times New Roman"/>
          <w:lang w:val="fr-FR"/>
        </w:rPr>
        <w:t>avait fait</w:t>
      </w:r>
      <w:r w:rsidRPr="0092580D">
        <w:rPr>
          <w:rFonts w:ascii="Times New Roman" w:hAnsi="Times New Roman" w:cs="Times New Roman"/>
          <w:lang w:val="fr-FR"/>
        </w:rPr>
        <w:t>: en un mot ce pouvait être un h</w:t>
      </w:r>
      <w:r w:rsidR="00DA074D">
        <w:rPr>
          <w:rFonts w:ascii="Times New Roman" w:hAnsi="Times New Roman" w:cs="Times New Roman"/>
          <w:lang w:val="fr-FR"/>
        </w:rPr>
        <w:t>éros, et c</w:t>
      </w:r>
      <w:r w:rsidR="00491E1D">
        <w:rPr>
          <w:rFonts w:ascii="Times New Roman" w:hAnsi="Times New Roman" w:cs="Times New Roman"/>
          <w:lang w:val="fr-FR"/>
        </w:rPr>
        <w:t>’</w:t>
      </w:r>
      <w:r w:rsidR="00DA074D">
        <w:rPr>
          <w:rFonts w:ascii="Times New Roman" w:hAnsi="Times New Roman" w:cs="Times New Roman"/>
          <w:lang w:val="fr-FR"/>
        </w:rPr>
        <w:t>étaient des brigands</w:t>
      </w:r>
      <w:r w:rsidRPr="0092580D">
        <w:rPr>
          <w:rFonts w:ascii="Times New Roman" w:hAnsi="Times New Roman" w:cs="Times New Roman"/>
          <w:lang w:val="fr-FR"/>
        </w:rPr>
        <w:t>: on n</w:t>
      </w:r>
      <w:r w:rsidR="00491E1D">
        <w:rPr>
          <w:rFonts w:ascii="Times New Roman" w:hAnsi="Times New Roman" w:cs="Times New Roman"/>
          <w:lang w:val="fr-FR"/>
        </w:rPr>
        <w:t>’</w:t>
      </w:r>
      <w:r w:rsidRPr="0092580D">
        <w:rPr>
          <w:rFonts w:ascii="Times New Roman" w:hAnsi="Times New Roman" w:cs="Times New Roman"/>
          <w:lang w:val="fr-FR"/>
        </w:rPr>
        <w:t>en saurait exiger la même conduit</w:t>
      </w:r>
      <w:r w:rsidR="00DA074D">
        <w:rPr>
          <w:rFonts w:ascii="Times New Roman" w:hAnsi="Times New Roman" w:cs="Times New Roman"/>
          <w:lang w:val="fr-FR"/>
        </w:rPr>
        <w:t>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in Idem, </w:t>
      </w:r>
      <w:r w:rsidR="00DA074D">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pp. 599-600). </w:t>
      </w:r>
      <w:r w:rsidRPr="0092580D">
        <w:rPr>
          <w:rFonts w:ascii="Times New Roman" w:hAnsi="Times New Roman" w:cs="Times New Roman"/>
        </w:rPr>
        <w:t>Calepio c</w:t>
      </w:r>
      <w:r w:rsidR="00DA074D">
        <w:rPr>
          <w:rFonts w:ascii="Times New Roman" w:hAnsi="Times New Roman" w:cs="Times New Roman"/>
        </w:rPr>
        <w:t>oncorda con il de L</w:t>
      </w:r>
      <w:r w:rsidRPr="0092580D">
        <w:rPr>
          <w:rFonts w:ascii="Times New Roman" w:hAnsi="Times New Roman" w:cs="Times New Roman"/>
        </w:rPr>
        <w:t>a Motte su questa giustificazione – sebbene comunque riscontri una certa incoerenza nel carattere di Romulus, come si evince dalla conclusione del paragrafo – ma taccia l</w:t>
      </w:r>
      <w:r w:rsidR="00491E1D">
        <w:rPr>
          <w:rFonts w:ascii="Times New Roman" w:hAnsi="Times New Roman" w:cs="Times New Roman"/>
        </w:rPr>
        <w:t>’</w:t>
      </w:r>
      <w:r w:rsidRPr="0092580D">
        <w:rPr>
          <w:rFonts w:ascii="Times New Roman" w:hAnsi="Times New Roman" w:cs="Times New Roman"/>
        </w:rPr>
        <w:t>autore francese di non essere esperto della filosofia amorosa; a suo dire infatti, l</w:t>
      </w:r>
      <w:r w:rsidR="00491E1D">
        <w:rPr>
          <w:rFonts w:ascii="Times New Roman" w:hAnsi="Times New Roman" w:cs="Times New Roman"/>
        </w:rPr>
        <w:t>’</w:t>
      </w:r>
      <w:r w:rsidRPr="0092580D">
        <w:rPr>
          <w:rFonts w:ascii="Times New Roman" w:hAnsi="Times New Roman" w:cs="Times New Roman"/>
        </w:rPr>
        <w:t>amore di Romulus non avrebbe potuto verosimilmente crescere senza un qualche incoraggiamento da parte di Hersilie, la quale invece è nei suoi confronti sempre sprezzante e crudele. Si veda ad esempio di ciò il primo colloquio fra i due, nella seconda scena del primo atto, in cui Romulus è presentato come un supplice disperato («Madame, Romulus tremblant à votre aproche/ Sçait trop qu</w:t>
      </w:r>
      <w:r w:rsidR="00491E1D">
        <w:rPr>
          <w:rFonts w:ascii="Times New Roman" w:hAnsi="Times New Roman" w:cs="Times New Roman"/>
        </w:rPr>
        <w:t>’</w:t>
      </w:r>
      <w:r w:rsidRPr="0092580D">
        <w:rPr>
          <w:rFonts w:ascii="Times New Roman" w:hAnsi="Times New Roman" w:cs="Times New Roman"/>
        </w:rPr>
        <w:t xml:space="preserve">il vient chercher la plainte et le reproche./ </w:t>
      </w:r>
      <w:r w:rsidRPr="0092580D">
        <w:rPr>
          <w:rFonts w:ascii="Times New Roman" w:hAnsi="Times New Roman" w:cs="Times New Roman"/>
          <w:lang w:val="fr-FR"/>
        </w:rPr>
        <w:t>Depuis un an entier que je vois chaque jour/ Votre haine pour moi croître avec mon amour,/ Je devrois étouffer des feux que l</w:t>
      </w:r>
      <w:r w:rsidR="00491E1D">
        <w:rPr>
          <w:rFonts w:ascii="Times New Roman" w:hAnsi="Times New Roman" w:cs="Times New Roman"/>
          <w:lang w:val="fr-FR"/>
        </w:rPr>
        <w:t>’</w:t>
      </w:r>
      <w:r w:rsidRPr="0092580D">
        <w:rPr>
          <w:rFonts w:ascii="Times New Roman" w:hAnsi="Times New Roman" w:cs="Times New Roman"/>
          <w:lang w:val="fr-FR"/>
        </w:rPr>
        <w:t>on déteste:/ Mais tel est sur mon cœur votre empire funeste,/ Que toujours plus épris, quoique desesperé,/ J</w:t>
      </w:r>
      <w:r w:rsidR="00491E1D">
        <w:rPr>
          <w:rFonts w:ascii="Times New Roman" w:hAnsi="Times New Roman" w:cs="Times New Roman"/>
          <w:lang w:val="fr-FR"/>
        </w:rPr>
        <w:t>’</w:t>
      </w:r>
      <w:r w:rsidRPr="0092580D">
        <w:rPr>
          <w:rFonts w:ascii="Times New Roman" w:hAnsi="Times New Roman" w:cs="Times New Roman"/>
          <w:lang w:val="fr-FR"/>
        </w:rPr>
        <w:t>aime encore le trait dont je su</w:t>
      </w:r>
      <w:r w:rsidR="00DA074D">
        <w:rPr>
          <w:rFonts w:ascii="Times New Roman" w:hAnsi="Times New Roman" w:cs="Times New Roman"/>
          <w:lang w:val="fr-FR"/>
        </w:rPr>
        <w:t>is déchiré», Antoine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Romulus</w:t>
      </w:r>
      <w:r w:rsidRPr="0092580D">
        <w:rPr>
          <w:rFonts w:ascii="Times New Roman" w:hAnsi="Times New Roman" w:cs="Times New Roman"/>
          <w:lang w:val="fr-FR"/>
        </w:rPr>
        <w:t xml:space="preserve">, in </w:t>
      </w:r>
      <w:r w:rsidRPr="0092580D">
        <w:rPr>
          <w:rFonts w:ascii="Times New Roman" w:hAnsi="Times New Roman" w:cs="Times New Roman"/>
          <w:i/>
          <w:lang w:val="fr-FR"/>
        </w:rPr>
        <w:t>Les Œuvres de théâtre de M. de la Motte de l</w:t>
      </w:r>
      <w:r w:rsidR="00491E1D">
        <w:rPr>
          <w:rFonts w:ascii="Times New Roman" w:hAnsi="Times New Roman" w:cs="Times New Roman"/>
          <w:i/>
          <w:lang w:val="fr-FR"/>
        </w:rPr>
        <w:t>’</w:t>
      </w:r>
      <w:r w:rsidRPr="0092580D">
        <w:rPr>
          <w:rFonts w:ascii="Times New Roman" w:hAnsi="Times New Roman" w:cs="Times New Roman"/>
          <w:i/>
          <w:lang w:val="fr-FR"/>
        </w:rPr>
        <w:t>Academie Françoise. Avec plusieurs Discours sur la Tragédie</w:t>
      </w:r>
      <w:r w:rsidRPr="0092580D">
        <w:rPr>
          <w:rFonts w:ascii="Times New Roman" w:hAnsi="Times New Roman" w:cs="Times New Roman"/>
          <w:lang w:val="fr-FR"/>
        </w:rPr>
        <w:t>, tome II, Paris, Dupuis, 1730, p. 87).</w:t>
      </w:r>
    </w:p>
    <w:p w14:paraId="0361840A" w14:textId="2657D69B" w:rsidR="00E52AAC" w:rsidRPr="0092580D" w:rsidRDefault="00E52AAC" w:rsidP="00E52AAC">
      <w:pPr>
        <w:spacing w:after="0"/>
        <w:jc w:val="both"/>
        <w:rPr>
          <w:rFonts w:ascii="Times New Roman" w:hAnsi="Times New Roman" w:cs="Times New Roman"/>
          <w:lang w:val="fr-FR"/>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20]</w:t>
      </w:r>
      <w:r w:rsidRPr="0092580D">
        <w:rPr>
          <w:rFonts w:ascii="Times New Roman" w:hAnsi="Times New Roman" w:cs="Times New Roman"/>
        </w:rPr>
        <w:t xml:space="preserve"> Il rimprovero di inverosimiglianza da parte di Calepio è diretto in questo caso ad un passaggio della scena seconda del secondo atto, quando Tatius, a colloquio con la figlia, racconta il fallimento del proprio progetto di conquista: egli aveva infatti radunato un esercito che marciasse di notte verso Roma, nascondendosi nei boschi durante il giorno («J</w:t>
      </w:r>
      <w:r w:rsidR="00491E1D">
        <w:rPr>
          <w:rFonts w:ascii="Times New Roman" w:hAnsi="Times New Roman" w:cs="Times New Roman"/>
        </w:rPr>
        <w:t>’</w:t>
      </w:r>
      <w:r w:rsidRPr="0092580D">
        <w:rPr>
          <w:rFonts w:ascii="Times New Roman" w:hAnsi="Times New Roman" w:cs="Times New Roman"/>
        </w:rPr>
        <w:t xml:space="preserve">assemblois de long-temps une nombreuse armée,/ Que par des soins secrets, en divers lieux formée,/ Se répand dans les bois, où se couvrant le jour,/ Elle marche la nuit de détour en détour./ </w:t>
      </w:r>
      <w:r w:rsidRPr="0092580D">
        <w:rPr>
          <w:rFonts w:ascii="Times New Roman" w:hAnsi="Times New Roman" w:cs="Times New Roman"/>
          <w:lang w:val="fr-FR"/>
        </w:rPr>
        <w:t>Je n</w:t>
      </w:r>
      <w:r w:rsidR="00491E1D">
        <w:rPr>
          <w:rFonts w:ascii="Times New Roman" w:hAnsi="Times New Roman" w:cs="Times New Roman"/>
          <w:lang w:val="fr-FR"/>
        </w:rPr>
        <w:t>’</w:t>
      </w:r>
      <w:r w:rsidRPr="0092580D">
        <w:rPr>
          <w:rFonts w:ascii="Times New Roman" w:hAnsi="Times New Roman" w:cs="Times New Roman"/>
          <w:lang w:val="fr-FR"/>
        </w:rPr>
        <w:t xml:space="preserve">ai de mes soldats réuni les Cohortes,/ Que lorsque de la Ville ils ont touché </w:t>
      </w:r>
      <w:r w:rsidR="00DA074D">
        <w:rPr>
          <w:rFonts w:ascii="Times New Roman" w:hAnsi="Times New Roman" w:cs="Times New Roman"/>
          <w:lang w:val="fr-FR"/>
        </w:rPr>
        <w:t>les portes», Antoine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Romulus</w:t>
      </w:r>
      <w:r w:rsidRPr="0092580D">
        <w:rPr>
          <w:rFonts w:ascii="Times New Roman" w:hAnsi="Times New Roman" w:cs="Times New Roman"/>
          <w:lang w:val="fr-FR"/>
        </w:rPr>
        <w:t xml:space="preserve">, in </w:t>
      </w:r>
      <w:r w:rsidRPr="0092580D">
        <w:rPr>
          <w:rFonts w:ascii="Times New Roman" w:hAnsi="Times New Roman" w:cs="Times New Roman"/>
          <w:i/>
          <w:lang w:val="fr-FR"/>
        </w:rPr>
        <w:t>Les Œuvres de théâtre de M. de la Motte de l</w:t>
      </w:r>
      <w:r w:rsidR="00491E1D">
        <w:rPr>
          <w:rFonts w:ascii="Times New Roman" w:hAnsi="Times New Roman" w:cs="Times New Roman"/>
          <w:i/>
          <w:lang w:val="fr-FR"/>
        </w:rPr>
        <w:t>’</w:t>
      </w:r>
      <w:r w:rsidRPr="0092580D">
        <w:rPr>
          <w:rFonts w:ascii="Times New Roman" w:hAnsi="Times New Roman" w:cs="Times New Roman"/>
          <w:i/>
          <w:lang w:val="fr-FR"/>
        </w:rPr>
        <w:t>Academie Françoise. Avec plusieurs Discours sur la Tragédie</w:t>
      </w:r>
      <w:r w:rsidRPr="0092580D">
        <w:rPr>
          <w:rFonts w:ascii="Times New Roman" w:hAnsi="Times New Roman" w:cs="Times New Roman"/>
          <w:lang w:val="fr-FR"/>
        </w:rPr>
        <w:t xml:space="preserve">, tome II, Paris, Dupuis, 1730, p. 102). </w:t>
      </w:r>
      <w:r w:rsidRPr="0092580D">
        <w:rPr>
          <w:rFonts w:ascii="Times New Roman" w:hAnsi="Times New Roman" w:cs="Times New Roman"/>
        </w:rPr>
        <w:t>A Calepio non pare credibile il fatto che non sia giunta notizia a Roma dell</w:t>
      </w:r>
      <w:r w:rsidR="00491E1D">
        <w:rPr>
          <w:rFonts w:ascii="Times New Roman" w:hAnsi="Times New Roman" w:cs="Times New Roman"/>
        </w:rPr>
        <w:t>’</w:t>
      </w:r>
      <w:r w:rsidRPr="0092580D">
        <w:rPr>
          <w:rFonts w:ascii="Times New Roman" w:hAnsi="Times New Roman" w:cs="Times New Roman"/>
        </w:rPr>
        <w:t>avanzamento di un</w:t>
      </w:r>
      <w:r w:rsidR="00491E1D">
        <w:rPr>
          <w:rFonts w:ascii="Times New Roman" w:hAnsi="Times New Roman" w:cs="Times New Roman"/>
        </w:rPr>
        <w:t>’</w:t>
      </w:r>
      <w:r w:rsidRPr="0092580D">
        <w:rPr>
          <w:rFonts w:ascii="Times New Roman" w:hAnsi="Times New Roman" w:cs="Times New Roman"/>
        </w:rPr>
        <w:t>armata così cospicua. Nel prosieguo del racconto di Tatius si espongono i fatti relativi all</w:t>
      </w:r>
      <w:r w:rsidR="00491E1D">
        <w:rPr>
          <w:rFonts w:ascii="Times New Roman" w:hAnsi="Times New Roman" w:cs="Times New Roman"/>
        </w:rPr>
        <w:t>’</w:t>
      </w:r>
      <w:r w:rsidRPr="0092580D">
        <w:rPr>
          <w:rFonts w:ascii="Times New Roman" w:hAnsi="Times New Roman" w:cs="Times New Roman"/>
        </w:rPr>
        <w:t xml:space="preserve">assedio fallito: dopo il successo del primo slancio, i Sabini vengono respinti grazie al valore di Romulus, il quale riesce a catturare il re dei Sabini. </w:t>
      </w:r>
      <w:r w:rsidRPr="0092580D">
        <w:rPr>
          <w:rFonts w:ascii="Times New Roman" w:hAnsi="Times New Roman" w:cs="Times New Roman"/>
          <w:lang w:val="fr-FR"/>
        </w:rPr>
        <w:t>A quel punto, secondo Calepio, l</w:t>
      </w:r>
      <w:r w:rsidR="00491E1D">
        <w:rPr>
          <w:rFonts w:ascii="Times New Roman" w:hAnsi="Times New Roman" w:cs="Times New Roman"/>
          <w:lang w:val="fr-FR"/>
        </w:rPr>
        <w:t>’</w:t>
      </w:r>
      <w:r w:rsidRPr="0092580D">
        <w:rPr>
          <w:rFonts w:ascii="Times New Roman" w:hAnsi="Times New Roman" w:cs="Times New Roman"/>
          <w:lang w:val="fr-FR"/>
        </w:rPr>
        <w:t xml:space="preserve">esercito sconfitto dovrebbe disperdersi e fuggire, a differenza di quanto accade secondo la </w:t>
      </w:r>
      <w:r w:rsidRPr="0092580D">
        <w:rPr>
          <w:rFonts w:ascii="Times New Roman" w:hAnsi="Times New Roman" w:cs="Times New Roman"/>
          <w:i/>
          <w:lang w:val="fr-FR"/>
        </w:rPr>
        <w:t>rhesis</w:t>
      </w:r>
      <w:r w:rsidRPr="0092580D">
        <w:rPr>
          <w:rFonts w:ascii="Times New Roman" w:hAnsi="Times New Roman" w:cs="Times New Roman"/>
          <w:lang w:val="fr-FR"/>
        </w:rPr>
        <w:t xml:space="preserve"> di Tatius, impegnato a descrivere il duello con l</w:t>
      </w:r>
      <w:r w:rsidR="00491E1D">
        <w:rPr>
          <w:rFonts w:ascii="Times New Roman" w:hAnsi="Times New Roman" w:cs="Times New Roman"/>
          <w:lang w:val="fr-FR"/>
        </w:rPr>
        <w:t>’</w:t>
      </w:r>
      <w:r w:rsidRPr="0092580D">
        <w:rPr>
          <w:rFonts w:ascii="Times New Roman" w:hAnsi="Times New Roman" w:cs="Times New Roman"/>
          <w:lang w:val="fr-FR"/>
        </w:rPr>
        <w:t>avversario («Dès qu</w:t>
      </w:r>
      <w:r w:rsidR="00491E1D">
        <w:rPr>
          <w:rFonts w:ascii="Times New Roman" w:hAnsi="Times New Roman" w:cs="Times New Roman"/>
          <w:lang w:val="fr-FR"/>
        </w:rPr>
        <w:t>’</w:t>
      </w:r>
      <w:r w:rsidRPr="0092580D">
        <w:rPr>
          <w:rFonts w:ascii="Times New Roman" w:hAnsi="Times New Roman" w:cs="Times New Roman"/>
          <w:lang w:val="fr-FR"/>
        </w:rPr>
        <w:t>il voit ses soldats voler à sa defense,/ C</w:t>
      </w:r>
      <w:r w:rsidR="00491E1D">
        <w:rPr>
          <w:rFonts w:ascii="Times New Roman" w:hAnsi="Times New Roman" w:cs="Times New Roman"/>
          <w:lang w:val="fr-FR"/>
        </w:rPr>
        <w:t>’</w:t>
      </w:r>
      <w:r w:rsidRPr="0092580D">
        <w:rPr>
          <w:rFonts w:ascii="Times New Roman" w:hAnsi="Times New Roman" w:cs="Times New Roman"/>
          <w:lang w:val="fr-FR"/>
        </w:rPr>
        <w:t>est peu de résister, dans nos rangs il [Romulus] s</w:t>
      </w:r>
      <w:r w:rsidR="00491E1D">
        <w:rPr>
          <w:rFonts w:ascii="Times New Roman" w:hAnsi="Times New Roman" w:cs="Times New Roman"/>
          <w:lang w:val="fr-FR"/>
        </w:rPr>
        <w:t>’</w:t>
      </w:r>
      <w:r w:rsidRPr="0092580D">
        <w:rPr>
          <w:rFonts w:ascii="Times New Roman" w:hAnsi="Times New Roman" w:cs="Times New Roman"/>
          <w:lang w:val="fr-FR"/>
        </w:rPr>
        <w:t>élance;/ J</w:t>
      </w:r>
      <w:r w:rsidR="00491E1D">
        <w:rPr>
          <w:rFonts w:ascii="Times New Roman" w:hAnsi="Times New Roman" w:cs="Times New Roman"/>
          <w:lang w:val="fr-FR"/>
        </w:rPr>
        <w:t>’</w:t>
      </w:r>
      <w:r w:rsidRPr="0092580D">
        <w:rPr>
          <w:rFonts w:ascii="Times New Roman" w:hAnsi="Times New Roman" w:cs="Times New Roman"/>
          <w:lang w:val="fr-FR"/>
        </w:rPr>
        <w:t>y répandois l</w:t>
      </w:r>
      <w:r w:rsidR="00491E1D">
        <w:rPr>
          <w:rFonts w:ascii="Times New Roman" w:hAnsi="Times New Roman" w:cs="Times New Roman"/>
          <w:lang w:val="fr-FR"/>
        </w:rPr>
        <w:t>’</w:t>
      </w:r>
      <w:r w:rsidRPr="0092580D">
        <w:rPr>
          <w:rFonts w:ascii="Times New Roman" w:hAnsi="Times New Roman" w:cs="Times New Roman"/>
          <w:lang w:val="fr-FR"/>
        </w:rPr>
        <w:t>audace; il y porte l</w:t>
      </w:r>
      <w:r w:rsidR="00491E1D">
        <w:rPr>
          <w:rFonts w:ascii="Times New Roman" w:hAnsi="Times New Roman" w:cs="Times New Roman"/>
          <w:lang w:val="fr-FR"/>
        </w:rPr>
        <w:t>’</w:t>
      </w:r>
      <w:r w:rsidRPr="0092580D">
        <w:rPr>
          <w:rFonts w:ascii="Times New Roman" w:hAnsi="Times New Roman" w:cs="Times New Roman"/>
          <w:lang w:val="fr-FR"/>
        </w:rPr>
        <w:t xml:space="preserve">effroi;/ Je le cherchois lui seul; il ne cherchoit que moi;/ Et volant à travers le sang et le </w:t>
      </w:r>
      <w:r w:rsidRPr="0092580D">
        <w:rPr>
          <w:rFonts w:ascii="Times New Roman" w:hAnsi="Times New Roman" w:cs="Times New Roman"/>
          <w:lang w:val="fr-FR"/>
        </w:rPr>
        <w:lastRenderedPageBreak/>
        <w:t>carnage,/ Tous deux nous nous faisions l</w:t>
      </w:r>
      <w:r w:rsidR="00491E1D">
        <w:rPr>
          <w:rFonts w:ascii="Times New Roman" w:hAnsi="Times New Roman" w:cs="Times New Roman"/>
          <w:lang w:val="fr-FR"/>
        </w:rPr>
        <w:t>’</w:t>
      </w:r>
      <w:r w:rsidRPr="0092580D">
        <w:rPr>
          <w:rFonts w:ascii="Times New Roman" w:hAnsi="Times New Roman" w:cs="Times New Roman"/>
          <w:lang w:val="fr-FR"/>
        </w:rPr>
        <w:t>un à l</w:t>
      </w:r>
      <w:r w:rsidR="00491E1D">
        <w:rPr>
          <w:rFonts w:ascii="Times New Roman" w:hAnsi="Times New Roman" w:cs="Times New Roman"/>
          <w:lang w:val="fr-FR"/>
        </w:rPr>
        <w:t>’</w:t>
      </w:r>
      <w:r w:rsidR="00DA074D">
        <w:rPr>
          <w:rFonts w:ascii="Times New Roman" w:hAnsi="Times New Roman" w:cs="Times New Roman"/>
          <w:lang w:val="fr-FR"/>
        </w:rPr>
        <w:t>autre un passage./ Je le joins</w:t>
      </w:r>
      <w:r w:rsidRPr="0092580D">
        <w:rPr>
          <w:rFonts w:ascii="Times New Roman" w:hAnsi="Times New Roman" w:cs="Times New Roman"/>
          <w:lang w:val="fr-FR"/>
        </w:rPr>
        <w:t>; mais le fer qui se brise en mes mains/ Me livre sans défense au pouvoir de</w:t>
      </w:r>
      <w:r w:rsidR="00DA074D">
        <w:rPr>
          <w:rFonts w:ascii="Times New Roman" w:hAnsi="Times New Roman" w:cs="Times New Roman"/>
          <w:lang w:val="fr-FR"/>
        </w:rPr>
        <w:t>s Romains./ Arrêtez, a-t-il dit</w:t>
      </w:r>
      <w:r w:rsidRPr="0092580D">
        <w:rPr>
          <w:rFonts w:ascii="Times New Roman" w:hAnsi="Times New Roman" w:cs="Times New Roman"/>
          <w:lang w:val="fr-FR"/>
        </w:rPr>
        <w:t xml:space="preserve">; calmez </w:t>
      </w:r>
      <w:r w:rsidR="00DA074D">
        <w:rPr>
          <w:rFonts w:ascii="Times New Roman" w:hAnsi="Times New Roman" w:cs="Times New Roman"/>
          <w:lang w:val="fr-FR"/>
        </w:rPr>
        <w:t>votre furie,/ Soldats de Tatius</w:t>
      </w:r>
      <w:r w:rsidRPr="0092580D">
        <w:rPr>
          <w:rFonts w:ascii="Times New Roman" w:hAnsi="Times New Roman" w:cs="Times New Roman"/>
          <w:lang w:val="fr-FR"/>
        </w:rPr>
        <w:t>; il y va de sa vie./ Vous, Romains, suspendez d</w:t>
      </w:r>
      <w:r w:rsidR="00491E1D">
        <w:rPr>
          <w:rFonts w:ascii="Times New Roman" w:hAnsi="Times New Roman" w:cs="Times New Roman"/>
          <w:lang w:val="fr-FR"/>
        </w:rPr>
        <w:t>’</w:t>
      </w:r>
      <w:r w:rsidRPr="0092580D">
        <w:rPr>
          <w:rFonts w:ascii="Times New Roman" w:hAnsi="Times New Roman" w:cs="Times New Roman"/>
          <w:lang w:val="fr-FR"/>
        </w:rPr>
        <w:t>inutiles exp</w:t>
      </w:r>
      <w:r w:rsidR="00DA074D">
        <w:rPr>
          <w:rFonts w:ascii="Times New Roman" w:hAnsi="Times New Roman" w:cs="Times New Roman"/>
          <w:lang w:val="fr-FR"/>
        </w:rPr>
        <w:t>loits:/ Il est en mon pouvoir</w:t>
      </w:r>
      <w:r w:rsidRPr="0092580D">
        <w:rPr>
          <w:rFonts w:ascii="Times New Roman" w:hAnsi="Times New Roman" w:cs="Times New Roman"/>
          <w:lang w:val="fr-FR"/>
        </w:rPr>
        <w:t>; nous reglerons nos droits./ Il dit. Le combat cesse. (...)», ivi, p. 103). Infine, viene giudicato inverosimile la scena dell</w:t>
      </w:r>
      <w:r w:rsidR="00491E1D">
        <w:rPr>
          <w:rFonts w:ascii="Times New Roman" w:hAnsi="Times New Roman" w:cs="Times New Roman"/>
          <w:lang w:val="fr-FR"/>
        </w:rPr>
        <w:t>’</w:t>
      </w:r>
      <w:r w:rsidRPr="0092580D">
        <w:rPr>
          <w:rFonts w:ascii="Times New Roman" w:hAnsi="Times New Roman" w:cs="Times New Roman"/>
          <w:lang w:val="fr-FR"/>
        </w:rPr>
        <w:t>arrivo delle Sabine e delle Romane sul campo di battaglia, con cui le donne interrompono il combattimento fratricida; l</w:t>
      </w:r>
      <w:r w:rsidR="00491E1D">
        <w:rPr>
          <w:rFonts w:ascii="Times New Roman" w:hAnsi="Times New Roman" w:cs="Times New Roman"/>
          <w:lang w:val="fr-FR"/>
        </w:rPr>
        <w:t>’</w:t>
      </w:r>
      <w:r w:rsidRPr="0092580D">
        <w:rPr>
          <w:rFonts w:ascii="Times New Roman" w:hAnsi="Times New Roman" w:cs="Times New Roman"/>
          <w:lang w:val="fr-FR"/>
        </w:rPr>
        <w:t>esposizione è questa volta fatta da Tullus («Le trouble dans les yeux, et les cheveux épars,/ Les femmes des Romains de fureur enflâmées,/ Accourent se jetter entre les deux armées./ Leur furie intrépide offre au glaive inhumain/ Leurs enfans effraïez, renversez sur leur sein./ Nous sommes à la fois Sab</w:t>
      </w:r>
      <w:r w:rsidR="00DA074D">
        <w:rPr>
          <w:rFonts w:ascii="Times New Roman" w:hAnsi="Times New Roman" w:cs="Times New Roman"/>
          <w:lang w:val="fr-FR"/>
        </w:rPr>
        <w:t>ines et Romaines,/ Disent-elles</w:t>
      </w:r>
      <w:r w:rsidRPr="0092580D">
        <w:rPr>
          <w:rFonts w:ascii="Times New Roman" w:hAnsi="Times New Roman" w:cs="Times New Roman"/>
          <w:lang w:val="fr-FR"/>
        </w:rPr>
        <w:t xml:space="preserve">; </w:t>
      </w:r>
      <w:r w:rsidR="00DA074D">
        <w:rPr>
          <w:rFonts w:ascii="Times New Roman" w:hAnsi="Times New Roman" w:cs="Times New Roman"/>
          <w:lang w:val="fr-FR"/>
        </w:rPr>
        <w:t>sur nous assouvissez vos haines</w:t>
      </w:r>
      <w:r w:rsidRPr="0092580D">
        <w:rPr>
          <w:rFonts w:ascii="Times New Roman" w:hAnsi="Times New Roman" w:cs="Times New Roman"/>
          <w:lang w:val="fr-FR"/>
        </w:rPr>
        <w:t>;/ Et venez massacrer entre nos bras sanglans,/ Vous Sabins, vos neveux ; vous, Romains,</w:t>
      </w:r>
      <w:r w:rsidR="00DA074D">
        <w:rPr>
          <w:rFonts w:ascii="Times New Roman" w:hAnsi="Times New Roman" w:cs="Times New Roman"/>
          <w:lang w:val="fr-FR"/>
        </w:rPr>
        <w:t xml:space="preserve"> vos enfans», ivi, p. 123 [III.</w:t>
      </w:r>
      <w:r w:rsidRPr="0092580D">
        <w:rPr>
          <w:rFonts w:ascii="Times New Roman" w:hAnsi="Times New Roman" w:cs="Times New Roman"/>
          <w:lang w:val="fr-FR"/>
        </w:rPr>
        <w:t xml:space="preserve">5]). </w:t>
      </w:r>
      <w:r w:rsidRPr="0092580D">
        <w:rPr>
          <w:rFonts w:ascii="Times New Roman" w:hAnsi="Times New Roman" w:cs="Times New Roman"/>
        </w:rPr>
        <w:t>Anche in questo caso, secondo Calepio, il de la Motte non avrebbe prestato sufficiente attenzione alla scansione dei tempi scenici, sebbene non venga mosso alcun rilievo circa il rispetto dell</w:t>
      </w:r>
      <w:r w:rsidR="00491E1D">
        <w:rPr>
          <w:rFonts w:ascii="Times New Roman" w:hAnsi="Times New Roman" w:cs="Times New Roman"/>
        </w:rPr>
        <w:t>’</w:t>
      </w:r>
      <w:r w:rsidRPr="0092580D">
        <w:rPr>
          <w:rFonts w:ascii="Times New Roman" w:hAnsi="Times New Roman" w:cs="Times New Roman"/>
        </w:rPr>
        <w:t xml:space="preserve">unità di tempo che veniva contestata al francese, e sulla quale lo stesso autore del Romulus si era soffermato nei suoi </w:t>
      </w:r>
      <w:r w:rsidRPr="0092580D">
        <w:rPr>
          <w:rFonts w:ascii="Times New Roman" w:hAnsi="Times New Roman" w:cs="Times New Roman"/>
          <w:i/>
        </w:rPr>
        <w:t>Discours</w:t>
      </w:r>
      <w:r w:rsidRPr="0092580D">
        <w:rPr>
          <w:rFonts w:ascii="Times New Roman" w:hAnsi="Times New Roman" w:cs="Times New Roman"/>
        </w:rPr>
        <w:t xml:space="preserve"> («Il n</w:t>
      </w:r>
      <w:r w:rsidR="00491E1D">
        <w:rPr>
          <w:rFonts w:ascii="Times New Roman" w:hAnsi="Times New Roman" w:cs="Times New Roman"/>
        </w:rPr>
        <w:t>’</w:t>
      </w:r>
      <w:r w:rsidRPr="0092580D">
        <w:rPr>
          <w:rFonts w:ascii="Times New Roman" w:hAnsi="Times New Roman" w:cs="Times New Roman"/>
        </w:rPr>
        <w:t>en demeure pas moins vrai qu</w:t>
      </w:r>
      <w:r w:rsidR="00491E1D">
        <w:rPr>
          <w:rFonts w:ascii="Times New Roman" w:hAnsi="Times New Roman" w:cs="Times New Roman"/>
        </w:rPr>
        <w:t>’</w:t>
      </w:r>
      <w:r w:rsidRPr="0092580D">
        <w:rPr>
          <w:rFonts w:ascii="Times New Roman" w:hAnsi="Times New Roman" w:cs="Times New Roman"/>
        </w:rPr>
        <w:t>il ne me fut presque pour cela que le temps même de la représentation, et qu</w:t>
      </w:r>
      <w:r w:rsidR="00491E1D">
        <w:rPr>
          <w:rFonts w:ascii="Times New Roman" w:hAnsi="Times New Roman" w:cs="Times New Roman"/>
        </w:rPr>
        <w:t>’</w:t>
      </w:r>
      <w:r w:rsidRPr="0092580D">
        <w:rPr>
          <w:rFonts w:ascii="Times New Roman" w:hAnsi="Times New Roman" w:cs="Times New Roman"/>
        </w:rPr>
        <w:t xml:space="preserve">à peine ai-je besoin de supposer une demi-heure entre quelques actes. </w:t>
      </w:r>
      <w:r w:rsidRPr="0092580D">
        <w:rPr>
          <w:rFonts w:ascii="Times New Roman" w:hAnsi="Times New Roman" w:cs="Times New Roman"/>
          <w:lang w:val="fr-FR"/>
        </w:rPr>
        <w:t>Le premier combat se donne dans Rome, ent</w:t>
      </w:r>
      <w:r w:rsidR="00DA074D">
        <w:rPr>
          <w:rFonts w:ascii="Times New Roman" w:hAnsi="Times New Roman" w:cs="Times New Roman"/>
          <w:lang w:val="fr-FR"/>
        </w:rPr>
        <w:t>re le premier et le second acte</w:t>
      </w:r>
      <w:r w:rsidRPr="0092580D">
        <w:rPr>
          <w:rFonts w:ascii="Times New Roman" w:hAnsi="Times New Roman" w:cs="Times New Roman"/>
          <w:lang w:val="fr-FR"/>
        </w:rPr>
        <w:t>; et il ne faut pas abuser de ce que je dis que Romulus lui seule défendit long</w:t>
      </w:r>
      <w:r w:rsidR="00DA074D">
        <w:rPr>
          <w:rFonts w:ascii="Times New Roman" w:hAnsi="Times New Roman" w:cs="Times New Roman"/>
          <w:lang w:val="fr-FR"/>
        </w:rPr>
        <w:t>temps le pont contre les Sabins</w:t>
      </w:r>
      <w:r w:rsidRPr="0092580D">
        <w:rPr>
          <w:rFonts w:ascii="Times New Roman" w:hAnsi="Times New Roman" w:cs="Times New Roman"/>
          <w:lang w:val="fr-FR"/>
        </w:rPr>
        <w:t xml:space="preserve">; le temps se mesure là à </w:t>
      </w:r>
      <w:r w:rsidR="00DA074D">
        <w:rPr>
          <w:rFonts w:ascii="Times New Roman" w:hAnsi="Times New Roman" w:cs="Times New Roman"/>
          <w:lang w:val="fr-FR"/>
        </w:rPr>
        <w:t>l</w:t>
      </w:r>
      <w:r w:rsidR="00491E1D">
        <w:rPr>
          <w:rFonts w:ascii="Times New Roman" w:hAnsi="Times New Roman" w:cs="Times New Roman"/>
          <w:lang w:val="fr-FR"/>
        </w:rPr>
        <w:t>’</w:t>
      </w:r>
      <w:r w:rsidR="00DA074D">
        <w:rPr>
          <w:rFonts w:ascii="Times New Roman" w:hAnsi="Times New Roman" w:cs="Times New Roman"/>
          <w:lang w:val="fr-FR"/>
        </w:rPr>
        <w:t>effort qu</w:t>
      </w:r>
      <w:r w:rsidR="00491E1D">
        <w:rPr>
          <w:rFonts w:ascii="Times New Roman" w:hAnsi="Times New Roman" w:cs="Times New Roman"/>
          <w:lang w:val="fr-FR"/>
        </w:rPr>
        <w:t>’</w:t>
      </w:r>
      <w:r w:rsidR="00DA074D">
        <w:rPr>
          <w:rFonts w:ascii="Times New Roman" w:hAnsi="Times New Roman" w:cs="Times New Roman"/>
          <w:lang w:val="fr-FR"/>
        </w:rPr>
        <w:t>il avait à soutenir</w:t>
      </w:r>
      <w:r w:rsidRPr="0092580D">
        <w:rPr>
          <w:rFonts w:ascii="Times New Roman" w:hAnsi="Times New Roman" w:cs="Times New Roman"/>
          <w:lang w:val="fr-FR"/>
        </w:rPr>
        <w:t>; et quelques minutes en ce cas deviennent un temps considérable. D</w:t>
      </w:r>
      <w:r w:rsidR="00491E1D">
        <w:rPr>
          <w:rFonts w:ascii="Times New Roman" w:hAnsi="Times New Roman" w:cs="Times New Roman"/>
          <w:lang w:val="fr-FR"/>
        </w:rPr>
        <w:t>’</w:t>
      </w:r>
      <w:r w:rsidRPr="0092580D">
        <w:rPr>
          <w:rFonts w:ascii="Times New Roman" w:hAnsi="Times New Roman" w:cs="Times New Roman"/>
          <w:lang w:val="fr-FR"/>
        </w:rPr>
        <w:t>aileurs qui pouvait empêcher ses</w:t>
      </w:r>
      <w:r w:rsidR="00DA074D">
        <w:rPr>
          <w:rFonts w:ascii="Times New Roman" w:hAnsi="Times New Roman" w:cs="Times New Roman"/>
          <w:lang w:val="fr-FR"/>
        </w:rPr>
        <w:t xml:space="preserve"> soldats de le joindre aussitôt? Etaient-ils loin de lui</w:t>
      </w:r>
      <w:r w:rsidRPr="0092580D">
        <w:rPr>
          <w:rFonts w:ascii="Times New Roman" w:hAnsi="Times New Roman" w:cs="Times New Roman"/>
          <w:lang w:val="fr-FR"/>
        </w:rPr>
        <w:t>? N</w:t>
      </w:r>
      <w:r w:rsidR="00491E1D">
        <w:rPr>
          <w:rFonts w:ascii="Times New Roman" w:hAnsi="Times New Roman" w:cs="Times New Roman"/>
          <w:lang w:val="fr-FR"/>
        </w:rPr>
        <w:t>’</w:t>
      </w:r>
      <w:r w:rsidRPr="0092580D">
        <w:rPr>
          <w:rFonts w:ascii="Times New Roman" w:hAnsi="Times New Roman" w:cs="Times New Roman"/>
          <w:lang w:val="fr-FR"/>
        </w:rPr>
        <w:t xml:space="preserve">étaient-ils pas gens à se </w:t>
      </w:r>
      <w:r w:rsidR="00DA074D">
        <w:rPr>
          <w:rFonts w:ascii="Times New Roman" w:hAnsi="Times New Roman" w:cs="Times New Roman"/>
          <w:lang w:val="fr-FR"/>
        </w:rPr>
        <w:t>tenir toujours sur leurs gardes</w:t>
      </w:r>
      <w:r w:rsidRPr="0092580D">
        <w:rPr>
          <w:rFonts w:ascii="Times New Roman" w:hAnsi="Times New Roman" w:cs="Times New Roman"/>
          <w:lang w:val="fr-FR"/>
        </w:rPr>
        <w:t>? Enfin, quoique les armées se mêlent, ce n</w:t>
      </w:r>
      <w:r w:rsidR="00491E1D">
        <w:rPr>
          <w:rFonts w:ascii="Times New Roman" w:hAnsi="Times New Roman" w:cs="Times New Roman"/>
          <w:lang w:val="fr-FR"/>
        </w:rPr>
        <w:t>’</w:t>
      </w:r>
      <w:r w:rsidRPr="0092580D">
        <w:rPr>
          <w:rFonts w:ascii="Times New Roman" w:hAnsi="Times New Roman" w:cs="Times New Roman"/>
          <w:lang w:val="fr-FR"/>
        </w:rPr>
        <w:t>est qu</w:t>
      </w:r>
      <w:r w:rsidR="00491E1D">
        <w:rPr>
          <w:rFonts w:ascii="Times New Roman" w:hAnsi="Times New Roman" w:cs="Times New Roman"/>
          <w:lang w:val="fr-FR"/>
        </w:rPr>
        <w:t>’</w:t>
      </w:r>
      <w:r w:rsidRPr="0092580D">
        <w:rPr>
          <w:rFonts w:ascii="Times New Roman" w:hAnsi="Times New Roman" w:cs="Times New Roman"/>
          <w:lang w:val="fr-FR"/>
        </w:rPr>
        <w:t>un commencement de combat puisque, Tatius tombant entre les mains de Romulus, le combat demeure suspendu par l</w:t>
      </w:r>
      <w:r w:rsidR="00491E1D">
        <w:rPr>
          <w:rFonts w:ascii="Times New Roman" w:hAnsi="Times New Roman" w:cs="Times New Roman"/>
          <w:lang w:val="fr-FR"/>
        </w:rPr>
        <w:t>’</w:t>
      </w:r>
      <w:r w:rsidRPr="0092580D">
        <w:rPr>
          <w:rFonts w:ascii="Times New Roman" w:hAnsi="Times New Roman" w:cs="Times New Roman"/>
          <w:lang w:val="fr-FR"/>
        </w:rPr>
        <w:t xml:space="preserve">ordre du vainqueur. Une demi-heure y </w:t>
      </w:r>
      <w:r w:rsidR="00DA074D">
        <w:rPr>
          <w:rFonts w:ascii="Times New Roman" w:hAnsi="Times New Roman" w:cs="Times New Roman"/>
          <w:lang w:val="fr-FR"/>
        </w:rPr>
        <w:t>suffisait de reste»,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in Idem, </w:t>
      </w:r>
      <w:r w:rsidRPr="0092580D">
        <w:rPr>
          <w:rFonts w:ascii="Times New Roman" w:hAnsi="Times New Roman" w:cs="Times New Roman"/>
          <w:i/>
          <w:lang w:val="fr-FR"/>
        </w:rPr>
        <w:t>Textes critiques. les raisons du sentiment</w:t>
      </w:r>
      <w:r w:rsidRPr="0092580D">
        <w:rPr>
          <w:rFonts w:ascii="Times New Roman" w:hAnsi="Times New Roman" w:cs="Times New Roman"/>
          <w:lang w:val="fr-FR"/>
        </w:rPr>
        <w:t>, édition critique avec introduction et notes dirigée par Françoise Gevrey et Béatrice Guion, Paris, Champion, 2002, p. 586).</w:t>
      </w:r>
    </w:p>
    <w:p w14:paraId="4F131786" w14:textId="235109B3" w:rsidR="00E52AAC" w:rsidRPr="0092580D" w:rsidRDefault="00E52AAC" w:rsidP="00E52AAC">
      <w:pPr>
        <w:spacing w:after="0"/>
        <w:jc w:val="both"/>
        <w:rPr>
          <w:rFonts w:ascii="Times New Roman" w:hAnsi="Times New Roman" w:cs="Times New Roman"/>
          <w:lang w:val="fr-FR"/>
        </w:rPr>
      </w:pPr>
      <w:r w:rsidRPr="0092580D">
        <w:rPr>
          <w:rFonts w:ascii="Times New Roman" w:hAnsi="Times New Roman" w:cs="Times New Roman"/>
          <w:b/>
        </w:rPr>
        <w:t>[</w:t>
      </w:r>
      <w:r w:rsidR="00DA074D">
        <w:rPr>
          <w:rFonts w:ascii="Times New Roman" w:hAnsi="Times New Roman" w:cs="Times New Roman"/>
          <w:b/>
        </w:rPr>
        <w:t>Giunta.</w:t>
      </w:r>
      <w:r w:rsidRPr="0092580D">
        <w:rPr>
          <w:rFonts w:ascii="Times New Roman" w:hAnsi="Times New Roman" w:cs="Times New Roman"/>
          <w:b/>
        </w:rPr>
        <w:t>21]</w:t>
      </w:r>
      <w:r w:rsidRPr="0092580D">
        <w:rPr>
          <w:rFonts w:ascii="Times New Roman" w:hAnsi="Times New Roman" w:cs="Times New Roman"/>
        </w:rPr>
        <w:t xml:space="preserve"> A Calepio appare poco verosimile il modo in cui Romulus sventa la congiura ai suoi danni, grazie all</w:t>
      </w:r>
      <w:r w:rsidR="00491E1D">
        <w:rPr>
          <w:rFonts w:ascii="Times New Roman" w:hAnsi="Times New Roman" w:cs="Times New Roman"/>
        </w:rPr>
        <w:t>’</w:t>
      </w:r>
      <w:r w:rsidRPr="0092580D">
        <w:rPr>
          <w:rFonts w:ascii="Times New Roman" w:hAnsi="Times New Roman" w:cs="Times New Roman"/>
        </w:rPr>
        <w:t>aiuto di Tatius, il quale riferisce l</w:t>
      </w:r>
      <w:r w:rsidR="00491E1D">
        <w:rPr>
          <w:rFonts w:ascii="Times New Roman" w:hAnsi="Times New Roman" w:cs="Times New Roman"/>
        </w:rPr>
        <w:t>’</w:t>
      </w:r>
      <w:r w:rsidRPr="0092580D">
        <w:rPr>
          <w:rFonts w:ascii="Times New Roman" w:hAnsi="Times New Roman" w:cs="Times New Roman"/>
        </w:rPr>
        <w:t>accaduto a Hersilie nella scena quinta dell</w:t>
      </w:r>
      <w:r w:rsidR="00491E1D">
        <w:rPr>
          <w:rFonts w:ascii="Times New Roman" w:hAnsi="Times New Roman" w:cs="Times New Roman"/>
        </w:rPr>
        <w:t>’</w:t>
      </w:r>
      <w:r w:rsidRPr="0092580D">
        <w:rPr>
          <w:rFonts w:ascii="Times New Roman" w:hAnsi="Times New Roman" w:cs="Times New Roman"/>
        </w:rPr>
        <w:t xml:space="preserve">atto quinto. </w:t>
      </w:r>
      <w:r w:rsidRPr="0092580D">
        <w:rPr>
          <w:rFonts w:ascii="Times New Roman" w:hAnsi="Times New Roman" w:cs="Times New Roman"/>
          <w:lang w:val="fr-FR"/>
        </w:rPr>
        <w:t>Su questo pun</w:t>
      </w:r>
      <w:r w:rsidR="00DA074D">
        <w:rPr>
          <w:rFonts w:ascii="Times New Roman" w:hAnsi="Times New Roman" w:cs="Times New Roman"/>
          <w:lang w:val="fr-FR"/>
        </w:rPr>
        <w:t>to si era già soffermato il de L</w:t>
      </w:r>
      <w:r w:rsidRPr="0092580D">
        <w:rPr>
          <w:rFonts w:ascii="Times New Roman" w:hAnsi="Times New Roman" w:cs="Times New Roman"/>
          <w:lang w:val="fr-FR"/>
        </w:rPr>
        <w:t>a Motte, concedendo che questo episodio aveva un aspetto piuttosto artificioso: «On a été sans comparaison mieux fondé à blâmer la manière dont Romulus se sauve des assassins dans l</w:t>
      </w:r>
      <w:r w:rsidR="00491E1D">
        <w:rPr>
          <w:rFonts w:ascii="Times New Roman" w:hAnsi="Times New Roman" w:cs="Times New Roman"/>
          <w:lang w:val="fr-FR"/>
        </w:rPr>
        <w:t>’</w:t>
      </w:r>
      <w:r w:rsidRPr="0092580D">
        <w:rPr>
          <w:rFonts w:ascii="Times New Roman" w:hAnsi="Times New Roman" w:cs="Times New Roman"/>
          <w:lang w:val="fr-FR"/>
        </w:rPr>
        <w:t>instant de son sacrifice: les circonstances que je raconte sont difficiles à l</w:t>
      </w:r>
      <w:r w:rsidR="00491E1D">
        <w:rPr>
          <w:rFonts w:ascii="Times New Roman" w:hAnsi="Times New Roman" w:cs="Times New Roman"/>
          <w:lang w:val="fr-FR"/>
        </w:rPr>
        <w:t>’</w:t>
      </w:r>
      <w:r w:rsidRPr="0092580D">
        <w:rPr>
          <w:rFonts w:ascii="Times New Roman" w:hAnsi="Times New Roman" w:cs="Times New Roman"/>
          <w:lang w:val="fr-FR"/>
        </w:rPr>
        <w:t>imaginer, et elles ont le dé</w:t>
      </w:r>
      <w:r w:rsidR="00DA074D">
        <w:rPr>
          <w:rFonts w:ascii="Times New Roman" w:hAnsi="Times New Roman" w:cs="Times New Roman"/>
          <w:lang w:val="fr-FR"/>
        </w:rPr>
        <w:t>faut du romanesque»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Romulus,</w:t>
      </w:r>
      <w:r w:rsidRPr="0092580D">
        <w:rPr>
          <w:rFonts w:ascii="Times New Roman" w:hAnsi="Times New Roman" w:cs="Times New Roman"/>
          <w:lang w:val="fr-FR"/>
        </w:rPr>
        <w:t xml:space="preserve"> in Idem, </w:t>
      </w:r>
      <w:r w:rsidRPr="0092580D">
        <w:rPr>
          <w:rFonts w:ascii="Times New Roman" w:hAnsi="Times New Roman" w:cs="Times New Roman"/>
          <w:i/>
          <w:lang w:val="fr-FR"/>
        </w:rPr>
        <w:t>Textes critiques. les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 587). </w:t>
      </w:r>
      <w:r w:rsidRPr="0092580D">
        <w:rPr>
          <w:rFonts w:ascii="Times New Roman" w:hAnsi="Times New Roman" w:cs="Times New Roman"/>
        </w:rPr>
        <w:t>Il drammaturgo si difendeva citando l</w:t>
      </w:r>
      <w:r w:rsidR="00491E1D">
        <w:rPr>
          <w:rFonts w:ascii="Times New Roman" w:hAnsi="Times New Roman" w:cs="Times New Roman"/>
        </w:rPr>
        <w:t>’</w:t>
      </w:r>
      <w:r w:rsidRPr="0092580D">
        <w:rPr>
          <w:rFonts w:ascii="Times New Roman" w:hAnsi="Times New Roman" w:cs="Times New Roman"/>
        </w:rPr>
        <w:t>esempio, reale sebbene all</w:t>
      </w:r>
      <w:r w:rsidR="00491E1D">
        <w:rPr>
          <w:rFonts w:ascii="Times New Roman" w:hAnsi="Times New Roman" w:cs="Times New Roman"/>
        </w:rPr>
        <w:t>’</w:t>
      </w:r>
      <w:r w:rsidRPr="0092580D">
        <w:rPr>
          <w:rFonts w:ascii="Times New Roman" w:hAnsi="Times New Roman" w:cs="Times New Roman"/>
        </w:rPr>
        <w:t>apparenza ancor meno credibile, di Siccio Dentato, un plebeo soprannominato l</w:t>
      </w:r>
      <w:r w:rsidR="00491E1D">
        <w:rPr>
          <w:rFonts w:ascii="Times New Roman" w:hAnsi="Times New Roman" w:cs="Times New Roman"/>
        </w:rPr>
        <w:t>’</w:t>
      </w:r>
      <w:r w:rsidRPr="0092580D">
        <w:rPr>
          <w:rFonts w:ascii="Times New Roman" w:hAnsi="Times New Roman" w:cs="Times New Roman"/>
        </w:rPr>
        <w:t xml:space="preserve">Achille dei Romani, le cui imprese vengono narrate nelle </w:t>
      </w:r>
      <w:r w:rsidRPr="0092580D">
        <w:rPr>
          <w:rFonts w:ascii="Times New Roman" w:hAnsi="Times New Roman" w:cs="Times New Roman"/>
          <w:i/>
        </w:rPr>
        <w:t>Antichità Romane</w:t>
      </w:r>
      <w:r w:rsidRPr="0092580D">
        <w:rPr>
          <w:rFonts w:ascii="Times New Roman" w:hAnsi="Times New Roman" w:cs="Times New Roman"/>
        </w:rPr>
        <w:t xml:space="preserve"> di Dionigi d</w:t>
      </w:r>
      <w:r w:rsidR="00491E1D">
        <w:rPr>
          <w:rFonts w:ascii="Times New Roman" w:hAnsi="Times New Roman" w:cs="Times New Roman"/>
        </w:rPr>
        <w:t>’</w:t>
      </w:r>
      <w:r w:rsidRPr="0092580D">
        <w:rPr>
          <w:rFonts w:ascii="Times New Roman" w:hAnsi="Times New Roman" w:cs="Times New Roman"/>
        </w:rPr>
        <w:t>Alicarnasso (XI, 4 [10]). Questo eroe di straordinario valore avrebbe sventato una simile congiura tesagli dai decemviri, gelosi del suo prestigio presso il popolo, vincendo in combattimento da solo una cinquantina di uomini (</w:t>
      </w:r>
      <w:r w:rsidRPr="0092580D">
        <w:rPr>
          <w:rFonts w:ascii="Times New Roman" w:hAnsi="Times New Roman" w:cs="Times New Roman"/>
          <w:i/>
        </w:rPr>
        <w:t>ibidem</w:t>
      </w:r>
      <w:r w:rsidRPr="0092580D">
        <w:rPr>
          <w:rFonts w:ascii="Times New Roman" w:hAnsi="Times New Roman" w:cs="Times New Roman"/>
        </w:rPr>
        <w:t>). Tuttavia al bergamasco non sembra inverosimile che un condottiero valoroso come Romolo abbia da solo affrontato vittoriosamente un nutrito manipolo di uomini, quanto piuttosto la preparazione dell</w:t>
      </w:r>
      <w:r w:rsidR="00491E1D">
        <w:rPr>
          <w:rFonts w:ascii="Times New Roman" w:hAnsi="Times New Roman" w:cs="Times New Roman"/>
        </w:rPr>
        <w:t>’</w:t>
      </w:r>
      <w:r w:rsidRPr="0092580D">
        <w:rPr>
          <w:rFonts w:ascii="Times New Roman" w:hAnsi="Times New Roman" w:cs="Times New Roman"/>
        </w:rPr>
        <w:t>episodio e la condotta dei congiurati, nonché di Tatius, il quale racconta di aver visto da lontano i cospiratori sfoderare le armi, quando invece verosimilmente essi avrebbero dovuto farlo all</w:t>
      </w:r>
      <w:r w:rsidR="00491E1D">
        <w:rPr>
          <w:rFonts w:ascii="Times New Roman" w:hAnsi="Times New Roman" w:cs="Times New Roman"/>
        </w:rPr>
        <w:t>’</w:t>
      </w:r>
      <w:r w:rsidRPr="0092580D">
        <w:rPr>
          <w:rFonts w:ascii="Times New Roman" w:hAnsi="Times New Roman" w:cs="Times New Roman"/>
        </w:rPr>
        <w:t>ultimo momento, per cogliere di sorpresa Romulus («Tandis qu</w:t>
      </w:r>
      <w:r w:rsidR="00491E1D">
        <w:rPr>
          <w:rFonts w:ascii="Times New Roman" w:hAnsi="Times New Roman" w:cs="Times New Roman"/>
        </w:rPr>
        <w:t>’</w:t>
      </w:r>
      <w:r w:rsidRPr="0092580D">
        <w:rPr>
          <w:rFonts w:ascii="Times New Roman" w:hAnsi="Times New Roman" w:cs="Times New Roman"/>
        </w:rPr>
        <w:t>il se baissoit, d</w:t>
      </w:r>
      <w:r w:rsidR="00491E1D">
        <w:rPr>
          <w:rFonts w:ascii="Times New Roman" w:hAnsi="Times New Roman" w:cs="Times New Roman"/>
        </w:rPr>
        <w:t>’</w:t>
      </w:r>
      <w:r w:rsidRPr="0092580D">
        <w:rPr>
          <w:rFonts w:ascii="Times New Roman" w:hAnsi="Times New Roman" w:cs="Times New Roman"/>
        </w:rPr>
        <w:t>étincelans poignards,/ De loin, ont tout à coup effraïé nos regards;/ Aux cris que nous poussons il détourne la tête;/ Et soudains sa valeur conjurant la tempête,/ Il arrache le fer d</w:t>
      </w:r>
      <w:r w:rsidR="00491E1D">
        <w:rPr>
          <w:rFonts w:ascii="Times New Roman" w:hAnsi="Times New Roman" w:cs="Times New Roman"/>
        </w:rPr>
        <w:t>’</w:t>
      </w:r>
      <w:r w:rsidRPr="0092580D">
        <w:rPr>
          <w:rFonts w:ascii="Times New Roman" w:hAnsi="Times New Roman" w:cs="Times New Roman"/>
        </w:rPr>
        <w:t>un de ses assa</w:t>
      </w:r>
      <w:r w:rsidR="00982764">
        <w:rPr>
          <w:rFonts w:ascii="Times New Roman" w:hAnsi="Times New Roman" w:cs="Times New Roman"/>
        </w:rPr>
        <w:t>s</w:t>
      </w:r>
      <w:r w:rsidRPr="0092580D">
        <w:rPr>
          <w:rFonts w:ascii="Times New Roman" w:hAnsi="Times New Roman" w:cs="Times New Roman"/>
        </w:rPr>
        <w:t>ins;/ Par tout autour de lui porte des coups certains:/ Plusieurs étoient tombez, avant que ma colère/ Pût l</w:t>
      </w:r>
      <w:r w:rsidR="00491E1D">
        <w:rPr>
          <w:rFonts w:ascii="Times New Roman" w:hAnsi="Times New Roman" w:cs="Times New Roman"/>
        </w:rPr>
        <w:t>’</w:t>
      </w:r>
      <w:r w:rsidRPr="0092580D">
        <w:rPr>
          <w:rFonts w:ascii="Times New Roman" w:hAnsi="Times New Roman" w:cs="Times New Roman"/>
        </w:rPr>
        <w:t>aider à punir ce complot s</w:t>
      </w:r>
      <w:r w:rsidR="00982764">
        <w:rPr>
          <w:rFonts w:ascii="Times New Roman" w:hAnsi="Times New Roman" w:cs="Times New Roman"/>
        </w:rPr>
        <w:t>anguinaire», Antoine Houdar de L</w:t>
      </w:r>
      <w:r w:rsidRPr="0092580D">
        <w:rPr>
          <w:rFonts w:ascii="Times New Roman" w:hAnsi="Times New Roman" w:cs="Times New Roman"/>
        </w:rPr>
        <w:t xml:space="preserve">a Motte, </w:t>
      </w:r>
      <w:r w:rsidRPr="0092580D">
        <w:rPr>
          <w:rFonts w:ascii="Times New Roman" w:hAnsi="Times New Roman" w:cs="Times New Roman"/>
          <w:i/>
        </w:rPr>
        <w:t>Romulus</w:t>
      </w:r>
      <w:r w:rsidRPr="0092580D">
        <w:rPr>
          <w:rFonts w:ascii="Times New Roman" w:hAnsi="Times New Roman" w:cs="Times New Roman"/>
        </w:rPr>
        <w:t xml:space="preserve">, in </w:t>
      </w:r>
      <w:r w:rsidRPr="0092580D">
        <w:rPr>
          <w:rFonts w:ascii="Times New Roman" w:hAnsi="Times New Roman" w:cs="Times New Roman"/>
          <w:i/>
        </w:rPr>
        <w:t>Les Œuvres de théâtre de M. de la Motte de l</w:t>
      </w:r>
      <w:r w:rsidR="00491E1D">
        <w:rPr>
          <w:rFonts w:ascii="Times New Roman" w:hAnsi="Times New Roman" w:cs="Times New Roman"/>
          <w:i/>
        </w:rPr>
        <w:t>’</w:t>
      </w:r>
      <w:r w:rsidRPr="0092580D">
        <w:rPr>
          <w:rFonts w:ascii="Times New Roman" w:hAnsi="Times New Roman" w:cs="Times New Roman"/>
          <w:i/>
        </w:rPr>
        <w:t xml:space="preserve">Academie Françoise. </w:t>
      </w:r>
      <w:r w:rsidRPr="0092580D">
        <w:rPr>
          <w:rFonts w:ascii="Times New Roman" w:hAnsi="Times New Roman" w:cs="Times New Roman"/>
          <w:i/>
          <w:lang w:val="fr-FR"/>
        </w:rPr>
        <w:t>Avec plusieurs Discours sur la Tragédie</w:t>
      </w:r>
      <w:r w:rsidRPr="0092580D">
        <w:rPr>
          <w:rFonts w:ascii="Times New Roman" w:hAnsi="Times New Roman" w:cs="Times New Roman"/>
          <w:lang w:val="fr-FR"/>
        </w:rPr>
        <w:t xml:space="preserve">, tome II, Paris, Dupuis, 1730, p. 146). </w:t>
      </w:r>
      <w:r w:rsidRPr="0092580D">
        <w:rPr>
          <w:rFonts w:ascii="Times New Roman" w:hAnsi="Times New Roman" w:cs="Times New Roman"/>
        </w:rPr>
        <w:t>Neppure la preparazione della scena dirimente, nel dialogo fra i traditori Proculus e Murena, appare a Calepio m</w:t>
      </w:r>
      <w:r w:rsidR="00982764">
        <w:rPr>
          <w:rFonts w:ascii="Times New Roman" w:hAnsi="Times New Roman" w:cs="Times New Roman"/>
        </w:rPr>
        <w:t>eno affettata (ivi, p. 124 [IV.1]). Il B</w:t>
      </w:r>
      <w:r w:rsidRPr="0092580D">
        <w:rPr>
          <w:rFonts w:ascii="Times New Roman" w:hAnsi="Times New Roman" w:cs="Times New Roman"/>
        </w:rPr>
        <w:t>ergamasco si sofferma anche l</w:t>
      </w:r>
      <w:r w:rsidR="00491E1D">
        <w:rPr>
          <w:rFonts w:ascii="Times New Roman" w:hAnsi="Times New Roman" w:cs="Times New Roman"/>
        </w:rPr>
        <w:t>’</w:t>
      </w:r>
      <w:r w:rsidRPr="0092580D">
        <w:rPr>
          <w:rFonts w:ascii="Times New Roman" w:hAnsi="Times New Roman" w:cs="Times New Roman"/>
        </w:rPr>
        <w:t xml:space="preserve">espediente del biglietto, recante notizie in merito al </w:t>
      </w:r>
      <w:r w:rsidRPr="0092580D">
        <w:rPr>
          <w:rFonts w:ascii="Times New Roman" w:hAnsi="Times New Roman" w:cs="Times New Roman"/>
        </w:rPr>
        <w:lastRenderedPageBreak/>
        <w:t>progetto di congiura da parte dei romani, che viene misteriosamente recapitato a Romulus nella prima scena dell</w:t>
      </w:r>
      <w:r w:rsidR="00491E1D">
        <w:rPr>
          <w:rFonts w:ascii="Times New Roman" w:hAnsi="Times New Roman" w:cs="Times New Roman"/>
        </w:rPr>
        <w:t>’</w:t>
      </w:r>
      <w:r w:rsidRPr="0092580D">
        <w:rPr>
          <w:rFonts w:ascii="Times New Roman" w:hAnsi="Times New Roman" w:cs="Times New Roman"/>
        </w:rPr>
        <w:t xml:space="preserve">atto terzo; nella scena successiva viene svelato al pubblico, attraverso un macchinoso </w:t>
      </w:r>
      <w:r w:rsidRPr="0092580D">
        <w:rPr>
          <w:rFonts w:ascii="Times New Roman" w:hAnsi="Times New Roman" w:cs="Times New Roman"/>
          <w:i/>
        </w:rPr>
        <w:t>a parte</w:t>
      </w:r>
      <w:r w:rsidRPr="0092580D">
        <w:rPr>
          <w:rFonts w:ascii="Times New Roman" w:hAnsi="Times New Roman" w:cs="Times New Roman"/>
        </w:rPr>
        <w:t xml:space="preserve"> di Hersilie, che è stata la stessa ragazza a scrivere quel biglietto per avvertire l</w:t>
      </w:r>
      <w:r w:rsidR="00491E1D">
        <w:rPr>
          <w:rFonts w:ascii="Times New Roman" w:hAnsi="Times New Roman" w:cs="Times New Roman"/>
        </w:rPr>
        <w:t>’</w:t>
      </w:r>
      <w:r w:rsidRPr="0092580D">
        <w:rPr>
          <w:rFonts w:ascii="Times New Roman" w:hAnsi="Times New Roman" w:cs="Times New Roman"/>
        </w:rPr>
        <w:t xml:space="preserve">amato («Il faut encor me taire./ </w:t>
      </w:r>
      <w:r w:rsidRPr="0092580D">
        <w:rPr>
          <w:rFonts w:ascii="Times New Roman" w:hAnsi="Times New Roman" w:cs="Times New Roman"/>
          <w:lang w:val="fr-FR"/>
        </w:rPr>
        <w:t xml:space="preserve">De ce billet sur tout cachons-lui </w:t>
      </w:r>
      <w:r w:rsidR="00982764">
        <w:rPr>
          <w:rFonts w:ascii="Times New Roman" w:hAnsi="Times New Roman" w:cs="Times New Roman"/>
          <w:lang w:val="fr-FR"/>
        </w:rPr>
        <w:t>l</w:t>
      </w:r>
      <w:r w:rsidRPr="0092580D">
        <w:rPr>
          <w:rFonts w:ascii="Times New Roman" w:hAnsi="Times New Roman" w:cs="Times New Roman"/>
          <w:lang w:val="fr-FR"/>
        </w:rPr>
        <w:t>e mistere;/ Qu</w:t>
      </w:r>
      <w:r w:rsidR="00491E1D">
        <w:rPr>
          <w:rFonts w:ascii="Times New Roman" w:hAnsi="Times New Roman" w:cs="Times New Roman"/>
          <w:lang w:val="fr-FR"/>
        </w:rPr>
        <w:t>’</w:t>
      </w:r>
      <w:r w:rsidRPr="0092580D">
        <w:rPr>
          <w:rFonts w:ascii="Times New Roman" w:hAnsi="Times New Roman" w:cs="Times New Roman"/>
          <w:lang w:val="fr-FR"/>
        </w:rPr>
        <w:t>il ignore toujours qu</w:t>
      </w:r>
      <w:r w:rsidR="00491E1D">
        <w:rPr>
          <w:rFonts w:ascii="Times New Roman" w:hAnsi="Times New Roman" w:cs="Times New Roman"/>
          <w:lang w:val="fr-FR"/>
        </w:rPr>
        <w:t>’</w:t>
      </w:r>
      <w:r w:rsidRPr="0092580D">
        <w:rPr>
          <w:rFonts w:ascii="Times New Roman" w:hAnsi="Times New Roman" w:cs="Times New Roman"/>
          <w:lang w:val="fr-FR"/>
        </w:rPr>
        <w:t>il me doit cet avis», ivi, p. 114).</w:t>
      </w:r>
    </w:p>
    <w:p w14:paraId="2A7A49BF" w14:textId="3C62783F"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lang w:val="fr-FR"/>
        </w:rPr>
        <w:t>[</w:t>
      </w:r>
      <w:r w:rsidR="00982764">
        <w:rPr>
          <w:rFonts w:ascii="Times New Roman" w:hAnsi="Times New Roman" w:cs="Times New Roman"/>
          <w:b/>
        </w:rPr>
        <w:t>Giunta.</w:t>
      </w:r>
      <w:r w:rsidRPr="0092580D">
        <w:rPr>
          <w:rFonts w:ascii="Times New Roman" w:hAnsi="Times New Roman" w:cs="Times New Roman"/>
          <w:b/>
          <w:lang w:val="fr-FR"/>
        </w:rPr>
        <w:t>22]</w:t>
      </w:r>
      <w:r w:rsidRPr="0092580D">
        <w:rPr>
          <w:rFonts w:ascii="Times New Roman" w:hAnsi="Times New Roman" w:cs="Times New Roman"/>
          <w:lang w:val="fr-FR"/>
        </w:rPr>
        <w:t xml:space="preserve"> Per quanto riguarda la fortuna dell</w:t>
      </w:r>
      <w:r w:rsidR="00491E1D">
        <w:rPr>
          <w:rFonts w:ascii="Times New Roman" w:hAnsi="Times New Roman" w:cs="Times New Roman"/>
          <w:lang w:val="fr-FR"/>
        </w:rPr>
        <w:t>’</w:t>
      </w:r>
      <w:r w:rsidRPr="0092580D">
        <w:rPr>
          <w:rFonts w:ascii="Times New Roman" w:hAnsi="Times New Roman" w:cs="Times New Roman"/>
          <w:i/>
          <w:lang w:val="fr-FR"/>
        </w:rPr>
        <w:t>Inès de Castro</w:t>
      </w:r>
      <w:r w:rsidRPr="0092580D">
        <w:rPr>
          <w:rFonts w:ascii="Times New Roman" w:hAnsi="Times New Roman" w:cs="Times New Roman"/>
          <w:lang w:val="fr-FR"/>
        </w:rPr>
        <w:t>, Calepio si limita ad acco</w:t>
      </w:r>
      <w:r w:rsidR="00541EDD">
        <w:rPr>
          <w:rFonts w:ascii="Times New Roman" w:hAnsi="Times New Roman" w:cs="Times New Roman"/>
          <w:lang w:val="fr-FR"/>
        </w:rPr>
        <w:t>gliere le parole con cui il de L</w:t>
      </w:r>
      <w:r w:rsidRPr="0092580D">
        <w:rPr>
          <w:rFonts w:ascii="Times New Roman" w:hAnsi="Times New Roman" w:cs="Times New Roman"/>
          <w:lang w:val="fr-FR"/>
        </w:rPr>
        <w:t>a Motte ricostruiva le critiche – e le parodie – ricevute dalla sua tragedia, ma anche l</w:t>
      </w:r>
      <w:r w:rsidR="00491E1D">
        <w:rPr>
          <w:rFonts w:ascii="Times New Roman" w:hAnsi="Times New Roman" w:cs="Times New Roman"/>
          <w:lang w:val="fr-FR"/>
        </w:rPr>
        <w:t>’</w:t>
      </w:r>
      <w:r w:rsidRPr="0092580D">
        <w:rPr>
          <w:rFonts w:ascii="Times New Roman" w:hAnsi="Times New Roman" w:cs="Times New Roman"/>
          <w:lang w:val="fr-FR"/>
        </w:rPr>
        <w:t>incredibile successo di pubblico che essa aveva ott</w:t>
      </w:r>
      <w:r w:rsidR="00541EDD">
        <w:rPr>
          <w:rFonts w:ascii="Times New Roman" w:hAnsi="Times New Roman" w:cs="Times New Roman"/>
          <w:lang w:val="fr-FR"/>
        </w:rPr>
        <w:t>enuto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Discours à l</w:t>
      </w:r>
      <w:r w:rsidR="00491E1D">
        <w:rPr>
          <w:rFonts w:ascii="Times New Roman" w:hAnsi="Times New Roman" w:cs="Times New Roman"/>
          <w:i/>
          <w:lang w:val="fr-FR"/>
        </w:rPr>
        <w:t>’</w:t>
      </w:r>
      <w:r w:rsidRPr="0092580D">
        <w:rPr>
          <w:rFonts w:ascii="Times New Roman" w:hAnsi="Times New Roman" w:cs="Times New Roman"/>
          <w:i/>
          <w:lang w:val="fr-FR"/>
        </w:rPr>
        <w:t>occasion de la tragédie d</w:t>
      </w:r>
      <w:r w:rsidR="00491E1D">
        <w:rPr>
          <w:rFonts w:ascii="Times New Roman" w:hAnsi="Times New Roman" w:cs="Times New Roman"/>
          <w:i/>
          <w:lang w:val="fr-FR"/>
        </w:rPr>
        <w:t>’</w:t>
      </w:r>
      <w:r w:rsidRPr="0092580D">
        <w:rPr>
          <w:rFonts w:ascii="Times New Roman" w:hAnsi="Times New Roman" w:cs="Times New Roman"/>
          <w:i/>
          <w:lang w:val="fr-FR"/>
        </w:rPr>
        <w:t>Inès,</w:t>
      </w:r>
      <w:r w:rsidRPr="0092580D">
        <w:rPr>
          <w:rFonts w:ascii="Times New Roman" w:hAnsi="Times New Roman" w:cs="Times New Roman"/>
          <w:lang w:val="fr-FR"/>
        </w:rPr>
        <w:t xml:space="preserve"> in Idem, </w:t>
      </w:r>
      <w:r w:rsidRPr="0092580D">
        <w:rPr>
          <w:rFonts w:ascii="Times New Roman" w:hAnsi="Times New Roman" w:cs="Times New Roman"/>
          <w:i/>
          <w:lang w:val="fr-FR"/>
        </w:rPr>
        <w:t>Textes critiques. les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pp. 623-629). </w:t>
      </w:r>
      <w:r w:rsidRPr="0092580D">
        <w:rPr>
          <w:rFonts w:ascii="Times New Roman" w:hAnsi="Times New Roman" w:cs="Times New Roman"/>
        </w:rPr>
        <w:t>Da parte sua, pur riconoscendo i meriti della tragedia, imperniata su di una protagonista estrema</w:t>
      </w:r>
      <w:r w:rsidR="00541EDD">
        <w:rPr>
          <w:rFonts w:ascii="Times New Roman" w:hAnsi="Times New Roman" w:cs="Times New Roman"/>
        </w:rPr>
        <w:t>mente capace di commuovere, il B</w:t>
      </w:r>
      <w:r w:rsidRPr="0092580D">
        <w:rPr>
          <w:rFonts w:ascii="Times New Roman" w:hAnsi="Times New Roman" w:cs="Times New Roman"/>
        </w:rPr>
        <w:t>ergamasco non si esime dall</w:t>
      </w:r>
      <w:r w:rsidR="00491E1D">
        <w:rPr>
          <w:rFonts w:ascii="Times New Roman" w:hAnsi="Times New Roman" w:cs="Times New Roman"/>
        </w:rPr>
        <w:t>’</w:t>
      </w:r>
      <w:r w:rsidRPr="0092580D">
        <w:rPr>
          <w:rFonts w:ascii="Times New Roman" w:hAnsi="Times New Roman" w:cs="Times New Roman"/>
        </w:rPr>
        <w:t>indicarne i difetti strutturali, e in particolare l</w:t>
      </w:r>
      <w:r w:rsidR="00491E1D">
        <w:rPr>
          <w:rFonts w:ascii="Times New Roman" w:hAnsi="Times New Roman" w:cs="Times New Roman"/>
        </w:rPr>
        <w:t>’</w:t>
      </w:r>
      <w:r w:rsidRPr="0092580D">
        <w:rPr>
          <w:rFonts w:ascii="Times New Roman" w:hAnsi="Times New Roman" w:cs="Times New Roman"/>
        </w:rPr>
        <w:t>eccessivo spazio assegnato a personaggi secondari, come Alfonso, il sovrano portoghese, padre di Dom Pèdre, spinto dalla moglie a condannare a morte Inès, la quale non rinunciav</w:t>
      </w:r>
      <w:r w:rsidR="00541EDD">
        <w:rPr>
          <w:rFonts w:ascii="Times New Roman" w:hAnsi="Times New Roman" w:cs="Times New Roman"/>
        </w:rPr>
        <w:t>a all</w:t>
      </w:r>
      <w:r w:rsidR="00491E1D">
        <w:rPr>
          <w:rFonts w:ascii="Times New Roman" w:hAnsi="Times New Roman" w:cs="Times New Roman"/>
        </w:rPr>
        <w:t>’</w:t>
      </w:r>
      <w:r w:rsidR="00541EDD">
        <w:rPr>
          <w:rFonts w:ascii="Times New Roman" w:hAnsi="Times New Roman" w:cs="Times New Roman"/>
        </w:rPr>
        <w:t>amore con l</w:t>
      </w:r>
      <w:r w:rsidR="00491E1D">
        <w:rPr>
          <w:rFonts w:ascii="Times New Roman" w:hAnsi="Times New Roman" w:cs="Times New Roman"/>
        </w:rPr>
        <w:t>’</w:t>
      </w:r>
      <w:r w:rsidR="00541EDD">
        <w:rPr>
          <w:rFonts w:ascii="Times New Roman" w:hAnsi="Times New Roman" w:cs="Times New Roman"/>
        </w:rPr>
        <w:t>infante (III.</w:t>
      </w:r>
      <w:r w:rsidRPr="0092580D">
        <w:rPr>
          <w:rFonts w:ascii="Times New Roman" w:hAnsi="Times New Roman" w:cs="Times New Roman"/>
        </w:rPr>
        <w:t>1-2). Da questa decisione nasce la guerra civile che porterà Dom Pèdre a contendere il trono ad Alphonse, a cui, nel quarto atto, viene affida</w:t>
      </w:r>
      <w:r w:rsidR="00541EDD">
        <w:rPr>
          <w:rFonts w:ascii="Times New Roman" w:hAnsi="Times New Roman" w:cs="Times New Roman"/>
        </w:rPr>
        <w:t>to prima un lungo monologo (IV.</w:t>
      </w:r>
      <w:r w:rsidRPr="0092580D">
        <w:rPr>
          <w:rFonts w:ascii="Times New Roman" w:hAnsi="Times New Roman" w:cs="Times New Roman"/>
        </w:rPr>
        <w:t>1), nel quale dà sfogo al proprio turbamento, indeciso fra la rivendicazione del proprio potere e la tenerezza nei confronti del</w:t>
      </w:r>
      <w:r w:rsidR="00541EDD">
        <w:rPr>
          <w:rFonts w:ascii="Times New Roman" w:hAnsi="Times New Roman" w:cs="Times New Roman"/>
        </w:rPr>
        <w:t xml:space="preserve"> figlio, e successivamente (IV.</w:t>
      </w:r>
      <w:r w:rsidRPr="0092580D">
        <w:rPr>
          <w:rFonts w:ascii="Times New Roman" w:hAnsi="Times New Roman" w:cs="Times New Roman"/>
        </w:rPr>
        <w:t>2), un</w:t>
      </w:r>
      <w:r w:rsidR="00491E1D">
        <w:rPr>
          <w:rFonts w:ascii="Times New Roman" w:hAnsi="Times New Roman" w:cs="Times New Roman"/>
        </w:rPr>
        <w:t>’</w:t>
      </w:r>
      <w:r w:rsidRPr="0092580D">
        <w:rPr>
          <w:rFonts w:ascii="Times New Roman" w:hAnsi="Times New Roman" w:cs="Times New Roman"/>
        </w:rPr>
        <w:t>altra scena di dialogo con Dom Pèdre in cui tenta ancora di convincere il giovane a tornare sui propri passi e abbandonare Inès. Questo episodio avrebbe secondo Calepio uno spazio eccessivo e distoglierebbe l</w:t>
      </w:r>
      <w:r w:rsidR="00491E1D">
        <w:rPr>
          <w:rFonts w:ascii="Times New Roman" w:hAnsi="Times New Roman" w:cs="Times New Roman"/>
        </w:rPr>
        <w:t>’</w:t>
      </w:r>
      <w:r w:rsidRPr="0092580D">
        <w:rPr>
          <w:rFonts w:ascii="Times New Roman" w:hAnsi="Times New Roman" w:cs="Times New Roman"/>
        </w:rPr>
        <w:t>attenzione del pubblico dalle vicende patetiche della protagonista.</w:t>
      </w:r>
    </w:p>
    <w:p w14:paraId="306BE49A" w14:textId="316101FB"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41EDD">
        <w:rPr>
          <w:rFonts w:ascii="Times New Roman" w:hAnsi="Times New Roman" w:cs="Times New Roman"/>
          <w:b/>
        </w:rPr>
        <w:t>Giunta.</w:t>
      </w:r>
      <w:r w:rsidRPr="0092580D">
        <w:rPr>
          <w:rFonts w:ascii="Times New Roman" w:hAnsi="Times New Roman" w:cs="Times New Roman"/>
          <w:b/>
        </w:rPr>
        <w:t>23]</w:t>
      </w:r>
      <w:r w:rsidRPr="0092580D">
        <w:rPr>
          <w:rFonts w:ascii="Times New Roman" w:hAnsi="Times New Roman" w:cs="Times New Roman"/>
        </w:rPr>
        <w:t xml:space="preserve"> Un altro personaggio secondario dell</w:t>
      </w:r>
      <w:r w:rsidR="00491E1D">
        <w:rPr>
          <w:rFonts w:ascii="Times New Roman" w:hAnsi="Times New Roman" w:cs="Times New Roman"/>
        </w:rPr>
        <w:t>’</w:t>
      </w:r>
      <w:r w:rsidRPr="0092580D">
        <w:rPr>
          <w:rFonts w:ascii="Times New Roman" w:hAnsi="Times New Roman" w:cs="Times New Roman"/>
          <w:i/>
        </w:rPr>
        <w:t>Inès</w:t>
      </w:r>
      <w:r w:rsidRPr="0092580D">
        <w:rPr>
          <w:rFonts w:ascii="Times New Roman" w:hAnsi="Times New Roman" w:cs="Times New Roman"/>
        </w:rPr>
        <w:t xml:space="preserve"> a cui è riservato troppo spazio, a discapito della protagonista, sarebbe Constance, figlia della regina e destinata a sposare Dom Pèdre, ma rifiutata dall</w:t>
      </w:r>
      <w:r w:rsidR="00491E1D">
        <w:rPr>
          <w:rFonts w:ascii="Times New Roman" w:hAnsi="Times New Roman" w:cs="Times New Roman"/>
        </w:rPr>
        <w:t>’</w:t>
      </w:r>
      <w:r w:rsidRPr="0092580D">
        <w:rPr>
          <w:rFonts w:ascii="Times New Roman" w:hAnsi="Times New Roman" w:cs="Times New Roman"/>
        </w:rPr>
        <w:t>infante. Constance si configura a sua volta come un personaggio languidamente positivo, introdotta in scena a più riprese p</w:t>
      </w:r>
      <w:r w:rsidR="00541EDD">
        <w:rPr>
          <w:rFonts w:ascii="Times New Roman" w:hAnsi="Times New Roman" w:cs="Times New Roman"/>
        </w:rPr>
        <w:t>er supplicare il re (II.1) e la regina (II.</w:t>
      </w:r>
      <w:r w:rsidRPr="0092580D">
        <w:rPr>
          <w:rFonts w:ascii="Times New Roman" w:hAnsi="Times New Roman" w:cs="Times New Roman"/>
        </w:rPr>
        <w:t>3) di non forzare l</w:t>
      </w:r>
      <w:r w:rsidR="00491E1D">
        <w:rPr>
          <w:rFonts w:ascii="Times New Roman" w:hAnsi="Times New Roman" w:cs="Times New Roman"/>
        </w:rPr>
        <w:t>’</w:t>
      </w:r>
      <w:r w:rsidRPr="0092580D">
        <w:rPr>
          <w:rFonts w:ascii="Times New Roman" w:hAnsi="Times New Roman" w:cs="Times New Roman"/>
        </w:rPr>
        <w:t>amato a sposarla, e poi a prodigarsi, di concerto con Inès, per sal</w:t>
      </w:r>
      <w:r w:rsidR="00541EDD">
        <w:rPr>
          <w:rFonts w:ascii="Times New Roman" w:hAnsi="Times New Roman" w:cs="Times New Roman"/>
        </w:rPr>
        <w:t>vare la vita dell</w:t>
      </w:r>
      <w:r w:rsidR="00491E1D">
        <w:rPr>
          <w:rFonts w:ascii="Times New Roman" w:hAnsi="Times New Roman" w:cs="Times New Roman"/>
        </w:rPr>
        <w:t>’</w:t>
      </w:r>
      <w:r w:rsidR="00541EDD">
        <w:rPr>
          <w:rFonts w:ascii="Times New Roman" w:hAnsi="Times New Roman" w:cs="Times New Roman"/>
        </w:rPr>
        <w:t>infante (III.8; IV.7-8; V.</w:t>
      </w:r>
      <w:r w:rsidRPr="0092580D">
        <w:rPr>
          <w:rFonts w:ascii="Times New Roman" w:hAnsi="Times New Roman" w:cs="Times New Roman"/>
        </w:rPr>
        <w:t>1). Calepio registra poi delle pecche nella condotta della favola, ancora una volta macchinosa in certi passaggi, e nello stile. Sul primo versante, egli riporta i versi di una batt</w:t>
      </w:r>
      <w:r w:rsidR="00541EDD">
        <w:rPr>
          <w:rFonts w:ascii="Times New Roman" w:hAnsi="Times New Roman" w:cs="Times New Roman"/>
        </w:rPr>
        <w:t>uta di Inès (Antoine Houdar de L</w:t>
      </w:r>
      <w:r w:rsidRPr="0092580D">
        <w:rPr>
          <w:rFonts w:ascii="Times New Roman" w:hAnsi="Times New Roman" w:cs="Times New Roman"/>
        </w:rPr>
        <w:t xml:space="preserve">a Motte, </w:t>
      </w:r>
      <w:r w:rsidRPr="0092580D">
        <w:rPr>
          <w:rFonts w:ascii="Times New Roman" w:hAnsi="Times New Roman" w:cs="Times New Roman"/>
          <w:i/>
        </w:rPr>
        <w:t>Romulus</w:t>
      </w:r>
      <w:r w:rsidRPr="0092580D">
        <w:rPr>
          <w:rFonts w:ascii="Times New Roman" w:hAnsi="Times New Roman" w:cs="Times New Roman"/>
        </w:rPr>
        <w:t xml:space="preserve">, in </w:t>
      </w:r>
      <w:r w:rsidRPr="0092580D">
        <w:rPr>
          <w:rFonts w:ascii="Times New Roman" w:hAnsi="Times New Roman" w:cs="Times New Roman"/>
          <w:i/>
        </w:rPr>
        <w:t>Les Œuvres de théâtre de M. de la Motte de l</w:t>
      </w:r>
      <w:r w:rsidR="00491E1D">
        <w:rPr>
          <w:rFonts w:ascii="Times New Roman" w:hAnsi="Times New Roman" w:cs="Times New Roman"/>
          <w:i/>
        </w:rPr>
        <w:t>’</w:t>
      </w:r>
      <w:r w:rsidRPr="0092580D">
        <w:rPr>
          <w:rFonts w:ascii="Times New Roman" w:hAnsi="Times New Roman" w:cs="Times New Roman"/>
          <w:i/>
        </w:rPr>
        <w:t>Academie Françoise. Avec plusieurs Discours sur la Tragédie</w:t>
      </w:r>
      <w:r w:rsidRPr="0092580D">
        <w:rPr>
          <w:rFonts w:ascii="Times New Roman" w:hAnsi="Times New Roman" w:cs="Times New Roman"/>
        </w:rPr>
        <w:t xml:space="preserve">, tome II, </w:t>
      </w:r>
      <w:r w:rsidR="00541EDD">
        <w:rPr>
          <w:rFonts w:ascii="Times New Roman" w:hAnsi="Times New Roman" w:cs="Times New Roman"/>
        </w:rPr>
        <w:t>Paris, Dupuis, 1730, p. 164 [I.</w:t>
      </w:r>
      <w:r w:rsidRPr="0092580D">
        <w:rPr>
          <w:rFonts w:ascii="Times New Roman" w:hAnsi="Times New Roman" w:cs="Times New Roman"/>
        </w:rPr>
        <w:t>6]), che risulterebbero freddi e inappropriati, in quanto mossi soltanto dalla necessità di dar modo all</w:t>
      </w:r>
      <w:r w:rsidR="00491E1D">
        <w:rPr>
          <w:rFonts w:ascii="Times New Roman" w:hAnsi="Times New Roman" w:cs="Times New Roman"/>
        </w:rPr>
        <w:t>’</w:t>
      </w:r>
      <w:r w:rsidRPr="0092580D">
        <w:rPr>
          <w:rFonts w:ascii="Times New Roman" w:hAnsi="Times New Roman" w:cs="Times New Roman"/>
        </w:rPr>
        <w:t>autore di raccontare al pubblico qualcosa che è accaduto fuori scena, ossia il matrimonio segreto fra Inès e Dom Pèdre e le sue conseguenze politico-giuridiche di quell</w:t>
      </w:r>
      <w:r w:rsidR="00491E1D">
        <w:rPr>
          <w:rFonts w:ascii="Times New Roman" w:hAnsi="Times New Roman" w:cs="Times New Roman"/>
        </w:rPr>
        <w:t>’</w:t>
      </w:r>
      <w:r w:rsidRPr="0092580D">
        <w:rPr>
          <w:rFonts w:ascii="Times New Roman" w:hAnsi="Times New Roman" w:cs="Times New Roman"/>
        </w:rPr>
        <w:t>azione («Vous le sçavez: l</w:t>
      </w:r>
      <w:r w:rsidR="00491E1D">
        <w:rPr>
          <w:rFonts w:ascii="Times New Roman" w:hAnsi="Times New Roman" w:cs="Times New Roman"/>
        </w:rPr>
        <w:t>’</w:t>
      </w:r>
      <w:r w:rsidRPr="0092580D">
        <w:rPr>
          <w:rFonts w:ascii="Times New Roman" w:hAnsi="Times New Roman" w:cs="Times New Roman"/>
        </w:rPr>
        <w:t>espoir d</w:t>
      </w:r>
      <w:r w:rsidR="00491E1D">
        <w:rPr>
          <w:rFonts w:ascii="Times New Roman" w:hAnsi="Times New Roman" w:cs="Times New Roman"/>
        </w:rPr>
        <w:t>’</w:t>
      </w:r>
      <w:r w:rsidRPr="0092580D">
        <w:rPr>
          <w:rFonts w:ascii="Times New Roman" w:hAnsi="Times New Roman" w:cs="Times New Roman"/>
        </w:rPr>
        <w:t>être un jour couronnée,/ Ne m</w:t>
      </w:r>
      <w:r w:rsidR="00491E1D">
        <w:rPr>
          <w:rFonts w:ascii="Times New Roman" w:hAnsi="Times New Roman" w:cs="Times New Roman"/>
        </w:rPr>
        <w:t>’</w:t>
      </w:r>
      <w:r w:rsidRPr="0092580D">
        <w:rPr>
          <w:rFonts w:ascii="Times New Roman" w:hAnsi="Times New Roman" w:cs="Times New Roman"/>
        </w:rPr>
        <w:t>a point fait chercher votre auguste himenée;/ Et quand j</w:t>
      </w:r>
      <w:r w:rsidR="00491E1D">
        <w:rPr>
          <w:rFonts w:ascii="Times New Roman" w:hAnsi="Times New Roman" w:cs="Times New Roman"/>
        </w:rPr>
        <w:t>’</w:t>
      </w:r>
      <w:r w:rsidRPr="0092580D">
        <w:rPr>
          <w:rFonts w:ascii="Times New Roman" w:hAnsi="Times New Roman" w:cs="Times New Roman"/>
        </w:rPr>
        <w:t xml:space="preserve">ai violé la loi de cet état,/ Qui traite un tel himen de rebelle attentat:/ Vous sçavez que pour vous, me chargeant de ce crime/ De vos seuls interêts je me fis la victime», </w:t>
      </w:r>
      <w:r w:rsidRPr="0092580D">
        <w:rPr>
          <w:rFonts w:ascii="Times New Roman" w:hAnsi="Times New Roman" w:cs="Times New Roman"/>
          <w:i/>
        </w:rPr>
        <w:t>ibidem</w:t>
      </w:r>
      <w:r w:rsidRPr="0092580D">
        <w:rPr>
          <w:rFonts w:ascii="Times New Roman" w:hAnsi="Times New Roman" w:cs="Times New Roman"/>
        </w:rPr>
        <w:t>). Sul fronte stilistico invece Calepio giudica inadeguati gli elogi che la Regina fa di Constance, più idonei per un amante che recita versi lirici, che non per una madre («Ma Fille à ses yeux seuls n</w:t>
      </w:r>
      <w:r w:rsidR="00491E1D">
        <w:rPr>
          <w:rFonts w:ascii="Times New Roman" w:hAnsi="Times New Roman" w:cs="Times New Roman"/>
        </w:rPr>
        <w:t>’</w:t>
      </w:r>
      <w:r w:rsidRPr="0092580D">
        <w:rPr>
          <w:rFonts w:ascii="Times New Roman" w:hAnsi="Times New Roman" w:cs="Times New Roman"/>
        </w:rPr>
        <w:t xml:space="preserve">a-t-elle point de charmes?/ </w:t>
      </w:r>
      <w:r w:rsidRPr="0092580D">
        <w:rPr>
          <w:rFonts w:ascii="Times New Roman" w:hAnsi="Times New Roman" w:cs="Times New Roman"/>
          <w:lang w:val="fr-FR"/>
        </w:rPr>
        <w:t>A ce cœur prévenu, quel funeste bandeau/ Cache ce q</w:t>
      </w:r>
      <w:r w:rsidR="00541EDD">
        <w:rPr>
          <w:rFonts w:ascii="Times New Roman" w:hAnsi="Times New Roman" w:cs="Times New Roman"/>
          <w:lang w:val="fr-FR"/>
        </w:rPr>
        <w:t>ue le Ciel a formé de plus beau</w:t>
      </w:r>
      <w:r w:rsidRPr="0092580D">
        <w:rPr>
          <w:rFonts w:ascii="Times New Roman" w:hAnsi="Times New Roman" w:cs="Times New Roman"/>
          <w:lang w:val="fr-FR"/>
        </w:rPr>
        <w:t>?/ Car quel objet jamais aussi digne de plaire/ A mieux justifié tout l</w:t>
      </w:r>
      <w:r w:rsidR="00491E1D">
        <w:rPr>
          <w:rFonts w:ascii="Times New Roman" w:hAnsi="Times New Roman" w:cs="Times New Roman"/>
          <w:lang w:val="fr-FR"/>
        </w:rPr>
        <w:t>’</w:t>
      </w:r>
      <w:r w:rsidRPr="0092580D">
        <w:rPr>
          <w:rFonts w:ascii="Times New Roman" w:hAnsi="Times New Roman" w:cs="Times New Roman"/>
          <w:lang w:val="fr-FR"/>
        </w:rPr>
        <w:t>orgueil d</w:t>
      </w:r>
      <w:r w:rsidR="00491E1D">
        <w:rPr>
          <w:rFonts w:ascii="Times New Roman" w:hAnsi="Times New Roman" w:cs="Times New Roman"/>
          <w:lang w:val="fr-FR"/>
        </w:rPr>
        <w:t>’</w:t>
      </w:r>
      <w:r w:rsidRPr="0092580D">
        <w:rPr>
          <w:rFonts w:ascii="Times New Roman" w:hAnsi="Times New Roman" w:cs="Times New Roman"/>
          <w:lang w:val="fr-FR"/>
        </w:rPr>
        <w:t xml:space="preserve">une </w:t>
      </w:r>
      <w:r w:rsidR="00541EDD">
        <w:rPr>
          <w:rFonts w:ascii="Times New Roman" w:hAnsi="Times New Roman" w:cs="Times New Roman"/>
          <w:lang w:val="fr-FR"/>
        </w:rPr>
        <w:t>mère</w:t>
      </w:r>
      <w:r w:rsidRPr="0092580D">
        <w:rPr>
          <w:rFonts w:ascii="Times New Roman" w:hAnsi="Times New Roman" w:cs="Times New Roman"/>
          <w:lang w:val="fr-FR"/>
        </w:rPr>
        <w:t xml:space="preserve">!/ Les cœurs à son </w:t>
      </w:r>
      <w:r w:rsidR="00541EDD">
        <w:rPr>
          <w:rFonts w:ascii="Times New Roman" w:hAnsi="Times New Roman" w:cs="Times New Roman"/>
          <w:lang w:val="fr-FR"/>
        </w:rPr>
        <w:t>aspect partagent mes transports</w:t>
      </w:r>
      <w:r w:rsidRPr="0092580D">
        <w:rPr>
          <w:rFonts w:ascii="Times New Roman" w:hAnsi="Times New Roman" w:cs="Times New Roman"/>
          <w:lang w:val="fr-FR"/>
        </w:rPr>
        <w:t>;/ La nature</w:t>
      </w:r>
      <w:r w:rsidR="00541EDD">
        <w:rPr>
          <w:rFonts w:ascii="Times New Roman" w:hAnsi="Times New Roman" w:cs="Times New Roman"/>
          <w:lang w:val="fr-FR"/>
        </w:rPr>
        <w:t xml:space="preserve"> a pour elle épuisé ses trésors</w:t>
      </w:r>
      <w:r w:rsidRPr="0092580D">
        <w:rPr>
          <w:rFonts w:ascii="Times New Roman" w:hAnsi="Times New Roman" w:cs="Times New Roman"/>
          <w:lang w:val="fr-FR"/>
        </w:rPr>
        <w:t>;/ De cent dons précieux l</w:t>
      </w:r>
      <w:r w:rsidR="00491E1D">
        <w:rPr>
          <w:rFonts w:ascii="Times New Roman" w:hAnsi="Times New Roman" w:cs="Times New Roman"/>
          <w:lang w:val="fr-FR"/>
        </w:rPr>
        <w:t>’</w:t>
      </w:r>
      <w:r w:rsidRPr="0092580D">
        <w:rPr>
          <w:rFonts w:ascii="Times New Roman" w:hAnsi="Times New Roman" w:cs="Times New Roman"/>
          <w:lang w:val="fr-FR"/>
        </w:rPr>
        <w:t>assemblage céleste,/ De ses propres attraits l</w:t>
      </w:r>
      <w:r w:rsidR="00491E1D">
        <w:rPr>
          <w:rFonts w:ascii="Times New Roman" w:hAnsi="Times New Roman" w:cs="Times New Roman"/>
          <w:lang w:val="fr-FR"/>
        </w:rPr>
        <w:t>’</w:t>
      </w:r>
      <w:r w:rsidRPr="0092580D">
        <w:rPr>
          <w:rFonts w:ascii="Times New Roman" w:hAnsi="Times New Roman" w:cs="Times New Roman"/>
          <w:lang w:val="fr-FR"/>
        </w:rPr>
        <w:t>oubli le</w:t>
      </w:r>
      <w:r w:rsidR="00541EDD">
        <w:rPr>
          <w:rFonts w:ascii="Times New Roman" w:hAnsi="Times New Roman" w:cs="Times New Roman"/>
          <w:lang w:val="fr-FR"/>
        </w:rPr>
        <w:t xml:space="preserve"> plus modeste», ivi, p. 161 [I.</w:t>
      </w:r>
      <w:r w:rsidRPr="0092580D">
        <w:rPr>
          <w:rFonts w:ascii="Times New Roman" w:hAnsi="Times New Roman" w:cs="Times New Roman"/>
          <w:lang w:val="fr-FR"/>
        </w:rPr>
        <w:t xml:space="preserve">4]). </w:t>
      </w:r>
      <w:r w:rsidRPr="0092580D">
        <w:rPr>
          <w:rFonts w:ascii="Times New Roman" w:hAnsi="Times New Roman" w:cs="Times New Roman"/>
        </w:rPr>
        <w:t>In questa stessa scena, peraltro, Calepio nota un altro difetto di verosimiglianza: le parole con cui la regina accenna al continuo gioco di sguardi fra Inès e Dom Pèdre («S</w:t>
      </w:r>
      <w:r w:rsidR="00491E1D">
        <w:rPr>
          <w:rFonts w:ascii="Times New Roman" w:hAnsi="Times New Roman" w:cs="Times New Roman"/>
        </w:rPr>
        <w:t>’</w:t>
      </w:r>
      <w:r w:rsidRPr="0092580D">
        <w:rPr>
          <w:rFonts w:ascii="Times New Roman" w:hAnsi="Times New Roman" w:cs="Times New Roman"/>
        </w:rPr>
        <w:t>il honore ma Cour, ses yeux toujours distraits,/ Paroissent n</w:t>
      </w:r>
      <w:r w:rsidR="00491E1D">
        <w:rPr>
          <w:rFonts w:ascii="Times New Roman" w:hAnsi="Times New Roman" w:cs="Times New Roman"/>
        </w:rPr>
        <w:t>’</w:t>
      </w:r>
      <w:r w:rsidRPr="0092580D">
        <w:rPr>
          <w:rFonts w:ascii="Times New Roman" w:hAnsi="Times New Roman" w:cs="Times New Roman"/>
        </w:rPr>
        <w:t>y chercher, n</w:t>
      </w:r>
      <w:r w:rsidR="00491E1D">
        <w:rPr>
          <w:rFonts w:ascii="Times New Roman" w:hAnsi="Times New Roman" w:cs="Times New Roman"/>
        </w:rPr>
        <w:t>’</w:t>
      </w:r>
      <w:r w:rsidRPr="0092580D">
        <w:rPr>
          <w:rFonts w:ascii="Times New Roman" w:hAnsi="Times New Roman" w:cs="Times New Roman"/>
        </w:rPr>
        <w:t>y rencontrer qu</w:t>
      </w:r>
      <w:r w:rsidR="00491E1D">
        <w:rPr>
          <w:rFonts w:ascii="Times New Roman" w:hAnsi="Times New Roman" w:cs="Times New Roman"/>
        </w:rPr>
        <w:t>’</w:t>
      </w:r>
      <w:r w:rsidRPr="0092580D">
        <w:rPr>
          <w:rFonts w:ascii="Times New Roman" w:hAnsi="Times New Roman" w:cs="Times New Roman"/>
        </w:rPr>
        <w:t>Inès», ivi, p. 160) sarebbe utile soltanto a introdurre giustificatamente il sospetto di una relazione tra i due, ma la situa</w:t>
      </w:r>
      <w:r w:rsidR="00541EDD">
        <w:rPr>
          <w:rFonts w:ascii="Times New Roman" w:hAnsi="Times New Roman" w:cs="Times New Roman"/>
        </w:rPr>
        <w:t>zione appare poco credibile al B</w:t>
      </w:r>
      <w:r w:rsidRPr="0092580D">
        <w:rPr>
          <w:rFonts w:ascii="Times New Roman" w:hAnsi="Times New Roman" w:cs="Times New Roman"/>
        </w:rPr>
        <w:t xml:space="preserve">ergamasco, il quale mette in dubbio che la passione che può vibrare negli occhi di due giovani innamorati, rimanga altrettanto viva nella coppia dopo alcuni anni di matrimonio. Sempre restando allo stile, giudicato migliore che nel </w:t>
      </w:r>
      <w:r w:rsidRPr="0092580D">
        <w:rPr>
          <w:rFonts w:ascii="Times New Roman" w:hAnsi="Times New Roman" w:cs="Times New Roman"/>
          <w:i/>
        </w:rPr>
        <w:t>Romulus</w:t>
      </w:r>
      <w:r w:rsidRPr="0092580D">
        <w:rPr>
          <w:rFonts w:ascii="Times New Roman" w:hAnsi="Times New Roman" w:cs="Times New Roman"/>
        </w:rPr>
        <w:t>, Calepio non manca di notare alcune sconvenevolezze, come il classico traslato del fuoco e delle fiamme, atte a rappresentare l</w:t>
      </w:r>
      <w:r w:rsidR="00491E1D">
        <w:rPr>
          <w:rFonts w:ascii="Times New Roman" w:hAnsi="Times New Roman" w:cs="Times New Roman"/>
        </w:rPr>
        <w:t>’</w:t>
      </w:r>
      <w:r w:rsidRPr="0092580D">
        <w:rPr>
          <w:rFonts w:ascii="Times New Roman" w:hAnsi="Times New Roman" w:cs="Times New Roman"/>
        </w:rPr>
        <w:t xml:space="preserve">amore fra Dom Pèdre e Inès (ivi, p. 165), indecoroso non tanto per la </w:t>
      </w:r>
      <w:r w:rsidRPr="0092580D">
        <w:rPr>
          <w:rFonts w:ascii="Times New Roman" w:hAnsi="Times New Roman" w:cs="Times New Roman"/>
        </w:rPr>
        <w:lastRenderedPageBreak/>
        <w:t xml:space="preserve">riproposizione di un </w:t>
      </w:r>
      <w:r w:rsidRPr="0092580D">
        <w:rPr>
          <w:rFonts w:ascii="Times New Roman" w:hAnsi="Times New Roman" w:cs="Times New Roman"/>
          <w:i/>
        </w:rPr>
        <w:t>topos</w:t>
      </w:r>
      <w:r w:rsidRPr="0092580D">
        <w:rPr>
          <w:rFonts w:ascii="Times New Roman" w:hAnsi="Times New Roman" w:cs="Times New Roman"/>
        </w:rPr>
        <w:t xml:space="preserve"> logoro, quanto piuttosto perché pronunciato all</w:t>
      </w:r>
      <w:r w:rsidR="00491E1D">
        <w:rPr>
          <w:rFonts w:ascii="Times New Roman" w:hAnsi="Times New Roman" w:cs="Times New Roman"/>
        </w:rPr>
        <w:t>’</w:t>
      </w:r>
      <w:r w:rsidRPr="0092580D">
        <w:rPr>
          <w:rFonts w:ascii="Times New Roman" w:hAnsi="Times New Roman" w:cs="Times New Roman"/>
        </w:rPr>
        <w:t>interno di un disperato discorso dell</w:t>
      </w:r>
      <w:r w:rsidR="00491E1D">
        <w:rPr>
          <w:rFonts w:ascii="Times New Roman" w:hAnsi="Times New Roman" w:cs="Times New Roman"/>
        </w:rPr>
        <w:t>’</w:t>
      </w:r>
      <w:r w:rsidRPr="0092580D">
        <w:rPr>
          <w:rFonts w:ascii="Times New Roman" w:hAnsi="Times New Roman" w:cs="Times New Roman"/>
        </w:rPr>
        <w:t>infante, il quale propone a Inès, come unica soluzione per continuare a vivere insieme, la fuga dal regno, opzione che tuttavia la protagonista rifiuterà.</w:t>
      </w:r>
    </w:p>
    <w:p w14:paraId="362DB4F9" w14:textId="605ADDB5" w:rsidR="00E52AAC" w:rsidRPr="0092580D" w:rsidRDefault="00E52AAC" w:rsidP="00E52AAC">
      <w:pPr>
        <w:spacing w:after="0"/>
        <w:jc w:val="both"/>
        <w:rPr>
          <w:rFonts w:ascii="Times New Roman" w:hAnsi="Times New Roman" w:cs="Times New Roman"/>
        </w:rPr>
      </w:pPr>
      <w:r w:rsidRPr="0092580D">
        <w:rPr>
          <w:rFonts w:ascii="Times New Roman" w:hAnsi="Times New Roman" w:cs="Times New Roman"/>
          <w:b/>
        </w:rPr>
        <w:t>[</w:t>
      </w:r>
      <w:r w:rsidR="00541EDD">
        <w:rPr>
          <w:rFonts w:ascii="Times New Roman" w:hAnsi="Times New Roman" w:cs="Times New Roman"/>
          <w:b/>
        </w:rPr>
        <w:t>Giunta.</w:t>
      </w:r>
      <w:r w:rsidRPr="0092580D">
        <w:rPr>
          <w:rFonts w:ascii="Times New Roman" w:hAnsi="Times New Roman" w:cs="Times New Roman"/>
          <w:b/>
        </w:rPr>
        <w:t>24]</w:t>
      </w:r>
      <w:r w:rsidRPr="0092580D">
        <w:rPr>
          <w:rFonts w:ascii="Times New Roman" w:hAnsi="Times New Roman" w:cs="Times New Roman"/>
        </w:rPr>
        <w:t xml:space="preserve"> L</w:t>
      </w:r>
      <w:r w:rsidR="00491E1D">
        <w:rPr>
          <w:rFonts w:ascii="Times New Roman" w:hAnsi="Times New Roman" w:cs="Times New Roman"/>
        </w:rPr>
        <w:t>’</w:t>
      </w:r>
      <w:r w:rsidRPr="0092580D">
        <w:rPr>
          <w:rFonts w:ascii="Times New Roman" w:hAnsi="Times New Roman" w:cs="Times New Roman"/>
          <w:i/>
        </w:rPr>
        <w:t xml:space="preserve">Œdipe </w:t>
      </w:r>
      <w:r w:rsidR="008E732E">
        <w:rPr>
          <w:rFonts w:ascii="Times New Roman" w:hAnsi="Times New Roman" w:cs="Times New Roman"/>
        </w:rPr>
        <w:t>del de L</w:t>
      </w:r>
      <w:r w:rsidRPr="0092580D">
        <w:rPr>
          <w:rFonts w:ascii="Times New Roman" w:hAnsi="Times New Roman" w:cs="Times New Roman"/>
        </w:rPr>
        <w:t>a Motte viene considerato superiore a quelli di Corneille e Voltaire in quanto alla composizione dell</w:t>
      </w:r>
      <w:r w:rsidR="00491E1D">
        <w:rPr>
          <w:rFonts w:ascii="Times New Roman" w:hAnsi="Times New Roman" w:cs="Times New Roman"/>
        </w:rPr>
        <w:t>’</w:t>
      </w:r>
      <w:r w:rsidRPr="0092580D">
        <w:rPr>
          <w:rFonts w:ascii="Times New Roman" w:hAnsi="Times New Roman" w:cs="Times New Roman"/>
        </w:rPr>
        <w:t>intreccio, dal momento che in quest</w:t>
      </w:r>
      <w:r w:rsidR="00491E1D">
        <w:rPr>
          <w:rFonts w:ascii="Times New Roman" w:hAnsi="Times New Roman" w:cs="Times New Roman"/>
        </w:rPr>
        <w:t>’</w:t>
      </w:r>
      <w:r w:rsidRPr="0092580D">
        <w:rPr>
          <w:rFonts w:ascii="Times New Roman" w:hAnsi="Times New Roman" w:cs="Times New Roman"/>
        </w:rPr>
        <w:t>ultima tragedia viene eliminato un difetto che affliggeva tutte le prove precedenti, compresa quella di Sofocle, ossia l</w:t>
      </w:r>
      <w:r w:rsidR="00491E1D">
        <w:rPr>
          <w:rFonts w:ascii="Times New Roman" w:hAnsi="Times New Roman" w:cs="Times New Roman"/>
        </w:rPr>
        <w:t>’</w:t>
      </w:r>
      <w:r w:rsidRPr="0092580D">
        <w:rPr>
          <w:rFonts w:ascii="Times New Roman" w:hAnsi="Times New Roman" w:cs="Times New Roman"/>
        </w:rPr>
        <w:t xml:space="preserve">ignoranza di Edipo circa le circostanze in cui Laio era stato ucciso. In effetti nella </w:t>
      </w:r>
      <w:r w:rsidRPr="0092580D">
        <w:rPr>
          <w:rFonts w:ascii="Times New Roman" w:hAnsi="Times New Roman" w:cs="Times New Roman"/>
          <w:i/>
        </w:rPr>
        <w:t>pièce</w:t>
      </w:r>
      <w:r w:rsidR="008E732E">
        <w:rPr>
          <w:rFonts w:ascii="Times New Roman" w:hAnsi="Times New Roman" w:cs="Times New Roman"/>
        </w:rPr>
        <w:t xml:space="preserve"> del de L</w:t>
      </w:r>
      <w:r w:rsidRPr="0092580D">
        <w:rPr>
          <w:rFonts w:ascii="Times New Roman" w:hAnsi="Times New Roman" w:cs="Times New Roman"/>
        </w:rPr>
        <w:t>a Motte, costituita su una continua sequela di colpi di scena, una volta che Jocaste svela, riportando le parole dette in punto di morte da Iphicrate, che Laio non era perito in seguito all</w:t>
      </w:r>
      <w:r w:rsidR="00491E1D">
        <w:rPr>
          <w:rFonts w:ascii="Times New Roman" w:hAnsi="Times New Roman" w:cs="Times New Roman"/>
        </w:rPr>
        <w:t>’</w:t>
      </w:r>
      <w:r w:rsidRPr="0092580D">
        <w:rPr>
          <w:rFonts w:ascii="Times New Roman" w:hAnsi="Times New Roman" w:cs="Times New Roman"/>
        </w:rPr>
        <w:t>attacco di un leone, come il vecchio aveva in precedenza sostenuto, ma era stato assassinato da un «jeune guerrier», immediatamente Œdipe si riconosce come colpevole del misfatto (</w:t>
      </w:r>
      <w:r w:rsidRPr="0092580D">
        <w:rPr>
          <w:rFonts w:ascii="Times New Roman" w:hAnsi="Times New Roman" w:cs="Times New Roman"/>
          <w:smallCaps/>
        </w:rPr>
        <w:t>Jocaste</w:t>
      </w:r>
      <w:r w:rsidRPr="0092580D">
        <w:rPr>
          <w:rFonts w:ascii="Times New Roman" w:hAnsi="Times New Roman" w:cs="Times New Roman"/>
        </w:rPr>
        <w:t xml:space="preserve">: «Jugez donc si ce trait nomme le parricide./ </w:t>
      </w:r>
      <w:r w:rsidRPr="0092580D">
        <w:rPr>
          <w:rFonts w:ascii="Times New Roman" w:hAnsi="Times New Roman" w:cs="Times New Roman"/>
          <w:lang w:val="fr-FR"/>
        </w:rPr>
        <w:t>Mon Epoux, abbatu par un jeune guerrier,/ Périt ave</w:t>
      </w:r>
      <w:r w:rsidR="008E732E">
        <w:rPr>
          <w:rFonts w:ascii="Times New Roman" w:hAnsi="Times New Roman" w:cs="Times New Roman"/>
          <w:lang w:val="fr-FR"/>
        </w:rPr>
        <w:t>c sa suite en un étroit sentier</w:t>
      </w:r>
      <w:r w:rsidRPr="0092580D">
        <w:rPr>
          <w:rFonts w:ascii="Times New Roman" w:hAnsi="Times New Roman" w:cs="Times New Roman"/>
          <w:lang w:val="fr-FR"/>
        </w:rPr>
        <w:t>;/ Et la Terre, Seigneur, qui de son sang fut teinte,/ Partage les E</w:t>
      </w:r>
      <w:r w:rsidR="008E732E">
        <w:rPr>
          <w:rFonts w:ascii="Times New Roman" w:hAnsi="Times New Roman" w:cs="Times New Roman"/>
          <w:lang w:val="fr-FR"/>
        </w:rPr>
        <w:t>tats, de Thè</w:t>
      </w:r>
      <w:r w:rsidRPr="0092580D">
        <w:rPr>
          <w:rFonts w:ascii="Times New Roman" w:hAnsi="Times New Roman" w:cs="Times New Roman"/>
          <w:lang w:val="fr-FR"/>
        </w:rPr>
        <w:t xml:space="preserve">be et de Cortinhte» </w:t>
      </w:r>
      <w:r w:rsidRPr="0092580D">
        <w:rPr>
          <w:rFonts w:ascii="Times New Roman" w:hAnsi="Times New Roman" w:cs="Times New Roman"/>
          <w:smallCaps/>
          <w:lang w:val="fr-FR"/>
        </w:rPr>
        <w:t xml:space="preserve">Œdipe </w:t>
      </w:r>
      <w:r w:rsidRPr="0092580D">
        <w:rPr>
          <w:rFonts w:ascii="Times New Roman" w:hAnsi="Times New Roman" w:cs="Times New Roman"/>
          <w:i/>
          <w:lang w:val="fr-FR"/>
        </w:rPr>
        <w:t>à part</w:t>
      </w:r>
      <w:r w:rsidR="008E732E">
        <w:rPr>
          <w:rFonts w:ascii="Times New Roman" w:hAnsi="Times New Roman" w:cs="Times New Roman"/>
          <w:lang w:val="fr-FR"/>
        </w:rPr>
        <w:t>: «Entre Thèbe et Corinthe! Un seul guerrier! Grands Dieux</w:t>
      </w:r>
      <w:r w:rsidRPr="0092580D">
        <w:rPr>
          <w:rFonts w:ascii="Times New Roman" w:hAnsi="Times New Roman" w:cs="Times New Roman"/>
          <w:lang w:val="fr-FR"/>
        </w:rPr>
        <w:t>!/ Quels funestes rap</w:t>
      </w:r>
      <w:r w:rsidR="008E732E">
        <w:rPr>
          <w:rFonts w:ascii="Times New Roman" w:hAnsi="Times New Roman" w:cs="Times New Roman"/>
          <w:lang w:val="fr-FR"/>
        </w:rPr>
        <w:t>ports viennent luire à mes yeux</w:t>
      </w:r>
      <w:r w:rsidRPr="0092580D">
        <w:rPr>
          <w:rFonts w:ascii="Times New Roman" w:hAnsi="Times New Roman" w:cs="Times New Roman"/>
          <w:lang w:val="fr-FR"/>
        </w:rPr>
        <w:t>!/ A ces premiers s</w:t>
      </w:r>
      <w:r w:rsidR="008E732E">
        <w:rPr>
          <w:rFonts w:ascii="Times New Roman" w:hAnsi="Times New Roman" w:cs="Times New Roman"/>
          <w:lang w:val="fr-FR"/>
        </w:rPr>
        <w:t>oupçons que devient mon courage!/ Malheureux</w:t>
      </w:r>
      <w:r w:rsidRPr="0092580D">
        <w:rPr>
          <w:rFonts w:ascii="Times New Roman" w:hAnsi="Times New Roman" w:cs="Times New Roman"/>
          <w:lang w:val="fr-FR"/>
        </w:rPr>
        <w:t>!</w:t>
      </w:r>
      <w:r w:rsidR="008E732E">
        <w:rPr>
          <w:rFonts w:ascii="Times New Roman" w:hAnsi="Times New Roman" w:cs="Times New Roman"/>
          <w:lang w:val="fr-FR"/>
        </w:rPr>
        <w:t xml:space="preserve"> Oserai-je en sçavoir davantage!», Antoine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Œdipe</w:t>
      </w:r>
      <w:r w:rsidRPr="0092580D">
        <w:rPr>
          <w:rFonts w:ascii="Times New Roman" w:hAnsi="Times New Roman" w:cs="Times New Roman"/>
          <w:lang w:val="fr-FR"/>
        </w:rPr>
        <w:t xml:space="preserve">, in </w:t>
      </w:r>
      <w:r w:rsidRPr="0092580D">
        <w:rPr>
          <w:rFonts w:ascii="Times New Roman" w:hAnsi="Times New Roman" w:cs="Times New Roman"/>
          <w:i/>
          <w:lang w:val="fr-FR"/>
        </w:rPr>
        <w:t>Les Œuvres de théâtre de M. de la Motte de l</w:t>
      </w:r>
      <w:r w:rsidR="00491E1D">
        <w:rPr>
          <w:rFonts w:ascii="Times New Roman" w:hAnsi="Times New Roman" w:cs="Times New Roman"/>
          <w:i/>
          <w:lang w:val="fr-FR"/>
        </w:rPr>
        <w:t>’</w:t>
      </w:r>
      <w:r w:rsidRPr="0092580D">
        <w:rPr>
          <w:rFonts w:ascii="Times New Roman" w:hAnsi="Times New Roman" w:cs="Times New Roman"/>
          <w:i/>
          <w:lang w:val="fr-FR"/>
        </w:rPr>
        <w:t>Academie Françoise. Avec plusieurs Discours sur la Tragédie</w:t>
      </w:r>
      <w:r w:rsidRPr="0092580D">
        <w:rPr>
          <w:rFonts w:ascii="Times New Roman" w:hAnsi="Times New Roman" w:cs="Times New Roman"/>
          <w:lang w:val="fr-FR"/>
        </w:rPr>
        <w:t>, tome II, Pa</w:t>
      </w:r>
      <w:r w:rsidR="008E732E">
        <w:rPr>
          <w:rFonts w:ascii="Times New Roman" w:hAnsi="Times New Roman" w:cs="Times New Roman"/>
          <w:lang w:val="fr-FR"/>
        </w:rPr>
        <w:t>ris, Dupuis, 1730, p. 260 [III.</w:t>
      </w:r>
      <w:r w:rsidRPr="0092580D">
        <w:rPr>
          <w:rFonts w:ascii="Times New Roman" w:hAnsi="Times New Roman" w:cs="Times New Roman"/>
          <w:lang w:val="fr-FR"/>
        </w:rPr>
        <w:t xml:space="preserve">5]). </w:t>
      </w:r>
      <w:r w:rsidRPr="0092580D">
        <w:rPr>
          <w:rFonts w:ascii="Times New Roman" w:hAnsi="Times New Roman" w:cs="Times New Roman"/>
        </w:rPr>
        <w:t>Gravemente biasimevole sembra invece a Calepio il fatto che l</w:t>
      </w:r>
      <w:r w:rsidR="00491E1D">
        <w:rPr>
          <w:rFonts w:ascii="Times New Roman" w:hAnsi="Times New Roman" w:cs="Times New Roman"/>
        </w:rPr>
        <w:t>’</w:t>
      </w:r>
      <w:r w:rsidRPr="0092580D">
        <w:rPr>
          <w:rFonts w:ascii="Times New Roman" w:hAnsi="Times New Roman" w:cs="Times New Roman"/>
        </w:rPr>
        <w:t xml:space="preserve">autore insista nel dipingere Edipo come un personaggio innocente, cosa che si evince del racconto che il re tebano fa alla regina, esponendole i fatti avvenuti molti anni prima in quella strada che portava da Corinto a Tebe; provocato da uno dei servitori di Laio, infatti, egli lo aveva ferito e subito il sovrano era sceso dal carro per combattere contro Edipo, il quale, pur limitandosi soltanto a parare i colpi del vegliardo, lo aveva inavvertitamente colpito a morte: «Ce nouvel ennemi [Laius] me devint respectable/ La majesté brilloit sur son front vénérable./ </w:t>
      </w:r>
      <w:r w:rsidRPr="0092580D">
        <w:rPr>
          <w:rFonts w:ascii="Times New Roman" w:hAnsi="Times New Roman" w:cs="Times New Roman"/>
          <w:lang w:val="fr-FR"/>
        </w:rPr>
        <w:t>À son bras généreux content de résister,/ Ma main paroit ses coups, et n</w:t>
      </w:r>
      <w:r w:rsidR="00491E1D">
        <w:rPr>
          <w:rFonts w:ascii="Times New Roman" w:hAnsi="Times New Roman" w:cs="Times New Roman"/>
          <w:lang w:val="fr-FR"/>
        </w:rPr>
        <w:t>’</w:t>
      </w:r>
      <w:r w:rsidRPr="0092580D">
        <w:rPr>
          <w:rFonts w:ascii="Times New Roman" w:hAnsi="Times New Roman" w:cs="Times New Roman"/>
          <w:lang w:val="fr-FR"/>
        </w:rPr>
        <w:t>osoit en porter./ D</w:t>
      </w:r>
      <w:r w:rsidR="00491E1D">
        <w:rPr>
          <w:rFonts w:ascii="Times New Roman" w:hAnsi="Times New Roman" w:cs="Times New Roman"/>
          <w:lang w:val="fr-FR"/>
        </w:rPr>
        <w:t>’</w:t>
      </w:r>
      <w:r w:rsidRPr="0092580D">
        <w:rPr>
          <w:rFonts w:ascii="Times New Roman" w:hAnsi="Times New Roman" w:cs="Times New Roman"/>
          <w:lang w:val="fr-FR"/>
        </w:rPr>
        <w:t xml:space="preserve">un mouvement secret mon ame pénétrée,/ Rendoit, à ma fureur, sa personne sacrée./ Malgré cette pitié, le destin inhumain,/ Au fer qui le fuïoit, vint exposer son sein./ </w:t>
      </w:r>
      <w:r w:rsidRPr="0092580D">
        <w:rPr>
          <w:rFonts w:ascii="Times New Roman" w:hAnsi="Times New Roman" w:cs="Times New Roman"/>
        </w:rPr>
        <w:t>Avec les défenseurs, il tomba ma victime» (ivi, p. 262). Questa nuova configurazione di Edipo penalizza, secondo Calepio, l</w:t>
      </w:r>
      <w:r w:rsidR="00491E1D">
        <w:rPr>
          <w:rFonts w:ascii="Times New Roman" w:hAnsi="Times New Roman" w:cs="Times New Roman"/>
        </w:rPr>
        <w:t>’</w:t>
      </w:r>
      <w:r w:rsidRPr="0092580D">
        <w:rPr>
          <w:rFonts w:ascii="Times New Roman" w:hAnsi="Times New Roman" w:cs="Times New Roman"/>
        </w:rPr>
        <w:t>intero dramma, in quanto impedisce di creare quel meccanismo purgativo a cui il soggetto sofocleo era convenientemente predisposto. Tale errore nascerebbe dal fraintendimento dei presupposti dell</w:t>
      </w:r>
      <w:r w:rsidR="00491E1D">
        <w:rPr>
          <w:rFonts w:ascii="Times New Roman" w:hAnsi="Times New Roman" w:cs="Times New Roman"/>
        </w:rPr>
        <w:t>’</w:t>
      </w:r>
      <w:r w:rsidRPr="0092580D">
        <w:rPr>
          <w:rFonts w:ascii="Times New Roman" w:hAnsi="Times New Roman" w:cs="Times New Roman"/>
          <w:i/>
        </w:rPr>
        <w:t>Edipo re</w:t>
      </w:r>
      <w:r w:rsidRPr="0092580D">
        <w:rPr>
          <w:rFonts w:ascii="Times New Roman" w:hAnsi="Times New Roman" w:cs="Times New Roman"/>
        </w:rPr>
        <w:t xml:space="preserve"> classico, il cui protagonista ve</w:t>
      </w:r>
      <w:r w:rsidR="008E732E">
        <w:rPr>
          <w:rFonts w:ascii="Times New Roman" w:hAnsi="Times New Roman" w:cs="Times New Roman"/>
        </w:rPr>
        <w:t>niva ritenuto innocente dal de L</w:t>
      </w:r>
      <w:r w:rsidRPr="0092580D">
        <w:rPr>
          <w:rFonts w:ascii="Times New Roman" w:hAnsi="Times New Roman" w:cs="Times New Roman"/>
        </w:rPr>
        <w:t xml:space="preserve">a Motte – così come già aveva creduto Corneille, parimenti censurato da Calepio (cfr. </w:t>
      </w:r>
      <w:r w:rsidRPr="0092580D">
        <w:rPr>
          <w:rFonts w:ascii="Times New Roman" w:hAnsi="Times New Roman" w:cs="Times New Roman"/>
          <w:i/>
        </w:rPr>
        <w:t>Paragone</w:t>
      </w:r>
      <w:r w:rsidR="008E732E">
        <w:rPr>
          <w:rFonts w:ascii="Times New Roman" w:hAnsi="Times New Roman" w:cs="Times New Roman"/>
        </w:rPr>
        <w:t xml:space="preserve"> 1.2.5</w:t>
      </w:r>
      <w:r w:rsidRPr="0092580D">
        <w:rPr>
          <w:rFonts w:ascii="Times New Roman" w:hAnsi="Times New Roman" w:cs="Times New Roman"/>
        </w:rPr>
        <w:t xml:space="preserve">). </w:t>
      </w:r>
      <w:r w:rsidRPr="0092580D">
        <w:rPr>
          <w:rFonts w:ascii="Times New Roman" w:hAnsi="Times New Roman" w:cs="Times New Roman"/>
          <w:lang w:val="fr-FR"/>
        </w:rPr>
        <w:t xml:space="preserve">Nel </w:t>
      </w:r>
      <w:r w:rsidRPr="0092580D">
        <w:rPr>
          <w:rFonts w:ascii="Times New Roman" w:hAnsi="Times New Roman" w:cs="Times New Roman"/>
          <w:i/>
          <w:lang w:val="fr-FR"/>
        </w:rPr>
        <w:t>Quatrième discours à l</w:t>
      </w:r>
      <w:r w:rsidR="00491E1D">
        <w:rPr>
          <w:rFonts w:ascii="Times New Roman" w:hAnsi="Times New Roman" w:cs="Times New Roman"/>
          <w:i/>
          <w:lang w:val="fr-FR"/>
        </w:rPr>
        <w:t>’</w:t>
      </w:r>
      <w:r w:rsidRPr="0092580D">
        <w:rPr>
          <w:rFonts w:ascii="Times New Roman" w:hAnsi="Times New Roman" w:cs="Times New Roman"/>
          <w:i/>
          <w:lang w:val="fr-FR"/>
        </w:rPr>
        <w:t>occasion de la tragédie d</w:t>
      </w:r>
      <w:r w:rsidR="00491E1D">
        <w:rPr>
          <w:rFonts w:ascii="Times New Roman" w:hAnsi="Times New Roman" w:cs="Times New Roman"/>
          <w:i/>
          <w:lang w:val="fr-FR"/>
        </w:rPr>
        <w:t>’</w:t>
      </w:r>
      <w:r w:rsidRPr="0092580D">
        <w:rPr>
          <w:rFonts w:ascii="Times New Roman" w:hAnsi="Times New Roman" w:cs="Times New Roman"/>
          <w:i/>
          <w:lang w:val="fr-FR"/>
        </w:rPr>
        <w:t>Œdipe</w:t>
      </w:r>
      <w:r w:rsidR="008E732E">
        <w:rPr>
          <w:rFonts w:ascii="Times New Roman" w:hAnsi="Times New Roman" w:cs="Times New Roman"/>
          <w:lang w:val="fr-FR"/>
        </w:rPr>
        <w:t xml:space="preserve"> il de L</w:t>
      </w:r>
      <w:r w:rsidRPr="0092580D">
        <w:rPr>
          <w:rFonts w:ascii="Times New Roman" w:hAnsi="Times New Roman" w:cs="Times New Roman"/>
          <w:lang w:val="fr-FR"/>
        </w:rPr>
        <w:t>a Motte esordiva infatti così: «Je voulai</w:t>
      </w:r>
      <w:r w:rsidR="008E732E">
        <w:rPr>
          <w:rFonts w:ascii="Times New Roman" w:hAnsi="Times New Roman" w:cs="Times New Roman"/>
          <w:lang w:val="fr-FR"/>
        </w:rPr>
        <w:t>s d</w:t>
      </w:r>
      <w:r w:rsidR="00491E1D">
        <w:rPr>
          <w:rFonts w:ascii="Times New Roman" w:hAnsi="Times New Roman" w:cs="Times New Roman"/>
          <w:lang w:val="fr-FR"/>
        </w:rPr>
        <w:t>’</w:t>
      </w:r>
      <w:r w:rsidR="008E732E">
        <w:rPr>
          <w:rFonts w:ascii="Times New Roman" w:hAnsi="Times New Roman" w:cs="Times New Roman"/>
          <w:lang w:val="fr-FR"/>
        </w:rPr>
        <w:t>abord qu</w:t>
      </w:r>
      <w:r w:rsidR="00491E1D">
        <w:rPr>
          <w:rFonts w:ascii="Times New Roman" w:hAnsi="Times New Roman" w:cs="Times New Roman"/>
          <w:lang w:val="fr-FR"/>
        </w:rPr>
        <w:t>’</w:t>
      </w:r>
      <w:r w:rsidR="008E732E">
        <w:rPr>
          <w:rFonts w:ascii="Times New Roman" w:hAnsi="Times New Roman" w:cs="Times New Roman"/>
          <w:lang w:val="fr-FR"/>
        </w:rPr>
        <w:t>Œdipe fût coupable</w:t>
      </w:r>
      <w:r w:rsidRPr="0092580D">
        <w:rPr>
          <w:rFonts w:ascii="Times New Roman" w:hAnsi="Times New Roman" w:cs="Times New Roman"/>
          <w:lang w:val="fr-FR"/>
        </w:rPr>
        <w:t>; et le sujet, tel que Sophocle nous l</w:t>
      </w:r>
      <w:r w:rsidR="00491E1D">
        <w:rPr>
          <w:rFonts w:ascii="Times New Roman" w:hAnsi="Times New Roman" w:cs="Times New Roman"/>
          <w:lang w:val="fr-FR"/>
        </w:rPr>
        <w:t>’</w:t>
      </w:r>
      <w:r w:rsidRPr="0092580D">
        <w:rPr>
          <w:rFonts w:ascii="Times New Roman" w:hAnsi="Times New Roman" w:cs="Times New Roman"/>
          <w:lang w:val="fr-FR"/>
        </w:rPr>
        <w:t>a laissé, m</w:t>
      </w:r>
      <w:r w:rsidR="00491E1D">
        <w:rPr>
          <w:rFonts w:ascii="Times New Roman" w:hAnsi="Times New Roman" w:cs="Times New Roman"/>
          <w:lang w:val="fr-FR"/>
        </w:rPr>
        <w:t>’</w:t>
      </w:r>
      <w:r w:rsidRPr="0092580D">
        <w:rPr>
          <w:rFonts w:ascii="Times New Roman" w:hAnsi="Times New Roman" w:cs="Times New Roman"/>
          <w:lang w:val="fr-FR"/>
        </w:rPr>
        <w:t>a toujours paru vicieux par cette fatalité tyrannique qui entraîne, un homme dans des malheurs qu</w:t>
      </w:r>
      <w:r w:rsidR="00491E1D">
        <w:rPr>
          <w:rFonts w:ascii="Times New Roman" w:hAnsi="Times New Roman" w:cs="Times New Roman"/>
          <w:lang w:val="fr-FR"/>
        </w:rPr>
        <w:t>’</w:t>
      </w:r>
      <w:r w:rsidRPr="0092580D">
        <w:rPr>
          <w:rFonts w:ascii="Times New Roman" w:hAnsi="Times New Roman" w:cs="Times New Roman"/>
          <w:lang w:val="fr-FR"/>
        </w:rPr>
        <w:t>il ne s</w:t>
      </w:r>
      <w:r w:rsidR="00491E1D">
        <w:rPr>
          <w:rFonts w:ascii="Times New Roman" w:hAnsi="Times New Roman" w:cs="Times New Roman"/>
          <w:lang w:val="fr-FR"/>
        </w:rPr>
        <w:t>’</w:t>
      </w:r>
      <w:r w:rsidRPr="0092580D">
        <w:rPr>
          <w:rFonts w:ascii="Times New Roman" w:hAnsi="Times New Roman" w:cs="Times New Roman"/>
          <w:lang w:val="fr-FR"/>
        </w:rPr>
        <w:t>est point at</w:t>
      </w:r>
      <w:r w:rsidR="008E732E">
        <w:rPr>
          <w:rFonts w:ascii="Times New Roman" w:hAnsi="Times New Roman" w:cs="Times New Roman"/>
          <w:lang w:val="fr-FR"/>
        </w:rPr>
        <w:t>tirés par sa faute» (Houdar de L</w:t>
      </w:r>
      <w:r w:rsidRPr="0092580D">
        <w:rPr>
          <w:rFonts w:ascii="Times New Roman" w:hAnsi="Times New Roman" w:cs="Times New Roman"/>
          <w:lang w:val="fr-FR"/>
        </w:rPr>
        <w:t xml:space="preserve">a Motte, </w:t>
      </w:r>
      <w:r w:rsidRPr="0092580D">
        <w:rPr>
          <w:rFonts w:ascii="Times New Roman" w:hAnsi="Times New Roman" w:cs="Times New Roman"/>
          <w:i/>
          <w:lang w:val="fr-FR"/>
        </w:rPr>
        <w:t>Quatrième discours à l</w:t>
      </w:r>
      <w:r w:rsidR="00491E1D">
        <w:rPr>
          <w:rFonts w:ascii="Times New Roman" w:hAnsi="Times New Roman" w:cs="Times New Roman"/>
          <w:i/>
          <w:lang w:val="fr-FR"/>
        </w:rPr>
        <w:t>’</w:t>
      </w:r>
      <w:r w:rsidRPr="0092580D">
        <w:rPr>
          <w:rFonts w:ascii="Times New Roman" w:hAnsi="Times New Roman" w:cs="Times New Roman"/>
          <w:i/>
          <w:lang w:val="fr-FR"/>
        </w:rPr>
        <w:t>occasion de la tragédie d</w:t>
      </w:r>
      <w:r w:rsidR="00491E1D">
        <w:rPr>
          <w:rFonts w:ascii="Times New Roman" w:hAnsi="Times New Roman" w:cs="Times New Roman"/>
          <w:i/>
          <w:lang w:val="fr-FR"/>
        </w:rPr>
        <w:t>’</w:t>
      </w:r>
      <w:r w:rsidRPr="0092580D">
        <w:rPr>
          <w:rFonts w:ascii="Times New Roman" w:hAnsi="Times New Roman" w:cs="Times New Roman"/>
          <w:i/>
          <w:lang w:val="fr-FR"/>
        </w:rPr>
        <w:t>Œdipe,</w:t>
      </w:r>
      <w:r w:rsidRPr="0092580D">
        <w:rPr>
          <w:rFonts w:ascii="Times New Roman" w:hAnsi="Times New Roman" w:cs="Times New Roman"/>
          <w:lang w:val="fr-FR"/>
        </w:rPr>
        <w:t xml:space="preserve"> in Idem, </w:t>
      </w:r>
      <w:r w:rsidR="008E732E">
        <w:rPr>
          <w:rFonts w:ascii="Times New Roman" w:hAnsi="Times New Roman" w:cs="Times New Roman"/>
          <w:i/>
          <w:lang w:val="fr-FR"/>
        </w:rPr>
        <w:t>Textes critiques. L</w:t>
      </w:r>
      <w:r w:rsidRPr="0092580D">
        <w:rPr>
          <w:rFonts w:ascii="Times New Roman" w:hAnsi="Times New Roman" w:cs="Times New Roman"/>
          <w:i/>
          <w:lang w:val="fr-FR"/>
        </w:rPr>
        <w:t>es raisons du sentiment</w:t>
      </w:r>
      <w:r w:rsidRPr="0092580D">
        <w:rPr>
          <w:rFonts w:ascii="Times New Roman" w:hAnsi="Times New Roman" w:cs="Times New Roman"/>
          <w:lang w:val="fr-FR"/>
        </w:rPr>
        <w:t xml:space="preserve">, édition critique avec introduction et notes dirigée par Françoise Gevrey et Béatrice Guion, Paris, Champion, 2002, p. 669). </w:t>
      </w:r>
      <w:r w:rsidRPr="0092580D">
        <w:rPr>
          <w:rFonts w:ascii="Times New Roman" w:hAnsi="Times New Roman" w:cs="Times New Roman"/>
        </w:rPr>
        <w:t>Un altr</w:t>
      </w:r>
      <w:r w:rsidR="008E732E">
        <w:rPr>
          <w:rFonts w:ascii="Times New Roman" w:hAnsi="Times New Roman" w:cs="Times New Roman"/>
        </w:rPr>
        <w:t>o problema della favola del de L</w:t>
      </w:r>
      <w:r w:rsidRPr="0092580D">
        <w:rPr>
          <w:rFonts w:ascii="Times New Roman" w:hAnsi="Times New Roman" w:cs="Times New Roman"/>
        </w:rPr>
        <w:t>a Motte starebbe, secondo Calepio, nello scorporamento dell</w:t>
      </w:r>
      <w:r w:rsidR="00491E1D">
        <w:rPr>
          <w:rFonts w:ascii="Times New Roman" w:hAnsi="Times New Roman" w:cs="Times New Roman"/>
        </w:rPr>
        <w:t>’</w:t>
      </w:r>
      <w:r w:rsidRPr="0092580D">
        <w:rPr>
          <w:rFonts w:ascii="Times New Roman" w:hAnsi="Times New Roman" w:cs="Times New Roman"/>
        </w:rPr>
        <w:t>agnizione – tipica dei drammi francesi su questo soggetto</w:t>
      </w:r>
      <w:r w:rsidR="008E732E">
        <w:rPr>
          <w:rFonts w:ascii="Times New Roman" w:hAnsi="Times New Roman" w:cs="Times New Roman"/>
        </w:rPr>
        <w:t xml:space="preserve"> – in due scene diverse. Il de L</w:t>
      </w:r>
      <w:r w:rsidRPr="0092580D">
        <w:rPr>
          <w:rFonts w:ascii="Times New Roman" w:hAnsi="Times New Roman" w:cs="Times New Roman"/>
        </w:rPr>
        <w:t>a Motte, nello specifico, fa sì che Giocasta scopra tutto in anticipo e si uccida, lasciando al marito un biglie</w:t>
      </w:r>
      <w:r w:rsidR="008E732E">
        <w:rPr>
          <w:rFonts w:ascii="Times New Roman" w:hAnsi="Times New Roman" w:cs="Times New Roman"/>
        </w:rPr>
        <w:t>tto in cui rivela la verità (V.</w:t>
      </w:r>
      <w:r w:rsidRPr="0092580D">
        <w:rPr>
          <w:rFonts w:ascii="Times New Roman" w:hAnsi="Times New Roman" w:cs="Times New Roman"/>
        </w:rPr>
        <w:t>5). Negativa è reputata anche la resa dei caratteri di Eteoc</w:t>
      </w:r>
      <w:r w:rsidR="008E732E">
        <w:rPr>
          <w:rFonts w:ascii="Times New Roman" w:hAnsi="Times New Roman" w:cs="Times New Roman"/>
        </w:rPr>
        <w:t>le e Polinice, raffigurati dal F</w:t>
      </w:r>
      <w:r w:rsidRPr="0092580D">
        <w:rPr>
          <w:rFonts w:ascii="Times New Roman" w:hAnsi="Times New Roman" w:cs="Times New Roman"/>
        </w:rPr>
        <w:t xml:space="preserve">rancese, </w:t>
      </w:r>
      <w:r w:rsidRPr="0092580D">
        <w:rPr>
          <w:rFonts w:ascii="Times New Roman" w:hAnsi="Times New Roman" w:cs="Times New Roman"/>
          <w:i/>
        </w:rPr>
        <w:t>contra historiam</w:t>
      </w:r>
      <w:r w:rsidRPr="0092580D">
        <w:rPr>
          <w:rFonts w:ascii="Times New Roman" w:hAnsi="Times New Roman" w:cs="Times New Roman"/>
        </w:rPr>
        <w:t>, come troppo benigni nei confronti della memoria del padre.</w:t>
      </w:r>
    </w:p>
    <w:p w14:paraId="128483CF" w14:textId="77777777" w:rsidR="00793351" w:rsidRPr="0092580D" w:rsidRDefault="00793351" w:rsidP="00DC4675">
      <w:pPr>
        <w:spacing w:after="0"/>
        <w:jc w:val="both"/>
        <w:rPr>
          <w:rFonts w:ascii="Times New Roman" w:hAnsi="Times New Roman" w:cs="Times New Roman"/>
          <w:b/>
        </w:rPr>
      </w:pPr>
    </w:p>
    <w:sectPr w:rsidR="00793351" w:rsidRPr="0092580D" w:rsidSect="00A17689">
      <w:footerReference w:type="default" r:id="rId18"/>
      <w:pgSz w:w="11906" w:h="16838"/>
      <w:pgMar w:top="1531" w:right="1418" w:bottom="1531"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826A6" w14:textId="77777777" w:rsidR="00DA074D" w:rsidRDefault="00DA074D" w:rsidP="00A17689">
      <w:pPr>
        <w:spacing w:after="0" w:line="240" w:lineRule="auto"/>
      </w:pPr>
      <w:r>
        <w:separator/>
      </w:r>
    </w:p>
  </w:endnote>
  <w:endnote w:type="continuationSeparator" w:id="0">
    <w:p w14:paraId="7D8C0879" w14:textId="77777777" w:rsidR="00DA074D" w:rsidRDefault="00DA074D" w:rsidP="00A1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SimonciniGaramondStd">
    <w:altName w:val="Times New Roman"/>
    <w:panose1 w:val="00000000000000000000"/>
    <w:charset w:val="EE"/>
    <w:family w:val="roman"/>
    <w:notTrueType/>
    <w:pitch w:val="default"/>
    <w:sig w:usb0="00000005" w:usb1="00000000" w:usb2="00000000" w:usb3="00000000" w:csb0="00000002" w:csb1="00000000"/>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07516"/>
      <w:docPartObj>
        <w:docPartGallery w:val="Page Numbers (Bottom of Page)"/>
        <w:docPartUnique/>
      </w:docPartObj>
    </w:sdtPr>
    <w:sdtContent>
      <w:p w14:paraId="0006A721" w14:textId="77777777" w:rsidR="00DA074D" w:rsidRDefault="00DA074D">
        <w:pPr>
          <w:pStyle w:val="Pieddepage"/>
          <w:jc w:val="center"/>
        </w:pPr>
        <w:r w:rsidRPr="00A17689">
          <w:rPr>
            <w:rFonts w:ascii="Garamond" w:hAnsi="Garamond"/>
          </w:rPr>
          <w:fldChar w:fldCharType="begin"/>
        </w:r>
        <w:r w:rsidRPr="00A17689">
          <w:rPr>
            <w:rFonts w:ascii="Garamond" w:hAnsi="Garamond"/>
          </w:rPr>
          <w:instrText xml:space="preserve"> PAGE   \* MERGEFORMAT </w:instrText>
        </w:r>
        <w:r w:rsidRPr="00A17689">
          <w:rPr>
            <w:rFonts w:ascii="Garamond" w:hAnsi="Garamond"/>
          </w:rPr>
          <w:fldChar w:fldCharType="separate"/>
        </w:r>
        <w:r w:rsidR="003C6199">
          <w:rPr>
            <w:rFonts w:ascii="Garamond" w:hAnsi="Garamond"/>
            <w:noProof/>
          </w:rPr>
          <w:t>55</w:t>
        </w:r>
        <w:r w:rsidRPr="00A17689">
          <w:rPr>
            <w:rFonts w:ascii="Garamond" w:hAnsi="Garamond"/>
          </w:rPr>
          <w:fldChar w:fldCharType="end"/>
        </w:r>
      </w:p>
    </w:sdtContent>
  </w:sdt>
  <w:p w14:paraId="1A465830" w14:textId="77777777" w:rsidR="00DA074D" w:rsidRDefault="00DA074D">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15D64" w14:textId="77777777" w:rsidR="00DA074D" w:rsidRDefault="00DA074D" w:rsidP="00A17689">
      <w:pPr>
        <w:spacing w:after="0" w:line="240" w:lineRule="auto"/>
      </w:pPr>
      <w:r>
        <w:separator/>
      </w:r>
    </w:p>
  </w:footnote>
  <w:footnote w:type="continuationSeparator" w:id="0">
    <w:p w14:paraId="4CD786B3" w14:textId="77777777" w:rsidR="00DA074D" w:rsidRDefault="00DA074D" w:rsidP="00A17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hideSpellingErrors/>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87"/>
    <w:rsid w:val="00001E66"/>
    <w:rsid w:val="00007638"/>
    <w:rsid w:val="00014242"/>
    <w:rsid w:val="00015BBB"/>
    <w:rsid w:val="00020BE3"/>
    <w:rsid w:val="0003152D"/>
    <w:rsid w:val="00035C80"/>
    <w:rsid w:val="00037258"/>
    <w:rsid w:val="0004058B"/>
    <w:rsid w:val="00045F5A"/>
    <w:rsid w:val="000505A0"/>
    <w:rsid w:val="0005351E"/>
    <w:rsid w:val="0005409D"/>
    <w:rsid w:val="000561A5"/>
    <w:rsid w:val="0006305B"/>
    <w:rsid w:val="00082E47"/>
    <w:rsid w:val="00084EC0"/>
    <w:rsid w:val="000977DC"/>
    <w:rsid w:val="000A20FF"/>
    <w:rsid w:val="000A58DB"/>
    <w:rsid w:val="000A7FE2"/>
    <w:rsid w:val="000B0320"/>
    <w:rsid w:val="000B3D41"/>
    <w:rsid w:val="000B6C5F"/>
    <w:rsid w:val="000C2EF7"/>
    <w:rsid w:val="000D4FD2"/>
    <w:rsid w:val="000D5714"/>
    <w:rsid w:val="000E3330"/>
    <w:rsid w:val="000F470C"/>
    <w:rsid w:val="000F5F54"/>
    <w:rsid w:val="001166B5"/>
    <w:rsid w:val="00122EDE"/>
    <w:rsid w:val="001254A7"/>
    <w:rsid w:val="00125BD2"/>
    <w:rsid w:val="0013226A"/>
    <w:rsid w:val="0013388B"/>
    <w:rsid w:val="00144A13"/>
    <w:rsid w:val="00147F57"/>
    <w:rsid w:val="0015198A"/>
    <w:rsid w:val="00155124"/>
    <w:rsid w:val="00157C6B"/>
    <w:rsid w:val="0016625D"/>
    <w:rsid w:val="001667A7"/>
    <w:rsid w:val="00170383"/>
    <w:rsid w:val="0017549A"/>
    <w:rsid w:val="0018237B"/>
    <w:rsid w:val="0019031F"/>
    <w:rsid w:val="0019465C"/>
    <w:rsid w:val="001961D9"/>
    <w:rsid w:val="001A43CF"/>
    <w:rsid w:val="001B6EE4"/>
    <w:rsid w:val="001C0153"/>
    <w:rsid w:val="001C42D7"/>
    <w:rsid w:val="001C58BD"/>
    <w:rsid w:val="001C7D7C"/>
    <w:rsid w:val="001D3952"/>
    <w:rsid w:val="001D41EA"/>
    <w:rsid w:val="001E14C9"/>
    <w:rsid w:val="001E1FE8"/>
    <w:rsid w:val="001E2C91"/>
    <w:rsid w:val="001E373E"/>
    <w:rsid w:val="001E50CB"/>
    <w:rsid w:val="002013A1"/>
    <w:rsid w:val="00210298"/>
    <w:rsid w:val="00211D77"/>
    <w:rsid w:val="00213078"/>
    <w:rsid w:val="00214BE8"/>
    <w:rsid w:val="002164D7"/>
    <w:rsid w:val="002227F5"/>
    <w:rsid w:val="002318F6"/>
    <w:rsid w:val="00234B5E"/>
    <w:rsid w:val="00244275"/>
    <w:rsid w:val="00245342"/>
    <w:rsid w:val="002555D6"/>
    <w:rsid w:val="00262ACF"/>
    <w:rsid w:val="00266106"/>
    <w:rsid w:val="0026763E"/>
    <w:rsid w:val="002726FD"/>
    <w:rsid w:val="00280D2D"/>
    <w:rsid w:val="00280EEF"/>
    <w:rsid w:val="00285E9C"/>
    <w:rsid w:val="00291A67"/>
    <w:rsid w:val="00293246"/>
    <w:rsid w:val="00297518"/>
    <w:rsid w:val="002A0861"/>
    <w:rsid w:val="002A436E"/>
    <w:rsid w:val="002A43C4"/>
    <w:rsid w:val="002B1431"/>
    <w:rsid w:val="002B24C9"/>
    <w:rsid w:val="002B2533"/>
    <w:rsid w:val="002B3492"/>
    <w:rsid w:val="002C115F"/>
    <w:rsid w:val="002C7D04"/>
    <w:rsid w:val="002D19B5"/>
    <w:rsid w:val="002D7F4B"/>
    <w:rsid w:val="002E4E78"/>
    <w:rsid w:val="002E7946"/>
    <w:rsid w:val="002F5AF6"/>
    <w:rsid w:val="00313A6E"/>
    <w:rsid w:val="00316934"/>
    <w:rsid w:val="0032500A"/>
    <w:rsid w:val="00333B47"/>
    <w:rsid w:val="00334084"/>
    <w:rsid w:val="00334368"/>
    <w:rsid w:val="00340C3D"/>
    <w:rsid w:val="00346576"/>
    <w:rsid w:val="00346B71"/>
    <w:rsid w:val="00355B01"/>
    <w:rsid w:val="00356903"/>
    <w:rsid w:val="00361058"/>
    <w:rsid w:val="0036791A"/>
    <w:rsid w:val="003711D7"/>
    <w:rsid w:val="0038121D"/>
    <w:rsid w:val="003849AD"/>
    <w:rsid w:val="00392431"/>
    <w:rsid w:val="003A1DE5"/>
    <w:rsid w:val="003A78BF"/>
    <w:rsid w:val="003B25E8"/>
    <w:rsid w:val="003B27F5"/>
    <w:rsid w:val="003C0D21"/>
    <w:rsid w:val="003C6199"/>
    <w:rsid w:val="003D0724"/>
    <w:rsid w:val="003D1DDF"/>
    <w:rsid w:val="003D2BB9"/>
    <w:rsid w:val="003D3E86"/>
    <w:rsid w:val="003E2F56"/>
    <w:rsid w:val="003F3D3F"/>
    <w:rsid w:val="00400B50"/>
    <w:rsid w:val="0040618A"/>
    <w:rsid w:val="00411D0D"/>
    <w:rsid w:val="00413724"/>
    <w:rsid w:val="00414465"/>
    <w:rsid w:val="00416D1D"/>
    <w:rsid w:val="00421310"/>
    <w:rsid w:val="00422893"/>
    <w:rsid w:val="00426F01"/>
    <w:rsid w:val="004275FD"/>
    <w:rsid w:val="00437572"/>
    <w:rsid w:val="00444AF3"/>
    <w:rsid w:val="004523D1"/>
    <w:rsid w:val="00454995"/>
    <w:rsid w:val="00471380"/>
    <w:rsid w:val="004768B0"/>
    <w:rsid w:val="00491E1D"/>
    <w:rsid w:val="00492BBB"/>
    <w:rsid w:val="004A489E"/>
    <w:rsid w:val="004A4935"/>
    <w:rsid w:val="004A7AB6"/>
    <w:rsid w:val="004B61EF"/>
    <w:rsid w:val="004C0E48"/>
    <w:rsid w:val="004C2D8F"/>
    <w:rsid w:val="004C2FD2"/>
    <w:rsid w:val="004D655D"/>
    <w:rsid w:val="004E2737"/>
    <w:rsid w:val="004E3ADF"/>
    <w:rsid w:val="004E7141"/>
    <w:rsid w:val="004F3224"/>
    <w:rsid w:val="005023F8"/>
    <w:rsid w:val="00507160"/>
    <w:rsid w:val="005150A9"/>
    <w:rsid w:val="0053258E"/>
    <w:rsid w:val="00532E60"/>
    <w:rsid w:val="00535181"/>
    <w:rsid w:val="0053723E"/>
    <w:rsid w:val="00541EDD"/>
    <w:rsid w:val="00545CB2"/>
    <w:rsid w:val="00552E3F"/>
    <w:rsid w:val="0055433F"/>
    <w:rsid w:val="0056402B"/>
    <w:rsid w:val="0057516E"/>
    <w:rsid w:val="0057580A"/>
    <w:rsid w:val="005816FB"/>
    <w:rsid w:val="00586D74"/>
    <w:rsid w:val="00592BF8"/>
    <w:rsid w:val="00594132"/>
    <w:rsid w:val="00597EA1"/>
    <w:rsid w:val="005A1A64"/>
    <w:rsid w:val="005B1D8C"/>
    <w:rsid w:val="005B53C1"/>
    <w:rsid w:val="005C59D5"/>
    <w:rsid w:val="005D514F"/>
    <w:rsid w:val="005E4803"/>
    <w:rsid w:val="005E774F"/>
    <w:rsid w:val="005F256E"/>
    <w:rsid w:val="005F3115"/>
    <w:rsid w:val="005F6C79"/>
    <w:rsid w:val="006006C0"/>
    <w:rsid w:val="00601AF5"/>
    <w:rsid w:val="00635B4B"/>
    <w:rsid w:val="006503B9"/>
    <w:rsid w:val="00651C0C"/>
    <w:rsid w:val="00655E8D"/>
    <w:rsid w:val="006564B4"/>
    <w:rsid w:val="00661769"/>
    <w:rsid w:val="00664D1C"/>
    <w:rsid w:val="00667C26"/>
    <w:rsid w:val="00675687"/>
    <w:rsid w:val="00681B0F"/>
    <w:rsid w:val="00683998"/>
    <w:rsid w:val="00690119"/>
    <w:rsid w:val="006A07E2"/>
    <w:rsid w:val="006A2466"/>
    <w:rsid w:val="006B1918"/>
    <w:rsid w:val="006C0430"/>
    <w:rsid w:val="006C094C"/>
    <w:rsid w:val="006C4D67"/>
    <w:rsid w:val="006C6DCA"/>
    <w:rsid w:val="006C79BB"/>
    <w:rsid w:val="006D3311"/>
    <w:rsid w:val="006D428C"/>
    <w:rsid w:val="006D464B"/>
    <w:rsid w:val="006E4FB0"/>
    <w:rsid w:val="006F1C35"/>
    <w:rsid w:val="00704A24"/>
    <w:rsid w:val="00713AB2"/>
    <w:rsid w:val="00716399"/>
    <w:rsid w:val="00716DB9"/>
    <w:rsid w:val="00720747"/>
    <w:rsid w:val="00725BF9"/>
    <w:rsid w:val="00726483"/>
    <w:rsid w:val="00730915"/>
    <w:rsid w:val="007341D1"/>
    <w:rsid w:val="0073752B"/>
    <w:rsid w:val="00744E23"/>
    <w:rsid w:val="00750A18"/>
    <w:rsid w:val="00752EAD"/>
    <w:rsid w:val="007530B6"/>
    <w:rsid w:val="00754FBB"/>
    <w:rsid w:val="00765248"/>
    <w:rsid w:val="00793351"/>
    <w:rsid w:val="007939C4"/>
    <w:rsid w:val="007A1AE2"/>
    <w:rsid w:val="007A43D0"/>
    <w:rsid w:val="007A49E3"/>
    <w:rsid w:val="007B1044"/>
    <w:rsid w:val="007B376C"/>
    <w:rsid w:val="007B57A8"/>
    <w:rsid w:val="007C1087"/>
    <w:rsid w:val="007C610C"/>
    <w:rsid w:val="007D3E56"/>
    <w:rsid w:val="007D61D3"/>
    <w:rsid w:val="007E2F2E"/>
    <w:rsid w:val="007E34C0"/>
    <w:rsid w:val="007E72C2"/>
    <w:rsid w:val="007F12E0"/>
    <w:rsid w:val="007F17C8"/>
    <w:rsid w:val="007F71EB"/>
    <w:rsid w:val="007F7634"/>
    <w:rsid w:val="00812CA2"/>
    <w:rsid w:val="008132E2"/>
    <w:rsid w:val="00814629"/>
    <w:rsid w:val="00816119"/>
    <w:rsid w:val="0081679E"/>
    <w:rsid w:val="00817163"/>
    <w:rsid w:val="00822BE6"/>
    <w:rsid w:val="00822E63"/>
    <w:rsid w:val="00824619"/>
    <w:rsid w:val="008263D5"/>
    <w:rsid w:val="0083373D"/>
    <w:rsid w:val="0083389B"/>
    <w:rsid w:val="00833D98"/>
    <w:rsid w:val="008544AF"/>
    <w:rsid w:val="008577E3"/>
    <w:rsid w:val="0087572D"/>
    <w:rsid w:val="00877519"/>
    <w:rsid w:val="00880DE6"/>
    <w:rsid w:val="008811B6"/>
    <w:rsid w:val="00882418"/>
    <w:rsid w:val="00893A27"/>
    <w:rsid w:val="008A558D"/>
    <w:rsid w:val="008A6A94"/>
    <w:rsid w:val="008B6D8C"/>
    <w:rsid w:val="008B7768"/>
    <w:rsid w:val="008C2F24"/>
    <w:rsid w:val="008C422F"/>
    <w:rsid w:val="008E17CE"/>
    <w:rsid w:val="008E2807"/>
    <w:rsid w:val="008E55D0"/>
    <w:rsid w:val="008E57EB"/>
    <w:rsid w:val="008E732E"/>
    <w:rsid w:val="008F326D"/>
    <w:rsid w:val="00904F92"/>
    <w:rsid w:val="009105B0"/>
    <w:rsid w:val="009164B1"/>
    <w:rsid w:val="00916935"/>
    <w:rsid w:val="00916A6E"/>
    <w:rsid w:val="00924D68"/>
    <w:rsid w:val="0092580D"/>
    <w:rsid w:val="009359B5"/>
    <w:rsid w:val="00937062"/>
    <w:rsid w:val="00937415"/>
    <w:rsid w:val="0094209A"/>
    <w:rsid w:val="00952100"/>
    <w:rsid w:val="00952F4B"/>
    <w:rsid w:val="00962C0D"/>
    <w:rsid w:val="00965AC1"/>
    <w:rsid w:val="00974657"/>
    <w:rsid w:val="00974938"/>
    <w:rsid w:val="00982764"/>
    <w:rsid w:val="00986903"/>
    <w:rsid w:val="009911E6"/>
    <w:rsid w:val="009922EB"/>
    <w:rsid w:val="009A1D84"/>
    <w:rsid w:val="009A3E4E"/>
    <w:rsid w:val="009E5482"/>
    <w:rsid w:val="009F279A"/>
    <w:rsid w:val="009F7BED"/>
    <w:rsid w:val="00A0029D"/>
    <w:rsid w:val="00A0326B"/>
    <w:rsid w:val="00A1629A"/>
    <w:rsid w:val="00A17689"/>
    <w:rsid w:val="00A22D1B"/>
    <w:rsid w:val="00A24289"/>
    <w:rsid w:val="00A32D48"/>
    <w:rsid w:val="00A41913"/>
    <w:rsid w:val="00A4704C"/>
    <w:rsid w:val="00A516EA"/>
    <w:rsid w:val="00A62F71"/>
    <w:rsid w:val="00A63D54"/>
    <w:rsid w:val="00A760A7"/>
    <w:rsid w:val="00A8032E"/>
    <w:rsid w:val="00A8054F"/>
    <w:rsid w:val="00A84058"/>
    <w:rsid w:val="00A84660"/>
    <w:rsid w:val="00AA40C8"/>
    <w:rsid w:val="00AA4528"/>
    <w:rsid w:val="00AA51D1"/>
    <w:rsid w:val="00AB0036"/>
    <w:rsid w:val="00AB2BBA"/>
    <w:rsid w:val="00AB3864"/>
    <w:rsid w:val="00AC1B7C"/>
    <w:rsid w:val="00AC51D4"/>
    <w:rsid w:val="00AC65FF"/>
    <w:rsid w:val="00AC67D8"/>
    <w:rsid w:val="00AD5654"/>
    <w:rsid w:val="00AE1709"/>
    <w:rsid w:val="00AE42F1"/>
    <w:rsid w:val="00AE4BA2"/>
    <w:rsid w:val="00AE58AF"/>
    <w:rsid w:val="00B07790"/>
    <w:rsid w:val="00B07952"/>
    <w:rsid w:val="00B109FA"/>
    <w:rsid w:val="00B1412C"/>
    <w:rsid w:val="00B276C8"/>
    <w:rsid w:val="00B31DBF"/>
    <w:rsid w:val="00B472C2"/>
    <w:rsid w:val="00B76621"/>
    <w:rsid w:val="00B80460"/>
    <w:rsid w:val="00B85C78"/>
    <w:rsid w:val="00B86F7E"/>
    <w:rsid w:val="00B9237B"/>
    <w:rsid w:val="00BA37C7"/>
    <w:rsid w:val="00BC07F9"/>
    <w:rsid w:val="00BC0D15"/>
    <w:rsid w:val="00BC1C48"/>
    <w:rsid w:val="00BC257B"/>
    <w:rsid w:val="00BC2DB6"/>
    <w:rsid w:val="00BC5BE6"/>
    <w:rsid w:val="00BD12A2"/>
    <w:rsid w:val="00BD2C2A"/>
    <w:rsid w:val="00BD57AB"/>
    <w:rsid w:val="00BD6630"/>
    <w:rsid w:val="00BE0023"/>
    <w:rsid w:val="00BE5652"/>
    <w:rsid w:val="00BE62E9"/>
    <w:rsid w:val="00BF770C"/>
    <w:rsid w:val="00C03A19"/>
    <w:rsid w:val="00C04EAA"/>
    <w:rsid w:val="00C110F7"/>
    <w:rsid w:val="00C1298D"/>
    <w:rsid w:val="00C2201F"/>
    <w:rsid w:val="00C23411"/>
    <w:rsid w:val="00C426D5"/>
    <w:rsid w:val="00C4604B"/>
    <w:rsid w:val="00C52479"/>
    <w:rsid w:val="00C62016"/>
    <w:rsid w:val="00C67E74"/>
    <w:rsid w:val="00C777B9"/>
    <w:rsid w:val="00C84B3B"/>
    <w:rsid w:val="00C9200C"/>
    <w:rsid w:val="00C92047"/>
    <w:rsid w:val="00C97930"/>
    <w:rsid w:val="00CA4C7B"/>
    <w:rsid w:val="00CB1B72"/>
    <w:rsid w:val="00CC19A5"/>
    <w:rsid w:val="00CD2A8A"/>
    <w:rsid w:val="00CD57A9"/>
    <w:rsid w:val="00CE09FD"/>
    <w:rsid w:val="00CE21EE"/>
    <w:rsid w:val="00CE4B7B"/>
    <w:rsid w:val="00CE5255"/>
    <w:rsid w:val="00CE6CBD"/>
    <w:rsid w:val="00D0458A"/>
    <w:rsid w:val="00D04715"/>
    <w:rsid w:val="00D070E6"/>
    <w:rsid w:val="00D13B97"/>
    <w:rsid w:val="00D314FB"/>
    <w:rsid w:val="00D41718"/>
    <w:rsid w:val="00D530F2"/>
    <w:rsid w:val="00D54649"/>
    <w:rsid w:val="00D634A5"/>
    <w:rsid w:val="00D65C7A"/>
    <w:rsid w:val="00D671D2"/>
    <w:rsid w:val="00D7330D"/>
    <w:rsid w:val="00D75DD8"/>
    <w:rsid w:val="00D762C6"/>
    <w:rsid w:val="00D8055C"/>
    <w:rsid w:val="00D861C0"/>
    <w:rsid w:val="00D9253E"/>
    <w:rsid w:val="00D956D6"/>
    <w:rsid w:val="00DA074D"/>
    <w:rsid w:val="00DA2B94"/>
    <w:rsid w:val="00DC2933"/>
    <w:rsid w:val="00DC3C12"/>
    <w:rsid w:val="00DC4675"/>
    <w:rsid w:val="00DC69BD"/>
    <w:rsid w:val="00DC7466"/>
    <w:rsid w:val="00DD3C46"/>
    <w:rsid w:val="00DD433E"/>
    <w:rsid w:val="00DD5331"/>
    <w:rsid w:val="00DE324C"/>
    <w:rsid w:val="00DE52E6"/>
    <w:rsid w:val="00DE704E"/>
    <w:rsid w:val="00E01231"/>
    <w:rsid w:val="00E0741B"/>
    <w:rsid w:val="00E12A14"/>
    <w:rsid w:val="00E2638A"/>
    <w:rsid w:val="00E272D3"/>
    <w:rsid w:val="00E27CE2"/>
    <w:rsid w:val="00E328BE"/>
    <w:rsid w:val="00E35CAC"/>
    <w:rsid w:val="00E40D28"/>
    <w:rsid w:val="00E45416"/>
    <w:rsid w:val="00E50521"/>
    <w:rsid w:val="00E52AAC"/>
    <w:rsid w:val="00E61C84"/>
    <w:rsid w:val="00E678B3"/>
    <w:rsid w:val="00E72435"/>
    <w:rsid w:val="00E80AA7"/>
    <w:rsid w:val="00E92ED5"/>
    <w:rsid w:val="00E9317A"/>
    <w:rsid w:val="00E93985"/>
    <w:rsid w:val="00E94BE0"/>
    <w:rsid w:val="00E95083"/>
    <w:rsid w:val="00EA379F"/>
    <w:rsid w:val="00EA78A5"/>
    <w:rsid w:val="00EB17C9"/>
    <w:rsid w:val="00EB1936"/>
    <w:rsid w:val="00EC35F2"/>
    <w:rsid w:val="00ED0A55"/>
    <w:rsid w:val="00ED5825"/>
    <w:rsid w:val="00ED6E99"/>
    <w:rsid w:val="00EE0F06"/>
    <w:rsid w:val="00EF051C"/>
    <w:rsid w:val="00EF56B3"/>
    <w:rsid w:val="00F20430"/>
    <w:rsid w:val="00F20595"/>
    <w:rsid w:val="00F208EA"/>
    <w:rsid w:val="00F23345"/>
    <w:rsid w:val="00F24912"/>
    <w:rsid w:val="00F34875"/>
    <w:rsid w:val="00F43818"/>
    <w:rsid w:val="00F472E8"/>
    <w:rsid w:val="00F5152C"/>
    <w:rsid w:val="00F659D1"/>
    <w:rsid w:val="00F70A44"/>
    <w:rsid w:val="00F70F04"/>
    <w:rsid w:val="00F7225A"/>
    <w:rsid w:val="00F82953"/>
    <w:rsid w:val="00F9499A"/>
    <w:rsid w:val="00FA1517"/>
    <w:rsid w:val="00FA4AD8"/>
    <w:rsid w:val="00FA519C"/>
    <w:rsid w:val="00FA5EBD"/>
    <w:rsid w:val="00FA7B4A"/>
    <w:rsid w:val="00FC5B49"/>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3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2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17689"/>
    <w:pPr>
      <w:tabs>
        <w:tab w:val="center" w:pos="4819"/>
        <w:tab w:val="right" w:pos="9638"/>
      </w:tabs>
      <w:spacing w:after="0" w:line="240" w:lineRule="auto"/>
    </w:pPr>
  </w:style>
  <w:style w:type="character" w:customStyle="1" w:styleId="En-tteCar">
    <w:name w:val="En-tête Car"/>
    <w:basedOn w:val="Policepardfaut"/>
    <w:link w:val="En-tte"/>
    <w:uiPriority w:val="99"/>
    <w:semiHidden/>
    <w:rsid w:val="00A17689"/>
  </w:style>
  <w:style w:type="paragraph" w:styleId="Pieddepage">
    <w:name w:val="footer"/>
    <w:basedOn w:val="Normal"/>
    <w:link w:val="PieddepageCar"/>
    <w:uiPriority w:val="99"/>
    <w:unhideWhenUsed/>
    <w:rsid w:val="00A17689"/>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A17689"/>
  </w:style>
  <w:style w:type="paragraph" w:styleId="HTMLprformat">
    <w:name w:val="HTML Preformatted"/>
    <w:basedOn w:val="Normal"/>
    <w:link w:val="HTMLprformatCar"/>
    <w:uiPriority w:val="99"/>
    <w:unhideWhenUsed/>
    <w:rsid w:val="00A1629A"/>
    <w:pPr>
      <w:spacing w:after="0" w:line="240" w:lineRule="auto"/>
    </w:pPr>
    <w:rPr>
      <w:rFonts w:ascii="Consolas" w:hAnsi="Consolas" w:cs="Consolas"/>
      <w:sz w:val="20"/>
      <w:szCs w:val="20"/>
    </w:rPr>
  </w:style>
  <w:style w:type="character" w:customStyle="1" w:styleId="HTMLprformatCar">
    <w:name w:val="HTML préformaté Car"/>
    <w:basedOn w:val="Policepardfaut"/>
    <w:link w:val="HTMLprformat"/>
    <w:uiPriority w:val="99"/>
    <w:rsid w:val="00A1629A"/>
    <w:rPr>
      <w:rFonts w:ascii="Consolas" w:hAnsi="Consolas" w:cs="Consolas"/>
      <w:sz w:val="20"/>
      <w:szCs w:val="20"/>
    </w:rPr>
  </w:style>
  <w:style w:type="character" w:styleId="Accentuation">
    <w:name w:val="Emphasis"/>
    <w:basedOn w:val="Policepardfaut"/>
    <w:uiPriority w:val="20"/>
    <w:qFormat/>
    <w:rsid w:val="00726483"/>
    <w:rPr>
      <w:i/>
      <w:iCs/>
    </w:rPr>
  </w:style>
  <w:style w:type="character" w:customStyle="1" w:styleId="apple-converted-space">
    <w:name w:val="apple-converted-space"/>
    <w:basedOn w:val="Policepardfaut"/>
    <w:rsid w:val="00726483"/>
  </w:style>
  <w:style w:type="character" w:styleId="Lienhypertexte">
    <w:name w:val="Hyperlink"/>
    <w:basedOn w:val="Policepardfaut"/>
    <w:uiPriority w:val="99"/>
    <w:unhideWhenUsed/>
    <w:rsid w:val="00CE21E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2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17689"/>
    <w:pPr>
      <w:tabs>
        <w:tab w:val="center" w:pos="4819"/>
        <w:tab w:val="right" w:pos="9638"/>
      </w:tabs>
      <w:spacing w:after="0" w:line="240" w:lineRule="auto"/>
    </w:pPr>
  </w:style>
  <w:style w:type="character" w:customStyle="1" w:styleId="En-tteCar">
    <w:name w:val="En-tête Car"/>
    <w:basedOn w:val="Policepardfaut"/>
    <w:link w:val="En-tte"/>
    <w:uiPriority w:val="99"/>
    <w:semiHidden/>
    <w:rsid w:val="00A17689"/>
  </w:style>
  <w:style w:type="paragraph" w:styleId="Pieddepage">
    <w:name w:val="footer"/>
    <w:basedOn w:val="Normal"/>
    <w:link w:val="PieddepageCar"/>
    <w:uiPriority w:val="99"/>
    <w:unhideWhenUsed/>
    <w:rsid w:val="00A17689"/>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A17689"/>
  </w:style>
  <w:style w:type="paragraph" w:styleId="HTMLprformat">
    <w:name w:val="HTML Preformatted"/>
    <w:basedOn w:val="Normal"/>
    <w:link w:val="HTMLprformatCar"/>
    <w:uiPriority w:val="99"/>
    <w:unhideWhenUsed/>
    <w:rsid w:val="00A1629A"/>
    <w:pPr>
      <w:spacing w:after="0" w:line="240" w:lineRule="auto"/>
    </w:pPr>
    <w:rPr>
      <w:rFonts w:ascii="Consolas" w:hAnsi="Consolas" w:cs="Consolas"/>
      <w:sz w:val="20"/>
      <w:szCs w:val="20"/>
    </w:rPr>
  </w:style>
  <w:style w:type="character" w:customStyle="1" w:styleId="HTMLprformatCar">
    <w:name w:val="HTML préformaté Car"/>
    <w:basedOn w:val="Policepardfaut"/>
    <w:link w:val="HTMLprformat"/>
    <w:uiPriority w:val="99"/>
    <w:rsid w:val="00A1629A"/>
    <w:rPr>
      <w:rFonts w:ascii="Consolas" w:hAnsi="Consolas" w:cs="Consolas"/>
      <w:sz w:val="20"/>
      <w:szCs w:val="20"/>
    </w:rPr>
  </w:style>
  <w:style w:type="character" w:styleId="Accentuation">
    <w:name w:val="Emphasis"/>
    <w:basedOn w:val="Policepardfaut"/>
    <w:uiPriority w:val="20"/>
    <w:qFormat/>
    <w:rsid w:val="00726483"/>
    <w:rPr>
      <w:i/>
      <w:iCs/>
    </w:rPr>
  </w:style>
  <w:style w:type="character" w:customStyle="1" w:styleId="apple-converted-space">
    <w:name w:val="apple-converted-space"/>
    <w:basedOn w:val="Policepardfaut"/>
    <w:rsid w:val="00726483"/>
  </w:style>
  <w:style w:type="character" w:styleId="Lienhypertexte">
    <w:name w:val="Hyperlink"/>
    <w:basedOn w:val="Policepardfaut"/>
    <w:uiPriority w:val="99"/>
    <w:unhideWhenUsed/>
    <w:rsid w:val="00CE2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5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dt.paris-sorbonne.fr/html/Bonarelli-Solimano-Preface.html" TargetMode="External"/><Relationship Id="rId20" Type="http://schemas.openxmlformats.org/officeDocument/2006/relationships/theme" Target="theme/theme1.xml"/><Relationship Id="rId10" Type="http://schemas.openxmlformats.org/officeDocument/2006/relationships/hyperlink" Target="http://www.idt.paris-sorbonne.fr" TargetMode="External"/><Relationship Id="rId11" Type="http://schemas.openxmlformats.org/officeDocument/2006/relationships/hyperlink" Target="http://www.idt.paris-sorbonne.fr/html/Crescimbeni_Elvio.html" TargetMode="External"/><Relationship Id="rId12" Type="http://schemas.openxmlformats.org/officeDocument/2006/relationships/hyperlink" Target="http://www.idt.paris-sorbonne.fr/html/Bonarelli-Solimano-Preface.html" TargetMode="External"/><Relationship Id="rId13" Type="http://schemas.openxmlformats.org/officeDocument/2006/relationships/hyperlink" Target="http://www.idt.paris-sorbonne.fr/html/Mairet-Sophonisbe-Preface.html" TargetMode="External"/><Relationship Id="rId14" Type="http://schemas.openxmlformats.org/officeDocument/2006/relationships/hyperlink" Target="http://www.idt.paris-sorbonne.fr/html/Racine-Bajazet-Preface1676.html" TargetMode="External"/><Relationship Id="rId15" Type="http://schemas.openxmlformats.org/officeDocument/2006/relationships/hyperlink" Target="http://dictionnaire-journalistes.gazettes18e.fr/" TargetMode="External"/><Relationship Id="rId16" Type="http://schemas.openxmlformats.org/officeDocument/2006/relationships/hyperlink" Target="http://www.usc.es/gozzi/biblio.html" TargetMode="External"/><Relationship Id="rId17" Type="http://schemas.openxmlformats.org/officeDocument/2006/relationships/hyperlink" Target="http://www.iremus.cnrs.fr/fr/publications/les-savoirs-des-acteurs-italien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t.paris-sorbonne.fr/html/LaFosse-Polyxene-Prefac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0AE23-8F7E-4C47-886D-861BE11A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227</Pages>
  <Words>160295</Words>
  <Characters>881624</Characters>
  <Application>Microsoft Macintosh Word</Application>
  <DocSecurity>0</DocSecurity>
  <Lines>7346</Lines>
  <Paragraphs>2079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Zucchi</dc:creator>
  <cp:keywords/>
  <dc:description/>
  <cp:lastModifiedBy>Andrea Fabiano</cp:lastModifiedBy>
  <cp:revision>144</cp:revision>
  <dcterms:created xsi:type="dcterms:W3CDTF">2017-06-05T13:34:00Z</dcterms:created>
  <dcterms:modified xsi:type="dcterms:W3CDTF">2017-07-07T07:29:00Z</dcterms:modified>
</cp:coreProperties>
</file>