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301F" w14:textId="77777777" w:rsidR="00B76A90" w:rsidRDefault="00000000">
      <w:pPr>
        <w:spacing w:before="600" w:after="120"/>
      </w:pPr>
      <w:r>
        <w:rPr>
          <w:b/>
          <w:bCs/>
          <w:color w:val="1F3A5F"/>
          <w:sz w:val="48"/>
          <w:szCs w:val="48"/>
        </w:rPr>
        <w:t>Conception du Data Warehouse RH</w:t>
      </w:r>
    </w:p>
    <w:p w14:paraId="68A3C4C4" w14:textId="77777777" w:rsidR="00B76A90" w:rsidRDefault="00000000">
      <w:pPr>
        <w:pBdr>
          <w:bottom w:val="single" w:sz="12" w:space="8" w:color="1F3A5F"/>
        </w:pBdr>
        <w:spacing w:after="120"/>
      </w:pPr>
      <w:r>
        <w:rPr>
          <w:color w:val="4B5563"/>
          <w:sz w:val="30"/>
          <w:szCs w:val="30"/>
        </w:rPr>
        <w:t>Dossier de validation du modèle dimensionnel</w:t>
      </w:r>
    </w:p>
    <w:p w14:paraId="6DC0732F" w14:textId="77777777" w:rsidR="00B76A90" w:rsidRDefault="00000000">
      <w:pPr>
        <w:spacing w:before="200" w:after="40" w:line="276" w:lineRule="auto"/>
      </w:pPr>
      <w:r>
        <w:rPr>
          <w:b/>
          <w:bCs/>
        </w:rPr>
        <w:t xml:space="preserve">Projet : </w:t>
      </w:r>
      <w:r>
        <w:t>« Pilotage RH par la donnée »</w:t>
      </w:r>
    </w:p>
    <w:p w14:paraId="0B0FC611" w14:textId="77777777" w:rsidR="00B76A90" w:rsidRDefault="00000000">
      <w:pPr>
        <w:spacing w:after="40" w:line="276" w:lineRule="auto"/>
      </w:pPr>
      <w:r>
        <w:rPr>
          <w:b/>
          <w:bCs/>
        </w:rPr>
        <w:t xml:space="preserve">Base cible : </w:t>
      </w:r>
      <w:r>
        <w:t>DW (schéma dw)</w:t>
      </w:r>
    </w:p>
    <w:p w14:paraId="772E348B" w14:textId="77777777" w:rsidR="00B76A90" w:rsidRPr="000F7121" w:rsidRDefault="00000000">
      <w:pPr>
        <w:spacing w:after="40" w:line="276" w:lineRule="auto"/>
        <w:rPr>
          <w:lang w:val="en-US"/>
        </w:rPr>
      </w:pPr>
      <w:r w:rsidRPr="000F7121">
        <w:rPr>
          <w:b/>
          <w:bCs/>
          <w:lang w:val="en-US"/>
        </w:rPr>
        <w:t xml:space="preserve">Source : </w:t>
      </w:r>
      <w:r w:rsidRPr="000F7121">
        <w:rPr>
          <w:lang w:val="en-US"/>
        </w:rPr>
        <w:t>RH_Staging_Area (schéma stg, 7 tables)</w:t>
      </w:r>
    </w:p>
    <w:p w14:paraId="61D62A42" w14:textId="77777777" w:rsidR="00B76A90" w:rsidRDefault="00000000">
      <w:pPr>
        <w:spacing w:after="240" w:line="276" w:lineRule="auto"/>
      </w:pPr>
      <w:r>
        <w:rPr>
          <w:b/>
          <w:bCs/>
        </w:rPr>
        <w:t xml:space="preserve">Objet : </w:t>
      </w:r>
      <w:r>
        <w:t>validation du modèle avant l'alimentation par SSIS</w:t>
      </w:r>
    </w:p>
    <w:p w14:paraId="701FFEEA" w14:textId="77777777" w:rsidR="00B76A90" w:rsidRDefault="00000000">
      <w:pPr>
        <w:pStyle w:val="Heading1"/>
      </w:pPr>
      <w:r>
        <w:t>1. Contexte et objectif</w:t>
      </w:r>
    </w:p>
    <w:p w14:paraId="16834827" w14:textId="77777777" w:rsidR="00B76A90" w:rsidRDefault="00000000">
      <w:pPr>
        <w:spacing w:after="120" w:line="276" w:lineRule="auto"/>
      </w:pPr>
      <w:r>
        <w:t>Ce projet de Business Intelligence vise à piloter les ressources humaines par la donnée. Il repose sur six objectifs métier (OM1 à OM6), déclinés en indicateurs (KPI), et sur un jeu de données de 2 740 collaborateurs répartis dans 4 départements.</w:t>
      </w:r>
    </w:p>
    <w:p w14:paraId="4573BE6F" w14:textId="77777777" w:rsidR="00B76A90" w:rsidRDefault="00000000">
      <w:pPr>
        <w:spacing w:after="120" w:line="276" w:lineRule="auto"/>
      </w:pPr>
      <w:r>
        <w:t>Les données proviennent d'une zone de staging, RH_Staging_Area, qui contient sept tables (administration_data, emp_data, extrainfos, departments, attendance_admin_2023, attendance_tech_2023 et coursera_trainings). Le modèle proposé suit la méthode de Kimball : un schéma dimensionnel en constellation, construit pour reprendre l'ensemble des colonnes de la source.</w:t>
      </w:r>
    </w:p>
    <w:p w14:paraId="045D7FFF" w14:textId="77777777" w:rsidR="00B76A90" w:rsidRDefault="00000000">
      <w:pPr>
        <w:spacing w:after="120" w:line="276" w:lineRule="auto"/>
      </w:pPr>
      <w:r>
        <w:t>Ce document présente le modèle tel qu'il est créé dans la base DW. Son but est de le faire valider avant de lancer le chargement des données.</w:t>
      </w:r>
    </w:p>
    <w:p w14:paraId="1203FAAF" w14:textId="77777777" w:rsidR="00B76A90" w:rsidRDefault="00000000">
      <w:pPr>
        <w:pStyle w:val="Heading1"/>
      </w:pPr>
      <w:r>
        <w:t>2. Architecture et conventions</w:t>
      </w:r>
    </w:p>
    <w:p w14:paraId="3DB4C306" w14:textId="77777777" w:rsidR="00B76A90" w:rsidRDefault="00000000">
      <w:pPr>
        <w:pStyle w:val="Heading2"/>
      </w:pPr>
      <w:r>
        <w:t>2.1 Flux de données</w:t>
      </w:r>
    </w:p>
    <w:p w14:paraId="5AAA808A" w14:textId="77777777" w:rsidR="00B76A90" w:rsidRPr="000F7121" w:rsidRDefault="00000000">
      <w:pPr>
        <w:spacing w:after="120" w:line="276" w:lineRule="auto"/>
        <w:rPr>
          <w:lang w:val="en-US"/>
        </w:rPr>
      </w:pPr>
      <w:r w:rsidRPr="000F7121">
        <w:rPr>
          <w:lang w:val="en-US"/>
        </w:rPr>
        <w:t>Source (fichiers) → zone de staging RH_Staging_Area (schéma stg) → ETL SSIS → Data Warehouse DW (schéma dw) → Power BI.</w:t>
      </w:r>
    </w:p>
    <w:p w14:paraId="5A121349" w14:textId="77777777" w:rsidR="00B76A90" w:rsidRDefault="00000000">
      <w:pPr>
        <w:pStyle w:val="Heading2"/>
      </w:pPr>
      <w:r>
        <w:t>2.2 Conventions de nommage</w:t>
      </w:r>
    </w:p>
    <w:p w14:paraId="027AB99B" w14:textId="77777777" w:rsidR="00B76A9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dim_ / fact_ / bridge_ : </w:t>
      </w:r>
      <w:r>
        <w:t>préfixes des dimensions, tables de faits et tables de pont.</w:t>
      </w:r>
    </w:p>
    <w:p w14:paraId="392F19DE" w14:textId="77777777" w:rsidR="00B76A9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_sk : </w:t>
      </w:r>
      <w:r>
        <w:t>clé de substitution (surrogate key), de type entier.</w:t>
      </w:r>
    </w:p>
    <w:p w14:paraId="5F003A15" w14:textId="77777777" w:rsidR="00B76A9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_bk : </w:t>
      </w:r>
      <w:r>
        <w:t>clé métier (business key) issue de la source.</w:t>
      </w:r>
    </w:p>
    <w:p w14:paraId="26C11FB5" w14:textId="77777777" w:rsidR="00B76A90" w:rsidRPr="000F7121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en-US"/>
        </w:rPr>
      </w:pPr>
      <w:r w:rsidRPr="000F7121">
        <w:rPr>
          <w:b/>
          <w:bCs/>
          <w:lang w:val="en-US"/>
        </w:rPr>
        <w:t xml:space="preserve">is_ : </w:t>
      </w:r>
      <w:r w:rsidRPr="000F7121">
        <w:rPr>
          <w:lang w:val="en-US"/>
        </w:rPr>
        <w:t>indicateur booléen (type bit).</w:t>
      </w:r>
    </w:p>
    <w:p w14:paraId="59EA21B1" w14:textId="77777777" w:rsidR="00B76A9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Colonnes d'audit : </w:t>
      </w:r>
      <w:r>
        <w:t>etl_load_date (chargement dans le DW), src_load_date, src_file et src_batch_id (traçabilité côté source).</w:t>
      </w:r>
    </w:p>
    <w:p w14:paraId="061B7353" w14:textId="77777777" w:rsidR="00B76A9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Historisation : </w:t>
      </w:r>
      <w:r>
        <w:t>date_debut, date_fin, is_current et row_hash sur les dimensions de type 2.</w:t>
      </w:r>
    </w:p>
    <w:p w14:paraId="6623D978" w14:textId="77777777" w:rsidR="00B76A90" w:rsidRDefault="00000000">
      <w:pPr>
        <w:pStyle w:val="Heading1"/>
      </w:pPr>
      <w:r>
        <w:t>3. Vue d'ensemble du modèle</w:t>
      </w:r>
    </w:p>
    <w:p w14:paraId="085AB1C8" w14:textId="77777777" w:rsidR="00B76A90" w:rsidRDefault="00000000">
      <w:pPr>
        <w:spacing w:after="120" w:line="276" w:lineRule="auto"/>
      </w:pPr>
      <w:r>
        <w:t>Le schéma dw compte 17 tables et 203 colonnes : 3 tables de faits, 12 dimensions et 2 tables de pont. Le schéma graphique figure sur la page suivante.</w:t>
      </w:r>
    </w:p>
    <w:p w14:paraId="1A62E953" w14:textId="77777777" w:rsidR="00B76A90" w:rsidRDefault="00000000">
      <w:pPr>
        <w:pStyle w:val="Heading2"/>
      </w:pPr>
      <w:r>
        <w:t>3.1 Liste des tables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250"/>
        <w:gridCol w:w="3556"/>
        <w:gridCol w:w="2400"/>
      </w:tblGrid>
      <w:tr w:rsidR="00B76A90" w14:paraId="44C46C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DDA4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CFBA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E8E7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Contenu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CDE9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Grain / historisation</w:t>
            </w:r>
          </w:p>
        </w:tc>
      </w:tr>
      <w:tr w:rsidR="00B76A90" w14:paraId="13353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89C0D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fact_pointage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7744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Fait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525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Pointages quotidiens : heures travaillées, retards, heures supplémentaires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6F22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 pointage (employé, jour, source)</w:t>
            </w:r>
          </w:p>
        </w:tc>
      </w:tr>
      <w:tr w:rsidR="00B76A90" w14:paraId="501E5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FB839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fact_effectif_snapshot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B6CA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Fait (snapshot)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4059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Photo de l'effectif : contrat, salaire, congés, coûts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E07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 employé × 1 date de snapshot</w:t>
            </w:r>
          </w:p>
        </w:tc>
      </w:tr>
      <w:tr w:rsidR="00B76A90" w14:paraId="28C5E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57C18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fact_formation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73E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Fait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9D7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Inscriptions aux formations en ligne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FC1A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 employé × 1 cours × 1 snapshot</w:t>
            </w:r>
          </w:p>
        </w:tc>
      </w:tr>
      <w:tr w:rsidR="00B76A90" w14:paraId="58E88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B40C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dim_employe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06A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1FE4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Collaborateurs administratifs et techniques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4C50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2</w:t>
            </w:r>
          </w:p>
        </w:tc>
      </w:tr>
      <w:tr w:rsidR="00B76A90" w14:paraId="4CF2D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89D10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dim_departement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E71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499D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Départements et pôles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F516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2</w:t>
            </w:r>
          </w:p>
        </w:tc>
      </w:tr>
      <w:tr w:rsidR="00B76A90" w14:paraId="1B479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35025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dim_taux_horaire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64BA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FE4B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 horaires (heures sup., vacations)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6CF3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2</w:t>
            </w:r>
          </w:p>
        </w:tc>
      </w:tr>
      <w:tr w:rsidR="00B76A90" w14:paraId="6B7A7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92531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dim_contrat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4829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1F69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 et position du contrat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E4A7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1</w:t>
            </w:r>
          </w:p>
        </w:tc>
      </w:tr>
      <w:tr w:rsidR="00B76A90" w14:paraId="5A7F8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500A8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dim_poste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71A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1C80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Grade, rang, activité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36FA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1</w:t>
            </w:r>
          </w:p>
        </w:tc>
      </w:tr>
      <w:tr w:rsidR="00B76A90" w14:paraId="34A9D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61AA5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dim_type_conge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9206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C0D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Types de congé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B961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1</w:t>
            </w:r>
          </w:p>
        </w:tc>
      </w:tr>
      <w:tr w:rsidR="00B76A90" w14:paraId="1ED93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026F8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dim_cours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3F6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58FB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Catalogue des cours de formation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0A6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1</w:t>
            </w:r>
          </w:p>
        </w:tc>
      </w:tr>
      <w:tr w:rsidR="00B76A90" w14:paraId="14CD9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C44F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dim_competence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8C6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0C7C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Compétences et technologies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D972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SCD 1</w:t>
            </w:r>
          </w:p>
        </w:tc>
      </w:tr>
      <w:tr w:rsidR="00B76A90" w14:paraId="7F972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B16F9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dim_flags_effectif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D1A2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 (junk)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075B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Indicateurs d'ancienneté et d'anomalies de contrat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11F3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Combinaisons de flags</w:t>
            </w:r>
          </w:p>
        </w:tc>
      </w:tr>
      <w:tr w:rsidR="00B76A90" w14:paraId="6BA03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9C801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dim_flags_pointage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AAE3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 (junk)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99A3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Indicateurs de pointage (retard, heures sup., anomalies)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E18F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Combinaisons de flags</w:t>
            </w:r>
          </w:p>
        </w:tc>
      </w:tr>
      <w:tr w:rsidR="00B76A90" w14:paraId="7FF8F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7DAAB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dim_date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CC5B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AA1A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Calendrier (jour, semaine, mois, trimestre, année, fériés)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7594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Statique, générée</w:t>
            </w:r>
          </w:p>
        </w:tc>
      </w:tr>
      <w:tr w:rsidR="00B76A90" w14:paraId="4FA4F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A63AD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dim_heure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E8EE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E2B4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de la journée, tranches de 15 minutes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0504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Statique, générée</w:t>
            </w:r>
          </w:p>
        </w:tc>
      </w:tr>
      <w:tr w:rsidR="00B76A90" w14:paraId="534C6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20523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bridge_employe_technologie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BB5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Pont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E2E0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Employé ↔ compétence ou technologie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98CD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Relation N–N</w:t>
            </w:r>
          </w:p>
        </w:tc>
      </w:tr>
      <w:tr w:rsidR="00B76A90" w14:paraId="3E209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F0AF5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bridge_cours_competence</w:t>
            </w:r>
          </w:p>
        </w:tc>
        <w:tc>
          <w:tcPr>
            <w:tcW w:w="12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4343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Pont</w:t>
            </w:r>
          </w:p>
        </w:tc>
        <w:tc>
          <w:tcPr>
            <w:tcW w:w="355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17D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 ↔ compétence</w:t>
            </w:r>
          </w:p>
        </w:tc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5627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Relation N–N</w:t>
            </w:r>
          </w:p>
        </w:tc>
      </w:tr>
    </w:tbl>
    <w:p w14:paraId="0445DDB0" w14:textId="77777777" w:rsidR="00B76A90" w:rsidRDefault="00B76A90">
      <w:pPr>
        <w:sectPr w:rsidR="00B76A90">
          <w:footerReference w:type="default" r:id="rId7"/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07565B4B" w14:textId="77777777" w:rsidR="00B76A90" w:rsidRDefault="00000000">
      <w:pPr>
        <w:pStyle w:val="Heading2"/>
      </w:pPr>
      <w:r>
        <w:lastRenderedPageBreak/>
        <w:t>3.2 Schéma global du modèle</w:t>
      </w:r>
    </w:p>
    <w:p w14:paraId="16F9021F" w14:textId="77777777" w:rsidR="00B76A90" w:rsidRDefault="00000000">
      <w:pPr>
        <w:jc w:val="center"/>
      </w:pPr>
      <w:r>
        <w:rPr>
          <w:noProof/>
        </w:rPr>
        <w:drawing>
          <wp:inline distT="0" distB="0" distL="0" distR="0" wp14:anchorId="20E04981" wp14:editId="5770A5C4">
            <wp:extent cx="8858250" cy="5638800"/>
            <wp:effectExtent l="0" t="0" r="0" b="0"/>
            <wp:docPr id="1" name="schema_dw" descr="Constellation de trois tables de faits, douze dimensions et deux tables de pont" title="Schéma du Data Warehouse 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29BD" w14:textId="77777777" w:rsidR="00B76A90" w:rsidRDefault="00B76A90">
      <w:pPr>
        <w:sectPr w:rsidR="00B76A90">
          <w:footerReference w:type="default" r:id="rId9"/>
          <w:pgSz w:w="16838" w:h="11906" w:orient="landscape"/>
          <w:pgMar w:top="800" w:right="800" w:bottom="800" w:left="800" w:header="708" w:footer="708" w:gutter="0"/>
          <w:cols w:space="720"/>
          <w:docGrid w:linePitch="360"/>
        </w:sectPr>
      </w:pPr>
    </w:p>
    <w:p w14:paraId="64F526A1" w14:textId="77777777" w:rsidR="00B76A90" w:rsidRDefault="00000000">
      <w:pPr>
        <w:pStyle w:val="Heading1"/>
      </w:pPr>
      <w:r>
        <w:lastRenderedPageBreak/>
        <w:t>4. Matrice bus</w:t>
      </w:r>
    </w:p>
    <w:p w14:paraId="2BD7C8B4" w14:textId="77777777" w:rsidR="00B76A90" w:rsidRDefault="00000000">
      <w:pPr>
        <w:spacing w:after="120" w:line="276" w:lineRule="auto"/>
      </w:pPr>
      <w:r>
        <w:t>La matrice indique les dimensions partagées par chaque table de faits. Les dimensions conformes (date, employé, département) permettent de croiser les trois processus.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1292"/>
        <w:gridCol w:w="1879"/>
        <w:gridCol w:w="1299"/>
        <w:gridCol w:w="3198"/>
      </w:tblGrid>
      <w:tr w:rsidR="00B76A90" w14:paraId="31B599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B6F8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Dimension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2EC4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fact_pointage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F564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fact_effectif_snapshot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CDC1E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fact_formation</w:t>
            </w: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5694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Rôles et remarques</w:t>
            </w:r>
          </w:p>
        </w:tc>
      </w:tr>
      <w:tr w:rsidR="00B76A90" w14:paraId="1F9E6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6C8C9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dim_date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1882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054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DC5B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DD0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Pointage : jour. Effectif : snapshot, embauche, début et fin de contrat. Formation : snapshot</w:t>
            </w:r>
          </w:p>
        </w:tc>
      </w:tr>
      <w:tr w:rsidR="00B76A90" w14:paraId="6722C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E7B51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dim_heure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D84D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E8266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D6FC6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5EE4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Rôles : heure de début et heure de fin</w:t>
            </w:r>
          </w:p>
        </w:tc>
      </w:tr>
      <w:tr w:rsidR="00B76A90" w14:paraId="6A9EF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6A6E9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dim_employe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E1D6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B9DD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3004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35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 conforme (SCD 2)</w:t>
            </w:r>
          </w:p>
        </w:tc>
      </w:tr>
      <w:tr w:rsidR="00B76A90" w14:paraId="250D0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6B408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dim_departement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57D1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D6BB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A55C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A58C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Dimension conforme (SCD 2)</w:t>
            </w:r>
          </w:p>
        </w:tc>
      </w:tr>
      <w:tr w:rsidR="00B76A90" w14:paraId="767E5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CB964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dim_taux_horaire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122C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FB9B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41BEF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08F1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Pointage : taux HS. Effectif : taux vacataire et taux HS administratif</w:t>
            </w:r>
          </w:p>
        </w:tc>
      </w:tr>
      <w:tr w:rsidR="00B76A90" w14:paraId="46A9A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6E214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dim_flags_pointage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C05F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E83E5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69886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6063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Junk dimension</w:t>
            </w:r>
          </w:p>
        </w:tc>
      </w:tr>
      <w:tr w:rsidR="00B76A90" w14:paraId="243C8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7B56C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dim_contrat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7DCCE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EAC5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58554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8C28E" w14:textId="77777777" w:rsidR="00B76A90" w:rsidRDefault="00B76A90">
            <w:pPr>
              <w:spacing w:line="252" w:lineRule="auto"/>
            </w:pPr>
          </w:p>
        </w:tc>
      </w:tr>
      <w:tr w:rsidR="00B76A90" w14:paraId="02345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02A93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dim_poste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E1D9E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33CE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3F8D4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DBC79" w14:textId="77777777" w:rsidR="00B76A90" w:rsidRDefault="00B76A90">
            <w:pPr>
              <w:spacing w:line="252" w:lineRule="auto"/>
            </w:pPr>
          </w:p>
        </w:tc>
      </w:tr>
      <w:tr w:rsidR="00B76A90" w14:paraId="25C99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ED3A0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dim_type_conge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96517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7E42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92407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81BA7" w14:textId="77777777" w:rsidR="00B76A90" w:rsidRDefault="00B76A90">
            <w:pPr>
              <w:spacing w:line="252" w:lineRule="auto"/>
            </w:pPr>
          </w:p>
        </w:tc>
      </w:tr>
      <w:tr w:rsidR="00B76A90" w14:paraId="0F3BD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2546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dim_flags_effectif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2C98A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AAE8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6C432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1606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Junk dimension</w:t>
            </w:r>
          </w:p>
        </w:tc>
      </w:tr>
      <w:tr w:rsidR="00B76A90" w14:paraId="0881D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27A4C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dim_cours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A699D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261C3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D326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●</w:t>
            </w: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2AA73" w14:textId="77777777" w:rsidR="00B76A90" w:rsidRDefault="00B76A90">
            <w:pPr>
              <w:spacing w:line="252" w:lineRule="auto"/>
            </w:pPr>
          </w:p>
        </w:tc>
      </w:tr>
      <w:tr w:rsidR="00B76A90" w14:paraId="05657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B3AB7" w14:textId="77777777" w:rsidR="00B76A90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dim_competence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86C7A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650AB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B3D8" w14:textId="77777777" w:rsidR="00B76A90" w:rsidRDefault="00B76A90">
            <w:pPr>
              <w:spacing w:line="252" w:lineRule="auto"/>
              <w:jc w:val="center"/>
            </w:pPr>
          </w:p>
        </w:tc>
        <w:tc>
          <w:tcPr>
            <w:tcW w:w="33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D4BE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Reliée via bridge_employe_technologie et bridge_cours_competence</w:t>
            </w:r>
          </w:p>
        </w:tc>
      </w:tr>
    </w:tbl>
    <w:p w14:paraId="205F1289" w14:textId="77777777" w:rsidR="00B76A90" w:rsidRDefault="00B76A90">
      <w:pPr>
        <w:spacing w:after="120" w:line="276" w:lineRule="auto"/>
      </w:pPr>
    </w:p>
    <w:p w14:paraId="7A56D234" w14:textId="77777777" w:rsidR="00B76A90" w:rsidRDefault="00000000">
      <w:pPr>
        <w:pStyle w:val="Heading1"/>
      </w:pPr>
      <w:r>
        <w:t>5. Tables de faits</w:t>
      </w:r>
    </w:p>
    <w:p w14:paraId="6FCB1D2F" w14:textId="77777777" w:rsidR="00B76A90" w:rsidRDefault="00000000">
      <w:pPr>
        <w:spacing w:after="120" w:line="276" w:lineRule="auto"/>
      </w:pPr>
      <w:r>
        <w:t>Les grains ci-dessous sont déduits de la clé primaire de chaque table. Ils sont à confirmer lors de la validation.</w:t>
      </w:r>
    </w:p>
    <w:p w14:paraId="5E2B7D7F" w14:textId="77777777" w:rsidR="00B76A90" w:rsidRDefault="00000000">
      <w:pPr>
        <w:pStyle w:val="Heading3"/>
      </w:pPr>
      <w:r>
        <w:t>fact_pointage</w:t>
      </w:r>
    </w:p>
    <w:p w14:paraId="457A60DB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Enregistre les pointages quotidiens du personnel administratif et technique.</w:t>
      </w:r>
    </w:p>
    <w:p w14:paraId="02E284BC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Grain : </w:t>
      </w:r>
      <w:r>
        <w:t>une ligne par pointage (employé, jour, source). La clé primaire est une clé de substitution (pointage_sk).</w:t>
      </w:r>
    </w:p>
    <w:p w14:paraId="470AC53D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(table de faits transactionnelle).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2039"/>
        <w:gridCol w:w="1046"/>
        <w:gridCol w:w="747"/>
        <w:gridCol w:w="598"/>
        <w:gridCol w:w="1568"/>
        <w:gridCol w:w="3460"/>
      </w:tblGrid>
      <w:tr w:rsidR="00B76A90" w14:paraId="6EBD94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D7DB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BD98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5BF6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DBB33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35E0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A3B5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3061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1B702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4F3C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9A9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pointage_sk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2F69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A628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2E2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FCD0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A775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 du pointage</w:t>
            </w:r>
          </w:p>
        </w:tc>
      </w:tr>
      <w:tr w:rsidR="00B76A90" w14:paraId="2606B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602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67C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5605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ECCC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2542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2DA3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A7AD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du pointage</w:t>
            </w:r>
          </w:p>
        </w:tc>
      </w:tr>
      <w:tr w:rsidR="00B76A90" w14:paraId="5C589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9113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7A15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4449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930F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896B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A2D7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dim_employe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FF3C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Employé</w:t>
            </w:r>
          </w:p>
        </w:tc>
      </w:tr>
      <w:tr w:rsidR="00B76A90" w14:paraId="6B959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6790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E11D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FD24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1DD6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7B7C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2DED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dim_departement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C57E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Département</w:t>
            </w:r>
          </w:p>
        </w:tc>
      </w:tr>
      <w:tr w:rsidR="00B76A90" w14:paraId="4D0B2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C07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3C43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heure_debut_key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BFE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EF54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528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5191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dim_heure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01DF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début (rôle)</w:t>
            </w:r>
          </w:p>
        </w:tc>
      </w:tr>
      <w:tr w:rsidR="00B76A90" w14:paraId="15020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7BF3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F2BB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heure_fin_key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C24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2393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9DB9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9AC7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dim_heure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AE43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fin (rôle)</w:t>
            </w:r>
          </w:p>
        </w:tc>
      </w:tr>
      <w:tr w:rsidR="00B76A90" w14:paraId="746D1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2D6D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8C04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flags_pointage_sk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839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708B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6E0F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09D2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dim_flags_pointage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9909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Indicateurs de pointage</w:t>
            </w:r>
          </w:p>
        </w:tc>
      </w:tr>
      <w:tr w:rsidR="00B76A90" w14:paraId="5A0C9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BD5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41F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source_pointage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A7E5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E0AB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D643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AA77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7420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Origine du pointage (administratif ou technique)</w:t>
            </w:r>
          </w:p>
        </w:tc>
      </w:tr>
      <w:tr w:rsidR="00B76A90" w14:paraId="47730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F406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6794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heure_debut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8363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3F10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39E9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723D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8243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début saisie</w:t>
            </w:r>
          </w:p>
        </w:tc>
      </w:tr>
      <w:tr w:rsidR="00B76A90" w14:paraId="308F9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0301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2542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heure_pause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3158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146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E53D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411B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8577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début de pause</w:t>
            </w:r>
          </w:p>
        </w:tc>
      </w:tr>
      <w:tr w:rsidR="00B76A90" w14:paraId="14D83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6C2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100C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heure_reprise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77D6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1B6B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BB1C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0A9B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C8E3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reprise après la pause</w:t>
            </w:r>
          </w:p>
        </w:tc>
      </w:tr>
      <w:tr w:rsidR="00B76A90" w14:paraId="1416D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172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A4A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heure_fin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C93F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5289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4371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2A40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B9A9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de fin saisie</w:t>
            </w:r>
          </w:p>
        </w:tc>
      </w:tr>
      <w:tr w:rsidR="00B76A90" w14:paraId="5D87A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BAA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E509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minutes_pause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6B79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D72E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CA12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EAA8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1160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Durée de la pause en minutes</w:t>
            </w:r>
          </w:p>
        </w:tc>
      </w:tr>
      <w:tr w:rsidR="00B76A90" w14:paraId="14EDC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D02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418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minutes_travaillees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DF4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B2E5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E668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FFA1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B502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Minutes travaillées</w:t>
            </w:r>
          </w:p>
        </w:tc>
      </w:tr>
      <w:tr w:rsidR="00B76A90" w14:paraId="5D41B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A0BB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00E7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heures_travaillees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80B2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FC7C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F1DF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E5BD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4F96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travaillées</w:t>
            </w:r>
          </w:p>
        </w:tc>
      </w:tr>
      <w:tr w:rsidR="00B76A90" w14:paraId="03ABE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5B41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B509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heures_sup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08A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F660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A7EB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768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F59F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supplémentaires</w:t>
            </w:r>
          </w:p>
        </w:tc>
      </w:tr>
      <w:tr w:rsidR="00B76A90" w14:paraId="3D27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440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360C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minutes_retard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3F6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2C7A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1B75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4746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36D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Minutes de retard</w:t>
            </w:r>
          </w:p>
        </w:tc>
      </w:tr>
      <w:tr w:rsidR="00B76A90" w14:paraId="7CCAE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5DDF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1C2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cout_heures_sup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092C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CE15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CE3A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54CF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753E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Coût des heures supplémentaires</w:t>
            </w:r>
          </w:p>
        </w:tc>
      </w:tr>
      <w:tr w:rsidR="00B76A90" w14:paraId="6329A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CFFC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D043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nb_pointages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71E5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425E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F0C7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F4E7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1D51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Compteur de pointages</w:t>
            </w:r>
          </w:p>
        </w:tc>
      </w:tr>
      <w:tr w:rsidR="00B76A90" w14:paraId="3A145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265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2CA5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9AF3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4C17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F4B2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2C4E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797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09E0D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3CCF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BFB6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4A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69C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6352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2A99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18A3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099CB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E08C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3B79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650D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89BE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2C01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123D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8493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6F694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BBD4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A0E9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F562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8199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9808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4A55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8D75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  <w:tr w:rsidR="00B76A90" w14:paraId="63175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FA0A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1DE6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taux_hs_sk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41A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C544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ABD0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2921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dim_taux_horaire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AEF9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 horaire des heures supplémentaires</w:t>
            </w:r>
          </w:p>
        </w:tc>
      </w:tr>
    </w:tbl>
    <w:p w14:paraId="129FDFE4" w14:textId="77777777" w:rsidR="00B76A90" w:rsidRDefault="00B76A90">
      <w:pPr>
        <w:spacing w:after="160" w:line="276" w:lineRule="auto"/>
      </w:pPr>
    </w:p>
    <w:p w14:paraId="1A5CF4DD" w14:textId="77777777" w:rsidR="00B76A90" w:rsidRDefault="00000000">
      <w:pPr>
        <w:spacing w:after="200" w:line="276" w:lineRule="auto"/>
      </w:pPr>
      <w:r>
        <w:rPr>
          <w:b/>
          <w:bCs/>
        </w:rPr>
        <w:t xml:space="preserve">Mesures additives : </w:t>
      </w:r>
      <w:r>
        <w:t xml:space="preserve">minutes_pause, minutes_travaillees, heures_travaillees, heures_sup, minutes_retard, cout_heures_sup, nb_pointages. </w:t>
      </w:r>
      <w:r>
        <w:rPr>
          <w:b/>
          <w:bCs/>
        </w:rPr>
        <w:t xml:space="preserve">Attributs conservés : </w:t>
      </w:r>
      <w:r>
        <w:t>heure_debut, heure_pause, heure_reprise, heure_fin (valeurs saisies, en complément des clés vers dim_heure).</w:t>
      </w:r>
    </w:p>
    <w:p w14:paraId="7B2A7D40" w14:textId="77777777" w:rsidR="00B76A90" w:rsidRDefault="00000000">
      <w:pPr>
        <w:pStyle w:val="Heading3"/>
      </w:pPr>
      <w:r>
        <w:t>fact_effectif_snapshot</w:t>
      </w:r>
    </w:p>
    <w:p w14:paraId="2813FE95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Photographie périodique de l'effectif : contrat, poste, congés, salaire et coûts.</w:t>
      </w:r>
    </w:p>
    <w:p w14:paraId="221A5733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Grain : </w:t>
      </w:r>
      <w:r>
        <w:t>une ligne par employé et par date de snapshot (clé primaire : snapshot_date_key + employe_sk).</w:t>
      </w:r>
    </w:p>
    <w:p w14:paraId="678FF46D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(table de faits de type snapshot périodique).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747A55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0DC9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AF19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2B67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F159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C800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8402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2913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1AF27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2041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444A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snapshot_date_key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B2B3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4ACD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F31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7B9E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3ADE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du snapshot</w:t>
            </w:r>
          </w:p>
        </w:tc>
      </w:tr>
      <w:tr w:rsidR="00B76A90" w14:paraId="56C03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0B68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856B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4020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F767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00FC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957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dim_employe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400D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Employé</w:t>
            </w:r>
          </w:p>
        </w:tc>
      </w:tr>
      <w:tr w:rsidR="00B76A90" w14:paraId="118D5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B176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ECB1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26CC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2E67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FCEC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C6B9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dim_departement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7EA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Département</w:t>
            </w:r>
          </w:p>
        </w:tc>
      </w:tr>
      <w:tr w:rsidR="00B76A90" w14:paraId="7227C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2093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9006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contrat_sk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0BBC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2ED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DDA2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5BB1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dim_contrat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652E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Contrat</w:t>
            </w:r>
          </w:p>
        </w:tc>
      </w:tr>
      <w:tr w:rsidR="00B76A90" w14:paraId="4DCCD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9AC1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B3F1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poste_sk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A49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9921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64B6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7A07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dim_poste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393E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Poste</w:t>
            </w:r>
          </w:p>
        </w:tc>
      </w:tr>
      <w:tr w:rsidR="00B76A90" w14:paraId="07B08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5A66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CD6C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type_conge_sk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7FCE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D689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1E6F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716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dim_type_conge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EEA5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 de congé</w:t>
            </w:r>
          </w:p>
        </w:tc>
      </w:tr>
      <w:tr w:rsidR="00B76A90" w14:paraId="716F1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8F49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B5DA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flags_effectif_sk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5B1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68A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3DAC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BD5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dim_flags_effectif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9D8C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Indicateurs d'effectif</w:t>
            </w:r>
          </w:p>
        </w:tc>
      </w:tr>
      <w:tr w:rsidR="00B76A90" w14:paraId="7D07F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155D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6BF1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date_embauche_key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DD91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DBA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A3E0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9D8E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3BBC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d'embauche (dimension date jouant un rôle)</w:t>
            </w:r>
          </w:p>
        </w:tc>
      </w:tr>
      <w:tr w:rsidR="00B76A90" w14:paraId="7A92F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B5A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D727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date_debut_contrat_key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D359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EC7F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91E5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E263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C8BF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début du contrat (rôle)</w:t>
            </w:r>
          </w:p>
        </w:tc>
      </w:tr>
      <w:tr w:rsidR="00B76A90" w14:paraId="0DF96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5215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D61C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date_fin_contrat_key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CA7F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3BF8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7D5B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DC8D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F666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fin du contrat (rôle)</w:t>
            </w:r>
          </w:p>
        </w:tc>
      </w:tr>
      <w:tr w:rsidR="00B76A90" w14:paraId="617BE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6663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201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nb_employes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B1EB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574A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9B47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C115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281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Compteur d'employés (1 par ligne)</w:t>
            </w:r>
          </w:p>
        </w:tc>
      </w:tr>
      <w:tr w:rsidR="00B76A90" w14:paraId="5BDE2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4F16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F190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salaire_mensuel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0C68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C71A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1A46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D0A3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DB10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Salaire mensuel</w:t>
            </w:r>
          </w:p>
        </w:tc>
      </w:tr>
      <w:tr w:rsidR="00B76A90" w14:paraId="4FC72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B17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344F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heures_payees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A130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9803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965B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0419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0764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payées</w:t>
            </w:r>
          </w:p>
        </w:tc>
      </w:tr>
      <w:tr w:rsidR="00B76A90" w14:paraId="0C782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5992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0ED5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heures_sup_admin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243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2A85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02B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210A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552D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supplémentaires du personnel administratif</w:t>
            </w:r>
          </w:p>
        </w:tc>
      </w:tr>
      <w:tr w:rsidR="00B76A90" w14:paraId="1EA7E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0DDD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AE9F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annees_experience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E0AA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CBBA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4,1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70A7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8940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3978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Années d'expérience</w:t>
            </w:r>
          </w:p>
        </w:tc>
      </w:tr>
      <w:tr w:rsidR="00B76A90" w14:paraId="1A3B6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D716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16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32C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conges_consommes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BD5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2CD4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5,1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B24E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32CD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B670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Congés consommés</w:t>
            </w:r>
          </w:p>
        </w:tc>
      </w:tr>
      <w:tr w:rsidR="00B76A90" w14:paraId="19FF4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3957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A8D9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solde_conges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5AD2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04A7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5,1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6ACC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E0795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5C41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Solde de congés</w:t>
            </w:r>
          </w:p>
        </w:tc>
      </w:tr>
      <w:tr w:rsidR="00B76A90" w14:paraId="5E806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F176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1F67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anciennete_jours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9BC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D00C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2AF5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CDA7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512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Ancienneté en jours</w:t>
            </w:r>
          </w:p>
        </w:tc>
      </w:tr>
      <w:tr w:rsidR="00B76A90" w14:paraId="30FBA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1D68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11A0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cout_vacataire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0053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4C8D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9292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DC47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611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Coût des vacations</w:t>
            </w:r>
          </w:p>
        </w:tc>
      </w:tr>
      <w:tr w:rsidR="00B76A90" w14:paraId="48FFE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1E5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5E2C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cout_hs_admin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AA67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114D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8A43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0A95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D8D3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Coût des heures supplémentaires administratives</w:t>
            </w:r>
          </w:p>
        </w:tc>
      </w:tr>
      <w:tr w:rsidR="00B76A90" w14:paraId="735BB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1C3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B993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cout_total_estime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28D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C621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C5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21BB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F318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Coût total estimé</w:t>
            </w:r>
          </w:p>
        </w:tc>
      </w:tr>
      <w:tr w:rsidR="00B76A90" w14:paraId="6E23A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5BF8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2077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472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C0DD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B75E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6EA5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A14F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05B12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1808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CCC2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1D45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B8FA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1E9A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A78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0A33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6D5F8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AA33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38D5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2ADF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857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2540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439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2C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21C0A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AFB3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E35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463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1E2F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CA06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641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4A9B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  <w:tr w:rsidR="00B76A90" w14:paraId="24C34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A2AA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2BB2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taux_vacataire_sk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3B93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637B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4708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DA6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dim_taux_horaire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C0E7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 horaire vacataire appliqué</w:t>
            </w:r>
          </w:p>
        </w:tc>
      </w:tr>
      <w:tr w:rsidR="00B76A90" w14:paraId="4135D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F096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9CB6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taux_hs_admin_sk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E083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DE3D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BBD3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6298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dim_taux_horaire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46F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 horaire des heures sup. administratives</w:t>
            </w:r>
          </w:p>
        </w:tc>
      </w:tr>
    </w:tbl>
    <w:p w14:paraId="4A0C8651" w14:textId="77777777" w:rsidR="00B76A90" w:rsidRDefault="00B76A90">
      <w:pPr>
        <w:spacing w:after="160" w:line="276" w:lineRule="auto"/>
      </w:pPr>
    </w:p>
    <w:p w14:paraId="5D89AA24" w14:textId="77777777" w:rsidR="00B76A90" w:rsidRDefault="00000000">
      <w:pPr>
        <w:spacing w:after="200" w:line="276" w:lineRule="auto"/>
      </w:pPr>
      <w:r>
        <w:rPr>
          <w:b/>
          <w:bCs/>
        </w:rPr>
        <w:t xml:space="preserve">Mesures semi-additives (non additionnables dans le temps) : </w:t>
      </w:r>
      <w:r>
        <w:t xml:space="preserve">nb_employes, salaire_mensuel, heures_payees, heures_sup_admin, conges_consommes, solde_conges, cout_vacataire, cout_hs_admin, cout_total_estime. </w:t>
      </w:r>
      <w:r>
        <w:rPr>
          <w:b/>
          <w:bCs/>
        </w:rPr>
        <w:t xml:space="preserve">Mesures non additives (à moyenner) : </w:t>
      </w:r>
      <w:r>
        <w:t>annees_experience, anciennete_jours.</w:t>
      </w:r>
    </w:p>
    <w:p w14:paraId="05510352" w14:textId="77777777" w:rsidR="00B76A90" w:rsidRDefault="00000000">
      <w:pPr>
        <w:pStyle w:val="Heading3"/>
      </w:pPr>
      <w:r>
        <w:t>fact_formation</w:t>
      </w:r>
    </w:p>
    <w:p w14:paraId="0FF904E8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Suit les inscriptions des collaborateurs aux cours de formation en ligne.</w:t>
      </w:r>
    </w:p>
    <w:p w14:paraId="5F3E00E3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Grain : </w:t>
      </w:r>
      <w:r>
        <w:t>une ligne par employé, par cours et par date de snapshot (clé primaire composée de ces trois clés).</w:t>
      </w:r>
    </w:p>
    <w:p w14:paraId="68B4DEAD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291766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875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8BF9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A144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922F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F2D8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27F0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08B2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4CECA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E8F6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FE37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snapshot_date_key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3A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E854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D4E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63D9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dim_date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4BE7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du snapshot</w:t>
            </w:r>
          </w:p>
        </w:tc>
      </w:tr>
      <w:tr w:rsidR="00B76A90" w14:paraId="31BA4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72E2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301A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47D2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20E3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7638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1802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dim_employe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DBFF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Employé</w:t>
            </w:r>
          </w:p>
        </w:tc>
      </w:tr>
      <w:tr w:rsidR="00B76A90" w14:paraId="10C40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1BCD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6F10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980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BF14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31F5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6D09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dim_cours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DAF8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 suivi</w:t>
            </w:r>
          </w:p>
        </w:tc>
      </w:tr>
      <w:tr w:rsidR="00B76A90" w14:paraId="6CB66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369B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E7A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1C3E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592D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0249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89BC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FK → dim_departement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E1D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Département</w:t>
            </w:r>
          </w:p>
        </w:tc>
      </w:tr>
      <w:tr w:rsidR="00B76A90" w14:paraId="47CB4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6C86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4269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nb_inscriptions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82CC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B305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AD28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B32B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6C1F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Nombre d'inscriptions (compteur)</w:t>
            </w:r>
          </w:p>
        </w:tc>
      </w:tr>
      <w:tr w:rsidR="00B76A90" w14:paraId="1B26D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AFE7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098C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1248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3A8B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C1B2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A29C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211F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3010D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4A49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C2DD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6A4C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B8DA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61E1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CBA0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8E04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517ED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BDC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29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335A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DD3A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DB0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0118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DF07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76BF9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EE69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00D7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137F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CDF4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FDF1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D9BA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9B8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2E7B31C0" w14:textId="77777777" w:rsidR="00B76A90" w:rsidRDefault="00B76A90">
      <w:pPr>
        <w:spacing w:after="160" w:line="276" w:lineRule="auto"/>
      </w:pPr>
    </w:p>
    <w:p w14:paraId="47305C68" w14:textId="77777777" w:rsidR="00B76A90" w:rsidRDefault="00000000">
      <w:pPr>
        <w:spacing w:after="200" w:line="276" w:lineRule="auto"/>
      </w:pPr>
      <w:r>
        <w:rPr>
          <w:b/>
          <w:bCs/>
        </w:rPr>
        <w:t xml:space="preserve">Mesure : </w:t>
      </w:r>
      <w:r>
        <w:t>nb_inscriptions (compteur).</w:t>
      </w:r>
    </w:p>
    <w:p w14:paraId="2555CA77" w14:textId="77777777" w:rsidR="00B76A90" w:rsidRDefault="00000000">
      <w:pPr>
        <w:pStyle w:val="Heading1"/>
      </w:pPr>
      <w:r>
        <w:lastRenderedPageBreak/>
        <w:t>6. Dimensions et tables de pont</w:t>
      </w:r>
    </w:p>
    <w:p w14:paraId="6744F20C" w14:textId="77777777" w:rsidR="00B76A90" w:rsidRDefault="00000000">
      <w:pPr>
        <w:pStyle w:val="Heading3"/>
      </w:pPr>
      <w:r>
        <w:t>dim_employe</w:t>
      </w:r>
    </w:p>
    <w:p w14:paraId="5B06A6C0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Collaborateurs de l'entreprise, avec leurs informations personnelles, leur formation et leur recrutement. La colonne population distingue le personnel administratif du personnel technique.</w:t>
      </w:r>
    </w:p>
    <w:p w14:paraId="2937FF46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2 (versions successives avec date_debut, date_fin, is_current et row_hash).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62D170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8ED0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931A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1C76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B9310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57BB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8107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BADA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7E31B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C7F9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8203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8E60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E552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62CC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16BF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7700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58184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46E4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6BE7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employe_bk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5583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6C57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183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0899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B701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métier de l'employé</w:t>
            </w:r>
          </w:p>
        </w:tc>
      </w:tr>
      <w:tr w:rsidR="00B76A90" w14:paraId="771AF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D2F0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0ED1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population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656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57A6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6A4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91B3A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634F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Population d'appartenance (administratif ou technique)</w:t>
            </w:r>
          </w:p>
        </w:tc>
      </w:tr>
      <w:tr w:rsidR="00B76A90" w14:paraId="46467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F3DB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F912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numero_matricule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1B40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374F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BD39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453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8FE0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Numéro de matricule</w:t>
            </w:r>
          </w:p>
        </w:tc>
      </w:tr>
      <w:tr w:rsidR="00B76A90" w14:paraId="54096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8744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113C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nom_employe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12A5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20C1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7C3C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F4E5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D224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 de l'employé</w:t>
            </w:r>
          </w:p>
        </w:tc>
      </w:tr>
      <w:tr w:rsidR="00B76A90" w14:paraId="75F6E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0013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C7C0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genre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F87A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369A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92C0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A9B6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975B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Genre</w:t>
            </w:r>
          </w:p>
        </w:tc>
      </w:tr>
      <w:tr w:rsidR="00B76A90" w14:paraId="47915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C675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6464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4114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79CB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329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8306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5DB0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 de résidence</w:t>
            </w:r>
          </w:p>
        </w:tc>
      </w:tr>
      <w:tr w:rsidR="00B76A90" w14:paraId="1DD8D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3487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F953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adresse_mission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BF0E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51E1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1CB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7BC0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6063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 du lieu de mission</w:t>
            </w:r>
          </w:p>
        </w:tc>
      </w:tr>
      <w:tr w:rsidR="00B76A90" w14:paraId="3D42C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CCEC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6549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statut_marital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898C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8BA7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55FD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A65F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68AA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Statut marital</w:t>
            </w:r>
          </w:p>
        </w:tc>
      </w:tr>
      <w:tr w:rsidR="00B76A90" w14:paraId="12F1B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C53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5C9E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FB2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7930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08C9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F8D2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5C48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 e-mail</w:t>
            </w:r>
          </w:p>
        </w:tc>
      </w:tr>
      <w:tr w:rsidR="00B76A90" w14:paraId="629E1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BF52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825C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langue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DB9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5DF9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9C4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8D8A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CCF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Langue</w:t>
            </w:r>
          </w:p>
        </w:tc>
      </w:tr>
      <w:tr w:rsidR="00B76A90" w14:paraId="72BF0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E756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BB7E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universite_diplome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BFD6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6220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441C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D5ED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B4FB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Université du diplôme</w:t>
            </w:r>
          </w:p>
        </w:tc>
      </w:tr>
      <w:tr w:rsidR="00B76A90" w14:paraId="52589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448B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67F1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type_diplome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6F47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E5CC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9A0A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3D04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AD9F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 de diplôme</w:t>
            </w:r>
          </w:p>
        </w:tc>
      </w:tr>
      <w:tr w:rsidR="00B76A90" w14:paraId="0D358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F96A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537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canal_recrutement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6E5E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EED0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7965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F253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30C2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Canal de recrutement</w:t>
            </w:r>
          </w:p>
        </w:tc>
      </w:tr>
      <w:tr w:rsidR="00B76A90" w14:paraId="5286A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E999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6103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technologies_brut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7EA5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5CA7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MAX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546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3F4B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0FDD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Liste brute des technologies, avant éclatement dans bridge_employe_technologie</w:t>
            </w:r>
          </w:p>
        </w:tc>
      </w:tr>
      <w:tr w:rsidR="00B76A90" w14:paraId="35B53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F013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ED8C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date_debut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F017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719E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9823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4726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4F8B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Début de validité de la version (SCD 2)</w:t>
            </w:r>
          </w:p>
        </w:tc>
      </w:tr>
      <w:tr w:rsidR="00B76A90" w14:paraId="10626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4F1D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D9CE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date_fin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8B8F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D737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26C1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8ED5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5232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Fin de validité de la version (SCD 2)</w:t>
            </w:r>
          </w:p>
        </w:tc>
      </w:tr>
      <w:tr w:rsidR="00B76A90" w14:paraId="07D10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619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36D8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is_current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E5F7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116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3E3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EB19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F0A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la version courante</w:t>
            </w:r>
          </w:p>
        </w:tc>
      </w:tr>
      <w:tr w:rsidR="00B76A90" w14:paraId="0E95B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2652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FB31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row_hash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6EB2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binary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7F09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4A36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D46C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178D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Empreinte des attributs suivis, pour détecter les changements</w:t>
            </w:r>
          </w:p>
        </w:tc>
      </w:tr>
      <w:tr w:rsidR="00B76A90" w14:paraId="6F1D1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8E13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5B87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2051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94F9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F3BC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53F0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F9B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5BF4F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9646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D1D4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91B8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2427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BC39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A555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89EE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39C51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FB92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F2C3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111E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89A6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8CA1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EE2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9314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29542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7BAE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96CC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F181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BDF4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0A3B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695D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FA04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1BD1751A" w14:textId="77777777" w:rsidR="00B76A90" w:rsidRDefault="00B76A90">
      <w:pPr>
        <w:spacing w:after="160" w:line="276" w:lineRule="auto"/>
      </w:pPr>
    </w:p>
    <w:p w14:paraId="4D8635F2" w14:textId="77777777" w:rsidR="00B76A90" w:rsidRDefault="00000000">
      <w:pPr>
        <w:pStyle w:val="Heading3"/>
      </w:pPr>
      <w:r>
        <w:t>dim_departement</w:t>
      </w:r>
    </w:p>
    <w:p w14:paraId="30D0540A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Départements, avec leur capacité et leur pôle de rattachement.</w:t>
      </w:r>
    </w:p>
    <w:p w14:paraId="4334D647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2 (versions successives avec date_debut, date_fin, is_current et row_hash).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53AF60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D490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8105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037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80A10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6C31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6CA1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4409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15BB8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796D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16A0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C63E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28AC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40FE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1D4C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C85F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23042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7112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8DA1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departement_bk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423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AD82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344A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EB25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D438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métier du département</w:t>
            </w:r>
          </w:p>
        </w:tc>
      </w:tr>
      <w:tr w:rsidR="00B76A90" w14:paraId="2A852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E7B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45B8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departement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F99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B75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843A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7C10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5B4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 du département</w:t>
            </w:r>
          </w:p>
        </w:tc>
      </w:tr>
      <w:tr w:rsidR="00B76A90" w14:paraId="126CD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E909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CDB7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capacite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B9D4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D5FC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F00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8A71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FD00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Capacité du département</w:t>
            </w:r>
          </w:p>
        </w:tc>
      </w:tr>
      <w:tr w:rsidR="00B76A90" w14:paraId="11C6D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67CA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9142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6A4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1091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7256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2BD0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AA2D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Pôle de rattachement</w:t>
            </w:r>
          </w:p>
        </w:tc>
      </w:tr>
      <w:tr w:rsidR="00B76A90" w14:paraId="7BAB0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C066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0D3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date_debut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E87A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69E7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B0D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F385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154B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Début de validité de la version (SCD 2)</w:t>
            </w:r>
          </w:p>
        </w:tc>
      </w:tr>
      <w:tr w:rsidR="00B76A90" w14:paraId="5D4F5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EC89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2E91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date_fin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581F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762F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CFBE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495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1CA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Fin de validité de la version (SCD 2)</w:t>
            </w:r>
          </w:p>
        </w:tc>
      </w:tr>
      <w:tr w:rsidR="00B76A90" w14:paraId="2A912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5D0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A7A1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is_current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9967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D7D1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3ACF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098D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440A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la version courante</w:t>
            </w:r>
          </w:p>
        </w:tc>
      </w:tr>
      <w:tr w:rsidR="00B76A90" w14:paraId="0AED1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FB7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6E42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row_hash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CB98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binary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B9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FCDB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429C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426B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Empreinte des attributs suivis, pour détecter les changements</w:t>
            </w:r>
          </w:p>
        </w:tc>
      </w:tr>
      <w:tr w:rsidR="00B76A90" w14:paraId="238A5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7385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8F5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1ADF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BF2C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EE8B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3FC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17F3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305B2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60A5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81FB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5CDC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52A4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2F85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538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A57E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507E7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01E6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C22D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1C43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11C3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53B1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8763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AD5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091E2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168D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F6DA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F457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8A1F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9B83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C5CF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1A7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6519ED47" w14:textId="77777777" w:rsidR="00B76A90" w:rsidRDefault="00B76A90">
      <w:pPr>
        <w:spacing w:after="160" w:line="276" w:lineRule="auto"/>
      </w:pPr>
    </w:p>
    <w:p w14:paraId="2EB0ABEA" w14:textId="77777777" w:rsidR="00B76A90" w:rsidRDefault="00000000">
      <w:pPr>
        <w:pStyle w:val="Heading3"/>
      </w:pPr>
      <w:r>
        <w:t>dim_taux_horaire</w:t>
      </w:r>
    </w:p>
    <w:p w14:paraId="4ABFF1CB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Taux horaires appliqués (heures supplémentaires, vacations), avec leur valeur à chaque période.</w:t>
      </w:r>
    </w:p>
    <w:p w14:paraId="40ABE505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2 (versions successives avec date_debut, date_fin, is_current et row_hash).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6A7545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DB65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963B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49A6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48A1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21C9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FF2A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D893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0878F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3AA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214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taux_sk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D02E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0C3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0B80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1018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4136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374E6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C393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AF55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code_taux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259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FCA5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3044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84ED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584A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Code du taux horaire</w:t>
            </w:r>
          </w:p>
        </w:tc>
      </w:tr>
      <w:tr w:rsidR="00B76A90" w14:paraId="7DC98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7400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50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libelle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2BF9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D013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44A0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917C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204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Libellé du taux</w:t>
            </w:r>
          </w:p>
        </w:tc>
      </w:tr>
      <w:tr w:rsidR="00B76A90" w14:paraId="529F9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E365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768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valeur_taux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22FC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08A5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7EE4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D800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62D2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Valeur du taux horaire</w:t>
            </w:r>
          </w:p>
        </w:tc>
      </w:tr>
      <w:tr w:rsidR="00B76A90" w14:paraId="72BA6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DA9B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F57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date_debut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640A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B148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F019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CDE7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E4DC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Début de validité de la version (SCD 2)</w:t>
            </w:r>
          </w:p>
        </w:tc>
      </w:tr>
      <w:tr w:rsidR="00B76A90" w14:paraId="5CB9D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11E3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10C8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date_fin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999B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9D33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8125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439A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5397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Fin de validité de la version (SCD 2)</w:t>
            </w:r>
          </w:p>
        </w:tc>
      </w:tr>
      <w:tr w:rsidR="00B76A90" w14:paraId="250E2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DF2B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532C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is_current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A673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5AD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393E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D82D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88D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la version courante</w:t>
            </w:r>
          </w:p>
        </w:tc>
      </w:tr>
      <w:tr w:rsidR="00B76A90" w14:paraId="513A6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BBCB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4B71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row_hash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FCC3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binary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90C2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0F4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B123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60E9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Empreinte des attributs suivis, pour détecter les changements</w:t>
            </w:r>
          </w:p>
        </w:tc>
      </w:tr>
      <w:tr w:rsidR="00B76A90" w14:paraId="175F5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A995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AA0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D697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41C0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30C1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2700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1329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70F04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B67D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BF24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A971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211A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C59D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0221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9A08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70F03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3E8D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8402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297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A8B7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6479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B45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70A3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4893E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0DEB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CBB2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52C4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14AF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6642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E599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F8DE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6C73DDA1" w14:textId="77777777" w:rsidR="00B76A90" w:rsidRDefault="00B76A90">
      <w:pPr>
        <w:spacing w:after="160" w:line="276" w:lineRule="auto"/>
      </w:pPr>
    </w:p>
    <w:p w14:paraId="340A480D" w14:textId="77777777" w:rsidR="00B76A90" w:rsidRDefault="00000000">
      <w:pPr>
        <w:pStyle w:val="Heading3"/>
      </w:pPr>
      <w:r>
        <w:t>dim_contrat</w:t>
      </w:r>
    </w:p>
    <w:p w14:paraId="097AD732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Type de contrat et position associée.</w:t>
      </w:r>
    </w:p>
    <w:p w14:paraId="489E3CAE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1 (pas de colonnes de versionnement : la valeur est écrasée en cas de changement).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65FC24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ABCC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9B2E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21F9E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3AAFE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3ADC3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DE35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8323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0B686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8DF5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DC1A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contrat_sk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C3AA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3F27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97D1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1E97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5BCC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0D286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6B7C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4669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type_contrat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FA16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F559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2662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5D52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E79E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 de contrat (CDI, CDD, vacataire…)</w:t>
            </w:r>
          </w:p>
        </w:tc>
      </w:tr>
      <w:tr w:rsidR="00B76A90" w14:paraId="4C10A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1E4E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6FC4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position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84C5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6643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EDF4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79B95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843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Position associée au contrat</w:t>
            </w:r>
          </w:p>
        </w:tc>
      </w:tr>
      <w:tr w:rsidR="00B76A90" w14:paraId="1090D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2A0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5DA6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is_contrat_court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8561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BA4C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DEF6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59B8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C7FD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contrat de courte durée</w:t>
            </w:r>
          </w:p>
        </w:tc>
      </w:tr>
      <w:tr w:rsidR="00B76A90" w14:paraId="2AF31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31C8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A9AA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B94D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9E15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62E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E114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9183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368EF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EE1B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F48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3EBF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F35E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842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3B0D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4138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5C088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AF23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9F4F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7F6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AE50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23D2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1C13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D20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56DDA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9EB9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F66D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8B99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4C93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9453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1F66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76F1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107E83EA" w14:textId="77777777" w:rsidR="00B76A90" w:rsidRDefault="00B76A90">
      <w:pPr>
        <w:spacing w:after="160" w:line="276" w:lineRule="auto"/>
      </w:pPr>
    </w:p>
    <w:p w14:paraId="60975051" w14:textId="77777777" w:rsidR="00B76A90" w:rsidRDefault="00000000">
      <w:pPr>
        <w:pStyle w:val="Heading3"/>
      </w:pPr>
      <w:r>
        <w:t>dim_poste</w:t>
      </w:r>
    </w:p>
    <w:p w14:paraId="27F128FD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Poste occupé : grade, rang et activité.</w:t>
      </w:r>
    </w:p>
    <w:p w14:paraId="69BE4B86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1 (pas de colonnes de versionnement : la valeur est écrasée en cas de changement).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4B4BB6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436C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788F3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DC5B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7E05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64D0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62D8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D9D6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4C6F5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FEC0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D919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poste_sk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6522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A59E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8453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5303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6AB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7B490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A243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BDE9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grade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64E4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6899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8058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89F9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FB1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Grade</w:t>
            </w:r>
          </w:p>
        </w:tc>
      </w:tr>
      <w:tr w:rsidR="00B76A90" w14:paraId="25B94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465F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770A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rang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9363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1D8B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48EB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319C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D73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Rang</w:t>
            </w:r>
          </w:p>
        </w:tc>
      </w:tr>
      <w:tr w:rsidR="00B76A90" w14:paraId="41779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94AE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B119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activite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F15B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FEB7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9D92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B7BB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6D6B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Activité</w:t>
            </w:r>
          </w:p>
        </w:tc>
      </w:tr>
      <w:tr w:rsidR="00B76A90" w14:paraId="1B8D7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9EB8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D37D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4FE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F10E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81C9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DF9A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EDD5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27A87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E317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CB1A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7D3B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300D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3B8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A5C3A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0E7C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3E05B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7E0E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BCD3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BB16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0DBA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8B5A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E4CF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A20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5DB47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782C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227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08CC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55DF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1FAD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0A92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5121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6FFAD027" w14:textId="77777777" w:rsidR="00B76A90" w:rsidRDefault="00B76A90">
      <w:pPr>
        <w:spacing w:after="160" w:line="276" w:lineRule="auto"/>
      </w:pPr>
    </w:p>
    <w:p w14:paraId="04105C9C" w14:textId="77777777" w:rsidR="00B76A90" w:rsidRDefault="00000000">
      <w:pPr>
        <w:pStyle w:val="Heading3"/>
      </w:pPr>
      <w:r>
        <w:t>dim_type_conge</w:t>
      </w:r>
    </w:p>
    <w:p w14:paraId="02BD8AA4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Types de congé.</w:t>
      </w:r>
    </w:p>
    <w:p w14:paraId="3C7C715F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1 (pas de colonnes de versionnement : la valeur est écrasée en cas de changement).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52F4B9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6216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C5FB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177A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138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EAFD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C420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E544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53449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1F8A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DD73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type_conge_sk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5648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EF7F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C0C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BCB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A3B6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67332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29F6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ADD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type_conge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1887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C2F6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2EF1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AFE1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20BF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Type de congé</w:t>
            </w:r>
          </w:p>
        </w:tc>
      </w:tr>
      <w:tr w:rsidR="00B76A90" w14:paraId="68B7D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76DF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20B6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D09A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7EFD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99A7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8D03A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935F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49F76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B055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8E35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6BA3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233C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A5AA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472F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B2D5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78836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FC2C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00A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F07B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8F5E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EEF7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4AF4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5CA0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158B5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F8B9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A347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C47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8536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4966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A83D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FF51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1D21234B" w14:textId="77777777" w:rsidR="00B76A90" w:rsidRDefault="00B76A90">
      <w:pPr>
        <w:spacing w:after="160" w:line="276" w:lineRule="auto"/>
      </w:pPr>
    </w:p>
    <w:p w14:paraId="1B53B1B1" w14:textId="77777777" w:rsidR="00B76A90" w:rsidRDefault="00000000">
      <w:pPr>
        <w:pStyle w:val="Heading3"/>
      </w:pPr>
      <w:r>
        <w:t>dim_cours</w:t>
      </w:r>
    </w:p>
    <w:p w14:paraId="74D484AD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Catalogue des cours de formation en ligne (source Coursera).</w:t>
      </w:r>
    </w:p>
    <w:p w14:paraId="17F2D597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1 (pas de colonnes de versionnement : la valeur est écrasée en cas de changement).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42D208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8B55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14F8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5AD9E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22E4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58C1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C40B3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ACDB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0CAE2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E5AD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EB75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BDC3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C2DD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7F86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1A37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A006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064A5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10F0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A45F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cours_bk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B57C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2F33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945D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468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885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métier du cours</w:t>
            </w:r>
          </w:p>
        </w:tc>
      </w:tr>
      <w:tr w:rsidR="00B76A90" w14:paraId="1C77E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9B77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FDBC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id_course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EED8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A5F0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B8DD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D613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6B1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cours dans la source</w:t>
            </w:r>
          </w:p>
        </w:tc>
      </w:tr>
      <w:tr w:rsidR="00B76A90" w14:paraId="02636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CE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FB8D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nom_cours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3AE4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0E7C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79F6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BB0A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4B5E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Intitulé du cours</w:t>
            </w:r>
          </w:p>
        </w:tc>
      </w:tr>
      <w:tr w:rsidR="00B76A90" w14:paraId="331A4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565C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DA62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universite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C45D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025D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98A8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4C8B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4122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Université ou organisme qui propose le cours</w:t>
            </w:r>
          </w:p>
        </w:tc>
      </w:tr>
      <w:tr w:rsidR="00B76A90" w14:paraId="3A6A7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8F27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7F7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niveau_difficulte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2B8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0F3C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5A87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C780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68C2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Niveau de difficulté</w:t>
            </w:r>
          </w:p>
        </w:tc>
      </w:tr>
      <w:tr w:rsidR="00B76A90" w14:paraId="09470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2383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31D7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note_cours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E8B1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decimal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ACCE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3,2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42C0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9445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04C2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Note du cours</w:t>
            </w:r>
          </w:p>
        </w:tc>
      </w:tr>
      <w:tr w:rsidR="00B76A90" w14:paraId="573DE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D4FA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5E9E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url_cours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AFEC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D43E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1E6E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50A5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B335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Adresse web du cours</w:t>
            </w:r>
          </w:p>
        </w:tc>
      </w:tr>
      <w:tr w:rsidR="00B76A90" w14:paraId="28924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0899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C0D7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description_cours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CBE4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CB14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MAX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940C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6687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3294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Description du cours</w:t>
            </w:r>
          </w:p>
        </w:tc>
      </w:tr>
      <w:tr w:rsidR="00B76A90" w14:paraId="558DD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DF40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6A12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competences_brut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055D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AE82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MAX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A384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ECB1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251E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Liste brute des compétences, avant éclatement dans bridge_cours_competence</w:t>
            </w:r>
          </w:p>
        </w:tc>
      </w:tr>
      <w:tr w:rsidR="00B76A90" w14:paraId="7B041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7B9E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442F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ABCD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BC1F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D521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2EDA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433C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441A8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43CE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068F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B4C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F297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64E5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209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B00C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05214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CF2A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6A36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8588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8007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79B0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2DFF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6D5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28078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2AF6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120E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8D14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17EF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F977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2F87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1C7B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43F778A1" w14:textId="77777777" w:rsidR="00B76A90" w:rsidRDefault="00B76A90">
      <w:pPr>
        <w:spacing w:after="160" w:line="276" w:lineRule="auto"/>
      </w:pPr>
    </w:p>
    <w:p w14:paraId="07DB876E" w14:textId="77777777" w:rsidR="00B76A90" w:rsidRDefault="00000000">
      <w:pPr>
        <w:pStyle w:val="Heading3"/>
      </w:pPr>
      <w:r>
        <w:t>dim_competence</w:t>
      </w:r>
    </w:p>
    <w:p w14:paraId="0BE734F8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Référentiel des compétences et technologies, partagé par les deux tables de pont.</w:t>
      </w:r>
    </w:p>
    <w:p w14:paraId="3FE7D5CD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SCD de type 1 (pas de colonnes de versionnement : la valeur est écrasée en cas de changement).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144C0B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1ECC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600F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0AA3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E3A8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7F1E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8503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9F5E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1F91B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53F8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2B56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6BD7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0224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0BF5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823A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C6B0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4C6F0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EC8E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DA8B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competence_bk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D94A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C71E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B983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A7CC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0894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métier de la compétence</w:t>
            </w:r>
          </w:p>
        </w:tc>
      </w:tr>
      <w:tr w:rsidR="00B76A90" w14:paraId="576C6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94F8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C10A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competence_libelle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8D6F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C00A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1B34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6868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31C2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Libellé de la compétence</w:t>
            </w:r>
          </w:p>
        </w:tc>
      </w:tr>
      <w:tr w:rsidR="00B76A90" w14:paraId="54FAC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9139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186D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F7B4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8B54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F028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1463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097C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010D8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6E90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64E0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BCA3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8925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3EE7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F848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AEA5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72A1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6A26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1F0A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975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5682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9CAB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2451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24EB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0AF32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887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BAF0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658F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ECE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C1A2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482B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78EE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2C757FF0" w14:textId="77777777" w:rsidR="00B76A90" w:rsidRDefault="00B76A90">
      <w:pPr>
        <w:spacing w:after="160" w:line="276" w:lineRule="auto"/>
      </w:pPr>
    </w:p>
    <w:p w14:paraId="32B9E4BE" w14:textId="77777777" w:rsidR="00B76A90" w:rsidRDefault="00000000">
      <w:pPr>
        <w:pStyle w:val="Heading3"/>
      </w:pPr>
      <w:r>
        <w:t>dim_flags_effectif</w:t>
      </w:r>
    </w:p>
    <w:p w14:paraId="20891C99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Junk dimension regroupant les indicateurs d'ancienneté et d'anomalies de contrat de la table d'effectif.</w:t>
      </w:r>
    </w:p>
    <w:p w14:paraId="471AEFAD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(une ligne par combinaison d'indicateurs).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0C74C6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98E5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7BA23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CB2A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E4D4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7F88F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7565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86A59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02F8D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670F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9C8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flags_effectif_sk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F0CE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DCF6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9B80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6E44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0BBF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52531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766D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0ABA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tenure_statut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6384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ACDE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8AD1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442D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4E7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Statut d'ancienneté</w:t>
            </w:r>
          </w:p>
        </w:tc>
      </w:tr>
      <w:tr w:rsidR="00B76A90" w14:paraId="20AEC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D910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144C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is_cdi_avec_date_fin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88FF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6B78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B135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0C9C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9B41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CDI avec une date de fin renseignée</w:t>
            </w:r>
          </w:p>
        </w:tc>
      </w:tr>
      <w:tr w:rsidR="00B76A90" w14:paraId="471D8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2114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CACC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is_contrat_echu_actif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D10C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89A6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71BA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DD50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1455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Contrat échu mais collaborateur toujours actif</w:t>
            </w:r>
          </w:p>
        </w:tc>
      </w:tr>
      <w:tr w:rsidR="00B76A90" w14:paraId="1AA88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7636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C363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is_vacataire_en_cdi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7A0E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3E8F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C8CD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4EB4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2D95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Vacataire rattaché à un contrat CDI</w:t>
            </w:r>
          </w:p>
        </w:tc>
      </w:tr>
      <w:tr w:rsidR="00B76A90" w14:paraId="43831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B2EE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251D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is_anomalie_contrat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A98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1AF1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72D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08C1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AB73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Anomalie de contrat détectée</w:t>
            </w:r>
          </w:p>
        </w:tc>
      </w:tr>
      <w:tr w:rsidR="00B76A90" w14:paraId="0A54F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A430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A2C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7951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EC47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38C1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1B15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DE4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4FB61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C32F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CF64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161C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0000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E015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6E0B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7B27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7C189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DAF8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4C0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65F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7DC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07F4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F8DA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AF93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612BB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4AB7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2C8A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9638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BDAE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8C35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B36D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3226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65FFC029" w14:textId="77777777" w:rsidR="00B76A90" w:rsidRDefault="00B76A90">
      <w:pPr>
        <w:spacing w:after="160" w:line="276" w:lineRule="auto"/>
      </w:pPr>
    </w:p>
    <w:p w14:paraId="1F7BC016" w14:textId="77777777" w:rsidR="00B76A90" w:rsidRDefault="00000000">
      <w:pPr>
        <w:pStyle w:val="Heading3"/>
      </w:pPr>
      <w:r>
        <w:lastRenderedPageBreak/>
        <w:t>dim_flags_pointage</w:t>
      </w:r>
    </w:p>
    <w:p w14:paraId="6984C1A3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Junk dimension regroupant les indicateurs de qualité et de comportement des pointages.</w:t>
      </w:r>
    </w:p>
    <w:p w14:paraId="25058C84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(une ligne par combinaison d'indicateurs).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21AD3C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C78E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7CED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64D5E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2EB6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CFF7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0810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770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0DAB1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5D03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25DE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flags_pointage_sk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FAB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67D1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8DF7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301A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40B1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substitution</w:t>
            </w:r>
          </w:p>
        </w:tc>
      </w:tr>
      <w:tr w:rsidR="00B76A90" w14:paraId="37C64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5D5E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CAB8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is_retard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D505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085A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351C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4DC1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B486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Pointage en retard</w:t>
            </w:r>
          </w:p>
        </w:tc>
      </w:tr>
      <w:tr w:rsidR="00B76A90" w14:paraId="31C6C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F40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CDBB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is_heures_sup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630B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85EA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536D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6ADA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0B2C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Heures supplémentaires effectuées</w:t>
            </w:r>
          </w:p>
        </w:tc>
      </w:tr>
      <w:tr w:rsidR="00B76A90" w14:paraId="4B25A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8022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8200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is_journee_moins_1h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2C3A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7CBB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EBEE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DE607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E732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Journée de travail de moins d'une heure</w:t>
            </w:r>
          </w:p>
        </w:tc>
      </w:tr>
      <w:tr w:rsidR="00B76A90" w14:paraId="3446F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1A99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30E4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is_duree_negative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74AC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D7D3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A035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F28C1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B292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Durée calculée négative (anomalie)</w:t>
            </w:r>
          </w:p>
        </w:tc>
      </w:tr>
      <w:tr w:rsidR="00B76A90" w14:paraId="5EE9F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0CD2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A8DC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is_heure_illisible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F0CB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7FCD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B593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B352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3EC3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illisible ou invalide dans la source</w:t>
            </w:r>
          </w:p>
        </w:tc>
      </w:tr>
      <w:tr w:rsidR="00B76A90" w14:paraId="7F78D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F93C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58D0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09E9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1A8A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0E52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460D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2DC4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7E387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4B76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BF27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153C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730D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9693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65D43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4BDF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595BD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A238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0BAF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285C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3058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7C48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BBA5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7D3F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3221F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E8B0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771D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169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7302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F938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B547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462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5C4ED640" w14:textId="77777777" w:rsidR="00B76A90" w:rsidRDefault="00B76A90">
      <w:pPr>
        <w:spacing w:after="160" w:line="276" w:lineRule="auto"/>
      </w:pPr>
    </w:p>
    <w:p w14:paraId="577E2C51" w14:textId="77777777" w:rsidR="00B76A90" w:rsidRDefault="00000000">
      <w:pPr>
        <w:pStyle w:val="Heading3"/>
      </w:pPr>
      <w:r>
        <w:t>dim_date</w:t>
      </w:r>
    </w:p>
    <w:p w14:paraId="1E76FBD1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Calendrier conforme, avec la hiérarchie jour, semaine, mois, trimestre, année, ainsi que les jours ouvrés et fériés.</w:t>
      </w:r>
    </w:p>
    <w:p w14:paraId="55A732FA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(dimension statique, générée par script).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48F46A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B878D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BE0D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CC5C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B8BD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1050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9FD4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5BD85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5E38B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8E89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F86E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71F8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1BFE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B174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8878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55C7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date (entier)</w:t>
            </w:r>
          </w:p>
        </w:tc>
      </w:tr>
      <w:tr w:rsidR="00B76A90" w14:paraId="3C5F6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30B7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AF39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date_complete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F1C1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5F92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3E94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8B3F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CD18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calendaire</w:t>
            </w:r>
          </w:p>
        </w:tc>
      </w:tr>
      <w:tr w:rsidR="00B76A90" w14:paraId="39677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4BD4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E2EF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jour_semaine_num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BF82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C65E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F534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A68EA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7B3B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Numéro du jour dans la semaine</w:t>
            </w:r>
          </w:p>
        </w:tc>
      </w:tr>
      <w:tr w:rsidR="00B76A90" w14:paraId="40675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E24F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C044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jour_semaine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CB94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D06C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9D14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EF6C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CE8A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 du jour</w:t>
            </w:r>
          </w:p>
        </w:tc>
      </w:tr>
      <w:tr w:rsidR="00B76A90" w14:paraId="6168A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BBC0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89ED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semaine_iso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2C9E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9031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8E84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3612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2F6F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Numéro de semaine ISO</w:t>
            </w:r>
          </w:p>
        </w:tc>
      </w:tr>
      <w:tr w:rsidR="00B76A90" w14:paraId="65F54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C87D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4AC2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mois_num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C6A7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C65F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F8FD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D007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8CB2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Numéro du mois</w:t>
            </w:r>
          </w:p>
        </w:tc>
      </w:tr>
      <w:tr w:rsidR="00B76A90" w14:paraId="1BD71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B234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43B6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mois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86AA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0B9B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1D05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357D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D23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Nom du mois</w:t>
            </w:r>
          </w:p>
        </w:tc>
      </w:tr>
      <w:tr w:rsidR="00B76A90" w14:paraId="1EB87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B76D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BA97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trimestre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1286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6C52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6B16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F96E6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CEC7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Trimestre</w:t>
            </w:r>
          </w:p>
        </w:tc>
      </w:tr>
      <w:tr w:rsidR="00B76A90" w14:paraId="24AFC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471C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CBF3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annee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1AE5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9894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474E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DBBF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C1B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Année</w:t>
            </w:r>
          </w:p>
        </w:tc>
      </w:tr>
      <w:tr w:rsidR="00B76A90" w14:paraId="27D31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35FF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6297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annee_mois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117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21E6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41E3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81FE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D18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Période au format AAAA-MM</w:t>
            </w:r>
          </w:p>
        </w:tc>
      </w:tr>
      <w:tr w:rsidR="00B76A90" w14:paraId="314BE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9CCF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8CE0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is_jour_ouvre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512D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0F80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825A5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90382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8608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jour ouvré</w:t>
            </w:r>
          </w:p>
        </w:tc>
      </w:tr>
      <w:tr w:rsidR="00B76A90" w14:paraId="7B872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D400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F60B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is_ferie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DD0C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bit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E3D2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CCE1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C43A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BD64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Indicateur de jour férié</w:t>
            </w:r>
          </w:p>
        </w:tc>
      </w:tr>
      <w:tr w:rsidR="00B76A90" w14:paraId="2C229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035D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F3A0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libelle_ferie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1D0B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1FDB0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E1BA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7EA4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27A81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Libellé du jour férié</w:t>
            </w:r>
          </w:p>
        </w:tc>
      </w:tr>
      <w:tr w:rsidR="00B76A90" w14:paraId="55E34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D81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B772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5CF0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3450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C44C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96AE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C6BE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</w:tbl>
    <w:p w14:paraId="0A66BFE2" w14:textId="77777777" w:rsidR="00B76A90" w:rsidRDefault="00B76A90">
      <w:pPr>
        <w:spacing w:after="160" w:line="276" w:lineRule="auto"/>
      </w:pPr>
    </w:p>
    <w:p w14:paraId="22DBED16" w14:textId="77777777" w:rsidR="00B76A90" w:rsidRDefault="00000000">
      <w:pPr>
        <w:pStyle w:val="Heading3"/>
      </w:pPr>
      <w:r>
        <w:t>dim_heure</w:t>
      </w:r>
    </w:p>
    <w:p w14:paraId="6A23305E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Heures de la journée, avec une tranche de 15 minutes pour l'analyse des horaires.</w:t>
      </w:r>
    </w:p>
    <w:p w14:paraId="63037C02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 (dimension statique, générée par script).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25D452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4E3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A66A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FEF6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F1B4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55D3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6B1B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CC16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6C392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E250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ED8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heure_key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3F69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smallint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74B6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3AA3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6FCD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EA8A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l'heure</w:t>
            </w:r>
          </w:p>
        </w:tc>
      </w:tr>
      <w:tr w:rsidR="00B76A90" w14:paraId="6C89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D603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22E5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7ED0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D45A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66AF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684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A6C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complète</w:t>
            </w:r>
          </w:p>
        </w:tc>
      </w:tr>
      <w:tr w:rsidR="00B76A90" w14:paraId="4C786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EAD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5F9F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heure_num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3AF8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2BC3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7DD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C27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F65F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Heure (0 à 23)</w:t>
            </w:r>
          </w:p>
        </w:tc>
      </w:tr>
      <w:tr w:rsidR="00B76A90" w14:paraId="3AE67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A5F1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FCDC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minute_num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70B6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CAD9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CE89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3445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2926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Minute (0 à 59)</w:t>
            </w:r>
          </w:p>
        </w:tc>
      </w:tr>
      <w:tr w:rsidR="00B76A90" w14:paraId="7AE09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8E34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457C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tranche_15min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7B16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E776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80F0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53A24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42C3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Tranche de 15 minutes</w:t>
            </w:r>
          </w:p>
        </w:tc>
      </w:tr>
      <w:tr w:rsidR="00B76A90" w14:paraId="2DC09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E5F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9E4E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F909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BCC4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963B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330B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15A4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</w:tbl>
    <w:p w14:paraId="518D4607" w14:textId="77777777" w:rsidR="00B76A90" w:rsidRDefault="00B76A90">
      <w:pPr>
        <w:spacing w:after="160" w:line="276" w:lineRule="auto"/>
      </w:pPr>
    </w:p>
    <w:p w14:paraId="33C456DB" w14:textId="77777777" w:rsidR="00B76A90" w:rsidRDefault="00000000">
      <w:pPr>
        <w:pStyle w:val="Heading3"/>
      </w:pPr>
      <w:r>
        <w:t>bridge_employe_technologie</w:t>
      </w:r>
    </w:p>
    <w:p w14:paraId="0E44E102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Relie chaque employé aux compétences ou technologies qu'il maîtrise (relation plusieurs-à-plusieurs).</w:t>
      </w:r>
    </w:p>
    <w:p w14:paraId="0378CE37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2A1166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BC83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C63E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0ABA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5AAEB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A1E8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22562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1437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7DA4A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EC6D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F977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employe_sk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F32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6AA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B2F3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F059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dim_employe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5EC3C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l'employé</w:t>
            </w:r>
          </w:p>
        </w:tc>
      </w:tr>
      <w:tr w:rsidR="00B76A90" w14:paraId="4627D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B6CE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EA3D3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FCCC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0340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8D7C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B6C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dim_competence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FD83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la compétence ou technologie</w:t>
            </w:r>
          </w:p>
        </w:tc>
      </w:tr>
      <w:tr w:rsidR="00B76A90" w14:paraId="6926F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58DC3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C11FB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AC77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2FA2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3361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E98F9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F5E0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256FE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142C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BAB8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02EB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CDFD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458A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AE4AD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960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00DDD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F4BD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D547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3F8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735BF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599D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C4C9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3E5A5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47B61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33EA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70D1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F20A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45799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5EF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60DB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188B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30B86A0C" w14:textId="77777777" w:rsidR="00B76A90" w:rsidRDefault="00B76A90">
      <w:pPr>
        <w:spacing w:after="160" w:line="276" w:lineRule="auto"/>
      </w:pPr>
    </w:p>
    <w:p w14:paraId="2DC91D09" w14:textId="77777777" w:rsidR="00B76A90" w:rsidRDefault="00000000">
      <w:pPr>
        <w:pStyle w:val="Heading3"/>
      </w:pPr>
      <w:r>
        <w:t>bridge_cours_competence</w:t>
      </w:r>
    </w:p>
    <w:p w14:paraId="176BB179" w14:textId="77777777" w:rsidR="00B76A90" w:rsidRDefault="00000000">
      <w:pPr>
        <w:keepNext/>
        <w:spacing w:after="60" w:line="276" w:lineRule="auto"/>
      </w:pPr>
      <w:r>
        <w:rPr>
          <w:b/>
          <w:bCs/>
        </w:rPr>
        <w:t xml:space="preserve">Rôle : </w:t>
      </w:r>
      <w:r>
        <w:t>Relie chaque cours aux compétences qu'il couvre (relation plusieurs-à-plusieurs).</w:t>
      </w:r>
    </w:p>
    <w:p w14:paraId="19842236" w14:textId="77777777" w:rsidR="00B76A90" w:rsidRDefault="00000000">
      <w:pPr>
        <w:keepNext/>
        <w:spacing w:after="100" w:line="276" w:lineRule="auto"/>
      </w:pPr>
      <w:r>
        <w:rPr>
          <w:b/>
          <w:bCs/>
        </w:rPr>
        <w:t xml:space="preserve">Historisation : </w:t>
      </w:r>
      <w:r>
        <w:t>aucune.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050"/>
        <w:gridCol w:w="1050"/>
        <w:gridCol w:w="750"/>
        <w:gridCol w:w="600"/>
        <w:gridCol w:w="1500"/>
        <w:gridCol w:w="3506"/>
      </w:tblGrid>
      <w:tr w:rsidR="00B76A90" w14:paraId="0BAC93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12E6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D4B5A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Colonne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0AF50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24E06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Taille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844B4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5F11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Clé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F96C" w14:textId="77777777" w:rsidR="00B76A9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76A90" w14:paraId="5323A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F0B1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8851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cours_sk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664D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7BA17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AD55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7C51A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dim_cours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D09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du cours</w:t>
            </w:r>
          </w:p>
        </w:tc>
      </w:tr>
      <w:tr w:rsidR="00B76A90" w14:paraId="7B6A8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68DFB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18A5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competence_sk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4C8E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C209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AC5B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042F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PK, FK → dim_competence</w:t>
            </w: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6DC9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Clé de la compétence</w:t>
            </w:r>
          </w:p>
        </w:tc>
      </w:tr>
      <w:tr w:rsidR="00B76A90" w14:paraId="3D642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8B3B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3C3B4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etl_load_date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7C820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5578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ACE92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Non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3A7A8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3B21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et heure de chargement dans le DW (ETL)</w:t>
            </w:r>
          </w:p>
        </w:tc>
      </w:tr>
      <w:tr w:rsidR="00B76A90" w14:paraId="3990A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115B6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ABD6F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src_load_date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22EC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datetime2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87D61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EAEDC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6DF6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43B3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Date de chargement côté source (SA)</w:t>
            </w:r>
          </w:p>
        </w:tc>
      </w:tr>
      <w:tr w:rsidR="00B76A90" w14:paraId="362D8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CDD1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BA602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src_file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C79F6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nvarchar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FA71E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AC7B8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CC2EC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EBE77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Fichier source d'origine</w:t>
            </w:r>
          </w:p>
        </w:tc>
      </w:tr>
      <w:tr w:rsidR="00B76A90" w14:paraId="6D198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3A57D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06E58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src_batch_id</w:t>
            </w:r>
          </w:p>
        </w:tc>
        <w:tc>
          <w:tcPr>
            <w:tcW w:w="10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6202D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D4214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CCA0A" w14:textId="77777777" w:rsidR="00B76A90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B420" w14:textId="77777777" w:rsidR="00B76A90" w:rsidRDefault="00B76A90">
            <w:pPr>
              <w:spacing w:line="252" w:lineRule="auto"/>
            </w:pPr>
          </w:p>
        </w:tc>
        <w:tc>
          <w:tcPr>
            <w:tcW w:w="35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3F4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E2F4E" w14:textId="77777777" w:rsidR="00B76A90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Identifiant du lot de chargement</w:t>
            </w:r>
          </w:p>
        </w:tc>
      </w:tr>
    </w:tbl>
    <w:p w14:paraId="07E6B919" w14:textId="77777777" w:rsidR="00B76A90" w:rsidRDefault="00B76A90">
      <w:pPr>
        <w:spacing w:after="160" w:line="276" w:lineRule="auto"/>
      </w:pPr>
    </w:p>
    <w:p w14:paraId="39579979" w14:textId="77777777" w:rsidR="00B76A90" w:rsidRDefault="00000000">
      <w:pPr>
        <w:pStyle w:val="Heading1"/>
      </w:pPr>
      <w:r>
        <w:t>7. Points soumis à validation</w:t>
      </w:r>
    </w:p>
    <w:p w14:paraId="70A782EF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Grain des faits. </w:t>
      </w:r>
      <w:r>
        <w:t>Les trois grains décrits en section 5 sont-ils conformes aux besoins d'analyse des objectifs OM1 à OM6 ?</w:t>
      </w:r>
    </w:p>
    <w:p w14:paraId="6556EBB4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Clés de taux facultatives. </w:t>
      </w:r>
      <w:r>
        <w:t>Dans les faits, taux_hs_sk, taux_vacataire_sk et taux_hs_admin_sk acceptent NULL, alors que les autres clés sont obligatoires. Faut-il les rattacher à un membre « Inconnu » pour homogénéiser le traitement ?</w:t>
      </w:r>
    </w:p>
    <w:p w14:paraId="529D5359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Mesures semi-additives. </w:t>
      </w:r>
      <w:r>
        <w:t>Dans fact_effectif_snapshot, ces mesures ne doivent pas être additionnées sur plusieurs dates : les mesures DAX utiliseront le dernier snapshot ou une moyenne.</w:t>
      </w:r>
    </w:p>
    <w:p w14:paraId="789359F1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 xml:space="preserve">Colonnes brutes conservées. </w:t>
      </w:r>
      <w:r>
        <w:t>technologies_brut et competences_brut sont gardées à côté des tables de pont pour reprendre toutes les colonnes de la source. Cette redondance est volontaire.</w:t>
      </w:r>
    </w:p>
    <w:p w14:paraId="47EE5FDF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Heures stockées deux fois. </w:t>
      </w:r>
      <w:r>
        <w:t>Les pointages gardent les heures saisies (type time) et les clés vers dim_heure, pour la traçabilité et pour l'analyse par tranche horaire.</w:t>
      </w:r>
    </w:p>
    <w:p w14:paraId="1EE0C874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Données personnelles. </w:t>
      </w:r>
      <w:r>
        <w:t>dim_employe contient des données nominatives (nom, e-mail, adresses, statut marital). Une restriction d'accès ou une pseudonymisation est à prévoir pour les rapports.</w:t>
      </w:r>
    </w:p>
    <w:p w14:paraId="3076C6D5" w14:textId="77777777" w:rsidR="00B76A90" w:rsidRDefault="00000000">
      <w:pPr>
        <w:pStyle w:val="Heading1"/>
      </w:pPr>
      <w:r>
        <w:t>8. Alimentation par SSIS (après validation)</w:t>
      </w:r>
    </w:p>
    <w:p w14:paraId="57B6B829" w14:textId="77777777" w:rsidR="00B76A90" w:rsidRDefault="00000000">
      <w:pPr>
        <w:spacing w:after="120" w:line="276" w:lineRule="auto"/>
      </w:pPr>
      <w:r>
        <w:t>Le chargement sera réalisé par un paquet maître qui exécute les étapes dans l'ordre suivant :</w:t>
      </w:r>
    </w:p>
    <w:p w14:paraId="17C3F47C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Dimensions statiques : </w:t>
      </w:r>
      <w:r>
        <w:t>génération de dim_date et de dim_heure par script.</w:t>
      </w:r>
    </w:p>
    <w:p w14:paraId="5386E8A0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Dimensions de type 1 : </w:t>
      </w:r>
      <w:r>
        <w:t>contrat, poste, type de congé, cours, compétence et les deux dimensions de flags, avec Lookup sur la clé métier.</w:t>
      </w:r>
    </w:p>
    <w:p w14:paraId="79972913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Dimensions de type 2 : </w:t>
      </w:r>
      <w:r>
        <w:t>employé, département et taux horaire. Le row_hash est comparé pour détecter un changement ; l'ancienne version est clôturée (date_fin, is_current = 0) et la nouvelle est insérée.</w:t>
      </w:r>
    </w:p>
    <w:p w14:paraId="370FADC5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Tables de pont : </w:t>
      </w:r>
      <w:r>
        <w:t>éclatement de technologies_brut et competences_brut, puis insertion des couples de clés.</w:t>
      </w:r>
    </w:p>
    <w:p w14:paraId="6F8A3FBF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Tables de faits : </w:t>
      </w:r>
      <w:r>
        <w:t>Lookup des clés de substitution à partir des clés métier et des dates, avec redirection des lignes sans correspondance vers le membre « Inconnu » ou vers une table d'erreurs.</w:t>
      </w:r>
    </w:p>
    <w:p w14:paraId="25BC72C8" w14:textId="77777777" w:rsidR="00B76A9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Audit : </w:t>
      </w:r>
      <w:r>
        <w:t>renseignement de etl_load_date, src_load_date, src_file et src_batch_id à chaque chargement.</w:t>
      </w:r>
    </w:p>
    <w:p w14:paraId="498C27D1" w14:textId="77777777" w:rsidR="00B76A90" w:rsidRDefault="00000000">
      <w:pPr>
        <w:spacing w:before="120" w:after="120" w:line="276" w:lineRule="auto"/>
      </w:pPr>
      <w:r>
        <w:t>Après validation, un tableau de traçabilité SA → DW sera joint en annexe pour montrer où chaque colonne de la zone de staging est reprise dans le modèle.</w:t>
      </w:r>
    </w:p>
    <w:sectPr w:rsidR="00B76A90"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A660" w14:textId="77777777" w:rsidR="00EF3530" w:rsidRDefault="00EF3530">
      <w:r>
        <w:separator/>
      </w:r>
    </w:p>
  </w:endnote>
  <w:endnote w:type="continuationSeparator" w:id="0">
    <w:p w14:paraId="0A0222E3" w14:textId="77777777" w:rsidR="00EF3530" w:rsidRDefault="00EF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1065" w14:textId="77777777" w:rsidR="00B76A90" w:rsidRDefault="00000000">
    <w:pPr>
      <w:jc w:val="center"/>
    </w:pPr>
    <w:r>
      <w:rPr>
        <w:color w:val="6B7280"/>
        <w:sz w:val="16"/>
        <w:szCs w:val="16"/>
      </w:rPr>
      <w:t xml:space="preserve">Data Warehouse RH · Dossier de validation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F712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E976" w14:textId="1F93595E" w:rsidR="00B76A90" w:rsidRDefault="00000000">
    <w:pPr>
      <w:jc w:val="center"/>
    </w:pPr>
    <w:r>
      <w:rPr>
        <w:color w:val="6B7280"/>
        <w:sz w:val="16"/>
        <w:szCs w:val="16"/>
      </w:rPr>
      <w:t xml:space="preserve">Data Warehouse RH · Dossier de validation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F7121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90E4" w14:textId="72D82E48" w:rsidR="00B76A90" w:rsidRDefault="00000000">
    <w:pPr>
      <w:jc w:val="center"/>
    </w:pPr>
    <w:r>
      <w:rPr>
        <w:color w:val="6B7280"/>
        <w:sz w:val="16"/>
        <w:szCs w:val="16"/>
      </w:rPr>
      <w:t xml:space="preserve">Data Warehouse RH · Dossier de validation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F7121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709F" w14:textId="77777777" w:rsidR="00EF3530" w:rsidRDefault="00EF3530">
      <w:r>
        <w:separator/>
      </w:r>
    </w:p>
  </w:footnote>
  <w:footnote w:type="continuationSeparator" w:id="0">
    <w:p w14:paraId="56F3A32E" w14:textId="77777777" w:rsidR="00EF3530" w:rsidRDefault="00EF3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3F29"/>
    <w:multiLevelType w:val="hybridMultilevel"/>
    <w:tmpl w:val="A1C6A624"/>
    <w:lvl w:ilvl="0" w:tplc="58F8ABB6">
      <w:start w:val="1"/>
      <w:numFmt w:val="bullet"/>
      <w:lvlText w:val="•"/>
      <w:lvlJc w:val="left"/>
      <w:pPr>
        <w:ind w:left="540" w:hanging="270"/>
      </w:pPr>
    </w:lvl>
    <w:lvl w:ilvl="1" w:tplc="EEFE363A">
      <w:numFmt w:val="decimal"/>
      <w:lvlText w:val=""/>
      <w:lvlJc w:val="left"/>
    </w:lvl>
    <w:lvl w:ilvl="2" w:tplc="A3C66B8E">
      <w:numFmt w:val="decimal"/>
      <w:lvlText w:val=""/>
      <w:lvlJc w:val="left"/>
    </w:lvl>
    <w:lvl w:ilvl="3" w:tplc="ABEAA0F4">
      <w:numFmt w:val="decimal"/>
      <w:lvlText w:val=""/>
      <w:lvlJc w:val="left"/>
    </w:lvl>
    <w:lvl w:ilvl="4" w:tplc="1E062C48">
      <w:numFmt w:val="decimal"/>
      <w:lvlText w:val=""/>
      <w:lvlJc w:val="left"/>
    </w:lvl>
    <w:lvl w:ilvl="5" w:tplc="4AE6DDBE">
      <w:numFmt w:val="decimal"/>
      <w:lvlText w:val=""/>
      <w:lvlJc w:val="left"/>
    </w:lvl>
    <w:lvl w:ilvl="6" w:tplc="570CEC6C">
      <w:numFmt w:val="decimal"/>
      <w:lvlText w:val=""/>
      <w:lvlJc w:val="left"/>
    </w:lvl>
    <w:lvl w:ilvl="7" w:tplc="6D92EAB0">
      <w:numFmt w:val="decimal"/>
      <w:lvlText w:val=""/>
      <w:lvlJc w:val="left"/>
    </w:lvl>
    <w:lvl w:ilvl="8" w:tplc="F0F443BE">
      <w:numFmt w:val="decimal"/>
      <w:lvlText w:val=""/>
      <w:lvlJc w:val="left"/>
    </w:lvl>
  </w:abstractNum>
  <w:abstractNum w:abstractNumId="1" w15:restartNumberingAfterBreak="0">
    <w:nsid w:val="60561486"/>
    <w:multiLevelType w:val="hybridMultilevel"/>
    <w:tmpl w:val="5776A48C"/>
    <w:lvl w:ilvl="0" w:tplc="0254ACC2">
      <w:start w:val="1"/>
      <w:numFmt w:val="bullet"/>
      <w:lvlText w:val="●"/>
      <w:lvlJc w:val="left"/>
      <w:pPr>
        <w:ind w:left="720" w:hanging="360"/>
      </w:pPr>
    </w:lvl>
    <w:lvl w:ilvl="1" w:tplc="3C609D44">
      <w:start w:val="1"/>
      <w:numFmt w:val="bullet"/>
      <w:lvlText w:val="○"/>
      <w:lvlJc w:val="left"/>
      <w:pPr>
        <w:ind w:left="1440" w:hanging="360"/>
      </w:pPr>
    </w:lvl>
    <w:lvl w:ilvl="2" w:tplc="CE1813B6">
      <w:start w:val="1"/>
      <w:numFmt w:val="bullet"/>
      <w:lvlText w:val="■"/>
      <w:lvlJc w:val="left"/>
      <w:pPr>
        <w:ind w:left="2160" w:hanging="360"/>
      </w:pPr>
    </w:lvl>
    <w:lvl w:ilvl="3" w:tplc="86303FA0">
      <w:start w:val="1"/>
      <w:numFmt w:val="bullet"/>
      <w:lvlText w:val="●"/>
      <w:lvlJc w:val="left"/>
      <w:pPr>
        <w:ind w:left="2880" w:hanging="360"/>
      </w:pPr>
    </w:lvl>
    <w:lvl w:ilvl="4" w:tplc="720CA94C">
      <w:start w:val="1"/>
      <w:numFmt w:val="bullet"/>
      <w:lvlText w:val="○"/>
      <w:lvlJc w:val="left"/>
      <w:pPr>
        <w:ind w:left="3600" w:hanging="360"/>
      </w:pPr>
    </w:lvl>
    <w:lvl w:ilvl="5" w:tplc="357EA9CE">
      <w:start w:val="1"/>
      <w:numFmt w:val="bullet"/>
      <w:lvlText w:val="■"/>
      <w:lvlJc w:val="left"/>
      <w:pPr>
        <w:ind w:left="4320" w:hanging="360"/>
      </w:pPr>
    </w:lvl>
    <w:lvl w:ilvl="6" w:tplc="B28E9B0A">
      <w:start w:val="1"/>
      <w:numFmt w:val="bullet"/>
      <w:lvlText w:val="●"/>
      <w:lvlJc w:val="left"/>
      <w:pPr>
        <w:ind w:left="5040" w:hanging="360"/>
      </w:pPr>
    </w:lvl>
    <w:lvl w:ilvl="7" w:tplc="597EB0CA">
      <w:start w:val="1"/>
      <w:numFmt w:val="bullet"/>
      <w:lvlText w:val="●"/>
      <w:lvlJc w:val="left"/>
      <w:pPr>
        <w:ind w:left="5760" w:hanging="360"/>
      </w:pPr>
    </w:lvl>
    <w:lvl w:ilvl="8" w:tplc="AF84F1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6642DD"/>
    <w:multiLevelType w:val="hybridMultilevel"/>
    <w:tmpl w:val="A4CC96F8"/>
    <w:lvl w:ilvl="0" w:tplc="1214DAFA">
      <w:start w:val="1"/>
      <w:numFmt w:val="decimal"/>
      <w:lvlText w:val="%1."/>
      <w:lvlJc w:val="left"/>
      <w:pPr>
        <w:ind w:left="540" w:hanging="360"/>
      </w:pPr>
    </w:lvl>
    <w:lvl w:ilvl="1" w:tplc="247E3F76">
      <w:numFmt w:val="decimal"/>
      <w:lvlText w:val=""/>
      <w:lvlJc w:val="left"/>
    </w:lvl>
    <w:lvl w:ilvl="2" w:tplc="22D0084E">
      <w:numFmt w:val="decimal"/>
      <w:lvlText w:val=""/>
      <w:lvlJc w:val="left"/>
    </w:lvl>
    <w:lvl w:ilvl="3" w:tplc="D930B7D0">
      <w:numFmt w:val="decimal"/>
      <w:lvlText w:val=""/>
      <w:lvlJc w:val="left"/>
    </w:lvl>
    <w:lvl w:ilvl="4" w:tplc="15D4DD18">
      <w:numFmt w:val="decimal"/>
      <w:lvlText w:val=""/>
      <w:lvlJc w:val="left"/>
    </w:lvl>
    <w:lvl w:ilvl="5" w:tplc="8E387AF6">
      <w:numFmt w:val="decimal"/>
      <w:lvlText w:val=""/>
      <w:lvlJc w:val="left"/>
    </w:lvl>
    <w:lvl w:ilvl="6" w:tplc="9D4C1AAA">
      <w:numFmt w:val="decimal"/>
      <w:lvlText w:val=""/>
      <w:lvlJc w:val="left"/>
    </w:lvl>
    <w:lvl w:ilvl="7" w:tplc="3AF06E96">
      <w:numFmt w:val="decimal"/>
      <w:lvlText w:val=""/>
      <w:lvlJc w:val="left"/>
    </w:lvl>
    <w:lvl w:ilvl="8" w:tplc="04DE1A34">
      <w:numFmt w:val="decimal"/>
      <w:lvlText w:val=""/>
      <w:lvlJc w:val="left"/>
    </w:lvl>
  </w:abstractNum>
  <w:num w:numId="1" w16cid:durableId="286938299">
    <w:abstractNumId w:val="1"/>
    <w:lvlOverride w:ilvl="0">
      <w:startOverride w:val="1"/>
    </w:lvlOverride>
  </w:num>
  <w:num w:numId="2" w16cid:durableId="1100493851">
    <w:abstractNumId w:val="0"/>
    <w:lvlOverride w:ilvl="0">
      <w:startOverride w:val="1"/>
    </w:lvlOverride>
  </w:num>
  <w:num w:numId="3" w16cid:durableId="4601943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90"/>
    <w:rsid w:val="000F7121"/>
    <w:rsid w:val="00B76A90"/>
    <w:rsid w:val="00DC49D1"/>
    <w:rsid w:val="00E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021A"/>
  <w15:docId w15:val="{5D3CCBA3-DFB6-437A-AFFE-2D48ECE8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D8C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D4ED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3672</Words>
  <Characters>20196</Characters>
  <Application>Microsoft Office Word</Application>
  <DocSecurity>0</DocSecurity>
  <Lines>168</Lines>
  <Paragraphs>47</Paragraphs>
  <ScaleCrop>false</ScaleCrop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 du Data Warehouse RH : dossier de validation</dc:title>
  <dc:creator>Oussema</dc:creator>
  <cp:lastModifiedBy>Ousssema Ben Achour</cp:lastModifiedBy>
  <cp:revision>2</cp:revision>
  <dcterms:created xsi:type="dcterms:W3CDTF">2026-10-12T20:14:00Z</dcterms:created>
  <dcterms:modified xsi:type="dcterms:W3CDTF">2026-10-12T20:18:00Z</dcterms:modified>
</cp:coreProperties>
</file>