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ckxvu13t99e" w:id="0"/>
      <w:bookmarkEnd w:id="0"/>
      <w:r w:rsidDel="00000000" w:rsidR="00000000" w:rsidRPr="00000000">
        <w:rPr>
          <w:rtl w:val="0"/>
        </w:rPr>
        <w:t xml:space="preserve">Linear regression model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sgn9oowucm9" w:id="1"/>
      <w:bookmarkEnd w:id="1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suqsqwl3i5" w:id="2"/>
      <w:bookmarkEnd w:id="2"/>
      <w:r w:rsidDel="00000000" w:rsidR="00000000" w:rsidRPr="00000000">
        <w:rPr>
          <w:rtl w:val="0"/>
        </w:rPr>
        <w:t xml:space="preserve">Aniket Vaishnav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2017BTEIT00062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9ghhze8u4lz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Linear regression is a way of finding a linear relation between two variables. It may be extended to more than two variables in this it is known as multiple regression. It depends upon correlation coefficient.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666750</wp:posOffset>
            </wp:positionV>
            <wp:extent cx="3633788" cy="4323156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4323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Set chosen here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Graduate Admission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kpaofydxtom" w:id="4"/>
      <w:bookmarkEnd w:id="4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Written in python can be found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selectattribute(csv_file):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index = 0  # default value of index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row in csv_file.keys():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print(index, ': ', row)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index += 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index = int(input('input : '))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csv_file.keys()[index]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target_csv_file_name = 'dataset/Admission_Predict.csv'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csv_file = pandas.read_csv(target_csv_file_name)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print('select one of the Y attribute')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y_attr = selectattribute(csv_file)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 Y attribute set to : ', y_attr)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print('select one of the X attribute')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x_attr = selectattribute(csv_file)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 X attribute set to : ', x_attr)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print('table creation')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list(csv_file[y_attr])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 = list(csv_file[x_attr])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y_sum = csv_file[y_attr].sum()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x_sum = csv_file[x_attr].sum()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y_mean = csv_file[y_attr].mean()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x_mean = csv_file[x_attr].mean()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y_minus_y_mean = []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ele in y: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y_minus_y_mean.append(ele-y_mean)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x_minus_x_mean = []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ele in x: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x_minus_x_mean.append(ele-x_mean)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y_sq = []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ele in y: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y_sq.append(ele**2)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x_sq = []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ele in x: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x_sq.append(ele**2)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xy = []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p, q in zip(x, y):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xy.append(p*q)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csv_file[x_attr].count()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 = ( n*(sum(xy)) - sum(x)*sum(y) ) / math.sqrt( (n*sum(x_sq)-sum(x)**2) * (n*sum(y_sq)-sum(y)**2) 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print('r = ',r)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jbhwcq6avv8" w:id="5"/>
      <w:bookmarkEnd w:id="5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Python 3+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Run 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python3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cpryxfvkbm9k" w:id="6"/>
      <w:bookmarkEnd w:id="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https://scikit-learn.org/stable/modules/generated/sklearn.linear_model.LinearRegression.html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linear_model.LinearRegress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kaggle.com/mohansacharya/graduate-admissions?select=Admission_Predict_Ver1.1.csv" TargetMode="External"/><Relationship Id="rId8" Type="http://schemas.openxmlformats.org/officeDocument/2006/relationships/hyperlink" Target="https://github.com/OBrutus/DataMining/blob/master/1.BasicInfo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