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1803E" w14:textId="5576BACE" w:rsidR="0037449C" w:rsidRDefault="0037449C" w:rsidP="00896AD7">
      <w:pPr>
        <w:pStyle w:val="Titre2"/>
      </w:pPr>
      <w:r>
        <w:t>En ligne de commande</w:t>
      </w:r>
    </w:p>
    <w:p w14:paraId="002D31A7" w14:textId="77777777" w:rsidR="0037449C" w:rsidRDefault="0037449C" w:rsidP="00F65AE0"/>
    <w:p w14:paraId="30D36846" w14:textId="11170373" w:rsidR="00F65AE0" w:rsidRDefault="00F65AE0" w:rsidP="00F65AE0">
      <w:r w:rsidRPr="00F65AE0">
        <w:t xml:space="preserve">1. Utilisez le système </w:t>
      </w:r>
      <w:r w:rsidRPr="00F65AE0">
        <w:rPr>
          <w:b/>
          <w:bCs/>
        </w:rPr>
        <w:t>man</w:t>
      </w:r>
      <w:r w:rsidRPr="00F65AE0">
        <w:t xml:space="preserve"> pour déterminer comment indiquer à </w:t>
      </w:r>
      <w:proofErr w:type="spellStart"/>
      <w:r w:rsidRPr="00F65AE0">
        <w:rPr>
          <w:b/>
          <w:bCs/>
        </w:rPr>
        <w:t>apropos</w:t>
      </w:r>
      <w:proofErr w:type="spellEnd"/>
      <w:r w:rsidRPr="00F65AE0">
        <w:t xml:space="preserve"> de fournir une</w:t>
      </w:r>
      <w:r w:rsidR="0037449C">
        <w:t xml:space="preserve"> </w:t>
      </w:r>
      <w:r w:rsidRPr="00F65AE0">
        <w:t>commande brève afin qu’il affiche seulement un bref message d’utilisation et qu’il quitte</w:t>
      </w:r>
      <w:r w:rsidR="0037449C">
        <w:t xml:space="preserve"> ensuite.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7449C" w14:paraId="11473D06" w14:textId="77777777" w:rsidTr="0037449C">
        <w:tc>
          <w:tcPr>
            <w:tcW w:w="9056" w:type="dxa"/>
          </w:tcPr>
          <w:p w14:paraId="0385265C" w14:textId="77777777" w:rsidR="0037449C" w:rsidRDefault="0037449C" w:rsidP="00F65AE0"/>
          <w:p w14:paraId="258C4531" w14:textId="77777777" w:rsidR="0037449C" w:rsidRDefault="0037449C" w:rsidP="00F65AE0"/>
        </w:tc>
      </w:tr>
    </w:tbl>
    <w:p w14:paraId="25D85D5F" w14:textId="77777777" w:rsidR="0037449C" w:rsidRPr="00F65AE0" w:rsidRDefault="0037449C" w:rsidP="00F65AE0"/>
    <w:p w14:paraId="65FBDFC0" w14:textId="39542184" w:rsidR="000E3289" w:rsidRDefault="00F65AE0" w:rsidP="00F65AE0">
      <w:r w:rsidRPr="00F65AE0">
        <w:t xml:space="preserve">2. Utilisez le système </w:t>
      </w:r>
      <w:r w:rsidRPr="00F65AE0">
        <w:rPr>
          <w:b/>
          <w:bCs/>
        </w:rPr>
        <w:t>man</w:t>
      </w:r>
      <w:r w:rsidRPr="00F65AE0">
        <w:t xml:space="preserve"> pour déterminer quelle licence est attribuée à la commande </w:t>
      </w:r>
      <w:proofErr w:type="spellStart"/>
      <w:r w:rsidRPr="00F65AE0">
        <w:rPr>
          <w:b/>
          <w:bCs/>
        </w:rPr>
        <w:t>grep</w:t>
      </w:r>
      <w:proofErr w:type="spellEnd"/>
      <w:r w:rsidRPr="00F65AE0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7449C" w14:paraId="15F047F8" w14:textId="77777777" w:rsidTr="0037449C">
        <w:tc>
          <w:tcPr>
            <w:tcW w:w="9056" w:type="dxa"/>
          </w:tcPr>
          <w:p w14:paraId="20D5C511" w14:textId="77777777" w:rsidR="0037449C" w:rsidRDefault="0037449C" w:rsidP="00F65AE0"/>
          <w:p w14:paraId="3EEC9A82" w14:textId="77777777" w:rsidR="0037449C" w:rsidRDefault="0037449C" w:rsidP="00F65AE0"/>
        </w:tc>
      </w:tr>
    </w:tbl>
    <w:p w14:paraId="4C6997C7" w14:textId="77777777" w:rsidR="0037449C" w:rsidRDefault="0037449C" w:rsidP="00F65AE0"/>
    <w:p w14:paraId="4A1CF75B" w14:textId="0B5141F2" w:rsidR="0037449C" w:rsidRDefault="0037449C" w:rsidP="0037449C">
      <w:r>
        <w:t>3</w:t>
      </w:r>
      <w:r w:rsidRPr="0037449C">
        <w:t>. Identifiez l’architecture matérielle et la version du noyau Linux utilisées sur votre ordinateur</w:t>
      </w:r>
      <w:r>
        <w:t xml:space="preserve"> </w:t>
      </w:r>
      <w:r w:rsidRPr="0037449C">
        <w:t>dans un format d’affichage facile à lire.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7449C" w14:paraId="7B7D6D88" w14:textId="77777777" w:rsidTr="0037449C">
        <w:tc>
          <w:tcPr>
            <w:tcW w:w="9056" w:type="dxa"/>
          </w:tcPr>
          <w:p w14:paraId="22222AEB" w14:textId="77777777" w:rsidR="0037449C" w:rsidRDefault="0037449C" w:rsidP="0037449C"/>
          <w:p w14:paraId="210C9A05" w14:textId="77777777" w:rsidR="0037449C" w:rsidRDefault="0037449C" w:rsidP="0037449C"/>
        </w:tc>
      </w:tr>
    </w:tbl>
    <w:p w14:paraId="26EA983E" w14:textId="77777777" w:rsidR="0037449C" w:rsidRPr="0037449C" w:rsidRDefault="0037449C" w:rsidP="0037449C"/>
    <w:p w14:paraId="544A3367" w14:textId="25BEFB74" w:rsidR="0037449C" w:rsidRDefault="0037449C" w:rsidP="0037449C">
      <w:r>
        <w:t>4</w:t>
      </w:r>
      <w:r w:rsidRPr="0037449C">
        <w:t xml:space="preserve">. Affichez les vingt dernières lignes de la base de données dynamique </w:t>
      </w:r>
      <w:proofErr w:type="spellStart"/>
      <w:r w:rsidRPr="0037449C">
        <w:rPr>
          <w:b/>
          <w:bCs/>
        </w:rPr>
        <w:t>history</w:t>
      </w:r>
      <w:proofErr w:type="spellEnd"/>
      <w:r w:rsidRPr="0037449C">
        <w:rPr>
          <w:b/>
          <w:bCs/>
        </w:rPr>
        <w:t xml:space="preserve"> </w:t>
      </w:r>
      <w:r w:rsidRPr="0037449C">
        <w:t>et</w:t>
      </w:r>
      <w:r>
        <w:t xml:space="preserve"> du fichier</w:t>
      </w:r>
      <w:r w:rsidRPr="0037449C">
        <w:t xml:space="preserve"> </w:t>
      </w:r>
      <w:r w:rsidRPr="0037449C">
        <w:rPr>
          <w:b/>
          <w:bCs/>
        </w:rPr>
        <w:t>.</w:t>
      </w:r>
      <w:proofErr w:type="spellStart"/>
      <w:r w:rsidRPr="0037449C">
        <w:rPr>
          <w:b/>
          <w:bCs/>
        </w:rPr>
        <w:t>bash_history</w:t>
      </w:r>
      <w:proofErr w:type="spellEnd"/>
      <w:r w:rsidRPr="0037449C">
        <w:t xml:space="preserve"> </w:t>
      </w:r>
      <w:r>
        <w:t xml:space="preserve">et </w:t>
      </w:r>
      <w:r w:rsidRPr="0037449C">
        <w:t>comparez les deux résultats.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7449C" w14:paraId="305350BB" w14:textId="77777777" w:rsidTr="0037449C">
        <w:tc>
          <w:tcPr>
            <w:tcW w:w="9056" w:type="dxa"/>
          </w:tcPr>
          <w:p w14:paraId="0A5BE320" w14:textId="77777777" w:rsidR="0037449C" w:rsidRDefault="0037449C" w:rsidP="0037449C"/>
          <w:p w14:paraId="7DE75FCE" w14:textId="77777777" w:rsidR="0037449C" w:rsidRDefault="0037449C" w:rsidP="0037449C"/>
        </w:tc>
      </w:tr>
    </w:tbl>
    <w:p w14:paraId="5404CC79" w14:textId="77777777" w:rsidR="0037449C" w:rsidRPr="0037449C" w:rsidRDefault="0037449C" w:rsidP="0037449C"/>
    <w:p w14:paraId="6AE1BC01" w14:textId="0E6FD783" w:rsidR="0037449C" w:rsidRDefault="0037449C" w:rsidP="0037449C">
      <w:r w:rsidRPr="0037449C">
        <w:t xml:space="preserve">3. Utilisez l’outil </w:t>
      </w:r>
      <w:proofErr w:type="spellStart"/>
      <w:r w:rsidRPr="0037449C">
        <w:rPr>
          <w:b/>
          <w:bCs/>
        </w:rPr>
        <w:t>apropos</w:t>
      </w:r>
      <w:proofErr w:type="spellEnd"/>
      <w:r w:rsidRPr="0037449C">
        <w:rPr>
          <w:b/>
          <w:bCs/>
        </w:rPr>
        <w:t xml:space="preserve"> </w:t>
      </w:r>
      <w:r w:rsidRPr="0037449C">
        <w:t>pour identifier la page man où vous trouverez la commande dont vous</w:t>
      </w:r>
      <w:r>
        <w:t xml:space="preserve"> </w:t>
      </w:r>
      <w:r w:rsidRPr="0037449C">
        <w:t>aurez besoin pour afficher la taille d’un périphérique bloc matériel connecté en octets plutôt</w:t>
      </w:r>
      <w:r>
        <w:t xml:space="preserve"> </w:t>
      </w:r>
      <w:r w:rsidRPr="0037449C">
        <w:t xml:space="preserve">qu’en mégaoctets ou en </w:t>
      </w:r>
      <w:proofErr w:type="spellStart"/>
      <w:r w:rsidRPr="0037449C">
        <w:t>gigaoctets</w:t>
      </w:r>
      <w:proofErr w:type="spellEnd"/>
      <w:r w:rsidRPr="0037449C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37449C" w14:paraId="2F2577B3" w14:textId="77777777" w:rsidTr="0037449C">
        <w:tc>
          <w:tcPr>
            <w:tcW w:w="9056" w:type="dxa"/>
          </w:tcPr>
          <w:p w14:paraId="16F3B672" w14:textId="77777777" w:rsidR="0037449C" w:rsidRDefault="0037449C" w:rsidP="0037449C"/>
          <w:p w14:paraId="7528893A" w14:textId="77777777" w:rsidR="0037449C" w:rsidRDefault="0037449C" w:rsidP="0037449C"/>
        </w:tc>
      </w:tr>
    </w:tbl>
    <w:p w14:paraId="2D3E5160" w14:textId="77777777" w:rsidR="0037449C" w:rsidRDefault="0037449C" w:rsidP="0037449C"/>
    <w:p w14:paraId="459C5319" w14:textId="77777777" w:rsidR="004960A9" w:rsidRDefault="004960A9" w:rsidP="0037449C"/>
    <w:p w14:paraId="44E8956D" w14:textId="4BF053C9" w:rsidR="004960A9" w:rsidRDefault="004960A9" w:rsidP="004960A9">
      <w:r w:rsidRPr="004960A9">
        <w:t xml:space="preserve">Les commandes </w:t>
      </w:r>
      <w:r>
        <w:t>utiles</w:t>
      </w:r>
      <w:r w:rsidRPr="004960A9">
        <w:t xml:space="preserve"> :</w:t>
      </w:r>
    </w:p>
    <w:p w14:paraId="2354CD5F" w14:textId="77777777" w:rsidR="00896AD7" w:rsidRPr="004960A9" w:rsidRDefault="00896AD7" w:rsidP="004960A9"/>
    <w:p w14:paraId="29B9559C" w14:textId="77777777" w:rsidR="004960A9" w:rsidRPr="004960A9" w:rsidRDefault="004960A9" w:rsidP="004960A9">
      <w:pPr>
        <w:rPr>
          <w:b/>
          <w:bCs/>
        </w:rPr>
      </w:pPr>
      <w:proofErr w:type="spellStart"/>
      <w:proofErr w:type="gramStart"/>
      <w:r w:rsidRPr="004960A9">
        <w:rPr>
          <w:b/>
          <w:bCs/>
        </w:rPr>
        <w:t>pwd</w:t>
      </w:r>
      <w:proofErr w:type="spellEnd"/>
      <w:proofErr w:type="gramEnd"/>
    </w:p>
    <w:p w14:paraId="46160170" w14:textId="77777777" w:rsidR="004960A9" w:rsidRPr="004960A9" w:rsidRDefault="004960A9" w:rsidP="004960A9">
      <w:pPr>
        <w:ind w:firstLine="708"/>
      </w:pPr>
      <w:r w:rsidRPr="004960A9">
        <w:t>Afficher le chemin d’accès au répertoire de travail actuel.</w:t>
      </w:r>
    </w:p>
    <w:p w14:paraId="5541EF44" w14:textId="77777777" w:rsidR="004960A9" w:rsidRPr="004960A9" w:rsidRDefault="004960A9" w:rsidP="004960A9">
      <w:pPr>
        <w:rPr>
          <w:b/>
          <w:bCs/>
        </w:rPr>
      </w:pPr>
      <w:proofErr w:type="spellStart"/>
      <w:proofErr w:type="gramStart"/>
      <w:r w:rsidRPr="004960A9">
        <w:rPr>
          <w:b/>
          <w:bCs/>
        </w:rPr>
        <w:t>uname</w:t>
      </w:r>
      <w:proofErr w:type="spellEnd"/>
      <w:proofErr w:type="gramEnd"/>
    </w:p>
    <w:p w14:paraId="5D84EBC7" w14:textId="77777777" w:rsidR="004960A9" w:rsidRPr="004960A9" w:rsidRDefault="004960A9" w:rsidP="004960A9">
      <w:pPr>
        <w:ind w:left="708"/>
      </w:pPr>
      <w:r w:rsidRPr="004960A9">
        <w:t>Afficher l’architecture matérielle de votre système, la version du noyau Linux, la distribution et</w:t>
      </w:r>
    </w:p>
    <w:p w14:paraId="4F561698" w14:textId="77777777" w:rsidR="004960A9" w:rsidRPr="004960A9" w:rsidRDefault="004960A9" w:rsidP="004960A9">
      <w:pPr>
        <w:ind w:left="708"/>
      </w:pPr>
      <w:proofErr w:type="gramStart"/>
      <w:r w:rsidRPr="004960A9">
        <w:t>la</w:t>
      </w:r>
      <w:proofErr w:type="gramEnd"/>
      <w:r w:rsidRPr="004960A9">
        <w:t xml:space="preserve"> version de la distribution.</w:t>
      </w:r>
    </w:p>
    <w:p w14:paraId="34ADB53D" w14:textId="77777777" w:rsidR="004960A9" w:rsidRPr="004960A9" w:rsidRDefault="004960A9" w:rsidP="004960A9">
      <w:pPr>
        <w:rPr>
          <w:b/>
          <w:bCs/>
        </w:rPr>
      </w:pPr>
      <w:proofErr w:type="gramStart"/>
      <w:r w:rsidRPr="004960A9">
        <w:rPr>
          <w:b/>
          <w:bCs/>
        </w:rPr>
        <w:t>man</w:t>
      </w:r>
      <w:proofErr w:type="gramEnd"/>
    </w:p>
    <w:p w14:paraId="070EADD8" w14:textId="77777777" w:rsidR="004960A9" w:rsidRPr="004960A9" w:rsidRDefault="004960A9" w:rsidP="004960A9">
      <w:pPr>
        <w:ind w:firstLine="708"/>
      </w:pPr>
      <w:r w:rsidRPr="004960A9">
        <w:lastRenderedPageBreak/>
        <w:t>Accéder aux fichiers d’aide qui documentent l’utilisation des commandes.</w:t>
      </w:r>
    </w:p>
    <w:p w14:paraId="592FF249" w14:textId="77777777" w:rsidR="004960A9" w:rsidRPr="004960A9" w:rsidRDefault="004960A9" w:rsidP="004960A9">
      <w:pPr>
        <w:rPr>
          <w:b/>
          <w:bCs/>
        </w:rPr>
      </w:pPr>
      <w:proofErr w:type="gramStart"/>
      <w:r w:rsidRPr="004960A9">
        <w:rPr>
          <w:b/>
          <w:bCs/>
        </w:rPr>
        <w:t>type</w:t>
      </w:r>
      <w:proofErr w:type="gramEnd"/>
    </w:p>
    <w:p w14:paraId="1F6ECAEA" w14:textId="77777777" w:rsidR="004960A9" w:rsidRPr="004960A9" w:rsidRDefault="004960A9" w:rsidP="004960A9">
      <w:pPr>
        <w:ind w:left="708"/>
      </w:pPr>
      <w:r w:rsidRPr="004960A9">
        <w:t>Afficher l’emplacement dans le système de fichiers et le type pour une ou plusieurs</w:t>
      </w:r>
    </w:p>
    <w:p w14:paraId="786B382A" w14:textId="77777777" w:rsidR="004960A9" w:rsidRPr="004960A9" w:rsidRDefault="004960A9" w:rsidP="004960A9">
      <w:pPr>
        <w:ind w:left="708"/>
      </w:pPr>
      <w:proofErr w:type="gramStart"/>
      <w:r w:rsidRPr="004960A9">
        <w:t>commandes</w:t>
      </w:r>
      <w:proofErr w:type="gramEnd"/>
      <w:r w:rsidRPr="004960A9">
        <w:t>.</w:t>
      </w:r>
    </w:p>
    <w:p w14:paraId="44569633" w14:textId="77777777" w:rsidR="004960A9" w:rsidRPr="004960A9" w:rsidRDefault="004960A9" w:rsidP="004960A9">
      <w:pPr>
        <w:rPr>
          <w:b/>
          <w:bCs/>
        </w:rPr>
      </w:pPr>
      <w:proofErr w:type="spellStart"/>
      <w:proofErr w:type="gramStart"/>
      <w:r w:rsidRPr="004960A9">
        <w:rPr>
          <w:b/>
          <w:bCs/>
        </w:rPr>
        <w:t>which</w:t>
      </w:r>
      <w:proofErr w:type="spellEnd"/>
      <w:proofErr w:type="gramEnd"/>
    </w:p>
    <w:p w14:paraId="48CCEE94" w14:textId="77777777" w:rsidR="004960A9" w:rsidRPr="004960A9" w:rsidRDefault="004960A9" w:rsidP="004960A9">
      <w:pPr>
        <w:ind w:firstLine="708"/>
      </w:pPr>
      <w:r w:rsidRPr="004960A9">
        <w:t>Afficher l’emplacement dans le système de fichiers pour une commande.</w:t>
      </w:r>
    </w:p>
    <w:p w14:paraId="78E98B9D" w14:textId="77777777" w:rsidR="004960A9" w:rsidRPr="004960A9" w:rsidRDefault="004960A9" w:rsidP="004960A9">
      <w:pPr>
        <w:rPr>
          <w:b/>
          <w:bCs/>
        </w:rPr>
      </w:pPr>
      <w:proofErr w:type="spellStart"/>
      <w:proofErr w:type="gramStart"/>
      <w:r w:rsidRPr="004960A9">
        <w:rPr>
          <w:b/>
          <w:bCs/>
        </w:rPr>
        <w:t>history</w:t>
      </w:r>
      <w:proofErr w:type="spellEnd"/>
      <w:proofErr w:type="gramEnd"/>
    </w:p>
    <w:p w14:paraId="6538CD7D" w14:textId="329DFCCC" w:rsidR="004960A9" w:rsidRDefault="004960A9" w:rsidP="004960A9">
      <w:pPr>
        <w:ind w:firstLine="708"/>
      </w:pPr>
      <w:r w:rsidRPr="004960A9">
        <w:t>Afficher ou réutiliser les commandes que vous avez invoquées précédemment.</w:t>
      </w:r>
    </w:p>
    <w:p w14:paraId="47D13013" w14:textId="77777777" w:rsidR="00896AD7" w:rsidRDefault="00896AD7" w:rsidP="004960A9">
      <w:pPr>
        <w:ind w:firstLine="708"/>
      </w:pPr>
    </w:p>
    <w:p w14:paraId="66AA33B2" w14:textId="77777777" w:rsidR="00896AD7" w:rsidRDefault="00896AD7" w:rsidP="004960A9">
      <w:pPr>
        <w:ind w:firstLine="708"/>
      </w:pPr>
    </w:p>
    <w:p w14:paraId="42A30F2B" w14:textId="346591C1" w:rsidR="00896AD7" w:rsidRDefault="00896AD7" w:rsidP="00896AD7">
      <w:r w:rsidRPr="00896AD7">
        <w:t xml:space="preserve">1. Utilisez la commande </w:t>
      </w:r>
      <w:r w:rsidRPr="00896AD7">
        <w:rPr>
          <w:b/>
          <w:bCs/>
        </w:rPr>
        <w:t>export</w:t>
      </w:r>
      <w:r w:rsidRPr="00896AD7">
        <w:t xml:space="preserve"> pour ajouter un nouveau répertoire à votre </w:t>
      </w:r>
      <w:r w:rsidRPr="00896AD7">
        <w:rPr>
          <w:b/>
          <w:bCs/>
        </w:rPr>
        <w:t>PATH</w:t>
      </w:r>
      <w:r w:rsidRPr="00896AD7">
        <w:t xml:space="preserve"> (ceci ne</w:t>
      </w:r>
      <w:r>
        <w:t xml:space="preserve"> </w:t>
      </w:r>
      <w:r w:rsidRPr="00896AD7">
        <w:t>survivra pas à un redémarrage).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96AD7" w14:paraId="491A4098" w14:textId="77777777" w:rsidTr="00896AD7">
        <w:tc>
          <w:tcPr>
            <w:tcW w:w="9056" w:type="dxa"/>
          </w:tcPr>
          <w:p w14:paraId="3F7A123B" w14:textId="77777777" w:rsidR="00896AD7" w:rsidRDefault="00896AD7" w:rsidP="00896AD7"/>
        </w:tc>
      </w:tr>
    </w:tbl>
    <w:p w14:paraId="7785390E" w14:textId="77777777" w:rsidR="00896AD7" w:rsidRPr="00896AD7" w:rsidRDefault="00896AD7" w:rsidP="00896AD7"/>
    <w:p w14:paraId="34289D5C" w14:textId="06DE374B" w:rsidR="00896AD7" w:rsidRPr="00896AD7" w:rsidRDefault="00896AD7" w:rsidP="00896AD7">
      <w:r w:rsidRPr="00896AD7">
        <w:t xml:space="preserve">2. Utilisez la commande </w:t>
      </w:r>
      <w:proofErr w:type="spellStart"/>
      <w:r w:rsidRPr="00896AD7">
        <w:rPr>
          <w:b/>
          <w:bCs/>
        </w:rPr>
        <w:t>unset</w:t>
      </w:r>
      <w:proofErr w:type="spellEnd"/>
      <w:r w:rsidRPr="00896AD7">
        <w:rPr>
          <w:b/>
          <w:bCs/>
        </w:rPr>
        <w:t xml:space="preserve"> </w:t>
      </w:r>
      <w:r w:rsidRPr="00896AD7">
        <w:t>pour supprimer la variable PATH. Essayez de lancer une</w:t>
      </w:r>
      <w:r>
        <w:t xml:space="preserve"> </w:t>
      </w:r>
      <w:r w:rsidRPr="00896AD7">
        <w:t xml:space="preserve">commande en utilisant </w:t>
      </w:r>
      <w:proofErr w:type="spellStart"/>
      <w:r w:rsidRPr="00896AD7">
        <w:rPr>
          <w:b/>
          <w:bCs/>
        </w:rPr>
        <w:t>sudo</w:t>
      </w:r>
      <w:proofErr w:type="spellEnd"/>
      <w:r w:rsidRPr="00896AD7">
        <w:t xml:space="preserve"> (comme </w:t>
      </w:r>
      <w:proofErr w:type="spellStart"/>
      <w:r w:rsidRPr="00896AD7">
        <w:rPr>
          <w:b/>
          <w:bCs/>
        </w:rPr>
        <w:t>sudo</w:t>
      </w:r>
      <w:proofErr w:type="spellEnd"/>
      <w:r w:rsidRPr="00896AD7">
        <w:rPr>
          <w:b/>
          <w:bCs/>
        </w:rPr>
        <w:t xml:space="preserve"> cat /</w:t>
      </w:r>
      <w:proofErr w:type="spellStart"/>
      <w:r w:rsidRPr="00896AD7">
        <w:rPr>
          <w:b/>
          <w:bCs/>
        </w:rPr>
        <w:t>etc</w:t>
      </w:r>
      <w:proofErr w:type="spellEnd"/>
      <w:r w:rsidRPr="00896AD7">
        <w:rPr>
          <w:b/>
          <w:bCs/>
        </w:rPr>
        <w:t>/</w:t>
      </w:r>
      <w:proofErr w:type="spellStart"/>
      <w:r w:rsidRPr="00896AD7">
        <w:rPr>
          <w:b/>
          <w:bCs/>
        </w:rPr>
        <w:t>shadow</w:t>
      </w:r>
      <w:proofErr w:type="spellEnd"/>
      <w:r w:rsidRPr="00896AD7">
        <w:t>). Que s’est-il passé ? Pourquoi ?</w:t>
      </w:r>
    </w:p>
    <w:p w14:paraId="5313D4CC" w14:textId="13A4A5CD" w:rsidR="004960A9" w:rsidRDefault="00896AD7" w:rsidP="00896AD7">
      <w:r w:rsidRPr="00896AD7">
        <w:t xml:space="preserve">(Quittez votre </w:t>
      </w:r>
      <w:r>
        <w:t>terminal</w:t>
      </w:r>
      <w:r w:rsidRPr="00896AD7">
        <w:t xml:space="preserve"> pour rétablir le bon fonctionnement des choses.)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96AD7" w14:paraId="52AD2BF9" w14:textId="77777777" w:rsidTr="00896AD7">
        <w:tc>
          <w:tcPr>
            <w:tcW w:w="9056" w:type="dxa"/>
          </w:tcPr>
          <w:p w14:paraId="16AF005A" w14:textId="77777777" w:rsidR="00896AD7" w:rsidRDefault="00896AD7" w:rsidP="00896AD7"/>
        </w:tc>
      </w:tr>
    </w:tbl>
    <w:p w14:paraId="3C321DA0" w14:textId="77777777" w:rsidR="00896AD7" w:rsidRDefault="00896AD7" w:rsidP="00896AD7"/>
    <w:p w14:paraId="6AE7A136" w14:textId="3DED4836" w:rsidR="00896AD7" w:rsidRDefault="00896AD7" w:rsidP="00896AD7">
      <w:r>
        <w:t>3</w:t>
      </w:r>
      <w:r w:rsidRPr="00896AD7">
        <w:t xml:space="preserve">. </w:t>
      </w:r>
      <w:r w:rsidRPr="00896AD7">
        <w:t>Effectuez</w:t>
      </w:r>
      <w:r w:rsidRPr="00896AD7">
        <w:t xml:space="preserve"> des recherches sur Internet pour trouver et étudier la liste complète des caractères</w:t>
      </w:r>
      <w:r>
        <w:t xml:space="preserve"> </w:t>
      </w:r>
      <w:r w:rsidRPr="00896AD7">
        <w:t>spéciaux.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96AD7" w14:paraId="6DAD5A82" w14:textId="77777777" w:rsidTr="00896AD7">
        <w:tc>
          <w:tcPr>
            <w:tcW w:w="9056" w:type="dxa"/>
          </w:tcPr>
          <w:p w14:paraId="23D2EBD0" w14:textId="77777777" w:rsidR="00896AD7" w:rsidRDefault="00896AD7" w:rsidP="00896AD7"/>
        </w:tc>
      </w:tr>
    </w:tbl>
    <w:p w14:paraId="564CCE64" w14:textId="77777777" w:rsidR="00896AD7" w:rsidRPr="00896AD7" w:rsidRDefault="00896AD7" w:rsidP="00896AD7"/>
    <w:p w14:paraId="00267C82" w14:textId="5C9B4C3B" w:rsidR="00896AD7" w:rsidRDefault="00896AD7" w:rsidP="00896AD7">
      <w:r>
        <w:t>4</w:t>
      </w:r>
      <w:r w:rsidRPr="00896AD7">
        <w:t>. Essayez d’exécuter des commandes en utilisant des chaînes composées de caractères spéciaux</w:t>
      </w:r>
      <w:r>
        <w:t xml:space="preserve"> </w:t>
      </w:r>
      <w:r w:rsidRPr="00896AD7">
        <w:t>et en utilisant différentes méthodes d’échappement. Est-ce que ces méthodes se comportent</w:t>
      </w:r>
      <w:r>
        <w:t xml:space="preserve"> </w:t>
      </w:r>
      <w:r w:rsidRPr="00896AD7">
        <w:t>différemment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96AD7" w14:paraId="507A5F6E" w14:textId="77777777" w:rsidTr="00896AD7">
        <w:tc>
          <w:tcPr>
            <w:tcW w:w="9056" w:type="dxa"/>
          </w:tcPr>
          <w:p w14:paraId="40EC9E1C" w14:textId="77777777" w:rsidR="00896AD7" w:rsidRDefault="00896AD7" w:rsidP="00896AD7"/>
        </w:tc>
      </w:tr>
    </w:tbl>
    <w:p w14:paraId="2569F67C" w14:textId="77777777" w:rsidR="00896AD7" w:rsidRDefault="00896AD7" w:rsidP="00896AD7"/>
    <w:p w14:paraId="24B61B3A" w14:textId="16C1271F" w:rsidR="00896AD7" w:rsidRPr="00896AD7" w:rsidRDefault="00896AD7" w:rsidP="00896AD7">
      <w:r w:rsidRPr="00896AD7">
        <w:t xml:space="preserve">Les commandes </w:t>
      </w:r>
      <w:r>
        <w:t>utiles</w:t>
      </w:r>
      <w:r w:rsidRPr="00896AD7">
        <w:t xml:space="preserve"> :</w:t>
      </w:r>
    </w:p>
    <w:p w14:paraId="793F390D" w14:textId="77777777" w:rsidR="00896AD7" w:rsidRPr="00896AD7" w:rsidRDefault="00896AD7" w:rsidP="00896AD7">
      <w:pPr>
        <w:rPr>
          <w:b/>
          <w:bCs/>
        </w:rPr>
      </w:pPr>
      <w:proofErr w:type="spellStart"/>
      <w:proofErr w:type="gramStart"/>
      <w:r w:rsidRPr="00896AD7">
        <w:rPr>
          <w:b/>
          <w:bCs/>
        </w:rPr>
        <w:t>echo</w:t>
      </w:r>
      <w:proofErr w:type="spellEnd"/>
      <w:proofErr w:type="gramEnd"/>
    </w:p>
    <w:p w14:paraId="097C9A08" w14:textId="77777777" w:rsidR="00896AD7" w:rsidRPr="00896AD7" w:rsidRDefault="00896AD7" w:rsidP="00896AD7">
      <w:pPr>
        <w:ind w:firstLine="708"/>
      </w:pPr>
      <w:r w:rsidRPr="00896AD7">
        <w:t>Affiche les chaînes et les variables données.</w:t>
      </w:r>
    </w:p>
    <w:p w14:paraId="0C2DC8CD" w14:textId="77777777" w:rsidR="00896AD7" w:rsidRPr="00896AD7" w:rsidRDefault="00896AD7" w:rsidP="00896AD7">
      <w:pPr>
        <w:rPr>
          <w:b/>
          <w:bCs/>
        </w:rPr>
      </w:pPr>
      <w:proofErr w:type="spellStart"/>
      <w:proofErr w:type="gramStart"/>
      <w:r w:rsidRPr="00896AD7">
        <w:rPr>
          <w:b/>
          <w:bCs/>
        </w:rPr>
        <w:t>env</w:t>
      </w:r>
      <w:proofErr w:type="spellEnd"/>
      <w:proofErr w:type="gramEnd"/>
    </w:p>
    <w:p w14:paraId="537D142C" w14:textId="77777777" w:rsidR="00896AD7" w:rsidRPr="00896AD7" w:rsidRDefault="00896AD7" w:rsidP="00896AD7">
      <w:pPr>
        <w:ind w:firstLine="708"/>
      </w:pPr>
      <w:r w:rsidRPr="00896AD7">
        <w:t>Affiche et modifie vos variables d’environnement.</w:t>
      </w:r>
    </w:p>
    <w:p w14:paraId="007BC291" w14:textId="77777777" w:rsidR="00896AD7" w:rsidRPr="00896AD7" w:rsidRDefault="00896AD7" w:rsidP="00896AD7">
      <w:pPr>
        <w:rPr>
          <w:b/>
          <w:bCs/>
        </w:rPr>
      </w:pPr>
      <w:proofErr w:type="gramStart"/>
      <w:r w:rsidRPr="00896AD7">
        <w:rPr>
          <w:b/>
          <w:bCs/>
        </w:rPr>
        <w:t>export</w:t>
      </w:r>
      <w:proofErr w:type="gramEnd"/>
    </w:p>
    <w:p w14:paraId="26E3DB57" w14:textId="77777777" w:rsidR="00896AD7" w:rsidRPr="00896AD7" w:rsidRDefault="00896AD7" w:rsidP="00896AD7">
      <w:pPr>
        <w:ind w:firstLine="708"/>
      </w:pPr>
      <w:r w:rsidRPr="00896AD7">
        <w:t xml:space="preserve">Passe une variable d’environnement aux </w:t>
      </w:r>
      <w:proofErr w:type="spellStart"/>
      <w:r w:rsidRPr="00896AD7">
        <w:t>shells</w:t>
      </w:r>
      <w:proofErr w:type="spellEnd"/>
      <w:r w:rsidRPr="00896AD7">
        <w:t xml:space="preserve"> enfants.</w:t>
      </w:r>
    </w:p>
    <w:p w14:paraId="0E6267F6" w14:textId="77777777" w:rsidR="00896AD7" w:rsidRPr="00896AD7" w:rsidRDefault="00896AD7" w:rsidP="00896AD7">
      <w:pPr>
        <w:rPr>
          <w:b/>
          <w:bCs/>
        </w:rPr>
      </w:pPr>
      <w:proofErr w:type="spellStart"/>
      <w:proofErr w:type="gramStart"/>
      <w:r w:rsidRPr="00896AD7">
        <w:rPr>
          <w:b/>
          <w:bCs/>
        </w:rPr>
        <w:t>unset</w:t>
      </w:r>
      <w:proofErr w:type="spellEnd"/>
      <w:proofErr w:type="gramEnd"/>
    </w:p>
    <w:p w14:paraId="7547C950" w14:textId="703AEEB1" w:rsidR="00896AD7" w:rsidRDefault="00896AD7" w:rsidP="00896AD7">
      <w:pPr>
        <w:ind w:firstLine="708"/>
      </w:pPr>
      <w:r w:rsidRPr="00896AD7">
        <w:t xml:space="preserve">Supprime les valeurs et les attributs des variables et des fonctions du </w:t>
      </w:r>
      <w:proofErr w:type="spellStart"/>
      <w:r w:rsidRPr="00896AD7">
        <w:t>shell</w:t>
      </w:r>
      <w:proofErr w:type="spellEnd"/>
      <w:r w:rsidRPr="00896AD7">
        <w:t>.</w:t>
      </w:r>
    </w:p>
    <w:p w14:paraId="76280C5C" w14:textId="7AA735B8" w:rsidR="004960A9" w:rsidRPr="00114852" w:rsidRDefault="004960A9" w:rsidP="004960A9">
      <w:pPr>
        <w:ind w:firstLine="708"/>
      </w:pPr>
      <w:r>
        <w:lastRenderedPageBreak/>
        <w:tab/>
      </w:r>
      <w:r>
        <w:tab/>
      </w:r>
      <w:r w:rsidR="00896AD7">
        <w:tab/>
      </w:r>
    </w:p>
    <w:sectPr w:rsidR="004960A9" w:rsidRPr="00114852" w:rsidSect="0096050A">
      <w:headerReference w:type="default" r:id="rId10"/>
      <w:footerReference w:type="default" r:id="rId11"/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AE1D6" w14:textId="77777777" w:rsidR="00A855B7" w:rsidRDefault="00A855B7" w:rsidP="00AC3A05">
      <w:r>
        <w:separator/>
      </w:r>
    </w:p>
  </w:endnote>
  <w:endnote w:type="continuationSeparator" w:id="0">
    <w:p w14:paraId="1C6E024B" w14:textId="77777777" w:rsidR="00A855B7" w:rsidRDefault="00A855B7" w:rsidP="00AC3A05">
      <w:r>
        <w:continuationSeparator/>
      </w:r>
    </w:p>
  </w:endnote>
  <w:endnote w:type="continuationNotice" w:id="1">
    <w:p w14:paraId="0AC9D08F" w14:textId="77777777" w:rsidR="00A855B7" w:rsidRDefault="00A855B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 (Titres CS)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96969" w14:textId="77777777" w:rsidR="002016D9" w:rsidRDefault="002016D9" w:rsidP="00406877">
    <w:pPr>
      <w:spacing w:line="240" w:lineRule="auto"/>
      <w:jc w:val="left"/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pPr>
    <w:r>
      <w:rPr>
        <w:rFonts w:ascii="Source Sans Pro" w:eastAsia="Times New Roman" w:hAnsi="Source Sans Pro" w:cs="Times New Roman"/>
        <w:b/>
        <w:bCs/>
        <w:noProof/>
        <w:color w:val="3D1652"/>
        <w:sz w:val="57"/>
        <w:szCs w:val="57"/>
        <w:lang w:eastAsia="fr-F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786AFA3" wp14:editId="050D0644">
              <wp:simplePos x="0" y="0"/>
              <wp:positionH relativeFrom="column">
                <wp:posOffset>-1433195</wp:posOffset>
              </wp:positionH>
              <wp:positionV relativeFrom="paragraph">
                <wp:posOffset>-8890</wp:posOffset>
              </wp:positionV>
              <wp:extent cx="8293100" cy="16510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93100" cy="1651000"/>
                      </a:xfrm>
                      <a:prstGeom prst="rect">
                        <a:avLst/>
                      </a:prstGeom>
                      <a:solidFill>
                        <a:srgbClr val="3D165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5CC59A" id="Rectangle 7" o:spid="_x0000_s1026" style="position:absolute;margin-left:-112.85pt;margin-top:-.7pt;width:653pt;height:130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" fillcolor="#3d1652" stroked="f" strokeweight="1pt"/>
          </w:pict>
        </mc:Fallback>
      </mc:AlternateContent>
    </w:r>
  </w:p>
  <w:p w14:paraId="573DA39B" w14:textId="77777777" w:rsidR="002016D9" w:rsidRDefault="002016D9" w:rsidP="006E47C9">
    <w:pPr>
      <w:spacing w:line="240" w:lineRule="auto"/>
      <w:ind w:right="-6"/>
      <w:jc w:val="left"/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</w:pPr>
    <w:r>
      <w:rPr>
        <w:rFonts w:eastAsia="Times New Roman" w:cs="Arial"/>
        <w:b/>
        <w:bCs/>
        <w:color w:val="FFFFFF" w:themeColor="background1"/>
        <w:sz w:val="18"/>
        <w:szCs w:val="18"/>
        <w:lang w:eastAsia="fr-FR"/>
      </w:rPr>
      <w:t>École Hexagone</w:t>
    </w:r>
  </w:p>
  <w:p w14:paraId="72BA4F91" w14:textId="77777777" w:rsidR="00503256" w:rsidRDefault="00503256" w:rsidP="00503256">
    <w:pPr>
      <w:spacing w:line="240" w:lineRule="auto"/>
      <w:ind w:right="-6"/>
      <w:jc w:val="left"/>
      <w:rPr>
        <w:rFonts w:eastAsia="Times New Roman" w:cs="Arial"/>
        <w:color w:val="FFFFFF" w:themeColor="background1"/>
        <w:sz w:val="18"/>
        <w:szCs w:val="18"/>
        <w:lang w:eastAsia="fr-FR"/>
      </w:rPr>
    </w:pPr>
    <w:proofErr w:type="spellStart"/>
    <w:r>
      <w:rPr>
        <w:rFonts w:eastAsia="Times New Roman" w:cs="Arial"/>
        <w:color w:val="FFFFFF" w:themeColor="background1"/>
        <w:sz w:val="18"/>
        <w:szCs w:val="18"/>
        <w:lang w:eastAsia="fr-FR"/>
      </w:rPr>
      <w:t>Footer</w:t>
    </w:r>
    <w:proofErr w:type="spellEnd"/>
    <w:r>
      <w:rPr>
        <w:rFonts w:eastAsia="Times New Roman" w:cs="Arial"/>
        <w:color w:val="FFFFFF" w:themeColor="background1"/>
        <w:sz w:val="18"/>
        <w:szCs w:val="18"/>
        <w:lang w:eastAsia="fr-FR"/>
      </w:rPr>
      <w:t xml:space="preserve"> avec </w:t>
    </w:r>
    <w:r>
      <w:rPr>
        <w:rFonts w:eastAsia="Times New Roman" w:cs="Arial"/>
        <w:color w:val="F9D24C"/>
        <w:sz w:val="18"/>
        <w:szCs w:val="18"/>
        <w:lang w:eastAsia="fr-FR"/>
      </w:rPr>
      <w:t>accentuations</w:t>
    </w:r>
    <w:r>
      <w:rPr>
        <w:rFonts w:eastAsia="Times New Roman" w:cs="Arial"/>
        <w:color w:val="FFFFFF" w:themeColor="background1"/>
        <w:sz w:val="18"/>
        <w:szCs w:val="18"/>
        <w:lang w:eastAsia="fr-FR"/>
      </w:rPr>
      <w:t>.</w:t>
    </w:r>
  </w:p>
  <w:p w14:paraId="708B5AD8" w14:textId="77777777" w:rsidR="002016D9" w:rsidRPr="00406877" w:rsidRDefault="002016D9" w:rsidP="006E47C9">
    <w:pPr>
      <w:spacing w:line="240" w:lineRule="auto"/>
      <w:jc w:val="left"/>
      <w:rPr>
        <w:rFonts w:ascii="Times New Roman" w:eastAsia="Times New Roman" w:hAnsi="Times New Roman" w:cs="Times New Roman"/>
        <w:color w:val="3D1652"/>
        <w:sz w:val="15"/>
        <w:szCs w:val="15"/>
        <w:lang w:eastAsia="fr-FR"/>
      </w:rPr>
    </w:pP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t>Page n°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begin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instrText xml:space="preserve"> PAGE  \* MERGEFORMAT </w:instrTex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separate"/>
    </w:r>
    <w:r w:rsidRPr="006E47C9">
      <w:rPr>
        <w:rFonts w:eastAsia="Times New Roman" w:cs="Arial"/>
        <w:noProof/>
        <w:color w:val="FFFFFF" w:themeColor="background1"/>
        <w:sz w:val="15"/>
        <w:szCs w:val="15"/>
        <w:lang w:eastAsia="fr-FR"/>
      </w:rPr>
      <w:t>1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end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t xml:space="preserve"> / 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begin"/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instrText xml:space="preserve"> NUMPAGES  \* MERGEFORMAT </w:instrTex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separate"/>
    </w:r>
    <w:r w:rsidRPr="006E47C9">
      <w:rPr>
        <w:rFonts w:eastAsia="Times New Roman" w:cs="Arial"/>
        <w:noProof/>
        <w:color w:val="FFFFFF" w:themeColor="background1"/>
        <w:sz w:val="15"/>
        <w:szCs w:val="15"/>
        <w:lang w:eastAsia="fr-FR"/>
      </w:rPr>
      <w:t>22</w:t>
    </w:r>
    <w:r w:rsidRPr="006E47C9">
      <w:rPr>
        <w:rFonts w:eastAsia="Times New Roman" w:cs="Arial"/>
        <w:color w:val="FFFFFF" w:themeColor="background1"/>
        <w:sz w:val="15"/>
        <w:szCs w:val="15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BD8FD" w14:textId="77777777" w:rsidR="00A855B7" w:rsidRDefault="00A855B7" w:rsidP="00AC3A05">
      <w:r>
        <w:separator/>
      </w:r>
    </w:p>
  </w:footnote>
  <w:footnote w:type="continuationSeparator" w:id="0">
    <w:p w14:paraId="5C640326" w14:textId="77777777" w:rsidR="00A855B7" w:rsidRDefault="00A855B7" w:rsidP="00AC3A05">
      <w:r>
        <w:continuationSeparator/>
      </w:r>
    </w:p>
  </w:footnote>
  <w:footnote w:type="continuationNotice" w:id="1">
    <w:p w14:paraId="4F4FC4F7" w14:textId="77777777" w:rsidR="00A855B7" w:rsidRDefault="00A855B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459CB" w14:textId="77777777" w:rsidR="002016D9" w:rsidRDefault="002016D9">
    <w:pPr>
      <w:pStyle w:val="En-tte"/>
    </w:pPr>
    <w:r w:rsidRPr="00AC3A05">
      <w:rPr>
        <w:noProof/>
      </w:rPr>
      <w:drawing>
        <wp:anchor distT="0" distB="0" distL="114300" distR="114300" simplePos="0" relativeHeight="251658241" behindDoc="0" locked="0" layoutInCell="1" allowOverlap="1" wp14:anchorId="3BC2DF41" wp14:editId="3DFB94C2">
          <wp:simplePos x="0" y="0"/>
          <wp:positionH relativeFrom="margin">
            <wp:posOffset>-421640</wp:posOffset>
          </wp:positionH>
          <wp:positionV relativeFrom="margin">
            <wp:posOffset>-1177925</wp:posOffset>
          </wp:positionV>
          <wp:extent cx="2501900" cy="914400"/>
          <wp:effectExtent l="0" t="0" r="0" b="0"/>
          <wp:wrapSquare wrapText="bothSides"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19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7159DA9" w14:textId="77777777" w:rsidR="002016D9" w:rsidRDefault="002016D9">
    <w:pPr>
      <w:pStyle w:val="En-tte"/>
    </w:pPr>
  </w:p>
  <w:p w14:paraId="034E18DE" w14:textId="77777777" w:rsidR="002016D9" w:rsidRDefault="002016D9">
    <w:pPr>
      <w:pStyle w:val="En-tte"/>
    </w:pPr>
  </w:p>
  <w:p w14:paraId="661CA02A" w14:textId="77777777" w:rsidR="00BC724B" w:rsidRDefault="00BC724B">
    <w:pPr>
      <w:pStyle w:val="En-tte"/>
    </w:pPr>
  </w:p>
  <w:p w14:paraId="733948D8" w14:textId="77777777" w:rsidR="002016D9" w:rsidRDefault="002016D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7961"/>
    <w:multiLevelType w:val="hybridMultilevel"/>
    <w:tmpl w:val="9D5EB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005C"/>
    <w:multiLevelType w:val="hybridMultilevel"/>
    <w:tmpl w:val="E8DCF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F24BC"/>
    <w:multiLevelType w:val="multilevel"/>
    <w:tmpl w:val="E38C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2766E"/>
    <w:multiLevelType w:val="hybridMultilevel"/>
    <w:tmpl w:val="6D386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169E4"/>
    <w:multiLevelType w:val="hybridMultilevel"/>
    <w:tmpl w:val="2D789F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D5F73"/>
    <w:multiLevelType w:val="hybridMultilevel"/>
    <w:tmpl w:val="1348F1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C4B0D"/>
    <w:multiLevelType w:val="hybridMultilevel"/>
    <w:tmpl w:val="EEC48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75E40"/>
    <w:multiLevelType w:val="hybridMultilevel"/>
    <w:tmpl w:val="2F0060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43CC3"/>
    <w:multiLevelType w:val="hybridMultilevel"/>
    <w:tmpl w:val="8B887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007A2"/>
    <w:multiLevelType w:val="hybridMultilevel"/>
    <w:tmpl w:val="F5182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52BD1"/>
    <w:multiLevelType w:val="hybridMultilevel"/>
    <w:tmpl w:val="74B84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93598"/>
    <w:multiLevelType w:val="hybridMultilevel"/>
    <w:tmpl w:val="8C2E2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72D33"/>
    <w:multiLevelType w:val="hybridMultilevel"/>
    <w:tmpl w:val="7196E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350E8"/>
    <w:multiLevelType w:val="hybridMultilevel"/>
    <w:tmpl w:val="56D0D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D526E"/>
    <w:multiLevelType w:val="multilevel"/>
    <w:tmpl w:val="3A74C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785D98"/>
    <w:multiLevelType w:val="hybridMultilevel"/>
    <w:tmpl w:val="AABEB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57789"/>
    <w:multiLevelType w:val="hybridMultilevel"/>
    <w:tmpl w:val="071C1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A2D2C"/>
    <w:multiLevelType w:val="hybridMultilevel"/>
    <w:tmpl w:val="7AE667E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24F6165"/>
    <w:multiLevelType w:val="hybridMultilevel"/>
    <w:tmpl w:val="77D22D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47A9D"/>
    <w:multiLevelType w:val="hybridMultilevel"/>
    <w:tmpl w:val="EE48D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C267C"/>
    <w:multiLevelType w:val="hybridMultilevel"/>
    <w:tmpl w:val="57ACB2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C82B9F"/>
    <w:multiLevelType w:val="hybridMultilevel"/>
    <w:tmpl w:val="3CE6A16A"/>
    <w:lvl w:ilvl="0" w:tplc="0C8CC45A">
      <w:start w:val="1"/>
      <w:numFmt w:val="bullet"/>
      <w:pStyle w:val="ListesPla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E6898"/>
    <w:multiLevelType w:val="hybridMultilevel"/>
    <w:tmpl w:val="A6BE6B6C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3870F3B"/>
    <w:multiLevelType w:val="hybridMultilevel"/>
    <w:tmpl w:val="18C23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53BF9"/>
    <w:multiLevelType w:val="hybridMultilevel"/>
    <w:tmpl w:val="A8844F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D23A6"/>
    <w:multiLevelType w:val="multilevel"/>
    <w:tmpl w:val="8122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95839">
    <w:abstractNumId w:val="21"/>
  </w:num>
  <w:num w:numId="2" w16cid:durableId="801506412">
    <w:abstractNumId w:val="9"/>
  </w:num>
  <w:num w:numId="3" w16cid:durableId="2014719479">
    <w:abstractNumId w:val="10"/>
  </w:num>
  <w:num w:numId="4" w16cid:durableId="291442154">
    <w:abstractNumId w:val="19"/>
  </w:num>
  <w:num w:numId="5" w16cid:durableId="1012415795">
    <w:abstractNumId w:val="11"/>
  </w:num>
  <w:num w:numId="6" w16cid:durableId="1025907018">
    <w:abstractNumId w:val="8"/>
  </w:num>
  <w:num w:numId="7" w16cid:durableId="270670511">
    <w:abstractNumId w:val="7"/>
  </w:num>
  <w:num w:numId="8" w16cid:durableId="1374306377">
    <w:abstractNumId w:val="16"/>
  </w:num>
  <w:num w:numId="9" w16cid:durableId="893202785">
    <w:abstractNumId w:val="1"/>
  </w:num>
  <w:num w:numId="10" w16cid:durableId="1983346978">
    <w:abstractNumId w:val="20"/>
  </w:num>
  <w:num w:numId="11" w16cid:durableId="1069576178">
    <w:abstractNumId w:val="13"/>
  </w:num>
  <w:num w:numId="12" w16cid:durableId="1280260391">
    <w:abstractNumId w:val="0"/>
  </w:num>
  <w:num w:numId="13" w16cid:durableId="558328435">
    <w:abstractNumId w:val="4"/>
  </w:num>
  <w:num w:numId="14" w16cid:durableId="1547644753">
    <w:abstractNumId w:val="12"/>
  </w:num>
  <w:num w:numId="15" w16cid:durableId="1853639156">
    <w:abstractNumId w:val="15"/>
  </w:num>
  <w:num w:numId="16" w16cid:durableId="1266423776">
    <w:abstractNumId w:val="25"/>
  </w:num>
  <w:num w:numId="17" w16cid:durableId="812410737">
    <w:abstractNumId w:val="18"/>
  </w:num>
  <w:num w:numId="18" w16cid:durableId="71662275">
    <w:abstractNumId w:val="3"/>
  </w:num>
  <w:num w:numId="19" w16cid:durableId="478155632">
    <w:abstractNumId w:val="24"/>
  </w:num>
  <w:num w:numId="20" w16cid:durableId="906719318">
    <w:abstractNumId w:val="6"/>
  </w:num>
  <w:num w:numId="21" w16cid:durableId="1955283676">
    <w:abstractNumId w:val="17"/>
  </w:num>
  <w:num w:numId="22" w16cid:durableId="1441412965">
    <w:abstractNumId w:val="23"/>
  </w:num>
  <w:num w:numId="23" w16cid:durableId="1129081832">
    <w:abstractNumId w:val="22"/>
  </w:num>
  <w:num w:numId="24" w16cid:durableId="391273589">
    <w:abstractNumId w:val="5"/>
  </w:num>
  <w:num w:numId="25" w16cid:durableId="80684673">
    <w:abstractNumId w:val="2"/>
  </w:num>
  <w:num w:numId="26" w16cid:durableId="1136146888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E0"/>
    <w:rsid w:val="00000732"/>
    <w:rsid w:val="00027D94"/>
    <w:rsid w:val="00040841"/>
    <w:rsid w:val="00050356"/>
    <w:rsid w:val="000742D5"/>
    <w:rsid w:val="00077110"/>
    <w:rsid w:val="00086F5A"/>
    <w:rsid w:val="00094E38"/>
    <w:rsid w:val="000C5CCE"/>
    <w:rsid w:val="000E3289"/>
    <w:rsid w:val="00114852"/>
    <w:rsid w:val="001215A2"/>
    <w:rsid w:val="0013773C"/>
    <w:rsid w:val="001509F2"/>
    <w:rsid w:val="001556F5"/>
    <w:rsid w:val="001618D7"/>
    <w:rsid w:val="00186F22"/>
    <w:rsid w:val="0018708F"/>
    <w:rsid w:val="00187B73"/>
    <w:rsid w:val="001C1FC5"/>
    <w:rsid w:val="001C2D3B"/>
    <w:rsid w:val="001C660F"/>
    <w:rsid w:val="001D0CEB"/>
    <w:rsid w:val="001F3717"/>
    <w:rsid w:val="001F4C6F"/>
    <w:rsid w:val="002016D9"/>
    <w:rsid w:val="00213647"/>
    <w:rsid w:val="002167D7"/>
    <w:rsid w:val="00226A99"/>
    <w:rsid w:val="00237C9F"/>
    <w:rsid w:val="00240746"/>
    <w:rsid w:val="00240C12"/>
    <w:rsid w:val="002440C8"/>
    <w:rsid w:val="00244A39"/>
    <w:rsid w:val="00277743"/>
    <w:rsid w:val="002816BC"/>
    <w:rsid w:val="002839BD"/>
    <w:rsid w:val="00287AD3"/>
    <w:rsid w:val="002A45AD"/>
    <w:rsid w:val="002C15E9"/>
    <w:rsid w:val="002D0AFF"/>
    <w:rsid w:val="002F28B6"/>
    <w:rsid w:val="002F4226"/>
    <w:rsid w:val="0030067C"/>
    <w:rsid w:val="00324CE9"/>
    <w:rsid w:val="00330B02"/>
    <w:rsid w:val="00331880"/>
    <w:rsid w:val="00337F2C"/>
    <w:rsid w:val="00343729"/>
    <w:rsid w:val="00346FFD"/>
    <w:rsid w:val="00351D18"/>
    <w:rsid w:val="0037449C"/>
    <w:rsid w:val="00386B22"/>
    <w:rsid w:val="003D4339"/>
    <w:rsid w:val="003E7FBE"/>
    <w:rsid w:val="003F673E"/>
    <w:rsid w:val="00406877"/>
    <w:rsid w:val="00413072"/>
    <w:rsid w:val="00421B1D"/>
    <w:rsid w:val="00427166"/>
    <w:rsid w:val="00432749"/>
    <w:rsid w:val="004327D7"/>
    <w:rsid w:val="00451D9B"/>
    <w:rsid w:val="004524A5"/>
    <w:rsid w:val="0046147F"/>
    <w:rsid w:val="00472098"/>
    <w:rsid w:val="004744DC"/>
    <w:rsid w:val="004904FE"/>
    <w:rsid w:val="004960A9"/>
    <w:rsid w:val="004A1293"/>
    <w:rsid w:val="004B3101"/>
    <w:rsid w:val="004B4850"/>
    <w:rsid w:val="004D0DBF"/>
    <w:rsid w:val="004D578B"/>
    <w:rsid w:val="004D77B5"/>
    <w:rsid w:val="004E2748"/>
    <w:rsid w:val="004E4498"/>
    <w:rsid w:val="004E4C28"/>
    <w:rsid w:val="004E55A0"/>
    <w:rsid w:val="004E6915"/>
    <w:rsid w:val="00503256"/>
    <w:rsid w:val="005122C5"/>
    <w:rsid w:val="0052484B"/>
    <w:rsid w:val="005271F8"/>
    <w:rsid w:val="00530D21"/>
    <w:rsid w:val="00533B23"/>
    <w:rsid w:val="00534A97"/>
    <w:rsid w:val="00535A07"/>
    <w:rsid w:val="0055480A"/>
    <w:rsid w:val="00577471"/>
    <w:rsid w:val="00587634"/>
    <w:rsid w:val="00592E1E"/>
    <w:rsid w:val="005B3DC0"/>
    <w:rsid w:val="005C11E8"/>
    <w:rsid w:val="005C4A0A"/>
    <w:rsid w:val="005D5178"/>
    <w:rsid w:val="005F17F0"/>
    <w:rsid w:val="00604E41"/>
    <w:rsid w:val="0060691B"/>
    <w:rsid w:val="0062697E"/>
    <w:rsid w:val="006339F5"/>
    <w:rsid w:val="0063580D"/>
    <w:rsid w:val="006364CE"/>
    <w:rsid w:val="006425F3"/>
    <w:rsid w:val="00652A87"/>
    <w:rsid w:val="00654550"/>
    <w:rsid w:val="00655513"/>
    <w:rsid w:val="00662A65"/>
    <w:rsid w:val="00662F63"/>
    <w:rsid w:val="0067697B"/>
    <w:rsid w:val="00691980"/>
    <w:rsid w:val="006A462E"/>
    <w:rsid w:val="006A5E8C"/>
    <w:rsid w:val="006A7DD4"/>
    <w:rsid w:val="006B45B3"/>
    <w:rsid w:val="006E366D"/>
    <w:rsid w:val="006E47C9"/>
    <w:rsid w:val="00704094"/>
    <w:rsid w:val="00706437"/>
    <w:rsid w:val="00713BC3"/>
    <w:rsid w:val="00732C7F"/>
    <w:rsid w:val="0074177C"/>
    <w:rsid w:val="007475D5"/>
    <w:rsid w:val="007A7BD5"/>
    <w:rsid w:val="007B3824"/>
    <w:rsid w:val="007E1A7E"/>
    <w:rsid w:val="007E74D7"/>
    <w:rsid w:val="00823764"/>
    <w:rsid w:val="00826290"/>
    <w:rsid w:val="008423A4"/>
    <w:rsid w:val="00850FD6"/>
    <w:rsid w:val="008574EB"/>
    <w:rsid w:val="00896AD7"/>
    <w:rsid w:val="008A4A0A"/>
    <w:rsid w:val="008C073A"/>
    <w:rsid w:val="008C6D1D"/>
    <w:rsid w:val="0090337C"/>
    <w:rsid w:val="00916EBD"/>
    <w:rsid w:val="009321EC"/>
    <w:rsid w:val="00940F3E"/>
    <w:rsid w:val="009437A9"/>
    <w:rsid w:val="009458EE"/>
    <w:rsid w:val="0096050A"/>
    <w:rsid w:val="009624C0"/>
    <w:rsid w:val="00977BC2"/>
    <w:rsid w:val="0098103A"/>
    <w:rsid w:val="009C116A"/>
    <w:rsid w:val="009C2C3D"/>
    <w:rsid w:val="009D7CFC"/>
    <w:rsid w:val="009E06B8"/>
    <w:rsid w:val="009E13B0"/>
    <w:rsid w:val="009E79A3"/>
    <w:rsid w:val="00A210F4"/>
    <w:rsid w:val="00A42769"/>
    <w:rsid w:val="00A63DF0"/>
    <w:rsid w:val="00A71ADC"/>
    <w:rsid w:val="00A749C3"/>
    <w:rsid w:val="00A83693"/>
    <w:rsid w:val="00A855B7"/>
    <w:rsid w:val="00AB1827"/>
    <w:rsid w:val="00AC3A05"/>
    <w:rsid w:val="00AE5BFD"/>
    <w:rsid w:val="00AF5BE3"/>
    <w:rsid w:val="00B44273"/>
    <w:rsid w:val="00B474FA"/>
    <w:rsid w:val="00B51D5D"/>
    <w:rsid w:val="00B560F6"/>
    <w:rsid w:val="00B77F06"/>
    <w:rsid w:val="00B852CC"/>
    <w:rsid w:val="00B86075"/>
    <w:rsid w:val="00BA2A1A"/>
    <w:rsid w:val="00BB2525"/>
    <w:rsid w:val="00BC55DA"/>
    <w:rsid w:val="00BC724B"/>
    <w:rsid w:val="00BE259C"/>
    <w:rsid w:val="00BE2B4D"/>
    <w:rsid w:val="00BE34A4"/>
    <w:rsid w:val="00BF4180"/>
    <w:rsid w:val="00BF5656"/>
    <w:rsid w:val="00C11E8E"/>
    <w:rsid w:val="00C1266B"/>
    <w:rsid w:val="00C14F59"/>
    <w:rsid w:val="00C15EAE"/>
    <w:rsid w:val="00C209FE"/>
    <w:rsid w:val="00C24EFF"/>
    <w:rsid w:val="00C40F27"/>
    <w:rsid w:val="00C60254"/>
    <w:rsid w:val="00C63EA4"/>
    <w:rsid w:val="00C667A2"/>
    <w:rsid w:val="00C74BFC"/>
    <w:rsid w:val="00C77832"/>
    <w:rsid w:val="00C816BD"/>
    <w:rsid w:val="00CB2217"/>
    <w:rsid w:val="00CC7032"/>
    <w:rsid w:val="00CD099E"/>
    <w:rsid w:val="00CE0DE2"/>
    <w:rsid w:val="00CE14F7"/>
    <w:rsid w:val="00CF2D7D"/>
    <w:rsid w:val="00D31383"/>
    <w:rsid w:val="00D328E3"/>
    <w:rsid w:val="00D821B8"/>
    <w:rsid w:val="00D858BA"/>
    <w:rsid w:val="00D921D3"/>
    <w:rsid w:val="00D97447"/>
    <w:rsid w:val="00DA3692"/>
    <w:rsid w:val="00DB0A23"/>
    <w:rsid w:val="00DB0E2A"/>
    <w:rsid w:val="00DB48CE"/>
    <w:rsid w:val="00DE1D06"/>
    <w:rsid w:val="00E12D56"/>
    <w:rsid w:val="00E22887"/>
    <w:rsid w:val="00E32535"/>
    <w:rsid w:val="00E752E7"/>
    <w:rsid w:val="00E842E6"/>
    <w:rsid w:val="00EC7B86"/>
    <w:rsid w:val="00ED41A3"/>
    <w:rsid w:val="00EF61B2"/>
    <w:rsid w:val="00F206A1"/>
    <w:rsid w:val="00F30183"/>
    <w:rsid w:val="00F35C06"/>
    <w:rsid w:val="00F51BC3"/>
    <w:rsid w:val="00F57421"/>
    <w:rsid w:val="00F65AE0"/>
    <w:rsid w:val="00F70C4B"/>
    <w:rsid w:val="00F772B1"/>
    <w:rsid w:val="00FB6443"/>
    <w:rsid w:val="00FC483B"/>
    <w:rsid w:val="00FD079F"/>
    <w:rsid w:val="00FF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A5033A"/>
  <w15:chartTrackingRefBased/>
  <w15:docId w15:val="{ADEBD8C9-611F-DF49-B258-243F4AEE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693"/>
    <w:pPr>
      <w:spacing w:line="360" w:lineRule="auto"/>
      <w:jc w:val="both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83693"/>
    <w:pPr>
      <w:keepNext/>
      <w:keepLines/>
      <w:spacing w:before="240"/>
      <w:outlineLvl w:val="0"/>
    </w:pPr>
    <w:rPr>
      <w:rFonts w:ascii="Roboto" w:eastAsiaTheme="majorEastAsia" w:hAnsi="Roboto" w:cs="Times New Roman (Titres CS)"/>
      <w:b/>
      <w:color w:val="3D1652"/>
      <w:sz w:val="28"/>
      <w:szCs w:val="32"/>
      <w:u w:val="thick" w:color="F9D24C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A83693"/>
    <w:pPr>
      <w:outlineLvl w:val="1"/>
    </w:pPr>
    <w:rPr>
      <w:sz w:val="24"/>
      <w:u w:val="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36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C3A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3A05"/>
  </w:style>
  <w:style w:type="paragraph" w:styleId="Pieddepage">
    <w:name w:val="footer"/>
    <w:basedOn w:val="Normal"/>
    <w:link w:val="PieddepageCar"/>
    <w:uiPriority w:val="99"/>
    <w:unhideWhenUsed/>
    <w:rsid w:val="00AC3A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3A05"/>
  </w:style>
  <w:style w:type="character" w:customStyle="1" w:styleId="Titre2Car">
    <w:name w:val="Titre 2 Car"/>
    <w:basedOn w:val="Policepardfaut"/>
    <w:link w:val="Titre2"/>
    <w:uiPriority w:val="9"/>
    <w:rsid w:val="00A83693"/>
    <w:rPr>
      <w:rFonts w:ascii="Roboto" w:eastAsiaTheme="majorEastAsia" w:hAnsi="Roboto" w:cs="Times New Roman (Titres CS)"/>
      <w:b/>
      <w:color w:val="3D1652"/>
      <w:szCs w:val="32"/>
      <w:u w:color="F9D24C"/>
    </w:rPr>
  </w:style>
  <w:style w:type="character" w:customStyle="1" w:styleId="Titre1Car">
    <w:name w:val="Titre 1 Car"/>
    <w:basedOn w:val="Policepardfaut"/>
    <w:link w:val="Titre1"/>
    <w:uiPriority w:val="9"/>
    <w:rsid w:val="00A83693"/>
    <w:rPr>
      <w:rFonts w:ascii="Roboto" w:eastAsiaTheme="majorEastAsia" w:hAnsi="Roboto" w:cs="Times New Roman (Titres CS)"/>
      <w:b/>
      <w:color w:val="3D1652"/>
      <w:sz w:val="28"/>
      <w:szCs w:val="32"/>
      <w:u w:val="thick" w:color="F9D24C"/>
    </w:rPr>
  </w:style>
  <w:style w:type="table" w:styleId="Grilledutableau">
    <w:name w:val="Table Grid"/>
    <w:basedOn w:val="TableauNormal"/>
    <w:uiPriority w:val="39"/>
    <w:rsid w:val="00D3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83693"/>
    <w:pPr>
      <w:ind w:left="720"/>
      <w:contextualSpacing/>
    </w:pPr>
  </w:style>
  <w:style w:type="paragraph" w:customStyle="1" w:styleId="ListesPlan">
    <w:name w:val="ListesPlan"/>
    <w:basedOn w:val="Normal"/>
    <w:qFormat/>
    <w:rsid w:val="00A83693"/>
    <w:pPr>
      <w:numPr>
        <w:numId w:val="1"/>
      </w:numPr>
      <w:spacing w:line="240" w:lineRule="auto"/>
      <w:ind w:left="170" w:hanging="170"/>
    </w:pPr>
    <w:rPr>
      <w:sz w:val="18"/>
    </w:rPr>
  </w:style>
  <w:style w:type="character" w:customStyle="1" w:styleId="apple-converted-space">
    <w:name w:val="apple-converted-space"/>
    <w:basedOn w:val="Policepardfaut"/>
    <w:rsid w:val="00406877"/>
  </w:style>
  <w:style w:type="character" w:styleId="Lienhypertexte">
    <w:name w:val="Hyperlink"/>
    <w:basedOn w:val="Policepardfaut"/>
    <w:uiPriority w:val="99"/>
    <w:unhideWhenUsed/>
    <w:rsid w:val="006E47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47C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455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550"/>
    <w:rPr>
      <w:rFonts w:ascii="Times New Roman" w:hAnsi="Times New Roman" w:cs="Times New Roman"/>
      <w:sz w:val="18"/>
      <w:szCs w:val="18"/>
    </w:rPr>
  </w:style>
  <w:style w:type="paragraph" w:customStyle="1" w:styleId="texte">
    <w:name w:val="texte"/>
    <w:basedOn w:val="Normal"/>
    <w:rsid w:val="002016D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F70C4B"/>
    <w:rPr>
      <w:color w:val="954F72" w:themeColor="followedHyperlink"/>
      <w:u w:val="single"/>
    </w:rPr>
  </w:style>
  <w:style w:type="character" w:customStyle="1" w:styleId="private-truncated-stringinner">
    <w:name w:val="private-truncated-string__inner"/>
    <w:basedOn w:val="Policepardfaut"/>
    <w:rsid w:val="00CF2D7D"/>
  </w:style>
  <w:style w:type="character" w:customStyle="1" w:styleId="Titre3Car">
    <w:name w:val="Titre 3 Car"/>
    <w:basedOn w:val="Policepardfaut"/>
    <w:link w:val="Titre3"/>
    <w:uiPriority w:val="9"/>
    <w:semiHidden/>
    <w:rsid w:val="0021364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2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8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5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26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1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3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9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0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1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5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3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8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8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16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6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85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61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2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9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6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1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1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7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0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6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53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25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9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6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9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3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0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6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1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22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0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5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9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7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9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2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3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9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0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2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8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8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7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9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9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15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8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7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1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2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7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2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6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4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7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0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77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5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8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0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75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62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2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1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0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78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1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9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3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6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4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4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elineekoue/Library/Group%20Containers/UBF8T346G9.Office/User%20Content.localized/Templates.localized/Hexagone%20-%20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91d096-28c5-45a1-a411-d43292038654">
      <Terms xmlns="http://schemas.microsoft.com/office/infopath/2007/PartnerControls"/>
    </lcf76f155ced4ddcb4097134ff3c332f>
    <TaxCatchAll xmlns="6cddb424-2ac1-4bff-b545-dac3b501642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50B6A1E874E4394773573DE94027E" ma:contentTypeVersion="9" ma:contentTypeDescription="Crée un document." ma:contentTypeScope="" ma:versionID="15206f0d71b306f27611275f26b83c84">
  <xsd:schema xmlns:xsd="http://www.w3.org/2001/XMLSchema" xmlns:xs="http://www.w3.org/2001/XMLSchema" xmlns:p="http://schemas.microsoft.com/office/2006/metadata/properties" xmlns:ns2="e391d096-28c5-45a1-a411-d43292038654" xmlns:ns3="6cddb424-2ac1-4bff-b545-dac3b501642d" targetNamespace="http://schemas.microsoft.com/office/2006/metadata/properties" ma:root="true" ma:fieldsID="a1ba3ccdaf97de2a26a741184ac361e1" ns2:_="" ns3:_="">
    <xsd:import namespace="e391d096-28c5-45a1-a411-d43292038654"/>
    <xsd:import namespace="6cddb424-2ac1-4bff-b545-dac3b50164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1d096-28c5-45a1-a411-d43292038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b64ed0f0-2f21-47c7-b19f-b03a5fb5b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db424-2ac1-4bff-b545-dac3b501642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77ea97d-bea4-466c-86fb-3bbb62903c83}" ma:internalName="TaxCatchAll" ma:showField="CatchAllData" ma:web="6cddb424-2ac1-4bff-b545-dac3b50164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9D5DF3-53E7-4A4F-ABAB-069F18DC634B}">
  <ds:schemaRefs>
    <ds:schemaRef ds:uri="http://schemas.microsoft.com/office/2006/metadata/properties"/>
    <ds:schemaRef ds:uri="http://schemas.microsoft.com/office/infopath/2007/PartnerControls"/>
    <ds:schemaRef ds:uri="e391d096-28c5-45a1-a411-d43292038654"/>
    <ds:schemaRef ds:uri="6cddb424-2ac1-4bff-b545-dac3b501642d"/>
  </ds:schemaRefs>
</ds:datastoreItem>
</file>

<file path=customXml/itemProps2.xml><?xml version="1.0" encoding="utf-8"?>
<ds:datastoreItem xmlns:ds="http://schemas.openxmlformats.org/officeDocument/2006/customXml" ds:itemID="{08AC1BA0-4D7D-445C-8F7D-B435E4861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91d096-28c5-45a1-a411-d43292038654"/>
    <ds:schemaRef ds:uri="6cddb424-2ac1-4bff-b545-dac3b5016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4D2972-197F-4DB2-963D-93B78AB36C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Hexagone - Modele.dotx</Template>
  <TotalTime>21</TotalTime>
  <Pages>3</Pages>
  <Words>362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Micheline EKOUE</dc:creator>
  <cp:keywords/>
  <dc:description/>
  <cp:lastModifiedBy>Micheline EKOUE</cp:lastModifiedBy>
  <cp:revision>2</cp:revision>
  <cp:lastPrinted>2024-09-24T12:21:00Z</cp:lastPrinted>
  <dcterms:created xsi:type="dcterms:W3CDTF">2024-10-29T21:43:00Z</dcterms:created>
  <dcterms:modified xsi:type="dcterms:W3CDTF">2024-10-29T22:22:00Z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0x01010002550B6A1E874E4394773573DE94027E</vt:lpwstr>
  </property>
  <property fmtid="{D5CDD505-2E9C-101B-9397-08002B2CF9AE}" pid="3" name="MediaServiceImageTags">
    <vt:lpwstr/>
  </property>
</Properties>
</file>