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Отчёт по лабораторной работе №1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Установка ОС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Оушен Мухаммад Ламин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1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Цель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2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Выполнение лабораторной работы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3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Вывод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</w:tr>
      <w:tr>
        <w:trPr>
          <w:trHeight w:val="514"/>
        </w:trPr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4</w:t>
            </w:r>
          </w:p>
        </w:tc>
        <w:tc>
          <w:tcPr>
            <w:tcW w:w="6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Контрольные вопросы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Список иллюстраций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Создание новой виртуальной машины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6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2.2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Конфигурацияжёсткогодиска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2.3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Конфигурацияжёсткогодиска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2.4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Конфигурациясистемы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2.5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Установкаязыка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...............................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2.6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Параметрыустановки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9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2.7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Этапустановки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...............................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9</w:t>
            </w:r>
          </w:p>
        </w:tc>
      </w:tr>
      <w:tr>
        <w:trPr>
          <w:trHeight w:val="289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2.8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dmesg 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</w:t>
            </w:r>
          </w:p>
        </w:tc>
      </w:tr>
      <w:tr>
        <w:trPr>
          <w:trHeight w:val="310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2.9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Команда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 dmesg  . . . . . . . . . . . . . . . . . . . . . . . . . . . . . . 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b w:val="1"/>
          <w:bCs w:val="1"/>
          <w:color w:val="auto"/>
        </w:rPr>
        <w:t>Список таблиц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1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Целью данной работы является приобретение практических навыков уста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новки операционной системы на виртуальную машину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настройки минимально необходимых для дальнейшей работы сервисов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2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Выполнение лабораторной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Создаю виртуальную машину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1028700</wp:posOffset>
            </wp:positionH>
            <wp:positionV relativeFrom="paragraph">
              <wp:posOffset>171450</wp:posOffset>
            </wp:positionV>
            <wp:extent cx="3910330" cy="23799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37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2.1: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Создание новой виртуальной машины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Задаю конфигурацию жёсткого диска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— VDI,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динамический виртуальный диск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1866900</wp:posOffset>
            </wp:positionH>
            <wp:positionV relativeFrom="page">
              <wp:posOffset>513080</wp:posOffset>
            </wp:positionV>
            <wp:extent cx="4303395" cy="2584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58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2.2: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Конфигурация жёсткого диска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889000</wp:posOffset>
            </wp:positionH>
            <wp:positionV relativeFrom="paragraph">
              <wp:posOffset>290195</wp:posOffset>
            </wp:positionV>
            <wp:extent cx="4323080" cy="27266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280" w:right="1826" w:firstLine="2036"/>
        <w:spacing w:after="0" w:line="8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2.3: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Конфигурация жёсткого диска Добавляю новый привод оптических дисков и выбираю образ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2146300</wp:posOffset>
            </wp:positionH>
            <wp:positionV relativeFrom="page">
              <wp:posOffset>357505</wp:posOffset>
            </wp:positionV>
            <wp:extent cx="3480435" cy="26885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2.4: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Конфигурация системы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0" w:right="6" w:firstLine="225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Запускаю виртуальную машину и выбираю установку системы на жёсткий диск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Устанавливаю язык для интерфейса и раскладки клавиатуры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990600</wp:posOffset>
            </wp:positionH>
            <wp:positionV relativeFrom="paragraph">
              <wp:posOffset>-1270</wp:posOffset>
            </wp:positionV>
            <wp:extent cx="3844290" cy="27647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76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2.5: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Установка языка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Указываю параметры установки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8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1739900</wp:posOffset>
            </wp:positionH>
            <wp:positionV relativeFrom="page">
              <wp:posOffset>537845</wp:posOffset>
            </wp:positionV>
            <wp:extent cx="4330700" cy="3054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05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2.6: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Параметры установки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184785</wp:posOffset>
            </wp:positionV>
            <wp:extent cx="4210050" cy="30054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2.7: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Этап установки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Создаю пользователя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Захожу в созданную учётную запись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Информация по машине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Версия ядра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 (Linux version).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9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9" w:name="page10"/>
    <w:bookmarkEnd w:id="9"/>
    <w:p>
      <w:pPr>
        <w:ind w:left="640" w:hanging="309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Частота процессора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(Detected Mhz processor).</w:t>
      </w:r>
    </w:p>
    <w:p>
      <w:pPr>
        <w:spacing w:after="0" w:line="37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Модель процессора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(CPU0).</w:t>
      </w:r>
    </w:p>
    <w:p>
      <w:pPr>
        <w:spacing w:after="0" w:line="37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Объем доступной оперативной памяти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(Memory available).</w:t>
      </w:r>
    </w:p>
    <w:p>
      <w:pPr>
        <w:spacing w:after="0" w:line="37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Тип обнаруженного гипервизора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(Hypervisor detected).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1016000</wp:posOffset>
            </wp:positionH>
            <wp:positionV relativeFrom="paragraph">
              <wp:posOffset>78105</wp:posOffset>
            </wp:positionV>
            <wp:extent cx="3787775" cy="32080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320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2.8: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dmesg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Тип файловой системы корневого раздела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Последовательность монтирования файловых систем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1511300</wp:posOffset>
            </wp:positionH>
            <wp:positionV relativeFrom="page">
              <wp:posOffset>336550</wp:posOffset>
            </wp:positionV>
            <wp:extent cx="4815205" cy="33705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37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color w:val="auto"/>
        </w:rPr>
        <w:t>. 2.9: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Команда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dmesg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11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5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Вывод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both"/>
        <w:ind w:left="40" w:right="4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Мы приобрели практические навыки установки операционной системы на виртуальную машину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настройки минимально необходимых для дальнейшей работы сервисов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12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560" w:hanging="512"/>
        <w:spacing w:after="0"/>
        <w:tabs>
          <w:tab w:leader="none" w:pos="560" w:val="left"/>
        </w:tabs>
        <w:numPr>
          <w:ilvl w:val="0"/>
          <w:numId w:val="6"/>
        </w:numPr>
        <w:rPr>
          <w:rFonts w:ascii="Arial" w:cs="Arial" w:eastAsia="Arial" w:hAnsi="Arial"/>
          <w:sz w:val="47"/>
          <w:szCs w:val="47"/>
          <w:b w:val="1"/>
          <w:bCs w:val="1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Контрольные вопросы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Какую информацию содержит учётная запись пользователя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входное имя пользователя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(Login Name);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пароль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(Password);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внутренний идентификатор пользователя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(User ID);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идентификатор группы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(Group ID);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анкетные данные пользователя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(General Information);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домашний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(Home Dir);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указатель на программную оболочку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(Shell).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Укажите команды терминала и приведите примеры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получения справки по команде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man;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перемещения по файловой системе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cd;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просмотра содержимого каталога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ls;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определения объёма каталога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ls -l;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создания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удаления каталогов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файлов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touch, mkdir, rm, rmdir;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задания определённых прав на файл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/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каталог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chmod;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640" w:hanging="207"/>
        <w:spacing w:after="0"/>
        <w:tabs>
          <w:tab w:leader="none" w:pos="64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для просмотра истории команд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history.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640" w:right="6" w:hanging="309"/>
        <w:spacing w:after="0" w:line="352" w:lineRule="auto"/>
        <w:tabs>
          <w:tab w:leader="none" w:pos="64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Что такое файловая система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Приведите примеры с краткой характеристи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кой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225"/>
        <w:spacing w:after="0" w:line="4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Файловая система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англ</w:t>
      </w:r>
      <w:r>
        <w:rPr>
          <w:rFonts w:ascii="Arial" w:cs="Arial" w:eastAsia="Arial" w:hAnsi="Arial"/>
          <w:sz w:val="22"/>
          <w:szCs w:val="22"/>
          <w:color w:val="auto"/>
        </w:rPr>
        <w:t>. file system) —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порядок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определяющий способ организа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ции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хранения и именования данных на носителях информации в компьютерах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также в другом электронном оборудовании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3" w:name="page14"/>
    <w:bookmarkEnd w:id="13"/>
    <w:p>
      <w:pPr>
        <w:jc w:val="both"/>
        <w:ind w:left="40" w:right="6" w:firstLine="225"/>
        <w:spacing w:after="0" w:line="4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FAT.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Числа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FAT12, FAT16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FAT32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обозначают количество бит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используемых для перечисления блока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>. FAT32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является фактическим стан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дартом и устанавливается на большинстве видов сменных носителей по умолча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нию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Одной из особенностей этой версии ФС является возможность применения не только на современных моделях компьютеров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и в устаревших устройствах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40" w:right="6" w:firstLine="8"/>
        <w:spacing w:after="0" w:line="452" w:lineRule="auto"/>
        <w:tabs>
          <w:tab w:leader="none" w:pos="243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консолях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снабженных разъемом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USB.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Пространство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FAT32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логически разде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лено на три сопредельные области</w:t>
      </w:r>
      <w:r>
        <w:rPr>
          <w:rFonts w:ascii="Arial" w:cs="Arial" w:eastAsia="Arial" w:hAnsi="Arial"/>
          <w:sz w:val="22"/>
          <w:szCs w:val="22"/>
          <w:color w:val="auto"/>
        </w:rPr>
        <w:t>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зарезервированный сектор для служебных структур</w:t>
      </w:r>
      <w:r>
        <w:rPr>
          <w:rFonts w:ascii="Arial" w:cs="Arial" w:eastAsia="Arial" w:hAnsi="Arial"/>
          <w:sz w:val="22"/>
          <w:szCs w:val="22"/>
          <w:color w:val="auto"/>
        </w:rPr>
        <w:t>;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табличная форма указателей</w:t>
      </w:r>
      <w:r>
        <w:rPr>
          <w:rFonts w:ascii="Arial" w:cs="Arial" w:eastAsia="Arial" w:hAnsi="Arial"/>
          <w:sz w:val="22"/>
          <w:szCs w:val="22"/>
          <w:color w:val="auto"/>
        </w:rPr>
        <w:t>;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непосредственная зона записи содержи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мого файлов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30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40" w:right="6" w:firstLine="225"/>
        <w:spacing w:after="0" w:line="411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Стандарт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NTFS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разработан с целью устранения недостатков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присущих более ранним версиям ФС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Впервые он был реализован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Windows NT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1995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году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 в настоящее время является основной файловой системой для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Windows.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Система </w:t>
      </w:r>
      <w:r>
        <w:rPr>
          <w:rFonts w:ascii="Arial" w:cs="Arial" w:eastAsia="Arial" w:hAnsi="Arial"/>
          <w:sz w:val="22"/>
          <w:szCs w:val="22"/>
          <w:color w:val="auto"/>
        </w:rPr>
        <w:t>NTFS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расширила допустимый предел размера файлов до шестнадцати гигабайт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поддерживает разделы диска до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16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Эб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color w:val="auto"/>
        </w:rPr>
        <w:t>эксабайт</w:t>
      </w:r>
      <w:r>
        <w:rPr>
          <w:rFonts w:ascii="Arial" w:cs="Arial" w:eastAsia="Arial" w:hAnsi="Arial"/>
          <w:sz w:val="22"/>
          <w:szCs w:val="22"/>
          <w:color w:val="auto"/>
        </w:rPr>
        <w:t>, 1018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байт</w:t>
      </w:r>
      <w:r>
        <w:rPr>
          <w:rFonts w:ascii="Arial" w:cs="Arial" w:eastAsia="Arial" w:hAnsi="Arial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Использование си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стемы шифрования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Encryption File System (</w:t>
      </w:r>
      <w:r>
        <w:rPr>
          <w:rFonts w:ascii="Arial" w:cs="Arial" w:eastAsia="Arial" w:hAnsi="Arial"/>
          <w:sz w:val="22"/>
          <w:szCs w:val="22"/>
          <w:color w:val="auto"/>
        </w:rPr>
        <w:t>метод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«</w:t>
      </w:r>
      <w:r>
        <w:rPr>
          <w:rFonts w:ascii="Arial" w:cs="Arial" w:eastAsia="Arial" w:hAnsi="Arial"/>
          <w:sz w:val="22"/>
          <w:szCs w:val="22"/>
          <w:color w:val="auto"/>
        </w:rPr>
        <w:t>прозрачного шифрования</w:t>
      </w:r>
      <w:r>
        <w:rPr>
          <w:rFonts w:ascii="Arial" w:cs="Arial" w:eastAsia="Arial" w:hAnsi="Arial"/>
          <w:sz w:val="22"/>
          <w:szCs w:val="22"/>
          <w:color w:val="auto"/>
        </w:rPr>
        <w:t>»)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осуществляет разграничение доступа к данным для различных пользователей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предотвращает несанкционированный доступ к содержимому файла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Файловая система позволяет использовать расширенные имена файлов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включая поддерж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ку многоязычности в стандарте юникода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UTF,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том числе в формате кириллицы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Встроенное приложение проверки жесткого диска или внешнего накопителя на ошибки файловой системы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chkdsk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повышает надежность работы харда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но отрицательно влияет на производительность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Ext2, Ext3, Ext4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или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Extended Filesystem–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стандартная файловая система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пер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pacing w:after="0" w:line="18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40" w:right="6"/>
        <w:spacing w:after="0" w:line="411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воначально разработанная еще для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Minix.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Содержит максимальное количество функций и является наиболее стабильной в связи с редкими изменениями ко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довой базы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Начиная с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в системе используется функция журналирования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Сегодня версия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ext4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присутствует во всех дистрибутивах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Linux.</w:t>
      </w:r>
    </w:p>
    <w:p>
      <w:pPr>
        <w:jc w:val="both"/>
        <w:ind w:left="40" w:right="6" w:firstLine="225"/>
        <w:spacing w:after="0" w:line="465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XFS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рассчитана на файлы большого размера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поддерживает диски до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терабайт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color w:val="auto"/>
        </w:rPr>
        <w:t>Преимуществом системы является высокая скорость работы с большими файла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14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  <w:type w:val="continuous"/>
        </w:sectPr>
      </w:pPr>
    </w:p>
    <w:bookmarkStart w:id="14" w:name="page15"/>
    <w:bookmarkEnd w:id="14"/>
    <w:p>
      <w:pPr>
        <w:jc w:val="both"/>
        <w:ind w:left="40" w:right="6"/>
        <w:spacing w:after="0" w:line="4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ми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отложенное выделение места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увеличение разделов на лету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незначительный размер служебной информации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 недостаткам относится невозможность умень</w:t>
      </w:r>
      <w:r>
        <w:rPr>
          <w:rFonts w:ascii="Arial" w:cs="Arial" w:eastAsia="Arial" w:hAnsi="Arial"/>
          <w:sz w:val="22"/>
          <w:szCs w:val="22"/>
          <w:color w:val="auto"/>
        </w:rPr>
        <w:t>-</w:t>
      </w:r>
      <w:r>
        <w:rPr>
          <w:rFonts w:ascii="Arial" w:cs="Arial" w:eastAsia="Arial" w:hAnsi="Arial"/>
          <w:sz w:val="22"/>
          <w:szCs w:val="22"/>
          <w:color w:val="auto"/>
        </w:rPr>
        <w:t>шения размера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сложность восстановления данных и риск потери файлов при аварийном отключении питания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посмотреть</w:t>
      </w:r>
      <w:r>
        <w:rPr>
          <w:rFonts w:ascii="Arial" w:cs="Arial" w:eastAsia="Arial" w:hAnsi="Arial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какие файловые системы подмонтированы в ОС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du.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40" w:hanging="309"/>
        <w:spacing w:after="0"/>
        <w:tabs>
          <w:tab w:leader="none" w:pos="64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Как удалить зависший процесс</w:t>
      </w:r>
      <w:r>
        <w:rPr>
          <w:rFonts w:ascii="Arial" w:cs="Arial" w:eastAsia="Arial" w:hAnsi="Arial"/>
          <w:sz w:val="22"/>
          <w:szCs w:val="22"/>
          <w:color w:val="auto"/>
        </w:rPr>
        <w:t>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командой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kill.</w:t>
      </w:r>
    </w:p>
    <w:p>
      <w:pPr>
        <w:sectPr>
          <w:pgSz w:w="11900" w:h="16838" w:orient="portrait"/>
          <w:cols w:equalWidth="0" w:num="1">
            <w:col w:w="9026"/>
          </w:cols>
          <w:pgMar w:left="1440" w:top="1391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15</w:t>
      </w:r>
    </w:p>
    <w:sectPr>
      <w:pgSz w:w="11900" w:h="16838" w:orient="portrait"/>
      <w:cols w:equalWidth="0" w:num="1">
        <w:col w:w="9026"/>
      </w:cols>
      <w:pgMar w:left="1440" w:top="1391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9E2A9E3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7545E146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515F007C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5BD062C2"/>
    <w:multiLevelType w:val="hybridMultilevel"/>
    <w:lvl w:ilvl="0">
      <w:lvlJc w:val="left"/>
      <w:lvlText w:val="%1."/>
      <w:numFmt w:val="decimal"/>
      <w:start w:val="6"/>
    </w:lvl>
  </w:abstractNum>
  <w:abstractNum w:abstractNumId="4">
    <w:nsid w:val="12200854"/>
    <w:multiLevelType w:val="hybridMultilevel"/>
    <w:lvl w:ilvl="0">
      <w:lvlJc w:val="left"/>
      <w:lvlText w:val="3"/>
      <w:numFmt w:val="bullet"/>
      <w:start w:val="1"/>
    </w:lvl>
  </w:abstractNum>
  <w:abstractNum w:abstractNumId="5">
    <w:nsid w:val="4DB127F8"/>
    <w:multiLevelType w:val="hybridMultilevel"/>
    <w:lvl w:ilvl="0">
      <w:lvlJc w:val="left"/>
      <w:lvlText w:val="4"/>
      <w:numFmt w:val="bullet"/>
      <w:start w:val="1"/>
    </w:lvl>
  </w:abstractNum>
  <w:abstractNum w:abstractNumId="6">
    <w:nsid w:val="216231B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190CDE7"/>
    <w:multiLevelType w:val="hybridMultilevel"/>
    <w:lvl w:ilvl="0">
      <w:lvlJc w:val="left"/>
      <w:lvlText w:val="%1."/>
      <w:numFmt w:val="decimal"/>
      <w:start w:val="2"/>
    </w:lvl>
  </w:abstractNum>
  <w:abstractNum w:abstractNumId="9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40E0F76"/>
    <w:multiLevelType w:val="hybridMultilevel"/>
    <w:lvl w:ilvl="0">
      <w:lvlJc w:val="left"/>
      <w:lvlText w:val="%1."/>
      <w:numFmt w:val="decimal"/>
      <w:start w:val="3"/>
    </w:lvl>
  </w:abstractNum>
  <w:abstractNum w:abstractNumId="11">
    <w:nsid w:val="3352255A"/>
    <w:multiLevelType w:val="hybridMultilevel"/>
    <w:lvl w:ilvl="0">
      <w:lvlJc w:val="left"/>
      <w:lvlText w:val="и"/>
      <w:numFmt w:val="bullet"/>
      <w:start w:val="1"/>
    </w:lvl>
  </w:abstractNum>
  <w:abstractNum w:abstractNumId="12">
    <w:nsid w:val="109CF92E"/>
    <w:multiLevelType w:val="hybridMultilevel"/>
    <w:lvl w:ilvl="0">
      <w:lvlJc w:val="left"/>
      <w:lvlText w:val="%1."/>
      <w:numFmt w:val="decimal"/>
      <w:start w:val="4"/>
    </w:lvl>
  </w:abstractNum>
  <w:abstractNum w:abstractNumId="13">
    <w:nsid w:val="DED7263"/>
    <w:multiLevelType w:val="hybridMultilevel"/>
    <w:lvl w:ilvl="0">
      <w:lvlJc w:val="left"/>
      <w:lvlText w:val="%1."/>
      <w:numFmt w:val="decimal"/>
      <w:start w:val="5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2025-03-08T20:52:03Z</dcterms:created>
  <dcterms:modified xsi:type="dcterms:W3CDTF">2025-03-08T20:52:03Z</dcterms:modified>
</cp:coreProperties>
</file>