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0.gif" ContentType="image/gif"/>
  <Override PartName="/word/media/image17.jpeg" ContentType="image/jpeg"/>
  <Override PartName="/word/media/image18.gif" ContentType="image/gif"/>
  <Override PartName="/word/media/image15.jpeg" ContentType="image/jpeg"/>
  <Override PartName="/word/media/image14.jpeg" ContentType="image/jpeg"/>
  <Override PartName="/word/media/image13.jpeg" ContentType="image/jpeg"/>
  <Override PartName="/word/media/image12.jpeg" ContentType="image/jpeg"/>
  <Override PartName="/word/media/image11.jpeg" ContentType="image/jpeg"/>
  <Override PartName="/word/media/image4.png" ContentType="image/png"/>
  <Override PartName="/word/media/image19.gif" ContentType="image/gif"/>
  <Override PartName="/word/media/image3.jpeg" ContentType="image/jpeg"/>
  <Override PartName="/word/media/image21.png" ContentType="image/png"/>
  <Override PartName="/word/media/image2.jpeg" ContentType="image/jpeg"/>
  <Override PartName="/word/media/image1.jpeg" ContentType="image/jpeg"/>
  <Override PartName="/word/media/image6.gif" ContentType="image/gif"/>
  <Override PartName="/word/media/image16.jpeg" ContentType="image/jpeg"/>
  <Override PartName="/word/media/image5.png" ContentType="image/png"/>
  <Override PartName="/word/media/image9.jpeg" ContentType="image/jpeg"/>
  <Override PartName="/word/media/image7.jpeg" ContentType="image/jpeg"/>
  <Override PartName="/word/media/image8.jpeg" ContentType="image/jpeg"/>
  <Override PartName="/word/media/image10.jpeg" ContentType="image/jpe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pacing w:lineRule="auto" w:line="360"/>
        <w:ind w:right="2" w:hanging="0"/>
        <w:rPr>
          <w:rFonts w:ascii="Georgia" w:hAnsi="Georgia" w:cs="Arial"/>
          <w:b/>
          <w:b/>
          <w:sz w:val="28"/>
          <w:szCs w:val="28"/>
        </w:rPr>
      </w:pPr>
      <w:r>
        <w:rPr>
          <w:rFonts w:cs="Arial" w:ascii="Georgia" w:hAnsi="Georgia"/>
          <w:b/>
          <w:sz w:val="28"/>
          <w:szCs w:val="28"/>
          <w:lang w:eastAsia="ko-KR"/>
        </w:rPr>
        <w:t xml:space="preserve">Local </w:t>
      </w:r>
      <w:bookmarkStart w:id="0" w:name="_GoBack"/>
      <w:bookmarkEnd w:id="0"/>
      <w:r>
        <w:rPr>
          <w:rFonts w:cs="Arial" w:ascii="Georgia" w:hAnsi="Georgia"/>
          <w:b/>
          <w:sz w:val="28"/>
          <w:szCs w:val="28"/>
          <w:lang w:eastAsia="ko-KR"/>
        </w:rPr>
        <w:t>information of CNS 2016 for website (Jeju, South Korea)</w:t>
      </w:r>
      <w:r>
        <w:rPr>
          <w:rFonts w:cs="Arial" w:ascii="Georgia" w:hAnsi="Georgia"/>
          <w:b/>
          <w:sz w:val="28"/>
          <w:szCs w:val="28"/>
        </w:rPr>
        <w:t>:</w:t>
      </w:r>
    </w:p>
    <w:p>
      <w:pPr>
        <w:pStyle w:val="Normal"/>
        <w:widowControl w:val="false"/>
        <w:spacing w:lineRule="auto" w:line="360"/>
        <w:ind w:left="720" w:right="2" w:hanging="0"/>
        <w:rPr>
          <w:rFonts w:ascii="Georgia" w:hAnsi="Georgia" w:cs="Arial"/>
          <w:sz w:val="24"/>
        </w:rPr>
      </w:pPr>
      <w:r>
        <w:rPr>
          <w:rFonts w:cs="Arial" w:ascii="Georgia" w:hAnsi="Georgia"/>
          <w:sz w:val="24"/>
        </w:rPr>
      </w:r>
    </w:p>
    <w:p>
      <w:pPr>
        <w:pStyle w:val="Normal"/>
        <w:widowControl w:val="false"/>
        <w:spacing w:lineRule="auto" w:line="360"/>
        <w:ind w:right="2" w:hanging="0"/>
        <w:rPr>
          <w:rFonts w:ascii="Georgia" w:hAnsi="Georgia" w:cs="Arial"/>
          <w:i/>
          <w:i/>
          <w:sz w:val="24"/>
        </w:rPr>
      </w:pPr>
      <w:r>
        <w:rPr>
          <w:rFonts w:cs="Arial" w:ascii="Georgia" w:hAnsi="Georgia"/>
          <w:b/>
          <w:sz w:val="24"/>
        </w:rPr>
        <w:t>Conference Site</w:t>
      </w:r>
      <w:r>
        <w:rPr>
          <w:rFonts w:cs="Arial" w:ascii="Georgia" w:hAnsi="Georgia"/>
          <w:sz w:val="24"/>
        </w:rPr>
        <w:t xml:space="preserve">: </w:t>
      </w:r>
    </w:p>
    <w:p>
      <w:pPr>
        <w:pStyle w:val="Normal"/>
        <w:widowControl w:val="false"/>
        <w:spacing w:lineRule="auto" w:line="360"/>
        <w:ind w:right="2" w:hanging="0"/>
        <w:rPr>
          <w:rFonts w:ascii="Georgia" w:hAnsi="Georgia" w:cs="Arial"/>
          <w:sz w:val="24"/>
          <w:lang w:eastAsia="ko-KR"/>
        </w:rPr>
      </w:pPr>
      <w:r>
        <w:rPr>
          <w:rFonts w:cs="Arial" w:ascii="Georgia" w:hAnsi="Georgia"/>
          <w:sz w:val="24"/>
          <w:lang w:eastAsia="ko-KR"/>
        </w:rPr>
        <w:tab/>
      </w:r>
    </w:p>
    <w:p>
      <w:pPr>
        <w:pStyle w:val="Normal"/>
        <w:widowControl w:val="false"/>
        <w:spacing w:lineRule="auto" w:line="360"/>
        <w:ind w:left="770" w:right="2" w:hanging="0"/>
        <w:rPr>
          <w:rFonts w:ascii="Georgia" w:hAnsi="Georgia" w:cs="Arial"/>
          <w:sz w:val="24"/>
          <w:lang w:eastAsia="ko-KR"/>
        </w:rPr>
      </w:pPr>
      <w:r>
        <w:rPr>
          <w:rFonts w:cs="Arial" w:ascii="Georgia" w:hAnsi="Georgia"/>
          <w:sz w:val="24"/>
          <w:lang w:eastAsia="ko-KR"/>
        </w:rPr>
        <w:t xml:space="preserve">CNS 2016 will be held in </w:t>
      </w:r>
      <w:r>
        <w:rPr>
          <w:rFonts w:cs="Arial" w:ascii="Georgia" w:hAnsi="Georgia"/>
          <w:b/>
          <w:sz w:val="24"/>
          <w:lang w:eastAsia="ko-KR"/>
        </w:rPr>
        <w:t>International Convention Center Jeju (ICC Jeju), South Korea</w:t>
      </w:r>
      <w:r>
        <w:rPr>
          <w:rFonts w:cs="Arial" w:ascii="Georgia" w:hAnsi="Georgia"/>
          <w:sz w:val="24"/>
          <w:lang w:eastAsia="ko-KR"/>
        </w:rPr>
        <w:t>. ICC Jeju is located in Jungmun Tourist Complex in Jeju island, which is a volcanic island and a worldly renowned resort in South Korea. Main Meeting, Poster session, and Banquet will be held on the 3</w:t>
      </w:r>
      <w:r>
        <w:rPr>
          <w:rFonts w:cs="Arial" w:ascii="Georgia" w:hAnsi="Georgia"/>
          <w:sz w:val="24"/>
          <w:vertAlign w:val="superscript"/>
          <w:lang w:eastAsia="ko-KR"/>
        </w:rPr>
        <w:t>rd</w:t>
      </w:r>
      <w:r>
        <w:rPr>
          <w:rFonts w:cs="Arial" w:ascii="Georgia" w:hAnsi="Georgia"/>
          <w:sz w:val="24"/>
          <w:lang w:eastAsia="ko-KR"/>
        </w:rPr>
        <w:t xml:space="preserve"> floor in ICC Jeju. The meeting rooms for the tutorials and workshop will be on 3</w:t>
      </w:r>
      <w:r>
        <w:rPr>
          <w:rFonts w:cs="Arial" w:ascii="Georgia" w:hAnsi="Georgia"/>
          <w:sz w:val="24"/>
          <w:vertAlign w:val="superscript"/>
          <w:lang w:eastAsia="ko-KR"/>
        </w:rPr>
        <w:t>rd</w:t>
      </w:r>
      <w:r>
        <w:rPr>
          <w:rFonts w:cs="Arial" w:ascii="Georgia" w:hAnsi="Georgia"/>
          <w:sz w:val="24"/>
          <w:lang w:eastAsia="ko-KR"/>
        </w:rPr>
        <w:t xml:space="preserve"> and 4</w:t>
      </w:r>
      <w:r>
        <w:rPr>
          <w:rFonts w:cs="Arial" w:ascii="Georgia" w:hAnsi="Georgia"/>
          <w:sz w:val="24"/>
          <w:vertAlign w:val="superscript"/>
          <w:lang w:eastAsia="ko-KR"/>
        </w:rPr>
        <w:t>th</w:t>
      </w:r>
      <w:r>
        <w:rPr>
          <w:rFonts w:cs="Arial" w:ascii="Georgia" w:hAnsi="Georgia"/>
          <w:sz w:val="24"/>
          <w:lang w:eastAsia="ko-KR"/>
        </w:rPr>
        <w:t xml:space="preserve"> floor.</w:t>
      </w:r>
    </w:p>
    <w:p>
      <w:pPr>
        <w:pStyle w:val="Normal"/>
        <w:widowControl w:val="false"/>
        <w:spacing w:lineRule="auto" w:line="360"/>
        <w:ind w:left="770" w:right="2" w:hanging="0"/>
        <w:rPr>
          <w:rFonts w:ascii="Georgia" w:hAnsi="Georgia" w:cs="Arial"/>
          <w:sz w:val="24"/>
          <w:lang w:eastAsia="ko-KR"/>
        </w:rPr>
      </w:pPr>
      <w:r>
        <w:rPr>
          <w:rFonts w:cs="Arial" w:ascii="Georgia" w:hAnsi="Georgia"/>
          <w:sz w:val="24"/>
          <w:lang w:eastAsia="ko-KR"/>
        </w:rPr>
      </w:r>
    </w:p>
    <w:p>
      <w:pPr>
        <w:pStyle w:val="Normal"/>
        <w:widowControl w:val="false"/>
        <w:spacing w:lineRule="auto" w:line="360"/>
        <w:ind w:right="2" w:hanging="0"/>
        <w:rPr/>
      </w:pPr>
      <w:r>
        <w:rPr>
          <w:rFonts w:cs="Arial" w:ascii="Georgia" w:hAnsi="Georgia"/>
          <w:sz w:val="24"/>
          <w:lang w:eastAsia="ko-KR"/>
        </w:rPr>
        <w:tab/>
        <w:t xml:space="preserve">URL: </w:t>
        <w:tab/>
        <w:tab/>
      </w:r>
      <w:hyperlink r:id="rId2">
        <w:r>
          <w:rPr>
            <w:rStyle w:val="InternetLink"/>
            <w:rFonts w:cs="Arial" w:ascii="Georgia" w:hAnsi="Georgia"/>
            <w:sz w:val="24"/>
            <w:lang w:eastAsia="ko-KR"/>
          </w:rPr>
          <w:t>http://www.iccjeju.co.kr/EN/Main</w:t>
        </w:r>
      </w:hyperlink>
      <w:r>
        <w:rPr>
          <w:rFonts w:cs="Arial" w:ascii="Georgia" w:hAnsi="Georgia"/>
          <w:sz w:val="24"/>
          <w:lang w:eastAsia="ko-KR"/>
        </w:rPr>
        <w:t xml:space="preserve"> </w:t>
      </w:r>
    </w:p>
    <w:p>
      <w:pPr>
        <w:pStyle w:val="Normal"/>
        <w:widowControl w:val="false"/>
        <w:spacing w:lineRule="auto" w:line="360"/>
        <w:ind w:right="2" w:hanging="0"/>
        <w:rPr>
          <w:rFonts w:ascii="Georgia" w:hAnsi="Georgia" w:cs="Arial"/>
          <w:sz w:val="24"/>
          <w:lang w:eastAsia="ko-KR"/>
        </w:rPr>
      </w:pPr>
      <w:r>
        <w:rPr>
          <w:rFonts w:cs="Arial" w:ascii="Georgia" w:hAnsi="Georgia"/>
          <w:sz w:val="24"/>
          <w:lang w:eastAsia="ko-KR"/>
        </w:rPr>
        <w:tab/>
        <w:t xml:space="preserve">Address: </w:t>
        <w:tab/>
        <w:t xml:space="preserve">Jungmun Sightseeing Complex, </w:t>
      </w:r>
    </w:p>
    <w:p>
      <w:pPr>
        <w:pStyle w:val="Normal"/>
        <w:widowControl w:val="false"/>
        <w:spacing w:lineRule="auto" w:line="360"/>
        <w:ind w:right="2" w:firstLine="2160"/>
        <w:rPr>
          <w:rFonts w:ascii="Georgia" w:hAnsi="Georgia" w:cs="Arial"/>
          <w:sz w:val="24"/>
          <w:lang w:eastAsia="ko-KR"/>
        </w:rPr>
      </w:pPr>
      <w:r>
        <w:rPr>
          <w:rFonts w:cs="Arial" w:ascii="Georgia" w:hAnsi="Georgia"/>
          <w:sz w:val="24"/>
          <w:lang w:eastAsia="ko-KR"/>
        </w:rPr>
        <w:t>Seogwipo City, Jeju-do, South Korea</w:t>
      </w:r>
    </w:p>
    <w:p>
      <w:pPr>
        <w:pStyle w:val="Normal"/>
        <w:widowControl w:val="false"/>
        <w:spacing w:lineRule="auto" w:line="360"/>
        <w:ind w:right="2" w:hanging="0"/>
        <w:rPr>
          <w:rFonts w:ascii="Georgia" w:hAnsi="Georgia" w:cs="Arial"/>
          <w:sz w:val="24"/>
          <w:lang w:eastAsia="ko-KR"/>
        </w:rPr>
      </w:pPr>
      <w:r>
        <w:rPr>
          <w:rFonts w:cs="Arial" w:ascii="Georgia" w:hAnsi="Georgia"/>
          <w:sz w:val="24"/>
          <w:lang w:eastAsia="ko-KR"/>
        </w:rPr>
        <w:tab/>
        <w:t>Phone: +82-64-735-1000</w:t>
      </w:r>
    </w:p>
    <w:p>
      <w:pPr>
        <w:pStyle w:val="Normal"/>
        <w:widowControl w:val="false"/>
        <w:spacing w:lineRule="auto" w:line="360"/>
        <w:ind w:right="2" w:hanging="0"/>
        <w:rPr>
          <w:rFonts w:ascii="Georgia" w:hAnsi="Georgia" w:cs="Arial"/>
          <w:sz w:val="24"/>
          <w:lang w:eastAsia="ko-KR"/>
        </w:rPr>
      </w:pPr>
      <w:r>
        <w:rPr>
          <w:rFonts w:cs="Arial" w:ascii="Georgia" w:hAnsi="Georgia"/>
          <w:sz w:val="24"/>
          <w:lang w:eastAsia="ko-KR"/>
        </w:rPr>
      </w:r>
    </w:p>
    <w:p>
      <w:pPr>
        <w:pStyle w:val="Normal"/>
        <w:widowControl w:val="false"/>
        <w:spacing w:lineRule="auto" w:line="360"/>
        <w:ind w:right="2" w:hanging="0"/>
        <w:rPr>
          <w:rFonts w:ascii="Georgia" w:hAnsi="Georgia" w:cs="Arial"/>
          <w:sz w:val="24"/>
          <w:lang w:eastAsia="ko-KR"/>
        </w:rPr>
      </w:pPr>
      <w:r>
        <w:rPr>
          <w:rFonts w:cs="Arial" w:ascii="Georgia" w:hAnsi="Georgia"/>
          <w:sz w:val="24"/>
          <w:lang w:eastAsia="ko-KR"/>
        </w:rPr>
        <mc:AlternateContent>
          <mc:Choice Requires="wps">
            <w:drawing>
              <wp:anchor behindDoc="0" distT="0" distB="0" distL="114300" distR="114300" simplePos="0" locked="0" layoutInCell="1" allowOverlap="1" relativeHeight="12" wp14:anchorId="3910F508">
                <wp:simplePos x="0" y="0"/>
                <wp:positionH relativeFrom="column">
                  <wp:posOffset>685800</wp:posOffset>
                </wp:positionH>
                <wp:positionV relativeFrom="paragraph">
                  <wp:posOffset>266065</wp:posOffset>
                </wp:positionV>
                <wp:extent cx="5036820" cy="1487170"/>
                <wp:effectExtent l="0" t="0" r="0" b="0"/>
                <wp:wrapTopAndBottom/>
                <wp:docPr id="1" name="그림 12" descr="jeju"/>
                <a:graphic xmlns:a="http://schemas.openxmlformats.org/drawingml/2006/main">
                  <a:graphicData uri="http://schemas.openxmlformats.org/drawingml/2006/picture">
                    <pic:pic xmlns:pic="http://schemas.openxmlformats.org/drawingml/2006/picture">
                      <pic:nvPicPr>
                        <pic:cNvPr id="0" name="그림 12" descr="jeju"/>
                        <pic:cNvPicPr/>
                      </pic:nvPicPr>
                      <pic:blipFill>
                        <a:blip r:embed="rId3"/>
                        <a:stretch/>
                      </pic:blipFill>
                      <pic:spPr>
                        <a:xfrm>
                          <a:off x="0" y="0"/>
                          <a:ext cx="5036040" cy="1486440"/>
                        </a:xfrm>
                        <a:prstGeom prst="rect">
                          <a:avLst/>
                        </a:prstGeom>
                        <a:ln>
                          <a:noFill/>
                        </a:ln>
                        <a:effectLst>
                          <a:softEdge rad="112500"/>
                        </a:effectLst>
                      </pic:spPr>
                    </pic:pic>
                  </a:graphicData>
                </a:graphic>
              </wp:anchor>
            </w:drawing>
          </mc:Choice>
          <mc:Fallback>
            <w:pict>
              <v:rect id="shape_0" ID="그림 12" stroked="f" style="position:absolute;margin-left:54pt;margin-top:20.95pt;width:396.5pt;height:117pt" wp14:anchorId="3910F508">
                <v:imagedata r:id="rId4" o:detectmouseclick="t"/>
                <w10:wrap type="none"/>
                <v:stroke color="#3465a4" joinstyle="round" endcap="flat"/>
              </v:rect>
            </w:pict>
          </mc:Fallback>
        </mc:AlternateContent>
      </w:r>
    </w:p>
    <w:p>
      <w:pPr>
        <w:pStyle w:val="Normal"/>
        <w:widowControl w:val="false"/>
        <w:spacing w:lineRule="auto" w:line="360"/>
        <w:ind w:right="2" w:hanging="0"/>
        <w:jc w:val="center"/>
        <w:rPr>
          <w:rFonts w:ascii="Georgia" w:hAnsi="Georgia" w:cs="Arial"/>
          <w:sz w:val="24"/>
          <w:lang w:eastAsia="ko-KR"/>
        </w:rPr>
      </w:pPr>
      <w:r>
        <w:rPr/>
        <w:drawing>
          <wp:inline distT="0" distB="8255" distL="0" distR="0">
            <wp:extent cx="2160905" cy="1440180"/>
            <wp:effectExtent l="0" t="0" r="0" b="0"/>
            <wp:docPr id="2" name="그림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3" descr=""/>
                    <pic:cNvPicPr>
                      <a:picLocks noChangeAspect="1" noChangeArrowheads="1"/>
                    </pic:cNvPicPr>
                  </pic:nvPicPr>
                  <pic:blipFill>
                    <a:blip r:embed="rId5"/>
                    <a:stretch>
                      <a:fillRect/>
                    </a:stretch>
                  </pic:blipFill>
                  <pic:spPr bwMode="auto">
                    <a:xfrm>
                      <a:off x="0" y="0"/>
                      <a:ext cx="2160905" cy="1440180"/>
                    </a:xfrm>
                    <a:prstGeom prst="rect">
                      <a:avLst/>
                    </a:prstGeom>
                  </pic:spPr>
                </pic:pic>
              </a:graphicData>
            </a:graphic>
          </wp:inline>
        </w:drawing>
      </w:r>
      <w:r>
        <w:rPr/>
        <w:drawing>
          <wp:inline distT="0" distB="8255" distL="0" distR="5715">
            <wp:extent cx="2280285" cy="1440180"/>
            <wp:effectExtent l="0" t="0" r="0" b="0"/>
            <wp:docPr id="3" name="그림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5" descr=""/>
                    <pic:cNvPicPr>
                      <a:picLocks noChangeAspect="1" noChangeArrowheads="1"/>
                    </pic:cNvPicPr>
                  </pic:nvPicPr>
                  <pic:blipFill>
                    <a:blip r:embed="rId6"/>
                    <a:stretch>
                      <a:fillRect/>
                    </a:stretch>
                  </pic:blipFill>
                  <pic:spPr bwMode="auto">
                    <a:xfrm>
                      <a:off x="0" y="0"/>
                      <a:ext cx="2280285" cy="1440180"/>
                    </a:xfrm>
                    <a:prstGeom prst="rect">
                      <a:avLst/>
                    </a:prstGeom>
                  </pic:spPr>
                </pic:pic>
              </a:graphicData>
            </a:graphic>
          </wp:inline>
        </w:drawing>
      </w:r>
    </w:p>
    <w:p>
      <w:pPr>
        <w:pStyle w:val="Normal"/>
        <w:widowControl w:val="false"/>
        <w:spacing w:lineRule="auto" w:line="360"/>
        <w:ind w:right="2" w:hanging="0"/>
        <w:rPr>
          <w:rFonts w:ascii="Georgia" w:hAnsi="Georgia" w:cs="Arial"/>
          <w:sz w:val="24"/>
          <w:lang w:eastAsia="ko-KR"/>
        </w:rPr>
      </w:pPr>
      <w:r>
        <w:rPr>
          <w:rFonts w:cs="Arial" w:ascii="Georgia" w:hAnsi="Georgia"/>
          <w:sz w:val="24"/>
          <w:lang w:eastAsia="ko-KR"/>
        </w:rPr>
        <w:tab/>
      </w:r>
      <w:r>
        <w:rPr>
          <w:rFonts w:cs="Arial" w:ascii="Georgia" w:hAnsi="Georgia"/>
          <w:sz w:val="24"/>
          <w:lang w:eastAsia="ko-KR"/>
        </w:rPr>
        <w:drawing>
          <wp:inline distT="0" distB="0" distL="0" distR="0">
            <wp:extent cx="4899025" cy="1214755"/>
            <wp:effectExtent l="0" t="0" r="0" b="0"/>
            <wp:docPr id="4" name="그림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7" descr=""/>
                    <pic:cNvPicPr>
                      <a:picLocks noChangeAspect="1" noChangeArrowheads="1"/>
                    </pic:cNvPicPr>
                  </pic:nvPicPr>
                  <pic:blipFill>
                    <a:blip r:embed="rId7"/>
                    <a:stretch>
                      <a:fillRect/>
                    </a:stretch>
                  </pic:blipFill>
                  <pic:spPr bwMode="auto">
                    <a:xfrm>
                      <a:off x="0" y="0"/>
                      <a:ext cx="4899025" cy="1214755"/>
                    </a:xfrm>
                    <a:prstGeom prst="rect">
                      <a:avLst/>
                    </a:prstGeom>
                  </pic:spPr>
                </pic:pic>
              </a:graphicData>
            </a:graphic>
          </wp:inline>
        </w:drawing>
      </w:r>
    </w:p>
    <w:p>
      <w:pPr>
        <w:pStyle w:val="Normal"/>
        <w:widowControl w:val="false"/>
        <w:spacing w:lineRule="auto" w:line="360" w:before="0" w:after="120"/>
        <w:ind w:left="720" w:right="2" w:hanging="0"/>
        <w:rPr>
          <w:rFonts w:ascii="Georgia" w:hAnsi="Georgia" w:eastAsia="HiraKakuPro-W3" w:cs="Arial"/>
          <w:sz w:val="24"/>
          <w:lang w:eastAsia="ko-KR"/>
        </w:rPr>
      </w:pPr>
      <w:r>
        <w:rPr>
          <w:rFonts w:eastAsia="HiraKakuPro-W3" w:cs="Arial" w:ascii="Georgia" w:hAnsi="Georgia"/>
          <w:sz w:val="24"/>
          <w:lang w:eastAsia="ko-KR"/>
        </w:rPr>
      </w:r>
    </w:p>
    <w:p>
      <w:pPr>
        <w:pStyle w:val="Normal"/>
        <w:rPr>
          <w:rFonts w:ascii="Georgia" w:hAnsi="Georgia" w:eastAsia="HiraKakuPro-W3" w:cs="Arial"/>
          <w:b/>
          <w:b/>
          <w:sz w:val="24"/>
        </w:rPr>
      </w:pPr>
      <w:r>
        <w:rPr>
          <w:rFonts w:eastAsia="HiraKakuPro-W3" w:cs="Arial" w:ascii="Georgia" w:hAnsi="Georgia"/>
          <w:b/>
          <w:sz w:val="24"/>
        </w:rPr>
      </w:r>
    </w:p>
    <w:p>
      <w:pPr>
        <w:pStyle w:val="Normal"/>
        <w:widowControl w:val="false"/>
        <w:spacing w:lineRule="auto" w:line="360"/>
        <w:ind w:left="426" w:right="2" w:hanging="426"/>
        <w:rPr>
          <w:rFonts w:ascii="Georgia" w:hAnsi="Georgia" w:eastAsia="맑은 고딕" w:cs="Arial"/>
          <w:b/>
          <w:b/>
          <w:sz w:val="24"/>
          <w:lang w:eastAsia="ko-KR"/>
        </w:rPr>
      </w:pPr>
      <w:r>
        <w:rPr>
          <w:rFonts w:eastAsia="HiraKakuPro-W3" w:cs="Arial" w:ascii="Georgia" w:hAnsi="Georgia"/>
          <w:b/>
          <w:sz w:val="24"/>
        </w:rPr>
        <w:t>Accommodations:</w:t>
      </w:r>
    </w:p>
    <w:p>
      <w:pPr>
        <w:pStyle w:val="Normal"/>
        <w:widowControl w:val="false"/>
        <w:spacing w:lineRule="auto" w:line="360"/>
        <w:ind w:left="425" w:right="2" w:hanging="425"/>
        <w:rPr>
          <w:rFonts w:ascii="Georgia" w:hAnsi="Georgia" w:eastAsia="맑은 고딕" w:cs="Arial"/>
          <w:b/>
          <w:b/>
          <w:sz w:val="24"/>
          <w:lang w:eastAsia="ko-KR"/>
        </w:rPr>
      </w:pPr>
      <w:r>
        <w:rPr>
          <w:rFonts w:eastAsia="맑은 고딕" w:cs="Arial" w:ascii="Georgia" w:hAnsi="Georgia"/>
          <w:b/>
          <w:sz w:val="24"/>
          <w:lang w:eastAsia="ko-KR"/>
        </w:rPr>
      </w:r>
    </w:p>
    <w:p>
      <w:pPr>
        <w:pStyle w:val="Normal"/>
        <w:spacing w:lineRule="auto" w:line="360"/>
        <w:ind w:left="425" w:right="2" w:hanging="0"/>
        <w:rPr>
          <w:rFonts w:ascii="Georgia" w:hAnsi="Georgia" w:eastAsia="Arial Unicode MS" w:cs="Arial"/>
          <w:color w:val="000000" w:themeColor="text1"/>
          <w:sz w:val="24"/>
        </w:rPr>
      </w:pPr>
      <w:r>
        <w:rPr>
          <w:rFonts w:eastAsia="Arial Unicode MS" w:cs="Arial" w:ascii="Georgia" w:hAnsi="Georgia"/>
          <w:color w:val="000000" w:themeColor="text1"/>
          <w:sz w:val="24"/>
        </w:rPr>
        <w:t xml:space="preserve">Jeju, a world-class tourist destination, boasts the refinement in accommodations, and a variety of ranges from top-scale luxury hotels to affordable alternatives. There are about 1,740 hotel rooms and 1,719 pension (apartment-style privately owned condominium) rooms available within 20 km radius from ICC JEJU. </w:t>
      </w:r>
    </w:p>
    <w:p>
      <w:pPr>
        <w:pStyle w:val="Normal"/>
        <w:spacing w:lineRule="auto" w:line="360"/>
        <w:ind w:left="425" w:right="2" w:hanging="0"/>
        <w:rPr>
          <w:rFonts w:ascii="Georgia" w:hAnsi="Georgia" w:eastAsia="Arial Unicode MS" w:cs="Arial"/>
          <w:color w:val="000000" w:themeColor="text1"/>
          <w:sz w:val="24"/>
        </w:rPr>
      </w:pPr>
      <w:r>
        <w:rPr>
          <w:rFonts w:eastAsia="Arial Unicode MS" w:cs="Arial" w:ascii="Georgia" w:hAnsi="Georgia"/>
          <w:color w:val="000000" w:themeColor="text1"/>
          <w:sz w:val="24"/>
        </w:rPr>
      </w:r>
    </w:p>
    <w:p>
      <w:pPr>
        <w:pStyle w:val="Normal"/>
        <w:spacing w:lineRule="auto" w:line="360"/>
        <w:ind w:left="425" w:right="2" w:hanging="0"/>
        <w:rPr>
          <w:rFonts w:ascii="Georgia" w:hAnsi="Georgia" w:eastAsia="Arial Unicode MS" w:cs="Arial"/>
          <w:color w:val="000000" w:themeColor="text1"/>
          <w:sz w:val="24"/>
          <w:lang w:eastAsia="ko-KR"/>
        </w:rPr>
      </w:pPr>
      <w:r>
        <w:rPr>
          <w:rFonts w:eastAsia="Arial Unicode MS" w:cs="Arial" w:ascii="Georgia" w:hAnsi="Georgia"/>
          <w:color w:val="000000" w:themeColor="text1"/>
          <w:sz w:val="24"/>
        </w:rPr>
        <w:t>There are four special first-class hotels within the Jungmun Resort Complex, namely Shilla Hotel, Lotte Hotel, Hyatt Regency Hotel, and The Suites Hotel, and also abundant accommodation facilities such as family hotels, condominiums, and pensions (for more info: http://www.iccjeju.co.kr/EN/AboutJeju/Accommondation).</w:t>
        <w:br/>
      </w:r>
    </w:p>
    <w:p>
      <w:pPr>
        <w:pStyle w:val="Normal"/>
        <w:spacing w:lineRule="auto" w:line="360"/>
        <w:ind w:left="425" w:right="2" w:hanging="0"/>
        <w:jc w:val="center"/>
        <w:rPr>
          <w:rFonts w:ascii="Georgia" w:hAnsi="Georgia" w:eastAsia="Arial Unicode MS" w:cs="Arial"/>
          <w:color w:val="000000" w:themeColor="text1"/>
          <w:sz w:val="24"/>
        </w:rPr>
      </w:pPr>
      <w:r>
        <w:rPr/>
        <w:drawing>
          <wp:inline distT="0" distB="0" distL="0" distR="1270">
            <wp:extent cx="4132580" cy="2466975"/>
            <wp:effectExtent l="0" t="0" r="0" b="0"/>
            <wp:docPr id="5" name="그림 23" descr="http://www.fuzz-ieee2009.info/images/accmmodation/jeju_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23" descr="http://www.fuzz-ieee2009.info/images/accmmodation/jeju_map.gif"/>
                    <pic:cNvPicPr>
                      <a:picLocks noChangeAspect="1" noChangeArrowheads="1"/>
                    </pic:cNvPicPr>
                  </pic:nvPicPr>
                  <pic:blipFill>
                    <a:blip r:embed="rId8"/>
                    <a:stretch>
                      <a:fillRect/>
                    </a:stretch>
                  </pic:blipFill>
                  <pic:spPr bwMode="auto">
                    <a:xfrm>
                      <a:off x="0" y="0"/>
                      <a:ext cx="4132580" cy="2466975"/>
                    </a:xfrm>
                    <a:prstGeom prst="rect">
                      <a:avLst/>
                    </a:prstGeom>
                  </pic:spPr>
                </pic:pic>
              </a:graphicData>
            </a:graphic>
          </wp:inline>
        </w:drawing>
      </w:r>
    </w:p>
    <w:p>
      <w:pPr>
        <w:pStyle w:val="Normal"/>
        <w:spacing w:lineRule="auto" w:line="360"/>
        <w:ind w:right="2" w:hanging="0"/>
        <w:rPr>
          <w:rFonts w:ascii="Georgia" w:hAnsi="Georgia" w:eastAsia="Arial Unicode MS" w:cs="Arial"/>
          <w:color w:val="000000" w:themeColor="text1"/>
          <w:sz w:val="24"/>
        </w:rPr>
      </w:pPr>
      <w:r>
        <w:rPr>
          <w:rFonts w:eastAsia="Arial Unicode MS" w:cs="Arial" w:ascii="Georgia" w:hAnsi="Georgia"/>
          <w:color w:val="000000" w:themeColor="text1"/>
          <w:sz w:val="24"/>
        </w:rPr>
      </w:r>
    </w:p>
    <w:p>
      <w:pPr>
        <w:pStyle w:val="Normal"/>
        <w:spacing w:lineRule="auto" w:line="360"/>
        <w:ind w:right="2" w:hanging="0"/>
        <w:rPr>
          <w:rFonts w:ascii="Georgia" w:hAnsi="Georgia" w:cs="Arial"/>
          <w:b/>
          <w:b/>
          <w:sz w:val="24"/>
          <w:lang w:eastAsia="ko-KR"/>
        </w:rPr>
      </w:pPr>
      <w:r>
        <w:rPr>
          <w:rFonts w:cs="Arial" w:ascii="Georgia" w:hAnsi="Georgia"/>
          <w:b/>
          <w:sz w:val="24"/>
          <w:lang w:eastAsia="ko-KR"/>
        </w:rPr>
        <mc:AlternateContent>
          <mc:Choice Requires="wps">
            <w:drawing>
              <wp:anchor behindDoc="0" distT="45720" distB="45720" distL="114300" distR="114300" simplePos="0" locked="0" layoutInCell="1" allowOverlap="1" relativeHeight="2" wp14:anchorId="6B41E472">
                <wp:simplePos x="0" y="0"/>
                <wp:positionH relativeFrom="column">
                  <wp:posOffset>4145280</wp:posOffset>
                </wp:positionH>
                <wp:positionV relativeFrom="paragraph">
                  <wp:posOffset>83185</wp:posOffset>
                </wp:positionV>
                <wp:extent cx="2330450" cy="1818640"/>
                <wp:effectExtent l="0" t="0" r="21590" b="13970"/>
                <wp:wrapSquare wrapText="bothSides"/>
                <wp:docPr id="6" name="텍스트 상자 2"/>
                <a:graphic xmlns:a="http://schemas.openxmlformats.org/drawingml/2006/main">
                  <a:graphicData uri="http://schemas.microsoft.com/office/word/2010/wordprocessingShape">
                    <wps:wsp>
                      <wps:cNvSpPr/>
                      <wps:spPr>
                        <a:xfrm>
                          <a:off x="0" y="0"/>
                          <a:ext cx="2329920" cy="181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rPr/>
                            </w:pPr>
                            <w:r>
                              <w:rPr/>
                              <w:drawing>
                                <wp:inline distT="0" distB="6350" distL="0" distR="0">
                                  <wp:extent cx="1563370" cy="946150"/>
                                  <wp:effectExtent l="0" t="0" r="0" b="0"/>
                                  <wp:docPr id="8" name="그림 13" descr="http://cimss.ssec.wisc.edu/itwg/itsc/itsc19/images/lotte_sun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13" descr="http://cimss.ssec.wisc.edu/itwg/itsc/itsc19/images/lotte_sunset.jpg"/>
                                          <pic:cNvPicPr>
                                            <a:picLocks noChangeAspect="1" noChangeArrowheads="1"/>
                                          </pic:cNvPicPr>
                                        </pic:nvPicPr>
                                        <pic:blipFill>
                                          <a:blip r:embed="rId9"/>
                                          <a:stretch>
                                            <a:fillRect/>
                                          </a:stretch>
                                        </pic:blipFill>
                                        <pic:spPr bwMode="auto">
                                          <a:xfrm>
                                            <a:off x="0" y="0"/>
                                            <a:ext cx="1563370" cy="946150"/>
                                          </a:xfrm>
                                          <a:prstGeom prst="rect">
                                            <a:avLst/>
                                          </a:prstGeom>
                                        </pic:spPr>
                                      </pic:pic>
                                    </a:graphicData>
                                  </a:graphic>
                                </wp:inline>
                              </w:drawing>
                            </w:r>
                          </w:p>
                        </w:txbxContent>
                      </wps:txbx>
                      <wps:bodyPr lIns="90000" rIns="90000" tIns="45000" bIns="45000">
                        <a:noAutofit/>
                      </wps:bodyPr>
                    </wps:wsp>
                  </a:graphicData>
                </a:graphic>
                <wp14:sizeRelH relativeFrom="margin">
                  <wp14:pctWidth>40000</wp14:pctWidth>
                </wp14:sizeRelH>
                <wp14:sizeRelV relativeFrom="margin">
                  <wp14:pctHeight>20000</wp14:pctHeight>
                </wp14:sizeRelV>
              </wp:anchor>
            </w:drawing>
          </mc:Choice>
          <mc:Fallback>
            <w:pict>
              <v:rect id="shape_0" ID="텍스트 상자 2" fillcolor="white" stroked="t" style="position:absolute;margin-left:326.4pt;margin-top:6.55pt;width:183.4pt;height:143.1pt" wp14:anchorId="6B41E472">
                <w10:wrap type="none"/>
                <v:fill o:detectmouseclick="t" type="solid" color2="black"/>
                <v:stroke color="white" weight="9360" joinstyle="miter" endcap="flat"/>
                <v:textbox>
                  <w:txbxContent>
                    <w:p>
                      <w:pPr>
                        <w:pStyle w:val="FrameContents"/>
                        <w:rPr/>
                      </w:pPr>
                      <w:r>
                        <w:rPr/>
                        <w:drawing>
                          <wp:inline distT="0" distB="6350" distL="0" distR="0">
                            <wp:extent cx="1563370" cy="946150"/>
                            <wp:effectExtent l="0" t="0" r="0" b="0"/>
                            <wp:docPr id="9" name="그림 13" descr="http://cimss.ssec.wisc.edu/itwg/itsc/itsc19/images/lotte_sun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13" descr="http://cimss.ssec.wisc.edu/itwg/itsc/itsc19/images/lotte_sunset.jpg"/>
                                    <pic:cNvPicPr>
                                      <a:picLocks noChangeAspect="1" noChangeArrowheads="1"/>
                                    </pic:cNvPicPr>
                                  </pic:nvPicPr>
                                  <pic:blipFill>
                                    <a:blip r:embed="rId9"/>
                                    <a:stretch>
                                      <a:fillRect/>
                                    </a:stretch>
                                  </pic:blipFill>
                                  <pic:spPr bwMode="auto">
                                    <a:xfrm>
                                      <a:off x="0" y="0"/>
                                      <a:ext cx="1563370" cy="946150"/>
                                    </a:xfrm>
                                    <a:prstGeom prst="rect">
                                      <a:avLst/>
                                    </a:prstGeom>
                                  </pic:spPr>
                                </pic:pic>
                              </a:graphicData>
                            </a:graphic>
                          </wp:inline>
                        </w:drawing>
                      </w:r>
                    </w:p>
                  </w:txbxContent>
                </v:textbox>
              </v:rect>
            </w:pict>
          </mc:Fallback>
        </mc:AlternateContent>
      </w:r>
    </w:p>
    <w:p>
      <w:pPr>
        <w:pStyle w:val="Normal"/>
        <w:spacing w:lineRule="auto" w:line="360"/>
        <w:ind w:right="2" w:hanging="0"/>
        <w:rPr>
          <w:rFonts w:ascii="Georgia" w:hAnsi="Georgia" w:cs="Arial"/>
          <w:b/>
          <w:b/>
          <w:sz w:val="24"/>
        </w:rPr>
      </w:pPr>
      <w:r>
        <w:rPr>
          <w:rFonts w:cs="Arial" w:ascii="Georgia" w:hAnsi="Georgia"/>
          <w:b/>
          <w:sz w:val="24"/>
        </w:rPr>
        <w:t>High-range hotels</w:t>
      </w:r>
    </w:p>
    <w:p>
      <w:pPr>
        <w:pStyle w:val="ListParagraph"/>
        <w:widowControl w:val="false"/>
        <w:numPr>
          <w:ilvl w:val="0"/>
          <w:numId w:val="3"/>
        </w:numPr>
        <w:spacing w:lineRule="auto" w:line="360" w:before="0" w:after="160"/>
        <w:ind w:left="800" w:right="2" w:hanging="400"/>
        <w:jc w:val="both"/>
        <w:rPr>
          <w:rFonts w:ascii="Georgia" w:hAnsi="Georgia" w:cs="Arial"/>
          <w:sz w:val="24"/>
        </w:rPr>
      </w:pPr>
      <w:r>
        <w:rPr>
          <w:rFonts w:cs="Arial" w:ascii="Georgia" w:hAnsi="Georgia"/>
          <w:sz w:val="24"/>
        </w:rPr>
        <w:t xml:space="preserve">Lotte Hotel, Jeju </w:t>
      </w:r>
    </w:p>
    <w:p>
      <w:pPr>
        <w:pStyle w:val="ListParagraph"/>
        <w:spacing w:lineRule="auto" w:line="360"/>
        <w:ind w:left="800" w:right="2" w:hanging="0"/>
        <w:rPr/>
      </w:pPr>
      <w:r>
        <w:rPr>
          <w:rFonts w:cs="Arial" w:ascii="Georgia" w:hAnsi="Georgia"/>
          <w:sz w:val="24"/>
        </w:rPr>
        <w:t>-Website: (</w:t>
      </w:r>
      <w:hyperlink r:id="rId10">
        <w:r>
          <w:rPr>
            <w:rStyle w:val="InternetLink"/>
            <w:rFonts w:cs="Arial" w:ascii="Georgia" w:hAnsi="Georgia"/>
            <w:sz w:val="24"/>
          </w:rPr>
          <w:t>http://www.lottehoteljeju.com/kr/</w:t>
        </w:r>
      </w:hyperlink>
      <w:r>
        <w:rPr>
          <w:rFonts w:cs="Arial" w:ascii="Georgia" w:hAnsi="Georgia"/>
          <w:sz w:val="24"/>
        </w:rPr>
        <w:t>)</w:t>
      </w:r>
    </w:p>
    <w:p>
      <w:pPr>
        <w:pStyle w:val="ListParagraph"/>
        <w:spacing w:lineRule="auto" w:line="360"/>
        <w:ind w:left="800" w:right="2" w:hanging="0"/>
        <w:rPr>
          <w:rFonts w:ascii="Georgia" w:hAnsi="Georgia" w:cs="Arial"/>
          <w:sz w:val="24"/>
        </w:rPr>
      </w:pPr>
      <w:r>
        <mc:AlternateContent>
          <mc:Choice Requires="wps">
            <w:drawing>
              <wp:anchor behindDoc="0" distT="45720" distB="45720" distL="114300" distR="114300" simplePos="0" locked="0" layoutInCell="1" allowOverlap="1" relativeHeight="3" wp14:anchorId="21834B14">
                <wp:simplePos x="0" y="0"/>
                <wp:positionH relativeFrom="column">
                  <wp:posOffset>4203700</wp:posOffset>
                </wp:positionH>
                <wp:positionV relativeFrom="paragraph">
                  <wp:posOffset>12700</wp:posOffset>
                </wp:positionV>
                <wp:extent cx="2330450" cy="1818640"/>
                <wp:effectExtent l="0" t="0" r="21590" b="13335"/>
                <wp:wrapSquare wrapText="bothSides"/>
                <wp:docPr id="10" name="텍스트 상자 2"/>
                <a:graphic xmlns:a="http://schemas.openxmlformats.org/drawingml/2006/main">
                  <a:graphicData uri="http://schemas.microsoft.com/office/word/2010/wordprocessingShape">
                    <wps:wsp>
                      <wps:cNvSpPr/>
                      <wps:spPr>
                        <a:xfrm>
                          <a:off x="0" y="0"/>
                          <a:ext cx="2329920" cy="181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rPr/>
                            </w:pPr>
                            <w:r>
                              <w:rPr/>
                              <w:drawing>
                                <wp:inline distT="0" distB="0" distL="0" distR="0">
                                  <wp:extent cx="1397000" cy="1048385"/>
                                  <wp:effectExtent l="0" t="0" r="0" b="0"/>
                                  <wp:docPr id="12" name="그림 22" descr="http://www.learnkoreanlanguage.com/images/Shilla-Cheju-Optim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22" descr="http://www.learnkoreanlanguage.com/images/Shilla-Cheju-Optimized.jpg"/>
                                          <pic:cNvPicPr>
                                            <a:picLocks noChangeAspect="1" noChangeArrowheads="1"/>
                                          </pic:cNvPicPr>
                                        </pic:nvPicPr>
                                        <pic:blipFill>
                                          <a:blip r:embed="rId11"/>
                                          <a:stretch>
                                            <a:fillRect/>
                                          </a:stretch>
                                        </pic:blipFill>
                                        <pic:spPr bwMode="auto">
                                          <a:xfrm>
                                            <a:off x="0" y="0"/>
                                            <a:ext cx="1397000" cy="1048385"/>
                                          </a:xfrm>
                                          <a:prstGeom prst="rect">
                                            <a:avLst/>
                                          </a:prstGeom>
                                        </pic:spPr>
                                      </pic:pic>
                                    </a:graphicData>
                                  </a:graphic>
                                </wp:inline>
                              </w:drawing>
                            </w:r>
                          </w:p>
                        </w:txbxContent>
                      </wps:txbx>
                      <wps:bodyPr lIns="90000" rIns="90000" tIns="45000" bIns="45000">
                        <a:noAutofit/>
                      </wps:bodyPr>
                    </wps:wsp>
                  </a:graphicData>
                </a:graphic>
                <wp14:sizeRelH relativeFrom="margin">
                  <wp14:pctWidth>40000</wp14:pctWidth>
                </wp14:sizeRelH>
                <wp14:sizeRelV relativeFrom="margin">
                  <wp14:pctHeight>20000</wp14:pctHeight>
                </wp14:sizeRelV>
              </wp:anchor>
            </w:drawing>
          </mc:Choice>
          <mc:Fallback>
            <w:pict>
              <v:rect id="shape_0" ID="텍스트 상자 2" fillcolor="white" stroked="t" style="position:absolute;margin-left:331pt;margin-top:1pt;width:183.4pt;height:143.1pt" wp14:anchorId="21834B14">
                <w10:wrap type="none"/>
                <v:fill o:detectmouseclick="t" type="solid" color2="black"/>
                <v:stroke color="white" weight="9360" joinstyle="miter" endcap="flat"/>
                <v:textbox>
                  <w:txbxContent>
                    <w:p>
                      <w:pPr>
                        <w:pStyle w:val="FrameContents"/>
                        <w:rPr/>
                      </w:pPr>
                      <w:r>
                        <w:rPr/>
                        <w:drawing>
                          <wp:inline distT="0" distB="0" distL="0" distR="0">
                            <wp:extent cx="1397000" cy="1048385"/>
                            <wp:effectExtent l="0" t="0" r="0" b="0"/>
                            <wp:docPr id="13" name="그림 22" descr="http://www.learnkoreanlanguage.com/images/Shilla-Cheju-Optim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22" descr="http://www.learnkoreanlanguage.com/images/Shilla-Cheju-Optimized.jpg"/>
                                    <pic:cNvPicPr>
                                      <a:picLocks noChangeAspect="1" noChangeArrowheads="1"/>
                                    </pic:cNvPicPr>
                                  </pic:nvPicPr>
                                  <pic:blipFill>
                                    <a:blip r:embed="rId11"/>
                                    <a:stretch>
                                      <a:fillRect/>
                                    </a:stretch>
                                  </pic:blipFill>
                                  <pic:spPr bwMode="auto">
                                    <a:xfrm>
                                      <a:off x="0" y="0"/>
                                      <a:ext cx="1397000" cy="1048385"/>
                                    </a:xfrm>
                                    <a:prstGeom prst="rect">
                                      <a:avLst/>
                                    </a:prstGeom>
                                  </pic:spPr>
                                </pic:pic>
                              </a:graphicData>
                            </a:graphic>
                          </wp:inline>
                        </w:drawing>
                      </w:r>
                    </w:p>
                  </w:txbxContent>
                </v:textbox>
              </v:rect>
            </w:pict>
          </mc:Fallback>
        </mc:AlternateContent>
        <mc:AlternateContent>
          <mc:Choice Requires="wps">
            <w:drawing>
              <wp:anchor behindDoc="0" distT="45720" distB="45720" distL="114300" distR="114300" simplePos="0" locked="0" layoutInCell="1" allowOverlap="1" relativeHeight="6" wp14:anchorId="64378475">
                <wp:simplePos x="0" y="0"/>
                <wp:positionH relativeFrom="column">
                  <wp:posOffset>4203700</wp:posOffset>
                </wp:positionH>
                <wp:positionV relativeFrom="paragraph">
                  <wp:posOffset>14605</wp:posOffset>
                </wp:positionV>
                <wp:extent cx="2330450" cy="1818640"/>
                <wp:effectExtent l="0" t="0" r="21590" b="13970"/>
                <wp:wrapSquare wrapText="bothSides"/>
                <wp:docPr id="14" name="텍스트 상자 2"/>
                <a:graphic xmlns:a="http://schemas.openxmlformats.org/drawingml/2006/main">
                  <a:graphicData uri="http://schemas.microsoft.com/office/word/2010/wordprocessingShape">
                    <wps:wsp>
                      <wps:cNvSpPr/>
                      <wps:spPr>
                        <a:xfrm>
                          <a:off x="0" y="0"/>
                          <a:ext cx="2329920" cy="181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rPr/>
                            </w:pPr>
                            <w:r>
                              <w:rPr/>
                              <w:drawing>
                                <wp:inline distT="0" distB="8890" distL="0" distR="6350">
                                  <wp:extent cx="1460500" cy="1096010"/>
                                  <wp:effectExtent l="0" t="0" r="0" b="0"/>
                                  <wp:docPr id="16" name="그림 21" descr="http://www.learnkoreanlanguage.com/images/Shilla-Cheju-Optim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21" descr="http://www.learnkoreanlanguage.com/images/Shilla-Cheju-Optimized.jpg"/>
                                          <pic:cNvPicPr>
                                            <a:picLocks noChangeAspect="1" noChangeArrowheads="1"/>
                                          </pic:cNvPicPr>
                                        </pic:nvPicPr>
                                        <pic:blipFill>
                                          <a:blip r:embed="rId12"/>
                                          <a:stretch>
                                            <a:fillRect/>
                                          </a:stretch>
                                        </pic:blipFill>
                                        <pic:spPr bwMode="auto">
                                          <a:xfrm>
                                            <a:off x="0" y="0"/>
                                            <a:ext cx="1460500" cy="1096010"/>
                                          </a:xfrm>
                                          <a:prstGeom prst="rect">
                                            <a:avLst/>
                                          </a:prstGeom>
                                        </pic:spPr>
                                      </pic:pic>
                                    </a:graphicData>
                                  </a:graphic>
                                </wp:inline>
                              </w:drawing>
                            </w:r>
                          </w:p>
                        </w:txbxContent>
                      </wps:txbx>
                      <wps:bodyPr lIns="90000" rIns="90000" tIns="45000" bIns="45000">
                        <a:noAutofit/>
                      </wps:bodyPr>
                    </wps:wsp>
                  </a:graphicData>
                </a:graphic>
                <wp14:sizeRelH relativeFrom="margin">
                  <wp14:pctWidth>40000</wp14:pctWidth>
                </wp14:sizeRelH>
                <wp14:sizeRelV relativeFrom="margin">
                  <wp14:pctHeight>20000</wp14:pctHeight>
                </wp14:sizeRelV>
              </wp:anchor>
            </w:drawing>
          </mc:Choice>
          <mc:Fallback>
            <w:pict>
              <v:rect id="shape_0" ID="텍스트 상자 2" fillcolor="white" stroked="t" style="position:absolute;margin-left:331pt;margin-top:1.15pt;width:183.4pt;height:143.1pt" wp14:anchorId="64378475">
                <w10:wrap type="none"/>
                <v:fill o:detectmouseclick="t" type="solid" color2="black"/>
                <v:stroke color="white" weight="9360" joinstyle="miter" endcap="flat"/>
                <v:textbox>
                  <w:txbxContent>
                    <w:p>
                      <w:pPr>
                        <w:pStyle w:val="FrameContents"/>
                        <w:rPr/>
                      </w:pPr>
                      <w:r>
                        <w:rPr/>
                        <w:drawing>
                          <wp:inline distT="0" distB="8890" distL="0" distR="6350">
                            <wp:extent cx="1460500" cy="1096010"/>
                            <wp:effectExtent l="0" t="0" r="0" b="0"/>
                            <wp:docPr id="17" name="그림 21" descr="http://www.learnkoreanlanguage.com/images/Shilla-Cheju-Optim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21" descr="http://www.learnkoreanlanguage.com/images/Shilla-Cheju-Optimized.jpg"/>
                                    <pic:cNvPicPr>
                                      <a:picLocks noChangeAspect="1" noChangeArrowheads="1"/>
                                    </pic:cNvPicPr>
                                  </pic:nvPicPr>
                                  <pic:blipFill>
                                    <a:blip r:embed="rId12"/>
                                    <a:stretch>
                                      <a:fillRect/>
                                    </a:stretch>
                                  </pic:blipFill>
                                  <pic:spPr bwMode="auto">
                                    <a:xfrm>
                                      <a:off x="0" y="0"/>
                                      <a:ext cx="1460500" cy="1096010"/>
                                    </a:xfrm>
                                    <a:prstGeom prst="rect">
                                      <a:avLst/>
                                    </a:prstGeom>
                                  </pic:spPr>
                                </pic:pic>
                              </a:graphicData>
                            </a:graphic>
                          </wp:inline>
                        </w:drawing>
                      </w:r>
                    </w:p>
                  </w:txbxContent>
                </v:textbox>
              </v:rect>
            </w:pict>
          </mc:Fallback>
        </mc:AlternateContent>
      </w:r>
      <w:r>
        <w:rPr>
          <w:rFonts w:cs="Arial" w:ascii="Georgia" w:hAnsi="Georgia"/>
          <w:sz w:val="24"/>
        </w:rPr>
        <w:t>-Price range: ~$250</w:t>
        <w:br/>
      </w:r>
    </w:p>
    <w:p>
      <w:pPr>
        <w:pStyle w:val="ListParagraph"/>
        <w:widowControl w:val="false"/>
        <w:numPr>
          <w:ilvl w:val="0"/>
          <w:numId w:val="3"/>
        </w:numPr>
        <w:spacing w:lineRule="auto" w:line="360" w:before="0" w:after="160"/>
        <w:ind w:left="800" w:right="2" w:hanging="400"/>
        <w:jc w:val="both"/>
        <w:rPr>
          <w:rFonts w:ascii="Georgia" w:hAnsi="Georgia" w:cs="Arial"/>
          <w:sz w:val="24"/>
        </w:rPr>
      </w:pPr>
      <w:r>
        <w:rPr>
          <w:rFonts w:cs="Arial" w:ascii="Georgia" w:hAnsi="Georgia"/>
          <w:sz w:val="24"/>
        </w:rPr>
        <w:t xml:space="preserve">The Jeju Shilla Hotel </w:t>
      </w:r>
    </w:p>
    <w:p>
      <w:pPr>
        <w:pStyle w:val="ListParagraph"/>
        <w:spacing w:lineRule="auto" w:line="360"/>
        <w:ind w:left="800" w:right="2" w:hanging="0"/>
        <w:rPr/>
      </w:pPr>
      <w:r>
        <w:rPr>
          <w:rFonts w:cs="Arial" w:ascii="Georgia" w:hAnsi="Georgia"/>
          <w:sz w:val="24"/>
        </w:rPr>
        <w:t>-Website: (</w:t>
      </w:r>
      <w:hyperlink r:id="rId13">
        <w:r>
          <w:rPr>
            <w:rStyle w:val="InternetLink"/>
            <w:rFonts w:cs="Arial" w:ascii="Georgia" w:hAnsi="Georgia"/>
            <w:sz w:val="24"/>
          </w:rPr>
          <w:t>http://www.shilla.net/jeju/index.do</w:t>
        </w:r>
      </w:hyperlink>
      <w:r>
        <w:rPr>
          <w:rFonts w:cs="Arial" w:ascii="Georgia" w:hAnsi="Georgia"/>
          <w:sz w:val="24"/>
        </w:rPr>
        <w:t>)</w:t>
      </w:r>
    </w:p>
    <w:p>
      <w:pPr>
        <w:pStyle w:val="ListParagraph"/>
        <w:spacing w:lineRule="auto" w:line="360"/>
        <w:ind w:left="760" w:right="2" w:hanging="0"/>
        <w:rPr>
          <w:rFonts w:ascii="Georgia" w:hAnsi="Georgia" w:cs="Arial"/>
          <w:sz w:val="24"/>
        </w:rPr>
      </w:pPr>
      <w:r>
        <mc:AlternateContent>
          <mc:Choice Requires="wps">
            <w:drawing>
              <wp:anchor behindDoc="0" distT="45720" distB="45720" distL="114300" distR="114300" simplePos="0" locked="0" layoutInCell="1" allowOverlap="1" relativeHeight="4" wp14:anchorId="7CF67B8E">
                <wp:simplePos x="0" y="0"/>
                <wp:positionH relativeFrom="column">
                  <wp:posOffset>4210050</wp:posOffset>
                </wp:positionH>
                <wp:positionV relativeFrom="paragraph">
                  <wp:posOffset>188595</wp:posOffset>
                </wp:positionV>
                <wp:extent cx="2330450" cy="1818640"/>
                <wp:effectExtent l="0" t="0" r="21590" b="13970"/>
                <wp:wrapSquare wrapText="bothSides"/>
                <wp:docPr id="18" name="텍스트 상자 2"/>
                <a:graphic xmlns:a="http://schemas.openxmlformats.org/drawingml/2006/main">
                  <a:graphicData uri="http://schemas.microsoft.com/office/word/2010/wordprocessingShape">
                    <wps:wsp>
                      <wps:cNvSpPr/>
                      <wps:spPr>
                        <a:xfrm>
                          <a:off x="0" y="0"/>
                          <a:ext cx="2329920" cy="181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rPr/>
                            </w:pPr>
                            <w:r>
                              <w:rPr/>
                              <w:drawing>
                                <wp:inline distT="0" distB="8890" distL="0" distR="0">
                                  <wp:extent cx="1485900" cy="1115060"/>
                                  <wp:effectExtent l="0" t="0" r="0" b="0"/>
                                  <wp:docPr id="20" name="그림 24" descr="http://www.learnkoreanlanguage.com/images/Hyatt-Regency-Cheju-Optim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4" descr="http://www.learnkoreanlanguage.com/images/Hyatt-Regency-Cheju-Optimized.jpg"/>
                                          <pic:cNvPicPr>
                                            <a:picLocks noChangeAspect="1" noChangeArrowheads="1"/>
                                          </pic:cNvPicPr>
                                        </pic:nvPicPr>
                                        <pic:blipFill>
                                          <a:blip r:embed="rId14"/>
                                          <a:stretch>
                                            <a:fillRect/>
                                          </a:stretch>
                                        </pic:blipFill>
                                        <pic:spPr bwMode="auto">
                                          <a:xfrm>
                                            <a:off x="0" y="0"/>
                                            <a:ext cx="1485900" cy="1115060"/>
                                          </a:xfrm>
                                          <a:prstGeom prst="rect">
                                            <a:avLst/>
                                          </a:prstGeom>
                                        </pic:spPr>
                                      </pic:pic>
                                    </a:graphicData>
                                  </a:graphic>
                                </wp:inline>
                              </w:drawing>
                            </w:r>
                          </w:p>
                        </w:txbxContent>
                      </wps:txbx>
                      <wps:bodyPr lIns="90000" rIns="90000" tIns="45000" bIns="45000">
                        <a:noAutofit/>
                      </wps:bodyPr>
                    </wps:wsp>
                  </a:graphicData>
                </a:graphic>
                <wp14:sizeRelH relativeFrom="margin">
                  <wp14:pctWidth>40000</wp14:pctWidth>
                </wp14:sizeRelH>
                <wp14:sizeRelV relativeFrom="margin">
                  <wp14:pctHeight>20000</wp14:pctHeight>
                </wp14:sizeRelV>
              </wp:anchor>
            </w:drawing>
          </mc:Choice>
          <mc:Fallback>
            <w:pict>
              <v:rect id="shape_0" ID="텍스트 상자 2" fillcolor="white" stroked="t" style="position:absolute;margin-left:331.5pt;margin-top:14.85pt;width:183.4pt;height:143.1pt" wp14:anchorId="7CF67B8E">
                <w10:wrap type="none"/>
                <v:fill o:detectmouseclick="t" type="solid" color2="black"/>
                <v:stroke color="white" weight="9360" joinstyle="miter" endcap="flat"/>
                <v:textbox>
                  <w:txbxContent>
                    <w:p>
                      <w:pPr>
                        <w:pStyle w:val="FrameContents"/>
                        <w:rPr/>
                      </w:pPr>
                      <w:r>
                        <w:rPr/>
                        <w:drawing>
                          <wp:inline distT="0" distB="8890" distL="0" distR="0">
                            <wp:extent cx="1485900" cy="1115060"/>
                            <wp:effectExtent l="0" t="0" r="0" b="0"/>
                            <wp:docPr id="21" name="그림 24" descr="http://www.learnkoreanlanguage.com/images/Hyatt-Regency-Cheju-Optim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4" descr="http://www.learnkoreanlanguage.com/images/Hyatt-Regency-Cheju-Optimized.jpg"/>
                                    <pic:cNvPicPr>
                                      <a:picLocks noChangeAspect="1" noChangeArrowheads="1"/>
                                    </pic:cNvPicPr>
                                  </pic:nvPicPr>
                                  <pic:blipFill>
                                    <a:blip r:embed="rId14"/>
                                    <a:stretch>
                                      <a:fillRect/>
                                    </a:stretch>
                                  </pic:blipFill>
                                  <pic:spPr bwMode="auto">
                                    <a:xfrm>
                                      <a:off x="0" y="0"/>
                                      <a:ext cx="1485900" cy="1115060"/>
                                    </a:xfrm>
                                    <a:prstGeom prst="rect">
                                      <a:avLst/>
                                    </a:prstGeom>
                                  </pic:spPr>
                                </pic:pic>
                              </a:graphicData>
                            </a:graphic>
                          </wp:inline>
                        </w:drawing>
                      </w:r>
                    </w:p>
                  </w:txbxContent>
                </v:textbox>
              </v:rect>
            </w:pict>
          </mc:Fallback>
        </mc:AlternateContent>
      </w:r>
      <w:r>
        <w:rPr>
          <w:rFonts w:cs="Arial" w:ascii="Georgia" w:hAnsi="Georgia"/>
          <w:sz w:val="24"/>
        </w:rPr>
        <w:t>-Price range: ~$250</w:t>
        <w:br/>
      </w:r>
    </w:p>
    <w:p>
      <w:pPr>
        <w:pStyle w:val="ListParagraph"/>
        <w:widowControl w:val="false"/>
        <w:numPr>
          <w:ilvl w:val="0"/>
          <w:numId w:val="3"/>
        </w:numPr>
        <w:spacing w:lineRule="auto" w:line="360" w:before="0" w:after="160"/>
        <w:ind w:left="800" w:right="2" w:hanging="400"/>
        <w:jc w:val="both"/>
        <w:rPr>
          <w:rFonts w:ascii="Georgia" w:hAnsi="Georgia" w:cs="Arial"/>
          <w:sz w:val="24"/>
        </w:rPr>
      </w:pPr>
      <w:r>
        <w:rPr>
          <w:rFonts w:cs="Arial" w:ascii="Georgia" w:hAnsi="Georgia"/>
          <w:sz w:val="24"/>
        </w:rPr>
        <w:t xml:space="preserve">Hyatt Regency Hotel </w:t>
      </w:r>
    </w:p>
    <w:p>
      <w:pPr>
        <w:pStyle w:val="ListParagraph"/>
        <w:spacing w:lineRule="auto" w:line="360"/>
        <w:ind w:left="800" w:right="2" w:hanging="0"/>
        <w:rPr/>
      </w:pPr>
      <w:r>
        <w:rPr>
          <w:rFonts w:cs="Arial" w:ascii="Georgia" w:hAnsi="Georgia"/>
          <w:sz w:val="24"/>
        </w:rPr>
        <w:t>-Website: (</w:t>
      </w:r>
      <w:hyperlink r:id="rId15">
        <w:r>
          <w:rPr>
            <w:rStyle w:val="InternetLink"/>
            <w:rFonts w:cs="Arial" w:ascii="Georgia" w:hAnsi="Georgia"/>
            <w:sz w:val="24"/>
          </w:rPr>
          <w:t>http://jeju.regency.hyatt.kr/ko/hotel/home.html</w:t>
        </w:r>
      </w:hyperlink>
      <w:r>
        <w:rPr>
          <w:rFonts w:cs="Arial" w:ascii="Georgia" w:hAnsi="Georgia"/>
          <w:sz w:val="24"/>
        </w:rPr>
        <w:t>)</w:t>
      </w:r>
    </w:p>
    <w:p>
      <w:pPr>
        <w:pStyle w:val="ListParagraph"/>
        <w:spacing w:lineRule="auto" w:line="360"/>
        <w:ind w:left="800" w:right="2" w:hanging="0"/>
        <w:rPr>
          <w:rFonts w:ascii="Georgia" w:hAnsi="Georgia" w:cs="Arial"/>
          <w:sz w:val="24"/>
        </w:rPr>
      </w:pPr>
      <w:r>
        <w:rPr>
          <w:rFonts w:cs="Arial" w:ascii="Georgia" w:hAnsi="Georgia"/>
          <w:sz w:val="24"/>
        </w:rPr>
        <w:t>-Price range: ~$250</w:t>
        <w:br/>
      </w:r>
    </w:p>
    <w:p>
      <w:pPr>
        <w:pStyle w:val="ListParagraph"/>
        <w:widowControl w:val="false"/>
        <w:numPr>
          <w:ilvl w:val="0"/>
          <w:numId w:val="3"/>
        </w:numPr>
        <w:spacing w:lineRule="auto" w:line="360" w:before="0" w:after="160"/>
        <w:ind w:left="800" w:right="2" w:hanging="400"/>
        <w:jc w:val="both"/>
        <w:rPr>
          <w:rFonts w:ascii="Georgia" w:hAnsi="Georgia" w:cs="Arial"/>
          <w:sz w:val="24"/>
        </w:rPr>
      </w:pPr>
      <w:r>
        <mc:AlternateContent>
          <mc:Choice Requires="wps">
            <w:drawing>
              <wp:anchor behindDoc="0" distT="45720" distB="45720" distL="114300" distR="114300" simplePos="0" locked="0" layoutInCell="1" allowOverlap="1" relativeHeight="5" wp14:anchorId="68B512BF">
                <wp:simplePos x="0" y="0"/>
                <wp:positionH relativeFrom="column">
                  <wp:posOffset>4248150</wp:posOffset>
                </wp:positionH>
                <wp:positionV relativeFrom="paragraph">
                  <wp:posOffset>15875</wp:posOffset>
                </wp:positionV>
                <wp:extent cx="2330450" cy="1818640"/>
                <wp:effectExtent l="0" t="0" r="21590" b="13970"/>
                <wp:wrapSquare wrapText="bothSides"/>
                <wp:docPr id="22" name="텍스트 상자 2"/>
                <a:graphic xmlns:a="http://schemas.openxmlformats.org/drawingml/2006/main">
                  <a:graphicData uri="http://schemas.microsoft.com/office/word/2010/wordprocessingShape">
                    <wps:wsp>
                      <wps:cNvSpPr/>
                      <wps:spPr>
                        <a:xfrm>
                          <a:off x="0" y="0"/>
                          <a:ext cx="2329920" cy="181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rPr/>
                            </w:pPr>
                            <w:r>
                              <w:rPr/>
                              <w:drawing>
                                <wp:inline distT="0" distB="0" distL="0" distR="0">
                                  <wp:extent cx="1431290" cy="762000"/>
                                  <wp:effectExtent l="0" t="0" r="0" b="0"/>
                                  <wp:docPr id="24" name="그림 25" descr="https://encrypted-tbn0.gstatic.com/images?q=tbn:ANd9GcQ-Hzu_f3E4e03KyjXjS9nESEow3BWD6_q0h2vbKvdk6EGL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5" descr="https://encrypted-tbn0.gstatic.com/images?q=tbn:ANd9GcQ-Hzu_f3E4e03KyjXjS9nESEow3BWD6_q0h2vbKvdk6EGLMbA"/>
                                          <pic:cNvPicPr>
                                            <a:picLocks noChangeAspect="1" noChangeArrowheads="1"/>
                                          </pic:cNvPicPr>
                                        </pic:nvPicPr>
                                        <pic:blipFill>
                                          <a:blip r:embed="rId16"/>
                                          <a:stretch>
                                            <a:fillRect/>
                                          </a:stretch>
                                        </pic:blipFill>
                                        <pic:spPr bwMode="auto">
                                          <a:xfrm>
                                            <a:off x="0" y="0"/>
                                            <a:ext cx="1431290" cy="762000"/>
                                          </a:xfrm>
                                          <a:prstGeom prst="rect">
                                            <a:avLst/>
                                          </a:prstGeom>
                                        </pic:spPr>
                                      </pic:pic>
                                    </a:graphicData>
                                  </a:graphic>
                                </wp:inline>
                              </w:drawing>
                            </w:r>
                          </w:p>
                        </w:txbxContent>
                      </wps:txbx>
                      <wps:bodyPr lIns="90000" rIns="90000" tIns="45000" bIns="45000">
                        <a:noAutofit/>
                      </wps:bodyPr>
                    </wps:wsp>
                  </a:graphicData>
                </a:graphic>
                <wp14:sizeRelH relativeFrom="margin">
                  <wp14:pctWidth>40000</wp14:pctWidth>
                </wp14:sizeRelH>
                <wp14:sizeRelV relativeFrom="margin">
                  <wp14:pctHeight>20000</wp14:pctHeight>
                </wp14:sizeRelV>
              </wp:anchor>
            </w:drawing>
          </mc:Choice>
          <mc:Fallback>
            <w:pict>
              <v:rect id="shape_0" ID="텍스트 상자 2" fillcolor="white" stroked="t" style="position:absolute;margin-left:334.5pt;margin-top:1.25pt;width:183.4pt;height:143.1pt" wp14:anchorId="68B512BF">
                <w10:wrap type="none"/>
                <v:fill o:detectmouseclick="t" type="solid" color2="black"/>
                <v:stroke color="white" weight="9360" joinstyle="miter" endcap="flat"/>
                <v:textbox>
                  <w:txbxContent>
                    <w:p>
                      <w:pPr>
                        <w:pStyle w:val="FrameContents"/>
                        <w:rPr/>
                      </w:pPr>
                      <w:r>
                        <w:rPr/>
                        <w:drawing>
                          <wp:inline distT="0" distB="0" distL="0" distR="0">
                            <wp:extent cx="1431290" cy="762000"/>
                            <wp:effectExtent l="0" t="0" r="0" b="0"/>
                            <wp:docPr id="25" name="그림 25" descr="https://encrypted-tbn0.gstatic.com/images?q=tbn:ANd9GcQ-Hzu_f3E4e03KyjXjS9nESEow3BWD6_q0h2vbKvdk6EGL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https://encrypted-tbn0.gstatic.com/images?q=tbn:ANd9GcQ-Hzu_f3E4e03KyjXjS9nESEow3BWD6_q0h2vbKvdk6EGLMbA"/>
                                    <pic:cNvPicPr>
                                      <a:picLocks noChangeAspect="1" noChangeArrowheads="1"/>
                                    </pic:cNvPicPr>
                                  </pic:nvPicPr>
                                  <pic:blipFill>
                                    <a:blip r:embed="rId16"/>
                                    <a:stretch>
                                      <a:fillRect/>
                                    </a:stretch>
                                  </pic:blipFill>
                                  <pic:spPr bwMode="auto">
                                    <a:xfrm>
                                      <a:off x="0" y="0"/>
                                      <a:ext cx="1431290" cy="762000"/>
                                    </a:xfrm>
                                    <a:prstGeom prst="rect">
                                      <a:avLst/>
                                    </a:prstGeom>
                                  </pic:spPr>
                                </pic:pic>
                              </a:graphicData>
                            </a:graphic>
                          </wp:inline>
                        </w:drawing>
                      </w:r>
                    </w:p>
                  </w:txbxContent>
                </v:textbox>
              </v:rect>
            </w:pict>
          </mc:Fallback>
        </mc:AlternateContent>
      </w:r>
      <w:r>
        <w:rPr>
          <w:rFonts w:cs="Arial" w:ascii="Georgia" w:hAnsi="Georgia"/>
          <w:sz w:val="24"/>
        </w:rPr>
        <w:t xml:space="preserve">The Seaes Hotel </w:t>
      </w:r>
    </w:p>
    <w:p>
      <w:pPr>
        <w:pStyle w:val="ListParagraph"/>
        <w:spacing w:lineRule="auto" w:line="360"/>
        <w:ind w:left="800" w:right="2" w:hanging="0"/>
        <w:rPr/>
      </w:pPr>
      <w:r>
        <w:rPr>
          <w:rFonts w:cs="Arial" w:ascii="Georgia" w:hAnsi="Georgia"/>
          <w:sz w:val="24"/>
        </w:rPr>
        <w:t>-Website: (</w:t>
      </w:r>
      <w:hyperlink r:id="rId17">
        <w:r>
          <w:rPr>
            <w:rStyle w:val="InternetLink"/>
            <w:rFonts w:cs="Arial" w:ascii="Georgia" w:hAnsi="Georgia"/>
            <w:sz w:val="24"/>
          </w:rPr>
          <w:t>http://www.seaes.co.kr/eng/subpage.php?p=m82_eng</w:t>
        </w:r>
      </w:hyperlink>
      <w:r>
        <w:rPr>
          <w:rFonts w:cs="Arial" w:ascii="Georgia" w:hAnsi="Georgia"/>
          <w:sz w:val="24"/>
        </w:rPr>
        <w:t>)</w:t>
      </w:r>
    </w:p>
    <w:p>
      <w:pPr>
        <w:pStyle w:val="ListParagraph"/>
        <w:spacing w:lineRule="auto" w:line="360"/>
        <w:ind w:left="800" w:right="2" w:hanging="0"/>
        <w:rPr>
          <w:rFonts w:ascii="Georgia" w:hAnsi="Georgia" w:cs="Arial"/>
          <w:sz w:val="24"/>
        </w:rPr>
      </w:pPr>
      <w:r>
        <w:rPr>
          <w:rFonts w:cs="Arial" w:ascii="Georgia" w:hAnsi="Georgia"/>
          <w:sz w:val="24"/>
        </w:rPr>
        <w:t>-Price range: ~$250</w:t>
      </w:r>
    </w:p>
    <w:p>
      <w:pPr>
        <w:pStyle w:val="ListParagraph"/>
        <w:spacing w:lineRule="auto" w:line="360"/>
        <w:ind w:left="800" w:right="2" w:hanging="0"/>
        <w:rPr>
          <w:rFonts w:ascii="Georgia" w:hAnsi="Georgia" w:cs="Arial"/>
          <w:sz w:val="24"/>
        </w:rPr>
      </w:pPr>
      <w:r>
        <w:rPr>
          <w:rFonts w:cs="Arial" w:ascii="Georgia" w:hAnsi="Georgia"/>
          <w:sz w:val="24"/>
        </w:rPr>
      </w:r>
    </w:p>
    <w:p>
      <w:pPr>
        <w:pStyle w:val="Normal"/>
        <w:spacing w:lineRule="auto" w:line="360"/>
        <w:ind w:right="2" w:hanging="0"/>
        <w:rPr>
          <w:rFonts w:ascii="Georgia" w:hAnsi="Georgia" w:cs="Arial"/>
          <w:b/>
          <w:b/>
          <w:sz w:val="24"/>
        </w:rPr>
      </w:pPr>
      <w:r>
        <mc:AlternateContent>
          <mc:Choice Requires="wps">
            <w:drawing>
              <wp:anchor behindDoc="0" distT="45720" distB="45720" distL="114300" distR="114300" simplePos="0" locked="0" layoutInCell="1" allowOverlap="1" relativeHeight="7" wp14:anchorId="755AA52D">
                <wp:simplePos x="0" y="0"/>
                <wp:positionH relativeFrom="column">
                  <wp:posOffset>4159250</wp:posOffset>
                </wp:positionH>
                <wp:positionV relativeFrom="paragraph">
                  <wp:posOffset>3175</wp:posOffset>
                </wp:positionV>
                <wp:extent cx="2330450" cy="1818640"/>
                <wp:effectExtent l="0" t="0" r="21590" b="13970"/>
                <wp:wrapSquare wrapText="bothSides"/>
                <wp:docPr id="26" name="텍스트 상자 2"/>
                <a:graphic xmlns:a="http://schemas.openxmlformats.org/drawingml/2006/main">
                  <a:graphicData uri="http://schemas.microsoft.com/office/word/2010/wordprocessingShape">
                    <wps:wsp>
                      <wps:cNvSpPr/>
                      <wps:spPr>
                        <a:xfrm>
                          <a:off x="0" y="0"/>
                          <a:ext cx="2329920" cy="181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rPr/>
                            </w:pPr>
                            <w:r>
                              <w:rPr/>
                              <w:drawing>
                                <wp:inline distT="0" distB="9525" distL="0" distR="6350">
                                  <wp:extent cx="1517650" cy="1019175"/>
                                  <wp:effectExtent l="0" t="0" r="0" b="0"/>
                                  <wp:docPr id="28" name="그림 26" descr="http://media.expedia.com/hotels/3000000/2860000/2856200/2856193/2856193_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6" descr="http://media.expedia.com/hotels/3000000/2860000/2856200/2856193/2856193_2_b.jpg"/>
                                          <pic:cNvPicPr>
                                            <a:picLocks noChangeAspect="1" noChangeArrowheads="1"/>
                                          </pic:cNvPicPr>
                                        </pic:nvPicPr>
                                        <pic:blipFill>
                                          <a:blip r:embed="rId18"/>
                                          <a:stretch>
                                            <a:fillRect/>
                                          </a:stretch>
                                        </pic:blipFill>
                                        <pic:spPr bwMode="auto">
                                          <a:xfrm>
                                            <a:off x="0" y="0"/>
                                            <a:ext cx="1517650" cy="1019175"/>
                                          </a:xfrm>
                                          <a:prstGeom prst="rect">
                                            <a:avLst/>
                                          </a:prstGeom>
                                        </pic:spPr>
                                      </pic:pic>
                                    </a:graphicData>
                                  </a:graphic>
                                </wp:inline>
                              </w:drawing>
                            </w:r>
                          </w:p>
                        </w:txbxContent>
                      </wps:txbx>
                      <wps:bodyPr lIns="90000" rIns="90000" tIns="45000" bIns="45000">
                        <a:noAutofit/>
                      </wps:bodyPr>
                    </wps:wsp>
                  </a:graphicData>
                </a:graphic>
                <wp14:sizeRelH relativeFrom="margin">
                  <wp14:pctWidth>40000</wp14:pctWidth>
                </wp14:sizeRelH>
                <wp14:sizeRelV relativeFrom="margin">
                  <wp14:pctHeight>20000</wp14:pctHeight>
                </wp14:sizeRelV>
              </wp:anchor>
            </w:drawing>
          </mc:Choice>
          <mc:Fallback>
            <w:pict>
              <v:rect id="shape_0" ID="텍스트 상자 2" fillcolor="white" stroked="t" style="position:absolute;margin-left:327.5pt;margin-top:0.25pt;width:183.4pt;height:143.1pt" wp14:anchorId="755AA52D">
                <w10:wrap type="none"/>
                <v:fill o:detectmouseclick="t" type="solid" color2="black"/>
                <v:stroke color="white" weight="9360" joinstyle="miter" endcap="flat"/>
                <v:textbox>
                  <w:txbxContent>
                    <w:p>
                      <w:pPr>
                        <w:pStyle w:val="FrameContents"/>
                        <w:rPr/>
                      </w:pPr>
                      <w:r>
                        <w:rPr/>
                        <w:drawing>
                          <wp:inline distT="0" distB="9525" distL="0" distR="6350">
                            <wp:extent cx="1517650" cy="1019175"/>
                            <wp:effectExtent l="0" t="0" r="0" b="0"/>
                            <wp:docPr id="29" name="그림 26" descr="http://media.expedia.com/hotels/3000000/2860000/2856200/2856193/2856193_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6" descr="http://media.expedia.com/hotels/3000000/2860000/2856200/2856193/2856193_2_b.jpg"/>
                                    <pic:cNvPicPr>
                                      <a:picLocks noChangeAspect="1" noChangeArrowheads="1"/>
                                    </pic:cNvPicPr>
                                  </pic:nvPicPr>
                                  <pic:blipFill>
                                    <a:blip r:embed="rId18"/>
                                    <a:stretch>
                                      <a:fillRect/>
                                    </a:stretch>
                                  </pic:blipFill>
                                  <pic:spPr bwMode="auto">
                                    <a:xfrm>
                                      <a:off x="0" y="0"/>
                                      <a:ext cx="1517650" cy="1019175"/>
                                    </a:xfrm>
                                    <a:prstGeom prst="rect">
                                      <a:avLst/>
                                    </a:prstGeom>
                                  </pic:spPr>
                                </pic:pic>
                              </a:graphicData>
                            </a:graphic>
                          </wp:inline>
                        </w:drawing>
                      </w:r>
                    </w:p>
                  </w:txbxContent>
                </v:textbox>
              </v:rect>
            </w:pict>
          </mc:Fallback>
        </mc:AlternateContent>
      </w:r>
      <w:r>
        <w:rPr>
          <w:rFonts w:cs="Arial" w:ascii="Georgia" w:hAnsi="Georgia"/>
          <w:b/>
          <w:sz w:val="24"/>
        </w:rPr>
        <w:t>Midrange hotels</w:t>
      </w:r>
    </w:p>
    <w:p>
      <w:pPr>
        <w:pStyle w:val="ListParagraph"/>
        <w:widowControl w:val="false"/>
        <w:numPr>
          <w:ilvl w:val="0"/>
          <w:numId w:val="1"/>
        </w:numPr>
        <w:spacing w:lineRule="auto" w:line="360" w:before="0" w:after="160"/>
        <w:ind w:left="760" w:right="2" w:hanging="360"/>
        <w:jc w:val="both"/>
        <w:rPr>
          <w:rFonts w:ascii="Georgia" w:hAnsi="Georgia" w:cs="Arial"/>
          <w:sz w:val="24"/>
        </w:rPr>
      </w:pPr>
      <w:r>
        <w:rPr>
          <w:rFonts w:cs="Arial" w:ascii="Georgia" w:hAnsi="Georgia"/>
          <w:sz w:val="24"/>
        </w:rPr>
        <w:t xml:space="preserve">Jeju Hana Hotel </w:t>
      </w:r>
    </w:p>
    <w:p>
      <w:pPr>
        <w:pStyle w:val="ListParagraph"/>
        <w:spacing w:lineRule="auto" w:line="360"/>
        <w:ind w:left="760" w:right="2" w:hanging="0"/>
        <w:rPr/>
      </w:pPr>
      <w:r>
        <w:rPr>
          <w:rFonts w:cs="Arial" w:ascii="Georgia" w:hAnsi="Georgia"/>
          <w:sz w:val="24"/>
        </w:rPr>
        <w:t>-Website: (</w:t>
      </w:r>
      <w:hyperlink r:id="rId19">
        <w:r>
          <w:rPr>
            <w:rStyle w:val="InternetLink"/>
            <w:rFonts w:cs="Arial" w:ascii="Georgia" w:hAnsi="Georgia"/>
            <w:sz w:val="24"/>
          </w:rPr>
          <w:t>http://www.hotelhana.co.kr/html/eng/in_010.asp</w:t>
        </w:r>
      </w:hyperlink>
      <w:r>
        <w:rPr>
          <w:rFonts w:cs="Arial" w:ascii="Georgia" w:hAnsi="Georgia"/>
          <w:sz w:val="24"/>
        </w:rPr>
        <w:t>)</w:t>
      </w:r>
    </w:p>
    <w:p>
      <w:pPr>
        <w:pStyle w:val="ListParagraph"/>
        <w:spacing w:lineRule="auto" w:line="360"/>
        <w:ind w:left="760" w:right="2" w:hanging="0"/>
        <w:rPr>
          <w:rFonts w:ascii="Georgia" w:hAnsi="Georgia" w:cs="Arial"/>
          <w:sz w:val="24"/>
        </w:rPr>
      </w:pPr>
      <w:r>
        <w:rPr>
          <w:rFonts w:cs="Arial" w:ascii="Georgia" w:hAnsi="Georgia"/>
          <w:sz w:val="24"/>
        </w:rPr>
        <w:t>-Price range: ~$150</w:t>
      </w:r>
    </w:p>
    <w:p>
      <w:pPr>
        <w:pStyle w:val="Normal"/>
        <w:spacing w:lineRule="auto" w:line="360"/>
        <w:ind w:left="760" w:right="2" w:hanging="0"/>
        <w:rPr>
          <w:rFonts w:ascii="Georgia" w:hAnsi="Georgia" w:cs="Arial"/>
          <w:sz w:val="24"/>
        </w:rPr>
      </w:pPr>
      <w:r>
        <w:rPr>
          <w:rFonts w:cs="Arial" w:ascii="Georgia" w:hAnsi="Georgia"/>
          <w:sz w:val="24"/>
        </w:rPr>
        <mc:AlternateContent>
          <mc:Choice Requires="wps">
            <w:drawing>
              <wp:anchor behindDoc="0" distT="45720" distB="45720" distL="114300" distR="114300" simplePos="0" locked="0" layoutInCell="1" allowOverlap="1" relativeHeight="8" wp14:anchorId="09F76BFA">
                <wp:simplePos x="0" y="0"/>
                <wp:positionH relativeFrom="column">
                  <wp:posOffset>4114800</wp:posOffset>
                </wp:positionH>
                <wp:positionV relativeFrom="paragraph">
                  <wp:posOffset>64770</wp:posOffset>
                </wp:positionV>
                <wp:extent cx="2330450" cy="1818640"/>
                <wp:effectExtent l="0" t="0" r="21590" b="13970"/>
                <wp:wrapSquare wrapText="bothSides"/>
                <wp:docPr id="30" name="텍스트 상자 2"/>
                <a:graphic xmlns:a="http://schemas.openxmlformats.org/drawingml/2006/main">
                  <a:graphicData uri="http://schemas.microsoft.com/office/word/2010/wordprocessingShape">
                    <wps:wsp>
                      <wps:cNvSpPr/>
                      <wps:spPr>
                        <a:xfrm>
                          <a:off x="0" y="0"/>
                          <a:ext cx="2329920" cy="181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rPr/>
                            </w:pPr>
                            <w:r>
                              <w:rPr/>
                              <w:drawing>
                                <wp:inline distT="0" distB="6985" distL="0" distR="0">
                                  <wp:extent cx="1568450" cy="1174750"/>
                                  <wp:effectExtent l="0" t="0" r="0" b="0"/>
                                  <wp:docPr id="32" name="그림 27" descr="http://static.asiarooms.com/hotelphotos/laterooms/209887/gallery/suites-hotel-jeju-jeju_07052010000005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27" descr="http://static.asiarooms.com/hotelphotos/laterooms/209887/gallery/suites-hotel-jeju-jeju_070520100000052073.jpg"/>
                                          <pic:cNvPicPr>
                                            <a:picLocks noChangeAspect="1" noChangeArrowheads="1"/>
                                          </pic:cNvPicPr>
                                        </pic:nvPicPr>
                                        <pic:blipFill>
                                          <a:blip r:embed="rId20"/>
                                          <a:stretch>
                                            <a:fillRect/>
                                          </a:stretch>
                                        </pic:blipFill>
                                        <pic:spPr bwMode="auto">
                                          <a:xfrm>
                                            <a:off x="0" y="0"/>
                                            <a:ext cx="1568450" cy="1174750"/>
                                          </a:xfrm>
                                          <a:prstGeom prst="rect">
                                            <a:avLst/>
                                          </a:prstGeom>
                                        </pic:spPr>
                                      </pic:pic>
                                    </a:graphicData>
                                  </a:graphic>
                                </wp:inline>
                              </w:drawing>
                            </w:r>
                          </w:p>
                        </w:txbxContent>
                      </wps:txbx>
                      <wps:bodyPr lIns="90000" rIns="90000" tIns="45000" bIns="45000">
                        <a:noAutofit/>
                      </wps:bodyPr>
                    </wps:wsp>
                  </a:graphicData>
                </a:graphic>
                <wp14:sizeRelH relativeFrom="margin">
                  <wp14:pctWidth>40000</wp14:pctWidth>
                </wp14:sizeRelH>
                <wp14:sizeRelV relativeFrom="margin">
                  <wp14:pctHeight>20000</wp14:pctHeight>
                </wp14:sizeRelV>
              </wp:anchor>
            </w:drawing>
          </mc:Choice>
          <mc:Fallback>
            <w:pict>
              <v:rect id="shape_0" ID="텍스트 상자 2" fillcolor="white" stroked="t" style="position:absolute;margin-left:324pt;margin-top:5.1pt;width:183.4pt;height:143.1pt" wp14:anchorId="09F76BFA">
                <w10:wrap type="none"/>
                <v:fill o:detectmouseclick="t" type="solid" color2="black"/>
                <v:stroke color="white" weight="9360" joinstyle="miter" endcap="flat"/>
                <v:textbox>
                  <w:txbxContent>
                    <w:p>
                      <w:pPr>
                        <w:pStyle w:val="FrameContents"/>
                        <w:rPr/>
                      </w:pPr>
                      <w:r>
                        <w:rPr/>
                        <w:drawing>
                          <wp:inline distT="0" distB="6985" distL="0" distR="0">
                            <wp:extent cx="1568450" cy="1174750"/>
                            <wp:effectExtent l="0" t="0" r="0" b="0"/>
                            <wp:docPr id="33" name="그림 27" descr="http://static.asiarooms.com/hotelphotos/laterooms/209887/gallery/suites-hotel-jeju-jeju_07052010000005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27" descr="http://static.asiarooms.com/hotelphotos/laterooms/209887/gallery/suites-hotel-jeju-jeju_070520100000052073.jpg"/>
                                    <pic:cNvPicPr>
                                      <a:picLocks noChangeAspect="1" noChangeArrowheads="1"/>
                                    </pic:cNvPicPr>
                                  </pic:nvPicPr>
                                  <pic:blipFill>
                                    <a:blip r:embed="rId20"/>
                                    <a:stretch>
                                      <a:fillRect/>
                                    </a:stretch>
                                  </pic:blipFill>
                                  <pic:spPr bwMode="auto">
                                    <a:xfrm>
                                      <a:off x="0" y="0"/>
                                      <a:ext cx="1568450" cy="1174750"/>
                                    </a:xfrm>
                                    <a:prstGeom prst="rect">
                                      <a:avLst/>
                                    </a:prstGeom>
                                  </pic:spPr>
                                </pic:pic>
                              </a:graphicData>
                            </a:graphic>
                          </wp:inline>
                        </w:drawing>
                      </w:r>
                    </w:p>
                  </w:txbxContent>
                </v:textbox>
              </v:rect>
            </w:pict>
          </mc:Fallback>
        </mc:AlternateContent>
      </w:r>
    </w:p>
    <w:p>
      <w:pPr>
        <w:pStyle w:val="ListParagraph"/>
        <w:widowControl w:val="false"/>
        <w:numPr>
          <w:ilvl w:val="0"/>
          <w:numId w:val="1"/>
        </w:numPr>
        <w:spacing w:lineRule="auto" w:line="360" w:before="0" w:after="160"/>
        <w:ind w:left="760" w:right="2" w:hanging="360"/>
        <w:jc w:val="both"/>
        <w:rPr>
          <w:rFonts w:ascii="Georgia" w:hAnsi="Georgia" w:cs="Arial"/>
          <w:sz w:val="24"/>
        </w:rPr>
      </w:pPr>
      <w:r>
        <w:rPr>
          <w:rFonts w:cs="Arial" w:ascii="Georgia" w:hAnsi="Georgia"/>
          <w:sz w:val="24"/>
        </w:rPr>
        <w:t xml:space="preserve">The Suites Hotel, Jeju </w:t>
      </w:r>
    </w:p>
    <w:p>
      <w:pPr>
        <w:pStyle w:val="ListParagraph"/>
        <w:spacing w:lineRule="auto" w:line="360"/>
        <w:ind w:left="760" w:right="2" w:hanging="0"/>
        <w:rPr/>
      </w:pPr>
      <w:r>
        <w:rPr>
          <w:rFonts w:cs="Arial" w:ascii="Georgia" w:hAnsi="Georgia"/>
          <w:sz w:val="24"/>
        </w:rPr>
        <w:t>-Website: (</w:t>
      </w:r>
      <w:hyperlink r:id="rId21">
        <w:r>
          <w:rPr>
            <w:rStyle w:val="InternetLink"/>
            <w:rFonts w:cs="Arial" w:ascii="Georgia" w:hAnsi="Georgia"/>
            <w:sz w:val="24"/>
          </w:rPr>
          <w:t>http://jeju.suites.co.kr</w:t>
        </w:r>
      </w:hyperlink>
      <w:r>
        <w:rPr>
          <w:rFonts w:cs="Arial" w:ascii="Georgia" w:hAnsi="Georgia"/>
          <w:sz w:val="24"/>
        </w:rPr>
        <w:t>)</w:t>
      </w:r>
    </w:p>
    <w:p>
      <w:pPr>
        <w:pStyle w:val="ListParagraph"/>
        <w:spacing w:lineRule="auto" w:line="360"/>
        <w:ind w:left="760" w:right="2" w:hanging="0"/>
        <w:rPr>
          <w:rFonts w:ascii="Georgia" w:hAnsi="Georgia" w:cs="Arial"/>
          <w:sz w:val="24"/>
        </w:rPr>
      </w:pPr>
      <w:r>
        <w:rPr>
          <w:rFonts w:cs="Arial" w:ascii="Georgia" w:hAnsi="Georgia"/>
          <w:sz w:val="24"/>
        </w:rPr>
        <w:t>-Price range: ~$150</w:t>
        <w:br/>
      </w:r>
    </w:p>
    <w:p>
      <w:pPr>
        <w:pStyle w:val="ListParagraph"/>
        <w:widowControl w:val="false"/>
        <w:numPr>
          <w:ilvl w:val="0"/>
          <w:numId w:val="1"/>
        </w:numPr>
        <w:spacing w:lineRule="auto" w:line="360" w:before="0" w:after="160"/>
        <w:ind w:left="760" w:right="2" w:hanging="360"/>
        <w:jc w:val="both"/>
        <w:rPr>
          <w:rFonts w:ascii="Georgia" w:hAnsi="Georgia" w:cs="Arial"/>
          <w:sz w:val="24"/>
        </w:rPr>
      </w:pPr>
      <w:r>
        <mc:AlternateContent>
          <mc:Choice Requires="wps">
            <w:drawing>
              <wp:anchor behindDoc="0" distT="45720" distB="45720" distL="114300" distR="114300" simplePos="0" locked="0" layoutInCell="1" allowOverlap="1" relativeHeight="9" wp14:anchorId="410617D3">
                <wp:simplePos x="0" y="0"/>
                <wp:positionH relativeFrom="column">
                  <wp:posOffset>4108450</wp:posOffset>
                </wp:positionH>
                <wp:positionV relativeFrom="paragraph">
                  <wp:posOffset>144145</wp:posOffset>
                </wp:positionV>
                <wp:extent cx="2330450" cy="1818640"/>
                <wp:effectExtent l="0" t="0" r="21590" b="13970"/>
                <wp:wrapSquare wrapText="bothSides"/>
                <wp:docPr id="34" name="텍스트 상자 2"/>
                <a:graphic xmlns:a="http://schemas.openxmlformats.org/drawingml/2006/main">
                  <a:graphicData uri="http://schemas.microsoft.com/office/word/2010/wordprocessingShape">
                    <wps:wsp>
                      <wps:cNvSpPr/>
                      <wps:spPr>
                        <a:xfrm>
                          <a:off x="0" y="0"/>
                          <a:ext cx="2329920" cy="181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rPr/>
                            </w:pPr>
                            <w:r>
                              <w:rPr/>
                              <w:drawing>
                                <wp:inline distT="0" distB="6985" distL="0" distR="0">
                                  <wp:extent cx="1625600" cy="1060450"/>
                                  <wp:effectExtent l="0" t="0" r="0" b="0"/>
                                  <wp:docPr id="36" name="그림 28" descr="http://cfile229.uf.daum.net/image/192D7733507CE9401C3F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28" descr="http://cfile229.uf.daum.net/image/192D7733507CE9401C3F93"/>
                                          <pic:cNvPicPr>
                                            <a:picLocks noChangeAspect="1" noChangeArrowheads="1"/>
                                          </pic:cNvPicPr>
                                        </pic:nvPicPr>
                                        <pic:blipFill>
                                          <a:blip r:embed="rId22"/>
                                          <a:stretch>
                                            <a:fillRect/>
                                          </a:stretch>
                                        </pic:blipFill>
                                        <pic:spPr bwMode="auto">
                                          <a:xfrm>
                                            <a:off x="0" y="0"/>
                                            <a:ext cx="1625600" cy="1060450"/>
                                          </a:xfrm>
                                          <a:prstGeom prst="rect">
                                            <a:avLst/>
                                          </a:prstGeom>
                                        </pic:spPr>
                                      </pic:pic>
                                    </a:graphicData>
                                  </a:graphic>
                                </wp:inline>
                              </w:drawing>
                            </w:r>
                          </w:p>
                        </w:txbxContent>
                      </wps:txbx>
                      <wps:bodyPr lIns="90000" rIns="90000" tIns="45000" bIns="45000">
                        <a:noAutofit/>
                      </wps:bodyPr>
                    </wps:wsp>
                  </a:graphicData>
                </a:graphic>
                <wp14:sizeRelH relativeFrom="margin">
                  <wp14:pctWidth>40000</wp14:pctWidth>
                </wp14:sizeRelH>
                <wp14:sizeRelV relativeFrom="margin">
                  <wp14:pctHeight>20000</wp14:pctHeight>
                </wp14:sizeRelV>
              </wp:anchor>
            </w:drawing>
          </mc:Choice>
          <mc:Fallback>
            <w:pict>
              <v:rect id="shape_0" ID="텍스트 상자 2" fillcolor="white" stroked="t" style="position:absolute;margin-left:323.5pt;margin-top:11.35pt;width:183.4pt;height:143.1pt" wp14:anchorId="410617D3">
                <w10:wrap type="none"/>
                <v:fill o:detectmouseclick="t" type="solid" color2="black"/>
                <v:stroke color="white" weight="9360" joinstyle="miter" endcap="flat"/>
                <v:textbox>
                  <w:txbxContent>
                    <w:p>
                      <w:pPr>
                        <w:pStyle w:val="FrameContents"/>
                        <w:rPr/>
                      </w:pPr>
                      <w:r>
                        <w:rPr/>
                        <w:drawing>
                          <wp:inline distT="0" distB="6985" distL="0" distR="0">
                            <wp:extent cx="1625600" cy="1060450"/>
                            <wp:effectExtent l="0" t="0" r="0" b="0"/>
                            <wp:docPr id="37" name="그림 28" descr="http://cfile229.uf.daum.net/image/192D7733507CE9401C3F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28" descr="http://cfile229.uf.daum.net/image/192D7733507CE9401C3F93"/>
                                    <pic:cNvPicPr>
                                      <a:picLocks noChangeAspect="1" noChangeArrowheads="1"/>
                                    </pic:cNvPicPr>
                                  </pic:nvPicPr>
                                  <pic:blipFill>
                                    <a:blip r:embed="rId22"/>
                                    <a:stretch>
                                      <a:fillRect/>
                                    </a:stretch>
                                  </pic:blipFill>
                                  <pic:spPr bwMode="auto">
                                    <a:xfrm>
                                      <a:off x="0" y="0"/>
                                      <a:ext cx="1625600" cy="1060450"/>
                                    </a:xfrm>
                                    <a:prstGeom prst="rect">
                                      <a:avLst/>
                                    </a:prstGeom>
                                  </pic:spPr>
                                </pic:pic>
                              </a:graphicData>
                            </a:graphic>
                          </wp:inline>
                        </w:drawing>
                      </w:r>
                    </w:p>
                  </w:txbxContent>
                </v:textbox>
              </v:rect>
            </w:pict>
          </mc:Fallback>
        </mc:AlternateContent>
      </w:r>
      <w:r>
        <w:rPr>
          <w:rFonts w:cs="Arial" w:ascii="Georgia" w:hAnsi="Georgia"/>
          <w:sz w:val="24"/>
        </w:rPr>
        <w:t>Lake Hills Resort, Jeju</w:t>
      </w:r>
    </w:p>
    <w:p>
      <w:pPr>
        <w:pStyle w:val="ListParagraph"/>
        <w:spacing w:lineRule="auto" w:line="360"/>
        <w:ind w:left="760" w:right="2" w:hanging="0"/>
        <w:rPr/>
      </w:pPr>
      <w:r>
        <w:rPr>
          <w:rFonts w:cs="Arial" w:ascii="Georgia" w:hAnsi="Georgia"/>
          <w:sz w:val="24"/>
        </w:rPr>
        <w:t>-Website: (</w:t>
      </w:r>
      <w:hyperlink r:id="rId23">
        <w:r>
          <w:rPr>
            <w:rStyle w:val="InternetLink"/>
            <w:rFonts w:cs="Arial" w:ascii="Georgia" w:hAnsi="Georgia"/>
            <w:sz w:val="24"/>
          </w:rPr>
          <w:t>http://lakehills.co.kr/network/tel_jeju/jeju_main.html</w:t>
        </w:r>
      </w:hyperlink>
      <w:r>
        <w:rPr>
          <w:rFonts w:cs="Arial" w:ascii="Georgia" w:hAnsi="Georgia"/>
          <w:sz w:val="24"/>
        </w:rPr>
        <w:t xml:space="preserve"> )</w:t>
      </w:r>
    </w:p>
    <w:p>
      <w:pPr>
        <w:pStyle w:val="ListParagraph"/>
        <w:spacing w:lineRule="auto" w:line="360"/>
        <w:ind w:left="760" w:right="2" w:hanging="0"/>
        <w:rPr>
          <w:rFonts w:ascii="Georgia" w:hAnsi="Georgia" w:cs="Arial"/>
          <w:sz w:val="24"/>
        </w:rPr>
      </w:pPr>
      <w:r>
        <w:rPr>
          <w:rFonts w:cs="Arial" w:ascii="Georgia" w:hAnsi="Georgia"/>
          <w:sz w:val="24"/>
        </w:rPr>
        <w:t>-Price range: ~$150</w:t>
      </w:r>
    </w:p>
    <w:p>
      <w:pPr>
        <w:pStyle w:val="ListParagraph"/>
        <w:spacing w:lineRule="auto" w:line="360"/>
        <w:ind w:left="760" w:right="2" w:hanging="0"/>
        <w:rPr>
          <w:rFonts w:ascii="Georgia" w:hAnsi="Georgia" w:cs="Arial"/>
          <w:sz w:val="24"/>
        </w:rPr>
      </w:pPr>
      <w:r>
        <w:rPr>
          <w:rFonts w:cs="Arial" w:ascii="Georgia" w:hAnsi="Georgia"/>
          <w:sz w:val="24"/>
        </w:rPr>
      </w:r>
    </w:p>
    <w:p>
      <w:pPr>
        <w:pStyle w:val="ListParagraph"/>
        <w:spacing w:lineRule="auto" w:line="360"/>
        <w:ind w:left="760" w:right="2" w:hanging="0"/>
        <w:rPr>
          <w:rFonts w:ascii="Georgia" w:hAnsi="Georgia" w:cs="Arial"/>
          <w:sz w:val="24"/>
        </w:rPr>
      </w:pPr>
      <w:r>
        <w:rPr>
          <w:rFonts w:cs="Arial" w:ascii="Georgia" w:hAnsi="Georgia"/>
          <w:sz w:val="24"/>
        </w:rPr>
      </w:r>
    </w:p>
    <w:p>
      <w:pPr>
        <w:pStyle w:val="Normal"/>
        <w:spacing w:lineRule="auto" w:line="360"/>
        <w:ind w:right="2" w:hanging="0"/>
        <w:rPr>
          <w:rFonts w:ascii="Georgia" w:hAnsi="Georgia" w:cs="Arial"/>
          <w:b/>
          <w:b/>
          <w:sz w:val="24"/>
        </w:rPr>
      </w:pPr>
      <w:r>
        <mc:AlternateContent>
          <mc:Choice Requires="wps">
            <w:drawing>
              <wp:anchor behindDoc="0" distT="45720" distB="45720" distL="114300" distR="114300" simplePos="0" locked="0" layoutInCell="1" allowOverlap="1" relativeHeight="10" wp14:anchorId="498F9DCF">
                <wp:simplePos x="0" y="0"/>
                <wp:positionH relativeFrom="column">
                  <wp:posOffset>4140200</wp:posOffset>
                </wp:positionH>
                <wp:positionV relativeFrom="paragraph">
                  <wp:posOffset>179070</wp:posOffset>
                </wp:positionV>
                <wp:extent cx="2330450" cy="1818640"/>
                <wp:effectExtent l="0" t="0" r="21590" b="13970"/>
                <wp:wrapSquare wrapText="bothSides"/>
                <wp:docPr id="38" name="텍스트 상자 2"/>
                <a:graphic xmlns:a="http://schemas.openxmlformats.org/drawingml/2006/main">
                  <a:graphicData uri="http://schemas.microsoft.com/office/word/2010/wordprocessingShape">
                    <wps:wsp>
                      <wps:cNvSpPr/>
                      <wps:spPr>
                        <a:xfrm>
                          <a:off x="0" y="0"/>
                          <a:ext cx="2329920" cy="181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rPr/>
                            </w:pPr>
                            <w:r>
                              <w:rPr/>
                              <w:drawing>
                                <wp:inline distT="0" distB="0" distL="0" distR="6350">
                                  <wp:extent cx="1594485" cy="1067435"/>
                                  <wp:effectExtent l="0" t="0" r="0" b="0"/>
                                  <wp:docPr id="40" name="그림 192" descr="http://www.paranjeju.net/Photo/115/1280475190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192" descr="http://www.paranjeju.net/Photo/115/1280475190_main.jpg"/>
                                          <pic:cNvPicPr>
                                            <a:picLocks noChangeAspect="1" noChangeArrowheads="1"/>
                                          </pic:cNvPicPr>
                                        </pic:nvPicPr>
                                        <pic:blipFill>
                                          <a:blip r:embed="rId24"/>
                                          <a:stretch>
                                            <a:fillRect/>
                                          </a:stretch>
                                        </pic:blipFill>
                                        <pic:spPr bwMode="auto">
                                          <a:xfrm>
                                            <a:off x="0" y="0"/>
                                            <a:ext cx="1594485" cy="1067435"/>
                                          </a:xfrm>
                                          <a:prstGeom prst="rect">
                                            <a:avLst/>
                                          </a:prstGeom>
                                        </pic:spPr>
                                      </pic:pic>
                                    </a:graphicData>
                                  </a:graphic>
                                </wp:inline>
                              </w:drawing>
                            </w:r>
                          </w:p>
                        </w:txbxContent>
                      </wps:txbx>
                      <wps:bodyPr lIns="90000" rIns="90000" tIns="45000" bIns="45000">
                        <a:noAutofit/>
                      </wps:bodyPr>
                    </wps:wsp>
                  </a:graphicData>
                </a:graphic>
                <wp14:sizeRelH relativeFrom="margin">
                  <wp14:pctWidth>40000</wp14:pctWidth>
                </wp14:sizeRelH>
                <wp14:sizeRelV relativeFrom="margin">
                  <wp14:pctHeight>20000</wp14:pctHeight>
                </wp14:sizeRelV>
              </wp:anchor>
            </w:drawing>
          </mc:Choice>
          <mc:Fallback>
            <w:pict>
              <v:rect id="shape_0" ID="텍스트 상자 2" fillcolor="white" stroked="t" style="position:absolute;margin-left:326pt;margin-top:14.1pt;width:183.4pt;height:143.1pt" wp14:anchorId="498F9DCF">
                <w10:wrap type="none"/>
                <v:fill o:detectmouseclick="t" type="solid" color2="black"/>
                <v:stroke color="white" weight="9360" joinstyle="miter" endcap="flat"/>
                <v:textbox>
                  <w:txbxContent>
                    <w:p>
                      <w:pPr>
                        <w:pStyle w:val="FrameContents"/>
                        <w:rPr/>
                      </w:pPr>
                      <w:r>
                        <w:rPr/>
                        <w:drawing>
                          <wp:inline distT="0" distB="0" distL="0" distR="6350">
                            <wp:extent cx="1594485" cy="1067435"/>
                            <wp:effectExtent l="0" t="0" r="0" b="0"/>
                            <wp:docPr id="41" name="그림 192" descr="http://www.paranjeju.net/Photo/115/1280475190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192" descr="http://www.paranjeju.net/Photo/115/1280475190_main.jpg"/>
                                    <pic:cNvPicPr>
                                      <a:picLocks noChangeAspect="1" noChangeArrowheads="1"/>
                                    </pic:cNvPicPr>
                                  </pic:nvPicPr>
                                  <pic:blipFill>
                                    <a:blip r:embed="rId24"/>
                                    <a:stretch>
                                      <a:fillRect/>
                                    </a:stretch>
                                  </pic:blipFill>
                                  <pic:spPr bwMode="auto">
                                    <a:xfrm>
                                      <a:off x="0" y="0"/>
                                      <a:ext cx="1594485" cy="1067435"/>
                                    </a:xfrm>
                                    <a:prstGeom prst="rect">
                                      <a:avLst/>
                                    </a:prstGeom>
                                  </pic:spPr>
                                </pic:pic>
                              </a:graphicData>
                            </a:graphic>
                          </wp:inline>
                        </w:drawing>
                      </w:r>
                    </w:p>
                  </w:txbxContent>
                </v:textbox>
              </v:rect>
            </w:pict>
          </mc:Fallback>
        </mc:AlternateContent>
      </w:r>
      <w:r>
        <w:rPr>
          <w:rFonts w:cs="Arial" w:ascii="Georgia" w:hAnsi="Georgia"/>
          <w:b/>
          <w:sz w:val="24"/>
        </w:rPr>
        <w:t>Student Accommodation &lt;Low Budget Rooms&gt;</w:t>
      </w:r>
    </w:p>
    <w:p>
      <w:pPr>
        <w:pStyle w:val="ListParagraph"/>
        <w:widowControl w:val="false"/>
        <w:numPr>
          <w:ilvl w:val="0"/>
          <w:numId w:val="2"/>
        </w:numPr>
        <w:spacing w:lineRule="auto" w:line="360" w:before="0" w:after="160"/>
        <w:ind w:left="760" w:right="2" w:hanging="360"/>
        <w:jc w:val="both"/>
        <w:rPr>
          <w:rFonts w:ascii="Georgia" w:hAnsi="Georgia" w:cs="Arial"/>
          <w:sz w:val="24"/>
        </w:rPr>
      </w:pPr>
      <w:r>
        <w:rPr>
          <w:rFonts w:cs="Arial" w:ascii="Georgia" w:hAnsi="Georgia"/>
          <w:sz w:val="24"/>
        </w:rPr>
        <w:t xml:space="preserve">Jeju Poonglim Resort </w:t>
      </w:r>
    </w:p>
    <w:p>
      <w:pPr>
        <w:pStyle w:val="ListParagraph"/>
        <w:spacing w:lineRule="auto" w:line="360"/>
        <w:ind w:left="800" w:right="2" w:hanging="0"/>
        <w:rPr/>
      </w:pPr>
      <w:r>
        <w:rPr>
          <w:rFonts w:cs="Arial" w:ascii="Georgia" w:hAnsi="Georgia"/>
          <w:sz w:val="24"/>
        </w:rPr>
        <w:t>-Website: (</w:t>
      </w:r>
      <w:hyperlink r:id="rId25">
        <w:r>
          <w:rPr>
            <w:rStyle w:val="InternetLink"/>
            <w:rFonts w:cs="Arial" w:ascii="Georgia" w:hAnsi="Georgia"/>
            <w:sz w:val="24"/>
          </w:rPr>
          <w:t>http://www.poonglimresort.co.kr/resort_jeju/jeju.asp</w:t>
        </w:r>
      </w:hyperlink>
      <w:r>
        <w:rPr>
          <w:rFonts w:cs="Arial" w:ascii="Georgia" w:hAnsi="Georgia"/>
          <w:sz w:val="24"/>
        </w:rPr>
        <w:t>)</w:t>
      </w:r>
    </w:p>
    <w:p>
      <w:pPr>
        <w:pStyle w:val="ListParagraph"/>
        <w:spacing w:lineRule="auto" w:line="360"/>
        <w:ind w:left="800" w:right="2" w:hanging="0"/>
        <w:rPr>
          <w:rFonts w:ascii="Georgia" w:hAnsi="Georgia" w:cs="Arial"/>
          <w:sz w:val="24"/>
        </w:rPr>
      </w:pPr>
      <w:r>
        <w:rPr>
          <w:rFonts w:cs="Arial" w:ascii="Georgia" w:hAnsi="Georgia"/>
          <w:sz w:val="24"/>
        </w:rPr>
        <w:t>-Price range: ~$100</w:t>
        <w:br/>
      </w:r>
    </w:p>
    <w:p>
      <w:pPr>
        <w:pStyle w:val="ListParagraph"/>
        <w:widowControl w:val="false"/>
        <w:numPr>
          <w:ilvl w:val="0"/>
          <w:numId w:val="2"/>
        </w:numPr>
        <w:spacing w:lineRule="auto" w:line="360" w:before="0" w:after="160"/>
        <w:ind w:left="760" w:right="2" w:hanging="360"/>
        <w:jc w:val="both"/>
        <w:rPr>
          <w:rFonts w:ascii="Georgia" w:hAnsi="Georgia" w:cs="Arial"/>
          <w:sz w:val="24"/>
        </w:rPr>
      </w:pPr>
      <w:r>
        <mc:AlternateContent>
          <mc:Choice Requires="wps">
            <w:drawing>
              <wp:anchor behindDoc="0" distT="45720" distB="45720" distL="114300" distR="114300" simplePos="0" locked="0" layoutInCell="1" allowOverlap="1" relativeHeight="11" wp14:anchorId="6781A7C9">
                <wp:simplePos x="0" y="0"/>
                <wp:positionH relativeFrom="column">
                  <wp:posOffset>4165600</wp:posOffset>
                </wp:positionH>
                <wp:positionV relativeFrom="paragraph">
                  <wp:posOffset>11430</wp:posOffset>
                </wp:positionV>
                <wp:extent cx="2330450" cy="1818640"/>
                <wp:effectExtent l="0" t="0" r="21590" b="10795"/>
                <wp:wrapSquare wrapText="bothSides"/>
                <wp:docPr id="42" name="텍스트 상자 2"/>
                <a:graphic xmlns:a="http://schemas.openxmlformats.org/drawingml/2006/main">
                  <a:graphicData uri="http://schemas.microsoft.com/office/word/2010/wordprocessingShape">
                    <wps:wsp>
                      <wps:cNvSpPr/>
                      <wps:spPr>
                        <a:xfrm>
                          <a:off x="0" y="0"/>
                          <a:ext cx="2329920" cy="1818000"/>
                        </a:xfrm>
                        <a:prstGeom prst="rect">
                          <a:avLst/>
                        </a:prstGeom>
                        <a:solidFill>
                          <a:srgbClr val="ffffff"/>
                        </a:solidFill>
                        <a:ln w="9360">
                          <a:solidFill>
                            <a:schemeClr val="bg1"/>
                          </a:solidFill>
                          <a:miter/>
                        </a:ln>
                      </wps:spPr>
                      <wps:style>
                        <a:lnRef idx="0"/>
                        <a:fillRef idx="0"/>
                        <a:effectRef idx="0"/>
                        <a:fontRef idx="minor"/>
                      </wps:style>
                      <wps:txbx>
                        <w:txbxContent>
                          <w:p>
                            <w:pPr>
                              <w:pStyle w:val="FrameContents"/>
                              <w:rPr/>
                            </w:pPr>
                            <w:r>
                              <w:rPr/>
                              <w:drawing>
                                <wp:inline distT="0" distB="0" distL="0" distR="0">
                                  <wp:extent cx="1588770" cy="1031875"/>
                                  <wp:effectExtent l="0" t="0" r="0" b="0"/>
                                  <wp:docPr id="44" name="그림 195" descr="http://new2.gagopatour.com/goods_img/2007-02/326_2_117064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그림 195" descr="http://new2.gagopatour.com/goods_img/2007-02/326_2_1170647174.jpg"/>
                                          <pic:cNvPicPr>
                                            <a:picLocks noChangeAspect="1" noChangeArrowheads="1"/>
                                          </pic:cNvPicPr>
                                        </pic:nvPicPr>
                                        <pic:blipFill>
                                          <a:blip r:embed="rId26"/>
                                          <a:stretch>
                                            <a:fillRect/>
                                          </a:stretch>
                                        </pic:blipFill>
                                        <pic:spPr bwMode="auto">
                                          <a:xfrm>
                                            <a:off x="0" y="0"/>
                                            <a:ext cx="1588770" cy="1031875"/>
                                          </a:xfrm>
                                          <a:prstGeom prst="rect">
                                            <a:avLst/>
                                          </a:prstGeom>
                                        </pic:spPr>
                                      </pic:pic>
                                    </a:graphicData>
                                  </a:graphic>
                                </wp:inline>
                              </w:drawing>
                            </w:r>
                          </w:p>
                        </w:txbxContent>
                      </wps:txbx>
                      <wps:bodyPr lIns="90000" rIns="90000" tIns="45000" bIns="45000">
                        <a:noAutofit/>
                      </wps:bodyPr>
                    </wps:wsp>
                  </a:graphicData>
                </a:graphic>
                <wp14:sizeRelH relativeFrom="margin">
                  <wp14:pctWidth>40000</wp14:pctWidth>
                </wp14:sizeRelH>
                <wp14:sizeRelV relativeFrom="margin">
                  <wp14:pctHeight>20000</wp14:pctHeight>
                </wp14:sizeRelV>
              </wp:anchor>
            </w:drawing>
          </mc:Choice>
          <mc:Fallback>
            <w:pict>
              <v:rect id="shape_0" ID="텍스트 상자 2" fillcolor="white" stroked="t" style="position:absolute;margin-left:328pt;margin-top:0.9pt;width:183.4pt;height:143.1pt" wp14:anchorId="6781A7C9">
                <w10:wrap type="none"/>
                <v:fill o:detectmouseclick="t" type="solid" color2="black"/>
                <v:stroke color="white" weight="9360" joinstyle="miter" endcap="flat"/>
                <v:textbox>
                  <w:txbxContent>
                    <w:p>
                      <w:pPr>
                        <w:pStyle w:val="FrameContents"/>
                        <w:rPr/>
                      </w:pPr>
                      <w:r>
                        <w:rPr/>
                        <w:drawing>
                          <wp:inline distT="0" distB="0" distL="0" distR="0">
                            <wp:extent cx="1588770" cy="1031875"/>
                            <wp:effectExtent l="0" t="0" r="0" b="0"/>
                            <wp:docPr id="45" name="그림 195" descr="http://new2.gagopatour.com/goods_img/2007-02/326_2_1170647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그림 195" descr="http://new2.gagopatour.com/goods_img/2007-02/326_2_1170647174.jpg"/>
                                    <pic:cNvPicPr>
                                      <a:picLocks noChangeAspect="1" noChangeArrowheads="1"/>
                                    </pic:cNvPicPr>
                                  </pic:nvPicPr>
                                  <pic:blipFill>
                                    <a:blip r:embed="rId26"/>
                                    <a:stretch>
                                      <a:fillRect/>
                                    </a:stretch>
                                  </pic:blipFill>
                                  <pic:spPr bwMode="auto">
                                    <a:xfrm>
                                      <a:off x="0" y="0"/>
                                      <a:ext cx="1588770" cy="1031875"/>
                                    </a:xfrm>
                                    <a:prstGeom prst="rect">
                                      <a:avLst/>
                                    </a:prstGeom>
                                  </pic:spPr>
                                </pic:pic>
                              </a:graphicData>
                            </a:graphic>
                          </wp:inline>
                        </w:drawing>
                      </w:r>
                    </w:p>
                  </w:txbxContent>
                </v:textbox>
              </v:rect>
            </w:pict>
          </mc:Fallback>
        </mc:AlternateContent>
      </w:r>
      <w:r>
        <w:rPr>
          <w:rFonts w:cs="Arial" w:ascii="Georgia" w:hAnsi="Georgia"/>
          <w:sz w:val="24"/>
        </w:rPr>
        <w:t xml:space="preserve">Jeju Jungmoon Resort </w:t>
      </w:r>
    </w:p>
    <w:p>
      <w:pPr>
        <w:pStyle w:val="ListParagraph"/>
        <w:spacing w:lineRule="auto" w:line="360"/>
        <w:ind w:left="800" w:right="2" w:hanging="0"/>
        <w:rPr/>
      </w:pPr>
      <w:r>
        <w:rPr>
          <w:rFonts w:cs="Arial" w:ascii="Georgia" w:hAnsi="Georgia"/>
          <w:sz w:val="24"/>
        </w:rPr>
        <w:t>-Website: (</w:t>
      </w:r>
      <w:hyperlink r:id="rId27">
        <w:r>
          <w:rPr>
            <w:rStyle w:val="InternetLink"/>
            <w:rFonts w:cs="Arial" w:ascii="Georgia" w:hAnsi="Georgia"/>
            <w:sz w:val="24"/>
          </w:rPr>
          <w:t>http://www.jungmunresort.kr/</w:t>
        </w:r>
      </w:hyperlink>
      <w:r>
        <w:rPr>
          <w:rFonts w:cs="Arial" w:ascii="Georgia" w:hAnsi="Georgia"/>
          <w:sz w:val="24"/>
        </w:rPr>
        <w:t>)</w:t>
      </w:r>
    </w:p>
    <w:p>
      <w:pPr>
        <w:pStyle w:val="ListParagraph"/>
        <w:spacing w:lineRule="auto" w:line="360"/>
        <w:ind w:left="800" w:right="2" w:hanging="0"/>
        <w:rPr>
          <w:rFonts w:ascii="Georgia" w:hAnsi="Georgia" w:cs="Arial"/>
          <w:sz w:val="24"/>
        </w:rPr>
      </w:pPr>
      <w:r>
        <w:rPr>
          <w:rFonts w:cs="Arial" w:ascii="Georgia" w:hAnsi="Georgia"/>
          <w:sz w:val="24"/>
        </w:rPr>
        <w:t>-Price range: ~$100</w:t>
      </w:r>
    </w:p>
    <w:p>
      <w:pPr>
        <w:pStyle w:val="Normal"/>
        <w:widowControl w:val="false"/>
        <w:spacing w:lineRule="auto" w:line="360"/>
        <w:ind w:right="2" w:hanging="0"/>
        <w:rPr>
          <w:rFonts w:ascii="Georgia" w:hAnsi="Georgia" w:eastAsia="HiraKakuPro-W3" w:cs="Arial"/>
          <w:sz w:val="24"/>
          <w:u w:val="none" w:color="0000FF"/>
        </w:rPr>
      </w:pPr>
      <w:r>
        <w:rPr>
          <w:rFonts w:eastAsia="HiraKakuPro-W3" w:cs="Arial" w:ascii="Georgia" w:hAnsi="Georgia"/>
          <w:sz w:val="24"/>
        </w:rPr>
        <w:tab/>
      </w:r>
    </w:p>
    <w:p>
      <w:pPr>
        <w:pStyle w:val="Normal"/>
        <w:spacing w:lineRule="auto" w:line="360"/>
        <w:ind w:right="2" w:hanging="0"/>
        <w:rPr>
          <w:rFonts w:ascii="Georgia" w:hAnsi="Georgia" w:eastAsia="Arial Unicode MS" w:cs="Arial"/>
          <w:b/>
          <w:b/>
          <w:sz w:val="24"/>
        </w:rPr>
      </w:pPr>
      <w:r>
        <w:rPr>
          <w:rFonts w:eastAsia="Arial Unicode MS" w:cs="Arial" w:ascii="Georgia" w:hAnsi="Georgia"/>
          <w:b/>
          <w:sz w:val="24"/>
        </w:rPr>
      </w:r>
    </w:p>
    <w:p>
      <w:pPr>
        <w:pStyle w:val="Normal"/>
        <w:spacing w:lineRule="auto" w:line="360"/>
        <w:ind w:right="2" w:hanging="0"/>
        <w:rPr>
          <w:rFonts w:ascii="Georgia" w:hAnsi="Georgia" w:eastAsia="Arial Unicode MS" w:cs="Arial"/>
          <w:b/>
          <w:b/>
          <w:sz w:val="24"/>
        </w:rPr>
      </w:pPr>
      <w:r>
        <w:rPr>
          <w:rFonts w:eastAsia="Arial Unicode MS" w:cs="Arial" w:ascii="Georgia" w:hAnsi="Georgia"/>
          <w:b/>
          <w:sz w:val="24"/>
        </w:rPr>
      </w:r>
    </w:p>
    <w:p>
      <w:pPr>
        <w:pStyle w:val="Normal"/>
        <w:spacing w:lineRule="auto" w:line="360"/>
        <w:ind w:right="2" w:hanging="0"/>
        <w:rPr>
          <w:rFonts w:ascii="Georgia" w:hAnsi="Georgia" w:eastAsia="Arial Unicode MS" w:cs="Arial"/>
          <w:b/>
          <w:b/>
          <w:sz w:val="24"/>
        </w:rPr>
      </w:pPr>
      <w:r>
        <w:rPr>
          <w:rFonts w:eastAsia="Arial Unicode MS" w:cs="Arial" w:ascii="Georgia" w:hAnsi="Georgia"/>
          <w:b/>
          <w:sz w:val="24"/>
        </w:rPr>
      </w:r>
    </w:p>
    <w:p>
      <w:pPr>
        <w:pStyle w:val="Normal"/>
        <w:spacing w:lineRule="auto" w:line="360"/>
        <w:ind w:right="2" w:hanging="0"/>
        <w:rPr>
          <w:rFonts w:ascii="Georgia" w:hAnsi="Georgia" w:eastAsia="Arial Unicode MS" w:cs="Arial"/>
          <w:b/>
          <w:b/>
          <w:sz w:val="24"/>
        </w:rPr>
      </w:pPr>
      <w:r>
        <w:rPr>
          <w:rFonts w:eastAsia="Arial Unicode MS" w:cs="Arial" w:ascii="Georgia" w:hAnsi="Georgia"/>
          <w:b/>
          <w:sz w:val="24"/>
        </w:rPr>
      </w:r>
      <w:r>
        <w:br w:type="page"/>
      </w:r>
    </w:p>
    <w:p>
      <w:pPr>
        <w:pStyle w:val="Normal"/>
        <w:spacing w:lineRule="auto" w:line="360"/>
        <w:ind w:right="2" w:hanging="0"/>
        <w:rPr>
          <w:rFonts w:ascii="Georgia" w:hAnsi="Georgia" w:eastAsia="Arial Unicode MS" w:cs="Arial"/>
          <w:b/>
          <w:b/>
          <w:sz w:val="24"/>
        </w:rPr>
      </w:pPr>
      <w:r>
        <w:rPr>
          <w:rFonts w:eastAsia="Arial Unicode MS" w:cs="Arial" w:ascii="Georgia" w:hAnsi="Georgia"/>
          <w:b/>
          <w:sz w:val="24"/>
        </w:rPr>
        <w:t>Transportation</w:t>
      </w:r>
    </w:p>
    <w:p>
      <w:pPr>
        <w:pStyle w:val="Normal"/>
        <w:spacing w:lineRule="auto" w:line="360"/>
        <w:ind w:right="2" w:firstLine="240"/>
        <w:rPr>
          <w:rFonts w:ascii="Georgia" w:hAnsi="Georgia" w:eastAsia="Arial Unicode MS" w:cs="Arial"/>
          <w:sz w:val="24"/>
          <w:lang w:eastAsia="ko-KR"/>
        </w:rPr>
      </w:pPr>
      <w:r>
        <w:rPr>
          <w:rFonts w:eastAsia="Arial Unicode MS" w:cs="Arial" w:ascii="Georgia" w:hAnsi="Georgia"/>
          <w:sz w:val="24"/>
          <w:lang w:eastAsia="ko-KR"/>
        </w:rPr>
      </w:r>
    </w:p>
    <w:p>
      <w:pPr>
        <w:pStyle w:val="ListParagraph"/>
        <w:widowControl w:val="false"/>
        <w:numPr>
          <w:ilvl w:val="0"/>
          <w:numId w:val="7"/>
        </w:numPr>
        <w:spacing w:lineRule="auto" w:line="360" w:before="0" w:after="160"/>
        <w:ind w:left="426" w:hanging="0"/>
        <w:rPr>
          <w:rFonts w:ascii="Georgia" w:hAnsi="Georgia" w:eastAsia="Arial Unicode MS" w:cs="Arial"/>
          <w:b/>
          <w:b/>
          <w:color w:val="000000" w:themeColor="text1"/>
          <w:sz w:val="24"/>
          <w:u w:val="single"/>
        </w:rPr>
      </w:pPr>
      <w:r>
        <w:rPr>
          <w:rFonts w:eastAsia="Arial Unicode MS" w:cs="Arial" w:ascii="Georgia" w:hAnsi="Georgia"/>
          <w:b/>
          <w:color w:val="000000" w:themeColor="text1"/>
          <w:sz w:val="24"/>
          <w:u w:val="single"/>
        </w:rPr>
        <w:t>Direct International Flights to Jeju island</w:t>
      </w:r>
    </w:p>
    <w:p>
      <w:pPr>
        <w:pStyle w:val="Accesstovisatxt"/>
        <w:shd w:val="clear" w:color="auto" w:fill="FFFFFF"/>
        <w:spacing w:lineRule="auto" w:line="360" w:beforeAutospacing="0" w:before="0" w:afterAutospacing="0" w:after="0"/>
        <w:ind w:left="360" w:right="2" w:hanging="0"/>
        <w:jc w:val="both"/>
        <w:rPr>
          <w:rFonts w:ascii="Georgia" w:hAnsi="Georgia" w:eastAsia="Arial Unicode MS" w:cs="Arial"/>
          <w:color w:val="000000" w:themeColor="text1"/>
        </w:rPr>
      </w:pPr>
      <w:r>
        <w:rPr>
          <w:rFonts w:eastAsia="Arial Unicode MS" w:cs="Arial" w:ascii="Georgia" w:hAnsi="Georgia"/>
          <w:color w:val="000000" w:themeColor="text1"/>
        </w:rPr>
        <w:t xml:space="preserve">The most convenient way to travel to Jeju Island is by airplane. The flights link it with China, Japan, Taiwan and all major Korean cities are within one-hour flight. Jeju International Airport is conveniently located at the center of East Asia and is easily accessible from China, Japan, and Southeast Asia. The airport currently services 16 direct international flights and 13 domestic flights. </w:t>
      </w:r>
    </w:p>
    <w:p>
      <w:pPr>
        <w:pStyle w:val="NormalWeb"/>
        <w:spacing w:lineRule="auto" w:line="360"/>
        <w:ind w:right="2" w:hanging="0"/>
        <w:rPr>
          <w:rFonts w:ascii="Georgia" w:hAnsi="Georgia" w:eastAsia="Arial Unicode MS" w:cs="Arial"/>
          <w:color w:val="000000" w:themeColor="text1"/>
        </w:rPr>
      </w:pPr>
      <w:r>
        <w:rPr>
          <w:rFonts w:eastAsia="Arial Unicode MS" w:cs="Arial" w:ascii="Georgia" w:hAnsi="Georgia"/>
          <w:color w:val="000000" w:themeColor="text1"/>
        </w:rPr>
      </w:r>
    </w:p>
    <w:p>
      <w:pPr>
        <w:pStyle w:val="Normal"/>
        <w:spacing w:lineRule="auto" w:line="360"/>
        <w:ind w:right="2" w:hanging="0"/>
        <w:jc w:val="center"/>
        <w:rPr>
          <w:rFonts w:ascii="Georgia" w:hAnsi="Georgia" w:eastAsia="Arial Unicode MS" w:cs="Arial"/>
          <w:sz w:val="24"/>
        </w:rPr>
      </w:pPr>
      <w:r>
        <w:rPr/>
        <w:drawing>
          <wp:inline distT="0" distB="9525" distL="0" distR="0">
            <wp:extent cx="2922270" cy="2257425"/>
            <wp:effectExtent l="0" t="0" r="0" b="0"/>
            <wp:docPr id="46" name="그림 15" descr="http://www.fuzz-ieee2009.info/images/conference_venue/ConferenceVenue_clip_image002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그림 15" descr="http://www.fuzz-ieee2009.info/images/conference_venue/ConferenceVenue_clip_image002_0002.jpg"/>
                    <pic:cNvPicPr>
                      <a:picLocks noChangeAspect="1" noChangeArrowheads="1"/>
                    </pic:cNvPicPr>
                  </pic:nvPicPr>
                  <pic:blipFill>
                    <a:blip r:embed="rId28"/>
                    <a:stretch>
                      <a:fillRect/>
                    </a:stretch>
                  </pic:blipFill>
                  <pic:spPr bwMode="auto">
                    <a:xfrm>
                      <a:off x="0" y="0"/>
                      <a:ext cx="2922270" cy="2257425"/>
                    </a:xfrm>
                    <a:prstGeom prst="rect">
                      <a:avLst/>
                    </a:prstGeom>
                  </pic:spPr>
                </pic:pic>
              </a:graphicData>
            </a:graphic>
          </wp:inline>
        </w:drawing>
      </w:r>
    </w:p>
    <w:p>
      <w:pPr>
        <w:pStyle w:val="Normal"/>
        <w:spacing w:lineRule="auto" w:line="360"/>
        <w:ind w:right="2" w:hanging="0"/>
        <w:jc w:val="center"/>
        <w:rPr>
          <w:rFonts w:ascii="Georgia" w:hAnsi="Georgia" w:eastAsia="Arial Unicode MS" w:cs="Arial"/>
          <w:sz w:val="24"/>
        </w:rPr>
      </w:pPr>
      <w:r>
        <w:rPr>
          <w:rFonts w:cs="Arial" w:ascii="Georgia" w:hAnsi="Georgia"/>
          <w:sz w:val="24"/>
        </w:rPr>
        <w:t xml:space="preserve"> </w:t>
      </w:r>
    </w:p>
    <w:p>
      <w:pPr>
        <w:pStyle w:val="Normal"/>
        <w:spacing w:lineRule="auto" w:line="360"/>
        <w:ind w:right="2" w:hanging="0"/>
        <w:jc w:val="center"/>
        <w:rPr>
          <w:rFonts w:ascii="Georgia" w:hAnsi="Georgia" w:eastAsia="Arial Unicode MS" w:cs="Arial"/>
          <w:sz w:val="24"/>
          <w:lang w:eastAsia="ko-KR"/>
        </w:rPr>
      </w:pPr>
      <w:r>
        <w:rPr>
          <w:rFonts w:eastAsia="Arial Unicode MS" w:cs="Arial" w:ascii="Georgia" w:hAnsi="Georgia"/>
          <w:sz w:val="24"/>
          <w:lang w:eastAsia="ko-KR"/>
        </w:rPr>
      </w:r>
    </w:p>
    <w:p>
      <w:pPr>
        <w:pStyle w:val="Normal"/>
        <w:spacing w:lineRule="auto" w:line="360"/>
        <w:ind w:right="2" w:hanging="0"/>
        <w:jc w:val="center"/>
        <w:rPr>
          <w:rFonts w:ascii="Georgia" w:hAnsi="Georgia" w:eastAsia="Arial Unicode MS" w:cs="Arial"/>
          <w:sz w:val="24"/>
          <w:lang w:eastAsia="ko-KR"/>
        </w:rPr>
      </w:pPr>
      <w:r>
        <w:rPr>
          <w:rFonts w:eastAsia="Arial Unicode MS" w:cs="Arial" w:ascii="Georgia" w:hAnsi="Georgia"/>
          <w:sz w:val="24"/>
          <w:lang w:eastAsia="ko-KR"/>
        </w:rPr>
      </w:r>
    </w:p>
    <w:p>
      <w:pPr>
        <w:pStyle w:val="Normal"/>
        <w:spacing w:lineRule="auto" w:line="360"/>
        <w:ind w:right="2" w:hanging="0"/>
        <w:jc w:val="center"/>
        <w:rPr>
          <w:rFonts w:ascii="Georgia" w:hAnsi="Georgia" w:eastAsia="Arial Unicode MS" w:cs="Arial"/>
          <w:sz w:val="24"/>
        </w:rPr>
      </w:pPr>
      <w:r>
        <w:rPr>
          <w:rFonts w:eastAsia="Arial Unicode MS" w:cs="Arial" w:ascii="Georgia" w:hAnsi="Georgia"/>
          <w:sz w:val="24"/>
        </w:rPr>
      </w:r>
    </w:p>
    <w:p>
      <w:pPr>
        <w:pStyle w:val="Heading4"/>
        <w:numPr>
          <w:ilvl w:val="0"/>
          <w:numId w:val="7"/>
        </w:numPr>
        <w:shd w:val="clear" w:color="auto" w:fill="FFFFFF"/>
        <w:spacing w:lineRule="auto" w:line="360" w:before="210" w:after="210"/>
        <w:ind w:left="1160" w:right="2" w:hanging="360"/>
        <w:rPr>
          <w:rFonts w:ascii="Georgia" w:hAnsi="Georgia" w:eastAsia="Arial Unicode MS" w:cs="Arial"/>
          <w:color w:val="000000" w:themeColor="text1"/>
          <w:sz w:val="24"/>
          <w:u w:val="single"/>
        </w:rPr>
      </w:pPr>
      <w:r>
        <w:rPr>
          <w:rFonts w:eastAsia="Arial Unicode MS" w:cs="Arial" w:ascii="Georgia" w:hAnsi="Georgia"/>
          <w:color w:val="000000" w:themeColor="text1"/>
          <w:sz w:val="24"/>
          <w:u w:val="single"/>
        </w:rPr>
        <w:t>Transfer via Major Hub Airports</w:t>
      </w:r>
    </w:p>
    <w:p>
      <w:pPr>
        <w:pStyle w:val="Normal"/>
        <w:shd w:val="clear" w:color="auto" w:fill="FFFFFF"/>
        <w:spacing w:lineRule="auto" w:line="360" w:before="0" w:after="105"/>
        <w:ind w:left="360" w:right="2" w:hanging="0"/>
        <w:rPr>
          <w:rFonts w:ascii="Georgia" w:hAnsi="Georgia" w:eastAsia="Arial Unicode MS" w:cs="Arial"/>
          <w:color w:val="000000" w:themeColor="text1"/>
          <w:sz w:val="24"/>
        </w:rPr>
      </w:pPr>
      <w:r>
        <w:rPr>
          <w:rFonts w:eastAsia="Arial Unicode MS" w:cs="Arial" w:ascii="Georgia" w:hAnsi="Georgia"/>
          <w:color w:val="000000" w:themeColor="text1"/>
          <w:sz w:val="24"/>
        </w:rPr>
        <w:t>Visitors from countries without direct flights may easily travel to Jeju through major airports such as those in Tokyo, Osaka, Beijing, and Shanghai.</w:t>
        <w:br/>
      </w:r>
    </w:p>
    <w:p>
      <w:pPr>
        <w:pStyle w:val="Heading4"/>
        <w:keepNext/>
        <w:shd w:val="clear" w:color="auto" w:fill="FFFFFF"/>
        <w:spacing w:lineRule="auto" w:line="360" w:before="210" w:after="210"/>
        <w:ind w:left="851" w:right="2" w:hanging="0"/>
        <w:rPr>
          <w:rFonts w:ascii="Georgia" w:hAnsi="Georgia" w:eastAsia="Arial Unicode MS" w:cs="Arial"/>
          <w:color w:val="000000" w:themeColor="text1"/>
          <w:sz w:val="24"/>
          <w:u w:val="single"/>
        </w:rPr>
      </w:pPr>
      <w:r>
        <w:rPr>
          <w:rFonts w:eastAsia="Arial Unicode MS" w:cs="Arial" w:ascii="Georgia" w:hAnsi="Georgia"/>
          <w:color w:val="000000" w:themeColor="text1"/>
          <w:sz w:val="24"/>
          <w:u w:val="single"/>
          <w:lang w:eastAsia="ko-KR"/>
        </w:rPr>
        <w:t>3.Trans</w:t>
      </w:r>
      <w:r>
        <w:rPr>
          <w:rFonts w:eastAsia="Arial Unicode MS" w:cs="Arial" w:ascii="Georgia" w:hAnsi="Georgia"/>
          <w:color w:val="000000" w:themeColor="text1"/>
          <w:sz w:val="24"/>
          <w:u w:val="single"/>
        </w:rPr>
        <w:t>fer via Incheon International Airport, Korea</w:t>
      </w:r>
    </w:p>
    <w:p>
      <w:pPr>
        <w:pStyle w:val="Normal"/>
        <w:shd w:val="clear" w:color="auto" w:fill="FFFFFF"/>
        <w:spacing w:lineRule="auto" w:line="360" w:before="0" w:after="105"/>
        <w:ind w:left="360" w:right="2" w:hanging="0"/>
        <w:rPr>
          <w:rFonts w:ascii="Georgia" w:hAnsi="Georgia" w:eastAsia="Arial Unicode MS" w:cs="Arial"/>
          <w:color w:val="000000" w:themeColor="text1"/>
          <w:sz w:val="24"/>
        </w:rPr>
      </w:pPr>
      <w:r>
        <w:rPr>
          <w:rFonts w:eastAsia="Arial Unicode MS" w:cs="Arial" w:ascii="Georgia" w:hAnsi="Georgia"/>
          <w:color w:val="000000" w:themeColor="text1"/>
          <w:sz w:val="24"/>
        </w:rPr>
        <w:t>Incheon International Airport is the gateway to Korea. It was ranked the 9th highest international passenger traffic with 79 airlines connecting to 182 destination cities.</w:t>
      </w:r>
    </w:p>
    <w:p>
      <w:pPr>
        <w:pStyle w:val="Normal"/>
        <w:numPr>
          <w:ilvl w:val="0"/>
          <w:numId w:val="5"/>
        </w:numPr>
        <w:shd w:val="clear" w:color="auto" w:fill="FFFFFF"/>
        <w:spacing w:lineRule="auto" w:line="360" w:before="0" w:after="105"/>
        <w:ind w:left="720" w:right="2" w:hanging="360"/>
        <w:rPr>
          <w:rFonts w:ascii="Georgia" w:hAnsi="Georgia" w:eastAsia="Arial Unicode MS" w:cs="Arial"/>
          <w:color w:val="000000" w:themeColor="text1"/>
          <w:sz w:val="24"/>
        </w:rPr>
      </w:pPr>
      <w:r>
        <w:rPr>
          <w:rFonts w:eastAsia="Arial Unicode MS" w:cs="Arial" w:ascii="Georgia" w:hAnsi="Georgia"/>
          <w:color w:val="000000" w:themeColor="text1"/>
          <w:sz w:val="24"/>
        </w:rPr>
        <w:t>Passengers can either transfer to a direct flight to Jeju from Incheon, or move to Gimpo Airport and transfer to a domestic flight from there. It is a one-hour-flight from Incheon or Gimpo to Jeju.</w:t>
        <w:br/>
        <w:t>To get to Gimpo Airport from Incheon, visitors can take a shuttle bus or high-speed rail. It takes approximately 30 minutes, and shuttle buses run every 5 minutes.</w:t>
      </w:r>
    </w:p>
    <w:p>
      <w:pPr>
        <w:pStyle w:val="Normal"/>
        <w:numPr>
          <w:ilvl w:val="0"/>
          <w:numId w:val="5"/>
        </w:numPr>
        <w:shd w:val="clear" w:color="auto" w:fill="FFFFFF"/>
        <w:spacing w:lineRule="auto" w:line="360" w:before="0" w:after="105"/>
        <w:ind w:left="720" w:right="2" w:hanging="360"/>
        <w:rPr>
          <w:rFonts w:ascii="Georgia" w:hAnsi="Georgia" w:eastAsia="Arial Unicode MS" w:cs="Arial"/>
          <w:color w:val="000000" w:themeColor="text1"/>
          <w:sz w:val="24"/>
        </w:rPr>
      </w:pPr>
      <w:r>
        <w:rPr>
          <w:rFonts w:eastAsia="Arial Unicode MS" w:cs="Arial" w:ascii="Georgia" w:hAnsi="Georgia"/>
          <w:color w:val="000000" w:themeColor="text1"/>
          <w:sz w:val="24"/>
        </w:rPr>
      </w:r>
    </w:p>
    <w:p>
      <w:pPr>
        <w:pStyle w:val="Heading4"/>
        <w:keepNext/>
        <w:shd w:val="clear" w:color="auto" w:fill="FFFFFF"/>
        <w:spacing w:lineRule="auto" w:line="360" w:before="210" w:after="210"/>
        <w:ind w:left="568" w:right="2" w:hanging="0"/>
        <w:jc w:val="both"/>
        <w:rPr>
          <w:rFonts w:ascii="Georgia" w:hAnsi="Georgia" w:eastAsia="Arial Unicode MS" w:cs="Arial"/>
          <w:color w:val="000000" w:themeColor="text1"/>
          <w:sz w:val="24"/>
          <w:u w:val="single"/>
        </w:rPr>
      </w:pPr>
      <w:r>
        <w:rPr/>
        <w:drawing>
          <wp:inline distT="0" distB="0" distL="0" distR="0">
            <wp:extent cx="2705100" cy="1532890"/>
            <wp:effectExtent l="0" t="0" r="0" b="0"/>
            <wp:docPr id="47" name="그림 17" descr="Air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그림 17" descr="Airport"/>
                    <pic:cNvPicPr>
                      <a:picLocks noChangeAspect="1" noChangeArrowheads="1"/>
                    </pic:cNvPicPr>
                  </pic:nvPicPr>
                  <pic:blipFill>
                    <a:blip r:embed="rId29"/>
                    <a:stretch>
                      <a:fillRect/>
                    </a:stretch>
                  </pic:blipFill>
                  <pic:spPr bwMode="auto">
                    <a:xfrm>
                      <a:off x="0" y="0"/>
                      <a:ext cx="2705100" cy="1532890"/>
                    </a:xfrm>
                    <a:prstGeom prst="rect">
                      <a:avLst/>
                    </a:prstGeom>
                  </pic:spPr>
                </pic:pic>
              </a:graphicData>
            </a:graphic>
          </wp:inline>
        </w:drawing>
      </w:r>
      <w:r>
        <w:rPr>
          <w:rFonts w:eastAsia="Arial Unicode MS" w:cs="Arial" w:ascii="Georgia" w:hAnsi="Georgia"/>
          <w:color w:val="000000" w:themeColor="text1"/>
          <w:sz w:val="24"/>
        </w:rPr>
        <w:br/>
      </w:r>
    </w:p>
    <w:p>
      <w:pPr>
        <w:pStyle w:val="Heading4"/>
        <w:keepNext/>
        <w:shd w:val="clear" w:color="auto" w:fill="FFFFFF"/>
        <w:spacing w:lineRule="auto" w:line="360" w:before="210" w:after="210"/>
        <w:ind w:left="568" w:right="2" w:hanging="0"/>
        <w:jc w:val="both"/>
        <w:rPr>
          <w:rFonts w:ascii="Georgia" w:hAnsi="Georgia" w:eastAsia="Arial Unicode MS" w:cs="Arial"/>
          <w:color w:val="000000" w:themeColor="text1"/>
          <w:sz w:val="24"/>
          <w:u w:val="single"/>
        </w:rPr>
      </w:pPr>
      <w:r>
        <w:rPr>
          <w:rFonts w:eastAsia="Arial Unicode MS" w:cs="Arial" w:ascii="Georgia" w:hAnsi="Georgia"/>
          <w:color w:val="000000" w:themeColor="text1"/>
          <w:sz w:val="24"/>
          <w:u w:val="single"/>
        </w:rPr>
        <w:t>4.Transfer via Gimhae International Airport, Korea</w:t>
      </w:r>
    </w:p>
    <w:p>
      <w:pPr>
        <w:pStyle w:val="Normal"/>
        <w:shd w:val="clear" w:color="auto" w:fill="FFFFFF"/>
        <w:spacing w:lineRule="auto" w:line="360" w:before="0" w:after="105"/>
        <w:ind w:right="2" w:hanging="0"/>
        <w:rPr>
          <w:rFonts w:ascii="Georgia" w:hAnsi="Georgia" w:eastAsia="Arial Unicode MS" w:cs="Arial"/>
          <w:color w:val="000000" w:themeColor="text1"/>
          <w:sz w:val="24"/>
        </w:rPr>
      </w:pPr>
      <w:r>
        <w:rPr>
          <w:rFonts w:eastAsia="Arial Unicode MS" w:cs="Arial" w:ascii="Georgia" w:hAnsi="Georgia"/>
          <w:color w:val="000000" w:themeColor="text1"/>
          <w:sz w:val="24"/>
        </w:rPr>
        <w:t>You can access Gimhae Int’l Airport by international flights form China (Shanghai), Japan (Tokyo, Fukuoka, Nagoya and Osaka), Russia, Taiwan, Thailand, The Philippines and Vietnam. The domestic flights from Gimhae Int’l Airport, which is the second largest international airport in Korea, to Jeju Int’l Airport run between 08:00 to 22:00 at roughly 15 minutes intervals. 40 domestic flights are in service daily on average as of December 2013.</w:t>
        <w:br/>
      </w:r>
    </w:p>
    <w:p>
      <w:pPr>
        <w:pStyle w:val="Normal"/>
        <w:shd w:val="clear" w:color="auto" w:fill="FFFFFF"/>
        <w:spacing w:lineRule="auto" w:line="360" w:before="0" w:after="105"/>
        <w:ind w:right="2" w:hanging="0"/>
        <w:rPr>
          <w:rFonts w:ascii="Georgia" w:hAnsi="Georgia" w:eastAsia="Arial Unicode MS" w:cs="Arial"/>
          <w:color w:val="000000" w:themeColor="text1"/>
          <w:sz w:val="24"/>
          <w:u w:val="single"/>
        </w:rPr>
      </w:pPr>
      <w:r>
        <w:rPr>
          <w:rFonts w:eastAsia="Arial Unicode MS" w:cs="Arial" w:ascii="Georgia" w:hAnsi="Georgia"/>
          <w:color w:val="000000" w:themeColor="text1"/>
          <w:sz w:val="24"/>
          <w:u w:val="single"/>
        </w:rPr>
        <w:t xml:space="preserve"> </w:t>
      </w:r>
      <w:r>
        <w:rPr>
          <w:rFonts w:eastAsia="Arial Unicode MS" w:cs="Arial" w:ascii="Georgia" w:hAnsi="Georgia"/>
          <w:color w:val="000000" w:themeColor="text1"/>
          <w:sz w:val="24"/>
          <w:u w:val="single"/>
        </w:rPr>
        <w:t>Visa-Free Entry</w:t>
      </w:r>
    </w:p>
    <w:p>
      <w:pPr>
        <w:pStyle w:val="Normal"/>
        <w:numPr>
          <w:ilvl w:val="0"/>
          <w:numId w:val="6"/>
        </w:numPr>
        <w:shd w:val="clear" w:color="auto" w:fill="FFFFFF"/>
        <w:spacing w:lineRule="auto" w:line="360" w:before="0" w:after="105"/>
        <w:ind w:left="720" w:right="2" w:hanging="360"/>
        <w:rPr>
          <w:rFonts w:ascii="Georgia" w:hAnsi="Georgia" w:eastAsia="Arial Unicode MS" w:cs="Arial"/>
          <w:color w:val="000000" w:themeColor="text1"/>
          <w:sz w:val="24"/>
        </w:rPr>
      </w:pPr>
      <w:r>
        <w:rPr>
          <w:rFonts w:eastAsia="Arial Unicode MS" w:cs="Arial" w:ascii="Georgia" w:hAnsi="Georgia"/>
          <w:color w:val="000000" w:themeColor="text1"/>
          <w:sz w:val="24"/>
        </w:rPr>
        <w:t>Visa-free Entry to Jeju: 180 Countries.</w:t>
        <w:br/>
        <w:t>(Only 11 countries are required to apply for a visa: Afghanistan, Cuba, Ghana, Iran, Iraq, Libya, Nigeria, Macedonia, Palestine, Sudan, and Syria)</w:t>
      </w:r>
    </w:p>
    <w:p>
      <w:pPr>
        <w:pStyle w:val="Normal"/>
        <w:numPr>
          <w:ilvl w:val="0"/>
          <w:numId w:val="6"/>
        </w:numPr>
        <w:shd w:val="clear" w:color="auto" w:fill="FFFFFF"/>
        <w:spacing w:lineRule="auto" w:line="360" w:before="0" w:after="105"/>
        <w:ind w:left="720" w:right="2" w:hanging="360"/>
        <w:rPr>
          <w:rFonts w:ascii="Georgia" w:hAnsi="Georgia" w:eastAsia="Arial Unicode MS" w:cs="Arial"/>
          <w:color w:val="000000" w:themeColor="text1"/>
          <w:sz w:val="24"/>
        </w:rPr>
      </w:pPr>
      <w:r>
        <w:rPr>
          <w:rFonts w:eastAsia="Arial Unicode MS" w:cs="Arial" w:ascii="Georgia" w:hAnsi="Georgia"/>
          <w:color w:val="000000" w:themeColor="text1"/>
          <w:sz w:val="24"/>
        </w:rPr>
        <w:t>Duration of stay: Up to 30 days</w:t>
      </w:r>
    </w:p>
    <w:p>
      <w:pPr>
        <w:pStyle w:val="Normal"/>
        <w:numPr>
          <w:ilvl w:val="0"/>
          <w:numId w:val="6"/>
        </w:numPr>
        <w:shd w:val="clear" w:color="auto" w:fill="FFFFFF"/>
        <w:spacing w:lineRule="auto" w:line="360" w:before="0" w:after="105"/>
        <w:ind w:left="720" w:right="2" w:hanging="360"/>
        <w:rPr/>
      </w:pPr>
      <w:r>
        <w:rPr>
          <w:rFonts w:eastAsia="Arial Unicode MS" w:cs="Arial" w:ascii="Georgia" w:hAnsi="Georgia"/>
          <w:color w:val="000000" w:themeColor="text1"/>
          <w:sz w:val="24"/>
        </w:rPr>
        <w:t>Conditions of entry:   - Those that arrive directly into Jeju island by flights or ships.</w:t>
        <w:br/>
        <w:t>* A Chinese tourist group arriving at the Incheon International Airport, who intends to travel to Seoul and Gyeongggi Province within 12 or 24 hours and then go to the Jeju island by transferring to the domestic flight. (Domestic connecting flight) - (Hereinafter referred to as 'group transit passenger to Jeju)</w:t>
        <w:br/>
        <w:t>- For a group transit passenger to Jeju, a person must join a tour program of Korean travel agents that serve Chinese tourists groups only and that are designated by the Ministry of Culture, Sports, and Tourism, and the Chinese travel agents in charge of a group visa application at the Korean embassy or Consulate General in China. Also, a group transit passenger must hold a domestic airline ticket to the Jeju Island in which a flight departs within 12 or 24 hours</w:t>
      </w:r>
      <w:r>
        <w:rPr>
          <w:rFonts w:eastAsia="Arial Unicode MS" w:cs="Arial" w:ascii="Georgia" w:hAnsi="Georgia"/>
          <w:color w:val="000000" w:themeColor="text1"/>
          <w:sz w:val="24"/>
          <w:lang w:eastAsia="ko-KR"/>
        </w:rPr>
        <w:t xml:space="preserve"> </w:t>
      </w:r>
      <w:r>
        <w:rPr>
          <w:rFonts w:eastAsia="Arial Unicode MS" w:cs="Arial" w:ascii="Georgia" w:hAnsi="Georgia"/>
          <w:color w:val="000000" w:themeColor="text1"/>
          <w:sz w:val="24"/>
        </w:rPr>
        <w:t xml:space="preserve">(Source: Korean Immigration Office, </w:t>
      </w:r>
      <w:hyperlink r:id="rId30">
        <w:r>
          <w:rPr>
            <w:rStyle w:val="InternetLink"/>
            <w:rFonts w:eastAsia="Arial Unicode MS" w:cs="Arial" w:ascii="Georgia" w:hAnsi="Georgia"/>
            <w:sz w:val="24"/>
          </w:rPr>
          <w:t>www.hikorea.go.kr</w:t>
        </w:r>
      </w:hyperlink>
      <w:r>
        <w:rPr>
          <w:rFonts w:eastAsia="Arial Unicode MS" w:cs="Arial" w:ascii="Georgia" w:hAnsi="Georgia"/>
          <w:color w:val="000000" w:themeColor="text1"/>
          <w:sz w:val="24"/>
        </w:rPr>
        <w:t>)</w:t>
      </w:r>
    </w:p>
    <w:p>
      <w:pPr>
        <w:pStyle w:val="Normal"/>
        <w:numPr>
          <w:ilvl w:val="0"/>
          <w:numId w:val="0"/>
        </w:numPr>
        <w:shd w:val="clear" w:color="auto" w:fill="FFFFFF"/>
        <w:spacing w:lineRule="auto" w:line="360"/>
        <w:ind w:right="2" w:hanging="0"/>
        <w:outlineLvl w:val="3"/>
        <w:rPr>
          <w:rFonts w:ascii="Georgia" w:hAnsi="Georgia" w:eastAsia="Arial Unicode MS" w:cs="Arial"/>
          <w:b/>
          <w:b/>
          <w:bCs/>
          <w:color w:val="000000" w:themeColor="text1"/>
          <w:sz w:val="24"/>
        </w:rPr>
      </w:pPr>
      <w:r>
        <w:rPr>
          <w:rFonts w:eastAsia="Arial Unicode MS" w:cs="Arial" w:ascii="Georgia" w:hAnsi="Georgia"/>
          <w:b/>
          <w:bCs/>
          <w:color w:val="000000" w:themeColor="text1"/>
          <w:sz w:val="24"/>
        </w:rPr>
      </w:r>
    </w:p>
    <w:p>
      <w:pPr>
        <w:pStyle w:val="Normal"/>
        <w:numPr>
          <w:ilvl w:val="0"/>
          <w:numId w:val="0"/>
        </w:numPr>
        <w:shd w:val="clear" w:color="auto" w:fill="FFFFFF"/>
        <w:spacing w:lineRule="auto" w:line="360"/>
        <w:ind w:right="2" w:hanging="0"/>
        <w:outlineLvl w:val="3"/>
        <w:rPr>
          <w:rFonts w:ascii="Georgia" w:hAnsi="Georgia" w:eastAsia="Arial Unicode MS" w:cs="Arial"/>
          <w:b/>
          <w:b/>
          <w:bCs/>
          <w:color w:val="000000" w:themeColor="text1"/>
          <w:sz w:val="24"/>
          <w:u w:val="single"/>
        </w:rPr>
      </w:pPr>
      <w:r>
        <w:rPr>
          <w:rFonts w:eastAsia="Arial Unicode MS" w:cs="Arial" w:ascii="Georgia" w:hAnsi="Georgia"/>
          <w:b/>
          <w:bCs/>
          <w:color w:val="000000" w:themeColor="text1"/>
          <w:sz w:val="24"/>
          <w:u w:val="single"/>
        </w:rPr>
        <w:t>From Jeju International Airport to ICC Jeju (and hotels)</w:t>
      </w:r>
    </w:p>
    <w:p>
      <w:pPr>
        <w:pStyle w:val="Normal"/>
        <w:numPr>
          <w:ilvl w:val="0"/>
          <w:numId w:val="0"/>
        </w:numPr>
        <w:shd w:val="clear" w:color="auto" w:fill="FFFFFF"/>
        <w:spacing w:lineRule="auto" w:line="360"/>
        <w:ind w:right="2" w:hanging="0"/>
        <w:outlineLvl w:val="3"/>
        <w:rPr>
          <w:rFonts w:ascii="Georgia" w:hAnsi="Georgia" w:eastAsia="Arial Unicode MS" w:cs="Arial"/>
          <w:b/>
          <w:b/>
          <w:bCs/>
          <w:color w:val="000000" w:themeColor="text1"/>
          <w:sz w:val="24"/>
          <w:u w:val="single"/>
        </w:rPr>
      </w:pPr>
      <w:r>
        <w:rPr>
          <w:rFonts w:eastAsia="Arial Unicode MS" w:cs="Arial" w:ascii="Georgia" w:hAnsi="Georgia"/>
          <w:b/>
          <w:bCs/>
          <w:color w:val="000000" w:themeColor="text1"/>
          <w:sz w:val="24"/>
          <w:u w:val="single"/>
        </w:rPr>
      </w:r>
    </w:p>
    <w:p>
      <w:pPr>
        <w:pStyle w:val="Normal"/>
        <w:numPr>
          <w:ilvl w:val="0"/>
          <w:numId w:val="0"/>
        </w:numPr>
        <w:shd w:val="clear" w:color="auto" w:fill="FFFFFF"/>
        <w:spacing w:lineRule="auto" w:line="360"/>
        <w:ind w:right="2" w:hanging="0"/>
        <w:jc w:val="center"/>
        <w:outlineLvl w:val="3"/>
        <w:rPr>
          <w:rFonts w:ascii="Georgia" w:hAnsi="Georgia" w:eastAsia="Arial Unicode MS" w:cs="Arial"/>
          <w:b/>
          <w:b/>
          <w:bCs/>
          <w:color w:val="000000" w:themeColor="text1"/>
          <w:sz w:val="24"/>
          <w:u w:val="single"/>
        </w:rPr>
      </w:pPr>
      <w:r>
        <w:rPr/>
        <w:drawing>
          <wp:inline distT="0" distB="1270" distL="0" distR="0">
            <wp:extent cx="3857625" cy="2209165"/>
            <wp:effectExtent l="0" t="0" r="0" b="0"/>
            <wp:docPr id="48" name="그림 9" descr="http://www.iccjeju.co.kr/images_EN/contents/img_con_co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9" descr="http://www.iccjeju.co.kr/images_EN/contents/img_con_cos1.gif"/>
                    <pic:cNvPicPr>
                      <a:picLocks noChangeAspect="1" noChangeArrowheads="1"/>
                    </pic:cNvPicPr>
                  </pic:nvPicPr>
                  <pic:blipFill>
                    <a:blip r:embed="rId31"/>
                    <a:stretch>
                      <a:fillRect/>
                    </a:stretch>
                  </pic:blipFill>
                  <pic:spPr bwMode="auto">
                    <a:xfrm>
                      <a:off x="0" y="0"/>
                      <a:ext cx="3857625" cy="2209165"/>
                    </a:xfrm>
                    <a:prstGeom prst="rect">
                      <a:avLst/>
                    </a:prstGeom>
                  </pic:spPr>
                </pic:pic>
              </a:graphicData>
            </a:graphic>
          </wp:inline>
        </w:drawing>
      </w:r>
    </w:p>
    <w:p>
      <w:pPr>
        <w:pStyle w:val="Normal"/>
        <w:numPr>
          <w:ilvl w:val="0"/>
          <w:numId w:val="0"/>
        </w:numPr>
        <w:shd w:val="clear" w:color="auto" w:fill="FFFFFF"/>
        <w:spacing w:lineRule="auto" w:line="360"/>
        <w:ind w:right="2" w:hanging="0"/>
        <w:outlineLvl w:val="3"/>
        <w:rPr>
          <w:rStyle w:val="Strong"/>
          <w:rFonts w:ascii="Georgia" w:hAnsi="Georgia" w:eastAsia="Arial Unicode MS" w:cs="Arial"/>
          <w:b w:val="false"/>
          <w:b w:val="false"/>
          <w:color w:val="000000" w:themeColor="text1"/>
          <w:sz w:val="24"/>
        </w:rPr>
      </w:pPr>
      <w:r>
        <w:rPr>
          <w:rFonts w:eastAsia="Arial Unicode MS" w:cs="Arial" w:ascii="Georgia" w:hAnsi="Georgia"/>
          <w:b w:val="false"/>
          <w:color w:val="000000" w:themeColor="text1"/>
          <w:sz w:val="24"/>
        </w:rPr>
      </w:r>
    </w:p>
    <w:p>
      <w:pPr>
        <w:pStyle w:val="Normal"/>
        <w:numPr>
          <w:ilvl w:val="0"/>
          <w:numId w:val="0"/>
        </w:numPr>
        <w:shd w:val="clear" w:color="auto" w:fill="FFFFFF"/>
        <w:spacing w:lineRule="auto" w:line="360"/>
        <w:ind w:right="2" w:hanging="0"/>
        <w:jc w:val="both"/>
        <w:outlineLvl w:val="3"/>
        <w:rPr>
          <w:rFonts w:ascii="Georgia" w:hAnsi="Georgia" w:eastAsia="Arial Unicode MS" w:cs="Arial"/>
          <w:color w:val="000000" w:themeColor="text1"/>
          <w:sz w:val="24"/>
        </w:rPr>
      </w:pPr>
      <w:r>
        <w:rPr>
          <w:rStyle w:val="Strong"/>
          <w:rFonts w:eastAsia="Arial Unicode MS" w:cs="Arial" w:ascii="Georgia" w:hAnsi="Georgia"/>
          <w:b w:val="false"/>
          <w:color w:val="000000" w:themeColor="text1"/>
          <w:sz w:val="24"/>
        </w:rPr>
        <w:t>Take an Airport Limousine Bus from</w:t>
      </w:r>
      <w:r>
        <w:rPr>
          <w:rStyle w:val="Appleconvertedspace"/>
          <w:rFonts w:eastAsia="Arial Unicode MS" w:cs="Arial" w:ascii="Georgia" w:hAnsi="Georgia"/>
          <w:b/>
          <w:bCs/>
          <w:color w:val="000000" w:themeColor="text1"/>
          <w:sz w:val="24"/>
        </w:rPr>
        <w:t> </w:t>
      </w:r>
      <w:r>
        <w:rPr>
          <w:rStyle w:val="Strong"/>
          <w:rFonts w:eastAsia="Arial Unicode MS" w:cs="Arial" w:ascii="Georgia" w:hAnsi="Georgia"/>
          <w:b w:val="false"/>
          <w:color w:val="000000" w:themeColor="text1"/>
          <w:sz w:val="24"/>
        </w:rPr>
        <w:t>Jeju</w:t>
      </w:r>
      <w:r>
        <w:rPr>
          <w:rStyle w:val="Appleconvertedspace"/>
          <w:rFonts w:eastAsia="Arial Unicode MS" w:cs="Arial" w:ascii="Georgia" w:hAnsi="Georgia"/>
          <w:b/>
          <w:color w:val="000000" w:themeColor="text1"/>
          <w:sz w:val="24"/>
        </w:rPr>
        <w:t> </w:t>
      </w:r>
      <w:r>
        <w:rPr>
          <w:rStyle w:val="Strong"/>
          <w:rFonts w:eastAsia="Arial Unicode MS" w:cs="Arial" w:ascii="Georgia" w:hAnsi="Georgia"/>
          <w:b w:val="false"/>
          <w:color w:val="000000" w:themeColor="text1"/>
          <w:sz w:val="24"/>
        </w:rPr>
        <w:t>Int'l</w:t>
      </w:r>
      <w:r>
        <w:rPr>
          <w:rStyle w:val="Appleconvertedspace"/>
          <w:rFonts w:eastAsia="Arial Unicode MS" w:cs="Arial" w:ascii="Georgia" w:hAnsi="Georgia"/>
          <w:b/>
          <w:color w:val="000000" w:themeColor="text1"/>
          <w:sz w:val="24"/>
        </w:rPr>
        <w:t> </w:t>
      </w:r>
      <w:r>
        <w:rPr>
          <w:rStyle w:val="Strong"/>
          <w:rFonts w:eastAsia="Arial Unicode MS" w:cs="Arial" w:ascii="Georgia" w:hAnsi="Georgia"/>
          <w:b w:val="false"/>
          <w:color w:val="000000" w:themeColor="text1"/>
          <w:sz w:val="24"/>
        </w:rPr>
        <w:t>Airport</w:t>
      </w:r>
      <w:r>
        <w:rPr>
          <w:rStyle w:val="Appleconvertedspace"/>
          <w:rFonts w:eastAsia="Arial Unicode MS" w:cs="Arial" w:ascii="Georgia" w:hAnsi="Georgia"/>
          <w:b/>
          <w:bCs/>
          <w:color w:val="000000" w:themeColor="text1"/>
          <w:sz w:val="24"/>
        </w:rPr>
        <w:t> </w:t>
      </w:r>
      <w:r>
        <w:rPr>
          <w:rStyle w:val="Strong"/>
          <w:rFonts w:eastAsia="Arial Unicode MS" w:cs="Arial" w:ascii="Georgia" w:hAnsi="Georgia"/>
          <w:b w:val="false"/>
          <w:color w:val="000000" w:themeColor="text1"/>
          <w:sz w:val="24"/>
        </w:rPr>
        <w:t xml:space="preserve">to ICC Jeju and conference hotels. </w:t>
      </w:r>
      <w:r>
        <w:rPr>
          <w:rFonts w:eastAsia="Arial Unicode MS" w:cs="Arial" w:ascii="Georgia" w:hAnsi="Georgia"/>
          <w:color w:val="000000" w:themeColor="text1"/>
          <w:sz w:val="24"/>
        </w:rPr>
        <w:t>The limousine buses [Bus No. 600] run between 06:20 to 22:00 at roughly 15 minutes intervals, and the cost is KRW4,000 (about $3.5). It takes about 50~60 minutes.</w:t>
        <w:br/>
      </w:r>
    </w:p>
    <w:p>
      <w:pPr>
        <w:pStyle w:val="Normal"/>
        <w:numPr>
          <w:ilvl w:val="0"/>
          <w:numId w:val="0"/>
        </w:numPr>
        <w:shd w:val="clear" w:color="auto" w:fill="FFFFFF"/>
        <w:spacing w:lineRule="auto" w:line="360"/>
        <w:ind w:left="1400" w:right="2" w:hanging="600"/>
        <w:jc w:val="center"/>
        <w:outlineLvl w:val="3"/>
        <w:rPr>
          <w:rFonts w:ascii="Georgia" w:hAnsi="Georgia" w:eastAsia="Arial Unicode MS" w:cs="Arial"/>
          <w:b/>
          <w:b/>
          <w:bCs/>
          <w:color w:val="000000" w:themeColor="text1"/>
          <w:sz w:val="24"/>
        </w:rPr>
      </w:pPr>
      <w:r>
        <w:rPr>
          <w:rFonts w:eastAsia="Arial Unicode MS" w:cs="Arial" w:ascii="Georgia" w:hAnsi="Georgia"/>
          <w:b/>
          <w:bCs/>
          <w:color w:val="000000" w:themeColor="text1"/>
          <w:sz w:val="24"/>
        </w:rPr>
      </w:r>
    </w:p>
    <w:p>
      <w:pPr>
        <w:pStyle w:val="Normal"/>
        <w:numPr>
          <w:ilvl w:val="0"/>
          <w:numId w:val="0"/>
        </w:numPr>
        <w:shd w:val="clear" w:color="auto" w:fill="FFFFFF"/>
        <w:spacing w:lineRule="auto" w:line="360"/>
        <w:ind w:right="2" w:hanging="0"/>
        <w:outlineLvl w:val="3"/>
        <w:rPr>
          <w:rFonts w:ascii="Georgia" w:hAnsi="Georgia" w:eastAsia="Arial Unicode MS" w:cs="Arial"/>
          <w:b/>
          <w:b/>
          <w:bCs/>
          <w:color w:val="000000" w:themeColor="text1"/>
          <w:sz w:val="24"/>
        </w:rPr>
      </w:pPr>
      <w:r>
        <w:rPr>
          <w:rFonts w:eastAsia="Arial Unicode MS" w:cs="Arial" w:ascii="Georgia" w:hAnsi="Georgia"/>
          <w:b/>
          <w:bCs/>
          <w:color w:val="000000" w:themeColor="text1"/>
          <w:sz w:val="24"/>
        </w:rPr>
        <w:t>Taxi guide (Jungmun - Jeju International Airport)</w:t>
      </w:r>
      <w:r>
        <w:rPr>
          <w:rFonts w:eastAsia="Arial Unicode MS" w:cs="Arial" w:ascii="Georgia" w:hAnsi="Georgia"/>
          <w:color w:val="000000" w:themeColor="text1"/>
          <w:sz w:val="24"/>
          <w:lang w:eastAsia="ko-KR"/>
        </w:rPr>
        <w:t xml:space="preserve"> </w:t>
      </w:r>
      <w:r>
        <w:rPr>
          <w:rFonts w:eastAsia="Arial Unicode MS" w:cs="Arial" w:ascii="Georgia" w:hAnsi="Georgia"/>
          <w:color w:val="000000" w:themeColor="text1"/>
          <w:sz w:val="24"/>
          <w:lang w:eastAsia="ko-KR"/>
        </w:rPr>
        <w:drawing>
          <wp:inline distT="0" distB="0" distL="25400" distR="0">
            <wp:extent cx="3607435" cy="1899920"/>
            <wp:effectExtent l="0" t="0" r="0" b="0"/>
            <wp:docPr id="49" name="그림 18" descr="http://www.fuzz-ieee2009.info/images/conference_venue/jeju_b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그림 18" descr="http://www.fuzz-ieee2009.info/images/conference_venue/jeju_bus.gif"/>
                    <pic:cNvPicPr>
                      <a:picLocks noChangeAspect="1" noChangeArrowheads="1"/>
                    </pic:cNvPicPr>
                  </pic:nvPicPr>
                  <pic:blipFill>
                    <a:blip r:embed="rId32"/>
                    <a:stretch>
                      <a:fillRect/>
                    </a:stretch>
                  </pic:blipFill>
                  <pic:spPr bwMode="auto">
                    <a:xfrm>
                      <a:off x="0" y="0"/>
                      <a:ext cx="3607435" cy="1899920"/>
                    </a:xfrm>
                    <a:prstGeom prst="rect">
                      <a:avLst/>
                    </a:prstGeom>
                  </pic:spPr>
                </pic:pic>
              </a:graphicData>
            </a:graphic>
          </wp:inline>
        </w:drawing>
      </w:r>
    </w:p>
    <w:p>
      <w:pPr>
        <w:pStyle w:val="Normal"/>
        <w:numPr>
          <w:ilvl w:val="0"/>
          <w:numId w:val="4"/>
        </w:numPr>
        <w:shd w:val="clear" w:color="auto" w:fill="FFFFFF"/>
        <w:spacing w:lineRule="auto" w:line="360" w:before="210" w:after="210"/>
        <w:ind w:left="720" w:right="2" w:hanging="360"/>
        <w:outlineLvl w:val="4"/>
        <w:rPr>
          <w:rFonts w:ascii="Georgia" w:hAnsi="Georgia" w:eastAsia="Arial Unicode MS" w:cs="Arial"/>
          <w:color w:val="000000" w:themeColor="text1"/>
          <w:sz w:val="24"/>
        </w:rPr>
      </w:pPr>
      <w:r>
        <w:rPr>
          <w:rFonts w:eastAsia="Arial Unicode MS" w:cs="Arial" w:ascii="Georgia" w:hAnsi="Georgia"/>
          <w:color w:val="000000" w:themeColor="text1"/>
          <w:sz w:val="24"/>
        </w:rPr>
        <w:t xml:space="preserve">Since the taxi fare is fixed, please confirm the distance before taking a taxi. Fare (Korean won) : About 30,000 won (Maximum $ 30); Distance: 40km; Duration: 40-45 minutes. </w:t>
      </w:r>
    </w:p>
    <w:p>
      <w:pPr>
        <w:pStyle w:val="Normal"/>
        <w:numPr>
          <w:ilvl w:val="0"/>
          <w:numId w:val="4"/>
        </w:numPr>
        <w:shd w:val="clear" w:color="auto" w:fill="FFFFFF"/>
        <w:spacing w:lineRule="auto" w:line="360" w:before="210" w:after="210"/>
        <w:ind w:left="720" w:right="2" w:hanging="360"/>
        <w:outlineLvl w:val="4"/>
        <w:rPr>
          <w:rFonts w:ascii="Georgia" w:hAnsi="Georgia" w:eastAsia="Arial Unicode MS" w:cs="Arial"/>
          <w:color w:val="000000" w:themeColor="text1"/>
          <w:sz w:val="24"/>
        </w:rPr>
      </w:pPr>
      <w:r>
        <w:rPr>
          <w:rFonts w:eastAsia="Arial Unicode MS" w:cs="Arial" w:ascii="Georgia" w:hAnsi="Georgia"/>
          <w:color w:val="000000" w:themeColor="text1"/>
          <w:sz w:val="24"/>
        </w:rPr>
        <w:t>Advanced reservation is recommended if you plan to rent a car.</w:t>
      </w:r>
      <w:r>
        <w:rPr>
          <w:rFonts w:eastAsia="Arial Unicode MS" w:cs="Arial" w:ascii="Georgia" w:hAnsi="Georgia"/>
          <w:color w:val="000000" w:themeColor="text1"/>
          <w:sz w:val="24"/>
          <w:lang w:eastAsia="ko-KR"/>
        </w:rPr>
        <w:t xml:space="preserve"> </w:t>
      </w:r>
      <w:r>
        <w:rPr>
          <w:rFonts w:eastAsia="Arial Unicode MS" w:cs="Arial" w:ascii="Georgia" w:hAnsi="Georgia"/>
          <w:color w:val="000000" w:themeColor="text1"/>
          <w:sz w:val="24"/>
        </w:rPr>
        <w:t>Upon arrival, you can sign up for rental cars at the rent-a-car desk nearby airport exit.</w:t>
      </w:r>
    </w:p>
    <w:p>
      <w:pPr>
        <w:pStyle w:val="Normal"/>
        <w:numPr>
          <w:ilvl w:val="0"/>
          <w:numId w:val="0"/>
        </w:numPr>
        <w:shd w:val="clear" w:color="auto" w:fill="FFFFFF"/>
        <w:spacing w:lineRule="auto" w:line="360" w:before="210" w:after="210"/>
        <w:ind w:right="2" w:hanging="0"/>
        <w:outlineLvl w:val="4"/>
        <w:rPr>
          <w:rFonts w:ascii="Georgia" w:hAnsi="Georgia" w:eastAsia="Arial Unicode MS" w:cs="Arial"/>
          <w:color w:val="000000" w:themeColor="text1"/>
          <w:sz w:val="24"/>
        </w:rPr>
      </w:pPr>
      <w:r>
        <w:rPr>
          <w:rFonts w:eastAsia="Arial Unicode MS" w:cs="Arial" w:ascii="Georgia" w:hAnsi="Georgia"/>
          <w:color w:val="000000" w:themeColor="text1"/>
          <w:sz w:val="24"/>
        </w:rPr>
      </w:r>
    </w:p>
    <w:p>
      <w:pPr>
        <w:pStyle w:val="Normal"/>
        <w:widowControl w:val="false"/>
        <w:spacing w:lineRule="auto" w:line="360"/>
        <w:ind w:left="360" w:right="2" w:hanging="0"/>
        <w:rPr>
          <w:rFonts w:ascii="Georgia" w:hAnsi="Georgia" w:eastAsia="HiraKakuPro-W3" w:cs="Arial"/>
          <w:b/>
          <w:b/>
          <w:sz w:val="24"/>
        </w:rPr>
      </w:pPr>
      <w:r>
        <w:rPr>
          <w:rFonts w:eastAsia="HiraKakuPro-W3" w:cs="Arial" w:ascii="Georgia" w:hAnsi="Georgia"/>
          <w:b/>
          <w:sz w:val="24"/>
        </w:rPr>
        <w:t>Weather and tourist attractions</w:t>
      </w:r>
    </w:p>
    <w:p>
      <w:pPr>
        <w:pStyle w:val="Normal"/>
        <w:widowControl w:val="false"/>
        <w:spacing w:lineRule="auto" w:line="360"/>
        <w:ind w:left="360" w:right="2" w:hanging="0"/>
        <w:rPr>
          <w:rFonts w:ascii="Georgia" w:hAnsi="Georgia" w:eastAsia="맑은 고딕" w:cs="Arial"/>
          <w:b/>
          <w:b/>
          <w:sz w:val="24"/>
          <w:lang w:eastAsia="ko-KR"/>
        </w:rPr>
      </w:pPr>
      <w:r>
        <w:rPr>
          <w:rFonts w:eastAsia="맑은 고딕" w:cs="Arial" w:ascii="Georgia" w:hAnsi="Georgia"/>
          <w:b/>
          <w:sz w:val="24"/>
          <w:lang w:eastAsia="ko-KR"/>
        </w:rPr>
      </w:r>
    </w:p>
    <w:p>
      <w:pPr>
        <w:pStyle w:val="Normal"/>
        <w:widowControl w:val="false"/>
        <w:spacing w:lineRule="auto" w:line="360"/>
        <w:ind w:left="360" w:right="2" w:hanging="0"/>
        <w:rPr>
          <w:rFonts w:ascii="Georgia" w:hAnsi="Georgia" w:eastAsia="Arial Unicode MS" w:cs="Arial"/>
          <w:b/>
          <w:b/>
          <w:sz w:val="24"/>
          <w:u w:val="single"/>
          <w:lang w:eastAsia="ko-KR"/>
        </w:rPr>
      </w:pPr>
      <w:r>
        <w:rPr>
          <w:rFonts w:eastAsia="Arial Unicode MS" w:cs="Arial" w:ascii="Georgia" w:hAnsi="Georgia"/>
          <w:b/>
          <w:sz w:val="24"/>
          <w:u w:val="single"/>
          <w:lang w:eastAsia="ko-KR"/>
        </w:rPr>
        <w:t>Weather</w:t>
      </w:r>
    </w:p>
    <w:p>
      <w:pPr>
        <w:pStyle w:val="Normal"/>
        <w:widowControl w:val="false"/>
        <w:spacing w:lineRule="auto" w:line="360"/>
        <w:ind w:left="360" w:right="2" w:hanging="0"/>
        <w:rPr/>
      </w:pPr>
      <w:r>
        <w:rPr>
          <w:rFonts w:eastAsia="Arial Unicode MS" w:cs="Arial" w:ascii="Georgia" w:hAnsi="Georgia"/>
          <w:sz w:val="24"/>
        </w:rPr>
        <w:t>Jeju</w:t>
      </w:r>
      <w:r>
        <w:rPr>
          <w:rFonts w:eastAsia="Arial Unicode MS" w:cs="Arial" w:ascii="Georgia" w:hAnsi="Georgia"/>
          <w:sz w:val="24"/>
          <w:lang w:eastAsia="ko-KR"/>
        </w:rPr>
        <w:t xml:space="preserve"> </w:t>
      </w:r>
      <w:r>
        <w:rPr>
          <w:rFonts w:eastAsia="Arial Unicode MS" w:cs="Arial" w:ascii="Georgia" w:hAnsi="Georgia"/>
          <w:sz w:val="24"/>
        </w:rPr>
        <w:t xml:space="preserve">island has a mild oceanic climate throughout the year with the smallest annual temperature range in South Korea. The temperature for the hottest summer months </w:t>
      </w:r>
      <w:r>
        <w:rPr>
          <w:rFonts w:eastAsia="Arial Unicode MS" w:cs="Arial" w:ascii="Georgia" w:hAnsi="Georgia"/>
          <w:sz w:val="24"/>
          <w:lang w:eastAsia="ko-KR"/>
        </w:rPr>
        <w:t xml:space="preserve">(in July) </w:t>
      </w:r>
      <w:r>
        <w:rPr>
          <w:rFonts w:eastAsia="Arial Unicode MS" w:cs="Arial" w:ascii="Georgia" w:hAnsi="Georgia"/>
          <w:sz w:val="24"/>
        </w:rPr>
        <w:t>averages no more than 33.0</w:t>
      </w:r>
      <w:bookmarkStart w:id="1" w:name="OLE_LINK9"/>
      <w:r>
        <w:rPr>
          <w:rFonts w:eastAsia="Arial Unicode MS" w:cs="Arial" w:ascii="Georgia" w:hAnsi="Georgia"/>
          <w:sz w:val="24"/>
        </w:rPr>
        <w:t xml:space="preserve"> </w:t>
      </w:r>
      <w:r>
        <w:rPr>
          <w:rFonts w:cs="바탕" w:ascii="바탕" w:hAnsi="바탕"/>
          <w:sz w:val="24"/>
        </w:rPr>
        <w:t>℃</w:t>
      </w:r>
      <w:bookmarkEnd w:id="1"/>
      <w:r>
        <w:rPr>
          <w:rFonts w:eastAsia="Arial Unicode MS" w:cs="Arial" w:ascii="Georgia" w:hAnsi="Georgia"/>
          <w:sz w:val="24"/>
        </w:rPr>
        <w:t xml:space="preserve"> in and no less than -2.7 </w:t>
      </w:r>
      <w:r>
        <w:rPr>
          <w:rFonts w:cs="바탕" w:ascii="바탕" w:hAnsi="바탕"/>
          <w:sz w:val="24"/>
        </w:rPr>
        <w:t>℃</w:t>
      </w:r>
      <w:r>
        <w:rPr>
          <w:rFonts w:eastAsia="Arial Unicode MS" w:cs="Arial" w:ascii="Georgia" w:hAnsi="Georgia"/>
          <w:sz w:val="24"/>
        </w:rPr>
        <w:t xml:space="preserve"> for winter.</w:t>
      </w:r>
      <w:r>
        <w:rPr>
          <w:rFonts w:eastAsia="Arial Unicode MS" w:cs="Arial" w:ascii="Georgia" w:hAnsi="Georgia"/>
          <w:sz w:val="24"/>
          <w:lang w:eastAsia="ko-KR"/>
        </w:rPr>
        <w:t xml:space="preserve"> During the meeting in early July, the lowest temperature ranges from 21-23</w:t>
      </w:r>
      <w:r>
        <w:rPr>
          <w:rFonts w:eastAsia="Arial Unicode MS" w:cs="Arial" w:ascii="Georgia" w:hAnsi="Georgia"/>
          <w:sz w:val="24"/>
        </w:rPr>
        <w:t xml:space="preserve"> </w:t>
      </w:r>
      <w:r>
        <w:rPr>
          <w:rFonts w:cs="바탕" w:ascii="바탕" w:hAnsi="바탕"/>
          <w:sz w:val="24"/>
        </w:rPr>
        <w:t>℃</w:t>
      </w:r>
      <w:r>
        <w:rPr>
          <w:rFonts w:eastAsia="Arial Unicode MS" w:cs="Arial" w:ascii="Georgia" w:hAnsi="Georgia"/>
          <w:sz w:val="24"/>
          <w:lang w:eastAsia="ko-KR"/>
        </w:rPr>
        <w:t xml:space="preserve">  and the hottest temperature ranges between 26-28 </w:t>
      </w:r>
      <w:r>
        <w:rPr>
          <w:rFonts w:eastAsia="Arial Unicode MS" w:cs="Arial" w:ascii="Georgia" w:hAnsi="Georgia"/>
          <w:sz w:val="24"/>
        </w:rPr>
        <w:t xml:space="preserve"> </w:t>
      </w:r>
      <w:r>
        <w:rPr>
          <w:rFonts w:cs="바탕" w:ascii="바탕" w:hAnsi="바탕"/>
          <w:sz w:val="24"/>
        </w:rPr>
        <w:t>℃</w:t>
      </w:r>
      <w:r>
        <w:rPr>
          <w:rFonts w:eastAsia="Arial Unicode MS" w:cs="Arial" w:ascii="Georgia" w:hAnsi="Georgia"/>
          <w:sz w:val="24"/>
          <w:lang w:eastAsia="ko-KR"/>
        </w:rPr>
        <w:t xml:space="preserve"> . (</w:t>
      </w:r>
      <w:hyperlink r:id="rId33">
        <w:r>
          <w:rPr>
            <w:rStyle w:val="InternetLink"/>
            <w:rFonts w:eastAsia="Arial Unicode MS" w:cs="Arial" w:ascii="Georgia" w:hAnsi="Georgia"/>
            <w:color w:val="0000CC"/>
            <w:sz w:val="24"/>
            <w:lang w:eastAsia="ko-KR"/>
          </w:rPr>
          <w:t>http://www.iccjeju.co.kr/EN/AboutJeju/Info</w:t>
        </w:r>
      </w:hyperlink>
      <w:r>
        <w:rPr>
          <w:rFonts w:eastAsia="Arial Unicode MS" w:cs="Arial" w:ascii="Georgia" w:hAnsi="Georgia"/>
          <w:sz w:val="24"/>
          <w:lang w:eastAsia="ko-KR"/>
        </w:rPr>
        <w:t>)</w:t>
      </w:r>
    </w:p>
    <w:p>
      <w:pPr>
        <w:pStyle w:val="Normal"/>
        <w:widowControl w:val="false"/>
        <w:spacing w:lineRule="auto" w:line="360"/>
        <w:ind w:left="360" w:right="2" w:hanging="0"/>
        <w:rPr>
          <w:rFonts w:ascii="Georgia" w:hAnsi="Georgia" w:eastAsia="Arial Unicode MS" w:cs="Arial"/>
          <w:sz w:val="24"/>
          <w:lang w:eastAsia="ko-KR"/>
        </w:rPr>
      </w:pPr>
      <w:r>
        <w:rPr>
          <w:rFonts w:eastAsia="Arial Unicode MS" w:cs="Arial" w:ascii="Georgia" w:hAnsi="Georgia"/>
          <w:sz w:val="24"/>
          <w:lang w:eastAsia="ko-KR"/>
        </w:rPr>
      </w:r>
    </w:p>
    <w:p>
      <w:pPr>
        <w:pStyle w:val="Normal"/>
        <w:widowControl w:val="false"/>
        <w:spacing w:lineRule="auto" w:line="360"/>
        <w:ind w:left="360" w:right="2" w:hanging="0"/>
        <w:rPr>
          <w:rFonts w:ascii="Georgia" w:hAnsi="Georgia" w:eastAsia="Arial Unicode MS" w:cs="Arial"/>
          <w:b/>
          <w:b/>
          <w:sz w:val="24"/>
          <w:u w:val="single"/>
          <w:lang w:eastAsia="ko-KR"/>
        </w:rPr>
      </w:pPr>
      <w:r>
        <w:rPr>
          <w:rFonts w:eastAsia="Arial Unicode MS" w:cs="Arial" w:ascii="Georgia" w:hAnsi="Georgia"/>
          <w:b/>
          <w:sz w:val="24"/>
          <w:u w:val="single"/>
          <w:lang w:eastAsia="ko-KR"/>
        </w:rPr>
        <w:t>Tourist Spots</w:t>
      </w:r>
    </w:p>
    <w:p>
      <w:pPr>
        <w:pStyle w:val="Normal"/>
        <w:widowControl w:val="false"/>
        <w:spacing w:lineRule="auto" w:line="360"/>
        <w:ind w:left="360" w:right="2" w:hanging="0"/>
        <w:rPr>
          <w:rFonts w:ascii="Georgia" w:hAnsi="Georgia" w:eastAsia="Arial Unicode MS" w:cs="Arial"/>
          <w:b/>
          <w:b/>
          <w:sz w:val="24"/>
          <w:u w:val="single"/>
          <w:lang w:eastAsia="ko-KR"/>
        </w:rPr>
      </w:pPr>
      <w:r>
        <w:rPr>
          <w:rFonts w:eastAsia="Arial Unicode MS" w:cs="Arial" w:ascii="Georgia" w:hAnsi="Georgia"/>
          <w:b/>
          <w:sz w:val="24"/>
          <w:u w:val="single"/>
          <w:lang w:eastAsia="ko-KR"/>
        </w:rPr>
      </w:r>
    </w:p>
    <w:p>
      <w:pPr>
        <w:pStyle w:val="Normal"/>
        <w:widowControl w:val="false"/>
        <w:spacing w:lineRule="auto" w:line="360"/>
        <w:ind w:left="360" w:right="2" w:hanging="0"/>
        <w:rPr/>
      </w:pPr>
      <w:r>
        <w:rPr>
          <w:rFonts w:eastAsia="Arial Unicode MS" w:cs="Arial" w:ascii="Georgia" w:hAnsi="Georgia"/>
          <w:sz w:val="24"/>
        </w:rPr>
        <w:t>With its natural beauty and unique island culture, Jeju provides with hundreds of tour options including pristine seas and fantastic rock cliffs, horses grazing on wide green meadows, and a variety of specialty museums.</w:t>
      </w:r>
      <w:r>
        <w:rPr>
          <w:rFonts w:eastAsia="Arial Unicode MS" w:cs="Arial" w:ascii="Georgia" w:hAnsi="Georgia"/>
          <w:sz w:val="24"/>
          <w:lang w:eastAsia="ko-KR"/>
        </w:rPr>
        <w:t xml:space="preserve"> </w:t>
      </w:r>
      <w:r>
        <w:rPr>
          <w:rFonts w:eastAsia="Arial Unicode MS" w:cs="Arial" w:ascii="Georgia" w:hAnsi="Georgia"/>
          <w:sz w:val="24"/>
        </w:rPr>
        <w:t>The island itself is an extinct volcano with its peak jutting skyward at the center and a broad, gentle littoral all the way around showing a very unique geographical condition. There are bountiful forests and ravines, fantastic rock formations and volcanic craters, and caves and grasslands that together paint a natural scene of breathtaking beauty. Sparkling seas and tiny islets surround Jeju, with rocks scattering amidst sandy beaches to create a magnificent view everywhere you look.</w:t>
      </w:r>
      <w:r>
        <w:rPr>
          <w:rFonts w:eastAsia="Arial Unicode MS" w:cs="Arial" w:ascii="Georgia" w:hAnsi="Georgia"/>
          <w:sz w:val="24"/>
          <w:lang w:eastAsia="ko-KR"/>
        </w:rPr>
        <w:t xml:space="preserve"> </w:t>
      </w:r>
      <w:r>
        <w:rPr>
          <w:rFonts w:eastAsia="Arial Unicode MS" w:cs="Arial" w:ascii="Georgia" w:hAnsi="Georgia"/>
          <w:sz w:val="24"/>
        </w:rPr>
        <w:t>Hallasan Mountain rises in the center of Jeju to 1950m above sea level. The rest of the island slopes down from its summit and is covered with dark gray volcanic rocks and volcanic ash soil. Relatively isolated from the rest of the world, the island’s nature has been well preserved in its prehistoric state.</w:t>
      </w:r>
      <w:r>
        <w:rPr>
          <w:rFonts w:eastAsia="Arial Unicode MS" w:cs="Arial" w:ascii="Georgia" w:hAnsi="Georgia"/>
          <w:sz w:val="24"/>
          <w:lang w:eastAsia="ko-KR"/>
        </w:rPr>
        <w:t xml:space="preserve"> (</w:t>
      </w:r>
      <w:hyperlink r:id="rId34">
        <w:r>
          <w:rPr>
            <w:rStyle w:val="InternetLink"/>
            <w:rFonts w:eastAsia="Arial Unicode MS" w:cs="Arial" w:ascii="Georgia" w:hAnsi="Georgia"/>
            <w:color w:val="0000CC"/>
            <w:sz w:val="24"/>
            <w:lang w:eastAsia="ko-KR"/>
          </w:rPr>
          <w:t>http://english.jeju.go.kr/index.php/contents/AboutJeju/intro/intro</w:t>
        </w:r>
      </w:hyperlink>
      <w:r>
        <w:rPr>
          <w:rFonts w:eastAsia="Arial Unicode MS" w:cs="Arial" w:ascii="Georgia" w:hAnsi="Georgia"/>
          <w:sz w:val="24"/>
          <w:lang w:eastAsia="ko-KR"/>
        </w:rPr>
        <w:t>)</w:t>
      </w:r>
    </w:p>
    <w:p>
      <w:pPr>
        <w:pStyle w:val="Normal"/>
        <w:widowControl w:val="false"/>
        <w:spacing w:lineRule="auto" w:line="360"/>
        <w:ind w:left="360" w:right="2" w:hanging="0"/>
        <w:rPr>
          <w:rFonts w:ascii="Georgia" w:hAnsi="Georgia" w:eastAsia="Arial Unicode MS" w:cs="Arial"/>
          <w:sz w:val="24"/>
          <w:lang w:eastAsia="ko-KR"/>
        </w:rPr>
      </w:pPr>
      <w:r>
        <w:rPr>
          <w:rFonts w:eastAsia="Arial Unicode MS" w:cs="Arial" w:ascii="Georgia" w:hAnsi="Georgia"/>
          <w:sz w:val="24"/>
          <w:lang w:eastAsia="ko-KR"/>
        </w:rPr>
      </w:r>
    </w:p>
    <w:p>
      <w:pPr>
        <w:pStyle w:val="Normal"/>
        <w:spacing w:lineRule="auto" w:line="360"/>
        <w:ind w:left="360" w:right="2" w:hanging="0"/>
        <w:rPr>
          <w:rFonts w:ascii="Georgia" w:hAnsi="Georgia" w:eastAsia="Arial Unicode MS" w:cs="Arial"/>
          <w:b/>
          <w:b/>
          <w:sz w:val="24"/>
          <w:u w:val="single"/>
          <w:lang w:eastAsia="ko-KR"/>
        </w:rPr>
      </w:pPr>
      <w:r>
        <w:rPr>
          <w:rFonts w:eastAsia="Arial Unicode MS" w:cs="Arial" w:ascii="Georgia" w:hAnsi="Georgia"/>
          <w:b/>
          <w:sz w:val="24"/>
          <w:u w:val="single"/>
          <w:lang w:eastAsia="ko-KR"/>
        </w:rPr>
        <w:t>Leisure</w:t>
      </w:r>
    </w:p>
    <w:p>
      <w:pPr>
        <w:pStyle w:val="Normal"/>
        <w:spacing w:lineRule="auto" w:line="360"/>
        <w:ind w:left="360" w:right="2" w:hanging="0"/>
        <w:rPr>
          <w:rFonts w:ascii="Georgia" w:hAnsi="Georgia" w:eastAsia="Arial Unicode MS" w:cs="Arial"/>
          <w:b/>
          <w:b/>
          <w:sz w:val="24"/>
          <w:u w:val="single"/>
          <w:lang w:eastAsia="ko-KR"/>
        </w:rPr>
      </w:pPr>
      <w:r>
        <w:rPr>
          <w:rFonts w:eastAsia="Arial Unicode MS" w:cs="Arial" w:ascii="Georgia" w:hAnsi="Georgia"/>
          <w:b/>
          <w:sz w:val="24"/>
          <w:u w:val="single"/>
          <w:lang w:eastAsia="ko-KR"/>
        </w:rPr>
      </w:r>
    </w:p>
    <w:p>
      <w:pPr>
        <w:pStyle w:val="Normal"/>
        <w:spacing w:lineRule="auto" w:line="360"/>
        <w:ind w:left="360" w:right="2" w:hanging="0"/>
        <w:rPr/>
      </w:pPr>
      <w:r>
        <w:rPr>
          <w:rFonts w:eastAsia="Arial Unicode MS" w:cs="Arial" w:ascii="Georgia" w:hAnsi="Georgia"/>
          <w:sz w:val="24"/>
        </w:rPr>
        <w:t>The island also offers a variety of leisure activities; snorkelling, scuba diving, kayaking, yachting, windsurfing hiking, golfing, fishing, horseback riding and paragliding, are available at numerous places throughout the island.</w:t>
      </w:r>
      <w:r>
        <w:rPr>
          <w:rFonts w:eastAsia="Arial Unicode MS" w:cs="Arial" w:ascii="Georgia" w:hAnsi="Georgia"/>
          <w:sz w:val="24"/>
          <w:lang w:eastAsia="ko-KR"/>
        </w:rPr>
        <w:t xml:space="preserve"> </w:t>
      </w:r>
      <w:r>
        <w:rPr>
          <w:rFonts w:eastAsia="Arial Unicode MS" w:cs="Arial" w:ascii="Georgia" w:hAnsi="Georgia"/>
          <w:sz w:val="24"/>
        </w:rPr>
        <w:t>Near Jungmun Resort Complex, where ICC J</w:t>
      </w:r>
      <w:r>
        <w:rPr>
          <w:rFonts w:eastAsia="Arial Unicode MS" w:cs="Arial" w:ascii="Georgia" w:hAnsi="Georgia"/>
          <w:sz w:val="24"/>
          <w:lang w:eastAsia="ko-KR"/>
        </w:rPr>
        <w:t>eju</w:t>
      </w:r>
      <w:r>
        <w:rPr>
          <w:rFonts w:eastAsia="Arial Unicode MS" w:cs="Arial" w:ascii="Georgia" w:hAnsi="Georgia"/>
          <w:sz w:val="24"/>
        </w:rPr>
        <w:t xml:space="preserve"> is located, there are a variety of sight-seeing opportunities such as; the public 18-hole Jungmun Golf Course (about a 5-minute-ride), Yeomiji Botanical Garden (the largest indoor botanical garden in Asia), the Teddy Bear Museum, the Africa Museum, the Sound Island Museum, and Pacific Land. Scenic natural wonders include: Jungmun Beach, Cheonjeyeon Waterfall (according to the legend, seven nymphs guarding the heavenly emperor descended at night to bathe at night), and Jusangjeolli (natural stone pillars built up along the coast which are formed by magma piercing through cracks of the surface-rock.</w:t>
      </w:r>
      <w:r>
        <w:rPr>
          <w:rFonts w:eastAsia="Arial Unicode MS" w:cs="Arial" w:ascii="Georgia" w:hAnsi="Georgia"/>
          <w:sz w:val="24"/>
          <w:lang w:eastAsia="ko-KR"/>
        </w:rPr>
        <w:t xml:space="preserve"> (</w:t>
      </w:r>
      <w:hyperlink r:id="rId35">
        <w:r>
          <w:rPr>
            <w:rStyle w:val="InternetLink"/>
            <w:rFonts w:eastAsia="Arial Unicode MS" w:cs="Arial" w:ascii="Georgia" w:hAnsi="Georgia"/>
            <w:color w:val="0000CC"/>
            <w:sz w:val="24"/>
            <w:lang w:eastAsia="ko-KR"/>
          </w:rPr>
          <w:t>http://www.iccjeju.co.kr/EN/AboutJeju/TourAndLeisure</w:t>
        </w:r>
      </w:hyperlink>
      <w:r>
        <w:rPr>
          <w:rFonts w:eastAsia="Arial Unicode MS" w:cs="Arial" w:ascii="Georgia" w:hAnsi="Georgia"/>
          <w:sz w:val="24"/>
          <w:lang w:eastAsia="ko-KR"/>
        </w:rPr>
        <w:t>)</w:t>
      </w:r>
    </w:p>
    <w:p>
      <w:pPr>
        <w:pStyle w:val="Normal"/>
        <w:widowControl w:val="false"/>
        <w:spacing w:lineRule="auto" w:line="360"/>
        <w:ind w:left="360" w:right="2" w:hanging="0"/>
        <w:rPr>
          <w:rFonts w:ascii="Georgia" w:hAnsi="Georgia" w:eastAsia="맑은 고딕" w:cs="Arial"/>
          <w:b/>
          <w:b/>
          <w:sz w:val="24"/>
          <w:lang w:eastAsia="ko-KR"/>
        </w:rPr>
      </w:pPr>
      <w:r>
        <w:rPr>
          <w:rFonts w:eastAsia="맑은 고딕" w:cs="Arial" w:ascii="Georgia" w:hAnsi="Georgia"/>
          <w:b/>
          <w:sz w:val="24"/>
          <w:lang w:eastAsia="ko-KR"/>
        </w:rPr>
      </w:r>
    </w:p>
    <w:p>
      <w:pPr>
        <w:pStyle w:val="Normal"/>
        <w:widowControl w:val="false"/>
        <w:spacing w:lineRule="auto" w:line="360"/>
        <w:ind w:left="360" w:right="2" w:hanging="0"/>
        <w:rPr>
          <w:rFonts w:ascii="Georgia" w:hAnsi="Georgia" w:eastAsia="맑은 고딕" w:cs="Arial"/>
          <w:sz w:val="24"/>
          <w:lang w:eastAsia="ko-KR"/>
        </w:rPr>
      </w:pPr>
      <w:r>
        <w:rPr>
          <w:rFonts w:eastAsia="HiraKakuPro-W3" w:cs="Arial" w:ascii="Georgia" w:hAnsi="Georgia"/>
          <w:b/>
          <w:sz w:val="24"/>
        </w:rPr>
        <w:t>8.</w:t>
      </w:r>
      <w:r>
        <w:rPr>
          <w:rFonts w:eastAsia="HiraKakuPro-W3" w:cs="Arial" w:ascii="Georgia" w:hAnsi="Georgia"/>
          <w:sz w:val="24"/>
        </w:rPr>
        <w:t xml:space="preserve"> </w:t>
      </w:r>
      <w:r>
        <w:rPr>
          <w:rFonts w:eastAsia="HiraKakuPro-W3" w:cs="Arial" w:ascii="Georgia" w:hAnsi="Georgia"/>
          <w:b/>
          <w:sz w:val="24"/>
        </w:rPr>
        <w:t>Social Activities:</w:t>
      </w:r>
      <w:r>
        <w:rPr>
          <w:rFonts w:eastAsia="HiraKakuPro-W3" w:cs="Arial" w:ascii="Georgia" w:hAnsi="Georgia"/>
          <w:sz w:val="24"/>
        </w:rPr>
        <w:t xml:space="preserve">  </w:t>
      </w:r>
    </w:p>
    <w:p>
      <w:pPr>
        <w:pStyle w:val="Normal"/>
        <w:widowControl w:val="false"/>
        <w:spacing w:lineRule="auto" w:line="360"/>
        <w:ind w:left="360" w:right="2" w:hanging="0"/>
        <w:rPr>
          <w:rFonts w:ascii="Georgia" w:hAnsi="Georgia" w:cs="Arial"/>
          <w:sz w:val="24"/>
          <w:lang w:eastAsia="ko-KR"/>
        </w:rPr>
      </w:pPr>
      <w:r>
        <w:rPr>
          <w:rFonts w:cs="Arial" w:ascii="Georgia" w:hAnsi="Georgia"/>
          <w:sz w:val="24"/>
          <w:lang w:eastAsia="ko-KR"/>
        </w:rPr>
      </w:r>
    </w:p>
    <w:p>
      <w:pPr>
        <w:pStyle w:val="Normal"/>
        <w:widowControl w:val="false"/>
        <w:spacing w:lineRule="auto" w:line="360"/>
        <w:ind w:left="360" w:right="2" w:hanging="0"/>
        <w:rPr>
          <w:rFonts w:ascii="Georgia" w:hAnsi="Georgia" w:cs="Arial"/>
          <w:sz w:val="24"/>
          <w:lang w:eastAsia="ko-KR"/>
        </w:rPr>
      </w:pPr>
      <w:r>
        <w:rPr>
          <w:rFonts w:cs="Arial" w:ascii="Georgia" w:hAnsi="Georgia"/>
          <w:sz w:val="24"/>
          <w:lang w:eastAsia="ko-KR"/>
        </w:rPr>
        <w:t xml:space="preserve">Welcome reception: The welcome reception will be provided in the evening of the first day of the conference where buffet and drinks are prepared at the convention center. Attendees can enjoy social interactions with other participants during the reception.  </w:t>
      </w:r>
    </w:p>
    <w:p>
      <w:pPr>
        <w:pStyle w:val="Normal"/>
        <w:widowControl w:val="false"/>
        <w:spacing w:lineRule="auto" w:line="360"/>
        <w:ind w:left="360" w:right="2" w:hanging="0"/>
        <w:rPr>
          <w:rFonts w:ascii="Georgia" w:hAnsi="Georgia" w:cs="Arial"/>
          <w:sz w:val="24"/>
          <w:lang w:eastAsia="ko-KR"/>
        </w:rPr>
      </w:pPr>
      <w:r>
        <w:rPr>
          <w:rFonts w:cs="Arial" w:ascii="Georgia" w:hAnsi="Georgia"/>
          <w:sz w:val="24"/>
          <w:lang w:eastAsia="ko-KR"/>
        </w:rPr>
      </w:r>
    </w:p>
    <w:p>
      <w:pPr>
        <w:pStyle w:val="Normal"/>
        <w:widowControl w:val="false"/>
        <w:spacing w:lineRule="auto" w:line="360"/>
        <w:ind w:left="360" w:right="2" w:hanging="0"/>
        <w:rPr>
          <w:rFonts w:ascii="Georgia" w:hAnsi="Georgia" w:cs="Arial"/>
          <w:sz w:val="24"/>
          <w:lang w:eastAsia="ko-KR"/>
        </w:rPr>
      </w:pPr>
      <w:r>
        <w:rPr>
          <w:rFonts w:cs="Arial" w:ascii="Georgia" w:hAnsi="Georgia"/>
          <w:sz w:val="24"/>
          <w:lang w:eastAsia="ko-KR"/>
        </w:rPr>
        <w:t xml:space="preserve">Banquet: On the fourth day of the conference, we will prepare the banquet in the evening at the convention center. Dinner and wine will be served to the attendees who registered with the option of banquet included. Attendees can also purchase the banquet tickets for their companion when they pre-registered. </w:t>
      </w:r>
    </w:p>
    <w:p>
      <w:pPr>
        <w:pStyle w:val="Normal"/>
        <w:widowControl w:val="false"/>
        <w:spacing w:lineRule="auto" w:line="360"/>
        <w:ind w:left="360" w:right="2" w:hanging="0"/>
        <w:rPr>
          <w:rFonts w:ascii="Georgia" w:hAnsi="Georgia" w:cs="Arial"/>
          <w:sz w:val="24"/>
          <w:lang w:eastAsia="ko-KR"/>
        </w:rPr>
      </w:pPr>
      <w:r>
        <w:rPr>
          <w:rFonts w:cs="Arial" w:ascii="Georgia" w:hAnsi="Georgia"/>
          <w:sz w:val="24"/>
          <w:lang w:eastAsia="ko-KR"/>
        </w:rPr>
      </w:r>
    </w:p>
    <w:p>
      <w:pPr>
        <w:pStyle w:val="Normal"/>
        <w:widowControl w:val="false"/>
        <w:spacing w:lineRule="auto" w:line="360"/>
        <w:ind w:left="360" w:right="2" w:hanging="0"/>
        <w:rPr>
          <w:rFonts w:ascii="Georgia" w:hAnsi="Georgia" w:cs="Arial"/>
          <w:sz w:val="24"/>
          <w:lang w:eastAsia="ko-KR"/>
        </w:rPr>
      </w:pPr>
      <w:r>
        <w:rPr>
          <w:rFonts w:cs="Arial" w:ascii="Georgia" w:hAnsi="Georgia"/>
          <w:sz w:val="24"/>
          <w:lang w:eastAsia="ko-KR"/>
        </w:rPr>
        <w:t>The banquet ticket will cost $30 per person. In the first part of the banquet, the organizing committee will prepare a welcome ceremony. In the second part, there will be a celebration event with the performance of Korean traditional music and arts.</w:t>
      </w:r>
    </w:p>
    <w:p>
      <w:pPr>
        <w:pStyle w:val="Normal"/>
        <w:widowControl w:val="false"/>
        <w:spacing w:lineRule="auto" w:line="360"/>
        <w:ind w:left="360" w:right="2" w:hanging="0"/>
        <w:rPr>
          <w:rFonts w:ascii="Georgia" w:hAnsi="Georgia" w:cs="Arial"/>
          <w:sz w:val="24"/>
          <w:lang w:eastAsia="ko-KR"/>
        </w:rPr>
      </w:pPr>
      <w:r>
        <w:rPr>
          <w:rFonts w:cs="Arial" w:ascii="Georgia" w:hAnsi="Georgia"/>
          <w:sz w:val="24"/>
          <w:lang w:eastAsia="ko-KR"/>
        </w:rPr>
      </w:r>
    </w:p>
    <w:p>
      <w:pPr>
        <w:pStyle w:val="Normal"/>
        <w:widowControl w:val="false"/>
        <w:spacing w:lineRule="auto" w:line="360"/>
        <w:ind w:left="360" w:right="2" w:hanging="0"/>
        <w:rPr>
          <w:rFonts w:ascii="Georgia" w:hAnsi="Georgia" w:cs="Arial"/>
          <w:sz w:val="24"/>
          <w:lang w:eastAsia="ko-KR"/>
        </w:rPr>
      </w:pPr>
      <w:r>
        <w:rPr>
          <w:rFonts w:cs="Arial" w:ascii="Georgia" w:hAnsi="Georgia"/>
          <w:sz w:val="24"/>
          <w:lang w:eastAsia="ko-KR"/>
        </w:rPr>
        <w:t xml:space="preserve">Social night out: In the evening of the third day of the conference, a social party will be prepared at the local bar where attendees can enjoy drinks and food with social interactions. We will block several hours of the bar to host attendees. Attendees can purchase their own tickets for food and drinks on site. </w:t>
      </w:r>
    </w:p>
    <w:p>
      <w:pPr>
        <w:pStyle w:val="Normal"/>
        <w:widowControl w:val="false"/>
        <w:spacing w:lineRule="auto" w:line="360"/>
        <w:ind w:left="360" w:right="2" w:hanging="0"/>
        <w:rPr>
          <w:rFonts w:ascii="Georgia" w:hAnsi="Georgia" w:cs="Arial"/>
          <w:sz w:val="24"/>
          <w:lang w:eastAsia="ko-KR"/>
        </w:rPr>
      </w:pPr>
      <w:r>
        <w:rPr>
          <w:rFonts w:cs="Arial" w:ascii="Georgia" w:hAnsi="Georgia"/>
          <w:sz w:val="24"/>
          <w:lang w:eastAsia="ko-KR"/>
        </w:rPr>
      </w:r>
    </w:p>
    <w:p>
      <w:pPr>
        <w:pStyle w:val="Normal"/>
        <w:widowControl w:val="false"/>
        <w:spacing w:lineRule="auto" w:line="360"/>
        <w:ind w:left="360" w:right="2" w:hanging="0"/>
        <w:rPr>
          <w:rFonts w:ascii="Georgia" w:hAnsi="Georgia" w:cs="Arial"/>
          <w:sz w:val="24"/>
          <w:lang w:eastAsia="ko-KR"/>
        </w:rPr>
      </w:pPr>
      <w:r>
        <w:rPr>
          <w:rFonts w:cs="Arial" w:ascii="Georgia" w:hAnsi="Georgia"/>
          <w:sz w:val="24"/>
          <w:lang w:eastAsia="ko-KR"/>
        </w:rPr>
        <w:t>Outdoor activity: We are planning to organize the Marina and Yacht tour nearby the convention center which attendees can register with an additional payment (about $50/person). In this tour, attendees can enjoy as a group food and wine, sightseeing of nearby islands and fishing. The tour will run everyday during the conference based on reservation.</w:t>
      </w:r>
    </w:p>
    <w:p>
      <w:pPr>
        <w:pStyle w:val="Normal"/>
        <w:numPr>
          <w:ilvl w:val="0"/>
          <w:numId w:val="0"/>
        </w:numPr>
        <w:pBdr/>
        <w:shd w:val="clear" w:color="auto" w:fill="FFFFFF"/>
        <w:spacing w:lineRule="auto" w:line="360" w:before="210" w:after="210"/>
        <w:ind w:right="2" w:hanging="0"/>
        <w:outlineLvl w:val="4"/>
        <w:rPr/>
      </w:pPr>
      <w:r>
        <w:rPr/>
      </w:r>
    </w:p>
    <w:sectPr>
      <w:headerReference w:type="default" r:id="rId36"/>
      <w:footerReference w:type="default" r:id="rId37"/>
      <w:type w:val="nextPage"/>
      <w:pgSz w:w="12240" w:h="15840"/>
      <w:pgMar w:left="1584" w:right="1440" w:header="720" w:top="1440" w:footer="72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Arial Unicode MS">
    <w:charset w:val="01"/>
    <w:family w:val="roman"/>
    <w:pitch w:val="variable"/>
  </w:font>
  <w:font w:name="Georgia">
    <w:charset w:val="01"/>
    <w:family w:val="roman"/>
    <w:pitch w:val="variable"/>
  </w:font>
  <w:font w:name="Liberation Sans">
    <w:altName w:val="Arial"/>
    <w:charset w:val="01"/>
    <w:family w:val="swiss"/>
    <w:pitch w:val="variable"/>
  </w:font>
  <w:font w:name="Verdana">
    <w:charset w:val="01"/>
    <w:family w:val="roman"/>
    <w:pitch w:val="variable"/>
  </w:font>
  <w:font w:name="Tahoma">
    <w:charset w:val="01"/>
    <w:family w:val="roman"/>
    <w:pitch w:val="variable"/>
  </w:font>
  <w:font w:name="Geneva">
    <w:charset w:val="01"/>
    <w:family w:val="roman"/>
    <w:pitch w:val="variable"/>
  </w:font>
  <w:font w:name="굴림">
    <w:charset w:val="01"/>
    <w:family w:val="roman"/>
    <w:pitch w:val="variable"/>
  </w:font>
  <w:font w:name="바탕">
    <w:charset w:val="01"/>
    <w:family w:val="roman"/>
    <w:pitch w:val="variable"/>
  </w:font>
  <w:font w:name="BlairMdITC TT-Medium">
    <w:charset w:val="01"/>
    <w:family w:val="roman"/>
    <w:pitch w:val="variable"/>
  </w:font>
  <w:font w:name="Book Antiqua">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92640784"/>
    </w:sdtPr>
    <w:sdtContent>
      <w:p>
        <w:pPr>
          <w:pStyle w:val="Footer"/>
          <w:jc w:val="center"/>
          <w:rPr/>
        </w:pPr>
        <w:r>
          <w:rPr/>
          <w:fldChar w:fldCharType="begin"/>
        </w:r>
        <w:r>
          <w:instrText> PAGE </w:instrText>
        </w:r>
        <w:r>
          <w:fldChar w:fldCharType="separate"/>
        </w:r>
        <w:r>
          <w:t>4</w:t>
        </w:r>
        <w:r>
          <w:fldChar w:fldCharType="end"/>
        </w:r>
      </w:p>
    </w:sdtContent>
  </w:sdt>
  <w:p>
    <w:pPr>
      <w:pStyle w:val="Header"/>
      <w:tabs>
        <w:tab w:val="left" w:pos="4320" w:leader="none"/>
        <w:tab w:val="right" w:pos="8640" w:leader="none"/>
      </w:tabs>
      <w:jc w:val="center"/>
      <w:rPr>
        <w:rFonts w:ascii="Book Antiqua" w:hAnsi="Book Antiqua"/>
        <w:spacing w:val="4"/>
        <w:sz w:val="16"/>
      </w:rPr>
    </w:pPr>
    <w:r>
      <w:rPr>
        <w:rFonts w:ascii="Book Antiqua" w:hAnsi="Book Antiqua"/>
        <w:spacing w:val="4"/>
        <w:sz w:val="1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4860" w:leader="none"/>
        <w:tab w:val="right" w:pos="8640" w:leader="none"/>
      </w:tabs>
      <w:rPr>
        <w:rFonts w:ascii="BlairMdITC TT-Medium" w:hAnsi="BlairMdITC TT-Medium"/>
        <w:spacing w:val="4"/>
        <w:sz w:val="20"/>
      </w:rPr>
    </w:pPr>
    <w:r>
      <w:rPr/>
      <w:drawing>
        <wp:inline distT="0" distB="12700" distL="0" distR="12700">
          <wp:extent cx="2044700" cy="952500"/>
          <wp:effectExtent l="0" t="0" r="0" b="0"/>
          <wp:docPr id="50" name="Picture 1" descr="V2_narrow_spikes_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descr="V2_narrow_spikes_connect"/>
                  <pic:cNvPicPr>
                    <a:picLocks noChangeAspect="1" noChangeArrowheads="1"/>
                  </pic:cNvPicPr>
                </pic:nvPicPr>
                <pic:blipFill>
                  <a:blip r:embed="rId1"/>
                  <a:stretch>
                    <a:fillRect/>
                  </a:stretch>
                </pic:blipFill>
                <pic:spPr bwMode="auto">
                  <a:xfrm>
                    <a:off x="0" y="0"/>
                    <a:ext cx="2044700" cy="952500"/>
                  </a:xfrm>
                  <a:prstGeom prst="rect">
                    <a:avLst/>
                  </a:prstGeom>
                </pic:spPr>
              </pic:pic>
            </a:graphicData>
          </a:graphic>
        </wp:inline>
      </w:drawing>
    </w:r>
    <w:r>
      <mc:AlternateContent>
        <mc:Choice Requires="wps">
          <w:drawing>
            <wp:anchor behindDoc="0" distT="0" distB="0" distL="0" distR="0" simplePos="0" locked="0" layoutInCell="1" allowOverlap="1" relativeHeight="66">
              <wp:simplePos x="0" y="0"/>
              <wp:positionH relativeFrom="page">
                <wp:posOffset>5652770</wp:posOffset>
              </wp:positionH>
              <wp:positionV relativeFrom="page">
                <wp:posOffset>422275</wp:posOffset>
              </wp:positionV>
              <wp:extent cx="1071245" cy="841375"/>
              <wp:effectExtent l="0" t="0" r="0" b="0"/>
              <wp:wrapSquare wrapText="largest"/>
              <wp:docPr id="51" name="Frame11"/>
              <a:graphic xmlns:a="http://schemas.openxmlformats.org/drawingml/2006/main">
                <a:graphicData uri="http://schemas.microsoft.com/office/word/2010/wordprocessingShape">
                  <wps:wsp>
                    <wps:cNvSpPr txBox="1"/>
                    <wps:spPr>
                      <a:xfrm>
                        <a:off x="0" y="0"/>
                        <a:ext cx="1071245" cy="841375"/>
                      </a:xfrm>
                      <a:prstGeom prst="rect"/>
                      <a:solidFill>
                        <a:srgbClr val="FFFFFF">
                          <a:alpha val="0"/>
                        </a:srgbClr>
                      </a:solidFill>
                    </wps:spPr>
                    <wps:txbx>
                      <w:txbxContent>
                        <w:p>
                          <w:pPr>
                            <w:pStyle w:val="Normal"/>
                            <w:pBdr/>
                            <w:tabs>
                              <w:tab w:val="left" w:pos="4860" w:leader="none"/>
                              <w:tab w:val="left" w:pos="5040" w:leader="none"/>
                            </w:tabs>
                            <w:ind w:left="0" w:hanging="0"/>
                            <w:rPr/>
                          </w:pPr>
                          <w:r>
                            <w:rPr>
                              <w:sz w:val="20"/>
                            </w:rPr>
                            <w:t>.</w:t>
                          </w:r>
                        </w:p>
                        <w:p>
                          <w:pPr>
                            <w:pStyle w:val="Normal"/>
                            <w:pBdr/>
                            <w:tabs>
                              <w:tab w:val="left" w:pos="4860" w:leader="none"/>
                              <w:tab w:val="left" w:pos="5040" w:leader="none"/>
                            </w:tabs>
                            <w:ind w:left="0" w:hanging="0"/>
                            <w:rPr>
                              <w:sz w:val="20"/>
                            </w:rPr>
                          </w:pPr>
                          <w:r>
                            <w:rPr>
                              <w:sz w:val="20"/>
                            </w:rPr>
                          </w:r>
                        </w:p>
                        <w:p>
                          <w:pPr>
                            <w:pStyle w:val="Normal"/>
                            <w:pBdr/>
                            <w:tabs>
                              <w:tab w:val="left" w:pos="4860" w:leader="none"/>
                              <w:tab w:val="left" w:pos="5040" w:leader="none"/>
                            </w:tabs>
                            <w:ind w:left="0" w:hanging="0"/>
                            <w:rPr>
                              <w:sz w:val="20"/>
                            </w:rPr>
                          </w:pPr>
                          <w:r>
                            <w:rPr>
                              <w:sz w:val="20"/>
                            </w:rPr>
                          </w:r>
                        </w:p>
                        <w:p>
                          <w:pPr>
                            <w:pStyle w:val="Normal"/>
                            <w:pBdr/>
                            <w:tabs>
                              <w:tab w:val="left" w:pos="4860" w:leader="none"/>
                              <w:tab w:val="left" w:pos="5040" w:leader="none"/>
                            </w:tabs>
                            <w:ind w:left="0" w:hanging="0"/>
                            <w:rPr>
                              <w:sz w:val="20"/>
                            </w:rPr>
                          </w:pPr>
                          <w:r>
                            <w:rPr>
                              <w:sz w:val="20"/>
                            </w:rPr>
                          </w:r>
                        </w:p>
                        <w:p>
                          <w:pPr>
                            <w:pStyle w:val="Normal"/>
                            <w:pBdr/>
                            <w:tabs>
                              <w:tab w:val="left" w:pos="4860" w:leader="none"/>
                              <w:tab w:val="left" w:pos="5040" w:leader="none"/>
                            </w:tabs>
                            <w:ind w:left="0" w:hanging="0"/>
                            <w:rPr>
                              <w:sz w:val="20"/>
                            </w:rPr>
                          </w:pPr>
                          <w:r>
                            <w:rPr>
                              <w:sz w:val="20"/>
                            </w:rPr>
                          </w:r>
                        </w:p>
                      </w:txbxContent>
                    </wps:txbx>
                    <wps:bodyPr anchor="t" lIns="0" tIns="0" rIns="0" bIns="0">
                      <a:noAutofit/>
                    </wps:bodyPr>
                  </wps:wsp>
                </a:graphicData>
              </a:graphic>
            </wp:anchor>
          </w:drawing>
        </mc:Choice>
        <mc:Fallback>
          <w:pict>
            <v:rect fillcolor="#FFFFFF" style="position:absolute;rotation:0;width:84.35pt;height:66.25pt;mso-wrap-distance-left:0pt;mso-wrap-distance-right:0pt;mso-wrap-distance-top:0pt;mso-wrap-distance-bottom:0pt;margin-top:33.25pt;mso-position-vertical-relative:page;margin-left:445.1pt;mso-position-horizontal-relative:page">
              <v:fill opacity="0f"/>
              <v:textbox inset="0in,0in,0in,0in">
                <w:txbxContent>
                  <w:p>
                    <w:pPr>
                      <w:pStyle w:val="Normal"/>
                      <w:pBdr/>
                      <w:tabs>
                        <w:tab w:val="left" w:pos="4860" w:leader="none"/>
                        <w:tab w:val="left" w:pos="5040" w:leader="none"/>
                      </w:tabs>
                      <w:ind w:left="0" w:hanging="0"/>
                      <w:rPr/>
                    </w:pPr>
                    <w:r>
                      <w:rPr>
                        <w:sz w:val="20"/>
                      </w:rPr>
                      <w:t>.</w:t>
                    </w:r>
                  </w:p>
                  <w:p>
                    <w:pPr>
                      <w:pStyle w:val="Normal"/>
                      <w:pBdr/>
                      <w:tabs>
                        <w:tab w:val="left" w:pos="4860" w:leader="none"/>
                        <w:tab w:val="left" w:pos="5040" w:leader="none"/>
                      </w:tabs>
                      <w:ind w:left="0" w:hanging="0"/>
                      <w:rPr>
                        <w:sz w:val="20"/>
                      </w:rPr>
                    </w:pPr>
                    <w:r>
                      <w:rPr>
                        <w:sz w:val="20"/>
                      </w:rPr>
                    </w:r>
                  </w:p>
                  <w:p>
                    <w:pPr>
                      <w:pStyle w:val="Normal"/>
                      <w:pBdr/>
                      <w:tabs>
                        <w:tab w:val="left" w:pos="4860" w:leader="none"/>
                        <w:tab w:val="left" w:pos="5040" w:leader="none"/>
                      </w:tabs>
                      <w:ind w:left="0" w:hanging="0"/>
                      <w:rPr>
                        <w:sz w:val="20"/>
                      </w:rPr>
                    </w:pPr>
                    <w:r>
                      <w:rPr>
                        <w:sz w:val="20"/>
                      </w:rPr>
                    </w:r>
                  </w:p>
                  <w:p>
                    <w:pPr>
                      <w:pStyle w:val="Normal"/>
                      <w:pBdr/>
                      <w:tabs>
                        <w:tab w:val="left" w:pos="4860" w:leader="none"/>
                        <w:tab w:val="left" w:pos="5040" w:leader="none"/>
                      </w:tabs>
                      <w:ind w:left="0" w:hanging="0"/>
                      <w:rPr>
                        <w:sz w:val="20"/>
                      </w:rPr>
                    </w:pPr>
                    <w:r>
                      <w:rPr>
                        <w:sz w:val="20"/>
                      </w:rPr>
                    </w:r>
                  </w:p>
                  <w:p>
                    <w:pPr>
                      <w:pStyle w:val="Normal"/>
                      <w:pBdr/>
                      <w:tabs>
                        <w:tab w:val="left" w:pos="4860" w:leader="none"/>
                        <w:tab w:val="left" w:pos="5040" w:leader="none"/>
                      </w:tabs>
                      <w:ind w:left="0" w:hanging="0"/>
                      <w:rPr>
                        <w:sz w:val="20"/>
                      </w:rPr>
                    </w:pPr>
                    <w:r>
                      <w:rPr>
                        <w:sz w:val="20"/>
                      </w:rPr>
                    </w:r>
                  </w:p>
                </w:txbxContent>
              </v:textbox>
              <w10:wrap type="square" side="largest"/>
            </v:rect>
          </w:pict>
        </mc:Fallback>
      </mc:AlternateContent>
    </w:r>
  </w:p>
  <w:p>
    <w:pPr>
      <w:pStyle w:val="Header"/>
      <w:tabs>
        <w:tab w:val="left" w:pos="4860" w:leader="none"/>
        <w:tab w:val="right" w:pos="8640" w:leader="none"/>
      </w:tabs>
      <w:rPr>
        <w:rFonts w:ascii="BlairMdITC TT-Medium" w:hAnsi="BlairMdITC TT-Medium"/>
        <w:i/>
        <w:i/>
        <w:spacing w:val="4"/>
        <w:sz w:val="16"/>
      </w:rPr>
    </w:pPr>
    <w:r>
      <w:rPr>
        <w:rFonts w:ascii="BlairMdITC TT-Medium" w:hAnsi="BlairMdITC TT-Medium"/>
        <w:spacing w:val="4"/>
        <w:sz w:val="16"/>
      </w:rPr>
      <w:t>Organization for Computational Neurosciences, Inc. (OCNS)</w:t>
    </w:r>
  </w:p>
  <w:p>
    <w:pPr>
      <w:pStyle w:val="Header"/>
      <w:tabs>
        <w:tab w:val="left" w:pos="4860" w:leader="none"/>
        <w:tab w:val="right" w:pos="8640" w:leader="none"/>
      </w:tabs>
      <w:rPr>
        <w:rFonts w:ascii="BlairMdITC TT-Medium" w:hAnsi="BlairMdITC TT-Medium"/>
        <w:spacing w:val="4"/>
        <w:sz w:val="16"/>
      </w:rPr>
    </w:pPr>
    <w:r>
      <w:rPr>
        <w:rFonts w:ascii="BlairMdITC TT-Medium" w:hAnsi="BlairMdITC TT-Medium"/>
        <w:spacing w:val="4"/>
        <w:sz w:val="16"/>
      </w:rPr>
      <w:t>2885 Sanford Ave SW #15359, Grandville, MI 49418, USA</w:t>
    </w:r>
  </w:p>
  <w:p>
    <w:pPr>
      <w:pStyle w:val="Header"/>
      <w:tabs>
        <w:tab w:val="left" w:pos="4860" w:leader="none"/>
        <w:tab w:val="right" w:pos="8640" w:leader="none"/>
      </w:tabs>
      <w:rPr/>
    </w:pPr>
    <w:r>
      <w:rPr>
        <w:rFonts w:ascii="BlairMdITC TT-Medium" w:hAnsi="BlairMdITC TT-Medium"/>
        <w:spacing w:val="4"/>
        <w:sz w:val="16"/>
      </w:rPr>
      <w:t xml:space="preserve">Email: </w:t>
    </w:r>
    <w:hyperlink r:id="rId2">
      <w:r>
        <w:rPr>
          <w:rStyle w:val="InternetLink"/>
          <w:rFonts w:ascii="BlairMdITC TT-Medium" w:hAnsi="BlairMdITC TT-Medium"/>
          <w:spacing w:val="4"/>
          <w:sz w:val="16"/>
        </w:rPr>
        <w:t>cns@cnsorg.org</w:t>
      </w:r>
    </w:hyperlink>
  </w:p>
  <w:p>
    <w:pPr>
      <w:pStyle w:val="Header"/>
      <w:tabs>
        <w:tab w:val="left" w:pos="4860" w:leader="none"/>
        <w:tab w:val="right" w:pos="8640" w:leader="none"/>
      </w:tabs>
      <w:rPr/>
    </w:pPr>
    <w:r>
      <w:rPr>
        <w:rFonts w:ascii="BlairMdITC TT-Medium" w:hAnsi="BlairMdITC TT-Medium"/>
        <w:spacing w:val="4"/>
        <w:sz w:val="16"/>
      </w:rPr>
      <w:t xml:space="preserve">Web:  </w:t>
    </w:r>
    <w:hyperlink r:id="rId3">
      <w:r>
        <w:rPr>
          <w:rStyle w:val="VisitedInternetLink"/>
          <w:rFonts w:ascii="BlairMdITC TT-Medium" w:hAnsi="BlairMdITC TT-Medium"/>
          <w:spacing w:val="4"/>
          <w:sz w:val="16"/>
        </w:rPr>
        <w:t>www.cnsorg.org</w:t>
      </w:r>
    </w:hyperlink>
  </w:p>
  <w:p>
    <w:pPr>
      <w:pStyle w:val="Header"/>
      <w:tabs>
        <w:tab w:val="left" w:pos="4860" w:leader="none"/>
        <w:tab w:val="right" w:pos="8640" w:leader="none"/>
      </w:tabs>
      <w:ind w:left="0" w:hanging="0"/>
      <w:rPr>
        <w:spacing w:val="4"/>
        <w:sz w:val="20"/>
      </w:rPr>
    </w:pPr>
    <w:r>
      <w:rPr>
        <w:spacing w:val="4"/>
        <w:sz w:val="20"/>
      </w:rPr>
    </w:r>
  </w:p>
  <w:p>
    <w:pPr>
      <w:pStyle w:val="Header"/>
      <w:tabs>
        <w:tab w:val="left" w:pos="4320" w:leader="none"/>
        <w:tab w:val="right" w:pos="8640" w:leader="none"/>
      </w:tabs>
      <w:ind w:left="0" w:hanging="0"/>
      <w:rPr>
        <w:sz w:val="20"/>
      </w:rPr>
    </w:pPr>
    <w:r>
      <w:rPr>
        <w:spacing w:val="4"/>
        <w:sz w:val="20"/>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60" w:hanging="360"/>
      </w:pPr>
      <w:rPr>
        <w:rFonts w:ascii="Wingdings" w:hAnsi="Wingdings" w:cs="Wingdings" w:hint="default"/>
      </w:r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2">
    <w:lvl w:ilvl="0">
      <w:start w:val="1"/>
      <w:numFmt w:val="bullet"/>
      <w:lvlText w:val=""/>
      <w:lvlJc w:val="left"/>
      <w:pPr>
        <w:ind w:left="760" w:hanging="360"/>
      </w:pPr>
      <w:rPr>
        <w:rFonts w:ascii="Symbol" w:hAnsi="Symbol" w:cs="Symbol" w:hint="default"/>
      </w:rPr>
    </w:lvl>
    <w:lvl w:ilvl="1">
      <w:start w:val="1"/>
      <w:numFmt w:val="bullet"/>
      <w:lvlText w:val=""/>
      <w:lvlJc w:val="left"/>
      <w:pPr>
        <w:ind w:left="1200" w:hanging="400"/>
      </w:pPr>
      <w:rPr>
        <w:rFonts w:ascii="Wingdings" w:hAnsi="Wingdings" w:cs="Wingdings" w:hint="default"/>
      </w:rPr>
    </w:lvl>
    <w:lvl w:ilvl="2">
      <w:start w:val="1"/>
      <w:numFmt w:val="bullet"/>
      <w:lvlText w:val=""/>
      <w:lvlJc w:val="left"/>
      <w:pPr>
        <w:ind w:left="1600" w:hanging="400"/>
      </w:pPr>
      <w:rPr>
        <w:rFonts w:ascii="Wingdings" w:hAnsi="Wingdings" w:cs="Wingdings" w:hint="default"/>
      </w:rPr>
    </w:lvl>
    <w:lvl w:ilvl="3">
      <w:start w:val="1"/>
      <w:numFmt w:val="bullet"/>
      <w:lvlText w:val=""/>
      <w:lvlJc w:val="left"/>
      <w:pPr>
        <w:ind w:left="2000" w:hanging="400"/>
      </w:pPr>
      <w:rPr>
        <w:rFonts w:ascii="Wingdings" w:hAnsi="Wingdings" w:cs="Wingdings" w:hint="default"/>
      </w:rPr>
    </w:lvl>
    <w:lvl w:ilvl="4">
      <w:start w:val="1"/>
      <w:numFmt w:val="bullet"/>
      <w:lvlText w:val=""/>
      <w:lvlJc w:val="left"/>
      <w:pPr>
        <w:ind w:left="2400" w:hanging="400"/>
      </w:pPr>
      <w:rPr>
        <w:rFonts w:ascii="Wingdings" w:hAnsi="Wingdings" w:cs="Wingdings" w:hint="default"/>
      </w:rPr>
    </w:lvl>
    <w:lvl w:ilvl="5">
      <w:start w:val="1"/>
      <w:numFmt w:val="bullet"/>
      <w:lvlText w:val=""/>
      <w:lvlJc w:val="left"/>
      <w:pPr>
        <w:ind w:left="2800" w:hanging="400"/>
      </w:pPr>
      <w:rPr>
        <w:rFonts w:ascii="Wingdings" w:hAnsi="Wingdings" w:cs="Wingdings" w:hint="default"/>
      </w:rPr>
    </w:lvl>
    <w:lvl w:ilvl="6">
      <w:start w:val="1"/>
      <w:numFmt w:val="bullet"/>
      <w:lvlText w:val=""/>
      <w:lvlJc w:val="left"/>
      <w:pPr>
        <w:ind w:left="3200" w:hanging="400"/>
      </w:pPr>
      <w:rPr>
        <w:rFonts w:ascii="Wingdings" w:hAnsi="Wingdings" w:cs="Wingdings" w:hint="default"/>
      </w:rPr>
    </w:lvl>
    <w:lvl w:ilvl="7">
      <w:start w:val="1"/>
      <w:numFmt w:val="bullet"/>
      <w:lvlText w:val=""/>
      <w:lvlJc w:val="left"/>
      <w:pPr>
        <w:ind w:left="3600" w:hanging="400"/>
      </w:pPr>
      <w:rPr>
        <w:rFonts w:ascii="Wingdings" w:hAnsi="Wingdings" w:cs="Wingdings" w:hint="default"/>
      </w:rPr>
    </w:lvl>
    <w:lvl w:ilvl="8">
      <w:start w:val="1"/>
      <w:numFmt w:val="bullet"/>
      <w:lvlText w:val=""/>
      <w:lvlJc w:val="left"/>
      <w:pPr>
        <w:ind w:left="4000" w:hanging="400"/>
      </w:pPr>
      <w:rPr>
        <w:rFonts w:ascii="Wingdings" w:hAnsi="Wingdings" w:cs="Wingdings" w:hint="default"/>
      </w:rPr>
    </w:lvl>
  </w:abstractNum>
  <w:abstractNum w:abstractNumId="3">
    <w:lvl w:ilvl="0">
      <w:start w:val="1"/>
      <w:numFmt w:val="bullet"/>
      <w:lvlText w:val=""/>
      <w:lvlJc w:val="left"/>
      <w:pPr>
        <w:ind w:left="800" w:hanging="400"/>
      </w:pPr>
      <w:rPr>
        <w:rFonts w:ascii="Wingdings" w:hAnsi="Wingdings" w:cs="Wingdings" w:hint="default"/>
      </w:rPr>
    </w:lvl>
    <w:lvl w:ilvl="1">
      <w:start w:val="1"/>
      <w:numFmt w:val="bullet"/>
      <w:lvlText w:val=""/>
      <w:lvlJc w:val="left"/>
      <w:pPr>
        <w:ind w:left="1200" w:hanging="400"/>
      </w:pPr>
      <w:rPr>
        <w:rFonts w:ascii="Wingdings" w:hAnsi="Wingdings" w:cs="Wingdings" w:hint="default"/>
      </w:rPr>
    </w:lvl>
    <w:lvl w:ilvl="2">
      <w:start w:val="1"/>
      <w:numFmt w:val="bullet"/>
      <w:lvlText w:val=""/>
      <w:lvlJc w:val="left"/>
      <w:pPr>
        <w:ind w:left="1600" w:hanging="400"/>
      </w:pPr>
      <w:rPr>
        <w:rFonts w:ascii="Wingdings" w:hAnsi="Wingdings" w:cs="Wingdings" w:hint="default"/>
      </w:rPr>
    </w:lvl>
    <w:lvl w:ilvl="3">
      <w:start w:val="1"/>
      <w:numFmt w:val="bullet"/>
      <w:lvlText w:val=""/>
      <w:lvlJc w:val="left"/>
      <w:pPr>
        <w:ind w:left="2000" w:hanging="400"/>
      </w:pPr>
      <w:rPr>
        <w:rFonts w:ascii="Wingdings" w:hAnsi="Wingdings" w:cs="Wingdings" w:hint="default"/>
      </w:rPr>
    </w:lvl>
    <w:lvl w:ilvl="4">
      <w:start w:val="1"/>
      <w:numFmt w:val="bullet"/>
      <w:lvlText w:val=""/>
      <w:lvlJc w:val="left"/>
      <w:pPr>
        <w:ind w:left="2400" w:hanging="400"/>
      </w:pPr>
      <w:rPr>
        <w:rFonts w:ascii="Wingdings" w:hAnsi="Wingdings" w:cs="Wingdings" w:hint="default"/>
      </w:rPr>
    </w:lvl>
    <w:lvl w:ilvl="5">
      <w:start w:val="1"/>
      <w:numFmt w:val="bullet"/>
      <w:lvlText w:val=""/>
      <w:lvlJc w:val="left"/>
      <w:pPr>
        <w:ind w:left="2800" w:hanging="400"/>
      </w:pPr>
      <w:rPr>
        <w:rFonts w:ascii="Wingdings" w:hAnsi="Wingdings" w:cs="Wingdings" w:hint="default"/>
      </w:rPr>
    </w:lvl>
    <w:lvl w:ilvl="6">
      <w:start w:val="1"/>
      <w:numFmt w:val="bullet"/>
      <w:lvlText w:val=""/>
      <w:lvlJc w:val="left"/>
      <w:pPr>
        <w:ind w:left="3200" w:hanging="400"/>
      </w:pPr>
      <w:rPr>
        <w:rFonts w:ascii="Wingdings" w:hAnsi="Wingdings" w:cs="Wingdings" w:hint="default"/>
      </w:rPr>
    </w:lvl>
    <w:lvl w:ilvl="7">
      <w:start w:val="1"/>
      <w:numFmt w:val="bullet"/>
      <w:lvlText w:val=""/>
      <w:lvlJc w:val="left"/>
      <w:pPr>
        <w:ind w:left="3600" w:hanging="400"/>
      </w:pPr>
      <w:rPr>
        <w:rFonts w:ascii="Wingdings" w:hAnsi="Wingdings" w:cs="Wingdings" w:hint="default"/>
      </w:rPr>
    </w:lvl>
    <w:lvl w:ilvl="8">
      <w:start w:val="1"/>
      <w:numFmt w:val="bullet"/>
      <w:lvlText w:val=""/>
      <w:lvlJc w:val="left"/>
      <w:pPr>
        <w:ind w:left="4000" w:hanging="40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4"/>
      </w:rPr>
    </w:lvl>
    <w:lvl w:ilvl="3">
      <w:start w:val="1"/>
      <w:numFmt w:val="bullet"/>
      <w:lvlText w:val=""/>
      <w:lvlJc w:val="left"/>
      <w:pPr>
        <w:tabs>
          <w:tab w:val="num" w:pos="2880"/>
        </w:tabs>
        <w:ind w:left="2880" w:hanging="360"/>
      </w:pPr>
      <w:rPr>
        <w:rFonts w:ascii="Wingdings" w:hAnsi="Wingdings" w:cs="Wingdings" w:hint="default"/>
        <w:sz w:val="24"/>
      </w:rPr>
    </w:lvl>
    <w:lvl w:ilvl="4">
      <w:start w:val="1"/>
      <w:numFmt w:val="bullet"/>
      <w:lvlText w:val=""/>
      <w:lvlJc w:val="left"/>
      <w:pPr>
        <w:tabs>
          <w:tab w:val="num" w:pos="3600"/>
        </w:tabs>
        <w:ind w:left="3600" w:hanging="360"/>
      </w:pPr>
      <w:rPr>
        <w:rFonts w:ascii="Wingdings" w:hAnsi="Wingdings" w:cs="Wingdings" w:hint="default"/>
        <w:sz w:val="24"/>
      </w:rPr>
    </w:lvl>
    <w:lvl w:ilvl="5">
      <w:start w:val="1"/>
      <w:numFmt w:val="bullet"/>
      <w:lvlText w:val=""/>
      <w:lvlJc w:val="left"/>
      <w:pPr>
        <w:tabs>
          <w:tab w:val="num" w:pos="4320"/>
        </w:tabs>
        <w:ind w:left="4320" w:hanging="360"/>
      </w:pPr>
      <w:rPr>
        <w:rFonts w:ascii="Wingdings" w:hAnsi="Wingdings" w:cs="Wingdings" w:hint="default"/>
        <w:sz w:val="24"/>
      </w:rPr>
    </w:lvl>
    <w:lvl w:ilvl="6">
      <w:start w:val="1"/>
      <w:numFmt w:val="bullet"/>
      <w:lvlText w:val=""/>
      <w:lvlJc w:val="left"/>
      <w:pPr>
        <w:tabs>
          <w:tab w:val="num" w:pos="5040"/>
        </w:tabs>
        <w:ind w:left="5040" w:hanging="360"/>
      </w:pPr>
      <w:rPr>
        <w:rFonts w:ascii="Wingdings" w:hAnsi="Wingdings" w:cs="Wingdings" w:hint="default"/>
        <w:sz w:val="24"/>
      </w:rPr>
    </w:lvl>
    <w:lvl w:ilvl="7">
      <w:start w:val="1"/>
      <w:numFmt w:val="bullet"/>
      <w:lvlText w:val=""/>
      <w:lvlJc w:val="left"/>
      <w:pPr>
        <w:tabs>
          <w:tab w:val="num" w:pos="5760"/>
        </w:tabs>
        <w:ind w:left="5760" w:hanging="360"/>
      </w:pPr>
      <w:rPr>
        <w:rFonts w:ascii="Wingdings" w:hAnsi="Wingdings" w:cs="Wingdings" w:hint="default"/>
        <w:sz w:val="24"/>
      </w:rPr>
    </w:lvl>
    <w:lvl w:ilvl="8">
      <w:start w:val="1"/>
      <w:numFmt w:val="bullet"/>
      <w:lvlText w:val=""/>
      <w:lvlJc w:val="left"/>
      <w:pPr>
        <w:tabs>
          <w:tab w:val="num" w:pos="6480"/>
        </w:tabs>
        <w:ind w:left="6480" w:hanging="360"/>
      </w:pPr>
      <w:rPr>
        <w:rFonts w:ascii="Wingdings" w:hAnsi="Wingdings" w:cs="Wingdings" w:hint="default"/>
        <w:sz w:val="24"/>
      </w:rPr>
    </w:lvl>
  </w:abstractNum>
  <w:abstractNum w:abstractNumId="5">
    <w:lvl w:ilvl="0">
      <w:start w:val="1"/>
      <w:numFmt w:val="bullet"/>
      <w:lvlText w:val=""/>
      <w:lvlJc w:val="left"/>
      <w:pPr>
        <w:tabs>
          <w:tab w:val="num" w:pos="720"/>
        </w:tabs>
        <w:ind w:left="720" w:hanging="360"/>
      </w:pPr>
      <w:rPr>
        <w:rFonts w:ascii="Symbol" w:hAnsi="Symbol" w:cs="Symbol" w:hint="default"/>
        <w:sz w:val="24"/>
      </w:rPr>
    </w:lvl>
    <w:lvl w:ilvl="1">
      <w:start w:val="3"/>
      <w:numFmt w:val="decimal"/>
      <w:lvlText w:val="%2."/>
      <w:lvlJc w:val="left"/>
      <w:pPr>
        <w:ind w:left="1440" w:hanging="360"/>
      </w:pPr>
      <w:rPr>
        <w:sz w:val="28"/>
      </w:rPr>
    </w:lvl>
    <w:lvl w:ilvl="2">
      <w:start w:val="1"/>
      <w:numFmt w:val="bullet"/>
      <w:lvlText w:val=""/>
      <w:lvlJc w:val="left"/>
      <w:pPr>
        <w:tabs>
          <w:tab w:val="num" w:pos="2160"/>
        </w:tabs>
        <w:ind w:left="2160" w:hanging="360"/>
      </w:pPr>
      <w:rPr>
        <w:rFonts w:ascii="Wingdings" w:hAnsi="Wingdings" w:cs="Wingdings" w:hint="default"/>
        <w:sz w:val="24"/>
      </w:rPr>
    </w:lvl>
    <w:lvl w:ilvl="3">
      <w:start w:val="1"/>
      <w:numFmt w:val="bullet"/>
      <w:lvlText w:val=""/>
      <w:lvlJc w:val="left"/>
      <w:pPr>
        <w:tabs>
          <w:tab w:val="num" w:pos="2880"/>
        </w:tabs>
        <w:ind w:left="2880" w:hanging="360"/>
      </w:pPr>
      <w:rPr>
        <w:rFonts w:ascii="Wingdings" w:hAnsi="Wingdings" w:cs="Wingdings" w:hint="default"/>
        <w:sz w:val="24"/>
      </w:rPr>
    </w:lvl>
    <w:lvl w:ilvl="4">
      <w:start w:val="1"/>
      <w:numFmt w:val="bullet"/>
      <w:lvlText w:val=""/>
      <w:lvlJc w:val="left"/>
      <w:pPr>
        <w:tabs>
          <w:tab w:val="num" w:pos="3600"/>
        </w:tabs>
        <w:ind w:left="3600" w:hanging="360"/>
      </w:pPr>
      <w:rPr>
        <w:rFonts w:ascii="Wingdings" w:hAnsi="Wingdings" w:cs="Wingdings" w:hint="default"/>
        <w:sz w:val="24"/>
      </w:rPr>
    </w:lvl>
    <w:lvl w:ilvl="5">
      <w:start w:val="1"/>
      <w:numFmt w:val="bullet"/>
      <w:lvlText w:val=""/>
      <w:lvlJc w:val="left"/>
      <w:pPr>
        <w:tabs>
          <w:tab w:val="num" w:pos="4320"/>
        </w:tabs>
        <w:ind w:left="4320" w:hanging="360"/>
      </w:pPr>
      <w:rPr>
        <w:rFonts w:ascii="Wingdings" w:hAnsi="Wingdings" w:cs="Wingdings" w:hint="default"/>
        <w:sz w:val="24"/>
      </w:rPr>
    </w:lvl>
    <w:lvl w:ilvl="6">
      <w:start w:val="1"/>
      <w:numFmt w:val="bullet"/>
      <w:lvlText w:val=""/>
      <w:lvlJc w:val="left"/>
      <w:pPr>
        <w:tabs>
          <w:tab w:val="num" w:pos="5040"/>
        </w:tabs>
        <w:ind w:left="5040" w:hanging="360"/>
      </w:pPr>
      <w:rPr>
        <w:rFonts w:ascii="Wingdings" w:hAnsi="Wingdings" w:cs="Wingdings" w:hint="default"/>
        <w:sz w:val="24"/>
      </w:rPr>
    </w:lvl>
    <w:lvl w:ilvl="7">
      <w:start w:val="1"/>
      <w:numFmt w:val="bullet"/>
      <w:lvlText w:val=""/>
      <w:lvlJc w:val="left"/>
      <w:pPr>
        <w:tabs>
          <w:tab w:val="num" w:pos="5760"/>
        </w:tabs>
        <w:ind w:left="5760" w:hanging="360"/>
      </w:pPr>
      <w:rPr>
        <w:rFonts w:ascii="Wingdings" w:hAnsi="Wingdings" w:cs="Wingdings" w:hint="default"/>
        <w:sz w:val="24"/>
      </w:rPr>
    </w:lvl>
    <w:lvl w:ilvl="8">
      <w:start w:val="1"/>
      <w:numFmt w:val="bullet"/>
      <w:lvlText w:val=""/>
      <w:lvlJc w:val="left"/>
      <w:pPr>
        <w:tabs>
          <w:tab w:val="num" w:pos="6480"/>
        </w:tabs>
        <w:ind w:left="6480" w:hanging="360"/>
      </w:pPr>
      <w:rPr>
        <w:rFonts w:ascii="Wingdings" w:hAnsi="Wingdings" w:cs="Wingdings" w:hint="default"/>
        <w:sz w:val="24"/>
      </w:rPr>
    </w:lvl>
  </w:abstractNum>
  <w:abstractNum w:abstractNumId="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4"/>
      </w:rPr>
    </w:lvl>
    <w:lvl w:ilvl="3">
      <w:start w:val="1"/>
      <w:numFmt w:val="bullet"/>
      <w:lvlText w:val=""/>
      <w:lvlJc w:val="left"/>
      <w:pPr>
        <w:tabs>
          <w:tab w:val="num" w:pos="2880"/>
        </w:tabs>
        <w:ind w:left="2880" w:hanging="360"/>
      </w:pPr>
      <w:rPr>
        <w:rFonts w:ascii="Wingdings" w:hAnsi="Wingdings" w:cs="Wingdings" w:hint="default"/>
        <w:sz w:val="24"/>
      </w:rPr>
    </w:lvl>
    <w:lvl w:ilvl="4">
      <w:start w:val="1"/>
      <w:numFmt w:val="bullet"/>
      <w:lvlText w:val=""/>
      <w:lvlJc w:val="left"/>
      <w:pPr>
        <w:tabs>
          <w:tab w:val="num" w:pos="3600"/>
        </w:tabs>
        <w:ind w:left="3600" w:hanging="360"/>
      </w:pPr>
      <w:rPr>
        <w:rFonts w:ascii="Wingdings" w:hAnsi="Wingdings" w:cs="Wingdings" w:hint="default"/>
        <w:sz w:val="24"/>
      </w:rPr>
    </w:lvl>
    <w:lvl w:ilvl="5">
      <w:start w:val="1"/>
      <w:numFmt w:val="bullet"/>
      <w:lvlText w:val=""/>
      <w:lvlJc w:val="left"/>
      <w:pPr>
        <w:tabs>
          <w:tab w:val="num" w:pos="4320"/>
        </w:tabs>
        <w:ind w:left="4320" w:hanging="360"/>
      </w:pPr>
      <w:rPr>
        <w:rFonts w:ascii="Wingdings" w:hAnsi="Wingdings" w:cs="Wingdings" w:hint="default"/>
        <w:sz w:val="24"/>
      </w:rPr>
    </w:lvl>
    <w:lvl w:ilvl="6">
      <w:start w:val="1"/>
      <w:numFmt w:val="bullet"/>
      <w:lvlText w:val=""/>
      <w:lvlJc w:val="left"/>
      <w:pPr>
        <w:tabs>
          <w:tab w:val="num" w:pos="5040"/>
        </w:tabs>
        <w:ind w:left="5040" w:hanging="360"/>
      </w:pPr>
      <w:rPr>
        <w:rFonts w:ascii="Wingdings" w:hAnsi="Wingdings" w:cs="Wingdings" w:hint="default"/>
        <w:sz w:val="24"/>
      </w:rPr>
    </w:lvl>
    <w:lvl w:ilvl="7">
      <w:start w:val="1"/>
      <w:numFmt w:val="bullet"/>
      <w:lvlText w:val=""/>
      <w:lvlJc w:val="left"/>
      <w:pPr>
        <w:tabs>
          <w:tab w:val="num" w:pos="5760"/>
        </w:tabs>
        <w:ind w:left="5760" w:hanging="360"/>
      </w:pPr>
      <w:rPr>
        <w:rFonts w:ascii="Wingdings" w:hAnsi="Wingdings" w:cs="Wingdings" w:hint="default"/>
        <w:sz w:val="24"/>
      </w:rPr>
    </w:lvl>
    <w:lvl w:ilvl="8">
      <w:start w:val="1"/>
      <w:numFmt w:val="bullet"/>
      <w:lvlText w:val=""/>
      <w:lvlJc w:val="left"/>
      <w:pPr>
        <w:tabs>
          <w:tab w:val="num" w:pos="6480"/>
        </w:tabs>
        <w:ind w:left="6480" w:hanging="360"/>
      </w:pPr>
      <w:rPr>
        <w:rFonts w:ascii="Wingdings" w:hAnsi="Wingdings" w:cs="Wingdings" w:hint="default"/>
        <w:sz w:val="24"/>
      </w:rPr>
    </w:lvl>
  </w:abstractNum>
  <w:abstractNum w:abstractNumId="7">
    <w:lvl w:ilvl="0">
      <w:start w:val="1"/>
      <w:numFmt w:val="decimal"/>
      <w:lvlText w:val="%1."/>
      <w:lvlJc w:val="left"/>
      <w:pPr>
        <w:ind w:left="1160" w:hanging="360"/>
      </w:pPr>
    </w:lvl>
    <w:lvl w:ilvl="1">
      <w:start w:val="1"/>
      <w:numFmt w:val="upperLetter"/>
      <w:lvlText w:val="%2."/>
      <w:lvlJc w:val="left"/>
      <w:pPr>
        <w:ind w:left="1600" w:hanging="400"/>
      </w:pPr>
    </w:lvl>
    <w:lvl w:ilvl="2">
      <w:start w:val="1"/>
      <w:numFmt w:val="lowerRoman"/>
      <w:lvlText w:val="%3."/>
      <w:lvlJc w:val="right"/>
      <w:pPr>
        <w:ind w:left="2000" w:hanging="400"/>
      </w:pPr>
    </w:lvl>
    <w:lvl w:ilvl="3">
      <w:start w:val="1"/>
      <w:numFmt w:val="decimal"/>
      <w:lvlText w:val="%4."/>
      <w:lvlJc w:val="left"/>
      <w:pPr>
        <w:ind w:left="2400" w:hanging="400"/>
      </w:pPr>
    </w:lvl>
    <w:lvl w:ilvl="4">
      <w:start w:val="1"/>
      <w:numFmt w:val="upperLetter"/>
      <w:lvlText w:val="%5."/>
      <w:lvlJc w:val="left"/>
      <w:pPr>
        <w:ind w:left="2800" w:hanging="400"/>
      </w:pPr>
    </w:lvl>
    <w:lvl w:ilvl="5">
      <w:start w:val="1"/>
      <w:numFmt w:val="lowerRoman"/>
      <w:lvlText w:val="%6."/>
      <w:lvlJc w:val="right"/>
      <w:pPr>
        <w:ind w:left="3200" w:hanging="400"/>
      </w:pPr>
    </w:lvl>
    <w:lvl w:ilvl="6">
      <w:start w:val="1"/>
      <w:numFmt w:val="decimal"/>
      <w:lvlText w:val="%7."/>
      <w:lvlJc w:val="left"/>
      <w:pPr>
        <w:ind w:left="3600" w:hanging="400"/>
      </w:pPr>
    </w:lvl>
    <w:lvl w:ilvl="7">
      <w:start w:val="1"/>
      <w:numFmt w:val="upperLetter"/>
      <w:lvlText w:val="%8."/>
      <w:lvlJc w:val="left"/>
      <w:pPr>
        <w:ind w:left="4000" w:hanging="400"/>
      </w:pPr>
    </w:lvl>
    <w:lvl w:ilvl="8">
      <w:start w:val="1"/>
      <w:numFmt w:val="lowerRoman"/>
      <w:lvlText w:val="%9."/>
      <w:lvlJc w:val="right"/>
      <w:pPr>
        <w:ind w:left="4400" w:hanging="400"/>
      </w:pPr>
    </w:lvl>
  </w:abstractNum>
  <w:abstractNum w:abstractNumI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바탕" w:cs="Times New Roman"/>
        <w:szCs w:val="24"/>
        <w:lang w:val="en-US" w:eastAsia="en-US" w:bidi="ar-SA"/>
      </w:rPr>
    </w:rPrDefault>
    <w:pPrDefault>
      <w:pPr/>
    </w:pPrDefault>
  </w:docDefaults>
  <w:latentStyles w:defLockedState="0" w:defUIPriority="0" w:defSemiHidden="0" w:defUnhideWhenUsed="0" w:defQFormat="0" w:count="37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a4d51"/>
    <w:pPr>
      <w:widowControl/>
      <w:bidi w:val="0"/>
      <w:jc w:val="left"/>
    </w:pPr>
    <w:rPr>
      <w:rFonts w:ascii="Arial" w:hAnsi="Arial" w:eastAsia="바탕" w:cs="Times New Roman"/>
      <w:color w:val="auto"/>
      <w:sz w:val="22"/>
      <w:szCs w:val="24"/>
      <w:lang w:val="en-US" w:eastAsia="en-US" w:bidi="ar-SA"/>
    </w:rPr>
  </w:style>
  <w:style w:type="paragraph" w:styleId="Heading1">
    <w:name w:val="Heading 1"/>
    <w:basedOn w:val="Normal"/>
    <w:qFormat/>
    <w:rsid w:val="0073549f"/>
    <w:pPr>
      <w:keepNext/>
      <w:outlineLvl w:val="0"/>
    </w:pPr>
    <w:rPr>
      <w:b/>
      <w:bCs/>
    </w:rPr>
  </w:style>
  <w:style w:type="paragraph" w:styleId="Heading4">
    <w:name w:val="Heading 4"/>
    <w:basedOn w:val="Normal"/>
    <w:link w:val="4Char"/>
    <w:semiHidden/>
    <w:unhideWhenUsed/>
    <w:qFormat/>
    <w:rsid w:val="001e5329"/>
    <w:pPr>
      <w:keepNext/>
      <w:ind w:left="400" w:hanging="2000"/>
      <w:outlineLvl w:val="3"/>
    </w:pPr>
    <w:rPr>
      <w:b/>
      <w:bCs/>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rsid w:val="0073549f"/>
    <w:rPr>
      <w:color w:val="0000FF"/>
      <w:u w:val="single"/>
    </w:rPr>
  </w:style>
  <w:style w:type="character" w:styleId="FollowedHyperlink">
    <w:name w:val="FollowedHyperlink"/>
    <w:basedOn w:val="DefaultParagraphFont"/>
    <w:qFormat/>
    <w:rsid w:val="0073549f"/>
    <w:rPr>
      <w:color w:val="800080"/>
      <w:u w:val="single"/>
    </w:rPr>
  </w:style>
  <w:style w:type="character" w:styleId="Pagenumber">
    <w:name w:val="page number"/>
    <w:basedOn w:val="DefaultParagraphFont"/>
    <w:qFormat/>
    <w:rsid w:val="00044b95"/>
    <w:rPr/>
  </w:style>
  <w:style w:type="character" w:styleId="Char" w:customStyle="1">
    <w:name w:val="본문 Char"/>
    <w:basedOn w:val="DefaultParagraphFont"/>
    <w:link w:val="a7"/>
    <w:uiPriority w:val="99"/>
    <w:qFormat/>
    <w:rsid w:val="00d00713"/>
    <w:rPr>
      <w:sz w:val="22"/>
      <w:szCs w:val="22"/>
    </w:rPr>
  </w:style>
  <w:style w:type="character" w:styleId="Char1" w:customStyle="1">
    <w:name w:val="날짜 Char"/>
    <w:basedOn w:val="DefaultParagraphFont"/>
    <w:link w:val="a5"/>
    <w:uiPriority w:val="99"/>
    <w:qFormat/>
    <w:rsid w:val="00123e37"/>
    <w:rPr>
      <w:sz w:val="22"/>
      <w:szCs w:val="22"/>
    </w:rPr>
  </w:style>
  <w:style w:type="character" w:styleId="HTMLChar" w:customStyle="1">
    <w:name w:val="미리 서식이 지정된 HTML Char"/>
    <w:basedOn w:val="DefaultParagraphFont"/>
    <w:link w:val="HTML"/>
    <w:qFormat/>
    <w:rsid w:val="00ef3769"/>
    <w:rPr>
      <w:rFonts w:ascii="Arial Unicode MS" w:hAnsi="Arial Unicode MS" w:eastAsia="Arial Unicode MS" w:cs="Arial Unicode MS"/>
      <w:lang w:val="de-DE" w:eastAsia="de-DE"/>
    </w:rPr>
  </w:style>
  <w:style w:type="character" w:styleId="4Char" w:customStyle="1">
    <w:name w:val="제목 4 Char"/>
    <w:basedOn w:val="DefaultParagraphFont"/>
    <w:link w:val="4"/>
    <w:semiHidden/>
    <w:qFormat/>
    <w:rsid w:val="001e5329"/>
    <w:rPr>
      <w:rFonts w:ascii="Arial" w:hAnsi="Arial"/>
      <w:b/>
      <w:bCs/>
      <w:sz w:val="22"/>
    </w:rPr>
  </w:style>
  <w:style w:type="character" w:styleId="Strong">
    <w:name w:val="Strong"/>
    <w:basedOn w:val="DefaultParagraphFont"/>
    <w:uiPriority w:val="22"/>
    <w:qFormat/>
    <w:rsid w:val="001e5329"/>
    <w:rPr>
      <w:b/>
      <w:bCs/>
    </w:rPr>
  </w:style>
  <w:style w:type="character" w:styleId="Appleconvertedspace" w:customStyle="1">
    <w:name w:val="apple-converted-space"/>
    <w:basedOn w:val="DefaultParagraphFont"/>
    <w:qFormat/>
    <w:rsid w:val="001e5329"/>
    <w:rPr/>
  </w:style>
  <w:style w:type="character" w:styleId="Under" w:customStyle="1">
    <w:name w:val="under"/>
    <w:basedOn w:val="DefaultParagraphFont"/>
    <w:qFormat/>
    <w:rsid w:val="001e5329"/>
    <w:rPr/>
  </w:style>
  <w:style w:type="character" w:styleId="Fnte096" w:customStyle="1">
    <w:name w:val="fnt_e096"/>
    <w:basedOn w:val="DefaultParagraphFont"/>
    <w:qFormat/>
    <w:rsid w:val="00d8216d"/>
    <w:rPr>
      <w:rFonts w:ascii="Arial" w:hAnsi="Arial" w:cs="Arial"/>
      <w:b w:val="false"/>
      <w:bCs w:val="false"/>
      <w:color w:val="000000"/>
      <w:sz w:val="20"/>
      <w:szCs w:val="20"/>
    </w:rPr>
  </w:style>
  <w:style w:type="character" w:styleId="Ttsarea1" w:customStyle="1">
    <w:name w:val="tts_area1"/>
    <w:basedOn w:val="DefaultParagraphFont"/>
    <w:qFormat/>
    <w:rsid w:val="00a115ce"/>
    <w:rPr/>
  </w:style>
  <w:style w:type="character" w:styleId="St1" w:customStyle="1">
    <w:name w:val="st1"/>
    <w:basedOn w:val="DefaultParagraphFont"/>
    <w:qFormat/>
    <w:rsid w:val="000b69ec"/>
    <w:rPr/>
  </w:style>
  <w:style w:type="character" w:styleId="Char2" w:customStyle="1">
    <w:name w:val="바닥글 Char"/>
    <w:basedOn w:val="DefaultParagraphFont"/>
    <w:link w:val="a4"/>
    <w:uiPriority w:val="99"/>
    <w:qFormat/>
    <w:rsid w:val="00460153"/>
    <w:rPr>
      <w:rFonts w:ascii="Arial" w:hAnsi="Arial"/>
      <w:sz w:val="22"/>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b/>
      <w:color w:val="00000A"/>
    </w:rPr>
  </w:style>
  <w:style w:type="character" w:styleId="ListLabel4">
    <w:name w:val="ListLabel 4"/>
    <w:qFormat/>
    <w:rPr>
      <w:rFonts w:ascii="Georgia" w:hAnsi="Georgia"/>
      <w:sz w:val="24"/>
    </w:rPr>
  </w:style>
  <w:style w:type="character" w:styleId="ListLabel5">
    <w:name w:val="ListLabel 5"/>
    <w:qFormat/>
    <w:rPr>
      <w:sz w:val="28"/>
    </w:rPr>
  </w:style>
  <w:style w:type="character" w:styleId="ListLabel6">
    <w:name w:val="ListLabel 6"/>
    <w:qFormat/>
    <w:rPr>
      <w:rFonts w:eastAsia="바탕" w:cs="Courier New"/>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link w:val="Char1"/>
    <w:uiPriority w:val="99"/>
    <w:rsid w:val="0073549f"/>
    <w:pPr>
      <w:widowControl w:val="false"/>
      <w:spacing w:before="0" w:after="120"/>
    </w:pPr>
    <w:rPr>
      <w:rFonts w:ascii="Times New Roman" w:hAnsi="Times New Roman"/>
      <w:szCs w:val="22"/>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rsid w:val="0073549f"/>
    <w:pPr>
      <w:tabs>
        <w:tab w:val="center" w:pos="4320" w:leader="none"/>
        <w:tab w:val="right" w:pos="8640" w:leader="none"/>
      </w:tabs>
    </w:pPr>
    <w:rPr/>
  </w:style>
  <w:style w:type="paragraph" w:styleId="Footer">
    <w:name w:val="Footer"/>
    <w:basedOn w:val="Normal"/>
    <w:link w:val="Char"/>
    <w:uiPriority w:val="99"/>
    <w:rsid w:val="0073549f"/>
    <w:pPr>
      <w:tabs>
        <w:tab w:val="center" w:pos="4320" w:leader="none"/>
        <w:tab w:val="right" w:pos="8640" w:leader="none"/>
      </w:tabs>
    </w:pPr>
    <w:rPr/>
  </w:style>
  <w:style w:type="paragraph" w:styleId="Date">
    <w:name w:val="Date"/>
    <w:basedOn w:val="Normal"/>
    <w:link w:val="Char0"/>
    <w:uiPriority w:val="99"/>
    <w:qFormat/>
    <w:rsid w:val="0073549f"/>
    <w:pPr>
      <w:widowControl w:val="false"/>
    </w:pPr>
    <w:rPr>
      <w:rFonts w:ascii="Times New Roman" w:hAnsi="Times New Roman"/>
      <w:szCs w:val="22"/>
    </w:rPr>
  </w:style>
  <w:style w:type="paragraph" w:styleId="InsideAddressName" w:customStyle="1">
    <w:name w:val="Inside Address Name"/>
    <w:basedOn w:val="Normal"/>
    <w:qFormat/>
    <w:rsid w:val="0073549f"/>
    <w:pPr>
      <w:widowControl w:val="false"/>
    </w:pPr>
    <w:rPr>
      <w:rFonts w:ascii="Times New Roman" w:hAnsi="Times New Roman"/>
      <w:szCs w:val="22"/>
    </w:rPr>
  </w:style>
  <w:style w:type="paragraph" w:styleId="InsideAddress" w:customStyle="1">
    <w:name w:val="Inside Address"/>
    <w:basedOn w:val="Normal"/>
    <w:qFormat/>
    <w:rsid w:val="0073549f"/>
    <w:pPr>
      <w:widowControl w:val="false"/>
    </w:pPr>
    <w:rPr>
      <w:rFonts w:ascii="Times New Roman" w:hAnsi="Times New Roman"/>
      <w:szCs w:val="22"/>
    </w:rPr>
  </w:style>
  <w:style w:type="paragraph" w:styleId="ComplimentaryClose">
    <w:name w:val="Complimentary Close"/>
    <w:basedOn w:val="Normal"/>
    <w:rsid w:val="0073549f"/>
    <w:pPr>
      <w:widowControl w:val="false"/>
    </w:pPr>
    <w:rPr>
      <w:rFonts w:ascii="Times New Roman" w:hAnsi="Times New Roman"/>
      <w:szCs w:val="22"/>
    </w:rPr>
  </w:style>
  <w:style w:type="paragraph" w:styleId="Closing">
    <w:name w:val="Closing"/>
    <w:basedOn w:val="Normal"/>
    <w:qFormat/>
    <w:rsid w:val="0073549f"/>
    <w:pPr>
      <w:widowControl w:val="false"/>
    </w:pPr>
    <w:rPr>
      <w:rFonts w:ascii="Times New Roman" w:hAnsi="Times New Roman"/>
      <w:szCs w:val="22"/>
    </w:rPr>
  </w:style>
  <w:style w:type="paragraph" w:styleId="Signature">
    <w:name w:val="Signature"/>
    <w:basedOn w:val="Normal"/>
    <w:rsid w:val="0073549f"/>
    <w:pPr>
      <w:widowControl w:val="false"/>
    </w:pPr>
    <w:rPr>
      <w:rFonts w:ascii="Times New Roman" w:hAnsi="Times New Roman"/>
      <w:szCs w:val="22"/>
    </w:rPr>
  </w:style>
  <w:style w:type="paragraph" w:styleId="ReferenceInitials" w:customStyle="1">
    <w:name w:val="Reference Initials"/>
    <w:basedOn w:val="Normal"/>
    <w:qFormat/>
    <w:rsid w:val="0073549f"/>
    <w:pPr>
      <w:widowControl w:val="false"/>
    </w:pPr>
    <w:rPr>
      <w:rFonts w:ascii="Times New Roman" w:hAnsi="Times New Roman"/>
      <w:szCs w:val="22"/>
    </w:rPr>
  </w:style>
  <w:style w:type="paragraph" w:styleId="CcList" w:customStyle="1">
    <w:name w:val="Cc List"/>
    <w:basedOn w:val="Normal"/>
    <w:qFormat/>
    <w:rsid w:val="0073549f"/>
    <w:pPr>
      <w:widowControl w:val="false"/>
    </w:pPr>
    <w:rPr>
      <w:rFonts w:ascii="Times New Roman" w:hAnsi="Times New Roman"/>
      <w:szCs w:val="22"/>
    </w:rPr>
  </w:style>
  <w:style w:type="paragraph" w:styleId="TextBodyIndent">
    <w:name w:val="Text Body Indent"/>
    <w:basedOn w:val="Normal"/>
    <w:rsid w:val="0073549f"/>
    <w:pPr/>
    <w:rPr>
      <w:rFonts w:ascii="Times New Roman" w:hAnsi="Times New Roman"/>
      <w:color w:val="000000"/>
      <w:szCs w:val="22"/>
    </w:rPr>
  </w:style>
  <w:style w:type="paragraph" w:styleId="NormalWeb">
    <w:name w:val="Normal (Web)"/>
    <w:basedOn w:val="Normal"/>
    <w:uiPriority w:val="99"/>
    <w:qFormat/>
    <w:rsid w:val="0073549f"/>
    <w:pPr>
      <w:spacing w:beforeAutospacing="1" w:afterAutospacing="1"/>
    </w:pPr>
    <w:rPr>
      <w:rFonts w:ascii="Times New Roman" w:hAnsi="Times New Roman"/>
      <w:sz w:val="24"/>
    </w:rPr>
  </w:style>
  <w:style w:type="paragraph" w:styleId="C1" w:customStyle="1">
    <w:name w:val="c1"/>
    <w:basedOn w:val="Normal"/>
    <w:qFormat/>
    <w:rsid w:val="0073549f"/>
    <w:pPr>
      <w:spacing w:beforeAutospacing="1" w:afterAutospacing="1"/>
    </w:pPr>
    <w:rPr>
      <w:rFonts w:ascii="Verdana" w:hAnsi="Verdana"/>
      <w:color w:val="333333"/>
      <w:sz w:val="17"/>
      <w:szCs w:val="17"/>
    </w:rPr>
  </w:style>
  <w:style w:type="paragraph" w:styleId="BalloonText">
    <w:name w:val="Balloon Text"/>
    <w:basedOn w:val="Normal"/>
    <w:semiHidden/>
    <w:qFormat/>
    <w:rsid w:val="0073549f"/>
    <w:pPr/>
    <w:rPr>
      <w:rFonts w:ascii="Tahoma" w:hAnsi="Tahoma" w:cs="Tahoma"/>
      <w:sz w:val="16"/>
      <w:szCs w:val="16"/>
    </w:rPr>
  </w:style>
  <w:style w:type="paragraph" w:styleId="AttentionLine" w:customStyle="1">
    <w:name w:val="Attention Line"/>
    <w:basedOn w:val="Normal"/>
    <w:qFormat/>
    <w:rsid w:val="0073549f"/>
    <w:pPr>
      <w:spacing w:lineRule="atLeast" w:line="220" w:before="220" w:after="220"/>
      <w:jc w:val="both"/>
    </w:pPr>
    <w:rPr>
      <w:rFonts w:ascii="Geneva" w:hAnsi="Geneva"/>
      <w:sz w:val="20"/>
    </w:rPr>
  </w:style>
  <w:style w:type="paragraph" w:styleId="HTMLPreformatted">
    <w:name w:val="HTML Preformatted"/>
    <w:basedOn w:val="Normal"/>
    <w:link w:val="HTMLChar"/>
    <w:qFormat/>
    <w:rsid w:val="00ef3769"/>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Arial Unicode MS" w:hAnsi="Arial Unicode MS" w:eastAsia="Arial Unicode MS" w:cs="Arial Unicode MS"/>
      <w:sz w:val="20"/>
      <w:lang w:val="de-DE" w:eastAsia="de-DE"/>
    </w:rPr>
  </w:style>
  <w:style w:type="paragraph" w:styleId="ListParagraph">
    <w:name w:val="List Paragraph"/>
    <w:basedOn w:val="Normal"/>
    <w:uiPriority w:val="34"/>
    <w:qFormat/>
    <w:rsid w:val="00dd32b0"/>
    <w:pPr>
      <w:ind w:left="800" w:hanging="0"/>
    </w:pPr>
    <w:rPr/>
  </w:style>
  <w:style w:type="paragraph" w:styleId="Accesstovisatxt" w:customStyle="1">
    <w:name w:val="accesstovisa_txt"/>
    <w:basedOn w:val="Normal"/>
    <w:qFormat/>
    <w:rsid w:val="001e5329"/>
    <w:pPr>
      <w:spacing w:beforeAutospacing="1" w:afterAutospacing="1"/>
    </w:pPr>
    <w:rPr>
      <w:rFonts w:ascii="굴림" w:hAnsi="굴림" w:eastAsia="굴림" w:cs="굴림"/>
      <w:sz w:val="24"/>
      <w:lang w:eastAsia="ko-KR"/>
    </w:rPr>
  </w:style>
  <w:style w:type="paragraph" w:styleId="Style12" w:customStyle="1">
    <w:name w:val="style12"/>
    <w:basedOn w:val="Normal"/>
    <w:qFormat/>
    <w:rsid w:val="001e5329"/>
    <w:pPr>
      <w:spacing w:beforeAutospacing="1" w:afterAutospacing="1"/>
    </w:pPr>
    <w:rPr>
      <w:rFonts w:ascii="굴림" w:hAnsi="굴림" w:eastAsia="굴림" w:cs="굴림"/>
      <w:sz w:val="24"/>
      <w:lang w:eastAsia="ko-KR"/>
    </w:rPr>
  </w:style>
  <w:style w:type="paragraph" w:styleId="FrameContents">
    <w:name w:val="Frame Contents"/>
    <w:basedOn w:val="Normal"/>
    <w:qFormat/>
    <w:pPr/>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iccjeju.co.kr/EN/Main"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gif"/><Relationship Id="rId9" Type="http://schemas.openxmlformats.org/officeDocument/2006/relationships/image" Target="media/image7.jpeg"/><Relationship Id="rId10" Type="http://schemas.openxmlformats.org/officeDocument/2006/relationships/hyperlink" Target="http://www.lottehoteljeju.com/kr/" TargetMode="External"/><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hyperlink" Target="http://www.shilla.net/jeju/index.do" TargetMode="External"/><Relationship Id="rId14" Type="http://schemas.openxmlformats.org/officeDocument/2006/relationships/image" Target="media/image10.jpeg"/><Relationship Id="rId15" Type="http://schemas.openxmlformats.org/officeDocument/2006/relationships/hyperlink" Target="http://jeju.regency.hyatt.kr/ko/hotel/home.html" TargetMode="External"/><Relationship Id="rId16" Type="http://schemas.openxmlformats.org/officeDocument/2006/relationships/image" Target="media/image11.jpeg"/><Relationship Id="rId17" Type="http://schemas.openxmlformats.org/officeDocument/2006/relationships/hyperlink" Target="http://www.seaes.co.kr/eng/subpage.php?p=m82_eng" TargetMode="External"/><Relationship Id="rId18" Type="http://schemas.openxmlformats.org/officeDocument/2006/relationships/image" Target="media/image12.jpeg"/><Relationship Id="rId19" Type="http://schemas.openxmlformats.org/officeDocument/2006/relationships/hyperlink" Target="http://www.hotelhana.co.kr/html/eng/in_010.asp" TargetMode="External"/><Relationship Id="rId20" Type="http://schemas.openxmlformats.org/officeDocument/2006/relationships/image" Target="media/image13.jpeg"/><Relationship Id="rId21" Type="http://schemas.openxmlformats.org/officeDocument/2006/relationships/hyperlink" Target="http://jeju.suites.co.kr/" TargetMode="External"/><Relationship Id="rId22" Type="http://schemas.openxmlformats.org/officeDocument/2006/relationships/image" Target="media/image14.jpeg"/><Relationship Id="rId23" Type="http://schemas.openxmlformats.org/officeDocument/2006/relationships/hyperlink" Target="http://lakehills.co.kr/network/tel_jeju/jeju_main.html" TargetMode="External"/><Relationship Id="rId24" Type="http://schemas.openxmlformats.org/officeDocument/2006/relationships/image" Target="media/image15.jpeg"/><Relationship Id="rId25" Type="http://schemas.openxmlformats.org/officeDocument/2006/relationships/hyperlink" Target="http://www.poonglimresort.co.kr/resort_jeju/jeju.asp" TargetMode="External"/><Relationship Id="rId26" Type="http://schemas.openxmlformats.org/officeDocument/2006/relationships/image" Target="media/image16.jpeg"/><Relationship Id="rId27" Type="http://schemas.openxmlformats.org/officeDocument/2006/relationships/hyperlink" Target="http://www.jungmunresort.kr/" TargetMode="External"/><Relationship Id="rId28" Type="http://schemas.openxmlformats.org/officeDocument/2006/relationships/image" Target="media/image17.jpeg"/><Relationship Id="rId29" Type="http://schemas.openxmlformats.org/officeDocument/2006/relationships/image" Target="media/image18.gif"/><Relationship Id="rId30" Type="http://schemas.openxmlformats.org/officeDocument/2006/relationships/hyperlink" Target="http://www.hikorea.go.kr/" TargetMode="External"/><Relationship Id="rId31" Type="http://schemas.openxmlformats.org/officeDocument/2006/relationships/image" Target="media/image19.gif"/><Relationship Id="rId32" Type="http://schemas.openxmlformats.org/officeDocument/2006/relationships/image" Target="media/image20.gif"/><Relationship Id="rId33" Type="http://schemas.openxmlformats.org/officeDocument/2006/relationships/hyperlink" Target="http://www.iccjeju.co.kr/EN/AboutJeju/Info" TargetMode="External"/><Relationship Id="rId34" Type="http://schemas.openxmlformats.org/officeDocument/2006/relationships/hyperlink" Target="http://english.jeju.go.kr/index.php/contents/AboutJeju/intro/intro" TargetMode="External"/><Relationship Id="rId35" Type="http://schemas.openxmlformats.org/officeDocument/2006/relationships/hyperlink" Target="http://www.iccjeju.co.kr/EN/AboutJeju/TourAndLeisure" TargetMode="External"/><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1.png"/><Relationship Id="rId2" Type="http://schemas.openxmlformats.org/officeDocument/2006/relationships/hyperlink" Target="mailto:cns@cnsorg.org" TargetMode="External"/><Relationship Id="rId3" Type="http://schemas.openxmlformats.org/officeDocument/2006/relationships/hyperlink" Target="http://www.cnsor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Application>LibreOffice/5.0.2.2$Linux_X86_64 LibreOffice_project/00m0$Build-2</Application>
  <Paragraphs>21</Paragraphs>
  <Company>UHN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2016-02-01T01:39:00Z</dcterms:created>
  <dc:creator>Research IS</dc:creator>
  <dc:language>en-GB</dc:language>
  <cp:lastModifiedBy>jsjeong</cp:lastModifiedBy>
  <cp:lastPrinted>2006-02-26T21:01:00Z</cp:lastPrinted>
  <dcterms:modified xsi:type="dcterms:W3CDTF">2016-02-01T02:30:00Z</dcterms:modified>
  <cp:revision>11</cp:revision>
  <dc:title>July 21, 1999</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UHN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