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1C6B" w14:textId="77777777" w:rsidR="006F4D9C" w:rsidRDefault="00000000">
      <w:pPr>
        <w:pStyle w:val="Titolo"/>
        <w:spacing w:before="120"/>
      </w:pPr>
      <w:r>
        <w:rPr>
          <w:noProof/>
        </w:rPr>
        <w:drawing>
          <wp:inline distT="0" distB="0" distL="0" distR="0" wp14:anchorId="09FC895E" wp14:editId="382E9BD0">
            <wp:extent cx="6119980" cy="8214995"/>
            <wp:effectExtent l="0" t="0" r="0" b="0"/>
            <wp:docPr id="6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19980" cy="8214995"/>
                    </a:xfrm>
                    <a:prstGeom prst="rect">
                      <a:avLst/>
                    </a:prstGeom>
                    <a:ln/>
                  </pic:spPr>
                </pic:pic>
              </a:graphicData>
            </a:graphic>
          </wp:inline>
        </w:drawing>
      </w:r>
    </w:p>
    <w:p w14:paraId="6A8E2A22" w14:textId="77777777" w:rsidR="006F4D9C" w:rsidRDefault="006F4D9C">
      <w:pPr>
        <w:pStyle w:val="Titolo"/>
      </w:pPr>
    </w:p>
    <w:p w14:paraId="6AF33E74" w14:textId="72A6A44D" w:rsidR="006F4D9C" w:rsidRDefault="00000000">
      <w:pPr>
        <w:pStyle w:val="Titolo"/>
        <w:ind w:left="567"/>
        <w:jc w:val="left"/>
        <w:rPr>
          <w:rFonts w:ascii="Calibri" w:eastAsia="Calibri" w:hAnsi="Calibri" w:cs="Calibri"/>
          <w:b/>
          <w:color w:val="2F5496"/>
          <w:sz w:val="48"/>
          <w:szCs w:val="48"/>
        </w:rPr>
      </w:pPr>
      <w:bookmarkStart w:id="0" w:name="_heading=h.gjdgxs" w:colFirst="0" w:colLast="0"/>
      <w:bookmarkEnd w:id="0"/>
      <w:r>
        <w:rPr>
          <w:rFonts w:ascii="Calibri" w:eastAsia="Calibri" w:hAnsi="Calibri" w:cs="Calibri"/>
          <w:b/>
          <w:color w:val="2F5496"/>
          <w:sz w:val="48"/>
          <w:szCs w:val="48"/>
        </w:rPr>
        <w:t>Comunità OCPA</w:t>
      </w:r>
      <w:r>
        <w:rPr>
          <w:rFonts w:ascii="Calibri" w:eastAsia="Calibri" w:hAnsi="Calibri" w:cs="Calibri"/>
          <w:b/>
          <w:color w:val="2F5496"/>
          <w:sz w:val="48"/>
          <w:szCs w:val="48"/>
        </w:rPr>
        <w:br/>
      </w:r>
      <w:r>
        <w:rPr>
          <w:rFonts w:ascii="Calibri" w:eastAsia="Calibri" w:hAnsi="Calibri" w:cs="Calibri"/>
          <w:color w:val="06519E"/>
          <w:sz w:val="48"/>
          <w:szCs w:val="48"/>
        </w:rPr>
        <w:t>Modello di costituzione della Comunità</w:t>
      </w:r>
      <w:r w:rsidR="00D503B8">
        <w:rPr>
          <w:rFonts w:ascii="Calibri" w:eastAsia="Calibri" w:hAnsi="Calibri" w:cs="Calibri"/>
          <w:color w:val="06519E"/>
          <w:sz w:val="48"/>
          <w:szCs w:val="48"/>
        </w:rPr>
        <w:t xml:space="preserve"> Welfare</w:t>
      </w:r>
    </w:p>
    <w:p w14:paraId="10AFDBC2" w14:textId="77777777" w:rsidR="006F4D9C" w:rsidRDefault="006F4D9C">
      <w:pPr>
        <w:spacing w:before="120" w:after="0" w:line="240" w:lineRule="auto"/>
        <w:ind w:left="567"/>
        <w:jc w:val="left"/>
        <w:rPr>
          <w:rFonts w:ascii="Calibri" w:hAnsi="Calibri"/>
          <w:b/>
          <w:color w:val="2F5496"/>
          <w:sz w:val="38"/>
          <w:szCs w:val="38"/>
        </w:rPr>
      </w:pPr>
    </w:p>
    <w:p w14:paraId="458E5F71" w14:textId="77777777" w:rsidR="006F4D9C" w:rsidRDefault="00000000">
      <w:pPr>
        <w:spacing w:before="120" w:after="0" w:line="240" w:lineRule="auto"/>
        <w:ind w:left="567"/>
        <w:jc w:val="left"/>
        <w:rPr>
          <w:rFonts w:ascii="Calibri" w:hAnsi="Calibri"/>
          <w:b/>
          <w:color w:val="2F5496"/>
          <w:sz w:val="38"/>
          <w:szCs w:val="38"/>
        </w:rPr>
      </w:pPr>
      <w:r>
        <w:rPr>
          <w:rFonts w:ascii="Calibri" w:hAnsi="Calibri"/>
          <w:b/>
          <w:color w:val="2F5496"/>
          <w:sz w:val="38"/>
          <w:szCs w:val="38"/>
        </w:rPr>
        <w:t>KIT di riuso Fase A – Convenienza di una Comunità</w:t>
      </w:r>
    </w:p>
    <w:p w14:paraId="01F05436" w14:textId="77777777" w:rsidR="006F4D9C" w:rsidRDefault="00000000">
      <w:pPr>
        <w:spacing w:before="120" w:after="0" w:line="240" w:lineRule="auto"/>
        <w:ind w:left="567"/>
        <w:jc w:val="left"/>
        <w:rPr>
          <w:rFonts w:ascii="Calibri" w:hAnsi="Calibri"/>
          <w:b/>
          <w:color w:val="2F5496"/>
          <w:sz w:val="36"/>
          <w:szCs w:val="36"/>
          <w:u w:val="single"/>
        </w:rPr>
      </w:pPr>
      <w:r>
        <w:rPr>
          <w:rFonts w:ascii="Calibri" w:hAnsi="Calibri"/>
          <w:b/>
          <w:color w:val="2F5496"/>
          <w:sz w:val="36"/>
          <w:szCs w:val="36"/>
          <w:u w:val="single"/>
        </w:rPr>
        <w:t>A1. Strumenti gestionali</w:t>
      </w:r>
    </w:p>
    <w:p w14:paraId="7BDB4D24" w14:textId="77777777" w:rsidR="006F4D9C" w:rsidRDefault="006F4D9C">
      <w:pPr>
        <w:spacing w:before="120" w:after="0" w:line="240" w:lineRule="auto"/>
        <w:ind w:left="567"/>
        <w:jc w:val="left"/>
        <w:rPr>
          <w:rFonts w:ascii="Calibri" w:hAnsi="Calibri"/>
          <w:b/>
          <w:color w:val="2F5496"/>
          <w:sz w:val="40"/>
          <w:szCs w:val="40"/>
        </w:rPr>
      </w:pPr>
    </w:p>
    <w:p w14:paraId="272B60C2" w14:textId="77777777" w:rsidR="006F4D9C" w:rsidRDefault="006F4D9C">
      <w:pPr>
        <w:spacing w:before="120" w:after="0" w:line="240" w:lineRule="auto"/>
        <w:ind w:left="567"/>
        <w:jc w:val="left"/>
        <w:rPr>
          <w:b/>
          <w:color w:val="2F5496"/>
          <w:sz w:val="40"/>
          <w:szCs w:val="40"/>
        </w:rPr>
      </w:pPr>
    </w:p>
    <w:p w14:paraId="462BB4A3" w14:textId="77777777" w:rsidR="006F4D9C" w:rsidRDefault="00000000">
      <w:pPr>
        <w:spacing w:before="120" w:after="0" w:line="240" w:lineRule="auto"/>
        <w:ind w:left="567"/>
        <w:rPr>
          <w:rFonts w:ascii="Calibri" w:hAnsi="Calibri"/>
        </w:rPr>
      </w:pPr>
      <w:r>
        <w:rPr>
          <w:rFonts w:ascii="Calibri" w:hAnsi="Calibri"/>
        </w:rPr>
        <w:t>Versione: 1.0</w:t>
      </w:r>
    </w:p>
    <w:p w14:paraId="15BDB9F8" w14:textId="77777777" w:rsidR="006F4D9C" w:rsidRDefault="00000000">
      <w:pPr>
        <w:spacing w:before="120" w:after="0" w:line="240" w:lineRule="auto"/>
      </w:pPr>
      <w:r>
        <w:br w:type="page"/>
      </w:r>
    </w:p>
    <w:p w14:paraId="2A941006" w14:textId="77777777" w:rsidR="006F4D9C" w:rsidRDefault="006F4D9C">
      <w:pPr>
        <w:pStyle w:val="Titolo1"/>
        <w:spacing w:before="120" w:after="0"/>
      </w:pPr>
    </w:p>
    <w:p w14:paraId="0D37811D" w14:textId="77777777" w:rsidR="006F4D9C"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p w14:paraId="2560DB3A" w14:textId="77777777" w:rsidR="006F4D9C" w:rsidRDefault="006F4D9C"/>
    <w:bookmarkStart w:id="1" w:name="_heading=h.30j0zll" w:colFirst="0" w:colLast="0" w:displacedByCustomXml="next"/>
    <w:bookmarkEnd w:id="1" w:displacedByCustomXml="next"/>
    <w:sdt>
      <w:sdtPr>
        <w:rPr>
          <w:rFonts w:asciiTheme="majorHAnsi" w:hAnsiTheme="majorHAnsi" w:cs="Calibri"/>
          <w:b w:val="0"/>
          <w:bCs w:val="0"/>
          <w:i w:val="0"/>
          <w:iCs w:val="0"/>
          <w:sz w:val="22"/>
          <w:szCs w:val="22"/>
        </w:rPr>
        <w:id w:val="-1074743934"/>
        <w:docPartObj>
          <w:docPartGallery w:val="Table of Contents"/>
          <w:docPartUnique/>
        </w:docPartObj>
      </w:sdtPr>
      <w:sdtContent>
        <w:p w14:paraId="25975C89" w14:textId="2F43FD83" w:rsidR="008F4B8B"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690599" w:history="1">
            <w:r w:rsidR="008F4B8B" w:rsidRPr="0038486E">
              <w:rPr>
                <w:rStyle w:val="Collegamentoipertestuale"/>
                <w:rFonts w:ascii="Calibri" w:hAnsi="Calibri" w:cs="Calibri"/>
                <w:noProof/>
              </w:rPr>
              <w:t>Premessa</w:t>
            </w:r>
            <w:r w:rsidR="008F4B8B">
              <w:rPr>
                <w:noProof/>
                <w:webHidden/>
              </w:rPr>
              <w:tab/>
            </w:r>
            <w:r w:rsidR="008F4B8B">
              <w:rPr>
                <w:noProof/>
                <w:webHidden/>
              </w:rPr>
              <w:fldChar w:fldCharType="begin"/>
            </w:r>
            <w:r w:rsidR="008F4B8B">
              <w:rPr>
                <w:noProof/>
                <w:webHidden/>
              </w:rPr>
              <w:instrText xml:space="preserve"> PAGEREF _Toc117690599 \h </w:instrText>
            </w:r>
            <w:r w:rsidR="008F4B8B">
              <w:rPr>
                <w:noProof/>
                <w:webHidden/>
              </w:rPr>
            </w:r>
            <w:r w:rsidR="008F4B8B">
              <w:rPr>
                <w:noProof/>
                <w:webHidden/>
              </w:rPr>
              <w:fldChar w:fldCharType="separate"/>
            </w:r>
            <w:r w:rsidR="00EF5801">
              <w:rPr>
                <w:noProof/>
                <w:webHidden/>
              </w:rPr>
              <w:t>3</w:t>
            </w:r>
            <w:r w:rsidR="008F4B8B">
              <w:rPr>
                <w:noProof/>
                <w:webHidden/>
              </w:rPr>
              <w:fldChar w:fldCharType="end"/>
            </w:r>
          </w:hyperlink>
        </w:p>
        <w:p w14:paraId="3AC5ACCA" w14:textId="1F503745" w:rsidR="008F4B8B" w:rsidRDefault="00000000">
          <w:pPr>
            <w:pStyle w:val="Sommario2"/>
            <w:tabs>
              <w:tab w:val="left" w:pos="600"/>
              <w:tab w:val="right" w:pos="9628"/>
            </w:tabs>
            <w:rPr>
              <w:rFonts w:eastAsiaTheme="minorEastAsia" w:cstheme="minorBidi"/>
              <w:b w:val="0"/>
              <w:bCs w:val="0"/>
              <w:noProof/>
            </w:rPr>
          </w:pPr>
          <w:hyperlink w:anchor="_Toc117690600" w:history="1">
            <w:r w:rsidR="008F4B8B" w:rsidRPr="0038486E">
              <w:rPr>
                <w:rStyle w:val="Collegamentoipertestuale"/>
                <w:noProof/>
              </w:rPr>
              <w:t>1.</w:t>
            </w:r>
            <w:r w:rsidR="008F4B8B">
              <w:rPr>
                <w:rFonts w:eastAsiaTheme="minorEastAsia" w:cstheme="minorBidi"/>
                <w:b w:val="0"/>
                <w:bCs w:val="0"/>
                <w:noProof/>
              </w:rPr>
              <w:tab/>
            </w:r>
            <w:r w:rsidR="008F4B8B" w:rsidRPr="0038486E">
              <w:rPr>
                <w:rStyle w:val="Collegamentoipertestuale"/>
                <w:noProof/>
              </w:rPr>
              <w:t>La valutazione dell’opportunità</w:t>
            </w:r>
            <w:r w:rsidR="008F4B8B">
              <w:rPr>
                <w:noProof/>
                <w:webHidden/>
              </w:rPr>
              <w:tab/>
            </w:r>
            <w:r w:rsidR="008F4B8B">
              <w:rPr>
                <w:noProof/>
                <w:webHidden/>
              </w:rPr>
              <w:fldChar w:fldCharType="begin"/>
            </w:r>
            <w:r w:rsidR="008F4B8B">
              <w:rPr>
                <w:noProof/>
                <w:webHidden/>
              </w:rPr>
              <w:instrText xml:space="preserve"> PAGEREF _Toc117690600 \h </w:instrText>
            </w:r>
            <w:r w:rsidR="008F4B8B">
              <w:rPr>
                <w:noProof/>
                <w:webHidden/>
              </w:rPr>
            </w:r>
            <w:r w:rsidR="008F4B8B">
              <w:rPr>
                <w:noProof/>
                <w:webHidden/>
              </w:rPr>
              <w:fldChar w:fldCharType="separate"/>
            </w:r>
            <w:r w:rsidR="00EF5801">
              <w:rPr>
                <w:noProof/>
                <w:webHidden/>
              </w:rPr>
              <w:t>4</w:t>
            </w:r>
            <w:r w:rsidR="008F4B8B">
              <w:rPr>
                <w:noProof/>
                <w:webHidden/>
              </w:rPr>
              <w:fldChar w:fldCharType="end"/>
            </w:r>
          </w:hyperlink>
        </w:p>
        <w:p w14:paraId="4C82A3FD" w14:textId="351C9C79" w:rsidR="008F4B8B" w:rsidRDefault="00000000">
          <w:pPr>
            <w:pStyle w:val="Sommario3"/>
            <w:rPr>
              <w:rFonts w:eastAsiaTheme="minorEastAsia" w:cstheme="minorBidi"/>
              <w:noProof/>
              <w:szCs w:val="22"/>
            </w:rPr>
          </w:pPr>
          <w:hyperlink w:anchor="_Toc117690601" w:history="1">
            <w:r w:rsidR="008F4B8B" w:rsidRPr="0038486E">
              <w:rPr>
                <w:rStyle w:val="Collegamentoipertestuale"/>
                <w:noProof/>
              </w:rPr>
              <w:t>1.1.</w:t>
            </w:r>
            <w:r w:rsidR="008F4B8B">
              <w:rPr>
                <w:rFonts w:eastAsiaTheme="minorEastAsia" w:cstheme="minorBidi"/>
                <w:noProof/>
                <w:szCs w:val="22"/>
              </w:rPr>
              <w:tab/>
            </w:r>
            <w:r w:rsidR="008F4B8B" w:rsidRPr="0038486E">
              <w:rPr>
                <w:rStyle w:val="Collegamentoipertestuale"/>
                <w:noProof/>
              </w:rPr>
              <w:t>Criteri di utilizzo del contenuto in fase di costituzione della Comunità</w:t>
            </w:r>
            <w:r w:rsidR="008F4B8B">
              <w:rPr>
                <w:noProof/>
                <w:webHidden/>
              </w:rPr>
              <w:tab/>
            </w:r>
            <w:r w:rsidR="008F4B8B">
              <w:rPr>
                <w:noProof/>
                <w:webHidden/>
              </w:rPr>
              <w:fldChar w:fldCharType="begin"/>
            </w:r>
            <w:r w:rsidR="008F4B8B">
              <w:rPr>
                <w:noProof/>
                <w:webHidden/>
              </w:rPr>
              <w:instrText xml:space="preserve"> PAGEREF _Toc117690601 \h </w:instrText>
            </w:r>
            <w:r w:rsidR="008F4B8B">
              <w:rPr>
                <w:noProof/>
                <w:webHidden/>
              </w:rPr>
            </w:r>
            <w:r w:rsidR="008F4B8B">
              <w:rPr>
                <w:noProof/>
                <w:webHidden/>
              </w:rPr>
              <w:fldChar w:fldCharType="separate"/>
            </w:r>
            <w:r w:rsidR="00EF5801">
              <w:rPr>
                <w:noProof/>
                <w:webHidden/>
              </w:rPr>
              <w:t>5</w:t>
            </w:r>
            <w:r w:rsidR="008F4B8B">
              <w:rPr>
                <w:noProof/>
                <w:webHidden/>
              </w:rPr>
              <w:fldChar w:fldCharType="end"/>
            </w:r>
          </w:hyperlink>
        </w:p>
        <w:p w14:paraId="4AD9FC3F" w14:textId="41D31700" w:rsidR="008F4B8B" w:rsidRDefault="00000000">
          <w:pPr>
            <w:pStyle w:val="Sommario3"/>
            <w:rPr>
              <w:rFonts w:eastAsiaTheme="minorEastAsia" w:cstheme="minorBidi"/>
              <w:noProof/>
              <w:szCs w:val="22"/>
            </w:rPr>
          </w:pPr>
          <w:hyperlink w:anchor="_Toc117690602" w:history="1">
            <w:r w:rsidR="008F4B8B" w:rsidRPr="0038486E">
              <w:rPr>
                <w:rStyle w:val="Collegamentoipertestuale"/>
                <w:noProof/>
              </w:rPr>
              <w:t>1.3.</w:t>
            </w:r>
            <w:r w:rsidR="008F4B8B">
              <w:rPr>
                <w:rFonts w:eastAsiaTheme="minorEastAsia" w:cstheme="minorBidi"/>
                <w:noProof/>
                <w:szCs w:val="22"/>
              </w:rPr>
              <w:tab/>
            </w:r>
            <w:r w:rsidR="008F4B8B" w:rsidRPr="0038486E">
              <w:rPr>
                <w:rStyle w:val="Collegamentoipertestuale"/>
                <w:noProof/>
              </w:rPr>
              <w:t>Valutazione del fabbisogno o dell’occorrente</w:t>
            </w:r>
            <w:r w:rsidR="008F4B8B">
              <w:rPr>
                <w:noProof/>
                <w:webHidden/>
              </w:rPr>
              <w:tab/>
            </w:r>
            <w:r w:rsidR="008F4B8B">
              <w:rPr>
                <w:noProof/>
                <w:webHidden/>
              </w:rPr>
              <w:fldChar w:fldCharType="begin"/>
            </w:r>
            <w:r w:rsidR="008F4B8B">
              <w:rPr>
                <w:noProof/>
                <w:webHidden/>
              </w:rPr>
              <w:instrText xml:space="preserve"> PAGEREF _Toc117690602 \h </w:instrText>
            </w:r>
            <w:r w:rsidR="008F4B8B">
              <w:rPr>
                <w:noProof/>
                <w:webHidden/>
              </w:rPr>
            </w:r>
            <w:r w:rsidR="008F4B8B">
              <w:rPr>
                <w:noProof/>
                <w:webHidden/>
              </w:rPr>
              <w:fldChar w:fldCharType="separate"/>
            </w:r>
            <w:r w:rsidR="00EF5801">
              <w:rPr>
                <w:noProof/>
                <w:webHidden/>
              </w:rPr>
              <w:t>9</w:t>
            </w:r>
            <w:r w:rsidR="008F4B8B">
              <w:rPr>
                <w:noProof/>
                <w:webHidden/>
              </w:rPr>
              <w:fldChar w:fldCharType="end"/>
            </w:r>
          </w:hyperlink>
        </w:p>
        <w:p w14:paraId="27AEE6D6" w14:textId="090D7387" w:rsidR="008F4B8B" w:rsidRDefault="00000000">
          <w:pPr>
            <w:pStyle w:val="Sommario3"/>
            <w:rPr>
              <w:rFonts w:eastAsiaTheme="minorEastAsia" w:cstheme="minorBidi"/>
              <w:noProof/>
              <w:szCs w:val="22"/>
            </w:rPr>
          </w:pPr>
          <w:hyperlink w:anchor="_Toc117690603" w:history="1">
            <w:r w:rsidR="008F4B8B" w:rsidRPr="0038486E">
              <w:rPr>
                <w:rStyle w:val="Collegamentoipertestuale"/>
                <w:noProof/>
              </w:rPr>
              <w:t>1.4.</w:t>
            </w:r>
            <w:r w:rsidR="008F4B8B">
              <w:rPr>
                <w:rFonts w:eastAsiaTheme="minorEastAsia" w:cstheme="minorBidi"/>
                <w:noProof/>
                <w:szCs w:val="22"/>
              </w:rPr>
              <w:tab/>
            </w:r>
            <w:r w:rsidR="008F4B8B" w:rsidRPr="0038486E">
              <w:rPr>
                <w:rStyle w:val="Collegamentoipertestuale"/>
                <w:noProof/>
              </w:rPr>
              <w:t>Valutazione della convenienza di perseguire nel tempo il modello di Comunità</w:t>
            </w:r>
            <w:r w:rsidR="008F4B8B">
              <w:rPr>
                <w:noProof/>
                <w:webHidden/>
              </w:rPr>
              <w:tab/>
            </w:r>
            <w:r w:rsidR="008F4B8B">
              <w:rPr>
                <w:noProof/>
                <w:webHidden/>
              </w:rPr>
              <w:fldChar w:fldCharType="begin"/>
            </w:r>
            <w:r w:rsidR="008F4B8B">
              <w:rPr>
                <w:noProof/>
                <w:webHidden/>
              </w:rPr>
              <w:instrText xml:space="preserve"> PAGEREF _Toc117690603 \h </w:instrText>
            </w:r>
            <w:r w:rsidR="008F4B8B">
              <w:rPr>
                <w:noProof/>
                <w:webHidden/>
              </w:rPr>
            </w:r>
            <w:r w:rsidR="008F4B8B">
              <w:rPr>
                <w:noProof/>
                <w:webHidden/>
              </w:rPr>
              <w:fldChar w:fldCharType="separate"/>
            </w:r>
            <w:r w:rsidR="00EF5801">
              <w:rPr>
                <w:noProof/>
                <w:webHidden/>
              </w:rPr>
              <w:t>10</w:t>
            </w:r>
            <w:r w:rsidR="008F4B8B">
              <w:rPr>
                <w:noProof/>
                <w:webHidden/>
              </w:rPr>
              <w:fldChar w:fldCharType="end"/>
            </w:r>
          </w:hyperlink>
        </w:p>
        <w:p w14:paraId="7BDA736F" w14:textId="30ECD4F6" w:rsidR="008F4B8B" w:rsidRDefault="00000000">
          <w:pPr>
            <w:pStyle w:val="Sommario3"/>
            <w:rPr>
              <w:rFonts w:eastAsiaTheme="minorEastAsia" w:cstheme="minorBidi"/>
              <w:noProof/>
              <w:szCs w:val="22"/>
            </w:rPr>
          </w:pPr>
          <w:hyperlink w:anchor="_Toc117690604" w:history="1">
            <w:r w:rsidR="008F4B8B" w:rsidRPr="0038486E">
              <w:rPr>
                <w:rStyle w:val="Collegamentoipertestuale"/>
                <w:noProof/>
              </w:rPr>
              <w:t>1.5.</w:t>
            </w:r>
            <w:r w:rsidR="008F4B8B">
              <w:rPr>
                <w:rFonts w:eastAsiaTheme="minorEastAsia" w:cstheme="minorBidi"/>
                <w:noProof/>
                <w:szCs w:val="22"/>
              </w:rPr>
              <w:tab/>
            </w:r>
            <w:r w:rsidR="008F4B8B" w:rsidRPr="0038486E">
              <w:rPr>
                <w:rStyle w:val="Collegamentoipertestuale"/>
                <w:noProof/>
              </w:rPr>
              <w:t>Tabella di analisi complessiva</w:t>
            </w:r>
            <w:r w:rsidR="008F4B8B">
              <w:rPr>
                <w:noProof/>
                <w:webHidden/>
              </w:rPr>
              <w:tab/>
            </w:r>
            <w:r w:rsidR="008F4B8B">
              <w:rPr>
                <w:noProof/>
                <w:webHidden/>
              </w:rPr>
              <w:fldChar w:fldCharType="begin"/>
            </w:r>
            <w:r w:rsidR="008F4B8B">
              <w:rPr>
                <w:noProof/>
                <w:webHidden/>
              </w:rPr>
              <w:instrText xml:space="preserve"> PAGEREF _Toc117690604 \h </w:instrText>
            </w:r>
            <w:r w:rsidR="008F4B8B">
              <w:rPr>
                <w:noProof/>
                <w:webHidden/>
              </w:rPr>
            </w:r>
            <w:r w:rsidR="008F4B8B">
              <w:rPr>
                <w:noProof/>
                <w:webHidden/>
              </w:rPr>
              <w:fldChar w:fldCharType="separate"/>
            </w:r>
            <w:r w:rsidR="00EF5801">
              <w:rPr>
                <w:noProof/>
                <w:webHidden/>
              </w:rPr>
              <w:t>13</w:t>
            </w:r>
            <w:r w:rsidR="008F4B8B">
              <w:rPr>
                <w:noProof/>
                <w:webHidden/>
              </w:rPr>
              <w:fldChar w:fldCharType="end"/>
            </w:r>
          </w:hyperlink>
        </w:p>
        <w:p w14:paraId="068B6569" w14:textId="4BC1D20E" w:rsidR="008F4B8B" w:rsidRDefault="00000000">
          <w:pPr>
            <w:pStyle w:val="Sommario3"/>
            <w:rPr>
              <w:rFonts w:eastAsiaTheme="minorEastAsia" w:cstheme="minorBidi"/>
              <w:noProof/>
              <w:szCs w:val="22"/>
            </w:rPr>
          </w:pPr>
          <w:hyperlink w:anchor="_Toc117690605" w:history="1">
            <w:r w:rsidR="008F4B8B" w:rsidRPr="0038486E">
              <w:rPr>
                <w:rStyle w:val="Collegamentoipertestuale"/>
                <w:noProof/>
              </w:rPr>
              <w:t>1.6.</w:t>
            </w:r>
            <w:r w:rsidR="008F4B8B">
              <w:rPr>
                <w:rFonts w:eastAsiaTheme="minorEastAsia" w:cstheme="minorBidi"/>
                <w:noProof/>
                <w:szCs w:val="22"/>
              </w:rPr>
              <w:tab/>
            </w:r>
            <w:r w:rsidR="008F4B8B" w:rsidRPr="0038486E">
              <w:rPr>
                <w:rStyle w:val="Collegamentoipertestuale"/>
                <w:noProof/>
              </w:rPr>
              <w:t>Difformità o evoluzione dal modello OCPA</w:t>
            </w:r>
            <w:r w:rsidR="008F4B8B">
              <w:rPr>
                <w:noProof/>
                <w:webHidden/>
              </w:rPr>
              <w:tab/>
            </w:r>
            <w:r w:rsidR="008F4B8B">
              <w:rPr>
                <w:noProof/>
                <w:webHidden/>
              </w:rPr>
              <w:fldChar w:fldCharType="begin"/>
            </w:r>
            <w:r w:rsidR="008F4B8B">
              <w:rPr>
                <w:noProof/>
                <w:webHidden/>
              </w:rPr>
              <w:instrText xml:space="preserve"> PAGEREF _Toc117690605 \h </w:instrText>
            </w:r>
            <w:r w:rsidR="008F4B8B">
              <w:rPr>
                <w:noProof/>
                <w:webHidden/>
              </w:rPr>
            </w:r>
            <w:r w:rsidR="008F4B8B">
              <w:rPr>
                <w:noProof/>
                <w:webHidden/>
              </w:rPr>
              <w:fldChar w:fldCharType="separate"/>
            </w:r>
            <w:r w:rsidR="00EF5801">
              <w:rPr>
                <w:noProof/>
                <w:webHidden/>
              </w:rPr>
              <w:t>10</w:t>
            </w:r>
            <w:r w:rsidR="008F4B8B">
              <w:rPr>
                <w:noProof/>
                <w:webHidden/>
              </w:rPr>
              <w:fldChar w:fldCharType="end"/>
            </w:r>
          </w:hyperlink>
        </w:p>
        <w:p w14:paraId="2CBE18D4" w14:textId="694EFB6E" w:rsidR="008F4B8B" w:rsidRDefault="00000000">
          <w:pPr>
            <w:pStyle w:val="Sommario2"/>
            <w:tabs>
              <w:tab w:val="left" w:pos="600"/>
              <w:tab w:val="right" w:pos="9628"/>
            </w:tabs>
            <w:rPr>
              <w:rFonts w:eastAsiaTheme="minorEastAsia" w:cstheme="minorBidi"/>
              <w:b w:val="0"/>
              <w:bCs w:val="0"/>
              <w:noProof/>
            </w:rPr>
          </w:pPr>
          <w:hyperlink w:anchor="_Toc117690606" w:history="1">
            <w:r w:rsidR="008F4B8B" w:rsidRPr="0038486E">
              <w:rPr>
                <w:rStyle w:val="Collegamentoipertestuale"/>
                <w:noProof/>
              </w:rPr>
              <w:t>2.</w:t>
            </w:r>
            <w:r w:rsidR="008F4B8B">
              <w:rPr>
                <w:rFonts w:eastAsiaTheme="minorEastAsia" w:cstheme="minorBidi"/>
                <w:b w:val="0"/>
                <w:bCs w:val="0"/>
                <w:noProof/>
              </w:rPr>
              <w:tab/>
            </w:r>
            <w:r w:rsidR="008F4B8B" w:rsidRPr="0038486E">
              <w:rPr>
                <w:rStyle w:val="Collegamentoipertestuale"/>
                <w:noProof/>
              </w:rPr>
              <w:t>Supporto alla analisi dei parametri caratterizzanti la Comunità</w:t>
            </w:r>
            <w:r w:rsidR="008F4B8B">
              <w:rPr>
                <w:noProof/>
                <w:webHidden/>
              </w:rPr>
              <w:tab/>
            </w:r>
            <w:r w:rsidR="008F4B8B">
              <w:rPr>
                <w:noProof/>
                <w:webHidden/>
              </w:rPr>
              <w:fldChar w:fldCharType="begin"/>
            </w:r>
            <w:r w:rsidR="008F4B8B">
              <w:rPr>
                <w:noProof/>
                <w:webHidden/>
              </w:rPr>
              <w:instrText xml:space="preserve"> PAGEREF _Toc117690606 \h </w:instrText>
            </w:r>
            <w:r w:rsidR="008F4B8B">
              <w:rPr>
                <w:noProof/>
                <w:webHidden/>
              </w:rPr>
            </w:r>
            <w:r w:rsidR="008F4B8B">
              <w:rPr>
                <w:noProof/>
                <w:webHidden/>
              </w:rPr>
              <w:fldChar w:fldCharType="separate"/>
            </w:r>
            <w:r w:rsidR="00EF5801">
              <w:rPr>
                <w:noProof/>
                <w:webHidden/>
              </w:rPr>
              <w:t>13</w:t>
            </w:r>
            <w:r w:rsidR="008F4B8B">
              <w:rPr>
                <w:noProof/>
                <w:webHidden/>
              </w:rPr>
              <w:fldChar w:fldCharType="end"/>
            </w:r>
          </w:hyperlink>
        </w:p>
        <w:p w14:paraId="13CB52E3" w14:textId="16EDEE2B" w:rsidR="008F4B8B" w:rsidRDefault="00000000">
          <w:pPr>
            <w:pStyle w:val="Sommario3"/>
            <w:rPr>
              <w:rFonts w:eastAsiaTheme="minorEastAsia" w:cstheme="minorBidi"/>
              <w:noProof/>
              <w:szCs w:val="22"/>
            </w:rPr>
          </w:pPr>
          <w:hyperlink w:anchor="_Toc117690607" w:history="1">
            <w:r w:rsidR="008F4B8B" w:rsidRPr="0038486E">
              <w:rPr>
                <w:rStyle w:val="Collegamentoipertestuale"/>
                <w:noProof/>
              </w:rPr>
              <w:t>2.1.</w:t>
            </w:r>
            <w:r w:rsidR="008F4B8B">
              <w:rPr>
                <w:rFonts w:eastAsiaTheme="minorEastAsia" w:cstheme="minorBidi"/>
                <w:noProof/>
                <w:szCs w:val="22"/>
              </w:rPr>
              <w:tab/>
            </w:r>
            <w:r w:rsidR="008F4B8B" w:rsidRPr="0038486E">
              <w:rPr>
                <w:rStyle w:val="Collegamentoipertestuale"/>
                <w:noProof/>
              </w:rPr>
              <w:t>Difformità o evoluzione dal modello OCPA</w:t>
            </w:r>
            <w:r w:rsidR="008F4B8B">
              <w:rPr>
                <w:noProof/>
                <w:webHidden/>
              </w:rPr>
              <w:tab/>
            </w:r>
            <w:r w:rsidR="008F4B8B">
              <w:rPr>
                <w:noProof/>
                <w:webHidden/>
              </w:rPr>
              <w:fldChar w:fldCharType="begin"/>
            </w:r>
            <w:r w:rsidR="008F4B8B">
              <w:rPr>
                <w:noProof/>
                <w:webHidden/>
              </w:rPr>
              <w:instrText xml:space="preserve"> PAGEREF _Toc117690607 \h </w:instrText>
            </w:r>
            <w:r w:rsidR="008F4B8B">
              <w:rPr>
                <w:noProof/>
                <w:webHidden/>
              </w:rPr>
            </w:r>
            <w:r w:rsidR="008F4B8B">
              <w:rPr>
                <w:noProof/>
                <w:webHidden/>
              </w:rPr>
              <w:fldChar w:fldCharType="separate"/>
            </w:r>
            <w:r w:rsidR="00EF5801">
              <w:rPr>
                <w:noProof/>
                <w:webHidden/>
              </w:rPr>
              <w:t>17</w:t>
            </w:r>
            <w:r w:rsidR="008F4B8B">
              <w:rPr>
                <w:noProof/>
                <w:webHidden/>
              </w:rPr>
              <w:fldChar w:fldCharType="end"/>
            </w:r>
          </w:hyperlink>
        </w:p>
        <w:p w14:paraId="7A378815" w14:textId="04CF36D6" w:rsidR="008F4B8B" w:rsidRDefault="00000000">
          <w:pPr>
            <w:pStyle w:val="Sommario3"/>
            <w:rPr>
              <w:rFonts w:eastAsiaTheme="minorEastAsia" w:cstheme="minorBidi"/>
              <w:noProof/>
              <w:szCs w:val="22"/>
            </w:rPr>
          </w:pPr>
          <w:hyperlink w:anchor="_Toc117690608" w:history="1">
            <w:r w:rsidR="008F4B8B" w:rsidRPr="0038486E">
              <w:rPr>
                <w:rStyle w:val="Collegamentoipertestuale"/>
                <w:noProof/>
              </w:rPr>
              <w:t>2.2.</w:t>
            </w:r>
            <w:r w:rsidR="008F4B8B">
              <w:rPr>
                <w:rFonts w:eastAsiaTheme="minorEastAsia" w:cstheme="minorBidi"/>
                <w:noProof/>
                <w:szCs w:val="22"/>
              </w:rPr>
              <w:tab/>
            </w:r>
            <w:r w:rsidR="008F4B8B" w:rsidRPr="0038486E">
              <w:rPr>
                <w:rStyle w:val="Collegamentoipertestuale"/>
                <w:noProof/>
              </w:rPr>
              <w:t>Criteri di utilizzo del contenuto in fase di costituzione della Comunità</w:t>
            </w:r>
            <w:r w:rsidR="008F4B8B">
              <w:rPr>
                <w:noProof/>
                <w:webHidden/>
              </w:rPr>
              <w:tab/>
            </w:r>
            <w:r w:rsidR="008F4B8B">
              <w:rPr>
                <w:noProof/>
                <w:webHidden/>
              </w:rPr>
              <w:fldChar w:fldCharType="begin"/>
            </w:r>
            <w:r w:rsidR="008F4B8B">
              <w:rPr>
                <w:noProof/>
                <w:webHidden/>
              </w:rPr>
              <w:instrText xml:space="preserve"> PAGEREF _Toc117690608 \h </w:instrText>
            </w:r>
            <w:r w:rsidR="008F4B8B">
              <w:rPr>
                <w:noProof/>
                <w:webHidden/>
              </w:rPr>
            </w:r>
            <w:r w:rsidR="008F4B8B">
              <w:rPr>
                <w:noProof/>
                <w:webHidden/>
              </w:rPr>
              <w:fldChar w:fldCharType="separate"/>
            </w:r>
            <w:r w:rsidR="00EF5801">
              <w:rPr>
                <w:noProof/>
                <w:webHidden/>
              </w:rPr>
              <w:t>18</w:t>
            </w:r>
            <w:r w:rsidR="008F4B8B">
              <w:rPr>
                <w:noProof/>
                <w:webHidden/>
              </w:rPr>
              <w:fldChar w:fldCharType="end"/>
            </w:r>
          </w:hyperlink>
        </w:p>
        <w:p w14:paraId="3F6C819E" w14:textId="28B66915" w:rsidR="008F4B8B" w:rsidRDefault="00000000">
          <w:pPr>
            <w:pStyle w:val="Sommario2"/>
            <w:tabs>
              <w:tab w:val="left" w:pos="600"/>
              <w:tab w:val="right" w:pos="9628"/>
            </w:tabs>
            <w:rPr>
              <w:rFonts w:eastAsiaTheme="minorEastAsia" w:cstheme="minorBidi"/>
              <w:b w:val="0"/>
              <w:bCs w:val="0"/>
              <w:noProof/>
            </w:rPr>
          </w:pPr>
          <w:hyperlink w:anchor="_Toc117690609" w:history="1">
            <w:r w:rsidR="008F4B8B" w:rsidRPr="0038486E">
              <w:rPr>
                <w:rStyle w:val="Collegamentoipertestuale"/>
                <w:noProof/>
              </w:rPr>
              <w:t>3.</w:t>
            </w:r>
            <w:r w:rsidR="008F4B8B">
              <w:rPr>
                <w:rFonts w:eastAsiaTheme="minorEastAsia" w:cstheme="minorBidi"/>
                <w:b w:val="0"/>
                <w:bCs w:val="0"/>
                <w:noProof/>
              </w:rPr>
              <w:tab/>
            </w:r>
            <w:r w:rsidR="008F4B8B" w:rsidRPr="0038486E">
              <w:rPr>
                <w:rStyle w:val="Collegamentoipertestuale"/>
                <w:noProof/>
              </w:rPr>
              <w:t>Caratteristiche della Comunità</w:t>
            </w:r>
            <w:r w:rsidR="008F4B8B">
              <w:rPr>
                <w:noProof/>
                <w:webHidden/>
              </w:rPr>
              <w:tab/>
            </w:r>
            <w:r w:rsidR="008F4B8B">
              <w:rPr>
                <w:noProof/>
                <w:webHidden/>
              </w:rPr>
              <w:fldChar w:fldCharType="begin"/>
            </w:r>
            <w:r w:rsidR="008F4B8B">
              <w:rPr>
                <w:noProof/>
                <w:webHidden/>
              </w:rPr>
              <w:instrText xml:space="preserve"> PAGEREF _Toc117690609 \h </w:instrText>
            </w:r>
            <w:r w:rsidR="008F4B8B">
              <w:rPr>
                <w:noProof/>
                <w:webHidden/>
              </w:rPr>
            </w:r>
            <w:r w:rsidR="008F4B8B">
              <w:rPr>
                <w:noProof/>
                <w:webHidden/>
              </w:rPr>
              <w:fldChar w:fldCharType="separate"/>
            </w:r>
            <w:r w:rsidR="00EF5801">
              <w:rPr>
                <w:noProof/>
                <w:webHidden/>
              </w:rPr>
              <w:t>19</w:t>
            </w:r>
            <w:r w:rsidR="008F4B8B">
              <w:rPr>
                <w:noProof/>
                <w:webHidden/>
              </w:rPr>
              <w:fldChar w:fldCharType="end"/>
            </w:r>
          </w:hyperlink>
        </w:p>
        <w:p w14:paraId="40B56B22" w14:textId="457DEFB2" w:rsidR="008F4B8B" w:rsidRDefault="00000000">
          <w:pPr>
            <w:pStyle w:val="Sommario3"/>
            <w:rPr>
              <w:rFonts w:eastAsiaTheme="minorEastAsia" w:cstheme="minorBidi"/>
              <w:noProof/>
              <w:szCs w:val="22"/>
            </w:rPr>
          </w:pPr>
          <w:hyperlink w:anchor="_Toc117690610" w:history="1">
            <w:r w:rsidR="008F4B8B" w:rsidRPr="0038486E">
              <w:rPr>
                <w:rStyle w:val="Collegamentoipertestuale"/>
                <w:noProof/>
              </w:rPr>
              <w:t>3.1.</w:t>
            </w:r>
            <w:r w:rsidR="008F4B8B">
              <w:rPr>
                <w:rFonts w:eastAsiaTheme="minorEastAsia" w:cstheme="minorBidi"/>
                <w:noProof/>
                <w:szCs w:val="22"/>
              </w:rPr>
              <w:tab/>
            </w:r>
            <w:r w:rsidR="008F4B8B" w:rsidRPr="0038486E">
              <w:rPr>
                <w:rStyle w:val="Collegamentoipertestuale"/>
                <w:noProof/>
              </w:rPr>
              <w:t>Difformità o evoluzione dal modello OCPA</w:t>
            </w:r>
            <w:r w:rsidR="008F4B8B">
              <w:rPr>
                <w:noProof/>
                <w:webHidden/>
              </w:rPr>
              <w:tab/>
            </w:r>
            <w:r w:rsidR="008F4B8B">
              <w:rPr>
                <w:noProof/>
                <w:webHidden/>
              </w:rPr>
              <w:fldChar w:fldCharType="begin"/>
            </w:r>
            <w:r w:rsidR="008F4B8B">
              <w:rPr>
                <w:noProof/>
                <w:webHidden/>
              </w:rPr>
              <w:instrText xml:space="preserve"> PAGEREF _Toc117690610 \h </w:instrText>
            </w:r>
            <w:r w:rsidR="008F4B8B">
              <w:rPr>
                <w:noProof/>
                <w:webHidden/>
              </w:rPr>
            </w:r>
            <w:r w:rsidR="008F4B8B">
              <w:rPr>
                <w:noProof/>
                <w:webHidden/>
              </w:rPr>
              <w:fldChar w:fldCharType="separate"/>
            </w:r>
            <w:r w:rsidR="00EF5801">
              <w:rPr>
                <w:noProof/>
                <w:webHidden/>
              </w:rPr>
              <w:t>20</w:t>
            </w:r>
            <w:r w:rsidR="008F4B8B">
              <w:rPr>
                <w:noProof/>
                <w:webHidden/>
              </w:rPr>
              <w:fldChar w:fldCharType="end"/>
            </w:r>
          </w:hyperlink>
        </w:p>
        <w:p w14:paraId="0ADBBDF0" w14:textId="2E241906" w:rsidR="008F4B8B" w:rsidRDefault="00000000">
          <w:pPr>
            <w:pStyle w:val="Sommario3"/>
            <w:rPr>
              <w:rFonts w:eastAsiaTheme="minorEastAsia" w:cstheme="minorBidi"/>
              <w:noProof/>
              <w:szCs w:val="22"/>
            </w:rPr>
          </w:pPr>
          <w:hyperlink w:anchor="_Toc117690611" w:history="1">
            <w:r w:rsidR="008F4B8B" w:rsidRPr="0038486E">
              <w:rPr>
                <w:rStyle w:val="Collegamentoipertestuale"/>
                <w:noProof/>
              </w:rPr>
              <w:t>3.2.</w:t>
            </w:r>
            <w:r w:rsidR="008F4B8B">
              <w:rPr>
                <w:rFonts w:eastAsiaTheme="minorEastAsia" w:cstheme="minorBidi"/>
                <w:noProof/>
                <w:szCs w:val="22"/>
              </w:rPr>
              <w:tab/>
            </w:r>
            <w:r w:rsidR="008F4B8B" w:rsidRPr="0038486E">
              <w:rPr>
                <w:rStyle w:val="Collegamentoipertestuale"/>
                <w:noProof/>
              </w:rPr>
              <w:t>Criteri di utilizzo del contenuto in fase di costituzione della Comunità</w:t>
            </w:r>
            <w:r w:rsidR="008F4B8B">
              <w:rPr>
                <w:noProof/>
                <w:webHidden/>
              </w:rPr>
              <w:tab/>
            </w:r>
            <w:r w:rsidR="008F4B8B">
              <w:rPr>
                <w:noProof/>
                <w:webHidden/>
              </w:rPr>
              <w:fldChar w:fldCharType="begin"/>
            </w:r>
            <w:r w:rsidR="008F4B8B">
              <w:rPr>
                <w:noProof/>
                <w:webHidden/>
              </w:rPr>
              <w:instrText xml:space="preserve"> PAGEREF _Toc117690611 \h </w:instrText>
            </w:r>
            <w:r w:rsidR="008F4B8B">
              <w:rPr>
                <w:noProof/>
                <w:webHidden/>
              </w:rPr>
            </w:r>
            <w:r w:rsidR="008F4B8B">
              <w:rPr>
                <w:noProof/>
                <w:webHidden/>
              </w:rPr>
              <w:fldChar w:fldCharType="separate"/>
            </w:r>
            <w:r w:rsidR="00EF5801">
              <w:rPr>
                <w:noProof/>
                <w:webHidden/>
              </w:rPr>
              <w:t>20</w:t>
            </w:r>
            <w:r w:rsidR="008F4B8B">
              <w:rPr>
                <w:noProof/>
                <w:webHidden/>
              </w:rPr>
              <w:fldChar w:fldCharType="end"/>
            </w:r>
          </w:hyperlink>
        </w:p>
        <w:p w14:paraId="2B1257B6" w14:textId="7E5C54E3" w:rsidR="008F4B8B" w:rsidRDefault="00000000">
          <w:pPr>
            <w:pStyle w:val="Sommario2"/>
            <w:tabs>
              <w:tab w:val="left" w:pos="600"/>
              <w:tab w:val="right" w:pos="9628"/>
            </w:tabs>
            <w:rPr>
              <w:rFonts w:eastAsiaTheme="minorEastAsia" w:cstheme="minorBidi"/>
              <w:b w:val="0"/>
              <w:bCs w:val="0"/>
              <w:noProof/>
            </w:rPr>
          </w:pPr>
          <w:hyperlink w:anchor="_Toc117690612" w:history="1">
            <w:r w:rsidR="008F4B8B" w:rsidRPr="0038486E">
              <w:rPr>
                <w:rStyle w:val="Collegamentoipertestuale"/>
                <w:noProof/>
              </w:rPr>
              <w:t>4.</w:t>
            </w:r>
            <w:r w:rsidR="008F4B8B">
              <w:rPr>
                <w:rFonts w:eastAsiaTheme="minorEastAsia" w:cstheme="minorBidi"/>
                <w:b w:val="0"/>
                <w:bCs w:val="0"/>
                <w:noProof/>
              </w:rPr>
              <w:tab/>
            </w:r>
            <w:r w:rsidR="008F4B8B" w:rsidRPr="0038486E">
              <w:rPr>
                <w:rStyle w:val="Collegamentoipertestuale"/>
                <w:noProof/>
              </w:rPr>
              <w:t>Piano operativo di una Comunità</w:t>
            </w:r>
            <w:r w:rsidR="008F4B8B">
              <w:rPr>
                <w:noProof/>
                <w:webHidden/>
              </w:rPr>
              <w:tab/>
            </w:r>
            <w:r w:rsidR="008F4B8B">
              <w:rPr>
                <w:noProof/>
                <w:webHidden/>
              </w:rPr>
              <w:fldChar w:fldCharType="begin"/>
            </w:r>
            <w:r w:rsidR="008F4B8B">
              <w:rPr>
                <w:noProof/>
                <w:webHidden/>
              </w:rPr>
              <w:instrText xml:space="preserve"> PAGEREF _Toc117690612 \h </w:instrText>
            </w:r>
            <w:r w:rsidR="008F4B8B">
              <w:rPr>
                <w:noProof/>
                <w:webHidden/>
              </w:rPr>
            </w:r>
            <w:r w:rsidR="008F4B8B">
              <w:rPr>
                <w:noProof/>
                <w:webHidden/>
              </w:rPr>
              <w:fldChar w:fldCharType="separate"/>
            </w:r>
            <w:r w:rsidR="00EF5801">
              <w:rPr>
                <w:noProof/>
                <w:webHidden/>
              </w:rPr>
              <w:t>21</w:t>
            </w:r>
            <w:r w:rsidR="008F4B8B">
              <w:rPr>
                <w:noProof/>
                <w:webHidden/>
              </w:rPr>
              <w:fldChar w:fldCharType="end"/>
            </w:r>
          </w:hyperlink>
        </w:p>
        <w:p w14:paraId="79BBAB71" w14:textId="7FD0F6D5" w:rsidR="008F4B8B" w:rsidRDefault="00000000">
          <w:pPr>
            <w:pStyle w:val="Sommario3"/>
            <w:rPr>
              <w:rFonts w:eastAsiaTheme="minorEastAsia" w:cstheme="minorBidi"/>
              <w:noProof/>
              <w:szCs w:val="22"/>
            </w:rPr>
          </w:pPr>
          <w:hyperlink w:anchor="_Toc117690613" w:history="1">
            <w:r w:rsidR="008F4B8B" w:rsidRPr="0038486E">
              <w:rPr>
                <w:rStyle w:val="Collegamentoipertestuale"/>
                <w:noProof/>
              </w:rPr>
              <w:t>4.1.</w:t>
            </w:r>
            <w:r w:rsidR="008F4B8B">
              <w:rPr>
                <w:rFonts w:eastAsiaTheme="minorEastAsia" w:cstheme="minorBidi"/>
                <w:noProof/>
                <w:szCs w:val="22"/>
              </w:rPr>
              <w:tab/>
            </w:r>
            <w:r w:rsidR="008F4B8B" w:rsidRPr="0038486E">
              <w:rPr>
                <w:rStyle w:val="Collegamentoipertestuale"/>
                <w:noProof/>
              </w:rPr>
              <w:t>Difformità o evoluzione dal modello OCPA</w:t>
            </w:r>
            <w:r w:rsidR="008F4B8B">
              <w:rPr>
                <w:noProof/>
                <w:webHidden/>
              </w:rPr>
              <w:tab/>
            </w:r>
            <w:r w:rsidR="008F4B8B">
              <w:rPr>
                <w:noProof/>
                <w:webHidden/>
              </w:rPr>
              <w:fldChar w:fldCharType="begin"/>
            </w:r>
            <w:r w:rsidR="008F4B8B">
              <w:rPr>
                <w:noProof/>
                <w:webHidden/>
              </w:rPr>
              <w:instrText xml:space="preserve"> PAGEREF _Toc117690613 \h </w:instrText>
            </w:r>
            <w:r w:rsidR="008F4B8B">
              <w:rPr>
                <w:noProof/>
                <w:webHidden/>
              </w:rPr>
            </w:r>
            <w:r w:rsidR="008F4B8B">
              <w:rPr>
                <w:noProof/>
                <w:webHidden/>
              </w:rPr>
              <w:fldChar w:fldCharType="separate"/>
            </w:r>
            <w:r w:rsidR="00EF5801">
              <w:rPr>
                <w:noProof/>
                <w:webHidden/>
              </w:rPr>
              <w:t>22</w:t>
            </w:r>
            <w:r w:rsidR="008F4B8B">
              <w:rPr>
                <w:noProof/>
                <w:webHidden/>
              </w:rPr>
              <w:fldChar w:fldCharType="end"/>
            </w:r>
          </w:hyperlink>
        </w:p>
        <w:p w14:paraId="2FAD1573" w14:textId="515BBB8F" w:rsidR="008F4B8B" w:rsidRDefault="00000000">
          <w:pPr>
            <w:pStyle w:val="Sommario3"/>
            <w:rPr>
              <w:rFonts w:eastAsiaTheme="minorEastAsia" w:cstheme="minorBidi"/>
              <w:noProof/>
              <w:szCs w:val="22"/>
            </w:rPr>
          </w:pPr>
          <w:hyperlink w:anchor="_Toc117690614" w:history="1">
            <w:r w:rsidR="008F4B8B" w:rsidRPr="0038486E">
              <w:rPr>
                <w:rStyle w:val="Collegamentoipertestuale"/>
                <w:noProof/>
              </w:rPr>
              <w:t>4.2.</w:t>
            </w:r>
            <w:r w:rsidR="008F4B8B">
              <w:rPr>
                <w:rFonts w:eastAsiaTheme="minorEastAsia" w:cstheme="minorBidi"/>
                <w:noProof/>
                <w:szCs w:val="22"/>
              </w:rPr>
              <w:tab/>
            </w:r>
            <w:r w:rsidR="008F4B8B" w:rsidRPr="0038486E">
              <w:rPr>
                <w:rStyle w:val="Collegamentoipertestuale"/>
                <w:noProof/>
              </w:rPr>
              <w:t>Criteri di utilizzo del contenuto in fase di costituzione della Comunità</w:t>
            </w:r>
            <w:r w:rsidR="008F4B8B">
              <w:rPr>
                <w:noProof/>
                <w:webHidden/>
              </w:rPr>
              <w:tab/>
            </w:r>
            <w:r w:rsidR="008F4B8B">
              <w:rPr>
                <w:noProof/>
                <w:webHidden/>
              </w:rPr>
              <w:fldChar w:fldCharType="begin"/>
            </w:r>
            <w:r w:rsidR="008F4B8B">
              <w:rPr>
                <w:noProof/>
                <w:webHidden/>
              </w:rPr>
              <w:instrText xml:space="preserve"> PAGEREF _Toc117690614 \h </w:instrText>
            </w:r>
            <w:r w:rsidR="008F4B8B">
              <w:rPr>
                <w:noProof/>
                <w:webHidden/>
              </w:rPr>
            </w:r>
            <w:r w:rsidR="008F4B8B">
              <w:rPr>
                <w:noProof/>
                <w:webHidden/>
              </w:rPr>
              <w:fldChar w:fldCharType="separate"/>
            </w:r>
            <w:r w:rsidR="00EF5801">
              <w:rPr>
                <w:noProof/>
                <w:webHidden/>
              </w:rPr>
              <w:t>22</w:t>
            </w:r>
            <w:r w:rsidR="008F4B8B">
              <w:rPr>
                <w:noProof/>
                <w:webHidden/>
              </w:rPr>
              <w:fldChar w:fldCharType="end"/>
            </w:r>
          </w:hyperlink>
        </w:p>
        <w:p w14:paraId="1E1C98F2" w14:textId="2F822F6C" w:rsidR="008F4B8B" w:rsidRDefault="00000000">
          <w:pPr>
            <w:pStyle w:val="Sommario2"/>
            <w:tabs>
              <w:tab w:val="left" w:pos="600"/>
              <w:tab w:val="right" w:pos="9628"/>
            </w:tabs>
            <w:rPr>
              <w:rFonts w:eastAsiaTheme="minorEastAsia" w:cstheme="minorBidi"/>
              <w:b w:val="0"/>
              <w:bCs w:val="0"/>
              <w:noProof/>
            </w:rPr>
          </w:pPr>
          <w:hyperlink w:anchor="_Toc117690615" w:history="1">
            <w:r w:rsidR="008F4B8B" w:rsidRPr="0038486E">
              <w:rPr>
                <w:rStyle w:val="Collegamentoipertestuale"/>
                <w:noProof/>
              </w:rPr>
              <w:t>5.</w:t>
            </w:r>
            <w:r w:rsidR="008F4B8B">
              <w:rPr>
                <w:rFonts w:eastAsiaTheme="minorEastAsia" w:cstheme="minorBidi"/>
                <w:b w:val="0"/>
                <w:bCs w:val="0"/>
                <w:noProof/>
              </w:rPr>
              <w:tab/>
            </w:r>
            <w:r w:rsidR="008F4B8B" w:rsidRPr="0038486E">
              <w:rPr>
                <w:rStyle w:val="Collegamentoipertestuale"/>
                <w:noProof/>
              </w:rPr>
              <w:t>Tempi di stima di attuazione di una Comunità</w:t>
            </w:r>
            <w:r w:rsidR="008F4B8B">
              <w:rPr>
                <w:noProof/>
                <w:webHidden/>
              </w:rPr>
              <w:tab/>
            </w:r>
            <w:r w:rsidR="008F4B8B">
              <w:rPr>
                <w:noProof/>
                <w:webHidden/>
              </w:rPr>
              <w:fldChar w:fldCharType="begin"/>
            </w:r>
            <w:r w:rsidR="008F4B8B">
              <w:rPr>
                <w:noProof/>
                <w:webHidden/>
              </w:rPr>
              <w:instrText xml:space="preserve"> PAGEREF _Toc117690615 \h </w:instrText>
            </w:r>
            <w:r w:rsidR="008F4B8B">
              <w:rPr>
                <w:noProof/>
                <w:webHidden/>
              </w:rPr>
            </w:r>
            <w:r w:rsidR="008F4B8B">
              <w:rPr>
                <w:noProof/>
                <w:webHidden/>
              </w:rPr>
              <w:fldChar w:fldCharType="separate"/>
            </w:r>
            <w:r w:rsidR="00EF5801">
              <w:rPr>
                <w:noProof/>
                <w:webHidden/>
              </w:rPr>
              <w:t>23</w:t>
            </w:r>
            <w:r w:rsidR="008F4B8B">
              <w:rPr>
                <w:noProof/>
                <w:webHidden/>
              </w:rPr>
              <w:fldChar w:fldCharType="end"/>
            </w:r>
          </w:hyperlink>
        </w:p>
        <w:p w14:paraId="4A245048" w14:textId="3D4C488D" w:rsidR="008F4B8B" w:rsidRDefault="00000000">
          <w:pPr>
            <w:pStyle w:val="Sommario2"/>
            <w:tabs>
              <w:tab w:val="left" w:pos="600"/>
              <w:tab w:val="right" w:pos="9628"/>
            </w:tabs>
            <w:rPr>
              <w:rFonts w:eastAsiaTheme="minorEastAsia" w:cstheme="minorBidi"/>
              <w:b w:val="0"/>
              <w:bCs w:val="0"/>
              <w:noProof/>
            </w:rPr>
          </w:pPr>
          <w:hyperlink w:anchor="_Toc117690616" w:history="1">
            <w:r w:rsidR="008F4B8B" w:rsidRPr="0038486E">
              <w:rPr>
                <w:rStyle w:val="Collegamentoipertestuale"/>
                <w:noProof/>
              </w:rPr>
              <w:t>6.</w:t>
            </w:r>
            <w:r w:rsidR="008F4B8B">
              <w:rPr>
                <w:rFonts w:eastAsiaTheme="minorEastAsia" w:cstheme="minorBidi"/>
                <w:b w:val="0"/>
                <w:bCs w:val="0"/>
                <w:noProof/>
              </w:rPr>
              <w:tab/>
            </w:r>
            <w:r w:rsidR="008F4B8B" w:rsidRPr="0038486E">
              <w:rPr>
                <w:rStyle w:val="Collegamentoipertestuale"/>
                <w:noProof/>
              </w:rPr>
              <w:t>Strumenti a disposizione</w:t>
            </w:r>
            <w:r w:rsidR="008F4B8B">
              <w:rPr>
                <w:noProof/>
                <w:webHidden/>
              </w:rPr>
              <w:tab/>
            </w:r>
            <w:r w:rsidR="008F4B8B">
              <w:rPr>
                <w:noProof/>
                <w:webHidden/>
              </w:rPr>
              <w:fldChar w:fldCharType="begin"/>
            </w:r>
            <w:r w:rsidR="008F4B8B">
              <w:rPr>
                <w:noProof/>
                <w:webHidden/>
              </w:rPr>
              <w:instrText xml:space="preserve"> PAGEREF _Toc117690616 \h </w:instrText>
            </w:r>
            <w:r w:rsidR="008F4B8B">
              <w:rPr>
                <w:noProof/>
                <w:webHidden/>
              </w:rPr>
            </w:r>
            <w:r w:rsidR="008F4B8B">
              <w:rPr>
                <w:noProof/>
                <w:webHidden/>
              </w:rPr>
              <w:fldChar w:fldCharType="separate"/>
            </w:r>
            <w:r w:rsidR="00EF5801">
              <w:rPr>
                <w:noProof/>
                <w:webHidden/>
              </w:rPr>
              <w:t>26</w:t>
            </w:r>
            <w:r w:rsidR="008F4B8B">
              <w:rPr>
                <w:noProof/>
                <w:webHidden/>
              </w:rPr>
              <w:fldChar w:fldCharType="end"/>
            </w:r>
          </w:hyperlink>
        </w:p>
        <w:p w14:paraId="0EF785EF" w14:textId="6E28C839" w:rsidR="006F4D9C" w:rsidRDefault="00000000">
          <w:pPr>
            <w:spacing w:before="120" w:after="0" w:line="240" w:lineRule="auto"/>
          </w:pPr>
          <w:r>
            <w:fldChar w:fldCharType="end"/>
          </w:r>
        </w:p>
      </w:sdtContent>
    </w:sdt>
    <w:p w14:paraId="48D9E050" w14:textId="77777777" w:rsidR="006F4D9C" w:rsidRDefault="00000000">
      <w:pPr>
        <w:spacing w:before="120" w:after="0" w:line="240" w:lineRule="auto"/>
      </w:pPr>
      <w:r>
        <w:br w:type="page"/>
      </w:r>
    </w:p>
    <w:p w14:paraId="697F49A2" w14:textId="77777777" w:rsidR="006F4D9C" w:rsidRDefault="00000000">
      <w:pPr>
        <w:pStyle w:val="Titolo1"/>
        <w:spacing w:before="120" w:after="0"/>
        <w:rPr>
          <w:rFonts w:ascii="Calibri" w:eastAsia="Calibri" w:hAnsi="Calibri" w:cs="Calibri"/>
        </w:rPr>
      </w:pPr>
      <w:bookmarkStart w:id="2" w:name="_Toc117690599"/>
      <w:r>
        <w:rPr>
          <w:rFonts w:ascii="Calibri" w:eastAsia="Calibri" w:hAnsi="Calibri" w:cs="Calibri"/>
        </w:rPr>
        <w:lastRenderedPageBreak/>
        <w:t>Premessa</w:t>
      </w:r>
      <w:bookmarkEnd w:id="2"/>
    </w:p>
    <w:p w14:paraId="5338AD42" w14:textId="77777777" w:rsidR="006F4D9C" w:rsidRDefault="006F4D9C">
      <w:pPr>
        <w:spacing w:after="0"/>
        <w:rPr>
          <w:rFonts w:ascii="Calibri" w:hAnsi="Calibri"/>
        </w:rPr>
      </w:pPr>
      <w:bookmarkStart w:id="3" w:name="_heading=h.3znysh7" w:colFirst="0" w:colLast="0"/>
      <w:bookmarkEnd w:id="3"/>
    </w:p>
    <w:p w14:paraId="405B9BE9" w14:textId="77777777" w:rsidR="006F4D9C" w:rsidRDefault="00000000">
      <w:pPr>
        <w:spacing w:after="0"/>
        <w:rPr>
          <w:rFonts w:ascii="Calibri" w:hAnsi="Calibri"/>
        </w:rPr>
      </w:pPr>
      <w:r>
        <w:rPr>
          <w:rFonts w:ascii="Calibri" w:hAnsi="Calibri"/>
        </w:rPr>
        <w:t xml:space="preserve">Il documento affronta </w:t>
      </w:r>
      <w:r>
        <w:rPr>
          <w:rFonts w:ascii="Calibri" w:hAnsi="Calibri"/>
          <w:b/>
        </w:rPr>
        <w:t>l’ambito</w:t>
      </w:r>
      <w:r>
        <w:rPr>
          <w:rFonts w:ascii="Calibri" w:hAnsi="Calibri"/>
        </w:rPr>
        <w:t xml:space="preserve"> di </w:t>
      </w:r>
      <w:r>
        <w:rPr>
          <w:rFonts w:ascii="Calibri" w:hAnsi="Calibri"/>
          <w:b/>
        </w:rPr>
        <w:t>gestione</w:t>
      </w:r>
      <w:r>
        <w:rPr>
          <w:rFonts w:ascii="Calibri" w:hAnsi="Calibri"/>
        </w:rPr>
        <w:t xml:space="preserve"> nella </w:t>
      </w:r>
      <w:r>
        <w:rPr>
          <w:rFonts w:ascii="Calibri" w:hAnsi="Calibri"/>
          <w:b/>
          <w:u w:val="single"/>
        </w:rPr>
        <w:t>Fase di Costituzione</w:t>
      </w:r>
      <w:r>
        <w:rPr>
          <w:rFonts w:ascii="Calibri" w:hAnsi="Calibri"/>
        </w:rPr>
        <w:t xml:space="preserve"> di una Comunità all’interno di un percorso che attraversa le fasi del ciclo di vita che la caratterizzano: Costituzione (A), Realizzazione (B) e Gestione (C).</w:t>
      </w:r>
    </w:p>
    <w:p w14:paraId="157918CE" w14:textId="77777777" w:rsidR="006F4D9C" w:rsidRDefault="006F4D9C">
      <w:pPr>
        <w:spacing w:after="0"/>
        <w:rPr>
          <w:rFonts w:ascii="Calibri" w:hAnsi="Calibri"/>
        </w:rPr>
      </w:pPr>
    </w:p>
    <w:p w14:paraId="61B96489" w14:textId="77777777" w:rsidR="006F4D9C" w:rsidRDefault="00000000">
      <w:pPr>
        <w:spacing w:after="0" w:line="240" w:lineRule="auto"/>
        <w:rPr>
          <w:rFonts w:ascii="Calibri" w:hAnsi="Calibri"/>
        </w:rPr>
      </w:pPr>
      <w:r>
        <w:rPr>
          <w:rFonts w:ascii="Calibri" w:hAnsi="Calibri"/>
        </w:rPr>
        <w:t>Nel dettaglio il testo affronta i macro- argomenti che seguono.</w:t>
      </w:r>
    </w:p>
    <w:p w14:paraId="2052C379" w14:textId="77777777" w:rsidR="006F4D9C" w:rsidRDefault="00000000">
      <w:pPr>
        <w:spacing w:before="120" w:after="0" w:line="240" w:lineRule="auto"/>
        <w:rPr>
          <w:rFonts w:ascii="Calibri" w:hAnsi="Calibri"/>
        </w:rPr>
      </w:pPr>
      <w:r>
        <w:rPr>
          <w:rFonts w:ascii="Calibri" w:hAnsi="Calibri"/>
        </w:rPr>
        <w:t xml:space="preserve">Il testo si propone l’obiettivo di guidare il Proponente nella valutazione del bisogno che lo ha spinto “a…”, del fabbisogno necessario “per…”, della opportunità, una volta esaurito il bisogno, a continuare “come”. Tale analisi dovrebbe consentire la valutazione definitiva circa l’opportunità o meno di avviare la costruzione della Comunità. </w:t>
      </w:r>
    </w:p>
    <w:p w14:paraId="2221BB6C" w14:textId="77777777" w:rsidR="006F4D9C" w:rsidRDefault="00000000">
      <w:pPr>
        <w:spacing w:before="120" w:after="0" w:line="240" w:lineRule="auto"/>
        <w:rPr>
          <w:rFonts w:ascii="Calibri" w:hAnsi="Calibri"/>
        </w:rPr>
      </w:pPr>
      <w:r>
        <w:rPr>
          <w:rFonts w:ascii="Calibri" w:hAnsi="Calibri"/>
        </w:rPr>
        <w:t>Altro tema affrontato in questa sede è quello di aiutare il Proponente a caratterizzare, dimensionalmente e funzionalmente, la Comunità che si accinge a costruire. Gli elementi sono utili sia per descrivere la Comunità, sia per poter qualificare e quantificare i numeri della Comunità. Questo sarà il riferimento per la progettazione successiva e la missione assegnata alla Comunità.</w:t>
      </w:r>
    </w:p>
    <w:p w14:paraId="031FD623" w14:textId="77777777" w:rsidR="006F4D9C" w:rsidRDefault="00000000">
      <w:pPr>
        <w:spacing w:before="120" w:after="0" w:line="240" w:lineRule="auto"/>
        <w:rPr>
          <w:rFonts w:ascii="Calibri" w:hAnsi="Calibri"/>
        </w:rPr>
      </w:pPr>
      <w:r>
        <w:rPr>
          <w:rFonts w:ascii="Calibri" w:hAnsi="Calibri"/>
        </w:rPr>
        <w:t>Analogamente all’argomento precedente trattato dal documento, la descrizione delle caratteristiche della Comunità, come la scheda sintetica del Piano operativo pensato per la costruzione, consentono di dare un quadro al progetto di massima della Comunità e facilitare la raccolta degli elementi, superata la valutazione di opportunità, per le successive fasi esecutive, la B e la C.</w:t>
      </w:r>
    </w:p>
    <w:p w14:paraId="77669D28" w14:textId="77777777" w:rsidR="006F4D9C" w:rsidRDefault="006F4D9C">
      <w:pPr>
        <w:spacing w:before="120" w:after="0" w:line="240" w:lineRule="auto"/>
        <w:rPr>
          <w:rFonts w:ascii="Calibri" w:hAnsi="Calibri"/>
        </w:rPr>
      </w:pPr>
    </w:p>
    <w:p w14:paraId="36A7FA53" w14:textId="77777777" w:rsidR="006F4D9C" w:rsidRDefault="00000000">
      <w:pPr>
        <w:pStyle w:val="Titolo2"/>
        <w:numPr>
          <w:ilvl w:val="0"/>
          <w:numId w:val="5"/>
        </w:numPr>
      </w:pPr>
      <w:bookmarkStart w:id="4" w:name="_Toc117690600"/>
      <w:r>
        <w:lastRenderedPageBreak/>
        <w:t>La valutazione dell’opportunità</w:t>
      </w:r>
      <w:bookmarkEnd w:id="4"/>
    </w:p>
    <w:p w14:paraId="653B1732" w14:textId="77777777" w:rsidR="006F4D9C" w:rsidRDefault="00000000">
      <w:pPr>
        <w:spacing w:before="60" w:after="0" w:line="240" w:lineRule="auto"/>
        <w:rPr>
          <w:rFonts w:ascii="Calibri" w:hAnsi="Calibri"/>
        </w:rPr>
      </w:pPr>
      <w:r>
        <w:rPr>
          <w:rFonts w:ascii="Calibri" w:hAnsi="Calibri"/>
        </w:rPr>
        <w:t>La valutazione del bisogno dell’interessato a costituire una Comunità è il primo elemento di interesse del KIT, in altre parole il KIT inizia con il supportare il Proponente nella valutazione della effettiva necessità di costruire la Comunità.</w:t>
      </w:r>
    </w:p>
    <w:p w14:paraId="26F5B939" w14:textId="77777777" w:rsidR="006F4D9C" w:rsidRDefault="00000000">
      <w:pPr>
        <w:spacing w:before="60" w:after="0" w:line="240" w:lineRule="auto"/>
        <w:rPr>
          <w:rFonts w:ascii="Calibri" w:hAnsi="Calibri"/>
        </w:rPr>
      </w:pPr>
      <w:r>
        <w:rPr>
          <w:rFonts w:ascii="Calibri" w:hAnsi="Calibri"/>
        </w:rPr>
        <w:t>A tal fine è applicata una valutazione a tre livelli di verifica dell’opportunità di un Progetto:</w:t>
      </w:r>
    </w:p>
    <w:p w14:paraId="3BCF944D" w14:textId="77777777" w:rsidR="006F4D9C" w:rsidRDefault="00000000">
      <w:pPr>
        <w:numPr>
          <w:ilvl w:val="0"/>
          <w:numId w:val="12"/>
        </w:numPr>
        <w:pBdr>
          <w:top w:val="nil"/>
          <w:left w:val="nil"/>
          <w:bottom w:val="nil"/>
          <w:right w:val="nil"/>
          <w:between w:val="nil"/>
        </w:pBdr>
        <w:spacing w:before="240" w:after="0" w:line="240" w:lineRule="auto"/>
        <w:ind w:left="714" w:hanging="357"/>
        <w:rPr>
          <w:rFonts w:ascii="Calibri" w:hAnsi="Calibri"/>
          <w:color w:val="000000"/>
        </w:rPr>
      </w:pPr>
      <w:r>
        <w:rPr>
          <w:rFonts w:ascii="Calibri" w:hAnsi="Calibri"/>
          <w:b/>
          <w:color w:val="000000"/>
        </w:rPr>
        <w:t>La misura del bisogno</w:t>
      </w:r>
      <w:r>
        <w:rPr>
          <w:rFonts w:ascii="Calibri" w:hAnsi="Calibri"/>
          <w:color w:val="000000"/>
        </w:rPr>
        <w:t xml:space="preserve"> che serve per comprendere se la costituzione di una Comunità ha un senso amministrativo e operativo per l’interessato. </w:t>
      </w:r>
    </w:p>
    <w:p w14:paraId="25792A96" w14:textId="77777777" w:rsidR="006F4D9C" w:rsidRDefault="00000000">
      <w:pPr>
        <w:numPr>
          <w:ilvl w:val="0"/>
          <w:numId w:val="12"/>
        </w:numPr>
        <w:pBdr>
          <w:top w:val="nil"/>
          <w:left w:val="nil"/>
          <w:bottom w:val="nil"/>
          <w:right w:val="nil"/>
          <w:between w:val="nil"/>
        </w:pBdr>
        <w:spacing w:before="240" w:after="0" w:line="240" w:lineRule="auto"/>
        <w:ind w:left="714" w:hanging="357"/>
        <w:rPr>
          <w:rFonts w:ascii="Calibri" w:hAnsi="Calibri"/>
          <w:color w:val="000000"/>
        </w:rPr>
      </w:pPr>
      <w:r>
        <w:rPr>
          <w:rFonts w:ascii="Calibri" w:hAnsi="Calibri"/>
          <w:b/>
          <w:color w:val="000000"/>
        </w:rPr>
        <w:t>La misura del fabbisogno</w:t>
      </w:r>
      <w:r>
        <w:rPr>
          <w:rFonts w:ascii="Calibri" w:hAnsi="Calibri"/>
          <w:color w:val="000000"/>
        </w:rPr>
        <w:t xml:space="preserve"> che serve per comprendere se l’interessato ha svolto una prima analisi di quello che serve e/o delle azioni da intraprendere</w:t>
      </w:r>
    </w:p>
    <w:p w14:paraId="34638373" w14:textId="77777777" w:rsidR="006F4D9C" w:rsidRDefault="00000000">
      <w:pPr>
        <w:numPr>
          <w:ilvl w:val="0"/>
          <w:numId w:val="12"/>
        </w:numPr>
        <w:pBdr>
          <w:top w:val="nil"/>
          <w:left w:val="nil"/>
          <w:bottom w:val="nil"/>
          <w:right w:val="nil"/>
          <w:between w:val="nil"/>
        </w:pBdr>
        <w:spacing w:before="240" w:after="0" w:line="240" w:lineRule="auto"/>
        <w:ind w:left="714" w:hanging="357"/>
        <w:rPr>
          <w:rFonts w:ascii="Calibri" w:hAnsi="Calibri"/>
          <w:color w:val="000000"/>
        </w:rPr>
      </w:pPr>
      <w:r>
        <w:rPr>
          <w:rFonts w:ascii="Calibri" w:hAnsi="Calibri"/>
          <w:b/>
          <w:color w:val="000000"/>
        </w:rPr>
        <w:t>La misura della convenienza</w:t>
      </w:r>
      <w:r>
        <w:rPr>
          <w:rFonts w:ascii="Calibri" w:hAnsi="Calibri"/>
          <w:color w:val="000000"/>
        </w:rPr>
        <w:t xml:space="preserve"> nel trasformare il bisogno in soluzione</w:t>
      </w:r>
    </w:p>
    <w:p w14:paraId="68B6AD24" w14:textId="77777777" w:rsidR="006F4D9C" w:rsidRDefault="00000000">
      <w:pPr>
        <w:spacing w:before="240" w:after="0" w:line="240" w:lineRule="auto"/>
        <w:rPr>
          <w:rFonts w:ascii="Calibri" w:hAnsi="Calibri"/>
        </w:rPr>
      </w:pPr>
      <w:r>
        <w:rPr>
          <w:rFonts w:ascii="Calibri" w:hAnsi="Calibri"/>
        </w:rPr>
        <w:t>Il perché può essere reso chiaro dal seguente concetto esemplificativo:</w:t>
      </w:r>
    </w:p>
    <w:p w14:paraId="431D1A2A" w14:textId="77777777" w:rsidR="006F4D9C" w:rsidRDefault="00000000">
      <w:pPr>
        <w:spacing w:before="60" w:after="0" w:line="240" w:lineRule="auto"/>
        <w:rPr>
          <w:rFonts w:ascii="Calibri" w:hAnsi="Calibri"/>
        </w:rPr>
      </w:pPr>
      <w:r>
        <w:rPr>
          <w:rFonts w:ascii="Calibri" w:hAnsi="Calibri"/>
          <w:i/>
        </w:rPr>
        <w:t>“Il riuso di una soluzione Digitale Open Source”, ma anche estendendo il riuso di una “esperienza scaturita dall’uso di open Source”, di per sé non sono motivo di interesse o di bisogno per costituire una Comunità. Le problematiche che spingono un insieme di Amministrazioni a costituire una Comunità sono articolate e più profonde, legate a temi organizzativi del lavoro, di governo del territorio, di rappresentatività, di innovazione e di capacitazione, di massa critica per cambiare modelli e rispondere ai bisogni, etc</w:t>
      </w:r>
      <w:r>
        <w:rPr>
          <w:rFonts w:ascii="Calibri" w:hAnsi="Calibri"/>
        </w:rPr>
        <w:t>.”</w:t>
      </w:r>
    </w:p>
    <w:p w14:paraId="4E81A02A" w14:textId="77777777" w:rsidR="006F4D9C" w:rsidRDefault="00000000">
      <w:pPr>
        <w:spacing w:before="60" w:after="0" w:line="240" w:lineRule="auto"/>
        <w:rPr>
          <w:rFonts w:ascii="Calibri" w:hAnsi="Calibri"/>
        </w:rPr>
      </w:pPr>
      <w:r>
        <w:rPr>
          <w:rFonts w:ascii="Calibri" w:hAnsi="Calibri"/>
        </w:rPr>
        <w:t>Le tabelle che seguono consentono, attraverso indicatori di interesse, una valutazione rispetto alla necessità di costituire una Comunità, ottenuta con la compilazione delle tabelle.</w:t>
      </w:r>
    </w:p>
    <w:p w14:paraId="5DEA3C1B" w14:textId="77777777" w:rsidR="006F4D9C" w:rsidRDefault="00000000">
      <w:pPr>
        <w:spacing w:before="60" w:after="0" w:line="240" w:lineRule="auto"/>
        <w:rPr>
          <w:rFonts w:ascii="Calibri" w:hAnsi="Calibri"/>
        </w:rPr>
      </w:pPr>
      <w:r>
        <w:rPr>
          <w:rFonts w:ascii="Calibri" w:hAnsi="Calibri"/>
        </w:rPr>
        <w:t>Gli elementi riportati nelle tabelle sono frutto dell’esperienza del Proponente, ma vengono lasciate alla valutazione stessa del compilatore che potrà inserire parametri diversi ed effettuare una sua valutazione personalizzata, citando questo nelle difformità dal modello OCPA.</w:t>
      </w:r>
    </w:p>
    <w:p w14:paraId="7E10B145" w14:textId="77777777" w:rsidR="006F4D9C" w:rsidRDefault="00000000">
      <w:pPr>
        <w:spacing w:before="60" w:after="0" w:line="240" w:lineRule="auto"/>
        <w:rPr>
          <w:rFonts w:ascii="Calibri" w:hAnsi="Calibri"/>
        </w:rPr>
      </w:pPr>
      <w:r>
        <w:rPr>
          <w:rFonts w:ascii="Calibri" w:hAnsi="Calibri"/>
        </w:rPr>
        <w:t>Il processo di autovalutazione è stato pensato per dare un contributo a due tipologie di lettori, indicati in premessa. Colui che si dichiara interessato a creare una Comunità, o che vuole valutare di entrare in una già esistente, e colui che, essendo già in una Comunità, vuole valutare tale forma organizzativa rispetto ad un insieme di fattori di convenienza, verificando eventuali elementi di debolezza.</w:t>
      </w:r>
    </w:p>
    <w:p w14:paraId="616D9F9F" w14:textId="77777777" w:rsidR="006F4D9C" w:rsidRDefault="00000000">
      <w:pPr>
        <w:spacing w:before="120" w:after="0" w:line="240" w:lineRule="auto"/>
        <w:jc w:val="left"/>
        <w:rPr>
          <w:rFonts w:ascii="Calibri" w:hAnsi="Calibri"/>
        </w:rPr>
      </w:pPr>
      <w:r>
        <w:rPr>
          <w:rFonts w:ascii="Calibri" w:hAnsi="Calibri"/>
        </w:rPr>
        <w:t>Le tabelle sono state pensate attraverso la compilazione delle stesse per soluzione / pratica adottata dalla Comunità OCPA di riuso e per essa consente di definire i tre aspetti di valutazione, fornendo alla fine del percorso se quella esigenza aveva o meno un senso caratterizzarla attraverso la creazione di una Comunità di Amministrazioni Riusanti e/o Cedenti. Ѐ possibile fare l’analisi di valutazione per più soluzioni adottate dalla Comunità.</w:t>
      </w:r>
    </w:p>
    <w:p w14:paraId="459184D5" w14:textId="77777777" w:rsidR="006F4D9C" w:rsidRDefault="006F4D9C">
      <w:pPr>
        <w:spacing w:before="120" w:after="0" w:line="240" w:lineRule="auto"/>
        <w:jc w:val="left"/>
        <w:rPr>
          <w:rFonts w:ascii="Calibri" w:hAnsi="Calibri"/>
        </w:rPr>
      </w:pPr>
    </w:p>
    <w:p w14:paraId="7AA1B2B2" w14:textId="77777777" w:rsidR="006F4D9C" w:rsidRDefault="00000000">
      <w:pPr>
        <w:spacing w:after="0"/>
        <w:rPr>
          <w:rFonts w:ascii="Calibri" w:hAnsi="Calibri"/>
        </w:rPr>
      </w:pPr>
      <w:r>
        <w:rPr>
          <w:rFonts w:ascii="Calibri" w:hAnsi="Calibri"/>
        </w:rPr>
        <w:t>(Considerando che si è in fase di analisi per la costituzione di una Comunità, le tabelle a seguire sono da compilare, se vuote, in caso di analisi del RIUSANTE che intende adottare il KIT per raccogliere elementi attraverso cui verificare l’interesse o la possibilità di realizzare la Comunità. La stessa cosa nel caso di una Comunità già esistente per valutare la sua corrispondenza al modello OCPA. Ulteriori indicazioni nel paragrafo eventuale del documento “</w:t>
      </w:r>
      <w:r>
        <w:rPr>
          <w:rFonts w:ascii="Calibri" w:hAnsi="Calibri"/>
          <w:i/>
        </w:rPr>
        <w:t>Criteri di utilizzo del contenuto in fase di costituzione della Comunità</w:t>
      </w:r>
      <w:r>
        <w:rPr>
          <w:rFonts w:ascii="Calibri" w:hAnsi="Calibri"/>
        </w:rPr>
        <w:t>.”</w:t>
      </w:r>
    </w:p>
    <w:p w14:paraId="28515645" w14:textId="77777777" w:rsidR="006F4D9C" w:rsidRDefault="00000000">
      <w:pPr>
        <w:spacing w:before="120" w:after="0" w:line="240" w:lineRule="auto"/>
        <w:jc w:val="left"/>
        <w:rPr>
          <w:rFonts w:ascii="Calibri" w:hAnsi="Calibri"/>
        </w:rPr>
      </w:pPr>
      <w:r>
        <w:rPr>
          <w:rFonts w:ascii="Calibri" w:hAnsi="Calibri"/>
        </w:rPr>
        <w:t>La sua compilazione da parte di un Riusante di questo documento, come di tutti quelli del KIT, lo trasforma in Cedente dell’esperienza fatta e documentata alla fine nel KIT stesso.</w:t>
      </w:r>
    </w:p>
    <w:p w14:paraId="5367556E" w14:textId="77777777" w:rsidR="006F4D9C" w:rsidRDefault="006F4D9C">
      <w:pPr>
        <w:spacing w:before="120" w:after="0" w:line="240" w:lineRule="auto"/>
        <w:jc w:val="left"/>
        <w:rPr>
          <w:rFonts w:ascii="Calibri" w:hAnsi="Calibri"/>
        </w:rPr>
      </w:pPr>
    </w:p>
    <w:p w14:paraId="3E4537ED" w14:textId="77777777" w:rsidR="006F4D9C" w:rsidRDefault="006F4D9C">
      <w:pPr>
        <w:spacing w:before="120" w:after="0" w:line="240" w:lineRule="auto"/>
        <w:jc w:val="left"/>
        <w:rPr>
          <w:rFonts w:ascii="Calibri" w:hAnsi="Calibri"/>
        </w:rPr>
      </w:pPr>
    </w:p>
    <w:p w14:paraId="007F4635" w14:textId="77777777" w:rsidR="006F4D9C" w:rsidRDefault="006F4D9C">
      <w:pPr>
        <w:spacing w:before="120" w:after="0" w:line="240" w:lineRule="auto"/>
        <w:jc w:val="left"/>
        <w:rPr>
          <w:rFonts w:ascii="Calibri" w:hAnsi="Calibri"/>
        </w:rPr>
      </w:pPr>
    </w:p>
    <w:p w14:paraId="2DB52131" w14:textId="77777777" w:rsidR="006F4D9C" w:rsidRDefault="00000000">
      <w:pPr>
        <w:pStyle w:val="Titolo3"/>
        <w:numPr>
          <w:ilvl w:val="1"/>
          <w:numId w:val="5"/>
        </w:numPr>
      </w:pPr>
      <w:bookmarkStart w:id="5" w:name="_Toc117690601"/>
      <w:r>
        <w:t>Criteri di utilizzo del contenuto in fase di costituzione della Comunità</w:t>
      </w:r>
      <w:bookmarkEnd w:id="5"/>
    </w:p>
    <w:p w14:paraId="18C728A6" w14:textId="77777777" w:rsidR="006F4D9C" w:rsidRDefault="00000000">
      <w:pPr>
        <w:rPr>
          <w:rFonts w:ascii="Calibri" w:hAnsi="Calibri"/>
          <w:color w:val="000000"/>
        </w:rPr>
      </w:pPr>
      <w:r>
        <w:rPr>
          <w:rFonts w:ascii="Calibri" w:hAnsi="Calibri"/>
          <w:color w:val="000000"/>
        </w:rPr>
        <w:t>Utilizzare in fase di progettazione i tre livelli di verifica. Di seguito il suggerimento operativo</w:t>
      </w:r>
    </w:p>
    <w:tbl>
      <w:tblPr>
        <w:tblStyle w:val="af7"/>
        <w:tblW w:w="962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462"/>
        <w:gridCol w:w="6166"/>
      </w:tblGrid>
      <w:tr w:rsidR="006F4D9C" w14:paraId="270CB2CD" w14:textId="77777777">
        <w:tc>
          <w:tcPr>
            <w:tcW w:w="3462" w:type="dxa"/>
          </w:tcPr>
          <w:p w14:paraId="2B6F3119" w14:textId="77777777" w:rsidR="006F4D9C" w:rsidRDefault="00000000">
            <w:pPr>
              <w:spacing w:before="120" w:after="120"/>
              <w:jc w:val="center"/>
              <w:rPr>
                <w:rFonts w:ascii="Calibri" w:hAnsi="Calibri"/>
                <w:b/>
                <w:i/>
                <w:color w:val="000000"/>
              </w:rPr>
            </w:pPr>
            <w:r>
              <w:rPr>
                <w:rFonts w:ascii="Calibri" w:hAnsi="Calibri"/>
                <w:b/>
                <w:i/>
                <w:color w:val="000000"/>
              </w:rPr>
              <w:t>Riferimenti</w:t>
            </w:r>
          </w:p>
        </w:tc>
        <w:tc>
          <w:tcPr>
            <w:tcW w:w="6166" w:type="dxa"/>
          </w:tcPr>
          <w:p w14:paraId="63BB6488" w14:textId="77777777" w:rsidR="006F4D9C" w:rsidRDefault="00000000">
            <w:pPr>
              <w:spacing w:before="120" w:after="120"/>
              <w:jc w:val="center"/>
              <w:rPr>
                <w:rFonts w:ascii="Calibri" w:hAnsi="Calibri"/>
                <w:b/>
                <w:i/>
                <w:color w:val="000000"/>
              </w:rPr>
            </w:pPr>
            <w:r>
              <w:rPr>
                <w:rFonts w:ascii="Calibri" w:hAnsi="Calibri"/>
                <w:b/>
                <w:i/>
                <w:color w:val="000000"/>
              </w:rPr>
              <w:t>Utilizzo</w:t>
            </w:r>
          </w:p>
        </w:tc>
      </w:tr>
      <w:tr w:rsidR="006F4D9C" w14:paraId="1411B31A" w14:textId="77777777">
        <w:tc>
          <w:tcPr>
            <w:tcW w:w="3462" w:type="dxa"/>
          </w:tcPr>
          <w:p w14:paraId="2D342828" w14:textId="77777777" w:rsidR="006F4D9C" w:rsidRDefault="00000000">
            <w:pPr>
              <w:spacing w:before="120" w:after="120"/>
              <w:jc w:val="left"/>
              <w:rPr>
                <w:rFonts w:ascii="Calibri" w:hAnsi="Calibri"/>
                <w:color w:val="000000"/>
              </w:rPr>
            </w:pPr>
            <w:r>
              <w:rPr>
                <w:rFonts w:ascii="Calibri" w:hAnsi="Calibri"/>
                <w:color w:val="000000"/>
              </w:rPr>
              <w:t xml:space="preserve">Valutazione del Bisogno </w:t>
            </w:r>
          </w:p>
        </w:tc>
        <w:tc>
          <w:tcPr>
            <w:tcW w:w="6166" w:type="dxa"/>
          </w:tcPr>
          <w:p w14:paraId="44F55D86" w14:textId="77777777" w:rsidR="006F4D9C" w:rsidRDefault="00000000">
            <w:pPr>
              <w:spacing w:before="120" w:after="120"/>
              <w:rPr>
                <w:rFonts w:ascii="Calibri" w:hAnsi="Calibri"/>
                <w:color w:val="000000"/>
              </w:rPr>
            </w:pPr>
            <w:r>
              <w:rPr>
                <w:rFonts w:ascii="Calibri" w:hAnsi="Calibri"/>
                <w:color w:val="000000"/>
              </w:rPr>
              <w:t>Utilizzare i contenuti descrittivi delle linee guida al fine di individuare i Soggetti, i temi, i bisogni condivisi con i membri che hanno dato motivo allo scouting per la Comunità. In queste tabelle è possibile effettuare una valutazione di quanto il bisogno possa riscontrare in una Comunità una soluzione. Di contro i contenuti delle tabelle possono essere utili per predisporre una check list tra i membri fondatori o comunque nel gruppo di lavoro per comprendere se gli elementi considerati sono sufficienti a motivare la costituzione di una Comunità o se ci sono elementi utili NON presi in considerazione</w:t>
            </w:r>
          </w:p>
        </w:tc>
      </w:tr>
      <w:tr w:rsidR="006F4D9C" w14:paraId="4DEE3D3C" w14:textId="77777777">
        <w:tc>
          <w:tcPr>
            <w:tcW w:w="3462" w:type="dxa"/>
          </w:tcPr>
          <w:p w14:paraId="0610A29F" w14:textId="77777777" w:rsidR="006F4D9C" w:rsidRDefault="00000000">
            <w:pPr>
              <w:spacing w:before="120" w:after="120"/>
              <w:jc w:val="left"/>
              <w:rPr>
                <w:rFonts w:ascii="Calibri" w:hAnsi="Calibri"/>
                <w:color w:val="000000"/>
              </w:rPr>
            </w:pPr>
            <w:r>
              <w:rPr>
                <w:rFonts w:ascii="Calibri" w:hAnsi="Calibri"/>
                <w:color w:val="000000"/>
              </w:rPr>
              <w:t>Valutazione del fabbisogno</w:t>
            </w:r>
          </w:p>
        </w:tc>
        <w:tc>
          <w:tcPr>
            <w:tcW w:w="6166" w:type="dxa"/>
          </w:tcPr>
          <w:p w14:paraId="473B6DC0" w14:textId="77777777" w:rsidR="006F4D9C" w:rsidRDefault="00000000">
            <w:pPr>
              <w:spacing w:before="120" w:after="120"/>
              <w:rPr>
                <w:rFonts w:ascii="Calibri" w:hAnsi="Calibri"/>
                <w:color w:val="000000"/>
              </w:rPr>
            </w:pPr>
            <w:r>
              <w:rPr>
                <w:rFonts w:ascii="Calibri" w:hAnsi="Calibri"/>
                <w:color w:val="000000"/>
              </w:rPr>
              <w:t xml:space="preserve">Utilizzare i contenuti di questa sezione per verificare se i fabbisogni, cioè se quanto pensato per affrontare il bisogno posto dai membri, sono in linea con la necessità di realizzare una Comunità. Queste tabelle consentono di capire meglio se quanto previsto per affrontare il bisogno ha senso svilupparlo nella realizzazione o meno di una Comunità. Questi argomenti e le loro localizzazioni fornisco di contro un quadro di problematiche gestionali da definire in fase di analisi per la costituzione di una Comunità </w:t>
            </w:r>
          </w:p>
        </w:tc>
      </w:tr>
      <w:tr w:rsidR="006F4D9C" w14:paraId="7CFABB1E" w14:textId="77777777">
        <w:tc>
          <w:tcPr>
            <w:tcW w:w="3462" w:type="dxa"/>
          </w:tcPr>
          <w:p w14:paraId="47B00282" w14:textId="77777777" w:rsidR="006F4D9C" w:rsidRDefault="00000000">
            <w:pPr>
              <w:spacing w:before="120" w:after="120"/>
              <w:jc w:val="left"/>
              <w:rPr>
                <w:rFonts w:ascii="Calibri" w:hAnsi="Calibri"/>
                <w:color w:val="000000"/>
              </w:rPr>
            </w:pPr>
            <w:r>
              <w:rPr>
                <w:rFonts w:ascii="Calibri" w:hAnsi="Calibri"/>
                <w:color w:val="000000"/>
              </w:rPr>
              <w:t>Valutazione della Convenienza a fare Comunità</w:t>
            </w:r>
          </w:p>
        </w:tc>
        <w:tc>
          <w:tcPr>
            <w:tcW w:w="6166" w:type="dxa"/>
          </w:tcPr>
          <w:p w14:paraId="465D1BA7" w14:textId="77777777" w:rsidR="006F4D9C" w:rsidRDefault="00000000">
            <w:pPr>
              <w:spacing w:before="120" w:after="120"/>
              <w:rPr>
                <w:rFonts w:ascii="Calibri" w:hAnsi="Calibri"/>
                <w:color w:val="000000"/>
              </w:rPr>
            </w:pPr>
            <w:r>
              <w:rPr>
                <w:rFonts w:ascii="Calibri" w:hAnsi="Calibri"/>
                <w:color w:val="000000"/>
              </w:rPr>
              <w:t>Utilizzare i contenuti di questa sezione per verificare se esiste o meno una convenienza per i membri a realizzare una Comunità sulla base dei bisogni e dei fabbisogni espressi. Il quadro in termini di tema, interessi dei membri, coinvolgimento dei Soggetti, consente di avere un primo quadro della Convenienza di una Comunità come approccio alla soluzione dei bisogni. In fase di analisi preliminare gli elementi nelle tabelle consentono di impostare una analisi dei benefici ottenuti dalla costituzione di una Comunità in termini di ritorni e di efficientamento dei processi rappresentati dai bisogni</w:t>
            </w:r>
          </w:p>
        </w:tc>
      </w:tr>
    </w:tbl>
    <w:p w14:paraId="39E96BDB" w14:textId="77777777" w:rsidR="006F4D9C" w:rsidRDefault="006F4D9C">
      <w:pPr>
        <w:spacing w:before="120" w:after="0" w:line="240" w:lineRule="auto"/>
        <w:rPr>
          <w:rFonts w:ascii="Calibri" w:hAnsi="Calibri"/>
        </w:rPr>
      </w:pPr>
    </w:p>
    <w:p w14:paraId="4ADB7112" w14:textId="77777777" w:rsidR="006F4D9C" w:rsidRDefault="00000000">
      <w:pPr>
        <w:spacing w:before="120" w:after="0" w:line="240" w:lineRule="auto"/>
        <w:rPr>
          <w:rFonts w:ascii="Calibri" w:hAnsi="Calibri"/>
        </w:rPr>
      </w:pPr>
      <w:r>
        <w:rPr>
          <w:rFonts w:ascii="Calibri" w:hAnsi="Calibri"/>
        </w:rPr>
        <w:t xml:space="preserve">L’analisi per ognuno dei tre livelli di verifica rappresentati è svolta attraverso </w:t>
      </w:r>
      <w:proofErr w:type="gramStart"/>
      <w:r>
        <w:rPr>
          <w:rFonts w:ascii="Calibri" w:hAnsi="Calibri"/>
        </w:rPr>
        <w:t>3</w:t>
      </w:r>
      <w:proofErr w:type="gramEnd"/>
      <w:r>
        <w:rPr>
          <w:rFonts w:ascii="Calibri" w:hAnsi="Calibri"/>
        </w:rPr>
        <w:t xml:space="preserve"> tabelle ricorsive che affrontano altrettanti temi di interesse relativi a:</w:t>
      </w:r>
    </w:p>
    <w:p w14:paraId="5F8DA870" w14:textId="77777777" w:rsidR="006F4D9C" w:rsidRDefault="00000000">
      <w:pPr>
        <w:numPr>
          <w:ilvl w:val="0"/>
          <w:numId w:val="13"/>
        </w:numPr>
        <w:spacing w:after="0" w:line="240" w:lineRule="auto"/>
        <w:rPr>
          <w:rFonts w:ascii="Calibri" w:hAnsi="Calibri"/>
        </w:rPr>
      </w:pPr>
      <w:r>
        <w:rPr>
          <w:rFonts w:ascii="Calibri" w:hAnsi="Calibri"/>
        </w:rPr>
        <w:t>Caratteristiche e obiettivi della soluzione che si possiede o si pensa di acquisire per soddisfare gli interessi comuni dei membri effettivi (Amministrazioni) della Comunità;</w:t>
      </w:r>
    </w:p>
    <w:p w14:paraId="5883B5EA" w14:textId="77777777" w:rsidR="006F4D9C" w:rsidRDefault="00000000">
      <w:pPr>
        <w:numPr>
          <w:ilvl w:val="0"/>
          <w:numId w:val="13"/>
        </w:numPr>
        <w:spacing w:after="0" w:line="240" w:lineRule="auto"/>
        <w:rPr>
          <w:rFonts w:ascii="Calibri" w:hAnsi="Calibri"/>
        </w:rPr>
      </w:pPr>
      <w:r>
        <w:rPr>
          <w:rFonts w:ascii="Calibri" w:hAnsi="Calibri"/>
        </w:rPr>
        <w:t>Caratteristiche degli interessi che hanno spinto i membri a condividere il percorso proposto dalla Comunità;</w:t>
      </w:r>
    </w:p>
    <w:p w14:paraId="4FE6BB0E" w14:textId="77777777" w:rsidR="006F4D9C" w:rsidRDefault="00000000">
      <w:pPr>
        <w:numPr>
          <w:ilvl w:val="0"/>
          <w:numId w:val="13"/>
        </w:numPr>
        <w:spacing w:after="0" w:line="240" w:lineRule="auto"/>
        <w:rPr>
          <w:rFonts w:ascii="Calibri" w:hAnsi="Calibri"/>
        </w:rPr>
      </w:pPr>
      <w:r>
        <w:rPr>
          <w:rFonts w:ascii="Calibri" w:hAnsi="Calibri"/>
        </w:rPr>
        <w:t>Caratteristiche degli obiettivi che hanno le diverse tipologie di partecipanti alla Comunità, sia come membri, sia come facilitatori o fornitori o partner, etc.</w:t>
      </w:r>
    </w:p>
    <w:p w14:paraId="61A2FB40" w14:textId="77777777" w:rsidR="006F4D9C" w:rsidRDefault="006F4D9C">
      <w:pPr>
        <w:spacing w:before="120" w:after="0" w:line="240" w:lineRule="auto"/>
      </w:pPr>
    </w:p>
    <w:p w14:paraId="448DA70F" w14:textId="77777777" w:rsidR="006F4D9C" w:rsidRDefault="00000000">
      <w:pPr>
        <w:spacing w:before="120" w:after="0" w:line="240" w:lineRule="auto"/>
        <w:rPr>
          <w:rFonts w:ascii="Calibri" w:hAnsi="Calibri"/>
          <w:b/>
          <w:i/>
          <w:u w:val="single"/>
        </w:rPr>
      </w:pPr>
      <w:r>
        <w:rPr>
          <w:rFonts w:ascii="Calibri" w:hAnsi="Calibri"/>
          <w:b/>
          <w:i/>
          <w:u w:val="single"/>
        </w:rPr>
        <w:lastRenderedPageBreak/>
        <w:t>Come interpretare e usare le tabelle</w:t>
      </w:r>
    </w:p>
    <w:p w14:paraId="094EB801" w14:textId="77777777" w:rsidR="006F4D9C" w:rsidRDefault="00000000">
      <w:pPr>
        <w:spacing w:before="120"/>
        <w:rPr>
          <w:rFonts w:ascii="Calibri" w:hAnsi="Calibri"/>
        </w:rPr>
      </w:pPr>
      <w:r>
        <w:rPr>
          <w:rFonts w:ascii="Calibri" w:hAnsi="Calibri"/>
        </w:rPr>
        <w:t>La interpretazione delle tabelle è descritta nelle singole sezioni di compilazione.</w:t>
      </w:r>
    </w:p>
    <w:p w14:paraId="2BF5B1C4" w14:textId="77777777" w:rsidR="006F4D9C" w:rsidRDefault="00000000">
      <w:pPr>
        <w:spacing w:before="120"/>
        <w:rPr>
          <w:rFonts w:ascii="Calibri" w:hAnsi="Calibri"/>
        </w:rPr>
      </w:pPr>
      <w:r>
        <w:rPr>
          <w:rFonts w:ascii="Calibri" w:hAnsi="Calibri"/>
        </w:rPr>
        <w:t>Il criterio proposto per l’utilizzo è il seguente:</w:t>
      </w:r>
    </w:p>
    <w:p w14:paraId="0BB176E9" w14:textId="77777777" w:rsidR="006F4D9C" w:rsidRDefault="00000000">
      <w:pPr>
        <w:numPr>
          <w:ilvl w:val="0"/>
          <w:numId w:val="2"/>
        </w:numPr>
        <w:spacing w:before="120" w:after="0"/>
        <w:rPr>
          <w:rFonts w:ascii="Calibri" w:hAnsi="Calibri"/>
        </w:rPr>
      </w:pPr>
      <w:r>
        <w:rPr>
          <w:rFonts w:ascii="Calibri" w:hAnsi="Calibri"/>
        </w:rPr>
        <w:t>verificare se i descrittori delle colonne rappresentano i temi ritenuti di interesse del bisogno per le tabelle del Bisogno o necessità, della decisione per le tabelle del fabbisogno, o della valutazione per le tabelle della convenienza. Qualora ci fossero temi aggiuntivi non previsti o non di interesse si possono aggiungere e/o integrare;</w:t>
      </w:r>
    </w:p>
    <w:p w14:paraId="322B7FCB" w14:textId="77777777" w:rsidR="006F4D9C" w:rsidRDefault="00000000">
      <w:pPr>
        <w:numPr>
          <w:ilvl w:val="0"/>
          <w:numId w:val="2"/>
        </w:numPr>
        <w:spacing w:after="0"/>
        <w:rPr>
          <w:rFonts w:ascii="Calibri" w:hAnsi="Calibri"/>
        </w:rPr>
      </w:pPr>
      <w:r>
        <w:rPr>
          <w:rFonts w:ascii="Calibri" w:hAnsi="Calibri"/>
        </w:rPr>
        <w:t>La stessa cosa del punto precedente riguarda i descrittori delle righe: problematiche, interessi, tipologia soggetti;</w:t>
      </w:r>
    </w:p>
    <w:p w14:paraId="49D25C99" w14:textId="77777777" w:rsidR="006F4D9C" w:rsidRDefault="00000000">
      <w:pPr>
        <w:numPr>
          <w:ilvl w:val="0"/>
          <w:numId w:val="2"/>
        </w:numPr>
        <w:spacing w:after="0"/>
        <w:rPr>
          <w:rFonts w:ascii="Calibri" w:hAnsi="Calibri"/>
        </w:rPr>
      </w:pPr>
      <w:r>
        <w:rPr>
          <w:rFonts w:ascii="Calibri" w:hAnsi="Calibri"/>
        </w:rPr>
        <w:t xml:space="preserve">Le colonne indicatori sono state già </w:t>
      </w:r>
      <w:proofErr w:type="spellStart"/>
      <w:r>
        <w:rPr>
          <w:rFonts w:ascii="Calibri" w:hAnsi="Calibri"/>
        </w:rPr>
        <w:t>pre</w:t>
      </w:r>
      <w:proofErr w:type="spellEnd"/>
      <w:r>
        <w:rPr>
          <w:rFonts w:ascii="Calibri" w:hAnsi="Calibri"/>
        </w:rPr>
        <w:t>-qualificate sulla base di un assesment svolto su esperienze già sviluppate. Resta inteso che anche in questo caso tali indicatori possono essere accettati o modificati a giudizio del compilatore. Importante è dare sempre un indicatore alla casella valorizzata con “SI “e/o con la descrizione;</w:t>
      </w:r>
    </w:p>
    <w:p w14:paraId="263728DC" w14:textId="77777777" w:rsidR="006F4D9C" w:rsidRDefault="00000000">
      <w:pPr>
        <w:numPr>
          <w:ilvl w:val="0"/>
          <w:numId w:val="2"/>
        </w:numPr>
        <w:spacing w:after="0"/>
        <w:rPr>
          <w:rFonts w:ascii="Calibri" w:hAnsi="Calibri"/>
        </w:rPr>
      </w:pPr>
      <w:r>
        <w:rPr>
          <w:rFonts w:ascii="Calibri" w:hAnsi="Calibri"/>
        </w:rPr>
        <w:t xml:space="preserve">Il </w:t>
      </w:r>
      <w:proofErr w:type="gramStart"/>
      <w:r>
        <w:rPr>
          <w:rFonts w:ascii="Calibri" w:hAnsi="Calibri"/>
        </w:rPr>
        <w:t>SI</w:t>
      </w:r>
      <w:proofErr w:type="gramEnd"/>
      <w:r>
        <w:rPr>
          <w:rFonts w:ascii="Calibri" w:hAnsi="Calibri"/>
        </w:rPr>
        <w:t xml:space="preserve"> e la relativa descrizione in campo bianco sono opzionali e vanno compilati solo se di interesse. È possibile indicare solo “SI” o, in aggiunta, specificare le motivazioni della scelta (utile successivamente, in fase di progettazione). Importante è che sia sempre presente la valorizzazione dell’indicatore.</w:t>
      </w:r>
    </w:p>
    <w:p w14:paraId="2D273A25" w14:textId="77777777" w:rsidR="006F4D9C" w:rsidRDefault="00000000">
      <w:pPr>
        <w:rPr>
          <w:rFonts w:ascii="Calibri" w:hAnsi="Calibri"/>
        </w:rPr>
      </w:pPr>
      <w:r>
        <w:rPr>
          <w:rFonts w:ascii="Calibri" w:hAnsi="Calibri"/>
        </w:rPr>
        <w:t>Gli indicatori descritti con “SI” e/o con la descrizione partecipano al valore finale dell’ultima riga della tabella che rappresenta il valore di importanza per quella colonna. Possono essere messe in ogni colonna più motivazioni; l’indicatore prevalente è quello più numeroso o, se il valore numero è pari, quello con valenza più alta. Come si può vedere riportando nell’ultima tabella del paragrafo i valori risultanti finali secondo la logica indicatore prevalente della penultima riga di ogni tabella, si arriva alla indicazione circa l’opportunità o meno di creare una Comunità.</w:t>
      </w:r>
    </w:p>
    <w:p w14:paraId="54EE5616" w14:textId="77777777" w:rsidR="006F4D9C" w:rsidRDefault="006F4D9C">
      <w:pPr>
        <w:spacing w:before="120" w:after="0" w:line="240" w:lineRule="auto"/>
        <w:jc w:val="left"/>
        <w:rPr>
          <w:i/>
          <w:sz w:val="20"/>
          <w:szCs w:val="20"/>
        </w:rPr>
      </w:pPr>
    </w:p>
    <w:p w14:paraId="5669701E" w14:textId="77777777" w:rsidR="006F4D9C" w:rsidRDefault="00000000">
      <w:pPr>
        <w:spacing w:before="120" w:after="0" w:line="240" w:lineRule="auto"/>
        <w:jc w:val="left"/>
        <w:rPr>
          <w:rFonts w:ascii="Calibri" w:hAnsi="Calibri"/>
        </w:rPr>
        <w:sectPr w:rsidR="006F4D9C">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624" w:gutter="0"/>
          <w:pgNumType w:start="0"/>
          <w:cols w:space="720"/>
          <w:titlePg/>
        </w:sectPr>
      </w:pPr>
      <w:r>
        <w:rPr>
          <w:i/>
          <w:sz w:val="20"/>
          <w:szCs w:val="20"/>
        </w:rPr>
        <w:t>.</w:t>
      </w:r>
    </w:p>
    <w:p w14:paraId="25FF1ED8" w14:textId="77777777" w:rsidR="006F4D9C" w:rsidRDefault="006F4D9C"/>
    <w:p w14:paraId="474F062E" w14:textId="77777777" w:rsidR="006F4D9C" w:rsidRDefault="00000000">
      <w:pPr>
        <w:numPr>
          <w:ilvl w:val="1"/>
          <w:numId w:val="5"/>
        </w:numPr>
        <w:rPr>
          <w:rFonts w:ascii="Calibri" w:hAnsi="Calibri"/>
          <w:color w:val="1F4E78"/>
          <w:sz w:val="24"/>
          <w:szCs w:val="24"/>
        </w:rPr>
      </w:pPr>
      <w:bookmarkStart w:id="6" w:name="_heading=h.3dy6vkm" w:colFirst="0" w:colLast="0"/>
      <w:bookmarkEnd w:id="6"/>
      <w:r>
        <w:rPr>
          <w:rFonts w:ascii="Calibri" w:hAnsi="Calibri"/>
          <w:color w:val="1F4E78"/>
          <w:sz w:val="24"/>
          <w:szCs w:val="24"/>
        </w:rPr>
        <w:t>Valutazione del bisogno</w:t>
      </w:r>
    </w:p>
    <w:p w14:paraId="3DACF804" w14:textId="77777777" w:rsidR="006F4D9C" w:rsidRDefault="00000000">
      <w:pPr>
        <w:spacing w:before="120" w:after="0" w:line="240" w:lineRule="auto"/>
        <w:rPr>
          <w:b/>
          <w:u w:val="single"/>
        </w:rPr>
      </w:pPr>
      <w:r>
        <w:rPr>
          <w:b/>
          <w:u w:val="single"/>
        </w:rPr>
        <w:t>Il bisogno rispetto alla soluzione analizzata per la pratica Amministrativa</w:t>
      </w:r>
    </w:p>
    <w:p w14:paraId="2FB37B1C" w14:textId="77777777" w:rsidR="006F4D9C" w:rsidRDefault="00000000">
      <w:pPr>
        <w:spacing w:before="120" w:after="120" w:line="240" w:lineRule="auto"/>
        <w:rPr>
          <w:rFonts w:ascii="Calibri" w:hAnsi="Calibri"/>
        </w:rPr>
      </w:pPr>
      <w:r>
        <w:rPr>
          <w:rFonts w:ascii="Calibri" w:hAnsi="Calibri"/>
        </w:rPr>
        <w:t>Le indicazioni generali d’uso di questa tabella sono da ritenersi valide anche per le successive tabelle; saranno pertanto omesse nelle prossime descrizioni.</w:t>
      </w:r>
    </w:p>
    <w:p w14:paraId="1386A9DB" w14:textId="77777777" w:rsidR="006F4D9C" w:rsidRDefault="00000000">
      <w:pPr>
        <w:spacing w:before="120" w:after="120" w:line="240" w:lineRule="auto"/>
        <w:rPr>
          <w:rFonts w:ascii="Calibri" w:hAnsi="Calibri"/>
        </w:rPr>
      </w:pPr>
      <w:r>
        <w:rPr>
          <w:rFonts w:ascii="Calibri" w:hAnsi="Calibri"/>
        </w:rPr>
        <w:t>Nelle righe sono riportate delle problematiche “tipo” da risolvere per la pratica che si intende “innovare/sostituire/creare”. Tra esse il compilatore potrà scegliere quelle che caratterizzano i requisiti di esigenza o bisogno utili per identificare la soluzione a supporto. Il compilatore può inserire righe sostitutive o aggiuntive nella tabella e annotare la diversità del format nel paragrafo “difformità” di questo capitolo.</w:t>
      </w:r>
    </w:p>
    <w:p w14:paraId="302EF161" w14:textId="77777777" w:rsidR="006F4D9C" w:rsidRDefault="00000000">
      <w:pPr>
        <w:spacing w:before="120" w:after="120" w:line="240" w:lineRule="auto"/>
        <w:rPr>
          <w:rFonts w:ascii="Calibri" w:hAnsi="Calibri"/>
        </w:rPr>
      </w:pPr>
      <w:r>
        <w:rPr>
          <w:rFonts w:ascii="Calibri" w:hAnsi="Calibri"/>
        </w:rPr>
        <w:t>Nelle colonne si trovano i tipi di bisogno che possono caratterizzare meglio le problematiche espresse (evinti ad oggi dalle esperienze già osservate). Essi sono descritti come elementi tecnici/organizzativi/funzionali che la soluzione dovrà affrontare per il soddisfacimento delle problematiche sollevate. Il compilatore può inserire colonne sostitutive o aggiuntive nella tabella e annotare la diversità del format nel paragrafo “difformità” di questo capitolo.</w:t>
      </w:r>
    </w:p>
    <w:p w14:paraId="13EEE045" w14:textId="77777777" w:rsidR="006F4D9C" w:rsidRDefault="00000000">
      <w:pPr>
        <w:spacing w:before="120" w:after="120" w:line="240" w:lineRule="auto"/>
        <w:rPr>
          <w:rFonts w:ascii="Calibri" w:hAnsi="Calibri"/>
        </w:rPr>
      </w:pPr>
      <w:r>
        <w:rPr>
          <w:rFonts w:ascii="Calibri" w:hAnsi="Calibri"/>
        </w:rPr>
        <w:t>Pertanto, la compilazione avverrà utilizzando la tabella come matrice di incontro tra “bisogno e problematica” indicando semplicemente “SI” o dettagliando la specifica esigenza di incrocio che rafforza la scelta e la rende utilizzabile come riferimento in fase B di progettazione.</w:t>
      </w:r>
    </w:p>
    <w:p w14:paraId="4E1E7C3A" w14:textId="77777777" w:rsidR="006F4D9C" w:rsidRDefault="00000000">
      <w:pPr>
        <w:spacing w:before="120" w:after="120" w:line="240" w:lineRule="auto"/>
        <w:rPr>
          <w:rFonts w:ascii="Calibri" w:hAnsi="Calibri"/>
        </w:rPr>
      </w:pPr>
      <w:r>
        <w:rPr>
          <w:rFonts w:ascii="Calibri" w:hAnsi="Calibri"/>
        </w:rPr>
        <w:t>Gli indicatori che si trovano nel format vuoto sono valori predefiniti stimati da esperienze passate analizzate, ma possono essere modificati dal compilatore, magari descrivendo il motivo nel paragrafo del capitolo destinato alle difformità considerate. Questo consentirà un eventuale revisione nei format dell’indicatore da parte del Tavolo di coordinamento.</w:t>
      </w:r>
    </w:p>
    <w:p w14:paraId="029089A7" w14:textId="77777777" w:rsidR="006F4D9C" w:rsidRDefault="00000000">
      <w:pPr>
        <w:spacing w:before="120" w:after="120" w:line="240" w:lineRule="auto"/>
        <w:rPr>
          <w:rFonts w:ascii="Calibri" w:hAnsi="Calibri"/>
        </w:rPr>
      </w:pPr>
      <w:r>
        <w:rPr>
          <w:rFonts w:ascii="Calibri" w:hAnsi="Calibri"/>
        </w:rPr>
        <w:t>La riga “indice preponderante per colonna” dà il valore di riferimento secondo il criterio descritto nel paragrafo precedente.</w:t>
      </w:r>
    </w:p>
    <w:p w14:paraId="7DFD7134" w14:textId="77777777" w:rsidR="006F4D9C" w:rsidRDefault="00000000">
      <w:pPr>
        <w:spacing w:before="120" w:after="120" w:line="240" w:lineRule="auto"/>
        <w:rPr>
          <w:rFonts w:ascii="Calibri" w:hAnsi="Calibri"/>
        </w:rPr>
      </w:pPr>
      <w:r>
        <w:rPr>
          <w:rFonts w:ascii="Calibri" w:hAnsi="Calibri"/>
        </w:rPr>
        <w:t>L’</w:t>
      </w:r>
      <w:r>
        <w:t>”</w:t>
      </w:r>
      <w:r>
        <w:rPr>
          <w:rFonts w:ascii="Calibri" w:hAnsi="Calibri"/>
        </w:rPr>
        <w:t>indice preponderante TOTALE” (ultima riga) è dato dal preponderante della penultima riga.</w:t>
      </w:r>
    </w:p>
    <w:p w14:paraId="7EECD82B" w14:textId="77777777" w:rsidR="006F4D9C" w:rsidRDefault="006F4D9C"/>
    <w:p w14:paraId="5F2DD956" w14:textId="77777777" w:rsidR="006F4D9C" w:rsidRDefault="00000000">
      <w:pPr>
        <w:rPr>
          <w:u w:val="single"/>
        </w:rPr>
      </w:pPr>
      <w:r>
        <w:rPr>
          <w:u w:val="single"/>
        </w:rPr>
        <w:t>Vedi Allegato “A1 STRUMENTI GESTIONALI.XLSX” – Tabella Bisogno 1</w:t>
      </w:r>
    </w:p>
    <w:p w14:paraId="7CF7B1D9" w14:textId="77777777" w:rsidR="006F4D9C" w:rsidRDefault="006F4D9C"/>
    <w:p w14:paraId="456ECA77" w14:textId="77777777" w:rsidR="006F4D9C" w:rsidRDefault="006F4D9C"/>
    <w:p w14:paraId="465A2227" w14:textId="77777777" w:rsidR="006F4D9C" w:rsidRDefault="006F4D9C"/>
    <w:p w14:paraId="0ADD13BA" w14:textId="77777777" w:rsidR="006F4D9C" w:rsidRDefault="006F4D9C"/>
    <w:p w14:paraId="5E4A8D14" w14:textId="77777777" w:rsidR="006F4D9C" w:rsidRDefault="00000000">
      <w:pPr>
        <w:spacing w:before="120" w:after="0" w:line="240" w:lineRule="auto"/>
      </w:pPr>
      <w:bookmarkStart w:id="7" w:name="_heading=h.1t3h5sf" w:colFirst="0" w:colLast="0"/>
      <w:bookmarkEnd w:id="7"/>
      <w:r>
        <w:rPr>
          <w:b/>
          <w:u w:val="single"/>
        </w:rPr>
        <w:lastRenderedPageBreak/>
        <w:t>Il bisogno rispetto agli interessi dei membri costituenti o entranti in una comunità OCPA o della singola Amministrazione</w:t>
      </w:r>
    </w:p>
    <w:p w14:paraId="6D130F2E" w14:textId="77777777" w:rsidR="006F4D9C" w:rsidRDefault="00000000">
      <w:pPr>
        <w:spacing w:before="120" w:after="120" w:line="240" w:lineRule="auto"/>
        <w:rPr>
          <w:rFonts w:ascii="Calibri" w:hAnsi="Calibri"/>
          <w:i/>
        </w:rPr>
      </w:pPr>
      <w:r>
        <w:rPr>
          <w:rFonts w:ascii="Calibri" w:hAnsi="Calibri"/>
          <w:i/>
        </w:rPr>
        <w:t>In questa tabella:</w:t>
      </w:r>
    </w:p>
    <w:p w14:paraId="0F3A4C87" w14:textId="77777777" w:rsidR="006F4D9C" w:rsidRDefault="00000000">
      <w:pPr>
        <w:numPr>
          <w:ilvl w:val="0"/>
          <w:numId w:val="3"/>
        </w:numPr>
        <w:spacing w:before="120" w:after="120" w:line="240" w:lineRule="auto"/>
        <w:rPr>
          <w:rFonts w:ascii="Calibri" w:hAnsi="Calibri"/>
          <w:i/>
        </w:rPr>
      </w:pPr>
      <w:r>
        <w:rPr>
          <w:rFonts w:ascii="Calibri" w:hAnsi="Calibri"/>
          <w:i/>
        </w:rPr>
        <w:t>nelle righe si trovano gli interessi “tipo” espressi o esprimibili (tendenza) dai membri, o altri Soggetti coinvolti, che la Comunità dovrà considerare come mandato. Si tratta di aspetti che caratterizzato gli obiettivi di servizio o di processo posti, o che saranno posti, all’interno di una Comunità.</w:t>
      </w:r>
    </w:p>
    <w:p w14:paraId="4A969169" w14:textId="77777777" w:rsidR="006F4D9C" w:rsidRDefault="00000000">
      <w:pPr>
        <w:numPr>
          <w:ilvl w:val="0"/>
          <w:numId w:val="3"/>
        </w:numPr>
        <w:spacing w:before="120" w:after="120" w:line="240" w:lineRule="auto"/>
        <w:rPr>
          <w:rFonts w:ascii="Calibri" w:hAnsi="Calibri"/>
          <w:i/>
        </w:rPr>
      </w:pPr>
      <w:r>
        <w:rPr>
          <w:rFonts w:ascii="Calibri" w:hAnsi="Calibri"/>
          <w:i/>
        </w:rPr>
        <w:t>Nelle colonne si trovano i tipi di bisogno che possono caratterizzare meglio i contenuti degli interessi previsti (evinti ad oggi dalle esperienze già osservate). Essi sono descritti come elementi operativi/organizzativi/amministrativi/funzionali da analizzare e affrontare per raggiungere il soddisfacimento degli interessi espressi dai membri</w:t>
      </w:r>
    </w:p>
    <w:p w14:paraId="0D555618" w14:textId="77777777" w:rsidR="006F4D9C" w:rsidRDefault="00000000">
      <w:pPr>
        <w:spacing w:before="120" w:after="120" w:line="240" w:lineRule="auto"/>
        <w:rPr>
          <w:rFonts w:ascii="Calibri" w:hAnsi="Calibri"/>
          <w:i/>
        </w:rPr>
      </w:pPr>
      <w:r>
        <w:rPr>
          <w:rFonts w:ascii="Calibri" w:hAnsi="Calibri"/>
          <w:i/>
        </w:rPr>
        <w:t>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1DD48E3E" w14:textId="77777777" w:rsidR="006F4D9C" w:rsidRDefault="006F4D9C">
      <w:pPr>
        <w:spacing w:before="120" w:after="0" w:line="240" w:lineRule="auto"/>
        <w:rPr>
          <w:rFonts w:ascii="Calibri" w:hAnsi="Calibri"/>
          <w:i/>
        </w:rPr>
      </w:pPr>
    </w:p>
    <w:p w14:paraId="7E61AAD9" w14:textId="77777777" w:rsidR="006F4D9C" w:rsidRDefault="00000000">
      <w:pPr>
        <w:rPr>
          <w:rFonts w:ascii="Calibri" w:hAnsi="Calibri"/>
          <w:u w:val="single"/>
        </w:rPr>
      </w:pPr>
      <w:r>
        <w:rPr>
          <w:rFonts w:ascii="Calibri" w:hAnsi="Calibri"/>
          <w:u w:val="single"/>
        </w:rPr>
        <w:t>Vedi Allegato “A1 STRUMENTI GESTIONALI.XLSX” – Tabella Bisogno 2</w:t>
      </w:r>
    </w:p>
    <w:p w14:paraId="03E44E3B" w14:textId="77777777" w:rsidR="006F4D9C" w:rsidRDefault="006F4D9C">
      <w:pPr>
        <w:spacing w:before="120" w:after="0" w:line="240" w:lineRule="auto"/>
        <w:rPr>
          <w:rFonts w:ascii="Calibri" w:hAnsi="Calibri"/>
        </w:rPr>
      </w:pPr>
    </w:p>
    <w:p w14:paraId="6899E999" w14:textId="77777777" w:rsidR="006F4D9C" w:rsidRDefault="00000000">
      <w:pPr>
        <w:spacing w:before="120" w:after="0" w:line="240" w:lineRule="auto"/>
        <w:rPr>
          <w:rFonts w:ascii="Calibri" w:hAnsi="Calibri"/>
          <w:b/>
          <w:u w:val="single"/>
        </w:rPr>
      </w:pPr>
      <w:r>
        <w:rPr>
          <w:rFonts w:ascii="Calibri" w:hAnsi="Calibri"/>
          <w:b/>
          <w:u w:val="single"/>
        </w:rPr>
        <w:t>Il bisogno rispetto alla tipologia di partecipanti e di finalità degli stessi</w:t>
      </w:r>
    </w:p>
    <w:p w14:paraId="73A38D50" w14:textId="77777777" w:rsidR="006F4D9C" w:rsidRDefault="00000000">
      <w:pPr>
        <w:spacing w:before="120" w:after="120" w:line="240" w:lineRule="auto"/>
        <w:rPr>
          <w:rFonts w:ascii="Calibri" w:hAnsi="Calibri"/>
          <w:i/>
        </w:rPr>
      </w:pPr>
      <w:r>
        <w:rPr>
          <w:rFonts w:ascii="Calibri" w:hAnsi="Calibri"/>
          <w:i/>
        </w:rPr>
        <w:t>In questa tabella</w:t>
      </w:r>
    </w:p>
    <w:p w14:paraId="64712421" w14:textId="77777777" w:rsidR="006F4D9C" w:rsidRDefault="00000000">
      <w:pPr>
        <w:numPr>
          <w:ilvl w:val="0"/>
          <w:numId w:val="3"/>
        </w:numPr>
        <w:spacing w:before="120" w:after="0" w:line="240" w:lineRule="auto"/>
        <w:rPr>
          <w:rFonts w:ascii="Calibri" w:hAnsi="Calibri"/>
          <w:i/>
        </w:rPr>
      </w:pPr>
      <w:r>
        <w:rPr>
          <w:rFonts w:ascii="Calibri" w:hAnsi="Calibri"/>
          <w:i/>
        </w:rPr>
        <w:t xml:space="preserve">nelle righe si trovano i Soggetti “tipo” che possono popolare una Comunità, o orbitare intorno ad essa, e che manifestano i bisogni che la Comunità dovrà risolvere. </w:t>
      </w:r>
    </w:p>
    <w:p w14:paraId="6383FFBF" w14:textId="77777777" w:rsidR="006F4D9C" w:rsidRDefault="00000000">
      <w:pPr>
        <w:numPr>
          <w:ilvl w:val="0"/>
          <w:numId w:val="3"/>
        </w:numPr>
        <w:spacing w:after="0" w:line="240" w:lineRule="auto"/>
        <w:rPr>
          <w:rFonts w:ascii="Calibri" w:hAnsi="Calibri"/>
          <w:i/>
        </w:rPr>
      </w:pPr>
      <w:r>
        <w:rPr>
          <w:rFonts w:ascii="Calibri" w:hAnsi="Calibri"/>
          <w:i/>
        </w:rPr>
        <w:t xml:space="preserve">Nelle colonne si trovano i tipi di bisogno che possono caratterizzare meglio, come ruolo/funzione/compiti/finalità/motivazione/strategia di coinvolgimento, il profilo o il coinvolgimento nella Comunità, per garantirne e/o migliorarne il funzionamento stesso. </w:t>
      </w:r>
    </w:p>
    <w:p w14:paraId="59F72298" w14:textId="77777777" w:rsidR="006F4D9C" w:rsidRDefault="00000000">
      <w:pPr>
        <w:spacing w:after="120" w:line="240" w:lineRule="auto"/>
        <w:rPr>
          <w:rFonts w:ascii="Calibri" w:hAnsi="Calibri"/>
          <w:i/>
        </w:rPr>
      </w:pPr>
      <w:r>
        <w:rPr>
          <w:rFonts w:ascii="Calibri" w:hAnsi="Calibri"/>
          <w:i/>
        </w:rPr>
        <w:t>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78F703BF" w14:textId="77777777" w:rsidR="006F4D9C" w:rsidRDefault="006F4D9C">
      <w:pPr>
        <w:spacing w:after="120" w:line="240" w:lineRule="auto"/>
        <w:rPr>
          <w:rFonts w:ascii="Calibri" w:hAnsi="Calibri"/>
          <w:i/>
        </w:rPr>
      </w:pPr>
    </w:p>
    <w:p w14:paraId="3757B11F" w14:textId="77777777" w:rsidR="006F4D9C" w:rsidRDefault="00000000">
      <w:pPr>
        <w:rPr>
          <w:rFonts w:ascii="Calibri" w:hAnsi="Calibri"/>
          <w:u w:val="single"/>
        </w:rPr>
      </w:pPr>
      <w:r>
        <w:rPr>
          <w:rFonts w:ascii="Calibri" w:hAnsi="Calibri"/>
          <w:u w:val="single"/>
        </w:rPr>
        <w:t>Vedi Allegato “A1 STRUMENTI GESTIONALI.XLSX” – Tabella Bisogno 3</w:t>
      </w:r>
    </w:p>
    <w:p w14:paraId="3A32BA1E" w14:textId="77777777" w:rsidR="006F4D9C" w:rsidRDefault="006F4D9C">
      <w:pPr>
        <w:spacing w:before="120" w:after="0" w:line="240" w:lineRule="auto"/>
        <w:rPr>
          <w:rFonts w:ascii="Calibri" w:hAnsi="Calibri"/>
          <w:color w:val="FF0000"/>
          <w:sz w:val="20"/>
          <w:szCs w:val="20"/>
        </w:rPr>
      </w:pPr>
    </w:p>
    <w:p w14:paraId="471AF228" w14:textId="77777777" w:rsidR="006F4D9C" w:rsidRDefault="00000000">
      <w:pPr>
        <w:pStyle w:val="Titolo3"/>
        <w:numPr>
          <w:ilvl w:val="1"/>
          <w:numId w:val="5"/>
        </w:numPr>
      </w:pPr>
      <w:bookmarkStart w:id="8" w:name="_Toc117690602"/>
      <w:r>
        <w:t>Valutazione del fabbisogno o dell’occorrente</w:t>
      </w:r>
      <w:bookmarkEnd w:id="8"/>
    </w:p>
    <w:p w14:paraId="6FC8B987" w14:textId="77777777" w:rsidR="006F4D9C" w:rsidRDefault="00000000">
      <w:pPr>
        <w:spacing w:before="120" w:after="0" w:line="240" w:lineRule="auto"/>
        <w:rPr>
          <w:rFonts w:ascii="Calibri" w:hAnsi="Calibri"/>
          <w:b/>
          <w:u w:val="single"/>
        </w:rPr>
      </w:pPr>
      <w:r>
        <w:rPr>
          <w:rFonts w:ascii="Calibri" w:hAnsi="Calibri"/>
          <w:b/>
          <w:u w:val="single"/>
        </w:rPr>
        <w:t>Il fabbisogno rispetto alla soluzione analizzata per la pratica Amministrativa</w:t>
      </w:r>
    </w:p>
    <w:p w14:paraId="02825773" w14:textId="77777777" w:rsidR="006F4D9C" w:rsidRDefault="00000000">
      <w:pPr>
        <w:spacing w:before="120" w:after="120" w:line="240" w:lineRule="auto"/>
        <w:rPr>
          <w:rFonts w:ascii="Calibri" w:hAnsi="Calibri"/>
          <w:i/>
        </w:rPr>
      </w:pPr>
      <w:r>
        <w:rPr>
          <w:rFonts w:ascii="Calibri" w:hAnsi="Calibri"/>
          <w:i/>
        </w:rPr>
        <w:t>In questa tabella</w:t>
      </w:r>
      <w:r>
        <w:rPr>
          <w:rFonts w:ascii="Calibri" w:hAnsi="Calibri"/>
          <w:i/>
          <w:u w:val="single"/>
        </w:rPr>
        <w:t>:</w:t>
      </w:r>
    </w:p>
    <w:p w14:paraId="5D617D5D" w14:textId="77777777" w:rsidR="006F4D9C" w:rsidRDefault="00000000">
      <w:pPr>
        <w:numPr>
          <w:ilvl w:val="0"/>
          <w:numId w:val="3"/>
        </w:numPr>
        <w:spacing w:before="120" w:after="120" w:line="240" w:lineRule="auto"/>
        <w:rPr>
          <w:rFonts w:ascii="Calibri" w:hAnsi="Calibri"/>
          <w:i/>
        </w:rPr>
      </w:pPr>
      <w:r>
        <w:rPr>
          <w:rFonts w:ascii="Calibri" w:hAnsi="Calibri"/>
          <w:i/>
        </w:rPr>
        <w:t xml:space="preserve">nelle righe si trovano delle problematiche “tipo” che concorrono identificare la decisione da prendere circa le azioni di acquisizione/creazione/riuso di una soluzione. Tra esse il compilatore potrà scegliere quelle che meglio potranno dare luogo o caratterizzano le azioni/decisioni che consentiranno di predisporre la soluzione a supporto della pratica Amministrativa. </w:t>
      </w:r>
    </w:p>
    <w:p w14:paraId="00134789" w14:textId="77777777" w:rsidR="006F4D9C" w:rsidRDefault="00000000">
      <w:pPr>
        <w:numPr>
          <w:ilvl w:val="0"/>
          <w:numId w:val="3"/>
        </w:numPr>
        <w:spacing w:before="120" w:after="120" w:line="240" w:lineRule="auto"/>
        <w:rPr>
          <w:rFonts w:ascii="Calibri" w:hAnsi="Calibri"/>
          <w:i/>
        </w:rPr>
      </w:pPr>
      <w:r>
        <w:rPr>
          <w:rFonts w:ascii="Calibri" w:hAnsi="Calibri"/>
          <w:i/>
        </w:rPr>
        <w:t xml:space="preserve">Nelle colonne si trovano i tipi di decisioni che possono essere prese per risolvere le problematiche espresse (evinte ad oggi dalle esperienze già osservate). Esse sono descritte come interventi tecnici/organizzativi/funzionali/Amministrativi per l’acquisizione/messa a regime/gestione della soluzione, arrivando al soddisfacimento delle problematiche sollevate </w:t>
      </w:r>
    </w:p>
    <w:p w14:paraId="7EAC08B7" w14:textId="77777777" w:rsidR="006F4D9C" w:rsidRDefault="00000000">
      <w:pPr>
        <w:spacing w:before="120" w:after="120" w:line="240" w:lineRule="auto"/>
        <w:rPr>
          <w:rFonts w:ascii="Calibri" w:hAnsi="Calibri"/>
          <w:i/>
        </w:rPr>
      </w:pPr>
      <w:r>
        <w:rPr>
          <w:rFonts w:ascii="Calibri" w:hAnsi="Calibri"/>
          <w:i/>
        </w:rPr>
        <w:t xml:space="preserve">Pertanto, la compilazione avverrà utilizzando la tabella come matrice di incontro tra “decisione e problematica” indicando semplicemente “SI” o dettagliando descrivendo la specifica esigenza di incrocio che rafforza la scelta </w:t>
      </w:r>
      <w:r>
        <w:rPr>
          <w:rFonts w:ascii="Calibri" w:hAnsi="Calibri"/>
          <w:i/>
          <w:u w:val="single"/>
        </w:rPr>
        <w:t>e la rende utilizzabile come riferimento in fase B di progettazione</w:t>
      </w:r>
      <w:r>
        <w:rPr>
          <w:rFonts w:ascii="Calibri" w:hAnsi="Calibri"/>
          <w:i/>
        </w:rPr>
        <w:t>.</w:t>
      </w:r>
    </w:p>
    <w:p w14:paraId="28D74C4B" w14:textId="77777777" w:rsidR="006F4D9C" w:rsidRDefault="006F4D9C">
      <w:pPr>
        <w:spacing w:before="120" w:after="120" w:line="240" w:lineRule="auto"/>
        <w:rPr>
          <w:rFonts w:ascii="Calibri" w:hAnsi="Calibri"/>
          <w:i/>
        </w:rPr>
      </w:pPr>
    </w:p>
    <w:p w14:paraId="6696AB71" w14:textId="77777777" w:rsidR="006F4D9C" w:rsidRDefault="00000000">
      <w:pPr>
        <w:rPr>
          <w:rFonts w:ascii="Calibri" w:hAnsi="Calibri"/>
          <w:u w:val="single"/>
        </w:rPr>
      </w:pPr>
      <w:r>
        <w:rPr>
          <w:rFonts w:ascii="Calibri" w:hAnsi="Calibri"/>
          <w:u w:val="single"/>
        </w:rPr>
        <w:t>Vedi Allegato “A1 STRUMENTI GESTIONALI.XLSX” – Tabella Fabbisogno 1</w:t>
      </w:r>
    </w:p>
    <w:p w14:paraId="3D3BF1DB" w14:textId="77777777" w:rsidR="006F4D9C" w:rsidRDefault="006F4D9C">
      <w:pPr>
        <w:spacing w:before="120" w:after="120" w:line="240" w:lineRule="auto"/>
        <w:rPr>
          <w:rFonts w:ascii="Calibri" w:hAnsi="Calibri"/>
          <w:i/>
        </w:rPr>
      </w:pPr>
    </w:p>
    <w:p w14:paraId="3FBA364D" w14:textId="77777777" w:rsidR="006F4D9C" w:rsidRDefault="00000000">
      <w:pPr>
        <w:rPr>
          <w:rFonts w:ascii="Calibri" w:hAnsi="Calibri"/>
          <w:b/>
          <w:u w:val="single"/>
        </w:rPr>
      </w:pPr>
      <w:bookmarkStart w:id="9" w:name="_heading=h.17dp8vu" w:colFirst="0" w:colLast="0"/>
      <w:bookmarkEnd w:id="9"/>
      <w:r>
        <w:rPr>
          <w:rFonts w:ascii="Calibri" w:hAnsi="Calibri"/>
          <w:b/>
          <w:u w:val="single"/>
        </w:rPr>
        <w:t>Il fabbisogno rispetto agli interessi dei membri costituenti o entranti in una comunità OCPA o della singola Amministrazione</w:t>
      </w:r>
    </w:p>
    <w:p w14:paraId="65C1F658" w14:textId="77777777" w:rsidR="006F4D9C" w:rsidRDefault="00000000">
      <w:pPr>
        <w:spacing w:before="120" w:after="120" w:line="240" w:lineRule="auto"/>
        <w:rPr>
          <w:rFonts w:ascii="Calibri" w:hAnsi="Calibri"/>
          <w:i/>
        </w:rPr>
      </w:pPr>
      <w:r>
        <w:rPr>
          <w:rFonts w:ascii="Calibri" w:hAnsi="Calibri"/>
          <w:i/>
        </w:rPr>
        <w:t>In questa tabella:</w:t>
      </w:r>
    </w:p>
    <w:p w14:paraId="5D148E05" w14:textId="77777777" w:rsidR="006F4D9C" w:rsidRDefault="00000000">
      <w:pPr>
        <w:numPr>
          <w:ilvl w:val="0"/>
          <w:numId w:val="3"/>
        </w:numPr>
        <w:spacing w:before="120" w:after="120" w:line="240" w:lineRule="auto"/>
        <w:rPr>
          <w:rFonts w:ascii="Calibri" w:hAnsi="Calibri"/>
          <w:i/>
        </w:rPr>
      </w:pPr>
      <w:r>
        <w:rPr>
          <w:rFonts w:ascii="Calibri" w:hAnsi="Calibri"/>
          <w:i/>
        </w:rPr>
        <w:t>nelle righe si trovano gli interessi “tipo” espressi o esprimibili (tendenza) dai membri, o altri Soggetti coinvolti, che consentiranno alla Comunità di prendere le decisioni necessarie ottenere l’occorrente a supporto della propria azione. Si tratta di aspetti che caratterizzato gli obiettivi di servizio o di processo posti, o che saranno posti, all’interno di una Comunità.</w:t>
      </w:r>
    </w:p>
    <w:p w14:paraId="78993FE9" w14:textId="77777777" w:rsidR="006F4D9C" w:rsidRDefault="00000000">
      <w:pPr>
        <w:numPr>
          <w:ilvl w:val="0"/>
          <w:numId w:val="3"/>
        </w:numPr>
        <w:spacing w:before="120" w:after="120" w:line="240" w:lineRule="auto"/>
        <w:rPr>
          <w:rFonts w:ascii="Calibri" w:hAnsi="Calibri"/>
          <w:i/>
        </w:rPr>
      </w:pPr>
      <w:r>
        <w:rPr>
          <w:rFonts w:ascii="Calibri" w:hAnsi="Calibri"/>
          <w:i/>
        </w:rPr>
        <w:t xml:space="preserve">Nelle colonne si trovano i tipi di decisioni che possono essere prese per rispettare e/o soddisfare gli interessi espressi (evinti ad oggi dalle esperienze già osservate). Esse sono descritte come interventi tecnici/organizzativi/funzionali/Amministrativi per l’acquisizione/messa a regime/gestione della soluzione, arrivando al soddisfacimento degli interessi stessi dei membri. </w:t>
      </w:r>
    </w:p>
    <w:p w14:paraId="2A35D5A4" w14:textId="77777777" w:rsidR="006F4D9C" w:rsidRDefault="00000000">
      <w:pPr>
        <w:spacing w:before="120" w:after="120" w:line="240" w:lineRule="auto"/>
        <w:rPr>
          <w:rFonts w:ascii="Calibri" w:hAnsi="Calibri"/>
          <w:i/>
        </w:rPr>
      </w:pPr>
      <w:r>
        <w:rPr>
          <w:rFonts w:ascii="Calibri" w:hAnsi="Calibri"/>
          <w:i/>
        </w:rPr>
        <w:lastRenderedPageBreak/>
        <w:t>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6E51C220" w14:textId="77777777" w:rsidR="006F4D9C" w:rsidRDefault="006F4D9C">
      <w:pPr>
        <w:spacing w:before="120" w:after="0" w:line="240" w:lineRule="auto"/>
        <w:rPr>
          <w:rFonts w:ascii="Calibri" w:hAnsi="Calibri"/>
        </w:rPr>
      </w:pPr>
    </w:p>
    <w:p w14:paraId="519145C0" w14:textId="77777777" w:rsidR="006F4D9C" w:rsidRDefault="00000000">
      <w:pPr>
        <w:rPr>
          <w:rFonts w:ascii="Calibri" w:hAnsi="Calibri"/>
          <w:u w:val="single"/>
        </w:rPr>
      </w:pPr>
      <w:r>
        <w:rPr>
          <w:rFonts w:ascii="Calibri" w:hAnsi="Calibri"/>
          <w:u w:val="single"/>
        </w:rPr>
        <w:t>Vedi Allegato “A1 STRUMENTI GESTIONALI.XLSX” – Tabella Fabbisogno 2</w:t>
      </w:r>
    </w:p>
    <w:p w14:paraId="4D2DC7F7" w14:textId="77777777" w:rsidR="006F4D9C" w:rsidRDefault="006F4D9C">
      <w:pPr>
        <w:spacing w:before="120" w:after="0" w:line="240" w:lineRule="auto"/>
        <w:rPr>
          <w:rFonts w:ascii="Calibri" w:hAnsi="Calibri"/>
        </w:rPr>
      </w:pPr>
    </w:p>
    <w:p w14:paraId="705D3A2D" w14:textId="77777777" w:rsidR="006F4D9C" w:rsidRDefault="00000000">
      <w:pPr>
        <w:spacing w:before="120" w:after="0" w:line="240" w:lineRule="auto"/>
        <w:rPr>
          <w:rFonts w:ascii="Calibri" w:hAnsi="Calibri"/>
          <w:b/>
          <w:u w:val="single"/>
        </w:rPr>
      </w:pPr>
      <w:r>
        <w:rPr>
          <w:rFonts w:ascii="Calibri" w:hAnsi="Calibri"/>
          <w:b/>
          <w:u w:val="single"/>
        </w:rPr>
        <w:t>Il fabbisogno rispetto alla tipologia di partecipanti e di finalità degli stessi</w:t>
      </w:r>
    </w:p>
    <w:p w14:paraId="438DBC52" w14:textId="77777777" w:rsidR="006F4D9C" w:rsidRDefault="00000000">
      <w:pPr>
        <w:spacing w:before="120" w:after="120" w:line="240" w:lineRule="auto"/>
        <w:rPr>
          <w:rFonts w:ascii="Calibri" w:hAnsi="Calibri"/>
          <w:i/>
        </w:rPr>
      </w:pPr>
      <w:r>
        <w:rPr>
          <w:rFonts w:ascii="Calibri" w:hAnsi="Calibri"/>
          <w:i/>
        </w:rPr>
        <w:t>In questa tabella:</w:t>
      </w:r>
    </w:p>
    <w:p w14:paraId="2F7E65E4" w14:textId="77777777" w:rsidR="006F4D9C" w:rsidRDefault="00000000">
      <w:pPr>
        <w:numPr>
          <w:ilvl w:val="0"/>
          <w:numId w:val="3"/>
        </w:numPr>
        <w:spacing w:before="120" w:after="120" w:line="240" w:lineRule="auto"/>
        <w:rPr>
          <w:rFonts w:ascii="Calibri" w:hAnsi="Calibri"/>
          <w:i/>
        </w:rPr>
      </w:pPr>
      <w:r>
        <w:rPr>
          <w:rFonts w:ascii="Calibri" w:hAnsi="Calibri"/>
          <w:i/>
        </w:rPr>
        <w:t xml:space="preserve">nelle righe si trovano i Soggetti “tipo” che possono popolare una Comunità, o orbitare intorno ad essa, e che manifestano indicazioni circa le decisioni nei loro confronti che la Comunità dovrà intraprendere. </w:t>
      </w:r>
    </w:p>
    <w:p w14:paraId="1F1795FA" w14:textId="77777777" w:rsidR="006F4D9C" w:rsidRDefault="00000000">
      <w:pPr>
        <w:numPr>
          <w:ilvl w:val="0"/>
          <w:numId w:val="3"/>
        </w:numPr>
        <w:spacing w:before="120" w:after="120" w:line="240" w:lineRule="auto"/>
        <w:rPr>
          <w:rFonts w:ascii="Calibri" w:hAnsi="Calibri"/>
          <w:i/>
        </w:rPr>
      </w:pPr>
      <w:r>
        <w:rPr>
          <w:rFonts w:ascii="Calibri" w:hAnsi="Calibri"/>
          <w:i/>
        </w:rPr>
        <w:t xml:space="preserve">Nelle colonne si trovano i tipi di decisioni che possono caratterizzare meglio, come ruolo/funzione/servizi/ compiti/finalità/motivazione dei Soggetti e il loro profilo o il coinvolgimento nella Comunità, per garantirne e/o migliorarne il funzionamento stesso. </w:t>
      </w:r>
    </w:p>
    <w:p w14:paraId="66E1497F" w14:textId="77777777" w:rsidR="006F4D9C" w:rsidRDefault="00000000">
      <w:pPr>
        <w:spacing w:before="120" w:after="120" w:line="240" w:lineRule="auto"/>
        <w:rPr>
          <w:rFonts w:ascii="Calibri" w:hAnsi="Calibri"/>
          <w:i/>
        </w:rPr>
      </w:pPr>
      <w:r>
        <w:rPr>
          <w:rFonts w:ascii="Calibri" w:hAnsi="Calibri"/>
          <w:i/>
        </w:rPr>
        <w:t>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6BCD7762" w14:textId="77777777" w:rsidR="006F4D9C" w:rsidRDefault="006F4D9C">
      <w:pPr>
        <w:spacing w:before="120" w:after="0" w:line="240" w:lineRule="auto"/>
        <w:rPr>
          <w:rFonts w:ascii="Calibri" w:hAnsi="Calibri"/>
          <w:i/>
        </w:rPr>
      </w:pPr>
    </w:p>
    <w:p w14:paraId="4469DA2B" w14:textId="77777777" w:rsidR="006F4D9C" w:rsidRDefault="00000000">
      <w:pPr>
        <w:rPr>
          <w:rFonts w:ascii="Calibri" w:hAnsi="Calibri"/>
          <w:u w:val="single"/>
        </w:rPr>
      </w:pPr>
      <w:r>
        <w:rPr>
          <w:rFonts w:ascii="Calibri" w:hAnsi="Calibri"/>
          <w:u w:val="single"/>
        </w:rPr>
        <w:t>Vedi Allegato “A1 STRUMENTI GESTIONALI.XLSX” – Tabella Fabbisogno 3</w:t>
      </w:r>
    </w:p>
    <w:p w14:paraId="2BE38F4B" w14:textId="77777777" w:rsidR="006F4D9C" w:rsidRDefault="006F4D9C">
      <w:pPr>
        <w:rPr>
          <w:rFonts w:ascii="Calibri" w:hAnsi="Calibri"/>
          <w:u w:val="single"/>
        </w:rPr>
      </w:pPr>
    </w:p>
    <w:p w14:paraId="53FD0AC2" w14:textId="77777777" w:rsidR="006F4D9C" w:rsidRDefault="00000000">
      <w:pPr>
        <w:pStyle w:val="Titolo3"/>
        <w:numPr>
          <w:ilvl w:val="1"/>
          <w:numId w:val="5"/>
        </w:numPr>
      </w:pPr>
      <w:bookmarkStart w:id="10" w:name="_Toc117690603"/>
      <w:r>
        <w:t>Valutazione della convenienza di perseguire nel tempo il modello di Comunità</w:t>
      </w:r>
      <w:bookmarkEnd w:id="10"/>
    </w:p>
    <w:p w14:paraId="2D929E80" w14:textId="77777777" w:rsidR="006F4D9C" w:rsidRDefault="00000000">
      <w:pPr>
        <w:spacing w:before="120" w:after="0" w:line="240" w:lineRule="auto"/>
        <w:rPr>
          <w:rFonts w:ascii="Calibri" w:hAnsi="Calibri"/>
          <w:b/>
          <w:u w:val="single"/>
        </w:rPr>
      </w:pPr>
      <w:r>
        <w:rPr>
          <w:rFonts w:ascii="Calibri" w:hAnsi="Calibri"/>
          <w:b/>
          <w:u w:val="single"/>
        </w:rPr>
        <w:t>La Convenienza rispetto alla soluzione analizzata per la pratica Amministrativa</w:t>
      </w:r>
    </w:p>
    <w:p w14:paraId="6CD76F29" w14:textId="77777777" w:rsidR="006F4D9C" w:rsidRDefault="00000000">
      <w:pPr>
        <w:spacing w:before="120" w:after="120" w:line="240" w:lineRule="auto"/>
        <w:rPr>
          <w:rFonts w:ascii="Calibri" w:hAnsi="Calibri"/>
          <w:i/>
        </w:rPr>
      </w:pPr>
      <w:r>
        <w:rPr>
          <w:rFonts w:ascii="Calibri" w:hAnsi="Calibri"/>
          <w:i/>
        </w:rPr>
        <w:t>Indicare nelle colonne l’indicatore di convenienza rispetto alle problematiche evidenziate per la soluzione analizzata. Possibilità di descrivere nella cella di colonna la motivazione di dettaglio per rafforzare e ricordare il motivo.</w:t>
      </w:r>
    </w:p>
    <w:p w14:paraId="1FD06FDB" w14:textId="77777777" w:rsidR="006F4D9C" w:rsidRDefault="00000000">
      <w:pPr>
        <w:spacing w:before="120" w:after="120" w:line="240" w:lineRule="auto"/>
        <w:rPr>
          <w:rFonts w:ascii="Calibri" w:hAnsi="Calibri"/>
          <w:i/>
        </w:rPr>
      </w:pPr>
      <w:r>
        <w:rPr>
          <w:rFonts w:ascii="Calibri" w:hAnsi="Calibri"/>
          <w:i/>
        </w:rPr>
        <w:t>In questa tabella</w:t>
      </w:r>
      <w:r>
        <w:rPr>
          <w:rFonts w:ascii="Calibri" w:hAnsi="Calibri"/>
          <w:i/>
          <w:u w:val="single"/>
        </w:rPr>
        <w:t>:</w:t>
      </w:r>
    </w:p>
    <w:p w14:paraId="1A5FF70F" w14:textId="77777777" w:rsidR="006F4D9C" w:rsidRDefault="00000000">
      <w:pPr>
        <w:numPr>
          <w:ilvl w:val="0"/>
          <w:numId w:val="3"/>
        </w:numPr>
        <w:spacing w:before="120" w:after="120" w:line="240" w:lineRule="auto"/>
        <w:rPr>
          <w:rFonts w:ascii="Calibri" w:hAnsi="Calibri"/>
          <w:i/>
        </w:rPr>
      </w:pPr>
      <w:r>
        <w:rPr>
          <w:rFonts w:ascii="Calibri" w:hAnsi="Calibri"/>
          <w:i/>
        </w:rPr>
        <w:lastRenderedPageBreak/>
        <w:t xml:space="preserve">nelle righe si trovano delle problematiche “tipo” che concorrono identificare la valutazione di convenienza utile a motivare la creazione o la qualificazione di una soluzione per la Comunità. Tra esse il compilatore potrà scegliere quelle che meglio potranno dare luogo o caratterizzano le azioni/decisioni che consentiranno di predisporre la soluzione a supporto della pratica Amministrativa. </w:t>
      </w:r>
    </w:p>
    <w:p w14:paraId="6E95AD66" w14:textId="77777777" w:rsidR="006F4D9C" w:rsidRDefault="00000000">
      <w:pPr>
        <w:numPr>
          <w:ilvl w:val="0"/>
          <w:numId w:val="3"/>
        </w:numPr>
        <w:spacing w:before="120" w:after="120" w:line="240" w:lineRule="auto"/>
        <w:rPr>
          <w:rFonts w:ascii="Calibri" w:hAnsi="Calibri"/>
          <w:i/>
        </w:rPr>
      </w:pPr>
      <w:r>
        <w:rPr>
          <w:rFonts w:ascii="Calibri" w:hAnsi="Calibri"/>
          <w:i/>
        </w:rPr>
        <w:t xml:space="preserve">Nelle colonne si trovano i tipi di valutazione di convenienza che possono essere fatte per risolvere le problematiche espresse (evinte ad oggi dalle esperienze già osservate). Esse sono descritte come analisi o indicazioni tecniche/organizzative/funzionali/Amministrative per l’acquisizione/messa a regime/gestione della soluzione, arrivando al soddisfacimento delle problematiche sollevate </w:t>
      </w:r>
    </w:p>
    <w:p w14:paraId="7F2A0FAC" w14:textId="77777777" w:rsidR="006F4D9C" w:rsidRDefault="00000000">
      <w:pPr>
        <w:spacing w:before="120" w:after="120" w:line="240" w:lineRule="auto"/>
        <w:rPr>
          <w:rFonts w:ascii="Calibri" w:hAnsi="Calibri"/>
          <w:i/>
        </w:rPr>
      </w:pPr>
      <w:r>
        <w:rPr>
          <w:rFonts w:ascii="Calibri" w:hAnsi="Calibri"/>
          <w:i/>
        </w:rPr>
        <w:t xml:space="preserve">Pertanto, la compilazione avverrà utilizzando la tabella come matrice di incontro tra “bisogno e problematica” indicando semplicemente “SI” o dettagliando descrivendo la specifica esigenza di incrocio che rafforza la scelta </w:t>
      </w:r>
      <w:r>
        <w:rPr>
          <w:rFonts w:ascii="Calibri" w:hAnsi="Calibri"/>
          <w:i/>
          <w:u w:val="single"/>
        </w:rPr>
        <w:t>e la rende utilizzabile come riferimento in fase B di progettazione</w:t>
      </w:r>
      <w:r>
        <w:rPr>
          <w:rFonts w:ascii="Calibri" w:hAnsi="Calibri"/>
          <w:i/>
        </w:rPr>
        <w:t>.</w:t>
      </w:r>
    </w:p>
    <w:p w14:paraId="0BA82FCD" w14:textId="77777777" w:rsidR="006F4D9C" w:rsidRDefault="006F4D9C">
      <w:pPr>
        <w:spacing w:before="120" w:after="0" w:line="240" w:lineRule="auto"/>
        <w:rPr>
          <w:rFonts w:ascii="Calibri" w:hAnsi="Calibri"/>
          <w:i/>
        </w:rPr>
      </w:pPr>
    </w:p>
    <w:p w14:paraId="4E3E77C1" w14:textId="77777777" w:rsidR="006F4D9C" w:rsidRDefault="00000000">
      <w:pPr>
        <w:rPr>
          <w:rFonts w:ascii="Calibri" w:hAnsi="Calibri"/>
          <w:u w:val="single"/>
        </w:rPr>
      </w:pPr>
      <w:r>
        <w:rPr>
          <w:rFonts w:ascii="Calibri" w:hAnsi="Calibri"/>
          <w:u w:val="single"/>
        </w:rPr>
        <w:t>Vedi Allegato “A1 STRUMENTI GESTIONALI.XLSX” – Tabella Convenienza 1</w:t>
      </w:r>
    </w:p>
    <w:p w14:paraId="4D850E5D" w14:textId="77777777" w:rsidR="006F4D9C" w:rsidRDefault="006F4D9C">
      <w:pPr>
        <w:spacing w:before="120" w:after="0" w:line="240" w:lineRule="auto"/>
        <w:rPr>
          <w:rFonts w:ascii="Calibri" w:hAnsi="Calibri"/>
          <w:color w:val="FF0000"/>
          <w:sz w:val="20"/>
          <w:szCs w:val="20"/>
        </w:rPr>
      </w:pPr>
    </w:p>
    <w:p w14:paraId="0484EB2B" w14:textId="77777777" w:rsidR="006F4D9C" w:rsidRDefault="00000000">
      <w:pPr>
        <w:spacing w:before="120" w:after="0" w:line="240" w:lineRule="auto"/>
        <w:rPr>
          <w:rFonts w:ascii="Calibri" w:hAnsi="Calibri"/>
          <w:b/>
          <w:u w:val="single"/>
        </w:rPr>
      </w:pPr>
      <w:r>
        <w:rPr>
          <w:rFonts w:ascii="Calibri" w:hAnsi="Calibri"/>
          <w:b/>
          <w:u w:val="single"/>
        </w:rPr>
        <w:t>La Convenienza rispetto agli interessi dei membri</w:t>
      </w:r>
    </w:p>
    <w:p w14:paraId="7A3E7AE1" w14:textId="77777777" w:rsidR="006F4D9C" w:rsidRDefault="00000000">
      <w:pPr>
        <w:spacing w:before="120" w:after="120" w:line="240" w:lineRule="auto"/>
        <w:rPr>
          <w:rFonts w:ascii="Calibri" w:hAnsi="Calibri"/>
          <w:i/>
        </w:rPr>
      </w:pPr>
      <w:r>
        <w:rPr>
          <w:rFonts w:ascii="Calibri" w:hAnsi="Calibri"/>
          <w:i/>
        </w:rPr>
        <w:t>In questa tabella:</w:t>
      </w:r>
    </w:p>
    <w:p w14:paraId="49FCF4A9" w14:textId="77777777" w:rsidR="006F4D9C" w:rsidRDefault="00000000">
      <w:pPr>
        <w:numPr>
          <w:ilvl w:val="0"/>
          <w:numId w:val="3"/>
        </w:numPr>
        <w:spacing w:before="120" w:after="120" w:line="240" w:lineRule="auto"/>
        <w:rPr>
          <w:rFonts w:ascii="Calibri" w:hAnsi="Calibri"/>
          <w:i/>
        </w:rPr>
      </w:pPr>
      <w:r>
        <w:rPr>
          <w:rFonts w:ascii="Calibri" w:hAnsi="Calibri"/>
          <w:i/>
        </w:rPr>
        <w:t>nelle righe si trovano gli interessi “tipo” espressi o esprimibili (tendenza) dai membri, o altri Soggetti coinvolti, che consentiranno di formulare la convenienza specifica di istituzione della Comunità (o anche di ingresso di un Soggetto nella Comunità) che rafforzerà la decisione corrispondente presa. Si tratta di aspetti “attesi” che caratterizzato gli obiettivi di servizio o di processo posti, o che saranno posti, all’interno di una Comunità.</w:t>
      </w:r>
    </w:p>
    <w:p w14:paraId="0842D908" w14:textId="77777777" w:rsidR="006F4D9C" w:rsidRDefault="00000000">
      <w:pPr>
        <w:numPr>
          <w:ilvl w:val="0"/>
          <w:numId w:val="3"/>
        </w:numPr>
        <w:spacing w:before="120" w:after="120" w:line="240" w:lineRule="auto"/>
        <w:rPr>
          <w:rFonts w:ascii="Calibri" w:hAnsi="Calibri"/>
          <w:i/>
        </w:rPr>
      </w:pPr>
      <w:r>
        <w:rPr>
          <w:rFonts w:ascii="Calibri" w:hAnsi="Calibri"/>
          <w:i/>
        </w:rPr>
        <w:t xml:space="preserve">Nelle colonne si trovano i tipi di </w:t>
      </w:r>
      <w:proofErr w:type="spellStart"/>
      <w:r>
        <w:rPr>
          <w:rFonts w:ascii="Calibri" w:hAnsi="Calibri"/>
          <w:i/>
        </w:rPr>
        <w:t>valutazioni</w:t>
      </w:r>
      <w:proofErr w:type="spellEnd"/>
      <w:r>
        <w:rPr>
          <w:rFonts w:ascii="Calibri" w:hAnsi="Calibri"/>
          <w:i/>
        </w:rPr>
        <w:t xml:space="preserve"> di convenienza che possono essere prese per rispettare e/o soddisfare gli interessi espressi (evinti ad oggi dalle esperienze già osservate). Esse sono descritte come analisi o indicazioni tecniche/organizzative/funzionali/Amministrative per favorire l’acquisizione/messa a regime/gestione della soluzione, arrivando al soddisfacimento degli interessi stessi dei membri. </w:t>
      </w:r>
    </w:p>
    <w:p w14:paraId="078CAF06" w14:textId="77777777" w:rsidR="006F4D9C" w:rsidRDefault="00000000">
      <w:pPr>
        <w:spacing w:before="120" w:after="120" w:line="240" w:lineRule="auto"/>
        <w:rPr>
          <w:rFonts w:ascii="Calibri" w:hAnsi="Calibri"/>
          <w:i/>
        </w:rPr>
      </w:pPr>
      <w:r>
        <w:rPr>
          <w:rFonts w:ascii="Calibri" w:hAnsi="Calibri"/>
          <w:i/>
        </w:rPr>
        <w:t>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3B23259D" w14:textId="77777777" w:rsidR="006F4D9C" w:rsidRDefault="006F4D9C">
      <w:pPr>
        <w:rPr>
          <w:rFonts w:ascii="Calibri" w:hAnsi="Calibri"/>
          <w:u w:val="single"/>
        </w:rPr>
      </w:pPr>
    </w:p>
    <w:p w14:paraId="4E66C6DC" w14:textId="77777777" w:rsidR="006F4D9C" w:rsidRDefault="00000000">
      <w:pPr>
        <w:rPr>
          <w:rFonts w:ascii="Calibri" w:hAnsi="Calibri"/>
          <w:u w:val="single"/>
        </w:rPr>
      </w:pPr>
      <w:r>
        <w:rPr>
          <w:rFonts w:ascii="Calibri" w:hAnsi="Calibri"/>
          <w:u w:val="single"/>
        </w:rPr>
        <w:t>Vedi Allegato “A1 STRUMENTI GESTIONALI.XLSX” – Tabella Convenienza 2</w:t>
      </w:r>
    </w:p>
    <w:p w14:paraId="57E7C30E" w14:textId="77777777" w:rsidR="006F4D9C" w:rsidRDefault="006F4D9C">
      <w:pPr>
        <w:spacing w:before="120" w:after="0" w:line="240" w:lineRule="auto"/>
        <w:rPr>
          <w:rFonts w:ascii="Calibri" w:hAnsi="Calibri"/>
          <w:i/>
        </w:rPr>
      </w:pPr>
    </w:p>
    <w:p w14:paraId="7132E7D2" w14:textId="77777777" w:rsidR="006F4D9C" w:rsidRDefault="00000000">
      <w:pPr>
        <w:spacing w:before="120" w:after="0" w:line="240" w:lineRule="auto"/>
        <w:rPr>
          <w:rFonts w:ascii="Calibri" w:hAnsi="Calibri"/>
          <w:b/>
          <w:u w:val="single"/>
        </w:rPr>
      </w:pPr>
      <w:r>
        <w:rPr>
          <w:rFonts w:ascii="Calibri" w:hAnsi="Calibri"/>
          <w:b/>
          <w:u w:val="single"/>
        </w:rPr>
        <w:t>La Convenienza rispetto alla tipologia di partecipanti e di finalità degli stessi</w:t>
      </w:r>
    </w:p>
    <w:p w14:paraId="48F4472B" w14:textId="77777777" w:rsidR="006F4D9C" w:rsidRDefault="00000000">
      <w:pPr>
        <w:spacing w:before="120" w:after="120" w:line="240" w:lineRule="auto"/>
        <w:rPr>
          <w:rFonts w:ascii="Calibri" w:hAnsi="Calibri"/>
          <w:i/>
        </w:rPr>
      </w:pPr>
      <w:r>
        <w:rPr>
          <w:rFonts w:ascii="Calibri" w:hAnsi="Calibri"/>
          <w:i/>
        </w:rPr>
        <w:t>Indicare, se del caso descrivere, nelle colonne le valutazioni individuate dalle tipologie di partecipanti (righe) a mantenere in esercizio la Comunità. Possibilità di descrivere nella cella di colonna la motivazione di dettaglio per rafforzare e ricordare il motivo.</w:t>
      </w:r>
    </w:p>
    <w:p w14:paraId="5E5B1B67" w14:textId="77777777" w:rsidR="006F4D9C" w:rsidRDefault="00000000">
      <w:pPr>
        <w:spacing w:before="120" w:after="120" w:line="240" w:lineRule="auto"/>
        <w:rPr>
          <w:rFonts w:ascii="Calibri" w:hAnsi="Calibri"/>
          <w:i/>
        </w:rPr>
      </w:pPr>
      <w:r>
        <w:rPr>
          <w:rFonts w:ascii="Calibri" w:hAnsi="Calibri"/>
          <w:i/>
        </w:rPr>
        <w:t>In questa tabella:</w:t>
      </w:r>
    </w:p>
    <w:p w14:paraId="68373600" w14:textId="77777777" w:rsidR="006F4D9C" w:rsidRDefault="00000000">
      <w:pPr>
        <w:numPr>
          <w:ilvl w:val="0"/>
          <w:numId w:val="3"/>
        </w:numPr>
        <w:spacing w:before="120" w:after="120" w:line="240" w:lineRule="auto"/>
        <w:rPr>
          <w:rFonts w:ascii="Calibri" w:hAnsi="Calibri"/>
          <w:i/>
        </w:rPr>
      </w:pPr>
      <w:r>
        <w:rPr>
          <w:rFonts w:ascii="Calibri" w:hAnsi="Calibri"/>
          <w:i/>
        </w:rPr>
        <w:t xml:space="preserve">nelle righe si trovano i Soggetti “tipo” che possono popolare una Comunità, o orbitare intorno ad essa, e che manifestano </w:t>
      </w:r>
      <w:proofErr w:type="spellStart"/>
      <w:r>
        <w:rPr>
          <w:rFonts w:ascii="Calibri" w:hAnsi="Calibri"/>
          <w:i/>
        </w:rPr>
        <w:t>valutazioni</w:t>
      </w:r>
      <w:proofErr w:type="spellEnd"/>
      <w:r>
        <w:rPr>
          <w:rFonts w:ascii="Calibri" w:hAnsi="Calibri"/>
          <w:i/>
        </w:rPr>
        <w:t xml:space="preserve"> di convenienza alla partecipazione o alla caratterizzazione di servizi funzionali o processi organizzativi che la Comunità dovrà garantire.</w:t>
      </w:r>
    </w:p>
    <w:p w14:paraId="291F9A4F" w14:textId="77777777" w:rsidR="006F4D9C" w:rsidRDefault="00000000">
      <w:pPr>
        <w:numPr>
          <w:ilvl w:val="0"/>
          <w:numId w:val="3"/>
        </w:numPr>
        <w:spacing w:before="120" w:after="120" w:line="240" w:lineRule="auto"/>
        <w:rPr>
          <w:rFonts w:ascii="Calibri" w:hAnsi="Calibri"/>
          <w:i/>
        </w:rPr>
      </w:pPr>
      <w:r>
        <w:rPr>
          <w:rFonts w:ascii="Calibri" w:hAnsi="Calibri"/>
          <w:i/>
        </w:rPr>
        <w:t xml:space="preserve">Nelle colonne si trovano i tipi di valutazione di convenienza che possono caratterizzare meglio l’interesse dei Soggetti a partecipare con un profilo o un coinvolgimento nella Comunità, per garantirne e/o migliorarne il funzionamento stesso. </w:t>
      </w:r>
    </w:p>
    <w:p w14:paraId="3C6F894A" w14:textId="77777777" w:rsidR="006F4D9C" w:rsidRDefault="00000000">
      <w:pPr>
        <w:spacing w:before="120" w:after="120" w:line="240" w:lineRule="auto"/>
        <w:rPr>
          <w:rFonts w:ascii="Calibri" w:hAnsi="Calibri"/>
          <w:i/>
        </w:rPr>
      </w:pPr>
      <w:r>
        <w:rPr>
          <w:rFonts w:ascii="Calibri" w:hAnsi="Calibri"/>
          <w:i/>
        </w:rPr>
        <w:t>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1DF2A564" w14:textId="77777777" w:rsidR="006F4D9C" w:rsidRDefault="006F4D9C">
      <w:pPr>
        <w:spacing w:before="120" w:after="0" w:line="240" w:lineRule="auto"/>
        <w:rPr>
          <w:rFonts w:ascii="Calibri" w:hAnsi="Calibri"/>
          <w:i/>
        </w:rPr>
      </w:pPr>
    </w:p>
    <w:p w14:paraId="00BFA813" w14:textId="77777777" w:rsidR="006F4D9C" w:rsidRDefault="00000000">
      <w:pPr>
        <w:rPr>
          <w:rFonts w:ascii="Calibri" w:hAnsi="Calibri"/>
          <w:u w:val="single"/>
        </w:rPr>
      </w:pPr>
      <w:r>
        <w:rPr>
          <w:rFonts w:ascii="Calibri" w:hAnsi="Calibri"/>
          <w:u w:val="single"/>
        </w:rPr>
        <w:t>Vedi Allegato “A1 STRUMENTI GESTIONALI.XLSX” – Tabella Convenienza 3</w:t>
      </w:r>
    </w:p>
    <w:p w14:paraId="539FA3F6" w14:textId="77777777" w:rsidR="006F4D9C" w:rsidRDefault="006F4D9C">
      <w:pPr>
        <w:spacing w:before="120" w:after="0" w:line="240" w:lineRule="auto"/>
        <w:rPr>
          <w:rFonts w:ascii="Calibri" w:hAnsi="Calibri"/>
          <w:i/>
        </w:rPr>
        <w:sectPr w:rsidR="006F4D9C">
          <w:headerReference w:type="default" r:id="rId15"/>
          <w:headerReference w:type="first" r:id="rId16"/>
          <w:pgSz w:w="16838" w:h="11906" w:orient="landscape"/>
          <w:pgMar w:top="1134" w:right="1933" w:bottom="1134" w:left="1848" w:header="567" w:footer="624" w:gutter="0"/>
          <w:cols w:space="720"/>
          <w:titlePg/>
        </w:sectPr>
      </w:pPr>
    </w:p>
    <w:p w14:paraId="2E620403" w14:textId="77777777" w:rsidR="006F4D9C" w:rsidRDefault="006F4D9C">
      <w:pPr>
        <w:spacing w:before="120" w:after="0" w:line="240" w:lineRule="auto"/>
        <w:rPr>
          <w:rFonts w:ascii="Calibri" w:hAnsi="Calibri"/>
        </w:rPr>
      </w:pPr>
    </w:p>
    <w:p w14:paraId="0140BEC3" w14:textId="77777777" w:rsidR="006F4D9C" w:rsidRDefault="00000000">
      <w:pPr>
        <w:pStyle w:val="Titolo3"/>
        <w:numPr>
          <w:ilvl w:val="1"/>
          <w:numId w:val="5"/>
        </w:numPr>
      </w:pPr>
      <w:bookmarkStart w:id="11" w:name="_Toc117690604"/>
      <w:r>
        <w:t>Tabella di analisi complessiva</w:t>
      </w:r>
      <w:bookmarkEnd w:id="11"/>
    </w:p>
    <w:p w14:paraId="2BE2DFE3" w14:textId="77777777" w:rsidR="006F4D9C" w:rsidRDefault="00000000">
      <w:pPr>
        <w:rPr>
          <w:rFonts w:ascii="Calibri" w:hAnsi="Calibri"/>
        </w:rPr>
      </w:pPr>
      <w:r>
        <w:rPr>
          <w:rFonts w:ascii="Calibri" w:hAnsi="Calibri"/>
        </w:rPr>
        <w:t>La Tabella che segue consente di rappresentare in modo unico e integrato la griglia di valutazione delle tabelle precedenti e consente un quadro d’insieme delle valutazioni date.</w:t>
      </w:r>
    </w:p>
    <w:p w14:paraId="39B3BEEA" w14:textId="77777777" w:rsidR="006F4D9C" w:rsidRDefault="00000000">
      <w:pPr>
        <w:rPr>
          <w:rFonts w:ascii="Calibri" w:hAnsi="Calibri"/>
          <w:i/>
          <w:u w:val="single"/>
        </w:rPr>
      </w:pPr>
      <w:r>
        <w:rPr>
          <w:rFonts w:ascii="Calibri" w:hAnsi="Calibri"/>
          <w:i/>
          <w:u w:val="single"/>
        </w:rPr>
        <w:t>Nel caso di più argomenti inserire le righe necessarie e una colonna ulteriore per l’indicatore preponderante tra più argomenti.</w:t>
      </w:r>
    </w:p>
    <w:p w14:paraId="3FAFE5DF" w14:textId="77777777" w:rsidR="006F4D9C" w:rsidRDefault="006F4D9C">
      <w:pPr>
        <w:spacing w:before="120" w:after="120"/>
        <w:rPr>
          <w:rFonts w:ascii="Calibri" w:hAnsi="Calibri"/>
        </w:rPr>
      </w:pPr>
    </w:p>
    <w:p w14:paraId="5A12697C" w14:textId="77777777" w:rsidR="006F4D9C" w:rsidRDefault="00000000">
      <w:pPr>
        <w:rPr>
          <w:rFonts w:ascii="Calibri" w:hAnsi="Calibri"/>
          <w:u w:val="single"/>
        </w:rPr>
        <w:sectPr w:rsidR="006F4D9C">
          <w:headerReference w:type="first" r:id="rId17"/>
          <w:pgSz w:w="11906" w:h="16838"/>
          <w:pgMar w:top="1933" w:right="1134" w:bottom="1848" w:left="1134" w:header="709" w:footer="624" w:gutter="0"/>
          <w:cols w:space="720"/>
          <w:titlePg/>
        </w:sectPr>
      </w:pPr>
      <w:r>
        <w:rPr>
          <w:rFonts w:ascii="Calibri" w:hAnsi="Calibri"/>
          <w:u w:val="single"/>
        </w:rPr>
        <w:t>Vedi Allegato “A1 STRUMENTI GESTIONALI.XLSX” – Tabella di analisi complessiva</w:t>
      </w:r>
    </w:p>
    <w:p w14:paraId="0F65B336" w14:textId="77777777" w:rsidR="006F4D9C" w:rsidRDefault="00000000">
      <w:pPr>
        <w:pStyle w:val="Titolo3"/>
        <w:numPr>
          <w:ilvl w:val="1"/>
          <w:numId w:val="5"/>
        </w:numPr>
      </w:pPr>
      <w:bookmarkStart w:id="12" w:name="_Toc117690605"/>
      <w:r>
        <w:lastRenderedPageBreak/>
        <w:t>Difformità o evoluzione dal modello OCPA</w:t>
      </w:r>
      <w:bookmarkEnd w:id="12"/>
    </w:p>
    <w:p w14:paraId="4B98C714" w14:textId="77777777" w:rsidR="006F4D9C" w:rsidRDefault="00000000">
      <w:pPr>
        <w:rPr>
          <w:rFonts w:ascii="Calibri" w:hAnsi="Calibri"/>
        </w:rPr>
      </w:pPr>
      <w:r>
        <w:rPr>
          <w:rFonts w:ascii="Calibri" w:hAnsi="Calibri"/>
        </w:rPr>
        <w:t>Paragrafo finalizzato a raccogliere gli elementi di indirizzo sulle difformità rilevate o proposte dal compilatore delle tabelle precedenti.</w:t>
      </w:r>
    </w:p>
    <w:tbl>
      <w:tblPr>
        <w:tblStyle w:val="af8"/>
        <w:tblW w:w="9778" w:type="dxa"/>
        <w:jc w:val="center"/>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503"/>
        <w:gridCol w:w="5275"/>
      </w:tblGrid>
      <w:tr w:rsidR="006F4D9C" w14:paraId="19420844" w14:textId="77777777">
        <w:trPr>
          <w:jc w:val="center"/>
        </w:trPr>
        <w:tc>
          <w:tcPr>
            <w:tcW w:w="4503" w:type="dxa"/>
          </w:tcPr>
          <w:p w14:paraId="3F1A2767" w14:textId="77777777" w:rsidR="006F4D9C" w:rsidRDefault="00000000">
            <w:pPr>
              <w:spacing w:before="120"/>
              <w:jc w:val="center"/>
              <w:rPr>
                <w:rFonts w:ascii="Calibri" w:hAnsi="Calibri"/>
                <w:b/>
                <w:color w:val="000000"/>
              </w:rPr>
            </w:pPr>
            <w:r>
              <w:rPr>
                <w:rFonts w:ascii="Calibri" w:hAnsi="Calibri"/>
                <w:b/>
                <w:color w:val="000000"/>
              </w:rPr>
              <w:t>Argomento di caratterizzazione organizzativa</w:t>
            </w:r>
          </w:p>
        </w:tc>
        <w:tc>
          <w:tcPr>
            <w:tcW w:w="5275" w:type="dxa"/>
          </w:tcPr>
          <w:p w14:paraId="69666BCA" w14:textId="77777777" w:rsidR="006F4D9C" w:rsidRDefault="00000000">
            <w:pPr>
              <w:spacing w:before="120"/>
              <w:jc w:val="center"/>
              <w:rPr>
                <w:rFonts w:ascii="Calibri" w:hAnsi="Calibri"/>
                <w:b/>
                <w:color w:val="000000"/>
              </w:rPr>
            </w:pPr>
            <w:r>
              <w:rPr>
                <w:rFonts w:ascii="Calibri" w:hAnsi="Calibri"/>
                <w:b/>
                <w:color w:val="000000"/>
              </w:rPr>
              <w:t>Elementi di difformità rispetto al modello OCPA</w:t>
            </w:r>
          </w:p>
        </w:tc>
      </w:tr>
      <w:tr w:rsidR="006F4D9C" w14:paraId="67CBA573" w14:textId="77777777">
        <w:trPr>
          <w:jc w:val="center"/>
        </w:trPr>
        <w:tc>
          <w:tcPr>
            <w:tcW w:w="4503" w:type="dxa"/>
          </w:tcPr>
          <w:p w14:paraId="1543D10D" w14:textId="77777777" w:rsidR="006F4D9C" w:rsidRDefault="00000000">
            <w:pPr>
              <w:spacing w:before="120"/>
              <w:rPr>
                <w:rFonts w:ascii="Calibri" w:hAnsi="Calibri"/>
                <w:color w:val="000000"/>
              </w:rPr>
            </w:pPr>
            <w:r>
              <w:rPr>
                <w:rFonts w:ascii="Calibri" w:hAnsi="Calibri"/>
                <w:color w:val="000000"/>
              </w:rPr>
              <w:t xml:space="preserve">Valutazione del Bisogno </w:t>
            </w:r>
          </w:p>
        </w:tc>
        <w:tc>
          <w:tcPr>
            <w:tcW w:w="5275" w:type="dxa"/>
          </w:tcPr>
          <w:p w14:paraId="65B7A9FA" w14:textId="77777777" w:rsidR="006F4D9C" w:rsidRDefault="00000000">
            <w:pPr>
              <w:spacing w:before="120"/>
              <w:rPr>
                <w:rFonts w:ascii="Calibri" w:hAnsi="Calibri"/>
              </w:rPr>
            </w:pPr>
            <w:r>
              <w:rPr>
                <w:rFonts w:ascii="Calibri" w:hAnsi="Calibri"/>
              </w:rPr>
              <w:t>Nell’allegato “A1 STRUMENTI GESTIONALI” sono state modificate delle voci di riga nelle tre tabelle del bisogno.</w:t>
            </w:r>
          </w:p>
          <w:p w14:paraId="5200B5E2" w14:textId="77777777" w:rsidR="006F4D9C" w:rsidRDefault="00000000">
            <w:pPr>
              <w:spacing w:before="120"/>
              <w:rPr>
                <w:rFonts w:ascii="Calibri" w:hAnsi="Calibri"/>
              </w:rPr>
            </w:pPr>
            <w:r>
              <w:rPr>
                <w:rFonts w:ascii="Calibri" w:hAnsi="Calibri"/>
              </w:rPr>
              <w:t xml:space="preserve">Nella tabella del </w:t>
            </w:r>
            <w:r>
              <w:rPr>
                <w:rFonts w:ascii="Calibri" w:hAnsi="Calibri"/>
                <w:b/>
              </w:rPr>
              <w:t xml:space="preserve">bisogno / problematiche </w:t>
            </w:r>
            <w:r>
              <w:rPr>
                <w:rFonts w:ascii="Calibri" w:hAnsi="Calibri"/>
              </w:rPr>
              <w:t>le righe sono state valorizzate con le seguenti voci:</w:t>
            </w:r>
          </w:p>
          <w:p w14:paraId="004E85AF" w14:textId="77777777" w:rsidR="006F4D9C" w:rsidRDefault="00000000">
            <w:pPr>
              <w:numPr>
                <w:ilvl w:val="0"/>
                <w:numId w:val="14"/>
              </w:numPr>
              <w:pBdr>
                <w:top w:val="nil"/>
                <w:left w:val="nil"/>
                <w:bottom w:val="nil"/>
                <w:right w:val="nil"/>
                <w:between w:val="nil"/>
              </w:pBdr>
              <w:spacing w:before="120" w:line="259" w:lineRule="auto"/>
              <w:rPr>
                <w:rFonts w:ascii="Calibri" w:hAnsi="Calibri"/>
                <w:i/>
                <w:color w:val="000000"/>
              </w:rPr>
            </w:pPr>
            <w:r>
              <w:rPr>
                <w:rFonts w:ascii="Calibri" w:hAnsi="Calibri"/>
                <w:i/>
                <w:color w:val="000000"/>
              </w:rPr>
              <w:t>Digitalizzazione dei processi</w:t>
            </w:r>
          </w:p>
          <w:p w14:paraId="5F6B313C" w14:textId="77777777" w:rsidR="006F4D9C" w:rsidRDefault="00000000">
            <w:pPr>
              <w:numPr>
                <w:ilvl w:val="0"/>
                <w:numId w:val="14"/>
              </w:numPr>
              <w:pBdr>
                <w:top w:val="nil"/>
                <w:left w:val="nil"/>
                <w:bottom w:val="nil"/>
                <w:right w:val="nil"/>
                <w:between w:val="nil"/>
              </w:pBdr>
              <w:spacing w:line="259" w:lineRule="auto"/>
              <w:rPr>
                <w:rFonts w:ascii="Calibri" w:hAnsi="Calibri"/>
                <w:i/>
                <w:color w:val="000000"/>
              </w:rPr>
            </w:pPr>
            <w:r>
              <w:rPr>
                <w:rFonts w:ascii="Calibri" w:hAnsi="Calibri"/>
                <w:i/>
                <w:color w:val="000000"/>
              </w:rPr>
              <w:t>Riuso Open Source</w:t>
            </w:r>
          </w:p>
          <w:p w14:paraId="2E4CC083" w14:textId="77777777" w:rsidR="006F4D9C" w:rsidRDefault="00000000">
            <w:pPr>
              <w:numPr>
                <w:ilvl w:val="0"/>
                <w:numId w:val="14"/>
              </w:numPr>
              <w:pBdr>
                <w:top w:val="nil"/>
                <w:left w:val="nil"/>
                <w:bottom w:val="nil"/>
                <w:right w:val="nil"/>
                <w:between w:val="nil"/>
              </w:pBdr>
              <w:spacing w:line="259" w:lineRule="auto"/>
              <w:rPr>
                <w:rFonts w:ascii="Calibri" w:hAnsi="Calibri"/>
                <w:i/>
                <w:color w:val="000000"/>
              </w:rPr>
            </w:pPr>
            <w:r>
              <w:rPr>
                <w:rFonts w:ascii="Calibri" w:hAnsi="Calibri"/>
                <w:i/>
                <w:color w:val="000000"/>
              </w:rPr>
              <w:t>Adempimenti e Debiti informativi</w:t>
            </w:r>
          </w:p>
          <w:p w14:paraId="5182312A" w14:textId="77777777" w:rsidR="006F4D9C" w:rsidRDefault="00000000">
            <w:pPr>
              <w:numPr>
                <w:ilvl w:val="0"/>
                <w:numId w:val="14"/>
              </w:numPr>
              <w:pBdr>
                <w:top w:val="nil"/>
                <w:left w:val="nil"/>
                <w:bottom w:val="nil"/>
                <w:right w:val="nil"/>
                <w:between w:val="nil"/>
              </w:pBdr>
              <w:spacing w:line="259" w:lineRule="auto"/>
              <w:rPr>
                <w:rFonts w:ascii="Calibri" w:hAnsi="Calibri"/>
                <w:i/>
                <w:color w:val="000000"/>
              </w:rPr>
            </w:pPr>
            <w:r>
              <w:rPr>
                <w:rFonts w:ascii="Calibri" w:hAnsi="Calibri"/>
                <w:i/>
                <w:color w:val="000000"/>
              </w:rPr>
              <w:t>Organizzazione dei processi</w:t>
            </w:r>
          </w:p>
          <w:p w14:paraId="0AA4EE5B" w14:textId="77777777" w:rsidR="006F4D9C" w:rsidRDefault="00000000">
            <w:pPr>
              <w:numPr>
                <w:ilvl w:val="0"/>
                <w:numId w:val="14"/>
              </w:numPr>
              <w:pBdr>
                <w:top w:val="nil"/>
                <w:left w:val="nil"/>
                <w:bottom w:val="nil"/>
                <w:right w:val="nil"/>
                <w:between w:val="nil"/>
              </w:pBdr>
              <w:spacing w:line="259" w:lineRule="auto"/>
              <w:rPr>
                <w:rFonts w:ascii="Calibri" w:hAnsi="Calibri"/>
                <w:i/>
                <w:color w:val="000000"/>
              </w:rPr>
            </w:pPr>
            <w:r>
              <w:rPr>
                <w:rFonts w:ascii="Calibri" w:hAnsi="Calibri"/>
                <w:i/>
                <w:color w:val="000000"/>
              </w:rPr>
              <w:t>Diffusione di buone pratiche approccio deontologico e modelli di lavoro</w:t>
            </w:r>
          </w:p>
          <w:p w14:paraId="7458C138" w14:textId="77777777" w:rsidR="006F4D9C" w:rsidRDefault="00000000">
            <w:pPr>
              <w:numPr>
                <w:ilvl w:val="0"/>
                <w:numId w:val="14"/>
              </w:numPr>
              <w:pBdr>
                <w:top w:val="nil"/>
                <w:left w:val="nil"/>
                <w:bottom w:val="nil"/>
                <w:right w:val="nil"/>
                <w:between w:val="nil"/>
              </w:pBdr>
              <w:spacing w:line="259" w:lineRule="auto"/>
              <w:rPr>
                <w:rFonts w:ascii="Calibri" w:hAnsi="Calibri"/>
                <w:i/>
                <w:color w:val="000000"/>
              </w:rPr>
            </w:pPr>
            <w:r>
              <w:rPr>
                <w:rFonts w:ascii="Calibri" w:hAnsi="Calibri"/>
                <w:i/>
                <w:color w:val="000000"/>
              </w:rPr>
              <w:t>Condivisione e messa a sistema delle risorse umane e delle competenze</w:t>
            </w:r>
          </w:p>
          <w:p w14:paraId="0BF968F9" w14:textId="77777777" w:rsidR="006F4D9C" w:rsidRDefault="00000000">
            <w:pPr>
              <w:numPr>
                <w:ilvl w:val="0"/>
                <w:numId w:val="14"/>
              </w:numPr>
              <w:pBdr>
                <w:top w:val="nil"/>
                <w:left w:val="nil"/>
                <w:bottom w:val="nil"/>
                <w:right w:val="nil"/>
                <w:between w:val="nil"/>
              </w:pBdr>
              <w:spacing w:after="160" w:line="259" w:lineRule="auto"/>
              <w:rPr>
                <w:rFonts w:ascii="Calibri" w:hAnsi="Calibri"/>
                <w:i/>
                <w:color w:val="000000"/>
              </w:rPr>
            </w:pPr>
            <w:r>
              <w:rPr>
                <w:rFonts w:ascii="Calibri" w:hAnsi="Calibri"/>
                <w:i/>
                <w:color w:val="000000"/>
              </w:rPr>
              <w:t>Condivisione risorse economiche e strumentali</w:t>
            </w:r>
          </w:p>
          <w:p w14:paraId="7A3CD406" w14:textId="77777777" w:rsidR="006F4D9C" w:rsidRDefault="00000000">
            <w:pPr>
              <w:spacing w:before="120"/>
              <w:rPr>
                <w:rFonts w:ascii="Calibri" w:hAnsi="Calibri"/>
                <w:color w:val="0D0D0D"/>
              </w:rPr>
            </w:pPr>
            <w:r>
              <w:rPr>
                <w:rFonts w:ascii="Calibri" w:hAnsi="Calibri"/>
              </w:rPr>
              <w:t xml:space="preserve">Mentre per quanto riguarda le colonne è stata modificata la voce </w:t>
            </w:r>
            <w:r>
              <w:rPr>
                <w:rFonts w:ascii="Calibri" w:hAnsi="Calibri"/>
                <w:color w:val="0D0D0D"/>
                <w:shd w:val="clear" w:color="auto" w:fill="FBE5D5"/>
              </w:rPr>
              <w:t>“</w:t>
            </w:r>
            <w:r>
              <w:rPr>
                <w:rFonts w:ascii="Calibri" w:hAnsi="Calibri"/>
                <w:i/>
                <w:color w:val="0D0D0D"/>
                <w:shd w:val="clear" w:color="auto" w:fill="FBE5D5"/>
              </w:rPr>
              <w:t>Unificazione o integrazione processi</w:t>
            </w:r>
            <w:r>
              <w:rPr>
                <w:rFonts w:ascii="Calibri" w:hAnsi="Calibri"/>
                <w:color w:val="0D0D0D"/>
                <w:shd w:val="clear" w:color="auto" w:fill="FBE5D5"/>
              </w:rPr>
              <w:t>” in “</w:t>
            </w:r>
            <w:r>
              <w:rPr>
                <w:rFonts w:ascii="Calibri" w:hAnsi="Calibri"/>
                <w:i/>
                <w:color w:val="0D0D0D"/>
                <w:shd w:val="clear" w:color="auto" w:fill="FBE5D5"/>
              </w:rPr>
              <w:t>Integrazione e/o Unificazione di processi e delle ontologie</w:t>
            </w:r>
            <w:r>
              <w:rPr>
                <w:rFonts w:ascii="Calibri" w:hAnsi="Calibri"/>
                <w:color w:val="0D0D0D"/>
                <w:shd w:val="clear" w:color="auto" w:fill="FBE5D5"/>
              </w:rPr>
              <w:t>”</w:t>
            </w:r>
          </w:p>
          <w:p w14:paraId="0A9ED388" w14:textId="77777777" w:rsidR="006F4D9C" w:rsidRDefault="00000000">
            <w:pPr>
              <w:spacing w:before="120"/>
              <w:rPr>
                <w:rFonts w:ascii="Calibri" w:hAnsi="Calibri"/>
              </w:rPr>
            </w:pPr>
            <w:r>
              <w:rPr>
                <w:rFonts w:ascii="Calibri" w:hAnsi="Calibri"/>
              </w:rPr>
              <w:t xml:space="preserve">Nella tabella del </w:t>
            </w:r>
            <w:r>
              <w:rPr>
                <w:rFonts w:ascii="Calibri" w:hAnsi="Calibri"/>
                <w:b/>
              </w:rPr>
              <w:t xml:space="preserve">bisogno / interessi </w:t>
            </w:r>
            <w:r>
              <w:rPr>
                <w:rFonts w:ascii="Calibri" w:hAnsi="Calibri"/>
              </w:rPr>
              <w:t>è stata eliminata nelle righe la voce “</w:t>
            </w:r>
            <w:r>
              <w:rPr>
                <w:rFonts w:ascii="Calibri" w:hAnsi="Calibri"/>
                <w:i/>
              </w:rPr>
              <w:t>Condivisione strutture</w:t>
            </w:r>
            <w:r>
              <w:rPr>
                <w:rFonts w:ascii="Calibri" w:hAnsi="Calibri"/>
              </w:rPr>
              <w:t>” ed è stata aggiunta la voce “</w:t>
            </w:r>
            <w:r>
              <w:rPr>
                <w:rFonts w:ascii="Calibri" w:hAnsi="Calibri"/>
                <w:i/>
              </w:rPr>
              <w:t>Promuovere profitto sociale ed economico</w:t>
            </w:r>
            <w:r>
              <w:rPr>
                <w:rFonts w:ascii="Calibri" w:hAnsi="Calibri"/>
              </w:rPr>
              <w:t>”, questo a seguito dell’analisi delle linee guida delle comunità in merito alla classificazione degli interessi dei membri. Nelle colonne è stata aggiunta la voce “</w:t>
            </w:r>
            <w:r>
              <w:rPr>
                <w:rFonts w:ascii="Calibri" w:hAnsi="Calibri"/>
                <w:i/>
              </w:rPr>
              <w:t>Sostenibilità della soluzione</w:t>
            </w:r>
            <w:r>
              <w:rPr>
                <w:rFonts w:ascii="Calibri" w:hAnsi="Calibri"/>
              </w:rPr>
              <w:t>” come ulteriore bisogno per i membri.</w:t>
            </w:r>
          </w:p>
          <w:p w14:paraId="0A25CADF" w14:textId="77777777" w:rsidR="006F4D9C" w:rsidRDefault="00000000">
            <w:pPr>
              <w:spacing w:before="120"/>
              <w:rPr>
                <w:rFonts w:ascii="Calibri" w:hAnsi="Calibri"/>
              </w:rPr>
            </w:pPr>
            <w:r>
              <w:rPr>
                <w:rFonts w:ascii="Calibri" w:hAnsi="Calibri"/>
              </w:rPr>
              <w:lastRenderedPageBreak/>
              <w:t xml:space="preserve">Nella tabella </w:t>
            </w:r>
            <w:r>
              <w:rPr>
                <w:rFonts w:ascii="Calibri" w:hAnsi="Calibri"/>
                <w:b/>
              </w:rPr>
              <w:t>bisogni/tipologia</w:t>
            </w:r>
            <w:r>
              <w:rPr>
                <w:rFonts w:ascii="Calibri" w:hAnsi="Calibri"/>
              </w:rPr>
              <w:t xml:space="preserve"> soggetti sono stati riclassificati i nomi dei tipi soggetto per renderli maggiormente coerenti con la nomenclatura delle linee guida.</w:t>
            </w:r>
          </w:p>
          <w:p w14:paraId="66E484E8" w14:textId="77777777" w:rsidR="006F4D9C" w:rsidRDefault="006F4D9C">
            <w:pPr>
              <w:spacing w:before="120"/>
              <w:rPr>
                <w:rFonts w:ascii="Calibri" w:hAnsi="Calibri"/>
                <w:color w:val="000000"/>
              </w:rPr>
            </w:pPr>
          </w:p>
        </w:tc>
      </w:tr>
      <w:tr w:rsidR="006F4D9C" w14:paraId="1FFD3744" w14:textId="77777777">
        <w:trPr>
          <w:jc w:val="center"/>
        </w:trPr>
        <w:tc>
          <w:tcPr>
            <w:tcW w:w="4503" w:type="dxa"/>
          </w:tcPr>
          <w:p w14:paraId="0A971F92" w14:textId="77777777" w:rsidR="006F4D9C" w:rsidRDefault="00000000">
            <w:pPr>
              <w:spacing w:before="120"/>
              <w:rPr>
                <w:rFonts w:ascii="Calibri" w:hAnsi="Calibri"/>
                <w:color w:val="000000"/>
              </w:rPr>
            </w:pPr>
            <w:r>
              <w:rPr>
                <w:rFonts w:ascii="Calibri" w:hAnsi="Calibri"/>
                <w:color w:val="000000"/>
              </w:rPr>
              <w:lastRenderedPageBreak/>
              <w:t>Valutazione del fabbisogno</w:t>
            </w:r>
          </w:p>
        </w:tc>
        <w:tc>
          <w:tcPr>
            <w:tcW w:w="5275" w:type="dxa"/>
          </w:tcPr>
          <w:p w14:paraId="62A2E201" w14:textId="77777777" w:rsidR="006F4D9C" w:rsidRDefault="00000000">
            <w:pPr>
              <w:spacing w:before="120"/>
              <w:rPr>
                <w:rFonts w:ascii="Calibri" w:hAnsi="Calibri"/>
              </w:rPr>
            </w:pPr>
            <w:r>
              <w:rPr>
                <w:rFonts w:ascii="Calibri" w:hAnsi="Calibri"/>
              </w:rPr>
              <w:t xml:space="preserve">Modifiche alla nomenclatura e al numero delle voci di riga nella tabella </w:t>
            </w:r>
            <w:r>
              <w:rPr>
                <w:rFonts w:ascii="Calibri" w:hAnsi="Calibri"/>
                <w:b/>
              </w:rPr>
              <w:t>fabbisogni/problematiche</w:t>
            </w:r>
            <w:r>
              <w:rPr>
                <w:rFonts w:ascii="Calibri" w:hAnsi="Calibri"/>
              </w:rPr>
              <w:t>, ovvero:</w:t>
            </w:r>
          </w:p>
          <w:p w14:paraId="1DC52286" w14:textId="77777777" w:rsidR="006F4D9C" w:rsidRDefault="00000000">
            <w:pPr>
              <w:numPr>
                <w:ilvl w:val="0"/>
                <w:numId w:val="15"/>
              </w:numPr>
              <w:pBdr>
                <w:top w:val="nil"/>
                <w:left w:val="nil"/>
                <w:bottom w:val="nil"/>
                <w:right w:val="nil"/>
                <w:between w:val="nil"/>
              </w:pBdr>
              <w:spacing w:before="120" w:line="259" w:lineRule="auto"/>
              <w:rPr>
                <w:rFonts w:ascii="Calibri" w:hAnsi="Calibri"/>
                <w:i/>
                <w:color w:val="000000"/>
              </w:rPr>
            </w:pPr>
            <w:r>
              <w:rPr>
                <w:rFonts w:ascii="Calibri" w:hAnsi="Calibri"/>
                <w:i/>
                <w:color w:val="000000"/>
              </w:rPr>
              <w:t>Digitalizzazione dei processi</w:t>
            </w:r>
          </w:p>
          <w:p w14:paraId="2ECA2035" w14:textId="77777777" w:rsidR="006F4D9C" w:rsidRDefault="00000000">
            <w:pPr>
              <w:numPr>
                <w:ilvl w:val="0"/>
                <w:numId w:val="15"/>
              </w:numPr>
              <w:pBdr>
                <w:top w:val="nil"/>
                <w:left w:val="nil"/>
                <w:bottom w:val="nil"/>
                <w:right w:val="nil"/>
                <w:between w:val="nil"/>
              </w:pBdr>
              <w:spacing w:line="259" w:lineRule="auto"/>
              <w:rPr>
                <w:rFonts w:ascii="Calibri" w:hAnsi="Calibri"/>
                <w:i/>
                <w:color w:val="000000"/>
              </w:rPr>
            </w:pPr>
            <w:r>
              <w:rPr>
                <w:rFonts w:ascii="Calibri" w:hAnsi="Calibri"/>
                <w:i/>
                <w:color w:val="000000"/>
              </w:rPr>
              <w:t>Riuso Open Source</w:t>
            </w:r>
          </w:p>
          <w:p w14:paraId="1B426D91" w14:textId="77777777" w:rsidR="006F4D9C" w:rsidRDefault="00000000">
            <w:pPr>
              <w:numPr>
                <w:ilvl w:val="0"/>
                <w:numId w:val="15"/>
              </w:numPr>
              <w:pBdr>
                <w:top w:val="nil"/>
                <w:left w:val="nil"/>
                <w:bottom w:val="nil"/>
                <w:right w:val="nil"/>
                <w:between w:val="nil"/>
              </w:pBdr>
              <w:spacing w:line="259" w:lineRule="auto"/>
              <w:rPr>
                <w:rFonts w:ascii="Calibri" w:hAnsi="Calibri"/>
                <w:i/>
                <w:color w:val="000000"/>
              </w:rPr>
            </w:pPr>
            <w:r>
              <w:rPr>
                <w:rFonts w:ascii="Calibri" w:hAnsi="Calibri"/>
                <w:i/>
                <w:color w:val="000000"/>
              </w:rPr>
              <w:t>Adempimenti e Debiti informativi</w:t>
            </w:r>
          </w:p>
          <w:p w14:paraId="5E72251F" w14:textId="77777777" w:rsidR="006F4D9C" w:rsidRDefault="00000000">
            <w:pPr>
              <w:numPr>
                <w:ilvl w:val="0"/>
                <w:numId w:val="15"/>
              </w:numPr>
              <w:pBdr>
                <w:top w:val="nil"/>
                <w:left w:val="nil"/>
                <w:bottom w:val="nil"/>
                <w:right w:val="nil"/>
                <w:between w:val="nil"/>
              </w:pBdr>
              <w:spacing w:line="259" w:lineRule="auto"/>
              <w:rPr>
                <w:rFonts w:ascii="Calibri" w:hAnsi="Calibri"/>
                <w:i/>
                <w:color w:val="000000"/>
              </w:rPr>
            </w:pPr>
            <w:r>
              <w:rPr>
                <w:rFonts w:ascii="Calibri" w:hAnsi="Calibri"/>
                <w:i/>
                <w:color w:val="000000"/>
              </w:rPr>
              <w:t>Organizzazione dei processi</w:t>
            </w:r>
          </w:p>
          <w:p w14:paraId="5C07011C" w14:textId="2EB79133" w:rsidR="006F4D9C" w:rsidRDefault="00000000">
            <w:pPr>
              <w:numPr>
                <w:ilvl w:val="0"/>
                <w:numId w:val="15"/>
              </w:numPr>
              <w:pBdr>
                <w:top w:val="nil"/>
                <w:left w:val="nil"/>
                <w:bottom w:val="nil"/>
                <w:right w:val="nil"/>
                <w:between w:val="nil"/>
              </w:pBdr>
              <w:spacing w:line="259" w:lineRule="auto"/>
              <w:rPr>
                <w:rFonts w:ascii="Calibri" w:hAnsi="Calibri"/>
                <w:i/>
                <w:color w:val="000000"/>
              </w:rPr>
            </w:pPr>
            <w:r>
              <w:rPr>
                <w:rFonts w:ascii="Calibri" w:hAnsi="Calibri"/>
                <w:i/>
                <w:color w:val="000000"/>
              </w:rPr>
              <w:t>Diffusione di buone pratiche, approccio deontologico e modelli di lavoro</w:t>
            </w:r>
          </w:p>
          <w:p w14:paraId="13C269C3" w14:textId="77777777" w:rsidR="006F4D9C" w:rsidRDefault="00000000">
            <w:pPr>
              <w:numPr>
                <w:ilvl w:val="0"/>
                <w:numId w:val="15"/>
              </w:numPr>
              <w:pBdr>
                <w:top w:val="nil"/>
                <w:left w:val="nil"/>
                <w:bottom w:val="nil"/>
                <w:right w:val="nil"/>
                <w:between w:val="nil"/>
              </w:pBdr>
              <w:spacing w:line="259" w:lineRule="auto"/>
              <w:rPr>
                <w:rFonts w:ascii="Calibri" w:hAnsi="Calibri"/>
                <w:i/>
                <w:color w:val="000000"/>
              </w:rPr>
            </w:pPr>
            <w:r>
              <w:rPr>
                <w:rFonts w:ascii="Calibri" w:hAnsi="Calibri"/>
                <w:i/>
                <w:color w:val="000000"/>
              </w:rPr>
              <w:t>Condivisione e messa a sistema delle risorse umane e delle competenze</w:t>
            </w:r>
          </w:p>
          <w:p w14:paraId="24602878" w14:textId="77777777" w:rsidR="006F4D9C" w:rsidRDefault="00000000">
            <w:pPr>
              <w:numPr>
                <w:ilvl w:val="0"/>
                <w:numId w:val="15"/>
              </w:numPr>
              <w:pBdr>
                <w:top w:val="nil"/>
                <w:left w:val="nil"/>
                <w:bottom w:val="nil"/>
                <w:right w:val="nil"/>
                <w:between w:val="nil"/>
              </w:pBdr>
              <w:spacing w:after="160" w:line="259" w:lineRule="auto"/>
              <w:rPr>
                <w:rFonts w:ascii="Calibri" w:hAnsi="Calibri"/>
                <w:i/>
                <w:color w:val="000000"/>
              </w:rPr>
            </w:pPr>
            <w:r>
              <w:rPr>
                <w:rFonts w:ascii="Calibri" w:hAnsi="Calibri"/>
                <w:i/>
                <w:color w:val="000000"/>
              </w:rPr>
              <w:t>Condivisione risorse economiche e strumentali</w:t>
            </w:r>
          </w:p>
          <w:p w14:paraId="17FD5A24" w14:textId="77777777" w:rsidR="006F4D9C" w:rsidRDefault="00000000">
            <w:pPr>
              <w:spacing w:before="120"/>
              <w:rPr>
                <w:rFonts w:ascii="Calibri" w:hAnsi="Calibri"/>
              </w:rPr>
            </w:pPr>
            <w:r>
              <w:rPr>
                <w:rFonts w:ascii="Calibri" w:hAnsi="Calibri"/>
              </w:rPr>
              <w:t xml:space="preserve">Modifiche alla tabella </w:t>
            </w:r>
            <w:r>
              <w:rPr>
                <w:rFonts w:ascii="Calibri" w:hAnsi="Calibri"/>
                <w:b/>
              </w:rPr>
              <w:t>fabbisogni/interessi</w:t>
            </w:r>
            <w:r>
              <w:rPr>
                <w:rFonts w:ascii="Calibri" w:hAnsi="Calibri"/>
              </w:rPr>
              <w:t>:</w:t>
            </w:r>
          </w:p>
          <w:p w14:paraId="6D77C2AF" w14:textId="77777777" w:rsidR="006F4D9C" w:rsidRDefault="00000000">
            <w:pPr>
              <w:numPr>
                <w:ilvl w:val="0"/>
                <w:numId w:val="8"/>
              </w:numPr>
              <w:pBdr>
                <w:top w:val="nil"/>
                <w:left w:val="nil"/>
                <w:bottom w:val="nil"/>
                <w:right w:val="nil"/>
                <w:between w:val="nil"/>
              </w:pBdr>
              <w:spacing w:before="120"/>
              <w:rPr>
                <w:rFonts w:ascii="Calibri" w:hAnsi="Calibri"/>
                <w:i/>
              </w:rPr>
            </w:pPr>
            <w:r>
              <w:rPr>
                <w:rFonts w:ascii="Calibri" w:hAnsi="Calibri"/>
                <w:i/>
              </w:rPr>
              <w:t>Capacitazione Amministrativa diventa “Rafforzamento Amministrativo”</w:t>
            </w:r>
          </w:p>
          <w:p w14:paraId="2674A8D7" w14:textId="77777777" w:rsidR="006F4D9C" w:rsidRDefault="00000000">
            <w:pPr>
              <w:numPr>
                <w:ilvl w:val="0"/>
                <w:numId w:val="8"/>
              </w:numPr>
              <w:pBdr>
                <w:top w:val="nil"/>
                <w:left w:val="nil"/>
                <w:bottom w:val="nil"/>
                <w:right w:val="nil"/>
                <w:between w:val="nil"/>
              </w:pBdr>
              <w:rPr>
                <w:rFonts w:ascii="Calibri" w:hAnsi="Calibri"/>
                <w:i/>
              </w:rPr>
            </w:pPr>
            <w:r>
              <w:rPr>
                <w:rFonts w:ascii="Calibri" w:hAnsi="Calibri"/>
                <w:i/>
              </w:rPr>
              <w:t>Eliminazione della voce “Condivisione strutture”</w:t>
            </w:r>
          </w:p>
          <w:p w14:paraId="647DFDEB" w14:textId="77777777" w:rsidR="006F4D9C" w:rsidRDefault="00000000">
            <w:pPr>
              <w:numPr>
                <w:ilvl w:val="0"/>
                <w:numId w:val="8"/>
              </w:numPr>
              <w:pBdr>
                <w:top w:val="nil"/>
                <w:left w:val="nil"/>
                <w:bottom w:val="nil"/>
                <w:right w:val="nil"/>
                <w:between w:val="nil"/>
              </w:pBdr>
              <w:rPr>
                <w:rFonts w:ascii="Calibri" w:hAnsi="Calibri"/>
                <w:i/>
              </w:rPr>
            </w:pPr>
            <w:r>
              <w:rPr>
                <w:rFonts w:ascii="Calibri" w:hAnsi="Calibri"/>
                <w:i/>
              </w:rPr>
              <w:t>Inserimento dell'interesse “Promuovere profitto sociale ed economico”</w:t>
            </w:r>
          </w:p>
          <w:p w14:paraId="50831AF4" w14:textId="77777777" w:rsidR="006F4D9C" w:rsidRDefault="00000000">
            <w:pPr>
              <w:spacing w:before="120"/>
              <w:rPr>
                <w:rFonts w:ascii="Calibri" w:hAnsi="Calibri"/>
              </w:rPr>
            </w:pPr>
            <w:r>
              <w:rPr>
                <w:rFonts w:ascii="Calibri" w:hAnsi="Calibri"/>
              </w:rPr>
              <w:t xml:space="preserve">Modifiche alla tabella </w:t>
            </w:r>
            <w:r>
              <w:rPr>
                <w:rFonts w:ascii="Calibri" w:hAnsi="Calibri"/>
                <w:b/>
              </w:rPr>
              <w:t xml:space="preserve">fabbisogni/tipo </w:t>
            </w:r>
            <w:proofErr w:type="spellStart"/>
            <w:r>
              <w:rPr>
                <w:rFonts w:ascii="Calibri" w:hAnsi="Calibri"/>
                <w:b/>
              </w:rPr>
              <w:t>sogg</w:t>
            </w:r>
            <w:proofErr w:type="spellEnd"/>
            <w:r>
              <w:rPr>
                <w:rFonts w:ascii="Calibri" w:hAnsi="Calibri"/>
              </w:rPr>
              <w:t>: numero e nomenclatura delle tipologie di soggetti per renderle compatibili e coerenti con le linee guida.</w:t>
            </w:r>
          </w:p>
          <w:p w14:paraId="50ADE2C6" w14:textId="77777777" w:rsidR="006F4D9C" w:rsidRDefault="006F4D9C">
            <w:pPr>
              <w:spacing w:before="120"/>
              <w:rPr>
                <w:rFonts w:ascii="Calibri" w:hAnsi="Calibri"/>
              </w:rPr>
            </w:pPr>
          </w:p>
          <w:p w14:paraId="39E1A17E" w14:textId="77777777" w:rsidR="006F4D9C" w:rsidRDefault="006F4D9C">
            <w:pPr>
              <w:spacing w:before="120"/>
              <w:rPr>
                <w:rFonts w:ascii="Calibri" w:hAnsi="Calibri"/>
                <w:color w:val="000000"/>
              </w:rPr>
            </w:pPr>
          </w:p>
        </w:tc>
      </w:tr>
      <w:tr w:rsidR="006F4D9C" w14:paraId="42758C39" w14:textId="77777777">
        <w:trPr>
          <w:jc w:val="center"/>
        </w:trPr>
        <w:tc>
          <w:tcPr>
            <w:tcW w:w="4503" w:type="dxa"/>
          </w:tcPr>
          <w:p w14:paraId="503DF309" w14:textId="77777777" w:rsidR="006F4D9C" w:rsidRDefault="00000000">
            <w:pPr>
              <w:spacing w:before="120"/>
              <w:rPr>
                <w:rFonts w:ascii="Calibri" w:hAnsi="Calibri"/>
                <w:color w:val="000000"/>
              </w:rPr>
            </w:pPr>
            <w:r>
              <w:rPr>
                <w:rFonts w:ascii="Calibri" w:hAnsi="Calibri"/>
                <w:color w:val="000000"/>
              </w:rPr>
              <w:lastRenderedPageBreak/>
              <w:t>Valutazione della Convenienza a fare Comunità</w:t>
            </w:r>
          </w:p>
        </w:tc>
        <w:tc>
          <w:tcPr>
            <w:tcW w:w="5275" w:type="dxa"/>
          </w:tcPr>
          <w:p w14:paraId="73A1771C" w14:textId="77777777" w:rsidR="006F4D9C" w:rsidRDefault="00000000">
            <w:pPr>
              <w:spacing w:before="120"/>
              <w:rPr>
                <w:rFonts w:ascii="Calibri" w:hAnsi="Calibri"/>
              </w:rPr>
            </w:pPr>
            <w:r>
              <w:rPr>
                <w:rFonts w:ascii="Calibri" w:hAnsi="Calibri"/>
              </w:rPr>
              <w:t>Modifica voci di riga della tabella Convenienza rispetto alla soluzione:</w:t>
            </w:r>
          </w:p>
          <w:p w14:paraId="14635B05" w14:textId="77777777" w:rsidR="006F4D9C" w:rsidRDefault="00000000">
            <w:pPr>
              <w:numPr>
                <w:ilvl w:val="0"/>
                <w:numId w:val="16"/>
              </w:numPr>
              <w:pBdr>
                <w:top w:val="nil"/>
                <w:left w:val="nil"/>
                <w:bottom w:val="nil"/>
                <w:right w:val="nil"/>
                <w:between w:val="nil"/>
              </w:pBdr>
              <w:spacing w:before="120" w:line="259" w:lineRule="auto"/>
              <w:rPr>
                <w:rFonts w:ascii="Calibri" w:hAnsi="Calibri"/>
                <w:i/>
                <w:color w:val="000000"/>
              </w:rPr>
            </w:pPr>
            <w:r>
              <w:rPr>
                <w:rFonts w:ascii="Calibri" w:hAnsi="Calibri"/>
                <w:i/>
                <w:color w:val="000000"/>
              </w:rPr>
              <w:t>Digitalizzazione dei processi</w:t>
            </w:r>
          </w:p>
          <w:p w14:paraId="42A78D62" w14:textId="77777777" w:rsidR="006F4D9C" w:rsidRDefault="00000000">
            <w:pPr>
              <w:numPr>
                <w:ilvl w:val="0"/>
                <w:numId w:val="16"/>
              </w:numPr>
              <w:pBdr>
                <w:top w:val="nil"/>
                <w:left w:val="nil"/>
                <w:bottom w:val="nil"/>
                <w:right w:val="nil"/>
                <w:between w:val="nil"/>
              </w:pBdr>
              <w:spacing w:line="259" w:lineRule="auto"/>
              <w:rPr>
                <w:rFonts w:ascii="Calibri" w:hAnsi="Calibri"/>
                <w:i/>
                <w:color w:val="000000"/>
              </w:rPr>
            </w:pPr>
            <w:r>
              <w:rPr>
                <w:rFonts w:ascii="Calibri" w:hAnsi="Calibri"/>
                <w:i/>
                <w:color w:val="000000"/>
              </w:rPr>
              <w:t>Riuso Open Source</w:t>
            </w:r>
          </w:p>
          <w:p w14:paraId="30E7B5C7" w14:textId="77777777" w:rsidR="006F4D9C" w:rsidRDefault="00000000">
            <w:pPr>
              <w:numPr>
                <w:ilvl w:val="0"/>
                <w:numId w:val="16"/>
              </w:numPr>
              <w:pBdr>
                <w:top w:val="nil"/>
                <w:left w:val="nil"/>
                <w:bottom w:val="nil"/>
                <w:right w:val="nil"/>
                <w:between w:val="nil"/>
              </w:pBdr>
              <w:spacing w:line="259" w:lineRule="auto"/>
              <w:rPr>
                <w:rFonts w:ascii="Calibri" w:hAnsi="Calibri"/>
                <w:i/>
                <w:color w:val="000000"/>
              </w:rPr>
            </w:pPr>
            <w:r>
              <w:rPr>
                <w:rFonts w:ascii="Calibri" w:hAnsi="Calibri"/>
                <w:i/>
                <w:color w:val="000000"/>
              </w:rPr>
              <w:t>Adempimenti e Debiti informativi</w:t>
            </w:r>
          </w:p>
          <w:p w14:paraId="44357094" w14:textId="77777777" w:rsidR="006F4D9C" w:rsidRDefault="00000000">
            <w:pPr>
              <w:numPr>
                <w:ilvl w:val="0"/>
                <w:numId w:val="16"/>
              </w:numPr>
              <w:pBdr>
                <w:top w:val="nil"/>
                <w:left w:val="nil"/>
                <w:bottom w:val="nil"/>
                <w:right w:val="nil"/>
                <w:between w:val="nil"/>
              </w:pBdr>
              <w:spacing w:line="259" w:lineRule="auto"/>
              <w:rPr>
                <w:rFonts w:ascii="Calibri" w:hAnsi="Calibri"/>
                <w:i/>
                <w:color w:val="000000"/>
              </w:rPr>
            </w:pPr>
            <w:r>
              <w:rPr>
                <w:rFonts w:ascii="Calibri" w:hAnsi="Calibri"/>
                <w:i/>
                <w:color w:val="000000"/>
              </w:rPr>
              <w:t>Organizzazione dei processi</w:t>
            </w:r>
          </w:p>
          <w:p w14:paraId="512CBD13" w14:textId="77777777" w:rsidR="006F4D9C" w:rsidRDefault="00000000">
            <w:pPr>
              <w:numPr>
                <w:ilvl w:val="0"/>
                <w:numId w:val="16"/>
              </w:numPr>
              <w:pBdr>
                <w:top w:val="nil"/>
                <w:left w:val="nil"/>
                <w:bottom w:val="nil"/>
                <w:right w:val="nil"/>
                <w:between w:val="nil"/>
              </w:pBdr>
              <w:spacing w:line="259" w:lineRule="auto"/>
              <w:rPr>
                <w:rFonts w:ascii="Calibri" w:hAnsi="Calibri"/>
                <w:i/>
                <w:color w:val="000000"/>
              </w:rPr>
            </w:pPr>
            <w:r>
              <w:rPr>
                <w:rFonts w:ascii="Calibri" w:hAnsi="Calibri"/>
                <w:i/>
                <w:color w:val="000000"/>
              </w:rPr>
              <w:t>Diffusione di buone pratiche, approccio deontologico e modelli di lavoro</w:t>
            </w:r>
          </w:p>
          <w:p w14:paraId="3C5E5D8A" w14:textId="77777777" w:rsidR="006F4D9C" w:rsidRDefault="00000000">
            <w:pPr>
              <w:numPr>
                <w:ilvl w:val="0"/>
                <w:numId w:val="16"/>
              </w:numPr>
              <w:pBdr>
                <w:top w:val="nil"/>
                <w:left w:val="nil"/>
                <w:bottom w:val="nil"/>
                <w:right w:val="nil"/>
                <w:between w:val="nil"/>
              </w:pBdr>
              <w:spacing w:line="259" w:lineRule="auto"/>
              <w:rPr>
                <w:rFonts w:ascii="Calibri" w:hAnsi="Calibri"/>
                <w:i/>
                <w:color w:val="000000"/>
              </w:rPr>
            </w:pPr>
            <w:r>
              <w:rPr>
                <w:rFonts w:ascii="Calibri" w:hAnsi="Calibri"/>
                <w:i/>
                <w:color w:val="000000"/>
              </w:rPr>
              <w:t>Condivisione e messa a sistema delle risorse umane e delle competenze</w:t>
            </w:r>
          </w:p>
          <w:p w14:paraId="0B375698" w14:textId="77777777" w:rsidR="006F4D9C" w:rsidRDefault="00000000">
            <w:pPr>
              <w:numPr>
                <w:ilvl w:val="0"/>
                <w:numId w:val="16"/>
              </w:numPr>
              <w:pBdr>
                <w:top w:val="nil"/>
                <w:left w:val="nil"/>
                <w:bottom w:val="nil"/>
                <w:right w:val="nil"/>
                <w:between w:val="nil"/>
              </w:pBdr>
              <w:spacing w:after="160" w:line="259" w:lineRule="auto"/>
              <w:rPr>
                <w:rFonts w:ascii="Calibri" w:hAnsi="Calibri"/>
                <w:i/>
                <w:color w:val="000000"/>
              </w:rPr>
            </w:pPr>
            <w:r>
              <w:rPr>
                <w:rFonts w:ascii="Calibri" w:hAnsi="Calibri"/>
                <w:i/>
                <w:color w:val="000000"/>
              </w:rPr>
              <w:t>Condivisione risorse economiche e strumentali</w:t>
            </w:r>
          </w:p>
          <w:p w14:paraId="6501C86D" w14:textId="77777777" w:rsidR="006F4D9C" w:rsidRDefault="006F4D9C">
            <w:pPr>
              <w:spacing w:before="120"/>
              <w:rPr>
                <w:rFonts w:ascii="Calibri" w:hAnsi="Calibri"/>
                <w:i/>
              </w:rPr>
            </w:pPr>
          </w:p>
          <w:p w14:paraId="1072FB2E" w14:textId="77777777" w:rsidR="006F4D9C" w:rsidRDefault="00000000">
            <w:pPr>
              <w:numPr>
                <w:ilvl w:val="0"/>
                <w:numId w:val="16"/>
              </w:numPr>
              <w:pBdr>
                <w:top w:val="nil"/>
                <w:left w:val="nil"/>
                <w:bottom w:val="nil"/>
                <w:right w:val="nil"/>
                <w:between w:val="nil"/>
              </w:pBdr>
              <w:spacing w:before="120" w:after="160" w:line="259" w:lineRule="auto"/>
              <w:rPr>
                <w:rFonts w:ascii="Calibri" w:hAnsi="Calibri"/>
                <w:i/>
                <w:color w:val="000000"/>
              </w:rPr>
            </w:pPr>
            <w:r>
              <w:rPr>
                <w:rFonts w:ascii="Calibri" w:hAnsi="Calibri"/>
                <w:i/>
                <w:color w:val="000000"/>
              </w:rPr>
              <w:t>Convenienza rispetto agli interessi dei membri: aggiunta voce di riga “Promuovere profitto sociale ed economico”</w:t>
            </w:r>
          </w:p>
          <w:p w14:paraId="261AD7AC" w14:textId="77777777" w:rsidR="006F4D9C" w:rsidRDefault="006F4D9C">
            <w:pPr>
              <w:spacing w:before="120"/>
              <w:rPr>
                <w:rFonts w:ascii="Calibri" w:hAnsi="Calibri"/>
              </w:rPr>
            </w:pPr>
          </w:p>
          <w:p w14:paraId="6ED0B1A8" w14:textId="77777777" w:rsidR="006F4D9C" w:rsidRDefault="00000000">
            <w:pPr>
              <w:spacing w:before="120"/>
              <w:rPr>
                <w:rFonts w:ascii="Calibri" w:hAnsi="Calibri"/>
              </w:rPr>
            </w:pPr>
            <w:r>
              <w:rPr>
                <w:rFonts w:ascii="Calibri" w:hAnsi="Calibri"/>
              </w:rPr>
              <w:t xml:space="preserve">Modifiche alla tabella </w:t>
            </w:r>
            <w:r>
              <w:rPr>
                <w:rFonts w:ascii="Calibri" w:hAnsi="Calibri"/>
                <w:b/>
              </w:rPr>
              <w:t xml:space="preserve">convenienza/tipo </w:t>
            </w:r>
            <w:proofErr w:type="spellStart"/>
            <w:r>
              <w:rPr>
                <w:rFonts w:ascii="Calibri" w:hAnsi="Calibri"/>
                <w:b/>
              </w:rPr>
              <w:t>sogg</w:t>
            </w:r>
            <w:proofErr w:type="spellEnd"/>
            <w:r>
              <w:rPr>
                <w:rFonts w:ascii="Calibri" w:hAnsi="Calibri"/>
              </w:rPr>
              <w:t>: numero e nomenclatura delle tipologie di soggetti per renderle compatibili e coerenti con le linee guida.</w:t>
            </w:r>
          </w:p>
          <w:p w14:paraId="573C6182" w14:textId="77777777" w:rsidR="006F4D9C" w:rsidRDefault="006F4D9C">
            <w:pPr>
              <w:spacing w:before="120"/>
              <w:rPr>
                <w:rFonts w:ascii="Calibri" w:hAnsi="Calibri"/>
                <w:color w:val="000000"/>
              </w:rPr>
            </w:pPr>
          </w:p>
        </w:tc>
      </w:tr>
    </w:tbl>
    <w:p w14:paraId="329131F0" w14:textId="77777777" w:rsidR="006F4D9C" w:rsidRDefault="00000000" w:rsidP="008F4B8B">
      <w:pPr>
        <w:pStyle w:val="Titolo2"/>
        <w:numPr>
          <w:ilvl w:val="0"/>
          <w:numId w:val="5"/>
        </w:numPr>
        <w:ind w:left="350" w:hanging="350"/>
      </w:pPr>
      <w:bookmarkStart w:id="13" w:name="_Toc117690606"/>
      <w:r>
        <w:lastRenderedPageBreak/>
        <w:t>Supporto alla analisi dei parametri caratterizzanti la Comunità</w:t>
      </w:r>
      <w:bookmarkEnd w:id="13"/>
    </w:p>
    <w:p w14:paraId="073585C1" w14:textId="77777777" w:rsidR="006F4D9C" w:rsidRDefault="00000000">
      <w:pPr>
        <w:rPr>
          <w:rFonts w:ascii="Calibri" w:hAnsi="Calibri"/>
        </w:rPr>
      </w:pPr>
      <w:r>
        <w:rPr>
          <w:rFonts w:ascii="Calibri" w:hAnsi="Calibri"/>
        </w:rPr>
        <w:t>La Tabella supporta una valutazione di consistenza della Comunità.</w:t>
      </w:r>
    </w:p>
    <w:p w14:paraId="2B58EE1E" w14:textId="77777777" w:rsidR="006F4D9C" w:rsidRDefault="00000000">
      <w:pPr>
        <w:rPr>
          <w:rFonts w:ascii="Calibri" w:hAnsi="Calibri"/>
        </w:rPr>
      </w:pPr>
      <w:r>
        <w:rPr>
          <w:rFonts w:ascii="Calibri" w:hAnsi="Calibri"/>
        </w:rPr>
        <w:t xml:space="preserve">Le voci evidenziate con dicitura “se esiste” sono rivolte al caso che il compilatore sia una Comunità già esistente. Nel caso di situazione in cui esiste già la Comunità, l’intento del documento è quello di consentire al Soggetto compilatore di comprendere se, attraverso i numeri, sia possibile poter parlare di Comunità come organismo che si pensa costituito. Per le Comunità </w:t>
      </w:r>
      <w:proofErr w:type="spellStart"/>
      <w:r>
        <w:rPr>
          <w:rFonts w:ascii="Calibri" w:hAnsi="Calibri"/>
        </w:rPr>
        <w:t>costituende</w:t>
      </w:r>
      <w:proofErr w:type="spellEnd"/>
      <w:r>
        <w:rPr>
          <w:rFonts w:ascii="Calibri" w:hAnsi="Calibri"/>
        </w:rPr>
        <w:t xml:space="preserve">, invece, se ci sono gli elementi per poter parlare di Comunità da costituire. </w:t>
      </w:r>
    </w:p>
    <w:p w14:paraId="0DB3C6CC" w14:textId="77777777" w:rsidR="006F4D9C" w:rsidRDefault="00000000">
      <w:pPr>
        <w:rPr>
          <w:rFonts w:ascii="Calibri" w:hAnsi="Calibri"/>
        </w:rPr>
      </w:pPr>
      <w:r>
        <w:rPr>
          <w:rFonts w:ascii="Calibri" w:hAnsi="Calibri"/>
        </w:rPr>
        <w:t>Uso dei numeri/dati di questo e del precedente capitolo:</w:t>
      </w:r>
    </w:p>
    <w:p w14:paraId="44DE480A" w14:textId="77777777" w:rsidR="006F4D9C" w:rsidRDefault="00000000">
      <w:pPr>
        <w:numPr>
          <w:ilvl w:val="0"/>
          <w:numId w:val="1"/>
        </w:numPr>
        <w:pBdr>
          <w:top w:val="nil"/>
          <w:left w:val="nil"/>
          <w:bottom w:val="nil"/>
          <w:right w:val="nil"/>
          <w:between w:val="nil"/>
        </w:pBdr>
        <w:spacing w:after="0"/>
        <w:rPr>
          <w:rFonts w:ascii="Calibri" w:hAnsi="Calibri"/>
          <w:color w:val="000000"/>
        </w:rPr>
      </w:pPr>
      <w:r>
        <w:rPr>
          <w:rFonts w:ascii="Calibri" w:hAnsi="Calibri"/>
          <w:color w:val="000000"/>
        </w:rPr>
        <w:t xml:space="preserve">i numeri che risulteranno da questa analisi del compilatore potranno essere sottoposti, insieme alle tabelle del capitolo precedente, a organismi (Governativi o Universitari, altro) per valutazioni in merito. </w:t>
      </w:r>
    </w:p>
    <w:p w14:paraId="1E7E8FDC" w14:textId="77777777" w:rsidR="006F4D9C" w:rsidRDefault="00000000">
      <w:pPr>
        <w:numPr>
          <w:ilvl w:val="0"/>
          <w:numId w:val="1"/>
        </w:numPr>
        <w:pBdr>
          <w:top w:val="nil"/>
          <w:left w:val="nil"/>
          <w:bottom w:val="nil"/>
          <w:right w:val="nil"/>
          <w:between w:val="nil"/>
        </w:pBdr>
        <w:spacing w:after="0"/>
        <w:rPr>
          <w:rFonts w:ascii="Calibri" w:hAnsi="Calibri"/>
          <w:color w:val="000000"/>
        </w:rPr>
      </w:pPr>
      <w:r>
        <w:rPr>
          <w:rFonts w:ascii="Calibri" w:hAnsi="Calibri"/>
          <w:color w:val="000000"/>
        </w:rPr>
        <w:t>In modo alternativo gli stessi dati potranno costituire una utile analisi da sottoporre ad Organismi competenti per un corretto dimensionamento che ne consenta un recupero di ruolo o di ottimizzazione del funzionamento.</w:t>
      </w:r>
    </w:p>
    <w:p w14:paraId="7861B7CC" w14:textId="77777777" w:rsidR="006F4D9C" w:rsidRDefault="00000000">
      <w:pPr>
        <w:numPr>
          <w:ilvl w:val="0"/>
          <w:numId w:val="1"/>
        </w:numPr>
        <w:pBdr>
          <w:top w:val="nil"/>
          <w:left w:val="nil"/>
          <w:bottom w:val="nil"/>
          <w:right w:val="nil"/>
          <w:between w:val="nil"/>
        </w:pBdr>
        <w:rPr>
          <w:rFonts w:ascii="Calibri" w:hAnsi="Calibri"/>
          <w:color w:val="000000"/>
        </w:rPr>
      </w:pPr>
      <w:r>
        <w:rPr>
          <w:rFonts w:ascii="Calibri" w:hAnsi="Calibri"/>
          <w:color w:val="000000"/>
        </w:rPr>
        <w:t>Questi numeri, infine, posso essere confrontati anche con altre Comunità già presenti aventi le stesse caratteristiche.</w:t>
      </w:r>
    </w:p>
    <w:tbl>
      <w:tblPr>
        <w:tblStyle w:val="af9"/>
        <w:tblW w:w="13149"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1003"/>
        <w:gridCol w:w="3473"/>
        <w:gridCol w:w="1128"/>
        <w:gridCol w:w="2245"/>
        <w:gridCol w:w="5300"/>
      </w:tblGrid>
      <w:tr w:rsidR="006F4D9C" w14:paraId="073433D9" w14:textId="77777777">
        <w:tc>
          <w:tcPr>
            <w:tcW w:w="1003" w:type="dxa"/>
            <w:vAlign w:val="center"/>
          </w:tcPr>
          <w:p w14:paraId="57D4F4E2" w14:textId="77777777" w:rsidR="006F4D9C" w:rsidRDefault="00000000">
            <w:pPr>
              <w:spacing w:before="120"/>
              <w:jc w:val="center"/>
              <w:rPr>
                <w:rFonts w:ascii="Calibri" w:hAnsi="Calibri"/>
                <w:b/>
                <w:sz w:val="18"/>
                <w:szCs w:val="18"/>
              </w:rPr>
            </w:pPr>
            <w:r>
              <w:rPr>
                <w:rFonts w:ascii="Calibri" w:hAnsi="Calibri"/>
                <w:b/>
                <w:sz w:val="18"/>
                <w:szCs w:val="18"/>
              </w:rPr>
              <w:t>Solo se già esiste la comunità</w:t>
            </w:r>
          </w:p>
        </w:tc>
        <w:tc>
          <w:tcPr>
            <w:tcW w:w="3473" w:type="dxa"/>
            <w:vAlign w:val="center"/>
          </w:tcPr>
          <w:p w14:paraId="1FC371F9" w14:textId="77777777" w:rsidR="006F4D9C" w:rsidRDefault="00000000">
            <w:pPr>
              <w:spacing w:before="120"/>
              <w:jc w:val="center"/>
              <w:rPr>
                <w:rFonts w:ascii="Calibri" w:hAnsi="Calibri"/>
                <w:b/>
                <w:sz w:val="18"/>
                <w:szCs w:val="18"/>
              </w:rPr>
            </w:pPr>
            <w:r>
              <w:rPr>
                <w:rFonts w:ascii="Calibri" w:hAnsi="Calibri"/>
                <w:b/>
                <w:sz w:val="18"/>
                <w:szCs w:val="18"/>
              </w:rPr>
              <w:t>Dimensione della Comunità</w:t>
            </w:r>
          </w:p>
        </w:tc>
        <w:tc>
          <w:tcPr>
            <w:tcW w:w="1128" w:type="dxa"/>
            <w:vAlign w:val="center"/>
          </w:tcPr>
          <w:p w14:paraId="27F81834" w14:textId="77777777" w:rsidR="006F4D9C" w:rsidRDefault="00000000">
            <w:pPr>
              <w:spacing w:before="120"/>
              <w:jc w:val="center"/>
              <w:rPr>
                <w:rFonts w:ascii="Calibri" w:hAnsi="Calibri"/>
                <w:b/>
                <w:sz w:val="18"/>
                <w:szCs w:val="18"/>
              </w:rPr>
            </w:pPr>
            <w:r>
              <w:rPr>
                <w:rFonts w:ascii="Calibri" w:hAnsi="Calibri"/>
                <w:b/>
                <w:sz w:val="18"/>
                <w:szCs w:val="18"/>
              </w:rPr>
              <w:t>numero</w:t>
            </w:r>
          </w:p>
        </w:tc>
        <w:tc>
          <w:tcPr>
            <w:tcW w:w="2245" w:type="dxa"/>
            <w:vAlign w:val="center"/>
          </w:tcPr>
          <w:p w14:paraId="73C545F3" w14:textId="77777777" w:rsidR="006F4D9C" w:rsidRDefault="00000000">
            <w:pPr>
              <w:spacing w:before="120"/>
              <w:jc w:val="center"/>
              <w:rPr>
                <w:rFonts w:ascii="Calibri" w:hAnsi="Calibri"/>
                <w:b/>
                <w:sz w:val="18"/>
                <w:szCs w:val="18"/>
              </w:rPr>
            </w:pPr>
            <w:r>
              <w:rPr>
                <w:rFonts w:ascii="Calibri" w:hAnsi="Calibri"/>
                <w:b/>
                <w:sz w:val="18"/>
                <w:szCs w:val="18"/>
              </w:rPr>
              <w:t>numero altri Enti nel territorio di azione della Comunità</w:t>
            </w:r>
          </w:p>
          <w:p w14:paraId="72196AEB" w14:textId="77777777" w:rsidR="006F4D9C" w:rsidRDefault="00000000">
            <w:pPr>
              <w:spacing w:before="120"/>
              <w:jc w:val="center"/>
              <w:rPr>
                <w:rFonts w:ascii="Calibri" w:hAnsi="Calibri"/>
                <w:i/>
                <w:sz w:val="18"/>
                <w:szCs w:val="18"/>
              </w:rPr>
            </w:pPr>
            <w:r>
              <w:rPr>
                <w:rFonts w:ascii="Calibri" w:hAnsi="Calibri"/>
                <w:i/>
                <w:sz w:val="18"/>
                <w:szCs w:val="18"/>
              </w:rPr>
              <w:t>(provincia, regione, Stato)</w:t>
            </w:r>
          </w:p>
          <w:p w14:paraId="5427AC16" w14:textId="77777777" w:rsidR="006F4D9C" w:rsidRDefault="00000000">
            <w:pPr>
              <w:spacing w:before="120"/>
              <w:jc w:val="center"/>
              <w:rPr>
                <w:rFonts w:ascii="Calibri" w:hAnsi="Calibri"/>
                <w:b/>
                <w:sz w:val="18"/>
                <w:szCs w:val="18"/>
              </w:rPr>
            </w:pPr>
            <w:r>
              <w:rPr>
                <w:rFonts w:ascii="Calibri" w:hAnsi="Calibri"/>
                <w:b/>
                <w:sz w:val="18"/>
                <w:szCs w:val="18"/>
              </w:rPr>
              <w:t>(TERRITORIO = …………. )</w:t>
            </w:r>
          </w:p>
        </w:tc>
        <w:tc>
          <w:tcPr>
            <w:tcW w:w="5300" w:type="dxa"/>
            <w:vAlign w:val="center"/>
          </w:tcPr>
          <w:p w14:paraId="1101A56E" w14:textId="77777777" w:rsidR="006F4D9C" w:rsidRDefault="00000000">
            <w:pPr>
              <w:spacing w:before="120"/>
              <w:jc w:val="center"/>
              <w:rPr>
                <w:rFonts w:ascii="Calibri" w:hAnsi="Calibri"/>
                <w:b/>
                <w:sz w:val="18"/>
                <w:szCs w:val="18"/>
              </w:rPr>
            </w:pPr>
            <w:r>
              <w:rPr>
                <w:rFonts w:ascii="Calibri" w:hAnsi="Calibri"/>
                <w:b/>
                <w:sz w:val="18"/>
                <w:szCs w:val="18"/>
              </w:rPr>
              <w:t>Considerazioni di motivazione dell’interesse e della opportunità</w:t>
            </w:r>
          </w:p>
        </w:tc>
      </w:tr>
      <w:tr w:rsidR="006F4D9C" w14:paraId="48BA053A" w14:textId="77777777">
        <w:tc>
          <w:tcPr>
            <w:tcW w:w="1003" w:type="dxa"/>
          </w:tcPr>
          <w:p w14:paraId="78B5B8DC" w14:textId="77777777" w:rsidR="006F4D9C" w:rsidRDefault="006F4D9C">
            <w:pPr>
              <w:spacing w:before="120"/>
              <w:rPr>
                <w:rFonts w:ascii="Calibri" w:hAnsi="Calibri"/>
                <w:b/>
                <w:sz w:val="18"/>
                <w:szCs w:val="18"/>
              </w:rPr>
            </w:pPr>
          </w:p>
        </w:tc>
        <w:tc>
          <w:tcPr>
            <w:tcW w:w="3473" w:type="dxa"/>
          </w:tcPr>
          <w:p w14:paraId="6E81D67E" w14:textId="77777777" w:rsidR="006F4D9C" w:rsidRDefault="00000000">
            <w:pPr>
              <w:spacing w:before="120"/>
              <w:jc w:val="left"/>
              <w:rPr>
                <w:rFonts w:ascii="Calibri" w:hAnsi="Calibri"/>
                <w:b/>
                <w:sz w:val="18"/>
                <w:szCs w:val="18"/>
              </w:rPr>
            </w:pPr>
            <w:r>
              <w:rPr>
                <w:rFonts w:ascii="Calibri" w:hAnsi="Calibri"/>
                <w:b/>
                <w:sz w:val="18"/>
                <w:szCs w:val="18"/>
              </w:rPr>
              <w:t>Totale Membri</w:t>
            </w:r>
          </w:p>
        </w:tc>
        <w:tc>
          <w:tcPr>
            <w:tcW w:w="1128" w:type="dxa"/>
          </w:tcPr>
          <w:p w14:paraId="060E824F" w14:textId="77777777" w:rsidR="006F4D9C" w:rsidRDefault="00000000">
            <w:pPr>
              <w:spacing w:before="120"/>
              <w:rPr>
                <w:rFonts w:ascii="Calibri" w:hAnsi="Calibri"/>
                <w:sz w:val="18"/>
                <w:szCs w:val="18"/>
              </w:rPr>
            </w:pPr>
            <w:r>
              <w:rPr>
                <w:rFonts w:ascii="Calibri" w:hAnsi="Calibri"/>
                <w:sz w:val="18"/>
                <w:szCs w:val="18"/>
              </w:rPr>
              <w:t>462</w:t>
            </w:r>
          </w:p>
        </w:tc>
        <w:tc>
          <w:tcPr>
            <w:tcW w:w="2245" w:type="dxa"/>
          </w:tcPr>
          <w:p w14:paraId="75A9BEC7" w14:textId="77777777" w:rsidR="006F4D9C" w:rsidRDefault="006F4D9C">
            <w:pPr>
              <w:spacing w:before="120"/>
              <w:rPr>
                <w:rFonts w:ascii="Calibri" w:hAnsi="Calibri"/>
                <w:sz w:val="18"/>
                <w:szCs w:val="18"/>
              </w:rPr>
            </w:pPr>
          </w:p>
        </w:tc>
        <w:tc>
          <w:tcPr>
            <w:tcW w:w="5300" w:type="dxa"/>
          </w:tcPr>
          <w:p w14:paraId="0C08CD56" w14:textId="77777777" w:rsidR="006F4D9C" w:rsidRDefault="00000000">
            <w:pPr>
              <w:spacing w:before="120"/>
              <w:rPr>
                <w:rFonts w:ascii="Calibri" w:hAnsi="Calibri"/>
                <w:sz w:val="18"/>
                <w:szCs w:val="18"/>
              </w:rPr>
            </w:pPr>
            <w:r>
              <w:rPr>
                <w:rFonts w:ascii="Calibri" w:hAnsi="Calibri"/>
                <w:sz w:val="18"/>
                <w:szCs w:val="18"/>
              </w:rPr>
              <w:t>vedi doc A2</w:t>
            </w:r>
          </w:p>
        </w:tc>
      </w:tr>
      <w:tr w:rsidR="006F4D9C" w14:paraId="6E02FB96" w14:textId="77777777">
        <w:tc>
          <w:tcPr>
            <w:tcW w:w="1003" w:type="dxa"/>
          </w:tcPr>
          <w:p w14:paraId="236769A0" w14:textId="77777777" w:rsidR="006F4D9C" w:rsidRDefault="006F4D9C">
            <w:pPr>
              <w:spacing w:before="120"/>
              <w:rPr>
                <w:rFonts w:ascii="Calibri" w:hAnsi="Calibri"/>
                <w:sz w:val="18"/>
                <w:szCs w:val="18"/>
              </w:rPr>
            </w:pPr>
          </w:p>
        </w:tc>
        <w:tc>
          <w:tcPr>
            <w:tcW w:w="3473" w:type="dxa"/>
          </w:tcPr>
          <w:p w14:paraId="514BD3A6" w14:textId="77777777" w:rsidR="006F4D9C" w:rsidRDefault="00000000">
            <w:pPr>
              <w:spacing w:before="120"/>
              <w:jc w:val="left"/>
              <w:rPr>
                <w:rFonts w:ascii="Calibri" w:hAnsi="Calibri"/>
                <w:sz w:val="18"/>
                <w:szCs w:val="18"/>
              </w:rPr>
            </w:pPr>
            <w:r>
              <w:rPr>
                <w:rFonts w:ascii="Calibri" w:hAnsi="Calibri"/>
                <w:sz w:val="18"/>
                <w:szCs w:val="18"/>
              </w:rPr>
              <w:t>Totali Riusanti al momento</w:t>
            </w:r>
          </w:p>
        </w:tc>
        <w:tc>
          <w:tcPr>
            <w:tcW w:w="1128" w:type="dxa"/>
          </w:tcPr>
          <w:p w14:paraId="65036DCE" w14:textId="77777777" w:rsidR="006F4D9C" w:rsidRDefault="00000000">
            <w:pPr>
              <w:spacing w:before="120"/>
              <w:rPr>
                <w:rFonts w:ascii="Calibri" w:hAnsi="Calibri"/>
                <w:sz w:val="18"/>
                <w:szCs w:val="18"/>
              </w:rPr>
            </w:pPr>
            <w:r>
              <w:rPr>
                <w:rFonts w:ascii="Calibri" w:hAnsi="Calibri"/>
                <w:sz w:val="18"/>
                <w:szCs w:val="18"/>
              </w:rPr>
              <w:t>458</w:t>
            </w:r>
          </w:p>
        </w:tc>
        <w:tc>
          <w:tcPr>
            <w:tcW w:w="2245" w:type="dxa"/>
          </w:tcPr>
          <w:p w14:paraId="4F986442" w14:textId="77777777" w:rsidR="006F4D9C" w:rsidRDefault="006F4D9C">
            <w:pPr>
              <w:spacing w:before="120"/>
              <w:rPr>
                <w:rFonts w:ascii="Calibri" w:hAnsi="Calibri"/>
                <w:sz w:val="18"/>
                <w:szCs w:val="18"/>
              </w:rPr>
            </w:pPr>
          </w:p>
        </w:tc>
        <w:tc>
          <w:tcPr>
            <w:tcW w:w="5300" w:type="dxa"/>
          </w:tcPr>
          <w:p w14:paraId="244B0B73" w14:textId="77777777" w:rsidR="006F4D9C" w:rsidRDefault="00000000">
            <w:pPr>
              <w:spacing w:before="120"/>
              <w:rPr>
                <w:rFonts w:ascii="Calibri" w:hAnsi="Calibri"/>
                <w:sz w:val="18"/>
                <w:szCs w:val="18"/>
              </w:rPr>
            </w:pPr>
            <w:r>
              <w:rPr>
                <w:rFonts w:ascii="Calibri" w:hAnsi="Calibri"/>
                <w:sz w:val="18"/>
                <w:szCs w:val="18"/>
              </w:rPr>
              <w:t>vedi doc A2</w:t>
            </w:r>
          </w:p>
        </w:tc>
      </w:tr>
      <w:tr w:rsidR="006F4D9C" w14:paraId="73E697F4" w14:textId="77777777">
        <w:tc>
          <w:tcPr>
            <w:tcW w:w="1003" w:type="dxa"/>
          </w:tcPr>
          <w:p w14:paraId="037AAE45" w14:textId="77777777" w:rsidR="006F4D9C" w:rsidRDefault="006F4D9C">
            <w:pPr>
              <w:spacing w:before="120"/>
              <w:rPr>
                <w:rFonts w:ascii="Calibri" w:hAnsi="Calibri"/>
                <w:sz w:val="18"/>
                <w:szCs w:val="18"/>
              </w:rPr>
            </w:pPr>
          </w:p>
        </w:tc>
        <w:tc>
          <w:tcPr>
            <w:tcW w:w="3473" w:type="dxa"/>
          </w:tcPr>
          <w:p w14:paraId="147C3B73" w14:textId="77777777" w:rsidR="006F4D9C" w:rsidRDefault="00000000">
            <w:pPr>
              <w:spacing w:before="120"/>
              <w:jc w:val="left"/>
              <w:rPr>
                <w:rFonts w:ascii="Calibri" w:hAnsi="Calibri"/>
                <w:sz w:val="18"/>
                <w:szCs w:val="18"/>
              </w:rPr>
            </w:pPr>
            <w:r>
              <w:rPr>
                <w:rFonts w:ascii="Calibri" w:hAnsi="Calibri"/>
                <w:sz w:val="18"/>
                <w:szCs w:val="18"/>
              </w:rPr>
              <w:t>Totale Cedenti al momento</w:t>
            </w:r>
          </w:p>
        </w:tc>
        <w:tc>
          <w:tcPr>
            <w:tcW w:w="1128" w:type="dxa"/>
          </w:tcPr>
          <w:p w14:paraId="7D016EF5" w14:textId="77777777" w:rsidR="006F4D9C" w:rsidRDefault="00000000">
            <w:pPr>
              <w:spacing w:before="120"/>
              <w:rPr>
                <w:rFonts w:ascii="Calibri" w:hAnsi="Calibri"/>
                <w:sz w:val="18"/>
                <w:szCs w:val="18"/>
              </w:rPr>
            </w:pPr>
            <w:r>
              <w:rPr>
                <w:rFonts w:ascii="Calibri" w:hAnsi="Calibri"/>
                <w:sz w:val="18"/>
                <w:szCs w:val="18"/>
              </w:rPr>
              <w:t>4</w:t>
            </w:r>
          </w:p>
        </w:tc>
        <w:tc>
          <w:tcPr>
            <w:tcW w:w="2245" w:type="dxa"/>
          </w:tcPr>
          <w:p w14:paraId="3B0AB872" w14:textId="77777777" w:rsidR="006F4D9C" w:rsidRDefault="006F4D9C">
            <w:pPr>
              <w:spacing w:before="120"/>
              <w:rPr>
                <w:rFonts w:ascii="Calibri" w:hAnsi="Calibri"/>
                <w:sz w:val="18"/>
                <w:szCs w:val="18"/>
              </w:rPr>
            </w:pPr>
          </w:p>
        </w:tc>
        <w:tc>
          <w:tcPr>
            <w:tcW w:w="5300" w:type="dxa"/>
          </w:tcPr>
          <w:p w14:paraId="2552C89B" w14:textId="77777777" w:rsidR="006F4D9C" w:rsidRDefault="00000000">
            <w:pPr>
              <w:spacing w:before="120"/>
              <w:rPr>
                <w:rFonts w:ascii="Calibri" w:hAnsi="Calibri"/>
                <w:sz w:val="18"/>
                <w:szCs w:val="18"/>
              </w:rPr>
            </w:pPr>
            <w:r>
              <w:rPr>
                <w:rFonts w:ascii="Calibri" w:hAnsi="Calibri"/>
                <w:sz w:val="18"/>
                <w:szCs w:val="18"/>
              </w:rPr>
              <w:t>vedi doc A2</w:t>
            </w:r>
          </w:p>
        </w:tc>
      </w:tr>
      <w:tr w:rsidR="006F4D9C" w14:paraId="4FC4A4AB" w14:textId="77777777">
        <w:tc>
          <w:tcPr>
            <w:tcW w:w="1003" w:type="dxa"/>
          </w:tcPr>
          <w:p w14:paraId="70606DF0" w14:textId="77777777" w:rsidR="006F4D9C" w:rsidRDefault="006F4D9C">
            <w:pPr>
              <w:spacing w:before="120"/>
              <w:rPr>
                <w:rFonts w:ascii="Calibri" w:hAnsi="Calibri"/>
                <w:b/>
                <w:sz w:val="18"/>
                <w:szCs w:val="18"/>
              </w:rPr>
            </w:pPr>
          </w:p>
        </w:tc>
        <w:tc>
          <w:tcPr>
            <w:tcW w:w="3473" w:type="dxa"/>
          </w:tcPr>
          <w:p w14:paraId="3E668B98" w14:textId="77777777" w:rsidR="006F4D9C" w:rsidRDefault="00000000">
            <w:pPr>
              <w:spacing w:before="120"/>
              <w:jc w:val="left"/>
              <w:rPr>
                <w:rFonts w:ascii="Calibri" w:hAnsi="Calibri"/>
                <w:b/>
                <w:sz w:val="18"/>
                <w:szCs w:val="18"/>
              </w:rPr>
            </w:pPr>
            <w:r>
              <w:rPr>
                <w:rFonts w:ascii="Calibri" w:hAnsi="Calibri"/>
                <w:b/>
                <w:sz w:val="18"/>
                <w:szCs w:val="18"/>
              </w:rPr>
              <w:t>Totale periodo di vita</w:t>
            </w:r>
          </w:p>
        </w:tc>
        <w:tc>
          <w:tcPr>
            <w:tcW w:w="1128" w:type="dxa"/>
          </w:tcPr>
          <w:p w14:paraId="7F062659" w14:textId="77777777" w:rsidR="006F4D9C" w:rsidRDefault="006F4D9C">
            <w:pPr>
              <w:spacing w:before="120"/>
              <w:rPr>
                <w:rFonts w:ascii="Calibri" w:hAnsi="Calibri"/>
                <w:sz w:val="18"/>
                <w:szCs w:val="18"/>
              </w:rPr>
            </w:pPr>
          </w:p>
        </w:tc>
        <w:tc>
          <w:tcPr>
            <w:tcW w:w="2245" w:type="dxa"/>
          </w:tcPr>
          <w:p w14:paraId="29FA2642" w14:textId="77777777" w:rsidR="006F4D9C" w:rsidRDefault="006F4D9C">
            <w:pPr>
              <w:spacing w:before="120"/>
              <w:rPr>
                <w:rFonts w:ascii="Calibri" w:hAnsi="Calibri"/>
                <w:sz w:val="18"/>
                <w:szCs w:val="18"/>
              </w:rPr>
            </w:pPr>
          </w:p>
        </w:tc>
        <w:tc>
          <w:tcPr>
            <w:tcW w:w="5300" w:type="dxa"/>
          </w:tcPr>
          <w:p w14:paraId="7C9A8A9D" w14:textId="77777777" w:rsidR="006F4D9C" w:rsidRDefault="006F4D9C">
            <w:pPr>
              <w:spacing w:before="120"/>
              <w:rPr>
                <w:rFonts w:ascii="Calibri" w:hAnsi="Calibri"/>
                <w:sz w:val="18"/>
                <w:szCs w:val="18"/>
              </w:rPr>
            </w:pPr>
          </w:p>
        </w:tc>
      </w:tr>
      <w:tr w:rsidR="006F4D9C" w14:paraId="0514DB99" w14:textId="77777777">
        <w:tc>
          <w:tcPr>
            <w:tcW w:w="1003" w:type="dxa"/>
          </w:tcPr>
          <w:p w14:paraId="45EE02DF" w14:textId="77777777" w:rsidR="006F4D9C" w:rsidRDefault="00000000">
            <w:pPr>
              <w:spacing w:before="120"/>
              <w:rPr>
                <w:rFonts w:ascii="Calibri" w:hAnsi="Calibri"/>
                <w:sz w:val="18"/>
                <w:szCs w:val="18"/>
              </w:rPr>
            </w:pPr>
            <w:r>
              <w:rPr>
                <w:rFonts w:ascii="Calibri" w:hAnsi="Calibri"/>
                <w:sz w:val="18"/>
                <w:szCs w:val="18"/>
              </w:rPr>
              <w:t>Se esiste</w:t>
            </w:r>
          </w:p>
        </w:tc>
        <w:tc>
          <w:tcPr>
            <w:tcW w:w="3473" w:type="dxa"/>
          </w:tcPr>
          <w:p w14:paraId="56F0FB2E" w14:textId="77777777" w:rsidR="006F4D9C" w:rsidRDefault="00000000">
            <w:pPr>
              <w:spacing w:before="120"/>
              <w:jc w:val="left"/>
              <w:rPr>
                <w:rFonts w:ascii="Calibri" w:hAnsi="Calibri"/>
                <w:sz w:val="18"/>
                <w:szCs w:val="18"/>
              </w:rPr>
            </w:pPr>
            <w:r>
              <w:rPr>
                <w:rFonts w:ascii="Calibri" w:hAnsi="Calibri"/>
                <w:sz w:val="18"/>
                <w:szCs w:val="18"/>
              </w:rPr>
              <w:t>Anni di vita della Comunità</w:t>
            </w:r>
          </w:p>
        </w:tc>
        <w:tc>
          <w:tcPr>
            <w:tcW w:w="1128" w:type="dxa"/>
          </w:tcPr>
          <w:p w14:paraId="75E0E933" w14:textId="77777777" w:rsidR="006F4D9C" w:rsidRDefault="00000000">
            <w:pPr>
              <w:spacing w:before="120"/>
              <w:rPr>
                <w:rFonts w:ascii="Calibri" w:hAnsi="Calibri"/>
                <w:sz w:val="18"/>
                <w:szCs w:val="18"/>
              </w:rPr>
            </w:pPr>
            <w:r>
              <w:rPr>
                <w:rFonts w:ascii="Calibri" w:hAnsi="Calibri"/>
                <w:sz w:val="18"/>
                <w:szCs w:val="18"/>
              </w:rPr>
              <w:t>dal 2014</w:t>
            </w:r>
          </w:p>
        </w:tc>
        <w:tc>
          <w:tcPr>
            <w:tcW w:w="2245" w:type="dxa"/>
          </w:tcPr>
          <w:p w14:paraId="505F5365" w14:textId="77777777" w:rsidR="006F4D9C" w:rsidRDefault="006F4D9C">
            <w:pPr>
              <w:spacing w:before="120"/>
              <w:rPr>
                <w:rFonts w:ascii="Calibri" w:hAnsi="Calibri"/>
                <w:sz w:val="18"/>
                <w:szCs w:val="18"/>
              </w:rPr>
            </w:pPr>
          </w:p>
        </w:tc>
        <w:tc>
          <w:tcPr>
            <w:tcW w:w="5300" w:type="dxa"/>
          </w:tcPr>
          <w:p w14:paraId="740F2BEB" w14:textId="77777777" w:rsidR="006F4D9C" w:rsidRDefault="006F4D9C">
            <w:pPr>
              <w:spacing w:before="120"/>
              <w:rPr>
                <w:rFonts w:ascii="Calibri" w:hAnsi="Calibri"/>
                <w:sz w:val="18"/>
                <w:szCs w:val="18"/>
              </w:rPr>
            </w:pPr>
          </w:p>
        </w:tc>
      </w:tr>
      <w:tr w:rsidR="006F4D9C" w14:paraId="7ECD3CC2" w14:textId="77777777">
        <w:tc>
          <w:tcPr>
            <w:tcW w:w="1003" w:type="dxa"/>
          </w:tcPr>
          <w:p w14:paraId="0C392E90" w14:textId="77777777" w:rsidR="006F4D9C" w:rsidRDefault="00000000">
            <w:pPr>
              <w:spacing w:before="120"/>
              <w:rPr>
                <w:rFonts w:ascii="Calibri" w:hAnsi="Calibri"/>
                <w:sz w:val="18"/>
                <w:szCs w:val="18"/>
              </w:rPr>
            </w:pPr>
            <w:r>
              <w:rPr>
                <w:rFonts w:ascii="Calibri" w:hAnsi="Calibri"/>
                <w:sz w:val="18"/>
                <w:szCs w:val="18"/>
              </w:rPr>
              <w:t>Se esiste</w:t>
            </w:r>
          </w:p>
        </w:tc>
        <w:tc>
          <w:tcPr>
            <w:tcW w:w="3473" w:type="dxa"/>
          </w:tcPr>
          <w:p w14:paraId="08BC03B6" w14:textId="77777777" w:rsidR="006F4D9C" w:rsidRDefault="00000000">
            <w:pPr>
              <w:spacing w:before="120"/>
              <w:jc w:val="left"/>
              <w:rPr>
                <w:rFonts w:ascii="Calibri" w:hAnsi="Calibri"/>
                <w:sz w:val="18"/>
                <w:szCs w:val="18"/>
              </w:rPr>
            </w:pPr>
            <w:r>
              <w:rPr>
                <w:rFonts w:ascii="Calibri" w:hAnsi="Calibri"/>
                <w:sz w:val="18"/>
                <w:szCs w:val="18"/>
              </w:rPr>
              <w:t>Incremento dei membri da fondazione</w:t>
            </w:r>
          </w:p>
        </w:tc>
        <w:tc>
          <w:tcPr>
            <w:tcW w:w="1128" w:type="dxa"/>
          </w:tcPr>
          <w:p w14:paraId="2FE715D7" w14:textId="77777777" w:rsidR="006F4D9C" w:rsidRDefault="00000000">
            <w:pPr>
              <w:spacing w:before="120"/>
              <w:rPr>
                <w:rFonts w:ascii="Calibri" w:hAnsi="Calibri"/>
                <w:sz w:val="18"/>
                <w:szCs w:val="18"/>
              </w:rPr>
            </w:pPr>
            <w:r>
              <w:rPr>
                <w:rFonts w:ascii="Calibri" w:hAnsi="Calibri"/>
                <w:sz w:val="18"/>
                <w:szCs w:val="18"/>
              </w:rPr>
              <w:t>+458</w:t>
            </w:r>
          </w:p>
        </w:tc>
        <w:tc>
          <w:tcPr>
            <w:tcW w:w="2245" w:type="dxa"/>
          </w:tcPr>
          <w:p w14:paraId="4F3D9FD6" w14:textId="77777777" w:rsidR="006F4D9C" w:rsidRDefault="006F4D9C">
            <w:pPr>
              <w:spacing w:before="120"/>
              <w:rPr>
                <w:rFonts w:ascii="Calibri" w:hAnsi="Calibri"/>
                <w:sz w:val="18"/>
                <w:szCs w:val="18"/>
              </w:rPr>
            </w:pPr>
          </w:p>
        </w:tc>
        <w:tc>
          <w:tcPr>
            <w:tcW w:w="5300" w:type="dxa"/>
          </w:tcPr>
          <w:p w14:paraId="0A29C091" w14:textId="77777777" w:rsidR="006F4D9C" w:rsidRDefault="00000000">
            <w:pPr>
              <w:spacing w:before="120"/>
              <w:rPr>
                <w:rFonts w:ascii="Calibri" w:hAnsi="Calibri"/>
                <w:sz w:val="18"/>
                <w:szCs w:val="18"/>
              </w:rPr>
            </w:pPr>
            <w:r>
              <w:rPr>
                <w:rFonts w:ascii="Calibri" w:hAnsi="Calibri"/>
                <w:sz w:val="18"/>
                <w:szCs w:val="18"/>
              </w:rPr>
              <w:t>da 4 Membri: Regione Umbria e AMBITO DI MONZA (3 comuni) a 462.</w:t>
            </w:r>
          </w:p>
        </w:tc>
      </w:tr>
      <w:tr w:rsidR="006F4D9C" w14:paraId="19114F6A" w14:textId="77777777">
        <w:tc>
          <w:tcPr>
            <w:tcW w:w="1003" w:type="dxa"/>
          </w:tcPr>
          <w:p w14:paraId="22A0E6A0" w14:textId="77777777" w:rsidR="006F4D9C" w:rsidRDefault="00000000">
            <w:pPr>
              <w:spacing w:before="120"/>
              <w:rPr>
                <w:rFonts w:ascii="Calibri" w:hAnsi="Calibri"/>
                <w:sz w:val="18"/>
                <w:szCs w:val="18"/>
              </w:rPr>
            </w:pPr>
            <w:r>
              <w:rPr>
                <w:rFonts w:ascii="Calibri" w:hAnsi="Calibri"/>
                <w:sz w:val="18"/>
                <w:szCs w:val="18"/>
              </w:rPr>
              <w:lastRenderedPageBreak/>
              <w:t>Se esiste</w:t>
            </w:r>
          </w:p>
        </w:tc>
        <w:tc>
          <w:tcPr>
            <w:tcW w:w="3473" w:type="dxa"/>
          </w:tcPr>
          <w:p w14:paraId="11BC3D41" w14:textId="77777777" w:rsidR="006F4D9C" w:rsidRDefault="00000000">
            <w:pPr>
              <w:spacing w:before="120"/>
              <w:jc w:val="left"/>
              <w:rPr>
                <w:rFonts w:ascii="Calibri" w:hAnsi="Calibri"/>
                <w:sz w:val="18"/>
                <w:szCs w:val="18"/>
              </w:rPr>
            </w:pPr>
            <w:r>
              <w:rPr>
                <w:rFonts w:ascii="Calibri" w:hAnsi="Calibri"/>
                <w:sz w:val="18"/>
                <w:szCs w:val="18"/>
              </w:rPr>
              <w:t>Riusanti diventati Cedenti pratica</w:t>
            </w:r>
          </w:p>
        </w:tc>
        <w:tc>
          <w:tcPr>
            <w:tcW w:w="1128" w:type="dxa"/>
          </w:tcPr>
          <w:p w14:paraId="7D8691C5" w14:textId="77777777" w:rsidR="006F4D9C" w:rsidRDefault="00000000">
            <w:pPr>
              <w:spacing w:before="120"/>
              <w:rPr>
                <w:rFonts w:ascii="Calibri" w:hAnsi="Calibri"/>
                <w:sz w:val="18"/>
                <w:szCs w:val="18"/>
              </w:rPr>
            </w:pPr>
            <w:r>
              <w:rPr>
                <w:rFonts w:ascii="Calibri" w:hAnsi="Calibri"/>
                <w:sz w:val="18"/>
                <w:szCs w:val="18"/>
              </w:rPr>
              <w:t>3</w:t>
            </w:r>
          </w:p>
        </w:tc>
        <w:tc>
          <w:tcPr>
            <w:tcW w:w="2245" w:type="dxa"/>
          </w:tcPr>
          <w:p w14:paraId="2E932462" w14:textId="77777777" w:rsidR="006F4D9C" w:rsidRDefault="006F4D9C">
            <w:pPr>
              <w:spacing w:before="120"/>
              <w:rPr>
                <w:rFonts w:ascii="Calibri" w:hAnsi="Calibri"/>
                <w:sz w:val="18"/>
                <w:szCs w:val="18"/>
              </w:rPr>
            </w:pPr>
          </w:p>
        </w:tc>
        <w:tc>
          <w:tcPr>
            <w:tcW w:w="5300" w:type="dxa"/>
          </w:tcPr>
          <w:p w14:paraId="5DE79A24" w14:textId="77777777" w:rsidR="006F4D9C" w:rsidRDefault="00000000">
            <w:pPr>
              <w:spacing w:before="120"/>
              <w:rPr>
                <w:rFonts w:ascii="Calibri" w:hAnsi="Calibri"/>
                <w:sz w:val="18"/>
                <w:szCs w:val="18"/>
              </w:rPr>
            </w:pPr>
            <w:r>
              <w:rPr>
                <w:rFonts w:ascii="Calibri" w:hAnsi="Calibri"/>
                <w:sz w:val="18"/>
                <w:szCs w:val="18"/>
              </w:rPr>
              <w:t>Roma Capitale, Comune di Monza, Regione Marche: cedenti della soluzione.</w:t>
            </w:r>
          </w:p>
        </w:tc>
      </w:tr>
      <w:tr w:rsidR="006F4D9C" w14:paraId="72543E0E" w14:textId="77777777">
        <w:tc>
          <w:tcPr>
            <w:tcW w:w="1003" w:type="dxa"/>
          </w:tcPr>
          <w:p w14:paraId="48206468" w14:textId="77777777" w:rsidR="006F4D9C" w:rsidRDefault="006F4D9C">
            <w:pPr>
              <w:spacing w:before="120"/>
              <w:rPr>
                <w:rFonts w:ascii="Calibri" w:hAnsi="Calibri"/>
                <w:b/>
                <w:sz w:val="18"/>
                <w:szCs w:val="18"/>
              </w:rPr>
            </w:pPr>
          </w:p>
        </w:tc>
        <w:tc>
          <w:tcPr>
            <w:tcW w:w="3473" w:type="dxa"/>
          </w:tcPr>
          <w:p w14:paraId="1DB8CDE3" w14:textId="77777777" w:rsidR="006F4D9C" w:rsidRDefault="00000000">
            <w:pPr>
              <w:spacing w:before="120"/>
              <w:jc w:val="left"/>
              <w:rPr>
                <w:rFonts w:ascii="Calibri" w:hAnsi="Calibri"/>
                <w:b/>
                <w:sz w:val="18"/>
                <w:szCs w:val="18"/>
              </w:rPr>
            </w:pPr>
            <w:r>
              <w:rPr>
                <w:rFonts w:ascii="Calibri" w:hAnsi="Calibri"/>
                <w:b/>
                <w:sz w:val="18"/>
                <w:szCs w:val="18"/>
              </w:rPr>
              <w:t>Totali delle tipologie di Enti in Comunità</w:t>
            </w:r>
          </w:p>
        </w:tc>
        <w:tc>
          <w:tcPr>
            <w:tcW w:w="1128" w:type="dxa"/>
          </w:tcPr>
          <w:p w14:paraId="55BF4AB7" w14:textId="77777777" w:rsidR="006F4D9C" w:rsidRDefault="006F4D9C">
            <w:pPr>
              <w:spacing w:before="120"/>
              <w:rPr>
                <w:rFonts w:ascii="Calibri" w:hAnsi="Calibri"/>
                <w:b/>
                <w:sz w:val="18"/>
                <w:szCs w:val="18"/>
              </w:rPr>
            </w:pPr>
          </w:p>
        </w:tc>
        <w:tc>
          <w:tcPr>
            <w:tcW w:w="2245" w:type="dxa"/>
          </w:tcPr>
          <w:p w14:paraId="26A232BD" w14:textId="77777777" w:rsidR="006F4D9C" w:rsidRDefault="006F4D9C">
            <w:pPr>
              <w:spacing w:before="120"/>
              <w:rPr>
                <w:rFonts w:ascii="Calibri" w:hAnsi="Calibri"/>
                <w:b/>
                <w:sz w:val="18"/>
                <w:szCs w:val="18"/>
              </w:rPr>
            </w:pPr>
          </w:p>
        </w:tc>
        <w:tc>
          <w:tcPr>
            <w:tcW w:w="5300" w:type="dxa"/>
          </w:tcPr>
          <w:p w14:paraId="3781317C" w14:textId="77777777" w:rsidR="006F4D9C" w:rsidRDefault="006F4D9C">
            <w:pPr>
              <w:spacing w:before="120"/>
              <w:rPr>
                <w:rFonts w:ascii="Calibri" w:hAnsi="Calibri"/>
                <w:b/>
                <w:sz w:val="18"/>
                <w:szCs w:val="18"/>
              </w:rPr>
            </w:pPr>
          </w:p>
        </w:tc>
      </w:tr>
      <w:tr w:rsidR="006F4D9C" w14:paraId="7411BE7A" w14:textId="77777777">
        <w:tc>
          <w:tcPr>
            <w:tcW w:w="1003" w:type="dxa"/>
          </w:tcPr>
          <w:p w14:paraId="24DDA163" w14:textId="77777777" w:rsidR="006F4D9C" w:rsidRDefault="006F4D9C">
            <w:pPr>
              <w:spacing w:before="120"/>
              <w:rPr>
                <w:rFonts w:ascii="Calibri" w:hAnsi="Calibri"/>
                <w:sz w:val="18"/>
                <w:szCs w:val="18"/>
              </w:rPr>
            </w:pPr>
          </w:p>
        </w:tc>
        <w:tc>
          <w:tcPr>
            <w:tcW w:w="3473" w:type="dxa"/>
          </w:tcPr>
          <w:p w14:paraId="65852802" w14:textId="77777777" w:rsidR="006F4D9C" w:rsidRDefault="00000000">
            <w:pPr>
              <w:spacing w:before="120"/>
              <w:jc w:val="left"/>
              <w:rPr>
                <w:rFonts w:ascii="Calibri" w:hAnsi="Calibri"/>
                <w:sz w:val="18"/>
                <w:szCs w:val="18"/>
              </w:rPr>
            </w:pPr>
            <w:r>
              <w:rPr>
                <w:rFonts w:ascii="Calibri" w:hAnsi="Calibri"/>
                <w:sz w:val="18"/>
                <w:szCs w:val="18"/>
              </w:rPr>
              <w:t>Enti singoli</w:t>
            </w:r>
          </w:p>
        </w:tc>
        <w:tc>
          <w:tcPr>
            <w:tcW w:w="1128" w:type="dxa"/>
          </w:tcPr>
          <w:p w14:paraId="405CB4C9" w14:textId="77777777" w:rsidR="006F4D9C" w:rsidRDefault="00000000">
            <w:pPr>
              <w:spacing w:before="120"/>
              <w:rPr>
                <w:rFonts w:ascii="Calibri" w:hAnsi="Calibri"/>
                <w:sz w:val="18"/>
                <w:szCs w:val="18"/>
              </w:rPr>
            </w:pPr>
            <w:r>
              <w:rPr>
                <w:rFonts w:ascii="Calibri" w:hAnsi="Calibri"/>
                <w:sz w:val="18"/>
                <w:szCs w:val="18"/>
              </w:rPr>
              <w:t>2</w:t>
            </w:r>
          </w:p>
        </w:tc>
        <w:tc>
          <w:tcPr>
            <w:tcW w:w="2245" w:type="dxa"/>
          </w:tcPr>
          <w:p w14:paraId="3F90579D" w14:textId="77777777" w:rsidR="006F4D9C" w:rsidRDefault="006F4D9C">
            <w:pPr>
              <w:spacing w:before="120"/>
              <w:rPr>
                <w:rFonts w:ascii="Calibri" w:hAnsi="Calibri"/>
                <w:sz w:val="18"/>
                <w:szCs w:val="18"/>
              </w:rPr>
            </w:pPr>
          </w:p>
        </w:tc>
        <w:tc>
          <w:tcPr>
            <w:tcW w:w="5300" w:type="dxa"/>
          </w:tcPr>
          <w:p w14:paraId="1F7DFEA6" w14:textId="77777777" w:rsidR="006F4D9C" w:rsidRDefault="00000000">
            <w:pPr>
              <w:spacing w:before="120"/>
              <w:rPr>
                <w:rFonts w:ascii="Calibri" w:hAnsi="Calibri"/>
                <w:sz w:val="18"/>
                <w:szCs w:val="18"/>
              </w:rPr>
            </w:pPr>
            <w:r>
              <w:rPr>
                <w:rFonts w:ascii="Calibri" w:hAnsi="Calibri"/>
                <w:sz w:val="18"/>
                <w:szCs w:val="18"/>
              </w:rPr>
              <w:t>CASTEL D'AZZANO</w:t>
            </w:r>
          </w:p>
          <w:p w14:paraId="3F9EED43" w14:textId="77777777" w:rsidR="006F4D9C" w:rsidRDefault="00000000">
            <w:pPr>
              <w:spacing w:before="120"/>
              <w:rPr>
                <w:rFonts w:ascii="Calibri" w:hAnsi="Calibri"/>
                <w:sz w:val="18"/>
                <w:szCs w:val="18"/>
              </w:rPr>
            </w:pPr>
            <w:r>
              <w:rPr>
                <w:rFonts w:ascii="Calibri" w:hAnsi="Calibri"/>
                <w:sz w:val="18"/>
                <w:szCs w:val="18"/>
              </w:rPr>
              <w:t>ACERRA</w:t>
            </w:r>
          </w:p>
          <w:p w14:paraId="4F00FDB4" w14:textId="77777777" w:rsidR="006F4D9C" w:rsidRDefault="006F4D9C">
            <w:pPr>
              <w:spacing w:before="120"/>
              <w:rPr>
                <w:rFonts w:ascii="Calibri" w:hAnsi="Calibri"/>
                <w:sz w:val="18"/>
                <w:szCs w:val="18"/>
              </w:rPr>
            </w:pPr>
          </w:p>
        </w:tc>
      </w:tr>
      <w:tr w:rsidR="006F4D9C" w14:paraId="2593DEA5" w14:textId="77777777">
        <w:tc>
          <w:tcPr>
            <w:tcW w:w="1003" w:type="dxa"/>
          </w:tcPr>
          <w:p w14:paraId="67C53139" w14:textId="77777777" w:rsidR="006F4D9C" w:rsidRDefault="006F4D9C">
            <w:pPr>
              <w:spacing w:before="120"/>
              <w:rPr>
                <w:rFonts w:ascii="Calibri" w:hAnsi="Calibri"/>
                <w:sz w:val="18"/>
                <w:szCs w:val="18"/>
              </w:rPr>
            </w:pPr>
          </w:p>
        </w:tc>
        <w:tc>
          <w:tcPr>
            <w:tcW w:w="3473" w:type="dxa"/>
          </w:tcPr>
          <w:p w14:paraId="12FE4EEC" w14:textId="77777777" w:rsidR="006F4D9C" w:rsidRDefault="00000000">
            <w:pPr>
              <w:spacing w:before="120"/>
              <w:jc w:val="left"/>
              <w:rPr>
                <w:rFonts w:ascii="Calibri" w:hAnsi="Calibri"/>
                <w:sz w:val="18"/>
                <w:szCs w:val="18"/>
              </w:rPr>
            </w:pPr>
            <w:r>
              <w:rPr>
                <w:rFonts w:ascii="Calibri" w:hAnsi="Calibri"/>
                <w:sz w:val="18"/>
                <w:szCs w:val="18"/>
              </w:rPr>
              <w:t>Enti rappresentativi</w:t>
            </w:r>
          </w:p>
        </w:tc>
        <w:tc>
          <w:tcPr>
            <w:tcW w:w="1128" w:type="dxa"/>
          </w:tcPr>
          <w:p w14:paraId="412666D6" w14:textId="77777777" w:rsidR="006F4D9C" w:rsidRDefault="00000000">
            <w:pPr>
              <w:spacing w:before="120"/>
              <w:rPr>
                <w:rFonts w:ascii="Calibri" w:hAnsi="Calibri"/>
                <w:sz w:val="18"/>
                <w:szCs w:val="18"/>
              </w:rPr>
            </w:pPr>
            <w:r>
              <w:rPr>
                <w:rFonts w:ascii="Calibri" w:hAnsi="Calibri"/>
                <w:sz w:val="18"/>
                <w:szCs w:val="18"/>
              </w:rPr>
              <w:t>3</w:t>
            </w:r>
          </w:p>
        </w:tc>
        <w:tc>
          <w:tcPr>
            <w:tcW w:w="2245" w:type="dxa"/>
          </w:tcPr>
          <w:p w14:paraId="7943F4EF" w14:textId="77777777" w:rsidR="006F4D9C" w:rsidRDefault="006F4D9C">
            <w:pPr>
              <w:spacing w:before="120"/>
              <w:rPr>
                <w:rFonts w:ascii="Calibri" w:hAnsi="Calibri"/>
                <w:sz w:val="18"/>
                <w:szCs w:val="18"/>
              </w:rPr>
            </w:pPr>
          </w:p>
        </w:tc>
        <w:tc>
          <w:tcPr>
            <w:tcW w:w="5300" w:type="dxa"/>
          </w:tcPr>
          <w:p w14:paraId="3F1862D2" w14:textId="77777777" w:rsidR="006F4D9C" w:rsidRDefault="00000000">
            <w:pPr>
              <w:spacing w:before="120"/>
              <w:rPr>
                <w:rFonts w:ascii="Calibri" w:hAnsi="Calibri"/>
                <w:sz w:val="18"/>
                <w:szCs w:val="18"/>
              </w:rPr>
            </w:pPr>
            <w:r>
              <w:rPr>
                <w:rFonts w:ascii="Calibri" w:hAnsi="Calibri"/>
                <w:sz w:val="18"/>
                <w:szCs w:val="18"/>
              </w:rPr>
              <w:t xml:space="preserve">Anci Lombardia, COOPERATIVE con capofila Coop </w:t>
            </w:r>
            <w:proofErr w:type="spellStart"/>
            <w:r>
              <w:rPr>
                <w:rFonts w:ascii="Calibri" w:hAnsi="Calibri"/>
                <w:sz w:val="18"/>
                <w:szCs w:val="18"/>
              </w:rPr>
              <w:t>Soc</w:t>
            </w:r>
            <w:proofErr w:type="spellEnd"/>
            <w:r>
              <w:rPr>
                <w:rFonts w:ascii="Calibri" w:hAnsi="Calibri"/>
                <w:sz w:val="18"/>
                <w:szCs w:val="18"/>
              </w:rPr>
              <w:t>. GEA</w:t>
            </w:r>
          </w:p>
        </w:tc>
      </w:tr>
      <w:tr w:rsidR="006F4D9C" w14:paraId="209C8F11" w14:textId="77777777">
        <w:tc>
          <w:tcPr>
            <w:tcW w:w="1003" w:type="dxa"/>
          </w:tcPr>
          <w:p w14:paraId="34D116F1" w14:textId="77777777" w:rsidR="006F4D9C" w:rsidRDefault="006F4D9C">
            <w:pPr>
              <w:spacing w:before="120"/>
              <w:rPr>
                <w:rFonts w:ascii="Calibri" w:hAnsi="Calibri"/>
                <w:sz w:val="18"/>
                <w:szCs w:val="18"/>
              </w:rPr>
            </w:pPr>
          </w:p>
        </w:tc>
        <w:tc>
          <w:tcPr>
            <w:tcW w:w="3473" w:type="dxa"/>
          </w:tcPr>
          <w:p w14:paraId="5469DB77" w14:textId="77777777" w:rsidR="006F4D9C" w:rsidRDefault="00000000">
            <w:pPr>
              <w:spacing w:before="120"/>
              <w:jc w:val="left"/>
              <w:rPr>
                <w:rFonts w:ascii="Calibri" w:hAnsi="Calibri"/>
                <w:sz w:val="18"/>
                <w:szCs w:val="18"/>
              </w:rPr>
            </w:pPr>
            <w:r>
              <w:rPr>
                <w:rFonts w:ascii="Calibri" w:hAnsi="Calibri"/>
                <w:sz w:val="18"/>
                <w:szCs w:val="18"/>
              </w:rPr>
              <w:t>Unioni di Comuni</w:t>
            </w:r>
          </w:p>
        </w:tc>
        <w:tc>
          <w:tcPr>
            <w:tcW w:w="1128" w:type="dxa"/>
          </w:tcPr>
          <w:p w14:paraId="7C153BBE" w14:textId="77777777" w:rsidR="006F4D9C" w:rsidRDefault="00000000">
            <w:pPr>
              <w:spacing w:before="120"/>
              <w:rPr>
                <w:rFonts w:ascii="Calibri" w:hAnsi="Calibri"/>
                <w:sz w:val="18"/>
                <w:szCs w:val="18"/>
              </w:rPr>
            </w:pPr>
            <w:r>
              <w:rPr>
                <w:rFonts w:ascii="Calibri" w:hAnsi="Calibri"/>
                <w:sz w:val="18"/>
                <w:szCs w:val="18"/>
              </w:rPr>
              <w:t>4</w:t>
            </w:r>
          </w:p>
        </w:tc>
        <w:tc>
          <w:tcPr>
            <w:tcW w:w="2245" w:type="dxa"/>
          </w:tcPr>
          <w:p w14:paraId="55A1EE38" w14:textId="77777777" w:rsidR="006F4D9C" w:rsidRDefault="006F4D9C">
            <w:pPr>
              <w:spacing w:before="120"/>
              <w:rPr>
                <w:rFonts w:ascii="Calibri" w:hAnsi="Calibri"/>
                <w:sz w:val="18"/>
                <w:szCs w:val="18"/>
              </w:rPr>
            </w:pPr>
          </w:p>
        </w:tc>
        <w:tc>
          <w:tcPr>
            <w:tcW w:w="5300" w:type="dxa"/>
          </w:tcPr>
          <w:p w14:paraId="403CC079" w14:textId="77777777" w:rsidR="006F4D9C" w:rsidRDefault="00000000">
            <w:pPr>
              <w:spacing w:before="120"/>
              <w:rPr>
                <w:rFonts w:ascii="Calibri" w:hAnsi="Calibri"/>
                <w:sz w:val="18"/>
                <w:szCs w:val="18"/>
              </w:rPr>
            </w:pPr>
            <w:proofErr w:type="gramStart"/>
            <w:r>
              <w:rPr>
                <w:rFonts w:ascii="Calibri" w:hAnsi="Calibri"/>
                <w:sz w:val="18"/>
                <w:szCs w:val="18"/>
              </w:rPr>
              <w:t>2</w:t>
            </w:r>
            <w:proofErr w:type="gramEnd"/>
            <w:r>
              <w:rPr>
                <w:rFonts w:ascii="Calibri" w:hAnsi="Calibri"/>
                <w:sz w:val="18"/>
                <w:szCs w:val="18"/>
              </w:rPr>
              <w:t xml:space="preserve"> diretti</w:t>
            </w:r>
          </w:p>
          <w:p w14:paraId="75B0AB89" w14:textId="77777777" w:rsidR="006F4D9C" w:rsidRDefault="00000000">
            <w:pPr>
              <w:numPr>
                <w:ilvl w:val="0"/>
                <w:numId w:val="17"/>
              </w:numPr>
              <w:pBdr>
                <w:top w:val="nil"/>
                <w:left w:val="nil"/>
                <w:bottom w:val="nil"/>
                <w:right w:val="nil"/>
                <w:between w:val="nil"/>
              </w:pBdr>
              <w:spacing w:before="120" w:line="259" w:lineRule="auto"/>
              <w:rPr>
                <w:rFonts w:ascii="Calibri" w:hAnsi="Calibri"/>
                <w:color w:val="000000"/>
                <w:sz w:val="18"/>
                <w:szCs w:val="18"/>
              </w:rPr>
            </w:pPr>
            <w:proofErr w:type="gramStart"/>
            <w:r>
              <w:rPr>
                <w:rFonts w:ascii="Calibri" w:hAnsi="Calibri"/>
                <w:color w:val="000000"/>
                <w:sz w:val="18"/>
                <w:szCs w:val="18"/>
              </w:rPr>
              <w:t>10</w:t>
            </w:r>
            <w:proofErr w:type="gramEnd"/>
            <w:r>
              <w:rPr>
                <w:rFonts w:ascii="Calibri" w:hAnsi="Calibri"/>
                <w:color w:val="000000"/>
                <w:sz w:val="18"/>
                <w:szCs w:val="18"/>
              </w:rPr>
              <w:t xml:space="preserve"> comuni della FEDERAZIONE COMUNI CAMPOSAMPIERESE (UNIONE)</w:t>
            </w:r>
          </w:p>
          <w:p w14:paraId="15B18ED9" w14:textId="77777777" w:rsidR="006F4D9C" w:rsidRDefault="00000000">
            <w:pPr>
              <w:numPr>
                <w:ilvl w:val="1"/>
                <w:numId w:val="17"/>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ULTERIORI 18 COMUNI DEL TERRITORIO DELL’ALTA PADOVANA 258K ab.</w:t>
            </w:r>
          </w:p>
          <w:p w14:paraId="57C1D9D8" w14:textId="77777777" w:rsidR="006F4D9C" w:rsidRDefault="00000000">
            <w:pPr>
              <w:numPr>
                <w:ilvl w:val="0"/>
                <w:numId w:val="17"/>
              </w:numPr>
              <w:pBdr>
                <w:top w:val="nil"/>
                <w:left w:val="nil"/>
                <w:bottom w:val="nil"/>
                <w:right w:val="nil"/>
                <w:between w:val="nil"/>
              </w:pBdr>
              <w:spacing w:after="160" w:line="259" w:lineRule="auto"/>
              <w:rPr>
                <w:rFonts w:ascii="Calibri" w:hAnsi="Calibri"/>
                <w:color w:val="000000"/>
                <w:sz w:val="18"/>
                <w:szCs w:val="18"/>
              </w:rPr>
            </w:pPr>
            <w:r>
              <w:rPr>
                <w:rFonts w:ascii="Calibri" w:hAnsi="Calibri"/>
                <w:color w:val="000000"/>
                <w:sz w:val="18"/>
                <w:szCs w:val="18"/>
              </w:rPr>
              <w:t>UNIONE VALLI DEL SAVIO (UNIONE)</w:t>
            </w:r>
          </w:p>
          <w:p w14:paraId="42CF2A74" w14:textId="77777777" w:rsidR="006F4D9C" w:rsidRDefault="00000000">
            <w:pPr>
              <w:spacing w:before="120"/>
              <w:rPr>
                <w:rFonts w:ascii="Calibri" w:hAnsi="Calibri"/>
                <w:sz w:val="18"/>
                <w:szCs w:val="18"/>
              </w:rPr>
            </w:pPr>
            <w:r>
              <w:rPr>
                <w:rFonts w:ascii="Calibri" w:hAnsi="Calibri"/>
                <w:sz w:val="18"/>
                <w:szCs w:val="18"/>
              </w:rPr>
              <w:t>2 rappresentati da Regione Marche</w:t>
            </w:r>
          </w:p>
        </w:tc>
      </w:tr>
      <w:tr w:rsidR="006F4D9C" w14:paraId="1EC22243" w14:textId="77777777">
        <w:tc>
          <w:tcPr>
            <w:tcW w:w="1003" w:type="dxa"/>
          </w:tcPr>
          <w:p w14:paraId="31293A5F" w14:textId="77777777" w:rsidR="006F4D9C" w:rsidRDefault="006F4D9C">
            <w:pPr>
              <w:spacing w:before="120"/>
              <w:rPr>
                <w:rFonts w:ascii="Calibri" w:hAnsi="Calibri"/>
                <w:sz w:val="18"/>
                <w:szCs w:val="18"/>
              </w:rPr>
            </w:pPr>
          </w:p>
        </w:tc>
        <w:tc>
          <w:tcPr>
            <w:tcW w:w="3473" w:type="dxa"/>
          </w:tcPr>
          <w:p w14:paraId="15B11506" w14:textId="77777777" w:rsidR="006F4D9C" w:rsidRDefault="00000000">
            <w:pPr>
              <w:spacing w:before="120"/>
              <w:jc w:val="left"/>
              <w:rPr>
                <w:rFonts w:ascii="Calibri" w:hAnsi="Calibri"/>
                <w:sz w:val="18"/>
                <w:szCs w:val="18"/>
              </w:rPr>
            </w:pPr>
            <w:r>
              <w:rPr>
                <w:rFonts w:ascii="Calibri" w:hAnsi="Calibri"/>
                <w:sz w:val="18"/>
                <w:szCs w:val="18"/>
              </w:rPr>
              <w:t>Associazioni di Comuni</w:t>
            </w:r>
          </w:p>
        </w:tc>
        <w:tc>
          <w:tcPr>
            <w:tcW w:w="1128" w:type="dxa"/>
          </w:tcPr>
          <w:p w14:paraId="458037BC" w14:textId="77777777" w:rsidR="006F4D9C" w:rsidRDefault="00000000">
            <w:pPr>
              <w:spacing w:before="120"/>
              <w:rPr>
                <w:rFonts w:ascii="Calibri" w:hAnsi="Calibri"/>
                <w:sz w:val="18"/>
                <w:szCs w:val="18"/>
              </w:rPr>
            </w:pPr>
            <w:r>
              <w:rPr>
                <w:rFonts w:ascii="Calibri" w:hAnsi="Calibri"/>
                <w:sz w:val="18"/>
                <w:szCs w:val="18"/>
              </w:rPr>
              <w:t>31</w:t>
            </w:r>
          </w:p>
        </w:tc>
        <w:tc>
          <w:tcPr>
            <w:tcW w:w="2245" w:type="dxa"/>
          </w:tcPr>
          <w:p w14:paraId="62E6F5BF" w14:textId="77777777" w:rsidR="006F4D9C" w:rsidRDefault="006F4D9C">
            <w:pPr>
              <w:spacing w:before="120"/>
              <w:rPr>
                <w:rFonts w:ascii="Calibri" w:hAnsi="Calibri"/>
                <w:sz w:val="18"/>
                <w:szCs w:val="18"/>
              </w:rPr>
            </w:pPr>
          </w:p>
        </w:tc>
        <w:tc>
          <w:tcPr>
            <w:tcW w:w="5300" w:type="dxa"/>
          </w:tcPr>
          <w:p w14:paraId="516E810B" w14:textId="77777777" w:rsidR="006F4D9C" w:rsidRDefault="00000000">
            <w:pPr>
              <w:spacing w:before="120"/>
              <w:rPr>
                <w:rFonts w:ascii="Calibri" w:hAnsi="Calibri"/>
                <w:sz w:val="18"/>
                <w:szCs w:val="18"/>
              </w:rPr>
            </w:pPr>
            <w:r>
              <w:rPr>
                <w:rFonts w:ascii="Calibri" w:hAnsi="Calibri"/>
                <w:sz w:val="18"/>
                <w:szCs w:val="18"/>
              </w:rPr>
              <w:t>12</w:t>
            </w:r>
            <w:r>
              <w:rPr>
                <w:rFonts w:ascii="Calibri" w:hAnsi="Calibri"/>
                <w:sz w:val="18"/>
                <w:szCs w:val="18"/>
              </w:rPr>
              <w:tab/>
              <w:t>zone Umbria</w:t>
            </w:r>
          </w:p>
          <w:p w14:paraId="175968FA" w14:textId="77777777" w:rsidR="006F4D9C" w:rsidRDefault="00000000">
            <w:pPr>
              <w:spacing w:before="120"/>
              <w:rPr>
                <w:rFonts w:ascii="Calibri" w:hAnsi="Calibri"/>
                <w:sz w:val="18"/>
                <w:szCs w:val="18"/>
              </w:rPr>
            </w:pPr>
            <w:r>
              <w:rPr>
                <w:rFonts w:ascii="Calibri" w:hAnsi="Calibri"/>
                <w:sz w:val="18"/>
                <w:szCs w:val="18"/>
              </w:rPr>
              <w:t>5</w:t>
            </w:r>
            <w:r>
              <w:rPr>
                <w:rFonts w:ascii="Calibri" w:hAnsi="Calibri"/>
                <w:sz w:val="18"/>
                <w:szCs w:val="18"/>
              </w:rPr>
              <w:tab/>
              <w:t>ATS</w:t>
            </w:r>
          </w:p>
          <w:p w14:paraId="5C1CFA76" w14:textId="77777777" w:rsidR="006F4D9C" w:rsidRDefault="00000000">
            <w:pPr>
              <w:spacing w:before="120"/>
              <w:rPr>
                <w:rFonts w:ascii="Calibri" w:hAnsi="Calibri"/>
                <w:sz w:val="18"/>
                <w:szCs w:val="18"/>
              </w:rPr>
            </w:pPr>
            <w:proofErr w:type="gramStart"/>
            <w:r>
              <w:rPr>
                <w:rFonts w:ascii="Calibri" w:hAnsi="Calibri"/>
                <w:sz w:val="18"/>
                <w:szCs w:val="18"/>
              </w:rPr>
              <w:t>3</w:t>
            </w:r>
            <w:proofErr w:type="gramEnd"/>
            <w:r>
              <w:rPr>
                <w:rFonts w:ascii="Calibri" w:hAnsi="Calibri"/>
                <w:sz w:val="18"/>
                <w:szCs w:val="18"/>
              </w:rPr>
              <w:tab/>
              <w:t>ambiti Lecco</w:t>
            </w:r>
          </w:p>
          <w:p w14:paraId="5EC1712F" w14:textId="77777777" w:rsidR="006F4D9C" w:rsidRDefault="00000000">
            <w:pPr>
              <w:spacing w:before="120"/>
              <w:rPr>
                <w:rFonts w:ascii="Calibri" w:hAnsi="Calibri"/>
                <w:sz w:val="18"/>
                <w:szCs w:val="18"/>
              </w:rPr>
            </w:pPr>
            <w:r>
              <w:rPr>
                <w:rFonts w:ascii="Calibri" w:hAnsi="Calibri"/>
                <w:sz w:val="18"/>
                <w:szCs w:val="18"/>
              </w:rPr>
              <w:t>2</w:t>
            </w:r>
            <w:r>
              <w:rPr>
                <w:rFonts w:ascii="Calibri" w:hAnsi="Calibri"/>
                <w:sz w:val="18"/>
                <w:szCs w:val="18"/>
              </w:rPr>
              <w:tab/>
              <w:t>distretto di Monza</w:t>
            </w:r>
          </w:p>
          <w:p w14:paraId="3E1FFCA1" w14:textId="77777777" w:rsidR="006F4D9C" w:rsidRDefault="00000000">
            <w:pPr>
              <w:spacing w:before="120"/>
              <w:rPr>
                <w:rFonts w:ascii="Calibri" w:hAnsi="Calibri"/>
                <w:sz w:val="18"/>
                <w:szCs w:val="18"/>
              </w:rPr>
            </w:pPr>
            <w:r>
              <w:rPr>
                <w:rFonts w:ascii="Calibri" w:hAnsi="Calibri"/>
                <w:sz w:val="18"/>
                <w:szCs w:val="18"/>
              </w:rPr>
              <w:t>3</w:t>
            </w:r>
            <w:r>
              <w:rPr>
                <w:rFonts w:ascii="Calibri" w:hAnsi="Calibri"/>
                <w:sz w:val="18"/>
                <w:szCs w:val="18"/>
              </w:rPr>
              <w:tab/>
              <w:t>distretto di Vimercate</w:t>
            </w:r>
          </w:p>
          <w:p w14:paraId="6C2B7D2F" w14:textId="77777777" w:rsidR="006F4D9C" w:rsidRDefault="00000000">
            <w:pPr>
              <w:spacing w:before="120"/>
              <w:rPr>
                <w:rFonts w:ascii="Calibri" w:hAnsi="Calibri"/>
                <w:sz w:val="18"/>
                <w:szCs w:val="18"/>
              </w:rPr>
            </w:pPr>
            <w:r>
              <w:rPr>
                <w:rFonts w:ascii="Calibri" w:hAnsi="Calibri"/>
                <w:sz w:val="18"/>
                <w:szCs w:val="18"/>
              </w:rPr>
              <w:t>2</w:t>
            </w:r>
            <w:r>
              <w:rPr>
                <w:rFonts w:ascii="Calibri" w:hAnsi="Calibri"/>
                <w:sz w:val="18"/>
                <w:szCs w:val="18"/>
              </w:rPr>
              <w:tab/>
              <w:t>nella CM Valli del Verbano</w:t>
            </w:r>
          </w:p>
          <w:p w14:paraId="5B6E65F7" w14:textId="77777777" w:rsidR="006F4D9C" w:rsidRDefault="00000000">
            <w:pPr>
              <w:spacing w:before="120"/>
              <w:rPr>
                <w:rFonts w:ascii="Calibri" w:hAnsi="Calibri"/>
                <w:sz w:val="18"/>
                <w:szCs w:val="18"/>
              </w:rPr>
            </w:pPr>
            <w:r>
              <w:rPr>
                <w:rFonts w:ascii="Calibri" w:hAnsi="Calibri"/>
                <w:sz w:val="18"/>
                <w:szCs w:val="18"/>
              </w:rPr>
              <w:t>1</w:t>
            </w:r>
            <w:r>
              <w:rPr>
                <w:rFonts w:ascii="Calibri" w:hAnsi="Calibri"/>
                <w:sz w:val="18"/>
                <w:szCs w:val="18"/>
              </w:rPr>
              <w:tab/>
              <w:t>Lomellina</w:t>
            </w:r>
          </w:p>
          <w:p w14:paraId="354A922B" w14:textId="77777777" w:rsidR="006F4D9C" w:rsidRDefault="00000000">
            <w:pPr>
              <w:spacing w:before="120"/>
              <w:rPr>
                <w:rFonts w:ascii="Calibri" w:hAnsi="Calibri"/>
                <w:sz w:val="18"/>
                <w:szCs w:val="18"/>
              </w:rPr>
            </w:pPr>
            <w:r>
              <w:rPr>
                <w:rFonts w:ascii="Calibri" w:hAnsi="Calibri"/>
                <w:sz w:val="18"/>
                <w:szCs w:val="18"/>
              </w:rPr>
              <w:t>1</w:t>
            </w:r>
            <w:r>
              <w:rPr>
                <w:rFonts w:ascii="Calibri" w:hAnsi="Calibri"/>
                <w:sz w:val="18"/>
                <w:szCs w:val="18"/>
              </w:rPr>
              <w:tab/>
              <w:t>Gallarate</w:t>
            </w:r>
          </w:p>
          <w:p w14:paraId="08D64282" w14:textId="77777777" w:rsidR="006F4D9C" w:rsidRDefault="00000000">
            <w:pPr>
              <w:spacing w:before="120"/>
              <w:rPr>
                <w:rFonts w:ascii="Calibri" w:hAnsi="Calibri"/>
                <w:sz w:val="18"/>
                <w:szCs w:val="18"/>
              </w:rPr>
            </w:pPr>
            <w:r>
              <w:rPr>
                <w:rFonts w:ascii="Calibri" w:hAnsi="Calibri"/>
                <w:sz w:val="18"/>
                <w:szCs w:val="18"/>
              </w:rPr>
              <w:t>1</w:t>
            </w:r>
            <w:r>
              <w:rPr>
                <w:rFonts w:ascii="Calibri" w:hAnsi="Calibri"/>
                <w:sz w:val="18"/>
                <w:szCs w:val="18"/>
              </w:rPr>
              <w:tab/>
              <w:t>Sant'Antonio Abate</w:t>
            </w:r>
          </w:p>
        </w:tc>
      </w:tr>
      <w:tr w:rsidR="006F4D9C" w14:paraId="2A66C015" w14:textId="77777777">
        <w:tc>
          <w:tcPr>
            <w:tcW w:w="1003" w:type="dxa"/>
          </w:tcPr>
          <w:p w14:paraId="18A91E30" w14:textId="77777777" w:rsidR="006F4D9C" w:rsidRDefault="006F4D9C">
            <w:pPr>
              <w:spacing w:before="120"/>
              <w:rPr>
                <w:rFonts w:ascii="Calibri" w:hAnsi="Calibri"/>
                <w:sz w:val="18"/>
                <w:szCs w:val="18"/>
              </w:rPr>
            </w:pPr>
          </w:p>
        </w:tc>
        <w:tc>
          <w:tcPr>
            <w:tcW w:w="3473" w:type="dxa"/>
          </w:tcPr>
          <w:p w14:paraId="2AF7D39B" w14:textId="77777777" w:rsidR="006F4D9C" w:rsidRDefault="00000000">
            <w:pPr>
              <w:spacing w:before="120"/>
              <w:jc w:val="left"/>
              <w:rPr>
                <w:rFonts w:ascii="Calibri" w:hAnsi="Calibri"/>
                <w:sz w:val="18"/>
                <w:szCs w:val="18"/>
              </w:rPr>
            </w:pPr>
            <w:r>
              <w:rPr>
                <w:rFonts w:ascii="Calibri" w:hAnsi="Calibri"/>
                <w:sz w:val="18"/>
                <w:szCs w:val="18"/>
              </w:rPr>
              <w:t>Enti governativi locali</w:t>
            </w:r>
          </w:p>
        </w:tc>
        <w:tc>
          <w:tcPr>
            <w:tcW w:w="1128" w:type="dxa"/>
          </w:tcPr>
          <w:p w14:paraId="007DB5AF" w14:textId="77777777" w:rsidR="006F4D9C" w:rsidRDefault="006F4D9C">
            <w:pPr>
              <w:spacing w:before="120"/>
              <w:rPr>
                <w:rFonts w:ascii="Calibri" w:hAnsi="Calibri"/>
                <w:sz w:val="18"/>
                <w:szCs w:val="18"/>
              </w:rPr>
            </w:pPr>
          </w:p>
        </w:tc>
        <w:tc>
          <w:tcPr>
            <w:tcW w:w="2245" w:type="dxa"/>
          </w:tcPr>
          <w:p w14:paraId="71AF9BEA" w14:textId="77777777" w:rsidR="006F4D9C" w:rsidRDefault="006F4D9C">
            <w:pPr>
              <w:spacing w:before="120"/>
              <w:rPr>
                <w:rFonts w:ascii="Calibri" w:hAnsi="Calibri"/>
                <w:sz w:val="18"/>
                <w:szCs w:val="18"/>
              </w:rPr>
            </w:pPr>
          </w:p>
        </w:tc>
        <w:tc>
          <w:tcPr>
            <w:tcW w:w="5300" w:type="dxa"/>
          </w:tcPr>
          <w:p w14:paraId="78FD59B0" w14:textId="77777777" w:rsidR="006F4D9C" w:rsidRDefault="00000000">
            <w:pPr>
              <w:spacing w:before="120"/>
              <w:rPr>
                <w:rFonts w:ascii="Calibri" w:hAnsi="Calibri"/>
                <w:sz w:val="18"/>
                <w:szCs w:val="18"/>
              </w:rPr>
            </w:pPr>
            <w:r>
              <w:rPr>
                <w:rFonts w:ascii="Calibri" w:hAnsi="Calibri"/>
                <w:sz w:val="18"/>
                <w:szCs w:val="18"/>
              </w:rPr>
              <w:t>Regione Umbria, Regione Marche</w:t>
            </w:r>
          </w:p>
        </w:tc>
      </w:tr>
      <w:tr w:rsidR="006F4D9C" w14:paraId="264B6429" w14:textId="77777777">
        <w:tc>
          <w:tcPr>
            <w:tcW w:w="1003" w:type="dxa"/>
          </w:tcPr>
          <w:p w14:paraId="42E3A4F2" w14:textId="77777777" w:rsidR="006F4D9C" w:rsidRDefault="006F4D9C">
            <w:pPr>
              <w:spacing w:before="120"/>
              <w:rPr>
                <w:rFonts w:ascii="Calibri" w:hAnsi="Calibri"/>
                <w:sz w:val="18"/>
                <w:szCs w:val="18"/>
              </w:rPr>
            </w:pPr>
          </w:p>
        </w:tc>
        <w:tc>
          <w:tcPr>
            <w:tcW w:w="3473" w:type="dxa"/>
          </w:tcPr>
          <w:p w14:paraId="323B9E0C" w14:textId="77777777" w:rsidR="006F4D9C" w:rsidRDefault="00000000">
            <w:pPr>
              <w:spacing w:before="120"/>
              <w:jc w:val="left"/>
              <w:rPr>
                <w:rFonts w:ascii="Calibri" w:hAnsi="Calibri"/>
                <w:sz w:val="18"/>
                <w:szCs w:val="18"/>
              </w:rPr>
            </w:pPr>
            <w:r>
              <w:rPr>
                <w:rFonts w:ascii="Calibri" w:hAnsi="Calibri"/>
                <w:sz w:val="18"/>
                <w:szCs w:val="18"/>
              </w:rPr>
              <w:t>Aggregazioni/Consorzi di Comuni</w:t>
            </w:r>
          </w:p>
        </w:tc>
        <w:tc>
          <w:tcPr>
            <w:tcW w:w="1128" w:type="dxa"/>
          </w:tcPr>
          <w:p w14:paraId="342B0CCD" w14:textId="77777777" w:rsidR="006F4D9C" w:rsidRDefault="00000000">
            <w:pPr>
              <w:spacing w:before="120"/>
              <w:rPr>
                <w:rFonts w:ascii="Calibri" w:hAnsi="Calibri"/>
                <w:sz w:val="18"/>
                <w:szCs w:val="18"/>
              </w:rPr>
            </w:pPr>
            <w:r>
              <w:rPr>
                <w:rFonts w:ascii="Calibri" w:hAnsi="Calibri"/>
                <w:sz w:val="18"/>
                <w:szCs w:val="18"/>
              </w:rPr>
              <w:t>1</w:t>
            </w:r>
          </w:p>
        </w:tc>
        <w:tc>
          <w:tcPr>
            <w:tcW w:w="2245" w:type="dxa"/>
          </w:tcPr>
          <w:p w14:paraId="7296D129" w14:textId="77777777" w:rsidR="006F4D9C" w:rsidRDefault="006F4D9C">
            <w:pPr>
              <w:spacing w:before="120"/>
              <w:rPr>
                <w:rFonts w:ascii="Calibri" w:hAnsi="Calibri"/>
                <w:sz w:val="18"/>
                <w:szCs w:val="18"/>
              </w:rPr>
            </w:pPr>
          </w:p>
        </w:tc>
        <w:tc>
          <w:tcPr>
            <w:tcW w:w="5300" w:type="dxa"/>
          </w:tcPr>
          <w:p w14:paraId="1EE3170B" w14:textId="77777777" w:rsidR="006F4D9C" w:rsidRDefault="00000000">
            <w:pPr>
              <w:spacing w:before="120"/>
              <w:rPr>
                <w:rFonts w:ascii="Calibri" w:hAnsi="Calibri"/>
                <w:sz w:val="18"/>
                <w:szCs w:val="18"/>
              </w:rPr>
            </w:pPr>
            <w:r>
              <w:rPr>
                <w:rFonts w:ascii="Calibri" w:hAnsi="Calibri"/>
                <w:sz w:val="18"/>
                <w:szCs w:val="18"/>
              </w:rPr>
              <w:t>Azienda Servizi Alla Persona</w:t>
            </w:r>
          </w:p>
          <w:p w14:paraId="08F7D24C" w14:textId="77777777" w:rsidR="006F4D9C" w:rsidRDefault="00000000">
            <w:pPr>
              <w:spacing w:before="120"/>
              <w:rPr>
                <w:rFonts w:ascii="Calibri" w:hAnsi="Calibri"/>
                <w:sz w:val="18"/>
                <w:szCs w:val="18"/>
              </w:rPr>
            </w:pPr>
            <w:r>
              <w:rPr>
                <w:rFonts w:ascii="Calibri" w:hAnsi="Calibri"/>
                <w:sz w:val="18"/>
                <w:szCs w:val="18"/>
              </w:rPr>
              <w:t xml:space="preserve">ATS 9 </w:t>
            </w:r>
          </w:p>
        </w:tc>
      </w:tr>
      <w:tr w:rsidR="006F4D9C" w14:paraId="56D229BA" w14:textId="77777777">
        <w:tc>
          <w:tcPr>
            <w:tcW w:w="1003" w:type="dxa"/>
          </w:tcPr>
          <w:p w14:paraId="354E355D" w14:textId="77777777" w:rsidR="006F4D9C" w:rsidRDefault="006F4D9C">
            <w:pPr>
              <w:spacing w:before="120"/>
              <w:rPr>
                <w:rFonts w:ascii="Calibri" w:hAnsi="Calibri"/>
                <w:sz w:val="18"/>
                <w:szCs w:val="18"/>
              </w:rPr>
            </w:pPr>
          </w:p>
        </w:tc>
        <w:tc>
          <w:tcPr>
            <w:tcW w:w="3473" w:type="dxa"/>
          </w:tcPr>
          <w:p w14:paraId="1461FAAB" w14:textId="77777777" w:rsidR="006F4D9C" w:rsidRDefault="00000000">
            <w:pPr>
              <w:spacing w:before="120"/>
              <w:jc w:val="left"/>
              <w:rPr>
                <w:rFonts w:ascii="Calibri" w:hAnsi="Calibri"/>
                <w:sz w:val="18"/>
                <w:szCs w:val="18"/>
              </w:rPr>
            </w:pPr>
            <w:r>
              <w:rPr>
                <w:rFonts w:ascii="Calibri" w:hAnsi="Calibri"/>
                <w:sz w:val="18"/>
                <w:szCs w:val="18"/>
              </w:rPr>
              <w:t>Società in house</w:t>
            </w:r>
          </w:p>
        </w:tc>
        <w:tc>
          <w:tcPr>
            <w:tcW w:w="1128" w:type="dxa"/>
          </w:tcPr>
          <w:p w14:paraId="0DDA2959" w14:textId="77777777" w:rsidR="006F4D9C" w:rsidRDefault="00000000">
            <w:pPr>
              <w:spacing w:before="120"/>
              <w:rPr>
                <w:rFonts w:ascii="Calibri" w:hAnsi="Calibri"/>
                <w:sz w:val="18"/>
                <w:szCs w:val="18"/>
              </w:rPr>
            </w:pPr>
            <w:r>
              <w:rPr>
                <w:rFonts w:ascii="Calibri" w:hAnsi="Calibri"/>
                <w:sz w:val="18"/>
                <w:szCs w:val="18"/>
              </w:rPr>
              <w:t>1</w:t>
            </w:r>
          </w:p>
        </w:tc>
        <w:tc>
          <w:tcPr>
            <w:tcW w:w="2245" w:type="dxa"/>
          </w:tcPr>
          <w:p w14:paraId="0570E9CB" w14:textId="77777777" w:rsidR="006F4D9C" w:rsidRDefault="006F4D9C">
            <w:pPr>
              <w:spacing w:before="120"/>
              <w:rPr>
                <w:rFonts w:ascii="Calibri" w:hAnsi="Calibri"/>
                <w:sz w:val="18"/>
                <w:szCs w:val="18"/>
              </w:rPr>
            </w:pPr>
          </w:p>
        </w:tc>
        <w:tc>
          <w:tcPr>
            <w:tcW w:w="5300" w:type="dxa"/>
          </w:tcPr>
          <w:p w14:paraId="57C5B589" w14:textId="77777777" w:rsidR="006F4D9C" w:rsidRDefault="00000000">
            <w:pPr>
              <w:spacing w:before="120"/>
              <w:rPr>
                <w:rFonts w:ascii="Calibri" w:hAnsi="Calibri"/>
                <w:sz w:val="18"/>
                <w:szCs w:val="18"/>
              </w:rPr>
            </w:pPr>
            <w:r>
              <w:rPr>
                <w:rFonts w:ascii="Calibri" w:hAnsi="Calibri"/>
                <w:sz w:val="18"/>
                <w:szCs w:val="18"/>
              </w:rPr>
              <w:t>Punzo Zero Scarl</w:t>
            </w:r>
          </w:p>
        </w:tc>
      </w:tr>
      <w:tr w:rsidR="006F4D9C" w14:paraId="487CE20B" w14:textId="77777777">
        <w:tc>
          <w:tcPr>
            <w:tcW w:w="1003" w:type="dxa"/>
          </w:tcPr>
          <w:p w14:paraId="5797A00F" w14:textId="77777777" w:rsidR="006F4D9C" w:rsidRDefault="006F4D9C">
            <w:pPr>
              <w:spacing w:before="120"/>
              <w:rPr>
                <w:rFonts w:ascii="Calibri" w:hAnsi="Calibri"/>
                <w:b/>
                <w:sz w:val="18"/>
                <w:szCs w:val="18"/>
              </w:rPr>
            </w:pPr>
          </w:p>
        </w:tc>
        <w:tc>
          <w:tcPr>
            <w:tcW w:w="3473" w:type="dxa"/>
          </w:tcPr>
          <w:p w14:paraId="6EE430F8" w14:textId="77777777" w:rsidR="006F4D9C" w:rsidRDefault="00000000">
            <w:pPr>
              <w:spacing w:before="120"/>
              <w:jc w:val="left"/>
              <w:rPr>
                <w:rFonts w:ascii="Calibri" w:hAnsi="Calibri"/>
                <w:b/>
                <w:sz w:val="18"/>
                <w:szCs w:val="18"/>
              </w:rPr>
            </w:pPr>
            <w:r>
              <w:rPr>
                <w:rFonts w:ascii="Calibri" w:hAnsi="Calibri"/>
                <w:b/>
                <w:sz w:val="18"/>
                <w:szCs w:val="18"/>
              </w:rPr>
              <w:t>Totale dimensioni contesto</w:t>
            </w:r>
          </w:p>
        </w:tc>
        <w:tc>
          <w:tcPr>
            <w:tcW w:w="1128" w:type="dxa"/>
          </w:tcPr>
          <w:p w14:paraId="43378BE9" w14:textId="77777777" w:rsidR="006F4D9C" w:rsidRDefault="006F4D9C">
            <w:pPr>
              <w:spacing w:before="120"/>
              <w:rPr>
                <w:rFonts w:ascii="Calibri" w:hAnsi="Calibri"/>
                <w:b/>
                <w:sz w:val="18"/>
                <w:szCs w:val="18"/>
              </w:rPr>
            </w:pPr>
          </w:p>
        </w:tc>
        <w:tc>
          <w:tcPr>
            <w:tcW w:w="2245" w:type="dxa"/>
          </w:tcPr>
          <w:p w14:paraId="44FF4030" w14:textId="77777777" w:rsidR="006F4D9C" w:rsidRDefault="006F4D9C">
            <w:pPr>
              <w:spacing w:before="120"/>
              <w:rPr>
                <w:rFonts w:ascii="Calibri" w:hAnsi="Calibri"/>
                <w:b/>
                <w:sz w:val="18"/>
                <w:szCs w:val="18"/>
              </w:rPr>
            </w:pPr>
          </w:p>
        </w:tc>
        <w:tc>
          <w:tcPr>
            <w:tcW w:w="5300" w:type="dxa"/>
          </w:tcPr>
          <w:p w14:paraId="0F4E436A" w14:textId="77777777" w:rsidR="006F4D9C" w:rsidRDefault="006F4D9C">
            <w:pPr>
              <w:spacing w:before="120"/>
              <w:rPr>
                <w:rFonts w:ascii="Calibri" w:hAnsi="Calibri"/>
                <w:b/>
                <w:sz w:val="18"/>
                <w:szCs w:val="18"/>
              </w:rPr>
            </w:pPr>
          </w:p>
        </w:tc>
      </w:tr>
      <w:tr w:rsidR="006F4D9C" w14:paraId="7C1D7441" w14:textId="77777777">
        <w:tc>
          <w:tcPr>
            <w:tcW w:w="1003" w:type="dxa"/>
          </w:tcPr>
          <w:p w14:paraId="79F8A419" w14:textId="77777777" w:rsidR="006F4D9C" w:rsidRDefault="006F4D9C">
            <w:pPr>
              <w:spacing w:before="120"/>
              <w:rPr>
                <w:rFonts w:ascii="Calibri" w:hAnsi="Calibri"/>
                <w:sz w:val="18"/>
                <w:szCs w:val="18"/>
              </w:rPr>
            </w:pPr>
          </w:p>
        </w:tc>
        <w:tc>
          <w:tcPr>
            <w:tcW w:w="3473" w:type="dxa"/>
          </w:tcPr>
          <w:p w14:paraId="52BC46B2" w14:textId="77777777" w:rsidR="006F4D9C" w:rsidRDefault="00000000">
            <w:pPr>
              <w:spacing w:before="120"/>
              <w:jc w:val="left"/>
              <w:rPr>
                <w:rFonts w:ascii="Calibri" w:hAnsi="Calibri"/>
                <w:sz w:val="18"/>
                <w:szCs w:val="18"/>
              </w:rPr>
            </w:pPr>
            <w:r>
              <w:rPr>
                <w:rFonts w:ascii="Calibri" w:hAnsi="Calibri"/>
                <w:sz w:val="18"/>
                <w:szCs w:val="18"/>
              </w:rPr>
              <w:t>Enti intera area di azione della Comunità</w:t>
            </w:r>
          </w:p>
        </w:tc>
        <w:tc>
          <w:tcPr>
            <w:tcW w:w="1128" w:type="dxa"/>
          </w:tcPr>
          <w:p w14:paraId="1BF0FEFF" w14:textId="77777777" w:rsidR="006F4D9C" w:rsidRDefault="00000000">
            <w:pPr>
              <w:spacing w:before="120"/>
              <w:rPr>
                <w:rFonts w:ascii="Calibri" w:hAnsi="Calibri"/>
                <w:sz w:val="18"/>
                <w:szCs w:val="18"/>
              </w:rPr>
            </w:pPr>
            <w:r>
              <w:rPr>
                <w:rFonts w:ascii="Calibri" w:hAnsi="Calibri"/>
                <w:sz w:val="18"/>
                <w:szCs w:val="18"/>
              </w:rPr>
              <w:t>491</w:t>
            </w:r>
          </w:p>
        </w:tc>
        <w:tc>
          <w:tcPr>
            <w:tcW w:w="2245" w:type="dxa"/>
          </w:tcPr>
          <w:p w14:paraId="0773386F" w14:textId="77777777" w:rsidR="006F4D9C" w:rsidRDefault="006F4D9C">
            <w:pPr>
              <w:spacing w:before="120"/>
              <w:rPr>
                <w:rFonts w:ascii="Calibri" w:hAnsi="Calibri"/>
                <w:sz w:val="18"/>
                <w:szCs w:val="18"/>
              </w:rPr>
            </w:pPr>
          </w:p>
        </w:tc>
        <w:tc>
          <w:tcPr>
            <w:tcW w:w="5300" w:type="dxa"/>
          </w:tcPr>
          <w:p w14:paraId="6A48ABD9" w14:textId="77777777" w:rsidR="006F4D9C" w:rsidRDefault="00000000">
            <w:pPr>
              <w:spacing w:before="120"/>
              <w:jc w:val="left"/>
              <w:rPr>
                <w:rFonts w:ascii="Calibri" w:hAnsi="Calibri"/>
                <w:sz w:val="18"/>
                <w:szCs w:val="18"/>
              </w:rPr>
            </w:pPr>
            <w:r>
              <w:rPr>
                <w:rFonts w:ascii="Calibri" w:hAnsi="Calibri"/>
                <w:sz w:val="18"/>
                <w:szCs w:val="18"/>
              </w:rPr>
              <w:t>462 MEMBRI così composti:</w:t>
            </w:r>
          </w:p>
          <w:p w14:paraId="00F5A683" w14:textId="77777777" w:rsidR="006F4D9C" w:rsidRDefault="00000000">
            <w:pPr>
              <w:numPr>
                <w:ilvl w:val="0"/>
                <w:numId w:val="6"/>
              </w:numPr>
              <w:spacing w:before="120"/>
              <w:jc w:val="left"/>
              <w:rPr>
                <w:rFonts w:ascii="Calibri" w:hAnsi="Calibri"/>
                <w:sz w:val="18"/>
                <w:szCs w:val="18"/>
              </w:rPr>
            </w:pPr>
            <w:r>
              <w:rPr>
                <w:rFonts w:ascii="Calibri" w:hAnsi="Calibri"/>
                <w:sz w:val="18"/>
                <w:szCs w:val="18"/>
              </w:rPr>
              <w:t>454 comuni</w:t>
            </w:r>
          </w:p>
          <w:p w14:paraId="6B019AAC" w14:textId="77777777" w:rsidR="006F4D9C" w:rsidRDefault="00000000">
            <w:pPr>
              <w:numPr>
                <w:ilvl w:val="0"/>
                <w:numId w:val="6"/>
              </w:numPr>
              <w:jc w:val="left"/>
              <w:rPr>
                <w:rFonts w:ascii="Calibri" w:hAnsi="Calibri"/>
                <w:sz w:val="18"/>
                <w:szCs w:val="18"/>
              </w:rPr>
            </w:pPr>
            <w:proofErr w:type="gramStart"/>
            <w:r>
              <w:rPr>
                <w:rFonts w:ascii="Calibri" w:hAnsi="Calibri"/>
                <w:sz w:val="18"/>
                <w:szCs w:val="18"/>
              </w:rPr>
              <w:t>2</w:t>
            </w:r>
            <w:proofErr w:type="gramEnd"/>
            <w:r>
              <w:rPr>
                <w:rFonts w:ascii="Calibri" w:hAnsi="Calibri"/>
                <w:sz w:val="18"/>
                <w:szCs w:val="18"/>
              </w:rPr>
              <w:t xml:space="preserve"> regioni</w:t>
            </w:r>
          </w:p>
          <w:p w14:paraId="3797A356" w14:textId="77777777" w:rsidR="006F4D9C" w:rsidRDefault="00000000">
            <w:pPr>
              <w:numPr>
                <w:ilvl w:val="0"/>
                <w:numId w:val="6"/>
              </w:numPr>
              <w:jc w:val="left"/>
              <w:rPr>
                <w:rFonts w:ascii="Calibri" w:hAnsi="Calibri"/>
                <w:sz w:val="18"/>
                <w:szCs w:val="18"/>
              </w:rPr>
            </w:pPr>
            <w:r>
              <w:rPr>
                <w:rFonts w:ascii="Calibri" w:hAnsi="Calibri"/>
                <w:sz w:val="18"/>
                <w:szCs w:val="18"/>
              </w:rPr>
              <w:t>1 comunità montana</w:t>
            </w:r>
          </w:p>
          <w:p w14:paraId="4F61DA01" w14:textId="77777777" w:rsidR="006F4D9C" w:rsidRDefault="00000000">
            <w:pPr>
              <w:numPr>
                <w:ilvl w:val="0"/>
                <w:numId w:val="6"/>
              </w:numPr>
              <w:jc w:val="left"/>
              <w:rPr>
                <w:rFonts w:ascii="Calibri" w:hAnsi="Calibri"/>
                <w:sz w:val="18"/>
                <w:szCs w:val="18"/>
              </w:rPr>
            </w:pPr>
            <w:proofErr w:type="gramStart"/>
            <w:r>
              <w:rPr>
                <w:rFonts w:ascii="Calibri" w:hAnsi="Calibri"/>
                <w:sz w:val="18"/>
                <w:szCs w:val="18"/>
              </w:rPr>
              <w:t>2</w:t>
            </w:r>
            <w:proofErr w:type="gramEnd"/>
            <w:r>
              <w:rPr>
                <w:rFonts w:ascii="Calibri" w:hAnsi="Calibri"/>
                <w:sz w:val="18"/>
                <w:szCs w:val="18"/>
              </w:rPr>
              <w:t xml:space="preserve"> unioni</w:t>
            </w:r>
          </w:p>
          <w:p w14:paraId="77F5484E" w14:textId="77777777" w:rsidR="006F4D9C" w:rsidRDefault="00000000">
            <w:pPr>
              <w:numPr>
                <w:ilvl w:val="0"/>
                <w:numId w:val="6"/>
              </w:numPr>
              <w:jc w:val="left"/>
              <w:rPr>
                <w:rFonts w:ascii="Calibri" w:hAnsi="Calibri"/>
                <w:sz w:val="18"/>
                <w:szCs w:val="18"/>
              </w:rPr>
            </w:pPr>
            <w:proofErr w:type="gramStart"/>
            <w:r>
              <w:rPr>
                <w:rFonts w:ascii="Calibri" w:hAnsi="Calibri"/>
                <w:sz w:val="18"/>
                <w:szCs w:val="18"/>
              </w:rPr>
              <w:t>2</w:t>
            </w:r>
            <w:proofErr w:type="gramEnd"/>
            <w:r>
              <w:rPr>
                <w:rFonts w:ascii="Calibri" w:hAnsi="Calibri"/>
                <w:sz w:val="18"/>
                <w:szCs w:val="18"/>
              </w:rPr>
              <w:t xml:space="preserve"> unioni montane </w:t>
            </w:r>
          </w:p>
          <w:p w14:paraId="17E3C06A" w14:textId="77777777" w:rsidR="006F4D9C" w:rsidRDefault="00000000">
            <w:pPr>
              <w:numPr>
                <w:ilvl w:val="0"/>
                <w:numId w:val="6"/>
              </w:numPr>
              <w:jc w:val="left"/>
              <w:rPr>
                <w:rFonts w:ascii="Calibri" w:hAnsi="Calibri"/>
                <w:sz w:val="18"/>
                <w:szCs w:val="18"/>
              </w:rPr>
            </w:pPr>
            <w:r>
              <w:rPr>
                <w:rFonts w:ascii="Calibri" w:hAnsi="Calibri"/>
                <w:sz w:val="18"/>
                <w:szCs w:val="18"/>
              </w:rPr>
              <w:t>1 ASP</w:t>
            </w:r>
          </w:p>
          <w:p w14:paraId="17596186" w14:textId="77777777" w:rsidR="006F4D9C" w:rsidRDefault="00000000">
            <w:pPr>
              <w:spacing w:before="120"/>
              <w:jc w:val="left"/>
              <w:rPr>
                <w:rFonts w:ascii="Calibri" w:hAnsi="Calibri"/>
                <w:sz w:val="18"/>
                <w:szCs w:val="18"/>
              </w:rPr>
            </w:pPr>
            <w:r>
              <w:rPr>
                <w:rFonts w:ascii="Calibri" w:hAnsi="Calibri"/>
                <w:sz w:val="18"/>
                <w:szCs w:val="18"/>
              </w:rPr>
              <w:t>Enti del territorio su cui la comunità insiste:</w:t>
            </w:r>
          </w:p>
          <w:p w14:paraId="5AFF224D" w14:textId="77777777" w:rsidR="006F4D9C" w:rsidRDefault="00000000">
            <w:pPr>
              <w:numPr>
                <w:ilvl w:val="0"/>
                <w:numId w:val="4"/>
              </w:numPr>
              <w:pBdr>
                <w:top w:val="nil"/>
                <w:left w:val="nil"/>
                <w:bottom w:val="nil"/>
                <w:right w:val="nil"/>
                <w:between w:val="nil"/>
              </w:pBdr>
              <w:spacing w:before="120" w:line="259" w:lineRule="auto"/>
              <w:jc w:val="left"/>
              <w:rPr>
                <w:rFonts w:ascii="Calibri" w:hAnsi="Calibri"/>
                <w:color w:val="000000"/>
                <w:sz w:val="18"/>
                <w:szCs w:val="18"/>
              </w:rPr>
            </w:pPr>
            <w:r>
              <w:rPr>
                <w:rFonts w:ascii="Calibri" w:hAnsi="Calibri"/>
                <w:color w:val="000000"/>
                <w:sz w:val="18"/>
                <w:szCs w:val="18"/>
              </w:rPr>
              <w:t>8 Regioni (Lazio, Lombardia, Campania, Veneto, Umbria, Marche, Friuli-Venezia Giulia, Emilia-Romagna)</w:t>
            </w:r>
          </w:p>
          <w:p w14:paraId="08D3CEE6" w14:textId="77777777" w:rsidR="006F4D9C" w:rsidRDefault="00000000">
            <w:pPr>
              <w:numPr>
                <w:ilvl w:val="0"/>
                <w:numId w:val="4"/>
              </w:numPr>
              <w:pBdr>
                <w:top w:val="nil"/>
                <w:left w:val="nil"/>
                <w:bottom w:val="nil"/>
                <w:right w:val="nil"/>
                <w:between w:val="nil"/>
              </w:pBdr>
              <w:spacing w:after="160" w:line="259" w:lineRule="auto"/>
              <w:jc w:val="left"/>
              <w:rPr>
                <w:rFonts w:ascii="Calibri" w:hAnsi="Calibri"/>
                <w:color w:val="000000"/>
                <w:sz w:val="18"/>
                <w:szCs w:val="18"/>
              </w:rPr>
            </w:pPr>
            <w:r>
              <w:rPr>
                <w:rFonts w:ascii="Calibri" w:hAnsi="Calibri"/>
                <w:color w:val="000000"/>
                <w:sz w:val="18"/>
                <w:szCs w:val="18"/>
              </w:rPr>
              <w:t xml:space="preserve">21 Provincie: Varese, Monza e Brianza, Pavia, Verona, Padova, Brescia, Napoli, Forlì-Cesena, Vicenza, Perugia, Terni, Roma, Lecco, Ascoli Piceno, Fermo, Macerata, Pesaro e Urbino, Reggio Emilia, Udine, </w:t>
            </w:r>
            <w:proofErr w:type="gramStart"/>
            <w:r>
              <w:rPr>
                <w:rFonts w:ascii="Calibri" w:hAnsi="Calibri"/>
                <w:color w:val="000000"/>
                <w:sz w:val="18"/>
                <w:szCs w:val="18"/>
              </w:rPr>
              <w:t>Treviso ,</w:t>
            </w:r>
            <w:proofErr w:type="gramEnd"/>
            <w:r>
              <w:rPr>
                <w:rFonts w:ascii="Calibri" w:hAnsi="Calibri"/>
                <w:color w:val="000000"/>
                <w:sz w:val="18"/>
                <w:szCs w:val="18"/>
              </w:rPr>
              <w:t xml:space="preserve"> Rovigo</w:t>
            </w:r>
          </w:p>
          <w:p w14:paraId="40B508C0" w14:textId="77777777" w:rsidR="006F4D9C" w:rsidRDefault="006F4D9C">
            <w:pPr>
              <w:spacing w:before="120"/>
              <w:rPr>
                <w:rFonts w:ascii="Calibri" w:hAnsi="Calibri"/>
                <w:sz w:val="18"/>
                <w:szCs w:val="18"/>
              </w:rPr>
            </w:pPr>
          </w:p>
        </w:tc>
      </w:tr>
      <w:tr w:rsidR="006F4D9C" w14:paraId="03694E25" w14:textId="77777777">
        <w:tc>
          <w:tcPr>
            <w:tcW w:w="1003" w:type="dxa"/>
          </w:tcPr>
          <w:p w14:paraId="1101DEE6" w14:textId="77777777" w:rsidR="006F4D9C" w:rsidRDefault="006F4D9C">
            <w:pPr>
              <w:spacing w:before="120"/>
              <w:rPr>
                <w:rFonts w:ascii="Calibri" w:hAnsi="Calibri"/>
                <w:sz w:val="18"/>
                <w:szCs w:val="18"/>
              </w:rPr>
            </w:pPr>
          </w:p>
        </w:tc>
        <w:tc>
          <w:tcPr>
            <w:tcW w:w="3473" w:type="dxa"/>
          </w:tcPr>
          <w:p w14:paraId="0FD0C5A5" w14:textId="77777777" w:rsidR="006F4D9C" w:rsidRDefault="00000000">
            <w:pPr>
              <w:spacing w:before="120"/>
              <w:jc w:val="left"/>
              <w:rPr>
                <w:rFonts w:ascii="Calibri" w:hAnsi="Calibri"/>
                <w:sz w:val="18"/>
                <w:szCs w:val="18"/>
              </w:rPr>
            </w:pPr>
            <w:r>
              <w:rPr>
                <w:rFonts w:ascii="Calibri" w:hAnsi="Calibri"/>
                <w:sz w:val="18"/>
                <w:szCs w:val="18"/>
              </w:rPr>
              <w:t>Cittadini della comunità</w:t>
            </w:r>
          </w:p>
        </w:tc>
        <w:tc>
          <w:tcPr>
            <w:tcW w:w="1128" w:type="dxa"/>
          </w:tcPr>
          <w:p w14:paraId="573B053C" w14:textId="77777777" w:rsidR="006F4D9C" w:rsidRDefault="00000000">
            <w:pPr>
              <w:spacing w:before="120"/>
              <w:rPr>
                <w:rFonts w:ascii="Calibri" w:hAnsi="Calibri"/>
                <w:sz w:val="18"/>
                <w:szCs w:val="18"/>
              </w:rPr>
            </w:pPr>
            <w:r>
              <w:rPr>
                <w:rFonts w:ascii="Calibri" w:hAnsi="Calibri"/>
                <w:sz w:val="18"/>
                <w:szCs w:val="18"/>
              </w:rPr>
              <w:t>5.600.000</w:t>
            </w:r>
          </w:p>
        </w:tc>
        <w:tc>
          <w:tcPr>
            <w:tcW w:w="2245" w:type="dxa"/>
          </w:tcPr>
          <w:p w14:paraId="0E44B4C7" w14:textId="77777777" w:rsidR="006F4D9C" w:rsidRDefault="006F4D9C">
            <w:pPr>
              <w:spacing w:before="120"/>
              <w:rPr>
                <w:rFonts w:ascii="Calibri" w:hAnsi="Calibri"/>
                <w:sz w:val="18"/>
                <w:szCs w:val="18"/>
              </w:rPr>
            </w:pPr>
          </w:p>
        </w:tc>
        <w:tc>
          <w:tcPr>
            <w:tcW w:w="5300" w:type="dxa"/>
          </w:tcPr>
          <w:p w14:paraId="7CD7F1EF" w14:textId="77777777" w:rsidR="006F4D9C" w:rsidRDefault="006F4D9C">
            <w:pPr>
              <w:jc w:val="left"/>
              <w:rPr>
                <w:rFonts w:ascii="Calibri" w:hAnsi="Calibri"/>
                <w:sz w:val="18"/>
                <w:szCs w:val="18"/>
              </w:rPr>
            </w:pPr>
          </w:p>
        </w:tc>
      </w:tr>
      <w:tr w:rsidR="006F4D9C" w14:paraId="6CF5A97E" w14:textId="77777777">
        <w:tc>
          <w:tcPr>
            <w:tcW w:w="1003" w:type="dxa"/>
          </w:tcPr>
          <w:p w14:paraId="79E79FB4" w14:textId="77777777" w:rsidR="006F4D9C" w:rsidRDefault="006F4D9C">
            <w:pPr>
              <w:spacing w:before="120"/>
              <w:rPr>
                <w:rFonts w:ascii="Calibri" w:hAnsi="Calibri"/>
                <w:b/>
                <w:sz w:val="18"/>
                <w:szCs w:val="18"/>
              </w:rPr>
            </w:pPr>
          </w:p>
        </w:tc>
        <w:tc>
          <w:tcPr>
            <w:tcW w:w="3473" w:type="dxa"/>
          </w:tcPr>
          <w:p w14:paraId="45E6BA6C" w14:textId="77777777" w:rsidR="006F4D9C" w:rsidRDefault="00000000">
            <w:pPr>
              <w:spacing w:before="120"/>
              <w:jc w:val="left"/>
              <w:rPr>
                <w:rFonts w:ascii="Calibri" w:hAnsi="Calibri"/>
                <w:b/>
                <w:sz w:val="18"/>
                <w:szCs w:val="18"/>
              </w:rPr>
            </w:pPr>
            <w:r>
              <w:rPr>
                <w:rFonts w:ascii="Calibri" w:hAnsi="Calibri"/>
                <w:b/>
                <w:sz w:val="18"/>
                <w:szCs w:val="18"/>
              </w:rPr>
              <w:t>Totale risorse della Comunità operative</w:t>
            </w:r>
          </w:p>
        </w:tc>
        <w:tc>
          <w:tcPr>
            <w:tcW w:w="1128" w:type="dxa"/>
          </w:tcPr>
          <w:p w14:paraId="3F8A88CB" w14:textId="77777777" w:rsidR="006F4D9C" w:rsidRDefault="006F4D9C">
            <w:pPr>
              <w:spacing w:before="120"/>
              <w:rPr>
                <w:rFonts w:ascii="Calibri" w:hAnsi="Calibri"/>
                <w:sz w:val="18"/>
                <w:szCs w:val="18"/>
              </w:rPr>
            </w:pPr>
          </w:p>
        </w:tc>
        <w:tc>
          <w:tcPr>
            <w:tcW w:w="2245" w:type="dxa"/>
          </w:tcPr>
          <w:p w14:paraId="40AE9921" w14:textId="77777777" w:rsidR="006F4D9C" w:rsidRDefault="006F4D9C">
            <w:pPr>
              <w:spacing w:before="120"/>
              <w:rPr>
                <w:rFonts w:ascii="Calibri" w:hAnsi="Calibri"/>
                <w:sz w:val="18"/>
                <w:szCs w:val="18"/>
              </w:rPr>
            </w:pPr>
          </w:p>
        </w:tc>
        <w:tc>
          <w:tcPr>
            <w:tcW w:w="5300" w:type="dxa"/>
          </w:tcPr>
          <w:p w14:paraId="05356879" w14:textId="77777777" w:rsidR="006F4D9C" w:rsidRDefault="006F4D9C">
            <w:pPr>
              <w:spacing w:before="120"/>
              <w:rPr>
                <w:rFonts w:ascii="Calibri" w:hAnsi="Calibri"/>
                <w:sz w:val="18"/>
                <w:szCs w:val="18"/>
              </w:rPr>
            </w:pPr>
          </w:p>
        </w:tc>
      </w:tr>
      <w:tr w:rsidR="006F4D9C" w14:paraId="0D124853" w14:textId="77777777">
        <w:tc>
          <w:tcPr>
            <w:tcW w:w="1003" w:type="dxa"/>
          </w:tcPr>
          <w:p w14:paraId="2774482D" w14:textId="77777777" w:rsidR="006F4D9C" w:rsidRDefault="006F4D9C">
            <w:pPr>
              <w:spacing w:before="120"/>
              <w:rPr>
                <w:rFonts w:ascii="Calibri" w:hAnsi="Calibri"/>
                <w:sz w:val="18"/>
                <w:szCs w:val="18"/>
              </w:rPr>
            </w:pPr>
          </w:p>
        </w:tc>
        <w:tc>
          <w:tcPr>
            <w:tcW w:w="3473" w:type="dxa"/>
          </w:tcPr>
          <w:p w14:paraId="3301B480" w14:textId="77777777" w:rsidR="006F4D9C" w:rsidRDefault="00000000">
            <w:pPr>
              <w:spacing w:before="120"/>
              <w:jc w:val="left"/>
              <w:rPr>
                <w:rFonts w:ascii="Calibri" w:hAnsi="Calibri"/>
                <w:sz w:val="18"/>
                <w:szCs w:val="18"/>
              </w:rPr>
            </w:pPr>
            <w:r>
              <w:rPr>
                <w:rFonts w:ascii="Calibri" w:hAnsi="Calibri"/>
                <w:sz w:val="18"/>
                <w:szCs w:val="18"/>
              </w:rPr>
              <w:t>tipo amministrativo inerente alla gestione</w:t>
            </w:r>
          </w:p>
        </w:tc>
        <w:tc>
          <w:tcPr>
            <w:tcW w:w="1128" w:type="dxa"/>
          </w:tcPr>
          <w:p w14:paraId="63765748" w14:textId="77777777" w:rsidR="006F4D9C" w:rsidRDefault="00000000">
            <w:pPr>
              <w:spacing w:before="120"/>
              <w:rPr>
                <w:rFonts w:ascii="Calibri" w:hAnsi="Calibri"/>
                <w:sz w:val="18"/>
                <w:szCs w:val="18"/>
              </w:rPr>
            </w:pPr>
            <w:r>
              <w:rPr>
                <w:rFonts w:ascii="Calibri" w:hAnsi="Calibri"/>
                <w:sz w:val="18"/>
                <w:szCs w:val="18"/>
              </w:rPr>
              <w:t>n/a</w:t>
            </w:r>
          </w:p>
        </w:tc>
        <w:tc>
          <w:tcPr>
            <w:tcW w:w="2245" w:type="dxa"/>
          </w:tcPr>
          <w:p w14:paraId="4DFF5B9E" w14:textId="77777777" w:rsidR="006F4D9C" w:rsidRDefault="006F4D9C">
            <w:pPr>
              <w:spacing w:before="120"/>
              <w:rPr>
                <w:rFonts w:ascii="Calibri" w:hAnsi="Calibri"/>
                <w:sz w:val="18"/>
                <w:szCs w:val="18"/>
              </w:rPr>
            </w:pPr>
          </w:p>
        </w:tc>
        <w:tc>
          <w:tcPr>
            <w:tcW w:w="5300" w:type="dxa"/>
          </w:tcPr>
          <w:p w14:paraId="586A9CE8" w14:textId="77777777" w:rsidR="006F4D9C" w:rsidRDefault="006F4D9C">
            <w:pPr>
              <w:spacing w:before="120"/>
              <w:rPr>
                <w:rFonts w:ascii="Calibri" w:hAnsi="Calibri"/>
                <w:sz w:val="18"/>
                <w:szCs w:val="18"/>
              </w:rPr>
            </w:pPr>
          </w:p>
        </w:tc>
      </w:tr>
      <w:tr w:rsidR="006F4D9C" w14:paraId="7AFE7190" w14:textId="77777777">
        <w:tc>
          <w:tcPr>
            <w:tcW w:w="1003" w:type="dxa"/>
          </w:tcPr>
          <w:p w14:paraId="116D5C0A" w14:textId="77777777" w:rsidR="006F4D9C" w:rsidRDefault="006F4D9C">
            <w:pPr>
              <w:spacing w:before="120"/>
              <w:rPr>
                <w:rFonts w:ascii="Calibri" w:hAnsi="Calibri"/>
                <w:sz w:val="18"/>
                <w:szCs w:val="18"/>
              </w:rPr>
            </w:pPr>
          </w:p>
        </w:tc>
        <w:tc>
          <w:tcPr>
            <w:tcW w:w="3473" w:type="dxa"/>
          </w:tcPr>
          <w:p w14:paraId="2B70B4D7" w14:textId="77777777" w:rsidR="006F4D9C" w:rsidRDefault="00000000">
            <w:pPr>
              <w:spacing w:before="120"/>
              <w:jc w:val="left"/>
              <w:rPr>
                <w:rFonts w:ascii="Calibri" w:hAnsi="Calibri"/>
                <w:sz w:val="18"/>
                <w:szCs w:val="18"/>
              </w:rPr>
            </w:pPr>
            <w:r>
              <w:rPr>
                <w:rFonts w:ascii="Calibri" w:hAnsi="Calibri"/>
                <w:sz w:val="18"/>
                <w:szCs w:val="18"/>
              </w:rPr>
              <w:t>tipo funzionale inerenti alle pratiche</w:t>
            </w:r>
          </w:p>
        </w:tc>
        <w:tc>
          <w:tcPr>
            <w:tcW w:w="1128" w:type="dxa"/>
          </w:tcPr>
          <w:p w14:paraId="1DD66157" w14:textId="77777777" w:rsidR="006F4D9C" w:rsidRDefault="00000000">
            <w:pPr>
              <w:spacing w:before="120"/>
              <w:rPr>
                <w:rFonts w:ascii="Calibri" w:hAnsi="Calibri"/>
                <w:sz w:val="18"/>
                <w:szCs w:val="18"/>
              </w:rPr>
            </w:pPr>
            <w:r>
              <w:rPr>
                <w:rFonts w:ascii="Calibri" w:hAnsi="Calibri"/>
                <w:sz w:val="18"/>
                <w:szCs w:val="18"/>
              </w:rPr>
              <w:t>n/a</w:t>
            </w:r>
          </w:p>
        </w:tc>
        <w:tc>
          <w:tcPr>
            <w:tcW w:w="2245" w:type="dxa"/>
          </w:tcPr>
          <w:p w14:paraId="44611A27" w14:textId="77777777" w:rsidR="006F4D9C" w:rsidRDefault="006F4D9C">
            <w:pPr>
              <w:spacing w:before="120"/>
              <w:rPr>
                <w:rFonts w:ascii="Calibri" w:hAnsi="Calibri"/>
                <w:sz w:val="18"/>
                <w:szCs w:val="18"/>
              </w:rPr>
            </w:pPr>
          </w:p>
        </w:tc>
        <w:tc>
          <w:tcPr>
            <w:tcW w:w="5300" w:type="dxa"/>
          </w:tcPr>
          <w:p w14:paraId="5C3511F3" w14:textId="77777777" w:rsidR="006F4D9C" w:rsidRDefault="006F4D9C">
            <w:pPr>
              <w:spacing w:before="120"/>
              <w:rPr>
                <w:rFonts w:ascii="Calibri" w:hAnsi="Calibri"/>
                <w:sz w:val="18"/>
                <w:szCs w:val="18"/>
              </w:rPr>
            </w:pPr>
          </w:p>
        </w:tc>
      </w:tr>
      <w:tr w:rsidR="006F4D9C" w14:paraId="79A6F519" w14:textId="77777777">
        <w:tc>
          <w:tcPr>
            <w:tcW w:w="1003" w:type="dxa"/>
          </w:tcPr>
          <w:p w14:paraId="0E579CCC" w14:textId="77777777" w:rsidR="006F4D9C" w:rsidRDefault="006F4D9C">
            <w:pPr>
              <w:spacing w:before="120"/>
              <w:rPr>
                <w:rFonts w:ascii="Calibri" w:hAnsi="Calibri"/>
                <w:sz w:val="18"/>
                <w:szCs w:val="18"/>
              </w:rPr>
            </w:pPr>
          </w:p>
        </w:tc>
        <w:tc>
          <w:tcPr>
            <w:tcW w:w="3473" w:type="dxa"/>
          </w:tcPr>
          <w:p w14:paraId="5226FEC6" w14:textId="77777777" w:rsidR="006F4D9C" w:rsidRDefault="00000000">
            <w:pPr>
              <w:spacing w:before="120"/>
              <w:jc w:val="left"/>
              <w:rPr>
                <w:rFonts w:ascii="Calibri" w:hAnsi="Calibri"/>
                <w:sz w:val="18"/>
                <w:szCs w:val="18"/>
              </w:rPr>
            </w:pPr>
            <w:r>
              <w:rPr>
                <w:rFonts w:ascii="Calibri" w:hAnsi="Calibri"/>
                <w:sz w:val="18"/>
                <w:szCs w:val="18"/>
              </w:rPr>
              <w:t>Tipo tecnologico inerente ai supporti</w:t>
            </w:r>
          </w:p>
        </w:tc>
        <w:tc>
          <w:tcPr>
            <w:tcW w:w="1128" w:type="dxa"/>
          </w:tcPr>
          <w:p w14:paraId="3D08C267" w14:textId="77777777" w:rsidR="006F4D9C" w:rsidRDefault="00000000">
            <w:pPr>
              <w:spacing w:before="120"/>
              <w:rPr>
                <w:rFonts w:ascii="Calibri" w:hAnsi="Calibri"/>
                <w:sz w:val="18"/>
                <w:szCs w:val="18"/>
              </w:rPr>
            </w:pPr>
            <w:r>
              <w:rPr>
                <w:rFonts w:ascii="Calibri" w:hAnsi="Calibri"/>
                <w:sz w:val="18"/>
                <w:szCs w:val="18"/>
              </w:rPr>
              <w:t>n/a</w:t>
            </w:r>
          </w:p>
        </w:tc>
        <w:tc>
          <w:tcPr>
            <w:tcW w:w="2245" w:type="dxa"/>
          </w:tcPr>
          <w:p w14:paraId="1416C668" w14:textId="77777777" w:rsidR="006F4D9C" w:rsidRDefault="006F4D9C">
            <w:pPr>
              <w:spacing w:before="120"/>
              <w:rPr>
                <w:rFonts w:ascii="Calibri" w:hAnsi="Calibri"/>
                <w:sz w:val="18"/>
                <w:szCs w:val="18"/>
              </w:rPr>
            </w:pPr>
          </w:p>
        </w:tc>
        <w:tc>
          <w:tcPr>
            <w:tcW w:w="5300" w:type="dxa"/>
          </w:tcPr>
          <w:p w14:paraId="48C64737" w14:textId="77777777" w:rsidR="006F4D9C" w:rsidRDefault="006F4D9C">
            <w:pPr>
              <w:spacing w:before="120"/>
              <w:rPr>
                <w:rFonts w:ascii="Calibri" w:hAnsi="Calibri"/>
                <w:sz w:val="18"/>
                <w:szCs w:val="18"/>
              </w:rPr>
            </w:pPr>
          </w:p>
        </w:tc>
      </w:tr>
      <w:tr w:rsidR="006F4D9C" w14:paraId="0E1976F7" w14:textId="77777777">
        <w:tc>
          <w:tcPr>
            <w:tcW w:w="1003" w:type="dxa"/>
          </w:tcPr>
          <w:p w14:paraId="1515C469" w14:textId="77777777" w:rsidR="006F4D9C" w:rsidRDefault="006F4D9C">
            <w:pPr>
              <w:spacing w:before="120"/>
              <w:rPr>
                <w:rFonts w:ascii="Calibri" w:hAnsi="Calibri"/>
                <w:b/>
                <w:sz w:val="18"/>
                <w:szCs w:val="18"/>
              </w:rPr>
            </w:pPr>
          </w:p>
        </w:tc>
        <w:tc>
          <w:tcPr>
            <w:tcW w:w="3473" w:type="dxa"/>
          </w:tcPr>
          <w:p w14:paraId="7F1C9B3A" w14:textId="77777777" w:rsidR="006F4D9C" w:rsidRDefault="00000000">
            <w:pPr>
              <w:spacing w:before="120"/>
              <w:jc w:val="left"/>
              <w:rPr>
                <w:rFonts w:ascii="Calibri" w:hAnsi="Calibri"/>
                <w:b/>
                <w:sz w:val="18"/>
                <w:szCs w:val="18"/>
              </w:rPr>
            </w:pPr>
            <w:r>
              <w:rPr>
                <w:rFonts w:ascii="Calibri" w:hAnsi="Calibri"/>
                <w:b/>
                <w:sz w:val="18"/>
                <w:szCs w:val="18"/>
              </w:rPr>
              <w:t>Totale rapporti di Comunità</w:t>
            </w:r>
          </w:p>
        </w:tc>
        <w:tc>
          <w:tcPr>
            <w:tcW w:w="1128" w:type="dxa"/>
          </w:tcPr>
          <w:p w14:paraId="077BEAEC" w14:textId="77777777" w:rsidR="006F4D9C" w:rsidRDefault="006F4D9C">
            <w:pPr>
              <w:spacing w:before="120"/>
              <w:rPr>
                <w:rFonts w:ascii="Calibri" w:hAnsi="Calibri"/>
                <w:b/>
                <w:sz w:val="18"/>
                <w:szCs w:val="18"/>
              </w:rPr>
            </w:pPr>
          </w:p>
        </w:tc>
        <w:tc>
          <w:tcPr>
            <w:tcW w:w="2245" w:type="dxa"/>
          </w:tcPr>
          <w:p w14:paraId="37F0141C" w14:textId="77777777" w:rsidR="006F4D9C" w:rsidRDefault="006F4D9C">
            <w:pPr>
              <w:spacing w:before="120"/>
              <w:rPr>
                <w:rFonts w:ascii="Calibri" w:hAnsi="Calibri"/>
                <w:b/>
                <w:sz w:val="18"/>
                <w:szCs w:val="18"/>
              </w:rPr>
            </w:pPr>
          </w:p>
        </w:tc>
        <w:tc>
          <w:tcPr>
            <w:tcW w:w="5300" w:type="dxa"/>
          </w:tcPr>
          <w:p w14:paraId="10404EBE" w14:textId="77777777" w:rsidR="006F4D9C" w:rsidRDefault="006F4D9C">
            <w:pPr>
              <w:spacing w:before="120"/>
              <w:rPr>
                <w:rFonts w:ascii="Calibri" w:hAnsi="Calibri"/>
                <w:b/>
                <w:sz w:val="18"/>
                <w:szCs w:val="18"/>
              </w:rPr>
            </w:pPr>
          </w:p>
        </w:tc>
      </w:tr>
      <w:tr w:rsidR="006F4D9C" w14:paraId="6E6669DE" w14:textId="77777777">
        <w:tc>
          <w:tcPr>
            <w:tcW w:w="1003" w:type="dxa"/>
          </w:tcPr>
          <w:p w14:paraId="01F58E18" w14:textId="77777777" w:rsidR="006F4D9C" w:rsidRDefault="006F4D9C">
            <w:pPr>
              <w:spacing w:before="120"/>
              <w:rPr>
                <w:rFonts w:ascii="Calibri" w:hAnsi="Calibri"/>
                <w:sz w:val="18"/>
                <w:szCs w:val="18"/>
              </w:rPr>
            </w:pPr>
          </w:p>
        </w:tc>
        <w:tc>
          <w:tcPr>
            <w:tcW w:w="3473" w:type="dxa"/>
          </w:tcPr>
          <w:p w14:paraId="4458D036" w14:textId="77777777" w:rsidR="006F4D9C" w:rsidRDefault="00000000">
            <w:pPr>
              <w:spacing w:before="120"/>
              <w:jc w:val="left"/>
              <w:rPr>
                <w:rFonts w:ascii="Calibri" w:hAnsi="Calibri"/>
                <w:sz w:val="18"/>
                <w:szCs w:val="18"/>
              </w:rPr>
            </w:pPr>
            <w:r>
              <w:rPr>
                <w:rFonts w:ascii="Calibri" w:hAnsi="Calibri"/>
                <w:sz w:val="18"/>
                <w:szCs w:val="18"/>
              </w:rPr>
              <w:t xml:space="preserve">Con altre Comunità </w:t>
            </w:r>
            <w:r>
              <w:rPr>
                <w:rFonts w:ascii="Calibri" w:hAnsi="Calibri"/>
                <w:i/>
                <w:sz w:val="18"/>
                <w:szCs w:val="18"/>
              </w:rPr>
              <w:t>(descrivere tipo)</w:t>
            </w:r>
          </w:p>
        </w:tc>
        <w:tc>
          <w:tcPr>
            <w:tcW w:w="1128" w:type="dxa"/>
          </w:tcPr>
          <w:p w14:paraId="1E3888E1" w14:textId="77777777" w:rsidR="006F4D9C" w:rsidRDefault="00000000">
            <w:pPr>
              <w:spacing w:before="120"/>
              <w:rPr>
                <w:rFonts w:ascii="Calibri" w:hAnsi="Calibri"/>
                <w:sz w:val="18"/>
                <w:szCs w:val="18"/>
              </w:rPr>
            </w:pPr>
            <w:r>
              <w:rPr>
                <w:rFonts w:ascii="Calibri" w:hAnsi="Calibri"/>
                <w:sz w:val="18"/>
                <w:szCs w:val="18"/>
              </w:rPr>
              <w:t>2</w:t>
            </w:r>
          </w:p>
        </w:tc>
        <w:tc>
          <w:tcPr>
            <w:tcW w:w="2245" w:type="dxa"/>
          </w:tcPr>
          <w:p w14:paraId="79E7E15F" w14:textId="77777777" w:rsidR="006F4D9C" w:rsidRDefault="006F4D9C">
            <w:pPr>
              <w:spacing w:before="120"/>
              <w:rPr>
                <w:rFonts w:ascii="Calibri" w:hAnsi="Calibri"/>
                <w:sz w:val="18"/>
                <w:szCs w:val="18"/>
              </w:rPr>
            </w:pPr>
          </w:p>
        </w:tc>
        <w:tc>
          <w:tcPr>
            <w:tcW w:w="5300" w:type="dxa"/>
          </w:tcPr>
          <w:p w14:paraId="4FBDFE36" w14:textId="77777777" w:rsidR="006F4D9C" w:rsidRDefault="00000000">
            <w:pPr>
              <w:spacing w:before="120"/>
              <w:rPr>
                <w:rFonts w:ascii="Calibri" w:hAnsi="Calibri"/>
                <w:sz w:val="18"/>
                <w:szCs w:val="18"/>
              </w:rPr>
            </w:pPr>
            <w:r>
              <w:rPr>
                <w:rFonts w:ascii="Calibri" w:hAnsi="Calibri"/>
                <w:sz w:val="18"/>
                <w:szCs w:val="18"/>
              </w:rPr>
              <w:t>Comunità tecnologica Regione Umbria</w:t>
            </w:r>
          </w:p>
          <w:p w14:paraId="46CE2B78" w14:textId="77777777" w:rsidR="006F4D9C" w:rsidRDefault="00000000">
            <w:pPr>
              <w:spacing w:before="120"/>
              <w:rPr>
                <w:rFonts w:ascii="Calibri" w:hAnsi="Calibri"/>
                <w:sz w:val="18"/>
                <w:szCs w:val="18"/>
              </w:rPr>
            </w:pPr>
            <w:r>
              <w:rPr>
                <w:rFonts w:ascii="Calibri" w:hAnsi="Calibri"/>
                <w:sz w:val="18"/>
                <w:szCs w:val="18"/>
              </w:rPr>
              <w:lastRenderedPageBreak/>
              <w:t>ANCI</w:t>
            </w:r>
          </w:p>
        </w:tc>
      </w:tr>
      <w:tr w:rsidR="006F4D9C" w14:paraId="604C98D3" w14:textId="77777777">
        <w:tc>
          <w:tcPr>
            <w:tcW w:w="1003" w:type="dxa"/>
          </w:tcPr>
          <w:p w14:paraId="69F84A3B" w14:textId="77777777" w:rsidR="006F4D9C" w:rsidRDefault="006F4D9C">
            <w:pPr>
              <w:spacing w:before="120"/>
              <w:rPr>
                <w:rFonts w:ascii="Calibri" w:hAnsi="Calibri"/>
                <w:sz w:val="18"/>
                <w:szCs w:val="18"/>
              </w:rPr>
            </w:pPr>
          </w:p>
        </w:tc>
        <w:tc>
          <w:tcPr>
            <w:tcW w:w="3473" w:type="dxa"/>
          </w:tcPr>
          <w:p w14:paraId="75449884" w14:textId="77777777" w:rsidR="006F4D9C" w:rsidRDefault="00000000">
            <w:pPr>
              <w:spacing w:before="120"/>
              <w:jc w:val="left"/>
              <w:rPr>
                <w:rFonts w:ascii="Calibri" w:hAnsi="Calibri"/>
                <w:sz w:val="18"/>
                <w:szCs w:val="18"/>
              </w:rPr>
            </w:pPr>
            <w:r>
              <w:rPr>
                <w:rFonts w:ascii="Calibri" w:hAnsi="Calibri"/>
                <w:sz w:val="18"/>
                <w:szCs w:val="18"/>
              </w:rPr>
              <w:t>Con Centri di Competenza</w:t>
            </w:r>
          </w:p>
        </w:tc>
        <w:tc>
          <w:tcPr>
            <w:tcW w:w="1128" w:type="dxa"/>
          </w:tcPr>
          <w:p w14:paraId="639BED0C" w14:textId="77777777" w:rsidR="006F4D9C" w:rsidRDefault="006F4D9C">
            <w:pPr>
              <w:spacing w:before="120"/>
              <w:rPr>
                <w:rFonts w:ascii="Calibri" w:hAnsi="Calibri"/>
                <w:sz w:val="18"/>
                <w:szCs w:val="18"/>
              </w:rPr>
            </w:pPr>
          </w:p>
        </w:tc>
        <w:tc>
          <w:tcPr>
            <w:tcW w:w="2245" w:type="dxa"/>
          </w:tcPr>
          <w:p w14:paraId="6FE1D12E" w14:textId="77777777" w:rsidR="006F4D9C" w:rsidRDefault="006F4D9C">
            <w:pPr>
              <w:spacing w:before="120"/>
              <w:rPr>
                <w:rFonts w:ascii="Calibri" w:hAnsi="Calibri"/>
                <w:sz w:val="18"/>
                <w:szCs w:val="18"/>
              </w:rPr>
            </w:pPr>
          </w:p>
        </w:tc>
        <w:tc>
          <w:tcPr>
            <w:tcW w:w="5300" w:type="dxa"/>
          </w:tcPr>
          <w:p w14:paraId="4522BA29" w14:textId="77777777" w:rsidR="006F4D9C" w:rsidRDefault="006F4D9C">
            <w:pPr>
              <w:spacing w:before="120"/>
              <w:rPr>
                <w:rFonts w:ascii="Calibri" w:hAnsi="Calibri"/>
                <w:sz w:val="18"/>
                <w:szCs w:val="18"/>
              </w:rPr>
            </w:pPr>
          </w:p>
        </w:tc>
      </w:tr>
      <w:tr w:rsidR="006F4D9C" w14:paraId="0C22BBC4" w14:textId="77777777">
        <w:tc>
          <w:tcPr>
            <w:tcW w:w="1003" w:type="dxa"/>
          </w:tcPr>
          <w:p w14:paraId="758FC000" w14:textId="77777777" w:rsidR="006F4D9C" w:rsidRDefault="006F4D9C">
            <w:pPr>
              <w:spacing w:before="120"/>
              <w:rPr>
                <w:rFonts w:ascii="Calibri" w:hAnsi="Calibri"/>
                <w:sz w:val="18"/>
                <w:szCs w:val="18"/>
              </w:rPr>
            </w:pPr>
          </w:p>
        </w:tc>
        <w:tc>
          <w:tcPr>
            <w:tcW w:w="3473" w:type="dxa"/>
          </w:tcPr>
          <w:p w14:paraId="26C5A8AD" w14:textId="77777777" w:rsidR="006F4D9C" w:rsidRDefault="00000000">
            <w:pPr>
              <w:spacing w:before="120"/>
              <w:jc w:val="left"/>
              <w:rPr>
                <w:rFonts w:ascii="Calibri" w:hAnsi="Calibri"/>
                <w:sz w:val="18"/>
                <w:szCs w:val="18"/>
              </w:rPr>
            </w:pPr>
            <w:r>
              <w:rPr>
                <w:rFonts w:ascii="Calibri" w:hAnsi="Calibri"/>
                <w:sz w:val="18"/>
                <w:szCs w:val="18"/>
              </w:rPr>
              <w:t>Con Organi di governo locali e nazionali</w:t>
            </w:r>
          </w:p>
        </w:tc>
        <w:tc>
          <w:tcPr>
            <w:tcW w:w="1128" w:type="dxa"/>
          </w:tcPr>
          <w:p w14:paraId="07E4C540" w14:textId="77777777" w:rsidR="006F4D9C" w:rsidRDefault="00000000">
            <w:pPr>
              <w:spacing w:before="120"/>
              <w:rPr>
                <w:rFonts w:ascii="Calibri" w:hAnsi="Calibri"/>
                <w:sz w:val="18"/>
                <w:szCs w:val="18"/>
              </w:rPr>
            </w:pPr>
            <w:r>
              <w:rPr>
                <w:rFonts w:ascii="Calibri" w:hAnsi="Calibri"/>
                <w:sz w:val="18"/>
                <w:szCs w:val="18"/>
              </w:rPr>
              <w:t>2</w:t>
            </w:r>
          </w:p>
        </w:tc>
        <w:tc>
          <w:tcPr>
            <w:tcW w:w="2245" w:type="dxa"/>
          </w:tcPr>
          <w:p w14:paraId="6E6FD7E7" w14:textId="77777777" w:rsidR="006F4D9C" w:rsidRDefault="006F4D9C">
            <w:pPr>
              <w:spacing w:before="120"/>
              <w:rPr>
                <w:rFonts w:ascii="Calibri" w:hAnsi="Calibri"/>
                <w:sz w:val="18"/>
                <w:szCs w:val="18"/>
              </w:rPr>
            </w:pPr>
          </w:p>
        </w:tc>
        <w:tc>
          <w:tcPr>
            <w:tcW w:w="5300" w:type="dxa"/>
          </w:tcPr>
          <w:p w14:paraId="53BAA6D6" w14:textId="77777777" w:rsidR="006F4D9C" w:rsidRDefault="00000000">
            <w:pPr>
              <w:pBdr>
                <w:top w:val="nil"/>
                <w:left w:val="nil"/>
                <w:bottom w:val="nil"/>
                <w:right w:val="nil"/>
                <w:between w:val="nil"/>
              </w:pBdr>
              <w:spacing w:before="120"/>
              <w:rPr>
                <w:rFonts w:ascii="Calibri" w:hAnsi="Calibri"/>
                <w:sz w:val="18"/>
                <w:szCs w:val="18"/>
              </w:rPr>
            </w:pPr>
            <w:r>
              <w:rPr>
                <w:rFonts w:ascii="Calibri" w:hAnsi="Calibri"/>
                <w:sz w:val="18"/>
                <w:szCs w:val="18"/>
              </w:rPr>
              <w:t>Dipartimento per gli Affari Regionali e le Autonomie</w:t>
            </w:r>
          </w:p>
          <w:p w14:paraId="3A9F4B91" w14:textId="77777777" w:rsidR="006F4D9C" w:rsidRDefault="00000000">
            <w:pPr>
              <w:spacing w:before="120"/>
              <w:rPr>
                <w:rFonts w:ascii="Calibri" w:hAnsi="Calibri"/>
                <w:sz w:val="18"/>
                <w:szCs w:val="18"/>
              </w:rPr>
            </w:pPr>
            <w:r>
              <w:rPr>
                <w:rFonts w:ascii="Calibri" w:hAnsi="Calibri"/>
                <w:sz w:val="18"/>
                <w:szCs w:val="18"/>
              </w:rPr>
              <w:t>Ministero Politiche Sociali e del Lavoro</w:t>
            </w:r>
          </w:p>
        </w:tc>
      </w:tr>
      <w:tr w:rsidR="006F4D9C" w14:paraId="51F6FF2C" w14:textId="77777777">
        <w:tc>
          <w:tcPr>
            <w:tcW w:w="1003" w:type="dxa"/>
          </w:tcPr>
          <w:p w14:paraId="2B8A099F" w14:textId="77777777" w:rsidR="006F4D9C" w:rsidRDefault="006F4D9C">
            <w:pPr>
              <w:spacing w:before="120"/>
              <w:rPr>
                <w:rFonts w:ascii="Calibri" w:hAnsi="Calibri"/>
                <w:sz w:val="18"/>
                <w:szCs w:val="18"/>
              </w:rPr>
            </w:pPr>
          </w:p>
        </w:tc>
        <w:tc>
          <w:tcPr>
            <w:tcW w:w="3473" w:type="dxa"/>
          </w:tcPr>
          <w:p w14:paraId="699FF42C" w14:textId="77777777" w:rsidR="006F4D9C" w:rsidRDefault="00000000">
            <w:pPr>
              <w:spacing w:before="120"/>
              <w:jc w:val="left"/>
              <w:rPr>
                <w:rFonts w:ascii="Calibri" w:hAnsi="Calibri"/>
                <w:sz w:val="18"/>
                <w:szCs w:val="18"/>
              </w:rPr>
            </w:pPr>
            <w:r>
              <w:rPr>
                <w:rFonts w:ascii="Calibri" w:hAnsi="Calibri"/>
                <w:sz w:val="18"/>
                <w:szCs w:val="18"/>
              </w:rPr>
              <w:t>Con privati economici con accordi</w:t>
            </w:r>
          </w:p>
        </w:tc>
        <w:tc>
          <w:tcPr>
            <w:tcW w:w="1128" w:type="dxa"/>
          </w:tcPr>
          <w:p w14:paraId="38672CE7" w14:textId="77777777" w:rsidR="006F4D9C" w:rsidRDefault="00000000">
            <w:pPr>
              <w:spacing w:before="120"/>
              <w:rPr>
                <w:rFonts w:ascii="Calibri" w:hAnsi="Calibri"/>
                <w:sz w:val="18"/>
                <w:szCs w:val="18"/>
              </w:rPr>
            </w:pPr>
            <w:r>
              <w:rPr>
                <w:rFonts w:ascii="Calibri" w:hAnsi="Calibri"/>
                <w:sz w:val="18"/>
                <w:szCs w:val="18"/>
              </w:rPr>
              <w:t>0</w:t>
            </w:r>
          </w:p>
        </w:tc>
        <w:tc>
          <w:tcPr>
            <w:tcW w:w="2245" w:type="dxa"/>
          </w:tcPr>
          <w:p w14:paraId="6932697D" w14:textId="77777777" w:rsidR="006F4D9C" w:rsidRDefault="006F4D9C">
            <w:pPr>
              <w:spacing w:before="120"/>
              <w:rPr>
                <w:rFonts w:ascii="Calibri" w:hAnsi="Calibri"/>
                <w:sz w:val="18"/>
                <w:szCs w:val="18"/>
              </w:rPr>
            </w:pPr>
          </w:p>
        </w:tc>
        <w:tc>
          <w:tcPr>
            <w:tcW w:w="5300" w:type="dxa"/>
          </w:tcPr>
          <w:p w14:paraId="4E05DCDE" w14:textId="77777777" w:rsidR="006F4D9C" w:rsidRDefault="006F4D9C">
            <w:pPr>
              <w:spacing w:before="120"/>
              <w:rPr>
                <w:rFonts w:ascii="Calibri" w:hAnsi="Calibri"/>
                <w:sz w:val="18"/>
                <w:szCs w:val="18"/>
              </w:rPr>
            </w:pPr>
          </w:p>
        </w:tc>
      </w:tr>
      <w:tr w:rsidR="006F4D9C" w14:paraId="5B2C4721" w14:textId="77777777">
        <w:tc>
          <w:tcPr>
            <w:tcW w:w="1003" w:type="dxa"/>
          </w:tcPr>
          <w:p w14:paraId="0BA8229D" w14:textId="77777777" w:rsidR="006F4D9C" w:rsidRDefault="006F4D9C">
            <w:pPr>
              <w:spacing w:before="120"/>
              <w:rPr>
                <w:rFonts w:ascii="Calibri" w:hAnsi="Calibri"/>
                <w:sz w:val="18"/>
                <w:szCs w:val="18"/>
              </w:rPr>
            </w:pPr>
          </w:p>
        </w:tc>
        <w:tc>
          <w:tcPr>
            <w:tcW w:w="3473" w:type="dxa"/>
          </w:tcPr>
          <w:p w14:paraId="4C449C87" w14:textId="77777777" w:rsidR="006F4D9C" w:rsidRDefault="00000000">
            <w:pPr>
              <w:spacing w:before="120"/>
              <w:jc w:val="left"/>
              <w:rPr>
                <w:rFonts w:ascii="Calibri" w:hAnsi="Calibri"/>
                <w:sz w:val="18"/>
                <w:szCs w:val="18"/>
              </w:rPr>
            </w:pPr>
            <w:r>
              <w:rPr>
                <w:rFonts w:ascii="Calibri" w:hAnsi="Calibri"/>
                <w:sz w:val="18"/>
                <w:szCs w:val="18"/>
              </w:rPr>
              <w:t>Con privati economici fornitori</w:t>
            </w:r>
          </w:p>
        </w:tc>
        <w:tc>
          <w:tcPr>
            <w:tcW w:w="1128" w:type="dxa"/>
          </w:tcPr>
          <w:p w14:paraId="7F35C96C" w14:textId="77777777" w:rsidR="006F4D9C" w:rsidRDefault="00000000">
            <w:pPr>
              <w:spacing w:before="120"/>
              <w:rPr>
                <w:rFonts w:ascii="Calibri" w:hAnsi="Calibri"/>
                <w:sz w:val="18"/>
                <w:szCs w:val="18"/>
              </w:rPr>
            </w:pPr>
            <w:r>
              <w:rPr>
                <w:rFonts w:ascii="Calibri" w:hAnsi="Calibri"/>
                <w:sz w:val="18"/>
                <w:szCs w:val="18"/>
              </w:rPr>
              <w:t>n/d</w:t>
            </w:r>
          </w:p>
        </w:tc>
        <w:tc>
          <w:tcPr>
            <w:tcW w:w="2245" w:type="dxa"/>
          </w:tcPr>
          <w:p w14:paraId="4D7D2108" w14:textId="77777777" w:rsidR="006F4D9C" w:rsidRDefault="006F4D9C">
            <w:pPr>
              <w:spacing w:before="120"/>
              <w:rPr>
                <w:rFonts w:ascii="Calibri" w:hAnsi="Calibri"/>
                <w:sz w:val="18"/>
                <w:szCs w:val="18"/>
              </w:rPr>
            </w:pPr>
          </w:p>
        </w:tc>
        <w:tc>
          <w:tcPr>
            <w:tcW w:w="5300" w:type="dxa"/>
          </w:tcPr>
          <w:p w14:paraId="5468FFDB" w14:textId="77777777" w:rsidR="006F4D9C" w:rsidRDefault="00000000">
            <w:pPr>
              <w:spacing w:before="120"/>
              <w:rPr>
                <w:rFonts w:ascii="Calibri" w:hAnsi="Calibri"/>
                <w:sz w:val="18"/>
                <w:szCs w:val="18"/>
              </w:rPr>
            </w:pPr>
            <w:r>
              <w:rPr>
                <w:rFonts w:ascii="Calibri" w:hAnsi="Calibri"/>
                <w:sz w:val="18"/>
                <w:szCs w:val="18"/>
              </w:rPr>
              <w:t>Ingaggio del privato non strutturale ma legato alle iniziative di progetto</w:t>
            </w:r>
          </w:p>
        </w:tc>
      </w:tr>
      <w:tr w:rsidR="006F4D9C" w14:paraId="72FAC14C" w14:textId="77777777">
        <w:tc>
          <w:tcPr>
            <w:tcW w:w="1003" w:type="dxa"/>
          </w:tcPr>
          <w:p w14:paraId="4CB19D45" w14:textId="77777777" w:rsidR="006F4D9C" w:rsidRDefault="006F4D9C">
            <w:pPr>
              <w:spacing w:before="120"/>
              <w:rPr>
                <w:rFonts w:ascii="Calibri" w:hAnsi="Calibri"/>
                <w:b/>
                <w:sz w:val="18"/>
                <w:szCs w:val="18"/>
              </w:rPr>
            </w:pPr>
          </w:p>
        </w:tc>
        <w:tc>
          <w:tcPr>
            <w:tcW w:w="3473" w:type="dxa"/>
          </w:tcPr>
          <w:p w14:paraId="54EB4991" w14:textId="77777777" w:rsidR="006F4D9C" w:rsidRDefault="00000000">
            <w:pPr>
              <w:spacing w:before="120"/>
              <w:jc w:val="left"/>
              <w:rPr>
                <w:rFonts w:ascii="Calibri" w:hAnsi="Calibri"/>
                <w:b/>
                <w:sz w:val="18"/>
                <w:szCs w:val="18"/>
              </w:rPr>
            </w:pPr>
            <w:r>
              <w:rPr>
                <w:rFonts w:ascii="Calibri" w:hAnsi="Calibri"/>
                <w:b/>
                <w:sz w:val="18"/>
                <w:szCs w:val="18"/>
              </w:rPr>
              <w:t>Totale altri riusanti delle pratiche</w:t>
            </w:r>
          </w:p>
        </w:tc>
        <w:tc>
          <w:tcPr>
            <w:tcW w:w="1128" w:type="dxa"/>
          </w:tcPr>
          <w:p w14:paraId="61720FEC" w14:textId="77777777" w:rsidR="006F4D9C" w:rsidRDefault="006F4D9C">
            <w:pPr>
              <w:spacing w:before="120"/>
              <w:rPr>
                <w:rFonts w:ascii="Calibri" w:hAnsi="Calibri"/>
                <w:b/>
                <w:sz w:val="18"/>
                <w:szCs w:val="18"/>
              </w:rPr>
            </w:pPr>
          </w:p>
        </w:tc>
        <w:tc>
          <w:tcPr>
            <w:tcW w:w="2245" w:type="dxa"/>
          </w:tcPr>
          <w:p w14:paraId="6FD9BF2D" w14:textId="77777777" w:rsidR="006F4D9C" w:rsidRDefault="006F4D9C">
            <w:pPr>
              <w:spacing w:before="120"/>
              <w:rPr>
                <w:rFonts w:ascii="Calibri" w:hAnsi="Calibri"/>
                <w:b/>
                <w:sz w:val="18"/>
                <w:szCs w:val="18"/>
              </w:rPr>
            </w:pPr>
          </w:p>
        </w:tc>
        <w:tc>
          <w:tcPr>
            <w:tcW w:w="5300" w:type="dxa"/>
          </w:tcPr>
          <w:p w14:paraId="0F881783" w14:textId="77777777" w:rsidR="006F4D9C" w:rsidRDefault="006F4D9C">
            <w:pPr>
              <w:spacing w:before="120"/>
              <w:rPr>
                <w:rFonts w:ascii="Calibri" w:hAnsi="Calibri"/>
                <w:b/>
                <w:sz w:val="18"/>
                <w:szCs w:val="18"/>
              </w:rPr>
            </w:pPr>
          </w:p>
        </w:tc>
      </w:tr>
      <w:tr w:rsidR="006F4D9C" w14:paraId="5D099A56" w14:textId="77777777">
        <w:tc>
          <w:tcPr>
            <w:tcW w:w="1003" w:type="dxa"/>
          </w:tcPr>
          <w:p w14:paraId="18D6701B" w14:textId="77777777" w:rsidR="006F4D9C" w:rsidRDefault="00000000">
            <w:pPr>
              <w:spacing w:before="120"/>
              <w:rPr>
                <w:rFonts w:ascii="Calibri" w:hAnsi="Calibri"/>
                <w:sz w:val="18"/>
                <w:szCs w:val="18"/>
              </w:rPr>
            </w:pPr>
            <w:r>
              <w:rPr>
                <w:rFonts w:ascii="Calibri" w:hAnsi="Calibri"/>
                <w:sz w:val="18"/>
                <w:szCs w:val="18"/>
              </w:rPr>
              <w:t>Se esiste</w:t>
            </w:r>
          </w:p>
        </w:tc>
        <w:tc>
          <w:tcPr>
            <w:tcW w:w="3473" w:type="dxa"/>
          </w:tcPr>
          <w:p w14:paraId="75977A12" w14:textId="77777777" w:rsidR="006F4D9C" w:rsidRDefault="00000000">
            <w:pPr>
              <w:spacing w:before="120"/>
              <w:jc w:val="left"/>
              <w:rPr>
                <w:rFonts w:ascii="Calibri" w:hAnsi="Calibri"/>
                <w:sz w:val="18"/>
                <w:szCs w:val="18"/>
              </w:rPr>
            </w:pPr>
            <w:r>
              <w:rPr>
                <w:rFonts w:ascii="Calibri" w:hAnsi="Calibri"/>
                <w:sz w:val="18"/>
                <w:szCs w:val="18"/>
              </w:rPr>
              <w:t xml:space="preserve">Enti non della Comunità </w:t>
            </w:r>
          </w:p>
        </w:tc>
        <w:tc>
          <w:tcPr>
            <w:tcW w:w="1128" w:type="dxa"/>
          </w:tcPr>
          <w:p w14:paraId="4F330291" w14:textId="77777777" w:rsidR="006F4D9C" w:rsidRDefault="00000000">
            <w:pPr>
              <w:spacing w:before="120"/>
              <w:rPr>
                <w:rFonts w:ascii="Calibri" w:hAnsi="Calibri"/>
                <w:sz w:val="18"/>
                <w:szCs w:val="18"/>
              </w:rPr>
            </w:pPr>
            <w:r>
              <w:rPr>
                <w:rFonts w:ascii="Calibri" w:hAnsi="Calibri"/>
                <w:sz w:val="18"/>
                <w:szCs w:val="18"/>
              </w:rPr>
              <w:t>2</w:t>
            </w:r>
          </w:p>
        </w:tc>
        <w:tc>
          <w:tcPr>
            <w:tcW w:w="2245" w:type="dxa"/>
          </w:tcPr>
          <w:p w14:paraId="72F66298" w14:textId="77777777" w:rsidR="006F4D9C" w:rsidRDefault="006F4D9C">
            <w:pPr>
              <w:spacing w:before="120"/>
              <w:rPr>
                <w:rFonts w:ascii="Calibri" w:hAnsi="Calibri"/>
                <w:sz w:val="18"/>
                <w:szCs w:val="18"/>
              </w:rPr>
            </w:pPr>
          </w:p>
        </w:tc>
        <w:tc>
          <w:tcPr>
            <w:tcW w:w="5300" w:type="dxa"/>
          </w:tcPr>
          <w:p w14:paraId="71314CF7" w14:textId="77777777" w:rsidR="006F4D9C" w:rsidRDefault="00000000">
            <w:pPr>
              <w:spacing w:before="120"/>
              <w:rPr>
                <w:rFonts w:ascii="Calibri" w:hAnsi="Calibri"/>
                <w:sz w:val="18"/>
                <w:szCs w:val="18"/>
              </w:rPr>
            </w:pPr>
            <w:r>
              <w:rPr>
                <w:rFonts w:ascii="Calibri" w:hAnsi="Calibri"/>
                <w:sz w:val="18"/>
                <w:szCs w:val="18"/>
              </w:rPr>
              <w:t>Regione Lazio</w:t>
            </w:r>
          </w:p>
          <w:p w14:paraId="0B62815E" w14:textId="77777777" w:rsidR="006F4D9C" w:rsidRDefault="00000000">
            <w:pPr>
              <w:spacing w:before="120"/>
              <w:rPr>
                <w:rFonts w:ascii="Calibri" w:hAnsi="Calibri"/>
                <w:sz w:val="18"/>
                <w:szCs w:val="18"/>
              </w:rPr>
            </w:pPr>
            <w:r>
              <w:rPr>
                <w:rFonts w:ascii="Calibri" w:hAnsi="Calibri"/>
                <w:sz w:val="18"/>
                <w:szCs w:val="18"/>
              </w:rPr>
              <w:t>Comune di Lecce</w:t>
            </w:r>
          </w:p>
        </w:tc>
      </w:tr>
      <w:tr w:rsidR="006F4D9C" w14:paraId="50FB348A" w14:textId="77777777">
        <w:tc>
          <w:tcPr>
            <w:tcW w:w="1003" w:type="dxa"/>
          </w:tcPr>
          <w:p w14:paraId="5472AF01" w14:textId="77777777" w:rsidR="006F4D9C" w:rsidRDefault="00000000">
            <w:pPr>
              <w:spacing w:before="120"/>
              <w:rPr>
                <w:rFonts w:ascii="Calibri" w:hAnsi="Calibri"/>
                <w:sz w:val="18"/>
                <w:szCs w:val="18"/>
              </w:rPr>
            </w:pPr>
            <w:r>
              <w:rPr>
                <w:rFonts w:ascii="Calibri" w:hAnsi="Calibri"/>
                <w:sz w:val="18"/>
                <w:szCs w:val="18"/>
              </w:rPr>
              <w:t>Se esiste</w:t>
            </w:r>
          </w:p>
        </w:tc>
        <w:tc>
          <w:tcPr>
            <w:tcW w:w="3473" w:type="dxa"/>
          </w:tcPr>
          <w:p w14:paraId="4EB0AA6E" w14:textId="77777777" w:rsidR="006F4D9C" w:rsidRDefault="00000000">
            <w:pPr>
              <w:spacing w:before="120"/>
              <w:jc w:val="left"/>
              <w:rPr>
                <w:rFonts w:ascii="Calibri" w:hAnsi="Calibri"/>
                <w:sz w:val="18"/>
                <w:szCs w:val="18"/>
              </w:rPr>
            </w:pPr>
            <w:r>
              <w:rPr>
                <w:rFonts w:ascii="Calibri" w:hAnsi="Calibri"/>
                <w:sz w:val="18"/>
                <w:szCs w:val="18"/>
              </w:rPr>
              <w:t>Enti non della Comunità</w:t>
            </w:r>
          </w:p>
        </w:tc>
        <w:tc>
          <w:tcPr>
            <w:tcW w:w="1128" w:type="dxa"/>
          </w:tcPr>
          <w:p w14:paraId="6A871B78" w14:textId="77777777" w:rsidR="006F4D9C" w:rsidRDefault="006F4D9C">
            <w:pPr>
              <w:spacing w:before="120"/>
              <w:rPr>
                <w:rFonts w:ascii="Calibri" w:hAnsi="Calibri"/>
                <w:sz w:val="18"/>
                <w:szCs w:val="18"/>
              </w:rPr>
            </w:pPr>
          </w:p>
        </w:tc>
        <w:tc>
          <w:tcPr>
            <w:tcW w:w="2245" w:type="dxa"/>
          </w:tcPr>
          <w:p w14:paraId="5C35BECE" w14:textId="77777777" w:rsidR="006F4D9C" w:rsidRDefault="006F4D9C">
            <w:pPr>
              <w:spacing w:before="120"/>
              <w:rPr>
                <w:rFonts w:ascii="Calibri" w:hAnsi="Calibri"/>
                <w:sz w:val="18"/>
                <w:szCs w:val="18"/>
              </w:rPr>
            </w:pPr>
          </w:p>
        </w:tc>
        <w:tc>
          <w:tcPr>
            <w:tcW w:w="5300" w:type="dxa"/>
          </w:tcPr>
          <w:p w14:paraId="14E5DA7A" w14:textId="77777777" w:rsidR="006F4D9C" w:rsidRDefault="006F4D9C">
            <w:pPr>
              <w:spacing w:before="120"/>
              <w:rPr>
                <w:rFonts w:ascii="Calibri" w:hAnsi="Calibri"/>
                <w:sz w:val="18"/>
                <w:szCs w:val="18"/>
              </w:rPr>
            </w:pPr>
          </w:p>
        </w:tc>
      </w:tr>
      <w:tr w:rsidR="006F4D9C" w14:paraId="49D7CF11" w14:textId="77777777">
        <w:tc>
          <w:tcPr>
            <w:tcW w:w="1003" w:type="dxa"/>
          </w:tcPr>
          <w:p w14:paraId="501B7124" w14:textId="77777777" w:rsidR="006F4D9C" w:rsidRDefault="006F4D9C">
            <w:pPr>
              <w:spacing w:before="120"/>
              <w:rPr>
                <w:rFonts w:ascii="Calibri" w:hAnsi="Calibri"/>
                <w:b/>
                <w:sz w:val="18"/>
                <w:szCs w:val="18"/>
              </w:rPr>
            </w:pPr>
          </w:p>
        </w:tc>
        <w:tc>
          <w:tcPr>
            <w:tcW w:w="3473" w:type="dxa"/>
          </w:tcPr>
          <w:p w14:paraId="47D05835" w14:textId="77777777" w:rsidR="006F4D9C" w:rsidRDefault="00000000">
            <w:pPr>
              <w:spacing w:before="120"/>
              <w:jc w:val="left"/>
              <w:rPr>
                <w:rFonts w:ascii="Calibri" w:hAnsi="Calibri"/>
                <w:b/>
                <w:sz w:val="18"/>
                <w:szCs w:val="18"/>
              </w:rPr>
            </w:pPr>
            <w:r>
              <w:rPr>
                <w:rFonts w:ascii="Calibri" w:hAnsi="Calibri"/>
                <w:b/>
                <w:sz w:val="18"/>
                <w:szCs w:val="18"/>
              </w:rPr>
              <w:t>Totale pratiche presenti condivise</w:t>
            </w:r>
          </w:p>
        </w:tc>
        <w:tc>
          <w:tcPr>
            <w:tcW w:w="1128" w:type="dxa"/>
          </w:tcPr>
          <w:p w14:paraId="1ED4B2D6" w14:textId="77777777" w:rsidR="006F4D9C" w:rsidRDefault="006F4D9C">
            <w:pPr>
              <w:spacing w:before="120"/>
              <w:rPr>
                <w:rFonts w:ascii="Calibri" w:hAnsi="Calibri"/>
                <w:b/>
                <w:sz w:val="18"/>
                <w:szCs w:val="18"/>
              </w:rPr>
            </w:pPr>
          </w:p>
        </w:tc>
        <w:tc>
          <w:tcPr>
            <w:tcW w:w="2245" w:type="dxa"/>
          </w:tcPr>
          <w:p w14:paraId="60DD7D74" w14:textId="77777777" w:rsidR="006F4D9C" w:rsidRDefault="006F4D9C">
            <w:pPr>
              <w:spacing w:before="120"/>
              <w:rPr>
                <w:rFonts w:ascii="Calibri" w:hAnsi="Calibri"/>
                <w:b/>
                <w:sz w:val="18"/>
                <w:szCs w:val="18"/>
              </w:rPr>
            </w:pPr>
          </w:p>
        </w:tc>
        <w:tc>
          <w:tcPr>
            <w:tcW w:w="5300" w:type="dxa"/>
          </w:tcPr>
          <w:p w14:paraId="2C22B072" w14:textId="77777777" w:rsidR="006F4D9C" w:rsidRDefault="006F4D9C">
            <w:pPr>
              <w:spacing w:before="120"/>
              <w:rPr>
                <w:rFonts w:ascii="Calibri" w:hAnsi="Calibri"/>
                <w:b/>
                <w:sz w:val="18"/>
                <w:szCs w:val="18"/>
              </w:rPr>
            </w:pPr>
          </w:p>
        </w:tc>
      </w:tr>
      <w:tr w:rsidR="006F4D9C" w14:paraId="28223E53" w14:textId="77777777">
        <w:tc>
          <w:tcPr>
            <w:tcW w:w="1003" w:type="dxa"/>
          </w:tcPr>
          <w:p w14:paraId="772FAE37" w14:textId="77777777" w:rsidR="006F4D9C" w:rsidRDefault="006F4D9C">
            <w:pPr>
              <w:spacing w:before="120"/>
              <w:rPr>
                <w:rFonts w:ascii="Calibri" w:hAnsi="Calibri"/>
                <w:sz w:val="18"/>
                <w:szCs w:val="18"/>
              </w:rPr>
            </w:pPr>
          </w:p>
        </w:tc>
        <w:tc>
          <w:tcPr>
            <w:tcW w:w="3473" w:type="dxa"/>
          </w:tcPr>
          <w:p w14:paraId="7B3B7B86" w14:textId="77777777" w:rsidR="006F4D9C" w:rsidRDefault="00000000">
            <w:pPr>
              <w:spacing w:before="120"/>
              <w:jc w:val="left"/>
              <w:rPr>
                <w:rFonts w:ascii="Calibri" w:hAnsi="Calibri"/>
                <w:sz w:val="18"/>
                <w:szCs w:val="18"/>
              </w:rPr>
            </w:pPr>
            <w:r>
              <w:rPr>
                <w:rFonts w:ascii="Calibri" w:hAnsi="Calibri"/>
                <w:sz w:val="18"/>
                <w:szCs w:val="18"/>
              </w:rPr>
              <w:t>Totale a riuso acquisite</w:t>
            </w:r>
          </w:p>
        </w:tc>
        <w:tc>
          <w:tcPr>
            <w:tcW w:w="1128" w:type="dxa"/>
          </w:tcPr>
          <w:p w14:paraId="33FEB426" w14:textId="77777777" w:rsidR="006F4D9C" w:rsidRDefault="006F4D9C">
            <w:pPr>
              <w:spacing w:before="120"/>
              <w:rPr>
                <w:rFonts w:ascii="Calibri" w:hAnsi="Calibri"/>
                <w:sz w:val="18"/>
                <w:szCs w:val="18"/>
              </w:rPr>
            </w:pPr>
          </w:p>
        </w:tc>
        <w:tc>
          <w:tcPr>
            <w:tcW w:w="2245" w:type="dxa"/>
          </w:tcPr>
          <w:p w14:paraId="4D51E202" w14:textId="77777777" w:rsidR="006F4D9C" w:rsidRDefault="006F4D9C">
            <w:pPr>
              <w:spacing w:before="120"/>
              <w:rPr>
                <w:rFonts w:ascii="Calibri" w:hAnsi="Calibri"/>
                <w:sz w:val="18"/>
                <w:szCs w:val="18"/>
              </w:rPr>
            </w:pPr>
          </w:p>
        </w:tc>
        <w:tc>
          <w:tcPr>
            <w:tcW w:w="5300" w:type="dxa"/>
          </w:tcPr>
          <w:p w14:paraId="59583626" w14:textId="77777777" w:rsidR="006F4D9C" w:rsidRDefault="006F4D9C">
            <w:pPr>
              <w:spacing w:before="120"/>
              <w:rPr>
                <w:rFonts w:ascii="Calibri" w:hAnsi="Calibri"/>
                <w:sz w:val="18"/>
                <w:szCs w:val="18"/>
              </w:rPr>
            </w:pPr>
          </w:p>
        </w:tc>
      </w:tr>
      <w:tr w:rsidR="006F4D9C" w14:paraId="2A1A33DD" w14:textId="77777777">
        <w:tc>
          <w:tcPr>
            <w:tcW w:w="1003" w:type="dxa"/>
          </w:tcPr>
          <w:p w14:paraId="44BDCCEB" w14:textId="77777777" w:rsidR="006F4D9C" w:rsidRDefault="006F4D9C">
            <w:pPr>
              <w:spacing w:before="120"/>
              <w:rPr>
                <w:rFonts w:ascii="Calibri" w:hAnsi="Calibri"/>
                <w:sz w:val="18"/>
                <w:szCs w:val="18"/>
              </w:rPr>
            </w:pPr>
          </w:p>
        </w:tc>
        <w:tc>
          <w:tcPr>
            <w:tcW w:w="3473" w:type="dxa"/>
          </w:tcPr>
          <w:p w14:paraId="406B3A3F" w14:textId="77777777" w:rsidR="006F4D9C" w:rsidRDefault="00000000">
            <w:pPr>
              <w:spacing w:before="120"/>
              <w:jc w:val="left"/>
              <w:rPr>
                <w:rFonts w:ascii="Calibri" w:hAnsi="Calibri"/>
                <w:sz w:val="18"/>
                <w:szCs w:val="18"/>
              </w:rPr>
            </w:pPr>
            <w:r>
              <w:rPr>
                <w:rFonts w:ascii="Calibri" w:hAnsi="Calibri"/>
                <w:sz w:val="18"/>
                <w:szCs w:val="18"/>
              </w:rPr>
              <w:t>Totale disponibili a cessione artt.68 -69</w:t>
            </w:r>
          </w:p>
        </w:tc>
        <w:tc>
          <w:tcPr>
            <w:tcW w:w="1128" w:type="dxa"/>
          </w:tcPr>
          <w:p w14:paraId="6CA66BC9" w14:textId="77777777" w:rsidR="006F4D9C" w:rsidRDefault="00000000">
            <w:pPr>
              <w:spacing w:before="120"/>
              <w:rPr>
                <w:rFonts w:ascii="Calibri" w:hAnsi="Calibri"/>
                <w:sz w:val="18"/>
                <w:szCs w:val="18"/>
              </w:rPr>
            </w:pPr>
            <w:r>
              <w:rPr>
                <w:rFonts w:ascii="Calibri" w:hAnsi="Calibri"/>
                <w:sz w:val="18"/>
                <w:szCs w:val="18"/>
              </w:rPr>
              <w:t>1</w:t>
            </w:r>
          </w:p>
        </w:tc>
        <w:tc>
          <w:tcPr>
            <w:tcW w:w="2245" w:type="dxa"/>
          </w:tcPr>
          <w:p w14:paraId="4781E33F" w14:textId="77777777" w:rsidR="006F4D9C" w:rsidRDefault="006F4D9C">
            <w:pPr>
              <w:spacing w:before="120"/>
              <w:rPr>
                <w:rFonts w:ascii="Calibri" w:hAnsi="Calibri"/>
                <w:sz w:val="18"/>
                <w:szCs w:val="18"/>
              </w:rPr>
            </w:pPr>
          </w:p>
        </w:tc>
        <w:tc>
          <w:tcPr>
            <w:tcW w:w="5300" w:type="dxa"/>
          </w:tcPr>
          <w:p w14:paraId="5CF7D102" w14:textId="77777777" w:rsidR="006F4D9C" w:rsidRDefault="00000000">
            <w:pPr>
              <w:spacing w:before="120"/>
              <w:rPr>
                <w:rFonts w:ascii="Calibri" w:hAnsi="Calibri"/>
                <w:sz w:val="18"/>
                <w:szCs w:val="18"/>
              </w:rPr>
            </w:pPr>
            <w:r>
              <w:rPr>
                <w:rFonts w:ascii="Calibri" w:hAnsi="Calibri"/>
                <w:sz w:val="18"/>
                <w:szCs w:val="18"/>
              </w:rPr>
              <w:t>SISO</w:t>
            </w:r>
          </w:p>
        </w:tc>
      </w:tr>
      <w:tr w:rsidR="006F4D9C" w14:paraId="66895AFA" w14:textId="77777777">
        <w:tc>
          <w:tcPr>
            <w:tcW w:w="1003" w:type="dxa"/>
          </w:tcPr>
          <w:p w14:paraId="4A445B9C" w14:textId="77777777" w:rsidR="006F4D9C" w:rsidRDefault="006F4D9C">
            <w:pPr>
              <w:spacing w:before="120"/>
              <w:rPr>
                <w:rFonts w:ascii="Calibri" w:hAnsi="Calibri"/>
                <w:b/>
                <w:sz w:val="18"/>
                <w:szCs w:val="18"/>
              </w:rPr>
            </w:pPr>
          </w:p>
        </w:tc>
        <w:tc>
          <w:tcPr>
            <w:tcW w:w="3473" w:type="dxa"/>
          </w:tcPr>
          <w:p w14:paraId="3B7B3D99" w14:textId="77777777" w:rsidR="006F4D9C" w:rsidRDefault="00000000">
            <w:pPr>
              <w:spacing w:before="120"/>
              <w:jc w:val="left"/>
              <w:rPr>
                <w:rFonts w:ascii="Calibri" w:hAnsi="Calibri"/>
                <w:b/>
                <w:sz w:val="18"/>
                <w:szCs w:val="18"/>
              </w:rPr>
            </w:pPr>
            <w:r>
              <w:rPr>
                <w:rFonts w:ascii="Calibri" w:hAnsi="Calibri"/>
                <w:b/>
                <w:sz w:val="18"/>
                <w:szCs w:val="18"/>
              </w:rPr>
              <w:t>Totale realtà operative Comunità</w:t>
            </w:r>
          </w:p>
        </w:tc>
        <w:tc>
          <w:tcPr>
            <w:tcW w:w="1128" w:type="dxa"/>
          </w:tcPr>
          <w:p w14:paraId="01F6ECD4" w14:textId="77777777" w:rsidR="006F4D9C" w:rsidRDefault="006F4D9C">
            <w:pPr>
              <w:spacing w:before="120"/>
              <w:rPr>
                <w:rFonts w:ascii="Calibri" w:hAnsi="Calibri"/>
                <w:b/>
                <w:sz w:val="18"/>
                <w:szCs w:val="18"/>
              </w:rPr>
            </w:pPr>
          </w:p>
        </w:tc>
        <w:tc>
          <w:tcPr>
            <w:tcW w:w="2245" w:type="dxa"/>
          </w:tcPr>
          <w:p w14:paraId="78E8371C" w14:textId="77777777" w:rsidR="006F4D9C" w:rsidRDefault="006F4D9C">
            <w:pPr>
              <w:spacing w:before="120"/>
              <w:rPr>
                <w:rFonts w:ascii="Calibri" w:hAnsi="Calibri"/>
                <w:b/>
                <w:sz w:val="18"/>
                <w:szCs w:val="18"/>
              </w:rPr>
            </w:pPr>
          </w:p>
        </w:tc>
        <w:tc>
          <w:tcPr>
            <w:tcW w:w="5300" w:type="dxa"/>
          </w:tcPr>
          <w:p w14:paraId="7F9732EB" w14:textId="77777777" w:rsidR="006F4D9C" w:rsidRDefault="006F4D9C">
            <w:pPr>
              <w:spacing w:before="120"/>
              <w:rPr>
                <w:rFonts w:ascii="Calibri" w:hAnsi="Calibri"/>
                <w:b/>
                <w:sz w:val="18"/>
                <w:szCs w:val="18"/>
              </w:rPr>
            </w:pPr>
          </w:p>
        </w:tc>
      </w:tr>
      <w:tr w:rsidR="006F4D9C" w14:paraId="1D2834EB" w14:textId="77777777">
        <w:tc>
          <w:tcPr>
            <w:tcW w:w="1003" w:type="dxa"/>
          </w:tcPr>
          <w:p w14:paraId="3E742188" w14:textId="77777777" w:rsidR="006F4D9C" w:rsidRDefault="006F4D9C">
            <w:pPr>
              <w:spacing w:before="120"/>
              <w:rPr>
                <w:rFonts w:ascii="Calibri" w:hAnsi="Calibri"/>
                <w:sz w:val="18"/>
                <w:szCs w:val="18"/>
              </w:rPr>
            </w:pPr>
          </w:p>
        </w:tc>
        <w:tc>
          <w:tcPr>
            <w:tcW w:w="3473" w:type="dxa"/>
          </w:tcPr>
          <w:p w14:paraId="083729CA" w14:textId="77777777" w:rsidR="006F4D9C" w:rsidRDefault="00000000">
            <w:pPr>
              <w:spacing w:before="120"/>
              <w:jc w:val="left"/>
              <w:rPr>
                <w:rFonts w:ascii="Calibri" w:hAnsi="Calibri"/>
                <w:sz w:val="18"/>
                <w:szCs w:val="18"/>
              </w:rPr>
            </w:pPr>
            <w:r>
              <w:rPr>
                <w:rFonts w:ascii="Calibri" w:hAnsi="Calibri"/>
                <w:sz w:val="18"/>
                <w:szCs w:val="18"/>
              </w:rPr>
              <w:t>Hub di Conoscenza</w:t>
            </w:r>
          </w:p>
        </w:tc>
        <w:tc>
          <w:tcPr>
            <w:tcW w:w="1128" w:type="dxa"/>
          </w:tcPr>
          <w:p w14:paraId="474AD385" w14:textId="77777777" w:rsidR="006F4D9C" w:rsidRDefault="006F4D9C">
            <w:pPr>
              <w:spacing w:before="120"/>
              <w:rPr>
                <w:rFonts w:ascii="Calibri" w:hAnsi="Calibri"/>
                <w:sz w:val="18"/>
                <w:szCs w:val="18"/>
              </w:rPr>
            </w:pPr>
          </w:p>
        </w:tc>
        <w:tc>
          <w:tcPr>
            <w:tcW w:w="2245" w:type="dxa"/>
          </w:tcPr>
          <w:p w14:paraId="1CA16471" w14:textId="77777777" w:rsidR="006F4D9C" w:rsidRDefault="006F4D9C">
            <w:pPr>
              <w:spacing w:before="120"/>
              <w:rPr>
                <w:rFonts w:ascii="Calibri" w:hAnsi="Calibri"/>
                <w:sz w:val="18"/>
                <w:szCs w:val="18"/>
              </w:rPr>
            </w:pPr>
          </w:p>
        </w:tc>
        <w:tc>
          <w:tcPr>
            <w:tcW w:w="5300" w:type="dxa"/>
          </w:tcPr>
          <w:p w14:paraId="769715B2" w14:textId="77777777" w:rsidR="006F4D9C" w:rsidRDefault="006F4D9C">
            <w:pPr>
              <w:spacing w:before="120"/>
              <w:rPr>
                <w:rFonts w:ascii="Calibri" w:hAnsi="Calibri"/>
                <w:sz w:val="18"/>
                <w:szCs w:val="18"/>
              </w:rPr>
            </w:pPr>
          </w:p>
        </w:tc>
      </w:tr>
      <w:tr w:rsidR="006F4D9C" w14:paraId="0571FF33" w14:textId="77777777">
        <w:tc>
          <w:tcPr>
            <w:tcW w:w="1003" w:type="dxa"/>
          </w:tcPr>
          <w:p w14:paraId="2A82DA8A" w14:textId="77777777" w:rsidR="006F4D9C" w:rsidRDefault="006F4D9C">
            <w:pPr>
              <w:spacing w:before="120"/>
              <w:rPr>
                <w:rFonts w:ascii="Calibri" w:hAnsi="Calibri"/>
                <w:sz w:val="18"/>
                <w:szCs w:val="18"/>
              </w:rPr>
            </w:pPr>
          </w:p>
        </w:tc>
        <w:tc>
          <w:tcPr>
            <w:tcW w:w="3473" w:type="dxa"/>
          </w:tcPr>
          <w:p w14:paraId="79069853" w14:textId="77777777" w:rsidR="006F4D9C" w:rsidRDefault="00000000">
            <w:pPr>
              <w:spacing w:before="120"/>
              <w:jc w:val="left"/>
              <w:rPr>
                <w:rFonts w:ascii="Calibri" w:hAnsi="Calibri"/>
                <w:sz w:val="18"/>
                <w:szCs w:val="18"/>
              </w:rPr>
            </w:pPr>
            <w:r>
              <w:rPr>
                <w:rFonts w:ascii="Calibri" w:hAnsi="Calibri"/>
                <w:sz w:val="18"/>
                <w:szCs w:val="18"/>
              </w:rPr>
              <w:t>Help Desk per i membri</w:t>
            </w:r>
          </w:p>
        </w:tc>
        <w:tc>
          <w:tcPr>
            <w:tcW w:w="1128" w:type="dxa"/>
          </w:tcPr>
          <w:p w14:paraId="0D0EB133" w14:textId="77777777" w:rsidR="006F4D9C" w:rsidRDefault="006F4D9C">
            <w:pPr>
              <w:spacing w:before="120"/>
              <w:rPr>
                <w:rFonts w:ascii="Calibri" w:hAnsi="Calibri"/>
                <w:sz w:val="18"/>
                <w:szCs w:val="18"/>
              </w:rPr>
            </w:pPr>
          </w:p>
        </w:tc>
        <w:tc>
          <w:tcPr>
            <w:tcW w:w="2245" w:type="dxa"/>
          </w:tcPr>
          <w:p w14:paraId="07B0AD8C" w14:textId="77777777" w:rsidR="006F4D9C" w:rsidRDefault="006F4D9C">
            <w:pPr>
              <w:spacing w:before="120"/>
              <w:rPr>
                <w:rFonts w:ascii="Calibri" w:hAnsi="Calibri"/>
                <w:sz w:val="18"/>
                <w:szCs w:val="18"/>
              </w:rPr>
            </w:pPr>
          </w:p>
        </w:tc>
        <w:tc>
          <w:tcPr>
            <w:tcW w:w="5300" w:type="dxa"/>
          </w:tcPr>
          <w:p w14:paraId="1FFE9A4B" w14:textId="77777777" w:rsidR="006F4D9C" w:rsidRDefault="006F4D9C">
            <w:pPr>
              <w:spacing w:before="120"/>
              <w:rPr>
                <w:rFonts w:ascii="Calibri" w:hAnsi="Calibri"/>
                <w:sz w:val="18"/>
                <w:szCs w:val="18"/>
              </w:rPr>
            </w:pPr>
          </w:p>
        </w:tc>
      </w:tr>
      <w:tr w:rsidR="006F4D9C" w14:paraId="444CA528" w14:textId="77777777">
        <w:tc>
          <w:tcPr>
            <w:tcW w:w="1003" w:type="dxa"/>
          </w:tcPr>
          <w:p w14:paraId="0157F3BD" w14:textId="77777777" w:rsidR="006F4D9C" w:rsidRDefault="006F4D9C">
            <w:pPr>
              <w:spacing w:before="120"/>
              <w:rPr>
                <w:rFonts w:ascii="Calibri" w:hAnsi="Calibri"/>
                <w:sz w:val="18"/>
                <w:szCs w:val="18"/>
              </w:rPr>
            </w:pPr>
          </w:p>
        </w:tc>
        <w:tc>
          <w:tcPr>
            <w:tcW w:w="3473" w:type="dxa"/>
          </w:tcPr>
          <w:p w14:paraId="262E5395" w14:textId="77777777" w:rsidR="006F4D9C" w:rsidRDefault="00000000">
            <w:pPr>
              <w:spacing w:before="120"/>
              <w:jc w:val="left"/>
              <w:rPr>
                <w:rFonts w:ascii="Calibri" w:hAnsi="Calibri"/>
                <w:sz w:val="18"/>
                <w:szCs w:val="18"/>
              </w:rPr>
            </w:pPr>
            <w:r>
              <w:rPr>
                <w:rFonts w:ascii="Calibri" w:hAnsi="Calibri"/>
                <w:sz w:val="18"/>
                <w:szCs w:val="18"/>
              </w:rPr>
              <w:t>Laboratorio</w:t>
            </w:r>
          </w:p>
        </w:tc>
        <w:tc>
          <w:tcPr>
            <w:tcW w:w="1128" w:type="dxa"/>
          </w:tcPr>
          <w:p w14:paraId="5A493E44" w14:textId="77777777" w:rsidR="006F4D9C" w:rsidRDefault="00000000">
            <w:pPr>
              <w:spacing w:before="120"/>
              <w:rPr>
                <w:rFonts w:ascii="Calibri" w:hAnsi="Calibri"/>
                <w:sz w:val="18"/>
                <w:szCs w:val="18"/>
              </w:rPr>
            </w:pPr>
            <w:r>
              <w:rPr>
                <w:rFonts w:ascii="Calibri" w:hAnsi="Calibri"/>
                <w:sz w:val="18"/>
                <w:szCs w:val="18"/>
              </w:rPr>
              <w:t>1</w:t>
            </w:r>
          </w:p>
        </w:tc>
        <w:tc>
          <w:tcPr>
            <w:tcW w:w="2245" w:type="dxa"/>
          </w:tcPr>
          <w:p w14:paraId="46E69274" w14:textId="77777777" w:rsidR="006F4D9C" w:rsidRDefault="006F4D9C">
            <w:pPr>
              <w:spacing w:before="120"/>
              <w:rPr>
                <w:rFonts w:ascii="Calibri" w:hAnsi="Calibri"/>
                <w:sz w:val="18"/>
                <w:szCs w:val="18"/>
              </w:rPr>
            </w:pPr>
          </w:p>
        </w:tc>
        <w:tc>
          <w:tcPr>
            <w:tcW w:w="5300" w:type="dxa"/>
          </w:tcPr>
          <w:p w14:paraId="168D42E9" w14:textId="6AC88C21" w:rsidR="006F4D9C" w:rsidRDefault="00DC572A">
            <w:pPr>
              <w:spacing w:before="120"/>
              <w:rPr>
                <w:rFonts w:ascii="Calibri" w:hAnsi="Calibri"/>
                <w:sz w:val="18"/>
                <w:szCs w:val="18"/>
              </w:rPr>
            </w:pPr>
            <w:r w:rsidRPr="00DC572A">
              <w:rPr>
                <w:rFonts w:ascii="Calibri" w:hAnsi="Calibri"/>
                <w:sz w:val="18"/>
                <w:szCs w:val="18"/>
              </w:rPr>
              <w:t>Per le funzioni previste dal Laboratorio del modello OCPA la Comunità fa riferimento all’in-house regionale Puntozero</w:t>
            </w:r>
          </w:p>
        </w:tc>
      </w:tr>
      <w:tr w:rsidR="006F4D9C" w14:paraId="771CAE25" w14:textId="77777777">
        <w:tc>
          <w:tcPr>
            <w:tcW w:w="1003" w:type="dxa"/>
          </w:tcPr>
          <w:p w14:paraId="4B68D86E" w14:textId="77777777" w:rsidR="006F4D9C" w:rsidRDefault="006F4D9C">
            <w:pPr>
              <w:spacing w:before="120"/>
              <w:rPr>
                <w:rFonts w:ascii="Calibri" w:hAnsi="Calibri"/>
                <w:sz w:val="18"/>
                <w:szCs w:val="18"/>
              </w:rPr>
            </w:pPr>
          </w:p>
        </w:tc>
        <w:tc>
          <w:tcPr>
            <w:tcW w:w="3473" w:type="dxa"/>
          </w:tcPr>
          <w:p w14:paraId="1043D931" w14:textId="77777777" w:rsidR="006F4D9C" w:rsidRDefault="00000000">
            <w:pPr>
              <w:spacing w:before="120"/>
              <w:jc w:val="left"/>
              <w:rPr>
                <w:rFonts w:ascii="Calibri" w:hAnsi="Calibri"/>
                <w:sz w:val="18"/>
                <w:szCs w:val="18"/>
              </w:rPr>
            </w:pPr>
            <w:r>
              <w:rPr>
                <w:rFonts w:ascii="Calibri" w:hAnsi="Calibri"/>
                <w:sz w:val="18"/>
                <w:szCs w:val="18"/>
              </w:rPr>
              <w:t>Repository</w:t>
            </w:r>
          </w:p>
        </w:tc>
        <w:tc>
          <w:tcPr>
            <w:tcW w:w="1128" w:type="dxa"/>
          </w:tcPr>
          <w:p w14:paraId="15EFEF7D" w14:textId="77777777" w:rsidR="006F4D9C" w:rsidRDefault="00000000">
            <w:pPr>
              <w:spacing w:before="120"/>
              <w:rPr>
                <w:rFonts w:ascii="Calibri" w:hAnsi="Calibri"/>
                <w:sz w:val="18"/>
                <w:szCs w:val="18"/>
              </w:rPr>
            </w:pPr>
            <w:r>
              <w:rPr>
                <w:rFonts w:ascii="Calibri" w:hAnsi="Calibri"/>
                <w:sz w:val="18"/>
                <w:szCs w:val="18"/>
              </w:rPr>
              <w:t>1</w:t>
            </w:r>
          </w:p>
        </w:tc>
        <w:tc>
          <w:tcPr>
            <w:tcW w:w="2245" w:type="dxa"/>
          </w:tcPr>
          <w:p w14:paraId="30C35B37" w14:textId="77777777" w:rsidR="006F4D9C" w:rsidRDefault="006F4D9C">
            <w:pPr>
              <w:spacing w:before="120"/>
              <w:rPr>
                <w:rFonts w:ascii="Calibri" w:hAnsi="Calibri"/>
                <w:sz w:val="18"/>
                <w:szCs w:val="18"/>
              </w:rPr>
            </w:pPr>
          </w:p>
        </w:tc>
        <w:tc>
          <w:tcPr>
            <w:tcW w:w="5300" w:type="dxa"/>
          </w:tcPr>
          <w:p w14:paraId="518F076C" w14:textId="77777777" w:rsidR="006F4D9C" w:rsidRDefault="00000000">
            <w:pPr>
              <w:spacing w:before="120"/>
              <w:rPr>
                <w:rFonts w:ascii="Calibri" w:hAnsi="Calibri"/>
                <w:sz w:val="18"/>
                <w:szCs w:val="18"/>
              </w:rPr>
            </w:pPr>
            <w:r>
              <w:rPr>
                <w:rFonts w:ascii="Calibri" w:hAnsi="Calibri"/>
                <w:sz w:val="18"/>
                <w:szCs w:val="18"/>
              </w:rPr>
              <w:t>GitHub di Regione Umbria</w:t>
            </w:r>
          </w:p>
        </w:tc>
      </w:tr>
      <w:tr w:rsidR="006F4D9C" w14:paraId="7542D296" w14:textId="77777777">
        <w:tc>
          <w:tcPr>
            <w:tcW w:w="1003" w:type="dxa"/>
          </w:tcPr>
          <w:p w14:paraId="2251C192" w14:textId="77777777" w:rsidR="006F4D9C" w:rsidRDefault="006F4D9C">
            <w:pPr>
              <w:spacing w:before="120"/>
              <w:rPr>
                <w:rFonts w:ascii="Calibri" w:hAnsi="Calibri"/>
                <w:sz w:val="18"/>
                <w:szCs w:val="18"/>
              </w:rPr>
            </w:pPr>
          </w:p>
        </w:tc>
        <w:tc>
          <w:tcPr>
            <w:tcW w:w="3473" w:type="dxa"/>
          </w:tcPr>
          <w:p w14:paraId="357BC8E5" w14:textId="77777777" w:rsidR="006F4D9C" w:rsidRDefault="00000000">
            <w:pPr>
              <w:spacing w:before="120"/>
              <w:jc w:val="left"/>
              <w:rPr>
                <w:rFonts w:ascii="Calibri" w:hAnsi="Calibri"/>
                <w:sz w:val="18"/>
                <w:szCs w:val="18"/>
              </w:rPr>
            </w:pPr>
            <w:r>
              <w:rPr>
                <w:rFonts w:ascii="Calibri" w:hAnsi="Calibri"/>
                <w:sz w:val="18"/>
                <w:szCs w:val="18"/>
              </w:rPr>
              <w:t>Centro di Competenza</w:t>
            </w:r>
          </w:p>
        </w:tc>
        <w:tc>
          <w:tcPr>
            <w:tcW w:w="1128" w:type="dxa"/>
          </w:tcPr>
          <w:p w14:paraId="68D6BE46" w14:textId="77777777" w:rsidR="006F4D9C" w:rsidRDefault="006F4D9C">
            <w:pPr>
              <w:spacing w:before="120"/>
              <w:rPr>
                <w:rFonts w:ascii="Calibri" w:hAnsi="Calibri"/>
                <w:sz w:val="18"/>
                <w:szCs w:val="18"/>
              </w:rPr>
            </w:pPr>
          </w:p>
        </w:tc>
        <w:tc>
          <w:tcPr>
            <w:tcW w:w="2245" w:type="dxa"/>
          </w:tcPr>
          <w:p w14:paraId="114E6F68" w14:textId="77777777" w:rsidR="006F4D9C" w:rsidRDefault="006F4D9C">
            <w:pPr>
              <w:spacing w:before="120"/>
              <w:rPr>
                <w:rFonts w:ascii="Calibri" w:hAnsi="Calibri"/>
                <w:sz w:val="18"/>
                <w:szCs w:val="18"/>
              </w:rPr>
            </w:pPr>
          </w:p>
        </w:tc>
        <w:tc>
          <w:tcPr>
            <w:tcW w:w="5300" w:type="dxa"/>
          </w:tcPr>
          <w:p w14:paraId="09149272" w14:textId="77777777" w:rsidR="006F4D9C" w:rsidRDefault="006F4D9C">
            <w:pPr>
              <w:spacing w:before="120"/>
              <w:rPr>
                <w:rFonts w:ascii="Calibri" w:hAnsi="Calibri"/>
                <w:sz w:val="18"/>
                <w:szCs w:val="18"/>
              </w:rPr>
            </w:pPr>
          </w:p>
        </w:tc>
      </w:tr>
      <w:tr w:rsidR="006F4D9C" w14:paraId="4C158EA2" w14:textId="77777777">
        <w:tc>
          <w:tcPr>
            <w:tcW w:w="1003" w:type="dxa"/>
          </w:tcPr>
          <w:p w14:paraId="1F95C705" w14:textId="77777777" w:rsidR="006F4D9C" w:rsidRDefault="006F4D9C">
            <w:pPr>
              <w:spacing w:before="120"/>
              <w:rPr>
                <w:rFonts w:ascii="Calibri" w:hAnsi="Calibri"/>
                <w:sz w:val="18"/>
                <w:szCs w:val="18"/>
              </w:rPr>
            </w:pPr>
          </w:p>
        </w:tc>
        <w:tc>
          <w:tcPr>
            <w:tcW w:w="3473" w:type="dxa"/>
          </w:tcPr>
          <w:p w14:paraId="5000CE7A" w14:textId="77777777" w:rsidR="006F4D9C" w:rsidRDefault="00000000">
            <w:pPr>
              <w:spacing w:before="120"/>
              <w:jc w:val="left"/>
              <w:rPr>
                <w:rFonts w:ascii="Calibri" w:hAnsi="Calibri"/>
                <w:sz w:val="18"/>
                <w:szCs w:val="18"/>
              </w:rPr>
            </w:pPr>
            <w:r>
              <w:rPr>
                <w:rFonts w:ascii="Calibri" w:hAnsi="Calibri"/>
                <w:sz w:val="18"/>
                <w:szCs w:val="18"/>
              </w:rPr>
              <w:t>Innovation Hub</w:t>
            </w:r>
          </w:p>
        </w:tc>
        <w:tc>
          <w:tcPr>
            <w:tcW w:w="1128" w:type="dxa"/>
          </w:tcPr>
          <w:p w14:paraId="49FDF8FC" w14:textId="77777777" w:rsidR="006F4D9C" w:rsidRDefault="006F4D9C">
            <w:pPr>
              <w:spacing w:before="120"/>
              <w:rPr>
                <w:rFonts w:ascii="Calibri" w:hAnsi="Calibri"/>
                <w:sz w:val="18"/>
                <w:szCs w:val="18"/>
              </w:rPr>
            </w:pPr>
          </w:p>
        </w:tc>
        <w:tc>
          <w:tcPr>
            <w:tcW w:w="2245" w:type="dxa"/>
          </w:tcPr>
          <w:p w14:paraId="2F45AD25" w14:textId="77777777" w:rsidR="006F4D9C" w:rsidRDefault="006F4D9C">
            <w:pPr>
              <w:spacing w:before="120"/>
              <w:rPr>
                <w:rFonts w:ascii="Calibri" w:hAnsi="Calibri"/>
                <w:sz w:val="18"/>
                <w:szCs w:val="18"/>
              </w:rPr>
            </w:pPr>
          </w:p>
        </w:tc>
        <w:tc>
          <w:tcPr>
            <w:tcW w:w="5300" w:type="dxa"/>
          </w:tcPr>
          <w:p w14:paraId="1F1036DD" w14:textId="77777777" w:rsidR="006F4D9C" w:rsidRDefault="006F4D9C">
            <w:pPr>
              <w:spacing w:before="120"/>
              <w:rPr>
                <w:rFonts w:ascii="Calibri" w:hAnsi="Calibri"/>
                <w:sz w:val="18"/>
                <w:szCs w:val="18"/>
              </w:rPr>
            </w:pPr>
          </w:p>
        </w:tc>
      </w:tr>
      <w:tr w:rsidR="006F4D9C" w14:paraId="11B9F221" w14:textId="77777777">
        <w:tc>
          <w:tcPr>
            <w:tcW w:w="1003" w:type="dxa"/>
          </w:tcPr>
          <w:p w14:paraId="720DA83A" w14:textId="77777777" w:rsidR="006F4D9C" w:rsidRDefault="006F4D9C">
            <w:pPr>
              <w:spacing w:before="120"/>
              <w:rPr>
                <w:rFonts w:ascii="Calibri" w:hAnsi="Calibri"/>
                <w:b/>
                <w:sz w:val="18"/>
                <w:szCs w:val="18"/>
              </w:rPr>
            </w:pPr>
          </w:p>
        </w:tc>
        <w:tc>
          <w:tcPr>
            <w:tcW w:w="3473" w:type="dxa"/>
          </w:tcPr>
          <w:p w14:paraId="10FBAEF0" w14:textId="77777777" w:rsidR="006F4D9C" w:rsidRDefault="00000000">
            <w:pPr>
              <w:spacing w:before="120"/>
              <w:jc w:val="left"/>
              <w:rPr>
                <w:rFonts w:ascii="Calibri" w:hAnsi="Calibri"/>
                <w:b/>
                <w:sz w:val="18"/>
                <w:szCs w:val="18"/>
              </w:rPr>
            </w:pPr>
            <w:r>
              <w:rPr>
                <w:rFonts w:ascii="Calibri" w:hAnsi="Calibri"/>
                <w:b/>
                <w:sz w:val="18"/>
                <w:szCs w:val="18"/>
              </w:rPr>
              <w:t>Totale iniziative partecipate</w:t>
            </w:r>
          </w:p>
        </w:tc>
        <w:tc>
          <w:tcPr>
            <w:tcW w:w="1128" w:type="dxa"/>
          </w:tcPr>
          <w:p w14:paraId="2272D607" w14:textId="77777777" w:rsidR="006F4D9C" w:rsidRDefault="006F4D9C">
            <w:pPr>
              <w:spacing w:before="120"/>
              <w:rPr>
                <w:rFonts w:ascii="Calibri" w:hAnsi="Calibri"/>
                <w:b/>
                <w:sz w:val="18"/>
                <w:szCs w:val="18"/>
              </w:rPr>
            </w:pPr>
          </w:p>
        </w:tc>
        <w:tc>
          <w:tcPr>
            <w:tcW w:w="2245" w:type="dxa"/>
          </w:tcPr>
          <w:p w14:paraId="2A897DCC" w14:textId="77777777" w:rsidR="006F4D9C" w:rsidRDefault="006F4D9C">
            <w:pPr>
              <w:spacing w:before="120"/>
              <w:rPr>
                <w:rFonts w:ascii="Calibri" w:hAnsi="Calibri"/>
                <w:b/>
                <w:sz w:val="18"/>
                <w:szCs w:val="18"/>
              </w:rPr>
            </w:pPr>
          </w:p>
        </w:tc>
        <w:tc>
          <w:tcPr>
            <w:tcW w:w="5300" w:type="dxa"/>
          </w:tcPr>
          <w:p w14:paraId="77ABB7E0" w14:textId="77777777" w:rsidR="006F4D9C" w:rsidRDefault="006F4D9C">
            <w:pPr>
              <w:spacing w:before="120"/>
              <w:rPr>
                <w:rFonts w:ascii="Calibri" w:hAnsi="Calibri"/>
                <w:b/>
                <w:sz w:val="18"/>
                <w:szCs w:val="18"/>
              </w:rPr>
            </w:pPr>
          </w:p>
        </w:tc>
      </w:tr>
      <w:tr w:rsidR="006F4D9C" w14:paraId="634A11FD" w14:textId="77777777">
        <w:tc>
          <w:tcPr>
            <w:tcW w:w="1003" w:type="dxa"/>
          </w:tcPr>
          <w:p w14:paraId="258AA93E" w14:textId="77777777" w:rsidR="006F4D9C" w:rsidRDefault="006F4D9C">
            <w:pPr>
              <w:spacing w:before="120"/>
              <w:rPr>
                <w:rFonts w:ascii="Calibri" w:hAnsi="Calibri"/>
                <w:sz w:val="18"/>
                <w:szCs w:val="18"/>
              </w:rPr>
            </w:pPr>
          </w:p>
        </w:tc>
        <w:tc>
          <w:tcPr>
            <w:tcW w:w="3473" w:type="dxa"/>
          </w:tcPr>
          <w:p w14:paraId="538B6D6A" w14:textId="77777777" w:rsidR="006F4D9C" w:rsidRDefault="00000000">
            <w:pPr>
              <w:spacing w:before="120"/>
              <w:jc w:val="left"/>
              <w:rPr>
                <w:rFonts w:ascii="Calibri" w:hAnsi="Calibri"/>
                <w:sz w:val="18"/>
                <w:szCs w:val="18"/>
              </w:rPr>
            </w:pPr>
            <w:r>
              <w:rPr>
                <w:rFonts w:ascii="Calibri" w:hAnsi="Calibri"/>
                <w:sz w:val="18"/>
                <w:szCs w:val="18"/>
              </w:rPr>
              <w:t>Avvisi a finanziamento regionale</w:t>
            </w:r>
          </w:p>
        </w:tc>
        <w:tc>
          <w:tcPr>
            <w:tcW w:w="1128" w:type="dxa"/>
          </w:tcPr>
          <w:p w14:paraId="26F156B3" w14:textId="77777777" w:rsidR="006F4D9C" w:rsidRDefault="006F4D9C">
            <w:pPr>
              <w:spacing w:before="120"/>
              <w:rPr>
                <w:rFonts w:ascii="Calibri" w:hAnsi="Calibri"/>
                <w:sz w:val="18"/>
                <w:szCs w:val="18"/>
              </w:rPr>
            </w:pPr>
          </w:p>
        </w:tc>
        <w:tc>
          <w:tcPr>
            <w:tcW w:w="2245" w:type="dxa"/>
          </w:tcPr>
          <w:p w14:paraId="1397C6AE" w14:textId="77777777" w:rsidR="006F4D9C" w:rsidRDefault="006F4D9C">
            <w:pPr>
              <w:spacing w:before="120"/>
              <w:rPr>
                <w:rFonts w:ascii="Calibri" w:hAnsi="Calibri"/>
                <w:sz w:val="18"/>
                <w:szCs w:val="18"/>
              </w:rPr>
            </w:pPr>
          </w:p>
        </w:tc>
        <w:tc>
          <w:tcPr>
            <w:tcW w:w="5300" w:type="dxa"/>
          </w:tcPr>
          <w:p w14:paraId="40ADB6C9" w14:textId="77777777" w:rsidR="006F4D9C" w:rsidRDefault="006F4D9C">
            <w:pPr>
              <w:spacing w:before="120"/>
              <w:rPr>
                <w:rFonts w:ascii="Calibri" w:hAnsi="Calibri"/>
                <w:sz w:val="18"/>
                <w:szCs w:val="18"/>
              </w:rPr>
            </w:pPr>
          </w:p>
        </w:tc>
      </w:tr>
      <w:tr w:rsidR="006F4D9C" w14:paraId="5ED437B2" w14:textId="77777777">
        <w:tc>
          <w:tcPr>
            <w:tcW w:w="1003" w:type="dxa"/>
          </w:tcPr>
          <w:p w14:paraId="2BA0F000" w14:textId="77777777" w:rsidR="006F4D9C" w:rsidRDefault="006F4D9C">
            <w:pPr>
              <w:spacing w:before="120"/>
              <w:rPr>
                <w:rFonts w:ascii="Calibri" w:hAnsi="Calibri"/>
                <w:sz w:val="18"/>
                <w:szCs w:val="18"/>
              </w:rPr>
            </w:pPr>
          </w:p>
        </w:tc>
        <w:tc>
          <w:tcPr>
            <w:tcW w:w="3473" w:type="dxa"/>
          </w:tcPr>
          <w:p w14:paraId="582408B7" w14:textId="77777777" w:rsidR="006F4D9C" w:rsidRDefault="00000000">
            <w:pPr>
              <w:spacing w:before="120"/>
              <w:jc w:val="left"/>
              <w:rPr>
                <w:rFonts w:ascii="Calibri" w:hAnsi="Calibri"/>
                <w:sz w:val="18"/>
                <w:szCs w:val="18"/>
              </w:rPr>
            </w:pPr>
            <w:r>
              <w:rPr>
                <w:rFonts w:ascii="Calibri" w:hAnsi="Calibri"/>
                <w:sz w:val="18"/>
                <w:szCs w:val="18"/>
              </w:rPr>
              <w:t>Avvisi a finanziamento nazionale</w:t>
            </w:r>
          </w:p>
        </w:tc>
        <w:tc>
          <w:tcPr>
            <w:tcW w:w="1128" w:type="dxa"/>
          </w:tcPr>
          <w:p w14:paraId="796F30B7" w14:textId="77777777" w:rsidR="006F4D9C" w:rsidRDefault="00000000">
            <w:pPr>
              <w:spacing w:before="120"/>
              <w:rPr>
                <w:rFonts w:ascii="Calibri" w:hAnsi="Calibri"/>
                <w:sz w:val="18"/>
                <w:szCs w:val="18"/>
              </w:rPr>
            </w:pPr>
            <w:r>
              <w:rPr>
                <w:rFonts w:ascii="Calibri" w:hAnsi="Calibri"/>
                <w:sz w:val="18"/>
                <w:szCs w:val="18"/>
              </w:rPr>
              <w:t>2</w:t>
            </w:r>
          </w:p>
        </w:tc>
        <w:tc>
          <w:tcPr>
            <w:tcW w:w="2245" w:type="dxa"/>
          </w:tcPr>
          <w:p w14:paraId="39ACCD53" w14:textId="77777777" w:rsidR="006F4D9C" w:rsidRDefault="006F4D9C">
            <w:pPr>
              <w:spacing w:before="120"/>
              <w:rPr>
                <w:rFonts w:ascii="Calibri" w:hAnsi="Calibri"/>
                <w:sz w:val="18"/>
                <w:szCs w:val="18"/>
              </w:rPr>
            </w:pPr>
          </w:p>
        </w:tc>
        <w:tc>
          <w:tcPr>
            <w:tcW w:w="5300" w:type="dxa"/>
          </w:tcPr>
          <w:p w14:paraId="354DB1E9" w14:textId="77777777" w:rsidR="006F4D9C" w:rsidRDefault="00000000">
            <w:pPr>
              <w:spacing w:before="120"/>
              <w:rPr>
                <w:rFonts w:ascii="Calibri" w:hAnsi="Calibri"/>
                <w:sz w:val="18"/>
                <w:szCs w:val="18"/>
              </w:rPr>
            </w:pPr>
            <w:r>
              <w:rPr>
                <w:rFonts w:ascii="Calibri" w:hAnsi="Calibri"/>
                <w:sz w:val="18"/>
                <w:szCs w:val="18"/>
              </w:rPr>
              <w:t>Programma regionale "Lombardia più semplice":</w:t>
            </w:r>
          </w:p>
          <w:p w14:paraId="00AEF970" w14:textId="77777777" w:rsidR="006F4D9C" w:rsidRDefault="00000000">
            <w:pPr>
              <w:numPr>
                <w:ilvl w:val="0"/>
                <w:numId w:val="9"/>
              </w:numPr>
              <w:spacing w:before="120"/>
              <w:rPr>
                <w:rFonts w:ascii="Calibri" w:hAnsi="Calibri"/>
                <w:sz w:val="18"/>
                <w:szCs w:val="18"/>
              </w:rPr>
            </w:pPr>
            <w:r>
              <w:rPr>
                <w:rFonts w:ascii="Calibri" w:hAnsi="Calibri"/>
                <w:sz w:val="18"/>
                <w:szCs w:val="18"/>
              </w:rPr>
              <w:t>Smart Welfare Comune di Monza</w:t>
            </w:r>
          </w:p>
          <w:p w14:paraId="53A3DD3B" w14:textId="77777777" w:rsidR="006F4D9C" w:rsidRDefault="00000000">
            <w:pPr>
              <w:numPr>
                <w:ilvl w:val="0"/>
                <w:numId w:val="9"/>
              </w:numPr>
              <w:rPr>
                <w:rFonts w:ascii="Calibri" w:hAnsi="Calibri"/>
                <w:sz w:val="18"/>
                <w:szCs w:val="18"/>
              </w:rPr>
            </w:pPr>
            <w:r>
              <w:rPr>
                <w:rFonts w:ascii="Calibri" w:hAnsi="Calibri"/>
                <w:sz w:val="18"/>
                <w:szCs w:val="18"/>
              </w:rPr>
              <w:t>La Bussola Comune di Vigevano</w:t>
            </w:r>
          </w:p>
          <w:p w14:paraId="506B0C55" w14:textId="77777777" w:rsidR="006F4D9C" w:rsidRDefault="00000000">
            <w:pPr>
              <w:spacing w:before="120"/>
              <w:rPr>
                <w:rFonts w:ascii="Calibri" w:hAnsi="Calibri"/>
                <w:sz w:val="18"/>
                <w:szCs w:val="18"/>
              </w:rPr>
            </w:pPr>
            <w:r>
              <w:rPr>
                <w:rFonts w:ascii="Calibri" w:hAnsi="Calibri"/>
                <w:sz w:val="18"/>
                <w:szCs w:val="18"/>
              </w:rPr>
              <w:t>PON Governance e Capacità Istituzionale 2014-2020</w:t>
            </w:r>
          </w:p>
          <w:p w14:paraId="35C4ED66" w14:textId="77777777" w:rsidR="006F4D9C" w:rsidRDefault="00000000">
            <w:pPr>
              <w:spacing w:before="120"/>
              <w:rPr>
                <w:rFonts w:ascii="Calibri" w:hAnsi="Calibri"/>
                <w:sz w:val="18"/>
                <w:szCs w:val="18"/>
              </w:rPr>
            </w:pPr>
            <w:proofErr w:type="spellStart"/>
            <w:r>
              <w:rPr>
                <w:rFonts w:ascii="Calibri" w:hAnsi="Calibri"/>
                <w:sz w:val="18"/>
                <w:szCs w:val="18"/>
              </w:rPr>
              <w:t>SIGeSS</w:t>
            </w:r>
            <w:proofErr w:type="spellEnd"/>
            <w:r>
              <w:rPr>
                <w:rFonts w:ascii="Calibri" w:hAnsi="Calibri"/>
                <w:sz w:val="18"/>
                <w:szCs w:val="18"/>
              </w:rPr>
              <w:t xml:space="preserve"> Roma Capitale</w:t>
            </w:r>
          </w:p>
        </w:tc>
      </w:tr>
      <w:tr w:rsidR="006F4D9C" w14:paraId="0CA5E8F6" w14:textId="77777777">
        <w:tc>
          <w:tcPr>
            <w:tcW w:w="1003" w:type="dxa"/>
          </w:tcPr>
          <w:p w14:paraId="0E69991C" w14:textId="77777777" w:rsidR="006F4D9C" w:rsidRDefault="006F4D9C">
            <w:pPr>
              <w:spacing w:before="120"/>
              <w:rPr>
                <w:rFonts w:ascii="Calibri" w:hAnsi="Calibri"/>
                <w:sz w:val="18"/>
                <w:szCs w:val="18"/>
              </w:rPr>
            </w:pPr>
          </w:p>
        </w:tc>
        <w:tc>
          <w:tcPr>
            <w:tcW w:w="3473" w:type="dxa"/>
          </w:tcPr>
          <w:p w14:paraId="04237ACD" w14:textId="77777777" w:rsidR="006F4D9C" w:rsidRDefault="00000000">
            <w:pPr>
              <w:spacing w:before="120"/>
              <w:jc w:val="left"/>
              <w:rPr>
                <w:rFonts w:ascii="Calibri" w:hAnsi="Calibri"/>
                <w:sz w:val="18"/>
                <w:szCs w:val="18"/>
              </w:rPr>
            </w:pPr>
            <w:r>
              <w:rPr>
                <w:rFonts w:ascii="Calibri" w:hAnsi="Calibri"/>
                <w:sz w:val="18"/>
                <w:szCs w:val="18"/>
              </w:rPr>
              <w:t>Avvisi a finanziamento europeo</w:t>
            </w:r>
          </w:p>
        </w:tc>
        <w:tc>
          <w:tcPr>
            <w:tcW w:w="1128" w:type="dxa"/>
          </w:tcPr>
          <w:p w14:paraId="602AC3B7" w14:textId="77777777" w:rsidR="006F4D9C" w:rsidRDefault="006F4D9C">
            <w:pPr>
              <w:spacing w:before="120"/>
              <w:rPr>
                <w:rFonts w:ascii="Calibri" w:hAnsi="Calibri"/>
                <w:sz w:val="18"/>
                <w:szCs w:val="18"/>
              </w:rPr>
            </w:pPr>
          </w:p>
        </w:tc>
        <w:tc>
          <w:tcPr>
            <w:tcW w:w="2245" w:type="dxa"/>
          </w:tcPr>
          <w:p w14:paraId="63A33AFD" w14:textId="77777777" w:rsidR="006F4D9C" w:rsidRDefault="006F4D9C">
            <w:pPr>
              <w:spacing w:before="120"/>
              <w:rPr>
                <w:rFonts w:ascii="Calibri" w:hAnsi="Calibri"/>
                <w:sz w:val="18"/>
                <w:szCs w:val="18"/>
              </w:rPr>
            </w:pPr>
          </w:p>
        </w:tc>
        <w:tc>
          <w:tcPr>
            <w:tcW w:w="5300" w:type="dxa"/>
          </w:tcPr>
          <w:p w14:paraId="081AF140" w14:textId="77777777" w:rsidR="006F4D9C" w:rsidRDefault="006F4D9C">
            <w:pPr>
              <w:spacing w:before="120"/>
              <w:rPr>
                <w:rFonts w:ascii="Calibri" w:hAnsi="Calibri"/>
                <w:sz w:val="18"/>
                <w:szCs w:val="18"/>
              </w:rPr>
            </w:pPr>
          </w:p>
        </w:tc>
      </w:tr>
      <w:tr w:rsidR="006F4D9C" w14:paraId="0792DCF0" w14:textId="77777777">
        <w:tc>
          <w:tcPr>
            <w:tcW w:w="1003" w:type="dxa"/>
          </w:tcPr>
          <w:p w14:paraId="53E6EE7F" w14:textId="77777777" w:rsidR="006F4D9C" w:rsidRDefault="006F4D9C">
            <w:pPr>
              <w:spacing w:before="120"/>
              <w:rPr>
                <w:rFonts w:ascii="Calibri" w:hAnsi="Calibri"/>
                <w:sz w:val="18"/>
                <w:szCs w:val="18"/>
              </w:rPr>
            </w:pPr>
          </w:p>
        </w:tc>
        <w:tc>
          <w:tcPr>
            <w:tcW w:w="3473" w:type="dxa"/>
          </w:tcPr>
          <w:p w14:paraId="5D5862C4" w14:textId="77777777" w:rsidR="006F4D9C" w:rsidRDefault="00000000">
            <w:pPr>
              <w:spacing w:before="120"/>
              <w:jc w:val="left"/>
              <w:rPr>
                <w:rFonts w:ascii="Calibri" w:hAnsi="Calibri"/>
                <w:sz w:val="18"/>
                <w:szCs w:val="18"/>
              </w:rPr>
            </w:pPr>
            <w:r>
              <w:rPr>
                <w:rFonts w:ascii="Calibri" w:hAnsi="Calibri"/>
                <w:sz w:val="18"/>
                <w:szCs w:val="18"/>
              </w:rPr>
              <w:t>Altro</w:t>
            </w:r>
          </w:p>
        </w:tc>
        <w:tc>
          <w:tcPr>
            <w:tcW w:w="1128" w:type="dxa"/>
          </w:tcPr>
          <w:p w14:paraId="22D1D0DF" w14:textId="77777777" w:rsidR="006F4D9C" w:rsidRDefault="006F4D9C">
            <w:pPr>
              <w:spacing w:before="120"/>
              <w:rPr>
                <w:rFonts w:ascii="Calibri" w:hAnsi="Calibri"/>
                <w:sz w:val="18"/>
                <w:szCs w:val="18"/>
              </w:rPr>
            </w:pPr>
          </w:p>
        </w:tc>
        <w:tc>
          <w:tcPr>
            <w:tcW w:w="2245" w:type="dxa"/>
          </w:tcPr>
          <w:p w14:paraId="6646C26B" w14:textId="77777777" w:rsidR="006F4D9C" w:rsidRDefault="006F4D9C">
            <w:pPr>
              <w:spacing w:before="120"/>
              <w:rPr>
                <w:rFonts w:ascii="Calibri" w:hAnsi="Calibri"/>
                <w:sz w:val="18"/>
                <w:szCs w:val="18"/>
              </w:rPr>
            </w:pPr>
          </w:p>
        </w:tc>
        <w:tc>
          <w:tcPr>
            <w:tcW w:w="5300" w:type="dxa"/>
          </w:tcPr>
          <w:p w14:paraId="439D60AE" w14:textId="77777777" w:rsidR="006F4D9C" w:rsidRDefault="006F4D9C">
            <w:pPr>
              <w:spacing w:before="120"/>
              <w:rPr>
                <w:rFonts w:ascii="Calibri" w:hAnsi="Calibri"/>
                <w:sz w:val="18"/>
                <w:szCs w:val="18"/>
              </w:rPr>
            </w:pPr>
          </w:p>
        </w:tc>
      </w:tr>
      <w:tr w:rsidR="006F4D9C" w14:paraId="00B3BF44" w14:textId="77777777">
        <w:tc>
          <w:tcPr>
            <w:tcW w:w="1003" w:type="dxa"/>
          </w:tcPr>
          <w:p w14:paraId="2832A1FB" w14:textId="77777777" w:rsidR="006F4D9C" w:rsidRDefault="006F4D9C">
            <w:pPr>
              <w:spacing w:before="120"/>
              <w:rPr>
                <w:rFonts w:ascii="Calibri" w:hAnsi="Calibri"/>
                <w:b/>
                <w:sz w:val="18"/>
                <w:szCs w:val="18"/>
              </w:rPr>
            </w:pPr>
          </w:p>
        </w:tc>
        <w:tc>
          <w:tcPr>
            <w:tcW w:w="3473" w:type="dxa"/>
          </w:tcPr>
          <w:p w14:paraId="397CD5E7" w14:textId="77777777" w:rsidR="006F4D9C" w:rsidRDefault="00000000">
            <w:pPr>
              <w:spacing w:before="120"/>
              <w:jc w:val="left"/>
              <w:rPr>
                <w:rFonts w:ascii="Calibri" w:hAnsi="Calibri"/>
                <w:b/>
                <w:sz w:val="18"/>
                <w:szCs w:val="18"/>
              </w:rPr>
            </w:pPr>
            <w:r>
              <w:rPr>
                <w:rFonts w:ascii="Calibri" w:hAnsi="Calibri"/>
                <w:b/>
                <w:sz w:val="18"/>
                <w:szCs w:val="18"/>
              </w:rPr>
              <w:t>Totale costi di gestione della Comunità</w:t>
            </w:r>
          </w:p>
        </w:tc>
        <w:tc>
          <w:tcPr>
            <w:tcW w:w="1128" w:type="dxa"/>
          </w:tcPr>
          <w:p w14:paraId="0526CFD8" w14:textId="77777777" w:rsidR="006F4D9C" w:rsidRDefault="006F4D9C">
            <w:pPr>
              <w:spacing w:before="120"/>
              <w:rPr>
                <w:rFonts w:ascii="Calibri" w:hAnsi="Calibri"/>
                <w:b/>
                <w:sz w:val="18"/>
                <w:szCs w:val="18"/>
              </w:rPr>
            </w:pPr>
          </w:p>
        </w:tc>
        <w:tc>
          <w:tcPr>
            <w:tcW w:w="2245" w:type="dxa"/>
          </w:tcPr>
          <w:p w14:paraId="3D004B8A" w14:textId="77777777" w:rsidR="006F4D9C" w:rsidRDefault="006F4D9C">
            <w:pPr>
              <w:spacing w:before="120"/>
              <w:rPr>
                <w:rFonts w:ascii="Calibri" w:hAnsi="Calibri"/>
                <w:b/>
                <w:sz w:val="18"/>
                <w:szCs w:val="18"/>
              </w:rPr>
            </w:pPr>
          </w:p>
        </w:tc>
        <w:tc>
          <w:tcPr>
            <w:tcW w:w="5300" w:type="dxa"/>
          </w:tcPr>
          <w:p w14:paraId="4F5EBE34" w14:textId="77777777" w:rsidR="006F4D9C" w:rsidRDefault="006F4D9C">
            <w:pPr>
              <w:spacing w:before="120"/>
              <w:rPr>
                <w:rFonts w:ascii="Calibri" w:hAnsi="Calibri"/>
                <w:b/>
                <w:sz w:val="18"/>
                <w:szCs w:val="18"/>
              </w:rPr>
            </w:pPr>
          </w:p>
        </w:tc>
      </w:tr>
      <w:tr w:rsidR="006F4D9C" w14:paraId="65B6D5E3" w14:textId="77777777">
        <w:tc>
          <w:tcPr>
            <w:tcW w:w="1003" w:type="dxa"/>
          </w:tcPr>
          <w:p w14:paraId="0ABD362C" w14:textId="77777777" w:rsidR="006F4D9C" w:rsidRDefault="00000000">
            <w:pPr>
              <w:spacing w:before="120"/>
              <w:rPr>
                <w:rFonts w:ascii="Calibri" w:hAnsi="Calibri"/>
                <w:sz w:val="18"/>
                <w:szCs w:val="18"/>
              </w:rPr>
            </w:pPr>
            <w:r>
              <w:rPr>
                <w:rFonts w:ascii="Calibri" w:hAnsi="Calibri"/>
                <w:sz w:val="18"/>
                <w:szCs w:val="18"/>
              </w:rPr>
              <w:t>Se esiste</w:t>
            </w:r>
          </w:p>
        </w:tc>
        <w:tc>
          <w:tcPr>
            <w:tcW w:w="3473" w:type="dxa"/>
          </w:tcPr>
          <w:p w14:paraId="17D3FEBE" w14:textId="77777777" w:rsidR="006F4D9C" w:rsidRDefault="00000000">
            <w:pPr>
              <w:spacing w:before="120"/>
              <w:jc w:val="left"/>
              <w:rPr>
                <w:rFonts w:ascii="Calibri" w:hAnsi="Calibri"/>
                <w:sz w:val="18"/>
                <w:szCs w:val="18"/>
              </w:rPr>
            </w:pPr>
            <w:r>
              <w:rPr>
                <w:rFonts w:ascii="Calibri" w:hAnsi="Calibri"/>
                <w:sz w:val="18"/>
                <w:szCs w:val="18"/>
              </w:rPr>
              <w:t>Costi gestione amministrativa</w:t>
            </w:r>
          </w:p>
        </w:tc>
        <w:tc>
          <w:tcPr>
            <w:tcW w:w="1128" w:type="dxa"/>
          </w:tcPr>
          <w:p w14:paraId="3AE08C50" w14:textId="77777777" w:rsidR="006F4D9C" w:rsidRDefault="006F4D9C">
            <w:pPr>
              <w:spacing w:before="120"/>
              <w:rPr>
                <w:rFonts w:ascii="Calibri" w:hAnsi="Calibri"/>
                <w:sz w:val="18"/>
                <w:szCs w:val="18"/>
              </w:rPr>
            </w:pPr>
          </w:p>
        </w:tc>
        <w:tc>
          <w:tcPr>
            <w:tcW w:w="2245" w:type="dxa"/>
          </w:tcPr>
          <w:p w14:paraId="5373AD9E" w14:textId="77777777" w:rsidR="006F4D9C" w:rsidRDefault="006F4D9C">
            <w:pPr>
              <w:spacing w:before="120"/>
              <w:rPr>
                <w:rFonts w:ascii="Calibri" w:hAnsi="Calibri"/>
                <w:sz w:val="18"/>
                <w:szCs w:val="18"/>
              </w:rPr>
            </w:pPr>
          </w:p>
        </w:tc>
        <w:tc>
          <w:tcPr>
            <w:tcW w:w="5300" w:type="dxa"/>
          </w:tcPr>
          <w:p w14:paraId="17D872BF" w14:textId="77777777" w:rsidR="006F4D9C" w:rsidRDefault="006F4D9C">
            <w:pPr>
              <w:spacing w:before="120"/>
              <w:rPr>
                <w:rFonts w:ascii="Calibri" w:hAnsi="Calibri"/>
                <w:sz w:val="18"/>
                <w:szCs w:val="18"/>
              </w:rPr>
            </w:pPr>
          </w:p>
        </w:tc>
      </w:tr>
      <w:tr w:rsidR="006F4D9C" w14:paraId="6402BD6A" w14:textId="77777777">
        <w:tc>
          <w:tcPr>
            <w:tcW w:w="1003" w:type="dxa"/>
          </w:tcPr>
          <w:p w14:paraId="323850C3" w14:textId="77777777" w:rsidR="006F4D9C" w:rsidRDefault="00000000">
            <w:pPr>
              <w:spacing w:before="120"/>
              <w:rPr>
                <w:rFonts w:ascii="Calibri" w:hAnsi="Calibri"/>
                <w:sz w:val="18"/>
                <w:szCs w:val="18"/>
              </w:rPr>
            </w:pPr>
            <w:r>
              <w:rPr>
                <w:rFonts w:ascii="Calibri" w:hAnsi="Calibri"/>
                <w:sz w:val="18"/>
                <w:szCs w:val="18"/>
              </w:rPr>
              <w:t>Se esiste</w:t>
            </w:r>
          </w:p>
        </w:tc>
        <w:tc>
          <w:tcPr>
            <w:tcW w:w="3473" w:type="dxa"/>
          </w:tcPr>
          <w:p w14:paraId="357F26E0" w14:textId="77777777" w:rsidR="006F4D9C" w:rsidRDefault="00000000">
            <w:pPr>
              <w:spacing w:before="120"/>
              <w:jc w:val="left"/>
              <w:rPr>
                <w:rFonts w:ascii="Calibri" w:hAnsi="Calibri"/>
                <w:sz w:val="18"/>
                <w:szCs w:val="18"/>
              </w:rPr>
            </w:pPr>
            <w:r>
              <w:rPr>
                <w:rFonts w:ascii="Calibri" w:hAnsi="Calibri"/>
                <w:sz w:val="18"/>
                <w:szCs w:val="18"/>
              </w:rPr>
              <w:t>Costi gestione servizi tecnici se presenti</w:t>
            </w:r>
          </w:p>
        </w:tc>
        <w:tc>
          <w:tcPr>
            <w:tcW w:w="1128" w:type="dxa"/>
          </w:tcPr>
          <w:p w14:paraId="6A0337A3" w14:textId="77777777" w:rsidR="006F4D9C" w:rsidRDefault="006F4D9C">
            <w:pPr>
              <w:spacing w:before="120"/>
              <w:rPr>
                <w:rFonts w:ascii="Calibri" w:hAnsi="Calibri"/>
                <w:sz w:val="18"/>
                <w:szCs w:val="18"/>
              </w:rPr>
            </w:pPr>
          </w:p>
        </w:tc>
        <w:tc>
          <w:tcPr>
            <w:tcW w:w="2245" w:type="dxa"/>
          </w:tcPr>
          <w:p w14:paraId="187A675F" w14:textId="77777777" w:rsidR="006F4D9C" w:rsidRDefault="006F4D9C">
            <w:pPr>
              <w:spacing w:before="120"/>
              <w:rPr>
                <w:rFonts w:ascii="Calibri" w:hAnsi="Calibri"/>
                <w:sz w:val="18"/>
                <w:szCs w:val="18"/>
              </w:rPr>
            </w:pPr>
          </w:p>
        </w:tc>
        <w:tc>
          <w:tcPr>
            <w:tcW w:w="5300" w:type="dxa"/>
          </w:tcPr>
          <w:p w14:paraId="2ADC645B" w14:textId="77777777" w:rsidR="006F4D9C" w:rsidRDefault="006F4D9C">
            <w:pPr>
              <w:spacing w:before="120"/>
              <w:rPr>
                <w:rFonts w:ascii="Calibri" w:hAnsi="Calibri"/>
                <w:sz w:val="18"/>
                <w:szCs w:val="18"/>
              </w:rPr>
            </w:pPr>
          </w:p>
        </w:tc>
      </w:tr>
      <w:tr w:rsidR="006F4D9C" w14:paraId="083F268D" w14:textId="77777777">
        <w:tc>
          <w:tcPr>
            <w:tcW w:w="1003" w:type="dxa"/>
          </w:tcPr>
          <w:p w14:paraId="58297ADA" w14:textId="77777777" w:rsidR="006F4D9C" w:rsidRDefault="00000000">
            <w:pPr>
              <w:spacing w:before="120"/>
              <w:rPr>
                <w:rFonts w:ascii="Calibri" w:hAnsi="Calibri"/>
                <w:sz w:val="18"/>
                <w:szCs w:val="18"/>
              </w:rPr>
            </w:pPr>
            <w:r>
              <w:rPr>
                <w:rFonts w:ascii="Calibri" w:hAnsi="Calibri"/>
                <w:sz w:val="18"/>
                <w:szCs w:val="18"/>
              </w:rPr>
              <w:t>Se esiste</w:t>
            </w:r>
          </w:p>
        </w:tc>
        <w:tc>
          <w:tcPr>
            <w:tcW w:w="3473" w:type="dxa"/>
          </w:tcPr>
          <w:p w14:paraId="4A5AD3E3" w14:textId="77777777" w:rsidR="006F4D9C" w:rsidRDefault="00000000">
            <w:pPr>
              <w:spacing w:before="120"/>
              <w:jc w:val="left"/>
              <w:rPr>
                <w:rFonts w:ascii="Calibri" w:hAnsi="Calibri"/>
                <w:sz w:val="18"/>
                <w:szCs w:val="18"/>
              </w:rPr>
            </w:pPr>
            <w:r>
              <w:rPr>
                <w:rFonts w:ascii="Calibri" w:hAnsi="Calibri"/>
                <w:sz w:val="18"/>
                <w:szCs w:val="18"/>
              </w:rPr>
              <w:t>Costi manutenzione supporti pratiche</w:t>
            </w:r>
          </w:p>
        </w:tc>
        <w:tc>
          <w:tcPr>
            <w:tcW w:w="1128" w:type="dxa"/>
          </w:tcPr>
          <w:p w14:paraId="197F8B60" w14:textId="77777777" w:rsidR="006F4D9C" w:rsidRDefault="006F4D9C">
            <w:pPr>
              <w:spacing w:before="120"/>
              <w:rPr>
                <w:rFonts w:ascii="Calibri" w:hAnsi="Calibri"/>
                <w:sz w:val="18"/>
                <w:szCs w:val="18"/>
              </w:rPr>
            </w:pPr>
          </w:p>
        </w:tc>
        <w:tc>
          <w:tcPr>
            <w:tcW w:w="2245" w:type="dxa"/>
          </w:tcPr>
          <w:p w14:paraId="4D12A888" w14:textId="77777777" w:rsidR="006F4D9C" w:rsidRDefault="006F4D9C">
            <w:pPr>
              <w:spacing w:before="120"/>
              <w:rPr>
                <w:rFonts w:ascii="Calibri" w:hAnsi="Calibri"/>
                <w:sz w:val="18"/>
                <w:szCs w:val="18"/>
              </w:rPr>
            </w:pPr>
          </w:p>
        </w:tc>
        <w:tc>
          <w:tcPr>
            <w:tcW w:w="5300" w:type="dxa"/>
          </w:tcPr>
          <w:p w14:paraId="5FD84E42" w14:textId="77777777" w:rsidR="006F4D9C" w:rsidRDefault="006F4D9C">
            <w:pPr>
              <w:spacing w:before="120"/>
              <w:rPr>
                <w:rFonts w:ascii="Calibri" w:hAnsi="Calibri"/>
                <w:sz w:val="18"/>
                <w:szCs w:val="18"/>
              </w:rPr>
            </w:pPr>
          </w:p>
        </w:tc>
      </w:tr>
      <w:tr w:rsidR="006F4D9C" w14:paraId="3581285D" w14:textId="77777777">
        <w:tc>
          <w:tcPr>
            <w:tcW w:w="1003" w:type="dxa"/>
          </w:tcPr>
          <w:p w14:paraId="79B6AA43" w14:textId="77777777" w:rsidR="006F4D9C" w:rsidRDefault="00000000">
            <w:pPr>
              <w:spacing w:before="120"/>
              <w:rPr>
                <w:rFonts w:ascii="Calibri" w:hAnsi="Calibri"/>
                <w:sz w:val="18"/>
                <w:szCs w:val="18"/>
              </w:rPr>
            </w:pPr>
            <w:r>
              <w:rPr>
                <w:rFonts w:ascii="Calibri" w:hAnsi="Calibri"/>
                <w:sz w:val="18"/>
                <w:szCs w:val="18"/>
              </w:rPr>
              <w:t>Se esiste</w:t>
            </w:r>
          </w:p>
        </w:tc>
        <w:tc>
          <w:tcPr>
            <w:tcW w:w="3473" w:type="dxa"/>
          </w:tcPr>
          <w:p w14:paraId="6FAED1A2" w14:textId="77777777" w:rsidR="006F4D9C" w:rsidRDefault="00000000">
            <w:pPr>
              <w:spacing w:before="120"/>
              <w:jc w:val="left"/>
              <w:rPr>
                <w:rFonts w:ascii="Calibri" w:hAnsi="Calibri"/>
                <w:sz w:val="18"/>
                <w:szCs w:val="18"/>
              </w:rPr>
            </w:pPr>
            <w:r>
              <w:rPr>
                <w:rFonts w:ascii="Calibri" w:hAnsi="Calibri"/>
                <w:sz w:val="18"/>
                <w:szCs w:val="18"/>
              </w:rPr>
              <w:t>Costi servizio di Help Desk se presente</w:t>
            </w:r>
          </w:p>
        </w:tc>
        <w:tc>
          <w:tcPr>
            <w:tcW w:w="1128" w:type="dxa"/>
          </w:tcPr>
          <w:p w14:paraId="20AD3973" w14:textId="77777777" w:rsidR="006F4D9C" w:rsidRDefault="006F4D9C">
            <w:pPr>
              <w:spacing w:before="120"/>
              <w:rPr>
                <w:rFonts w:ascii="Calibri" w:hAnsi="Calibri"/>
                <w:sz w:val="18"/>
                <w:szCs w:val="18"/>
              </w:rPr>
            </w:pPr>
          </w:p>
        </w:tc>
        <w:tc>
          <w:tcPr>
            <w:tcW w:w="2245" w:type="dxa"/>
          </w:tcPr>
          <w:p w14:paraId="3081C586" w14:textId="77777777" w:rsidR="006F4D9C" w:rsidRDefault="006F4D9C">
            <w:pPr>
              <w:spacing w:before="120"/>
              <w:rPr>
                <w:rFonts w:ascii="Calibri" w:hAnsi="Calibri"/>
                <w:sz w:val="18"/>
                <w:szCs w:val="18"/>
              </w:rPr>
            </w:pPr>
          </w:p>
        </w:tc>
        <w:tc>
          <w:tcPr>
            <w:tcW w:w="5300" w:type="dxa"/>
          </w:tcPr>
          <w:p w14:paraId="7D8369DC" w14:textId="77777777" w:rsidR="006F4D9C" w:rsidRDefault="006F4D9C">
            <w:pPr>
              <w:spacing w:before="120"/>
              <w:rPr>
                <w:rFonts w:ascii="Calibri" w:hAnsi="Calibri"/>
                <w:sz w:val="18"/>
                <w:szCs w:val="18"/>
              </w:rPr>
            </w:pPr>
          </w:p>
        </w:tc>
      </w:tr>
      <w:tr w:rsidR="006F4D9C" w14:paraId="5547BA72" w14:textId="77777777">
        <w:tc>
          <w:tcPr>
            <w:tcW w:w="1003" w:type="dxa"/>
          </w:tcPr>
          <w:p w14:paraId="36F652F9" w14:textId="77777777" w:rsidR="006F4D9C" w:rsidRDefault="00000000">
            <w:pPr>
              <w:spacing w:before="120"/>
              <w:rPr>
                <w:rFonts w:ascii="Calibri" w:hAnsi="Calibri"/>
                <w:sz w:val="18"/>
                <w:szCs w:val="18"/>
              </w:rPr>
            </w:pPr>
            <w:r>
              <w:rPr>
                <w:rFonts w:ascii="Calibri" w:hAnsi="Calibri"/>
                <w:sz w:val="18"/>
                <w:szCs w:val="18"/>
              </w:rPr>
              <w:t>Se esiste</w:t>
            </w:r>
          </w:p>
        </w:tc>
        <w:tc>
          <w:tcPr>
            <w:tcW w:w="3473" w:type="dxa"/>
          </w:tcPr>
          <w:p w14:paraId="22D9F679" w14:textId="77777777" w:rsidR="006F4D9C" w:rsidRDefault="00000000">
            <w:pPr>
              <w:spacing w:before="120"/>
              <w:jc w:val="left"/>
              <w:rPr>
                <w:rFonts w:ascii="Calibri" w:hAnsi="Calibri"/>
                <w:sz w:val="18"/>
                <w:szCs w:val="18"/>
              </w:rPr>
            </w:pPr>
            <w:r>
              <w:rPr>
                <w:rFonts w:ascii="Calibri" w:hAnsi="Calibri"/>
                <w:sz w:val="18"/>
                <w:szCs w:val="18"/>
              </w:rPr>
              <w:t>Costi di strutture tecnologiche se presenti</w:t>
            </w:r>
          </w:p>
        </w:tc>
        <w:tc>
          <w:tcPr>
            <w:tcW w:w="1128" w:type="dxa"/>
          </w:tcPr>
          <w:p w14:paraId="1ED13588" w14:textId="77777777" w:rsidR="006F4D9C" w:rsidRDefault="006F4D9C">
            <w:pPr>
              <w:spacing w:before="120"/>
              <w:rPr>
                <w:rFonts w:ascii="Calibri" w:hAnsi="Calibri"/>
                <w:sz w:val="18"/>
                <w:szCs w:val="18"/>
              </w:rPr>
            </w:pPr>
          </w:p>
        </w:tc>
        <w:tc>
          <w:tcPr>
            <w:tcW w:w="2245" w:type="dxa"/>
          </w:tcPr>
          <w:p w14:paraId="5AFF7760" w14:textId="77777777" w:rsidR="006F4D9C" w:rsidRDefault="006F4D9C">
            <w:pPr>
              <w:spacing w:before="120"/>
              <w:rPr>
                <w:rFonts w:ascii="Calibri" w:hAnsi="Calibri"/>
                <w:sz w:val="18"/>
                <w:szCs w:val="18"/>
              </w:rPr>
            </w:pPr>
          </w:p>
        </w:tc>
        <w:tc>
          <w:tcPr>
            <w:tcW w:w="5300" w:type="dxa"/>
          </w:tcPr>
          <w:p w14:paraId="159376F8" w14:textId="77777777" w:rsidR="006F4D9C" w:rsidRDefault="006F4D9C">
            <w:pPr>
              <w:spacing w:before="120"/>
              <w:rPr>
                <w:rFonts w:ascii="Calibri" w:hAnsi="Calibri"/>
                <w:sz w:val="18"/>
                <w:szCs w:val="18"/>
              </w:rPr>
            </w:pPr>
          </w:p>
        </w:tc>
      </w:tr>
      <w:tr w:rsidR="006F4D9C" w14:paraId="5CDDB72F" w14:textId="77777777">
        <w:tc>
          <w:tcPr>
            <w:tcW w:w="1003" w:type="dxa"/>
          </w:tcPr>
          <w:p w14:paraId="3BC883A7" w14:textId="77777777" w:rsidR="006F4D9C" w:rsidRDefault="006F4D9C">
            <w:pPr>
              <w:spacing w:before="120"/>
              <w:rPr>
                <w:rFonts w:ascii="Calibri" w:hAnsi="Calibri"/>
                <w:sz w:val="18"/>
                <w:szCs w:val="18"/>
              </w:rPr>
            </w:pPr>
          </w:p>
        </w:tc>
        <w:tc>
          <w:tcPr>
            <w:tcW w:w="3473" w:type="dxa"/>
          </w:tcPr>
          <w:p w14:paraId="166F6826" w14:textId="77777777" w:rsidR="006F4D9C" w:rsidRDefault="006F4D9C">
            <w:pPr>
              <w:spacing w:before="120"/>
              <w:jc w:val="left"/>
              <w:rPr>
                <w:rFonts w:ascii="Calibri" w:hAnsi="Calibri"/>
                <w:sz w:val="18"/>
                <w:szCs w:val="18"/>
              </w:rPr>
            </w:pPr>
          </w:p>
        </w:tc>
        <w:tc>
          <w:tcPr>
            <w:tcW w:w="1128" w:type="dxa"/>
          </w:tcPr>
          <w:p w14:paraId="4AFB4269" w14:textId="77777777" w:rsidR="006F4D9C" w:rsidRDefault="006F4D9C">
            <w:pPr>
              <w:spacing w:before="120"/>
              <w:rPr>
                <w:rFonts w:ascii="Calibri" w:hAnsi="Calibri"/>
                <w:sz w:val="18"/>
                <w:szCs w:val="18"/>
              </w:rPr>
            </w:pPr>
          </w:p>
        </w:tc>
        <w:tc>
          <w:tcPr>
            <w:tcW w:w="2245" w:type="dxa"/>
          </w:tcPr>
          <w:p w14:paraId="242F905C" w14:textId="77777777" w:rsidR="006F4D9C" w:rsidRDefault="006F4D9C">
            <w:pPr>
              <w:spacing w:before="120"/>
              <w:rPr>
                <w:rFonts w:ascii="Calibri" w:hAnsi="Calibri"/>
                <w:sz w:val="18"/>
                <w:szCs w:val="18"/>
              </w:rPr>
            </w:pPr>
          </w:p>
        </w:tc>
        <w:tc>
          <w:tcPr>
            <w:tcW w:w="5300" w:type="dxa"/>
          </w:tcPr>
          <w:p w14:paraId="4FC1E792" w14:textId="77777777" w:rsidR="006F4D9C" w:rsidRDefault="006F4D9C">
            <w:pPr>
              <w:spacing w:before="120"/>
              <w:rPr>
                <w:rFonts w:ascii="Calibri" w:hAnsi="Calibri"/>
                <w:sz w:val="18"/>
                <w:szCs w:val="18"/>
              </w:rPr>
            </w:pPr>
          </w:p>
        </w:tc>
      </w:tr>
    </w:tbl>
    <w:p w14:paraId="40C97C89" w14:textId="77777777" w:rsidR="006F4D9C" w:rsidRDefault="006F4D9C"/>
    <w:p w14:paraId="0CBB7448" w14:textId="77777777" w:rsidR="006F4D9C" w:rsidRDefault="00000000">
      <w:pPr>
        <w:pStyle w:val="Titolo3"/>
        <w:numPr>
          <w:ilvl w:val="1"/>
          <w:numId w:val="5"/>
        </w:numPr>
      </w:pPr>
      <w:bookmarkStart w:id="14" w:name="_Toc117690607"/>
      <w:r>
        <w:t>Difformità o evoluzione dal modello OCPA</w:t>
      </w:r>
      <w:bookmarkEnd w:id="14"/>
    </w:p>
    <w:p w14:paraId="0E689FD6" w14:textId="77777777" w:rsidR="006F4D9C"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fa"/>
        <w:tblW w:w="12299"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503"/>
        <w:gridCol w:w="7796"/>
      </w:tblGrid>
      <w:tr w:rsidR="006F4D9C" w14:paraId="5DDD6EE5" w14:textId="77777777">
        <w:tc>
          <w:tcPr>
            <w:tcW w:w="4503" w:type="dxa"/>
          </w:tcPr>
          <w:p w14:paraId="5EC898A0" w14:textId="77777777" w:rsidR="006F4D9C" w:rsidRDefault="00000000">
            <w:pPr>
              <w:spacing w:before="120"/>
              <w:jc w:val="center"/>
              <w:rPr>
                <w:rFonts w:ascii="Calibri" w:hAnsi="Calibri"/>
                <w:b/>
                <w:sz w:val="20"/>
                <w:szCs w:val="20"/>
              </w:rPr>
            </w:pPr>
            <w:bookmarkStart w:id="15" w:name="_heading=h.2jxsxqh" w:colFirst="0" w:colLast="0"/>
            <w:bookmarkEnd w:id="15"/>
            <w:r>
              <w:rPr>
                <w:rFonts w:ascii="Calibri" w:hAnsi="Calibri"/>
                <w:b/>
                <w:sz w:val="20"/>
                <w:szCs w:val="20"/>
              </w:rPr>
              <w:t>Argomento di caratterizzazione organizzativa</w:t>
            </w:r>
          </w:p>
        </w:tc>
        <w:tc>
          <w:tcPr>
            <w:tcW w:w="7796" w:type="dxa"/>
          </w:tcPr>
          <w:p w14:paraId="509421B1" w14:textId="77777777" w:rsidR="006F4D9C" w:rsidRDefault="00000000">
            <w:pPr>
              <w:spacing w:before="120"/>
              <w:jc w:val="center"/>
              <w:rPr>
                <w:rFonts w:ascii="Calibri" w:hAnsi="Calibri"/>
                <w:b/>
                <w:sz w:val="20"/>
                <w:szCs w:val="20"/>
              </w:rPr>
            </w:pPr>
            <w:r>
              <w:rPr>
                <w:rFonts w:ascii="Calibri" w:hAnsi="Calibri"/>
                <w:b/>
                <w:sz w:val="20"/>
                <w:szCs w:val="20"/>
              </w:rPr>
              <w:t>Elementi di difformità rispetto al modello OCPA</w:t>
            </w:r>
          </w:p>
        </w:tc>
      </w:tr>
      <w:tr w:rsidR="006F4D9C" w14:paraId="1E966D5C" w14:textId="77777777">
        <w:tc>
          <w:tcPr>
            <w:tcW w:w="4503" w:type="dxa"/>
          </w:tcPr>
          <w:p w14:paraId="12F4411A" w14:textId="77777777" w:rsidR="006F4D9C" w:rsidRDefault="00000000">
            <w:pPr>
              <w:spacing w:before="120"/>
              <w:rPr>
                <w:rFonts w:ascii="Calibri" w:hAnsi="Calibri"/>
                <w:sz w:val="20"/>
                <w:szCs w:val="20"/>
              </w:rPr>
            </w:pPr>
            <w:r>
              <w:rPr>
                <w:rFonts w:ascii="Calibri" w:hAnsi="Calibri"/>
                <w:sz w:val="20"/>
                <w:szCs w:val="20"/>
              </w:rPr>
              <w:t>Analisi dei parametri caratterizzanti la Comunità</w:t>
            </w:r>
          </w:p>
        </w:tc>
        <w:tc>
          <w:tcPr>
            <w:tcW w:w="7796" w:type="dxa"/>
          </w:tcPr>
          <w:p w14:paraId="3F724A3A" w14:textId="77777777" w:rsidR="006F4D9C" w:rsidRDefault="00000000">
            <w:pPr>
              <w:spacing w:before="120"/>
              <w:rPr>
                <w:rFonts w:ascii="Calibri" w:hAnsi="Calibri"/>
                <w:sz w:val="20"/>
                <w:szCs w:val="20"/>
              </w:rPr>
            </w:pPr>
            <w:r>
              <w:rPr>
                <w:rFonts w:ascii="Calibri" w:hAnsi="Calibri"/>
                <w:sz w:val="20"/>
                <w:szCs w:val="20"/>
              </w:rPr>
              <w:t>Dalla riga “Enti non della Comunità nella Regione” tolte le parole “nella Regione” in quanto inadeguate alla comunità tematica.</w:t>
            </w:r>
          </w:p>
        </w:tc>
      </w:tr>
    </w:tbl>
    <w:p w14:paraId="0BEE378B" w14:textId="77777777" w:rsidR="006F4D9C" w:rsidRDefault="006F4D9C">
      <w:pPr>
        <w:rPr>
          <w:rFonts w:ascii="Calibri" w:hAnsi="Calibri"/>
        </w:rPr>
      </w:pPr>
    </w:p>
    <w:p w14:paraId="4CD59029" w14:textId="77777777" w:rsidR="006F4D9C" w:rsidRDefault="00000000">
      <w:pPr>
        <w:pStyle w:val="Titolo3"/>
        <w:numPr>
          <w:ilvl w:val="1"/>
          <w:numId w:val="5"/>
        </w:numPr>
      </w:pPr>
      <w:bookmarkStart w:id="16" w:name="_Toc117690608"/>
      <w:r>
        <w:lastRenderedPageBreak/>
        <w:t>Criteri di utilizzo del contenuto in fase di costituzione della Comunità</w:t>
      </w:r>
      <w:bookmarkEnd w:id="16"/>
    </w:p>
    <w:p w14:paraId="3808455E" w14:textId="77777777" w:rsidR="006F4D9C" w:rsidRDefault="00000000">
      <w:pPr>
        <w:rPr>
          <w:rFonts w:ascii="Calibri" w:hAnsi="Calibri"/>
        </w:rPr>
      </w:pPr>
      <w:r>
        <w:rPr>
          <w:rFonts w:ascii="Calibri" w:hAnsi="Calibri"/>
        </w:rPr>
        <w:t>Utilizzare in fase di progettazione gli argomenti della sezione. Di seguito il suggerimento operativo che si integra alle indicazioni già fornite in Capitoli e paragrafi del documento</w:t>
      </w:r>
    </w:p>
    <w:tbl>
      <w:tblPr>
        <w:tblStyle w:val="afb"/>
        <w:tblW w:w="12299"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786"/>
        <w:gridCol w:w="7513"/>
      </w:tblGrid>
      <w:tr w:rsidR="006F4D9C" w14:paraId="048A7BEE" w14:textId="77777777">
        <w:tc>
          <w:tcPr>
            <w:tcW w:w="4786" w:type="dxa"/>
          </w:tcPr>
          <w:p w14:paraId="305A0423" w14:textId="77777777" w:rsidR="006F4D9C" w:rsidRDefault="00000000">
            <w:pPr>
              <w:spacing w:before="120" w:after="120"/>
              <w:jc w:val="center"/>
              <w:rPr>
                <w:rFonts w:ascii="Calibri" w:hAnsi="Calibri"/>
                <w:b/>
                <w:i/>
                <w:sz w:val="20"/>
                <w:szCs w:val="20"/>
              </w:rPr>
            </w:pPr>
            <w:r>
              <w:rPr>
                <w:rFonts w:ascii="Calibri" w:hAnsi="Calibri"/>
                <w:b/>
                <w:i/>
                <w:sz w:val="20"/>
                <w:szCs w:val="20"/>
              </w:rPr>
              <w:t>Riferimenti</w:t>
            </w:r>
          </w:p>
        </w:tc>
        <w:tc>
          <w:tcPr>
            <w:tcW w:w="7513" w:type="dxa"/>
          </w:tcPr>
          <w:p w14:paraId="085D7627" w14:textId="77777777" w:rsidR="006F4D9C" w:rsidRDefault="00000000">
            <w:pPr>
              <w:spacing w:before="120" w:after="120"/>
              <w:jc w:val="center"/>
              <w:rPr>
                <w:rFonts w:ascii="Calibri" w:hAnsi="Calibri"/>
                <w:b/>
                <w:i/>
                <w:sz w:val="20"/>
                <w:szCs w:val="20"/>
              </w:rPr>
            </w:pPr>
            <w:r>
              <w:rPr>
                <w:rFonts w:ascii="Calibri" w:hAnsi="Calibri"/>
                <w:b/>
                <w:i/>
                <w:sz w:val="20"/>
                <w:szCs w:val="20"/>
              </w:rPr>
              <w:t>Utilizzo</w:t>
            </w:r>
          </w:p>
        </w:tc>
      </w:tr>
      <w:tr w:rsidR="006F4D9C" w14:paraId="0325A54D" w14:textId="77777777">
        <w:tc>
          <w:tcPr>
            <w:tcW w:w="4786" w:type="dxa"/>
          </w:tcPr>
          <w:p w14:paraId="4FC1110F" w14:textId="77777777" w:rsidR="006F4D9C" w:rsidRDefault="00000000">
            <w:pPr>
              <w:spacing w:before="120" w:after="120"/>
              <w:jc w:val="left"/>
              <w:rPr>
                <w:rFonts w:ascii="Calibri" w:hAnsi="Calibri"/>
                <w:sz w:val="20"/>
                <w:szCs w:val="20"/>
              </w:rPr>
            </w:pPr>
            <w:r>
              <w:rPr>
                <w:rFonts w:ascii="Calibri" w:hAnsi="Calibri"/>
                <w:sz w:val="20"/>
                <w:szCs w:val="20"/>
              </w:rPr>
              <w:t>Analisi dei parametri caratterizzanti la Comunità</w:t>
            </w:r>
          </w:p>
        </w:tc>
        <w:tc>
          <w:tcPr>
            <w:tcW w:w="7513" w:type="dxa"/>
          </w:tcPr>
          <w:p w14:paraId="3CB83DBF" w14:textId="77777777" w:rsidR="006F4D9C" w:rsidRDefault="00000000">
            <w:pPr>
              <w:spacing w:before="120" w:after="120"/>
              <w:rPr>
                <w:rFonts w:ascii="Calibri" w:hAnsi="Calibri"/>
                <w:sz w:val="20"/>
                <w:szCs w:val="20"/>
              </w:rPr>
            </w:pPr>
            <w:r>
              <w:rPr>
                <w:rFonts w:ascii="Calibri" w:hAnsi="Calibri"/>
                <w:sz w:val="20"/>
                <w:szCs w:val="20"/>
              </w:rPr>
              <w:t>Utilizzare i contenuti descrittivi per dare una descrizione dimensionale efficace e progettualmente corretta alla Comunità. I parametri dimensionali consentono di dare una dimensione utile per la fattibilità, ma anche per la valorizzazione dei costi e dei modelli e degli impegni da prevedere in fase di realizzazione e poi di gestione. I parametri dimensionali sono il connotato di importanza e di valore della Comunità e consentono di capire la portata del progetto per il territorio o per il tema costituente.</w:t>
            </w:r>
          </w:p>
        </w:tc>
      </w:tr>
    </w:tbl>
    <w:p w14:paraId="56433770" w14:textId="77777777" w:rsidR="006F4D9C" w:rsidRDefault="006F4D9C">
      <w:pPr>
        <w:sectPr w:rsidR="006F4D9C">
          <w:headerReference w:type="first" r:id="rId18"/>
          <w:pgSz w:w="16838" w:h="11906" w:orient="landscape"/>
          <w:pgMar w:top="1134" w:right="1933" w:bottom="1134" w:left="1848" w:header="567" w:footer="624" w:gutter="0"/>
          <w:pgNumType w:start="10"/>
          <w:cols w:space="720"/>
          <w:titlePg/>
        </w:sectPr>
      </w:pPr>
    </w:p>
    <w:p w14:paraId="6BB2B3EE" w14:textId="77777777" w:rsidR="006F4D9C" w:rsidRDefault="00000000" w:rsidP="00D503B8">
      <w:pPr>
        <w:pStyle w:val="Titolo2"/>
        <w:numPr>
          <w:ilvl w:val="0"/>
          <w:numId w:val="5"/>
        </w:numPr>
        <w:ind w:left="284"/>
      </w:pPr>
      <w:bookmarkStart w:id="17" w:name="_Toc117690609"/>
      <w:r>
        <w:lastRenderedPageBreak/>
        <w:t>Caratteristiche della Comunità</w:t>
      </w:r>
      <w:bookmarkEnd w:id="17"/>
    </w:p>
    <w:p w14:paraId="41ADA60D" w14:textId="77777777" w:rsidR="006F4D9C" w:rsidRDefault="00000000">
      <w:pPr>
        <w:rPr>
          <w:rFonts w:ascii="Calibri" w:hAnsi="Calibri"/>
        </w:rPr>
      </w:pPr>
      <w:r>
        <w:rPr>
          <w:rFonts w:ascii="Calibri" w:hAnsi="Calibri"/>
        </w:rPr>
        <w:t>In questa sezione vengono indicate le caratteristiche della Comunità in relazione alla Tipologia scelta tra quelle o altre definite nelle linee Guida. In esse, infatti, una Comunità può essere identificata per tipologia (vedi tabella sotto). Come sarà evidente in fase di costruzione, si consiglia di tenere conto di queste informazioni nel tempo, perché è dimostrato che nella pratica il tipo di qualificazione della Comunità di norma ne misura la complessità amministrativa di adesione da parte dei membri effettivi (le Amministrazioni). Questo è un utile “avviso ai naviganti” perché comporta una segnalazione di attenzione a riguardo per i modelli “Open” della Comunità OCPA che di base dovrebbero avere metodi e modelli semplici di ingresso e uscita dei membri effettivi.</w:t>
      </w:r>
    </w:p>
    <w:p w14:paraId="3DC80C7A" w14:textId="77777777" w:rsidR="006F4D9C" w:rsidRDefault="00000000">
      <w:pPr>
        <w:rPr>
          <w:rFonts w:ascii="Calibri" w:hAnsi="Calibri"/>
        </w:rPr>
      </w:pPr>
      <w:r>
        <w:rPr>
          <w:rFonts w:ascii="Calibri" w:hAnsi="Calibri"/>
        </w:rPr>
        <w:t>Anche i dati di questa sezione sono utili agli usi spiegati nel capitolo precedente.</w:t>
      </w:r>
    </w:p>
    <w:p w14:paraId="3E93704C" w14:textId="77777777" w:rsidR="006F4D9C" w:rsidRDefault="00000000">
      <w:pPr>
        <w:rPr>
          <w:rFonts w:ascii="Calibri" w:hAnsi="Calibri"/>
        </w:rPr>
      </w:pPr>
      <w:r>
        <w:rPr>
          <w:rFonts w:ascii="Calibri" w:hAnsi="Calibri"/>
        </w:rPr>
        <w:t xml:space="preserve">Descrizione di possibili tipologie di adesione alla Comunità: </w:t>
      </w:r>
    </w:p>
    <w:p w14:paraId="3947F47E" w14:textId="77777777" w:rsidR="006F4D9C" w:rsidRDefault="00000000">
      <w:pPr>
        <w:numPr>
          <w:ilvl w:val="0"/>
          <w:numId w:val="7"/>
        </w:numPr>
        <w:pBdr>
          <w:top w:val="nil"/>
          <w:left w:val="nil"/>
          <w:bottom w:val="nil"/>
          <w:right w:val="nil"/>
          <w:between w:val="nil"/>
        </w:pBdr>
        <w:spacing w:before="120" w:after="0" w:line="240" w:lineRule="auto"/>
        <w:ind w:left="284" w:hanging="218"/>
        <w:rPr>
          <w:rFonts w:ascii="Calibri" w:hAnsi="Calibri"/>
          <w:color w:val="483F38"/>
        </w:rPr>
      </w:pPr>
      <w:r>
        <w:rPr>
          <w:rFonts w:ascii="Calibri" w:hAnsi="Calibri"/>
          <w:color w:val="483F38"/>
        </w:rPr>
        <w:t>Comunità per adesione spontanea in cui chi entra è interessato ad apprendere e risparmiare, attraverso forme di identificazione dei Soggetti e di incontro dei bisogni e dei servizi;</w:t>
      </w:r>
    </w:p>
    <w:p w14:paraId="187B5A4C" w14:textId="77777777" w:rsidR="006F4D9C" w:rsidRDefault="00000000">
      <w:pPr>
        <w:numPr>
          <w:ilvl w:val="0"/>
          <w:numId w:val="7"/>
        </w:numPr>
        <w:pBdr>
          <w:top w:val="nil"/>
          <w:left w:val="nil"/>
          <w:bottom w:val="nil"/>
          <w:right w:val="nil"/>
          <w:between w:val="nil"/>
        </w:pBdr>
        <w:spacing w:before="120" w:after="0" w:line="240" w:lineRule="auto"/>
        <w:ind w:left="284" w:hanging="218"/>
        <w:rPr>
          <w:rFonts w:ascii="Calibri" w:hAnsi="Calibri"/>
          <w:color w:val="483F38"/>
        </w:rPr>
      </w:pPr>
      <w:r>
        <w:rPr>
          <w:rFonts w:ascii="Calibri" w:hAnsi="Calibri"/>
          <w:color w:val="483F38"/>
        </w:rPr>
        <w:t xml:space="preserve">Comunità per adesione formale in cui ci si unisce per la realizzazione di un progetto e i membri interessati si trasformano in “Soci” accumunati da un obiettivo formalizzato. In questa forma operativa in genere è necessario prevedere, a termine del progetto, quale dei tipi presenti nel paragrafo della “definizione di Comunità”, assumerà (sono un esempio le compagini partecipanti al Bando </w:t>
      </w:r>
      <w:proofErr w:type="spellStart"/>
      <w:r>
        <w:rPr>
          <w:rFonts w:ascii="Calibri" w:hAnsi="Calibri"/>
          <w:color w:val="483F38"/>
        </w:rPr>
        <w:t>Pon</w:t>
      </w:r>
      <w:proofErr w:type="spellEnd"/>
      <w:r>
        <w:rPr>
          <w:rFonts w:ascii="Calibri" w:hAnsi="Calibri"/>
          <w:color w:val="483F38"/>
        </w:rPr>
        <w:t xml:space="preserve"> </w:t>
      </w:r>
      <w:proofErr w:type="spellStart"/>
      <w:r>
        <w:rPr>
          <w:rFonts w:ascii="Calibri" w:hAnsi="Calibri"/>
          <w:color w:val="483F38"/>
        </w:rPr>
        <w:t>Gov</w:t>
      </w:r>
      <w:proofErr w:type="spellEnd"/>
      <w:r>
        <w:rPr>
          <w:rFonts w:ascii="Calibri" w:hAnsi="Calibri"/>
          <w:color w:val="483F38"/>
        </w:rPr>
        <w:t xml:space="preserve"> Open Community);</w:t>
      </w:r>
    </w:p>
    <w:p w14:paraId="4F43C4E3" w14:textId="77777777" w:rsidR="006F4D9C" w:rsidRDefault="00000000">
      <w:pPr>
        <w:numPr>
          <w:ilvl w:val="0"/>
          <w:numId w:val="7"/>
        </w:numPr>
        <w:pBdr>
          <w:top w:val="nil"/>
          <w:left w:val="nil"/>
          <w:bottom w:val="nil"/>
          <w:right w:val="nil"/>
          <w:between w:val="nil"/>
        </w:pBdr>
        <w:spacing w:before="120" w:after="0" w:line="240" w:lineRule="auto"/>
        <w:ind w:left="284" w:hanging="218"/>
        <w:rPr>
          <w:rFonts w:ascii="Calibri" w:hAnsi="Calibri"/>
          <w:color w:val="483F38"/>
        </w:rPr>
      </w:pPr>
      <w:r>
        <w:rPr>
          <w:rFonts w:ascii="Calibri" w:hAnsi="Calibri"/>
          <w:color w:val="483F38"/>
        </w:rPr>
        <w:t>Network informale per adesione spontanea in cui l’interesse è nella diffusione dell’informazione, dei collegamenti tra Soggetti e di condivisione degli interessi Comuni per crescere insieme e condividere soluzioni e necessità, Questa è anche una sorta di incubatore di Comunità derivate.</w:t>
      </w:r>
    </w:p>
    <w:p w14:paraId="75E529E7" w14:textId="77777777" w:rsidR="006F4D9C" w:rsidRDefault="00000000">
      <w:pPr>
        <w:numPr>
          <w:ilvl w:val="0"/>
          <w:numId w:val="7"/>
        </w:numPr>
        <w:pBdr>
          <w:top w:val="nil"/>
          <w:left w:val="nil"/>
          <w:bottom w:val="nil"/>
          <w:right w:val="nil"/>
          <w:between w:val="nil"/>
        </w:pBdr>
        <w:spacing w:before="120" w:after="0" w:line="240" w:lineRule="auto"/>
        <w:ind w:left="284" w:hanging="218"/>
        <w:rPr>
          <w:rFonts w:ascii="Calibri" w:hAnsi="Calibri"/>
          <w:color w:val="483F38"/>
        </w:rPr>
      </w:pPr>
      <w:r>
        <w:rPr>
          <w:rFonts w:ascii="Calibri" w:hAnsi="Calibri"/>
          <w:color w:val="483F38"/>
        </w:rPr>
        <w:t>Altri…….</w:t>
      </w:r>
    </w:p>
    <w:p w14:paraId="73858344" w14:textId="77777777" w:rsidR="006F4D9C" w:rsidRDefault="006F4D9C">
      <w:pPr>
        <w:spacing w:before="120" w:after="0" w:line="240" w:lineRule="auto"/>
        <w:ind w:left="66"/>
      </w:pPr>
    </w:p>
    <w:tbl>
      <w:tblPr>
        <w:tblStyle w:val="afc"/>
        <w:tblW w:w="974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444"/>
        <w:gridCol w:w="641"/>
        <w:gridCol w:w="6662"/>
      </w:tblGrid>
      <w:tr w:rsidR="006F4D9C" w14:paraId="750CCA16" w14:textId="77777777">
        <w:tc>
          <w:tcPr>
            <w:tcW w:w="2444" w:type="dxa"/>
          </w:tcPr>
          <w:p w14:paraId="6409CDBF" w14:textId="77777777" w:rsidR="006F4D9C" w:rsidRDefault="00000000">
            <w:pPr>
              <w:spacing w:before="120" w:after="120"/>
              <w:jc w:val="center"/>
              <w:rPr>
                <w:rFonts w:ascii="Calibri" w:hAnsi="Calibri"/>
                <w:b/>
              </w:rPr>
            </w:pPr>
            <w:r>
              <w:rPr>
                <w:rFonts w:ascii="Calibri" w:hAnsi="Calibri"/>
                <w:b/>
              </w:rPr>
              <w:t>Tipologia</w:t>
            </w:r>
          </w:p>
        </w:tc>
        <w:tc>
          <w:tcPr>
            <w:tcW w:w="641" w:type="dxa"/>
          </w:tcPr>
          <w:p w14:paraId="672716F0" w14:textId="77777777" w:rsidR="006F4D9C" w:rsidRDefault="00000000">
            <w:pPr>
              <w:spacing w:before="120" w:after="120"/>
              <w:jc w:val="center"/>
              <w:rPr>
                <w:rFonts w:ascii="Calibri" w:hAnsi="Calibri"/>
                <w:b/>
              </w:rPr>
            </w:pPr>
            <w:r>
              <w:rPr>
                <w:rFonts w:ascii="Calibri" w:hAnsi="Calibri"/>
                <w:b/>
              </w:rPr>
              <w:t>(X)</w:t>
            </w:r>
          </w:p>
        </w:tc>
        <w:tc>
          <w:tcPr>
            <w:tcW w:w="6662" w:type="dxa"/>
          </w:tcPr>
          <w:p w14:paraId="61A7ED5F" w14:textId="77777777" w:rsidR="006F4D9C" w:rsidRDefault="00000000">
            <w:pPr>
              <w:spacing w:before="120" w:after="120"/>
              <w:jc w:val="center"/>
              <w:rPr>
                <w:rFonts w:ascii="Calibri" w:hAnsi="Calibri"/>
                <w:b/>
              </w:rPr>
            </w:pPr>
            <w:r>
              <w:rPr>
                <w:rFonts w:ascii="Calibri" w:hAnsi="Calibri"/>
                <w:b/>
              </w:rPr>
              <w:t>Descrizione della tipologia scelta</w:t>
            </w:r>
          </w:p>
          <w:p w14:paraId="024A3CD8" w14:textId="77777777" w:rsidR="006F4D9C" w:rsidRDefault="00000000">
            <w:pPr>
              <w:spacing w:before="120" w:after="120"/>
              <w:jc w:val="center"/>
              <w:rPr>
                <w:rFonts w:ascii="Calibri" w:hAnsi="Calibri"/>
                <w:i/>
                <w:sz w:val="20"/>
                <w:szCs w:val="20"/>
              </w:rPr>
            </w:pPr>
            <w:r>
              <w:rPr>
                <w:rFonts w:ascii="Calibri" w:hAnsi="Calibri"/>
                <w:i/>
                <w:sz w:val="20"/>
                <w:szCs w:val="20"/>
              </w:rPr>
              <w:t>(compilazione a cura del cedente, lettura del riusante in fase di analisi)</w:t>
            </w:r>
          </w:p>
        </w:tc>
      </w:tr>
      <w:tr w:rsidR="006F4D9C" w14:paraId="3B5889E3" w14:textId="77777777">
        <w:tc>
          <w:tcPr>
            <w:tcW w:w="2444" w:type="dxa"/>
          </w:tcPr>
          <w:p w14:paraId="06B1A0DD" w14:textId="77777777" w:rsidR="006F4D9C" w:rsidRDefault="00000000">
            <w:pPr>
              <w:spacing w:before="120" w:after="120"/>
              <w:rPr>
                <w:rFonts w:ascii="Calibri" w:hAnsi="Calibri"/>
              </w:rPr>
            </w:pPr>
            <w:r>
              <w:rPr>
                <w:rFonts w:ascii="Calibri" w:hAnsi="Calibri"/>
                <w:b/>
              </w:rPr>
              <w:t>Tematiche</w:t>
            </w:r>
          </w:p>
        </w:tc>
        <w:tc>
          <w:tcPr>
            <w:tcW w:w="641" w:type="dxa"/>
          </w:tcPr>
          <w:p w14:paraId="6774F3DB" w14:textId="77777777" w:rsidR="006F4D9C" w:rsidRDefault="00000000">
            <w:pPr>
              <w:spacing w:before="120" w:after="120"/>
              <w:rPr>
                <w:rFonts w:ascii="Calibri" w:hAnsi="Calibri"/>
              </w:rPr>
            </w:pPr>
            <w:r>
              <w:rPr>
                <w:rFonts w:ascii="Calibri" w:hAnsi="Calibri"/>
              </w:rPr>
              <w:t>X</w:t>
            </w:r>
          </w:p>
        </w:tc>
        <w:tc>
          <w:tcPr>
            <w:tcW w:w="6662" w:type="dxa"/>
            <w:vMerge w:val="restart"/>
          </w:tcPr>
          <w:p w14:paraId="0CBC13E5" w14:textId="77777777" w:rsidR="006F4D9C" w:rsidRDefault="00000000">
            <w:pPr>
              <w:jc w:val="left"/>
              <w:rPr>
                <w:rFonts w:ascii="Calibri" w:hAnsi="Calibri"/>
              </w:rPr>
            </w:pPr>
            <w:r>
              <w:rPr>
                <w:rFonts w:ascii="Calibri" w:hAnsi="Calibri"/>
                <w:i/>
              </w:rPr>
              <w:t xml:space="preserve">Elemento caratterizzante la tipologia: </w:t>
            </w:r>
            <w:r>
              <w:rPr>
                <w:rFonts w:ascii="Calibri" w:hAnsi="Calibri"/>
              </w:rPr>
              <w:t>COMUNITÀ’ TEMATICA</w:t>
            </w:r>
          </w:p>
          <w:p w14:paraId="2653EAEB" w14:textId="77777777" w:rsidR="006F4D9C" w:rsidRDefault="006F4D9C">
            <w:pPr>
              <w:jc w:val="left"/>
              <w:rPr>
                <w:rFonts w:ascii="Calibri" w:hAnsi="Calibri"/>
                <w:i/>
              </w:rPr>
            </w:pPr>
          </w:p>
          <w:p w14:paraId="7C681215" w14:textId="77777777" w:rsidR="006F4D9C" w:rsidRDefault="006F4D9C">
            <w:pPr>
              <w:jc w:val="left"/>
              <w:rPr>
                <w:rFonts w:ascii="Calibri" w:hAnsi="Calibri"/>
                <w:i/>
              </w:rPr>
            </w:pPr>
          </w:p>
          <w:p w14:paraId="3F8AB23B" w14:textId="77777777" w:rsidR="006F4D9C" w:rsidRDefault="006F4D9C">
            <w:pPr>
              <w:jc w:val="left"/>
              <w:rPr>
                <w:rFonts w:ascii="Calibri" w:hAnsi="Calibri"/>
                <w:i/>
              </w:rPr>
            </w:pPr>
          </w:p>
          <w:p w14:paraId="46E44BFD" w14:textId="77777777" w:rsidR="006F4D9C" w:rsidRDefault="00000000">
            <w:pPr>
              <w:jc w:val="left"/>
              <w:rPr>
                <w:rFonts w:ascii="Calibri" w:hAnsi="Calibri"/>
              </w:rPr>
            </w:pPr>
            <w:r>
              <w:rPr>
                <w:rFonts w:ascii="Calibri" w:hAnsi="Calibri"/>
                <w:i/>
              </w:rPr>
              <w:t xml:space="preserve">Caratteristiche di adesione (spontanea, formale, informale, </w:t>
            </w:r>
            <w:proofErr w:type="spellStart"/>
            <w:r>
              <w:rPr>
                <w:rFonts w:ascii="Calibri" w:hAnsi="Calibri"/>
                <w:i/>
              </w:rPr>
              <w:t>ecc</w:t>
            </w:r>
            <w:proofErr w:type="spellEnd"/>
            <w:r>
              <w:rPr>
                <w:rFonts w:ascii="Calibri" w:hAnsi="Calibri"/>
                <w:i/>
              </w:rPr>
              <w:t>…):</w:t>
            </w:r>
          </w:p>
          <w:p w14:paraId="3F43F87C" w14:textId="77777777" w:rsidR="006F4D9C" w:rsidRDefault="00000000">
            <w:pPr>
              <w:jc w:val="left"/>
              <w:rPr>
                <w:rFonts w:ascii="Calibri" w:hAnsi="Calibri"/>
                <w:color w:val="FF0000"/>
              </w:rPr>
            </w:pPr>
            <w:r>
              <w:rPr>
                <w:rFonts w:ascii="Calibri" w:hAnsi="Calibri"/>
              </w:rPr>
              <w:t xml:space="preserve">SPONTANEA per nuovi riusanti e/o Formale se l’ingresso avviene per la partecipazione a progetti di partenariato. </w:t>
            </w:r>
          </w:p>
          <w:p w14:paraId="2DA08324" w14:textId="77777777" w:rsidR="006F4D9C" w:rsidRDefault="006F4D9C">
            <w:pPr>
              <w:jc w:val="left"/>
              <w:rPr>
                <w:rFonts w:ascii="Calibri" w:hAnsi="Calibri"/>
              </w:rPr>
            </w:pPr>
          </w:p>
          <w:p w14:paraId="01D3CA9B" w14:textId="77777777" w:rsidR="006F4D9C" w:rsidRDefault="00000000">
            <w:pPr>
              <w:jc w:val="left"/>
              <w:rPr>
                <w:rFonts w:ascii="Calibri" w:hAnsi="Calibri"/>
              </w:rPr>
            </w:pPr>
            <w:r>
              <w:rPr>
                <w:rFonts w:ascii="Calibri" w:hAnsi="Calibri"/>
                <w:i/>
              </w:rPr>
              <w:t>Tipologia di membri accettati (locali, simili, diversi, Aggregati, ecc.)</w:t>
            </w:r>
            <w:r>
              <w:rPr>
                <w:rFonts w:ascii="Calibri" w:hAnsi="Calibri"/>
              </w:rPr>
              <w:t>: Enti Pubblici</w:t>
            </w:r>
          </w:p>
          <w:p w14:paraId="35105D92" w14:textId="77777777" w:rsidR="006F4D9C" w:rsidRDefault="006F4D9C">
            <w:pPr>
              <w:jc w:val="left"/>
              <w:rPr>
                <w:rFonts w:ascii="Calibri" w:hAnsi="Calibri"/>
              </w:rPr>
            </w:pPr>
          </w:p>
          <w:p w14:paraId="4FE28BE6" w14:textId="77777777" w:rsidR="006F4D9C" w:rsidRDefault="00000000">
            <w:pPr>
              <w:jc w:val="left"/>
              <w:rPr>
                <w:rFonts w:ascii="Calibri" w:hAnsi="Calibri"/>
                <w:i/>
              </w:rPr>
            </w:pPr>
            <w:r>
              <w:rPr>
                <w:rFonts w:ascii="Calibri" w:hAnsi="Calibri"/>
                <w:i/>
              </w:rPr>
              <w:t>Orientata al problema in termini di espressione della seguente scala di valori dell’interesse</w:t>
            </w:r>
          </w:p>
          <w:p w14:paraId="411DC993" w14:textId="77777777" w:rsidR="006F4D9C" w:rsidRDefault="00000000">
            <w:pPr>
              <w:tabs>
                <w:tab w:val="left" w:pos="2727"/>
              </w:tabs>
              <w:ind w:left="601"/>
              <w:jc w:val="left"/>
              <w:rPr>
                <w:rFonts w:ascii="Calibri" w:hAnsi="Calibri"/>
                <w:b/>
                <w:i/>
              </w:rPr>
            </w:pPr>
            <w:r>
              <w:rPr>
                <w:rFonts w:ascii="Calibri" w:hAnsi="Calibri"/>
                <w:i/>
              </w:rPr>
              <w:t xml:space="preserve"> </w:t>
            </w:r>
            <w:r>
              <w:rPr>
                <w:rFonts w:ascii="Calibri" w:hAnsi="Calibri"/>
                <w:b/>
                <w:i/>
              </w:rPr>
              <w:t>Interesse</w:t>
            </w:r>
            <w:r>
              <w:rPr>
                <w:rFonts w:ascii="Calibri" w:hAnsi="Calibri"/>
                <w:b/>
                <w:i/>
              </w:rPr>
              <w:tab/>
              <w:t>(X)</w:t>
            </w:r>
          </w:p>
          <w:p w14:paraId="2ECAF022" w14:textId="77777777" w:rsidR="006F4D9C" w:rsidRDefault="00000000">
            <w:pPr>
              <w:tabs>
                <w:tab w:val="left" w:pos="2727"/>
              </w:tabs>
              <w:jc w:val="left"/>
              <w:rPr>
                <w:rFonts w:ascii="Calibri" w:hAnsi="Calibri"/>
                <w:i/>
              </w:rPr>
            </w:pPr>
            <w:r>
              <w:rPr>
                <w:rFonts w:ascii="Calibri" w:hAnsi="Calibri"/>
                <w:i/>
              </w:rPr>
              <w:t>Espressione del bisogno</w:t>
            </w:r>
            <w:r>
              <w:rPr>
                <w:rFonts w:ascii="Calibri" w:hAnsi="Calibri"/>
                <w:i/>
              </w:rPr>
              <w:tab/>
              <w:t>(x)</w:t>
            </w:r>
          </w:p>
          <w:p w14:paraId="3A6B1920" w14:textId="77777777" w:rsidR="006F4D9C" w:rsidRDefault="00000000">
            <w:pPr>
              <w:tabs>
                <w:tab w:val="left" w:pos="2727"/>
              </w:tabs>
              <w:jc w:val="left"/>
              <w:rPr>
                <w:rFonts w:ascii="Calibri" w:hAnsi="Calibri"/>
                <w:i/>
              </w:rPr>
            </w:pPr>
            <w:r>
              <w:rPr>
                <w:rFonts w:ascii="Calibri" w:hAnsi="Calibri"/>
                <w:i/>
              </w:rPr>
              <w:t>analisi del fabbisogno</w:t>
            </w:r>
            <w:r>
              <w:rPr>
                <w:rFonts w:ascii="Calibri" w:hAnsi="Calibri"/>
                <w:i/>
              </w:rPr>
              <w:tab/>
              <w:t>(x)</w:t>
            </w:r>
          </w:p>
          <w:p w14:paraId="39AFB31F" w14:textId="77777777" w:rsidR="006F4D9C" w:rsidRDefault="00000000">
            <w:pPr>
              <w:tabs>
                <w:tab w:val="left" w:pos="2727"/>
              </w:tabs>
              <w:jc w:val="left"/>
              <w:rPr>
                <w:rFonts w:ascii="Calibri" w:hAnsi="Calibri"/>
                <w:i/>
              </w:rPr>
            </w:pPr>
            <w:r>
              <w:rPr>
                <w:rFonts w:ascii="Calibri" w:hAnsi="Calibri"/>
                <w:i/>
              </w:rPr>
              <w:t>ricerca della soluzione</w:t>
            </w:r>
            <w:r>
              <w:rPr>
                <w:rFonts w:ascii="Calibri" w:hAnsi="Calibri"/>
                <w:i/>
              </w:rPr>
              <w:tab/>
              <w:t>(x)</w:t>
            </w:r>
          </w:p>
          <w:p w14:paraId="24778594" w14:textId="77777777" w:rsidR="006F4D9C" w:rsidRDefault="00000000">
            <w:pPr>
              <w:tabs>
                <w:tab w:val="left" w:pos="2727"/>
              </w:tabs>
              <w:jc w:val="left"/>
              <w:rPr>
                <w:rFonts w:ascii="Calibri" w:hAnsi="Calibri"/>
                <w:i/>
              </w:rPr>
            </w:pPr>
            <w:r>
              <w:rPr>
                <w:rFonts w:ascii="Calibri" w:hAnsi="Calibri"/>
                <w:i/>
              </w:rPr>
              <w:lastRenderedPageBreak/>
              <w:t>costruzione della pratica</w:t>
            </w:r>
            <w:r>
              <w:rPr>
                <w:rFonts w:ascii="Calibri" w:hAnsi="Calibri"/>
                <w:i/>
              </w:rPr>
              <w:tab/>
              <w:t>(x)</w:t>
            </w:r>
          </w:p>
          <w:p w14:paraId="184C4606" w14:textId="77777777" w:rsidR="006F4D9C" w:rsidRDefault="00000000">
            <w:pPr>
              <w:tabs>
                <w:tab w:val="left" w:pos="2727"/>
              </w:tabs>
              <w:jc w:val="left"/>
              <w:rPr>
                <w:rFonts w:ascii="Calibri" w:hAnsi="Calibri"/>
                <w:i/>
              </w:rPr>
            </w:pPr>
            <w:r>
              <w:rPr>
                <w:rFonts w:ascii="Calibri" w:hAnsi="Calibri"/>
                <w:i/>
              </w:rPr>
              <w:t>gestione dell’esperienza</w:t>
            </w:r>
            <w:r>
              <w:rPr>
                <w:rFonts w:ascii="Calibri" w:hAnsi="Calibri"/>
                <w:i/>
              </w:rPr>
              <w:tab/>
              <w:t>(x)</w:t>
            </w:r>
          </w:p>
          <w:p w14:paraId="4127240E" w14:textId="77777777" w:rsidR="006F4D9C" w:rsidRDefault="006F4D9C">
            <w:pPr>
              <w:jc w:val="left"/>
              <w:rPr>
                <w:rFonts w:ascii="Calibri" w:hAnsi="Calibri"/>
                <w:i/>
              </w:rPr>
            </w:pPr>
          </w:p>
          <w:p w14:paraId="159EF8B1" w14:textId="77777777" w:rsidR="006F4D9C" w:rsidRDefault="00000000">
            <w:pPr>
              <w:jc w:val="left"/>
              <w:rPr>
                <w:rFonts w:ascii="Calibri" w:hAnsi="Calibri"/>
              </w:rPr>
            </w:pPr>
            <w:r>
              <w:rPr>
                <w:rFonts w:ascii="Calibri" w:hAnsi="Calibri"/>
                <w:i/>
              </w:rPr>
              <w:t>Motivazioni caratterizzanti la scelta fatta:</w:t>
            </w:r>
          </w:p>
          <w:p w14:paraId="0EB75C58" w14:textId="77777777" w:rsidR="006F4D9C" w:rsidRDefault="00000000">
            <w:pPr>
              <w:jc w:val="left"/>
              <w:rPr>
                <w:rFonts w:ascii="Calibri" w:hAnsi="Calibri"/>
              </w:rPr>
            </w:pPr>
            <w:r>
              <w:rPr>
                <w:rFonts w:ascii="Calibri" w:hAnsi="Calibri"/>
              </w:rPr>
              <w:t xml:space="preserve">a scelta della costituzione della Comunità riguarda la possibilità di </w:t>
            </w:r>
          </w:p>
          <w:p w14:paraId="2B5E5EBB" w14:textId="77777777" w:rsidR="006F4D9C" w:rsidRDefault="00000000">
            <w:pPr>
              <w:numPr>
                <w:ilvl w:val="0"/>
                <w:numId w:val="10"/>
              </w:numPr>
              <w:jc w:val="left"/>
              <w:rPr>
                <w:rFonts w:ascii="Calibri" w:hAnsi="Calibri"/>
              </w:rPr>
            </w:pPr>
            <w:r>
              <w:rPr>
                <w:rFonts w:ascii="Calibri" w:hAnsi="Calibri"/>
              </w:rPr>
              <w:t>mettere a fattor comune le risorse economiche per l’evoluzione della soluzione a riuso</w:t>
            </w:r>
          </w:p>
          <w:p w14:paraId="5E64FFB4" w14:textId="77777777" w:rsidR="006F4D9C" w:rsidRDefault="00000000">
            <w:pPr>
              <w:numPr>
                <w:ilvl w:val="0"/>
                <w:numId w:val="10"/>
              </w:numPr>
              <w:jc w:val="left"/>
              <w:rPr>
                <w:rFonts w:ascii="Calibri" w:hAnsi="Calibri"/>
              </w:rPr>
            </w:pPr>
            <w:r>
              <w:rPr>
                <w:rFonts w:ascii="Calibri" w:hAnsi="Calibri"/>
              </w:rPr>
              <w:t>mettere a fattor comune e permettere la circolazione di conoscenza</w:t>
            </w:r>
          </w:p>
          <w:p w14:paraId="63B27913" w14:textId="77777777" w:rsidR="006F4D9C" w:rsidRDefault="00000000">
            <w:pPr>
              <w:numPr>
                <w:ilvl w:val="0"/>
                <w:numId w:val="10"/>
              </w:numPr>
              <w:jc w:val="left"/>
              <w:rPr>
                <w:rFonts w:ascii="Calibri" w:hAnsi="Calibri"/>
              </w:rPr>
            </w:pPr>
            <w:r>
              <w:rPr>
                <w:rFonts w:ascii="Calibri" w:hAnsi="Calibri"/>
              </w:rPr>
              <w:t>Poter riusare le esperienze di miglioramento dei processi avendo a disposizione una base di conoscenza sulle lezioni apprese</w:t>
            </w:r>
          </w:p>
          <w:p w14:paraId="50DBC231" w14:textId="77777777" w:rsidR="006F4D9C" w:rsidRDefault="00000000">
            <w:pPr>
              <w:numPr>
                <w:ilvl w:val="0"/>
                <w:numId w:val="10"/>
              </w:numPr>
              <w:jc w:val="left"/>
              <w:rPr>
                <w:rFonts w:ascii="Calibri" w:hAnsi="Calibri"/>
              </w:rPr>
            </w:pPr>
            <w:r>
              <w:rPr>
                <w:rFonts w:ascii="Calibri" w:hAnsi="Calibri"/>
              </w:rPr>
              <w:t xml:space="preserve">Co-progettare percorsi di efficientamento dei procedimenti e di integrazione delle funzioni </w:t>
            </w:r>
          </w:p>
          <w:p w14:paraId="19B5A80C" w14:textId="77777777" w:rsidR="006F4D9C" w:rsidRDefault="00000000">
            <w:pPr>
              <w:numPr>
                <w:ilvl w:val="0"/>
                <w:numId w:val="10"/>
              </w:numPr>
              <w:jc w:val="left"/>
              <w:rPr>
                <w:rFonts w:ascii="Calibri" w:hAnsi="Calibri"/>
              </w:rPr>
            </w:pPr>
            <w:r>
              <w:rPr>
                <w:rFonts w:ascii="Calibri" w:hAnsi="Calibri"/>
              </w:rPr>
              <w:t>Fare massa critica rispetto ad interlocutori esterni su interessi comuni</w:t>
            </w:r>
          </w:p>
          <w:p w14:paraId="68FC8A75" w14:textId="77777777" w:rsidR="006F4D9C" w:rsidRDefault="006F4D9C">
            <w:pPr>
              <w:spacing w:before="120" w:after="120"/>
              <w:rPr>
                <w:rFonts w:ascii="Calibri" w:hAnsi="Calibri"/>
              </w:rPr>
            </w:pPr>
          </w:p>
        </w:tc>
      </w:tr>
      <w:tr w:rsidR="006F4D9C" w14:paraId="125603DA" w14:textId="77777777">
        <w:tc>
          <w:tcPr>
            <w:tcW w:w="2444" w:type="dxa"/>
          </w:tcPr>
          <w:p w14:paraId="4EAEAC12" w14:textId="77777777" w:rsidR="006F4D9C" w:rsidRDefault="00000000">
            <w:pPr>
              <w:spacing w:before="120" w:after="120"/>
            </w:pPr>
            <w:r>
              <w:rPr>
                <w:b/>
              </w:rPr>
              <w:t>Territoriali</w:t>
            </w:r>
          </w:p>
        </w:tc>
        <w:tc>
          <w:tcPr>
            <w:tcW w:w="641" w:type="dxa"/>
          </w:tcPr>
          <w:p w14:paraId="1E0C09E1" w14:textId="77777777" w:rsidR="006F4D9C" w:rsidRDefault="006F4D9C">
            <w:pPr>
              <w:spacing w:before="120" w:after="120"/>
            </w:pPr>
          </w:p>
        </w:tc>
        <w:tc>
          <w:tcPr>
            <w:tcW w:w="6662" w:type="dxa"/>
            <w:vMerge/>
          </w:tcPr>
          <w:p w14:paraId="4EE3C053" w14:textId="77777777" w:rsidR="006F4D9C" w:rsidRDefault="006F4D9C">
            <w:pPr>
              <w:widowControl w:val="0"/>
              <w:pBdr>
                <w:top w:val="nil"/>
                <w:left w:val="nil"/>
                <w:bottom w:val="nil"/>
                <w:right w:val="nil"/>
                <w:between w:val="nil"/>
              </w:pBdr>
              <w:spacing w:line="276" w:lineRule="auto"/>
              <w:jc w:val="left"/>
            </w:pPr>
          </w:p>
        </w:tc>
      </w:tr>
      <w:tr w:rsidR="006F4D9C" w14:paraId="25D2ACCF" w14:textId="77777777">
        <w:tc>
          <w:tcPr>
            <w:tcW w:w="2444" w:type="dxa"/>
          </w:tcPr>
          <w:p w14:paraId="08DE718E" w14:textId="77777777" w:rsidR="006F4D9C" w:rsidRDefault="00000000">
            <w:pPr>
              <w:spacing w:before="120" w:after="120"/>
            </w:pPr>
            <w:r>
              <w:rPr>
                <w:b/>
              </w:rPr>
              <w:t>Tecnologiche</w:t>
            </w:r>
          </w:p>
        </w:tc>
        <w:tc>
          <w:tcPr>
            <w:tcW w:w="641" w:type="dxa"/>
          </w:tcPr>
          <w:p w14:paraId="58B70045" w14:textId="77777777" w:rsidR="006F4D9C" w:rsidRDefault="006F4D9C">
            <w:pPr>
              <w:spacing w:before="120" w:after="120"/>
            </w:pPr>
          </w:p>
        </w:tc>
        <w:tc>
          <w:tcPr>
            <w:tcW w:w="6662" w:type="dxa"/>
            <w:vMerge/>
          </w:tcPr>
          <w:p w14:paraId="7F922CEE" w14:textId="77777777" w:rsidR="006F4D9C" w:rsidRDefault="006F4D9C">
            <w:pPr>
              <w:widowControl w:val="0"/>
              <w:pBdr>
                <w:top w:val="nil"/>
                <w:left w:val="nil"/>
                <w:bottom w:val="nil"/>
                <w:right w:val="nil"/>
                <w:between w:val="nil"/>
              </w:pBdr>
              <w:spacing w:line="276" w:lineRule="auto"/>
              <w:jc w:val="left"/>
            </w:pPr>
          </w:p>
        </w:tc>
      </w:tr>
      <w:tr w:rsidR="006F4D9C" w14:paraId="7F6E11F2" w14:textId="77777777">
        <w:tc>
          <w:tcPr>
            <w:tcW w:w="2444" w:type="dxa"/>
          </w:tcPr>
          <w:p w14:paraId="1E3C4EE7" w14:textId="77777777" w:rsidR="006F4D9C" w:rsidRDefault="00000000">
            <w:pPr>
              <w:spacing w:before="120" w:after="120"/>
              <w:rPr>
                <w:b/>
              </w:rPr>
            </w:pPr>
            <w:r>
              <w:rPr>
                <w:b/>
              </w:rPr>
              <w:t>Altro</w:t>
            </w:r>
          </w:p>
        </w:tc>
        <w:tc>
          <w:tcPr>
            <w:tcW w:w="641" w:type="dxa"/>
          </w:tcPr>
          <w:p w14:paraId="0AABB542" w14:textId="77777777" w:rsidR="006F4D9C" w:rsidRDefault="006F4D9C">
            <w:pPr>
              <w:spacing w:before="120" w:after="120"/>
            </w:pPr>
          </w:p>
        </w:tc>
        <w:tc>
          <w:tcPr>
            <w:tcW w:w="6662" w:type="dxa"/>
            <w:vMerge/>
          </w:tcPr>
          <w:p w14:paraId="7855676F" w14:textId="77777777" w:rsidR="006F4D9C" w:rsidRDefault="006F4D9C">
            <w:pPr>
              <w:widowControl w:val="0"/>
              <w:pBdr>
                <w:top w:val="nil"/>
                <w:left w:val="nil"/>
                <w:bottom w:val="nil"/>
                <w:right w:val="nil"/>
                <w:between w:val="nil"/>
              </w:pBdr>
              <w:spacing w:line="276" w:lineRule="auto"/>
              <w:jc w:val="left"/>
            </w:pPr>
          </w:p>
        </w:tc>
      </w:tr>
    </w:tbl>
    <w:p w14:paraId="3CB35E3C" w14:textId="77777777" w:rsidR="006F4D9C" w:rsidRDefault="006F4D9C"/>
    <w:p w14:paraId="4832FE3C" w14:textId="77777777" w:rsidR="006F4D9C" w:rsidRDefault="006F4D9C"/>
    <w:p w14:paraId="675026DA" w14:textId="77777777" w:rsidR="006F4D9C" w:rsidRDefault="00000000">
      <w:pPr>
        <w:pStyle w:val="Titolo3"/>
        <w:numPr>
          <w:ilvl w:val="1"/>
          <w:numId w:val="5"/>
        </w:numPr>
      </w:pPr>
      <w:bookmarkStart w:id="18" w:name="_Toc117690610"/>
      <w:r>
        <w:t>Difformità o evoluzione dal modello OCPA</w:t>
      </w:r>
      <w:bookmarkEnd w:id="18"/>
    </w:p>
    <w:p w14:paraId="08EF57FC" w14:textId="77777777" w:rsidR="006F4D9C"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fd"/>
        <w:tblW w:w="962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719"/>
        <w:gridCol w:w="5909"/>
      </w:tblGrid>
      <w:tr w:rsidR="006F4D9C" w14:paraId="31D09029" w14:textId="77777777">
        <w:tc>
          <w:tcPr>
            <w:tcW w:w="3719" w:type="dxa"/>
          </w:tcPr>
          <w:p w14:paraId="610F0967" w14:textId="77777777" w:rsidR="006F4D9C" w:rsidRDefault="00000000">
            <w:pPr>
              <w:spacing w:before="120"/>
              <w:jc w:val="center"/>
              <w:rPr>
                <w:b/>
              </w:rPr>
            </w:pPr>
            <w:r>
              <w:rPr>
                <w:b/>
              </w:rPr>
              <w:t>Argomento di caratterizzazione organizzativa</w:t>
            </w:r>
          </w:p>
        </w:tc>
        <w:tc>
          <w:tcPr>
            <w:tcW w:w="5909" w:type="dxa"/>
          </w:tcPr>
          <w:p w14:paraId="18E8B0BA" w14:textId="77777777" w:rsidR="006F4D9C" w:rsidRDefault="00000000">
            <w:pPr>
              <w:spacing w:before="120"/>
              <w:jc w:val="center"/>
              <w:rPr>
                <w:b/>
              </w:rPr>
            </w:pPr>
            <w:r>
              <w:rPr>
                <w:b/>
              </w:rPr>
              <w:t>Elementi di difformità rispetto al modello OCPA</w:t>
            </w:r>
          </w:p>
        </w:tc>
      </w:tr>
      <w:tr w:rsidR="006F4D9C" w14:paraId="09AFFE53" w14:textId="77777777">
        <w:tc>
          <w:tcPr>
            <w:tcW w:w="3719" w:type="dxa"/>
          </w:tcPr>
          <w:p w14:paraId="29373E67" w14:textId="77777777" w:rsidR="006F4D9C" w:rsidRDefault="00000000">
            <w:pPr>
              <w:spacing w:before="120"/>
            </w:pPr>
            <w:r>
              <w:t>Caratteristiche di una Comunità</w:t>
            </w:r>
          </w:p>
        </w:tc>
        <w:tc>
          <w:tcPr>
            <w:tcW w:w="5909" w:type="dxa"/>
          </w:tcPr>
          <w:p w14:paraId="4761B029" w14:textId="77777777" w:rsidR="006F4D9C" w:rsidRDefault="006F4D9C">
            <w:pPr>
              <w:spacing w:before="120"/>
            </w:pPr>
          </w:p>
        </w:tc>
      </w:tr>
    </w:tbl>
    <w:p w14:paraId="3FBC5912" w14:textId="77777777" w:rsidR="006F4D9C" w:rsidRDefault="006F4D9C"/>
    <w:p w14:paraId="37B1D3BE" w14:textId="77777777" w:rsidR="006F4D9C" w:rsidRDefault="006F4D9C"/>
    <w:p w14:paraId="3C14EF73" w14:textId="77777777" w:rsidR="006F4D9C" w:rsidRDefault="00000000">
      <w:pPr>
        <w:pStyle w:val="Titolo3"/>
        <w:numPr>
          <w:ilvl w:val="1"/>
          <w:numId w:val="5"/>
        </w:numPr>
      </w:pPr>
      <w:bookmarkStart w:id="19" w:name="_Toc117690611"/>
      <w:r>
        <w:t>Criteri di utilizzo del contenuto in fase di costituzione della Comunità</w:t>
      </w:r>
      <w:bookmarkEnd w:id="19"/>
    </w:p>
    <w:p w14:paraId="0A32D6F0" w14:textId="77777777" w:rsidR="006F4D9C" w:rsidRDefault="00000000">
      <w:pPr>
        <w:rPr>
          <w:rFonts w:ascii="Calibri" w:hAnsi="Calibri"/>
        </w:rPr>
      </w:pPr>
      <w:r>
        <w:rPr>
          <w:rFonts w:ascii="Calibri" w:hAnsi="Calibri"/>
        </w:rPr>
        <w:t>Utilizzare in fase di progettazione gli argomenti della sezione. Di seguito il suggerimento operativo</w:t>
      </w:r>
    </w:p>
    <w:tbl>
      <w:tblPr>
        <w:tblStyle w:val="afe"/>
        <w:tblW w:w="962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847"/>
        <w:gridCol w:w="5781"/>
      </w:tblGrid>
      <w:tr w:rsidR="006F4D9C" w14:paraId="66C746D5" w14:textId="77777777">
        <w:tc>
          <w:tcPr>
            <w:tcW w:w="3847" w:type="dxa"/>
          </w:tcPr>
          <w:p w14:paraId="5B6C6597" w14:textId="77777777" w:rsidR="006F4D9C" w:rsidRDefault="00000000">
            <w:pPr>
              <w:spacing w:before="120" w:after="120"/>
              <w:jc w:val="center"/>
              <w:rPr>
                <w:rFonts w:ascii="Calibri" w:hAnsi="Calibri"/>
                <w:b/>
              </w:rPr>
            </w:pPr>
            <w:r>
              <w:rPr>
                <w:rFonts w:ascii="Calibri" w:hAnsi="Calibri"/>
                <w:b/>
              </w:rPr>
              <w:t>Riferimenti</w:t>
            </w:r>
          </w:p>
        </w:tc>
        <w:tc>
          <w:tcPr>
            <w:tcW w:w="5781" w:type="dxa"/>
          </w:tcPr>
          <w:p w14:paraId="688238BB" w14:textId="77777777" w:rsidR="006F4D9C" w:rsidRDefault="00000000">
            <w:pPr>
              <w:spacing w:before="120" w:after="120"/>
              <w:jc w:val="center"/>
              <w:rPr>
                <w:rFonts w:ascii="Calibri" w:hAnsi="Calibri"/>
                <w:b/>
              </w:rPr>
            </w:pPr>
            <w:r>
              <w:rPr>
                <w:rFonts w:ascii="Calibri" w:hAnsi="Calibri"/>
                <w:b/>
              </w:rPr>
              <w:t>Utilizzo</w:t>
            </w:r>
          </w:p>
        </w:tc>
      </w:tr>
      <w:tr w:rsidR="006F4D9C" w14:paraId="52C0FB39" w14:textId="77777777">
        <w:tc>
          <w:tcPr>
            <w:tcW w:w="3847" w:type="dxa"/>
          </w:tcPr>
          <w:p w14:paraId="05F53E9C" w14:textId="77777777" w:rsidR="006F4D9C" w:rsidRDefault="00000000">
            <w:pPr>
              <w:spacing w:before="120" w:after="120"/>
              <w:jc w:val="left"/>
              <w:rPr>
                <w:rFonts w:ascii="Calibri" w:hAnsi="Calibri"/>
              </w:rPr>
            </w:pPr>
            <w:r>
              <w:rPr>
                <w:rFonts w:ascii="Calibri" w:hAnsi="Calibri"/>
              </w:rPr>
              <w:t>Caratteristiche di una Comunità</w:t>
            </w:r>
          </w:p>
        </w:tc>
        <w:tc>
          <w:tcPr>
            <w:tcW w:w="5781" w:type="dxa"/>
          </w:tcPr>
          <w:p w14:paraId="2C6FA95C" w14:textId="77777777" w:rsidR="006F4D9C" w:rsidRDefault="00000000">
            <w:pPr>
              <w:spacing w:before="120" w:after="120"/>
              <w:rPr>
                <w:rFonts w:ascii="Calibri" w:hAnsi="Calibri"/>
              </w:rPr>
            </w:pPr>
            <w:r>
              <w:rPr>
                <w:rFonts w:ascii="Calibri" w:hAnsi="Calibri"/>
              </w:rPr>
              <w:t>Utilizzare i contenuti descrittivi per dare una descrizione delle caratteristiche della Comunità in relazione alla missione ad essa data in base alla individuazione della tipologia di Comunità e di modello di ingresso e interazione dei Soci. In questa fase i dati riportati e descritti servono per dare un quadro di quale Comunità è descritta negli altri documenti del KIT per le fasi B e C. Essa fornisce una scheda del tipo di Comunità (identikit) descritta nel KIT</w:t>
            </w:r>
          </w:p>
        </w:tc>
      </w:tr>
    </w:tbl>
    <w:p w14:paraId="50729A84" w14:textId="77777777" w:rsidR="006F4D9C" w:rsidRDefault="006F4D9C"/>
    <w:p w14:paraId="579E8781" w14:textId="77777777" w:rsidR="006F4D9C" w:rsidRDefault="00000000" w:rsidP="008F4B8B">
      <w:pPr>
        <w:pStyle w:val="Titolo2"/>
        <w:numPr>
          <w:ilvl w:val="0"/>
          <w:numId w:val="5"/>
        </w:numPr>
        <w:ind w:left="426" w:hanging="426"/>
      </w:pPr>
      <w:bookmarkStart w:id="20" w:name="_Toc117690612"/>
      <w:r>
        <w:lastRenderedPageBreak/>
        <w:t>Piano operativo di una Comunità</w:t>
      </w:r>
      <w:bookmarkEnd w:id="20"/>
    </w:p>
    <w:p w14:paraId="77C139A0" w14:textId="77777777" w:rsidR="006F4D9C" w:rsidRDefault="00000000">
      <w:pPr>
        <w:spacing w:before="120" w:after="0" w:line="240" w:lineRule="auto"/>
        <w:rPr>
          <w:rFonts w:ascii="Calibri" w:hAnsi="Calibri"/>
        </w:rPr>
      </w:pPr>
      <w:r>
        <w:rPr>
          <w:rFonts w:ascii="Calibri" w:hAnsi="Calibri"/>
        </w:rPr>
        <w:t xml:space="preserve">Di seguito un modello di Macro-piano di creazione di una Comunità suddiviso per linee di azione che fornisce al Proponente il quadro di impegno necessario e un riferimento della complessità che comporta la costruzione di una Comunità. </w:t>
      </w:r>
    </w:p>
    <w:p w14:paraId="4ACCA031" w14:textId="77777777" w:rsidR="006F4D9C" w:rsidRDefault="00000000">
      <w:pPr>
        <w:spacing w:before="120" w:after="0" w:line="240" w:lineRule="auto"/>
        <w:rPr>
          <w:rFonts w:ascii="Calibri" w:hAnsi="Calibri"/>
        </w:rPr>
      </w:pPr>
      <w:r>
        <w:rPr>
          <w:rFonts w:ascii="Calibri" w:hAnsi="Calibri"/>
        </w:rPr>
        <w:t xml:space="preserve">Il piano può avere variazioni e personalizzazioni dovute alla tipologia di Comunità che si intende predisporre, nonché al contesto operativo di ruolo, azione e servizi che si intende dare alla stessa. Il Macro piano è stato predisposto con un approccio a metodologia </w:t>
      </w:r>
      <w:proofErr w:type="spellStart"/>
      <w:r>
        <w:rPr>
          <w:rFonts w:ascii="Calibri" w:hAnsi="Calibri"/>
        </w:rPr>
        <w:t>Wizard</w:t>
      </w:r>
      <w:proofErr w:type="spellEnd"/>
      <w:r>
        <w:rPr>
          <w:rFonts w:ascii="Calibri" w:hAnsi="Calibri"/>
        </w:rPr>
        <w:t xml:space="preserve"> e pertanto quanto qui rappresentato è contestuale alle esperienze in corso in altri contesti e le varianti raccolte dalla stesura dei piani potranno nel tempo variare il Macro-piano della presente documentazione FORMAT. </w:t>
      </w:r>
      <w:r>
        <w:rPr>
          <w:rFonts w:ascii="Calibri" w:hAnsi="Calibri"/>
          <w:b/>
          <w:u w:val="single"/>
        </w:rPr>
        <w:t>Assicurarsi pertanto che la presente documentazione sia l’ultima release disponibile</w:t>
      </w:r>
      <w:r>
        <w:rPr>
          <w:rFonts w:ascii="Calibri" w:hAnsi="Calibri"/>
        </w:rPr>
        <w:t xml:space="preserve">. </w:t>
      </w:r>
    </w:p>
    <w:p w14:paraId="272A5563" w14:textId="77777777" w:rsidR="006F4D9C" w:rsidRDefault="00000000">
      <w:pPr>
        <w:spacing w:before="120"/>
        <w:rPr>
          <w:rFonts w:ascii="Calibri" w:hAnsi="Calibri"/>
        </w:rPr>
      </w:pPr>
      <w:r>
        <w:rPr>
          <w:rFonts w:ascii="Calibri" w:hAnsi="Calibri"/>
        </w:rPr>
        <w:t>Il modello di Macro-piano è caratterizzato in linee di azione e contenuti operativi per ognuna di esse.</w:t>
      </w:r>
    </w:p>
    <w:p w14:paraId="1E1A8BC9" w14:textId="77777777" w:rsidR="006F4D9C" w:rsidRDefault="00000000">
      <w:pPr>
        <w:rPr>
          <w:rFonts w:ascii="Calibri" w:hAnsi="Calibri"/>
        </w:rPr>
      </w:pPr>
      <w:r>
        <w:rPr>
          <w:rFonts w:ascii="Calibri" w:hAnsi="Calibri"/>
          <w:b/>
          <w:u w:val="single"/>
        </w:rPr>
        <w:t>Linea 1</w:t>
      </w:r>
      <w:r>
        <w:rPr>
          <w:rFonts w:ascii="Calibri" w:hAnsi="Calibri"/>
        </w:rPr>
        <w:t xml:space="preserve"> </w:t>
      </w:r>
      <w:r>
        <w:rPr>
          <w:rFonts w:ascii="Calibri" w:hAnsi="Calibri"/>
          <w:b/>
        </w:rPr>
        <w:t>Analisi del modello di Comunità OCPA, predisposizione e formalizzazione del Piano Operativo</w:t>
      </w:r>
      <w:r>
        <w:rPr>
          <w:rFonts w:ascii="Calibri" w:hAnsi="Calibri"/>
        </w:rPr>
        <w:t xml:space="preserve"> </w:t>
      </w:r>
    </w:p>
    <w:p w14:paraId="7B71692B"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Realizzazione analisi bisogno e della fattibilità</w:t>
      </w:r>
    </w:p>
    <w:p w14:paraId="48DC9DF1"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Realizzazione Studio del fabbisogno e individuazione del modello di Comunità</w:t>
      </w:r>
    </w:p>
    <w:p w14:paraId="52A40230"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Analisi delle compatibilità con il modello di comunità OCPA del KIT (analisi comparativa tra (bisogno, fabbisogno e convenienza, verifica modello organizzazione)</w:t>
      </w:r>
    </w:p>
    <w:p w14:paraId="78F4CAE5"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Analisi del modello di gestione del riuso di Comunità</w:t>
      </w:r>
    </w:p>
    <w:p w14:paraId="62189CC3"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Progetto dell’organizzazione di Comunità</w:t>
      </w:r>
    </w:p>
    <w:p w14:paraId="6542E27E"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Predisposizione del piano di costituzione della Comunità, comprese strutture interne previste</w:t>
      </w:r>
    </w:p>
    <w:p w14:paraId="51F7ED10"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Predisposizione atti amministrativi necessari</w:t>
      </w:r>
    </w:p>
    <w:p w14:paraId="2F4E713B"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 xml:space="preserve">Predisposizione Progetto Laboratorio </w:t>
      </w:r>
    </w:p>
    <w:p w14:paraId="6F5AA5EB"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 xml:space="preserve">Predisposizione Progetto Hub di conoscenza </w:t>
      </w:r>
    </w:p>
    <w:p w14:paraId="039C1F23"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Definizione del fabbisogno tecnologico della Comunità</w:t>
      </w:r>
    </w:p>
    <w:p w14:paraId="17633172"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Definizione di un Piano di informazione Comunità</w:t>
      </w:r>
    </w:p>
    <w:p w14:paraId="536CB0F0" w14:textId="77777777" w:rsidR="006F4D9C" w:rsidRDefault="00000000">
      <w:pPr>
        <w:numPr>
          <w:ilvl w:val="0"/>
          <w:numId w:val="11"/>
        </w:numPr>
        <w:pBdr>
          <w:top w:val="nil"/>
          <w:left w:val="nil"/>
          <w:bottom w:val="nil"/>
          <w:right w:val="nil"/>
          <w:between w:val="nil"/>
        </w:pBdr>
        <w:rPr>
          <w:rFonts w:ascii="Calibri" w:hAnsi="Calibri"/>
          <w:color w:val="000000"/>
        </w:rPr>
      </w:pPr>
      <w:r>
        <w:rPr>
          <w:rFonts w:ascii="Calibri" w:hAnsi="Calibri"/>
          <w:color w:val="000000"/>
        </w:rPr>
        <w:t xml:space="preserve">Studio aderenza al DGPR Reg EU 2016/679 privacy </w:t>
      </w:r>
    </w:p>
    <w:p w14:paraId="0BCCCED1" w14:textId="77777777" w:rsidR="006F4D9C" w:rsidRDefault="00000000">
      <w:pPr>
        <w:rPr>
          <w:rFonts w:ascii="Calibri" w:hAnsi="Calibri"/>
        </w:rPr>
      </w:pPr>
      <w:r>
        <w:rPr>
          <w:rFonts w:ascii="Calibri" w:hAnsi="Calibri"/>
          <w:b/>
          <w:u w:val="single"/>
        </w:rPr>
        <w:t>Linea 2</w:t>
      </w:r>
      <w:r>
        <w:rPr>
          <w:rFonts w:ascii="Calibri" w:hAnsi="Calibri"/>
        </w:rPr>
        <w:t xml:space="preserve"> </w:t>
      </w:r>
      <w:r>
        <w:rPr>
          <w:rFonts w:ascii="Calibri" w:hAnsi="Calibri"/>
          <w:b/>
        </w:rPr>
        <w:t>Realizzazione della Comunità OCPA</w:t>
      </w:r>
    </w:p>
    <w:p w14:paraId="4B26E36B"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Validazione Piano di diffusione del Progetto</w:t>
      </w:r>
    </w:p>
    <w:p w14:paraId="2DEF6241"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 xml:space="preserve">Predisposizione Progetto Laboratorio </w:t>
      </w:r>
    </w:p>
    <w:p w14:paraId="53991E0C"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 xml:space="preserve">Predisposizione Progetto Hub di conoscenza </w:t>
      </w:r>
    </w:p>
    <w:p w14:paraId="3422824F"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 xml:space="preserve">Predisposizione del repository di Comunità </w:t>
      </w:r>
    </w:p>
    <w:p w14:paraId="2AEDE346"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Definizione del fabbisogno tecnologico della Comunità</w:t>
      </w:r>
    </w:p>
    <w:p w14:paraId="0334AE5A"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Definizione incarichi e assegnazioni interne</w:t>
      </w:r>
    </w:p>
    <w:p w14:paraId="171175D5"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Definizione modello organizzativo di assistenza ai membri</w:t>
      </w:r>
    </w:p>
    <w:p w14:paraId="13E23CA2"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Esecuzione dei processi di acquisizione delle prestazioni e competenze esterne necessarie</w:t>
      </w:r>
    </w:p>
    <w:p w14:paraId="693CCB92"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Esecuzione dei processi di individuazione e acquisizione delle soluzioni a riuso (pratiche o Progetti di realizzazione)</w:t>
      </w:r>
    </w:p>
    <w:p w14:paraId="5C5A8D22"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Definizione del Piano di attivazione e diffusione soluzioni/pratiche a riuso</w:t>
      </w:r>
    </w:p>
    <w:p w14:paraId="18E53D2D" w14:textId="77777777" w:rsidR="006F4D9C" w:rsidRDefault="00000000">
      <w:pPr>
        <w:numPr>
          <w:ilvl w:val="0"/>
          <w:numId w:val="11"/>
        </w:numPr>
        <w:pBdr>
          <w:top w:val="nil"/>
          <w:left w:val="nil"/>
          <w:bottom w:val="nil"/>
          <w:right w:val="nil"/>
          <w:between w:val="nil"/>
        </w:pBdr>
        <w:rPr>
          <w:rFonts w:ascii="Calibri" w:hAnsi="Calibri"/>
          <w:color w:val="000000"/>
        </w:rPr>
      </w:pPr>
      <w:r>
        <w:rPr>
          <w:rFonts w:ascii="Calibri" w:hAnsi="Calibri"/>
          <w:color w:val="000000"/>
        </w:rPr>
        <w:t>Gestione atti amministrativi di gestione realizzazione</w:t>
      </w:r>
    </w:p>
    <w:p w14:paraId="2D68A970" w14:textId="77777777" w:rsidR="006F4D9C" w:rsidRDefault="00000000">
      <w:pPr>
        <w:rPr>
          <w:rFonts w:ascii="Calibri" w:hAnsi="Calibri"/>
        </w:rPr>
      </w:pPr>
      <w:r>
        <w:rPr>
          <w:rFonts w:ascii="Calibri" w:hAnsi="Calibri"/>
          <w:b/>
          <w:u w:val="single"/>
        </w:rPr>
        <w:t>Linea 3</w:t>
      </w:r>
      <w:r>
        <w:rPr>
          <w:rFonts w:ascii="Calibri" w:hAnsi="Calibri"/>
        </w:rPr>
        <w:t xml:space="preserve"> </w:t>
      </w:r>
      <w:r>
        <w:rPr>
          <w:rFonts w:ascii="Calibri" w:hAnsi="Calibri"/>
          <w:b/>
        </w:rPr>
        <w:t>Startup della Comunità e consolidamento del modello</w:t>
      </w:r>
    </w:p>
    <w:p w14:paraId="2338E91C"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Costituzione dell’Ufficio/tavolo di coordinamento della Comunità</w:t>
      </w:r>
    </w:p>
    <w:p w14:paraId="59538C38"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lastRenderedPageBreak/>
        <w:t xml:space="preserve">Costituzione del Laboratorio di Comunità </w:t>
      </w:r>
    </w:p>
    <w:p w14:paraId="75373142"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 xml:space="preserve">Costituzione Hub di conoscenza </w:t>
      </w:r>
    </w:p>
    <w:p w14:paraId="6169A6E9"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Acquisizione soluzioni a supporto Membri</w:t>
      </w:r>
    </w:p>
    <w:p w14:paraId="2D353540"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Attuazione delle attività di diffusione soluzioni/pratiche a riuso</w:t>
      </w:r>
    </w:p>
    <w:p w14:paraId="6D48B4B6" w14:textId="77777777" w:rsidR="006F4D9C" w:rsidRDefault="00000000">
      <w:pPr>
        <w:numPr>
          <w:ilvl w:val="0"/>
          <w:numId w:val="11"/>
        </w:numPr>
        <w:pBdr>
          <w:top w:val="nil"/>
          <w:left w:val="nil"/>
          <w:bottom w:val="nil"/>
          <w:right w:val="nil"/>
          <w:between w:val="nil"/>
        </w:pBdr>
        <w:spacing w:after="0"/>
        <w:rPr>
          <w:rFonts w:ascii="Calibri" w:hAnsi="Calibri"/>
          <w:color w:val="000000"/>
        </w:rPr>
      </w:pPr>
      <w:r>
        <w:rPr>
          <w:rFonts w:ascii="Calibri" w:hAnsi="Calibri"/>
          <w:color w:val="000000"/>
        </w:rPr>
        <w:t>Definizione e istituzione del modello di Help Desk di servizio per i membri</w:t>
      </w:r>
    </w:p>
    <w:p w14:paraId="19498981" w14:textId="77777777" w:rsidR="006F4D9C" w:rsidRDefault="00000000">
      <w:pPr>
        <w:numPr>
          <w:ilvl w:val="0"/>
          <w:numId w:val="11"/>
        </w:numPr>
        <w:pBdr>
          <w:top w:val="nil"/>
          <w:left w:val="nil"/>
          <w:bottom w:val="nil"/>
          <w:right w:val="nil"/>
          <w:between w:val="nil"/>
        </w:pBdr>
        <w:rPr>
          <w:rFonts w:ascii="Calibri" w:hAnsi="Calibri"/>
          <w:color w:val="000000"/>
        </w:rPr>
      </w:pPr>
      <w:r>
        <w:rPr>
          <w:rFonts w:ascii="Calibri" w:hAnsi="Calibri"/>
          <w:color w:val="000000"/>
        </w:rPr>
        <w:t>Gestione atti amministrativi di gestione realizzazione</w:t>
      </w:r>
    </w:p>
    <w:p w14:paraId="352CD62E" w14:textId="77777777" w:rsidR="006F4D9C" w:rsidRDefault="00000000">
      <w:pPr>
        <w:rPr>
          <w:rFonts w:ascii="Calibri" w:hAnsi="Calibri"/>
        </w:rPr>
      </w:pPr>
      <w:r>
        <w:rPr>
          <w:rFonts w:ascii="Calibri" w:hAnsi="Calibri"/>
          <w:b/>
          <w:u w:val="single"/>
        </w:rPr>
        <w:t>Linea 4</w:t>
      </w:r>
      <w:r>
        <w:rPr>
          <w:rFonts w:ascii="Calibri" w:hAnsi="Calibri"/>
        </w:rPr>
        <w:t xml:space="preserve"> </w:t>
      </w:r>
      <w:r>
        <w:rPr>
          <w:rFonts w:ascii="Calibri" w:hAnsi="Calibri"/>
          <w:b/>
        </w:rPr>
        <w:t>Regime della Comunità</w:t>
      </w:r>
    </w:p>
    <w:p w14:paraId="14218505"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Definizione del modello di servizi per i membri</w:t>
      </w:r>
    </w:p>
    <w:p w14:paraId="64F8D047"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Definizione del modello Accesso alla Comunità</w:t>
      </w:r>
    </w:p>
    <w:p w14:paraId="385B2E3A"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Definizione del modello di raccolta bisogno e individuazione soluzione (modalità adozione / creazione beni a riuso)</w:t>
      </w:r>
    </w:p>
    <w:p w14:paraId="1D093945"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Configurazione del servizio di Help Desk I e II livello</w:t>
      </w:r>
    </w:p>
    <w:p w14:paraId="05E6C983"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Configurazione dei Servizi di Laboratorio</w:t>
      </w:r>
    </w:p>
    <w:p w14:paraId="01CD57F9"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Contratto di Servizio di Laboratorio non in Comunità</w:t>
      </w:r>
    </w:p>
    <w:p w14:paraId="3DB49378"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Attuazione gara fornitura esterna servizi professionali di Assistenza presenza e remota</w:t>
      </w:r>
    </w:p>
    <w:p w14:paraId="538A3C49"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Inserimento dei servizi tecnologici della Comunità nel contratto di presidio tecnologico infrastrutturale ICT</w:t>
      </w:r>
    </w:p>
    <w:p w14:paraId="79379741"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Predisposizione documenti di comunicazione informazione</w:t>
      </w:r>
    </w:p>
    <w:p w14:paraId="64B2978A"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Piano di incontri con eventuali fornitori di prodotti ICT già presenti nelle Amministrazioni;</w:t>
      </w:r>
    </w:p>
    <w:p w14:paraId="326C7DF2"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Incontri con Enti esterni per accordi di interoperabilità e scambio dati;</w:t>
      </w:r>
    </w:p>
    <w:p w14:paraId="07288D93" w14:textId="77777777" w:rsidR="006F4D9C" w:rsidRDefault="00000000">
      <w:pPr>
        <w:numPr>
          <w:ilvl w:val="0"/>
          <w:numId w:val="11"/>
        </w:numPr>
        <w:pBdr>
          <w:top w:val="nil"/>
          <w:left w:val="nil"/>
          <w:bottom w:val="nil"/>
          <w:right w:val="nil"/>
          <w:between w:val="nil"/>
        </w:pBdr>
        <w:spacing w:after="0"/>
        <w:ind w:left="714" w:hanging="357"/>
        <w:rPr>
          <w:rFonts w:ascii="Calibri" w:hAnsi="Calibri"/>
          <w:color w:val="000000"/>
        </w:rPr>
      </w:pPr>
      <w:r>
        <w:rPr>
          <w:rFonts w:ascii="Calibri" w:hAnsi="Calibri"/>
          <w:color w:val="000000"/>
        </w:rPr>
        <w:t xml:space="preserve">Manutenzione del KIT della Comunità realizzato nelle </w:t>
      </w:r>
      <w:proofErr w:type="gramStart"/>
      <w:r>
        <w:rPr>
          <w:rFonts w:ascii="Calibri" w:hAnsi="Calibri"/>
          <w:color w:val="000000"/>
        </w:rPr>
        <w:t>4</w:t>
      </w:r>
      <w:proofErr w:type="gramEnd"/>
      <w:r>
        <w:rPr>
          <w:rFonts w:ascii="Calibri" w:hAnsi="Calibri"/>
          <w:color w:val="000000"/>
        </w:rPr>
        <w:t xml:space="preserve"> linee di azione</w:t>
      </w:r>
    </w:p>
    <w:p w14:paraId="39CC0004" w14:textId="77777777" w:rsidR="006F4D9C" w:rsidRDefault="006F4D9C">
      <w:pPr>
        <w:spacing w:after="0"/>
      </w:pPr>
    </w:p>
    <w:p w14:paraId="62297B75" w14:textId="77777777" w:rsidR="006F4D9C" w:rsidRDefault="00000000">
      <w:pPr>
        <w:pStyle w:val="Titolo3"/>
        <w:numPr>
          <w:ilvl w:val="1"/>
          <w:numId w:val="5"/>
        </w:numPr>
      </w:pPr>
      <w:bookmarkStart w:id="21" w:name="_Toc117690613"/>
      <w:r>
        <w:t>Difformità o evoluzione dal modello OCPA</w:t>
      </w:r>
      <w:bookmarkEnd w:id="21"/>
    </w:p>
    <w:p w14:paraId="6C7227D2" w14:textId="77777777" w:rsidR="006F4D9C"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ff"/>
        <w:tblW w:w="962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726"/>
        <w:gridCol w:w="5902"/>
      </w:tblGrid>
      <w:tr w:rsidR="006F4D9C" w14:paraId="5AF00EF7" w14:textId="77777777">
        <w:tc>
          <w:tcPr>
            <w:tcW w:w="3726" w:type="dxa"/>
          </w:tcPr>
          <w:p w14:paraId="726E87D7" w14:textId="77777777" w:rsidR="006F4D9C" w:rsidRDefault="00000000">
            <w:pPr>
              <w:spacing w:before="120"/>
              <w:jc w:val="center"/>
              <w:rPr>
                <w:rFonts w:ascii="Calibri" w:hAnsi="Calibri"/>
                <w:b/>
                <w:sz w:val="20"/>
                <w:szCs w:val="20"/>
              </w:rPr>
            </w:pPr>
            <w:r>
              <w:rPr>
                <w:rFonts w:ascii="Calibri" w:hAnsi="Calibri"/>
                <w:b/>
                <w:sz w:val="20"/>
                <w:szCs w:val="20"/>
              </w:rPr>
              <w:t>Argomento di caratterizzazione organizzativa</w:t>
            </w:r>
          </w:p>
        </w:tc>
        <w:tc>
          <w:tcPr>
            <w:tcW w:w="5902" w:type="dxa"/>
          </w:tcPr>
          <w:p w14:paraId="155E3A52" w14:textId="77777777" w:rsidR="006F4D9C" w:rsidRDefault="00000000">
            <w:pPr>
              <w:spacing w:before="120"/>
              <w:jc w:val="center"/>
              <w:rPr>
                <w:rFonts w:ascii="Calibri" w:hAnsi="Calibri"/>
                <w:b/>
                <w:sz w:val="20"/>
                <w:szCs w:val="20"/>
              </w:rPr>
            </w:pPr>
            <w:r>
              <w:rPr>
                <w:rFonts w:ascii="Calibri" w:hAnsi="Calibri"/>
                <w:b/>
                <w:sz w:val="20"/>
                <w:szCs w:val="20"/>
              </w:rPr>
              <w:t>Elementi di difformità rispetto al modello OCPA</w:t>
            </w:r>
          </w:p>
        </w:tc>
      </w:tr>
      <w:tr w:rsidR="006F4D9C" w14:paraId="60A5671E" w14:textId="77777777">
        <w:tc>
          <w:tcPr>
            <w:tcW w:w="3726" w:type="dxa"/>
          </w:tcPr>
          <w:p w14:paraId="467AF5E4" w14:textId="77777777" w:rsidR="006F4D9C" w:rsidRDefault="00000000">
            <w:pPr>
              <w:spacing w:before="120"/>
              <w:rPr>
                <w:rFonts w:ascii="Calibri" w:hAnsi="Calibri"/>
                <w:sz w:val="20"/>
                <w:szCs w:val="20"/>
              </w:rPr>
            </w:pPr>
            <w:r>
              <w:rPr>
                <w:rFonts w:ascii="Calibri" w:hAnsi="Calibri"/>
                <w:sz w:val="20"/>
                <w:szCs w:val="20"/>
              </w:rPr>
              <w:t>Piano Operativo di una Comunità</w:t>
            </w:r>
          </w:p>
        </w:tc>
        <w:tc>
          <w:tcPr>
            <w:tcW w:w="5902" w:type="dxa"/>
          </w:tcPr>
          <w:p w14:paraId="763815B3" w14:textId="77777777" w:rsidR="006F4D9C" w:rsidRDefault="006F4D9C">
            <w:pPr>
              <w:spacing w:before="120"/>
              <w:rPr>
                <w:rFonts w:ascii="Calibri" w:hAnsi="Calibri"/>
                <w:sz w:val="20"/>
                <w:szCs w:val="20"/>
              </w:rPr>
            </w:pPr>
          </w:p>
        </w:tc>
      </w:tr>
    </w:tbl>
    <w:p w14:paraId="4471C3BD" w14:textId="77777777" w:rsidR="006F4D9C" w:rsidRDefault="006F4D9C"/>
    <w:p w14:paraId="5B6EFB55" w14:textId="77777777" w:rsidR="006F4D9C" w:rsidRDefault="00000000">
      <w:pPr>
        <w:pStyle w:val="Titolo3"/>
        <w:numPr>
          <w:ilvl w:val="1"/>
          <w:numId w:val="5"/>
        </w:numPr>
      </w:pPr>
      <w:bookmarkStart w:id="22" w:name="_Toc117690614"/>
      <w:r>
        <w:t>Criteri di utilizzo del contenuto in fase di costituzione della Comunità</w:t>
      </w:r>
      <w:bookmarkEnd w:id="22"/>
    </w:p>
    <w:p w14:paraId="4BACC545" w14:textId="77777777" w:rsidR="006F4D9C" w:rsidRDefault="00000000">
      <w:pPr>
        <w:rPr>
          <w:rFonts w:ascii="Calibri" w:hAnsi="Calibri"/>
        </w:rPr>
      </w:pPr>
      <w:r>
        <w:rPr>
          <w:rFonts w:ascii="Calibri" w:hAnsi="Calibri"/>
        </w:rPr>
        <w:t>Utilizzare in fase di progettazione gli argomenti della sezione. Di seguito il suggerimento operativo che si integra con le indicazioni già espresse nei capitoli e nei paragrafi</w:t>
      </w:r>
    </w:p>
    <w:tbl>
      <w:tblPr>
        <w:tblStyle w:val="aff0"/>
        <w:tblW w:w="962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820"/>
        <w:gridCol w:w="5808"/>
      </w:tblGrid>
      <w:tr w:rsidR="006F4D9C" w14:paraId="4DE2F6FA" w14:textId="77777777">
        <w:tc>
          <w:tcPr>
            <w:tcW w:w="3820" w:type="dxa"/>
          </w:tcPr>
          <w:p w14:paraId="3E18B64B" w14:textId="77777777" w:rsidR="006F4D9C" w:rsidRDefault="00000000">
            <w:pPr>
              <w:spacing w:before="120" w:after="120"/>
              <w:jc w:val="center"/>
              <w:rPr>
                <w:rFonts w:ascii="Calibri" w:hAnsi="Calibri"/>
                <w:b/>
                <w:sz w:val="20"/>
                <w:szCs w:val="20"/>
              </w:rPr>
            </w:pPr>
            <w:r>
              <w:rPr>
                <w:rFonts w:ascii="Calibri" w:hAnsi="Calibri"/>
                <w:b/>
                <w:sz w:val="20"/>
                <w:szCs w:val="20"/>
              </w:rPr>
              <w:t>Riferimenti</w:t>
            </w:r>
          </w:p>
        </w:tc>
        <w:tc>
          <w:tcPr>
            <w:tcW w:w="5808" w:type="dxa"/>
          </w:tcPr>
          <w:p w14:paraId="551626FF" w14:textId="77777777" w:rsidR="006F4D9C" w:rsidRDefault="00000000">
            <w:pPr>
              <w:spacing w:before="120" w:after="120"/>
              <w:jc w:val="center"/>
              <w:rPr>
                <w:rFonts w:ascii="Calibri" w:hAnsi="Calibri"/>
                <w:b/>
                <w:sz w:val="20"/>
                <w:szCs w:val="20"/>
              </w:rPr>
            </w:pPr>
            <w:r>
              <w:rPr>
                <w:rFonts w:ascii="Calibri" w:hAnsi="Calibri"/>
                <w:b/>
                <w:sz w:val="20"/>
                <w:szCs w:val="20"/>
              </w:rPr>
              <w:t>Utilizzo</w:t>
            </w:r>
          </w:p>
        </w:tc>
      </w:tr>
      <w:tr w:rsidR="006F4D9C" w14:paraId="66735649" w14:textId="77777777">
        <w:tc>
          <w:tcPr>
            <w:tcW w:w="3820" w:type="dxa"/>
          </w:tcPr>
          <w:p w14:paraId="1729B5B5" w14:textId="77777777" w:rsidR="006F4D9C" w:rsidRDefault="00000000">
            <w:pPr>
              <w:spacing w:before="120" w:after="120"/>
              <w:jc w:val="left"/>
              <w:rPr>
                <w:rFonts w:ascii="Calibri" w:hAnsi="Calibri"/>
                <w:sz w:val="20"/>
                <w:szCs w:val="20"/>
              </w:rPr>
            </w:pPr>
            <w:r>
              <w:rPr>
                <w:rFonts w:ascii="Calibri" w:hAnsi="Calibri"/>
                <w:sz w:val="20"/>
                <w:szCs w:val="20"/>
              </w:rPr>
              <w:t>Piano operativo di una Comunità</w:t>
            </w:r>
          </w:p>
        </w:tc>
        <w:tc>
          <w:tcPr>
            <w:tcW w:w="5808" w:type="dxa"/>
          </w:tcPr>
          <w:p w14:paraId="362C8EE9" w14:textId="77777777" w:rsidR="006F4D9C" w:rsidRDefault="00000000">
            <w:pPr>
              <w:spacing w:before="120" w:after="120"/>
              <w:rPr>
                <w:rFonts w:ascii="Calibri" w:hAnsi="Calibri"/>
                <w:sz w:val="20"/>
                <w:szCs w:val="20"/>
              </w:rPr>
            </w:pPr>
            <w:r>
              <w:rPr>
                <w:rFonts w:ascii="Calibri" w:hAnsi="Calibri"/>
                <w:sz w:val="20"/>
                <w:szCs w:val="20"/>
              </w:rPr>
              <w:t>Questa sezione descrive in sintesi i contenuti del Piano operativo di realizzazione e messa a regime di una Comunità e serve solo per fornire un quadro della complessità di azione. Il piano sarà dettagliato del documento B1 della fase B del KIT</w:t>
            </w:r>
          </w:p>
        </w:tc>
      </w:tr>
    </w:tbl>
    <w:p w14:paraId="71C21FF5" w14:textId="77777777" w:rsidR="006F4D9C" w:rsidRDefault="00000000" w:rsidP="008F4B8B">
      <w:pPr>
        <w:pStyle w:val="Titolo2"/>
        <w:numPr>
          <w:ilvl w:val="0"/>
          <w:numId w:val="5"/>
        </w:numPr>
        <w:ind w:left="-284" w:firstLine="284"/>
      </w:pPr>
      <w:bookmarkStart w:id="23" w:name="_Toc117690615"/>
      <w:r>
        <w:lastRenderedPageBreak/>
        <w:t>Tempi di stima di attuazione di una Comunità</w:t>
      </w:r>
      <w:bookmarkEnd w:id="23"/>
    </w:p>
    <w:p w14:paraId="3F50FA5B" w14:textId="77777777" w:rsidR="006F4D9C" w:rsidRDefault="00000000">
      <w:pPr>
        <w:spacing w:before="120" w:after="0" w:line="240" w:lineRule="auto"/>
        <w:rPr>
          <w:rFonts w:ascii="Calibri" w:hAnsi="Calibri"/>
        </w:rPr>
      </w:pPr>
      <w:r>
        <w:rPr>
          <w:rFonts w:ascii="Calibri" w:hAnsi="Calibri"/>
        </w:rPr>
        <w:t>Il tool di autovalutazione consiste in una serie di tabelle di riepilogo delle variabili, una per ciascuna fase del progetto, volta a fornire gli elementi per stimare come queste impattano sui tempi e sulle diverse categorie di costo, a seconda della dimensione della variabile stessa. L’impatto delle diverse variabili è descritto con un simbolo qualitativo (↑/ ↓ scostamento 30%, ↓↓/ ↑↑ scostamento 60%) a seconda della dimensione della variabile stessa.</w:t>
      </w:r>
    </w:p>
    <w:p w14:paraId="20A154BF" w14:textId="77777777" w:rsidR="006F4D9C" w:rsidRDefault="00000000">
      <w:pPr>
        <w:spacing w:before="120" w:after="0" w:line="240" w:lineRule="auto"/>
        <w:rPr>
          <w:rFonts w:ascii="Calibri" w:hAnsi="Calibri"/>
        </w:rPr>
      </w:pPr>
      <w:r>
        <w:rPr>
          <w:rFonts w:ascii="Calibri" w:hAnsi="Calibri"/>
        </w:rPr>
        <w:t>I valori medi (Range) sono stati determinati a partire dai valori raccolti dagli Enti che hanno già riutilizzato la buona pratica e rappresentano i valori di riferimento per il calcolo degli scostamenti nelle sezioni della tabella. Pertanto, con l’aumentare dei Compilatori tra i Proponenti la Comunità t. Compilando le celle in colore giallo, l’Ente riusante può personale numero subirà successivi raffinamenti nel tempo da parte del Gestore dei Format. I Tempi in giorni riguardano l’arco solare di svolgimento della fase impiegato dall’Amministrazione sulla base delle indicazioni. La colonna del personale (FTE) riguarda i giorni di lavoro effettivi stimati. Viene lasciata una colonna dei costi esterni nel caso che siano stati previsti costi rivolti a incarichi esterni di unità professionali di supporto per le attività di analisi, consulenza organizzativa e progettazione.</w:t>
      </w:r>
    </w:p>
    <w:p w14:paraId="747F1FB5" w14:textId="77777777" w:rsidR="009C21D8" w:rsidRDefault="009C21D8" w:rsidP="009C21D8">
      <w:pPr>
        <w:spacing w:before="120" w:after="0" w:line="240" w:lineRule="auto"/>
        <w:rPr>
          <w:color w:val="ED7D31"/>
        </w:rPr>
      </w:pPr>
      <w:r>
        <w:rPr>
          <w:color w:val="ED7D31"/>
        </w:rPr>
        <w:t xml:space="preserve">Linea 1: </w:t>
      </w:r>
      <w:r>
        <w:t>Analisi del modello di Comunità e predisposizione e formalizzazione del Piano Operativo</w:t>
      </w:r>
    </w:p>
    <w:tbl>
      <w:tblPr>
        <w:tblStyle w:val="a4"/>
        <w:tblW w:w="9658" w:type="dxa"/>
        <w:tblInd w:w="55" w:type="dxa"/>
        <w:tblLayout w:type="fixed"/>
        <w:tblLook w:val="0400" w:firstRow="0" w:lastRow="0" w:firstColumn="0" w:lastColumn="0" w:noHBand="0" w:noVBand="1"/>
      </w:tblPr>
      <w:tblGrid>
        <w:gridCol w:w="3558"/>
        <w:gridCol w:w="1134"/>
        <w:gridCol w:w="1276"/>
        <w:gridCol w:w="1134"/>
        <w:gridCol w:w="1293"/>
        <w:gridCol w:w="1263"/>
      </w:tblGrid>
      <w:tr w:rsidR="009C21D8" w14:paraId="5D5D64A4" w14:textId="77777777" w:rsidTr="00A35FFD">
        <w:trPr>
          <w:trHeight w:val="300"/>
        </w:trPr>
        <w:tc>
          <w:tcPr>
            <w:tcW w:w="3558" w:type="dxa"/>
            <w:tcBorders>
              <w:top w:val="nil"/>
              <w:left w:val="single" w:sz="8" w:space="0" w:color="FFFFFF"/>
              <w:bottom w:val="nil"/>
              <w:right w:val="single" w:sz="8" w:space="0" w:color="FFFFFF"/>
            </w:tcBorders>
            <w:shd w:val="clear" w:color="auto" w:fill="F7CAAC"/>
            <w:vAlign w:val="center"/>
          </w:tcPr>
          <w:p w14:paraId="4BF05339" w14:textId="77777777" w:rsidR="009C21D8" w:rsidRDefault="009C21D8" w:rsidP="0061606C">
            <w:pPr>
              <w:jc w:val="left"/>
              <w:rPr>
                <w:rFonts w:ascii="Calibri" w:hAnsi="Calibri"/>
                <w:b/>
                <w:color w:val="000000"/>
              </w:rPr>
            </w:pPr>
            <w:r>
              <w:rPr>
                <w:rFonts w:ascii="Calibri" w:hAnsi="Calibri"/>
                <w:b/>
                <w:color w:val="000000"/>
              </w:rPr>
              <w:t>Variabile</w:t>
            </w:r>
          </w:p>
        </w:tc>
        <w:tc>
          <w:tcPr>
            <w:tcW w:w="1134" w:type="dxa"/>
            <w:tcBorders>
              <w:top w:val="nil"/>
              <w:left w:val="nil"/>
              <w:bottom w:val="single" w:sz="8" w:space="0" w:color="FFFFFF"/>
              <w:right w:val="single" w:sz="8" w:space="0" w:color="FFFFFF"/>
            </w:tcBorders>
            <w:shd w:val="clear" w:color="auto" w:fill="F7CAAC"/>
            <w:vAlign w:val="center"/>
          </w:tcPr>
          <w:p w14:paraId="5DB57DE8" w14:textId="77777777" w:rsidR="009C21D8" w:rsidRDefault="009C21D8" w:rsidP="0061606C">
            <w:pPr>
              <w:jc w:val="center"/>
              <w:rPr>
                <w:rFonts w:ascii="Calibri" w:hAnsi="Calibri"/>
                <w:b/>
                <w:color w:val="000000"/>
              </w:rPr>
            </w:pPr>
            <w:proofErr w:type="gramStart"/>
            <w:r>
              <w:rPr>
                <w:rFonts w:ascii="Calibri" w:hAnsi="Calibri"/>
                <w:b/>
                <w:color w:val="000000"/>
              </w:rPr>
              <w:t>Tempi  GG</w:t>
            </w:r>
            <w:proofErr w:type="gramEnd"/>
          </w:p>
        </w:tc>
        <w:tc>
          <w:tcPr>
            <w:tcW w:w="1276" w:type="dxa"/>
            <w:tcBorders>
              <w:top w:val="nil"/>
              <w:left w:val="nil"/>
              <w:bottom w:val="single" w:sz="8" w:space="0" w:color="FFFFFF"/>
              <w:right w:val="single" w:sz="8" w:space="0" w:color="FFFFFF"/>
            </w:tcBorders>
            <w:shd w:val="clear" w:color="auto" w:fill="F7CAAC"/>
            <w:vAlign w:val="center"/>
          </w:tcPr>
          <w:p w14:paraId="16AC2312" w14:textId="77777777" w:rsidR="009C21D8" w:rsidRDefault="009C21D8" w:rsidP="0061606C">
            <w:pPr>
              <w:jc w:val="center"/>
              <w:rPr>
                <w:rFonts w:ascii="Calibri" w:hAnsi="Calibri"/>
                <w:b/>
                <w:color w:val="000000"/>
              </w:rPr>
            </w:pPr>
            <w:r>
              <w:rPr>
                <w:rFonts w:ascii="Calibri" w:hAnsi="Calibri"/>
                <w:b/>
                <w:color w:val="000000"/>
              </w:rPr>
              <w:t>Personale (FTE)</w:t>
            </w:r>
          </w:p>
        </w:tc>
        <w:tc>
          <w:tcPr>
            <w:tcW w:w="1134" w:type="dxa"/>
            <w:tcBorders>
              <w:top w:val="nil"/>
              <w:left w:val="nil"/>
              <w:bottom w:val="single" w:sz="8" w:space="0" w:color="FFFFFF"/>
              <w:right w:val="single" w:sz="4" w:space="0" w:color="FFFFFF"/>
            </w:tcBorders>
            <w:shd w:val="clear" w:color="auto" w:fill="F7CAAC"/>
            <w:vAlign w:val="center"/>
          </w:tcPr>
          <w:p w14:paraId="64CA31B1" w14:textId="77777777" w:rsidR="009C21D8" w:rsidRDefault="009C21D8" w:rsidP="0061606C">
            <w:pPr>
              <w:jc w:val="center"/>
              <w:rPr>
                <w:rFonts w:ascii="Calibri" w:hAnsi="Calibri"/>
                <w:b/>
                <w:color w:val="000000"/>
              </w:rPr>
            </w:pPr>
            <w:proofErr w:type="gramStart"/>
            <w:r>
              <w:rPr>
                <w:rFonts w:ascii="Calibri" w:hAnsi="Calibri"/>
                <w:b/>
                <w:color w:val="000000"/>
              </w:rPr>
              <w:t>Tempi  GG</w:t>
            </w:r>
            <w:proofErr w:type="gramEnd"/>
          </w:p>
        </w:tc>
        <w:tc>
          <w:tcPr>
            <w:tcW w:w="1293" w:type="dxa"/>
            <w:tcBorders>
              <w:top w:val="nil"/>
              <w:left w:val="single" w:sz="4" w:space="0" w:color="FFFFFF"/>
              <w:bottom w:val="single" w:sz="8" w:space="0" w:color="FFFFFF"/>
              <w:right w:val="single" w:sz="8" w:space="0" w:color="FFFFFF"/>
            </w:tcBorders>
            <w:shd w:val="clear" w:color="auto" w:fill="F7CAAC"/>
            <w:vAlign w:val="center"/>
          </w:tcPr>
          <w:p w14:paraId="3BE1506E" w14:textId="77777777" w:rsidR="009C21D8" w:rsidRDefault="009C21D8" w:rsidP="0061606C">
            <w:pPr>
              <w:jc w:val="center"/>
              <w:rPr>
                <w:rFonts w:ascii="Calibri" w:hAnsi="Calibri"/>
                <w:b/>
                <w:color w:val="000000"/>
              </w:rPr>
            </w:pPr>
            <w:r>
              <w:rPr>
                <w:rFonts w:ascii="Calibri" w:hAnsi="Calibri"/>
                <w:b/>
                <w:color w:val="000000"/>
              </w:rPr>
              <w:t>Personale (FTE)</w:t>
            </w:r>
          </w:p>
        </w:tc>
        <w:tc>
          <w:tcPr>
            <w:tcW w:w="1263" w:type="dxa"/>
            <w:tcBorders>
              <w:top w:val="nil"/>
              <w:left w:val="nil"/>
              <w:bottom w:val="single" w:sz="8" w:space="0" w:color="FFFFFF"/>
              <w:right w:val="single" w:sz="8" w:space="0" w:color="FFFFFF"/>
            </w:tcBorders>
            <w:shd w:val="clear" w:color="auto" w:fill="F7CAAC"/>
            <w:vAlign w:val="center"/>
          </w:tcPr>
          <w:p w14:paraId="4DD772D6" w14:textId="77777777" w:rsidR="009C21D8" w:rsidRDefault="009C21D8" w:rsidP="0061606C">
            <w:pPr>
              <w:jc w:val="center"/>
              <w:rPr>
                <w:rFonts w:ascii="Calibri" w:hAnsi="Calibri"/>
                <w:b/>
                <w:color w:val="000000"/>
              </w:rPr>
            </w:pPr>
            <w:r>
              <w:rPr>
                <w:rFonts w:ascii="Calibri" w:hAnsi="Calibri"/>
                <w:b/>
                <w:color w:val="000000"/>
              </w:rPr>
              <w:t>Costi esterni</w:t>
            </w:r>
          </w:p>
        </w:tc>
      </w:tr>
      <w:tr w:rsidR="009C21D8" w14:paraId="66CFF32C" w14:textId="77777777" w:rsidTr="00A35FFD">
        <w:trPr>
          <w:trHeight w:val="300"/>
        </w:trPr>
        <w:tc>
          <w:tcPr>
            <w:tcW w:w="3558" w:type="dxa"/>
            <w:tcBorders>
              <w:top w:val="nil"/>
              <w:left w:val="single" w:sz="8" w:space="0" w:color="FFFFFF"/>
              <w:bottom w:val="nil"/>
              <w:right w:val="single" w:sz="8" w:space="0" w:color="FFFFFF"/>
            </w:tcBorders>
            <w:shd w:val="clear" w:color="auto" w:fill="F7CAAC"/>
            <w:vAlign w:val="center"/>
          </w:tcPr>
          <w:p w14:paraId="62EACCCE" w14:textId="77777777" w:rsidR="009C21D8" w:rsidRDefault="009C21D8" w:rsidP="0061606C">
            <w:pPr>
              <w:jc w:val="right"/>
              <w:rPr>
                <w:rFonts w:ascii="Calibri" w:hAnsi="Calibri"/>
                <w:color w:val="000000"/>
              </w:rPr>
            </w:pPr>
            <w:r>
              <w:rPr>
                <w:rFonts w:ascii="Calibri" w:hAnsi="Calibri"/>
                <w:color w:val="000000"/>
              </w:rPr>
              <w:t xml:space="preserve">Range </w:t>
            </w:r>
          </w:p>
        </w:tc>
        <w:tc>
          <w:tcPr>
            <w:tcW w:w="1134" w:type="dxa"/>
            <w:tcBorders>
              <w:top w:val="nil"/>
              <w:left w:val="nil"/>
              <w:bottom w:val="single" w:sz="8" w:space="0" w:color="FFFFFF"/>
              <w:right w:val="single" w:sz="8" w:space="0" w:color="FFFFFF"/>
            </w:tcBorders>
            <w:shd w:val="clear" w:color="auto" w:fill="FBE4D5"/>
            <w:vAlign w:val="center"/>
          </w:tcPr>
          <w:p w14:paraId="64BFE3E2" w14:textId="77777777" w:rsidR="009C21D8" w:rsidRDefault="009C21D8" w:rsidP="0061606C">
            <w:pPr>
              <w:jc w:val="center"/>
              <w:rPr>
                <w:rFonts w:ascii="Calibri" w:hAnsi="Calibri"/>
                <w:color w:val="000000"/>
              </w:rPr>
            </w:pPr>
            <w:r>
              <w:rPr>
                <w:rFonts w:ascii="Calibri" w:hAnsi="Calibri"/>
                <w:color w:val="000000"/>
              </w:rPr>
              <w:t>90 - 120 gg</w:t>
            </w:r>
          </w:p>
        </w:tc>
        <w:tc>
          <w:tcPr>
            <w:tcW w:w="1276" w:type="dxa"/>
            <w:tcBorders>
              <w:top w:val="nil"/>
              <w:left w:val="nil"/>
              <w:bottom w:val="single" w:sz="8" w:space="0" w:color="FFFFFF"/>
              <w:right w:val="single" w:sz="8" w:space="0" w:color="FFFFFF"/>
            </w:tcBorders>
            <w:shd w:val="clear" w:color="auto" w:fill="FBE4D5"/>
            <w:vAlign w:val="center"/>
          </w:tcPr>
          <w:p w14:paraId="30964845" w14:textId="77777777" w:rsidR="009C21D8" w:rsidRDefault="009C21D8" w:rsidP="0061606C">
            <w:pPr>
              <w:jc w:val="center"/>
              <w:rPr>
                <w:rFonts w:ascii="Calibri" w:hAnsi="Calibri"/>
                <w:color w:val="000000"/>
              </w:rPr>
            </w:pPr>
            <w:r>
              <w:rPr>
                <w:rFonts w:ascii="Calibri" w:hAnsi="Calibri"/>
                <w:color w:val="000000"/>
              </w:rPr>
              <w:t>30 - 60 gg/u</w:t>
            </w:r>
          </w:p>
        </w:tc>
        <w:tc>
          <w:tcPr>
            <w:tcW w:w="1134" w:type="dxa"/>
            <w:tcBorders>
              <w:top w:val="nil"/>
              <w:left w:val="nil"/>
              <w:bottom w:val="single" w:sz="8" w:space="0" w:color="FFFFFF"/>
              <w:right w:val="single" w:sz="4" w:space="0" w:color="FFFFFF"/>
            </w:tcBorders>
            <w:shd w:val="clear" w:color="auto" w:fill="FFD965"/>
            <w:vAlign w:val="center"/>
          </w:tcPr>
          <w:p w14:paraId="105F3984" w14:textId="77777777" w:rsidR="009C21D8" w:rsidRDefault="009C21D8" w:rsidP="0061606C">
            <w:pPr>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302E2424" w14:textId="77777777" w:rsidR="009C21D8" w:rsidRDefault="009C21D8" w:rsidP="0061606C">
            <w:pPr>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FD965"/>
            <w:vAlign w:val="center"/>
          </w:tcPr>
          <w:p w14:paraId="752D52D7" w14:textId="77777777" w:rsidR="009C21D8" w:rsidRDefault="009C21D8" w:rsidP="0061606C">
            <w:pPr>
              <w:jc w:val="center"/>
              <w:rPr>
                <w:rFonts w:ascii="Calibri" w:hAnsi="Calibri"/>
                <w:color w:val="000000"/>
              </w:rPr>
            </w:pPr>
          </w:p>
        </w:tc>
      </w:tr>
      <w:tr w:rsidR="009C21D8" w14:paraId="08ED0C94" w14:textId="77777777" w:rsidTr="00A35FFD">
        <w:trPr>
          <w:trHeight w:val="300"/>
        </w:trPr>
        <w:tc>
          <w:tcPr>
            <w:tcW w:w="3558" w:type="dxa"/>
            <w:tcBorders>
              <w:top w:val="nil"/>
              <w:left w:val="single" w:sz="8" w:space="0" w:color="FFFFFF"/>
              <w:bottom w:val="single" w:sz="8" w:space="0" w:color="FFFFFF"/>
              <w:right w:val="single" w:sz="8" w:space="0" w:color="FFFFFF"/>
            </w:tcBorders>
            <w:shd w:val="clear" w:color="auto" w:fill="ED7D31"/>
            <w:vAlign w:val="center"/>
          </w:tcPr>
          <w:p w14:paraId="52B0BC92" w14:textId="77777777" w:rsidR="009C21D8" w:rsidRDefault="009C21D8" w:rsidP="0061606C">
            <w:pPr>
              <w:jc w:val="left"/>
              <w:rPr>
                <w:rFonts w:ascii="Calibri" w:hAnsi="Calibri"/>
                <w:b/>
                <w:color w:val="FFFFFF"/>
              </w:rPr>
            </w:pPr>
            <w:r>
              <w:rPr>
                <w:rFonts w:ascii="Calibri" w:hAnsi="Calibri"/>
                <w:b/>
                <w:color w:val="FFFFFF"/>
              </w:rPr>
              <w:t>Dimensione</w:t>
            </w:r>
          </w:p>
        </w:tc>
        <w:tc>
          <w:tcPr>
            <w:tcW w:w="1134" w:type="dxa"/>
            <w:tcBorders>
              <w:top w:val="nil"/>
              <w:left w:val="nil"/>
              <w:bottom w:val="single" w:sz="8" w:space="0" w:color="FFFFFF"/>
              <w:right w:val="single" w:sz="8" w:space="0" w:color="FFFFFF"/>
            </w:tcBorders>
            <w:shd w:val="clear" w:color="auto" w:fill="F7CBAC"/>
            <w:vAlign w:val="center"/>
          </w:tcPr>
          <w:p w14:paraId="613F01DB" w14:textId="77777777" w:rsidR="009C21D8" w:rsidRDefault="009C21D8" w:rsidP="0061606C">
            <w:pPr>
              <w:jc w:val="center"/>
              <w:rPr>
                <w:rFonts w:ascii="Calibri" w:hAnsi="Calibri"/>
                <w:b/>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49372013" w14:textId="77777777" w:rsidR="009C21D8" w:rsidRDefault="009C21D8" w:rsidP="0061606C">
            <w:pPr>
              <w:jc w:val="center"/>
              <w:rPr>
                <w:rFonts w:ascii="Calibri" w:hAnsi="Calibri"/>
                <w:b/>
                <w:color w:val="000000"/>
              </w:rPr>
            </w:pPr>
            <w:r>
              <w:rPr>
                <w:rFonts w:ascii="Calibri" w:hAnsi="Calibri"/>
                <w:b/>
                <w:color w:val="000000"/>
              </w:rPr>
              <w:t> </w:t>
            </w:r>
          </w:p>
        </w:tc>
        <w:tc>
          <w:tcPr>
            <w:tcW w:w="1134" w:type="dxa"/>
            <w:tcBorders>
              <w:top w:val="nil"/>
              <w:left w:val="nil"/>
              <w:bottom w:val="single" w:sz="8" w:space="0" w:color="FFFFFF"/>
              <w:right w:val="single" w:sz="4" w:space="0" w:color="FFFFFF"/>
            </w:tcBorders>
            <w:shd w:val="clear" w:color="auto" w:fill="F7CBAC"/>
            <w:vAlign w:val="center"/>
          </w:tcPr>
          <w:p w14:paraId="62D659DC" w14:textId="77777777" w:rsidR="009C21D8" w:rsidRDefault="009C21D8" w:rsidP="0061606C">
            <w:pPr>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7CBAC"/>
            <w:vAlign w:val="center"/>
          </w:tcPr>
          <w:p w14:paraId="54422869" w14:textId="77777777" w:rsidR="009C21D8" w:rsidRDefault="009C21D8" w:rsidP="0061606C">
            <w:pPr>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7CBAC"/>
            <w:vAlign w:val="center"/>
          </w:tcPr>
          <w:p w14:paraId="091515AC" w14:textId="77777777" w:rsidR="009C21D8" w:rsidRDefault="009C21D8" w:rsidP="0061606C">
            <w:pPr>
              <w:jc w:val="center"/>
              <w:rPr>
                <w:rFonts w:ascii="Calibri" w:hAnsi="Calibri"/>
                <w:color w:val="000000"/>
              </w:rPr>
            </w:pPr>
          </w:p>
        </w:tc>
      </w:tr>
      <w:tr w:rsidR="009C21D8" w14:paraId="55F39C59" w14:textId="77777777" w:rsidTr="00A35FFD">
        <w:trPr>
          <w:trHeight w:val="315"/>
        </w:trPr>
        <w:tc>
          <w:tcPr>
            <w:tcW w:w="3558" w:type="dxa"/>
            <w:tcBorders>
              <w:top w:val="nil"/>
              <w:left w:val="single" w:sz="8" w:space="0" w:color="FFFFFF"/>
              <w:bottom w:val="single" w:sz="8" w:space="0" w:color="FFFFFF"/>
              <w:right w:val="single" w:sz="8" w:space="0" w:color="FFFFFF"/>
            </w:tcBorders>
            <w:shd w:val="clear" w:color="auto" w:fill="ED7D31"/>
            <w:vAlign w:val="center"/>
          </w:tcPr>
          <w:p w14:paraId="090839E0" w14:textId="77777777" w:rsidR="009C21D8" w:rsidRDefault="009C21D8" w:rsidP="0061606C">
            <w:pPr>
              <w:jc w:val="right"/>
              <w:rPr>
                <w:rFonts w:ascii="Calibri" w:hAnsi="Calibri"/>
                <w:color w:val="FFFFFF"/>
              </w:rPr>
            </w:pPr>
            <w:r>
              <w:rPr>
                <w:rFonts w:ascii="Calibri" w:hAnsi="Calibri"/>
                <w:color w:val="FFFFFF"/>
              </w:rPr>
              <w:t>0 – 100.000 abitanti</w:t>
            </w:r>
          </w:p>
        </w:tc>
        <w:tc>
          <w:tcPr>
            <w:tcW w:w="1134" w:type="dxa"/>
            <w:tcBorders>
              <w:top w:val="nil"/>
              <w:left w:val="nil"/>
              <w:bottom w:val="single" w:sz="8" w:space="0" w:color="FFFFFF"/>
              <w:right w:val="single" w:sz="8" w:space="0" w:color="FFFFFF"/>
            </w:tcBorders>
            <w:shd w:val="clear" w:color="auto" w:fill="F7CAAC"/>
            <w:vAlign w:val="center"/>
          </w:tcPr>
          <w:p w14:paraId="1BA0EB04" w14:textId="77777777" w:rsidR="009C21D8" w:rsidRDefault="009C21D8" w:rsidP="0061606C">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0764CB7A" w14:textId="77777777" w:rsidR="009C21D8" w:rsidRDefault="009C21D8" w:rsidP="0061606C">
            <w:pPr>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40DEC4B0" w14:textId="77777777" w:rsidR="009C21D8" w:rsidRDefault="009C21D8" w:rsidP="0061606C">
            <w:pPr>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3D2C64B6" w14:textId="77777777" w:rsidR="009C21D8" w:rsidRDefault="009C21D8" w:rsidP="0061606C">
            <w:pPr>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FD965"/>
            <w:vAlign w:val="center"/>
          </w:tcPr>
          <w:p w14:paraId="6B206C9C" w14:textId="77777777" w:rsidR="009C21D8" w:rsidRDefault="009C21D8" w:rsidP="0061606C">
            <w:pPr>
              <w:jc w:val="center"/>
              <w:rPr>
                <w:rFonts w:ascii="Calibri" w:hAnsi="Calibri"/>
                <w:color w:val="000000"/>
              </w:rPr>
            </w:pPr>
          </w:p>
        </w:tc>
      </w:tr>
      <w:tr w:rsidR="009C21D8" w14:paraId="6429200E" w14:textId="77777777" w:rsidTr="00A35FFD">
        <w:trPr>
          <w:trHeight w:val="315"/>
        </w:trPr>
        <w:tc>
          <w:tcPr>
            <w:tcW w:w="3558" w:type="dxa"/>
            <w:tcBorders>
              <w:top w:val="nil"/>
              <w:left w:val="single" w:sz="8" w:space="0" w:color="FFFFFF"/>
              <w:bottom w:val="single" w:sz="8" w:space="0" w:color="FFFFFF"/>
              <w:right w:val="single" w:sz="8" w:space="0" w:color="FFFFFF"/>
            </w:tcBorders>
            <w:shd w:val="clear" w:color="auto" w:fill="ED7D31"/>
            <w:vAlign w:val="center"/>
          </w:tcPr>
          <w:p w14:paraId="7DC1EFF3" w14:textId="77777777" w:rsidR="009C21D8" w:rsidRDefault="009C21D8" w:rsidP="0061606C">
            <w:pPr>
              <w:jc w:val="right"/>
              <w:rPr>
                <w:rFonts w:ascii="Calibri" w:hAnsi="Calibri"/>
                <w:color w:val="FFFFFF"/>
              </w:rPr>
            </w:pPr>
            <w:r>
              <w:rPr>
                <w:rFonts w:ascii="Calibri" w:hAnsi="Calibri"/>
                <w:color w:val="FFFFFF"/>
              </w:rPr>
              <w:t>100.000 – 300.000 ab</w:t>
            </w:r>
          </w:p>
        </w:tc>
        <w:tc>
          <w:tcPr>
            <w:tcW w:w="1134" w:type="dxa"/>
            <w:tcBorders>
              <w:top w:val="nil"/>
              <w:left w:val="nil"/>
              <w:bottom w:val="single" w:sz="8" w:space="0" w:color="FFFFFF"/>
              <w:right w:val="single" w:sz="8" w:space="0" w:color="FFFFFF"/>
            </w:tcBorders>
            <w:shd w:val="clear" w:color="auto" w:fill="FBE4D5"/>
            <w:vAlign w:val="center"/>
          </w:tcPr>
          <w:p w14:paraId="141F3384" w14:textId="77777777" w:rsidR="009C21D8" w:rsidRDefault="009C21D8" w:rsidP="0061606C">
            <w:pPr>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4D5"/>
            <w:vAlign w:val="center"/>
          </w:tcPr>
          <w:p w14:paraId="0C081AB6" w14:textId="77777777" w:rsidR="009C21D8" w:rsidRDefault="009C21D8" w:rsidP="0061606C">
            <w:pPr>
              <w:jc w:val="center"/>
              <w:rPr>
                <w:rFonts w:ascii="Calibri" w:hAnsi="Calibri"/>
                <w:color w:val="000000"/>
              </w:rPr>
            </w:pPr>
            <w:r>
              <w:rPr>
                <w:rFonts w:ascii="Calibri" w:hAnsi="Calibri"/>
                <w:color w:val="000000"/>
              </w:rPr>
              <w:t>Media</w:t>
            </w:r>
          </w:p>
        </w:tc>
        <w:tc>
          <w:tcPr>
            <w:tcW w:w="1134" w:type="dxa"/>
            <w:tcBorders>
              <w:top w:val="nil"/>
              <w:left w:val="nil"/>
              <w:bottom w:val="single" w:sz="8" w:space="0" w:color="FFFFFF"/>
              <w:right w:val="single" w:sz="4" w:space="0" w:color="FFFFFF"/>
            </w:tcBorders>
            <w:shd w:val="clear" w:color="auto" w:fill="FFD965"/>
            <w:vAlign w:val="center"/>
          </w:tcPr>
          <w:p w14:paraId="2DF55DBC" w14:textId="77777777" w:rsidR="009C21D8" w:rsidRDefault="009C21D8" w:rsidP="0061606C">
            <w:pPr>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3919AFD1" w14:textId="77777777" w:rsidR="009C21D8" w:rsidRDefault="009C21D8" w:rsidP="0061606C">
            <w:pPr>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FD965"/>
            <w:vAlign w:val="center"/>
          </w:tcPr>
          <w:p w14:paraId="297AB972" w14:textId="77777777" w:rsidR="009C21D8" w:rsidRDefault="009C21D8" w:rsidP="0061606C">
            <w:pPr>
              <w:jc w:val="center"/>
              <w:rPr>
                <w:rFonts w:ascii="Calibri" w:hAnsi="Calibri"/>
                <w:color w:val="000000"/>
              </w:rPr>
            </w:pPr>
          </w:p>
        </w:tc>
      </w:tr>
      <w:tr w:rsidR="00A35FFD" w14:paraId="6192620B" w14:textId="77777777" w:rsidTr="00A35FFD">
        <w:trPr>
          <w:trHeight w:val="315"/>
        </w:trPr>
        <w:tc>
          <w:tcPr>
            <w:tcW w:w="3558" w:type="dxa"/>
            <w:tcBorders>
              <w:top w:val="nil"/>
              <w:left w:val="single" w:sz="8" w:space="0" w:color="FFFFFF"/>
              <w:bottom w:val="single" w:sz="8" w:space="0" w:color="FFFFFF"/>
              <w:right w:val="single" w:sz="8" w:space="0" w:color="FFFFFF"/>
            </w:tcBorders>
            <w:shd w:val="clear" w:color="auto" w:fill="ED7D31"/>
            <w:vAlign w:val="center"/>
          </w:tcPr>
          <w:p w14:paraId="18BFAA88" w14:textId="77777777" w:rsidR="00A35FFD" w:rsidRDefault="00A35FFD" w:rsidP="00A35FFD">
            <w:pPr>
              <w:jc w:val="right"/>
              <w:rPr>
                <w:rFonts w:ascii="Calibri" w:hAnsi="Calibri"/>
                <w:color w:val="FFFFFF"/>
              </w:rPr>
            </w:pPr>
            <w:r>
              <w:rPr>
                <w:rFonts w:ascii="Calibri" w:hAnsi="Calibri"/>
                <w:color w:val="FFFFFF"/>
              </w:rPr>
              <w:t>&gt; 300.000 ab</w:t>
            </w:r>
          </w:p>
        </w:tc>
        <w:tc>
          <w:tcPr>
            <w:tcW w:w="1134" w:type="dxa"/>
            <w:tcBorders>
              <w:top w:val="nil"/>
              <w:left w:val="nil"/>
              <w:bottom w:val="single" w:sz="8" w:space="0" w:color="FFFFFF"/>
              <w:right w:val="single" w:sz="8" w:space="0" w:color="FFFFFF"/>
            </w:tcBorders>
            <w:shd w:val="clear" w:color="auto" w:fill="F7CAAC"/>
            <w:vAlign w:val="center"/>
          </w:tcPr>
          <w:p w14:paraId="0BFDD709" w14:textId="77777777" w:rsidR="00A35FFD" w:rsidRDefault="00A35FFD" w:rsidP="00A35FFD">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242F2D84" w14:textId="77777777" w:rsidR="00A35FFD" w:rsidRDefault="00A35FFD" w:rsidP="00A35FFD">
            <w:pPr>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40F1F21A" w14:textId="26C978D8" w:rsidR="00A35FFD" w:rsidRDefault="00A35FFD" w:rsidP="00A35FFD">
            <w:pPr>
              <w:jc w:val="center"/>
              <w:rPr>
                <w:rFonts w:ascii="Calibri" w:hAnsi="Calibri"/>
                <w:color w:val="000000"/>
              </w:rPr>
            </w:pPr>
            <w:r>
              <w:t>100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1CE19E6C" w14:textId="58D51250" w:rsidR="00A35FFD" w:rsidRDefault="00A35FFD" w:rsidP="00A35FFD">
            <w:pPr>
              <w:jc w:val="center"/>
              <w:rPr>
                <w:rFonts w:ascii="Calibri" w:hAnsi="Calibri"/>
                <w:color w:val="000000"/>
              </w:rPr>
            </w:pPr>
            <w:r>
              <w:t>50 funzionali 10 dirigenti</w:t>
            </w:r>
          </w:p>
        </w:tc>
        <w:tc>
          <w:tcPr>
            <w:tcW w:w="1263" w:type="dxa"/>
            <w:tcBorders>
              <w:top w:val="nil"/>
              <w:left w:val="nil"/>
              <w:bottom w:val="single" w:sz="8" w:space="0" w:color="FFFFFF"/>
              <w:right w:val="single" w:sz="8" w:space="0" w:color="FFFFFF"/>
            </w:tcBorders>
            <w:shd w:val="clear" w:color="auto" w:fill="FFD965"/>
            <w:vAlign w:val="center"/>
          </w:tcPr>
          <w:p w14:paraId="168759F2" w14:textId="1C1F24E0" w:rsidR="00A35FFD" w:rsidRDefault="00A35FFD" w:rsidP="00A35FFD">
            <w:pPr>
              <w:jc w:val="center"/>
              <w:rPr>
                <w:rFonts w:ascii="Calibri" w:hAnsi="Calibri"/>
                <w:color w:val="000000"/>
              </w:rPr>
            </w:pPr>
            <w:r>
              <w:t>40</w:t>
            </w:r>
          </w:p>
        </w:tc>
      </w:tr>
      <w:tr w:rsidR="00A35FFD" w14:paraId="73358462" w14:textId="77777777" w:rsidTr="00A35FFD">
        <w:trPr>
          <w:trHeight w:val="300"/>
        </w:trPr>
        <w:tc>
          <w:tcPr>
            <w:tcW w:w="3558" w:type="dxa"/>
            <w:tcBorders>
              <w:top w:val="nil"/>
              <w:left w:val="single" w:sz="8" w:space="0" w:color="FFFFFF"/>
              <w:bottom w:val="nil"/>
              <w:right w:val="single" w:sz="8" w:space="0" w:color="FFFFFF"/>
            </w:tcBorders>
            <w:shd w:val="clear" w:color="auto" w:fill="F7CAAC"/>
            <w:vAlign w:val="center"/>
          </w:tcPr>
          <w:p w14:paraId="47C824A0" w14:textId="77777777" w:rsidR="00A35FFD" w:rsidRDefault="00A35FFD" w:rsidP="00A35FFD">
            <w:pPr>
              <w:jc w:val="right"/>
              <w:rPr>
                <w:rFonts w:ascii="Calibri" w:hAnsi="Calibri"/>
                <w:color w:val="000000"/>
              </w:rPr>
            </w:pPr>
            <w:r>
              <w:rPr>
                <w:rFonts w:ascii="Calibri" w:hAnsi="Calibri"/>
                <w:color w:val="000000"/>
              </w:rPr>
              <w:t xml:space="preserve">Attività di fase </w:t>
            </w:r>
          </w:p>
        </w:tc>
        <w:tc>
          <w:tcPr>
            <w:tcW w:w="1134" w:type="dxa"/>
            <w:tcBorders>
              <w:top w:val="nil"/>
              <w:left w:val="nil"/>
              <w:bottom w:val="single" w:sz="8" w:space="0" w:color="FFFFFF"/>
              <w:right w:val="single" w:sz="8" w:space="0" w:color="FFFFFF"/>
            </w:tcBorders>
            <w:shd w:val="clear" w:color="auto" w:fill="FBE4D5"/>
            <w:vAlign w:val="center"/>
          </w:tcPr>
          <w:p w14:paraId="6431E5CA" w14:textId="77777777" w:rsidR="00A35FFD" w:rsidRDefault="00A35FFD" w:rsidP="00A35FFD">
            <w:pPr>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69496427" w14:textId="77777777" w:rsidR="00A35FFD" w:rsidRDefault="00A35FFD" w:rsidP="00A35FFD">
            <w:pPr>
              <w:jc w:val="center"/>
              <w:rPr>
                <w:rFonts w:ascii="Calibri" w:hAnsi="Calibri"/>
                <w:color w:val="000000"/>
              </w:rPr>
            </w:pPr>
          </w:p>
        </w:tc>
        <w:tc>
          <w:tcPr>
            <w:tcW w:w="1134" w:type="dxa"/>
            <w:tcBorders>
              <w:top w:val="nil"/>
              <w:left w:val="nil"/>
              <w:bottom w:val="single" w:sz="8" w:space="0" w:color="FFFFFF"/>
              <w:right w:val="single" w:sz="4" w:space="0" w:color="FFFFFF"/>
            </w:tcBorders>
            <w:vAlign w:val="center"/>
          </w:tcPr>
          <w:p w14:paraId="3F9409FB" w14:textId="77777777" w:rsidR="00A35FFD" w:rsidRDefault="00A35FFD" w:rsidP="00A35FFD">
            <w:pPr>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vAlign w:val="center"/>
          </w:tcPr>
          <w:p w14:paraId="2D4FA58C" w14:textId="77777777" w:rsidR="00A35FFD" w:rsidRDefault="00A35FFD" w:rsidP="00A35FFD">
            <w:pPr>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BE4D5"/>
            <w:vAlign w:val="center"/>
          </w:tcPr>
          <w:p w14:paraId="638EAAA6" w14:textId="77777777" w:rsidR="00A35FFD" w:rsidRDefault="00A35FFD" w:rsidP="00A35FFD">
            <w:pPr>
              <w:jc w:val="center"/>
              <w:rPr>
                <w:rFonts w:ascii="Calibri" w:hAnsi="Calibri"/>
                <w:color w:val="000000"/>
              </w:rPr>
            </w:pPr>
          </w:p>
        </w:tc>
      </w:tr>
      <w:tr w:rsidR="00A35FFD" w14:paraId="4D50116A" w14:textId="77777777" w:rsidTr="00A35FFD">
        <w:trPr>
          <w:trHeight w:val="315"/>
        </w:trPr>
        <w:tc>
          <w:tcPr>
            <w:tcW w:w="3558" w:type="dxa"/>
            <w:tcBorders>
              <w:top w:val="nil"/>
              <w:left w:val="single" w:sz="8" w:space="0" w:color="FFFFFF"/>
              <w:bottom w:val="single" w:sz="8" w:space="0" w:color="FFFFFF"/>
              <w:right w:val="single" w:sz="8" w:space="0" w:color="FFFFFF"/>
            </w:tcBorders>
            <w:shd w:val="clear" w:color="auto" w:fill="ED7D31"/>
            <w:vAlign w:val="center"/>
          </w:tcPr>
          <w:p w14:paraId="67249AE3" w14:textId="77777777" w:rsidR="00A35FFD" w:rsidRDefault="00A35FFD" w:rsidP="00A35FFD">
            <w:pPr>
              <w:jc w:val="left"/>
              <w:rPr>
                <w:rFonts w:ascii="Calibri" w:hAnsi="Calibri"/>
                <w:b/>
                <w:color w:val="FFFFFF"/>
              </w:rPr>
            </w:pPr>
            <w:r>
              <w:rPr>
                <w:rFonts w:ascii="Calibri" w:hAnsi="Calibri"/>
                <w:b/>
                <w:color w:val="FFFFFF"/>
              </w:rPr>
              <w:t>Definizione modello, piano e contenuti riuso per esigenze</w:t>
            </w:r>
          </w:p>
        </w:tc>
        <w:tc>
          <w:tcPr>
            <w:tcW w:w="1134" w:type="dxa"/>
            <w:tcBorders>
              <w:top w:val="nil"/>
              <w:left w:val="nil"/>
              <w:bottom w:val="single" w:sz="8" w:space="0" w:color="FFFFFF"/>
              <w:right w:val="single" w:sz="8" w:space="0" w:color="FFFFFF"/>
            </w:tcBorders>
            <w:shd w:val="clear" w:color="auto" w:fill="F7CBAC"/>
            <w:vAlign w:val="center"/>
          </w:tcPr>
          <w:p w14:paraId="0256D6E7" w14:textId="77777777" w:rsidR="00A35FFD" w:rsidRDefault="00A35FFD" w:rsidP="00A35FFD">
            <w:pPr>
              <w:jc w:val="center"/>
              <w:rPr>
                <w:rFonts w:ascii="Calibri" w:hAnsi="Calibri"/>
                <w:color w:val="000000"/>
              </w:rPr>
            </w:pPr>
            <w:r>
              <w:rPr>
                <w:rFonts w:ascii="Calibri" w:hAnsi="Calibri"/>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587F06A0" w14:textId="77777777" w:rsidR="00A35FFD" w:rsidRDefault="00A35FFD" w:rsidP="00A35FFD">
            <w:pPr>
              <w:jc w:val="center"/>
              <w:rPr>
                <w:rFonts w:ascii="Calibri" w:hAnsi="Calibri"/>
                <w:color w:val="000000"/>
              </w:rPr>
            </w:pPr>
            <w:r>
              <w:rPr>
                <w:rFonts w:ascii="Calibri" w:hAnsi="Calibri"/>
                <w:color w:val="000000"/>
              </w:rPr>
              <w:t> </w:t>
            </w:r>
          </w:p>
        </w:tc>
        <w:tc>
          <w:tcPr>
            <w:tcW w:w="1134" w:type="dxa"/>
            <w:tcBorders>
              <w:top w:val="nil"/>
              <w:left w:val="nil"/>
              <w:bottom w:val="single" w:sz="8" w:space="0" w:color="FFFFFF"/>
              <w:right w:val="single" w:sz="4" w:space="0" w:color="FFFFFF"/>
            </w:tcBorders>
            <w:shd w:val="clear" w:color="auto" w:fill="F7CBAC"/>
            <w:vAlign w:val="center"/>
          </w:tcPr>
          <w:p w14:paraId="1C2E1680" w14:textId="77777777" w:rsidR="00A35FFD" w:rsidRDefault="00A35FFD" w:rsidP="00A35FFD">
            <w:pPr>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7CBAC"/>
            <w:vAlign w:val="center"/>
          </w:tcPr>
          <w:p w14:paraId="2F21E5F9" w14:textId="77777777" w:rsidR="00A35FFD" w:rsidRDefault="00A35FFD" w:rsidP="00A35FFD">
            <w:pPr>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7CBAC"/>
            <w:vAlign w:val="center"/>
          </w:tcPr>
          <w:p w14:paraId="42804125" w14:textId="77777777" w:rsidR="00A35FFD" w:rsidRDefault="00A35FFD" w:rsidP="00A35FFD">
            <w:pPr>
              <w:jc w:val="center"/>
              <w:rPr>
                <w:rFonts w:ascii="Calibri" w:hAnsi="Calibri"/>
                <w:color w:val="000000"/>
              </w:rPr>
            </w:pPr>
          </w:p>
        </w:tc>
      </w:tr>
      <w:tr w:rsidR="00A35FFD" w14:paraId="489307C7" w14:textId="77777777" w:rsidTr="00A35FFD">
        <w:trPr>
          <w:trHeight w:val="315"/>
        </w:trPr>
        <w:tc>
          <w:tcPr>
            <w:tcW w:w="3558" w:type="dxa"/>
            <w:tcBorders>
              <w:top w:val="nil"/>
              <w:left w:val="single" w:sz="8" w:space="0" w:color="FFFFFF"/>
              <w:bottom w:val="single" w:sz="8" w:space="0" w:color="FFFFFF"/>
              <w:right w:val="single" w:sz="8" w:space="0" w:color="FFFFFF"/>
            </w:tcBorders>
            <w:shd w:val="clear" w:color="auto" w:fill="ED7D31"/>
            <w:vAlign w:val="center"/>
          </w:tcPr>
          <w:p w14:paraId="13B8FBB5" w14:textId="77777777" w:rsidR="00A35FFD" w:rsidRDefault="00A35FFD" w:rsidP="00A35FFD">
            <w:pPr>
              <w:jc w:val="center"/>
              <w:rPr>
                <w:rFonts w:ascii="Calibri" w:hAnsi="Calibri"/>
                <w:color w:val="FFFFFF"/>
              </w:rPr>
            </w:pPr>
            <w:r>
              <w:rPr>
                <w:rFonts w:ascii="Calibri" w:hAnsi="Calibri"/>
                <w:color w:val="FFFFFF"/>
              </w:rPr>
              <w:t>Analisi bisogno</w:t>
            </w:r>
          </w:p>
        </w:tc>
        <w:tc>
          <w:tcPr>
            <w:tcW w:w="1134" w:type="dxa"/>
            <w:tcBorders>
              <w:top w:val="nil"/>
              <w:left w:val="nil"/>
              <w:bottom w:val="single" w:sz="8" w:space="0" w:color="FFFFFF"/>
              <w:right w:val="single" w:sz="8" w:space="0" w:color="FFFFFF"/>
            </w:tcBorders>
            <w:vAlign w:val="center"/>
          </w:tcPr>
          <w:p w14:paraId="3A9D0D52" w14:textId="77777777" w:rsidR="00A35FFD" w:rsidRDefault="00A35FFD" w:rsidP="00A35FFD">
            <w:pPr>
              <w:jc w:val="center"/>
              <w:rPr>
                <w:rFonts w:ascii="Calibri" w:hAnsi="Calibri"/>
                <w:color w:val="000000"/>
              </w:rPr>
            </w:pPr>
            <w:r>
              <w:rPr>
                <w:rFonts w:ascii="Calibri" w:hAnsi="Calibri"/>
                <w:color w:val="000000"/>
              </w:rPr>
              <w:t>30</w:t>
            </w:r>
          </w:p>
        </w:tc>
        <w:tc>
          <w:tcPr>
            <w:tcW w:w="1276" w:type="dxa"/>
            <w:tcBorders>
              <w:top w:val="nil"/>
              <w:left w:val="nil"/>
              <w:bottom w:val="single" w:sz="8" w:space="0" w:color="FFFFFF"/>
              <w:right w:val="single" w:sz="8" w:space="0" w:color="FFFFFF"/>
            </w:tcBorders>
            <w:vAlign w:val="center"/>
          </w:tcPr>
          <w:p w14:paraId="3614CFF7" w14:textId="77777777" w:rsidR="00A35FFD" w:rsidRDefault="00A35FFD" w:rsidP="00A35FFD">
            <w:pPr>
              <w:jc w:val="center"/>
              <w:rPr>
                <w:rFonts w:ascii="Calibri" w:hAnsi="Calibri"/>
                <w:color w:val="000000"/>
              </w:rPr>
            </w:pPr>
            <w:r>
              <w:rPr>
                <w:rFonts w:ascii="Calibri" w:hAnsi="Calibri"/>
                <w:color w:val="000000"/>
              </w:rPr>
              <w:t>10</w:t>
            </w:r>
          </w:p>
        </w:tc>
        <w:tc>
          <w:tcPr>
            <w:tcW w:w="1134" w:type="dxa"/>
            <w:tcBorders>
              <w:top w:val="nil"/>
              <w:left w:val="nil"/>
              <w:bottom w:val="single" w:sz="8" w:space="0" w:color="FFFFFF"/>
              <w:right w:val="single" w:sz="4" w:space="0" w:color="FFFFFF"/>
            </w:tcBorders>
            <w:shd w:val="clear" w:color="auto" w:fill="FFD965"/>
            <w:vAlign w:val="center"/>
          </w:tcPr>
          <w:p w14:paraId="577B1404" w14:textId="676CDD19" w:rsidR="00A35FFD" w:rsidRDefault="00A35FFD" w:rsidP="00A35FFD">
            <w:pPr>
              <w:jc w:val="center"/>
              <w:rPr>
                <w:rFonts w:ascii="Calibri" w:hAnsi="Calibri"/>
                <w:color w:val="000000"/>
              </w:rPr>
            </w:pPr>
            <w:r>
              <w:t>30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27BBBCC4" w14:textId="2BAB1A61" w:rsidR="00A35FFD" w:rsidRDefault="00A35FFD" w:rsidP="00A35FFD">
            <w:pPr>
              <w:jc w:val="center"/>
              <w:rPr>
                <w:rFonts w:ascii="Calibri" w:hAnsi="Calibri"/>
                <w:color w:val="000000"/>
              </w:rPr>
            </w:pPr>
            <w:r>
              <w:t>15</w:t>
            </w:r>
          </w:p>
        </w:tc>
        <w:tc>
          <w:tcPr>
            <w:tcW w:w="1263" w:type="dxa"/>
            <w:tcBorders>
              <w:top w:val="nil"/>
              <w:left w:val="nil"/>
              <w:bottom w:val="single" w:sz="8" w:space="0" w:color="FFFFFF"/>
              <w:right w:val="single" w:sz="8" w:space="0" w:color="FFFFFF"/>
            </w:tcBorders>
            <w:shd w:val="clear" w:color="auto" w:fill="FFD965"/>
            <w:vAlign w:val="center"/>
          </w:tcPr>
          <w:p w14:paraId="6845607A" w14:textId="36771DED" w:rsidR="00A35FFD" w:rsidRDefault="00A35FFD" w:rsidP="00A35FFD">
            <w:pPr>
              <w:jc w:val="center"/>
              <w:rPr>
                <w:rFonts w:ascii="Calibri" w:hAnsi="Calibri"/>
                <w:color w:val="000000"/>
              </w:rPr>
            </w:pPr>
            <w:r>
              <w:t>15</w:t>
            </w:r>
          </w:p>
        </w:tc>
      </w:tr>
      <w:tr w:rsidR="00A35FFD" w14:paraId="4EC1AB00" w14:textId="77777777" w:rsidTr="00A35FFD">
        <w:trPr>
          <w:trHeight w:val="300"/>
        </w:trPr>
        <w:tc>
          <w:tcPr>
            <w:tcW w:w="3558" w:type="dxa"/>
            <w:tcBorders>
              <w:top w:val="nil"/>
              <w:left w:val="single" w:sz="8" w:space="0" w:color="FFFFFF"/>
              <w:bottom w:val="single" w:sz="8" w:space="0" w:color="FFFFFF"/>
              <w:right w:val="single" w:sz="8" w:space="0" w:color="FFFFFF"/>
            </w:tcBorders>
            <w:shd w:val="clear" w:color="auto" w:fill="ED7D31"/>
            <w:vAlign w:val="center"/>
          </w:tcPr>
          <w:p w14:paraId="4B9E46DE" w14:textId="77777777" w:rsidR="00A35FFD" w:rsidRDefault="00A35FFD" w:rsidP="00A35FFD">
            <w:pPr>
              <w:jc w:val="center"/>
              <w:rPr>
                <w:rFonts w:ascii="Calibri" w:hAnsi="Calibri"/>
                <w:color w:val="FFFFFF"/>
              </w:rPr>
            </w:pPr>
            <w:r>
              <w:rPr>
                <w:rFonts w:ascii="Calibri" w:hAnsi="Calibri"/>
                <w:color w:val="FFFFFF"/>
              </w:rPr>
              <w:t>Definizione fabbisogno</w:t>
            </w:r>
          </w:p>
        </w:tc>
        <w:tc>
          <w:tcPr>
            <w:tcW w:w="1134" w:type="dxa"/>
            <w:tcBorders>
              <w:top w:val="nil"/>
              <w:left w:val="nil"/>
              <w:bottom w:val="single" w:sz="8" w:space="0" w:color="FFFFFF"/>
              <w:right w:val="single" w:sz="8" w:space="0" w:color="FFFFFF"/>
            </w:tcBorders>
            <w:shd w:val="clear" w:color="auto" w:fill="F7CBAC"/>
            <w:vAlign w:val="center"/>
          </w:tcPr>
          <w:p w14:paraId="121189DE" w14:textId="77777777" w:rsidR="00A35FFD" w:rsidRDefault="00A35FFD" w:rsidP="00A35FFD">
            <w:pPr>
              <w:jc w:val="center"/>
              <w:rPr>
                <w:rFonts w:ascii="Calibri" w:hAnsi="Calibri"/>
                <w:color w:val="000000"/>
              </w:rPr>
            </w:pPr>
            <w:r>
              <w:rPr>
                <w:rFonts w:ascii="Calibri" w:hAnsi="Calibri"/>
                <w:color w:val="000000"/>
              </w:rPr>
              <w:t>30 - 60</w:t>
            </w:r>
          </w:p>
        </w:tc>
        <w:tc>
          <w:tcPr>
            <w:tcW w:w="1276" w:type="dxa"/>
            <w:tcBorders>
              <w:top w:val="nil"/>
              <w:left w:val="nil"/>
              <w:bottom w:val="single" w:sz="8" w:space="0" w:color="FFFFFF"/>
              <w:right w:val="single" w:sz="8" w:space="0" w:color="FFFFFF"/>
            </w:tcBorders>
            <w:shd w:val="clear" w:color="auto" w:fill="F7CBAC"/>
            <w:vAlign w:val="center"/>
          </w:tcPr>
          <w:p w14:paraId="45E2CD9C" w14:textId="77777777" w:rsidR="00A35FFD" w:rsidRDefault="00A35FFD" w:rsidP="00A35FFD">
            <w:pPr>
              <w:jc w:val="center"/>
              <w:rPr>
                <w:rFonts w:ascii="Calibri" w:hAnsi="Calibri"/>
                <w:color w:val="000000"/>
              </w:rPr>
            </w:pPr>
            <w:r>
              <w:rPr>
                <w:rFonts w:ascii="Calibri" w:hAnsi="Calibri"/>
                <w:color w:val="000000"/>
              </w:rPr>
              <w:t>0 - 20</w:t>
            </w:r>
          </w:p>
        </w:tc>
        <w:tc>
          <w:tcPr>
            <w:tcW w:w="1134" w:type="dxa"/>
            <w:tcBorders>
              <w:top w:val="nil"/>
              <w:left w:val="nil"/>
              <w:bottom w:val="single" w:sz="8" w:space="0" w:color="FFFFFF"/>
              <w:right w:val="single" w:sz="4" w:space="0" w:color="FFFFFF"/>
            </w:tcBorders>
            <w:shd w:val="clear" w:color="auto" w:fill="FFD965"/>
            <w:vAlign w:val="center"/>
          </w:tcPr>
          <w:p w14:paraId="28F6A9D9" w14:textId="60440B8E" w:rsidR="00A35FFD" w:rsidRDefault="00A35FFD" w:rsidP="00A35FFD">
            <w:pPr>
              <w:jc w:val="center"/>
              <w:rPr>
                <w:rFonts w:ascii="Calibri" w:hAnsi="Calibri"/>
                <w:color w:val="000000"/>
              </w:rPr>
            </w:pPr>
            <w:r>
              <w:t>40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19DEAAF3" w14:textId="2CD88DD6" w:rsidR="00A35FFD" w:rsidRDefault="00A35FFD" w:rsidP="00A35FFD">
            <w:pPr>
              <w:jc w:val="center"/>
              <w:rPr>
                <w:rFonts w:ascii="Calibri" w:hAnsi="Calibri"/>
                <w:color w:val="000000"/>
              </w:rPr>
            </w:pPr>
            <w:r>
              <w:t>15</w:t>
            </w:r>
          </w:p>
        </w:tc>
        <w:tc>
          <w:tcPr>
            <w:tcW w:w="1263" w:type="dxa"/>
            <w:tcBorders>
              <w:top w:val="nil"/>
              <w:left w:val="nil"/>
              <w:bottom w:val="single" w:sz="8" w:space="0" w:color="FFFFFF"/>
              <w:right w:val="single" w:sz="8" w:space="0" w:color="FFFFFF"/>
            </w:tcBorders>
            <w:shd w:val="clear" w:color="auto" w:fill="FFD965"/>
            <w:vAlign w:val="center"/>
          </w:tcPr>
          <w:p w14:paraId="0E50D9D6" w14:textId="349503F8" w:rsidR="00A35FFD" w:rsidRDefault="00A35FFD" w:rsidP="00A35FFD">
            <w:pPr>
              <w:jc w:val="center"/>
              <w:rPr>
                <w:rFonts w:ascii="Calibri" w:hAnsi="Calibri"/>
                <w:color w:val="000000"/>
              </w:rPr>
            </w:pPr>
            <w:r>
              <w:t>15</w:t>
            </w:r>
          </w:p>
        </w:tc>
      </w:tr>
      <w:tr w:rsidR="00A35FFD" w14:paraId="56C14225" w14:textId="77777777" w:rsidTr="00A35FFD">
        <w:trPr>
          <w:trHeight w:val="315"/>
        </w:trPr>
        <w:tc>
          <w:tcPr>
            <w:tcW w:w="3558" w:type="dxa"/>
            <w:tcBorders>
              <w:top w:val="nil"/>
              <w:left w:val="single" w:sz="8" w:space="0" w:color="FFFFFF"/>
              <w:bottom w:val="single" w:sz="8" w:space="0" w:color="FFFFFF"/>
              <w:right w:val="single" w:sz="8" w:space="0" w:color="FFFFFF"/>
            </w:tcBorders>
            <w:shd w:val="clear" w:color="auto" w:fill="ED7D31"/>
            <w:vAlign w:val="center"/>
          </w:tcPr>
          <w:p w14:paraId="76CA0B0B" w14:textId="77777777" w:rsidR="00A35FFD" w:rsidRDefault="00A35FFD" w:rsidP="00A35FFD">
            <w:pPr>
              <w:jc w:val="center"/>
              <w:rPr>
                <w:rFonts w:ascii="Calibri" w:hAnsi="Calibri"/>
                <w:color w:val="FFFFFF"/>
              </w:rPr>
            </w:pPr>
            <w:r>
              <w:rPr>
                <w:rFonts w:ascii="Calibri" w:hAnsi="Calibri"/>
                <w:color w:val="FFFFFF"/>
              </w:rPr>
              <w:t>Progettazione soluzione</w:t>
            </w:r>
          </w:p>
        </w:tc>
        <w:tc>
          <w:tcPr>
            <w:tcW w:w="1134" w:type="dxa"/>
            <w:tcBorders>
              <w:top w:val="nil"/>
              <w:left w:val="nil"/>
              <w:bottom w:val="single" w:sz="8" w:space="0" w:color="FFFFFF"/>
              <w:right w:val="single" w:sz="8" w:space="0" w:color="FFFFFF"/>
            </w:tcBorders>
            <w:vAlign w:val="center"/>
          </w:tcPr>
          <w:p w14:paraId="4016A25A" w14:textId="77777777" w:rsidR="00A35FFD" w:rsidRDefault="00A35FFD" w:rsidP="00A35FFD">
            <w:pPr>
              <w:jc w:val="center"/>
              <w:rPr>
                <w:rFonts w:ascii="Calibri" w:hAnsi="Calibri"/>
                <w:color w:val="000000"/>
              </w:rPr>
            </w:pPr>
            <w:r>
              <w:rPr>
                <w:rFonts w:ascii="Calibri" w:hAnsi="Calibri"/>
                <w:color w:val="000000"/>
              </w:rPr>
              <w:t xml:space="preserve">30 - 90 </w:t>
            </w:r>
          </w:p>
        </w:tc>
        <w:tc>
          <w:tcPr>
            <w:tcW w:w="1276" w:type="dxa"/>
            <w:tcBorders>
              <w:top w:val="nil"/>
              <w:left w:val="nil"/>
              <w:bottom w:val="single" w:sz="8" w:space="0" w:color="FFFFFF"/>
              <w:right w:val="single" w:sz="8" w:space="0" w:color="FFFFFF"/>
            </w:tcBorders>
            <w:vAlign w:val="center"/>
          </w:tcPr>
          <w:p w14:paraId="3F5F2C30" w14:textId="77777777" w:rsidR="00A35FFD" w:rsidRDefault="00A35FFD" w:rsidP="00A35FFD">
            <w:pPr>
              <w:jc w:val="center"/>
              <w:rPr>
                <w:rFonts w:ascii="Calibri" w:hAnsi="Calibri"/>
                <w:color w:val="000000"/>
              </w:rPr>
            </w:pPr>
            <w:r>
              <w:rPr>
                <w:rFonts w:ascii="Calibri" w:hAnsi="Calibri"/>
                <w:color w:val="000000"/>
              </w:rPr>
              <w:t xml:space="preserve">10 - 30 </w:t>
            </w:r>
          </w:p>
        </w:tc>
        <w:tc>
          <w:tcPr>
            <w:tcW w:w="1134" w:type="dxa"/>
            <w:tcBorders>
              <w:top w:val="nil"/>
              <w:left w:val="nil"/>
              <w:bottom w:val="single" w:sz="8" w:space="0" w:color="FFFFFF"/>
              <w:right w:val="single" w:sz="4" w:space="0" w:color="FFFFFF"/>
            </w:tcBorders>
            <w:shd w:val="clear" w:color="auto" w:fill="FFD965"/>
            <w:vAlign w:val="center"/>
          </w:tcPr>
          <w:p w14:paraId="412F10F1" w14:textId="11FF98B7" w:rsidR="00A35FFD" w:rsidRDefault="00A35FFD" w:rsidP="00A35FFD">
            <w:pPr>
              <w:jc w:val="center"/>
              <w:rPr>
                <w:rFonts w:ascii="Calibri" w:hAnsi="Calibri"/>
                <w:color w:val="000000"/>
              </w:rPr>
            </w:pPr>
            <w:r>
              <w:t>60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45A9CFC8" w14:textId="7550F6F0" w:rsidR="00A35FFD" w:rsidRDefault="00A35FFD" w:rsidP="00A35FFD">
            <w:pPr>
              <w:jc w:val="center"/>
              <w:rPr>
                <w:rFonts w:ascii="Calibri" w:hAnsi="Calibri"/>
                <w:color w:val="000000"/>
              </w:rPr>
            </w:pPr>
            <w:r>
              <w:t>20</w:t>
            </w:r>
          </w:p>
        </w:tc>
        <w:tc>
          <w:tcPr>
            <w:tcW w:w="1263" w:type="dxa"/>
            <w:tcBorders>
              <w:top w:val="nil"/>
              <w:left w:val="nil"/>
              <w:bottom w:val="single" w:sz="8" w:space="0" w:color="FFFFFF"/>
              <w:right w:val="single" w:sz="8" w:space="0" w:color="FFFFFF"/>
            </w:tcBorders>
            <w:shd w:val="clear" w:color="auto" w:fill="FFD965"/>
            <w:vAlign w:val="center"/>
          </w:tcPr>
          <w:p w14:paraId="1E950A85" w14:textId="77777777" w:rsidR="00A35FFD" w:rsidRDefault="00A35FFD" w:rsidP="00A35FFD">
            <w:pPr>
              <w:jc w:val="center"/>
              <w:rPr>
                <w:rFonts w:ascii="Calibri" w:hAnsi="Calibri"/>
                <w:color w:val="000000"/>
              </w:rPr>
            </w:pPr>
            <w:r>
              <w:t>10</w:t>
            </w:r>
          </w:p>
        </w:tc>
      </w:tr>
      <w:tr w:rsidR="00A35FFD" w14:paraId="10DD85C1" w14:textId="77777777" w:rsidTr="00A35FFD">
        <w:trPr>
          <w:trHeight w:val="300"/>
        </w:trPr>
        <w:tc>
          <w:tcPr>
            <w:tcW w:w="3558" w:type="dxa"/>
            <w:tcBorders>
              <w:top w:val="nil"/>
              <w:left w:val="single" w:sz="8" w:space="0" w:color="FFFFFF"/>
              <w:bottom w:val="single" w:sz="8" w:space="0" w:color="FFFFFF"/>
              <w:right w:val="single" w:sz="8" w:space="0" w:color="FFFFFF"/>
            </w:tcBorders>
            <w:shd w:val="clear" w:color="auto" w:fill="ED7D31"/>
            <w:vAlign w:val="center"/>
          </w:tcPr>
          <w:p w14:paraId="4F135743" w14:textId="77777777" w:rsidR="00A35FFD" w:rsidRDefault="00A35FFD" w:rsidP="00A35FFD">
            <w:pPr>
              <w:jc w:val="center"/>
              <w:rPr>
                <w:rFonts w:ascii="Calibri" w:hAnsi="Calibri"/>
                <w:color w:val="FFFFFF"/>
              </w:rPr>
            </w:pPr>
            <w:r>
              <w:rPr>
                <w:rFonts w:ascii="Calibri" w:hAnsi="Calibri"/>
                <w:color w:val="FFFFFF"/>
              </w:rPr>
              <w:t>Approvazione Piano operativo</w:t>
            </w:r>
          </w:p>
        </w:tc>
        <w:tc>
          <w:tcPr>
            <w:tcW w:w="1134" w:type="dxa"/>
            <w:tcBorders>
              <w:top w:val="nil"/>
              <w:left w:val="nil"/>
              <w:bottom w:val="single" w:sz="8" w:space="0" w:color="FFFFFF"/>
              <w:right w:val="single" w:sz="8" w:space="0" w:color="FFFFFF"/>
            </w:tcBorders>
            <w:shd w:val="clear" w:color="auto" w:fill="F7CBAC"/>
            <w:vAlign w:val="center"/>
          </w:tcPr>
          <w:p w14:paraId="34078CAB" w14:textId="77777777" w:rsidR="00A35FFD" w:rsidRDefault="00A35FFD" w:rsidP="00A35FFD">
            <w:pPr>
              <w:jc w:val="center"/>
              <w:rPr>
                <w:rFonts w:ascii="Calibri" w:hAnsi="Calibri"/>
                <w:color w:val="000000"/>
              </w:rPr>
            </w:pPr>
            <w:r>
              <w:rPr>
                <w:rFonts w:ascii="Calibri" w:hAnsi="Calibri"/>
                <w:color w:val="000000"/>
              </w:rPr>
              <w:t>60 -120</w:t>
            </w:r>
          </w:p>
        </w:tc>
        <w:tc>
          <w:tcPr>
            <w:tcW w:w="1276" w:type="dxa"/>
            <w:tcBorders>
              <w:top w:val="nil"/>
              <w:left w:val="nil"/>
              <w:bottom w:val="single" w:sz="8" w:space="0" w:color="FFFFFF"/>
              <w:right w:val="single" w:sz="8" w:space="0" w:color="FFFFFF"/>
            </w:tcBorders>
            <w:shd w:val="clear" w:color="auto" w:fill="F7CBAC"/>
            <w:vAlign w:val="center"/>
          </w:tcPr>
          <w:p w14:paraId="20AC421B" w14:textId="77777777" w:rsidR="00A35FFD" w:rsidRDefault="00A35FFD" w:rsidP="00A35FFD">
            <w:pPr>
              <w:jc w:val="center"/>
              <w:rPr>
                <w:rFonts w:ascii="Calibri" w:hAnsi="Calibri"/>
                <w:color w:val="000000"/>
              </w:rPr>
            </w:pPr>
            <w:r>
              <w:rPr>
                <w:rFonts w:ascii="Calibri" w:hAnsi="Calibri"/>
                <w:color w:val="000000"/>
              </w:rPr>
              <w:t>0 - 10</w:t>
            </w:r>
          </w:p>
        </w:tc>
        <w:tc>
          <w:tcPr>
            <w:tcW w:w="1134" w:type="dxa"/>
            <w:tcBorders>
              <w:top w:val="nil"/>
              <w:left w:val="nil"/>
              <w:bottom w:val="single" w:sz="8" w:space="0" w:color="FFFFFF"/>
              <w:right w:val="single" w:sz="4" w:space="0" w:color="FFFFFF"/>
            </w:tcBorders>
            <w:shd w:val="clear" w:color="auto" w:fill="FFD965"/>
            <w:vAlign w:val="center"/>
          </w:tcPr>
          <w:p w14:paraId="0B70D250" w14:textId="2C16CEBA" w:rsidR="00A35FFD" w:rsidRDefault="00A35FFD" w:rsidP="00A35FFD">
            <w:pPr>
              <w:jc w:val="center"/>
              <w:rPr>
                <w:rFonts w:ascii="Calibri" w:hAnsi="Calibri"/>
                <w:color w:val="000000"/>
              </w:rPr>
            </w:pPr>
            <w:r>
              <w:t>60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02410C00" w14:textId="1FB6CCBE" w:rsidR="00A35FFD" w:rsidRDefault="00A35FFD" w:rsidP="00A35FFD">
            <w:pPr>
              <w:jc w:val="center"/>
              <w:rPr>
                <w:rFonts w:ascii="Calibri" w:hAnsi="Calibri"/>
                <w:color w:val="000000"/>
              </w:rPr>
            </w:pPr>
            <w:r>
              <w:t>10</w:t>
            </w:r>
          </w:p>
        </w:tc>
        <w:tc>
          <w:tcPr>
            <w:tcW w:w="1263" w:type="dxa"/>
            <w:tcBorders>
              <w:top w:val="nil"/>
              <w:left w:val="nil"/>
              <w:bottom w:val="single" w:sz="8" w:space="0" w:color="FFFFFF"/>
              <w:right w:val="single" w:sz="8" w:space="0" w:color="FFFFFF"/>
            </w:tcBorders>
            <w:shd w:val="clear" w:color="auto" w:fill="FFD965"/>
            <w:vAlign w:val="center"/>
          </w:tcPr>
          <w:p w14:paraId="147613AD" w14:textId="77777777" w:rsidR="00A35FFD" w:rsidRDefault="00A35FFD" w:rsidP="00A35FFD">
            <w:pPr>
              <w:jc w:val="center"/>
              <w:rPr>
                <w:rFonts w:ascii="Calibri" w:hAnsi="Calibri"/>
                <w:color w:val="000000"/>
              </w:rPr>
            </w:pPr>
          </w:p>
        </w:tc>
      </w:tr>
    </w:tbl>
    <w:p w14:paraId="1D61068C" w14:textId="77777777" w:rsidR="009C21D8" w:rsidRDefault="009C21D8" w:rsidP="009C21D8">
      <w:pPr>
        <w:spacing w:before="240" w:after="0" w:line="240" w:lineRule="auto"/>
        <w:rPr>
          <w:color w:val="ED7D31"/>
        </w:rPr>
      </w:pPr>
      <w:r>
        <w:rPr>
          <w:color w:val="ED7D31"/>
        </w:rPr>
        <w:t xml:space="preserve">Linea 2: </w:t>
      </w:r>
      <w:r>
        <w:t>Realizzazione della Comunità OCPA</w:t>
      </w:r>
    </w:p>
    <w:tbl>
      <w:tblPr>
        <w:tblStyle w:val="a5"/>
        <w:tblW w:w="9654" w:type="dxa"/>
        <w:tblInd w:w="55" w:type="dxa"/>
        <w:tblLayout w:type="fixed"/>
        <w:tblLook w:val="0400" w:firstRow="0" w:lastRow="0" w:firstColumn="0" w:lastColumn="0" w:noHBand="0" w:noVBand="1"/>
      </w:tblPr>
      <w:tblGrid>
        <w:gridCol w:w="3577"/>
        <w:gridCol w:w="1116"/>
        <w:gridCol w:w="1276"/>
        <w:gridCol w:w="1189"/>
        <w:gridCol w:w="1221"/>
        <w:gridCol w:w="1275"/>
      </w:tblGrid>
      <w:tr w:rsidR="009C21D8" w14:paraId="10936D6A" w14:textId="77777777" w:rsidTr="0061606C">
        <w:trPr>
          <w:trHeight w:val="300"/>
          <w:tblHeader/>
        </w:trPr>
        <w:tc>
          <w:tcPr>
            <w:tcW w:w="3577" w:type="dxa"/>
            <w:tcBorders>
              <w:top w:val="nil"/>
              <w:left w:val="single" w:sz="8" w:space="0" w:color="FFFFFF"/>
              <w:bottom w:val="nil"/>
              <w:right w:val="single" w:sz="8" w:space="0" w:color="FFFFFF"/>
            </w:tcBorders>
            <w:shd w:val="clear" w:color="auto" w:fill="F7CAAC"/>
            <w:vAlign w:val="center"/>
          </w:tcPr>
          <w:p w14:paraId="2E44DCA3" w14:textId="77777777" w:rsidR="009C21D8" w:rsidRDefault="009C21D8" w:rsidP="0061606C">
            <w:pPr>
              <w:jc w:val="left"/>
              <w:rPr>
                <w:rFonts w:ascii="Calibri" w:hAnsi="Calibri"/>
                <w:b/>
                <w:color w:val="000000"/>
              </w:rPr>
            </w:pPr>
            <w:r>
              <w:rPr>
                <w:rFonts w:ascii="Calibri" w:hAnsi="Calibri"/>
                <w:b/>
                <w:color w:val="000000"/>
              </w:rPr>
              <w:t>Variabile</w:t>
            </w:r>
          </w:p>
        </w:tc>
        <w:tc>
          <w:tcPr>
            <w:tcW w:w="1116" w:type="dxa"/>
            <w:tcBorders>
              <w:top w:val="nil"/>
              <w:left w:val="nil"/>
              <w:bottom w:val="single" w:sz="8" w:space="0" w:color="FFFFFF"/>
              <w:right w:val="single" w:sz="8" w:space="0" w:color="FFFFFF"/>
            </w:tcBorders>
            <w:shd w:val="clear" w:color="auto" w:fill="F7CAAC"/>
            <w:vAlign w:val="center"/>
          </w:tcPr>
          <w:p w14:paraId="22D12066" w14:textId="77777777" w:rsidR="009C21D8" w:rsidRDefault="009C21D8" w:rsidP="0061606C">
            <w:pPr>
              <w:jc w:val="center"/>
              <w:rPr>
                <w:rFonts w:ascii="Calibri" w:hAnsi="Calibri"/>
                <w:b/>
                <w:color w:val="000000"/>
              </w:rPr>
            </w:pPr>
            <w:proofErr w:type="gramStart"/>
            <w:r>
              <w:rPr>
                <w:rFonts w:ascii="Calibri" w:hAnsi="Calibri"/>
                <w:b/>
                <w:color w:val="000000"/>
              </w:rPr>
              <w:t>Tempi  GG</w:t>
            </w:r>
            <w:proofErr w:type="gramEnd"/>
          </w:p>
        </w:tc>
        <w:tc>
          <w:tcPr>
            <w:tcW w:w="1276" w:type="dxa"/>
            <w:tcBorders>
              <w:top w:val="nil"/>
              <w:left w:val="nil"/>
              <w:bottom w:val="single" w:sz="8" w:space="0" w:color="FFFFFF"/>
              <w:right w:val="single" w:sz="8" w:space="0" w:color="FFFFFF"/>
            </w:tcBorders>
            <w:shd w:val="clear" w:color="auto" w:fill="F7CAAC"/>
            <w:vAlign w:val="center"/>
          </w:tcPr>
          <w:p w14:paraId="4BD4B1F6" w14:textId="77777777" w:rsidR="009C21D8" w:rsidRDefault="009C21D8" w:rsidP="0061606C">
            <w:pPr>
              <w:jc w:val="center"/>
              <w:rPr>
                <w:rFonts w:ascii="Calibri" w:hAnsi="Calibri"/>
                <w:b/>
                <w:color w:val="000000"/>
              </w:rPr>
            </w:pPr>
            <w:r>
              <w:rPr>
                <w:rFonts w:ascii="Calibri" w:hAnsi="Calibri"/>
                <w:b/>
                <w:color w:val="000000"/>
              </w:rPr>
              <w:t>Personale (FTE)</w:t>
            </w:r>
          </w:p>
        </w:tc>
        <w:tc>
          <w:tcPr>
            <w:tcW w:w="1189" w:type="dxa"/>
            <w:tcBorders>
              <w:top w:val="nil"/>
              <w:left w:val="nil"/>
              <w:bottom w:val="single" w:sz="8" w:space="0" w:color="FFFFFF"/>
              <w:right w:val="single" w:sz="4" w:space="0" w:color="FFFFFF"/>
            </w:tcBorders>
            <w:shd w:val="clear" w:color="auto" w:fill="F7CAAC"/>
            <w:vAlign w:val="center"/>
          </w:tcPr>
          <w:p w14:paraId="39BBFA17" w14:textId="77777777" w:rsidR="009C21D8" w:rsidRDefault="009C21D8" w:rsidP="0061606C">
            <w:pPr>
              <w:jc w:val="center"/>
              <w:rPr>
                <w:rFonts w:ascii="Calibri" w:hAnsi="Calibri"/>
                <w:b/>
                <w:color w:val="000000"/>
              </w:rPr>
            </w:pPr>
            <w:proofErr w:type="gramStart"/>
            <w:r>
              <w:rPr>
                <w:rFonts w:ascii="Calibri" w:hAnsi="Calibri"/>
                <w:b/>
                <w:color w:val="000000"/>
              </w:rPr>
              <w:t>Tempi  GG</w:t>
            </w:r>
            <w:proofErr w:type="gramEnd"/>
          </w:p>
        </w:tc>
        <w:tc>
          <w:tcPr>
            <w:tcW w:w="1221" w:type="dxa"/>
            <w:tcBorders>
              <w:top w:val="nil"/>
              <w:left w:val="single" w:sz="4" w:space="0" w:color="FFFFFF"/>
              <w:bottom w:val="single" w:sz="8" w:space="0" w:color="FFFFFF"/>
              <w:right w:val="single" w:sz="8" w:space="0" w:color="FFFFFF"/>
            </w:tcBorders>
            <w:shd w:val="clear" w:color="auto" w:fill="F7CAAC"/>
            <w:vAlign w:val="center"/>
          </w:tcPr>
          <w:p w14:paraId="7B762862" w14:textId="77777777" w:rsidR="009C21D8" w:rsidRDefault="009C21D8" w:rsidP="0061606C">
            <w:pPr>
              <w:jc w:val="center"/>
              <w:rPr>
                <w:rFonts w:ascii="Calibri" w:hAnsi="Calibri"/>
                <w:b/>
                <w:color w:val="000000"/>
              </w:rPr>
            </w:pPr>
            <w:r>
              <w:rPr>
                <w:rFonts w:ascii="Calibri" w:hAnsi="Calibri"/>
                <w:b/>
                <w:color w:val="000000"/>
              </w:rPr>
              <w:t>Personale (FTE)</w:t>
            </w:r>
          </w:p>
        </w:tc>
        <w:tc>
          <w:tcPr>
            <w:tcW w:w="1275" w:type="dxa"/>
            <w:tcBorders>
              <w:top w:val="nil"/>
              <w:left w:val="nil"/>
              <w:bottom w:val="single" w:sz="8" w:space="0" w:color="FFFFFF"/>
              <w:right w:val="single" w:sz="8" w:space="0" w:color="FFFFFF"/>
            </w:tcBorders>
            <w:shd w:val="clear" w:color="auto" w:fill="F7CAAC"/>
            <w:vAlign w:val="center"/>
          </w:tcPr>
          <w:p w14:paraId="7EF8243E" w14:textId="77777777" w:rsidR="009C21D8" w:rsidRDefault="009C21D8" w:rsidP="0061606C">
            <w:pPr>
              <w:jc w:val="center"/>
              <w:rPr>
                <w:rFonts w:ascii="Calibri" w:hAnsi="Calibri"/>
                <w:b/>
                <w:color w:val="000000"/>
              </w:rPr>
            </w:pPr>
            <w:r>
              <w:rPr>
                <w:rFonts w:ascii="Calibri" w:hAnsi="Calibri"/>
                <w:b/>
                <w:color w:val="000000"/>
              </w:rPr>
              <w:t>Costi esterni</w:t>
            </w:r>
          </w:p>
        </w:tc>
      </w:tr>
      <w:tr w:rsidR="009C21D8" w14:paraId="3EDBABFF" w14:textId="77777777" w:rsidTr="0061606C">
        <w:trPr>
          <w:trHeight w:val="300"/>
        </w:trPr>
        <w:tc>
          <w:tcPr>
            <w:tcW w:w="3577" w:type="dxa"/>
            <w:tcBorders>
              <w:top w:val="nil"/>
              <w:left w:val="single" w:sz="8" w:space="0" w:color="FFFFFF"/>
              <w:bottom w:val="nil"/>
              <w:right w:val="single" w:sz="8" w:space="0" w:color="FFFFFF"/>
            </w:tcBorders>
            <w:shd w:val="clear" w:color="auto" w:fill="F7CAAC"/>
            <w:vAlign w:val="center"/>
          </w:tcPr>
          <w:p w14:paraId="02D93DF9" w14:textId="77777777" w:rsidR="009C21D8" w:rsidRDefault="009C21D8" w:rsidP="0061606C">
            <w:pPr>
              <w:jc w:val="right"/>
              <w:rPr>
                <w:rFonts w:ascii="Calibri" w:hAnsi="Calibri"/>
                <w:color w:val="000000"/>
              </w:rPr>
            </w:pPr>
            <w:r>
              <w:rPr>
                <w:rFonts w:ascii="Calibri" w:hAnsi="Calibri"/>
                <w:color w:val="000000"/>
              </w:rPr>
              <w:t xml:space="preserve">Range </w:t>
            </w:r>
          </w:p>
        </w:tc>
        <w:tc>
          <w:tcPr>
            <w:tcW w:w="1116" w:type="dxa"/>
            <w:tcBorders>
              <w:top w:val="nil"/>
              <w:left w:val="nil"/>
              <w:bottom w:val="single" w:sz="8" w:space="0" w:color="FFFFFF"/>
              <w:right w:val="single" w:sz="8" w:space="0" w:color="FFFFFF"/>
            </w:tcBorders>
            <w:shd w:val="clear" w:color="auto" w:fill="FBE4D5"/>
            <w:vAlign w:val="center"/>
          </w:tcPr>
          <w:p w14:paraId="632B315A" w14:textId="77777777" w:rsidR="009C21D8" w:rsidRDefault="009C21D8" w:rsidP="0061606C">
            <w:pPr>
              <w:jc w:val="center"/>
              <w:rPr>
                <w:rFonts w:ascii="Calibri" w:hAnsi="Calibri"/>
                <w:color w:val="000000"/>
              </w:rPr>
            </w:pPr>
            <w:r>
              <w:rPr>
                <w:rFonts w:ascii="Calibri" w:hAnsi="Calibri"/>
                <w:color w:val="000000"/>
              </w:rPr>
              <w:t>120 - 360 gg</w:t>
            </w:r>
          </w:p>
        </w:tc>
        <w:tc>
          <w:tcPr>
            <w:tcW w:w="1276" w:type="dxa"/>
            <w:tcBorders>
              <w:top w:val="nil"/>
              <w:left w:val="nil"/>
              <w:bottom w:val="single" w:sz="8" w:space="0" w:color="FFFFFF"/>
              <w:right w:val="single" w:sz="8" w:space="0" w:color="FFFFFF"/>
            </w:tcBorders>
            <w:shd w:val="clear" w:color="auto" w:fill="FBE4D5"/>
            <w:vAlign w:val="center"/>
          </w:tcPr>
          <w:p w14:paraId="0B1136DF" w14:textId="77777777" w:rsidR="009C21D8" w:rsidRDefault="009C21D8" w:rsidP="0061606C">
            <w:pPr>
              <w:jc w:val="center"/>
              <w:rPr>
                <w:rFonts w:ascii="Calibri" w:hAnsi="Calibri"/>
                <w:color w:val="000000"/>
              </w:rPr>
            </w:pPr>
            <w:r>
              <w:rPr>
                <w:rFonts w:ascii="Calibri" w:hAnsi="Calibri"/>
                <w:color w:val="000000"/>
              </w:rPr>
              <w:t>60 - 250 gg/u</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2E72C614" w14:textId="77777777" w:rsidR="009C21D8" w:rsidRDefault="009C21D8" w:rsidP="0061606C">
            <w:pPr>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0425C888"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388AC606" w14:textId="77777777" w:rsidR="009C21D8" w:rsidRDefault="009C21D8" w:rsidP="0061606C">
            <w:pPr>
              <w:jc w:val="center"/>
              <w:rPr>
                <w:rFonts w:ascii="Calibri" w:hAnsi="Calibri"/>
                <w:color w:val="000000"/>
              </w:rPr>
            </w:pPr>
          </w:p>
        </w:tc>
      </w:tr>
      <w:tr w:rsidR="009C21D8" w14:paraId="33398E1B" w14:textId="77777777" w:rsidTr="0061606C">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0C622AFC" w14:textId="77777777" w:rsidR="009C21D8" w:rsidRDefault="009C21D8" w:rsidP="0061606C">
            <w:pPr>
              <w:jc w:val="left"/>
              <w:rPr>
                <w:rFonts w:ascii="Calibri" w:hAnsi="Calibri"/>
                <w:b/>
                <w:color w:val="FFFFFF"/>
              </w:rPr>
            </w:pPr>
            <w:r>
              <w:rPr>
                <w:rFonts w:ascii="Calibri" w:hAnsi="Calibri"/>
                <w:b/>
                <w:color w:val="FFFFFF"/>
              </w:rPr>
              <w:t>Dimensione</w:t>
            </w:r>
          </w:p>
        </w:tc>
        <w:tc>
          <w:tcPr>
            <w:tcW w:w="1116" w:type="dxa"/>
            <w:tcBorders>
              <w:top w:val="nil"/>
              <w:left w:val="nil"/>
              <w:bottom w:val="single" w:sz="8" w:space="0" w:color="FFFFFF"/>
              <w:right w:val="single" w:sz="8" w:space="0" w:color="FFFFFF"/>
            </w:tcBorders>
            <w:shd w:val="clear" w:color="auto" w:fill="F7CBAC"/>
            <w:vAlign w:val="center"/>
          </w:tcPr>
          <w:p w14:paraId="2D17B4C1" w14:textId="77777777" w:rsidR="009C21D8" w:rsidRDefault="009C21D8" w:rsidP="0061606C">
            <w:pPr>
              <w:jc w:val="center"/>
              <w:rPr>
                <w:rFonts w:ascii="Calibri" w:hAnsi="Calibri"/>
                <w:b/>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017E143A" w14:textId="77777777" w:rsidR="009C21D8" w:rsidRDefault="009C21D8" w:rsidP="0061606C">
            <w:pPr>
              <w:jc w:val="center"/>
              <w:rPr>
                <w:rFonts w:ascii="Calibri" w:hAnsi="Calibri"/>
                <w:b/>
                <w:color w:val="000000"/>
              </w:rPr>
            </w:pPr>
            <w:r>
              <w:rPr>
                <w:rFonts w:ascii="Calibri" w:hAnsi="Calibri"/>
                <w:b/>
                <w:color w:val="000000"/>
              </w:rPr>
              <w:t> </w:t>
            </w:r>
          </w:p>
        </w:tc>
        <w:tc>
          <w:tcPr>
            <w:tcW w:w="1189" w:type="dxa"/>
            <w:tcBorders>
              <w:top w:val="nil"/>
              <w:left w:val="nil"/>
              <w:bottom w:val="single" w:sz="8" w:space="0" w:color="FFFFFF"/>
              <w:right w:val="single" w:sz="4" w:space="0" w:color="FFFFFF"/>
            </w:tcBorders>
            <w:shd w:val="clear" w:color="auto" w:fill="F7CBAC"/>
            <w:vAlign w:val="center"/>
          </w:tcPr>
          <w:p w14:paraId="5CDAACD1" w14:textId="77777777" w:rsidR="009C21D8" w:rsidRDefault="009C21D8" w:rsidP="0061606C">
            <w:pPr>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4C24AD29"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3613DE07" w14:textId="77777777" w:rsidR="009C21D8" w:rsidRDefault="009C21D8" w:rsidP="0061606C">
            <w:pPr>
              <w:jc w:val="center"/>
              <w:rPr>
                <w:rFonts w:ascii="Calibri" w:hAnsi="Calibri"/>
                <w:color w:val="000000"/>
              </w:rPr>
            </w:pPr>
          </w:p>
        </w:tc>
      </w:tr>
      <w:tr w:rsidR="009C21D8" w14:paraId="716378AC"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420D7A4D" w14:textId="77777777" w:rsidR="009C21D8" w:rsidRDefault="009C21D8" w:rsidP="0061606C">
            <w:pPr>
              <w:jc w:val="right"/>
              <w:rPr>
                <w:rFonts w:ascii="Calibri" w:hAnsi="Calibri"/>
                <w:color w:val="FFFFFF"/>
              </w:rPr>
            </w:pPr>
            <w:r>
              <w:rPr>
                <w:rFonts w:ascii="Calibri" w:hAnsi="Calibri"/>
                <w:color w:val="FFFFFF"/>
              </w:rPr>
              <w:t>0 – 100.000 abitanti</w:t>
            </w:r>
          </w:p>
        </w:tc>
        <w:tc>
          <w:tcPr>
            <w:tcW w:w="1116" w:type="dxa"/>
            <w:tcBorders>
              <w:top w:val="nil"/>
              <w:left w:val="nil"/>
              <w:bottom w:val="single" w:sz="8" w:space="0" w:color="FFFFFF"/>
              <w:right w:val="single" w:sz="8" w:space="0" w:color="FFFFFF"/>
            </w:tcBorders>
            <w:shd w:val="clear" w:color="auto" w:fill="F7CAAC"/>
            <w:vAlign w:val="center"/>
          </w:tcPr>
          <w:p w14:paraId="1A19A34F" w14:textId="77777777" w:rsidR="009C21D8" w:rsidRDefault="009C21D8" w:rsidP="0061606C">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649ABE2D" w14:textId="77777777" w:rsidR="009C21D8" w:rsidRDefault="009C21D8" w:rsidP="0061606C">
            <w:pPr>
              <w:jc w:val="center"/>
              <w:rPr>
                <w:rFonts w:ascii="Calibri" w:hAnsi="Calibri"/>
                <w:color w:val="000000"/>
              </w:rPr>
            </w:pPr>
            <w:r>
              <w:rPr>
                <w:rFonts w:ascii="Calibri" w:hAnsi="Calibri"/>
                <w:color w:val="000000"/>
              </w:rPr>
              <w:t>↓↓</w:t>
            </w:r>
          </w:p>
        </w:tc>
        <w:tc>
          <w:tcPr>
            <w:tcW w:w="1189" w:type="dxa"/>
            <w:tcBorders>
              <w:top w:val="nil"/>
              <w:left w:val="nil"/>
              <w:bottom w:val="single" w:sz="8" w:space="0" w:color="FFFFFF"/>
              <w:right w:val="single" w:sz="4" w:space="0" w:color="FFFFFF"/>
            </w:tcBorders>
            <w:shd w:val="clear" w:color="auto" w:fill="FFD965"/>
            <w:vAlign w:val="center"/>
          </w:tcPr>
          <w:p w14:paraId="1F7EB232" w14:textId="77777777" w:rsidR="009C21D8" w:rsidRDefault="009C21D8" w:rsidP="0061606C">
            <w:pPr>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5A86E694"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0448A15F" w14:textId="77777777" w:rsidR="009C21D8" w:rsidRDefault="009C21D8" w:rsidP="0061606C">
            <w:pPr>
              <w:jc w:val="center"/>
              <w:rPr>
                <w:rFonts w:ascii="Calibri" w:hAnsi="Calibri"/>
                <w:color w:val="000000"/>
              </w:rPr>
            </w:pPr>
          </w:p>
        </w:tc>
      </w:tr>
      <w:tr w:rsidR="009C21D8" w14:paraId="15DD60BE"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10196369" w14:textId="77777777" w:rsidR="009C21D8" w:rsidRDefault="009C21D8" w:rsidP="0061606C">
            <w:pPr>
              <w:jc w:val="right"/>
              <w:rPr>
                <w:rFonts w:ascii="Calibri" w:hAnsi="Calibri"/>
                <w:color w:val="FFFFFF"/>
              </w:rPr>
            </w:pPr>
            <w:r>
              <w:rPr>
                <w:rFonts w:ascii="Calibri" w:hAnsi="Calibri"/>
                <w:color w:val="FFFFFF"/>
              </w:rPr>
              <w:t>100.000 – 300.000 ab</w:t>
            </w:r>
          </w:p>
        </w:tc>
        <w:tc>
          <w:tcPr>
            <w:tcW w:w="1116" w:type="dxa"/>
            <w:tcBorders>
              <w:top w:val="nil"/>
              <w:left w:val="nil"/>
              <w:bottom w:val="single" w:sz="8" w:space="0" w:color="FFFFFF"/>
              <w:right w:val="single" w:sz="8" w:space="0" w:color="FFFFFF"/>
            </w:tcBorders>
            <w:shd w:val="clear" w:color="auto" w:fill="FBE4D5"/>
            <w:vAlign w:val="center"/>
          </w:tcPr>
          <w:p w14:paraId="39076F9D" w14:textId="77777777" w:rsidR="009C21D8" w:rsidRDefault="009C21D8" w:rsidP="0061606C">
            <w:pPr>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4D5"/>
            <w:vAlign w:val="center"/>
          </w:tcPr>
          <w:p w14:paraId="6D51A3E9" w14:textId="77777777" w:rsidR="009C21D8" w:rsidRDefault="009C21D8" w:rsidP="0061606C">
            <w:pPr>
              <w:jc w:val="center"/>
              <w:rPr>
                <w:rFonts w:ascii="Calibri" w:hAnsi="Calibri"/>
                <w:color w:val="000000"/>
              </w:rPr>
            </w:pPr>
            <w:r>
              <w:rPr>
                <w:rFonts w:ascii="Calibri" w:hAnsi="Calibri"/>
                <w:color w:val="000000"/>
              </w:rPr>
              <w:t>Media</w:t>
            </w:r>
          </w:p>
        </w:tc>
        <w:tc>
          <w:tcPr>
            <w:tcW w:w="1189" w:type="dxa"/>
            <w:tcBorders>
              <w:top w:val="nil"/>
              <w:left w:val="nil"/>
              <w:bottom w:val="single" w:sz="8" w:space="0" w:color="FFFFFF"/>
              <w:right w:val="single" w:sz="4" w:space="0" w:color="FFFFFF"/>
            </w:tcBorders>
            <w:shd w:val="clear" w:color="auto" w:fill="FFD965"/>
            <w:vAlign w:val="center"/>
          </w:tcPr>
          <w:p w14:paraId="700A2597" w14:textId="77777777" w:rsidR="009C21D8" w:rsidRDefault="009C21D8" w:rsidP="0061606C">
            <w:pPr>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50510D1D"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5070E3BB" w14:textId="77777777" w:rsidR="009C21D8" w:rsidRDefault="009C21D8" w:rsidP="0061606C">
            <w:pPr>
              <w:jc w:val="center"/>
              <w:rPr>
                <w:rFonts w:ascii="Calibri" w:hAnsi="Calibri"/>
                <w:color w:val="000000"/>
              </w:rPr>
            </w:pPr>
          </w:p>
        </w:tc>
      </w:tr>
      <w:tr w:rsidR="009C21D8" w14:paraId="0B043C6D"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68D50A66" w14:textId="77777777" w:rsidR="009C21D8" w:rsidRDefault="009C21D8" w:rsidP="0061606C">
            <w:pPr>
              <w:jc w:val="right"/>
              <w:rPr>
                <w:rFonts w:ascii="Calibri" w:hAnsi="Calibri"/>
                <w:color w:val="FFFFFF"/>
              </w:rPr>
            </w:pPr>
            <w:r>
              <w:rPr>
                <w:rFonts w:ascii="Calibri" w:hAnsi="Calibri"/>
                <w:color w:val="FFFFFF"/>
              </w:rPr>
              <w:t>&gt; 300.000 ab</w:t>
            </w:r>
          </w:p>
        </w:tc>
        <w:tc>
          <w:tcPr>
            <w:tcW w:w="1116" w:type="dxa"/>
            <w:tcBorders>
              <w:top w:val="nil"/>
              <w:left w:val="nil"/>
              <w:bottom w:val="single" w:sz="8" w:space="0" w:color="FFFFFF"/>
              <w:right w:val="single" w:sz="8" w:space="0" w:color="FFFFFF"/>
            </w:tcBorders>
            <w:shd w:val="clear" w:color="auto" w:fill="F7CAAC"/>
            <w:vAlign w:val="center"/>
          </w:tcPr>
          <w:p w14:paraId="4FFCDFCB" w14:textId="77777777" w:rsidR="009C21D8" w:rsidRDefault="009C21D8" w:rsidP="0061606C">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33224870" w14:textId="77777777" w:rsidR="009C21D8" w:rsidRDefault="009C21D8" w:rsidP="0061606C">
            <w:pPr>
              <w:jc w:val="center"/>
              <w:rPr>
                <w:rFonts w:ascii="Calibri" w:hAnsi="Calibri"/>
                <w:color w:val="000000"/>
              </w:rPr>
            </w:pPr>
            <w:r>
              <w:rPr>
                <w:rFonts w:ascii="Calibri" w:hAnsi="Calibri"/>
                <w:color w:val="000000"/>
              </w:rPr>
              <w:t>↑</w:t>
            </w:r>
          </w:p>
        </w:tc>
        <w:tc>
          <w:tcPr>
            <w:tcW w:w="1189" w:type="dxa"/>
            <w:tcBorders>
              <w:top w:val="nil"/>
              <w:left w:val="nil"/>
              <w:bottom w:val="single" w:sz="8" w:space="0" w:color="FFFFFF"/>
              <w:right w:val="single" w:sz="4" w:space="0" w:color="FFFFFF"/>
            </w:tcBorders>
            <w:shd w:val="clear" w:color="auto" w:fill="FFD965"/>
            <w:vAlign w:val="center"/>
          </w:tcPr>
          <w:p w14:paraId="4541B46C" w14:textId="77777777" w:rsidR="009C21D8" w:rsidRDefault="009C21D8" w:rsidP="0061606C">
            <w:pPr>
              <w:jc w:val="center"/>
              <w:rPr>
                <w:rFonts w:ascii="Calibri" w:hAnsi="Calibri"/>
                <w:color w:val="000000"/>
              </w:rPr>
            </w:pPr>
            <w:r>
              <w:t>180</w:t>
            </w: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04B374DF" w14:textId="1F66CD67" w:rsidR="009C21D8" w:rsidRDefault="00E27F15" w:rsidP="0061606C">
            <w:pPr>
              <w:jc w:val="center"/>
              <w:rPr>
                <w:rFonts w:ascii="Calibri" w:hAnsi="Calibri"/>
                <w:color w:val="000000"/>
              </w:rPr>
            </w:pPr>
            <w:r>
              <w:t>150</w:t>
            </w:r>
          </w:p>
        </w:tc>
        <w:tc>
          <w:tcPr>
            <w:tcW w:w="1275" w:type="dxa"/>
            <w:tcBorders>
              <w:top w:val="nil"/>
              <w:left w:val="nil"/>
              <w:bottom w:val="single" w:sz="8" w:space="0" w:color="FFFFFF"/>
              <w:right w:val="single" w:sz="8" w:space="0" w:color="FFFFFF"/>
            </w:tcBorders>
            <w:shd w:val="clear" w:color="auto" w:fill="FFD965"/>
            <w:vAlign w:val="center"/>
          </w:tcPr>
          <w:p w14:paraId="7397361F" w14:textId="7DA521D0" w:rsidR="009C21D8" w:rsidRDefault="00E27F15" w:rsidP="0061606C">
            <w:pPr>
              <w:jc w:val="center"/>
              <w:rPr>
                <w:rFonts w:ascii="Calibri" w:hAnsi="Calibri"/>
                <w:color w:val="000000"/>
              </w:rPr>
            </w:pPr>
            <w:r>
              <w:t>80</w:t>
            </w:r>
          </w:p>
        </w:tc>
      </w:tr>
      <w:tr w:rsidR="009C21D8" w14:paraId="47EEB08D" w14:textId="77777777" w:rsidTr="0061606C">
        <w:trPr>
          <w:trHeight w:val="300"/>
        </w:trPr>
        <w:tc>
          <w:tcPr>
            <w:tcW w:w="3577" w:type="dxa"/>
            <w:tcBorders>
              <w:top w:val="nil"/>
              <w:left w:val="single" w:sz="8" w:space="0" w:color="FFFFFF"/>
              <w:bottom w:val="nil"/>
              <w:right w:val="single" w:sz="8" w:space="0" w:color="FFFFFF"/>
            </w:tcBorders>
            <w:shd w:val="clear" w:color="auto" w:fill="F7CAAC"/>
            <w:vAlign w:val="center"/>
          </w:tcPr>
          <w:p w14:paraId="3C8ECA22" w14:textId="77777777" w:rsidR="009C21D8" w:rsidRDefault="009C21D8" w:rsidP="0061606C">
            <w:pPr>
              <w:jc w:val="right"/>
              <w:rPr>
                <w:rFonts w:ascii="Calibri" w:hAnsi="Calibri"/>
                <w:color w:val="000000"/>
              </w:rPr>
            </w:pPr>
            <w:r>
              <w:rPr>
                <w:rFonts w:ascii="Calibri" w:hAnsi="Calibri"/>
                <w:color w:val="000000"/>
              </w:rPr>
              <w:lastRenderedPageBreak/>
              <w:t>Attività di fase</w:t>
            </w:r>
          </w:p>
        </w:tc>
        <w:tc>
          <w:tcPr>
            <w:tcW w:w="1116" w:type="dxa"/>
            <w:tcBorders>
              <w:top w:val="nil"/>
              <w:left w:val="nil"/>
              <w:bottom w:val="single" w:sz="8" w:space="0" w:color="FFFFFF"/>
              <w:right w:val="single" w:sz="8" w:space="0" w:color="FFFFFF"/>
            </w:tcBorders>
            <w:shd w:val="clear" w:color="auto" w:fill="FBE4D5"/>
            <w:vAlign w:val="center"/>
          </w:tcPr>
          <w:p w14:paraId="4CED5E75" w14:textId="77777777" w:rsidR="009C21D8" w:rsidRDefault="009C21D8" w:rsidP="0061606C">
            <w:pPr>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494D7BC1" w14:textId="77777777" w:rsidR="009C21D8" w:rsidRDefault="009C21D8" w:rsidP="0061606C">
            <w:pPr>
              <w:jc w:val="center"/>
              <w:rPr>
                <w:rFonts w:ascii="Calibri" w:hAnsi="Calibri"/>
                <w:color w:val="000000"/>
              </w:rPr>
            </w:pPr>
          </w:p>
        </w:tc>
        <w:tc>
          <w:tcPr>
            <w:tcW w:w="1189" w:type="dxa"/>
            <w:tcBorders>
              <w:top w:val="single" w:sz="8" w:space="0" w:color="FFFFFF"/>
              <w:left w:val="nil"/>
              <w:bottom w:val="single" w:sz="8" w:space="0" w:color="FFFFFF"/>
              <w:right w:val="single" w:sz="4" w:space="0" w:color="FFFFFF"/>
            </w:tcBorders>
            <w:vAlign w:val="center"/>
          </w:tcPr>
          <w:p w14:paraId="3C917F5E" w14:textId="77777777" w:rsidR="009C21D8" w:rsidRDefault="009C21D8" w:rsidP="0061606C">
            <w:pPr>
              <w:jc w:val="center"/>
              <w:rPr>
                <w:rFonts w:ascii="Calibri" w:hAnsi="Calibri"/>
                <w:color w:val="000000"/>
              </w:rPr>
            </w:pPr>
          </w:p>
        </w:tc>
        <w:tc>
          <w:tcPr>
            <w:tcW w:w="1221" w:type="dxa"/>
            <w:tcBorders>
              <w:top w:val="nil"/>
              <w:left w:val="single" w:sz="4" w:space="0" w:color="FFFFFF"/>
              <w:bottom w:val="single" w:sz="8" w:space="0" w:color="FFFFFF"/>
              <w:right w:val="single" w:sz="4" w:space="0" w:color="FFFFFF"/>
            </w:tcBorders>
            <w:vAlign w:val="center"/>
          </w:tcPr>
          <w:p w14:paraId="34D01456"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4" w:space="0" w:color="FFFFFF"/>
            </w:tcBorders>
            <w:shd w:val="clear" w:color="auto" w:fill="FBE4D5"/>
            <w:vAlign w:val="center"/>
          </w:tcPr>
          <w:p w14:paraId="2DA90341" w14:textId="77777777" w:rsidR="009C21D8" w:rsidRDefault="009C21D8" w:rsidP="0061606C">
            <w:pPr>
              <w:jc w:val="center"/>
              <w:rPr>
                <w:rFonts w:ascii="Calibri" w:hAnsi="Calibri"/>
                <w:color w:val="000000"/>
              </w:rPr>
            </w:pPr>
          </w:p>
        </w:tc>
      </w:tr>
      <w:tr w:rsidR="009C21D8" w14:paraId="2A822F34" w14:textId="77777777" w:rsidTr="0061606C">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AF7E631" w14:textId="77777777" w:rsidR="009C21D8" w:rsidRDefault="009C21D8" w:rsidP="0061606C">
            <w:pPr>
              <w:jc w:val="left"/>
              <w:rPr>
                <w:rFonts w:ascii="Calibri" w:hAnsi="Calibri"/>
                <w:b/>
                <w:color w:val="FFFFFF"/>
              </w:rPr>
            </w:pPr>
            <w:r>
              <w:rPr>
                <w:rFonts w:ascii="Calibri" w:hAnsi="Calibri"/>
                <w:b/>
                <w:color w:val="FFFFFF"/>
              </w:rPr>
              <w:t>Atti e documenti</w:t>
            </w:r>
          </w:p>
        </w:tc>
        <w:tc>
          <w:tcPr>
            <w:tcW w:w="1116" w:type="dxa"/>
            <w:tcBorders>
              <w:top w:val="nil"/>
              <w:left w:val="nil"/>
              <w:bottom w:val="single" w:sz="8" w:space="0" w:color="FFFFFF"/>
              <w:right w:val="single" w:sz="8" w:space="0" w:color="FFFFFF"/>
            </w:tcBorders>
            <w:shd w:val="clear" w:color="auto" w:fill="F7CBAC"/>
            <w:vAlign w:val="center"/>
          </w:tcPr>
          <w:p w14:paraId="0346BEE5" w14:textId="77777777" w:rsidR="009C21D8" w:rsidRDefault="009C21D8" w:rsidP="0061606C">
            <w:pPr>
              <w:jc w:val="center"/>
              <w:rPr>
                <w:rFonts w:ascii="Calibri" w:hAnsi="Calibri"/>
                <w:color w:val="000000"/>
              </w:rPr>
            </w:pPr>
            <w:r>
              <w:rPr>
                <w:rFonts w:ascii="Calibri" w:hAnsi="Calibri"/>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4C16098B" w14:textId="77777777" w:rsidR="009C21D8" w:rsidRDefault="009C21D8" w:rsidP="0061606C">
            <w:pPr>
              <w:jc w:val="center"/>
              <w:rPr>
                <w:rFonts w:ascii="Calibri" w:hAnsi="Calibri"/>
                <w:color w:val="000000"/>
              </w:rPr>
            </w:pPr>
            <w:r>
              <w:rPr>
                <w:rFonts w:ascii="Calibri" w:hAnsi="Calibri"/>
                <w:color w:val="000000"/>
              </w:rPr>
              <w:t> </w:t>
            </w:r>
          </w:p>
        </w:tc>
        <w:tc>
          <w:tcPr>
            <w:tcW w:w="1189" w:type="dxa"/>
            <w:tcBorders>
              <w:top w:val="single" w:sz="8" w:space="0" w:color="FFFFFF"/>
              <w:left w:val="nil"/>
              <w:bottom w:val="single" w:sz="8" w:space="0" w:color="FFFFFF"/>
              <w:right w:val="single" w:sz="4" w:space="0" w:color="FFFFFF"/>
            </w:tcBorders>
            <w:shd w:val="clear" w:color="auto" w:fill="F7CBAC"/>
            <w:vAlign w:val="center"/>
          </w:tcPr>
          <w:p w14:paraId="0478F5BD" w14:textId="77777777" w:rsidR="009C21D8" w:rsidRDefault="009C21D8" w:rsidP="0061606C">
            <w:pPr>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2F780EC8"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2BDBCE32" w14:textId="77777777" w:rsidR="009C21D8" w:rsidRDefault="009C21D8" w:rsidP="0061606C">
            <w:pPr>
              <w:jc w:val="center"/>
              <w:rPr>
                <w:rFonts w:ascii="Calibri" w:hAnsi="Calibri"/>
                <w:color w:val="000000"/>
              </w:rPr>
            </w:pPr>
          </w:p>
        </w:tc>
      </w:tr>
      <w:tr w:rsidR="009C21D8" w14:paraId="5D50D0FF" w14:textId="77777777" w:rsidTr="0061606C">
        <w:trPr>
          <w:trHeight w:val="315"/>
        </w:trPr>
        <w:tc>
          <w:tcPr>
            <w:tcW w:w="3577" w:type="dxa"/>
            <w:vMerge w:val="restart"/>
            <w:tcBorders>
              <w:top w:val="nil"/>
              <w:left w:val="single" w:sz="8" w:space="0" w:color="FFFFFF"/>
              <w:right w:val="single" w:sz="8" w:space="0" w:color="FFFFFF"/>
            </w:tcBorders>
            <w:shd w:val="clear" w:color="auto" w:fill="ED7D31"/>
            <w:vAlign w:val="center"/>
          </w:tcPr>
          <w:p w14:paraId="5F59ABF7" w14:textId="77777777" w:rsidR="009C21D8" w:rsidRDefault="009C21D8" w:rsidP="0061606C">
            <w:pPr>
              <w:jc w:val="right"/>
              <w:rPr>
                <w:rFonts w:ascii="Calibri" w:hAnsi="Calibri"/>
                <w:color w:val="FFFFFF"/>
              </w:rPr>
            </w:pPr>
            <w:proofErr w:type="gramStart"/>
            <w:r>
              <w:rPr>
                <w:rFonts w:ascii="Calibri" w:hAnsi="Calibri"/>
                <w:color w:val="FFFFFF"/>
              </w:rPr>
              <w:t>Approvazioni  e</w:t>
            </w:r>
            <w:proofErr w:type="gramEnd"/>
            <w:r>
              <w:rPr>
                <w:rFonts w:ascii="Calibri" w:hAnsi="Calibri"/>
                <w:color w:val="FFFFFF"/>
              </w:rPr>
              <w:t xml:space="preserve"> delibere</w:t>
            </w:r>
          </w:p>
        </w:tc>
        <w:tc>
          <w:tcPr>
            <w:tcW w:w="1116" w:type="dxa"/>
            <w:tcBorders>
              <w:top w:val="nil"/>
              <w:left w:val="nil"/>
              <w:bottom w:val="single" w:sz="8" w:space="0" w:color="FFFFFF"/>
              <w:right w:val="single" w:sz="8" w:space="0" w:color="FFFFFF"/>
            </w:tcBorders>
            <w:shd w:val="clear" w:color="auto" w:fill="F7CAAC"/>
            <w:vAlign w:val="center"/>
          </w:tcPr>
          <w:p w14:paraId="0E2706EA" w14:textId="77777777" w:rsidR="009C21D8" w:rsidRDefault="009C21D8" w:rsidP="0061606C">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0A40ECDE" w14:textId="77777777" w:rsidR="009C21D8" w:rsidRDefault="009C21D8" w:rsidP="0061606C">
            <w:pPr>
              <w:jc w:val="center"/>
              <w:rPr>
                <w:rFonts w:ascii="Calibri" w:hAnsi="Calibri"/>
                <w:color w:val="000000"/>
              </w:rPr>
            </w:pPr>
            <w:r>
              <w:rPr>
                <w:rFonts w:ascii="Calibri" w:hAnsi="Calibri"/>
                <w:color w:val="000000"/>
              </w:rPr>
              <w:t>↓↓</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77CBBA6A" w14:textId="77777777" w:rsidR="009C21D8" w:rsidRDefault="009C21D8" w:rsidP="0061606C">
            <w:pPr>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5DBB766F"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7BBB58F6" w14:textId="77777777" w:rsidR="009C21D8" w:rsidRDefault="009C21D8" w:rsidP="0061606C">
            <w:pPr>
              <w:jc w:val="center"/>
              <w:rPr>
                <w:rFonts w:ascii="Calibri" w:hAnsi="Calibri"/>
                <w:color w:val="000000"/>
              </w:rPr>
            </w:pPr>
          </w:p>
        </w:tc>
      </w:tr>
      <w:tr w:rsidR="009C21D8" w14:paraId="350BAE4E" w14:textId="77777777" w:rsidTr="0061606C">
        <w:trPr>
          <w:trHeight w:val="315"/>
        </w:trPr>
        <w:tc>
          <w:tcPr>
            <w:tcW w:w="3577" w:type="dxa"/>
            <w:vMerge/>
            <w:tcBorders>
              <w:top w:val="nil"/>
              <w:left w:val="single" w:sz="8" w:space="0" w:color="FFFFFF"/>
              <w:right w:val="single" w:sz="8" w:space="0" w:color="FFFFFF"/>
            </w:tcBorders>
            <w:shd w:val="clear" w:color="auto" w:fill="ED7D31"/>
            <w:vAlign w:val="center"/>
          </w:tcPr>
          <w:p w14:paraId="006EBBC1"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000000"/>
              </w:rPr>
            </w:pPr>
          </w:p>
        </w:tc>
        <w:tc>
          <w:tcPr>
            <w:tcW w:w="1116" w:type="dxa"/>
            <w:tcBorders>
              <w:top w:val="nil"/>
              <w:left w:val="nil"/>
              <w:bottom w:val="single" w:sz="8" w:space="0" w:color="FFFFFF"/>
              <w:right w:val="single" w:sz="8" w:space="0" w:color="FFFFFF"/>
            </w:tcBorders>
            <w:shd w:val="clear" w:color="auto" w:fill="FBE4D5"/>
            <w:vAlign w:val="center"/>
          </w:tcPr>
          <w:p w14:paraId="33258AEB" w14:textId="77777777" w:rsidR="009C21D8" w:rsidRDefault="009C21D8" w:rsidP="0061606C">
            <w:pPr>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4D5"/>
            <w:vAlign w:val="center"/>
          </w:tcPr>
          <w:p w14:paraId="424F2EDE" w14:textId="77777777" w:rsidR="009C21D8" w:rsidRDefault="009C21D8" w:rsidP="0061606C">
            <w:pPr>
              <w:jc w:val="center"/>
              <w:rPr>
                <w:rFonts w:ascii="Calibri" w:hAnsi="Calibri"/>
                <w:color w:val="000000"/>
              </w:rPr>
            </w:pPr>
            <w:r>
              <w:rPr>
                <w:rFonts w:ascii="Calibri" w:hAnsi="Calibri"/>
                <w:color w:val="000000"/>
              </w:rPr>
              <w:t>Media</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72C5C34A" w14:textId="77777777" w:rsidR="009C21D8" w:rsidRDefault="009C21D8" w:rsidP="0061606C">
            <w:pPr>
              <w:jc w:val="center"/>
              <w:rPr>
                <w:rFonts w:ascii="Calibri" w:hAnsi="Calibri"/>
                <w:color w:val="000000"/>
              </w:rPr>
            </w:pPr>
            <w:r>
              <w:t>100</w:t>
            </w: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27E1DEBA" w14:textId="1C199D65" w:rsidR="009C21D8" w:rsidRDefault="005D1F2C" w:rsidP="0061606C">
            <w:pPr>
              <w:jc w:val="center"/>
              <w:rPr>
                <w:rFonts w:ascii="Calibri" w:hAnsi="Calibri"/>
                <w:color w:val="000000"/>
              </w:rPr>
            </w:pPr>
            <w:r>
              <w:t>20</w:t>
            </w:r>
          </w:p>
        </w:tc>
        <w:tc>
          <w:tcPr>
            <w:tcW w:w="1275" w:type="dxa"/>
            <w:tcBorders>
              <w:top w:val="nil"/>
              <w:left w:val="nil"/>
              <w:bottom w:val="single" w:sz="8" w:space="0" w:color="FFFFFF"/>
              <w:right w:val="single" w:sz="8" w:space="0" w:color="FFFFFF"/>
            </w:tcBorders>
            <w:shd w:val="clear" w:color="auto" w:fill="FFD965"/>
            <w:vAlign w:val="center"/>
          </w:tcPr>
          <w:p w14:paraId="1F2A4E54" w14:textId="2331F853" w:rsidR="009C21D8" w:rsidRDefault="005D1F2C" w:rsidP="0061606C">
            <w:pPr>
              <w:jc w:val="center"/>
              <w:rPr>
                <w:rFonts w:ascii="Calibri" w:hAnsi="Calibri"/>
                <w:color w:val="000000"/>
              </w:rPr>
            </w:pPr>
            <w:r>
              <w:t>10</w:t>
            </w:r>
          </w:p>
        </w:tc>
      </w:tr>
      <w:tr w:rsidR="009C21D8" w14:paraId="77F5B38D" w14:textId="77777777" w:rsidTr="0061606C">
        <w:trPr>
          <w:trHeight w:val="315"/>
        </w:trPr>
        <w:tc>
          <w:tcPr>
            <w:tcW w:w="3577" w:type="dxa"/>
            <w:vMerge/>
            <w:tcBorders>
              <w:top w:val="nil"/>
              <w:left w:val="single" w:sz="8" w:space="0" w:color="FFFFFF"/>
              <w:right w:val="single" w:sz="8" w:space="0" w:color="FFFFFF"/>
            </w:tcBorders>
            <w:shd w:val="clear" w:color="auto" w:fill="ED7D31"/>
            <w:vAlign w:val="center"/>
          </w:tcPr>
          <w:p w14:paraId="1C2AAC3F"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000000"/>
              </w:rPr>
            </w:pPr>
          </w:p>
        </w:tc>
        <w:tc>
          <w:tcPr>
            <w:tcW w:w="1116" w:type="dxa"/>
            <w:tcBorders>
              <w:top w:val="nil"/>
              <w:left w:val="nil"/>
              <w:bottom w:val="single" w:sz="8" w:space="0" w:color="FFFFFF"/>
              <w:right w:val="single" w:sz="8" w:space="0" w:color="FFFFFF"/>
            </w:tcBorders>
            <w:shd w:val="clear" w:color="auto" w:fill="F7CAAC"/>
            <w:vAlign w:val="center"/>
          </w:tcPr>
          <w:p w14:paraId="2C1EB26C" w14:textId="77777777" w:rsidR="009C21D8" w:rsidRDefault="009C21D8" w:rsidP="0061606C">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30AFA24A" w14:textId="77777777" w:rsidR="009C21D8" w:rsidRDefault="009C21D8" w:rsidP="0061606C">
            <w:pPr>
              <w:jc w:val="center"/>
              <w:rPr>
                <w:rFonts w:ascii="Calibri" w:hAnsi="Calibri"/>
                <w:color w:val="000000"/>
              </w:rPr>
            </w:pPr>
            <w:r>
              <w:rPr>
                <w:rFonts w:ascii="Calibri" w:hAnsi="Calibri"/>
                <w:color w:val="000000"/>
              </w:rPr>
              <w:t>↑↑</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5CF1CE8B" w14:textId="77777777" w:rsidR="009C21D8" w:rsidRDefault="009C21D8" w:rsidP="0061606C">
            <w:pPr>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438D8649"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2765658E" w14:textId="77777777" w:rsidR="009C21D8" w:rsidRDefault="009C21D8" w:rsidP="0061606C">
            <w:pPr>
              <w:jc w:val="center"/>
              <w:rPr>
                <w:rFonts w:ascii="Calibri" w:hAnsi="Calibri"/>
                <w:color w:val="000000"/>
              </w:rPr>
            </w:pPr>
          </w:p>
        </w:tc>
      </w:tr>
      <w:tr w:rsidR="009C21D8" w14:paraId="6A62B6BB" w14:textId="77777777" w:rsidTr="0061606C">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7F6268E" w14:textId="77777777" w:rsidR="009C21D8" w:rsidRDefault="009C21D8" w:rsidP="0061606C">
            <w:pPr>
              <w:jc w:val="left"/>
              <w:rPr>
                <w:rFonts w:ascii="Calibri" w:hAnsi="Calibri"/>
                <w:b/>
                <w:color w:val="FFFFFF"/>
              </w:rPr>
            </w:pPr>
            <w:r>
              <w:rPr>
                <w:rFonts w:ascii="Calibri" w:hAnsi="Calibri"/>
                <w:b/>
                <w:color w:val="FFFFFF"/>
              </w:rPr>
              <w:t>Organizzazione</w:t>
            </w:r>
          </w:p>
        </w:tc>
        <w:tc>
          <w:tcPr>
            <w:tcW w:w="1116" w:type="dxa"/>
            <w:tcBorders>
              <w:top w:val="nil"/>
              <w:left w:val="nil"/>
              <w:bottom w:val="single" w:sz="8" w:space="0" w:color="FFFFFF"/>
              <w:right w:val="single" w:sz="8" w:space="0" w:color="FFFFFF"/>
            </w:tcBorders>
            <w:vAlign w:val="center"/>
          </w:tcPr>
          <w:p w14:paraId="2931D2A7" w14:textId="77777777" w:rsidR="009C21D8" w:rsidRDefault="009C21D8" w:rsidP="0061606C">
            <w:pPr>
              <w:jc w:val="center"/>
              <w:rPr>
                <w:rFonts w:ascii="Calibri" w:hAnsi="Calibri"/>
                <w:color w:val="000000"/>
              </w:rPr>
            </w:pPr>
            <w:r>
              <w:rPr>
                <w:rFonts w:ascii="Calibri" w:hAnsi="Calibri"/>
                <w:color w:val="000000"/>
              </w:rPr>
              <w:t> </w:t>
            </w:r>
          </w:p>
        </w:tc>
        <w:tc>
          <w:tcPr>
            <w:tcW w:w="1276" w:type="dxa"/>
            <w:tcBorders>
              <w:top w:val="nil"/>
              <w:left w:val="nil"/>
              <w:bottom w:val="single" w:sz="8" w:space="0" w:color="FFFFFF"/>
              <w:right w:val="single" w:sz="8" w:space="0" w:color="FFFFFF"/>
            </w:tcBorders>
            <w:vAlign w:val="center"/>
          </w:tcPr>
          <w:p w14:paraId="776B2BED" w14:textId="77777777" w:rsidR="009C21D8" w:rsidRDefault="009C21D8" w:rsidP="0061606C">
            <w:pPr>
              <w:jc w:val="center"/>
              <w:rPr>
                <w:rFonts w:ascii="Calibri" w:hAnsi="Calibri"/>
                <w:b/>
                <w:color w:val="000000"/>
              </w:rPr>
            </w:pPr>
            <w:r>
              <w:rPr>
                <w:rFonts w:ascii="Calibri" w:hAnsi="Calibri"/>
                <w:b/>
                <w:color w:val="000000"/>
              </w:rPr>
              <w:t> </w:t>
            </w:r>
          </w:p>
        </w:tc>
        <w:tc>
          <w:tcPr>
            <w:tcW w:w="1189" w:type="dxa"/>
            <w:tcBorders>
              <w:top w:val="single" w:sz="8" w:space="0" w:color="FFFFFF"/>
              <w:left w:val="nil"/>
              <w:bottom w:val="single" w:sz="8" w:space="0" w:color="FFFFFF"/>
              <w:right w:val="single" w:sz="4" w:space="0" w:color="FFFFFF"/>
            </w:tcBorders>
            <w:vAlign w:val="center"/>
          </w:tcPr>
          <w:p w14:paraId="65812C70" w14:textId="77777777" w:rsidR="009C21D8" w:rsidRDefault="009C21D8" w:rsidP="0061606C">
            <w:pPr>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vAlign w:val="center"/>
          </w:tcPr>
          <w:p w14:paraId="2792C2F2" w14:textId="77777777" w:rsidR="009C21D8" w:rsidRDefault="009C21D8" w:rsidP="0061606C">
            <w:pPr>
              <w:jc w:val="center"/>
              <w:rPr>
                <w:rFonts w:ascii="Calibri" w:hAnsi="Calibri"/>
                <w:b/>
                <w:color w:val="000000"/>
              </w:rPr>
            </w:pPr>
          </w:p>
        </w:tc>
        <w:tc>
          <w:tcPr>
            <w:tcW w:w="1275" w:type="dxa"/>
            <w:tcBorders>
              <w:top w:val="nil"/>
              <w:left w:val="nil"/>
              <w:bottom w:val="single" w:sz="8" w:space="0" w:color="FFFFFF"/>
              <w:right w:val="single" w:sz="8" w:space="0" w:color="FFFFFF"/>
            </w:tcBorders>
            <w:vAlign w:val="center"/>
          </w:tcPr>
          <w:p w14:paraId="444D73DD" w14:textId="77777777" w:rsidR="009C21D8" w:rsidRDefault="009C21D8" w:rsidP="0061606C">
            <w:pPr>
              <w:jc w:val="center"/>
              <w:rPr>
                <w:rFonts w:ascii="Calibri" w:hAnsi="Calibri"/>
                <w:b/>
                <w:color w:val="000000"/>
              </w:rPr>
            </w:pPr>
          </w:p>
        </w:tc>
      </w:tr>
      <w:tr w:rsidR="009C21D8" w14:paraId="662913A4"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68090EC7" w14:textId="77777777" w:rsidR="009C21D8" w:rsidRDefault="009C21D8" w:rsidP="0061606C">
            <w:pPr>
              <w:jc w:val="right"/>
              <w:rPr>
                <w:rFonts w:ascii="Calibri" w:hAnsi="Calibri"/>
                <w:color w:val="FFFFFF"/>
              </w:rPr>
            </w:pPr>
            <w:r>
              <w:rPr>
                <w:rFonts w:ascii="Calibri" w:hAnsi="Calibri"/>
                <w:color w:val="FFFFFF"/>
              </w:rPr>
              <w:t>Struttura unità di governo</w:t>
            </w:r>
          </w:p>
        </w:tc>
        <w:tc>
          <w:tcPr>
            <w:tcW w:w="1116" w:type="dxa"/>
            <w:vMerge w:val="restart"/>
            <w:tcBorders>
              <w:top w:val="nil"/>
              <w:left w:val="nil"/>
              <w:right w:val="single" w:sz="8" w:space="0" w:color="FFFFFF"/>
            </w:tcBorders>
            <w:shd w:val="clear" w:color="auto" w:fill="F7CAAC"/>
            <w:vAlign w:val="center"/>
          </w:tcPr>
          <w:p w14:paraId="3E88E93F" w14:textId="77777777" w:rsidR="009C21D8" w:rsidRDefault="009C21D8" w:rsidP="0061606C">
            <w:pPr>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2568E084" w14:textId="77777777" w:rsidR="009C21D8" w:rsidRDefault="009C21D8" w:rsidP="0061606C">
            <w:pPr>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4379FE7F" w14:textId="77777777" w:rsidR="009C21D8" w:rsidRDefault="009C21D8" w:rsidP="0061606C">
            <w:pPr>
              <w:jc w:val="center"/>
              <w:rPr>
                <w:rFonts w:ascii="Calibri" w:hAnsi="Calibri"/>
                <w:color w:val="000000"/>
              </w:rPr>
            </w:pPr>
            <w:r>
              <w:t>50</w:t>
            </w:r>
          </w:p>
        </w:tc>
        <w:tc>
          <w:tcPr>
            <w:tcW w:w="1221" w:type="dxa"/>
            <w:vMerge w:val="restart"/>
            <w:tcBorders>
              <w:top w:val="nil"/>
              <w:left w:val="single" w:sz="4" w:space="0" w:color="FFFFFF"/>
              <w:right w:val="single" w:sz="8" w:space="0" w:color="FFFFFF"/>
            </w:tcBorders>
            <w:shd w:val="clear" w:color="auto" w:fill="FFD965"/>
            <w:vAlign w:val="center"/>
          </w:tcPr>
          <w:p w14:paraId="3A25201C" w14:textId="34690A3B" w:rsidR="009C21D8" w:rsidRDefault="005D1F2C" w:rsidP="0061606C">
            <w:pPr>
              <w:jc w:val="center"/>
              <w:rPr>
                <w:rFonts w:ascii="Calibri" w:hAnsi="Calibri"/>
                <w:color w:val="000000"/>
              </w:rPr>
            </w:pPr>
            <w:r>
              <w:t>2</w:t>
            </w:r>
            <w:r w:rsidR="009C21D8">
              <w:t>5</w:t>
            </w:r>
          </w:p>
        </w:tc>
        <w:tc>
          <w:tcPr>
            <w:tcW w:w="1275" w:type="dxa"/>
            <w:vMerge w:val="restart"/>
            <w:tcBorders>
              <w:top w:val="nil"/>
              <w:left w:val="nil"/>
              <w:right w:val="single" w:sz="8" w:space="0" w:color="FFFFFF"/>
            </w:tcBorders>
            <w:shd w:val="clear" w:color="auto" w:fill="FFD965"/>
            <w:vAlign w:val="center"/>
          </w:tcPr>
          <w:p w14:paraId="3D4DA112" w14:textId="5CFB4983" w:rsidR="009C21D8" w:rsidRDefault="00A35FFD" w:rsidP="0061606C">
            <w:pPr>
              <w:jc w:val="center"/>
              <w:rPr>
                <w:rFonts w:ascii="Calibri" w:hAnsi="Calibri"/>
                <w:color w:val="000000"/>
              </w:rPr>
            </w:pPr>
            <w:r>
              <w:t>10</w:t>
            </w:r>
          </w:p>
        </w:tc>
      </w:tr>
      <w:tr w:rsidR="009C21D8" w14:paraId="4A166BD4"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50E36E31" w14:textId="77777777" w:rsidR="009C21D8" w:rsidRDefault="009C21D8" w:rsidP="0061606C">
            <w:pPr>
              <w:jc w:val="right"/>
              <w:rPr>
                <w:rFonts w:ascii="Calibri" w:hAnsi="Calibri"/>
                <w:color w:val="FFFFFF"/>
              </w:rPr>
            </w:pPr>
            <w:r>
              <w:rPr>
                <w:rFonts w:ascii="Calibri" w:hAnsi="Calibri"/>
                <w:color w:val="FFFFFF"/>
              </w:rPr>
              <w:t>Strutture unità operative</w:t>
            </w:r>
          </w:p>
        </w:tc>
        <w:tc>
          <w:tcPr>
            <w:tcW w:w="1116" w:type="dxa"/>
            <w:vMerge/>
            <w:tcBorders>
              <w:top w:val="nil"/>
              <w:left w:val="nil"/>
              <w:right w:val="single" w:sz="8" w:space="0" w:color="FFFFFF"/>
            </w:tcBorders>
            <w:shd w:val="clear" w:color="auto" w:fill="F7CAAC"/>
            <w:vAlign w:val="center"/>
          </w:tcPr>
          <w:p w14:paraId="4007320E"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6F181E45"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0B4E3F72"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53E4ADFD"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06F397E2"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r w:rsidR="009C21D8" w14:paraId="68AC0063" w14:textId="77777777" w:rsidTr="0061606C">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59337CBB" w14:textId="77777777" w:rsidR="009C21D8" w:rsidRDefault="009C21D8" w:rsidP="0061606C">
            <w:pPr>
              <w:jc w:val="right"/>
              <w:rPr>
                <w:rFonts w:ascii="Calibri" w:hAnsi="Calibri"/>
                <w:color w:val="FFFFFF"/>
              </w:rPr>
            </w:pPr>
            <w:r>
              <w:rPr>
                <w:rFonts w:ascii="Calibri" w:hAnsi="Calibri"/>
                <w:color w:val="FFFFFF"/>
              </w:rPr>
              <w:t>Attivazione pratiche</w:t>
            </w:r>
          </w:p>
        </w:tc>
        <w:tc>
          <w:tcPr>
            <w:tcW w:w="1116" w:type="dxa"/>
            <w:vMerge w:val="restart"/>
            <w:tcBorders>
              <w:top w:val="nil"/>
              <w:left w:val="nil"/>
              <w:right w:val="single" w:sz="8" w:space="0" w:color="FFFFFF"/>
            </w:tcBorders>
            <w:shd w:val="clear" w:color="auto" w:fill="FBE4D5"/>
            <w:vAlign w:val="center"/>
          </w:tcPr>
          <w:p w14:paraId="2744EE2C" w14:textId="77777777" w:rsidR="009C21D8" w:rsidRDefault="009C21D8" w:rsidP="0061606C">
            <w:pPr>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1A71D877" w14:textId="77777777" w:rsidR="009C21D8" w:rsidRDefault="009C21D8" w:rsidP="0061606C">
            <w:pPr>
              <w:jc w:val="center"/>
              <w:rPr>
                <w:rFonts w:ascii="Calibri" w:hAnsi="Calibri"/>
                <w:color w:val="000000"/>
              </w:rPr>
            </w:pPr>
            <w:r>
              <w:rPr>
                <w:rFonts w:ascii="Calibri" w:hAnsi="Calibri"/>
                <w:color w:val="000000"/>
              </w:rPr>
              <w:t>Media</w:t>
            </w:r>
          </w:p>
        </w:tc>
        <w:tc>
          <w:tcPr>
            <w:tcW w:w="1189" w:type="dxa"/>
            <w:vMerge w:val="restart"/>
            <w:tcBorders>
              <w:top w:val="single" w:sz="8" w:space="0" w:color="FFFFFF"/>
              <w:left w:val="nil"/>
              <w:right w:val="single" w:sz="4" w:space="0" w:color="FFFFFF"/>
            </w:tcBorders>
            <w:shd w:val="clear" w:color="auto" w:fill="FFD965"/>
            <w:vAlign w:val="center"/>
          </w:tcPr>
          <w:p w14:paraId="1C8A15D7" w14:textId="77777777" w:rsidR="009C21D8" w:rsidRDefault="009C21D8" w:rsidP="0061606C">
            <w:pPr>
              <w:jc w:val="center"/>
              <w:rPr>
                <w:rFonts w:ascii="Calibri" w:hAnsi="Calibri"/>
                <w:color w:val="000000"/>
              </w:rPr>
            </w:pPr>
            <w:r>
              <w:t>50</w:t>
            </w:r>
          </w:p>
        </w:tc>
        <w:tc>
          <w:tcPr>
            <w:tcW w:w="1221" w:type="dxa"/>
            <w:vMerge w:val="restart"/>
            <w:tcBorders>
              <w:top w:val="nil"/>
              <w:left w:val="single" w:sz="4" w:space="0" w:color="FFFFFF"/>
              <w:right w:val="single" w:sz="8" w:space="0" w:color="FFFFFF"/>
            </w:tcBorders>
            <w:shd w:val="clear" w:color="auto" w:fill="FFD965"/>
            <w:vAlign w:val="center"/>
          </w:tcPr>
          <w:p w14:paraId="78748CF4" w14:textId="513F2B71" w:rsidR="009C21D8" w:rsidRDefault="005D1F2C" w:rsidP="0061606C">
            <w:pPr>
              <w:jc w:val="center"/>
              <w:rPr>
                <w:rFonts w:ascii="Calibri" w:hAnsi="Calibri"/>
                <w:color w:val="000000"/>
              </w:rPr>
            </w:pPr>
            <w:r>
              <w:t>3</w:t>
            </w:r>
            <w:r w:rsidR="009C21D8">
              <w:t>0</w:t>
            </w:r>
          </w:p>
        </w:tc>
        <w:tc>
          <w:tcPr>
            <w:tcW w:w="1275" w:type="dxa"/>
            <w:vMerge w:val="restart"/>
            <w:tcBorders>
              <w:top w:val="nil"/>
              <w:left w:val="nil"/>
              <w:right w:val="single" w:sz="8" w:space="0" w:color="FFFFFF"/>
            </w:tcBorders>
            <w:shd w:val="clear" w:color="auto" w:fill="FFD965"/>
            <w:vAlign w:val="center"/>
          </w:tcPr>
          <w:p w14:paraId="2A506128" w14:textId="77777777" w:rsidR="009C21D8" w:rsidRDefault="009C21D8" w:rsidP="0061606C">
            <w:pPr>
              <w:jc w:val="center"/>
              <w:rPr>
                <w:rFonts w:ascii="Calibri" w:hAnsi="Calibri"/>
                <w:color w:val="000000"/>
              </w:rPr>
            </w:pPr>
            <w:r>
              <w:t>20</w:t>
            </w:r>
          </w:p>
        </w:tc>
      </w:tr>
      <w:tr w:rsidR="009C21D8" w14:paraId="58011CBB" w14:textId="77777777" w:rsidTr="0061606C">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997D366" w14:textId="77777777" w:rsidR="009C21D8" w:rsidRDefault="009C21D8" w:rsidP="0061606C">
            <w:pPr>
              <w:jc w:val="right"/>
              <w:rPr>
                <w:rFonts w:ascii="Calibri" w:hAnsi="Calibri"/>
                <w:color w:val="FFFFFF"/>
              </w:rPr>
            </w:pPr>
            <w:r>
              <w:rPr>
                <w:rFonts w:ascii="Calibri" w:hAnsi="Calibri"/>
                <w:color w:val="FFFFFF"/>
              </w:rPr>
              <w:t>Formazione membri</w:t>
            </w:r>
          </w:p>
        </w:tc>
        <w:tc>
          <w:tcPr>
            <w:tcW w:w="1116" w:type="dxa"/>
            <w:vMerge/>
            <w:tcBorders>
              <w:top w:val="nil"/>
              <w:left w:val="nil"/>
              <w:right w:val="single" w:sz="8" w:space="0" w:color="FFFFFF"/>
            </w:tcBorders>
            <w:shd w:val="clear" w:color="auto" w:fill="FBE4D5"/>
            <w:vAlign w:val="center"/>
          </w:tcPr>
          <w:p w14:paraId="4095A614"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481125AE"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54DF6AF0"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1A165427"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5A72346"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r w:rsidR="009C21D8" w14:paraId="2BBF023A"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3DB805C7" w14:textId="77777777" w:rsidR="009C21D8" w:rsidRDefault="009C21D8" w:rsidP="0061606C">
            <w:pPr>
              <w:jc w:val="right"/>
              <w:rPr>
                <w:rFonts w:ascii="Calibri" w:hAnsi="Calibri"/>
                <w:color w:val="FFFFFF"/>
              </w:rPr>
            </w:pPr>
            <w:r>
              <w:rPr>
                <w:rFonts w:ascii="Calibri" w:hAnsi="Calibri"/>
                <w:color w:val="FFFFFF"/>
              </w:rPr>
              <w:t>Attivazione supporti</w:t>
            </w:r>
          </w:p>
        </w:tc>
        <w:tc>
          <w:tcPr>
            <w:tcW w:w="1116" w:type="dxa"/>
            <w:vMerge w:val="restart"/>
            <w:tcBorders>
              <w:top w:val="nil"/>
              <w:left w:val="nil"/>
              <w:right w:val="single" w:sz="8" w:space="0" w:color="FFFFFF"/>
            </w:tcBorders>
            <w:shd w:val="clear" w:color="auto" w:fill="F7CAAC"/>
            <w:vAlign w:val="center"/>
          </w:tcPr>
          <w:p w14:paraId="57C286F2" w14:textId="77777777" w:rsidR="009C21D8" w:rsidRDefault="009C21D8" w:rsidP="0061606C">
            <w:pPr>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5CBFE215" w14:textId="77777777" w:rsidR="009C21D8" w:rsidRDefault="009C21D8" w:rsidP="0061606C">
            <w:pPr>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4851163F" w14:textId="77777777" w:rsidR="009C21D8" w:rsidRDefault="009C21D8" w:rsidP="0061606C">
            <w:pPr>
              <w:jc w:val="center"/>
              <w:rPr>
                <w:rFonts w:ascii="Calibri" w:hAnsi="Calibri"/>
                <w:color w:val="000000"/>
              </w:rPr>
            </w:pPr>
            <w:r>
              <w:t>100</w:t>
            </w:r>
          </w:p>
        </w:tc>
        <w:tc>
          <w:tcPr>
            <w:tcW w:w="1221" w:type="dxa"/>
            <w:vMerge w:val="restart"/>
            <w:tcBorders>
              <w:top w:val="nil"/>
              <w:left w:val="single" w:sz="4" w:space="0" w:color="FFFFFF"/>
              <w:right w:val="single" w:sz="8" w:space="0" w:color="FFFFFF"/>
            </w:tcBorders>
            <w:shd w:val="clear" w:color="auto" w:fill="FFD965"/>
            <w:vAlign w:val="center"/>
          </w:tcPr>
          <w:p w14:paraId="69CF47D3" w14:textId="77777777" w:rsidR="009C21D8" w:rsidRDefault="009C21D8" w:rsidP="0061606C">
            <w:pPr>
              <w:jc w:val="center"/>
              <w:rPr>
                <w:rFonts w:ascii="Calibri" w:hAnsi="Calibri"/>
                <w:color w:val="000000"/>
              </w:rPr>
            </w:pPr>
            <w:r>
              <w:t>15</w:t>
            </w:r>
          </w:p>
        </w:tc>
        <w:tc>
          <w:tcPr>
            <w:tcW w:w="1275" w:type="dxa"/>
            <w:vMerge w:val="restart"/>
            <w:tcBorders>
              <w:top w:val="nil"/>
              <w:left w:val="nil"/>
              <w:right w:val="single" w:sz="8" w:space="0" w:color="FFFFFF"/>
            </w:tcBorders>
            <w:shd w:val="clear" w:color="auto" w:fill="FFD965"/>
            <w:vAlign w:val="center"/>
          </w:tcPr>
          <w:p w14:paraId="50035ACB" w14:textId="77777777" w:rsidR="009C21D8" w:rsidRDefault="009C21D8" w:rsidP="0061606C">
            <w:pPr>
              <w:jc w:val="center"/>
              <w:rPr>
                <w:rFonts w:ascii="Calibri" w:hAnsi="Calibri"/>
                <w:color w:val="000000"/>
              </w:rPr>
            </w:pPr>
          </w:p>
        </w:tc>
      </w:tr>
      <w:tr w:rsidR="009C21D8" w14:paraId="594C5232"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59C534CC" w14:textId="77777777" w:rsidR="009C21D8" w:rsidRDefault="009C21D8" w:rsidP="0061606C">
            <w:pPr>
              <w:jc w:val="right"/>
              <w:rPr>
                <w:rFonts w:ascii="Calibri" w:hAnsi="Calibri"/>
                <w:color w:val="FFFFFF"/>
              </w:rPr>
            </w:pPr>
            <w:r>
              <w:rPr>
                <w:rFonts w:ascii="Calibri" w:hAnsi="Calibri"/>
                <w:color w:val="FFFFFF"/>
              </w:rPr>
              <w:t>Predisposta pratica per riuso</w:t>
            </w:r>
          </w:p>
        </w:tc>
        <w:tc>
          <w:tcPr>
            <w:tcW w:w="1116" w:type="dxa"/>
            <w:vMerge/>
            <w:tcBorders>
              <w:top w:val="nil"/>
              <w:left w:val="nil"/>
              <w:right w:val="single" w:sz="8" w:space="0" w:color="FFFFFF"/>
            </w:tcBorders>
            <w:shd w:val="clear" w:color="auto" w:fill="F7CAAC"/>
            <w:vAlign w:val="center"/>
          </w:tcPr>
          <w:p w14:paraId="7D876C1E"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4F4BBE52"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27D140B5"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21AC2F54"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5A07F9B"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r w:rsidR="009C21D8" w14:paraId="37C2BF10" w14:textId="77777777" w:rsidTr="0061606C">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5FFA2FCA" w14:textId="77777777" w:rsidR="009C21D8" w:rsidRDefault="009C21D8" w:rsidP="0061606C">
            <w:pPr>
              <w:jc w:val="left"/>
              <w:rPr>
                <w:rFonts w:ascii="Calibri" w:hAnsi="Calibri"/>
                <w:b/>
                <w:color w:val="FFFFFF"/>
              </w:rPr>
            </w:pPr>
            <w:r>
              <w:rPr>
                <w:rFonts w:ascii="Calibri" w:hAnsi="Calibri"/>
                <w:b/>
                <w:color w:val="FFFFFF"/>
              </w:rPr>
              <w:t>Dispiegamento Servizi assistenza</w:t>
            </w:r>
          </w:p>
        </w:tc>
        <w:tc>
          <w:tcPr>
            <w:tcW w:w="1116" w:type="dxa"/>
            <w:tcBorders>
              <w:top w:val="nil"/>
              <w:left w:val="nil"/>
              <w:bottom w:val="single" w:sz="8" w:space="0" w:color="FFFFFF"/>
              <w:right w:val="single" w:sz="8" w:space="0" w:color="FFFFFF"/>
            </w:tcBorders>
            <w:vAlign w:val="center"/>
          </w:tcPr>
          <w:p w14:paraId="1C083A3E" w14:textId="77777777" w:rsidR="009C21D8" w:rsidRDefault="009C21D8" w:rsidP="0061606C">
            <w:pPr>
              <w:jc w:val="center"/>
              <w:rPr>
                <w:rFonts w:ascii="Calibri" w:hAnsi="Calibri"/>
                <w:color w:val="000000"/>
              </w:rPr>
            </w:pPr>
          </w:p>
        </w:tc>
        <w:tc>
          <w:tcPr>
            <w:tcW w:w="1276" w:type="dxa"/>
            <w:tcBorders>
              <w:top w:val="nil"/>
              <w:left w:val="nil"/>
              <w:bottom w:val="single" w:sz="8" w:space="0" w:color="FFFFFF"/>
              <w:right w:val="single" w:sz="8" w:space="0" w:color="FFFFFF"/>
            </w:tcBorders>
            <w:vAlign w:val="center"/>
          </w:tcPr>
          <w:p w14:paraId="02AF188C" w14:textId="77777777" w:rsidR="009C21D8" w:rsidRDefault="009C21D8" w:rsidP="0061606C">
            <w:pPr>
              <w:jc w:val="center"/>
              <w:rPr>
                <w:rFonts w:ascii="Calibri" w:hAnsi="Calibri"/>
                <w:color w:val="000000"/>
              </w:rPr>
            </w:pPr>
          </w:p>
        </w:tc>
        <w:tc>
          <w:tcPr>
            <w:tcW w:w="1189" w:type="dxa"/>
            <w:tcBorders>
              <w:top w:val="single" w:sz="8" w:space="0" w:color="FFFFFF"/>
              <w:left w:val="nil"/>
              <w:bottom w:val="single" w:sz="8" w:space="0" w:color="FFFFFF"/>
              <w:right w:val="single" w:sz="4" w:space="0" w:color="FFFFFF"/>
            </w:tcBorders>
            <w:vAlign w:val="center"/>
          </w:tcPr>
          <w:p w14:paraId="124D52EF" w14:textId="77777777" w:rsidR="009C21D8" w:rsidRDefault="009C21D8" w:rsidP="0061606C">
            <w:pPr>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vAlign w:val="center"/>
          </w:tcPr>
          <w:p w14:paraId="3B73446A" w14:textId="77777777" w:rsidR="009C21D8" w:rsidRDefault="009C21D8" w:rsidP="0061606C">
            <w:pPr>
              <w:jc w:val="center"/>
              <w:rPr>
                <w:rFonts w:ascii="Calibri" w:hAnsi="Calibri"/>
                <w:b/>
                <w:color w:val="000000"/>
              </w:rPr>
            </w:pPr>
          </w:p>
        </w:tc>
        <w:tc>
          <w:tcPr>
            <w:tcW w:w="1275" w:type="dxa"/>
            <w:tcBorders>
              <w:top w:val="nil"/>
              <w:left w:val="nil"/>
              <w:bottom w:val="single" w:sz="8" w:space="0" w:color="FFFFFF"/>
              <w:right w:val="single" w:sz="8" w:space="0" w:color="FFFFFF"/>
            </w:tcBorders>
            <w:vAlign w:val="center"/>
          </w:tcPr>
          <w:p w14:paraId="501459B8" w14:textId="77777777" w:rsidR="009C21D8" w:rsidRDefault="009C21D8" w:rsidP="0061606C">
            <w:pPr>
              <w:jc w:val="center"/>
              <w:rPr>
                <w:rFonts w:ascii="Calibri" w:hAnsi="Calibri"/>
                <w:b/>
                <w:color w:val="000000"/>
              </w:rPr>
            </w:pPr>
          </w:p>
        </w:tc>
      </w:tr>
      <w:tr w:rsidR="009C21D8" w14:paraId="220A6D74"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45288CC6" w14:textId="77777777" w:rsidR="009C21D8" w:rsidRDefault="009C21D8" w:rsidP="0061606C">
            <w:pPr>
              <w:jc w:val="right"/>
              <w:rPr>
                <w:rFonts w:ascii="Calibri" w:hAnsi="Calibri"/>
                <w:color w:val="FFFFFF"/>
              </w:rPr>
            </w:pPr>
            <w:r>
              <w:rPr>
                <w:rFonts w:ascii="Calibri" w:hAnsi="Calibri"/>
                <w:color w:val="FFFFFF"/>
              </w:rPr>
              <w:t>Definizione modello di servizi</w:t>
            </w:r>
          </w:p>
        </w:tc>
        <w:tc>
          <w:tcPr>
            <w:tcW w:w="1116" w:type="dxa"/>
            <w:vMerge w:val="restart"/>
            <w:tcBorders>
              <w:top w:val="nil"/>
              <w:left w:val="nil"/>
              <w:right w:val="single" w:sz="8" w:space="0" w:color="FFFFFF"/>
            </w:tcBorders>
            <w:shd w:val="clear" w:color="auto" w:fill="F7CAAC"/>
            <w:vAlign w:val="center"/>
          </w:tcPr>
          <w:p w14:paraId="3FAD581A" w14:textId="77777777" w:rsidR="009C21D8" w:rsidRDefault="009C21D8" w:rsidP="0061606C">
            <w:pPr>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7819C4EB" w14:textId="77777777" w:rsidR="009C21D8" w:rsidRDefault="009C21D8" w:rsidP="0061606C">
            <w:pPr>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0FA465A8" w14:textId="77777777" w:rsidR="009C21D8" w:rsidRDefault="009C21D8" w:rsidP="0061606C">
            <w:pPr>
              <w:jc w:val="center"/>
              <w:rPr>
                <w:rFonts w:ascii="Calibri" w:hAnsi="Calibri"/>
                <w:color w:val="000000"/>
              </w:rPr>
            </w:pPr>
            <w:r>
              <w:t>120</w:t>
            </w:r>
          </w:p>
        </w:tc>
        <w:tc>
          <w:tcPr>
            <w:tcW w:w="1221" w:type="dxa"/>
            <w:vMerge w:val="restart"/>
            <w:tcBorders>
              <w:top w:val="nil"/>
              <w:left w:val="single" w:sz="4" w:space="0" w:color="FFFFFF"/>
              <w:right w:val="single" w:sz="8" w:space="0" w:color="FFFFFF"/>
            </w:tcBorders>
            <w:shd w:val="clear" w:color="auto" w:fill="FFD965"/>
            <w:vAlign w:val="center"/>
          </w:tcPr>
          <w:p w14:paraId="30DCA24B" w14:textId="20B0351F" w:rsidR="009C21D8" w:rsidRDefault="009C21D8" w:rsidP="0061606C">
            <w:pPr>
              <w:jc w:val="center"/>
              <w:rPr>
                <w:rFonts w:ascii="Calibri" w:hAnsi="Calibri"/>
                <w:color w:val="000000"/>
              </w:rPr>
            </w:pPr>
            <w:r>
              <w:t>1</w:t>
            </w:r>
            <w:r w:rsidR="005D1F2C">
              <w:t>5</w:t>
            </w:r>
          </w:p>
        </w:tc>
        <w:tc>
          <w:tcPr>
            <w:tcW w:w="1275" w:type="dxa"/>
            <w:vMerge w:val="restart"/>
            <w:tcBorders>
              <w:top w:val="nil"/>
              <w:left w:val="nil"/>
              <w:right w:val="single" w:sz="8" w:space="0" w:color="FFFFFF"/>
            </w:tcBorders>
            <w:shd w:val="clear" w:color="auto" w:fill="FFD965"/>
            <w:vAlign w:val="center"/>
          </w:tcPr>
          <w:p w14:paraId="1B4ADCEF" w14:textId="41474D8F" w:rsidR="009C21D8" w:rsidRDefault="009C21D8" w:rsidP="0061606C">
            <w:pPr>
              <w:jc w:val="center"/>
              <w:rPr>
                <w:rFonts w:ascii="Calibri" w:hAnsi="Calibri"/>
                <w:color w:val="000000"/>
              </w:rPr>
            </w:pPr>
            <w:r>
              <w:t>1</w:t>
            </w:r>
            <w:r w:rsidR="005D1F2C">
              <w:t>5</w:t>
            </w:r>
          </w:p>
        </w:tc>
      </w:tr>
      <w:tr w:rsidR="009C21D8" w14:paraId="349F7BA5" w14:textId="77777777" w:rsidTr="0061606C">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0515D090" w14:textId="77777777" w:rsidR="009C21D8" w:rsidRDefault="009C21D8" w:rsidP="0061606C">
            <w:pPr>
              <w:jc w:val="right"/>
              <w:rPr>
                <w:rFonts w:ascii="Calibri" w:hAnsi="Calibri"/>
                <w:color w:val="FFFFFF"/>
              </w:rPr>
            </w:pPr>
            <w:r>
              <w:rPr>
                <w:rFonts w:ascii="Calibri" w:hAnsi="Calibri"/>
                <w:color w:val="FFFFFF"/>
              </w:rPr>
              <w:t>Acquisizione e/o predisposizione</w:t>
            </w:r>
          </w:p>
        </w:tc>
        <w:tc>
          <w:tcPr>
            <w:tcW w:w="1116" w:type="dxa"/>
            <w:vMerge/>
            <w:tcBorders>
              <w:top w:val="nil"/>
              <w:left w:val="nil"/>
              <w:right w:val="single" w:sz="8" w:space="0" w:color="FFFFFF"/>
            </w:tcBorders>
            <w:shd w:val="clear" w:color="auto" w:fill="F7CAAC"/>
            <w:vAlign w:val="center"/>
          </w:tcPr>
          <w:p w14:paraId="30EEDA7D"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5640AD66"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0A49008B"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2DA689D9"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90309E5"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r w:rsidR="009C21D8" w14:paraId="1D148925"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65574088" w14:textId="77777777" w:rsidR="009C21D8" w:rsidRDefault="009C21D8" w:rsidP="0061606C">
            <w:pPr>
              <w:jc w:val="right"/>
              <w:rPr>
                <w:rFonts w:ascii="Calibri" w:hAnsi="Calibri"/>
                <w:color w:val="FFFFFF"/>
              </w:rPr>
            </w:pPr>
            <w:r>
              <w:rPr>
                <w:rFonts w:ascii="Calibri" w:hAnsi="Calibri"/>
                <w:color w:val="FFFFFF"/>
              </w:rPr>
              <w:t>contrattualizzazione</w:t>
            </w:r>
          </w:p>
        </w:tc>
        <w:tc>
          <w:tcPr>
            <w:tcW w:w="1116" w:type="dxa"/>
            <w:vMerge w:val="restart"/>
            <w:tcBorders>
              <w:top w:val="nil"/>
              <w:left w:val="nil"/>
              <w:right w:val="single" w:sz="8" w:space="0" w:color="FFFFFF"/>
            </w:tcBorders>
            <w:shd w:val="clear" w:color="auto" w:fill="FBE4D5"/>
            <w:vAlign w:val="center"/>
          </w:tcPr>
          <w:p w14:paraId="5F538835" w14:textId="77777777" w:rsidR="009C21D8" w:rsidRDefault="009C21D8" w:rsidP="0061606C">
            <w:pPr>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229D3B30" w14:textId="77777777" w:rsidR="009C21D8" w:rsidRDefault="009C21D8" w:rsidP="0061606C">
            <w:pPr>
              <w:jc w:val="center"/>
              <w:rPr>
                <w:rFonts w:ascii="Calibri" w:hAnsi="Calibri"/>
                <w:color w:val="000000"/>
              </w:rPr>
            </w:pPr>
            <w:r>
              <w:rPr>
                <w:rFonts w:ascii="Calibri" w:hAnsi="Calibri"/>
                <w:color w:val="000000"/>
              </w:rPr>
              <w:t>Media</w:t>
            </w:r>
          </w:p>
        </w:tc>
        <w:tc>
          <w:tcPr>
            <w:tcW w:w="1189" w:type="dxa"/>
            <w:vMerge w:val="restart"/>
            <w:tcBorders>
              <w:top w:val="single" w:sz="8" w:space="0" w:color="FFFFFF"/>
              <w:left w:val="nil"/>
              <w:right w:val="single" w:sz="4" w:space="0" w:color="FFFFFF"/>
            </w:tcBorders>
            <w:shd w:val="clear" w:color="auto" w:fill="FFD965"/>
            <w:vAlign w:val="center"/>
          </w:tcPr>
          <w:p w14:paraId="04F4636D" w14:textId="77777777" w:rsidR="009C21D8" w:rsidRDefault="009C21D8" w:rsidP="0061606C">
            <w:pPr>
              <w:jc w:val="center"/>
              <w:rPr>
                <w:color w:val="000000"/>
              </w:rPr>
            </w:pPr>
            <w:r>
              <w:t>180</w:t>
            </w:r>
          </w:p>
        </w:tc>
        <w:tc>
          <w:tcPr>
            <w:tcW w:w="1221" w:type="dxa"/>
            <w:vMerge w:val="restart"/>
            <w:tcBorders>
              <w:top w:val="nil"/>
              <w:left w:val="single" w:sz="4" w:space="0" w:color="FFFFFF"/>
              <w:right w:val="single" w:sz="8" w:space="0" w:color="FFFFFF"/>
            </w:tcBorders>
            <w:shd w:val="clear" w:color="auto" w:fill="FFD965"/>
            <w:vAlign w:val="center"/>
          </w:tcPr>
          <w:p w14:paraId="2E970EE9" w14:textId="6161DA82" w:rsidR="009C21D8" w:rsidRDefault="005D1F2C" w:rsidP="0061606C">
            <w:pPr>
              <w:jc w:val="center"/>
              <w:rPr>
                <w:rFonts w:ascii="Calibri" w:hAnsi="Calibri"/>
                <w:b/>
                <w:color w:val="000000"/>
              </w:rPr>
            </w:pPr>
            <w:r>
              <w:rPr>
                <w:b/>
              </w:rPr>
              <w:t>2</w:t>
            </w:r>
            <w:r w:rsidR="009C21D8">
              <w:rPr>
                <w:b/>
              </w:rPr>
              <w:t>5</w:t>
            </w:r>
          </w:p>
        </w:tc>
        <w:tc>
          <w:tcPr>
            <w:tcW w:w="1275" w:type="dxa"/>
            <w:vMerge w:val="restart"/>
            <w:tcBorders>
              <w:top w:val="nil"/>
              <w:left w:val="nil"/>
              <w:right w:val="single" w:sz="8" w:space="0" w:color="FFFFFF"/>
            </w:tcBorders>
            <w:shd w:val="clear" w:color="auto" w:fill="FFD965"/>
            <w:vAlign w:val="center"/>
          </w:tcPr>
          <w:p w14:paraId="7423D0F7" w14:textId="65E2705E" w:rsidR="009C21D8" w:rsidRDefault="005D1F2C" w:rsidP="0061606C">
            <w:pPr>
              <w:jc w:val="center"/>
              <w:rPr>
                <w:rFonts w:ascii="Calibri" w:hAnsi="Calibri"/>
                <w:b/>
                <w:color w:val="000000"/>
              </w:rPr>
            </w:pPr>
            <w:r>
              <w:rPr>
                <w:b/>
              </w:rPr>
              <w:t>10</w:t>
            </w:r>
          </w:p>
        </w:tc>
      </w:tr>
      <w:tr w:rsidR="009C21D8" w14:paraId="170A8C64"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37DE1C32" w14:textId="77777777" w:rsidR="009C21D8" w:rsidRDefault="009C21D8" w:rsidP="0061606C">
            <w:pPr>
              <w:jc w:val="right"/>
              <w:rPr>
                <w:rFonts w:ascii="Calibri" w:hAnsi="Calibri"/>
                <w:color w:val="FFFFFF"/>
              </w:rPr>
            </w:pPr>
            <w:r>
              <w:rPr>
                <w:rFonts w:ascii="Calibri" w:hAnsi="Calibri"/>
                <w:color w:val="FFFFFF"/>
              </w:rPr>
              <w:t>Comunicazione membri</w:t>
            </w:r>
          </w:p>
        </w:tc>
        <w:tc>
          <w:tcPr>
            <w:tcW w:w="1116" w:type="dxa"/>
            <w:vMerge/>
            <w:tcBorders>
              <w:top w:val="nil"/>
              <w:left w:val="nil"/>
              <w:right w:val="single" w:sz="8" w:space="0" w:color="FFFFFF"/>
            </w:tcBorders>
            <w:shd w:val="clear" w:color="auto" w:fill="FBE4D5"/>
            <w:vAlign w:val="center"/>
          </w:tcPr>
          <w:p w14:paraId="5EEC7624"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307D23F6"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4BD968E3"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6E99A21B"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16ECD741"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r w:rsidR="009C21D8" w14:paraId="65CD37B9"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0AB89F83" w14:textId="77777777" w:rsidR="009C21D8" w:rsidRDefault="009C21D8" w:rsidP="0061606C">
            <w:pPr>
              <w:jc w:val="right"/>
              <w:rPr>
                <w:rFonts w:ascii="Calibri" w:hAnsi="Calibri"/>
                <w:color w:val="FFFFFF"/>
              </w:rPr>
            </w:pPr>
            <w:r>
              <w:rPr>
                <w:rFonts w:ascii="Calibri" w:hAnsi="Calibri"/>
                <w:color w:val="FFFFFF"/>
              </w:rPr>
              <w:t>Attivare ufficio del riuso</w:t>
            </w:r>
          </w:p>
        </w:tc>
        <w:tc>
          <w:tcPr>
            <w:tcW w:w="1116" w:type="dxa"/>
            <w:vMerge w:val="restart"/>
            <w:tcBorders>
              <w:top w:val="nil"/>
              <w:left w:val="nil"/>
              <w:right w:val="single" w:sz="8" w:space="0" w:color="FFFFFF"/>
            </w:tcBorders>
            <w:shd w:val="clear" w:color="auto" w:fill="F7CAAC"/>
            <w:vAlign w:val="center"/>
          </w:tcPr>
          <w:p w14:paraId="67CC2D7E" w14:textId="77777777" w:rsidR="009C21D8" w:rsidRDefault="009C21D8" w:rsidP="0061606C">
            <w:pPr>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1EFA30DD" w14:textId="77777777" w:rsidR="009C21D8" w:rsidRDefault="009C21D8" w:rsidP="0061606C">
            <w:pPr>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7F314BF3" w14:textId="77777777" w:rsidR="009C21D8" w:rsidRDefault="009C21D8" w:rsidP="0061606C">
            <w:pPr>
              <w:jc w:val="center"/>
              <w:rPr>
                <w:rFonts w:ascii="Calibri" w:hAnsi="Calibri"/>
                <w:color w:val="000000"/>
              </w:rPr>
            </w:pPr>
            <w:r>
              <w:t>150</w:t>
            </w:r>
          </w:p>
        </w:tc>
        <w:tc>
          <w:tcPr>
            <w:tcW w:w="1221" w:type="dxa"/>
            <w:vMerge w:val="restart"/>
            <w:tcBorders>
              <w:top w:val="nil"/>
              <w:left w:val="single" w:sz="4" w:space="0" w:color="FFFFFF"/>
              <w:right w:val="single" w:sz="8" w:space="0" w:color="FFFFFF"/>
            </w:tcBorders>
            <w:shd w:val="clear" w:color="auto" w:fill="FFD965"/>
            <w:vAlign w:val="center"/>
          </w:tcPr>
          <w:p w14:paraId="213B95ED" w14:textId="1905667A" w:rsidR="009C21D8" w:rsidRDefault="005D1F2C" w:rsidP="0061606C">
            <w:pPr>
              <w:jc w:val="center"/>
              <w:rPr>
                <w:rFonts w:ascii="Calibri" w:hAnsi="Calibri"/>
                <w:color w:val="000000"/>
              </w:rPr>
            </w:pPr>
            <w:r>
              <w:t>20</w:t>
            </w:r>
          </w:p>
        </w:tc>
        <w:tc>
          <w:tcPr>
            <w:tcW w:w="1275" w:type="dxa"/>
            <w:vMerge w:val="restart"/>
            <w:tcBorders>
              <w:top w:val="nil"/>
              <w:left w:val="nil"/>
              <w:right w:val="single" w:sz="8" w:space="0" w:color="FFFFFF"/>
            </w:tcBorders>
            <w:shd w:val="clear" w:color="auto" w:fill="FFD965"/>
            <w:vAlign w:val="center"/>
          </w:tcPr>
          <w:p w14:paraId="05F36743" w14:textId="07CD20D0" w:rsidR="009C21D8" w:rsidRDefault="005D1F2C" w:rsidP="0061606C">
            <w:pPr>
              <w:jc w:val="center"/>
              <w:rPr>
                <w:rFonts w:ascii="Calibri" w:hAnsi="Calibri"/>
                <w:color w:val="000000"/>
              </w:rPr>
            </w:pPr>
            <w:r>
              <w:t>1</w:t>
            </w:r>
            <w:r w:rsidR="00A35FFD">
              <w:t>5</w:t>
            </w:r>
          </w:p>
        </w:tc>
      </w:tr>
      <w:tr w:rsidR="009C21D8" w14:paraId="4158C173" w14:textId="77777777" w:rsidTr="0061606C">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0CDFB1DD" w14:textId="77777777" w:rsidR="009C21D8" w:rsidRDefault="009C21D8" w:rsidP="0061606C">
            <w:pPr>
              <w:jc w:val="right"/>
              <w:rPr>
                <w:rFonts w:ascii="Calibri" w:hAnsi="Calibri"/>
                <w:color w:val="FFFFFF"/>
              </w:rPr>
            </w:pPr>
            <w:r>
              <w:rPr>
                <w:rFonts w:ascii="Calibri" w:hAnsi="Calibri"/>
                <w:color w:val="FFFFFF"/>
              </w:rPr>
              <w:t xml:space="preserve">Monitoraggio qualità </w:t>
            </w:r>
            <w:proofErr w:type="gramStart"/>
            <w:r>
              <w:rPr>
                <w:rFonts w:ascii="Calibri" w:hAnsi="Calibri"/>
                <w:color w:val="FFFFFF"/>
              </w:rPr>
              <w:t>e</w:t>
            </w:r>
            <w:proofErr w:type="gramEnd"/>
            <w:r>
              <w:rPr>
                <w:rFonts w:ascii="Calibri" w:hAnsi="Calibri"/>
                <w:color w:val="FFFFFF"/>
              </w:rPr>
              <w:t xml:space="preserve"> efficacia</w:t>
            </w:r>
          </w:p>
        </w:tc>
        <w:tc>
          <w:tcPr>
            <w:tcW w:w="1116" w:type="dxa"/>
            <w:vMerge/>
            <w:tcBorders>
              <w:top w:val="nil"/>
              <w:left w:val="nil"/>
              <w:right w:val="single" w:sz="8" w:space="0" w:color="FFFFFF"/>
            </w:tcBorders>
            <w:shd w:val="clear" w:color="auto" w:fill="F7CAAC"/>
            <w:vAlign w:val="center"/>
          </w:tcPr>
          <w:p w14:paraId="7CB73636"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1BA7A809"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09E622D6"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5CD31CBE"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2A029D49"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bl>
    <w:p w14:paraId="05024102" w14:textId="77777777" w:rsidR="009C21D8" w:rsidRDefault="009C21D8" w:rsidP="009C21D8">
      <w:pPr>
        <w:spacing w:before="240" w:after="0" w:line="240" w:lineRule="auto"/>
        <w:rPr>
          <w:color w:val="ED7D31"/>
        </w:rPr>
      </w:pPr>
      <w:r>
        <w:rPr>
          <w:color w:val="ED7D31"/>
        </w:rPr>
        <w:t xml:space="preserve">Linea 3: </w:t>
      </w:r>
      <w:r>
        <w:t>consolidamento e personalizzazione periodo di Start-up</w:t>
      </w:r>
    </w:p>
    <w:tbl>
      <w:tblPr>
        <w:tblStyle w:val="a6"/>
        <w:tblW w:w="9654" w:type="dxa"/>
        <w:tblInd w:w="55" w:type="dxa"/>
        <w:tblLayout w:type="fixed"/>
        <w:tblLook w:val="0400" w:firstRow="0" w:lastRow="0" w:firstColumn="0" w:lastColumn="0" w:noHBand="0" w:noVBand="1"/>
      </w:tblPr>
      <w:tblGrid>
        <w:gridCol w:w="3559"/>
        <w:gridCol w:w="18"/>
        <w:gridCol w:w="1116"/>
        <w:gridCol w:w="1276"/>
        <w:gridCol w:w="1134"/>
        <w:gridCol w:w="55"/>
        <w:gridCol w:w="1221"/>
        <w:gridCol w:w="1275"/>
      </w:tblGrid>
      <w:tr w:rsidR="009C21D8" w14:paraId="597EC7AD"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4284903D" w14:textId="77777777" w:rsidR="009C21D8" w:rsidRDefault="009C21D8" w:rsidP="0061606C">
            <w:pPr>
              <w:jc w:val="left"/>
              <w:rPr>
                <w:rFonts w:ascii="Calibri" w:hAnsi="Calibri"/>
                <w:b/>
                <w:color w:val="FFFFFF"/>
              </w:rPr>
            </w:pPr>
            <w:r>
              <w:rPr>
                <w:rFonts w:ascii="Calibri" w:hAnsi="Calibri"/>
                <w:b/>
                <w:color w:val="000000"/>
              </w:rPr>
              <w:t>Variabile</w:t>
            </w:r>
          </w:p>
        </w:tc>
        <w:tc>
          <w:tcPr>
            <w:tcW w:w="1134" w:type="dxa"/>
            <w:gridSpan w:val="2"/>
            <w:tcBorders>
              <w:top w:val="nil"/>
              <w:left w:val="nil"/>
              <w:bottom w:val="single" w:sz="8" w:space="0" w:color="FFFFFF"/>
              <w:right w:val="single" w:sz="8" w:space="0" w:color="FFFFFF"/>
            </w:tcBorders>
            <w:shd w:val="clear" w:color="auto" w:fill="FFD966"/>
            <w:vAlign w:val="center"/>
          </w:tcPr>
          <w:p w14:paraId="729E5BEF" w14:textId="77777777" w:rsidR="009C21D8" w:rsidRDefault="009C21D8" w:rsidP="0061606C">
            <w:pPr>
              <w:jc w:val="center"/>
              <w:rPr>
                <w:rFonts w:ascii="Calibri" w:hAnsi="Calibri"/>
                <w:color w:val="000000"/>
              </w:rPr>
            </w:pPr>
            <w:proofErr w:type="gramStart"/>
            <w:r>
              <w:rPr>
                <w:rFonts w:ascii="Calibri" w:hAnsi="Calibri"/>
                <w:b/>
                <w:color w:val="000000"/>
              </w:rPr>
              <w:t>Tempi  GG</w:t>
            </w:r>
            <w:proofErr w:type="gramEnd"/>
          </w:p>
        </w:tc>
        <w:tc>
          <w:tcPr>
            <w:tcW w:w="1276" w:type="dxa"/>
            <w:tcBorders>
              <w:top w:val="nil"/>
              <w:left w:val="nil"/>
              <w:bottom w:val="single" w:sz="8" w:space="0" w:color="FFFFFF"/>
              <w:right w:val="single" w:sz="8" w:space="0" w:color="FFFFFF"/>
            </w:tcBorders>
            <w:shd w:val="clear" w:color="auto" w:fill="FFD966"/>
            <w:vAlign w:val="center"/>
          </w:tcPr>
          <w:p w14:paraId="4039CF9E" w14:textId="77777777" w:rsidR="009C21D8" w:rsidRDefault="009C21D8" w:rsidP="0061606C">
            <w:pPr>
              <w:jc w:val="center"/>
              <w:rPr>
                <w:rFonts w:ascii="Calibri" w:hAnsi="Calibri"/>
                <w:color w:val="000000"/>
              </w:rPr>
            </w:pPr>
            <w:r>
              <w:rPr>
                <w:rFonts w:ascii="Calibri" w:hAnsi="Calibri"/>
                <w:b/>
                <w:color w:val="000000"/>
              </w:rPr>
              <w:t>Personale (FTE)</w:t>
            </w:r>
          </w:p>
        </w:tc>
        <w:tc>
          <w:tcPr>
            <w:tcW w:w="1134" w:type="dxa"/>
            <w:tcBorders>
              <w:top w:val="nil"/>
              <w:left w:val="nil"/>
              <w:bottom w:val="single" w:sz="8" w:space="0" w:color="FFFFFF"/>
              <w:right w:val="single" w:sz="4" w:space="0" w:color="FFFFFF"/>
            </w:tcBorders>
            <w:shd w:val="clear" w:color="auto" w:fill="FFD966"/>
            <w:vAlign w:val="center"/>
          </w:tcPr>
          <w:p w14:paraId="04DEBA8B" w14:textId="77777777" w:rsidR="009C21D8" w:rsidRDefault="009C21D8" w:rsidP="0061606C">
            <w:pPr>
              <w:jc w:val="center"/>
              <w:rPr>
                <w:rFonts w:ascii="Calibri" w:hAnsi="Calibri"/>
                <w:b/>
                <w:color w:val="000000"/>
              </w:rPr>
            </w:pPr>
            <w:proofErr w:type="gramStart"/>
            <w:r>
              <w:rPr>
                <w:rFonts w:ascii="Calibri" w:hAnsi="Calibri"/>
                <w:b/>
                <w:color w:val="000000"/>
              </w:rPr>
              <w:t>Tempi  GG</w:t>
            </w:r>
            <w:proofErr w:type="gramEnd"/>
          </w:p>
        </w:tc>
        <w:tc>
          <w:tcPr>
            <w:tcW w:w="1276" w:type="dxa"/>
            <w:gridSpan w:val="2"/>
            <w:tcBorders>
              <w:top w:val="nil"/>
              <w:left w:val="single" w:sz="4" w:space="0" w:color="FFFFFF"/>
              <w:bottom w:val="single" w:sz="8" w:space="0" w:color="FFFFFF"/>
              <w:right w:val="single" w:sz="8" w:space="0" w:color="FFFFFF"/>
            </w:tcBorders>
            <w:shd w:val="clear" w:color="auto" w:fill="FFD966"/>
            <w:vAlign w:val="center"/>
          </w:tcPr>
          <w:p w14:paraId="6FA70750" w14:textId="77777777" w:rsidR="009C21D8" w:rsidRDefault="009C21D8" w:rsidP="0061606C">
            <w:pPr>
              <w:jc w:val="center"/>
              <w:rPr>
                <w:rFonts w:ascii="Calibri" w:hAnsi="Calibri"/>
                <w:b/>
                <w:color w:val="000000"/>
              </w:rPr>
            </w:pPr>
            <w:r>
              <w:rPr>
                <w:rFonts w:ascii="Calibri" w:hAnsi="Calibri"/>
                <w:b/>
                <w:color w:val="000000"/>
              </w:rPr>
              <w:t>Personale (FTE)</w:t>
            </w:r>
          </w:p>
        </w:tc>
        <w:tc>
          <w:tcPr>
            <w:tcW w:w="1275" w:type="dxa"/>
            <w:tcBorders>
              <w:top w:val="nil"/>
              <w:left w:val="nil"/>
              <w:bottom w:val="single" w:sz="8" w:space="0" w:color="FFFFFF"/>
              <w:right w:val="single" w:sz="8" w:space="0" w:color="FFFFFF"/>
            </w:tcBorders>
            <w:shd w:val="clear" w:color="auto" w:fill="FFD966"/>
            <w:vAlign w:val="center"/>
          </w:tcPr>
          <w:p w14:paraId="75D07754" w14:textId="77777777" w:rsidR="009C21D8" w:rsidRDefault="009C21D8" w:rsidP="0061606C">
            <w:pPr>
              <w:jc w:val="center"/>
              <w:rPr>
                <w:rFonts w:ascii="Calibri" w:hAnsi="Calibri"/>
                <w:color w:val="000000"/>
              </w:rPr>
            </w:pPr>
            <w:r>
              <w:rPr>
                <w:rFonts w:ascii="Calibri" w:hAnsi="Calibri"/>
                <w:b/>
                <w:color w:val="000000"/>
              </w:rPr>
              <w:t>Costi esterni</w:t>
            </w:r>
          </w:p>
        </w:tc>
      </w:tr>
      <w:tr w:rsidR="009C21D8" w14:paraId="58EF65F5"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FBF22EB" w14:textId="77777777" w:rsidR="009C21D8" w:rsidRDefault="009C21D8" w:rsidP="0061606C">
            <w:pPr>
              <w:jc w:val="right"/>
              <w:rPr>
                <w:rFonts w:ascii="Calibri" w:hAnsi="Calibri"/>
                <w:color w:val="FFFFFF"/>
              </w:rPr>
            </w:pPr>
            <w:r>
              <w:rPr>
                <w:rFonts w:ascii="Calibri" w:hAnsi="Calibri"/>
                <w:color w:val="000000"/>
              </w:rPr>
              <w:t>Range</w:t>
            </w:r>
          </w:p>
        </w:tc>
        <w:tc>
          <w:tcPr>
            <w:tcW w:w="1134" w:type="dxa"/>
            <w:gridSpan w:val="2"/>
            <w:tcBorders>
              <w:top w:val="nil"/>
              <w:left w:val="nil"/>
              <w:bottom w:val="single" w:sz="8" w:space="0" w:color="FFFFFF"/>
              <w:right w:val="single" w:sz="8" w:space="0" w:color="FFFFFF"/>
            </w:tcBorders>
            <w:shd w:val="clear" w:color="auto" w:fill="F7CAAC"/>
            <w:vAlign w:val="center"/>
          </w:tcPr>
          <w:p w14:paraId="12AB80DE" w14:textId="77777777" w:rsidR="009C21D8" w:rsidRDefault="009C21D8" w:rsidP="0061606C">
            <w:pPr>
              <w:jc w:val="center"/>
              <w:rPr>
                <w:rFonts w:ascii="Calibri" w:hAnsi="Calibri"/>
                <w:color w:val="000000"/>
              </w:rPr>
            </w:pPr>
            <w:r>
              <w:rPr>
                <w:rFonts w:ascii="Calibri" w:hAnsi="Calibri"/>
                <w:color w:val="000000"/>
              </w:rPr>
              <w:t>20 – 60   gg</w:t>
            </w:r>
          </w:p>
        </w:tc>
        <w:tc>
          <w:tcPr>
            <w:tcW w:w="1276" w:type="dxa"/>
            <w:tcBorders>
              <w:top w:val="nil"/>
              <w:left w:val="nil"/>
              <w:bottom w:val="single" w:sz="8" w:space="0" w:color="FFFFFF"/>
              <w:right w:val="single" w:sz="8" w:space="0" w:color="FFFFFF"/>
            </w:tcBorders>
            <w:shd w:val="clear" w:color="auto" w:fill="F7CAAC"/>
            <w:vAlign w:val="center"/>
          </w:tcPr>
          <w:p w14:paraId="587B82EA" w14:textId="77777777" w:rsidR="009C21D8" w:rsidRDefault="009C21D8" w:rsidP="0061606C">
            <w:pPr>
              <w:jc w:val="center"/>
              <w:rPr>
                <w:rFonts w:ascii="Calibri" w:hAnsi="Calibri"/>
                <w:color w:val="000000"/>
              </w:rPr>
            </w:pPr>
            <w:r>
              <w:rPr>
                <w:rFonts w:ascii="Calibri" w:hAnsi="Calibri"/>
                <w:color w:val="000000"/>
              </w:rPr>
              <w:t xml:space="preserve">10 – </w:t>
            </w:r>
            <w:proofErr w:type="gramStart"/>
            <w:r>
              <w:rPr>
                <w:rFonts w:ascii="Calibri" w:hAnsi="Calibri"/>
                <w:color w:val="000000"/>
              </w:rPr>
              <w:t>25  gg</w:t>
            </w:r>
            <w:proofErr w:type="gramEnd"/>
            <w:r>
              <w:rPr>
                <w:rFonts w:ascii="Calibri" w:hAnsi="Calibri"/>
                <w:color w:val="000000"/>
              </w:rPr>
              <w:t>/u</w:t>
            </w:r>
          </w:p>
        </w:tc>
        <w:tc>
          <w:tcPr>
            <w:tcW w:w="1134" w:type="dxa"/>
            <w:tcBorders>
              <w:top w:val="nil"/>
              <w:left w:val="nil"/>
              <w:bottom w:val="single" w:sz="8" w:space="0" w:color="FFFFFF"/>
              <w:right w:val="single" w:sz="4" w:space="0" w:color="FFFFFF"/>
            </w:tcBorders>
            <w:shd w:val="clear" w:color="auto" w:fill="FFD965"/>
            <w:vAlign w:val="center"/>
          </w:tcPr>
          <w:p w14:paraId="155A22AD" w14:textId="77777777" w:rsidR="009C21D8" w:rsidRDefault="009C21D8" w:rsidP="0061606C">
            <w:pPr>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3DF10E41"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63BCB16C" w14:textId="77777777" w:rsidR="009C21D8" w:rsidRDefault="009C21D8" w:rsidP="0061606C">
            <w:pPr>
              <w:jc w:val="center"/>
              <w:rPr>
                <w:rFonts w:ascii="Calibri" w:hAnsi="Calibri"/>
                <w:color w:val="000000"/>
              </w:rPr>
            </w:pPr>
          </w:p>
        </w:tc>
      </w:tr>
      <w:tr w:rsidR="009C21D8" w14:paraId="453E2508"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73274D28" w14:textId="77777777" w:rsidR="009C21D8" w:rsidRDefault="009C21D8" w:rsidP="0061606C">
            <w:pPr>
              <w:jc w:val="right"/>
              <w:rPr>
                <w:rFonts w:ascii="Calibri" w:hAnsi="Calibri"/>
                <w:color w:val="FFFFFF"/>
              </w:rPr>
            </w:pPr>
            <w:r>
              <w:rPr>
                <w:rFonts w:ascii="Calibri" w:hAnsi="Calibri"/>
                <w:b/>
                <w:color w:val="FFFFFF"/>
              </w:rPr>
              <w:t>Dimensione</w:t>
            </w:r>
          </w:p>
        </w:tc>
        <w:tc>
          <w:tcPr>
            <w:tcW w:w="1134" w:type="dxa"/>
            <w:gridSpan w:val="2"/>
            <w:tcBorders>
              <w:top w:val="nil"/>
              <w:left w:val="nil"/>
              <w:bottom w:val="single" w:sz="8" w:space="0" w:color="FFFFFF"/>
              <w:right w:val="single" w:sz="8" w:space="0" w:color="FFFFFF"/>
            </w:tcBorders>
            <w:shd w:val="clear" w:color="auto" w:fill="FBE4D5"/>
            <w:vAlign w:val="center"/>
          </w:tcPr>
          <w:p w14:paraId="45C7D99D" w14:textId="77777777" w:rsidR="009C21D8" w:rsidRDefault="009C21D8" w:rsidP="0061606C">
            <w:pPr>
              <w:jc w:val="center"/>
              <w:rPr>
                <w:rFonts w:ascii="Calibri" w:hAnsi="Calibri"/>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BE4D5"/>
            <w:vAlign w:val="center"/>
          </w:tcPr>
          <w:p w14:paraId="1EF42D09" w14:textId="77777777" w:rsidR="009C21D8" w:rsidRDefault="009C21D8" w:rsidP="0061606C">
            <w:pPr>
              <w:jc w:val="center"/>
              <w:rPr>
                <w:rFonts w:ascii="Calibri" w:hAnsi="Calibri"/>
                <w:color w:val="000000"/>
              </w:rPr>
            </w:pPr>
            <w:r>
              <w:rPr>
                <w:rFonts w:ascii="Calibri" w:hAnsi="Calibri"/>
                <w:b/>
                <w:color w:val="000000"/>
              </w:rPr>
              <w:t> </w:t>
            </w:r>
          </w:p>
        </w:tc>
        <w:tc>
          <w:tcPr>
            <w:tcW w:w="1134" w:type="dxa"/>
            <w:tcBorders>
              <w:top w:val="nil"/>
              <w:left w:val="nil"/>
              <w:bottom w:val="single" w:sz="8" w:space="0" w:color="FFFFFF"/>
              <w:right w:val="single" w:sz="4" w:space="0" w:color="FFFFFF"/>
            </w:tcBorders>
            <w:vAlign w:val="center"/>
          </w:tcPr>
          <w:p w14:paraId="1870734F" w14:textId="77777777" w:rsidR="009C21D8" w:rsidRDefault="009C21D8" w:rsidP="0061606C">
            <w:pPr>
              <w:jc w:val="center"/>
              <w:rPr>
                <w:rFonts w:ascii="Calibri" w:hAnsi="Calibri"/>
                <w:color w:val="000000"/>
              </w:rPr>
            </w:pPr>
            <w:r>
              <w:rPr>
                <w:rFonts w:ascii="Calibri" w:hAnsi="Calibri"/>
                <w:b/>
                <w:color w:val="000000"/>
              </w:rPr>
              <w:t> </w:t>
            </w:r>
          </w:p>
        </w:tc>
        <w:tc>
          <w:tcPr>
            <w:tcW w:w="1276" w:type="dxa"/>
            <w:gridSpan w:val="2"/>
            <w:tcBorders>
              <w:top w:val="single" w:sz="8" w:space="0" w:color="FFFFFF"/>
              <w:left w:val="single" w:sz="4" w:space="0" w:color="FFFFFF"/>
              <w:bottom w:val="single" w:sz="8" w:space="0" w:color="FFFFFF"/>
              <w:right w:val="single" w:sz="8" w:space="0" w:color="FFFFFF"/>
            </w:tcBorders>
            <w:vAlign w:val="center"/>
          </w:tcPr>
          <w:p w14:paraId="2D046AA7" w14:textId="77777777" w:rsidR="009C21D8" w:rsidRDefault="009C21D8" w:rsidP="0061606C">
            <w:pPr>
              <w:jc w:val="center"/>
              <w:rPr>
                <w:rFonts w:ascii="Calibri" w:hAnsi="Calibri"/>
                <w:color w:val="000000"/>
              </w:rPr>
            </w:pPr>
            <w:r>
              <w:rPr>
                <w:rFonts w:ascii="Calibri" w:hAnsi="Calibri"/>
                <w:b/>
                <w:color w:val="000000"/>
              </w:rPr>
              <w:t> </w:t>
            </w:r>
          </w:p>
        </w:tc>
        <w:tc>
          <w:tcPr>
            <w:tcW w:w="1275" w:type="dxa"/>
            <w:tcBorders>
              <w:top w:val="nil"/>
              <w:left w:val="nil"/>
              <w:bottom w:val="single" w:sz="8" w:space="0" w:color="FFFFFF"/>
              <w:right w:val="single" w:sz="8" w:space="0" w:color="FFFFFF"/>
            </w:tcBorders>
            <w:shd w:val="clear" w:color="auto" w:fill="FBE4D5"/>
            <w:vAlign w:val="center"/>
          </w:tcPr>
          <w:p w14:paraId="1D7C510D" w14:textId="77777777" w:rsidR="009C21D8" w:rsidRDefault="009C21D8" w:rsidP="0061606C">
            <w:pPr>
              <w:jc w:val="center"/>
              <w:rPr>
                <w:rFonts w:ascii="Calibri" w:hAnsi="Calibri"/>
                <w:color w:val="000000"/>
              </w:rPr>
            </w:pPr>
          </w:p>
        </w:tc>
      </w:tr>
      <w:tr w:rsidR="009C21D8" w14:paraId="2034EC71"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7C1F7E6B" w14:textId="77777777" w:rsidR="009C21D8" w:rsidRDefault="009C21D8" w:rsidP="0061606C">
            <w:pPr>
              <w:jc w:val="right"/>
              <w:rPr>
                <w:rFonts w:ascii="Calibri" w:hAnsi="Calibri"/>
                <w:color w:val="FFFFFF"/>
              </w:rPr>
            </w:pPr>
            <w:r>
              <w:rPr>
                <w:rFonts w:ascii="Calibri" w:hAnsi="Calibri"/>
                <w:color w:val="FFFFFF"/>
              </w:rPr>
              <w:t>0 – 100.000 abitanti</w:t>
            </w:r>
          </w:p>
        </w:tc>
        <w:tc>
          <w:tcPr>
            <w:tcW w:w="1134" w:type="dxa"/>
            <w:gridSpan w:val="2"/>
            <w:tcBorders>
              <w:top w:val="nil"/>
              <w:left w:val="nil"/>
              <w:bottom w:val="single" w:sz="8" w:space="0" w:color="FFFFFF"/>
              <w:right w:val="single" w:sz="8" w:space="0" w:color="FFFFFF"/>
            </w:tcBorders>
            <w:shd w:val="clear" w:color="auto" w:fill="F7CAAC"/>
            <w:vAlign w:val="center"/>
          </w:tcPr>
          <w:p w14:paraId="5F41B8E5" w14:textId="77777777" w:rsidR="009C21D8" w:rsidRDefault="009C21D8" w:rsidP="0061606C">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775F03ED" w14:textId="77777777" w:rsidR="009C21D8" w:rsidRDefault="009C21D8" w:rsidP="0061606C">
            <w:pPr>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13269A07" w14:textId="77777777" w:rsidR="009C21D8" w:rsidRDefault="009C21D8" w:rsidP="0061606C">
            <w:pPr>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4AEFCCFE"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6C980CEE" w14:textId="77777777" w:rsidR="009C21D8" w:rsidRDefault="009C21D8" w:rsidP="0061606C">
            <w:pPr>
              <w:jc w:val="center"/>
              <w:rPr>
                <w:rFonts w:ascii="Calibri" w:hAnsi="Calibri"/>
                <w:color w:val="000000"/>
              </w:rPr>
            </w:pPr>
          </w:p>
        </w:tc>
      </w:tr>
      <w:tr w:rsidR="009C21D8" w14:paraId="45FE846B"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295F66C5" w14:textId="77777777" w:rsidR="009C21D8" w:rsidRDefault="009C21D8" w:rsidP="0061606C">
            <w:pPr>
              <w:jc w:val="right"/>
              <w:rPr>
                <w:rFonts w:ascii="Calibri" w:hAnsi="Calibri"/>
                <w:b/>
                <w:color w:val="FFFFFF"/>
              </w:rPr>
            </w:pPr>
            <w:r>
              <w:rPr>
                <w:rFonts w:ascii="Calibri" w:hAnsi="Calibri"/>
                <w:color w:val="FFFFFF"/>
              </w:rPr>
              <w:t>100.000 – 300.000 ab</w:t>
            </w:r>
          </w:p>
        </w:tc>
        <w:tc>
          <w:tcPr>
            <w:tcW w:w="1134" w:type="dxa"/>
            <w:gridSpan w:val="2"/>
            <w:tcBorders>
              <w:top w:val="nil"/>
              <w:left w:val="nil"/>
              <w:bottom w:val="single" w:sz="8" w:space="0" w:color="FFFFFF"/>
              <w:right w:val="single" w:sz="8" w:space="0" w:color="FFFFFF"/>
            </w:tcBorders>
            <w:vAlign w:val="center"/>
          </w:tcPr>
          <w:p w14:paraId="4BF6647D" w14:textId="77777777" w:rsidR="009C21D8" w:rsidRDefault="009C21D8" w:rsidP="0061606C">
            <w:pPr>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vAlign w:val="center"/>
          </w:tcPr>
          <w:p w14:paraId="4679EFD8" w14:textId="77777777" w:rsidR="009C21D8" w:rsidRDefault="009C21D8" w:rsidP="0061606C">
            <w:pPr>
              <w:jc w:val="center"/>
              <w:rPr>
                <w:rFonts w:ascii="Calibri" w:hAnsi="Calibri"/>
                <w:b/>
                <w:color w:val="000000"/>
              </w:rPr>
            </w:pPr>
            <w:r>
              <w:rPr>
                <w:rFonts w:ascii="Calibri" w:hAnsi="Calibri"/>
                <w:color w:val="000000"/>
              </w:rPr>
              <w:t>Media</w:t>
            </w:r>
          </w:p>
        </w:tc>
        <w:tc>
          <w:tcPr>
            <w:tcW w:w="1134" w:type="dxa"/>
            <w:tcBorders>
              <w:top w:val="nil"/>
              <w:left w:val="nil"/>
              <w:bottom w:val="single" w:sz="8" w:space="0" w:color="FFFFFF"/>
              <w:right w:val="single" w:sz="4" w:space="0" w:color="FFFFFF"/>
            </w:tcBorders>
            <w:shd w:val="clear" w:color="auto" w:fill="FFD965"/>
            <w:vAlign w:val="center"/>
          </w:tcPr>
          <w:p w14:paraId="4EF3028A" w14:textId="77777777" w:rsidR="009C21D8" w:rsidRDefault="009C21D8" w:rsidP="0061606C">
            <w:pPr>
              <w:jc w:val="center"/>
              <w:rPr>
                <w:rFonts w:ascii="Calibri" w:hAnsi="Calibri"/>
                <w:b/>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5BB55680" w14:textId="77777777" w:rsidR="009C21D8" w:rsidRDefault="009C21D8" w:rsidP="0061606C">
            <w:pPr>
              <w:jc w:val="center"/>
              <w:rPr>
                <w:rFonts w:ascii="Calibri" w:hAnsi="Calibri"/>
                <w:b/>
                <w:color w:val="000000"/>
              </w:rPr>
            </w:pPr>
          </w:p>
        </w:tc>
        <w:tc>
          <w:tcPr>
            <w:tcW w:w="1275" w:type="dxa"/>
            <w:vMerge w:val="restart"/>
            <w:tcBorders>
              <w:top w:val="nil"/>
              <w:left w:val="nil"/>
              <w:right w:val="single" w:sz="8" w:space="0" w:color="FFFFFF"/>
            </w:tcBorders>
            <w:shd w:val="clear" w:color="auto" w:fill="FFD966"/>
            <w:vAlign w:val="center"/>
          </w:tcPr>
          <w:p w14:paraId="56C45BB1" w14:textId="7DF375C4" w:rsidR="009C21D8" w:rsidRDefault="00A35FFD" w:rsidP="0061606C">
            <w:pPr>
              <w:jc w:val="center"/>
              <w:rPr>
                <w:rFonts w:ascii="Calibri" w:hAnsi="Calibri"/>
                <w:b/>
                <w:color w:val="000000"/>
              </w:rPr>
            </w:pPr>
            <w:r>
              <w:rPr>
                <w:b/>
              </w:rPr>
              <w:t>20</w:t>
            </w:r>
          </w:p>
        </w:tc>
      </w:tr>
      <w:tr w:rsidR="009C21D8" w14:paraId="25C5A76A"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502AE505" w14:textId="77777777" w:rsidR="009C21D8" w:rsidRDefault="009C21D8" w:rsidP="0061606C">
            <w:pPr>
              <w:jc w:val="right"/>
              <w:rPr>
                <w:rFonts w:ascii="Calibri" w:hAnsi="Calibri"/>
                <w:color w:val="FFFFFF"/>
              </w:rPr>
            </w:pPr>
            <w:r>
              <w:rPr>
                <w:rFonts w:ascii="Calibri" w:hAnsi="Calibri"/>
                <w:color w:val="FFFFFF"/>
              </w:rPr>
              <w:t>&gt; 300.000 ab</w:t>
            </w:r>
          </w:p>
        </w:tc>
        <w:tc>
          <w:tcPr>
            <w:tcW w:w="1134" w:type="dxa"/>
            <w:gridSpan w:val="2"/>
            <w:tcBorders>
              <w:top w:val="nil"/>
              <w:left w:val="nil"/>
              <w:bottom w:val="single" w:sz="8" w:space="0" w:color="FFFFFF"/>
              <w:right w:val="single" w:sz="8" w:space="0" w:color="FFFFFF"/>
            </w:tcBorders>
            <w:shd w:val="clear" w:color="auto" w:fill="F7CAAC"/>
            <w:vAlign w:val="center"/>
          </w:tcPr>
          <w:p w14:paraId="18A0DD17" w14:textId="77777777" w:rsidR="009C21D8" w:rsidRDefault="009C21D8" w:rsidP="0061606C">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6E4E80E3" w14:textId="77777777" w:rsidR="009C21D8" w:rsidRDefault="009C21D8" w:rsidP="0061606C">
            <w:pPr>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54B373E2" w14:textId="77777777" w:rsidR="009C21D8" w:rsidRDefault="009C21D8" w:rsidP="0061606C">
            <w:pPr>
              <w:jc w:val="center"/>
              <w:rPr>
                <w:rFonts w:ascii="Calibri" w:hAnsi="Calibri"/>
                <w:color w:val="000000"/>
              </w:rPr>
            </w:pPr>
            <w:r>
              <w:t>60</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037182D7" w14:textId="7B86B393" w:rsidR="009C21D8" w:rsidRDefault="00A35FFD" w:rsidP="0061606C">
            <w:pPr>
              <w:jc w:val="center"/>
              <w:rPr>
                <w:rFonts w:ascii="Calibri" w:hAnsi="Calibri"/>
                <w:color w:val="000000"/>
              </w:rPr>
            </w:pPr>
            <w:r>
              <w:t>40</w:t>
            </w:r>
          </w:p>
        </w:tc>
        <w:tc>
          <w:tcPr>
            <w:tcW w:w="1275" w:type="dxa"/>
            <w:vMerge/>
            <w:tcBorders>
              <w:top w:val="nil"/>
              <w:left w:val="nil"/>
              <w:right w:val="single" w:sz="8" w:space="0" w:color="FFFFFF"/>
            </w:tcBorders>
            <w:shd w:val="clear" w:color="auto" w:fill="FFD966"/>
            <w:vAlign w:val="center"/>
          </w:tcPr>
          <w:p w14:paraId="34B52E80"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000000"/>
              </w:rPr>
            </w:pPr>
          </w:p>
        </w:tc>
      </w:tr>
      <w:tr w:rsidR="009C21D8" w14:paraId="5AA8F126"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FBE4D5"/>
            <w:vAlign w:val="center"/>
          </w:tcPr>
          <w:p w14:paraId="2AB448DA" w14:textId="77777777" w:rsidR="009C21D8" w:rsidRDefault="009C21D8" w:rsidP="0061606C">
            <w:pPr>
              <w:jc w:val="right"/>
              <w:rPr>
                <w:rFonts w:ascii="Calibri" w:hAnsi="Calibri"/>
                <w:color w:val="FFFFFF"/>
              </w:rPr>
            </w:pPr>
            <w:r>
              <w:rPr>
                <w:rFonts w:ascii="Calibri" w:hAnsi="Calibri"/>
                <w:color w:val="000000"/>
              </w:rPr>
              <w:t>Attività di fase</w:t>
            </w:r>
          </w:p>
        </w:tc>
        <w:tc>
          <w:tcPr>
            <w:tcW w:w="1134" w:type="dxa"/>
            <w:gridSpan w:val="2"/>
            <w:tcBorders>
              <w:top w:val="nil"/>
              <w:left w:val="nil"/>
              <w:bottom w:val="single" w:sz="8" w:space="0" w:color="FFFFFF"/>
              <w:right w:val="single" w:sz="8" w:space="0" w:color="FFFFFF"/>
            </w:tcBorders>
            <w:shd w:val="clear" w:color="auto" w:fill="FBE4D5"/>
            <w:vAlign w:val="center"/>
          </w:tcPr>
          <w:p w14:paraId="615BA7A3" w14:textId="77777777" w:rsidR="009C21D8" w:rsidRDefault="009C21D8" w:rsidP="0061606C">
            <w:pPr>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143B0D41" w14:textId="77777777" w:rsidR="009C21D8" w:rsidRDefault="009C21D8" w:rsidP="0061606C">
            <w:pPr>
              <w:jc w:val="center"/>
              <w:rPr>
                <w:rFonts w:ascii="Calibri" w:hAnsi="Calibri"/>
                <w:color w:val="000000"/>
              </w:rPr>
            </w:pPr>
          </w:p>
        </w:tc>
        <w:tc>
          <w:tcPr>
            <w:tcW w:w="1134" w:type="dxa"/>
            <w:tcBorders>
              <w:top w:val="nil"/>
              <w:left w:val="nil"/>
              <w:bottom w:val="single" w:sz="8" w:space="0" w:color="FFFFFF"/>
              <w:right w:val="single" w:sz="4" w:space="0" w:color="FFFFFF"/>
            </w:tcBorders>
            <w:vAlign w:val="center"/>
          </w:tcPr>
          <w:p w14:paraId="387845D0" w14:textId="77777777" w:rsidR="009C21D8" w:rsidRDefault="009C21D8" w:rsidP="0061606C">
            <w:pPr>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vAlign w:val="center"/>
          </w:tcPr>
          <w:p w14:paraId="791B162C"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BE4D5"/>
            <w:vAlign w:val="center"/>
          </w:tcPr>
          <w:p w14:paraId="1F2E9F7B" w14:textId="77777777" w:rsidR="009C21D8" w:rsidRDefault="009C21D8" w:rsidP="0061606C">
            <w:pPr>
              <w:jc w:val="center"/>
              <w:rPr>
                <w:rFonts w:ascii="Calibri" w:hAnsi="Calibri"/>
                <w:color w:val="000000"/>
              </w:rPr>
            </w:pPr>
          </w:p>
        </w:tc>
      </w:tr>
      <w:tr w:rsidR="009C21D8" w14:paraId="66151E5B" w14:textId="77777777" w:rsidTr="0061606C">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1E3812E0" w14:textId="77777777" w:rsidR="009C21D8" w:rsidRDefault="009C21D8" w:rsidP="0061606C">
            <w:pPr>
              <w:jc w:val="left"/>
              <w:rPr>
                <w:rFonts w:ascii="Calibri" w:hAnsi="Calibri"/>
                <w:b/>
                <w:color w:val="FFFFFF"/>
              </w:rPr>
            </w:pPr>
            <w:r>
              <w:rPr>
                <w:rFonts w:ascii="Calibri" w:hAnsi="Calibri"/>
                <w:b/>
                <w:color w:val="FFFFFF"/>
              </w:rPr>
              <w:t>Consolidamento Servizi</w:t>
            </w:r>
          </w:p>
        </w:tc>
        <w:tc>
          <w:tcPr>
            <w:tcW w:w="1116" w:type="dxa"/>
            <w:tcBorders>
              <w:top w:val="nil"/>
              <w:left w:val="nil"/>
              <w:bottom w:val="single" w:sz="8" w:space="0" w:color="FFFFFF"/>
              <w:right w:val="single" w:sz="8" w:space="0" w:color="FFFFFF"/>
            </w:tcBorders>
            <w:shd w:val="clear" w:color="auto" w:fill="F7CBAC"/>
            <w:vAlign w:val="center"/>
          </w:tcPr>
          <w:p w14:paraId="6838ED92" w14:textId="77777777" w:rsidR="009C21D8" w:rsidRDefault="009C21D8" w:rsidP="0061606C">
            <w:pPr>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7CBAC"/>
            <w:vAlign w:val="center"/>
          </w:tcPr>
          <w:p w14:paraId="6AFEDDD7" w14:textId="77777777" w:rsidR="009C21D8" w:rsidRDefault="009C21D8" w:rsidP="0061606C">
            <w:pPr>
              <w:jc w:val="center"/>
              <w:rPr>
                <w:rFonts w:ascii="Calibri" w:hAnsi="Calibri"/>
                <w:color w:val="000000"/>
              </w:rPr>
            </w:pPr>
          </w:p>
        </w:tc>
        <w:tc>
          <w:tcPr>
            <w:tcW w:w="1189" w:type="dxa"/>
            <w:gridSpan w:val="2"/>
            <w:tcBorders>
              <w:top w:val="single" w:sz="8" w:space="0" w:color="FFFFFF"/>
              <w:left w:val="nil"/>
              <w:bottom w:val="single" w:sz="8" w:space="0" w:color="FFFFFF"/>
              <w:right w:val="single" w:sz="4" w:space="0" w:color="FFFFFF"/>
            </w:tcBorders>
            <w:shd w:val="clear" w:color="auto" w:fill="F7CBAC"/>
            <w:vAlign w:val="center"/>
          </w:tcPr>
          <w:p w14:paraId="4E917F36" w14:textId="77777777" w:rsidR="009C21D8" w:rsidRDefault="009C21D8" w:rsidP="0061606C">
            <w:pPr>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3ECA0911" w14:textId="77777777" w:rsidR="009C21D8" w:rsidRDefault="009C21D8" w:rsidP="0061606C">
            <w:pPr>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67CAB1D5" w14:textId="77777777" w:rsidR="009C21D8" w:rsidRDefault="009C21D8" w:rsidP="0061606C">
            <w:pPr>
              <w:jc w:val="center"/>
              <w:rPr>
                <w:rFonts w:ascii="Calibri" w:hAnsi="Calibri"/>
                <w:b/>
                <w:color w:val="000000"/>
              </w:rPr>
            </w:pPr>
          </w:p>
        </w:tc>
      </w:tr>
      <w:tr w:rsidR="009C21D8" w14:paraId="7EDC7CC9"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533A6B10" w14:textId="77777777" w:rsidR="009C21D8" w:rsidRDefault="009C21D8" w:rsidP="0061606C">
            <w:pPr>
              <w:jc w:val="right"/>
              <w:rPr>
                <w:rFonts w:ascii="Calibri" w:hAnsi="Calibri"/>
                <w:color w:val="FFFFFF"/>
              </w:rPr>
            </w:pPr>
            <w:r>
              <w:rPr>
                <w:rFonts w:ascii="Calibri" w:hAnsi="Calibri"/>
                <w:color w:val="FFFFFF"/>
              </w:rPr>
              <w:t>Definire accordi di servizio Vs membri</w:t>
            </w:r>
          </w:p>
        </w:tc>
        <w:tc>
          <w:tcPr>
            <w:tcW w:w="1116" w:type="dxa"/>
            <w:vMerge w:val="restart"/>
            <w:tcBorders>
              <w:top w:val="nil"/>
              <w:left w:val="nil"/>
              <w:right w:val="single" w:sz="8" w:space="0" w:color="FFFFFF"/>
            </w:tcBorders>
            <w:shd w:val="clear" w:color="auto" w:fill="F7CAAC"/>
            <w:vAlign w:val="center"/>
          </w:tcPr>
          <w:p w14:paraId="032A3522" w14:textId="77777777" w:rsidR="009C21D8" w:rsidRDefault="009C21D8" w:rsidP="0061606C">
            <w:pPr>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0545178C" w14:textId="77777777" w:rsidR="009C21D8" w:rsidRDefault="009C21D8" w:rsidP="0061606C">
            <w:pPr>
              <w:jc w:val="center"/>
              <w:rPr>
                <w:rFonts w:ascii="Calibri" w:hAnsi="Calibri"/>
                <w:color w:val="000000"/>
              </w:rPr>
            </w:pPr>
            <w:r>
              <w:rPr>
                <w:rFonts w:ascii="Calibri" w:hAnsi="Calibri"/>
                <w:color w:val="000000"/>
              </w:rPr>
              <w:t>↓↓</w:t>
            </w:r>
          </w:p>
        </w:tc>
        <w:tc>
          <w:tcPr>
            <w:tcW w:w="1189" w:type="dxa"/>
            <w:gridSpan w:val="2"/>
            <w:vMerge w:val="restart"/>
            <w:tcBorders>
              <w:top w:val="single" w:sz="8" w:space="0" w:color="FFFFFF"/>
              <w:left w:val="nil"/>
              <w:right w:val="single" w:sz="4" w:space="0" w:color="FFFFFF"/>
            </w:tcBorders>
            <w:shd w:val="clear" w:color="auto" w:fill="FFD965"/>
            <w:vAlign w:val="center"/>
          </w:tcPr>
          <w:p w14:paraId="46A50032" w14:textId="77777777" w:rsidR="009C21D8" w:rsidRDefault="009C21D8" w:rsidP="0061606C">
            <w:pPr>
              <w:jc w:val="center"/>
              <w:rPr>
                <w:rFonts w:ascii="Calibri" w:hAnsi="Calibri"/>
                <w:color w:val="000000"/>
              </w:rPr>
            </w:pPr>
            <w:r>
              <w:t>60</w:t>
            </w:r>
          </w:p>
        </w:tc>
        <w:tc>
          <w:tcPr>
            <w:tcW w:w="1221" w:type="dxa"/>
            <w:vMerge w:val="restart"/>
            <w:tcBorders>
              <w:top w:val="nil"/>
              <w:left w:val="single" w:sz="4" w:space="0" w:color="FFFFFF"/>
              <w:right w:val="single" w:sz="8" w:space="0" w:color="FFFFFF"/>
            </w:tcBorders>
            <w:shd w:val="clear" w:color="auto" w:fill="FFD965"/>
            <w:vAlign w:val="center"/>
          </w:tcPr>
          <w:p w14:paraId="430560AF" w14:textId="2B3C78F0" w:rsidR="009C21D8" w:rsidRDefault="00A35FFD" w:rsidP="0061606C">
            <w:pPr>
              <w:jc w:val="center"/>
              <w:rPr>
                <w:rFonts w:ascii="Calibri" w:hAnsi="Calibri"/>
                <w:color w:val="000000"/>
              </w:rPr>
            </w:pPr>
            <w:r>
              <w:t>10</w:t>
            </w:r>
          </w:p>
        </w:tc>
        <w:tc>
          <w:tcPr>
            <w:tcW w:w="1275" w:type="dxa"/>
            <w:vMerge w:val="restart"/>
            <w:tcBorders>
              <w:top w:val="nil"/>
              <w:left w:val="nil"/>
              <w:right w:val="single" w:sz="8" w:space="0" w:color="FFFFFF"/>
            </w:tcBorders>
            <w:shd w:val="clear" w:color="auto" w:fill="FFD965"/>
            <w:vAlign w:val="center"/>
          </w:tcPr>
          <w:p w14:paraId="405B0506" w14:textId="67FE3963" w:rsidR="009C21D8" w:rsidRDefault="00A35FFD" w:rsidP="0061606C">
            <w:pPr>
              <w:jc w:val="center"/>
              <w:rPr>
                <w:rFonts w:ascii="Calibri" w:hAnsi="Calibri"/>
                <w:color w:val="000000"/>
              </w:rPr>
            </w:pPr>
            <w:r>
              <w:t>5</w:t>
            </w:r>
          </w:p>
        </w:tc>
      </w:tr>
      <w:tr w:rsidR="009C21D8" w14:paraId="7E6113F2" w14:textId="77777777" w:rsidTr="0061606C">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6BAC2167" w14:textId="77777777" w:rsidR="009C21D8" w:rsidRDefault="009C21D8" w:rsidP="0061606C">
            <w:pPr>
              <w:jc w:val="right"/>
              <w:rPr>
                <w:rFonts w:ascii="Calibri" w:hAnsi="Calibri"/>
                <w:color w:val="FFFFFF"/>
              </w:rPr>
            </w:pPr>
            <w:r>
              <w:rPr>
                <w:rFonts w:ascii="Calibri" w:hAnsi="Calibri"/>
                <w:color w:val="FFFFFF"/>
              </w:rPr>
              <w:t>Definire rapporti con cedenti esterni</w:t>
            </w:r>
          </w:p>
        </w:tc>
        <w:tc>
          <w:tcPr>
            <w:tcW w:w="1116" w:type="dxa"/>
            <w:vMerge/>
            <w:tcBorders>
              <w:top w:val="nil"/>
              <w:left w:val="nil"/>
              <w:right w:val="single" w:sz="8" w:space="0" w:color="FFFFFF"/>
            </w:tcBorders>
            <w:shd w:val="clear" w:color="auto" w:fill="F7CAAC"/>
            <w:vAlign w:val="center"/>
          </w:tcPr>
          <w:p w14:paraId="458A6C52"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6A6A6206"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0E3F7106"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32DFBBC9"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4C33E83C"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r w:rsidR="009C21D8" w14:paraId="770B0FF4"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6D47160F" w14:textId="77777777" w:rsidR="009C21D8" w:rsidRDefault="009C21D8" w:rsidP="0061606C">
            <w:pPr>
              <w:jc w:val="right"/>
              <w:rPr>
                <w:rFonts w:ascii="Calibri" w:hAnsi="Calibri"/>
                <w:color w:val="FFFFFF"/>
              </w:rPr>
            </w:pPr>
            <w:r>
              <w:rPr>
                <w:rFonts w:ascii="Calibri" w:hAnsi="Calibri"/>
                <w:color w:val="FFFFFF"/>
              </w:rPr>
              <w:t>Definire servizi di I livello</w:t>
            </w:r>
          </w:p>
        </w:tc>
        <w:tc>
          <w:tcPr>
            <w:tcW w:w="1116" w:type="dxa"/>
            <w:vMerge w:val="restart"/>
            <w:tcBorders>
              <w:top w:val="nil"/>
              <w:left w:val="nil"/>
              <w:right w:val="single" w:sz="8" w:space="0" w:color="FFFFFF"/>
            </w:tcBorders>
            <w:shd w:val="clear" w:color="auto" w:fill="FBE4D5"/>
            <w:vAlign w:val="center"/>
          </w:tcPr>
          <w:p w14:paraId="5B26340F" w14:textId="77777777" w:rsidR="009C21D8" w:rsidRDefault="009C21D8" w:rsidP="0061606C">
            <w:pPr>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63A811F7" w14:textId="77777777" w:rsidR="009C21D8" w:rsidRDefault="009C21D8" w:rsidP="0061606C">
            <w:pPr>
              <w:jc w:val="center"/>
              <w:rPr>
                <w:rFonts w:ascii="Calibri" w:hAnsi="Calibri"/>
                <w:color w:val="000000"/>
              </w:rPr>
            </w:pPr>
            <w:r>
              <w:rPr>
                <w:rFonts w:ascii="Calibri" w:hAnsi="Calibri"/>
                <w:color w:val="000000"/>
              </w:rPr>
              <w:t>Media</w:t>
            </w:r>
          </w:p>
        </w:tc>
        <w:tc>
          <w:tcPr>
            <w:tcW w:w="1189" w:type="dxa"/>
            <w:gridSpan w:val="2"/>
            <w:vMerge w:val="restart"/>
            <w:tcBorders>
              <w:top w:val="single" w:sz="8" w:space="0" w:color="FFFFFF"/>
              <w:left w:val="nil"/>
              <w:right w:val="single" w:sz="4" w:space="0" w:color="FFFFFF"/>
            </w:tcBorders>
            <w:shd w:val="clear" w:color="auto" w:fill="FFD965"/>
            <w:vAlign w:val="center"/>
          </w:tcPr>
          <w:p w14:paraId="41C62DDC" w14:textId="77777777" w:rsidR="009C21D8" w:rsidRDefault="009C21D8" w:rsidP="0061606C">
            <w:pPr>
              <w:jc w:val="center"/>
              <w:rPr>
                <w:color w:val="000000"/>
              </w:rPr>
            </w:pPr>
            <w:r>
              <w:t>60</w:t>
            </w:r>
          </w:p>
        </w:tc>
        <w:tc>
          <w:tcPr>
            <w:tcW w:w="1221" w:type="dxa"/>
            <w:vMerge w:val="restart"/>
            <w:tcBorders>
              <w:top w:val="nil"/>
              <w:left w:val="single" w:sz="4" w:space="0" w:color="FFFFFF"/>
              <w:right w:val="single" w:sz="8" w:space="0" w:color="FFFFFF"/>
            </w:tcBorders>
            <w:shd w:val="clear" w:color="auto" w:fill="FFD965"/>
            <w:vAlign w:val="center"/>
          </w:tcPr>
          <w:p w14:paraId="6ADA37CC" w14:textId="3102CB73" w:rsidR="009C21D8" w:rsidRDefault="00A35FFD" w:rsidP="0061606C">
            <w:pPr>
              <w:jc w:val="center"/>
              <w:rPr>
                <w:color w:val="000000"/>
              </w:rPr>
            </w:pPr>
            <w:r>
              <w:t>20</w:t>
            </w:r>
          </w:p>
        </w:tc>
        <w:tc>
          <w:tcPr>
            <w:tcW w:w="1275" w:type="dxa"/>
            <w:vMerge w:val="restart"/>
            <w:tcBorders>
              <w:top w:val="nil"/>
              <w:left w:val="nil"/>
              <w:right w:val="single" w:sz="8" w:space="0" w:color="FFFFFF"/>
            </w:tcBorders>
            <w:shd w:val="clear" w:color="auto" w:fill="FFD965"/>
            <w:vAlign w:val="center"/>
          </w:tcPr>
          <w:p w14:paraId="509B7602" w14:textId="4A79F8A6" w:rsidR="009C21D8" w:rsidRDefault="00A35FFD" w:rsidP="0061606C">
            <w:pPr>
              <w:jc w:val="center"/>
              <w:rPr>
                <w:color w:val="000000"/>
              </w:rPr>
            </w:pPr>
            <w:r>
              <w:t>10</w:t>
            </w:r>
          </w:p>
        </w:tc>
      </w:tr>
      <w:tr w:rsidR="009C21D8" w14:paraId="2E7F35AB"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7E6FECB0" w14:textId="77777777" w:rsidR="009C21D8" w:rsidRDefault="009C21D8" w:rsidP="0061606C">
            <w:pPr>
              <w:jc w:val="right"/>
              <w:rPr>
                <w:rFonts w:ascii="Calibri" w:hAnsi="Calibri"/>
                <w:color w:val="FFFFFF"/>
              </w:rPr>
            </w:pPr>
            <w:r>
              <w:rPr>
                <w:rFonts w:ascii="Calibri" w:hAnsi="Calibri"/>
                <w:color w:val="FFFFFF"/>
              </w:rPr>
              <w:t>Definire Servizi di II livello</w:t>
            </w:r>
          </w:p>
        </w:tc>
        <w:tc>
          <w:tcPr>
            <w:tcW w:w="1116" w:type="dxa"/>
            <w:vMerge/>
            <w:tcBorders>
              <w:top w:val="nil"/>
              <w:left w:val="nil"/>
              <w:right w:val="single" w:sz="8" w:space="0" w:color="FFFFFF"/>
            </w:tcBorders>
            <w:shd w:val="clear" w:color="auto" w:fill="FBE4D5"/>
            <w:vAlign w:val="center"/>
          </w:tcPr>
          <w:p w14:paraId="26D80F41"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49CDF912"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7DD8F3D0"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070E6F52"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4FD160E6"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r w:rsidR="009C21D8" w14:paraId="009AE650"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613A99FD" w14:textId="77777777" w:rsidR="009C21D8" w:rsidRDefault="009C21D8" w:rsidP="0061606C">
            <w:pPr>
              <w:jc w:val="right"/>
              <w:rPr>
                <w:rFonts w:ascii="Calibri" w:hAnsi="Calibri"/>
                <w:color w:val="FFFFFF"/>
              </w:rPr>
            </w:pPr>
            <w:r>
              <w:rPr>
                <w:rFonts w:ascii="Calibri" w:hAnsi="Calibri"/>
                <w:color w:val="FFFFFF"/>
              </w:rPr>
              <w:t>Manutenzione supporti ICT pratiche</w:t>
            </w:r>
          </w:p>
        </w:tc>
        <w:tc>
          <w:tcPr>
            <w:tcW w:w="1116" w:type="dxa"/>
            <w:vMerge w:val="restart"/>
            <w:tcBorders>
              <w:top w:val="nil"/>
              <w:left w:val="nil"/>
              <w:right w:val="single" w:sz="8" w:space="0" w:color="FFFFFF"/>
            </w:tcBorders>
            <w:shd w:val="clear" w:color="auto" w:fill="F7CAAC"/>
            <w:vAlign w:val="center"/>
          </w:tcPr>
          <w:p w14:paraId="203279F2" w14:textId="77777777" w:rsidR="009C21D8" w:rsidRDefault="009C21D8" w:rsidP="0061606C">
            <w:pPr>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4B7CF621" w14:textId="77777777" w:rsidR="009C21D8" w:rsidRDefault="009C21D8" w:rsidP="0061606C">
            <w:pPr>
              <w:jc w:val="center"/>
              <w:rPr>
                <w:rFonts w:ascii="Calibri" w:hAnsi="Calibri"/>
                <w:color w:val="000000"/>
              </w:rPr>
            </w:pPr>
            <w:r>
              <w:rPr>
                <w:rFonts w:ascii="Calibri" w:hAnsi="Calibri"/>
                <w:color w:val="000000"/>
              </w:rPr>
              <w:t>↑</w:t>
            </w:r>
          </w:p>
        </w:tc>
        <w:tc>
          <w:tcPr>
            <w:tcW w:w="1189" w:type="dxa"/>
            <w:gridSpan w:val="2"/>
            <w:vMerge w:val="restart"/>
            <w:tcBorders>
              <w:top w:val="single" w:sz="8" w:space="0" w:color="FFFFFF"/>
              <w:left w:val="nil"/>
              <w:right w:val="single" w:sz="4" w:space="0" w:color="FFFFFF"/>
            </w:tcBorders>
            <w:shd w:val="clear" w:color="auto" w:fill="FFD965"/>
            <w:vAlign w:val="center"/>
          </w:tcPr>
          <w:p w14:paraId="13FB3931" w14:textId="77777777" w:rsidR="009C21D8" w:rsidRDefault="009C21D8" w:rsidP="0061606C">
            <w:pPr>
              <w:jc w:val="center"/>
              <w:rPr>
                <w:rFonts w:ascii="Calibri" w:hAnsi="Calibri"/>
                <w:color w:val="000000"/>
              </w:rPr>
            </w:pPr>
            <w:r>
              <w:t>60</w:t>
            </w:r>
          </w:p>
        </w:tc>
        <w:tc>
          <w:tcPr>
            <w:tcW w:w="1221" w:type="dxa"/>
            <w:vMerge w:val="restart"/>
            <w:tcBorders>
              <w:top w:val="nil"/>
              <w:left w:val="single" w:sz="4" w:space="0" w:color="FFFFFF"/>
              <w:right w:val="single" w:sz="8" w:space="0" w:color="FFFFFF"/>
            </w:tcBorders>
            <w:shd w:val="clear" w:color="auto" w:fill="FFD965"/>
            <w:vAlign w:val="center"/>
          </w:tcPr>
          <w:p w14:paraId="27CDC12D" w14:textId="29321747" w:rsidR="009C21D8" w:rsidRDefault="00A35FFD" w:rsidP="0061606C">
            <w:pPr>
              <w:jc w:val="center"/>
              <w:rPr>
                <w:rFonts w:ascii="Calibri" w:hAnsi="Calibri"/>
                <w:color w:val="000000"/>
              </w:rPr>
            </w:pPr>
            <w:r>
              <w:t>10</w:t>
            </w:r>
          </w:p>
        </w:tc>
        <w:tc>
          <w:tcPr>
            <w:tcW w:w="1275" w:type="dxa"/>
            <w:vMerge w:val="restart"/>
            <w:tcBorders>
              <w:top w:val="nil"/>
              <w:left w:val="nil"/>
              <w:right w:val="single" w:sz="8" w:space="0" w:color="FFFFFF"/>
            </w:tcBorders>
            <w:shd w:val="clear" w:color="auto" w:fill="FFD965"/>
            <w:vAlign w:val="center"/>
          </w:tcPr>
          <w:p w14:paraId="1B78B3EA" w14:textId="73CFE6E0" w:rsidR="009C21D8" w:rsidRDefault="00A35FFD" w:rsidP="0061606C">
            <w:pPr>
              <w:jc w:val="center"/>
              <w:rPr>
                <w:rFonts w:ascii="Calibri" w:hAnsi="Calibri"/>
                <w:color w:val="000000"/>
              </w:rPr>
            </w:pPr>
            <w:r>
              <w:t>5</w:t>
            </w:r>
          </w:p>
        </w:tc>
      </w:tr>
      <w:tr w:rsidR="009C21D8" w14:paraId="100A6029"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5182376B" w14:textId="77777777" w:rsidR="009C21D8" w:rsidRDefault="009C21D8" w:rsidP="0061606C">
            <w:pPr>
              <w:jc w:val="right"/>
              <w:rPr>
                <w:rFonts w:ascii="Calibri" w:hAnsi="Calibri"/>
                <w:color w:val="FFFFFF"/>
              </w:rPr>
            </w:pPr>
            <w:r>
              <w:rPr>
                <w:rFonts w:ascii="Calibri" w:hAnsi="Calibri"/>
                <w:color w:val="FFFFFF"/>
              </w:rPr>
              <w:t xml:space="preserve">Servizio di gestione del riuso   </w:t>
            </w:r>
          </w:p>
        </w:tc>
        <w:tc>
          <w:tcPr>
            <w:tcW w:w="1116" w:type="dxa"/>
            <w:vMerge/>
            <w:tcBorders>
              <w:top w:val="nil"/>
              <w:left w:val="nil"/>
              <w:right w:val="single" w:sz="8" w:space="0" w:color="FFFFFF"/>
            </w:tcBorders>
            <w:shd w:val="clear" w:color="auto" w:fill="F7CAAC"/>
            <w:vAlign w:val="center"/>
          </w:tcPr>
          <w:p w14:paraId="0B94F218"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6C184913"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7AB84D3E"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0B7840BB"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1F580D7E"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bl>
    <w:p w14:paraId="7917C003" w14:textId="77777777" w:rsidR="009C21D8" w:rsidRDefault="009C21D8" w:rsidP="009C21D8">
      <w:pPr>
        <w:spacing w:before="240" w:after="0" w:line="240" w:lineRule="auto"/>
        <w:rPr>
          <w:color w:val="ED7D31"/>
        </w:rPr>
      </w:pPr>
    </w:p>
    <w:p w14:paraId="76630223" w14:textId="77777777" w:rsidR="009C21D8" w:rsidRDefault="009C21D8" w:rsidP="009C21D8">
      <w:pPr>
        <w:spacing w:before="240" w:after="0" w:line="240" w:lineRule="auto"/>
        <w:rPr>
          <w:color w:val="ED7D31"/>
        </w:rPr>
      </w:pPr>
      <w:r>
        <w:rPr>
          <w:color w:val="ED7D31"/>
        </w:rPr>
        <w:t xml:space="preserve">Linea 4: </w:t>
      </w:r>
      <w:r>
        <w:t>messa a regime e gestione del Sistema risultante</w:t>
      </w:r>
    </w:p>
    <w:tbl>
      <w:tblPr>
        <w:tblStyle w:val="a7"/>
        <w:tblW w:w="9654" w:type="dxa"/>
        <w:tblInd w:w="55" w:type="dxa"/>
        <w:tblLayout w:type="fixed"/>
        <w:tblLook w:val="0400" w:firstRow="0" w:lastRow="0" w:firstColumn="0" w:lastColumn="0" w:noHBand="0" w:noVBand="1"/>
      </w:tblPr>
      <w:tblGrid>
        <w:gridCol w:w="3559"/>
        <w:gridCol w:w="18"/>
        <w:gridCol w:w="1116"/>
        <w:gridCol w:w="1276"/>
        <w:gridCol w:w="1134"/>
        <w:gridCol w:w="55"/>
        <w:gridCol w:w="1221"/>
        <w:gridCol w:w="1275"/>
      </w:tblGrid>
      <w:tr w:rsidR="009C21D8" w14:paraId="53A3D069"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4F55DCE5" w14:textId="77777777" w:rsidR="009C21D8" w:rsidRDefault="009C21D8" w:rsidP="0061606C">
            <w:pPr>
              <w:jc w:val="left"/>
              <w:rPr>
                <w:rFonts w:ascii="Calibri" w:hAnsi="Calibri"/>
                <w:b/>
                <w:color w:val="FFFFFF"/>
              </w:rPr>
            </w:pPr>
            <w:r>
              <w:rPr>
                <w:rFonts w:ascii="Calibri" w:hAnsi="Calibri"/>
                <w:b/>
                <w:color w:val="000000"/>
              </w:rPr>
              <w:t>Variabile</w:t>
            </w:r>
          </w:p>
        </w:tc>
        <w:tc>
          <w:tcPr>
            <w:tcW w:w="1134" w:type="dxa"/>
            <w:gridSpan w:val="2"/>
            <w:tcBorders>
              <w:top w:val="nil"/>
              <w:left w:val="nil"/>
              <w:bottom w:val="single" w:sz="8" w:space="0" w:color="FFFFFF"/>
              <w:right w:val="single" w:sz="8" w:space="0" w:color="FFFFFF"/>
            </w:tcBorders>
            <w:shd w:val="clear" w:color="auto" w:fill="FFD966"/>
            <w:vAlign w:val="center"/>
          </w:tcPr>
          <w:p w14:paraId="2C08117D" w14:textId="77777777" w:rsidR="009C21D8" w:rsidRDefault="009C21D8" w:rsidP="0061606C">
            <w:pPr>
              <w:jc w:val="center"/>
              <w:rPr>
                <w:rFonts w:ascii="Calibri" w:hAnsi="Calibri"/>
                <w:color w:val="000000"/>
              </w:rPr>
            </w:pPr>
            <w:proofErr w:type="gramStart"/>
            <w:r>
              <w:rPr>
                <w:rFonts w:ascii="Calibri" w:hAnsi="Calibri"/>
                <w:b/>
                <w:color w:val="000000"/>
              </w:rPr>
              <w:t>Tempi  GG</w:t>
            </w:r>
            <w:proofErr w:type="gramEnd"/>
          </w:p>
        </w:tc>
        <w:tc>
          <w:tcPr>
            <w:tcW w:w="1276" w:type="dxa"/>
            <w:tcBorders>
              <w:top w:val="nil"/>
              <w:left w:val="nil"/>
              <w:bottom w:val="single" w:sz="8" w:space="0" w:color="FFFFFF"/>
              <w:right w:val="single" w:sz="8" w:space="0" w:color="FFFFFF"/>
            </w:tcBorders>
            <w:shd w:val="clear" w:color="auto" w:fill="FFD966"/>
            <w:vAlign w:val="center"/>
          </w:tcPr>
          <w:p w14:paraId="4C93A926" w14:textId="77777777" w:rsidR="009C21D8" w:rsidRDefault="009C21D8" w:rsidP="0061606C">
            <w:pPr>
              <w:jc w:val="center"/>
              <w:rPr>
                <w:rFonts w:ascii="Calibri" w:hAnsi="Calibri"/>
                <w:color w:val="000000"/>
              </w:rPr>
            </w:pPr>
            <w:r>
              <w:rPr>
                <w:rFonts w:ascii="Calibri" w:hAnsi="Calibri"/>
                <w:b/>
                <w:color w:val="000000"/>
              </w:rPr>
              <w:t>Personale (FTE)</w:t>
            </w:r>
          </w:p>
        </w:tc>
        <w:tc>
          <w:tcPr>
            <w:tcW w:w="1134" w:type="dxa"/>
            <w:tcBorders>
              <w:top w:val="nil"/>
              <w:left w:val="nil"/>
              <w:bottom w:val="single" w:sz="8" w:space="0" w:color="FFFFFF"/>
              <w:right w:val="single" w:sz="4" w:space="0" w:color="FFFFFF"/>
            </w:tcBorders>
            <w:shd w:val="clear" w:color="auto" w:fill="FFD966"/>
            <w:vAlign w:val="center"/>
          </w:tcPr>
          <w:p w14:paraId="57CCEE3F" w14:textId="77777777" w:rsidR="009C21D8" w:rsidRDefault="009C21D8" w:rsidP="0061606C">
            <w:pPr>
              <w:jc w:val="center"/>
              <w:rPr>
                <w:rFonts w:ascii="Calibri" w:hAnsi="Calibri"/>
                <w:b/>
                <w:color w:val="000000"/>
              </w:rPr>
            </w:pPr>
            <w:proofErr w:type="gramStart"/>
            <w:r>
              <w:rPr>
                <w:rFonts w:ascii="Calibri" w:hAnsi="Calibri"/>
                <w:b/>
                <w:color w:val="000000"/>
              </w:rPr>
              <w:t>Tempi  GG</w:t>
            </w:r>
            <w:proofErr w:type="gramEnd"/>
          </w:p>
        </w:tc>
        <w:tc>
          <w:tcPr>
            <w:tcW w:w="1276" w:type="dxa"/>
            <w:gridSpan w:val="2"/>
            <w:tcBorders>
              <w:top w:val="nil"/>
              <w:left w:val="single" w:sz="4" w:space="0" w:color="FFFFFF"/>
              <w:bottom w:val="single" w:sz="8" w:space="0" w:color="FFFFFF"/>
              <w:right w:val="single" w:sz="8" w:space="0" w:color="FFFFFF"/>
            </w:tcBorders>
            <w:shd w:val="clear" w:color="auto" w:fill="FFD966"/>
            <w:vAlign w:val="center"/>
          </w:tcPr>
          <w:p w14:paraId="6BDCBFC0" w14:textId="77777777" w:rsidR="009C21D8" w:rsidRDefault="009C21D8" w:rsidP="0061606C">
            <w:pPr>
              <w:jc w:val="center"/>
              <w:rPr>
                <w:rFonts w:ascii="Calibri" w:hAnsi="Calibri"/>
                <w:b/>
                <w:color w:val="000000"/>
              </w:rPr>
            </w:pPr>
            <w:r>
              <w:rPr>
                <w:rFonts w:ascii="Calibri" w:hAnsi="Calibri"/>
                <w:b/>
                <w:color w:val="000000"/>
              </w:rPr>
              <w:t>Personale (FTE)</w:t>
            </w:r>
          </w:p>
        </w:tc>
        <w:tc>
          <w:tcPr>
            <w:tcW w:w="1275" w:type="dxa"/>
            <w:tcBorders>
              <w:top w:val="nil"/>
              <w:left w:val="nil"/>
              <w:bottom w:val="single" w:sz="8" w:space="0" w:color="FFFFFF"/>
              <w:right w:val="single" w:sz="8" w:space="0" w:color="FFFFFF"/>
            </w:tcBorders>
            <w:shd w:val="clear" w:color="auto" w:fill="FFD966"/>
            <w:vAlign w:val="center"/>
          </w:tcPr>
          <w:p w14:paraId="0EB512ED" w14:textId="77777777" w:rsidR="009C21D8" w:rsidRDefault="009C21D8" w:rsidP="0061606C">
            <w:pPr>
              <w:jc w:val="center"/>
              <w:rPr>
                <w:rFonts w:ascii="Calibri" w:hAnsi="Calibri"/>
                <w:color w:val="000000"/>
              </w:rPr>
            </w:pPr>
            <w:r>
              <w:rPr>
                <w:rFonts w:ascii="Calibri" w:hAnsi="Calibri"/>
                <w:b/>
                <w:color w:val="000000"/>
              </w:rPr>
              <w:t>Costi esterni</w:t>
            </w:r>
          </w:p>
        </w:tc>
      </w:tr>
      <w:tr w:rsidR="009C21D8" w14:paraId="2853CAB9"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4E7F1C78" w14:textId="77777777" w:rsidR="009C21D8" w:rsidRDefault="009C21D8" w:rsidP="0061606C">
            <w:pPr>
              <w:jc w:val="right"/>
              <w:rPr>
                <w:rFonts w:ascii="Calibri" w:hAnsi="Calibri"/>
                <w:color w:val="FFFFFF"/>
              </w:rPr>
            </w:pPr>
            <w:r>
              <w:rPr>
                <w:rFonts w:ascii="Calibri" w:hAnsi="Calibri"/>
                <w:color w:val="000000"/>
              </w:rPr>
              <w:t xml:space="preserve">Range </w:t>
            </w:r>
          </w:p>
        </w:tc>
        <w:tc>
          <w:tcPr>
            <w:tcW w:w="1134" w:type="dxa"/>
            <w:gridSpan w:val="2"/>
            <w:tcBorders>
              <w:top w:val="nil"/>
              <w:left w:val="nil"/>
              <w:bottom w:val="single" w:sz="8" w:space="0" w:color="FFFFFF"/>
              <w:right w:val="single" w:sz="8" w:space="0" w:color="FFFFFF"/>
            </w:tcBorders>
            <w:shd w:val="clear" w:color="auto" w:fill="F7CAAC"/>
            <w:vAlign w:val="center"/>
          </w:tcPr>
          <w:p w14:paraId="7D73F6A4" w14:textId="77777777" w:rsidR="009C21D8" w:rsidRDefault="009C21D8" w:rsidP="0061606C">
            <w:pPr>
              <w:jc w:val="center"/>
              <w:rPr>
                <w:rFonts w:ascii="Calibri" w:hAnsi="Calibri"/>
                <w:color w:val="000000"/>
              </w:rPr>
            </w:pPr>
            <w:r>
              <w:rPr>
                <w:rFonts w:ascii="Calibri" w:hAnsi="Calibri"/>
                <w:color w:val="000000"/>
              </w:rPr>
              <w:t xml:space="preserve">120– </w:t>
            </w:r>
            <w:proofErr w:type="gramStart"/>
            <w:r>
              <w:rPr>
                <w:rFonts w:ascii="Calibri" w:hAnsi="Calibri"/>
                <w:color w:val="000000"/>
              </w:rPr>
              <w:t>440  gg</w:t>
            </w:r>
            <w:proofErr w:type="gramEnd"/>
          </w:p>
        </w:tc>
        <w:tc>
          <w:tcPr>
            <w:tcW w:w="1276" w:type="dxa"/>
            <w:tcBorders>
              <w:top w:val="nil"/>
              <w:left w:val="nil"/>
              <w:bottom w:val="single" w:sz="8" w:space="0" w:color="FFFFFF"/>
              <w:right w:val="single" w:sz="8" w:space="0" w:color="FFFFFF"/>
            </w:tcBorders>
            <w:shd w:val="clear" w:color="auto" w:fill="F7CAAC"/>
            <w:vAlign w:val="center"/>
          </w:tcPr>
          <w:p w14:paraId="64C9E39E" w14:textId="77777777" w:rsidR="009C21D8" w:rsidRDefault="009C21D8" w:rsidP="0061606C">
            <w:pPr>
              <w:jc w:val="center"/>
              <w:rPr>
                <w:rFonts w:ascii="Calibri" w:hAnsi="Calibri"/>
                <w:color w:val="000000"/>
              </w:rPr>
            </w:pPr>
            <w:r>
              <w:rPr>
                <w:rFonts w:ascii="Calibri" w:hAnsi="Calibri"/>
                <w:color w:val="000000"/>
              </w:rPr>
              <w:t xml:space="preserve">40– </w:t>
            </w:r>
            <w:proofErr w:type="gramStart"/>
            <w:r>
              <w:rPr>
                <w:rFonts w:ascii="Calibri" w:hAnsi="Calibri"/>
                <w:color w:val="000000"/>
              </w:rPr>
              <w:t>120  gg</w:t>
            </w:r>
            <w:proofErr w:type="gramEnd"/>
            <w:r>
              <w:rPr>
                <w:rFonts w:ascii="Calibri" w:hAnsi="Calibri"/>
                <w:color w:val="000000"/>
              </w:rPr>
              <w:t>/u</w:t>
            </w:r>
          </w:p>
        </w:tc>
        <w:tc>
          <w:tcPr>
            <w:tcW w:w="1134" w:type="dxa"/>
            <w:tcBorders>
              <w:top w:val="nil"/>
              <w:left w:val="nil"/>
              <w:bottom w:val="single" w:sz="8" w:space="0" w:color="FFFFFF"/>
              <w:right w:val="single" w:sz="4" w:space="0" w:color="FFFFFF"/>
            </w:tcBorders>
            <w:shd w:val="clear" w:color="auto" w:fill="FFD965"/>
            <w:vAlign w:val="center"/>
          </w:tcPr>
          <w:p w14:paraId="302E0FEC" w14:textId="77777777" w:rsidR="009C21D8" w:rsidRDefault="009C21D8" w:rsidP="0061606C">
            <w:pPr>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2259D4F"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2810D1F7" w14:textId="77777777" w:rsidR="009C21D8" w:rsidRDefault="009C21D8" w:rsidP="0061606C">
            <w:pPr>
              <w:jc w:val="center"/>
              <w:rPr>
                <w:rFonts w:ascii="Calibri" w:hAnsi="Calibri"/>
                <w:color w:val="000000"/>
              </w:rPr>
            </w:pPr>
          </w:p>
        </w:tc>
      </w:tr>
      <w:tr w:rsidR="009C21D8" w14:paraId="33B89D1F"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194D474" w14:textId="77777777" w:rsidR="009C21D8" w:rsidRDefault="009C21D8" w:rsidP="0061606C">
            <w:pPr>
              <w:jc w:val="right"/>
              <w:rPr>
                <w:rFonts w:ascii="Calibri" w:hAnsi="Calibri"/>
                <w:color w:val="FFFFFF"/>
              </w:rPr>
            </w:pPr>
            <w:r>
              <w:rPr>
                <w:rFonts w:ascii="Calibri" w:hAnsi="Calibri"/>
                <w:b/>
                <w:color w:val="FFFFFF"/>
              </w:rPr>
              <w:t>Dimensione</w:t>
            </w:r>
          </w:p>
        </w:tc>
        <w:tc>
          <w:tcPr>
            <w:tcW w:w="1134" w:type="dxa"/>
            <w:gridSpan w:val="2"/>
            <w:tcBorders>
              <w:top w:val="nil"/>
              <w:left w:val="nil"/>
              <w:bottom w:val="single" w:sz="8" w:space="0" w:color="FFFFFF"/>
              <w:right w:val="single" w:sz="8" w:space="0" w:color="FFFFFF"/>
            </w:tcBorders>
            <w:shd w:val="clear" w:color="auto" w:fill="FBE4D5"/>
            <w:vAlign w:val="center"/>
          </w:tcPr>
          <w:p w14:paraId="35A7374A" w14:textId="77777777" w:rsidR="009C21D8" w:rsidRDefault="009C21D8" w:rsidP="0061606C">
            <w:pPr>
              <w:jc w:val="center"/>
              <w:rPr>
                <w:rFonts w:ascii="Calibri" w:hAnsi="Calibri"/>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BE4D5"/>
            <w:vAlign w:val="center"/>
          </w:tcPr>
          <w:p w14:paraId="6B00E0DB" w14:textId="77777777" w:rsidR="009C21D8" w:rsidRDefault="009C21D8" w:rsidP="0061606C">
            <w:pPr>
              <w:jc w:val="center"/>
              <w:rPr>
                <w:rFonts w:ascii="Calibri" w:hAnsi="Calibri"/>
                <w:color w:val="000000"/>
              </w:rPr>
            </w:pPr>
            <w:r>
              <w:rPr>
                <w:rFonts w:ascii="Calibri" w:hAnsi="Calibri"/>
                <w:b/>
                <w:color w:val="000000"/>
              </w:rPr>
              <w:t> </w:t>
            </w:r>
          </w:p>
        </w:tc>
        <w:tc>
          <w:tcPr>
            <w:tcW w:w="1134" w:type="dxa"/>
            <w:tcBorders>
              <w:top w:val="nil"/>
              <w:left w:val="nil"/>
              <w:bottom w:val="single" w:sz="8" w:space="0" w:color="FFFFFF"/>
              <w:right w:val="single" w:sz="4" w:space="0" w:color="FFFFFF"/>
            </w:tcBorders>
            <w:vAlign w:val="center"/>
          </w:tcPr>
          <w:p w14:paraId="1BBF1CA2" w14:textId="77777777" w:rsidR="009C21D8" w:rsidRDefault="009C21D8" w:rsidP="0061606C">
            <w:pPr>
              <w:jc w:val="center"/>
              <w:rPr>
                <w:rFonts w:ascii="Calibri" w:hAnsi="Calibri"/>
                <w:color w:val="000000"/>
              </w:rPr>
            </w:pPr>
            <w:r>
              <w:rPr>
                <w:rFonts w:ascii="Calibri" w:hAnsi="Calibri"/>
                <w:b/>
                <w:color w:val="000000"/>
              </w:rPr>
              <w:t> </w:t>
            </w:r>
          </w:p>
        </w:tc>
        <w:tc>
          <w:tcPr>
            <w:tcW w:w="1276" w:type="dxa"/>
            <w:gridSpan w:val="2"/>
            <w:tcBorders>
              <w:top w:val="single" w:sz="8" w:space="0" w:color="FFFFFF"/>
              <w:left w:val="single" w:sz="4" w:space="0" w:color="FFFFFF"/>
              <w:bottom w:val="single" w:sz="8" w:space="0" w:color="FFFFFF"/>
              <w:right w:val="single" w:sz="8" w:space="0" w:color="FFFFFF"/>
            </w:tcBorders>
            <w:vAlign w:val="center"/>
          </w:tcPr>
          <w:p w14:paraId="0DBA3C0F" w14:textId="77777777" w:rsidR="009C21D8" w:rsidRDefault="009C21D8" w:rsidP="0061606C">
            <w:pPr>
              <w:jc w:val="center"/>
              <w:rPr>
                <w:rFonts w:ascii="Calibri" w:hAnsi="Calibri"/>
                <w:color w:val="000000"/>
              </w:rPr>
            </w:pPr>
            <w:r>
              <w:rPr>
                <w:rFonts w:ascii="Calibri" w:hAnsi="Calibri"/>
                <w:b/>
                <w:color w:val="000000"/>
              </w:rPr>
              <w:t> </w:t>
            </w:r>
          </w:p>
        </w:tc>
        <w:tc>
          <w:tcPr>
            <w:tcW w:w="1275" w:type="dxa"/>
            <w:tcBorders>
              <w:top w:val="nil"/>
              <w:left w:val="nil"/>
              <w:bottom w:val="single" w:sz="8" w:space="0" w:color="FFFFFF"/>
              <w:right w:val="single" w:sz="8" w:space="0" w:color="FFFFFF"/>
            </w:tcBorders>
            <w:vAlign w:val="center"/>
          </w:tcPr>
          <w:p w14:paraId="3C9ED0AF" w14:textId="77777777" w:rsidR="009C21D8" w:rsidRDefault="009C21D8" w:rsidP="0061606C">
            <w:pPr>
              <w:jc w:val="center"/>
              <w:rPr>
                <w:rFonts w:ascii="Calibri" w:hAnsi="Calibri"/>
                <w:color w:val="000000"/>
              </w:rPr>
            </w:pPr>
          </w:p>
        </w:tc>
      </w:tr>
      <w:tr w:rsidR="009C21D8" w14:paraId="205E8D90"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4C70760B" w14:textId="77777777" w:rsidR="009C21D8" w:rsidRDefault="009C21D8" w:rsidP="0061606C">
            <w:pPr>
              <w:jc w:val="right"/>
              <w:rPr>
                <w:rFonts w:ascii="Calibri" w:hAnsi="Calibri"/>
                <w:color w:val="FFFFFF"/>
              </w:rPr>
            </w:pPr>
            <w:r>
              <w:rPr>
                <w:rFonts w:ascii="Calibri" w:hAnsi="Calibri"/>
                <w:color w:val="FFFFFF"/>
              </w:rPr>
              <w:t>0 – 100.000 abitanti</w:t>
            </w:r>
          </w:p>
        </w:tc>
        <w:tc>
          <w:tcPr>
            <w:tcW w:w="1134" w:type="dxa"/>
            <w:gridSpan w:val="2"/>
            <w:tcBorders>
              <w:top w:val="nil"/>
              <w:left w:val="nil"/>
              <w:bottom w:val="single" w:sz="8" w:space="0" w:color="FFFFFF"/>
              <w:right w:val="single" w:sz="8" w:space="0" w:color="FFFFFF"/>
            </w:tcBorders>
            <w:shd w:val="clear" w:color="auto" w:fill="F7CAAC"/>
            <w:vAlign w:val="center"/>
          </w:tcPr>
          <w:p w14:paraId="116D5E4A" w14:textId="77777777" w:rsidR="009C21D8" w:rsidRDefault="009C21D8" w:rsidP="0061606C">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2BC6EBA4" w14:textId="77777777" w:rsidR="009C21D8" w:rsidRDefault="009C21D8" w:rsidP="0061606C">
            <w:pPr>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094AB33F" w14:textId="77777777" w:rsidR="009C21D8" w:rsidRDefault="009C21D8" w:rsidP="0061606C">
            <w:pPr>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11CB2200"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38E410A0" w14:textId="77777777" w:rsidR="009C21D8" w:rsidRDefault="009C21D8" w:rsidP="0061606C">
            <w:pPr>
              <w:jc w:val="center"/>
              <w:rPr>
                <w:rFonts w:ascii="Calibri" w:hAnsi="Calibri"/>
                <w:color w:val="000000"/>
              </w:rPr>
            </w:pPr>
          </w:p>
        </w:tc>
      </w:tr>
      <w:tr w:rsidR="009C21D8" w14:paraId="18CA31F1"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6699312" w14:textId="77777777" w:rsidR="009C21D8" w:rsidRDefault="009C21D8" w:rsidP="0061606C">
            <w:pPr>
              <w:jc w:val="right"/>
              <w:rPr>
                <w:rFonts w:ascii="Calibri" w:hAnsi="Calibri"/>
                <w:b/>
                <w:color w:val="FFFFFF"/>
              </w:rPr>
            </w:pPr>
            <w:r>
              <w:rPr>
                <w:rFonts w:ascii="Calibri" w:hAnsi="Calibri"/>
                <w:color w:val="FFFFFF"/>
              </w:rPr>
              <w:t>100.000 – 300.000 ab</w:t>
            </w:r>
          </w:p>
        </w:tc>
        <w:tc>
          <w:tcPr>
            <w:tcW w:w="1134" w:type="dxa"/>
            <w:gridSpan w:val="2"/>
            <w:tcBorders>
              <w:top w:val="nil"/>
              <w:left w:val="nil"/>
              <w:bottom w:val="single" w:sz="8" w:space="0" w:color="FFFFFF"/>
              <w:right w:val="single" w:sz="8" w:space="0" w:color="FFFFFF"/>
            </w:tcBorders>
            <w:vAlign w:val="center"/>
          </w:tcPr>
          <w:p w14:paraId="7B3BF77F" w14:textId="77777777" w:rsidR="009C21D8" w:rsidRDefault="009C21D8" w:rsidP="0061606C">
            <w:pPr>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vAlign w:val="center"/>
          </w:tcPr>
          <w:p w14:paraId="4692BACC" w14:textId="77777777" w:rsidR="009C21D8" w:rsidRDefault="009C21D8" w:rsidP="0061606C">
            <w:pPr>
              <w:jc w:val="center"/>
              <w:rPr>
                <w:rFonts w:ascii="Calibri" w:hAnsi="Calibri"/>
                <w:b/>
                <w:color w:val="000000"/>
              </w:rPr>
            </w:pPr>
            <w:r>
              <w:rPr>
                <w:rFonts w:ascii="Calibri" w:hAnsi="Calibri"/>
                <w:color w:val="000000"/>
              </w:rPr>
              <w:t>Media</w:t>
            </w:r>
          </w:p>
        </w:tc>
        <w:tc>
          <w:tcPr>
            <w:tcW w:w="1134" w:type="dxa"/>
            <w:tcBorders>
              <w:top w:val="nil"/>
              <w:left w:val="nil"/>
              <w:bottom w:val="single" w:sz="8" w:space="0" w:color="FFFFFF"/>
              <w:right w:val="single" w:sz="4" w:space="0" w:color="FFFFFF"/>
            </w:tcBorders>
            <w:shd w:val="clear" w:color="auto" w:fill="FFD965"/>
            <w:vAlign w:val="center"/>
          </w:tcPr>
          <w:p w14:paraId="06150119" w14:textId="77777777" w:rsidR="009C21D8" w:rsidRDefault="009C21D8" w:rsidP="0061606C">
            <w:pPr>
              <w:jc w:val="center"/>
              <w:rPr>
                <w:rFonts w:ascii="Calibri" w:hAnsi="Calibri"/>
                <w:b/>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6ED7DF84" w14:textId="77777777" w:rsidR="009C21D8" w:rsidRDefault="009C21D8" w:rsidP="0061606C">
            <w:pPr>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6AA6B713" w14:textId="77777777" w:rsidR="009C21D8" w:rsidRDefault="009C21D8" w:rsidP="0061606C">
            <w:pPr>
              <w:jc w:val="center"/>
              <w:rPr>
                <w:rFonts w:ascii="Calibri" w:hAnsi="Calibri"/>
                <w:b/>
                <w:color w:val="000000"/>
              </w:rPr>
            </w:pPr>
          </w:p>
        </w:tc>
      </w:tr>
      <w:tr w:rsidR="009C21D8" w14:paraId="7F1163C2"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1FEA9C75" w14:textId="77777777" w:rsidR="009C21D8" w:rsidRDefault="009C21D8" w:rsidP="0061606C">
            <w:pPr>
              <w:jc w:val="right"/>
              <w:rPr>
                <w:rFonts w:ascii="Calibri" w:hAnsi="Calibri"/>
                <w:color w:val="FFFFFF"/>
              </w:rPr>
            </w:pPr>
            <w:r>
              <w:rPr>
                <w:rFonts w:ascii="Calibri" w:hAnsi="Calibri"/>
                <w:color w:val="FFFFFF"/>
              </w:rPr>
              <w:t>&gt; 300.000 ab</w:t>
            </w:r>
          </w:p>
        </w:tc>
        <w:tc>
          <w:tcPr>
            <w:tcW w:w="1134" w:type="dxa"/>
            <w:gridSpan w:val="2"/>
            <w:tcBorders>
              <w:top w:val="nil"/>
              <w:left w:val="nil"/>
              <w:bottom w:val="single" w:sz="8" w:space="0" w:color="FFFFFF"/>
              <w:right w:val="single" w:sz="8" w:space="0" w:color="FFFFFF"/>
            </w:tcBorders>
            <w:shd w:val="clear" w:color="auto" w:fill="F7CAAC"/>
            <w:vAlign w:val="center"/>
          </w:tcPr>
          <w:p w14:paraId="0680E6EF" w14:textId="77777777" w:rsidR="009C21D8" w:rsidRDefault="009C21D8" w:rsidP="0061606C">
            <w:pPr>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1A281BAB" w14:textId="77777777" w:rsidR="009C21D8" w:rsidRDefault="009C21D8" w:rsidP="0061606C">
            <w:pPr>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0FBA357B" w14:textId="77777777" w:rsidR="009C21D8" w:rsidRDefault="009C21D8" w:rsidP="0061606C">
            <w:pPr>
              <w:jc w:val="center"/>
              <w:rPr>
                <w:rFonts w:ascii="Calibri" w:hAnsi="Calibri"/>
                <w:color w:val="000000"/>
              </w:rPr>
            </w:pPr>
            <w:r>
              <w:t>180</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5A278A9" w14:textId="3C3ED1D5" w:rsidR="009C21D8" w:rsidRDefault="00A35FFD" w:rsidP="0061606C">
            <w:pPr>
              <w:jc w:val="center"/>
              <w:rPr>
                <w:rFonts w:ascii="Calibri" w:hAnsi="Calibri"/>
                <w:color w:val="000000"/>
              </w:rPr>
            </w:pPr>
            <w:r>
              <w:t>100</w:t>
            </w:r>
          </w:p>
        </w:tc>
        <w:tc>
          <w:tcPr>
            <w:tcW w:w="1275" w:type="dxa"/>
            <w:tcBorders>
              <w:top w:val="nil"/>
              <w:left w:val="nil"/>
              <w:bottom w:val="single" w:sz="8" w:space="0" w:color="FFFFFF"/>
              <w:right w:val="single" w:sz="8" w:space="0" w:color="FFFFFF"/>
            </w:tcBorders>
            <w:shd w:val="clear" w:color="auto" w:fill="FFD965"/>
            <w:vAlign w:val="center"/>
          </w:tcPr>
          <w:p w14:paraId="74FBE872" w14:textId="0F7BF32D" w:rsidR="009C21D8" w:rsidRDefault="00A35FFD" w:rsidP="0061606C">
            <w:pPr>
              <w:jc w:val="center"/>
              <w:rPr>
                <w:rFonts w:ascii="Calibri" w:hAnsi="Calibri"/>
                <w:color w:val="000000"/>
              </w:rPr>
            </w:pPr>
            <w:r>
              <w:t>50</w:t>
            </w:r>
          </w:p>
        </w:tc>
      </w:tr>
      <w:tr w:rsidR="009C21D8" w14:paraId="7C076E02" w14:textId="77777777" w:rsidTr="0061606C">
        <w:trPr>
          <w:trHeight w:val="315"/>
        </w:trPr>
        <w:tc>
          <w:tcPr>
            <w:tcW w:w="3559" w:type="dxa"/>
            <w:tcBorders>
              <w:top w:val="nil"/>
              <w:left w:val="single" w:sz="8" w:space="0" w:color="FFFFFF"/>
              <w:bottom w:val="single" w:sz="8" w:space="0" w:color="FFFFFF"/>
              <w:right w:val="single" w:sz="8" w:space="0" w:color="FFFFFF"/>
            </w:tcBorders>
            <w:shd w:val="clear" w:color="auto" w:fill="FBE4D5"/>
            <w:vAlign w:val="center"/>
          </w:tcPr>
          <w:p w14:paraId="592CFD8A" w14:textId="77777777" w:rsidR="009C21D8" w:rsidRDefault="009C21D8" w:rsidP="0061606C">
            <w:pPr>
              <w:jc w:val="right"/>
              <w:rPr>
                <w:rFonts w:ascii="Calibri" w:hAnsi="Calibri"/>
                <w:color w:val="FFFFFF"/>
              </w:rPr>
            </w:pPr>
            <w:r>
              <w:rPr>
                <w:rFonts w:ascii="Calibri" w:hAnsi="Calibri"/>
                <w:color w:val="000000"/>
              </w:rPr>
              <w:t>Attività di fase</w:t>
            </w:r>
          </w:p>
        </w:tc>
        <w:tc>
          <w:tcPr>
            <w:tcW w:w="1134" w:type="dxa"/>
            <w:gridSpan w:val="2"/>
            <w:tcBorders>
              <w:top w:val="nil"/>
              <w:left w:val="nil"/>
              <w:bottom w:val="single" w:sz="8" w:space="0" w:color="FFFFFF"/>
              <w:right w:val="single" w:sz="8" w:space="0" w:color="FFFFFF"/>
            </w:tcBorders>
            <w:shd w:val="clear" w:color="auto" w:fill="FBE4D5"/>
            <w:vAlign w:val="center"/>
          </w:tcPr>
          <w:p w14:paraId="2E077EE9" w14:textId="77777777" w:rsidR="009C21D8" w:rsidRDefault="009C21D8" w:rsidP="0061606C">
            <w:pPr>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709C7A12" w14:textId="77777777" w:rsidR="009C21D8" w:rsidRDefault="009C21D8" w:rsidP="0061606C">
            <w:pPr>
              <w:jc w:val="center"/>
              <w:rPr>
                <w:rFonts w:ascii="Calibri" w:hAnsi="Calibri"/>
                <w:color w:val="000000"/>
              </w:rPr>
            </w:pPr>
          </w:p>
        </w:tc>
        <w:tc>
          <w:tcPr>
            <w:tcW w:w="1134" w:type="dxa"/>
            <w:tcBorders>
              <w:top w:val="nil"/>
              <w:left w:val="nil"/>
              <w:bottom w:val="single" w:sz="8" w:space="0" w:color="FFFFFF"/>
              <w:right w:val="single" w:sz="4" w:space="0" w:color="FFFFFF"/>
            </w:tcBorders>
            <w:vAlign w:val="center"/>
          </w:tcPr>
          <w:p w14:paraId="3E04050B" w14:textId="77777777" w:rsidR="009C21D8" w:rsidRDefault="009C21D8" w:rsidP="0061606C">
            <w:pPr>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vAlign w:val="center"/>
          </w:tcPr>
          <w:p w14:paraId="3B423E41" w14:textId="77777777" w:rsidR="009C21D8" w:rsidRDefault="009C21D8" w:rsidP="0061606C">
            <w:pPr>
              <w:jc w:val="center"/>
              <w:rPr>
                <w:rFonts w:ascii="Calibri" w:hAnsi="Calibri"/>
                <w:color w:val="000000"/>
              </w:rPr>
            </w:pPr>
          </w:p>
        </w:tc>
        <w:tc>
          <w:tcPr>
            <w:tcW w:w="1275" w:type="dxa"/>
            <w:tcBorders>
              <w:top w:val="nil"/>
              <w:left w:val="nil"/>
              <w:bottom w:val="single" w:sz="8" w:space="0" w:color="FFFFFF"/>
              <w:right w:val="single" w:sz="8" w:space="0" w:color="FFFFFF"/>
            </w:tcBorders>
            <w:vAlign w:val="center"/>
          </w:tcPr>
          <w:p w14:paraId="775B137C" w14:textId="77777777" w:rsidR="009C21D8" w:rsidRDefault="009C21D8" w:rsidP="0061606C">
            <w:pPr>
              <w:jc w:val="center"/>
              <w:rPr>
                <w:rFonts w:ascii="Calibri" w:hAnsi="Calibri"/>
                <w:color w:val="000000"/>
              </w:rPr>
            </w:pPr>
          </w:p>
        </w:tc>
      </w:tr>
      <w:tr w:rsidR="009C21D8" w14:paraId="32043438" w14:textId="77777777" w:rsidTr="0061606C">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44144D92" w14:textId="77777777" w:rsidR="009C21D8" w:rsidRDefault="009C21D8" w:rsidP="0061606C">
            <w:pPr>
              <w:jc w:val="left"/>
              <w:rPr>
                <w:rFonts w:ascii="Calibri" w:hAnsi="Calibri"/>
                <w:b/>
                <w:color w:val="FFFFFF"/>
              </w:rPr>
            </w:pPr>
            <w:r>
              <w:rPr>
                <w:rFonts w:ascii="Calibri" w:hAnsi="Calibri"/>
                <w:b/>
                <w:color w:val="FFFFFF"/>
              </w:rPr>
              <w:t>Modello collaborazione membri</w:t>
            </w:r>
          </w:p>
        </w:tc>
        <w:tc>
          <w:tcPr>
            <w:tcW w:w="1116" w:type="dxa"/>
            <w:tcBorders>
              <w:top w:val="nil"/>
              <w:left w:val="nil"/>
              <w:bottom w:val="single" w:sz="8" w:space="0" w:color="FFFFFF"/>
              <w:right w:val="single" w:sz="8" w:space="0" w:color="FFFFFF"/>
            </w:tcBorders>
            <w:shd w:val="clear" w:color="auto" w:fill="F7CBAC"/>
            <w:vAlign w:val="center"/>
          </w:tcPr>
          <w:p w14:paraId="59F0A3D8" w14:textId="77777777" w:rsidR="009C21D8" w:rsidRDefault="009C21D8" w:rsidP="0061606C">
            <w:pPr>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7CBAC"/>
            <w:vAlign w:val="center"/>
          </w:tcPr>
          <w:p w14:paraId="7FCA6C15" w14:textId="77777777" w:rsidR="009C21D8" w:rsidRDefault="009C21D8" w:rsidP="0061606C">
            <w:pPr>
              <w:jc w:val="center"/>
              <w:rPr>
                <w:rFonts w:ascii="Calibri" w:hAnsi="Calibri"/>
                <w:color w:val="000000"/>
              </w:rPr>
            </w:pPr>
          </w:p>
        </w:tc>
        <w:tc>
          <w:tcPr>
            <w:tcW w:w="1189" w:type="dxa"/>
            <w:gridSpan w:val="2"/>
            <w:tcBorders>
              <w:top w:val="single" w:sz="8" w:space="0" w:color="FFFFFF"/>
              <w:left w:val="nil"/>
              <w:bottom w:val="single" w:sz="8" w:space="0" w:color="FFFFFF"/>
              <w:right w:val="single" w:sz="4" w:space="0" w:color="FFFFFF"/>
            </w:tcBorders>
            <w:shd w:val="clear" w:color="auto" w:fill="F7CBAC"/>
            <w:vAlign w:val="center"/>
          </w:tcPr>
          <w:p w14:paraId="13A160EF" w14:textId="77777777" w:rsidR="009C21D8" w:rsidRDefault="009C21D8" w:rsidP="0061606C">
            <w:pPr>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31107BAE" w14:textId="77777777" w:rsidR="009C21D8" w:rsidRDefault="009C21D8" w:rsidP="0061606C">
            <w:pPr>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6065874B" w14:textId="77777777" w:rsidR="009C21D8" w:rsidRDefault="009C21D8" w:rsidP="0061606C">
            <w:pPr>
              <w:jc w:val="center"/>
              <w:rPr>
                <w:rFonts w:ascii="Calibri" w:hAnsi="Calibri"/>
                <w:b/>
                <w:color w:val="000000"/>
              </w:rPr>
            </w:pPr>
          </w:p>
        </w:tc>
      </w:tr>
      <w:tr w:rsidR="009C21D8" w14:paraId="409D3A9A"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6654185D" w14:textId="77777777" w:rsidR="009C21D8" w:rsidRDefault="009C21D8" w:rsidP="0061606C">
            <w:pPr>
              <w:jc w:val="right"/>
              <w:rPr>
                <w:rFonts w:ascii="Calibri" w:hAnsi="Calibri"/>
                <w:color w:val="FFFFFF"/>
              </w:rPr>
            </w:pPr>
            <w:r>
              <w:rPr>
                <w:rFonts w:ascii="Calibri" w:hAnsi="Calibri"/>
                <w:color w:val="FFFFFF"/>
              </w:rPr>
              <w:t>Definire regolamento Comunità</w:t>
            </w:r>
          </w:p>
        </w:tc>
        <w:tc>
          <w:tcPr>
            <w:tcW w:w="1116" w:type="dxa"/>
            <w:vMerge w:val="restart"/>
            <w:tcBorders>
              <w:top w:val="nil"/>
              <w:left w:val="nil"/>
              <w:right w:val="single" w:sz="8" w:space="0" w:color="FFFFFF"/>
            </w:tcBorders>
            <w:shd w:val="clear" w:color="auto" w:fill="F7CAAC"/>
            <w:vAlign w:val="center"/>
          </w:tcPr>
          <w:p w14:paraId="4337A7B0" w14:textId="77777777" w:rsidR="009C21D8" w:rsidRDefault="009C21D8" w:rsidP="0061606C">
            <w:pPr>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4928E719" w14:textId="77777777" w:rsidR="009C21D8" w:rsidRDefault="009C21D8" w:rsidP="0061606C">
            <w:pPr>
              <w:jc w:val="center"/>
              <w:rPr>
                <w:rFonts w:ascii="Calibri" w:hAnsi="Calibri"/>
                <w:color w:val="000000"/>
              </w:rPr>
            </w:pPr>
            <w:r>
              <w:rPr>
                <w:rFonts w:ascii="Calibri" w:hAnsi="Calibri"/>
                <w:color w:val="000000"/>
              </w:rPr>
              <w:t>↓↓</w:t>
            </w:r>
          </w:p>
        </w:tc>
        <w:tc>
          <w:tcPr>
            <w:tcW w:w="1189" w:type="dxa"/>
            <w:gridSpan w:val="2"/>
            <w:vMerge w:val="restart"/>
            <w:tcBorders>
              <w:top w:val="single" w:sz="8" w:space="0" w:color="FFFFFF"/>
              <w:left w:val="nil"/>
              <w:right w:val="single" w:sz="4" w:space="0" w:color="FFFFFF"/>
            </w:tcBorders>
            <w:shd w:val="clear" w:color="auto" w:fill="FFD965"/>
            <w:vAlign w:val="center"/>
          </w:tcPr>
          <w:p w14:paraId="413693F5" w14:textId="77777777" w:rsidR="009C21D8" w:rsidRDefault="009C21D8" w:rsidP="0061606C">
            <w:pPr>
              <w:jc w:val="center"/>
              <w:rPr>
                <w:color w:val="000000"/>
              </w:rPr>
            </w:pPr>
            <w:r>
              <w:t>180</w:t>
            </w:r>
          </w:p>
        </w:tc>
        <w:tc>
          <w:tcPr>
            <w:tcW w:w="1221" w:type="dxa"/>
            <w:vMerge w:val="restart"/>
            <w:tcBorders>
              <w:top w:val="nil"/>
              <w:left w:val="single" w:sz="4" w:space="0" w:color="FFFFFF"/>
              <w:right w:val="single" w:sz="8" w:space="0" w:color="FFFFFF"/>
            </w:tcBorders>
            <w:shd w:val="clear" w:color="auto" w:fill="FFD965"/>
            <w:vAlign w:val="center"/>
          </w:tcPr>
          <w:p w14:paraId="65D6EABA" w14:textId="38A3E025" w:rsidR="009C21D8" w:rsidRDefault="00A35FFD" w:rsidP="0061606C">
            <w:pPr>
              <w:jc w:val="center"/>
              <w:rPr>
                <w:color w:val="000000"/>
              </w:rPr>
            </w:pPr>
            <w:r>
              <w:t>4</w:t>
            </w:r>
            <w:r w:rsidR="009C21D8">
              <w:t>0</w:t>
            </w:r>
          </w:p>
        </w:tc>
        <w:tc>
          <w:tcPr>
            <w:tcW w:w="1275" w:type="dxa"/>
            <w:vMerge w:val="restart"/>
            <w:tcBorders>
              <w:top w:val="nil"/>
              <w:left w:val="nil"/>
              <w:right w:val="single" w:sz="8" w:space="0" w:color="FFFFFF"/>
            </w:tcBorders>
            <w:shd w:val="clear" w:color="auto" w:fill="FFD965"/>
            <w:vAlign w:val="center"/>
          </w:tcPr>
          <w:p w14:paraId="00F7E1C7" w14:textId="226B3DEE" w:rsidR="009C21D8" w:rsidRDefault="00A35FFD" w:rsidP="0061606C">
            <w:pPr>
              <w:jc w:val="center"/>
              <w:rPr>
                <w:color w:val="000000"/>
              </w:rPr>
            </w:pPr>
            <w:r>
              <w:t>20</w:t>
            </w:r>
          </w:p>
        </w:tc>
      </w:tr>
      <w:tr w:rsidR="009C21D8" w14:paraId="740685DF" w14:textId="77777777" w:rsidTr="0061606C">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6ADDFF55" w14:textId="77777777" w:rsidR="009C21D8" w:rsidRDefault="009C21D8" w:rsidP="0061606C">
            <w:pPr>
              <w:jc w:val="right"/>
              <w:rPr>
                <w:rFonts w:ascii="Calibri" w:hAnsi="Calibri"/>
                <w:color w:val="FFFFFF"/>
              </w:rPr>
            </w:pPr>
            <w:r>
              <w:rPr>
                <w:rFonts w:ascii="Calibri" w:hAnsi="Calibri"/>
                <w:color w:val="FFFFFF"/>
              </w:rPr>
              <w:t>Definire modello organizzativo</w:t>
            </w:r>
          </w:p>
        </w:tc>
        <w:tc>
          <w:tcPr>
            <w:tcW w:w="1116" w:type="dxa"/>
            <w:vMerge/>
            <w:tcBorders>
              <w:top w:val="nil"/>
              <w:left w:val="nil"/>
              <w:right w:val="single" w:sz="8" w:space="0" w:color="FFFFFF"/>
            </w:tcBorders>
            <w:shd w:val="clear" w:color="auto" w:fill="F7CAAC"/>
            <w:vAlign w:val="center"/>
          </w:tcPr>
          <w:p w14:paraId="61995FEE"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540217A2"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6F518A73"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26394D7F"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7F5ED461"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r w:rsidR="009C21D8" w14:paraId="5D98D123"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394AA6EF" w14:textId="77777777" w:rsidR="009C21D8" w:rsidRDefault="009C21D8" w:rsidP="0061606C">
            <w:pPr>
              <w:jc w:val="right"/>
              <w:rPr>
                <w:rFonts w:ascii="Calibri" w:hAnsi="Calibri"/>
                <w:color w:val="FFFFFF"/>
              </w:rPr>
            </w:pPr>
            <w:r>
              <w:rPr>
                <w:rFonts w:ascii="Calibri" w:hAnsi="Calibri"/>
                <w:color w:val="FFFFFF"/>
              </w:rPr>
              <w:t>Definire modello competenze interne</w:t>
            </w:r>
          </w:p>
        </w:tc>
        <w:tc>
          <w:tcPr>
            <w:tcW w:w="1116" w:type="dxa"/>
            <w:vMerge w:val="restart"/>
            <w:tcBorders>
              <w:top w:val="nil"/>
              <w:left w:val="nil"/>
              <w:right w:val="single" w:sz="8" w:space="0" w:color="FFFFFF"/>
            </w:tcBorders>
            <w:shd w:val="clear" w:color="auto" w:fill="FBE4D5"/>
            <w:vAlign w:val="center"/>
          </w:tcPr>
          <w:p w14:paraId="7FF30074" w14:textId="77777777" w:rsidR="009C21D8" w:rsidRDefault="009C21D8" w:rsidP="0061606C">
            <w:pPr>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286555FB" w14:textId="77777777" w:rsidR="009C21D8" w:rsidRDefault="009C21D8" w:rsidP="0061606C">
            <w:pPr>
              <w:jc w:val="center"/>
              <w:rPr>
                <w:rFonts w:ascii="Calibri" w:hAnsi="Calibri"/>
                <w:color w:val="000000"/>
              </w:rPr>
            </w:pPr>
            <w:r>
              <w:rPr>
                <w:rFonts w:ascii="Calibri" w:hAnsi="Calibri"/>
                <w:color w:val="000000"/>
              </w:rPr>
              <w:t>Media</w:t>
            </w:r>
          </w:p>
        </w:tc>
        <w:tc>
          <w:tcPr>
            <w:tcW w:w="1189" w:type="dxa"/>
            <w:gridSpan w:val="2"/>
            <w:vMerge w:val="restart"/>
            <w:tcBorders>
              <w:top w:val="single" w:sz="8" w:space="0" w:color="FFFFFF"/>
              <w:left w:val="nil"/>
              <w:right w:val="single" w:sz="4" w:space="0" w:color="FFFFFF"/>
            </w:tcBorders>
            <w:shd w:val="clear" w:color="auto" w:fill="FFD965"/>
            <w:vAlign w:val="center"/>
          </w:tcPr>
          <w:p w14:paraId="52A05121" w14:textId="77777777" w:rsidR="009C21D8" w:rsidRDefault="009C21D8" w:rsidP="0061606C">
            <w:pPr>
              <w:jc w:val="center"/>
              <w:rPr>
                <w:color w:val="000000"/>
              </w:rPr>
            </w:pPr>
            <w:r>
              <w:t>180</w:t>
            </w:r>
          </w:p>
        </w:tc>
        <w:tc>
          <w:tcPr>
            <w:tcW w:w="1221" w:type="dxa"/>
            <w:vMerge w:val="restart"/>
            <w:tcBorders>
              <w:top w:val="nil"/>
              <w:left w:val="single" w:sz="4" w:space="0" w:color="FFFFFF"/>
              <w:right w:val="single" w:sz="8" w:space="0" w:color="FFFFFF"/>
            </w:tcBorders>
            <w:shd w:val="clear" w:color="auto" w:fill="FFD965"/>
            <w:vAlign w:val="center"/>
          </w:tcPr>
          <w:p w14:paraId="6B553BBF" w14:textId="404DD2A6" w:rsidR="009C21D8" w:rsidRDefault="00A35FFD" w:rsidP="0061606C">
            <w:pPr>
              <w:jc w:val="center"/>
              <w:rPr>
                <w:color w:val="000000"/>
              </w:rPr>
            </w:pPr>
            <w:r>
              <w:t>4</w:t>
            </w:r>
            <w:r w:rsidR="009C21D8">
              <w:t>0</w:t>
            </w:r>
          </w:p>
        </w:tc>
        <w:tc>
          <w:tcPr>
            <w:tcW w:w="1275" w:type="dxa"/>
            <w:vMerge w:val="restart"/>
            <w:tcBorders>
              <w:top w:val="nil"/>
              <w:left w:val="nil"/>
              <w:right w:val="single" w:sz="8" w:space="0" w:color="FFFFFF"/>
            </w:tcBorders>
            <w:shd w:val="clear" w:color="auto" w:fill="FFD965"/>
            <w:vAlign w:val="center"/>
          </w:tcPr>
          <w:p w14:paraId="3FE209A5" w14:textId="77777777" w:rsidR="009C21D8" w:rsidRDefault="009C21D8" w:rsidP="0061606C">
            <w:pPr>
              <w:jc w:val="center"/>
              <w:rPr>
                <w:color w:val="000000"/>
              </w:rPr>
            </w:pPr>
            <w:r>
              <w:t>20</w:t>
            </w:r>
          </w:p>
        </w:tc>
      </w:tr>
      <w:tr w:rsidR="009C21D8" w14:paraId="3620C7A8"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4A9C0F85" w14:textId="77777777" w:rsidR="009C21D8" w:rsidRDefault="009C21D8" w:rsidP="0061606C">
            <w:pPr>
              <w:jc w:val="right"/>
              <w:rPr>
                <w:rFonts w:ascii="Calibri" w:hAnsi="Calibri"/>
                <w:color w:val="FFFFFF"/>
              </w:rPr>
            </w:pPr>
            <w:r>
              <w:rPr>
                <w:rFonts w:ascii="Calibri" w:hAnsi="Calibri"/>
                <w:color w:val="FFFFFF"/>
              </w:rPr>
              <w:t>Definire il piano triennale investimenti</w:t>
            </w:r>
          </w:p>
        </w:tc>
        <w:tc>
          <w:tcPr>
            <w:tcW w:w="1116" w:type="dxa"/>
            <w:vMerge/>
            <w:tcBorders>
              <w:top w:val="nil"/>
              <w:left w:val="nil"/>
              <w:right w:val="single" w:sz="8" w:space="0" w:color="FFFFFF"/>
            </w:tcBorders>
            <w:shd w:val="clear" w:color="auto" w:fill="FBE4D5"/>
            <w:vAlign w:val="center"/>
          </w:tcPr>
          <w:p w14:paraId="600C390E"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4FF5C2D3"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223FF258"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0A40DDB5"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75862405"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r w:rsidR="009C21D8" w14:paraId="509E28D0"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22984AFB" w14:textId="77777777" w:rsidR="009C21D8" w:rsidRDefault="009C21D8" w:rsidP="0061606C">
            <w:pPr>
              <w:jc w:val="right"/>
              <w:rPr>
                <w:rFonts w:ascii="Calibri" w:hAnsi="Calibri"/>
                <w:color w:val="FFFFFF"/>
              </w:rPr>
            </w:pPr>
            <w:r>
              <w:rPr>
                <w:rFonts w:ascii="Calibri" w:hAnsi="Calibri"/>
                <w:color w:val="FFFFFF"/>
              </w:rPr>
              <w:t>Definire modello approvvigionamenti</w:t>
            </w:r>
          </w:p>
        </w:tc>
        <w:tc>
          <w:tcPr>
            <w:tcW w:w="1116" w:type="dxa"/>
            <w:vMerge w:val="restart"/>
            <w:tcBorders>
              <w:top w:val="nil"/>
              <w:left w:val="nil"/>
              <w:right w:val="single" w:sz="8" w:space="0" w:color="FFFFFF"/>
            </w:tcBorders>
            <w:shd w:val="clear" w:color="auto" w:fill="F7CAAC"/>
            <w:vAlign w:val="center"/>
          </w:tcPr>
          <w:p w14:paraId="47813595" w14:textId="77777777" w:rsidR="009C21D8" w:rsidRDefault="009C21D8" w:rsidP="0061606C">
            <w:pPr>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42F16A06" w14:textId="77777777" w:rsidR="009C21D8" w:rsidRDefault="009C21D8" w:rsidP="0061606C">
            <w:pPr>
              <w:jc w:val="center"/>
              <w:rPr>
                <w:rFonts w:ascii="Calibri" w:hAnsi="Calibri"/>
                <w:color w:val="000000"/>
              </w:rPr>
            </w:pPr>
            <w:r>
              <w:rPr>
                <w:rFonts w:ascii="Calibri" w:hAnsi="Calibri"/>
                <w:color w:val="000000"/>
              </w:rPr>
              <w:t>Media</w:t>
            </w:r>
          </w:p>
        </w:tc>
        <w:tc>
          <w:tcPr>
            <w:tcW w:w="1189" w:type="dxa"/>
            <w:gridSpan w:val="2"/>
            <w:vMerge w:val="restart"/>
            <w:tcBorders>
              <w:top w:val="single" w:sz="8" w:space="0" w:color="FFFFFF"/>
              <w:left w:val="nil"/>
              <w:right w:val="single" w:sz="4" w:space="0" w:color="FFFFFF"/>
            </w:tcBorders>
            <w:shd w:val="clear" w:color="auto" w:fill="FFD965"/>
            <w:vAlign w:val="center"/>
          </w:tcPr>
          <w:p w14:paraId="427D3A4D" w14:textId="77777777" w:rsidR="009C21D8" w:rsidRDefault="009C21D8" w:rsidP="0061606C">
            <w:pPr>
              <w:jc w:val="center"/>
              <w:rPr>
                <w:color w:val="000000"/>
              </w:rPr>
            </w:pPr>
            <w:r>
              <w:t>100</w:t>
            </w:r>
          </w:p>
        </w:tc>
        <w:tc>
          <w:tcPr>
            <w:tcW w:w="1221" w:type="dxa"/>
            <w:vMerge w:val="restart"/>
            <w:tcBorders>
              <w:top w:val="nil"/>
              <w:left w:val="single" w:sz="4" w:space="0" w:color="FFFFFF"/>
              <w:right w:val="single" w:sz="8" w:space="0" w:color="FFFFFF"/>
            </w:tcBorders>
            <w:shd w:val="clear" w:color="auto" w:fill="FFD965"/>
            <w:vAlign w:val="center"/>
          </w:tcPr>
          <w:p w14:paraId="593278CF" w14:textId="77777777" w:rsidR="009C21D8" w:rsidRDefault="009C21D8" w:rsidP="0061606C">
            <w:pPr>
              <w:jc w:val="center"/>
              <w:rPr>
                <w:color w:val="000000"/>
              </w:rPr>
            </w:pPr>
            <w:r>
              <w:t>20</w:t>
            </w:r>
          </w:p>
        </w:tc>
        <w:tc>
          <w:tcPr>
            <w:tcW w:w="1275" w:type="dxa"/>
            <w:vMerge w:val="restart"/>
            <w:tcBorders>
              <w:top w:val="nil"/>
              <w:left w:val="nil"/>
              <w:right w:val="single" w:sz="8" w:space="0" w:color="FFFFFF"/>
            </w:tcBorders>
            <w:shd w:val="clear" w:color="auto" w:fill="FFD965"/>
            <w:vAlign w:val="center"/>
          </w:tcPr>
          <w:p w14:paraId="00517911" w14:textId="70E4750D" w:rsidR="009C21D8" w:rsidRDefault="00A35FFD" w:rsidP="0061606C">
            <w:pPr>
              <w:jc w:val="center"/>
              <w:rPr>
                <w:color w:val="000000"/>
              </w:rPr>
            </w:pPr>
            <w:r>
              <w:t>10</w:t>
            </w:r>
          </w:p>
        </w:tc>
      </w:tr>
      <w:tr w:rsidR="009C21D8" w14:paraId="5B481CB2" w14:textId="77777777" w:rsidTr="0061606C">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5E9090C6" w14:textId="77777777" w:rsidR="009C21D8" w:rsidRDefault="009C21D8" w:rsidP="0061606C">
            <w:pPr>
              <w:jc w:val="right"/>
              <w:rPr>
                <w:rFonts w:ascii="Calibri" w:hAnsi="Calibri"/>
                <w:color w:val="FFFFFF"/>
              </w:rPr>
            </w:pPr>
            <w:r>
              <w:rPr>
                <w:rFonts w:ascii="Calibri" w:hAnsi="Calibri"/>
                <w:color w:val="FFFFFF"/>
              </w:rPr>
              <w:t>Regolamento strutture operative</w:t>
            </w:r>
          </w:p>
        </w:tc>
        <w:tc>
          <w:tcPr>
            <w:tcW w:w="1116" w:type="dxa"/>
            <w:vMerge/>
            <w:tcBorders>
              <w:top w:val="nil"/>
              <w:left w:val="nil"/>
              <w:right w:val="single" w:sz="8" w:space="0" w:color="FFFFFF"/>
            </w:tcBorders>
            <w:shd w:val="clear" w:color="auto" w:fill="F7CAAC"/>
            <w:vAlign w:val="center"/>
          </w:tcPr>
          <w:p w14:paraId="6B0EE2A7"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351A21FF"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4696FAE5"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2923F311"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3309EC7" w14:textId="77777777" w:rsidR="009C21D8" w:rsidRDefault="009C21D8" w:rsidP="0061606C">
            <w:pPr>
              <w:widowControl w:val="0"/>
              <w:pBdr>
                <w:top w:val="nil"/>
                <w:left w:val="nil"/>
                <w:bottom w:val="nil"/>
                <w:right w:val="nil"/>
                <w:between w:val="nil"/>
              </w:pBdr>
              <w:spacing w:line="276" w:lineRule="auto"/>
              <w:jc w:val="left"/>
              <w:rPr>
                <w:rFonts w:ascii="Calibri" w:hAnsi="Calibri"/>
                <w:color w:val="FFFFFF"/>
              </w:rPr>
            </w:pPr>
          </w:p>
        </w:tc>
      </w:tr>
    </w:tbl>
    <w:p w14:paraId="36944DD3" w14:textId="77777777" w:rsidR="006F4D9C" w:rsidRDefault="00000000" w:rsidP="00A35FFD">
      <w:pPr>
        <w:pStyle w:val="Titolo2"/>
        <w:numPr>
          <w:ilvl w:val="0"/>
          <w:numId w:val="5"/>
        </w:numPr>
        <w:ind w:left="284" w:hanging="284"/>
      </w:pPr>
      <w:bookmarkStart w:id="24" w:name="_Toc117690616"/>
      <w:r>
        <w:lastRenderedPageBreak/>
        <w:t>Strumenti a disposizione</w:t>
      </w:r>
      <w:bookmarkEnd w:id="24"/>
      <w:r>
        <w:t xml:space="preserve"> </w:t>
      </w:r>
    </w:p>
    <w:p w14:paraId="727A6221" w14:textId="77777777" w:rsidR="006F4D9C" w:rsidRDefault="00000000">
      <w:pPr>
        <w:rPr>
          <w:rFonts w:ascii="Calibri" w:hAnsi="Calibri"/>
        </w:rPr>
      </w:pPr>
      <w:bookmarkStart w:id="25" w:name="_heading=h.3as4poj" w:colFirst="0" w:colLast="0"/>
      <w:bookmarkEnd w:id="25"/>
      <w:r>
        <w:rPr>
          <w:rFonts w:ascii="Calibri" w:hAnsi="Calibri"/>
        </w:rPr>
        <w:t xml:space="preserve">Il Cedente che intenda documentare la propria esperienza attraverso il KIT OCPA, può servirsi di alcuni strumenti appositamente predisposti per la gestione degli aspetti gestionali in fase di costituzione di una Comunità. </w:t>
      </w:r>
    </w:p>
    <w:p w14:paraId="5C137AF5" w14:textId="77777777" w:rsidR="006F4D9C" w:rsidRDefault="00000000">
      <w:pPr>
        <w:rPr>
          <w:rFonts w:ascii="Calibri" w:hAnsi="Calibri"/>
        </w:rPr>
      </w:pPr>
      <w:r>
        <w:rPr>
          <w:rFonts w:ascii="Calibri" w:hAnsi="Calibri"/>
        </w:rPr>
        <w:t>A tale proposito si veda la sezione dedicata agli allegati al presente documento OCPA “A1. Strumenti gestionali”.</w:t>
      </w:r>
    </w:p>
    <w:p w14:paraId="7260E34A" w14:textId="77777777" w:rsidR="006F4D9C" w:rsidRDefault="006F4D9C">
      <w:pPr>
        <w:spacing w:before="120" w:after="0" w:line="240" w:lineRule="auto"/>
        <w:rPr>
          <w:rFonts w:ascii="Calibri" w:hAnsi="Calibri"/>
          <w:color w:val="ED7D31"/>
        </w:rPr>
      </w:pPr>
    </w:p>
    <w:sectPr w:rsidR="006F4D9C">
      <w:headerReference w:type="default" r:id="rId19"/>
      <w:headerReference w:type="first" r:id="rId20"/>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42D2" w14:textId="77777777" w:rsidR="00326630" w:rsidRDefault="00326630">
      <w:pPr>
        <w:spacing w:after="0" w:line="240" w:lineRule="auto"/>
      </w:pPr>
      <w:r>
        <w:separator/>
      </w:r>
    </w:p>
  </w:endnote>
  <w:endnote w:type="continuationSeparator" w:id="0">
    <w:p w14:paraId="21C4E98C" w14:textId="77777777" w:rsidR="00326630" w:rsidRDefault="0032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4264" w14:textId="77777777" w:rsidR="006F4D9C" w:rsidRDefault="006F4D9C">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4E3F6" w14:textId="77777777" w:rsidR="006F4D9C"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D503B8">
      <w:rPr>
        <w:rFonts w:ascii="Calibri" w:hAnsi="Calibri"/>
        <w:noProof/>
        <w:color w:val="000000"/>
      </w:rPr>
      <w:t>1</w:t>
    </w:r>
    <w:r>
      <w:rPr>
        <w:rFonts w:ascii="Calibri" w:hAnsi="Calibri"/>
        <w:color w:val="000000"/>
      </w:rPr>
      <w:fldChar w:fldCharType="end"/>
    </w:r>
  </w:p>
  <w:p w14:paraId="140A219F" w14:textId="030417F0" w:rsidR="006F4D9C" w:rsidRDefault="00D503B8">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50AEA5B0" wp14:editId="7FF0D5F6">
          <wp:extent cx="1308100" cy="454579"/>
          <wp:effectExtent l="0" t="0" r="635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872" cy="470833"/>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04FB" w14:textId="77777777" w:rsidR="006F4D9C"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D503B8">
      <w:rPr>
        <w:rFonts w:ascii="Calibri" w:hAnsi="Calibri"/>
        <w:noProof/>
        <w:color w:val="000000"/>
      </w:rPr>
      <w:t>0</w:t>
    </w:r>
    <w:r>
      <w:rPr>
        <w:rFonts w:ascii="Calibri" w:hAnsi="Calibri"/>
        <w:color w:val="000000"/>
      </w:rPr>
      <w:fldChar w:fldCharType="end"/>
    </w:r>
  </w:p>
  <w:p w14:paraId="3EA1BFCA" w14:textId="77777777" w:rsidR="006F4D9C" w:rsidRDefault="006F4D9C">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CD764" w14:textId="77777777" w:rsidR="00326630" w:rsidRDefault="00326630">
      <w:pPr>
        <w:spacing w:after="0" w:line="240" w:lineRule="auto"/>
      </w:pPr>
      <w:r>
        <w:separator/>
      </w:r>
    </w:p>
  </w:footnote>
  <w:footnote w:type="continuationSeparator" w:id="0">
    <w:p w14:paraId="54123BF3" w14:textId="77777777" w:rsidR="00326630" w:rsidRDefault="0032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9CD5" w14:textId="77777777" w:rsidR="006F4D9C" w:rsidRDefault="006F4D9C">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6105" w14:textId="77777777" w:rsidR="006F4D9C"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7031C457" wp14:editId="40463365">
          <wp:extent cx="6108700" cy="609600"/>
          <wp:effectExtent l="0" t="0" r="0" b="0"/>
          <wp:docPr id="7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r>
      <w:rPr>
        <w:rFonts w:ascii="Calibri" w:hAnsi="Calibri"/>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77DB" w14:textId="77777777" w:rsidR="006F4D9C" w:rsidRDefault="006F4D9C">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D7AB" w14:textId="77777777" w:rsidR="006F4D9C"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602E71D9" wp14:editId="70D26899">
          <wp:extent cx="9000000" cy="598300"/>
          <wp:effectExtent l="0" t="0" r="0" b="0"/>
          <wp:docPr id="7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000000" cy="598300"/>
                  </a:xfrm>
                  <a:prstGeom prst="rect">
                    <a:avLst/>
                  </a:prstGeom>
                  <a:ln/>
                </pic:spPr>
              </pic:pic>
            </a:graphicData>
          </a:graphic>
        </wp:inline>
      </w:drawing>
    </w:r>
  </w:p>
  <w:p w14:paraId="1DE4BDB9" w14:textId="77777777" w:rsidR="006F4D9C" w:rsidRDefault="006F4D9C">
    <w:pPr>
      <w:pBdr>
        <w:top w:val="nil"/>
        <w:left w:val="nil"/>
        <w:bottom w:val="nil"/>
        <w:right w:val="nil"/>
        <w:between w:val="nil"/>
      </w:pBdr>
      <w:tabs>
        <w:tab w:val="center" w:pos="4819"/>
        <w:tab w:val="right" w:pos="9638"/>
      </w:tabs>
      <w:spacing w:after="0" w:line="240" w:lineRule="auto"/>
    </w:pPr>
  </w:p>
  <w:p w14:paraId="6B4F2CC2" w14:textId="11A1020D" w:rsidR="006F4D9C" w:rsidRDefault="00000000">
    <w:pPr>
      <w:pBdr>
        <w:top w:val="nil"/>
        <w:left w:val="nil"/>
        <w:bottom w:val="nil"/>
        <w:right w:val="nil"/>
        <w:between w:val="nil"/>
      </w:pBdr>
      <w:tabs>
        <w:tab w:val="center" w:pos="4819"/>
        <w:tab w:val="right" w:pos="9638"/>
      </w:tabs>
      <w:spacing w:after="0" w:line="240" w:lineRule="auto"/>
      <w:jc w:val="right"/>
    </w:pPr>
    <w:r>
      <w:fldChar w:fldCharType="begin"/>
    </w:r>
    <w:r>
      <w:instrText>PAGE</w:instrText>
    </w:r>
    <w:r>
      <w:fldChar w:fldCharType="separate"/>
    </w:r>
    <w:r w:rsidR="00D503B8">
      <w:rPr>
        <w:noProof/>
      </w:rPr>
      <w:t>8</w:t>
    </w:r>
    <w:r>
      <w:fldChar w:fldCharType="end"/>
    </w:r>
  </w:p>
  <w:p w14:paraId="5775046A" w14:textId="77777777" w:rsidR="006F4D9C" w:rsidRDefault="006F4D9C">
    <w:pPr>
      <w:widowControl w:val="0"/>
      <w:pBdr>
        <w:top w:val="nil"/>
        <w:left w:val="nil"/>
        <w:bottom w:val="nil"/>
        <w:right w:val="nil"/>
        <w:between w:val="nil"/>
      </w:pBdr>
      <w:spacing w:after="0" w:line="276" w:lineRule="auto"/>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9E36" w14:textId="77777777" w:rsidR="006F4D9C" w:rsidRDefault="00000000">
    <w:pPr>
      <w:pBdr>
        <w:top w:val="nil"/>
        <w:left w:val="nil"/>
        <w:bottom w:val="nil"/>
        <w:right w:val="nil"/>
        <w:between w:val="nil"/>
      </w:pBdr>
      <w:tabs>
        <w:tab w:val="center" w:pos="4819"/>
        <w:tab w:val="right" w:pos="9638"/>
      </w:tabs>
      <w:spacing w:after="0" w:line="240" w:lineRule="auto"/>
      <w:ind w:right="-1402"/>
      <w:rPr>
        <w:rFonts w:ascii="Calibri" w:hAnsi="Calibri"/>
        <w:color w:val="000000"/>
      </w:rPr>
    </w:pPr>
    <w:r>
      <w:rPr>
        <w:rFonts w:ascii="Calibri" w:hAnsi="Calibri"/>
        <w:noProof/>
        <w:color w:val="000000"/>
      </w:rPr>
      <w:drawing>
        <wp:inline distT="0" distB="0" distL="0" distR="0" wp14:anchorId="53039C75" wp14:editId="4C961D7A">
          <wp:extent cx="9180000" cy="610266"/>
          <wp:effectExtent l="0" t="0" r="0" b="0"/>
          <wp:docPr id="7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180000" cy="610266"/>
                  </a:xfrm>
                  <a:prstGeom prst="rect">
                    <a:avLst/>
                  </a:prstGeom>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2AB9C" w14:textId="77777777" w:rsidR="006F4D9C" w:rsidRDefault="00000000">
    <w:pPr>
      <w:pBdr>
        <w:top w:val="nil"/>
        <w:left w:val="nil"/>
        <w:bottom w:val="nil"/>
        <w:right w:val="nil"/>
        <w:between w:val="nil"/>
      </w:pBdr>
      <w:tabs>
        <w:tab w:val="center" w:pos="4819"/>
        <w:tab w:val="right" w:pos="9638"/>
      </w:tabs>
      <w:spacing w:after="0" w:line="240" w:lineRule="auto"/>
      <w:ind w:right="-1402"/>
      <w:rPr>
        <w:rFonts w:ascii="Calibri" w:hAnsi="Calibri"/>
        <w:color w:val="000000"/>
      </w:rPr>
    </w:pPr>
    <w:r>
      <w:rPr>
        <w:rFonts w:ascii="Calibri" w:hAnsi="Calibri"/>
        <w:noProof/>
        <w:color w:val="000000"/>
      </w:rPr>
      <w:drawing>
        <wp:inline distT="0" distB="0" distL="0" distR="0" wp14:anchorId="35F5BD85" wp14:editId="2F7455E2">
          <wp:extent cx="6108700" cy="609600"/>
          <wp:effectExtent l="0" t="0" r="0" b="0"/>
          <wp:docPr id="7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87E4" w14:textId="77777777" w:rsidR="006F4D9C" w:rsidRDefault="00000000">
    <w:pPr>
      <w:pBdr>
        <w:top w:val="nil"/>
        <w:left w:val="nil"/>
        <w:bottom w:val="nil"/>
        <w:right w:val="nil"/>
        <w:between w:val="nil"/>
      </w:pBdr>
      <w:tabs>
        <w:tab w:val="center" w:pos="4819"/>
        <w:tab w:val="right" w:pos="9638"/>
      </w:tabs>
      <w:spacing w:after="0" w:line="240" w:lineRule="auto"/>
      <w:ind w:right="-1402"/>
      <w:rPr>
        <w:rFonts w:ascii="Calibri" w:hAnsi="Calibri"/>
        <w:color w:val="000000"/>
      </w:rPr>
    </w:pPr>
    <w:r>
      <w:rPr>
        <w:rFonts w:ascii="Calibri" w:hAnsi="Calibri"/>
        <w:noProof/>
        <w:color w:val="000000"/>
      </w:rPr>
      <w:drawing>
        <wp:inline distT="0" distB="0" distL="0" distR="0" wp14:anchorId="1D0F8C48" wp14:editId="78855D13">
          <wp:extent cx="9180000" cy="610266"/>
          <wp:effectExtent l="0" t="0" r="0" b="0"/>
          <wp:docPr id="7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180000" cy="610266"/>
                  </a:xfrm>
                  <a:prstGeom prst="rect">
                    <a:avLst/>
                  </a:prstGeom>
                  <a:ln/>
                </pic:spPr>
              </pic:pic>
            </a:graphicData>
          </a:graphic>
        </wp:inline>
      </w:drawing>
    </w:r>
  </w:p>
  <w:p w14:paraId="25D80986" w14:textId="77777777" w:rsidR="006F4D9C" w:rsidRDefault="006F4D9C">
    <w:pPr>
      <w:pBdr>
        <w:top w:val="nil"/>
        <w:left w:val="nil"/>
        <w:bottom w:val="nil"/>
        <w:right w:val="nil"/>
        <w:between w:val="nil"/>
      </w:pBdr>
      <w:tabs>
        <w:tab w:val="center" w:pos="4819"/>
        <w:tab w:val="right" w:pos="9638"/>
      </w:tabs>
      <w:spacing w:after="0" w:line="240" w:lineRule="auto"/>
      <w:ind w:right="-1402"/>
      <w:rPr>
        <w:rFonts w:ascii="Calibri" w:hAnsi="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2E1A" w14:textId="77777777" w:rsidR="006F4D9C"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2F50A793" wp14:editId="44398E0A">
          <wp:extent cx="6108700" cy="609600"/>
          <wp:effectExtent l="0" t="0" r="0" b="0"/>
          <wp:docPr id="7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p w14:paraId="3F227163" w14:textId="77777777" w:rsidR="006F4D9C" w:rsidRDefault="006F4D9C">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305E0" w14:textId="77777777" w:rsidR="006F4D9C" w:rsidRDefault="00000000">
    <w:pPr>
      <w:pBdr>
        <w:top w:val="nil"/>
        <w:left w:val="nil"/>
        <w:bottom w:val="nil"/>
        <w:right w:val="nil"/>
        <w:between w:val="nil"/>
      </w:pBdr>
      <w:tabs>
        <w:tab w:val="center" w:pos="4819"/>
        <w:tab w:val="right" w:pos="9638"/>
      </w:tabs>
      <w:spacing w:after="0" w:line="240" w:lineRule="auto"/>
      <w:ind w:right="-1402"/>
      <w:rPr>
        <w:rFonts w:ascii="Calibri" w:hAnsi="Calibri"/>
        <w:color w:val="000000"/>
      </w:rPr>
    </w:pPr>
    <w:r>
      <w:rPr>
        <w:rFonts w:ascii="Calibri" w:hAnsi="Calibri"/>
        <w:noProof/>
        <w:color w:val="000000"/>
      </w:rPr>
      <w:drawing>
        <wp:inline distT="0" distB="0" distL="0" distR="0" wp14:anchorId="6F0AF517" wp14:editId="12695CEF">
          <wp:extent cx="6108700" cy="609600"/>
          <wp:effectExtent l="0" t="0" r="0" b="0"/>
          <wp:docPr id="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p w14:paraId="6925437B" w14:textId="77777777" w:rsidR="006F4D9C" w:rsidRDefault="006F4D9C">
    <w:pPr>
      <w:pBdr>
        <w:top w:val="nil"/>
        <w:left w:val="nil"/>
        <w:bottom w:val="nil"/>
        <w:right w:val="nil"/>
        <w:between w:val="nil"/>
      </w:pBdr>
      <w:tabs>
        <w:tab w:val="center" w:pos="4819"/>
        <w:tab w:val="right" w:pos="9638"/>
      </w:tabs>
      <w:spacing w:after="0" w:line="240" w:lineRule="auto"/>
      <w:ind w:right="-1402"/>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229"/>
    <w:multiLevelType w:val="multilevel"/>
    <w:tmpl w:val="E3F0F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97BD0"/>
    <w:multiLevelType w:val="multilevel"/>
    <w:tmpl w:val="56824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AB06EA"/>
    <w:multiLevelType w:val="multilevel"/>
    <w:tmpl w:val="DB10A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6871B0"/>
    <w:multiLevelType w:val="multilevel"/>
    <w:tmpl w:val="9614FE7E"/>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A750C0"/>
    <w:multiLevelType w:val="multilevel"/>
    <w:tmpl w:val="562AEB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AE74B5"/>
    <w:multiLevelType w:val="multilevel"/>
    <w:tmpl w:val="438A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0B6E22"/>
    <w:multiLevelType w:val="multilevel"/>
    <w:tmpl w:val="E0FE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9313FF"/>
    <w:multiLevelType w:val="multilevel"/>
    <w:tmpl w:val="8E4A2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6B5FB1"/>
    <w:multiLevelType w:val="multilevel"/>
    <w:tmpl w:val="CA0A7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E97EE8"/>
    <w:multiLevelType w:val="multilevel"/>
    <w:tmpl w:val="98384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32E78A8"/>
    <w:multiLevelType w:val="multilevel"/>
    <w:tmpl w:val="0F4AC94E"/>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9E7D78"/>
    <w:multiLevelType w:val="multilevel"/>
    <w:tmpl w:val="68085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951B99"/>
    <w:multiLevelType w:val="multilevel"/>
    <w:tmpl w:val="021C3F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EE36F91"/>
    <w:multiLevelType w:val="multilevel"/>
    <w:tmpl w:val="D2FA3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F417B75"/>
    <w:multiLevelType w:val="multilevel"/>
    <w:tmpl w:val="12582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854EB0"/>
    <w:multiLevelType w:val="multilevel"/>
    <w:tmpl w:val="0DF61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282594"/>
    <w:multiLevelType w:val="multilevel"/>
    <w:tmpl w:val="CF7E981E"/>
    <w:lvl w:ilvl="0">
      <w:start w:val="1"/>
      <w:numFmt w:val="decimal"/>
      <w:lvlText w:val="%1."/>
      <w:lvlJc w:val="left"/>
      <w:pPr>
        <w:ind w:left="4046"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3521432">
    <w:abstractNumId w:val="3"/>
  </w:num>
  <w:num w:numId="2" w16cid:durableId="989987321">
    <w:abstractNumId w:val="10"/>
  </w:num>
  <w:num w:numId="3" w16cid:durableId="2107069885">
    <w:abstractNumId w:val="8"/>
  </w:num>
  <w:num w:numId="4" w16cid:durableId="1883859657">
    <w:abstractNumId w:val="12"/>
  </w:num>
  <w:num w:numId="5" w16cid:durableId="385568042">
    <w:abstractNumId w:val="16"/>
  </w:num>
  <w:num w:numId="6" w16cid:durableId="151920332">
    <w:abstractNumId w:val="0"/>
  </w:num>
  <w:num w:numId="7" w16cid:durableId="284386645">
    <w:abstractNumId w:val="1"/>
  </w:num>
  <w:num w:numId="8" w16cid:durableId="137042136">
    <w:abstractNumId w:val="2"/>
  </w:num>
  <w:num w:numId="9" w16cid:durableId="2071730668">
    <w:abstractNumId w:val="6"/>
  </w:num>
  <w:num w:numId="10" w16cid:durableId="2134010280">
    <w:abstractNumId w:val="5"/>
  </w:num>
  <w:num w:numId="11" w16cid:durableId="457378830">
    <w:abstractNumId w:val="13"/>
  </w:num>
  <w:num w:numId="12" w16cid:durableId="1164276714">
    <w:abstractNumId w:val="14"/>
  </w:num>
  <w:num w:numId="13" w16cid:durableId="1115565073">
    <w:abstractNumId w:val="4"/>
  </w:num>
  <w:num w:numId="14" w16cid:durableId="636842973">
    <w:abstractNumId w:val="7"/>
  </w:num>
  <w:num w:numId="15" w16cid:durableId="994606203">
    <w:abstractNumId w:val="11"/>
  </w:num>
  <w:num w:numId="16" w16cid:durableId="683433935">
    <w:abstractNumId w:val="9"/>
  </w:num>
  <w:num w:numId="17" w16cid:durableId="19240962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D9C"/>
    <w:rsid w:val="00326630"/>
    <w:rsid w:val="004837E2"/>
    <w:rsid w:val="005D1F2C"/>
    <w:rsid w:val="006F4D9C"/>
    <w:rsid w:val="008F4B8B"/>
    <w:rsid w:val="00927EC1"/>
    <w:rsid w:val="009C21D8"/>
    <w:rsid w:val="00A311FC"/>
    <w:rsid w:val="00A35FFD"/>
    <w:rsid w:val="00AA4A14"/>
    <w:rsid w:val="00D503B8"/>
    <w:rsid w:val="00DC572A"/>
    <w:rsid w:val="00E27F15"/>
    <w:rsid w:val="00EE3194"/>
    <w:rsid w:val="00EF58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D00B"/>
  <w15:docId w15:val="{111A6A9B-2BE8-48FF-9C2A-BB7CE89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48C9"/>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0E5224"/>
    <w:pPr>
      <w:keepNext/>
      <w:pageBreakBefore/>
      <w:numPr>
        <w:numId w:val="1"/>
      </w:numPr>
      <w:spacing w:before="120"/>
      <w:ind w:left="284"/>
      <w:outlineLvl w:val="1"/>
    </w:pPr>
    <w:rPr>
      <w:rFonts w:asciiTheme="minorHAnsi" w:hAnsiTheme="minorHAnsi" w:cstheme="minorHAnsi"/>
      <w:color w:val="1F4E79" w:themeColor="accent1" w:themeShade="80"/>
      <w:sz w:val="28"/>
    </w:rPr>
  </w:style>
  <w:style w:type="paragraph" w:styleId="Titolo3">
    <w:name w:val="heading 3"/>
    <w:basedOn w:val="Titolo2"/>
    <w:next w:val="Normale"/>
    <w:link w:val="Titolo3Carattere"/>
    <w:uiPriority w:val="9"/>
    <w:unhideWhenUsed/>
    <w:qFormat/>
    <w:rsid w:val="00915E8D"/>
    <w:pPr>
      <w:pageBreakBefore w:val="0"/>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0E5224"/>
    <w:rPr>
      <w:rFonts w:cstheme="minorHAnsi"/>
      <w:color w:val="1F4E79" w:themeColor="accent1" w:themeShade="80"/>
      <w:sz w:val="28"/>
    </w:rPr>
  </w:style>
  <w:style w:type="character" w:customStyle="1" w:styleId="Titolo3Carattere">
    <w:name w:val="Titolo 3 Carattere"/>
    <w:basedOn w:val="Carpredefinitoparagrafo"/>
    <w:link w:val="Titolo3"/>
    <w:uiPriority w:val="9"/>
    <w:rsid w:val="00915E8D"/>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583200"/>
    <w:pPr>
      <w:tabs>
        <w:tab w:val="left" w:pos="1000"/>
        <w:tab w:val="right" w:leader="dot" w:pos="9628"/>
      </w:tabs>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font5">
    <w:name w:val="font5"/>
    <w:basedOn w:val="Normale"/>
    <w:rsid w:val="00D87BAE"/>
    <w:pPr>
      <w:spacing w:before="100" w:beforeAutospacing="1" w:after="100" w:afterAutospacing="1" w:line="240" w:lineRule="auto"/>
      <w:jc w:val="left"/>
    </w:pPr>
    <w:rPr>
      <w:rFonts w:ascii="Calibri Light" w:eastAsia="Times New Roman" w:hAnsi="Calibri Light" w:cs="Times New Roman"/>
      <w:color w:val="000000"/>
    </w:rPr>
  </w:style>
  <w:style w:type="paragraph" w:customStyle="1" w:styleId="xl63">
    <w:name w:val="xl63"/>
    <w:basedOn w:val="Normale"/>
    <w:rsid w:val="00D87BAE"/>
    <w:pPr>
      <w:pBdr>
        <w:top w:val="single" w:sz="8" w:space="0" w:color="FFFFFF"/>
        <w:left w:val="single" w:sz="8" w:space="0" w:color="FFFFFF"/>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4">
    <w:name w:val="xl64"/>
    <w:basedOn w:val="Normale"/>
    <w:rsid w:val="00D87BAE"/>
    <w:pPr>
      <w:pBdr>
        <w:top w:val="single" w:sz="8" w:space="0" w:color="FFFFFF"/>
        <w:bottom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5">
    <w:name w:val="xl65"/>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6">
    <w:name w:val="xl66"/>
    <w:basedOn w:val="Normale"/>
    <w:rsid w:val="00D87BAE"/>
    <w:pPr>
      <w:pBdr>
        <w:left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67">
    <w:name w:val="xl6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8">
    <w:name w:val="xl68"/>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9">
    <w:name w:val="xl69"/>
    <w:basedOn w:val="Normale"/>
    <w:rsid w:val="00D87BAE"/>
    <w:pPr>
      <w:pBdr>
        <w:left w:val="single" w:sz="8" w:space="0" w:color="FFFFFF"/>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70">
    <w:name w:val="xl70"/>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71">
    <w:name w:val="xl71"/>
    <w:basedOn w:val="Normale"/>
    <w:rsid w:val="00D87BAE"/>
    <w:pPr>
      <w:pBdr>
        <w:top w:val="single" w:sz="8" w:space="0" w:color="FFFFFF"/>
        <w:bottom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72">
    <w:name w:val="xl7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3">
    <w:name w:val="xl7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4">
    <w:name w:val="xl74"/>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5">
    <w:name w:val="xl7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6">
    <w:name w:val="xl7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7">
    <w:name w:val="xl7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8">
    <w:name w:val="xl78"/>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9">
    <w:name w:val="xl79"/>
    <w:basedOn w:val="Normale"/>
    <w:rsid w:val="00D87BA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81">
    <w:name w:val="xl8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2">
    <w:name w:val="xl8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3">
    <w:name w:val="xl8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4">
    <w:name w:val="xl84"/>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5">
    <w:name w:val="xl8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6">
    <w:name w:val="xl8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7">
    <w:name w:val="xl8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88">
    <w:name w:val="xl88"/>
    <w:basedOn w:val="Normale"/>
    <w:rsid w:val="00D87BAE"/>
    <w:pPr>
      <w:pBdr>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89">
    <w:name w:val="xl89"/>
    <w:basedOn w:val="Normale"/>
    <w:rsid w:val="00D87BAE"/>
    <w:pPr>
      <w:pBdr>
        <w:bottom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90">
    <w:name w:val="xl90"/>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1">
    <w:name w:val="xl9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2">
    <w:name w:val="xl92"/>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3">
    <w:name w:val="xl93"/>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4">
    <w:name w:val="xl94"/>
    <w:basedOn w:val="Normale"/>
    <w:rsid w:val="00D87BAE"/>
    <w:pPr>
      <w:pBdr>
        <w:left w:val="single" w:sz="8" w:space="0" w:color="FFFFFF"/>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5">
    <w:name w:val="xl95"/>
    <w:basedOn w:val="Normale"/>
    <w:rsid w:val="00D87BAE"/>
    <w:pPr>
      <w:pBdr>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character" w:customStyle="1" w:styleId="ParagrafoelencoCarattere">
    <w:name w:val="Paragrafo elenco Carattere"/>
    <w:basedOn w:val="Carpredefinitoparagrafo"/>
    <w:link w:val="Paragrafoelenco"/>
    <w:uiPriority w:val="34"/>
    <w:rsid w:val="008812BF"/>
    <w:rPr>
      <w:rFonts w:asciiTheme="majorHAnsi" w:hAnsiTheme="majorHAnsi"/>
    </w:rPr>
  </w:style>
  <w:style w:type="paragraph" w:styleId="Nessunaspaziatura">
    <w:name w:val="No Spacing"/>
    <w:uiPriority w:val="1"/>
    <w:qFormat/>
    <w:rsid w:val="00886789"/>
    <w:pPr>
      <w:spacing w:after="0" w:line="240" w:lineRule="auto"/>
    </w:pPr>
    <w:rPr>
      <w:rFonts w:asciiTheme="majorHAnsi" w:hAnsiTheme="majorHAnsi"/>
    </w:rPr>
  </w:style>
  <w:style w:type="paragraph" w:styleId="Revisione">
    <w:name w:val="Revision"/>
    <w:hidden/>
    <w:uiPriority w:val="99"/>
    <w:semiHidden/>
    <w:rsid w:val="00583200"/>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3">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4">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5">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6">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7">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8">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9">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a">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b">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c">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d">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e">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0">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1">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2">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3">
    <w:basedOn w:val="Tabellanormale"/>
    <w:tblPr>
      <w:tblStyleRowBandSize w:val="1"/>
      <w:tblStyleColBandSize w:val="1"/>
      <w:tblCellMar>
        <w:left w:w="70" w:type="dxa"/>
        <w:right w:w="70" w:type="dxa"/>
      </w:tblCellMar>
    </w:tblPr>
  </w:style>
  <w:style w:type="table" w:customStyle="1" w:styleId="af4">
    <w:basedOn w:val="Tabellanormale"/>
    <w:tblPr>
      <w:tblStyleRowBandSize w:val="1"/>
      <w:tblStyleColBandSize w:val="1"/>
      <w:tblCellMar>
        <w:left w:w="70" w:type="dxa"/>
        <w:right w:w="70" w:type="dxa"/>
      </w:tblCellMar>
    </w:tblPr>
  </w:style>
  <w:style w:type="table" w:customStyle="1" w:styleId="af5">
    <w:basedOn w:val="Tabellanormale"/>
    <w:tblPr>
      <w:tblStyleRowBandSize w:val="1"/>
      <w:tblStyleColBandSize w:val="1"/>
      <w:tblCellMar>
        <w:left w:w="70" w:type="dxa"/>
        <w:right w:w="70" w:type="dxa"/>
      </w:tblCellMar>
    </w:tblPr>
  </w:style>
  <w:style w:type="table" w:customStyle="1" w:styleId="af6">
    <w:basedOn w:val="Tabellanormale"/>
    <w:tblPr>
      <w:tblStyleRowBandSize w:val="1"/>
      <w:tblStyleColBandSize w:val="1"/>
      <w:tblCellMar>
        <w:left w:w="70" w:type="dxa"/>
        <w:right w:w="70" w:type="dxa"/>
      </w:tblCellMar>
    </w:tblPr>
  </w:style>
  <w:style w:type="table" w:customStyle="1" w:styleId="af7">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8">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9">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a">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b">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c">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d">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e">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f">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f0">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f1">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f2">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f3">
    <w:basedOn w:val="TableNormal0"/>
    <w:pPr>
      <w:spacing w:after="0" w:line="240" w:lineRule="auto"/>
    </w:pPr>
    <w:tblPr>
      <w:tblStyleRowBandSize w:val="1"/>
      <w:tblStyleColBandSize w:val="1"/>
      <w:tblCellMar>
        <w:left w:w="70" w:type="dxa"/>
        <w:right w:w="70" w:type="dxa"/>
      </w:tblCellMar>
    </w:tblPr>
    <w:tcPr>
      <w:shd w:val="clear" w:color="auto" w:fill="FBE5D5"/>
    </w:tcPr>
  </w:style>
  <w:style w:type="table" w:customStyle="1" w:styleId="aff4">
    <w:basedOn w:val="TableNormal0"/>
    <w:pPr>
      <w:spacing w:after="0" w:line="240" w:lineRule="auto"/>
    </w:pPr>
    <w:tblPr>
      <w:tblStyleRowBandSize w:val="1"/>
      <w:tblStyleColBandSize w:val="1"/>
      <w:tblCellMar>
        <w:left w:w="70" w:type="dxa"/>
        <w:right w:w="70" w:type="dxa"/>
      </w:tblCellMar>
    </w:tblPr>
    <w:tcPr>
      <w:shd w:val="clear" w:color="auto" w:fill="FBE5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4.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zFQkdqbbQrWdE6Bi+TBlRhus/g==">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31</Pages>
  <Words>6954</Words>
  <Characters>39639</Characters>
  <Application>Microsoft Office Word</Application>
  <DocSecurity>0</DocSecurity>
  <Lines>330</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17</cp:revision>
  <cp:lastPrinted>2022-10-26T14:35:00Z</cp:lastPrinted>
  <dcterms:created xsi:type="dcterms:W3CDTF">2022-06-30T13:46:00Z</dcterms:created>
  <dcterms:modified xsi:type="dcterms:W3CDTF">2022-10-26T14:35:00Z</dcterms:modified>
</cp:coreProperties>
</file>