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3898" w14:textId="77777777" w:rsidR="00704E61" w:rsidRDefault="00704E61">
      <w:pPr>
        <w:pStyle w:val="Titolo"/>
        <w:spacing w:before="120"/>
      </w:pPr>
    </w:p>
    <w:p w14:paraId="763A04AC" w14:textId="77777777" w:rsidR="00704E61" w:rsidRDefault="00704E61">
      <w:pPr>
        <w:pStyle w:val="Titolo"/>
        <w:spacing w:before="120"/>
      </w:pPr>
    </w:p>
    <w:p w14:paraId="2AD22915" w14:textId="77777777" w:rsidR="00704E61" w:rsidRDefault="00704E61">
      <w:pPr>
        <w:pStyle w:val="Titolo"/>
        <w:spacing w:before="120"/>
      </w:pPr>
    </w:p>
    <w:p w14:paraId="5B7EC200" w14:textId="70D246E2" w:rsidR="00704E61" w:rsidRDefault="00000000">
      <w:pPr>
        <w:pStyle w:val="Titolo"/>
        <w:spacing w:before="120"/>
        <w:ind w:left="567"/>
        <w:jc w:val="left"/>
        <w:rPr>
          <w:color w:val="06519E"/>
          <w:sz w:val="48"/>
          <w:szCs w:val="48"/>
        </w:rPr>
      </w:pPr>
      <w:bookmarkStart w:id="0" w:name="_heading=h.gjdgxs" w:colFirst="0" w:colLast="0"/>
      <w:bookmarkEnd w:id="0"/>
      <w:r>
        <w:rPr>
          <w:b/>
          <w:color w:val="2F5496"/>
          <w:sz w:val="48"/>
          <w:szCs w:val="48"/>
        </w:rPr>
        <w:t>Comunità Tecnologica OCPA</w:t>
      </w:r>
      <w:r>
        <w:rPr>
          <w:b/>
          <w:color w:val="2F5496"/>
          <w:sz w:val="48"/>
          <w:szCs w:val="48"/>
        </w:rPr>
        <w:br/>
        <w:t>Modello di realizzazione d</w:t>
      </w:r>
      <w:r w:rsidR="00C65DB8">
        <w:rPr>
          <w:b/>
          <w:color w:val="2F5496"/>
          <w:sz w:val="48"/>
          <w:szCs w:val="48"/>
        </w:rPr>
        <w:t xml:space="preserve">ella </w:t>
      </w:r>
      <w:r>
        <w:rPr>
          <w:b/>
          <w:color w:val="2F5496"/>
          <w:sz w:val="48"/>
          <w:szCs w:val="48"/>
        </w:rPr>
        <w:t>Comunità</w:t>
      </w:r>
      <w:r w:rsidR="00C65DB8">
        <w:rPr>
          <w:b/>
          <w:color w:val="2F5496"/>
          <w:sz w:val="48"/>
          <w:szCs w:val="48"/>
        </w:rPr>
        <w:t xml:space="preserve"> Tecnologica</w:t>
      </w:r>
    </w:p>
    <w:p w14:paraId="28E55CC2" w14:textId="77777777" w:rsidR="00704E61" w:rsidRDefault="00704E61"/>
    <w:p w14:paraId="02244164" w14:textId="77777777" w:rsidR="00704E61" w:rsidRDefault="00000000">
      <w:pPr>
        <w:spacing w:before="120" w:after="0" w:line="240" w:lineRule="auto"/>
        <w:ind w:left="567"/>
        <w:jc w:val="left"/>
        <w:rPr>
          <w:b/>
          <w:color w:val="2F5496"/>
          <w:sz w:val="38"/>
          <w:szCs w:val="38"/>
        </w:rPr>
      </w:pPr>
      <w:r>
        <w:rPr>
          <w:b/>
          <w:color w:val="2F5496"/>
          <w:sz w:val="38"/>
          <w:szCs w:val="38"/>
        </w:rPr>
        <w:t>KIT di riuso Fase B – Atti amministrativi dalla costituzione al rilascio a regime della Comunità</w:t>
      </w:r>
    </w:p>
    <w:p w14:paraId="43ED54AC" w14:textId="77777777" w:rsidR="00704E61" w:rsidRDefault="00000000">
      <w:pPr>
        <w:spacing w:before="120" w:after="0" w:line="240" w:lineRule="auto"/>
        <w:ind w:left="567"/>
        <w:jc w:val="left"/>
        <w:rPr>
          <w:b/>
          <w:color w:val="2F5496"/>
          <w:sz w:val="36"/>
          <w:szCs w:val="36"/>
          <w:u w:val="single"/>
        </w:rPr>
      </w:pPr>
      <w:r>
        <w:rPr>
          <w:b/>
          <w:color w:val="2F5496"/>
          <w:sz w:val="36"/>
          <w:szCs w:val="36"/>
          <w:u w:val="single"/>
        </w:rPr>
        <w:t>B4. Strumenti amministrativi</w:t>
      </w:r>
    </w:p>
    <w:p w14:paraId="02D61EEF" w14:textId="77777777" w:rsidR="00704E61" w:rsidRDefault="00704E61">
      <w:pPr>
        <w:spacing w:before="120" w:after="0" w:line="240" w:lineRule="auto"/>
        <w:ind w:left="567"/>
        <w:jc w:val="left"/>
        <w:rPr>
          <w:b/>
          <w:color w:val="2F5496"/>
          <w:sz w:val="28"/>
          <w:szCs w:val="28"/>
        </w:rPr>
      </w:pPr>
    </w:p>
    <w:p w14:paraId="6B6D7623" w14:textId="77777777" w:rsidR="00704E61" w:rsidRDefault="00704E61">
      <w:pPr>
        <w:spacing w:before="120" w:after="0" w:line="240" w:lineRule="auto"/>
        <w:ind w:left="567"/>
        <w:jc w:val="left"/>
        <w:rPr>
          <w:b/>
          <w:color w:val="2F5496"/>
          <w:sz w:val="40"/>
          <w:szCs w:val="40"/>
        </w:rPr>
      </w:pPr>
    </w:p>
    <w:p w14:paraId="615A0936" w14:textId="77777777" w:rsidR="00704E61" w:rsidRDefault="00704E61">
      <w:pPr>
        <w:spacing w:before="120" w:after="0" w:line="240" w:lineRule="auto"/>
        <w:ind w:left="567"/>
        <w:jc w:val="left"/>
        <w:rPr>
          <w:b/>
          <w:color w:val="2F5496"/>
          <w:sz w:val="40"/>
          <w:szCs w:val="40"/>
        </w:rPr>
      </w:pPr>
    </w:p>
    <w:p w14:paraId="56204E22" w14:textId="236A25D0" w:rsidR="00704E61" w:rsidRDefault="00000000">
      <w:pPr>
        <w:spacing w:before="120" w:after="0" w:line="240" w:lineRule="auto"/>
        <w:ind w:left="567"/>
      </w:pPr>
      <w:bookmarkStart w:id="1" w:name="_heading=h.30j0zll" w:colFirst="0" w:colLast="0"/>
      <w:bookmarkEnd w:id="1"/>
      <w:r>
        <w:t>Data rilascio:</w:t>
      </w:r>
      <w:r w:rsidR="00C65DB8">
        <w:t xml:space="preserve"> 30/10</w:t>
      </w:r>
      <w:r>
        <w:t>/2022</w:t>
      </w:r>
    </w:p>
    <w:p w14:paraId="30624F4F" w14:textId="7C83E1F6" w:rsidR="00704E61" w:rsidRDefault="00000000">
      <w:pPr>
        <w:spacing w:before="120" w:after="0" w:line="240" w:lineRule="auto"/>
        <w:ind w:left="567"/>
      </w:pPr>
      <w:r>
        <w:t xml:space="preserve">Versione: </w:t>
      </w:r>
      <w:r w:rsidR="00C65DB8">
        <w:t>1</w:t>
      </w:r>
      <w:r>
        <w:t>.0</w:t>
      </w:r>
    </w:p>
    <w:p w14:paraId="46896530" w14:textId="77777777" w:rsidR="00704E61" w:rsidRDefault="00000000">
      <w:pPr>
        <w:spacing w:before="120" w:after="0" w:line="240" w:lineRule="auto"/>
      </w:pPr>
      <w:r>
        <w:br w:type="page"/>
      </w:r>
    </w:p>
    <w:p w14:paraId="1FFBB3F6" w14:textId="77777777" w:rsidR="00704E61" w:rsidRDefault="00704E61">
      <w:pPr>
        <w:pStyle w:val="Titolo1"/>
        <w:spacing w:before="120" w:after="0"/>
      </w:pPr>
    </w:p>
    <w:p w14:paraId="1633AFD3" w14:textId="77777777" w:rsidR="00704E61"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id w:val="1972630112"/>
        <w:docPartObj>
          <w:docPartGallery w:val="Table of Contents"/>
          <w:docPartUnique/>
        </w:docPartObj>
      </w:sdtPr>
      <w:sdtEndPr>
        <w:rPr>
          <w:rFonts w:asciiTheme="majorHAnsi" w:hAnsiTheme="majorHAnsi" w:cs="Calibri"/>
          <w:b w:val="0"/>
          <w:bCs w:val="0"/>
          <w:i w:val="0"/>
          <w:iCs w:val="0"/>
          <w:sz w:val="22"/>
          <w:szCs w:val="22"/>
        </w:rPr>
      </w:sdtEndPr>
      <w:sdtContent>
        <w:p w14:paraId="34B93682" w14:textId="6B134F9C" w:rsidR="00175B53"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7802" w:history="1">
            <w:r w:rsidR="00175B53" w:rsidRPr="00032B00">
              <w:rPr>
                <w:rStyle w:val="Collegamentoipertestuale"/>
                <w:noProof/>
              </w:rPr>
              <w:t>Premessa</w:t>
            </w:r>
            <w:r w:rsidR="00175B53">
              <w:rPr>
                <w:noProof/>
                <w:webHidden/>
              </w:rPr>
              <w:tab/>
            </w:r>
            <w:r w:rsidR="00175B53">
              <w:rPr>
                <w:noProof/>
                <w:webHidden/>
              </w:rPr>
              <w:fldChar w:fldCharType="begin"/>
            </w:r>
            <w:r w:rsidR="00175B53">
              <w:rPr>
                <w:noProof/>
                <w:webHidden/>
              </w:rPr>
              <w:instrText xml:space="preserve"> PAGEREF _Toc117767802 \h </w:instrText>
            </w:r>
            <w:r w:rsidR="00175B53">
              <w:rPr>
                <w:noProof/>
                <w:webHidden/>
              </w:rPr>
            </w:r>
            <w:r w:rsidR="00175B53">
              <w:rPr>
                <w:noProof/>
                <w:webHidden/>
              </w:rPr>
              <w:fldChar w:fldCharType="separate"/>
            </w:r>
            <w:r w:rsidR="002749A8">
              <w:rPr>
                <w:noProof/>
                <w:webHidden/>
              </w:rPr>
              <w:t>2</w:t>
            </w:r>
            <w:r w:rsidR="00175B53">
              <w:rPr>
                <w:noProof/>
                <w:webHidden/>
              </w:rPr>
              <w:fldChar w:fldCharType="end"/>
            </w:r>
          </w:hyperlink>
        </w:p>
        <w:p w14:paraId="406CD5FE" w14:textId="40FAB2FB" w:rsidR="00175B53" w:rsidRDefault="00175B53">
          <w:pPr>
            <w:pStyle w:val="Sommario2"/>
            <w:tabs>
              <w:tab w:val="left" w:pos="600"/>
              <w:tab w:val="right" w:pos="9628"/>
            </w:tabs>
            <w:rPr>
              <w:rFonts w:eastAsiaTheme="minorEastAsia" w:cstheme="minorBidi"/>
              <w:b w:val="0"/>
              <w:bCs w:val="0"/>
              <w:noProof/>
            </w:rPr>
          </w:pPr>
          <w:hyperlink w:anchor="_Toc117767803" w:history="1">
            <w:r w:rsidRPr="00032B00">
              <w:rPr>
                <w:rStyle w:val="Collegamentoipertestuale"/>
                <w:noProof/>
              </w:rPr>
              <w:t>1.</w:t>
            </w:r>
            <w:r>
              <w:rPr>
                <w:rFonts w:eastAsiaTheme="minorEastAsia" w:cstheme="minorBidi"/>
                <w:b w:val="0"/>
                <w:bCs w:val="0"/>
                <w:noProof/>
              </w:rPr>
              <w:tab/>
            </w:r>
            <w:r w:rsidRPr="00032B00">
              <w:rPr>
                <w:rStyle w:val="Collegamentoipertestuale"/>
                <w:noProof/>
              </w:rPr>
              <w:t>Procedure per la realizzazione di una Comunità</w:t>
            </w:r>
            <w:r>
              <w:rPr>
                <w:noProof/>
                <w:webHidden/>
              </w:rPr>
              <w:tab/>
            </w:r>
            <w:r>
              <w:rPr>
                <w:noProof/>
                <w:webHidden/>
              </w:rPr>
              <w:fldChar w:fldCharType="begin"/>
            </w:r>
            <w:r>
              <w:rPr>
                <w:noProof/>
                <w:webHidden/>
              </w:rPr>
              <w:instrText xml:space="preserve"> PAGEREF _Toc117767803 \h </w:instrText>
            </w:r>
            <w:r>
              <w:rPr>
                <w:noProof/>
                <w:webHidden/>
              </w:rPr>
            </w:r>
            <w:r>
              <w:rPr>
                <w:noProof/>
                <w:webHidden/>
              </w:rPr>
              <w:fldChar w:fldCharType="separate"/>
            </w:r>
            <w:r w:rsidR="002749A8">
              <w:rPr>
                <w:noProof/>
                <w:webHidden/>
              </w:rPr>
              <w:t>3</w:t>
            </w:r>
            <w:r>
              <w:rPr>
                <w:noProof/>
                <w:webHidden/>
              </w:rPr>
              <w:fldChar w:fldCharType="end"/>
            </w:r>
          </w:hyperlink>
        </w:p>
        <w:p w14:paraId="2A5A5707" w14:textId="644F3DB3" w:rsidR="00175B53" w:rsidRDefault="00175B53">
          <w:pPr>
            <w:pStyle w:val="Sommario3"/>
            <w:tabs>
              <w:tab w:val="left" w:pos="1000"/>
              <w:tab w:val="right" w:pos="9628"/>
            </w:tabs>
            <w:rPr>
              <w:rFonts w:eastAsiaTheme="minorEastAsia" w:cstheme="minorBidi"/>
              <w:noProof/>
              <w:szCs w:val="22"/>
            </w:rPr>
          </w:pPr>
          <w:hyperlink w:anchor="_Toc117767804" w:history="1">
            <w:r w:rsidRPr="00032B00">
              <w:rPr>
                <w:rStyle w:val="Collegamentoipertestuale"/>
                <w:noProof/>
              </w:rPr>
              <w:t>1.1.</w:t>
            </w:r>
            <w:r>
              <w:rPr>
                <w:rFonts w:eastAsiaTheme="minorEastAsia" w:cstheme="minorBidi"/>
                <w:noProof/>
                <w:szCs w:val="22"/>
              </w:rPr>
              <w:tab/>
            </w:r>
            <w:r w:rsidRPr="00032B00">
              <w:rPr>
                <w:rStyle w:val="Collegamentoipertestuale"/>
                <w:noProof/>
              </w:rPr>
              <w:t>Procedure e atti amministrativi relativi ai membri</w:t>
            </w:r>
            <w:r>
              <w:rPr>
                <w:noProof/>
                <w:webHidden/>
              </w:rPr>
              <w:tab/>
            </w:r>
            <w:r>
              <w:rPr>
                <w:noProof/>
                <w:webHidden/>
              </w:rPr>
              <w:fldChar w:fldCharType="begin"/>
            </w:r>
            <w:r>
              <w:rPr>
                <w:noProof/>
                <w:webHidden/>
              </w:rPr>
              <w:instrText xml:space="preserve"> PAGEREF _Toc117767804 \h </w:instrText>
            </w:r>
            <w:r>
              <w:rPr>
                <w:noProof/>
                <w:webHidden/>
              </w:rPr>
            </w:r>
            <w:r>
              <w:rPr>
                <w:noProof/>
                <w:webHidden/>
              </w:rPr>
              <w:fldChar w:fldCharType="separate"/>
            </w:r>
            <w:r w:rsidR="002749A8">
              <w:rPr>
                <w:noProof/>
                <w:webHidden/>
              </w:rPr>
              <w:t>3</w:t>
            </w:r>
            <w:r>
              <w:rPr>
                <w:noProof/>
                <w:webHidden/>
              </w:rPr>
              <w:fldChar w:fldCharType="end"/>
            </w:r>
          </w:hyperlink>
        </w:p>
        <w:p w14:paraId="66C974A4" w14:textId="25C084E3" w:rsidR="00175B53" w:rsidRDefault="00175B53">
          <w:pPr>
            <w:pStyle w:val="Sommario3"/>
            <w:tabs>
              <w:tab w:val="left" w:pos="1000"/>
              <w:tab w:val="right" w:pos="9628"/>
            </w:tabs>
            <w:rPr>
              <w:rFonts w:eastAsiaTheme="minorEastAsia" w:cstheme="minorBidi"/>
              <w:noProof/>
              <w:szCs w:val="22"/>
            </w:rPr>
          </w:pPr>
          <w:hyperlink w:anchor="_Toc117767805" w:history="1">
            <w:r w:rsidRPr="00032B00">
              <w:rPr>
                <w:rStyle w:val="Collegamentoipertestuale"/>
                <w:noProof/>
              </w:rPr>
              <w:t>1.2.</w:t>
            </w:r>
            <w:r>
              <w:rPr>
                <w:rFonts w:eastAsiaTheme="minorEastAsia" w:cstheme="minorBidi"/>
                <w:noProof/>
                <w:szCs w:val="22"/>
              </w:rPr>
              <w:tab/>
            </w:r>
            <w:r w:rsidRPr="00032B00">
              <w:rPr>
                <w:rStyle w:val="Collegamentoipertestuale"/>
                <w:noProof/>
              </w:rPr>
              <w:t>Difformità o evoluzione dal modello OCPA</w:t>
            </w:r>
            <w:r>
              <w:rPr>
                <w:noProof/>
                <w:webHidden/>
              </w:rPr>
              <w:tab/>
            </w:r>
            <w:r>
              <w:rPr>
                <w:noProof/>
                <w:webHidden/>
              </w:rPr>
              <w:fldChar w:fldCharType="begin"/>
            </w:r>
            <w:r>
              <w:rPr>
                <w:noProof/>
                <w:webHidden/>
              </w:rPr>
              <w:instrText xml:space="preserve"> PAGEREF _Toc117767805 \h </w:instrText>
            </w:r>
            <w:r>
              <w:rPr>
                <w:noProof/>
                <w:webHidden/>
              </w:rPr>
            </w:r>
            <w:r>
              <w:rPr>
                <w:noProof/>
                <w:webHidden/>
              </w:rPr>
              <w:fldChar w:fldCharType="separate"/>
            </w:r>
            <w:r w:rsidR="002749A8">
              <w:rPr>
                <w:noProof/>
                <w:webHidden/>
              </w:rPr>
              <w:t>9</w:t>
            </w:r>
            <w:r>
              <w:rPr>
                <w:noProof/>
                <w:webHidden/>
              </w:rPr>
              <w:fldChar w:fldCharType="end"/>
            </w:r>
          </w:hyperlink>
        </w:p>
        <w:p w14:paraId="598CB442" w14:textId="2C790804" w:rsidR="00175B53" w:rsidRDefault="00175B53">
          <w:pPr>
            <w:pStyle w:val="Sommario2"/>
            <w:tabs>
              <w:tab w:val="left" w:pos="600"/>
              <w:tab w:val="right" w:pos="9628"/>
            </w:tabs>
            <w:rPr>
              <w:rFonts w:eastAsiaTheme="minorEastAsia" w:cstheme="minorBidi"/>
              <w:b w:val="0"/>
              <w:bCs w:val="0"/>
              <w:noProof/>
            </w:rPr>
          </w:pPr>
          <w:hyperlink w:anchor="_Toc117767806" w:history="1">
            <w:r w:rsidRPr="00032B00">
              <w:rPr>
                <w:rStyle w:val="Collegamentoipertestuale"/>
                <w:noProof/>
              </w:rPr>
              <w:t>2.</w:t>
            </w:r>
            <w:r>
              <w:rPr>
                <w:rFonts w:eastAsiaTheme="minorEastAsia" w:cstheme="minorBidi"/>
                <w:b w:val="0"/>
                <w:bCs w:val="0"/>
                <w:noProof/>
              </w:rPr>
              <w:tab/>
            </w:r>
            <w:r w:rsidRPr="00032B00">
              <w:rPr>
                <w:rStyle w:val="Collegamentoipertestuale"/>
                <w:noProof/>
              </w:rPr>
              <w:t>Elenco dei soggetti che hanno operato alla realizzazione della Comunità</w:t>
            </w:r>
            <w:r>
              <w:rPr>
                <w:noProof/>
                <w:webHidden/>
              </w:rPr>
              <w:tab/>
            </w:r>
            <w:r>
              <w:rPr>
                <w:noProof/>
                <w:webHidden/>
              </w:rPr>
              <w:fldChar w:fldCharType="begin"/>
            </w:r>
            <w:r>
              <w:rPr>
                <w:noProof/>
                <w:webHidden/>
              </w:rPr>
              <w:instrText xml:space="preserve"> PAGEREF _Toc117767806 \h </w:instrText>
            </w:r>
            <w:r>
              <w:rPr>
                <w:noProof/>
                <w:webHidden/>
              </w:rPr>
            </w:r>
            <w:r>
              <w:rPr>
                <w:noProof/>
                <w:webHidden/>
              </w:rPr>
              <w:fldChar w:fldCharType="separate"/>
            </w:r>
            <w:r w:rsidR="002749A8">
              <w:rPr>
                <w:noProof/>
                <w:webHidden/>
              </w:rPr>
              <w:t>10</w:t>
            </w:r>
            <w:r>
              <w:rPr>
                <w:noProof/>
                <w:webHidden/>
              </w:rPr>
              <w:fldChar w:fldCharType="end"/>
            </w:r>
          </w:hyperlink>
        </w:p>
        <w:p w14:paraId="1F676DB7" w14:textId="05EC2B69" w:rsidR="00704E61" w:rsidRDefault="00000000">
          <w:pPr>
            <w:spacing w:before="120" w:after="0" w:line="240" w:lineRule="auto"/>
          </w:pPr>
          <w:r>
            <w:fldChar w:fldCharType="end"/>
          </w:r>
        </w:p>
      </w:sdtContent>
    </w:sdt>
    <w:p w14:paraId="5DE8BB47" w14:textId="77777777" w:rsidR="00704E61" w:rsidRDefault="00000000">
      <w:pPr>
        <w:spacing w:before="120" w:after="0" w:line="240" w:lineRule="auto"/>
      </w:pPr>
      <w:r>
        <w:br w:type="page"/>
      </w:r>
    </w:p>
    <w:p w14:paraId="44657CAB" w14:textId="77777777" w:rsidR="00704E61" w:rsidRDefault="00000000">
      <w:pPr>
        <w:pStyle w:val="Titolo1"/>
        <w:spacing w:before="120" w:after="0"/>
      </w:pPr>
      <w:bookmarkStart w:id="2" w:name="_Toc117767802"/>
      <w:r>
        <w:lastRenderedPageBreak/>
        <w:t>Premessa</w:t>
      </w:r>
      <w:bookmarkEnd w:id="2"/>
    </w:p>
    <w:p w14:paraId="046C78DA" w14:textId="77777777" w:rsidR="00704E61" w:rsidRDefault="00000000">
      <w:pPr>
        <w:spacing w:before="120" w:after="0" w:line="240" w:lineRule="auto"/>
        <w:rPr>
          <w:i/>
        </w:rPr>
      </w:pPr>
      <w:bookmarkStart w:id="3" w:name="_heading=h.3znysh7" w:colFirst="0" w:colLast="0"/>
      <w:bookmarkEnd w:id="3"/>
      <w:r>
        <w:rPr>
          <w:i/>
        </w:rPr>
        <w:t xml:space="preserve">documento affronta la problematica </w:t>
      </w:r>
      <w:r>
        <w:rPr>
          <w:b/>
          <w:i/>
        </w:rPr>
        <w:t>Amministrativa</w:t>
      </w:r>
      <w:r>
        <w:rPr>
          <w:i/>
        </w:rPr>
        <w:t xml:space="preserve"> durante la </w:t>
      </w:r>
      <w:r>
        <w:rPr>
          <w:b/>
          <w:i/>
          <w:u w:val="single"/>
        </w:rPr>
        <w:t>Realizzazione</w:t>
      </w:r>
      <w:r>
        <w:rPr>
          <w:i/>
        </w:rPr>
        <w:t xml:space="preserve"> di una Comunità ed è il secondo di tre documenti che descrivono l’Ambito nelle fasi del ciclo di vita che caratterizza una Comunità: Costituzione(A</w:t>
      </w:r>
      <w:proofErr w:type="gramStart"/>
      <w:r>
        <w:rPr>
          <w:i/>
        </w:rPr>
        <w:t>) ,</w:t>
      </w:r>
      <w:proofErr w:type="gramEnd"/>
      <w:r>
        <w:rPr>
          <w:i/>
        </w:rPr>
        <w:t xml:space="preserve"> Realizzazione (B)  e Gestione (C).</w:t>
      </w:r>
    </w:p>
    <w:p w14:paraId="5064F6AC" w14:textId="77777777" w:rsidR="00704E61" w:rsidRDefault="00000000">
      <w:pPr>
        <w:spacing w:before="120" w:after="0" w:line="240" w:lineRule="auto"/>
        <w:rPr>
          <w:i/>
        </w:rPr>
      </w:pPr>
      <w:bookmarkStart w:id="4" w:name="_heading=h.2et92p0" w:colFirst="0" w:colLast="0"/>
      <w:bookmarkEnd w:id="4"/>
      <w:r>
        <w:rPr>
          <w:i/>
        </w:rPr>
        <w:t>Vengono qui affrontati gli aspetti di carattere Amministrativo degli atti necessari e/o opportuni per dare seguito all’operatività delle azioni previste.</w:t>
      </w:r>
    </w:p>
    <w:p w14:paraId="4C57F628" w14:textId="77777777" w:rsidR="00704E61" w:rsidRDefault="00000000">
      <w:pPr>
        <w:spacing w:before="120" w:after="0" w:line="240" w:lineRule="auto"/>
        <w:rPr>
          <w:b/>
          <w:i/>
        </w:rPr>
      </w:pPr>
      <w:r>
        <w:rPr>
          <w:i/>
        </w:rPr>
        <w:t>La descrizione e individuazione degli atti amministrativi prodotti, ma possono essere anche descritti tutti i tipi di atto e documento prodotti, è stato proposto integrato rispetto al Piano delle attività previsto e descritto nel documento B1 del KIT.</w:t>
      </w:r>
    </w:p>
    <w:p w14:paraId="658B35EB" w14:textId="77777777" w:rsidR="00704E61" w:rsidRDefault="00704E61">
      <w:pPr>
        <w:spacing w:before="120" w:after="0" w:line="240" w:lineRule="auto"/>
      </w:pPr>
    </w:p>
    <w:p w14:paraId="28A06CF6" w14:textId="77777777" w:rsidR="00704E61" w:rsidRDefault="00000000">
      <w:pPr>
        <w:pStyle w:val="Titolo2"/>
        <w:numPr>
          <w:ilvl w:val="0"/>
          <w:numId w:val="3"/>
        </w:numPr>
      </w:pPr>
      <w:bookmarkStart w:id="5" w:name="_Toc117767803"/>
      <w:r>
        <w:lastRenderedPageBreak/>
        <w:t>Procedure per la realizzazione di una Comunità</w:t>
      </w:r>
      <w:bookmarkEnd w:id="5"/>
    </w:p>
    <w:p w14:paraId="2D80E51F" w14:textId="77777777" w:rsidR="00704E61" w:rsidRDefault="00704E61"/>
    <w:p w14:paraId="44E2A23D" w14:textId="77777777" w:rsidR="00704E61" w:rsidRDefault="00000000" w:rsidP="00175B53">
      <w:pPr>
        <w:pStyle w:val="Titolo3"/>
      </w:pPr>
      <w:bookmarkStart w:id="6" w:name="_Toc117767804"/>
      <w:r>
        <w:t xml:space="preserve">Procedure e atti </w:t>
      </w:r>
      <w:r w:rsidRPr="00175B53">
        <w:t>amministrativi</w:t>
      </w:r>
      <w:r>
        <w:t xml:space="preserve"> relativi ai membri</w:t>
      </w:r>
      <w:bookmarkEnd w:id="6"/>
    </w:p>
    <w:p w14:paraId="4576DF0B" w14:textId="492D0FE9" w:rsidR="00704E61" w:rsidRDefault="00000000">
      <w:pPr>
        <w:spacing w:before="120" w:after="0" w:line="240" w:lineRule="auto"/>
      </w:pPr>
      <w:r>
        <w:t xml:space="preserve">Questa sezione riguarda gli adempimenti amministrativi (procedure) che </w:t>
      </w:r>
      <w:r w:rsidR="00BB1C24">
        <w:t>devono essere</w:t>
      </w:r>
      <w:r>
        <w:t xml:space="preserve"> previsti per la realizzazione della Comunità.  </w:t>
      </w:r>
    </w:p>
    <w:p w14:paraId="7C577D83" w14:textId="77777777" w:rsidR="00704E61" w:rsidRDefault="00000000">
      <w:pPr>
        <w:spacing w:before="120" w:after="0" w:line="240" w:lineRule="auto"/>
      </w:pPr>
      <w:r>
        <w:t xml:space="preserve">Le procedure descritte riguardano l’adozione di atti nel contesto del modello amministrativo definito in parallelo al Piano operativo di realizzazione della Comunità e riguarda le problematiche di interazione tra i membri al fine di predisporre e formalizzare organizzazione, regole, competenze e procedure di gestione. </w:t>
      </w:r>
    </w:p>
    <w:p w14:paraId="43770699" w14:textId="77777777" w:rsidR="00704E61" w:rsidRDefault="00000000">
      <w:pPr>
        <w:spacing w:before="120" w:after="0" w:line="240" w:lineRule="auto"/>
      </w:pPr>
      <w:r>
        <w:t>Prima di entrare nel merito dell’analisi del supporto amministrativo alle attività di Progetto, è bene dare una qualificazione amministrativa al Pilota Comunità Tecnologica OCPA Umbria.</w:t>
      </w:r>
    </w:p>
    <w:p w14:paraId="16549B42" w14:textId="172DFC21" w:rsidR="00704E61" w:rsidRPr="00BB1C24" w:rsidRDefault="00000000">
      <w:pPr>
        <w:pBdr>
          <w:top w:val="nil"/>
          <w:left w:val="nil"/>
          <w:bottom w:val="nil"/>
          <w:right w:val="nil"/>
          <w:between w:val="nil"/>
        </w:pBdr>
        <w:spacing w:before="120" w:after="0" w:line="240" w:lineRule="auto"/>
      </w:pPr>
      <w:r w:rsidRPr="00BB1C24">
        <w:t>La Regione dell’Umbria ha avviato, a partire dal 2006 con la L.R. 11 “Norme in materia di pluralismo informatico, sulla adozione e la diffusione del software a sorgente aperto e sulla portabilità dei documenti informatici nell'amministrazione regionale”, un processo di raccolta e selezione degli investimenti per la digitalizzazione della Pubblica Amministrazione e per la conseguente identificazione e catalogazione delle buone pratiche. A riguardo con la legge citata istituiva il Centro di Competenza per l’Open Source (</w:t>
      </w:r>
      <w:proofErr w:type="gramStart"/>
      <w:r w:rsidRPr="00BB1C24">
        <w:t>CCOS )</w:t>
      </w:r>
      <w:proofErr w:type="gramEnd"/>
      <w:r w:rsidRPr="00BB1C24">
        <w:t xml:space="preserve"> per lo “studio, la promozione e la diffusione di prassi e tecnologie sui temi open source, open data ed open </w:t>
      </w:r>
      <w:proofErr w:type="spellStart"/>
      <w:r w:rsidRPr="00BB1C24">
        <w:t>gov</w:t>
      </w:r>
      <w:proofErr w:type="spellEnd"/>
      <w:r w:rsidRPr="00BB1C24">
        <w:t>, conformemente agli standard aperti internazionali”. Nello stesso testo di legge affrontava la sua prima iniziativa di regolamentazione delle licenze di rilascio ad uso libero del software</w:t>
      </w:r>
      <w:r w:rsidR="0076735A">
        <w:t>.</w:t>
      </w:r>
    </w:p>
    <w:p w14:paraId="46D4E81A" w14:textId="77777777" w:rsidR="00704E61" w:rsidRPr="00BB1C24" w:rsidRDefault="00000000">
      <w:pPr>
        <w:pBdr>
          <w:top w:val="nil"/>
          <w:left w:val="nil"/>
          <w:bottom w:val="nil"/>
          <w:right w:val="nil"/>
          <w:between w:val="nil"/>
        </w:pBdr>
        <w:spacing w:before="120" w:after="0" w:line="240" w:lineRule="auto"/>
      </w:pPr>
      <w:r w:rsidRPr="00BB1C24">
        <w:t xml:space="preserve">Partendo dalla citata iniziativa di legge, il percorso di regolamentazione della politica di investimenti nel digitale ha visto Regione Umbria sviluppare una serie di atti volti a razionalizzare le strutture regionali incaricate per la digitalizzazione come poi disposto dalla L.R. 9/2014 “Norme in materia di sviluppo della società dell'informazione e riordino della filiera ICT (Information and </w:t>
      </w:r>
      <w:proofErr w:type="spellStart"/>
      <w:r w:rsidRPr="00BB1C24">
        <w:t>Communication</w:t>
      </w:r>
      <w:proofErr w:type="spellEnd"/>
      <w:r w:rsidRPr="00BB1C24">
        <w:t xml:space="preserve"> Technology) regionale” e successivi interventi, nonché a strutturare il rapporto con gli Enti Locali con la L.R. 8 del 16 settembre 2011 “Semplificazione amministrativa e normativa dell'ordinamento regionale e degli Enti locali territoriali”. </w:t>
      </w:r>
    </w:p>
    <w:p w14:paraId="70D8FEF7" w14:textId="77777777" w:rsidR="00704E61" w:rsidRPr="00BB1C24" w:rsidRDefault="00000000">
      <w:pPr>
        <w:pBdr>
          <w:top w:val="nil"/>
          <w:left w:val="nil"/>
          <w:bottom w:val="nil"/>
          <w:right w:val="nil"/>
          <w:between w:val="nil"/>
        </w:pBdr>
        <w:spacing w:before="120" w:after="0" w:line="240" w:lineRule="auto"/>
      </w:pPr>
      <w:r w:rsidRPr="00BB1C24">
        <w:t>In quest’ultima norma all’art.2, gli obiettivi di semplificazione furono coniugati nella: </w:t>
      </w:r>
    </w:p>
    <w:p w14:paraId="4FBA3B8C" w14:textId="77777777" w:rsidR="00704E61" w:rsidRPr="00BB1C24" w:rsidRDefault="00000000">
      <w:pPr>
        <w:numPr>
          <w:ilvl w:val="0"/>
          <w:numId w:val="2"/>
        </w:numPr>
        <w:pBdr>
          <w:top w:val="nil"/>
          <w:left w:val="nil"/>
          <w:bottom w:val="nil"/>
          <w:right w:val="nil"/>
          <w:between w:val="nil"/>
        </w:pBdr>
        <w:spacing w:before="120" w:after="0" w:line="240" w:lineRule="auto"/>
      </w:pPr>
      <w:r w:rsidRPr="00BB1C24">
        <w:t>rimozione e significativa riduzione degli adempimenti amministrativi e dei relativi costi a carico dei cittadini, delle imprese e delle pubbliche amministrazioni compatibilmente con le esigenze di tutela del pubblico interesse e di salvaguardia dei beni comuni;</w:t>
      </w:r>
    </w:p>
    <w:p w14:paraId="368B4067" w14:textId="77777777" w:rsidR="00704E61" w:rsidRPr="00BB1C24" w:rsidRDefault="00000000">
      <w:pPr>
        <w:numPr>
          <w:ilvl w:val="0"/>
          <w:numId w:val="2"/>
        </w:numPr>
        <w:pBdr>
          <w:top w:val="nil"/>
          <w:left w:val="nil"/>
          <w:bottom w:val="nil"/>
          <w:right w:val="nil"/>
          <w:between w:val="nil"/>
        </w:pBdr>
        <w:spacing w:after="0" w:line="240" w:lineRule="auto"/>
      </w:pPr>
      <w:r w:rsidRPr="00BB1C24">
        <w:t>nella effettiva riduzione dei tempi burocratici;</w:t>
      </w:r>
    </w:p>
    <w:p w14:paraId="17328164" w14:textId="77777777" w:rsidR="00704E61" w:rsidRPr="00BB1C24" w:rsidRDefault="00000000">
      <w:pPr>
        <w:numPr>
          <w:ilvl w:val="0"/>
          <w:numId w:val="2"/>
        </w:numPr>
        <w:pBdr>
          <w:top w:val="nil"/>
          <w:left w:val="nil"/>
          <w:bottom w:val="nil"/>
          <w:right w:val="nil"/>
          <w:between w:val="nil"/>
        </w:pBdr>
        <w:spacing w:after="0" w:line="240" w:lineRule="auto"/>
      </w:pPr>
      <w:r w:rsidRPr="00BB1C24">
        <w:t>nell’innovazione tecnologica e massima diffusione di strumenti telematici nei rapporti fra i cittadini, le imprese e le pubbliche amministrazioni.</w:t>
      </w:r>
    </w:p>
    <w:p w14:paraId="079AA83B" w14:textId="00C4945A" w:rsidR="00704E61" w:rsidRPr="00BB1C24" w:rsidRDefault="00000000">
      <w:pPr>
        <w:pBdr>
          <w:top w:val="nil"/>
          <w:left w:val="nil"/>
          <w:bottom w:val="nil"/>
          <w:right w:val="nil"/>
          <w:between w:val="nil"/>
        </w:pBdr>
        <w:spacing w:before="120" w:after="0" w:line="240" w:lineRule="auto"/>
      </w:pPr>
      <w:r w:rsidRPr="00BB1C24">
        <w:t xml:space="preserve">Quest’ultimo aspetto, sviluppato nella </w:t>
      </w:r>
      <w:r w:rsidR="0076735A" w:rsidRPr="00BB1C24">
        <w:t>già menzionata</w:t>
      </w:r>
      <w:r w:rsidRPr="00BB1C24">
        <w:t xml:space="preserve"> L.R. 9/2014, portò alla creazione di una sinergia costante e operativa tra la realtà pubblica e il mondo sociale ed economico del territorio, oltre ad aprire la P.A. regionale a rapporti di condivisione istituzionale di soluzioni digitali verso altre Pubbliche Amministrazioni. A riguardo un esempio per tutti è l’accordo siglato il 23/03/2015 tra le 5 Regioni dell’Italia Mediana e AGID per l’attuazione dell’Agenda Digitale.</w:t>
      </w:r>
    </w:p>
    <w:p w14:paraId="53349D2C" w14:textId="7E5C0568" w:rsidR="00704E61" w:rsidRDefault="0076735A">
      <w:pPr>
        <w:pBdr>
          <w:top w:val="nil"/>
          <w:left w:val="nil"/>
          <w:bottom w:val="nil"/>
          <w:right w:val="nil"/>
          <w:between w:val="nil"/>
        </w:pBdr>
        <w:spacing w:before="120" w:after="0" w:line="240" w:lineRule="auto"/>
      </w:pPr>
      <w:r>
        <w:t>I</w:t>
      </w:r>
      <w:r w:rsidRPr="00BB1C24">
        <w:t>l</w:t>
      </w:r>
      <w:r>
        <w:t xml:space="preserve"> l</w:t>
      </w:r>
      <w:r w:rsidRPr="00BB1C24">
        <w:t>ungo percorso</w:t>
      </w:r>
      <w:r>
        <w:t xml:space="preserve"> </w:t>
      </w:r>
      <w:r w:rsidRPr="0076735A">
        <w:t>descritto</w:t>
      </w:r>
      <w:r w:rsidRPr="00BB1C24">
        <w:t xml:space="preserve"> </w:t>
      </w:r>
      <w:r w:rsidRPr="0076735A">
        <w:t>ha posto</w:t>
      </w:r>
      <w:r>
        <w:t xml:space="preserve"> </w:t>
      </w:r>
      <w:r w:rsidRPr="00BB1C24">
        <w:t xml:space="preserve">la Regione Umbria tra le Amministrazioni con il più alto livello di coinvolgimento </w:t>
      </w:r>
      <w:r>
        <w:t>nel</w:t>
      </w:r>
      <w:r w:rsidRPr="00BB1C24">
        <w:t xml:space="preserve"> territorio nazionale </w:t>
      </w:r>
      <w:r>
        <w:t xml:space="preserve">sui </w:t>
      </w:r>
      <w:r w:rsidRPr="00BB1C24">
        <w:t xml:space="preserve">temi del riuso, del rapporto pubblico privato nella condivisione delle risorse del digitale, in un contesto di intensa razionalizzazione delle proprie strutture, si è arrivati alla D.G.R. 1572 del 29/12/2015 “Costituzione del "Repository regionale del codice sorgente e delle buone pratiche" che ha dato disposizioni operative per la costituzione del Repository per un insieme di investimenti definito, che comunque, a seguito del recepimento delle Linee Guida AGID 9 maggio 2019 su acquisizione e riuso di software </w:t>
      </w:r>
      <w:r w:rsidRPr="00BB1C24">
        <w:lastRenderedPageBreak/>
        <w:t>per le pubbliche amministrazioni, ormai riguarda l’intero patrimonio di esperienze di innovazione e semplificazione sviluppate dalla Regione Umbria e documentabili.</w:t>
      </w:r>
    </w:p>
    <w:p w14:paraId="07B904EB" w14:textId="77777777" w:rsidR="0076735A" w:rsidRDefault="0076735A" w:rsidP="0076735A">
      <w:pPr>
        <w:pBdr>
          <w:top w:val="nil"/>
          <w:left w:val="nil"/>
          <w:bottom w:val="nil"/>
          <w:right w:val="nil"/>
          <w:between w:val="nil"/>
        </w:pBdr>
        <w:spacing w:before="120" w:after="0" w:line="240" w:lineRule="auto"/>
      </w:pPr>
      <w:r w:rsidRPr="0076735A">
        <w:t xml:space="preserve">Elemento centrale della norma è l’istituzione del Repository regionale degli output di progetto ICT, come elemento strumentale alla costituzione di Comunità di utenti e di contributori alle soluzioni software e alle buone pratiche definite dalla Regione dell’Umbria sul modello delle community open source, in collaborazione con il CCOS Centro di Competenza </w:t>
      </w:r>
      <w:proofErr w:type="spellStart"/>
      <w:r w:rsidRPr="0076735A">
        <w:t>Openness</w:t>
      </w:r>
      <w:proofErr w:type="spellEnd"/>
      <w:r w:rsidRPr="0076735A">
        <w:t xml:space="preserve"> regionale, di cui alle L.R. 11/2006 e 9/2014. L’attuazione di questo duplice compito è stato demandato alla Società in House “Umbria Digitale </w:t>
      </w:r>
      <w:proofErr w:type="spellStart"/>
      <w:r w:rsidRPr="0076735A">
        <w:t>scarl</w:t>
      </w:r>
      <w:proofErr w:type="spellEnd"/>
      <w:r w:rsidRPr="0076735A">
        <w:t>”, di proprietà di Regione Umbria e di altri EE.LL. regionali, a cui sono stati attribuiti i ruoli di “</w:t>
      </w:r>
      <w:proofErr w:type="spellStart"/>
      <w:r w:rsidRPr="0076735A">
        <w:t>Mantainer</w:t>
      </w:r>
      <w:proofErr w:type="spellEnd"/>
      <w:r w:rsidRPr="0076735A">
        <w:t>” delle soluzioni in collaborazione con le proprietà (per il quale è necessaria l’istituzione del Repository con il patrimonio informatico realizzato o acquisito dalla P.A. umbra), e di “Community manager” per animare le comunità sorte intorno alle soluzioni e assicurarne la diffusione nel tessuto della P.A. regionale e nazionale (per il quale è necessario predisporre un modello e costituire Comunità utilizzatrici e/o contributrici allo sviluppo delle soluzioni).</w:t>
      </w:r>
    </w:p>
    <w:p w14:paraId="7BE7E436" w14:textId="36793365" w:rsidR="0076735A" w:rsidRDefault="00000000" w:rsidP="0076735A">
      <w:pPr>
        <w:pBdr>
          <w:top w:val="nil"/>
          <w:left w:val="nil"/>
          <w:bottom w:val="nil"/>
          <w:right w:val="nil"/>
          <w:between w:val="nil"/>
        </w:pBdr>
        <w:spacing w:before="120" w:after="0" w:line="240" w:lineRule="auto"/>
      </w:pPr>
      <w:sdt>
        <w:sdtPr>
          <w:tag w:val="goog_rdk_44"/>
          <w:id w:val="-402519588"/>
        </w:sdtPr>
        <w:sdtContent>
          <w:sdt>
            <w:sdtPr>
              <w:tag w:val="goog_rdk_43"/>
              <w:id w:val="212391195"/>
            </w:sdtPr>
            <w:sdtContent/>
          </w:sdt>
        </w:sdtContent>
      </w:sdt>
      <w:r w:rsidR="0076735A">
        <w:t xml:space="preserve">Quanto descritto ha così aperto una seconda fase avviata con il Progetto OCPA Umbria 2020, scaturito come continuità operativa, organizzativa ed amministrativa dei presupposti e degli obiettivi insiti nell’avviso “Open Community della P.A. 2020” dell’Agenzia della coesione, che ha portato la stessa a riflettere sul concetto di Comunità, riuso e Catalogo nazionale non solo dell’Open Source, ma delle esperienze tra Amministrazioni che scambiano soluzioni della Pubblica Amministrazione per generare capacitazione Amministrativa e competenza di governo di quella che oggi è la Transizione Digitale attraverso l’uso di “buone pratiche”, come posto dalla Funzione Pubblica. In questo il modello OPCA Umbria è stato individuato terreno di interesse per analizzare, definire e sviluppare regole e contenuti da proporre alle Amministrazioni pubbliche da parte di Agenzia per la Coesione, AGID, Dipartimento Affari regionali della </w:t>
      </w:r>
      <w:proofErr w:type="spellStart"/>
      <w:r w:rsidR="0076735A">
        <w:t>Pres</w:t>
      </w:r>
      <w:proofErr w:type="spellEnd"/>
      <w:r w:rsidR="0076735A">
        <w:t>. Del Consiglio. Questo ha voluto dire un tavolo di coordinamento Centrale in cui sono state definiti degli output di supporto costituenti: linee guida, KIT documentativi, Repository, esperienze pilota di utilizzo di questi materiali e modelli da utilizzare per indirizzare i passi operativi ed amministrativi della transizione digitale e della programmazione delle risorse finanziarie per i territori.</w:t>
      </w:r>
    </w:p>
    <w:p w14:paraId="0A2AF185" w14:textId="77777777" w:rsidR="0076735A" w:rsidRDefault="0076735A" w:rsidP="0076735A">
      <w:pPr>
        <w:pBdr>
          <w:top w:val="nil"/>
          <w:left w:val="nil"/>
          <w:bottom w:val="nil"/>
          <w:right w:val="nil"/>
          <w:between w:val="nil"/>
        </w:pBdr>
        <w:spacing w:before="120" w:after="0" w:line="240" w:lineRule="auto"/>
      </w:pPr>
      <w:r>
        <w:t>Il Pilota Comunità Tecnologica OCPA Umbria è una di queste esperienze e a riguardo il suo percorso è una naturale prosecuzione di un percorso amministrativo e legislativo parallelo che la Regione Umbria ha svolto negli anni, come sopra descritto, e ulteriormente sviluppato attraverso una serie di iniziative di questi ultimi due anni. A riguardo, infatti, si può indicare come atti significativi a riguardo. Quanto descritto trova contenuti di atti e provvedimenti nella cartella B4 degli allegati al documento del KIT.</w:t>
      </w:r>
    </w:p>
    <w:p w14:paraId="2C801F35" w14:textId="08B2B7D3" w:rsidR="0076735A" w:rsidRDefault="0076735A" w:rsidP="0076735A">
      <w:pPr>
        <w:pBdr>
          <w:top w:val="nil"/>
          <w:left w:val="nil"/>
          <w:bottom w:val="nil"/>
          <w:right w:val="nil"/>
          <w:between w:val="nil"/>
        </w:pBdr>
        <w:spacing w:before="120" w:after="0" w:line="240" w:lineRule="auto"/>
      </w:pPr>
      <w:r>
        <w:t xml:space="preserve">Elemento di partenza del nuovo percorso che ha portato all’OCPA Umbria, come evoluzione della Community Network della L.R.9/2014, è la DGR 1085/2019 che ha definito il “Piano operativo di raccordo per la transizione digitale”. Esso ha inserito nella programmazione e nella operatività delle strutture la necessità di pensare un nuovo modo di lavorare e di collaborare, attraverso quei principi che poi hanno portato alla filosofia stessa di OCPA (linee guida OCPA </w:t>
      </w:r>
      <w:proofErr w:type="spellStart"/>
      <w:r>
        <w:t>AcT</w:t>
      </w:r>
      <w:proofErr w:type="spellEnd"/>
      <w:r>
        <w:t xml:space="preserve">). In esso viene collegata l’esecuzione del piano operativo della Transizione alla figura del RTD e alla necessità che lo stesso si raccordasse con il tessuto della P.A locale regionale, dandogli un compito di programmazione strategica per i sistemi regionali. In questo contesto con la DGR 1079/2020 </w:t>
      </w:r>
      <w:r w:rsidR="00D50879">
        <w:t>l</w:t>
      </w:r>
      <w:r>
        <w:t xml:space="preserve">a Regione Umbria affidava le attività di realizzazione di OCPA Umbria a </w:t>
      </w:r>
      <w:r w:rsidR="00565F84">
        <w:t>PuntoZero</w:t>
      </w:r>
      <w:r>
        <w:t xml:space="preserve"> (ex Umbria Digitale) in attuazione alla Convenzione del 5 novembre 2019 con </w:t>
      </w:r>
      <w:r w:rsidR="00D50879">
        <w:t>l</w:t>
      </w:r>
      <w:r>
        <w:t xml:space="preserve">’agenzia per la Coesione Territoriale per l’attuazione del Progetto OCPA 2020 Umbria come Pilota OCPA. Nella stessa delibera assumendo il progetto OCPA come modello definitivo di sostituzione della Community Network del 2014, dava mandato al Servizio regionale per l’innovazione Digitale (NTC), di attivare l’interlocuzione con AGID per candidarsi come Nodo di competenza Territoriale per il riuso e i processi di aggregazione e diffusione delle esperienze svolte attraverso di esso, inserendo queste iniziative nel proprio Piano triennale per l’informatica. A riguardo con la Comunicazione del 18 dicembre 2020 la Regione dell’Umbria comunicava ad AGID di aver attivato il percorso di costituzione del NTC cui </w:t>
      </w:r>
      <w:proofErr w:type="spellStart"/>
      <w:r>
        <w:t>Agid</w:t>
      </w:r>
      <w:proofErr w:type="spellEnd"/>
      <w:r>
        <w:t xml:space="preserve"> rispondeva con comunicazione del 23 febbraio 2021. In questo contesto maturava la L.R. 13/2021 </w:t>
      </w:r>
      <w:r>
        <w:lastRenderedPageBreak/>
        <w:t xml:space="preserve">in cui si dava seguito alla Costituzione di una razionalizzazione delle società informatiche regionale costituendo </w:t>
      </w:r>
      <w:r w:rsidR="00565F84">
        <w:t>PuntoZero</w:t>
      </w:r>
      <w:r>
        <w:t xml:space="preserve"> Scarl, da Umbria Servizi Scarl e Umbria Digitale Scarl, e conseguentemente di caratterizzare il nuovo organismo come referente per lo sviluppo dell’innovazione tecnologica e la gestione della Transizione Digitale dei sistema pubblico regionale, nelle forme conferite dalla Legge stessa e in parte della L.R. 9/2014 ancora vigente per le parti non </w:t>
      </w:r>
      <w:proofErr w:type="spellStart"/>
      <w:r>
        <w:t>abbrogate</w:t>
      </w:r>
      <w:proofErr w:type="spellEnd"/>
      <w:r>
        <w:t>. Per tale operatività la Società risponde alla Direzione Sviluppo economico, agricoltura, lavoro, istruzione, agenda digitale, che vede del Direttore il Responsabile della Transizione Digitale di cui alla DGR 1085/2019.</w:t>
      </w:r>
    </w:p>
    <w:p w14:paraId="4A3A0E51" w14:textId="0DA0A8CE" w:rsidR="0076735A" w:rsidRDefault="0076735A" w:rsidP="0076735A">
      <w:pPr>
        <w:pBdr>
          <w:top w:val="nil"/>
          <w:left w:val="nil"/>
          <w:bottom w:val="nil"/>
          <w:right w:val="nil"/>
          <w:between w:val="nil"/>
        </w:pBdr>
        <w:spacing w:before="120" w:after="0" w:line="240" w:lineRule="auto"/>
      </w:pPr>
      <w:r>
        <w:t xml:space="preserve">Nel contesto percorso di evoluzione dei modelli e dell’organizzazione incaricata di attuare le politiche di innovazione digitale, di interoperabilità e di semplificazione, proprie della Transizione Digitale, si inserisce come descritto l’operato dell’attuale </w:t>
      </w:r>
      <w:proofErr w:type="gramStart"/>
      <w:r w:rsidR="00565F84">
        <w:t>PuntoZero</w:t>
      </w:r>
      <w:proofErr w:type="gramEnd"/>
      <w:r>
        <w:t xml:space="preserve"> </w:t>
      </w:r>
      <w:proofErr w:type="spellStart"/>
      <w:r>
        <w:t>scarl</w:t>
      </w:r>
      <w:proofErr w:type="spellEnd"/>
      <w:r>
        <w:t xml:space="preserve"> che vede elementi </w:t>
      </w:r>
      <w:r w:rsidR="00D50879">
        <w:t>c</w:t>
      </w:r>
      <w:r>
        <w:t xml:space="preserve">entrali i compiti a lei assegnati con la DGR 1572/2015 e 1079/2019, oltre al mandato ricevuto con la L.R. 13/2021. A riguardo è importante il contesto di perseguimento dell’attuazione del NTC congiuntamente alla Regione dell’Umbria ed alla Amministrazioni territoriali come emanazione di un organismo di supporto alle stesse o alle Comunità da esse generate o anche verso Amministrazioni esterne per l’attuazione delle politiche della Transizione Digitale e della programmazione 21-27 che vede come elemento </w:t>
      </w:r>
      <w:r w:rsidR="00D50879">
        <w:t>c</w:t>
      </w:r>
      <w:r>
        <w:t>entrale di finanziamento i Centri di Servizio Territoriali, come conseguenza della Missione sul territorio nazionale svolta da AGID e dal DARA negli ultimi 4 anni.</w:t>
      </w:r>
    </w:p>
    <w:p w14:paraId="465C69E2" w14:textId="41F7A86F" w:rsidR="00704E61" w:rsidRDefault="0076735A" w:rsidP="00D50879">
      <w:pPr>
        <w:pBdr>
          <w:top w:val="nil"/>
          <w:left w:val="nil"/>
          <w:bottom w:val="nil"/>
          <w:right w:val="nil"/>
          <w:between w:val="nil"/>
        </w:pBdr>
        <w:spacing w:before="120" w:after="0" w:line="240" w:lineRule="auto"/>
      </w:pPr>
      <w:r>
        <w:t xml:space="preserve">In tal senso la Comunità Tecnologica è un concetto esteso al </w:t>
      </w:r>
      <w:r w:rsidR="00D50879">
        <w:t>b</w:t>
      </w:r>
      <w:r>
        <w:t xml:space="preserve">isogno, unitamente alla </w:t>
      </w:r>
      <w:r w:rsidR="00D50879">
        <w:t>s</w:t>
      </w:r>
      <w:r>
        <w:t xml:space="preserve">oluzione, di un modello di aggregazione dei Soggetti Pubblici Territoriali intorno ad un processo di confronto, condivisione, collaborazione e attuazione della Transizione Digitale il cui coordinamento è delegato agli RTD degli Enti e verso cui la Comunità con le sue articolazioni aggrega e mette a disposizione risorse e competenze necessaria in una condivisione anche delle soluzioni pubbliche e dei servizi attivati attraverso </w:t>
      </w:r>
      <w:r w:rsidR="00565F84">
        <w:t>PuntoZero</w:t>
      </w:r>
      <w:r w:rsidR="00066DD9">
        <w:t xml:space="preserve"> o</w:t>
      </w:r>
      <w:r>
        <w:t xml:space="preserve"> altre Entità in rapporto agli Enti del Territorio, così come narrato in questo KIT</w:t>
      </w:r>
      <w:r w:rsidR="00D50879">
        <w:t>.</w:t>
      </w:r>
    </w:p>
    <w:p w14:paraId="1E363C70" w14:textId="3F0330D3" w:rsidR="00D50879" w:rsidRDefault="004D32B9" w:rsidP="00D50879">
      <w:pPr>
        <w:pBdr>
          <w:top w:val="nil"/>
          <w:left w:val="nil"/>
          <w:bottom w:val="nil"/>
          <w:right w:val="nil"/>
          <w:between w:val="nil"/>
        </w:pBdr>
        <w:spacing w:before="120" w:after="0" w:line="240" w:lineRule="auto"/>
      </w:pPr>
      <w:r w:rsidRPr="004D32B9">
        <w:t xml:space="preserve">Descritto il modello normativo </w:t>
      </w:r>
      <w:r w:rsidR="00D50879">
        <w:t>il modello normativo e, di conseguenza, amministrativo che ha contribuito a individuare, definire e organizzare la Comunità Tecnologica, quale derivazione operativa di governo della Transizione Digitale e candidata ad essere il Coordinamento della Transizione Digitale, nonché il Soggetto tecnologico del Centro di competenza Territoriale per il riuso</w:t>
      </w:r>
      <w:r>
        <w:t>, d</w:t>
      </w:r>
      <w:r w:rsidR="00D50879">
        <w:t>i seguito, in relazione al Piano operativo di costituzione (Vendi documento B1 del KIT) vengono individuati gli eventuali, se previsti, elementi amministrativi a supporto delle attività del Piano stesso. Questo viene descritto in omogeneità con il prospetto del Piano Operativo di realizzazione rappresentato nel documento B1 del KIT.</w:t>
      </w:r>
    </w:p>
    <w:sdt>
      <w:sdtPr>
        <w:tag w:val="goog_rdk_65"/>
        <w:id w:val="-839696054"/>
      </w:sdtPr>
      <w:sdtContent>
        <w:p w14:paraId="3B4405C1" w14:textId="7D3C9D14" w:rsidR="00704E61" w:rsidRPr="00704E61" w:rsidRDefault="00000000">
          <w:pPr>
            <w:spacing w:before="120" w:after="0" w:line="240" w:lineRule="auto"/>
            <w:rPr>
              <w:color w:val="FF0000"/>
              <w:rPrChange w:id="7" w:author="Carlo" w:date="2022-04-01T11:48:00Z">
                <w:rPr/>
              </w:rPrChange>
            </w:rPr>
            <w:sectPr w:rsidR="00704E61" w:rsidRPr="00704E61">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20"/>
              <w:titlePg/>
            </w:sectPr>
          </w:pPr>
          <w:sdt>
            <w:sdtPr>
              <w:tag w:val="goog_rdk_64"/>
              <w:id w:val="1526218834"/>
              <w:showingPlcHdr/>
            </w:sdtPr>
            <w:sdtContent>
              <w:r w:rsidR="00530889">
                <w:t xml:space="preserve">     </w:t>
              </w:r>
            </w:sdtContent>
          </w:sdt>
        </w:p>
      </w:sdtContent>
    </w:sdt>
    <w:p w14:paraId="3B9D9CF2" w14:textId="77777777" w:rsidR="00704E61" w:rsidRDefault="00704E61">
      <w:pPr>
        <w:widowControl w:val="0"/>
        <w:pBdr>
          <w:top w:val="nil"/>
          <w:left w:val="nil"/>
          <w:bottom w:val="nil"/>
          <w:right w:val="nil"/>
          <w:between w:val="nil"/>
        </w:pBdr>
        <w:spacing w:after="0" w:line="276" w:lineRule="auto"/>
        <w:jc w:val="left"/>
      </w:pPr>
    </w:p>
    <w:tbl>
      <w:tblPr>
        <w:tblStyle w:val="a"/>
        <w:tblW w:w="14283"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369"/>
        <w:gridCol w:w="1701"/>
        <w:gridCol w:w="2759"/>
        <w:gridCol w:w="2485"/>
        <w:gridCol w:w="851"/>
        <w:gridCol w:w="944"/>
        <w:gridCol w:w="899"/>
        <w:gridCol w:w="45"/>
        <w:gridCol w:w="1230"/>
      </w:tblGrid>
      <w:tr w:rsidR="00704E61" w14:paraId="3D1100F6" w14:textId="77777777">
        <w:trPr>
          <w:tblHeader/>
        </w:trPr>
        <w:tc>
          <w:tcPr>
            <w:tcW w:w="3369" w:type="dxa"/>
            <w:vAlign w:val="center"/>
          </w:tcPr>
          <w:p w14:paraId="289AD5F8" w14:textId="77777777" w:rsidR="00704E61" w:rsidRDefault="00000000">
            <w:pPr>
              <w:jc w:val="center"/>
              <w:rPr>
                <w:b/>
                <w:sz w:val="20"/>
                <w:szCs w:val="20"/>
              </w:rPr>
            </w:pPr>
            <w:r>
              <w:rPr>
                <w:b/>
                <w:sz w:val="20"/>
                <w:szCs w:val="20"/>
              </w:rPr>
              <w:t>attività</w:t>
            </w:r>
          </w:p>
        </w:tc>
        <w:tc>
          <w:tcPr>
            <w:tcW w:w="1701" w:type="dxa"/>
            <w:vAlign w:val="center"/>
          </w:tcPr>
          <w:p w14:paraId="570F4DB4" w14:textId="77777777" w:rsidR="00704E61" w:rsidRDefault="00000000">
            <w:pPr>
              <w:jc w:val="center"/>
              <w:rPr>
                <w:b/>
                <w:sz w:val="20"/>
                <w:szCs w:val="20"/>
              </w:rPr>
            </w:pPr>
            <w:r>
              <w:rPr>
                <w:b/>
                <w:sz w:val="20"/>
                <w:szCs w:val="20"/>
              </w:rPr>
              <w:t>Tipo di atto</w:t>
            </w:r>
          </w:p>
        </w:tc>
        <w:tc>
          <w:tcPr>
            <w:tcW w:w="2759" w:type="dxa"/>
            <w:vAlign w:val="center"/>
          </w:tcPr>
          <w:p w14:paraId="0124DE97" w14:textId="77777777" w:rsidR="00704E61" w:rsidRDefault="00000000">
            <w:pPr>
              <w:jc w:val="center"/>
              <w:rPr>
                <w:b/>
                <w:sz w:val="20"/>
                <w:szCs w:val="20"/>
              </w:rPr>
            </w:pPr>
            <w:r>
              <w:rPr>
                <w:b/>
                <w:sz w:val="20"/>
                <w:szCs w:val="20"/>
              </w:rPr>
              <w:t>Finalità dell’atto</w:t>
            </w:r>
          </w:p>
        </w:tc>
        <w:tc>
          <w:tcPr>
            <w:tcW w:w="2485" w:type="dxa"/>
            <w:vAlign w:val="center"/>
          </w:tcPr>
          <w:p w14:paraId="7E7C056B" w14:textId="77777777" w:rsidR="00704E61" w:rsidRDefault="00000000">
            <w:pPr>
              <w:jc w:val="center"/>
              <w:rPr>
                <w:b/>
                <w:sz w:val="20"/>
                <w:szCs w:val="20"/>
              </w:rPr>
            </w:pPr>
            <w:r>
              <w:rPr>
                <w:b/>
                <w:sz w:val="20"/>
                <w:szCs w:val="20"/>
              </w:rPr>
              <w:t>Conseguenza Amministrativa</w:t>
            </w:r>
          </w:p>
        </w:tc>
        <w:tc>
          <w:tcPr>
            <w:tcW w:w="851" w:type="dxa"/>
            <w:vAlign w:val="center"/>
          </w:tcPr>
          <w:p w14:paraId="76E8CD69" w14:textId="77777777" w:rsidR="00704E61" w:rsidRDefault="00000000">
            <w:pPr>
              <w:jc w:val="center"/>
              <w:rPr>
                <w:b/>
                <w:sz w:val="20"/>
                <w:szCs w:val="20"/>
              </w:rPr>
            </w:pPr>
            <w:r>
              <w:rPr>
                <w:b/>
                <w:sz w:val="20"/>
                <w:szCs w:val="20"/>
              </w:rPr>
              <w:t>FASE KIT</w:t>
            </w:r>
          </w:p>
          <w:p w14:paraId="5C1D1DF8" w14:textId="77777777" w:rsidR="00704E61" w:rsidRDefault="00000000">
            <w:pPr>
              <w:jc w:val="center"/>
              <w:rPr>
                <w:b/>
                <w:sz w:val="20"/>
                <w:szCs w:val="20"/>
              </w:rPr>
            </w:pPr>
            <w:r>
              <w:rPr>
                <w:b/>
                <w:sz w:val="20"/>
                <w:szCs w:val="20"/>
              </w:rPr>
              <w:t>(</w:t>
            </w:r>
            <w:proofErr w:type="gramStart"/>
            <w:r>
              <w:rPr>
                <w:b/>
                <w:sz w:val="20"/>
                <w:szCs w:val="20"/>
              </w:rPr>
              <w:t>A,B</w:t>
            </w:r>
            <w:proofErr w:type="gramEnd"/>
            <w:r>
              <w:rPr>
                <w:b/>
                <w:sz w:val="20"/>
                <w:szCs w:val="20"/>
              </w:rPr>
              <w:t>,C)</w:t>
            </w:r>
          </w:p>
        </w:tc>
        <w:tc>
          <w:tcPr>
            <w:tcW w:w="944" w:type="dxa"/>
            <w:vAlign w:val="center"/>
          </w:tcPr>
          <w:p w14:paraId="6413916D" w14:textId="77777777" w:rsidR="00704E61" w:rsidRDefault="00000000">
            <w:pPr>
              <w:jc w:val="center"/>
              <w:rPr>
                <w:b/>
                <w:sz w:val="20"/>
                <w:szCs w:val="20"/>
              </w:rPr>
            </w:pPr>
            <w:proofErr w:type="spellStart"/>
            <w:r>
              <w:rPr>
                <w:b/>
                <w:sz w:val="16"/>
                <w:szCs w:val="16"/>
              </w:rPr>
              <w:t>Cod</w:t>
            </w:r>
            <w:proofErr w:type="spellEnd"/>
            <w:r>
              <w:rPr>
                <w:b/>
                <w:sz w:val="16"/>
                <w:szCs w:val="16"/>
              </w:rPr>
              <w:t xml:space="preserve"> Attività</w:t>
            </w:r>
          </w:p>
        </w:tc>
        <w:tc>
          <w:tcPr>
            <w:tcW w:w="899" w:type="dxa"/>
            <w:vAlign w:val="center"/>
          </w:tcPr>
          <w:p w14:paraId="5DBEF6BC" w14:textId="77777777" w:rsidR="00704E61" w:rsidRDefault="00000000">
            <w:pPr>
              <w:jc w:val="center"/>
              <w:rPr>
                <w:b/>
                <w:color w:val="FF0000"/>
                <w:sz w:val="16"/>
                <w:szCs w:val="16"/>
              </w:rPr>
            </w:pPr>
            <w:r>
              <w:rPr>
                <w:b/>
                <w:color w:val="FF0000"/>
                <w:sz w:val="16"/>
                <w:szCs w:val="16"/>
              </w:rPr>
              <w:t>Previsto</w:t>
            </w:r>
          </w:p>
          <w:p w14:paraId="020C78F8" w14:textId="77777777" w:rsidR="00704E61" w:rsidRDefault="00000000">
            <w:pPr>
              <w:jc w:val="center"/>
              <w:rPr>
                <w:b/>
                <w:color w:val="FF0000"/>
                <w:sz w:val="16"/>
                <w:szCs w:val="16"/>
              </w:rPr>
            </w:pPr>
            <w:r>
              <w:rPr>
                <w:b/>
                <w:color w:val="FF0000"/>
                <w:sz w:val="16"/>
                <w:szCs w:val="16"/>
              </w:rPr>
              <w:t>SI / NO</w:t>
            </w:r>
          </w:p>
        </w:tc>
        <w:tc>
          <w:tcPr>
            <w:tcW w:w="1275" w:type="dxa"/>
            <w:gridSpan w:val="2"/>
            <w:vAlign w:val="center"/>
          </w:tcPr>
          <w:p w14:paraId="3389806F" w14:textId="77777777" w:rsidR="00704E61" w:rsidRDefault="00000000">
            <w:pPr>
              <w:jc w:val="center"/>
              <w:rPr>
                <w:b/>
                <w:color w:val="FF0000"/>
                <w:sz w:val="16"/>
                <w:szCs w:val="16"/>
              </w:rPr>
            </w:pPr>
            <w:r>
              <w:rPr>
                <w:b/>
                <w:color w:val="FF0000"/>
                <w:sz w:val="20"/>
                <w:szCs w:val="20"/>
              </w:rPr>
              <w:t>Supporto disponibile nel KIT (*)</w:t>
            </w:r>
          </w:p>
        </w:tc>
      </w:tr>
      <w:tr w:rsidR="00704E61" w14:paraId="5CB87D26" w14:textId="77777777">
        <w:tc>
          <w:tcPr>
            <w:tcW w:w="14283" w:type="dxa"/>
            <w:gridSpan w:val="9"/>
            <w:vAlign w:val="center"/>
          </w:tcPr>
          <w:p w14:paraId="505EB7A8" w14:textId="77777777" w:rsidR="00704E61" w:rsidRDefault="00000000">
            <w:pPr>
              <w:spacing w:before="120"/>
              <w:jc w:val="left"/>
              <w:rPr>
                <w:b/>
                <w:sz w:val="20"/>
                <w:szCs w:val="20"/>
              </w:rPr>
            </w:pPr>
            <w:r>
              <w:rPr>
                <w:b/>
                <w:sz w:val="20"/>
                <w:szCs w:val="20"/>
              </w:rPr>
              <w:t>Linea 1 - Analisi del modello di Comunità, del riuso, predisposizione e formalizzazione del Piano Operativo</w:t>
            </w:r>
          </w:p>
        </w:tc>
      </w:tr>
      <w:tr w:rsidR="00704E61" w14:paraId="082C382A" w14:textId="77777777">
        <w:tc>
          <w:tcPr>
            <w:tcW w:w="3369" w:type="dxa"/>
            <w:vAlign w:val="center"/>
          </w:tcPr>
          <w:p w14:paraId="2CA601D5" w14:textId="77777777" w:rsidR="00704E61" w:rsidRDefault="00000000">
            <w:pPr>
              <w:spacing w:before="120"/>
              <w:jc w:val="left"/>
              <w:rPr>
                <w:sz w:val="18"/>
                <w:szCs w:val="18"/>
              </w:rPr>
            </w:pPr>
            <w:r>
              <w:rPr>
                <w:sz w:val="18"/>
                <w:szCs w:val="18"/>
              </w:rPr>
              <w:t>Realizzazione conferimento Incarico</w:t>
            </w:r>
          </w:p>
        </w:tc>
        <w:tc>
          <w:tcPr>
            <w:tcW w:w="1701" w:type="dxa"/>
            <w:vAlign w:val="center"/>
          </w:tcPr>
          <w:p w14:paraId="77A118D9" w14:textId="77777777" w:rsidR="00704E61" w:rsidRDefault="00000000">
            <w:pPr>
              <w:spacing w:before="120"/>
              <w:jc w:val="center"/>
              <w:rPr>
                <w:sz w:val="18"/>
                <w:szCs w:val="18"/>
              </w:rPr>
            </w:pPr>
            <w:r>
              <w:rPr>
                <w:sz w:val="18"/>
                <w:szCs w:val="18"/>
              </w:rPr>
              <w:t>Autorizzativo</w:t>
            </w:r>
          </w:p>
        </w:tc>
        <w:tc>
          <w:tcPr>
            <w:tcW w:w="2759" w:type="dxa"/>
            <w:vAlign w:val="center"/>
          </w:tcPr>
          <w:p w14:paraId="7A43402E" w14:textId="77777777" w:rsidR="00704E61" w:rsidRDefault="00000000">
            <w:pPr>
              <w:spacing w:before="120"/>
              <w:jc w:val="left"/>
              <w:rPr>
                <w:sz w:val="18"/>
                <w:szCs w:val="18"/>
              </w:rPr>
            </w:pPr>
            <w:r>
              <w:rPr>
                <w:sz w:val="18"/>
                <w:szCs w:val="18"/>
              </w:rPr>
              <w:t>Assegnare incarico</w:t>
            </w:r>
          </w:p>
        </w:tc>
        <w:tc>
          <w:tcPr>
            <w:tcW w:w="2485" w:type="dxa"/>
            <w:vAlign w:val="center"/>
          </w:tcPr>
          <w:p w14:paraId="01020E97" w14:textId="77777777" w:rsidR="00704E61" w:rsidRDefault="00000000">
            <w:pPr>
              <w:spacing w:before="120"/>
              <w:jc w:val="center"/>
              <w:rPr>
                <w:sz w:val="18"/>
                <w:szCs w:val="18"/>
              </w:rPr>
            </w:pPr>
            <w:r>
              <w:rPr>
                <w:sz w:val="18"/>
                <w:szCs w:val="18"/>
              </w:rPr>
              <w:t>Istituzione Gruppo di lavoro</w:t>
            </w:r>
          </w:p>
        </w:tc>
        <w:tc>
          <w:tcPr>
            <w:tcW w:w="851" w:type="dxa"/>
            <w:vAlign w:val="center"/>
          </w:tcPr>
          <w:p w14:paraId="46F65D4B" w14:textId="77777777" w:rsidR="00704E61" w:rsidRDefault="00000000">
            <w:pPr>
              <w:spacing w:before="120"/>
              <w:jc w:val="center"/>
              <w:rPr>
                <w:b/>
                <w:sz w:val="18"/>
                <w:szCs w:val="18"/>
              </w:rPr>
            </w:pPr>
            <w:r>
              <w:rPr>
                <w:b/>
                <w:sz w:val="18"/>
                <w:szCs w:val="18"/>
              </w:rPr>
              <w:t>A</w:t>
            </w:r>
          </w:p>
        </w:tc>
        <w:tc>
          <w:tcPr>
            <w:tcW w:w="944" w:type="dxa"/>
            <w:vAlign w:val="center"/>
          </w:tcPr>
          <w:p w14:paraId="7465E70D" w14:textId="77777777" w:rsidR="00704E61" w:rsidRDefault="00000000">
            <w:pPr>
              <w:spacing w:before="120"/>
              <w:jc w:val="center"/>
              <w:rPr>
                <w:b/>
                <w:sz w:val="18"/>
                <w:szCs w:val="18"/>
              </w:rPr>
            </w:pPr>
            <w:r>
              <w:rPr>
                <w:b/>
                <w:sz w:val="18"/>
                <w:szCs w:val="18"/>
              </w:rPr>
              <w:t>A1.1</w:t>
            </w:r>
          </w:p>
        </w:tc>
        <w:tc>
          <w:tcPr>
            <w:tcW w:w="899" w:type="dxa"/>
          </w:tcPr>
          <w:p w14:paraId="045DDD1B" w14:textId="77777777" w:rsidR="00704E61" w:rsidRDefault="00000000">
            <w:pPr>
              <w:spacing w:before="120"/>
              <w:jc w:val="center"/>
              <w:rPr>
                <w:b/>
                <w:sz w:val="18"/>
                <w:szCs w:val="18"/>
              </w:rPr>
            </w:pPr>
            <w:r>
              <w:rPr>
                <w:b/>
                <w:sz w:val="18"/>
                <w:szCs w:val="18"/>
              </w:rPr>
              <w:t>SI</w:t>
            </w:r>
          </w:p>
        </w:tc>
        <w:tc>
          <w:tcPr>
            <w:tcW w:w="1275" w:type="dxa"/>
            <w:gridSpan w:val="2"/>
          </w:tcPr>
          <w:p w14:paraId="1FF80032" w14:textId="77777777" w:rsidR="00704E61" w:rsidRDefault="00000000">
            <w:pPr>
              <w:spacing w:before="120"/>
              <w:jc w:val="center"/>
              <w:rPr>
                <w:b/>
                <w:sz w:val="18"/>
                <w:szCs w:val="18"/>
              </w:rPr>
            </w:pPr>
            <w:r>
              <w:rPr>
                <w:b/>
                <w:sz w:val="18"/>
                <w:szCs w:val="18"/>
              </w:rPr>
              <w:t xml:space="preserve">Progetto OCPA Scheda Comunità Pilota Comunità </w:t>
            </w:r>
            <w:proofErr w:type="gramStart"/>
            <w:r>
              <w:rPr>
                <w:b/>
                <w:sz w:val="18"/>
                <w:szCs w:val="18"/>
              </w:rPr>
              <w:t>Tecnologica  -</w:t>
            </w:r>
            <w:proofErr w:type="gramEnd"/>
            <w:r>
              <w:rPr>
                <w:b/>
                <w:sz w:val="18"/>
                <w:szCs w:val="18"/>
              </w:rPr>
              <w:t xml:space="preserve"> B4</w:t>
            </w:r>
          </w:p>
        </w:tc>
      </w:tr>
      <w:tr w:rsidR="00704E61" w14:paraId="79EA6F1D" w14:textId="77777777">
        <w:tc>
          <w:tcPr>
            <w:tcW w:w="3369" w:type="dxa"/>
            <w:vAlign w:val="center"/>
          </w:tcPr>
          <w:p w14:paraId="23734700" w14:textId="77777777" w:rsidR="00704E61" w:rsidRDefault="00000000">
            <w:pPr>
              <w:spacing w:before="120"/>
              <w:jc w:val="left"/>
              <w:rPr>
                <w:sz w:val="18"/>
                <w:szCs w:val="18"/>
              </w:rPr>
            </w:pPr>
            <w:r>
              <w:rPr>
                <w:sz w:val="18"/>
                <w:szCs w:val="18"/>
              </w:rPr>
              <w:t>Realizzazione conferimento Guida</w:t>
            </w:r>
          </w:p>
        </w:tc>
        <w:tc>
          <w:tcPr>
            <w:tcW w:w="1701" w:type="dxa"/>
            <w:vAlign w:val="center"/>
          </w:tcPr>
          <w:p w14:paraId="18779721" w14:textId="77777777" w:rsidR="00704E61" w:rsidRDefault="00000000">
            <w:pPr>
              <w:spacing w:before="120"/>
              <w:jc w:val="center"/>
              <w:rPr>
                <w:sz w:val="18"/>
                <w:szCs w:val="18"/>
              </w:rPr>
            </w:pPr>
            <w:r>
              <w:rPr>
                <w:sz w:val="18"/>
                <w:szCs w:val="18"/>
              </w:rPr>
              <w:t>Autorizzativo</w:t>
            </w:r>
          </w:p>
        </w:tc>
        <w:tc>
          <w:tcPr>
            <w:tcW w:w="2759" w:type="dxa"/>
            <w:vAlign w:val="center"/>
          </w:tcPr>
          <w:p w14:paraId="3EED9572" w14:textId="77777777" w:rsidR="00704E61" w:rsidRDefault="00000000">
            <w:pPr>
              <w:spacing w:before="120"/>
              <w:jc w:val="left"/>
              <w:rPr>
                <w:sz w:val="18"/>
                <w:szCs w:val="18"/>
              </w:rPr>
            </w:pPr>
            <w:r>
              <w:rPr>
                <w:sz w:val="18"/>
                <w:szCs w:val="18"/>
              </w:rPr>
              <w:t>Definizione Comitato Guida</w:t>
            </w:r>
          </w:p>
        </w:tc>
        <w:tc>
          <w:tcPr>
            <w:tcW w:w="2485" w:type="dxa"/>
            <w:vAlign w:val="center"/>
          </w:tcPr>
          <w:p w14:paraId="3B8B02B1" w14:textId="77777777" w:rsidR="00704E61" w:rsidRDefault="00000000">
            <w:pPr>
              <w:spacing w:before="120"/>
              <w:jc w:val="center"/>
              <w:rPr>
                <w:sz w:val="18"/>
                <w:szCs w:val="18"/>
              </w:rPr>
            </w:pPr>
            <w:r>
              <w:rPr>
                <w:sz w:val="18"/>
                <w:szCs w:val="18"/>
              </w:rPr>
              <w:t>Istituzione Comitato Guida</w:t>
            </w:r>
          </w:p>
        </w:tc>
        <w:tc>
          <w:tcPr>
            <w:tcW w:w="851" w:type="dxa"/>
            <w:vAlign w:val="center"/>
          </w:tcPr>
          <w:p w14:paraId="5EF316B1" w14:textId="77777777" w:rsidR="00704E61" w:rsidRDefault="00000000">
            <w:pPr>
              <w:spacing w:before="120"/>
              <w:jc w:val="center"/>
              <w:rPr>
                <w:b/>
                <w:sz w:val="18"/>
                <w:szCs w:val="18"/>
              </w:rPr>
            </w:pPr>
            <w:r>
              <w:rPr>
                <w:b/>
                <w:sz w:val="18"/>
                <w:szCs w:val="18"/>
              </w:rPr>
              <w:t>A</w:t>
            </w:r>
          </w:p>
        </w:tc>
        <w:tc>
          <w:tcPr>
            <w:tcW w:w="944" w:type="dxa"/>
            <w:vAlign w:val="center"/>
          </w:tcPr>
          <w:p w14:paraId="2EBA6EB3" w14:textId="77777777" w:rsidR="00704E61" w:rsidRDefault="00000000">
            <w:pPr>
              <w:spacing w:before="120"/>
              <w:jc w:val="center"/>
              <w:rPr>
                <w:b/>
                <w:sz w:val="18"/>
                <w:szCs w:val="18"/>
              </w:rPr>
            </w:pPr>
            <w:r>
              <w:rPr>
                <w:b/>
                <w:sz w:val="18"/>
                <w:szCs w:val="18"/>
              </w:rPr>
              <w:t>A1.1</w:t>
            </w:r>
          </w:p>
        </w:tc>
        <w:tc>
          <w:tcPr>
            <w:tcW w:w="899" w:type="dxa"/>
          </w:tcPr>
          <w:p w14:paraId="4135A02B" w14:textId="77777777" w:rsidR="00704E61" w:rsidRDefault="00000000">
            <w:pPr>
              <w:spacing w:before="120"/>
              <w:jc w:val="center"/>
              <w:rPr>
                <w:b/>
                <w:sz w:val="18"/>
                <w:szCs w:val="18"/>
              </w:rPr>
            </w:pPr>
            <w:r>
              <w:rPr>
                <w:b/>
                <w:sz w:val="18"/>
                <w:szCs w:val="18"/>
              </w:rPr>
              <w:t>SI</w:t>
            </w:r>
          </w:p>
        </w:tc>
        <w:tc>
          <w:tcPr>
            <w:tcW w:w="1275" w:type="dxa"/>
            <w:gridSpan w:val="2"/>
          </w:tcPr>
          <w:p w14:paraId="414E74FA" w14:textId="77777777" w:rsidR="00704E61" w:rsidRDefault="00000000">
            <w:pPr>
              <w:spacing w:before="120"/>
              <w:jc w:val="center"/>
              <w:rPr>
                <w:b/>
                <w:sz w:val="18"/>
                <w:szCs w:val="18"/>
              </w:rPr>
            </w:pPr>
            <w:r>
              <w:rPr>
                <w:b/>
                <w:sz w:val="18"/>
                <w:szCs w:val="18"/>
              </w:rPr>
              <w:t>B2</w:t>
            </w:r>
          </w:p>
        </w:tc>
      </w:tr>
      <w:tr w:rsidR="00704E61" w14:paraId="24DBB644" w14:textId="77777777">
        <w:tc>
          <w:tcPr>
            <w:tcW w:w="3369" w:type="dxa"/>
            <w:vAlign w:val="center"/>
          </w:tcPr>
          <w:p w14:paraId="31B592A3" w14:textId="77777777" w:rsidR="00704E61" w:rsidRDefault="00000000">
            <w:pPr>
              <w:spacing w:before="120"/>
              <w:jc w:val="left"/>
              <w:rPr>
                <w:sz w:val="18"/>
                <w:szCs w:val="18"/>
              </w:rPr>
            </w:pPr>
            <w:r>
              <w:rPr>
                <w:sz w:val="18"/>
                <w:szCs w:val="18"/>
              </w:rPr>
              <w:t>Produzione Istruttoria di valutazione di opportunità alla creazione di una comunità</w:t>
            </w:r>
          </w:p>
        </w:tc>
        <w:tc>
          <w:tcPr>
            <w:tcW w:w="1701" w:type="dxa"/>
            <w:vAlign w:val="center"/>
          </w:tcPr>
          <w:p w14:paraId="1DC74EA9" w14:textId="77777777" w:rsidR="00704E61" w:rsidRDefault="00000000">
            <w:pPr>
              <w:spacing w:before="120"/>
              <w:jc w:val="center"/>
              <w:rPr>
                <w:sz w:val="18"/>
                <w:szCs w:val="18"/>
              </w:rPr>
            </w:pPr>
            <w:r>
              <w:rPr>
                <w:sz w:val="18"/>
                <w:szCs w:val="18"/>
              </w:rPr>
              <w:t>Funzionale</w:t>
            </w:r>
          </w:p>
        </w:tc>
        <w:tc>
          <w:tcPr>
            <w:tcW w:w="2759" w:type="dxa"/>
            <w:vAlign w:val="center"/>
          </w:tcPr>
          <w:p w14:paraId="02215BE6" w14:textId="77777777" w:rsidR="00704E61" w:rsidRDefault="00000000">
            <w:pPr>
              <w:spacing w:before="120"/>
              <w:jc w:val="left"/>
              <w:rPr>
                <w:sz w:val="18"/>
                <w:szCs w:val="18"/>
              </w:rPr>
            </w:pPr>
            <w:r>
              <w:rPr>
                <w:sz w:val="18"/>
                <w:szCs w:val="18"/>
              </w:rPr>
              <w:t>Ottenere approvazione a mandato ad elaborare una proposta di costituzione di una Comunità</w:t>
            </w:r>
          </w:p>
        </w:tc>
        <w:tc>
          <w:tcPr>
            <w:tcW w:w="2485" w:type="dxa"/>
            <w:vAlign w:val="center"/>
          </w:tcPr>
          <w:p w14:paraId="54CF4A5D" w14:textId="77777777" w:rsidR="00704E61" w:rsidRDefault="00000000">
            <w:pPr>
              <w:spacing w:before="120"/>
              <w:jc w:val="center"/>
              <w:rPr>
                <w:sz w:val="18"/>
                <w:szCs w:val="18"/>
              </w:rPr>
            </w:pPr>
            <w:r>
              <w:rPr>
                <w:sz w:val="18"/>
                <w:szCs w:val="18"/>
              </w:rPr>
              <w:t>Approvazione predisposizione documenti di studio di massima per la Comunità</w:t>
            </w:r>
          </w:p>
        </w:tc>
        <w:tc>
          <w:tcPr>
            <w:tcW w:w="851" w:type="dxa"/>
            <w:vAlign w:val="center"/>
          </w:tcPr>
          <w:p w14:paraId="2F64BA64" w14:textId="77777777" w:rsidR="00704E61" w:rsidRDefault="00000000">
            <w:pPr>
              <w:spacing w:before="120"/>
              <w:jc w:val="center"/>
              <w:rPr>
                <w:b/>
                <w:sz w:val="18"/>
                <w:szCs w:val="18"/>
              </w:rPr>
            </w:pPr>
            <w:r>
              <w:rPr>
                <w:b/>
                <w:sz w:val="18"/>
                <w:szCs w:val="18"/>
              </w:rPr>
              <w:t>A</w:t>
            </w:r>
          </w:p>
        </w:tc>
        <w:tc>
          <w:tcPr>
            <w:tcW w:w="944" w:type="dxa"/>
            <w:vAlign w:val="center"/>
          </w:tcPr>
          <w:p w14:paraId="464F4853" w14:textId="77777777" w:rsidR="00704E61" w:rsidRDefault="00000000">
            <w:pPr>
              <w:spacing w:before="120"/>
              <w:jc w:val="center"/>
              <w:rPr>
                <w:b/>
                <w:sz w:val="18"/>
                <w:szCs w:val="18"/>
              </w:rPr>
            </w:pPr>
            <w:r>
              <w:rPr>
                <w:b/>
                <w:sz w:val="16"/>
                <w:szCs w:val="16"/>
              </w:rPr>
              <w:t>A1.1</w:t>
            </w:r>
          </w:p>
        </w:tc>
        <w:tc>
          <w:tcPr>
            <w:tcW w:w="899" w:type="dxa"/>
          </w:tcPr>
          <w:p w14:paraId="6A966241" w14:textId="77777777" w:rsidR="00704E61" w:rsidRDefault="00000000">
            <w:pPr>
              <w:spacing w:before="120"/>
              <w:jc w:val="center"/>
              <w:rPr>
                <w:b/>
                <w:sz w:val="16"/>
                <w:szCs w:val="16"/>
              </w:rPr>
            </w:pPr>
            <w:r>
              <w:rPr>
                <w:b/>
                <w:sz w:val="16"/>
                <w:szCs w:val="16"/>
              </w:rPr>
              <w:t>SI</w:t>
            </w:r>
          </w:p>
        </w:tc>
        <w:tc>
          <w:tcPr>
            <w:tcW w:w="1275" w:type="dxa"/>
            <w:gridSpan w:val="2"/>
          </w:tcPr>
          <w:p w14:paraId="26444A1B" w14:textId="77777777" w:rsidR="00704E61" w:rsidRDefault="00000000">
            <w:pPr>
              <w:spacing w:before="120"/>
              <w:jc w:val="center"/>
              <w:rPr>
                <w:b/>
                <w:sz w:val="16"/>
                <w:szCs w:val="16"/>
              </w:rPr>
            </w:pPr>
            <w:r>
              <w:rPr>
                <w:b/>
                <w:sz w:val="18"/>
                <w:szCs w:val="18"/>
              </w:rPr>
              <w:t>A4 e Progetto OCPA Scheda Comunità Pilota Comunità Tecnologica – B4</w:t>
            </w:r>
          </w:p>
        </w:tc>
      </w:tr>
      <w:tr w:rsidR="00704E61" w14:paraId="7A02B2D6" w14:textId="77777777">
        <w:tc>
          <w:tcPr>
            <w:tcW w:w="3369" w:type="dxa"/>
            <w:vAlign w:val="center"/>
          </w:tcPr>
          <w:p w14:paraId="1BEC1AFC" w14:textId="77777777" w:rsidR="00704E61" w:rsidRDefault="00000000">
            <w:pPr>
              <w:spacing w:before="120"/>
              <w:jc w:val="left"/>
              <w:rPr>
                <w:sz w:val="18"/>
                <w:szCs w:val="18"/>
              </w:rPr>
            </w:pPr>
            <w:r>
              <w:rPr>
                <w:sz w:val="18"/>
                <w:szCs w:val="18"/>
              </w:rPr>
              <w:t>Produzione istruttoria approvazione studio fabbisogno</w:t>
            </w:r>
          </w:p>
        </w:tc>
        <w:tc>
          <w:tcPr>
            <w:tcW w:w="1701" w:type="dxa"/>
            <w:vAlign w:val="center"/>
          </w:tcPr>
          <w:p w14:paraId="4BD3E593" w14:textId="77777777" w:rsidR="00704E61" w:rsidRDefault="00000000">
            <w:pPr>
              <w:spacing w:before="120"/>
              <w:jc w:val="center"/>
              <w:rPr>
                <w:sz w:val="18"/>
                <w:szCs w:val="18"/>
              </w:rPr>
            </w:pPr>
            <w:r>
              <w:rPr>
                <w:sz w:val="18"/>
                <w:szCs w:val="18"/>
              </w:rPr>
              <w:t xml:space="preserve">Funzionale </w:t>
            </w:r>
          </w:p>
        </w:tc>
        <w:tc>
          <w:tcPr>
            <w:tcW w:w="2759" w:type="dxa"/>
            <w:vAlign w:val="center"/>
          </w:tcPr>
          <w:p w14:paraId="1B1B22CE" w14:textId="77777777" w:rsidR="00704E61" w:rsidRDefault="00000000">
            <w:pPr>
              <w:spacing w:before="120"/>
              <w:jc w:val="left"/>
              <w:rPr>
                <w:sz w:val="18"/>
                <w:szCs w:val="18"/>
              </w:rPr>
            </w:pPr>
            <w:r>
              <w:rPr>
                <w:sz w:val="18"/>
                <w:szCs w:val="18"/>
              </w:rPr>
              <w:t xml:space="preserve">Produrre documento istruttorio all’atto di delibera degli Enti </w:t>
            </w:r>
            <w:proofErr w:type="gramStart"/>
            <w:r>
              <w:rPr>
                <w:sz w:val="18"/>
                <w:szCs w:val="18"/>
              </w:rPr>
              <w:t>per a</w:t>
            </w:r>
            <w:proofErr w:type="gramEnd"/>
            <w:r>
              <w:rPr>
                <w:sz w:val="18"/>
                <w:szCs w:val="18"/>
              </w:rPr>
              <w:t xml:space="preserve"> procedere nell’iter di costituzione</w:t>
            </w:r>
          </w:p>
        </w:tc>
        <w:tc>
          <w:tcPr>
            <w:tcW w:w="2485" w:type="dxa"/>
            <w:vAlign w:val="center"/>
          </w:tcPr>
          <w:p w14:paraId="7B12E99C" w14:textId="77777777" w:rsidR="00704E61" w:rsidRDefault="00000000">
            <w:pPr>
              <w:spacing w:before="120"/>
              <w:jc w:val="center"/>
              <w:rPr>
                <w:sz w:val="18"/>
                <w:szCs w:val="18"/>
              </w:rPr>
            </w:pPr>
            <w:r>
              <w:rPr>
                <w:sz w:val="18"/>
                <w:szCs w:val="18"/>
              </w:rPr>
              <w:t>Approvazione impegno risorse per Progettazione</w:t>
            </w:r>
          </w:p>
        </w:tc>
        <w:tc>
          <w:tcPr>
            <w:tcW w:w="851" w:type="dxa"/>
            <w:vAlign w:val="center"/>
          </w:tcPr>
          <w:p w14:paraId="1F990F64" w14:textId="77777777" w:rsidR="00704E61" w:rsidRDefault="00000000">
            <w:pPr>
              <w:spacing w:before="120"/>
              <w:jc w:val="center"/>
              <w:rPr>
                <w:b/>
                <w:sz w:val="18"/>
                <w:szCs w:val="18"/>
              </w:rPr>
            </w:pPr>
            <w:r>
              <w:rPr>
                <w:b/>
                <w:sz w:val="18"/>
                <w:szCs w:val="18"/>
              </w:rPr>
              <w:t>A</w:t>
            </w:r>
          </w:p>
        </w:tc>
        <w:tc>
          <w:tcPr>
            <w:tcW w:w="944" w:type="dxa"/>
            <w:vAlign w:val="center"/>
          </w:tcPr>
          <w:p w14:paraId="4DF043C6" w14:textId="77777777" w:rsidR="00704E61" w:rsidRDefault="00000000">
            <w:pPr>
              <w:spacing w:before="120"/>
              <w:jc w:val="center"/>
              <w:rPr>
                <w:b/>
                <w:sz w:val="18"/>
                <w:szCs w:val="18"/>
              </w:rPr>
            </w:pPr>
            <w:r>
              <w:rPr>
                <w:b/>
                <w:sz w:val="16"/>
                <w:szCs w:val="16"/>
              </w:rPr>
              <w:t>A1.2</w:t>
            </w:r>
          </w:p>
        </w:tc>
        <w:tc>
          <w:tcPr>
            <w:tcW w:w="899" w:type="dxa"/>
          </w:tcPr>
          <w:p w14:paraId="1564D19B" w14:textId="2ADFD6FC" w:rsidR="00704E61" w:rsidRDefault="004D32B9">
            <w:pPr>
              <w:spacing w:before="120"/>
              <w:jc w:val="center"/>
              <w:rPr>
                <w:b/>
                <w:sz w:val="16"/>
                <w:szCs w:val="16"/>
              </w:rPr>
            </w:pPr>
            <w:r>
              <w:rPr>
                <w:b/>
                <w:sz w:val="16"/>
                <w:szCs w:val="16"/>
              </w:rPr>
              <w:t>SI</w:t>
            </w:r>
          </w:p>
        </w:tc>
        <w:tc>
          <w:tcPr>
            <w:tcW w:w="1275" w:type="dxa"/>
            <w:gridSpan w:val="2"/>
          </w:tcPr>
          <w:p w14:paraId="57C9F682" w14:textId="77777777" w:rsidR="00704E61" w:rsidRDefault="00704E61">
            <w:pPr>
              <w:spacing w:before="120"/>
              <w:jc w:val="center"/>
              <w:rPr>
                <w:b/>
                <w:sz w:val="16"/>
                <w:szCs w:val="16"/>
              </w:rPr>
            </w:pPr>
          </w:p>
        </w:tc>
      </w:tr>
      <w:tr w:rsidR="00704E61" w14:paraId="71026D3B" w14:textId="77777777">
        <w:tc>
          <w:tcPr>
            <w:tcW w:w="3369" w:type="dxa"/>
            <w:vAlign w:val="center"/>
          </w:tcPr>
          <w:p w14:paraId="5493C53C" w14:textId="77777777" w:rsidR="00704E61" w:rsidRDefault="00000000">
            <w:pPr>
              <w:spacing w:before="120"/>
              <w:jc w:val="left"/>
              <w:rPr>
                <w:sz w:val="18"/>
                <w:szCs w:val="18"/>
              </w:rPr>
            </w:pPr>
            <w:r>
              <w:rPr>
                <w:sz w:val="18"/>
                <w:szCs w:val="18"/>
              </w:rPr>
              <w:t>Produzione istruttoria di verifica incoerenza al modello OCPA</w:t>
            </w:r>
          </w:p>
        </w:tc>
        <w:tc>
          <w:tcPr>
            <w:tcW w:w="1701" w:type="dxa"/>
            <w:vAlign w:val="center"/>
          </w:tcPr>
          <w:p w14:paraId="440274A0" w14:textId="77777777" w:rsidR="00704E61" w:rsidRDefault="00000000">
            <w:pPr>
              <w:spacing w:before="120"/>
              <w:ind w:left="-89"/>
              <w:jc w:val="center"/>
              <w:rPr>
                <w:sz w:val="18"/>
                <w:szCs w:val="18"/>
              </w:rPr>
            </w:pPr>
            <w:r>
              <w:rPr>
                <w:sz w:val="18"/>
                <w:szCs w:val="18"/>
              </w:rPr>
              <w:t>Funzionale</w:t>
            </w:r>
          </w:p>
        </w:tc>
        <w:tc>
          <w:tcPr>
            <w:tcW w:w="2759" w:type="dxa"/>
            <w:vAlign w:val="center"/>
          </w:tcPr>
          <w:p w14:paraId="2D40F232" w14:textId="77777777" w:rsidR="00704E61" w:rsidRDefault="00000000">
            <w:pPr>
              <w:spacing w:before="120"/>
              <w:ind w:left="-89"/>
              <w:jc w:val="left"/>
              <w:rPr>
                <w:sz w:val="18"/>
                <w:szCs w:val="18"/>
              </w:rPr>
            </w:pPr>
            <w:r>
              <w:rPr>
                <w:sz w:val="18"/>
                <w:szCs w:val="18"/>
              </w:rPr>
              <w:t>Fornire il quadro di scostamento del modello di Comunità da quello OCPA</w:t>
            </w:r>
          </w:p>
        </w:tc>
        <w:tc>
          <w:tcPr>
            <w:tcW w:w="2485" w:type="dxa"/>
            <w:vAlign w:val="center"/>
          </w:tcPr>
          <w:p w14:paraId="2F983A5D" w14:textId="77777777" w:rsidR="00704E61" w:rsidRDefault="00000000">
            <w:pPr>
              <w:spacing w:before="120"/>
              <w:jc w:val="center"/>
              <w:rPr>
                <w:sz w:val="18"/>
                <w:szCs w:val="18"/>
              </w:rPr>
            </w:pPr>
            <w:r>
              <w:rPr>
                <w:sz w:val="18"/>
                <w:szCs w:val="18"/>
              </w:rPr>
              <w:t>Approvazione scostamento o convergenza</w:t>
            </w:r>
          </w:p>
        </w:tc>
        <w:tc>
          <w:tcPr>
            <w:tcW w:w="851" w:type="dxa"/>
            <w:vAlign w:val="center"/>
          </w:tcPr>
          <w:p w14:paraId="7E03BF39" w14:textId="77777777" w:rsidR="00704E61" w:rsidRDefault="00000000">
            <w:pPr>
              <w:spacing w:before="120"/>
              <w:jc w:val="center"/>
              <w:rPr>
                <w:b/>
                <w:sz w:val="18"/>
                <w:szCs w:val="18"/>
              </w:rPr>
            </w:pPr>
            <w:r>
              <w:rPr>
                <w:b/>
                <w:sz w:val="18"/>
                <w:szCs w:val="18"/>
              </w:rPr>
              <w:t>A</w:t>
            </w:r>
          </w:p>
        </w:tc>
        <w:tc>
          <w:tcPr>
            <w:tcW w:w="944" w:type="dxa"/>
            <w:vAlign w:val="center"/>
          </w:tcPr>
          <w:p w14:paraId="70CBEBCF" w14:textId="77777777" w:rsidR="00704E61" w:rsidRDefault="00000000">
            <w:pPr>
              <w:spacing w:before="120"/>
              <w:jc w:val="center"/>
              <w:rPr>
                <w:b/>
                <w:sz w:val="18"/>
                <w:szCs w:val="18"/>
              </w:rPr>
            </w:pPr>
            <w:r>
              <w:rPr>
                <w:b/>
                <w:sz w:val="16"/>
                <w:szCs w:val="16"/>
              </w:rPr>
              <w:t>A1.3</w:t>
            </w:r>
          </w:p>
        </w:tc>
        <w:tc>
          <w:tcPr>
            <w:tcW w:w="899" w:type="dxa"/>
          </w:tcPr>
          <w:p w14:paraId="5A225903" w14:textId="1B426F1D" w:rsidR="00704E61" w:rsidRDefault="00040E88">
            <w:pPr>
              <w:spacing w:before="120"/>
              <w:jc w:val="center"/>
              <w:rPr>
                <w:b/>
                <w:sz w:val="16"/>
                <w:szCs w:val="16"/>
              </w:rPr>
            </w:pPr>
            <w:r>
              <w:rPr>
                <w:b/>
                <w:sz w:val="16"/>
                <w:szCs w:val="16"/>
              </w:rPr>
              <w:t>No</w:t>
            </w:r>
          </w:p>
        </w:tc>
        <w:tc>
          <w:tcPr>
            <w:tcW w:w="1275" w:type="dxa"/>
            <w:gridSpan w:val="2"/>
          </w:tcPr>
          <w:p w14:paraId="72BDA8D2" w14:textId="77777777" w:rsidR="00704E61" w:rsidRDefault="00704E61">
            <w:pPr>
              <w:spacing w:before="120"/>
              <w:jc w:val="center"/>
              <w:rPr>
                <w:b/>
                <w:sz w:val="16"/>
                <w:szCs w:val="16"/>
              </w:rPr>
            </w:pPr>
          </w:p>
        </w:tc>
      </w:tr>
      <w:tr w:rsidR="00704E61" w14:paraId="46B2D447" w14:textId="77777777">
        <w:tc>
          <w:tcPr>
            <w:tcW w:w="3369" w:type="dxa"/>
            <w:vMerge w:val="restart"/>
            <w:vAlign w:val="center"/>
          </w:tcPr>
          <w:p w14:paraId="052574D6" w14:textId="77777777" w:rsidR="00704E61" w:rsidRDefault="00000000">
            <w:pPr>
              <w:spacing w:before="120"/>
              <w:jc w:val="left"/>
              <w:rPr>
                <w:sz w:val="18"/>
                <w:szCs w:val="18"/>
              </w:rPr>
            </w:pPr>
            <w:r>
              <w:rPr>
                <w:sz w:val="18"/>
                <w:szCs w:val="18"/>
              </w:rPr>
              <w:t>Verbale informativo</w:t>
            </w:r>
          </w:p>
        </w:tc>
        <w:tc>
          <w:tcPr>
            <w:tcW w:w="1701" w:type="dxa"/>
            <w:vAlign w:val="center"/>
          </w:tcPr>
          <w:p w14:paraId="08FFE7B9" w14:textId="77777777" w:rsidR="00704E61" w:rsidRDefault="00000000">
            <w:pPr>
              <w:spacing w:before="120"/>
              <w:ind w:left="-89"/>
              <w:jc w:val="center"/>
              <w:rPr>
                <w:sz w:val="18"/>
                <w:szCs w:val="18"/>
              </w:rPr>
            </w:pPr>
            <w:r>
              <w:rPr>
                <w:sz w:val="18"/>
                <w:szCs w:val="18"/>
              </w:rPr>
              <w:t>Funzionale</w:t>
            </w:r>
          </w:p>
        </w:tc>
        <w:tc>
          <w:tcPr>
            <w:tcW w:w="2759" w:type="dxa"/>
            <w:vMerge w:val="restart"/>
            <w:vAlign w:val="center"/>
          </w:tcPr>
          <w:p w14:paraId="5C695D9A" w14:textId="77777777" w:rsidR="00704E61" w:rsidRDefault="00000000">
            <w:pPr>
              <w:spacing w:before="120"/>
              <w:jc w:val="left"/>
              <w:rPr>
                <w:sz w:val="18"/>
                <w:szCs w:val="18"/>
              </w:rPr>
            </w:pPr>
            <w:r>
              <w:rPr>
                <w:sz w:val="18"/>
                <w:szCs w:val="18"/>
              </w:rPr>
              <w:t>Informativa stato del lavoro e problemi</w:t>
            </w:r>
          </w:p>
        </w:tc>
        <w:tc>
          <w:tcPr>
            <w:tcW w:w="2485" w:type="dxa"/>
            <w:vMerge w:val="restart"/>
            <w:vAlign w:val="center"/>
          </w:tcPr>
          <w:p w14:paraId="5138BC07" w14:textId="77777777" w:rsidR="00704E61" w:rsidRDefault="00000000">
            <w:pPr>
              <w:spacing w:before="120"/>
              <w:jc w:val="center"/>
              <w:rPr>
                <w:sz w:val="18"/>
                <w:szCs w:val="18"/>
              </w:rPr>
            </w:pPr>
            <w:r>
              <w:rPr>
                <w:sz w:val="18"/>
                <w:szCs w:val="18"/>
              </w:rPr>
              <w:t>Eventuale convocazione Comitato Guida</w:t>
            </w:r>
          </w:p>
        </w:tc>
        <w:tc>
          <w:tcPr>
            <w:tcW w:w="851" w:type="dxa"/>
            <w:vAlign w:val="center"/>
          </w:tcPr>
          <w:p w14:paraId="089245A4" w14:textId="77777777" w:rsidR="00704E61" w:rsidRDefault="00000000">
            <w:pPr>
              <w:spacing w:before="120"/>
              <w:jc w:val="center"/>
              <w:rPr>
                <w:b/>
                <w:sz w:val="18"/>
                <w:szCs w:val="18"/>
              </w:rPr>
            </w:pPr>
            <w:r>
              <w:rPr>
                <w:b/>
                <w:sz w:val="18"/>
                <w:szCs w:val="18"/>
              </w:rPr>
              <w:t>A</w:t>
            </w:r>
          </w:p>
        </w:tc>
        <w:tc>
          <w:tcPr>
            <w:tcW w:w="944" w:type="dxa"/>
            <w:vAlign w:val="center"/>
          </w:tcPr>
          <w:p w14:paraId="6E866A09" w14:textId="77777777" w:rsidR="00704E61" w:rsidRDefault="00000000">
            <w:pPr>
              <w:spacing w:before="120"/>
              <w:jc w:val="center"/>
              <w:rPr>
                <w:b/>
                <w:sz w:val="18"/>
                <w:szCs w:val="18"/>
              </w:rPr>
            </w:pPr>
            <w:r>
              <w:rPr>
                <w:b/>
                <w:sz w:val="16"/>
                <w:szCs w:val="16"/>
              </w:rPr>
              <w:t>A1.4</w:t>
            </w:r>
          </w:p>
        </w:tc>
        <w:tc>
          <w:tcPr>
            <w:tcW w:w="899" w:type="dxa"/>
          </w:tcPr>
          <w:p w14:paraId="359EC3B8" w14:textId="3C4271D7" w:rsidR="00704E61" w:rsidRDefault="00040E88">
            <w:pPr>
              <w:spacing w:before="120"/>
              <w:jc w:val="center"/>
              <w:rPr>
                <w:b/>
                <w:sz w:val="16"/>
                <w:szCs w:val="16"/>
              </w:rPr>
            </w:pPr>
            <w:r>
              <w:rPr>
                <w:b/>
                <w:sz w:val="16"/>
                <w:szCs w:val="16"/>
              </w:rPr>
              <w:t>SI</w:t>
            </w:r>
          </w:p>
        </w:tc>
        <w:tc>
          <w:tcPr>
            <w:tcW w:w="1275" w:type="dxa"/>
            <w:gridSpan w:val="2"/>
          </w:tcPr>
          <w:p w14:paraId="26C74BC7" w14:textId="77777777" w:rsidR="00704E61" w:rsidRDefault="00704E61">
            <w:pPr>
              <w:spacing w:before="120"/>
              <w:jc w:val="center"/>
              <w:rPr>
                <w:b/>
                <w:sz w:val="16"/>
                <w:szCs w:val="16"/>
              </w:rPr>
            </w:pPr>
          </w:p>
        </w:tc>
      </w:tr>
      <w:tr w:rsidR="00704E61" w14:paraId="49706604" w14:textId="77777777">
        <w:tc>
          <w:tcPr>
            <w:tcW w:w="3369" w:type="dxa"/>
            <w:vMerge/>
            <w:vAlign w:val="center"/>
          </w:tcPr>
          <w:p w14:paraId="55869078" w14:textId="77777777" w:rsidR="00704E61" w:rsidRDefault="00704E61">
            <w:pPr>
              <w:widowControl w:val="0"/>
              <w:pBdr>
                <w:top w:val="nil"/>
                <w:left w:val="nil"/>
                <w:bottom w:val="nil"/>
                <w:right w:val="nil"/>
                <w:between w:val="nil"/>
              </w:pBdr>
              <w:spacing w:line="276" w:lineRule="auto"/>
              <w:jc w:val="left"/>
              <w:rPr>
                <w:b/>
                <w:sz w:val="16"/>
                <w:szCs w:val="16"/>
              </w:rPr>
            </w:pPr>
          </w:p>
        </w:tc>
        <w:tc>
          <w:tcPr>
            <w:tcW w:w="1701" w:type="dxa"/>
            <w:vAlign w:val="center"/>
          </w:tcPr>
          <w:p w14:paraId="26611BEB" w14:textId="77777777" w:rsidR="00704E61" w:rsidRDefault="00000000">
            <w:pPr>
              <w:spacing w:before="120"/>
              <w:jc w:val="center"/>
              <w:rPr>
                <w:sz w:val="18"/>
                <w:szCs w:val="18"/>
              </w:rPr>
            </w:pPr>
            <w:r>
              <w:rPr>
                <w:sz w:val="18"/>
                <w:szCs w:val="18"/>
              </w:rPr>
              <w:t>Funzionale</w:t>
            </w:r>
          </w:p>
        </w:tc>
        <w:tc>
          <w:tcPr>
            <w:tcW w:w="2759" w:type="dxa"/>
            <w:vMerge/>
            <w:vAlign w:val="center"/>
          </w:tcPr>
          <w:p w14:paraId="7678D56B"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14A05BEA"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66F2E52A" w14:textId="77777777" w:rsidR="00704E61" w:rsidRDefault="00000000">
            <w:pPr>
              <w:spacing w:before="120"/>
              <w:jc w:val="center"/>
              <w:rPr>
                <w:b/>
                <w:sz w:val="18"/>
                <w:szCs w:val="18"/>
              </w:rPr>
            </w:pPr>
            <w:r>
              <w:rPr>
                <w:b/>
                <w:sz w:val="18"/>
                <w:szCs w:val="18"/>
              </w:rPr>
              <w:t>B</w:t>
            </w:r>
          </w:p>
        </w:tc>
        <w:tc>
          <w:tcPr>
            <w:tcW w:w="944" w:type="dxa"/>
            <w:vAlign w:val="center"/>
          </w:tcPr>
          <w:p w14:paraId="0F4E6F33" w14:textId="77777777" w:rsidR="00704E61" w:rsidRDefault="00000000">
            <w:pPr>
              <w:spacing w:before="120"/>
              <w:jc w:val="center"/>
              <w:rPr>
                <w:b/>
                <w:sz w:val="18"/>
                <w:szCs w:val="18"/>
              </w:rPr>
            </w:pPr>
            <w:r>
              <w:rPr>
                <w:b/>
                <w:sz w:val="18"/>
                <w:szCs w:val="18"/>
              </w:rPr>
              <w:t>A1.5</w:t>
            </w:r>
          </w:p>
        </w:tc>
        <w:tc>
          <w:tcPr>
            <w:tcW w:w="899" w:type="dxa"/>
          </w:tcPr>
          <w:p w14:paraId="4F0CC36E" w14:textId="3F088B10" w:rsidR="00040E88" w:rsidRDefault="00040E88" w:rsidP="00040E88">
            <w:pPr>
              <w:spacing w:before="120"/>
              <w:jc w:val="center"/>
              <w:rPr>
                <w:b/>
                <w:sz w:val="18"/>
                <w:szCs w:val="18"/>
              </w:rPr>
            </w:pPr>
            <w:r>
              <w:rPr>
                <w:b/>
                <w:sz w:val="18"/>
                <w:szCs w:val="18"/>
              </w:rPr>
              <w:t>SI</w:t>
            </w:r>
          </w:p>
        </w:tc>
        <w:tc>
          <w:tcPr>
            <w:tcW w:w="1275" w:type="dxa"/>
            <w:gridSpan w:val="2"/>
          </w:tcPr>
          <w:p w14:paraId="37B22CE0" w14:textId="77777777" w:rsidR="00704E61" w:rsidRDefault="00704E61">
            <w:pPr>
              <w:spacing w:before="120"/>
              <w:jc w:val="center"/>
              <w:rPr>
                <w:b/>
                <w:sz w:val="18"/>
                <w:szCs w:val="18"/>
              </w:rPr>
            </w:pPr>
          </w:p>
        </w:tc>
      </w:tr>
      <w:tr w:rsidR="00704E61" w14:paraId="78CE0EBA" w14:textId="77777777">
        <w:tc>
          <w:tcPr>
            <w:tcW w:w="3369" w:type="dxa"/>
            <w:vMerge/>
            <w:vAlign w:val="center"/>
          </w:tcPr>
          <w:p w14:paraId="78067CB8"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Align w:val="center"/>
          </w:tcPr>
          <w:p w14:paraId="2BEB93CF" w14:textId="77777777" w:rsidR="00704E61" w:rsidRDefault="00000000">
            <w:pPr>
              <w:spacing w:before="120"/>
              <w:jc w:val="center"/>
              <w:rPr>
                <w:sz w:val="18"/>
                <w:szCs w:val="18"/>
              </w:rPr>
            </w:pPr>
            <w:r>
              <w:rPr>
                <w:sz w:val="18"/>
                <w:szCs w:val="18"/>
              </w:rPr>
              <w:t>Funzionale</w:t>
            </w:r>
          </w:p>
        </w:tc>
        <w:tc>
          <w:tcPr>
            <w:tcW w:w="2759" w:type="dxa"/>
            <w:vMerge/>
            <w:vAlign w:val="center"/>
          </w:tcPr>
          <w:p w14:paraId="07923482"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0EF51D92"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6C7C224F" w14:textId="77777777" w:rsidR="00704E61" w:rsidRDefault="00000000">
            <w:pPr>
              <w:spacing w:before="120"/>
              <w:jc w:val="center"/>
              <w:rPr>
                <w:b/>
                <w:sz w:val="18"/>
                <w:szCs w:val="18"/>
              </w:rPr>
            </w:pPr>
            <w:r>
              <w:rPr>
                <w:b/>
                <w:sz w:val="18"/>
                <w:szCs w:val="18"/>
              </w:rPr>
              <w:t>B</w:t>
            </w:r>
          </w:p>
        </w:tc>
        <w:tc>
          <w:tcPr>
            <w:tcW w:w="944" w:type="dxa"/>
            <w:vAlign w:val="center"/>
          </w:tcPr>
          <w:p w14:paraId="713D1A58" w14:textId="77777777" w:rsidR="00704E61" w:rsidRDefault="00000000">
            <w:pPr>
              <w:spacing w:before="120"/>
              <w:jc w:val="center"/>
              <w:rPr>
                <w:b/>
                <w:sz w:val="18"/>
                <w:szCs w:val="18"/>
              </w:rPr>
            </w:pPr>
            <w:r>
              <w:rPr>
                <w:b/>
                <w:sz w:val="16"/>
                <w:szCs w:val="16"/>
              </w:rPr>
              <w:t>A1.5</w:t>
            </w:r>
          </w:p>
        </w:tc>
        <w:tc>
          <w:tcPr>
            <w:tcW w:w="899" w:type="dxa"/>
          </w:tcPr>
          <w:p w14:paraId="5028A6AB" w14:textId="5388F040" w:rsidR="00704E61" w:rsidRDefault="00040E88">
            <w:pPr>
              <w:spacing w:before="120"/>
              <w:jc w:val="center"/>
              <w:rPr>
                <w:b/>
                <w:sz w:val="16"/>
                <w:szCs w:val="16"/>
              </w:rPr>
            </w:pPr>
            <w:r>
              <w:rPr>
                <w:b/>
                <w:sz w:val="16"/>
                <w:szCs w:val="16"/>
              </w:rPr>
              <w:t>SI</w:t>
            </w:r>
          </w:p>
        </w:tc>
        <w:tc>
          <w:tcPr>
            <w:tcW w:w="1275" w:type="dxa"/>
            <w:gridSpan w:val="2"/>
          </w:tcPr>
          <w:p w14:paraId="428EBBF9" w14:textId="77777777" w:rsidR="00704E61" w:rsidRDefault="00704E61">
            <w:pPr>
              <w:spacing w:before="120"/>
              <w:jc w:val="center"/>
              <w:rPr>
                <w:b/>
                <w:sz w:val="16"/>
                <w:szCs w:val="16"/>
              </w:rPr>
            </w:pPr>
          </w:p>
        </w:tc>
      </w:tr>
      <w:tr w:rsidR="00704E61" w14:paraId="1009DCAE" w14:textId="77777777">
        <w:tc>
          <w:tcPr>
            <w:tcW w:w="3369" w:type="dxa"/>
            <w:vMerge/>
            <w:vAlign w:val="center"/>
          </w:tcPr>
          <w:p w14:paraId="1417FC85" w14:textId="77777777" w:rsidR="00704E61" w:rsidRDefault="00704E61">
            <w:pPr>
              <w:widowControl w:val="0"/>
              <w:pBdr>
                <w:top w:val="nil"/>
                <w:left w:val="nil"/>
                <w:bottom w:val="nil"/>
                <w:right w:val="nil"/>
                <w:between w:val="nil"/>
              </w:pBdr>
              <w:spacing w:line="276" w:lineRule="auto"/>
              <w:jc w:val="left"/>
              <w:rPr>
                <w:b/>
                <w:sz w:val="16"/>
                <w:szCs w:val="16"/>
              </w:rPr>
            </w:pPr>
          </w:p>
        </w:tc>
        <w:tc>
          <w:tcPr>
            <w:tcW w:w="1701" w:type="dxa"/>
            <w:vAlign w:val="center"/>
          </w:tcPr>
          <w:p w14:paraId="773F3309" w14:textId="77777777" w:rsidR="00704E61" w:rsidRDefault="00000000">
            <w:pPr>
              <w:spacing w:before="120"/>
              <w:jc w:val="center"/>
              <w:rPr>
                <w:sz w:val="18"/>
                <w:szCs w:val="18"/>
              </w:rPr>
            </w:pPr>
            <w:r>
              <w:rPr>
                <w:sz w:val="18"/>
                <w:szCs w:val="18"/>
              </w:rPr>
              <w:t>Funzionale</w:t>
            </w:r>
          </w:p>
        </w:tc>
        <w:tc>
          <w:tcPr>
            <w:tcW w:w="2759" w:type="dxa"/>
            <w:vMerge/>
            <w:vAlign w:val="center"/>
          </w:tcPr>
          <w:p w14:paraId="4E95CD5D"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63F4549B"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2F5EA6C3" w14:textId="77777777" w:rsidR="00704E61" w:rsidRDefault="00000000">
            <w:pPr>
              <w:spacing w:before="120"/>
              <w:jc w:val="center"/>
              <w:rPr>
                <w:b/>
                <w:sz w:val="18"/>
                <w:szCs w:val="18"/>
              </w:rPr>
            </w:pPr>
            <w:r>
              <w:rPr>
                <w:b/>
                <w:sz w:val="18"/>
                <w:szCs w:val="18"/>
              </w:rPr>
              <w:t>B</w:t>
            </w:r>
          </w:p>
        </w:tc>
        <w:tc>
          <w:tcPr>
            <w:tcW w:w="944" w:type="dxa"/>
            <w:vAlign w:val="center"/>
          </w:tcPr>
          <w:p w14:paraId="5D304242" w14:textId="77777777" w:rsidR="00704E61" w:rsidRDefault="00000000">
            <w:pPr>
              <w:spacing w:before="120"/>
              <w:jc w:val="center"/>
              <w:rPr>
                <w:b/>
                <w:sz w:val="18"/>
                <w:szCs w:val="18"/>
              </w:rPr>
            </w:pPr>
            <w:r>
              <w:rPr>
                <w:b/>
                <w:sz w:val="16"/>
                <w:szCs w:val="16"/>
              </w:rPr>
              <w:t>A1.6</w:t>
            </w:r>
          </w:p>
        </w:tc>
        <w:tc>
          <w:tcPr>
            <w:tcW w:w="899" w:type="dxa"/>
          </w:tcPr>
          <w:p w14:paraId="1F6AB964" w14:textId="0A9A1407" w:rsidR="00704E61" w:rsidRDefault="00040E88">
            <w:pPr>
              <w:spacing w:before="120"/>
              <w:jc w:val="center"/>
              <w:rPr>
                <w:b/>
                <w:sz w:val="16"/>
                <w:szCs w:val="16"/>
              </w:rPr>
            </w:pPr>
            <w:r>
              <w:rPr>
                <w:b/>
                <w:sz w:val="16"/>
                <w:szCs w:val="16"/>
              </w:rPr>
              <w:t>SI</w:t>
            </w:r>
          </w:p>
        </w:tc>
        <w:tc>
          <w:tcPr>
            <w:tcW w:w="1275" w:type="dxa"/>
            <w:gridSpan w:val="2"/>
          </w:tcPr>
          <w:p w14:paraId="5C56FBE1" w14:textId="77777777" w:rsidR="00704E61" w:rsidRDefault="00704E61">
            <w:pPr>
              <w:spacing w:before="120"/>
              <w:jc w:val="center"/>
              <w:rPr>
                <w:b/>
                <w:sz w:val="16"/>
                <w:szCs w:val="16"/>
              </w:rPr>
            </w:pPr>
          </w:p>
        </w:tc>
      </w:tr>
      <w:tr w:rsidR="00704E61" w14:paraId="7D90A316" w14:textId="77777777">
        <w:tc>
          <w:tcPr>
            <w:tcW w:w="3369" w:type="dxa"/>
            <w:vMerge/>
            <w:vAlign w:val="center"/>
          </w:tcPr>
          <w:p w14:paraId="6563AEF0" w14:textId="77777777" w:rsidR="00704E61" w:rsidRDefault="00704E61">
            <w:pPr>
              <w:widowControl w:val="0"/>
              <w:pBdr>
                <w:top w:val="nil"/>
                <w:left w:val="nil"/>
                <w:bottom w:val="nil"/>
                <w:right w:val="nil"/>
                <w:between w:val="nil"/>
              </w:pBdr>
              <w:spacing w:line="276" w:lineRule="auto"/>
              <w:jc w:val="left"/>
              <w:rPr>
                <w:b/>
                <w:sz w:val="16"/>
                <w:szCs w:val="16"/>
              </w:rPr>
            </w:pPr>
          </w:p>
        </w:tc>
        <w:tc>
          <w:tcPr>
            <w:tcW w:w="1701" w:type="dxa"/>
            <w:vAlign w:val="center"/>
          </w:tcPr>
          <w:p w14:paraId="3C3B2214" w14:textId="77777777" w:rsidR="00704E61" w:rsidRDefault="00000000">
            <w:pPr>
              <w:spacing w:before="120"/>
              <w:jc w:val="center"/>
              <w:rPr>
                <w:sz w:val="18"/>
                <w:szCs w:val="18"/>
              </w:rPr>
            </w:pPr>
            <w:r>
              <w:rPr>
                <w:sz w:val="18"/>
                <w:szCs w:val="18"/>
              </w:rPr>
              <w:t>Funzionale</w:t>
            </w:r>
          </w:p>
        </w:tc>
        <w:tc>
          <w:tcPr>
            <w:tcW w:w="2759" w:type="dxa"/>
            <w:vMerge/>
            <w:vAlign w:val="center"/>
          </w:tcPr>
          <w:p w14:paraId="43971A87"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16E18EE7"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6633EFEF" w14:textId="77777777" w:rsidR="00704E61" w:rsidRDefault="00000000">
            <w:pPr>
              <w:spacing w:before="120"/>
              <w:jc w:val="center"/>
              <w:rPr>
                <w:b/>
                <w:sz w:val="18"/>
                <w:szCs w:val="18"/>
              </w:rPr>
            </w:pPr>
            <w:r>
              <w:rPr>
                <w:b/>
                <w:sz w:val="18"/>
                <w:szCs w:val="18"/>
              </w:rPr>
              <w:t>B</w:t>
            </w:r>
          </w:p>
        </w:tc>
        <w:tc>
          <w:tcPr>
            <w:tcW w:w="944" w:type="dxa"/>
            <w:vAlign w:val="center"/>
          </w:tcPr>
          <w:p w14:paraId="7188909E" w14:textId="77777777" w:rsidR="00704E61" w:rsidRDefault="00000000">
            <w:pPr>
              <w:spacing w:before="120"/>
              <w:jc w:val="center"/>
              <w:rPr>
                <w:b/>
                <w:sz w:val="18"/>
                <w:szCs w:val="18"/>
              </w:rPr>
            </w:pPr>
            <w:r>
              <w:rPr>
                <w:b/>
                <w:sz w:val="16"/>
                <w:szCs w:val="16"/>
              </w:rPr>
              <w:t>A1.7</w:t>
            </w:r>
          </w:p>
        </w:tc>
        <w:tc>
          <w:tcPr>
            <w:tcW w:w="899" w:type="dxa"/>
          </w:tcPr>
          <w:p w14:paraId="1F20F3B6" w14:textId="77055F9C" w:rsidR="00704E61" w:rsidRDefault="00040E88">
            <w:pPr>
              <w:spacing w:before="120"/>
              <w:jc w:val="center"/>
              <w:rPr>
                <w:b/>
                <w:sz w:val="16"/>
                <w:szCs w:val="16"/>
              </w:rPr>
            </w:pPr>
            <w:r>
              <w:rPr>
                <w:b/>
                <w:sz w:val="16"/>
                <w:szCs w:val="16"/>
              </w:rPr>
              <w:t>SI</w:t>
            </w:r>
          </w:p>
        </w:tc>
        <w:tc>
          <w:tcPr>
            <w:tcW w:w="1275" w:type="dxa"/>
            <w:gridSpan w:val="2"/>
          </w:tcPr>
          <w:p w14:paraId="4E325FC3" w14:textId="77777777" w:rsidR="00704E61" w:rsidRDefault="00704E61">
            <w:pPr>
              <w:spacing w:before="120"/>
              <w:jc w:val="center"/>
              <w:rPr>
                <w:b/>
                <w:sz w:val="16"/>
                <w:szCs w:val="16"/>
              </w:rPr>
            </w:pPr>
          </w:p>
        </w:tc>
      </w:tr>
      <w:tr w:rsidR="00704E61" w14:paraId="235060A9" w14:textId="77777777">
        <w:tc>
          <w:tcPr>
            <w:tcW w:w="3369" w:type="dxa"/>
            <w:vMerge/>
            <w:vAlign w:val="center"/>
          </w:tcPr>
          <w:p w14:paraId="30CD8EBC" w14:textId="77777777" w:rsidR="00704E61" w:rsidRDefault="00704E61">
            <w:pPr>
              <w:widowControl w:val="0"/>
              <w:pBdr>
                <w:top w:val="nil"/>
                <w:left w:val="nil"/>
                <w:bottom w:val="nil"/>
                <w:right w:val="nil"/>
                <w:between w:val="nil"/>
              </w:pBdr>
              <w:spacing w:line="276" w:lineRule="auto"/>
              <w:jc w:val="left"/>
              <w:rPr>
                <w:b/>
                <w:sz w:val="16"/>
                <w:szCs w:val="16"/>
              </w:rPr>
            </w:pPr>
          </w:p>
        </w:tc>
        <w:tc>
          <w:tcPr>
            <w:tcW w:w="1701" w:type="dxa"/>
            <w:vAlign w:val="center"/>
          </w:tcPr>
          <w:p w14:paraId="58E992FE" w14:textId="77777777" w:rsidR="00704E61" w:rsidRDefault="00000000">
            <w:pPr>
              <w:spacing w:before="120"/>
              <w:jc w:val="center"/>
              <w:rPr>
                <w:sz w:val="18"/>
                <w:szCs w:val="18"/>
              </w:rPr>
            </w:pPr>
            <w:r>
              <w:rPr>
                <w:sz w:val="18"/>
                <w:szCs w:val="18"/>
              </w:rPr>
              <w:t>Funzionale</w:t>
            </w:r>
          </w:p>
        </w:tc>
        <w:tc>
          <w:tcPr>
            <w:tcW w:w="2759" w:type="dxa"/>
            <w:vMerge/>
            <w:vAlign w:val="center"/>
          </w:tcPr>
          <w:p w14:paraId="13B90C2B" w14:textId="77777777" w:rsidR="00704E61" w:rsidRDefault="00704E61">
            <w:pPr>
              <w:widowControl w:val="0"/>
              <w:pBdr>
                <w:top w:val="nil"/>
                <w:left w:val="nil"/>
                <w:bottom w:val="nil"/>
                <w:right w:val="nil"/>
                <w:between w:val="nil"/>
              </w:pBdr>
              <w:spacing w:line="276" w:lineRule="auto"/>
              <w:jc w:val="left"/>
              <w:rPr>
                <w:sz w:val="18"/>
                <w:szCs w:val="18"/>
              </w:rPr>
            </w:pPr>
          </w:p>
        </w:tc>
        <w:tc>
          <w:tcPr>
            <w:tcW w:w="2485" w:type="dxa"/>
            <w:vMerge/>
            <w:vAlign w:val="center"/>
          </w:tcPr>
          <w:p w14:paraId="3D1484B2" w14:textId="77777777" w:rsidR="00704E61" w:rsidRDefault="00704E61">
            <w:pPr>
              <w:widowControl w:val="0"/>
              <w:pBdr>
                <w:top w:val="nil"/>
                <w:left w:val="nil"/>
                <w:bottom w:val="nil"/>
                <w:right w:val="nil"/>
                <w:between w:val="nil"/>
              </w:pBdr>
              <w:spacing w:line="276" w:lineRule="auto"/>
              <w:jc w:val="left"/>
              <w:rPr>
                <w:sz w:val="18"/>
                <w:szCs w:val="18"/>
              </w:rPr>
            </w:pPr>
          </w:p>
        </w:tc>
        <w:tc>
          <w:tcPr>
            <w:tcW w:w="851" w:type="dxa"/>
            <w:vAlign w:val="center"/>
          </w:tcPr>
          <w:p w14:paraId="5733678C" w14:textId="77777777" w:rsidR="00704E61" w:rsidRDefault="00000000">
            <w:pPr>
              <w:spacing w:before="60"/>
              <w:jc w:val="center"/>
              <w:rPr>
                <w:b/>
                <w:sz w:val="18"/>
                <w:szCs w:val="18"/>
              </w:rPr>
            </w:pPr>
            <w:r>
              <w:rPr>
                <w:b/>
                <w:sz w:val="18"/>
                <w:szCs w:val="18"/>
              </w:rPr>
              <w:t>B</w:t>
            </w:r>
          </w:p>
        </w:tc>
        <w:tc>
          <w:tcPr>
            <w:tcW w:w="944" w:type="dxa"/>
            <w:vAlign w:val="center"/>
          </w:tcPr>
          <w:p w14:paraId="6A183941" w14:textId="77777777" w:rsidR="00704E61" w:rsidRDefault="00000000">
            <w:pPr>
              <w:spacing w:before="60"/>
              <w:jc w:val="center"/>
              <w:rPr>
                <w:b/>
                <w:sz w:val="18"/>
                <w:szCs w:val="18"/>
              </w:rPr>
            </w:pPr>
            <w:r>
              <w:rPr>
                <w:b/>
                <w:sz w:val="16"/>
                <w:szCs w:val="16"/>
              </w:rPr>
              <w:t>A1.8</w:t>
            </w:r>
          </w:p>
        </w:tc>
        <w:tc>
          <w:tcPr>
            <w:tcW w:w="899" w:type="dxa"/>
          </w:tcPr>
          <w:p w14:paraId="3E5952D2" w14:textId="2733EED1" w:rsidR="00704E61" w:rsidRDefault="00040E88">
            <w:pPr>
              <w:spacing w:before="60"/>
              <w:jc w:val="center"/>
              <w:rPr>
                <w:b/>
                <w:sz w:val="16"/>
                <w:szCs w:val="16"/>
              </w:rPr>
            </w:pPr>
            <w:r>
              <w:rPr>
                <w:b/>
                <w:sz w:val="16"/>
                <w:szCs w:val="16"/>
              </w:rPr>
              <w:t>SI</w:t>
            </w:r>
          </w:p>
        </w:tc>
        <w:tc>
          <w:tcPr>
            <w:tcW w:w="1275" w:type="dxa"/>
            <w:gridSpan w:val="2"/>
          </w:tcPr>
          <w:p w14:paraId="03CB24D3" w14:textId="77777777" w:rsidR="00704E61" w:rsidRDefault="00704E61">
            <w:pPr>
              <w:spacing w:before="60"/>
              <w:jc w:val="center"/>
              <w:rPr>
                <w:b/>
                <w:sz w:val="16"/>
                <w:szCs w:val="16"/>
              </w:rPr>
            </w:pPr>
          </w:p>
        </w:tc>
      </w:tr>
      <w:tr w:rsidR="00704E61" w14:paraId="44817C16" w14:textId="77777777">
        <w:tc>
          <w:tcPr>
            <w:tcW w:w="3369" w:type="dxa"/>
          </w:tcPr>
          <w:p w14:paraId="5D98FB19" w14:textId="77777777" w:rsidR="00704E61" w:rsidRDefault="00000000">
            <w:pPr>
              <w:spacing w:before="120"/>
              <w:jc w:val="left"/>
              <w:rPr>
                <w:sz w:val="18"/>
                <w:szCs w:val="18"/>
              </w:rPr>
            </w:pPr>
            <w:r>
              <w:rPr>
                <w:sz w:val="18"/>
                <w:szCs w:val="18"/>
              </w:rPr>
              <w:t>Redazione Delibera di approvazione del paino operativo di Comunità e dei documenti di studio prodotti</w:t>
            </w:r>
          </w:p>
        </w:tc>
        <w:tc>
          <w:tcPr>
            <w:tcW w:w="1701" w:type="dxa"/>
          </w:tcPr>
          <w:p w14:paraId="50E5E7C4" w14:textId="77777777" w:rsidR="00704E61" w:rsidRDefault="00000000">
            <w:pPr>
              <w:spacing w:before="120"/>
              <w:jc w:val="center"/>
              <w:rPr>
                <w:sz w:val="18"/>
                <w:szCs w:val="18"/>
              </w:rPr>
            </w:pPr>
            <w:r>
              <w:rPr>
                <w:sz w:val="18"/>
                <w:szCs w:val="18"/>
              </w:rPr>
              <w:t>Autorizzativo</w:t>
            </w:r>
          </w:p>
        </w:tc>
        <w:tc>
          <w:tcPr>
            <w:tcW w:w="2759" w:type="dxa"/>
          </w:tcPr>
          <w:p w14:paraId="1EF92372" w14:textId="77777777" w:rsidR="00704E61" w:rsidRDefault="00000000">
            <w:pPr>
              <w:spacing w:before="120"/>
              <w:rPr>
                <w:sz w:val="18"/>
                <w:szCs w:val="18"/>
              </w:rPr>
            </w:pPr>
            <w:r>
              <w:rPr>
                <w:sz w:val="18"/>
                <w:szCs w:val="18"/>
              </w:rPr>
              <w:t>Fornire il quadro degli impegni e delle risorse previste</w:t>
            </w:r>
          </w:p>
        </w:tc>
        <w:tc>
          <w:tcPr>
            <w:tcW w:w="2485" w:type="dxa"/>
          </w:tcPr>
          <w:p w14:paraId="56D18CB4" w14:textId="77777777" w:rsidR="00704E61" w:rsidRDefault="00000000">
            <w:pPr>
              <w:spacing w:before="120"/>
              <w:jc w:val="center"/>
              <w:rPr>
                <w:sz w:val="18"/>
                <w:szCs w:val="18"/>
              </w:rPr>
            </w:pPr>
            <w:r>
              <w:rPr>
                <w:sz w:val="18"/>
                <w:szCs w:val="18"/>
              </w:rPr>
              <w:t xml:space="preserve">Approvazione dei piani di investimento </w:t>
            </w:r>
            <w:proofErr w:type="gramStart"/>
            <w:r>
              <w:rPr>
                <w:sz w:val="18"/>
                <w:szCs w:val="18"/>
              </w:rPr>
              <w:t>e  operativi</w:t>
            </w:r>
            <w:proofErr w:type="gramEnd"/>
          </w:p>
        </w:tc>
        <w:tc>
          <w:tcPr>
            <w:tcW w:w="851" w:type="dxa"/>
            <w:vAlign w:val="center"/>
          </w:tcPr>
          <w:p w14:paraId="400FA963" w14:textId="77777777" w:rsidR="00704E61" w:rsidRDefault="00000000">
            <w:pPr>
              <w:spacing w:before="120"/>
              <w:jc w:val="center"/>
              <w:rPr>
                <w:b/>
                <w:sz w:val="18"/>
                <w:szCs w:val="18"/>
              </w:rPr>
            </w:pPr>
            <w:r>
              <w:rPr>
                <w:b/>
                <w:sz w:val="18"/>
                <w:szCs w:val="18"/>
              </w:rPr>
              <w:t>B</w:t>
            </w:r>
          </w:p>
        </w:tc>
        <w:tc>
          <w:tcPr>
            <w:tcW w:w="944" w:type="dxa"/>
            <w:vAlign w:val="center"/>
          </w:tcPr>
          <w:p w14:paraId="33E20632" w14:textId="77777777" w:rsidR="00704E61" w:rsidRDefault="00000000">
            <w:pPr>
              <w:spacing w:before="120"/>
              <w:jc w:val="center"/>
              <w:rPr>
                <w:b/>
                <w:sz w:val="18"/>
                <w:szCs w:val="18"/>
              </w:rPr>
            </w:pPr>
            <w:r>
              <w:rPr>
                <w:b/>
                <w:sz w:val="16"/>
                <w:szCs w:val="16"/>
              </w:rPr>
              <w:t>A1.9</w:t>
            </w:r>
          </w:p>
        </w:tc>
        <w:tc>
          <w:tcPr>
            <w:tcW w:w="899" w:type="dxa"/>
          </w:tcPr>
          <w:p w14:paraId="01146DBB" w14:textId="3561F86D" w:rsidR="00704E61" w:rsidRDefault="00040E88">
            <w:pPr>
              <w:spacing w:before="120"/>
              <w:jc w:val="center"/>
              <w:rPr>
                <w:b/>
                <w:sz w:val="16"/>
                <w:szCs w:val="16"/>
              </w:rPr>
            </w:pPr>
            <w:r>
              <w:rPr>
                <w:b/>
                <w:sz w:val="16"/>
                <w:szCs w:val="16"/>
              </w:rPr>
              <w:t>SI</w:t>
            </w:r>
          </w:p>
        </w:tc>
        <w:tc>
          <w:tcPr>
            <w:tcW w:w="1275" w:type="dxa"/>
            <w:gridSpan w:val="2"/>
          </w:tcPr>
          <w:p w14:paraId="07C24FF1" w14:textId="0BDB71B9" w:rsidR="00704E61" w:rsidRDefault="00040E88">
            <w:pPr>
              <w:spacing w:before="120"/>
              <w:jc w:val="center"/>
              <w:rPr>
                <w:b/>
                <w:sz w:val="16"/>
                <w:szCs w:val="16"/>
              </w:rPr>
            </w:pPr>
            <w:r>
              <w:rPr>
                <w:b/>
                <w:sz w:val="16"/>
                <w:szCs w:val="16"/>
              </w:rPr>
              <w:t>B1</w:t>
            </w:r>
          </w:p>
        </w:tc>
      </w:tr>
      <w:tr w:rsidR="00704E61" w14:paraId="25763D35" w14:textId="77777777">
        <w:tc>
          <w:tcPr>
            <w:tcW w:w="3369" w:type="dxa"/>
            <w:vAlign w:val="center"/>
          </w:tcPr>
          <w:p w14:paraId="36822B6D" w14:textId="77777777" w:rsidR="00704E61" w:rsidRDefault="00000000">
            <w:pPr>
              <w:spacing w:before="120"/>
              <w:jc w:val="left"/>
              <w:rPr>
                <w:sz w:val="18"/>
                <w:szCs w:val="18"/>
              </w:rPr>
            </w:pPr>
            <w:r>
              <w:rPr>
                <w:sz w:val="18"/>
                <w:szCs w:val="18"/>
              </w:rPr>
              <w:t>Predisposizione ulteriori atti amministrativi necessari</w:t>
            </w:r>
          </w:p>
        </w:tc>
        <w:tc>
          <w:tcPr>
            <w:tcW w:w="1701" w:type="dxa"/>
            <w:vAlign w:val="center"/>
          </w:tcPr>
          <w:p w14:paraId="3AC8C512" w14:textId="77777777" w:rsidR="00704E61" w:rsidRDefault="00000000">
            <w:pPr>
              <w:spacing w:before="120"/>
              <w:jc w:val="center"/>
              <w:rPr>
                <w:sz w:val="18"/>
                <w:szCs w:val="18"/>
              </w:rPr>
            </w:pPr>
            <w:r>
              <w:rPr>
                <w:sz w:val="18"/>
                <w:szCs w:val="18"/>
              </w:rPr>
              <w:t>Autorizzativo</w:t>
            </w:r>
          </w:p>
        </w:tc>
        <w:tc>
          <w:tcPr>
            <w:tcW w:w="2759" w:type="dxa"/>
            <w:vAlign w:val="center"/>
          </w:tcPr>
          <w:p w14:paraId="433D2086" w14:textId="77777777" w:rsidR="00704E61" w:rsidRDefault="00000000">
            <w:pPr>
              <w:spacing w:before="120"/>
              <w:rPr>
                <w:sz w:val="18"/>
                <w:szCs w:val="18"/>
              </w:rPr>
            </w:pPr>
            <w:r>
              <w:rPr>
                <w:sz w:val="18"/>
                <w:szCs w:val="18"/>
              </w:rPr>
              <w:t>Redigere gli atti di approvazione interni alle strutture dei membri</w:t>
            </w:r>
          </w:p>
        </w:tc>
        <w:tc>
          <w:tcPr>
            <w:tcW w:w="2485" w:type="dxa"/>
            <w:vAlign w:val="center"/>
          </w:tcPr>
          <w:p w14:paraId="1B159E7B" w14:textId="77777777" w:rsidR="00704E61" w:rsidRDefault="00000000">
            <w:pPr>
              <w:spacing w:before="120"/>
              <w:jc w:val="center"/>
              <w:rPr>
                <w:sz w:val="18"/>
                <w:szCs w:val="18"/>
              </w:rPr>
            </w:pPr>
            <w:r>
              <w:rPr>
                <w:sz w:val="18"/>
                <w:szCs w:val="18"/>
              </w:rPr>
              <w:t>Adesione formale alla costituzione della Comunità</w:t>
            </w:r>
          </w:p>
        </w:tc>
        <w:tc>
          <w:tcPr>
            <w:tcW w:w="851" w:type="dxa"/>
            <w:vAlign w:val="center"/>
          </w:tcPr>
          <w:p w14:paraId="276D9A72" w14:textId="77777777" w:rsidR="00704E61" w:rsidRDefault="00000000">
            <w:pPr>
              <w:spacing w:before="120"/>
              <w:jc w:val="center"/>
              <w:rPr>
                <w:b/>
                <w:sz w:val="18"/>
                <w:szCs w:val="18"/>
              </w:rPr>
            </w:pPr>
            <w:r>
              <w:rPr>
                <w:b/>
                <w:sz w:val="18"/>
                <w:szCs w:val="18"/>
              </w:rPr>
              <w:t>B</w:t>
            </w:r>
          </w:p>
        </w:tc>
        <w:tc>
          <w:tcPr>
            <w:tcW w:w="944" w:type="dxa"/>
            <w:vAlign w:val="center"/>
          </w:tcPr>
          <w:p w14:paraId="32CABF03" w14:textId="77777777" w:rsidR="00704E61" w:rsidRDefault="00000000">
            <w:pPr>
              <w:spacing w:before="120"/>
              <w:jc w:val="center"/>
              <w:rPr>
                <w:b/>
                <w:sz w:val="18"/>
                <w:szCs w:val="18"/>
              </w:rPr>
            </w:pPr>
            <w:r>
              <w:rPr>
                <w:b/>
                <w:sz w:val="16"/>
                <w:szCs w:val="16"/>
              </w:rPr>
              <w:t>A1.10</w:t>
            </w:r>
          </w:p>
        </w:tc>
        <w:tc>
          <w:tcPr>
            <w:tcW w:w="899" w:type="dxa"/>
          </w:tcPr>
          <w:p w14:paraId="270EA764" w14:textId="3B6792A7" w:rsidR="00704E61" w:rsidRDefault="00040E88">
            <w:pPr>
              <w:spacing w:before="120"/>
              <w:jc w:val="center"/>
              <w:rPr>
                <w:b/>
                <w:sz w:val="16"/>
                <w:szCs w:val="16"/>
              </w:rPr>
            </w:pPr>
            <w:r>
              <w:rPr>
                <w:b/>
                <w:sz w:val="16"/>
                <w:szCs w:val="16"/>
              </w:rPr>
              <w:t>SI</w:t>
            </w:r>
          </w:p>
        </w:tc>
        <w:tc>
          <w:tcPr>
            <w:tcW w:w="1275" w:type="dxa"/>
            <w:gridSpan w:val="2"/>
          </w:tcPr>
          <w:p w14:paraId="78385DDF" w14:textId="18A2AB3E" w:rsidR="00704E61" w:rsidRDefault="00040E88">
            <w:pPr>
              <w:spacing w:before="120"/>
              <w:jc w:val="center"/>
              <w:rPr>
                <w:b/>
                <w:sz w:val="16"/>
                <w:szCs w:val="16"/>
              </w:rPr>
            </w:pPr>
            <w:r>
              <w:rPr>
                <w:b/>
                <w:sz w:val="16"/>
                <w:szCs w:val="16"/>
              </w:rPr>
              <w:t>B2</w:t>
            </w:r>
          </w:p>
        </w:tc>
      </w:tr>
      <w:tr w:rsidR="00704E61" w14:paraId="38F71CA2" w14:textId="77777777">
        <w:tc>
          <w:tcPr>
            <w:tcW w:w="3369" w:type="dxa"/>
            <w:vAlign w:val="center"/>
          </w:tcPr>
          <w:p w14:paraId="4416E435" w14:textId="77777777" w:rsidR="00704E61" w:rsidRDefault="00000000">
            <w:pPr>
              <w:spacing w:before="120"/>
              <w:jc w:val="left"/>
              <w:rPr>
                <w:sz w:val="18"/>
                <w:szCs w:val="18"/>
              </w:rPr>
            </w:pPr>
            <w:r>
              <w:rPr>
                <w:sz w:val="18"/>
                <w:szCs w:val="18"/>
              </w:rPr>
              <w:t>produzione informativa costituzione Comunità</w:t>
            </w:r>
          </w:p>
        </w:tc>
        <w:tc>
          <w:tcPr>
            <w:tcW w:w="1701" w:type="dxa"/>
            <w:vAlign w:val="center"/>
          </w:tcPr>
          <w:p w14:paraId="3D3DA9CF" w14:textId="77777777" w:rsidR="00704E61" w:rsidRDefault="00000000">
            <w:pPr>
              <w:spacing w:before="120"/>
              <w:jc w:val="center"/>
              <w:rPr>
                <w:sz w:val="18"/>
                <w:szCs w:val="18"/>
              </w:rPr>
            </w:pPr>
            <w:r>
              <w:rPr>
                <w:sz w:val="18"/>
                <w:szCs w:val="18"/>
              </w:rPr>
              <w:t>Informativo</w:t>
            </w:r>
          </w:p>
        </w:tc>
        <w:tc>
          <w:tcPr>
            <w:tcW w:w="2759" w:type="dxa"/>
            <w:vAlign w:val="center"/>
          </w:tcPr>
          <w:p w14:paraId="01A83AE7" w14:textId="77777777" w:rsidR="00704E61" w:rsidRDefault="00000000">
            <w:pPr>
              <w:spacing w:before="120"/>
              <w:rPr>
                <w:sz w:val="18"/>
                <w:szCs w:val="18"/>
              </w:rPr>
            </w:pPr>
            <w:r>
              <w:rPr>
                <w:sz w:val="18"/>
                <w:szCs w:val="18"/>
              </w:rPr>
              <w:t>Redigere comunicazione pubblica</w:t>
            </w:r>
          </w:p>
        </w:tc>
        <w:tc>
          <w:tcPr>
            <w:tcW w:w="2485" w:type="dxa"/>
            <w:vAlign w:val="center"/>
          </w:tcPr>
          <w:p w14:paraId="2DE85515" w14:textId="77777777" w:rsidR="00704E61" w:rsidRDefault="00000000">
            <w:pPr>
              <w:spacing w:before="120"/>
              <w:jc w:val="center"/>
              <w:rPr>
                <w:sz w:val="18"/>
                <w:szCs w:val="18"/>
              </w:rPr>
            </w:pPr>
            <w:r>
              <w:rPr>
                <w:sz w:val="18"/>
                <w:szCs w:val="18"/>
              </w:rPr>
              <w:t>Informazione Pubblica</w:t>
            </w:r>
          </w:p>
        </w:tc>
        <w:tc>
          <w:tcPr>
            <w:tcW w:w="851" w:type="dxa"/>
            <w:vAlign w:val="center"/>
          </w:tcPr>
          <w:p w14:paraId="4514E411" w14:textId="77777777" w:rsidR="00704E61" w:rsidRDefault="00000000">
            <w:pPr>
              <w:spacing w:before="120"/>
              <w:jc w:val="center"/>
              <w:rPr>
                <w:b/>
                <w:sz w:val="18"/>
                <w:szCs w:val="18"/>
              </w:rPr>
            </w:pPr>
            <w:r>
              <w:rPr>
                <w:b/>
                <w:sz w:val="18"/>
                <w:szCs w:val="18"/>
              </w:rPr>
              <w:t>B</w:t>
            </w:r>
          </w:p>
        </w:tc>
        <w:tc>
          <w:tcPr>
            <w:tcW w:w="944" w:type="dxa"/>
            <w:vAlign w:val="center"/>
          </w:tcPr>
          <w:p w14:paraId="4D7E328F" w14:textId="77777777" w:rsidR="00704E61" w:rsidRDefault="00000000">
            <w:pPr>
              <w:spacing w:before="120"/>
              <w:jc w:val="center"/>
              <w:rPr>
                <w:b/>
                <w:sz w:val="18"/>
                <w:szCs w:val="18"/>
              </w:rPr>
            </w:pPr>
            <w:r>
              <w:rPr>
                <w:b/>
                <w:sz w:val="16"/>
                <w:szCs w:val="16"/>
              </w:rPr>
              <w:t>A1.11</w:t>
            </w:r>
          </w:p>
        </w:tc>
        <w:tc>
          <w:tcPr>
            <w:tcW w:w="899" w:type="dxa"/>
          </w:tcPr>
          <w:p w14:paraId="7D6679F4" w14:textId="2221392C" w:rsidR="00704E61" w:rsidRDefault="00040E88">
            <w:pPr>
              <w:spacing w:before="120"/>
              <w:jc w:val="center"/>
              <w:rPr>
                <w:b/>
                <w:sz w:val="16"/>
                <w:szCs w:val="16"/>
              </w:rPr>
            </w:pPr>
            <w:r>
              <w:rPr>
                <w:b/>
                <w:sz w:val="16"/>
                <w:szCs w:val="16"/>
              </w:rPr>
              <w:t>SI</w:t>
            </w:r>
          </w:p>
        </w:tc>
        <w:tc>
          <w:tcPr>
            <w:tcW w:w="1275" w:type="dxa"/>
            <w:gridSpan w:val="2"/>
          </w:tcPr>
          <w:p w14:paraId="5F6175F5" w14:textId="77777777" w:rsidR="00704E61" w:rsidRDefault="00704E61">
            <w:pPr>
              <w:spacing w:before="120"/>
              <w:jc w:val="center"/>
              <w:rPr>
                <w:b/>
                <w:sz w:val="16"/>
                <w:szCs w:val="16"/>
              </w:rPr>
            </w:pPr>
          </w:p>
        </w:tc>
      </w:tr>
      <w:tr w:rsidR="00704E61" w14:paraId="165A0FC3" w14:textId="77777777">
        <w:tc>
          <w:tcPr>
            <w:tcW w:w="3369" w:type="dxa"/>
            <w:vAlign w:val="center"/>
          </w:tcPr>
          <w:p w14:paraId="7B124A84" w14:textId="77777777" w:rsidR="00704E61" w:rsidRDefault="00000000">
            <w:pPr>
              <w:spacing w:before="120"/>
              <w:jc w:val="left"/>
              <w:rPr>
                <w:sz w:val="18"/>
                <w:szCs w:val="18"/>
              </w:rPr>
            </w:pPr>
            <w:r>
              <w:rPr>
                <w:sz w:val="18"/>
                <w:szCs w:val="18"/>
              </w:rPr>
              <w:t xml:space="preserve">Studio aderenza al DGPR Reg EU 2016/679 privacy </w:t>
            </w:r>
          </w:p>
        </w:tc>
        <w:tc>
          <w:tcPr>
            <w:tcW w:w="1701" w:type="dxa"/>
            <w:vAlign w:val="center"/>
          </w:tcPr>
          <w:p w14:paraId="07C197BA" w14:textId="77777777" w:rsidR="00704E61" w:rsidRDefault="00000000">
            <w:pPr>
              <w:spacing w:before="120"/>
              <w:jc w:val="center"/>
              <w:rPr>
                <w:sz w:val="18"/>
                <w:szCs w:val="18"/>
              </w:rPr>
            </w:pPr>
            <w:r>
              <w:rPr>
                <w:sz w:val="18"/>
                <w:szCs w:val="18"/>
              </w:rPr>
              <w:t>Funzionale</w:t>
            </w:r>
          </w:p>
        </w:tc>
        <w:tc>
          <w:tcPr>
            <w:tcW w:w="2759" w:type="dxa"/>
            <w:vAlign w:val="center"/>
          </w:tcPr>
          <w:p w14:paraId="28E67218" w14:textId="77777777" w:rsidR="00704E61" w:rsidRDefault="00000000">
            <w:pPr>
              <w:spacing w:before="120"/>
              <w:rPr>
                <w:sz w:val="18"/>
                <w:szCs w:val="18"/>
              </w:rPr>
            </w:pPr>
            <w:r>
              <w:rPr>
                <w:sz w:val="18"/>
                <w:szCs w:val="18"/>
              </w:rPr>
              <w:t>Predisporre documento DPO</w:t>
            </w:r>
          </w:p>
        </w:tc>
        <w:tc>
          <w:tcPr>
            <w:tcW w:w="2485" w:type="dxa"/>
            <w:vAlign w:val="center"/>
          </w:tcPr>
          <w:p w14:paraId="2BB3CD0D" w14:textId="77777777" w:rsidR="00704E61" w:rsidRDefault="00000000">
            <w:pPr>
              <w:spacing w:before="120"/>
              <w:jc w:val="center"/>
              <w:rPr>
                <w:sz w:val="18"/>
                <w:szCs w:val="18"/>
              </w:rPr>
            </w:pPr>
            <w:r>
              <w:rPr>
                <w:sz w:val="18"/>
                <w:szCs w:val="18"/>
              </w:rPr>
              <w:t xml:space="preserve">Attuazione norma DGPR </w:t>
            </w:r>
          </w:p>
        </w:tc>
        <w:tc>
          <w:tcPr>
            <w:tcW w:w="851" w:type="dxa"/>
            <w:vAlign w:val="center"/>
          </w:tcPr>
          <w:p w14:paraId="2BCE2665" w14:textId="77777777" w:rsidR="00704E61" w:rsidRDefault="00000000">
            <w:pPr>
              <w:spacing w:before="120"/>
              <w:jc w:val="center"/>
              <w:rPr>
                <w:b/>
                <w:sz w:val="18"/>
                <w:szCs w:val="18"/>
              </w:rPr>
            </w:pPr>
            <w:r>
              <w:rPr>
                <w:b/>
                <w:sz w:val="18"/>
                <w:szCs w:val="18"/>
              </w:rPr>
              <w:t>B</w:t>
            </w:r>
          </w:p>
        </w:tc>
        <w:tc>
          <w:tcPr>
            <w:tcW w:w="944" w:type="dxa"/>
            <w:vAlign w:val="center"/>
          </w:tcPr>
          <w:p w14:paraId="1EA3ACC9" w14:textId="77777777" w:rsidR="00704E61" w:rsidRDefault="00000000">
            <w:pPr>
              <w:spacing w:before="120"/>
              <w:jc w:val="center"/>
              <w:rPr>
                <w:b/>
                <w:sz w:val="18"/>
                <w:szCs w:val="18"/>
              </w:rPr>
            </w:pPr>
            <w:r>
              <w:rPr>
                <w:b/>
                <w:sz w:val="16"/>
                <w:szCs w:val="16"/>
              </w:rPr>
              <w:t>A1.12</w:t>
            </w:r>
          </w:p>
        </w:tc>
        <w:tc>
          <w:tcPr>
            <w:tcW w:w="899" w:type="dxa"/>
          </w:tcPr>
          <w:p w14:paraId="0828686D" w14:textId="2DD70235" w:rsidR="00704E61" w:rsidRDefault="00040E88">
            <w:pPr>
              <w:spacing w:before="120"/>
              <w:jc w:val="center"/>
              <w:rPr>
                <w:b/>
                <w:sz w:val="16"/>
                <w:szCs w:val="16"/>
              </w:rPr>
            </w:pPr>
            <w:r>
              <w:rPr>
                <w:b/>
                <w:sz w:val="16"/>
                <w:szCs w:val="16"/>
              </w:rPr>
              <w:t>SI</w:t>
            </w:r>
          </w:p>
        </w:tc>
        <w:tc>
          <w:tcPr>
            <w:tcW w:w="1275" w:type="dxa"/>
            <w:gridSpan w:val="2"/>
          </w:tcPr>
          <w:p w14:paraId="113AC311" w14:textId="77777777" w:rsidR="00704E61" w:rsidRDefault="00704E61">
            <w:pPr>
              <w:spacing w:before="120"/>
              <w:jc w:val="center"/>
              <w:rPr>
                <w:b/>
                <w:sz w:val="16"/>
                <w:szCs w:val="16"/>
              </w:rPr>
            </w:pPr>
          </w:p>
        </w:tc>
      </w:tr>
      <w:tr w:rsidR="00704E61" w14:paraId="6D94930D" w14:textId="77777777">
        <w:tc>
          <w:tcPr>
            <w:tcW w:w="14283" w:type="dxa"/>
            <w:gridSpan w:val="9"/>
            <w:vAlign w:val="center"/>
          </w:tcPr>
          <w:p w14:paraId="181B623E" w14:textId="77777777" w:rsidR="00704E61" w:rsidRDefault="00000000">
            <w:pPr>
              <w:spacing w:before="120"/>
              <w:jc w:val="left"/>
              <w:rPr>
                <w:b/>
                <w:sz w:val="18"/>
                <w:szCs w:val="18"/>
              </w:rPr>
            </w:pPr>
            <w:r>
              <w:rPr>
                <w:b/>
              </w:rPr>
              <w:t>Linea 2 Realizzazione della Comunità OCPA</w:t>
            </w:r>
          </w:p>
        </w:tc>
      </w:tr>
      <w:tr w:rsidR="00704E61" w14:paraId="3B984431" w14:textId="77777777">
        <w:tc>
          <w:tcPr>
            <w:tcW w:w="3369" w:type="dxa"/>
            <w:vAlign w:val="center"/>
          </w:tcPr>
          <w:p w14:paraId="77DA5234" w14:textId="77777777" w:rsidR="00704E61" w:rsidRDefault="00000000">
            <w:pPr>
              <w:spacing w:before="120"/>
              <w:jc w:val="left"/>
              <w:rPr>
                <w:sz w:val="18"/>
                <w:szCs w:val="18"/>
              </w:rPr>
            </w:pPr>
            <w:r>
              <w:rPr>
                <w:sz w:val="18"/>
                <w:szCs w:val="18"/>
              </w:rPr>
              <w:t>Redazione atto istruttorio di ratificazione del piano operativo completo dei tempi</w:t>
            </w:r>
          </w:p>
        </w:tc>
        <w:tc>
          <w:tcPr>
            <w:tcW w:w="1701" w:type="dxa"/>
            <w:vAlign w:val="center"/>
          </w:tcPr>
          <w:p w14:paraId="0D909818" w14:textId="77777777" w:rsidR="00704E61" w:rsidRDefault="00000000">
            <w:pPr>
              <w:spacing w:before="120"/>
              <w:jc w:val="center"/>
              <w:rPr>
                <w:sz w:val="18"/>
                <w:szCs w:val="18"/>
              </w:rPr>
            </w:pPr>
            <w:r>
              <w:rPr>
                <w:sz w:val="18"/>
                <w:szCs w:val="18"/>
              </w:rPr>
              <w:t>Autorizzativo</w:t>
            </w:r>
          </w:p>
        </w:tc>
        <w:tc>
          <w:tcPr>
            <w:tcW w:w="2759" w:type="dxa"/>
            <w:vAlign w:val="center"/>
          </w:tcPr>
          <w:p w14:paraId="7F27864A" w14:textId="77777777" w:rsidR="00704E61" w:rsidRDefault="00000000">
            <w:pPr>
              <w:spacing w:before="120"/>
              <w:rPr>
                <w:sz w:val="18"/>
                <w:szCs w:val="18"/>
              </w:rPr>
            </w:pPr>
            <w:r>
              <w:rPr>
                <w:sz w:val="18"/>
                <w:szCs w:val="18"/>
              </w:rPr>
              <w:t>Predisporre informativa sul dispiegamento dei servizi di Comunità</w:t>
            </w:r>
          </w:p>
        </w:tc>
        <w:tc>
          <w:tcPr>
            <w:tcW w:w="2485" w:type="dxa"/>
            <w:vAlign w:val="center"/>
          </w:tcPr>
          <w:p w14:paraId="2A57C037" w14:textId="77777777" w:rsidR="00704E61" w:rsidRDefault="00000000">
            <w:pPr>
              <w:spacing w:before="120"/>
              <w:jc w:val="center"/>
              <w:rPr>
                <w:sz w:val="18"/>
                <w:szCs w:val="18"/>
              </w:rPr>
            </w:pPr>
            <w:r>
              <w:rPr>
                <w:sz w:val="18"/>
                <w:szCs w:val="18"/>
              </w:rPr>
              <w:t>Delibera e Atti di approvazione</w:t>
            </w:r>
          </w:p>
        </w:tc>
        <w:tc>
          <w:tcPr>
            <w:tcW w:w="851" w:type="dxa"/>
            <w:vAlign w:val="center"/>
          </w:tcPr>
          <w:p w14:paraId="0375D739" w14:textId="77777777" w:rsidR="00704E61" w:rsidRDefault="00000000">
            <w:pPr>
              <w:spacing w:before="120"/>
              <w:jc w:val="center"/>
              <w:rPr>
                <w:b/>
                <w:sz w:val="18"/>
                <w:szCs w:val="18"/>
              </w:rPr>
            </w:pPr>
            <w:r>
              <w:rPr>
                <w:b/>
                <w:sz w:val="18"/>
                <w:szCs w:val="18"/>
              </w:rPr>
              <w:t>B</w:t>
            </w:r>
          </w:p>
        </w:tc>
        <w:tc>
          <w:tcPr>
            <w:tcW w:w="944" w:type="dxa"/>
            <w:vAlign w:val="center"/>
          </w:tcPr>
          <w:p w14:paraId="5ACE65FF" w14:textId="77777777" w:rsidR="00704E61" w:rsidRDefault="00000000">
            <w:pPr>
              <w:spacing w:before="120"/>
              <w:jc w:val="center"/>
              <w:rPr>
                <w:b/>
                <w:sz w:val="18"/>
                <w:szCs w:val="18"/>
              </w:rPr>
            </w:pPr>
            <w:r>
              <w:rPr>
                <w:b/>
                <w:sz w:val="18"/>
                <w:szCs w:val="18"/>
              </w:rPr>
              <w:t>A2.1</w:t>
            </w:r>
          </w:p>
        </w:tc>
        <w:tc>
          <w:tcPr>
            <w:tcW w:w="899" w:type="dxa"/>
          </w:tcPr>
          <w:p w14:paraId="3B2BBBA2" w14:textId="3B816FA4" w:rsidR="00704E61" w:rsidRDefault="00040E88">
            <w:pPr>
              <w:spacing w:before="120"/>
              <w:jc w:val="center"/>
              <w:rPr>
                <w:b/>
                <w:sz w:val="18"/>
                <w:szCs w:val="18"/>
              </w:rPr>
            </w:pPr>
            <w:r>
              <w:rPr>
                <w:b/>
                <w:sz w:val="18"/>
                <w:szCs w:val="18"/>
              </w:rPr>
              <w:t>SI</w:t>
            </w:r>
          </w:p>
        </w:tc>
        <w:tc>
          <w:tcPr>
            <w:tcW w:w="1275" w:type="dxa"/>
            <w:gridSpan w:val="2"/>
          </w:tcPr>
          <w:p w14:paraId="17CA0115" w14:textId="77777777" w:rsidR="00704E61" w:rsidRDefault="00704E61">
            <w:pPr>
              <w:spacing w:before="120"/>
              <w:jc w:val="center"/>
              <w:rPr>
                <w:b/>
                <w:sz w:val="18"/>
                <w:szCs w:val="18"/>
              </w:rPr>
            </w:pPr>
          </w:p>
        </w:tc>
      </w:tr>
      <w:tr w:rsidR="00704E61" w14:paraId="6763F13C" w14:textId="77777777">
        <w:tc>
          <w:tcPr>
            <w:tcW w:w="3369" w:type="dxa"/>
            <w:vMerge w:val="restart"/>
            <w:vAlign w:val="center"/>
          </w:tcPr>
          <w:p w14:paraId="5B7CE32A" w14:textId="77777777" w:rsidR="00704E61" w:rsidRDefault="00000000">
            <w:pPr>
              <w:spacing w:before="120"/>
              <w:jc w:val="left"/>
              <w:rPr>
                <w:sz w:val="18"/>
                <w:szCs w:val="18"/>
              </w:rPr>
            </w:pPr>
            <w:r>
              <w:rPr>
                <w:sz w:val="18"/>
                <w:szCs w:val="18"/>
              </w:rPr>
              <w:t xml:space="preserve">Istruttoria del Piano economico di investimenti, </w:t>
            </w:r>
            <w:proofErr w:type="gramStart"/>
            <w:r>
              <w:rPr>
                <w:sz w:val="18"/>
                <w:szCs w:val="18"/>
              </w:rPr>
              <w:t>impegni  e</w:t>
            </w:r>
            <w:proofErr w:type="gramEnd"/>
            <w:r>
              <w:rPr>
                <w:sz w:val="18"/>
                <w:szCs w:val="18"/>
              </w:rPr>
              <w:t xml:space="preserve"> </w:t>
            </w:r>
            <w:proofErr w:type="spellStart"/>
            <w:r>
              <w:rPr>
                <w:sz w:val="18"/>
                <w:szCs w:val="18"/>
              </w:rPr>
              <w:t>budgetizzazione</w:t>
            </w:r>
            <w:proofErr w:type="spellEnd"/>
            <w:r>
              <w:rPr>
                <w:sz w:val="18"/>
                <w:szCs w:val="18"/>
              </w:rPr>
              <w:t xml:space="preserve"> della spesa</w:t>
            </w:r>
          </w:p>
        </w:tc>
        <w:tc>
          <w:tcPr>
            <w:tcW w:w="1701" w:type="dxa"/>
            <w:vMerge w:val="restart"/>
            <w:vAlign w:val="center"/>
          </w:tcPr>
          <w:p w14:paraId="6123BA84" w14:textId="77777777" w:rsidR="00704E61" w:rsidRDefault="00000000">
            <w:pPr>
              <w:spacing w:before="120"/>
              <w:jc w:val="center"/>
              <w:rPr>
                <w:sz w:val="18"/>
                <w:szCs w:val="18"/>
              </w:rPr>
            </w:pPr>
            <w:r>
              <w:rPr>
                <w:sz w:val="18"/>
                <w:szCs w:val="18"/>
              </w:rPr>
              <w:t>Autorizzativo</w:t>
            </w:r>
          </w:p>
        </w:tc>
        <w:tc>
          <w:tcPr>
            <w:tcW w:w="2759" w:type="dxa"/>
            <w:vMerge w:val="restart"/>
            <w:vAlign w:val="center"/>
          </w:tcPr>
          <w:p w14:paraId="32B74840" w14:textId="77777777" w:rsidR="00704E61" w:rsidRDefault="00000000">
            <w:pPr>
              <w:spacing w:before="120"/>
              <w:jc w:val="left"/>
              <w:rPr>
                <w:sz w:val="18"/>
                <w:szCs w:val="18"/>
              </w:rPr>
            </w:pPr>
            <w:r>
              <w:rPr>
                <w:sz w:val="18"/>
                <w:szCs w:val="18"/>
              </w:rPr>
              <w:t xml:space="preserve">Predisposizione del conto economico della Comunità e del Piano triennale </w:t>
            </w:r>
            <w:proofErr w:type="spellStart"/>
            <w:r>
              <w:rPr>
                <w:sz w:val="18"/>
                <w:szCs w:val="18"/>
              </w:rPr>
              <w:t>dlgs</w:t>
            </w:r>
            <w:proofErr w:type="spellEnd"/>
            <w:r>
              <w:rPr>
                <w:sz w:val="18"/>
                <w:szCs w:val="18"/>
              </w:rPr>
              <w:t xml:space="preserve"> 118</w:t>
            </w:r>
          </w:p>
        </w:tc>
        <w:tc>
          <w:tcPr>
            <w:tcW w:w="2485" w:type="dxa"/>
            <w:vMerge w:val="restart"/>
            <w:vAlign w:val="center"/>
          </w:tcPr>
          <w:p w14:paraId="3C5B811D" w14:textId="77777777" w:rsidR="00704E61" w:rsidRDefault="00000000">
            <w:pPr>
              <w:spacing w:before="120"/>
              <w:jc w:val="center"/>
              <w:rPr>
                <w:sz w:val="18"/>
                <w:szCs w:val="18"/>
              </w:rPr>
            </w:pPr>
            <w:r>
              <w:rPr>
                <w:sz w:val="18"/>
                <w:szCs w:val="18"/>
              </w:rPr>
              <w:t>Approvazione spesa</w:t>
            </w:r>
          </w:p>
        </w:tc>
        <w:tc>
          <w:tcPr>
            <w:tcW w:w="851" w:type="dxa"/>
            <w:vAlign w:val="center"/>
          </w:tcPr>
          <w:p w14:paraId="1D75026A" w14:textId="77777777" w:rsidR="00704E61" w:rsidRDefault="00000000">
            <w:pPr>
              <w:spacing w:before="120"/>
              <w:jc w:val="center"/>
              <w:rPr>
                <w:b/>
                <w:sz w:val="18"/>
                <w:szCs w:val="18"/>
              </w:rPr>
            </w:pPr>
            <w:r>
              <w:rPr>
                <w:b/>
                <w:sz w:val="18"/>
                <w:szCs w:val="18"/>
              </w:rPr>
              <w:t>B</w:t>
            </w:r>
          </w:p>
        </w:tc>
        <w:tc>
          <w:tcPr>
            <w:tcW w:w="944" w:type="dxa"/>
            <w:vAlign w:val="center"/>
          </w:tcPr>
          <w:p w14:paraId="2CEA5DEC" w14:textId="77777777" w:rsidR="00704E61" w:rsidRDefault="00000000">
            <w:pPr>
              <w:spacing w:before="120"/>
              <w:jc w:val="center"/>
              <w:rPr>
                <w:b/>
                <w:sz w:val="18"/>
                <w:szCs w:val="18"/>
              </w:rPr>
            </w:pPr>
            <w:r>
              <w:rPr>
                <w:b/>
                <w:sz w:val="18"/>
                <w:szCs w:val="18"/>
              </w:rPr>
              <w:t>A2.2</w:t>
            </w:r>
          </w:p>
        </w:tc>
        <w:tc>
          <w:tcPr>
            <w:tcW w:w="899" w:type="dxa"/>
          </w:tcPr>
          <w:p w14:paraId="3621F02A" w14:textId="1AF00327" w:rsidR="00704E61" w:rsidRDefault="00040E88">
            <w:pPr>
              <w:spacing w:before="120"/>
              <w:jc w:val="center"/>
              <w:rPr>
                <w:b/>
                <w:sz w:val="18"/>
                <w:szCs w:val="18"/>
              </w:rPr>
            </w:pPr>
            <w:r>
              <w:rPr>
                <w:b/>
                <w:sz w:val="18"/>
                <w:szCs w:val="18"/>
              </w:rPr>
              <w:t>SI</w:t>
            </w:r>
          </w:p>
        </w:tc>
        <w:tc>
          <w:tcPr>
            <w:tcW w:w="1275" w:type="dxa"/>
            <w:gridSpan w:val="2"/>
          </w:tcPr>
          <w:p w14:paraId="4F075565" w14:textId="77777777" w:rsidR="00704E61" w:rsidRDefault="00704E61">
            <w:pPr>
              <w:spacing w:before="120"/>
              <w:jc w:val="center"/>
              <w:rPr>
                <w:b/>
                <w:sz w:val="18"/>
                <w:szCs w:val="18"/>
              </w:rPr>
            </w:pPr>
          </w:p>
        </w:tc>
      </w:tr>
      <w:tr w:rsidR="00704E61" w14:paraId="5429C20F" w14:textId="77777777">
        <w:tc>
          <w:tcPr>
            <w:tcW w:w="3369" w:type="dxa"/>
            <w:vMerge/>
            <w:vAlign w:val="center"/>
          </w:tcPr>
          <w:p w14:paraId="002A7A12"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7899ADE5"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3AB13496"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3B3B333D"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69296F58" w14:textId="77777777" w:rsidR="00704E61" w:rsidRDefault="00000000">
            <w:pPr>
              <w:spacing w:before="120"/>
              <w:jc w:val="center"/>
              <w:rPr>
                <w:b/>
                <w:sz w:val="18"/>
                <w:szCs w:val="18"/>
              </w:rPr>
            </w:pPr>
            <w:r>
              <w:rPr>
                <w:b/>
                <w:sz w:val="18"/>
                <w:szCs w:val="18"/>
              </w:rPr>
              <w:t>B</w:t>
            </w:r>
          </w:p>
        </w:tc>
        <w:tc>
          <w:tcPr>
            <w:tcW w:w="944" w:type="dxa"/>
            <w:vAlign w:val="center"/>
          </w:tcPr>
          <w:p w14:paraId="75A1680B" w14:textId="77777777" w:rsidR="00704E61" w:rsidRDefault="00000000">
            <w:pPr>
              <w:spacing w:before="120"/>
              <w:jc w:val="center"/>
              <w:rPr>
                <w:b/>
                <w:sz w:val="18"/>
                <w:szCs w:val="18"/>
              </w:rPr>
            </w:pPr>
            <w:r>
              <w:rPr>
                <w:b/>
                <w:sz w:val="18"/>
                <w:szCs w:val="18"/>
              </w:rPr>
              <w:t>A2.3</w:t>
            </w:r>
          </w:p>
        </w:tc>
        <w:tc>
          <w:tcPr>
            <w:tcW w:w="899" w:type="dxa"/>
          </w:tcPr>
          <w:p w14:paraId="4C216F79" w14:textId="701003A4" w:rsidR="00704E61" w:rsidRDefault="00040E88">
            <w:pPr>
              <w:spacing w:before="120"/>
              <w:jc w:val="center"/>
              <w:rPr>
                <w:b/>
                <w:sz w:val="18"/>
                <w:szCs w:val="18"/>
              </w:rPr>
            </w:pPr>
            <w:r>
              <w:rPr>
                <w:b/>
                <w:sz w:val="18"/>
                <w:szCs w:val="18"/>
              </w:rPr>
              <w:t>SI</w:t>
            </w:r>
          </w:p>
        </w:tc>
        <w:tc>
          <w:tcPr>
            <w:tcW w:w="1275" w:type="dxa"/>
            <w:gridSpan w:val="2"/>
          </w:tcPr>
          <w:p w14:paraId="39BE4A00" w14:textId="77777777" w:rsidR="00704E61" w:rsidRDefault="00704E61">
            <w:pPr>
              <w:spacing w:before="120"/>
              <w:jc w:val="center"/>
              <w:rPr>
                <w:b/>
                <w:sz w:val="18"/>
                <w:szCs w:val="18"/>
              </w:rPr>
            </w:pPr>
          </w:p>
        </w:tc>
      </w:tr>
      <w:tr w:rsidR="00704E61" w14:paraId="00C7001F" w14:textId="77777777">
        <w:tc>
          <w:tcPr>
            <w:tcW w:w="3369" w:type="dxa"/>
            <w:vMerge/>
            <w:vAlign w:val="center"/>
          </w:tcPr>
          <w:p w14:paraId="61068E0B"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5384189B"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0DB0DFA2"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557FFDDA"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2A3A7049" w14:textId="77777777" w:rsidR="00704E61" w:rsidRDefault="00000000">
            <w:pPr>
              <w:spacing w:before="120"/>
              <w:jc w:val="center"/>
              <w:rPr>
                <w:b/>
                <w:sz w:val="18"/>
                <w:szCs w:val="18"/>
              </w:rPr>
            </w:pPr>
            <w:r>
              <w:rPr>
                <w:b/>
                <w:sz w:val="18"/>
                <w:szCs w:val="18"/>
              </w:rPr>
              <w:t>B</w:t>
            </w:r>
          </w:p>
        </w:tc>
        <w:tc>
          <w:tcPr>
            <w:tcW w:w="944" w:type="dxa"/>
            <w:vAlign w:val="center"/>
          </w:tcPr>
          <w:p w14:paraId="1EF25D10" w14:textId="77777777" w:rsidR="00704E61" w:rsidRDefault="00000000">
            <w:pPr>
              <w:spacing w:before="120"/>
              <w:jc w:val="center"/>
              <w:rPr>
                <w:b/>
                <w:sz w:val="18"/>
                <w:szCs w:val="18"/>
              </w:rPr>
            </w:pPr>
            <w:r>
              <w:rPr>
                <w:b/>
                <w:sz w:val="18"/>
                <w:szCs w:val="18"/>
              </w:rPr>
              <w:t>A2.4</w:t>
            </w:r>
          </w:p>
        </w:tc>
        <w:tc>
          <w:tcPr>
            <w:tcW w:w="899" w:type="dxa"/>
          </w:tcPr>
          <w:p w14:paraId="52E8FFA9" w14:textId="152DA645" w:rsidR="00704E61" w:rsidRDefault="00040E88">
            <w:pPr>
              <w:spacing w:before="120"/>
              <w:jc w:val="center"/>
              <w:rPr>
                <w:b/>
                <w:sz w:val="18"/>
                <w:szCs w:val="18"/>
              </w:rPr>
            </w:pPr>
            <w:r>
              <w:rPr>
                <w:b/>
                <w:sz w:val="18"/>
                <w:szCs w:val="18"/>
              </w:rPr>
              <w:t>SI</w:t>
            </w:r>
          </w:p>
        </w:tc>
        <w:tc>
          <w:tcPr>
            <w:tcW w:w="1275" w:type="dxa"/>
            <w:gridSpan w:val="2"/>
          </w:tcPr>
          <w:p w14:paraId="4FA4CFDC" w14:textId="77777777" w:rsidR="00704E61" w:rsidRDefault="00704E61">
            <w:pPr>
              <w:spacing w:before="120"/>
              <w:jc w:val="center"/>
              <w:rPr>
                <w:b/>
                <w:sz w:val="18"/>
                <w:szCs w:val="18"/>
              </w:rPr>
            </w:pPr>
          </w:p>
        </w:tc>
      </w:tr>
      <w:tr w:rsidR="00704E61" w14:paraId="45619E06" w14:textId="77777777">
        <w:tc>
          <w:tcPr>
            <w:tcW w:w="3369" w:type="dxa"/>
            <w:vMerge/>
            <w:vAlign w:val="center"/>
          </w:tcPr>
          <w:p w14:paraId="6D5C4687"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080A9BC3"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1A064A74"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7E6309F8"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38827A63" w14:textId="77777777" w:rsidR="00704E61" w:rsidRDefault="00000000">
            <w:pPr>
              <w:spacing w:before="120"/>
              <w:jc w:val="center"/>
              <w:rPr>
                <w:b/>
                <w:sz w:val="18"/>
                <w:szCs w:val="18"/>
              </w:rPr>
            </w:pPr>
            <w:r>
              <w:rPr>
                <w:b/>
                <w:sz w:val="18"/>
                <w:szCs w:val="18"/>
              </w:rPr>
              <w:t>B</w:t>
            </w:r>
          </w:p>
        </w:tc>
        <w:tc>
          <w:tcPr>
            <w:tcW w:w="944" w:type="dxa"/>
            <w:vAlign w:val="center"/>
          </w:tcPr>
          <w:p w14:paraId="009DF538" w14:textId="77777777" w:rsidR="00704E61" w:rsidRDefault="00000000">
            <w:pPr>
              <w:spacing w:before="120"/>
              <w:jc w:val="center"/>
              <w:rPr>
                <w:b/>
                <w:sz w:val="18"/>
                <w:szCs w:val="18"/>
              </w:rPr>
            </w:pPr>
            <w:r>
              <w:rPr>
                <w:b/>
                <w:sz w:val="18"/>
                <w:szCs w:val="18"/>
              </w:rPr>
              <w:t>A2.5</w:t>
            </w:r>
          </w:p>
        </w:tc>
        <w:tc>
          <w:tcPr>
            <w:tcW w:w="899" w:type="dxa"/>
          </w:tcPr>
          <w:p w14:paraId="46D5233C" w14:textId="102492D9" w:rsidR="00704E61" w:rsidRDefault="00040E88">
            <w:pPr>
              <w:spacing w:before="120"/>
              <w:jc w:val="center"/>
              <w:rPr>
                <w:b/>
                <w:sz w:val="18"/>
                <w:szCs w:val="18"/>
              </w:rPr>
            </w:pPr>
            <w:r>
              <w:rPr>
                <w:b/>
                <w:sz w:val="18"/>
                <w:szCs w:val="18"/>
              </w:rPr>
              <w:t>SI</w:t>
            </w:r>
          </w:p>
        </w:tc>
        <w:tc>
          <w:tcPr>
            <w:tcW w:w="1275" w:type="dxa"/>
            <w:gridSpan w:val="2"/>
          </w:tcPr>
          <w:p w14:paraId="79B58FFC" w14:textId="77777777" w:rsidR="00704E61" w:rsidRDefault="00704E61">
            <w:pPr>
              <w:spacing w:before="120"/>
              <w:jc w:val="center"/>
              <w:rPr>
                <w:b/>
                <w:sz w:val="18"/>
                <w:szCs w:val="18"/>
              </w:rPr>
            </w:pPr>
          </w:p>
        </w:tc>
      </w:tr>
      <w:tr w:rsidR="00704E61" w14:paraId="1C9DE157" w14:textId="77777777">
        <w:tc>
          <w:tcPr>
            <w:tcW w:w="3369" w:type="dxa"/>
            <w:vMerge/>
            <w:vAlign w:val="center"/>
          </w:tcPr>
          <w:p w14:paraId="4CF8202D"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65F72993"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5602D454"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459871E2"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0455BD01" w14:textId="77777777" w:rsidR="00704E61" w:rsidRDefault="00000000">
            <w:pPr>
              <w:spacing w:before="120"/>
              <w:jc w:val="center"/>
              <w:rPr>
                <w:b/>
                <w:sz w:val="18"/>
                <w:szCs w:val="18"/>
              </w:rPr>
            </w:pPr>
            <w:r>
              <w:rPr>
                <w:b/>
                <w:sz w:val="18"/>
                <w:szCs w:val="18"/>
              </w:rPr>
              <w:t>B</w:t>
            </w:r>
          </w:p>
        </w:tc>
        <w:tc>
          <w:tcPr>
            <w:tcW w:w="944" w:type="dxa"/>
            <w:vAlign w:val="center"/>
          </w:tcPr>
          <w:p w14:paraId="684070EE" w14:textId="77777777" w:rsidR="00704E61" w:rsidRDefault="00000000">
            <w:pPr>
              <w:spacing w:before="120"/>
              <w:jc w:val="center"/>
              <w:rPr>
                <w:b/>
                <w:sz w:val="18"/>
                <w:szCs w:val="18"/>
              </w:rPr>
            </w:pPr>
            <w:r>
              <w:rPr>
                <w:b/>
                <w:sz w:val="18"/>
                <w:szCs w:val="18"/>
              </w:rPr>
              <w:t>A2.6</w:t>
            </w:r>
          </w:p>
        </w:tc>
        <w:tc>
          <w:tcPr>
            <w:tcW w:w="899" w:type="dxa"/>
          </w:tcPr>
          <w:p w14:paraId="0B3942B1" w14:textId="4B59823E" w:rsidR="00704E61" w:rsidRDefault="00040E88">
            <w:pPr>
              <w:spacing w:before="120"/>
              <w:jc w:val="center"/>
              <w:rPr>
                <w:b/>
                <w:sz w:val="18"/>
                <w:szCs w:val="18"/>
              </w:rPr>
            </w:pPr>
            <w:r>
              <w:rPr>
                <w:b/>
                <w:sz w:val="18"/>
                <w:szCs w:val="18"/>
              </w:rPr>
              <w:t>SI</w:t>
            </w:r>
          </w:p>
        </w:tc>
        <w:tc>
          <w:tcPr>
            <w:tcW w:w="1275" w:type="dxa"/>
            <w:gridSpan w:val="2"/>
          </w:tcPr>
          <w:p w14:paraId="2EC026D1" w14:textId="77777777" w:rsidR="00704E61" w:rsidRDefault="00704E61">
            <w:pPr>
              <w:spacing w:before="120"/>
              <w:jc w:val="center"/>
              <w:rPr>
                <w:b/>
                <w:sz w:val="18"/>
                <w:szCs w:val="18"/>
              </w:rPr>
            </w:pPr>
          </w:p>
        </w:tc>
      </w:tr>
      <w:tr w:rsidR="00704E61" w14:paraId="7728068C" w14:textId="77777777">
        <w:tc>
          <w:tcPr>
            <w:tcW w:w="3369" w:type="dxa"/>
            <w:vAlign w:val="center"/>
          </w:tcPr>
          <w:p w14:paraId="6FDA9008" w14:textId="77777777" w:rsidR="00704E61" w:rsidRDefault="00000000">
            <w:pPr>
              <w:spacing w:before="120"/>
              <w:jc w:val="left"/>
              <w:rPr>
                <w:sz w:val="18"/>
                <w:szCs w:val="18"/>
              </w:rPr>
            </w:pPr>
            <w:r>
              <w:rPr>
                <w:sz w:val="18"/>
                <w:szCs w:val="18"/>
              </w:rPr>
              <w:t>Istruttoria dell’ordine di servizio di assegnazione di risorse alla Comunità</w:t>
            </w:r>
          </w:p>
        </w:tc>
        <w:tc>
          <w:tcPr>
            <w:tcW w:w="1701" w:type="dxa"/>
            <w:vAlign w:val="center"/>
          </w:tcPr>
          <w:p w14:paraId="2ED48369" w14:textId="77777777" w:rsidR="00704E61" w:rsidRDefault="00000000">
            <w:pPr>
              <w:spacing w:before="120"/>
              <w:jc w:val="center"/>
              <w:rPr>
                <w:sz w:val="18"/>
                <w:szCs w:val="18"/>
              </w:rPr>
            </w:pPr>
            <w:r>
              <w:rPr>
                <w:sz w:val="18"/>
                <w:szCs w:val="18"/>
              </w:rPr>
              <w:t>Dispositivo</w:t>
            </w:r>
          </w:p>
        </w:tc>
        <w:tc>
          <w:tcPr>
            <w:tcW w:w="2759" w:type="dxa"/>
            <w:vAlign w:val="center"/>
          </w:tcPr>
          <w:p w14:paraId="29C21A67" w14:textId="77777777" w:rsidR="00704E61" w:rsidRDefault="00000000">
            <w:pPr>
              <w:spacing w:before="120"/>
              <w:rPr>
                <w:sz w:val="18"/>
                <w:szCs w:val="18"/>
              </w:rPr>
            </w:pPr>
            <w:r>
              <w:rPr>
                <w:sz w:val="18"/>
                <w:szCs w:val="18"/>
              </w:rPr>
              <w:t xml:space="preserve">predisporre la pianta organica di servizio </w:t>
            </w:r>
          </w:p>
        </w:tc>
        <w:tc>
          <w:tcPr>
            <w:tcW w:w="2485" w:type="dxa"/>
            <w:vAlign w:val="center"/>
          </w:tcPr>
          <w:p w14:paraId="167BB14B" w14:textId="77777777" w:rsidR="00704E61" w:rsidRDefault="00000000">
            <w:pPr>
              <w:spacing w:before="120"/>
              <w:jc w:val="center"/>
              <w:rPr>
                <w:sz w:val="18"/>
                <w:szCs w:val="18"/>
              </w:rPr>
            </w:pPr>
            <w:r>
              <w:rPr>
                <w:sz w:val="18"/>
                <w:szCs w:val="18"/>
              </w:rPr>
              <w:t>Ordini di servizio e incarichi</w:t>
            </w:r>
          </w:p>
        </w:tc>
        <w:tc>
          <w:tcPr>
            <w:tcW w:w="851" w:type="dxa"/>
            <w:vAlign w:val="center"/>
          </w:tcPr>
          <w:p w14:paraId="224D55DA" w14:textId="77777777" w:rsidR="00704E61" w:rsidRDefault="00000000">
            <w:pPr>
              <w:spacing w:before="120"/>
              <w:jc w:val="center"/>
              <w:rPr>
                <w:b/>
                <w:sz w:val="18"/>
                <w:szCs w:val="18"/>
              </w:rPr>
            </w:pPr>
            <w:r>
              <w:rPr>
                <w:b/>
                <w:sz w:val="18"/>
                <w:szCs w:val="18"/>
              </w:rPr>
              <w:t>B</w:t>
            </w:r>
          </w:p>
        </w:tc>
        <w:tc>
          <w:tcPr>
            <w:tcW w:w="944" w:type="dxa"/>
            <w:vAlign w:val="center"/>
          </w:tcPr>
          <w:p w14:paraId="0BE34A3D" w14:textId="77777777" w:rsidR="00704E61" w:rsidRDefault="00000000">
            <w:pPr>
              <w:spacing w:before="120"/>
              <w:jc w:val="center"/>
              <w:rPr>
                <w:b/>
                <w:sz w:val="18"/>
                <w:szCs w:val="18"/>
              </w:rPr>
            </w:pPr>
            <w:r>
              <w:rPr>
                <w:b/>
                <w:sz w:val="18"/>
                <w:szCs w:val="18"/>
              </w:rPr>
              <w:t>A2.7</w:t>
            </w:r>
          </w:p>
        </w:tc>
        <w:tc>
          <w:tcPr>
            <w:tcW w:w="899" w:type="dxa"/>
          </w:tcPr>
          <w:p w14:paraId="29A3C8EC" w14:textId="770F8F58" w:rsidR="00704E61" w:rsidRDefault="00040E88">
            <w:pPr>
              <w:spacing w:before="120"/>
              <w:jc w:val="center"/>
              <w:rPr>
                <w:b/>
                <w:sz w:val="18"/>
                <w:szCs w:val="18"/>
              </w:rPr>
            </w:pPr>
            <w:r>
              <w:rPr>
                <w:b/>
                <w:sz w:val="18"/>
                <w:szCs w:val="18"/>
              </w:rPr>
              <w:t>SI</w:t>
            </w:r>
          </w:p>
        </w:tc>
        <w:tc>
          <w:tcPr>
            <w:tcW w:w="1275" w:type="dxa"/>
            <w:gridSpan w:val="2"/>
          </w:tcPr>
          <w:p w14:paraId="0B5FD982" w14:textId="77777777" w:rsidR="00704E61" w:rsidRDefault="00704E61">
            <w:pPr>
              <w:spacing w:before="120"/>
              <w:jc w:val="center"/>
              <w:rPr>
                <w:b/>
                <w:sz w:val="18"/>
                <w:szCs w:val="18"/>
              </w:rPr>
            </w:pPr>
          </w:p>
        </w:tc>
      </w:tr>
      <w:tr w:rsidR="00704E61" w14:paraId="753D1D5F" w14:textId="77777777">
        <w:tc>
          <w:tcPr>
            <w:tcW w:w="3369" w:type="dxa"/>
            <w:vMerge w:val="restart"/>
            <w:vAlign w:val="center"/>
          </w:tcPr>
          <w:p w14:paraId="55901D26" w14:textId="77777777" w:rsidR="00704E61" w:rsidRDefault="00000000">
            <w:pPr>
              <w:spacing w:before="120"/>
              <w:jc w:val="center"/>
              <w:rPr>
                <w:sz w:val="18"/>
                <w:szCs w:val="18"/>
              </w:rPr>
            </w:pPr>
            <w:r>
              <w:rPr>
                <w:sz w:val="18"/>
                <w:szCs w:val="18"/>
              </w:rPr>
              <w:t>Istruttoria piano di acquisizioni, incarichi e spese con impegni del piano economico</w:t>
            </w:r>
          </w:p>
        </w:tc>
        <w:tc>
          <w:tcPr>
            <w:tcW w:w="1701" w:type="dxa"/>
            <w:vMerge w:val="restart"/>
            <w:vAlign w:val="center"/>
          </w:tcPr>
          <w:p w14:paraId="14BB110D" w14:textId="77777777" w:rsidR="00704E61" w:rsidRDefault="00000000">
            <w:pPr>
              <w:spacing w:before="120"/>
              <w:jc w:val="center"/>
              <w:rPr>
                <w:sz w:val="18"/>
                <w:szCs w:val="18"/>
              </w:rPr>
            </w:pPr>
            <w:r>
              <w:rPr>
                <w:sz w:val="18"/>
                <w:szCs w:val="18"/>
              </w:rPr>
              <w:t>Informativa</w:t>
            </w:r>
          </w:p>
        </w:tc>
        <w:tc>
          <w:tcPr>
            <w:tcW w:w="2759" w:type="dxa"/>
            <w:vMerge w:val="restart"/>
            <w:vAlign w:val="center"/>
          </w:tcPr>
          <w:p w14:paraId="6789D5D2" w14:textId="77777777" w:rsidR="00704E61" w:rsidRDefault="00000000">
            <w:pPr>
              <w:spacing w:before="120"/>
              <w:jc w:val="center"/>
              <w:rPr>
                <w:sz w:val="18"/>
                <w:szCs w:val="18"/>
              </w:rPr>
            </w:pPr>
            <w:r>
              <w:rPr>
                <w:sz w:val="18"/>
                <w:szCs w:val="18"/>
              </w:rPr>
              <w:t>Predisporre rendiconto di spesa per Comitato</w:t>
            </w:r>
          </w:p>
        </w:tc>
        <w:tc>
          <w:tcPr>
            <w:tcW w:w="2485" w:type="dxa"/>
            <w:vMerge w:val="restart"/>
            <w:vAlign w:val="center"/>
          </w:tcPr>
          <w:p w14:paraId="2DDCB8AD" w14:textId="77777777" w:rsidR="00704E61" w:rsidRDefault="00000000">
            <w:pPr>
              <w:spacing w:before="120"/>
              <w:jc w:val="center"/>
              <w:rPr>
                <w:sz w:val="18"/>
                <w:szCs w:val="18"/>
              </w:rPr>
            </w:pPr>
            <w:r>
              <w:rPr>
                <w:sz w:val="18"/>
                <w:szCs w:val="18"/>
              </w:rPr>
              <w:t>Presa d’atto della spesa verifica modalità</w:t>
            </w:r>
          </w:p>
        </w:tc>
        <w:tc>
          <w:tcPr>
            <w:tcW w:w="851" w:type="dxa"/>
            <w:vAlign w:val="center"/>
          </w:tcPr>
          <w:p w14:paraId="07A58118" w14:textId="77777777" w:rsidR="00704E61" w:rsidRDefault="00000000">
            <w:pPr>
              <w:spacing w:before="120"/>
              <w:jc w:val="center"/>
              <w:rPr>
                <w:b/>
                <w:sz w:val="18"/>
                <w:szCs w:val="18"/>
              </w:rPr>
            </w:pPr>
            <w:r>
              <w:rPr>
                <w:b/>
                <w:sz w:val="18"/>
                <w:szCs w:val="18"/>
              </w:rPr>
              <w:t>B</w:t>
            </w:r>
          </w:p>
        </w:tc>
        <w:tc>
          <w:tcPr>
            <w:tcW w:w="944" w:type="dxa"/>
            <w:vAlign w:val="center"/>
          </w:tcPr>
          <w:p w14:paraId="73562AB1" w14:textId="77777777" w:rsidR="00704E61" w:rsidRDefault="00000000">
            <w:pPr>
              <w:spacing w:before="120"/>
              <w:jc w:val="center"/>
              <w:rPr>
                <w:b/>
                <w:sz w:val="18"/>
                <w:szCs w:val="18"/>
              </w:rPr>
            </w:pPr>
            <w:r>
              <w:rPr>
                <w:b/>
                <w:sz w:val="18"/>
                <w:szCs w:val="18"/>
              </w:rPr>
              <w:t>A2.8</w:t>
            </w:r>
          </w:p>
        </w:tc>
        <w:tc>
          <w:tcPr>
            <w:tcW w:w="899" w:type="dxa"/>
          </w:tcPr>
          <w:p w14:paraId="4BB0B240" w14:textId="7CDD9F0B" w:rsidR="00704E61" w:rsidRDefault="00040E88">
            <w:pPr>
              <w:spacing w:before="120"/>
              <w:jc w:val="center"/>
              <w:rPr>
                <w:b/>
                <w:sz w:val="18"/>
                <w:szCs w:val="18"/>
              </w:rPr>
            </w:pPr>
            <w:r>
              <w:rPr>
                <w:b/>
                <w:sz w:val="18"/>
                <w:szCs w:val="18"/>
              </w:rPr>
              <w:t>SI</w:t>
            </w:r>
          </w:p>
        </w:tc>
        <w:tc>
          <w:tcPr>
            <w:tcW w:w="1275" w:type="dxa"/>
            <w:gridSpan w:val="2"/>
          </w:tcPr>
          <w:p w14:paraId="54B31518" w14:textId="77777777" w:rsidR="00704E61" w:rsidRDefault="00704E61">
            <w:pPr>
              <w:spacing w:before="120"/>
              <w:jc w:val="center"/>
              <w:rPr>
                <w:b/>
                <w:sz w:val="18"/>
                <w:szCs w:val="18"/>
              </w:rPr>
            </w:pPr>
          </w:p>
        </w:tc>
      </w:tr>
      <w:tr w:rsidR="00704E61" w14:paraId="1CC28298" w14:textId="77777777">
        <w:tc>
          <w:tcPr>
            <w:tcW w:w="3369" w:type="dxa"/>
            <w:vMerge/>
            <w:vAlign w:val="center"/>
          </w:tcPr>
          <w:p w14:paraId="449CB5AE"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AF2AAE7"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5A933FD3"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5E046EAC"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6B16A156" w14:textId="77777777" w:rsidR="00704E61" w:rsidRDefault="00000000">
            <w:pPr>
              <w:spacing w:before="120"/>
              <w:jc w:val="center"/>
              <w:rPr>
                <w:b/>
                <w:sz w:val="18"/>
                <w:szCs w:val="18"/>
              </w:rPr>
            </w:pPr>
            <w:r>
              <w:rPr>
                <w:b/>
                <w:sz w:val="18"/>
                <w:szCs w:val="18"/>
              </w:rPr>
              <w:t>B</w:t>
            </w:r>
          </w:p>
        </w:tc>
        <w:tc>
          <w:tcPr>
            <w:tcW w:w="944" w:type="dxa"/>
            <w:vAlign w:val="center"/>
          </w:tcPr>
          <w:p w14:paraId="5E384CD0" w14:textId="77777777" w:rsidR="00704E61" w:rsidRDefault="00000000">
            <w:pPr>
              <w:spacing w:before="120"/>
              <w:jc w:val="center"/>
              <w:rPr>
                <w:b/>
                <w:sz w:val="18"/>
                <w:szCs w:val="18"/>
              </w:rPr>
            </w:pPr>
            <w:r>
              <w:rPr>
                <w:b/>
                <w:sz w:val="18"/>
                <w:szCs w:val="18"/>
              </w:rPr>
              <w:t>A2.9</w:t>
            </w:r>
          </w:p>
        </w:tc>
        <w:tc>
          <w:tcPr>
            <w:tcW w:w="899" w:type="dxa"/>
          </w:tcPr>
          <w:p w14:paraId="30E7A90C" w14:textId="66C5ABF5" w:rsidR="00704E61" w:rsidRDefault="00040E88">
            <w:pPr>
              <w:spacing w:before="120"/>
              <w:jc w:val="center"/>
              <w:rPr>
                <w:b/>
                <w:sz w:val="18"/>
                <w:szCs w:val="18"/>
              </w:rPr>
            </w:pPr>
            <w:r>
              <w:rPr>
                <w:b/>
                <w:sz w:val="18"/>
                <w:szCs w:val="18"/>
              </w:rPr>
              <w:t>SI</w:t>
            </w:r>
          </w:p>
        </w:tc>
        <w:tc>
          <w:tcPr>
            <w:tcW w:w="1275" w:type="dxa"/>
            <w:gridSpan w:val="2"/>
          </w:tcPr>
          <w:p w14:paraId="424CF0E6" w14:textId="77777777" w:rsidR="00704E61" w:rsidRDefault="00704E61">
            <w:pPr>
              <w:spacing w:before="120"/>
              <w:jc w:val="center"/>
              <w:rPr>
                <w:b/>
                <w:sz w:val="18"/>
                <w:szCs w:val="18"/>
              </w:rPr>
            </w:pPr>
          </w:p>
        </w:tc>
      </w:tr>
      <w:tr w:rsidR="00704E61" w14:paraId="55DB1D07" w14:textId="77777777">
        <w:tc>
          <w:tcPr>
            <w:tcW w:w="3369" w:type="dxa"/>
            <w:vMerge/>
            <w:vAlign w:val="center"/>
          </w:tcPr>
          <w:p w14:paraId="6D18CF4B" w14:textId="77777777" w:rsidR="00704E61" w:rsidRDefault="00704E61">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6BD5546C"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7214ADE4" w14:textId="77777777" w:rsidR="00704E61" w:rsidRDefault="00704E61">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1E5FEB02" w14:textId="77777777" w:rsidR="00704E61" w:rsidRDefault="00704E61">
            <w:pPr>
              <w:widowControl w:val="0"/>
              <w:pBdr>
                <w:top w:val="nil"/>
                <w:left w:val="nil"/>
                <w:bottom w:val="nil"/>
                <w:right w:val="nil"/>
                <w:between w:val="nil"/>
              </w:pBdr>
              <w:spacing w:line="276" w:lineRule="auto"/>
              <w:jc w:val="left"/>
              <w:rPr>
                <w:b/>
                <w:sz w:val="18"/>
                <w:szCs w:val="18"/>
              </w:rPr>
            </w:pPr>
          </w:p>
        </w:tc>
        <w:tc>
          <w:tcPr>
            <w:tcW w:w="851" w:type="dxa"/>
            <w:vAlign w:val="center"/>
          </w:tcPr>
          <w:p w14:paraId="60C763D9" w14:textId="77777777" w:rsidR="00704E61" w:rsidRDefault="00000000">
            <w:pPr>
              <w:spacing w:before="120"/>
              <w:jc w:val="center"/>
              <w:rPr>
                <w:b/>
                <w:sz w:val="18"/>
                <w:szCs w:val="18"/>
              </w:rPr>
            </w:pPr>
            <w:r>
              <w:rPr>
                <w:b/>
                <w:sz w:val="18"/>
                <w:szCs w:val="18"/>
              </w:rPr>
              <w:t>B</w:t>
            </w:r>
          </w:p>
        </w:tc>
        <w:tc>
          <w:tcPr>
            <w:tcW w:w="944" w:type="dxa"/>
            <w:vAlign w:val="center"/>
          </w:tcPr>
          <w:p w14:paraId="5C4E578B" w14:textId="77777777" w:rsidR="00704E61" w:rsidRDefault="00000000">
            <w:pPr>
              <w:spacing w:before="120"/>
              <w:jc w:val="center"/>
              <w:rPr>
                <w:b/>
                <w:sz w:val="18"/>
                <w:szCs w:val="18"/>
              </w:rPr>
            </w:pPr>
            <w:r>
              <w:rPr>
                <w:b/>
                <w:sz w:val="18"/>
                <w:szCs w:val="18"/>
              </w:rPr>
              <w:t>A2.10</w:t>
            </w:r>
          </w:p>
        </w:tc>
        <w:tc>
          <w:tcPr>
            <w:tcW w:w="899" w:type="dxa"/>
          </w:tcPr>
          <w:p w14:paraId="448155EC" w14:textId="10453D83" w:rsidR="00704E61" w:rsidRDefault="00040E88">
            <w:pPr>
              <w:spacing w:before="120"/>
              <w:jc w:val="center"/>
              <w:rPr>
                <w:b/>
                <w:sz w:val="18"/>
                <w:szCs w:val="18"/>
              </w:rPr>
            </w:pPr>
            <w:r>
              <w:rPr>
                <w:b/>
                <w:sz w:val="18"/>
                <w:szCs w:val="18"/>
              </w:rPr>
              <w:t>SI</w:t>
            </w:r>
          </w:p>
        </w:tc>
        <w:tc>
          <w:tcPr>
            <w:tcW w:w="1275" w:type="dxa"/>
            <w:gridSpan w:val="2"/>
          </w:tcPr>
          <w:p w14:paraId="30CA2430" w14:textId="77777777" w:rsidR="00704E61" w:rsidRDefault="00704E61">
            <w:pPr>
              <w:spacing w:before="120"/>
              <w:jc w:val="center"/>
              <w:rPr>
                <w:b/>
                <w:sz w:val="18"/>
                <w:szCs w:val="18"/>
              </w:rPr>
            </w:pPr>
          </w:p>
        </w:tc>
      </w:tr>
      <w:tr w:rsidR="00704E61" w14:paraId="23DD8353" w14:textId="77777777">
        <w:tc>
          <w:tcPr>
            <w:tcW w:w="3369" w:type="dxa"/>
            <w:vAlign w:val="center"/>
          </w:tcPr>
          <w:p w14:paraId="51F57C58" w14:textId="77777777" w:rsidR="00704E61" w:rsidRDefault="00000000">
            <w:pPr>
              <w:spacing w:before="120"/>
              <w:jc w:val="left"/>
              <w:rPr>
                <w:sz w:val="18"/>
                <w:szCs w:val="18"/>
              </w:rPr>
            </w:pPr>
            <w:r>
              <w:rPr>
                <w:sz w:val="18"/>
                <w:szCs w:val="18"/>
              </w:rPr>
              <w:lastRenderedPageBreak/>
              <w:t>Gestione atti amministrativi di gestione realizzazione</w:t>
            </w:r>
          </w:p>
        </w:tc>
        <w:tc>
          <w:tcPr>
            <w:tcW w:w="1701" w:type="dxa"/>
            <w:vAlign w:val="center"/>
          </w:tcPr>
          <w:p w14:paraId="51B01DE6" w14:textId="77777777" w:rsidR="00704E61" w:rsidRDefault="00000000">
            <w:pPr>
              <w:spacing w:before="120"/>
              <w:jc w:val="center"/>
              <w:rPr>
                <w:sz w:val="18"/>
                <w:szCs w:val="18"/>
              </w:rPr>
            </w:pPr>
            <w:r>
              <w:rPr>
                <w:sz w:val="18"/>
                <w:szCs w:val="18"/>
              </w:rPr>
              <w:t>Funzionale</w:t>
            </w:r>
          </w:p>
        </w:tc>
        <w:tc>
          <w:tcPr>
            <w:tcW w:w="2759" w:type="dxa"/>
            <w:vAlign w:val="center"/>
          </w:tcPr>
          <w:p w14:paraId="6C77E9E7" w14:textId="77777777" w:rsidR="00704E61" w:rsidRDefault="00000000">
            <w:pPr>
              <w:spacing w:before="120"/>
              <w:jc w:val="left"/>
              <w:rPr>
                <w:sz w:val="18"/>
                <w:szCs w:val="18"/>
              </w:rPr>
            </w:pPr>
            <w:r>
              <w:rPr>
                <w:sz w:val="18"/>
                <w:szCs w:val="18"/>
              </w:rPr>
              <w:t>Raccogliere tutti gli atti prodotti dai membri e costituire fascicolo di realizzazione della Comunità</w:t>
            </w:r>
          </w:p>
        </w:tc>
        <w:tc>
          <w:tcPr>
            <w:tcW w:w="2485" w:type="dxa"/>
            <w:vAlign w:val="center"/>
          </w:tcPr>
          <w:p w14:paraId="4F552B98" w14:textId="77777777" w:rsidR="00704E61" w:rsidRDefault="00000000">
            <w:pPr>
              <w:tabs>
                <w:tab w:val="left" w:pos="473"/>
              </w:tabs>
              <w:spacing w:before="120"/>
              <w:rPr>
                <w:sz w:val="18"/>
                <w:szCs w:val="18"/>
              </w:rPr>
            </w:pPr>
            <w:r>
              <w:rPr>
                <w:sz w:val="18"/>
                <w:szCs w:val="18"/>
              </w:rPr>
              <w:t>Archivio degli atti</w:t>
            </w:r>
          </w:p>
        </w:tc>
        <w:tc>
          <w:tcPr>
            <w:tcW w:w="851" w:type="dxa"/>
            <w:vAlign w:val="center"/>
          </w:tcPr>
          <w:p w14:paraId="1176369F" w14:textId="77777777" w:rsidR="00704E61" w:rsidRDefault="00000000">
            <w:pPr>
              <w:spacing w:before="120"/>
              <w:jc w:val="center"/>
              <w:rPr>
                <w:b/>
                <w:sz w:val="18"/>
                <w:szCs w:val="18"/>
              </w:rPr>
            </w:pPr>
            <w:r>
              <w:rPr>
                <w:b/>
                <w:sz w:val="18"/>
                <w:szCs w:val="18"/>
              </w:rPr>
              <w:t>B</w:t>
            </w:r>
          </w:p>
        </w:tc>
        <w:tc>
          <w:tcPr>
            <w:tcW w:w="944" w:type="dxa"/>
            <w:vAlign w:val="center"/>
          </w:tcPr>
          <w:p w14:paraId="7F1A216A" w14:textId="77777777" w:rsidR="00704E61" w:rsidRDefault="00000000">
            <w:pPr>
              <w:spacing w:before="120"/>
              <w:jc w:val="center"/>
              <w:rPr>
                <w:b/>
                <w:sz w:val="18"/>
                <w:szCs w:val="18"/>
              </w:rPr>
            </w:pPr>
            <w:r>
              <w:rPr>
                <w:b/>
                <w:sz w:val="18"/>
                <w:szCs w:val="18"/>
              </w:rPr>
              <w:t>A2.11</w:t>
            </w:r>
          </w:p>
        </w:tc>
        <w:tc>
          <w:tcPr>
            <w:tcW w:w="899" w:type="dxa"/>
          </w:tcPr>
          <w:p w14:paraId="2880CD6E" w14:textId="284295D3" w:rsidR="00704E61" w:rsidRDefault="00040E88">
            <w:pPr>
              <w:spacing w:before="120"/>
              <w:jc w:val="center"/>
              <w:rPr>
                <w:b/>
                <w:sz w:val="18"/>
                <w:szCs w:val="18"/>
              </w:rPr>
            </w:pPr>
            <w:r>
              <w:rPr>
                <w:b/>
                <w:sz w:val="18"/>
                <w:szCs w:val="18"/>
              </w:rPr>
              <w:t>SI</w:t>
            </w:r>
          </w:p>
        </w:tc>
        <w:tc>
          <w:tcPr>
            <w:tcW w:w="1275" w:type="dxa"/>
            <w:gridSpan w:val="2"/>
          </w:tcPr>
          <w:p w14:paraId="7055BA6B" w14:textId="77777777" w:rsidR="00704E61" w:rsidRDefault="00704E61">
            <w:pPr>
              <w:spacing w:before="120"/>
              <w:jc w:val="center"/>
              <w:rPr>
                <w:b/>
                <w:sz w:val="18"/>
                <w:szCs w:val="18"/>
              </w:rPr>
            </w:pPr>
          </w:p>
        </w:tc>
      </w:tr>
      <w:tr w:rsidR="00704E61" w14:paraId="1E91C1A1" w14:textId="77777777">
        <w:tc>
          <w:tcPr>
            <w:tcW w:w="3369" w:type="dxa"/>
            <w:vAlign w:val="center"/>
          </w:tcPr>
          <w:p w14:paraId="0403C2B9" w14:textId="77777777" w:rsidR="00704E61" w:rsidRDefault="00000000">
            <w:pPr>
              <w:spacing w:before="120"/>
              <w:jc w:val="left"/>
              <w:rPr>
                <w:sz w:val="18"/>
                <w:szCs w:val="18"/>
              </w:rPr>
            </w:pPr>
            <w:r>
              <w:rPr>
                <w:sz w:val="18"/>
                <w:szCs w:val="18"/>
              </w:rPr>
              <w:t>Gestione KIT esperienza della Comunità</w:t>
            </w:r>
          </w:p>
        </w:tc>
        <w:tc>
          <w:tcPr>
            <w:tcW w:w="1701" w:type="dxa"/>
            <w:vAlign w:val="center"/>
          </w:tcPr>
          <w:p w14:paraId="1F51F632" w14:textId="77777777" w:rsidR="00704E61" w:rsidRDefault="00000000">
            <w:pPr>
              <w:spacing w:before="120"/>
              <w:jc w:val="center"/>
              <w:rPr>
                <w:sz w:val="18"/>
                <w:szCs w:val="18"/>
              </w:rPr>
            </w:pPr>
            <w:r>
              <w:rPr>
                <w:sz w:val="18"/>
                <w:szCs w:val="18"/>
              </w:rPr>
              <w:t>Funzionale</w:t>
            </w:r>
          </w:p>
        </w:tc>
        <w:tc>
          <w:tcPr>
            <w:tcW w:w="2759" w:type="dxa"/>
            <w:vAlign w:val="center"/>
          </w:tcPr>
          <w:p w14:paraId="265E9E7A" w14:textId="77777777" w:rsidR="00704E61" w:rsidRDefault="00000000">
            <w:pPr>
              <w:spacing w:before="120"/>
              <w:jc w:val="left"/>
              <w:rPr>
                <w:sz w:val="18"/>
                <w:szCs w:val="18"/>
              </w:rPr>
            </w:pPr>
            <w:r>
              <w:rPr>
                <w:sz w:val="18"/>
                <w:szCs w:val="18"/>
              </w:rPr>
              <w:t>Aggiornare/predisporre documenti KIT esperienza</w:t>
            </w:r>
          </w:p>
        </w:tc>
        <w:tc>
          <w:tcPr>
            <w:tcW w:w="2485" w:type="dxa"/>
            <w:vAlign w:val="center"/>
          </w:tcPr>
          <w:p w14:paraId="16F27EA5" w14:textId="77777777" w:rsidR="00704E61" w:rsidRDefault="00000000">
            <w:pPr>
              <w:tabs>
                <w:tab w:val="left" w:pos="473"/>
              </w:tabs>
              <w:spacing w:before="120"/>
              <w:rPr>
                <w:sz w:val="18"/>
                <w:szCs w:val="18"/>
              </w:rPr>
            </w:pPr>
            <w:r>
              <w:rPr>
                <w:sz w:val="18"/>
                <w:szCs w:val="18"/>
              </w:rPr>
              <w:t>Costituzione KIT OCPA o non</w:t>
            </w:r>
          </w:p>
        </w:tc>
        <w:tc>
          <w:tcPr>
            <w:tcW w:w="851" w:type="dxa"/>
            <w:vAlign w:val="center"/>
          </w:tcPr>
          <w:p w14:paraId="6FF14EFD" w14:textId="77777777" w:rsidR="00704E61" w:rsidRDefault="00000000">
            <w:pPr>
              <w:spacing w:before="120"/>
              <w:jc w:val="center"/>
              <w:rPr>
                <w:b/>
                <w:sz w:val="18"/>
                <w:szCs w:val="18"/>
              </w:rPr>
            </w:pPr>
            <w:r>
              <w:rPr>
                <w:b/>
                <w:sz w:val="18"/>
                <w:szCs w:val="18"/>
              </w:rPr>
              <w:t>B</w:t>
            </w:r>
          </w:p>
        </w:tc>
        <w:tc>
          <w:tcPr>
            <w:tcW w:w="944" w:type="dxa"/>
            <w:vAlign w:val="center"/>
          </w:tcPr>
          <w:p w14:paraId="177031F4" w14:textId="77777777" w:rsidR="00704E61" w:rsidRDefault="00000000">
            <w:pPr>
              <w:spacing w:before="120"/>
              <w:jc w:val="center"/>
              <w:rPr>
                <w:b/>
                <w:sz w:val="18"/>
                <w:szCs w:val="18"/>
              </w:rPr>
            </w:pPr>
            <w:r>
              <w:rPr>
                <w:b/>
                <w:sz w:val="18"/>
                <w:szCs w:val="18"/>
              </w:rPr>
              <w:t>A2.11</w:t>
            </w:r>
          </w:p>
        </w:tc>
        <w:tc>
          <w:tcPr>
            <w:tcW w:w="899" w:type="dxa"/>
          </w:tcPr>
          <w:p w14:paraId="463922CD" w14:textId="5E6A17A0" w:rsidR="00704E61" w:rsidRDefault="00040E88">
            <w:pPr>
              <w:spacing w:before="120"/>
              <w:jc w:val="center"/>
              <w:rPr>
                <w:b/>
                <w:sz w:val="18"/>
                <w:szCs w:val="18"/>
              </w:rPr>
            </w:pPr>
            <w:r>
              <w:rPr>
                <w:b/>
                <w:sz w:val="18"/>
                <w:szCs w:val="18"/>
              </w:rPr>
              <w:t>SI</w:t>
            </w:r>
          </w:p>
        </w:tc>
        <w:tc>
          <w:tcPr>
            <w:tcW w:w="1275" w:type="dxa"/>
            <w:gridSpan w:val="2"/>
          </w:tcPr>
          <w:p w14:paraId="18F8DF0D" w14:textId="77777777" w:rsidR="00704E61" w:rsidRDefault="00704E61">
            <w:pPr>
              <w:spacing w:before="120"/>
              <w:jc w:val="center"/>
              <w:rPr>
                <w:b/>
                <w:sz w:val="18"/>
                <w:szCs w:val="18"/>
              </w:rPr>
            </w:pPr>
          </w:p>
        </w:tc>
      </w:tr>
      <w:tr w:rsidR="00704E61" w14:paraId="09D4E547" w14:textId="77777777">
        <w:tc>
          <w:tcPr>
            <w:tcW w:w="14283" w:type="dxa"/>
            <w:gridSpan w:val="9"/>
            <w:vAlign w:val="center"/>
          </w:tcPr>
          <w:p w14:paraId="58BDF10A" w14:textId="77777777" w:rsidR="00704E61" w:rsidRDefault="00000000">
            <w:pPr>
              <w:spacing w:before="120"/>
              <w:jc w:val="left"/>
              <w:rPr>
                <w:b/>
                <w:sz w:val="18"/>
                <w:szCs w:val="18"/>
              </w:rPr>
            </w:pPr>
            <w:r>
              <w:rPr>
                <w:b/>
              </w:rPr>
              <w:t xml:space="preserve">Linea 3 </w:t>
            </w:r>
            <w:proofErr w:type="spellStart"/>
            <w:r>
              <w:rPr>
                <w:b/>
              </w:rPr>
              <w:t>Start_</w:t>
            </w:r>
            <w:proofErr w:type="gramStart"/>
            <w:r>
              <w:rPr>
                <w:b/>
              </w:rPr>
              <w:t>up</w:t>
            </w:r>
            <w:proofErr w:type="spellEnd"/>
            <w:r>
              <w:rPr>
                <w:b/>
              </w:rPr>
              <w:t xml:space="preserve">  della</w:t>
            </w:r>
            <w:proofErr w:type="gramEnd"/>
            <w:r>
              <w:rPr>
                <w:b/>
              </w:rPr>
              <w:t xml:space="preserve"> Comunità e consolidamento del modello</w:t>
            </w:r>
          </w:p>
        </w:tc>
      </w:tr>
      <w:tr w:rsidR="00040E88" w14:paraId="5920EE26" w14:textId="77777777">
        <w:tc>
          <w:tcPr>
            <w:tcW w:w="3369" w:type="dxa"/>
            <w:vMerge w:val="restart"/>
            <w:vAlign w:val="center"/>
          </w:tcPr>
          <w:p w14:paraId="476C83B3" w14:textId="77777777" w:rsidR="00040E88" w:rsidRDefault="00040E88">
            <w:pPr>
              <w:spacing w:before="120"/>
              <w:jc w:val="left"/>
              <w:rPr>
                <w:sz w:val="18"/>
                <w:szCs w:val="18"/>
              </w:rPr>
            </w:pPr>
            <w:bookmarkStart w:id="8" w:name="_heading=h.1t3h5sf" w:colFirst="0" w:colLast="0"/>
            <w:bookmarkEnd w:id="8"/>
            <w:r>
              <w:rPr>
                <w:sz w:val="18"/>
                <w:szCs w:val="18"/>
              </w:rPr>
              <w:t>Produzione / aggiornamento ordini di servizio</w:t>
            </w:r>
          </w:p>
        </w:tc>
        <w:tc>
          <w:tcPr>
            <w:tcW w:w="1701" w:type="dxa"/>
            <w:vMerge w:val="restart"/>
            <w:vAlign w:val="center"/>
          </w:tcPr>
          <w:p w14:paraId="290538A1" w14:textId="77777777" w:rsidR="00040E88" w:rsidRDefault="00040E88">
            <w:pPr>
              <w:spacing w:before="120"/>
              <w:jc w:val="center"/>
              <w:rPr>
                <w:sz w:val="18"/>
                <w:szCs w:val="18"/>
              </w:rPr>
            </w:pPr>
            <w:r>
              <w:rPr>
                <w:sz w:val="18"/>
                <w:szCs w:val="18"/>
              </w:rPr>
              <w:t>Dispositivo</w:t>
            </w:r>
          </w:p>
        </w:tc>
        <w:tc>
          <w:tcPr>
            <w:tcW w:w="2759" w:type="dxa"/>
            <w:vMerge w:val="restart"/>
            <w:vAlign w:val="center"/>
          </w:tcPr>
          <w:p w14:paraId="485A40B8" w14:textId="77777777" w:rsidR="00040E88" w:rsidRDefault="00040E88">
            <w:pPr>
              <w:spacing w:before="120"/>
              <w:rPr>
                <w:sz w:val="18"/>
                <w:szCs w:val="18"/>
              </w:rPr>
            </w:pPr>
            <w:r>
              <w:rPr>
                <w:sz w:val="18"/>
                <w:szCs w:val="18"/>
              </w:rPr>
              <w:t xml:space="preserve">Revisionare pianta organica di servizio </w:t>
            </w:r>
          </w:p>
        </w:tc>
        <w:tc>
          <w:tcPr>
            <w:tcW w:w="2485" w:type="dxa"/>
            <w:vMerge w:val="restart"/>
            <w:vAlign w:val="center"/>
          </w:tcPr>
          <w:p w14:paraId="4971B094" w14:textId="77777777" w:rsidR="00040E88" w:rsidRDefault="00040E88">
            <w:pPr>
              <w:spacing w:before="120"/>
              <w:jc w:val="center"/>
              <w:rPr>
                <w:sz w:val="18"/>
                <w:szCs w:val="18"/>
              </w:rPr>
            </w:pPr>
            <w:r>
              <w:rPr>
                <w:sz w:val="18"/>
                <w:szCs w:val="18"/>
              </w:rPr>
              <w:t>Ordini di servizio e incarichi</w:t>
            </w:r>
          </w:p>
        </w:tc>
        <w:tc>
          <w:tcPr>
            <w:tcW w:w="851" w:type="dxa"/>
            <w:vAlign w:val="center"/>
          </w:tcPr>
          <w:p w14:paraId="29900086" w14:textId="77777777" w:rsidR="00040E88" w:rsidRDefault="00040E88">
            <w:pPr>
              <w:spacing w:before="120"/>
              <w:jc w:val="center"/>
              <w:rPr>
                <w:b/>
                <w:sz w:val="18"/>
                <w:szCs w:val="18"/>
              </w:rPr>
            </w:pPr>
            <w:r>
              <w:rPr>
                <w:b/>
                <w:sz w:val="18"/>
                <w:szCs w:val="18"/>
              </w:rPr>
              <w:t>B</w:t>
            </w:r>
          </w:p>
        </w:tc>
        <w:tc>
          <w:tcPr>
            <w:tcW w:w="944" w:type="dxa"/>
            <w:vAlign w:val="center"/>
          </w:tcPr>
          <w:p w14:paraId="1470D798" w14:textId="77777777" w:rsidR="00040E88" w:rsidRDefault="00040E88">
            <w:pPr>
              <w:spacing w:before="120"/>
              <w:jc w:val="center"/>
              <w:rPr>
                <w:b/>
                <w:sz w:val="18"/>
                <w:szCs w:val="18"/>
              </w:rPr>
            </w:pPr>
            <w:r>
              <w:rPr>
                <w:b/>
                <w:sz w:val="18"/>
                <w:szCs w:val="18"/>
              </w:rPr>
              <w:t>A3.1</w:t>
            </w:r>
          </w:p>
        </w:tc>
        <w:tc>
          <w:tcPr>
            <w:tcW w:w="899" w:type="dxa"/>
            <w:vMerge w:val="restart"/>
          </w:tcPr>
          <w:p w14:paraId="480B9D90" w14:textId="5BA4BD6A" w:rsidR="00040E88" w:rsidRDefault="00040E88" w:rsidP="00040E88">
            <w:pPr>
              <w:spacing w:before="120"/>
              <w:jc w:val="center"/>
              <w:rPr>
                <w:b/>
                <w:sz w:val="18"/>
                <w:szCs w:val="18"/>
              </w:rPr>
            </w:pPr>
            <w:r>
              <w:rPr>
                <w:b/>
                <w:sz w:val="18"/>
                <w:szCs w:val="18"/>
              </w:rPr>
              <w:t>Si</w:t>
            </w:r>
          </w:p>
        </w:tc>
        <w:tc>
          <w:tcPr>
            <w:tcW w:w="1275" w:type="dxa"/>
            <w:gridSpan w:val="2"/>
          </w:tcPr>
          <w:p w14:paraId="00A871C3" w14:textId="77777777" w:rsidR="00040E88" w:rsidRDefault="00040E88">
            <w:pPr>
              <w:spacing w:before="120"/>
              <w:jc w:val="center"/>
              <w:rPr>
                <w:b/>
                <w:sz w:val="18"/>
                <w:szCs w:val="18"/>
              </w:rPr>
            </w:pPr>
          </w:p>
        </w:tc>
      </w:tr>
      <w:tr w:rsidR="00040E88" w14:paraId="6F31E983" w14:textId="77777777">
        <w:tc>
          <w:tcPr>
            <w:tcW w:w="3369" w:type="dxa"/>
            <w:vMerge/>
            <w:vAlign w:val="center"/>
          </w:tcPr>
          <w:p w14:paraId="5F5D1D5E"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123C843B"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36A9802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1FA7601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731F3EF4" w14:textId="77777777" w:rsidR="00040E88" w:rsidRDefault="00040E88">
            <w:pPr>
              <w:spacing w:before="120"/>
              <w:jc w:val="center"/>
              <w:rPr>
                <w:b/>
                <w:sz w:val="18"/>
                <w:szCs w:val="18"/>
              </w:rPr>
            </w:pPr>
            <w:r>
              <w:rPr>
                <w:b/>
                <w:sz w:val="18"/>
                <w:szCs w:val="18"/>
              </w:rPr>
              <w:t>B</w:t>
            </w:r>
          </w:p>
        </w:tc>
        <w:tc>
          <w:tcPr>
            <w:tcW w:w="944" w:type="dxa"/>
            <w:vAlign w:val="center"/>
          </w:tcPr>
          <w:p w14:paraId="10BF119A" w14:textId="77777777" w:rsidR="00040E88" w:rsidRDefault="00040E88">
            <w:pPr>
              <w:spacing w:before="120"/>
              <w:jc w:val="center"/>
              <w:rPr>
                <w:b/>
                <w:sz w:val="18"/>
                <w:szCs w:val="18"/>
              </w:rPr>
            </w:pPr>
            <w:r>
              <w:rPr>
                <w:b/>
                <w:sz w:val="18"/>
                <w:szCs w:val="18"/>
              </w:rPr>
              <w:t>A3.2</w:t>
            </w:r>
          </w:p>
        </w:tc>
        <w:tc>
          <w:tcPr>
            <w:tcW w:w="899" w:type="dxa"/>
            <w:vMerge/>
          </w:tcPr>
          <w:p w14:paraId="0D12F746" w14:textId="4B4C4AF5" w:rsidR="00040E88" w:rsidRDefault="00040E88" w:rsidP="00315BF0">
            <w:pPr>
              <w:spacing w:before="120"/>
              <w:jc w:val="center"/>
              <w:rPr>
                <w:b/>
                <w:sz w:val="18"/>
                <w:szCs w:val="18"/>
              </w:rPr>
            </w:pPr>
          </w:p>
        </w:tc>
        <w:tc>
          <w:tcPr>
            <w:tcW w:w="1275" w:type="dxa"/>
            <w:gridSpan w:val="2"/>
          </w:tcPr>
          <w:p w14:paraId="2BA4DFFE" w14:textId="77777777" w:rsidR="00040E88" w:rsidRDefault="00040E88">
            <w:pPr>
              <w:spacing w:before="120"/>
              <w:jc w:val="center"/>
              <w:rPr>
                <w:b/>
                <w:sz w:val="18"/>
                <w:szCs w:val="18"/>
              </w:rPr>
            </w:pPr>
          </w:p>
        </w:tc>
      </w:tr>
      <w:tr w:rsidR="00040E88" w14:paraId="6476C0C0" w14:textId="77777777">
        <w:tc>
          <w:tcPr>
            <w:tcW w:w="3369" w:type="dxa"/>
            <w:vMerge/>
            <w:vAlign w:val="center"/>
          </w:tcPr>
          <w:p w14:paraId="68D8496A"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C85470A"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30033B2D"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07020072"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72D7D9BF" w14:textId="77777777" w:rsidR="00040E88" w:rsidRDefault="00040E88">
            <w:pPr>
              <w:spacing w:before="120"/>
              <w:jc w:val="center"/>
              <w:rPr>
                <w:b/>
                <w:sz w:val="18"/>
                <w:szCs w:val="18"/>
              </w:rPr>
            </w:pPr>
            <w:r>
              <w:rPr>
                <w:b/>
                <w:sz w:val="18"/>
                <w:szCs w:val="18"/>
              </w:rPr>
              <w:t>B</w:t>
            </w:r>
          </w:p>
        </w:tc>
        <w:tc>
          <w:tcPr>
            <w:tcW w:w="944" w:type="dxa"/>
            <w:vAlign w:val="center"/>
          </w:tcPr>
          <w:p w14:paraId="5DC96766" w14:textId="77777777" w:rsidR="00040E88" w:rsidRDefault="00040E88">
            <w:pPr>
              <w:spacing w:before="120"/>
              <w:jc w:val="center"/>
              <w:rPr>
                <w:b/>
                <w:sz w:val="18"/>
                <w:szCs w:val="18"/>
              </w:rPr>
            </w:pPr>
            <w:r>
              <w:rPr>
                <w:b/>
                <w:sz w:val="18"/>
                <w:szCs w:val="18"/>
              </w:rPr>
              <w:t>A3.3</w:t>
            </w:r>
          </w:p>
        </w:tc>
        <w:tc>
          <w:tcPr>
            <w:tcW w:w="899" w:type="dxa"/>
            <w:vMerge/>
          </w:tcPr>
          <w:p w14:paraId="1290AD5E" w14:textId="4CDCE0D4" w:rsidR="00040E88" w:rsidRDefault="00040E88">
            <w:pPr>
              <w:spacing w:before="120"/>
              <w:jc w:val="center"/>
              <w:rPr>
                <w:b/>
                <w:sz w:val="18"/>
                <w:szCs w:val="18"/>
              </w:rPr>
            </w:pPr>
          </w:p>
        </w:tc>
        <w:tc>
          <w:tcPr>
            <w:tcW w:w="1275" w:type="dxa"/>
            <w:gridSpan w:val="2"/>
          </w:tcPr>
          <w:p w14:paraId="5357A58C" w14:textId="77777777" w:rsidR="00040E88" w:rsidRDefault="00040E88">
            <w:pPr>
              <w:spacing w:before="120"/>
              <w:jc w:val="center"/>
              <w:rPr>
                <w:b/>
                <w:sz w:val="18"/>
                <w:szCs w:val="18"/>
              </w:rPr>
            </w:pPr>
          </w:p>
        </w:tc>
      </w:tr>
      <w:tr w:rsidR="00040E88" w14:paraId="3391F397" w14:textId="77777777">
        <w:tc>
          <w:tcPr>
            <w:tcW w:w="3369" w:type="dxa"/>
            <w:vMerge w:val="restart"/>
            <w:vAlign w:val="center"/>
          </w:tcPr>
          <w:p w14:paraId="3ACD7E3C" w14:textId="77777777" w:rsidR="00040E88" w:rsidRDefault="00040E88">
            <w:pPr>
              <w:spacing w:before="120"/>
              <w:jc w:val="left"/>
              <w:rPr>
                <w:sz w:val="18"/>
                <w:szCs w:val="18"/>
              </w:rPr>
            </w:pPr>
            <w:r>
              <w:rPr>
                <w:sz w:val="18"/>
                <w:szCs w:val="18"/>
              </w:rPr>
              <w:t>Produzione atto istruttorio della patrimonializzazione delle soluzioni a riuso adottate con dichiarazione riusabilità</w:t>
            </w:r>
          </w:p>
        </w:tc>
        <w:tc>
          <w:tcPr>
            <w:tcW w:w="1701" w:type="dxa"/>
            <w:vMerge w:val="restart"/>
            <w:vAlign w:val="center"/>
          </w:tcPr>
          <w:p w14:paraId="7870A0A1" w14:textId="77777777" w:rsidR="00040E88" w:rsidRDefault="00040E88">
            <w:pPr>
              <w:spacing w:before="120"/>
              <w:jc w:val="center"/>
              <w:rPr>
                <w:sz w:val="18"/>
                <w:szCs w:val="18"/>
              </w:rPr>
            </w:pPr>
            <w:r>
              <w:rPr>
                <w:sz w:val="18"/>
                <w:szCs w:val="18"/>
              </w:rPr>
              <w:t>Funzionale</w:t>
            </w:r>
          </w:p>
        </w:tc>
        <w:tc>
          <w:tcPr>
            <w:tcW w:w="2759" w:type="dxa"/>
            <w:vMerge w:val="restart"/>
            <w:vAlign w:val="center"/>
          </w:tcPr>
          <w:p w14:paraId="13CF42B7" w14:textId="77777777" w:rsidR="00040E88" w:rsidRDefault="00040E88">
            <w:pPr>
              <w:spacing w:before="120"/>
              <w:rPr>
                <w:sz w:val="18"/>
                <w:szCs w:val="18"/>
              </w:rPr>
            </w:pPr>
            <w:r>
              <w:rPr>
                <w:sz w:val="18"/>
                <w:szCs w:val="18"/>
              </w:rPr>
              <w:t>Costituire Atti di presa in carico della Comunità e dei membri delle soluzioni adottate per le esigenze amministrative ed operative</w:t>
            </w:r>
          </w:p>
        </w:tc>
        <w:tc>
          <w:tcPr>
            <w:tcW w:w="2485" w:type="dxa"/>
            <w:vMerge w:val="restart"/>
            <w:vAlign w:val="center"/>
          </w:tcPr>
          <w:p w14:paraId="113F34A2" w14:textId="77777777" w:rsidR="00040E88" w:rsidRDefault="00040E88">
            <w:pPr>
              <w:spacing w:before="120"/>
              <w:jc w:val="center"/>
              <w:rPr>
                <w:sz w:val="18"/>
                <w:szCs w:val="18"/>
              </w:rPr>
            </w:pPr>
            <w:r>
              <w:rPr>
                <w:sz w:val="18"/>
                <w:szCs w:val="18"/>
              </w:rPr>
              <w:t xml:space="preserve">Atti deliberativi degli Enti di acquisizione Public </w:t>
            </w:r>
            <w:proofErr w:type="spellStart"/>
            <w:r>
              <w:rPr>
                <w:sz w:val="18"/>
                <w:szCs w:val="18"/>
              </w:rPr>
              <w:t>Licenses</w:t>
            </w:r>
            <w:proofErr w:type="spellEnd"/>
            <w:r>
              <w:rPr>
                <w:sz w:val="18"/>
                <w:szCs w:val="18"/>
              </w:rPr>
              <w:t xml:space="preserve"> e riusabilità art 68 e 69 </w:t>
            </w:r>
          </w:p>
        </w:tc>
        <w:tc>
          <w:tcPr>
            <w:tcW w:w="851" w:type="dxa"/>
            <w:vAlign w:val="center"/>
          </w:tcPr>
          <w:p w14:paraId="40D2EFA3" w14:textId="77777777" w:rsidR="00040E88" w:rsidRDefault="00040E88">
            <w:pPr>
              <w:spacing w:before="120"/>
              <w:jc w:val="center"/>
              <w:rPr>
                <w:b/>
                <w:sz w:val="18"/>
                <w:szCs w:val="18"/>
              </w:rPr>
            </w:pPr>
            <w:r>
              <w:rPr>
                <w:b/>
                <w:sz w:val="18"/>
                <w:szCs w:val="18"/>
              </w:rPr>
              <w:t>B</w:t>
            </w:r>
          </w:p>
        </w:tc>
        <w:tc>
          <w:tcPr>
            <w:tcW w:w="944" w:type="dxa"/>
            <w:vAlign w:val="center"/>
          </w:tcPr>
          <w:p w14:paraId="7740104F" w14:textId="77777777" w:rsidR="00040E88" w:rsidRDefault="00040E88">
            <w:pPr>
              <w:spacing w:before="120"/>
              <w:jc w:val="center"/>
              <w:rPr>
                <w:b/>
                <w:sz w:val="18"/>
                <w:szCs w:val="18"/>
              </w:rPr>
            </w:pPr>
            <w:r>
              <w:rPr>
                <w:b/>
                <w:sz w:val="18"/>
                <w:szCs w:val="18"/>
              </w:rPr>
              <w:t>A3.4</w:t>
            </w:r>
          </w:p>
        </w:tc>
        <w:tc>
          <w:tcPr>
            <w:tcW w:w="899" w:type="dxa"/>
            <w:vMerge w:val="restart"/>
          </w:tcPr>
          <w:p w14:paraId="6FBEAD91" w14:textId="2550E367" w:rsidR="00040E88" w:rsidRDefault="00040E88">
            <w:pPr>
              <w:spacing w:before="120"/>
              <w:jc w:val="center"/>
              <w:rPr>
                <w:b/>
                <w:sz w:val="18"/>
                <w:szCs w:val="18"/>
              </w:rPr>
            </w:pPr>
            <w:r>
              <w:rPr>
                <w:b/>
                <w:sz w:val="18"/>
                <w:szCs w:val="18"/>
              </w:rPr>
              <w:t>SI</w:t>
            </w:r>
          </w:p>
        </w:tc>
        <w:tc>
          <w:tcPr>
            <w:tcW w:w="1275" w:type="dxa"/>
            <w:gridSpan w:val="2"/>
          </w:tcPr>
          <w:p w14:paraId="01159215" w14:textId="77777777" w:rsidR="00040E88" w:rsidRDefault="00040E88">
            <w:pPr>
              <w:spacing w:before="120"/>
              <w:jc w:val="center"/>
              <w:rPr>
                <w:b/>
                <w:sz w:val="18"/>
                <w:szCs w:val="18"/>
              </w:rPr>
            </w:pPr>
          </w:p>
        </w:tc>
      </w:tr>
      <w:tr w:rsidR="00040E88" w14:paraId="10B6474A" w14:textId="77777777">
        <w:tc>
          <w:tcPr>
            <w:tcW w:w="3369" w:type="dxa"/>
            <w:vMerge/>
            <w:vAlign w:val="center"/>
          </w:tcPr>
          <w:p w14:paraId="013AB809"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4B2D785"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1C02EBE3"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372033A4"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6969DBB0" w14:textId="77777777" w:rsidR="00040E88" w:rsidRDefault="00040E88">
            <w:pPr>
              <w:spacing w:before="120"/>
              <w:jc w:val="center"/>
              <w:rPr>
                <w:b/>
                <w:sz w:val="18"/>
                <w:szCs w:val="18"/>
              </w:rPr>
            </w:pPr>
            <w:r>
              <w:rPr>
                <w:b/>
                <w:sz w:val="18"/>
                <w:szCs w:val="18"/>
              </w:rPr>
              <w:t>B</w:t>
            </w:r>
          </w:p>
        </w:tc>
        <w:tc>
          <w:tcPr>
            <w:tcW w:w="944" w:type="dxa"/>
            <w:vAlign w:val="center"/>
          </w:tcPr>
          <w:p w14:paraId="1D1DE939" w14:textId="77777777" w:rsidR="00040E88" w:rsidRDefault="00040E88">
            <w:pPr>
              <w:spacing w:before="120"/>
              <w:jc w:val="center"/>
              <w:rPr>
                <w:b/>
                <w:sz w:val="18"/>
                <w:szCs w:val="18"/>
              </w:rPr>
            </w:pPr>
            <w:r>
              <w:rPr>
                <w:b/>
                <w:sz w:val="18"/>
                <w:szCs w:val="18"/>
              </w:rPr>
              <w:t>A3.5</w:t>
            </w:r>
          </w:p>
        </w:tc>
        <w:tc>
          <w:tcPr>
            <w:tcW w:w="899" w:type="dxa"/>
            <w:vMerge/>
          </w:tcPr>
          <w:p w14:paraId="1F88F3F8" w14:textId="77777777" w:rsidR="00040E88" w:rsidRDefault="00040E88">
            <w:pPr>
              <w:spacing w:before="120"/>
              <w:jc w:val="center"/>
              <w:rPr>
                <w:b/>
                <w:sz w:val="18"/>
                <w:szCs w:val="18"/>
              </w:rPr>
            </w:pPr>
          </w:p>
        </w:tc>
        <w:tc>
          <w:tcPr>
            <w:tcW w:w="1275" w:type="dxa"/>
            <w:gridSpan w:val="2"/>
          </w:tcPr>
          <w:p w14:paraId="640436C6" w14:textId="77777777" w:rsidR="00040E88" w:rsidRDefault="00040E88">
            <w:pPr>
              <w:spacing w:before="120"/>
              <w:jc w:val="center"/>
              <w:rPr>
                <w:b/>
                <w:sz w:val="18"/>
                <w:szCs w:val="18"/>
              </w:rPr>
            </w:pPr>
          </w:p>
        </w:tc>
      </w:tr>
      <w:tr w:rsidR="00040E88" w14:paraId="09C0C71B" w14:textId="77777777">
        <w:tc>
          <w:tcPr>
            <w:tcW w:w="3369" w:type="dxa"/>
            <w:vMerge/>
            <w:vAlign w:val="center"/>
          </w:tcPr>
          <w:p w14:paraId="3BD990F0"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249A23BA"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4859568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265A8A70"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7A7DA009" w14:textId="77777777" w:rsidR="00040E88" w:rsidRDefault="00040E88">
            <w:pPr>
              <w:spacing w:before="120"/>
              <w:jc w:val="center"/>
              <w:rPr>
                <w:b/>
                <w:sz w:val="18"/>
                <w:szCs w:val="18"/>
              </w:rPr>
            </w:pPr>
            <w:r>
              <w:rPr>
                <w:b/>
                <w:sz w:val="18"/>
                <w:szCs w:val="18"/>
              </w:rPr>
              <w:t>B</w:t>
            </w:r>
          </w:p>
        </w:tc>
        <w:tc>
          <w:tcPr>
            <w:tcW w:w="944" w:type="dxa"/>
            <w:vAlign w:val="center"/>
          </w:tcPr>
          <w:p w14:paraId="40715FB2" w14:textId="77777777" w:rsidR="00040E88" w:rsidRDefault="00040E88">
            <w:pPr>
              <w:spacing w:before="120"/>
              <w:jc w:val="center"/>
              <w:rPr>
                <w:b/>
                <w:sz w:val="18"/>
                <w:szCs w:val="18"/>
              </w:rPr>
            </w:pPr>
            <w:r>
              <w:rPr>
                <w:b/>
                <w:sz w:val="18"/>
                <w:szCs w:val="18"/>
              </w:rPr>
              <w:t>A3.6</w:t>
            </w:r>
          </w:p>
        </w:tc>
        <w:tc>
          <w:tcPr>
            <w:tcW w:w="899" w:type="dxa"/>
            <w:vMerge/>
          </w:tcPr>
          <w:p w14:paraId="58711531" w14:textId="77777777" w:rsidR="00040E88" w:rsidRDefault="00040E88">
            <w:pPr>
              <w:spacing w:before="120"/>
              <w:jc w:val="center"/>
              <w:rPr>
                <w:b/>
                <w:sz w:val="18"/>
                <w:szCs w:val="18"/>
              </w:rPr>
            </w:pPr>
          </w:p>
        </w:tc>
        <w:tc>
          <w:tcPr>
            <w:tcW w:w="1275" w:type="dxa"/>
            <w:gridSpan w:val="2"/>
          </w:tcPr>
          <w:p w14:paraId="0546D75D" w14:textId="77777777" w:rsidR="00040E88" w:rsidRDefault="00040E88">
            <w:pPr>
              <w:spacing w:before="120"/>
              <w:jc w:val="center"/>
              <w:rPr>
                <w:b/>
                <w:sz w:val="18"/>
                <w:szCs w:val="18"/>
              </w:rPr>
            </w:pPr>
          </w:p>
        </w:tc>
      </w:tr>
      <w:tr w:rsidR="00704E61" w14:paraId="33A4437D" w14:textId="77777777">
        <w:tc>
          <w:tcPr>
            <w:tcW w:w="3369" w:type="dxa"/>
            <w:vAlign w:val="center"/>
          </w:tcPr>
          <w:p w14:paraId="43A312C0" w14:textId="77777777" w:rsidR="00704E61" w:rsidRDefault="00000000">
            <w:pPr>
              <w:spacing w:before="120"/>
              <w:jc w:val="left"/>
              <w:rPr>
                <w:sz w:val="18"/>
                <w:szCs w:val="18"/>
              </w:rPr>
            </w:pPr>
            <w:r>
              <w:rPr>
                <w:sz w:val="18"/>
                <w:szCs w:val="18"/>
              </w:rPr>
              <w:t>Gestione atti amministrativi di gestione realizzazione</w:t>
            </w:r>
          </w:p>
        </w:tc>
        <w:tc>
          <w:tcPr>
            <w:tcW w:w="1701" w:type="dxa"/>
            <w:vAlign w:val="center"/>
          </w:tcPr>
          <w:p w14:paraId="62133593" w14:textId="77777777" w:rsidR="00704E61" w:rsidRDefault="00000000">
            <w:pPr>
              <w:spacing w:before="120"/>
              <w:jc w:val="center"/>
              <w:rPr>
                <w:sz w:val="18"/>
                <w:szCs w:val="18"/>
              </w:rPr>
            </w:pPr>
            <w:r>
              <w:rPr>
                <w:sz w:val="18"/>
                <w:szCs w:val="18"/>
              </w:rPr>
              <w:t>Funzionale</w:t>
            </w:r>
          </w:p>
        </w:tc>
        <w:tc>
          <w:tcPr>
            <w:tcW w:w="2759" w:type="dxa"/>
            <w:vAlign w:val="center"/>
          </w:tcPr>
          <w:p w14:paraId="15FB42D7" w14:textId="77777777" w:rsidR="00704E61" w:rsidRDefault="00000000">
            <w:pPr>
              <w:spacing w:before="120"/>
              <w:jc w:val="left"/>
              <w:rPr>
                <w:sz w:val="18"/>
                <w:szCs w:val="18"/>
              </w:rPr>
            </w:pPr>
            <w:r>
              <w:rPr>
                <w:sz w:val="18"/>
                <w:szCs w:val="18"/>
              </w:rPr>
              <w:t>Raccogliere tutti gli atti prodotti dai membri e costituire fascicolo di realizzazione della Comunità</w:t>
            </w:r>
          </w:p>
        </w:tc>
        <w:tc>
          <w:tcPr>
            <w:tcW w:w="2485" w:type="dxa"/>
            <w:vAlign w:val="center"/>
          </w:tcPr>
          <w:p w14:paraId="633FDDF0" w14:textId="77777777" w:rsidR="00704E61" w:rsidRDefault="00000000">
            <w:pPr>
              <w:tabs>
                <w:tab w:val="left" w:pos="473"/>
              </w:tabs>
              <w:spacing w:before="120"/>
              <w:rPr>
                <w:sz w:val="18"/>
                <w:szCs w:val="18"/>
              </w:rPr>
            </w:pPr>
            <w:r>
              <w:rPr>
                <w:sz w:val="18"/>
                <w:szCs w:val="18"/>
              </w:rPr>
              <w:t>Archivio degli atti</w:t>
            </w:r>
          </w:p>
        </w:tc>
        <w:tc>
          <w:tcPr>
            <w:tcW w:w="851" w:type="dxa"/>
            <w:vAlign w:val="center"/>
          </w:tcPr>
          <w:p w14:paraId="243223FE" w14:textId="77777777" w:rsidR="00704E61" w:rsidRDefault="00000000">
            <w:pPr>
              <w:spacing w:before="120"/>
              <w:jc w:val="center"/>
              <w:rPr>
                <w:b/>
                <w:sz w:val="18"/>
                <w:szCs w:val="18"/>
              </w:rPr>
            </w:pPr>
            <w:r>
              <w:rPr>
                <w:b/>
                <w:sz w:val="18"/>
                <w:szCs w:val="18"/>
              </w:rPr>
              <w:t>B</w:t>
            </w:r>
          </w:p>
        </w:tc>
        <w:tc>
          <w:tcPr>
            <w:tcW w:w="944" w:type="dxa"/>
            <w:vAlign w:val="center"/>
          </w:tcPr>
          <w:p w14:paraId="329B9F04" w14:textId="77777777" w:rsidR="00704E61" w:rsidRDefault="00000000">
            <w:pPr>
              <w:spacing w:before="120"/>
              <w:jc w:val="center"/>
              <w:rPr>
                <w:b/>
                <w:sz w:val="18"/>
                <w:szCs w:val="18"/>
              </w:rPr>
            </w:pPr>
            <w:r>
              <w:rPr>
                <w:b/>
                <w:sz w:val="18"/>
                <w:szCs w:val="18"/>
              </w:rPr>
              <w:t>A3.7</w:t>
            </w:r>
          </w:p>
        </w:tc>
        <w:tc>
          <w:tcPr>
            <w:tcW w:w="899" w:type="dxa"/>
          </w:tcPr>
          <w:p w14:paraId="17302AD5" w14:textId="02F9F2F4" w:rsidR="00704E61" w:rsidRDefault="00040E88">
            <w:pPr>
              <w:spacing w:before="120"/>
              <w:jc w:val="center"/>
              <w:rPr>
                <w:b/>
                <w:sz w:val="18"/>
                <w:szCs w:val="18"/>
              </w:rPr>
            </w:pPr>
            <w:r>
              <w:rPr>
                <w:b/>
                <w:sz w:val="18"/>
                <w:szCs w:val="18"/>
              </w:rPr>
              <w:t>SI</w:t>
            </w:r>
          </w:p>
        </w:tc>
        <w:tc>
          <w:tcPr>
            <w:tcW w:w="1275" w:type="dxa"/>
            <w:gridSpan w:val="2"/>
          </w:tcPr>
          <w:p w14:paraId="2DE7E0B5" w14:textId="77777777" w:rsidR="00704E61" w:rsidRDefault="00704E61">
            <w:pPr>
              <w:spacing w:before="120"/>
              <w:jc w:val="center"/>
              <w:rPr>
                <w:b/>
                <w:sz w:val="18"/>
                <w:szCs w:val="18"/>
              </w:rPr>
            </w:pPr>
          </w:p>
        </w:tc>
      </w:tr>
      <w:tr w:rsidR="00704E61" w14:paraId="427C6098" w14:textId="77777777">
        <w:tc>
          <w:tcPr>
            <w:tcW w:w="3369" w:type="dxa"/>
            <w:vAlign w:val="center"/>
          </w:tcPr>
          <w:p w14:paraId="3FBDF40B" w14:textId="77777777" w:rsidR="00704E61" w:rsidRDefault="00000000">
            <w:pPr>
              <w:spacing w:before="120"/>
              <w:jc w:val="left"/>
              <w:rPr>
                <w:sz w:val="18"/>
                <w:szCs w:val="18"/>
              </w:rPr>
            </w:pPr>
            <w:r>
              <w:rPr>
                <w:sz w:val="18"/>
                <w:szCs w:val="18"/>
              </w:rPr>
              <w:t>Gestione KIT esperienza della Comunità</w:t>
            </w:r>
          </w:p>
        </w:tc>
        <w:tc>
          <w:tcPr>
            <w:tcW w:w="1701" w:type="dxa"/>
            <w:vAlign w:val="center"/>
          </w:tcPr>
          <w:p w14:paraId="75481778" w14:textId="77777777" w:rsidR="00704E61" w:rsidRDefault="00000000">
            <w:pPr>
              <w:spacing w:before="120"/>
              <w:jc w:val="center"/>
              <w:rPr>
                <w:sz w:val="18"/>
                <w:szCs w:val="18"/>
              </w:rPr>
            </w:pPr>
            <w:r>
              <w:rPr>
                <w:sz w:val="18"/>
                <w:szCs w:val="18"/>
              </w:rPr>
              <w:t>Funzionale</w:t>
            </w:r>
          </w:p>
        </w:tc>
        <w:tc>
          <w:tcPr>
            <w:tcW w:w="2759" w:type="dxa"/>
            <w:vAlign w:val="center"/>
          </w:tcPr>
          <w:p w14:paraId="69B94FC0" w14:textId="77777777" w:rsidR="00704E61" w:rsidRDefault="00000000">
            <w:pPr>
              <w:spacing w:before="120"/>
              <w:jc w:val="left"/>
              <w:rPr>
                <w:sz w:val="18"/>
                <w:szCs w:val="18"/>
              </w:rPr>
            </w:pPr>
            <w:r>
              <w:rPr>
                <w:sz w:val="18"/>
                <w:szCs w:val="18"/>
              </w:rPr>
              <w:t>Aggiornare/predisporre documenti KIT esperienza</w:t>
            </w:r>
          </w:p>
        </w:tc>
        <w:tc>
          <w:tcPr>
            <w:tcW w:w="2485" w:type="dxa"/>
            <w:vAlign w:val="center"/>
          </w:tcPr>
          <w:p w14:paraId="05356E04" w14:textId="77777777" w:rsidR="00704E61" w:rsidRDefault="00000000">
            <w:pPr>
              <w:tabs>
                <w:tab w:val="left" w:pos="473"/>
              </w:tabs>
              <w:spacing w:before="120"/>
              <w:rPr>
                <w:sz w:val="18"/>
                <w:szCs w:val="18"/>
              </w:rPr>
            </w:pPr>
            <w:r>
              <w:rPr>
                <w:sz w:val="18"/>
                <w:szCs w:val="18"/>
              </w:rPr>
              <w:t>Costituzione KIT OCPA o non</w:t>
            </w:r>
          </w:p>
        </w:tc>
        <w:tc>
          <w:tcPr>
            <w:tcW w:w="851" w:type="dxa"/>
            <w:vAlign w:val="center"/>
          </w:tcPr>
          <w:p w14:paraId="6DCA4D31" w14:textId="77777777" w:rsidR="00704E61" w:rsidRDefault="00000000">
            <w:pPr>
              <w:spacing w:before="120"/>
              <w:jc w:val="center"/>
              <w:rPr>
                <w:b/>
                <w:sz w:val="18"/>
                <w:szCs w:val="18"/>
              </w:rPr>
            </w:pPr>
            <w:r>
              <w:rPr>
                <w:b/>
                <w:sz w:val="18"/>
                <w:szCs w:val="18"/>
              </w:rPr>
              <w:t>B</w:t>
            </w:r>
          </w:p>
        </w:tc>
        <w:tc>
          <w:tcPr>
            <w:tcW w:w="944" w:type="dxa"/>
            <w:vAlign w:val="center"/>
          </w:tcPr>
          <w:p w14:paraId="0500446B" w14:textId="77777777" w:rsidR="00704E61" w:rsidRDefault="00000000">
            <w:pPr>
              <w:spacing w:before="120"/>
              <w:jc w:val="center"/>
              <w:rPr>
                <w:b/>
                <w:sz w:val="18"/>
                <w:szCs w:val="18"/>
              </w:rPr>
            </w:pPr>
            <w:r>
              <w:rPr>
                <w:b/>
                <w:sz w:val="18"/>
                <w:szCs w:val="18"/>
              </w:rPr>
              <w:t>A3.7</w:t>
            </w:r>
          </w:p>
        </w:tc>
        <w:tc>
          <w:tcPr>
            <w:tcW w:w="899" w:type="dxa"/>
          </w:tcPr>
          <w:p w14:paraId="764D7AD5" w14:textId="376E0CC8" w:rsidR="00704E61" w:rsidRDefault="00040E88">
            <w:pPr>
              <w:spacing w:before="120"/>
              <w:jc w:val="center"/>
              <w:rPr>
                <w:b/>
                <w:sz w:val="18"/>
                <w:szCs w:val="18"/>
              </w:rPr>
            </w:pPr>
            <w:r>
              <w:rPr>
                <w:b/>
                <w:sz w:val="18"/>
                <w:szCs w:val="18"/>
              </w:rPr>
              <w:t>SI</w:t>
            </w:r>
          </w:p>
        </w:tc>
        <w:tc>
          <w:tcPr>
            <w:tcW w:w="1275" w:type="dxa"/>
            <w:gridSpan w:val="2"/>
          </w:tcPr>
          <w:p w14:paraId="156E45E7" w14:textId="77777777" w:rsidR="00704E61" w:rsidRDefault="00704E61">
            <w:pPr>
              <w:spacing w:before="120"/>
              <w:jc w:val="center"/>
              <w:rPr>
                <w:b/>
                <w:sz w:val="18"/>
                <w:szCs w:val="18"/>
              </w:rPr>
            </w:pPr>
          </w:p>
        </w:tc>
      </w:tr>
      <w:tr w:rsidR="00704E61" w14:paraId="69E371CC" w14:textId="77777777">
        <w:tc>
          <w:tcPr>
            <w:tcW w:w="14283" w:type="dxa"/>
            <w:gridSpan w:val="9"/>
          </w:tcPr>
          <w:p w14:paraId="38929178" w14:textId="77777777" w:rsidR="00704E61" w:rsidRDefault="00000000">
            <w:pPr>
              <w:spacing w:before="120"/>
              <w:jc w:val="left"/>
              <w:rPr>
                <w:b/>
              </w:rPr>
            </w:pPr>
            <w:r>
              <w:rPr>
                <w:b/>
              </w:rPr>
              <w:t xml:space="preserve">Linea 4 Regime della Comunità </w:t>
            </w:r>
            <w:r>
              <w:rPr>
                <w:b/>
                <w:i/>
              </w:rPr>
              <w:t>(</w:t>
            </w:r>
            <w:r>
              <w:rPr>
                <w:i/>
              </w:rPr>
              <w:t>in fase di caratterizzazione di AVVIO della Gestione</w:t>
            </w:r>
            <w:r>
              <w:rPr>
                <w:b/>
                <w:i/>
              </w:rPr>
              <w:t xml:space="preserve">. </w:t>
            </w:r>
            <w:r>
              <w:rPr>
                <w:b/>
                <w:i/>
                <w:sz w:val="18"/>
                <w:szCs w:val="18"/>
              </w:rPr>
              <w:t>A regime vedi doc KIT C4</w:t>
            </w:r>
            <w:r>
              <w:rPr>
                <w:b/>
                <w:i/>
              </w:rPr>
              <w:t>)</w:t>
            </w:r>
          </w:p>
        </w:tc>
      </w:tr>
      <w:tr w:rsidR="00040E88" w14:paraId="5602B61D" w14:textId="77777777">
        <w:tc>
          <w:tcPr>
            <w:tcW w:w="3369" w:type="dxa"/>
            <w:vMerge w:val="restart"/>
            <w:vAlign w:val="center"/>
          </w:tcPr>
          <w:p w14:paraId="55918AB5" w14:textId="77777777" w:rsidR="00040E88" w:rsidRDefault="00040E88">
            <w:pPr>
              <w:spacing w:before="120"/>
              <w:jc w:val="left"/>
              <w:rPr>
                <w:sz w:val="18"/>
                <w:szCs w:val="18"/>
              </w:rPr>
            </w:pPr>
            <w:r>
              <w:rPr>
                <w:sz w:val="18"/>
                <w:szCs w:val="18"/>
              </w:rPr>
              <w:t xml:space="preserve">Produzione Catalogo dei servizi e dei costi per i membri </w:t>
            </w:r>
          </w:p>
          <w:p w14:paraId="4B83154C" w14:textId="77777777" w:rsidR="00040E88" w:rsidRDefault="00040E88">
            <w:pPr>
              <w:spacing w:before="120"/>
              <w:jc w:val="left"/>
              <w:rPr>
                <w:sz w:val="18"/>
                <w:szCs w:val="18"/>
              </w:rPr>
            </w:pPr>
            <w:r>
              <w:rPr>
                <w:sz w:val="18"/>
                <w:szCs w:val="18"/>
              </w:rPr>
              <w:t>Oppure</w:t>
            </w:r>
          </w:p>
          <w:p w14:paraId="7ED4F2C0" w14:textId="77777777" w:rsidR="00040E88" w:rsidRDefault="00040E88">
            <w:pPr>
              <w:spacing w:before="120"/>
              <w:jc w:val="left"/>
              <w:rPr>
                <w:sz w:val="18"/>
                <w:szCs w:val="18"/>
              </w:rPr>
            </w:pPr>
            <w:r>
              <w:rPr>
                <w:sz w:val="18"/>
                <w:szCs w:val="18"/>
              </w:rPr>
              <w:t>Produzione piano dei costi per il mantenimento dei servizi a regime</w:t>
            </w:r>
          </w:p>
        </w:tc>
        <w:tc>
          <w:tcPr>
            <w:tcW w:w="1701" w:type="dxa"/>
            <w:vMerge w:val="restart"/>
            <w:vAlign w:val="center"/>
          </w:tcPr>
          <w:p w14:paraId="4A71B067" w14:textId="77777777" w:rsidR="00040E88" w:rsidRDefault="00040E88">
            <w:pPr>
              <w:spacing w:before="120"/>
              <w:jc w:val="center"/>
              <w:rPr>
                <w:sz w:val="18"/>
                <w:szCs w:val="18"/>
              </w:rPr>
            </w:pPr>
            <w:r>
              <w:rPr>
                <w:sz w:val="18"/>
                <w:szCs w:val="18"/>
              </w:rPr>
              <w:t>Funzionale</w:t>
            </w:r>
          </w:p>
        </w:tc>
        <w:tc>
          <w:tcPr>
            <w:tcW w:w="2759" w:type="dxa"/>
            <w:vMerge w:val="restart"/>
            <w:vAlign w:val="center"/>
          </w:tcPr>
          <w:p w14:paraId="0689349E" w14:textId="77777777" w:rsidR="00040E88" w:rsidRDefault="00040E88">
            <w:pPr>
              <w:spacing w:before="120"/>
              <w:rPr>
                <w:sz w:val="18"/>
                <w:szCs w:val="18"/>
              </w:rPr>
            </w:pPr>
            <w:r>
              <w:rPr>
                <w:sz w:val="18"/>
                <w:szCs w:val="18"/>
              </w:rPr>
              <w:t>Predisporre il piano economico di sostenibilità nel tempo della Comunità per le soluzioni e di servizi predisposti</w:t>
            </w:r>
          </w:p>
        </w:tc>
        <w:tc>
          <w:tcPr>
            <w:tcW w:w="2485" w:type="dxa"/>
            <w:vMerge w:val="restart"/>
            <w:vAlign w:val="center"/>
          </w:tcPr>
          <w:p w14:paraId="58B432AA" w14:textId="34206E6A" w:rsidR="00040E88" w:rsidRDefault="00040E88">
            <w:pPr>
              <w:spacing w:before="120"/>
              <w:jc w:val="left"/>
              <w:rPr>
                <w:sz w:val="18"/>
                <w:szCs w:val="18"/>
              </w:rPr>
            </w:pPr>
            <w:r>
              <w:rPr>
                <w:sz w:val="18"/>
                <w:szCs w:val="18"/>
              </w:rPr>
              <w:t>Consentire ai membri di definire il proprio piano di spese e d costi dei servizi attivati dalla Comunità</w:t>
            </w:r>
          </w:p>
        </w:tc>
        <w:tc>
          <w:tcPr>
            <w:tcW w:w="851" w:type="dxa"/>
            <w:vAlign w:val="center"/>
          </w:tcPr>
          <w:p w14:paraId="1408967A" w14:textId="77777777" w:rsidR="00040E88" w:rsidRDefault="00040E88">
            <w:pPr>
              <w:spacing w:before="120"/>
              <w:jc w:val="center"/>
              <w:rPr>
                <w:b/>
                <w:sz w:val="18"/>
                <w:szCs w:val="18"/>
              </w:rPr>
            </w:pPr>
            <w:r>
              <w:rPr>
                <w:b/>
                <w:sz w:val="18"/>
                <w:szCs w:val="18"/>
              </w:rPr>
              <w:t>C</w:t>
            </w:r>
          </w:p>
        </w:tc>
        <w:tc>
          <w:tcPr>
            <w:tcW w:w="944" w:type="dxa"/>
            <w:vAlign w:val="center"/>
          </w:tcPr>
          <w:p w14:paraId="28817D52" w14:textId="77777777" w:rsidR="00040E88" w:rsidRDefault="00040E88">
            <w:pPr>
              <w:spacing w:before="120"/>
              <w:jc w:val="center"/>
              <w:rPr>
                <w:b/>
                <w:sz w:val="18"/>
                <w:szCs w:val="18"/>
              </w:rPr>
            </w:pPr>
            <w:r>
              <w:rPr>
                <w:b/>
                <w:sz w:val="18"/>
                <w:szCs w:val="18"/>
              </w:rPr>
              <w:t>A4.1</w:t>
            </w:r>
          </w:p>
        </w:tc>
        <w:tc>
          <w:tcPr>
            <w:tcW w:w="944" w:type="dxa"/>
            <w:gridSpan w:val="2"/>
            <w:vMerge w:val="restart"/>
          </w:tcPr>
          <w:p w14:paraId="0AB172B5" w14:textId="4B1307D6" w:rsidR="00040E88" w:rsidRDefault="00040E88">
            <w:pPr>
              <w:spacing w:before="120"/>
              <w:jc w:val="center"/>
              <w:rPr>
                <w:b/>
                <w:sz w:val="18"/>
                <w:szCs w:val="18"/>
              </w:rPr>
            </w:pPr>
            <w:r>
              <w:rPr>
                <w:b/>
                <w:sz w:val="18"/>
                <w:szCs w:val="18"/>
              </w:rPr>
              <w:t>SI</w:t>
            </w:r>
          </w:p>
        </w:tc>
        <w:tc>
          <w:tcPr>
            <w:tcW w:w="1230" w:type="dxa"/>
          </w:tcPr>
          <w:p w14:paraId="548A3AE8" w14:textId="77777777" w:rsidR="00040E88" w:rsidRDefault="00040E88">
            <w:pPr>
              <w:spacing w:before="120"/>
              <w:jc w:val="center"/>
              <w:rPr>
                <w:b/>
                <w:sz w:val="18"/>
                <w:szCs w:val="18"/>
              </w:rPr>
            </w:pPr>
          </w:p>
        </w:tc>
      </w:tr>
      <w:tr w:rsidR="00040E88" w14:paraId="10E401FF" w14:textId="77777777">
        <w:tc>
          <w:tcPr>
            <w:tcW w:w="3369" w:type="dxa"/>
            <w:vMerge/>
            <w:vAlign w:val="center"/>
          </w:tcPr>
          <w:p w14:paraId="41115C96"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5219CF77"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4338F46D"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7B05DE86"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2B36AE39" w14:textId="77777777" w:rsidR="00040E88" w:rsidRDefault="00040E88">
            <w:pPr>
              <w:spacing w:before="120"/>
              <w:jc w:val="center"/>
              <w:rPr>
                <w:b/>
                <w:sz w:val="18"/>
                <w:szCs w:val="18"/>
              </w:rPr>
            </w:pPr>
            <w:r>
              <w:rPr>
                <w:b/>
                <w:sz w:val="18"/>
                <w:szCs w:val="18"/>
              </w:rPr>
              <w:t>C</w:t>
            </w:r>
          </w:p>
        </w:tc>
        <w:tc>
          <w:tcPr>
            <w:tcW w:w="944" w:type="dxa"/>
            <w:vAlign w:val="center"/>
          </w:tcPr>
          <w:p w14:paraId="6BC677C7" w14:textId="77777777" w:rsidR="00040E88" w:rsidRDefault="00040E88">
            <w:pPr>
              <w:spacing w:before="120"/>
              <w:jc w:val="center"/>
              <w:rPr>
                <w:b/>
                <w:sz w:val="18"/>
                <w:szCs w:val="18"/>
              </w:rPr>
            </w:pPr>
            <w:r>
              <w:rPr>
                <w:b/>
                <w:sz w:val="18"/>
                <w:szCs w:val="18"/>
              </w:rPr>
              <w:t>A4.2</w:t>
            </w:r>
          </w:p>
        </w:tc>
        <w:tc>
          <w:tcPr>
            <w:tcW w:w="944" w:type="dxa"/>
            <w:gridSpan w:val="2"/>
            <w:vMerge/>
          </w:tcPr>
          <w:p w14:paraId="37EDFA8A" w14:textId="77777777" w:rsidR="00040E88" w:rsidRDefault="00040E88">
            <w:pPr>
              <w:spacing w:before="120"/>
              <w:jc w:val="center"/>
              <w:rPr>
                <w:b/>
                <w:sz w:val="18"/>
                <w:szCs w:val="18"/>
              </w:rPr>
            </w:pPr>
          </w:p>
        </w:tc>
        <w:tc>
          <w:tcPr>
            <w:tcW w:w="1230" w:type="dxa"/>
          </w:tcPr>
          <w:p w14:paraId="3FB153AE" w14:textId="77777777" w:rsidR="00040E88" w:rsidRDefault="00040E88">
            <w:pPr>
              <w:spacing w:before="120"/>
              <w:jc w:val="center"/>
              <w:rPr>
                <w:b/>
                <w:sz w:val="18"/>
                <w:szCs w:val="18"/>
              </w:rPr>
            </w:pPr>
          </w:p>
        </w:tc>
      </w:tr>
      <w:tr w:rsidR="00040E88" w14:paraId="62C75873" w14:textId="77777777">
        <w:tc>
          <w:tcPr>
            <w:tcW w:w="3369" w:type="dxa"/>
            <w:vMerge/>
            <w:vAlign w:val="center"/>
          </w:tcPr>
          <w:p w14:paraId="162D4791"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621F346E"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622B46FC"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314F2862"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44CD1496" w14:textId="77777777" w:rsidR="00040E88" w:rsidRDefault="00040E88">
            <w:pPr>
              <w:spacing w:before="120"/>
              <w:jc w:val="center"/>
              <w:rPr>
                <w:b/>
                <w:sz w:val="18"/>
                <w:szCs w:val="18"/>
              </w:rPr>
            </w:pPr>
            <w:r>
              <w:rPr>
                <w:b/>
                <w:sz w:val="18"/>
                <w:szCs w:val="18"/>
              </w:rPr>
              <w:t>C</w:t>
            </w:r>
          </w:p>
        </w:tc>
        <w:tc>
          <w:tcPr>
            <w:tcW w:w="944" w:type="dxa"/>
            <w:vAlign w:val="center"/>
          </w:tcPr>
          <w:p w14:paraId="0A9BA84B" w14:textId="77777777" w:rsidR="00040E88" w:rsidRDefault="00040E88">
            <w:pPr>
              <w:spacing w:before="120"/>
              <w:jc w:val="center"/>
              <w:rPr>
                <w:b/>
                <w:sz w:val="18"/>
                <w:szCs w:val="18"/>
              </w:rPr>
            </w:pPr>
            <w:r>
              <w:rPr>
                <w:b/>
                <w:sz w:val="18"/>
                <w:szCs w:val="18"/>
              </w:rPr>
              <w:t>A4.3</w:t>
            </w:r>
          </w:p>
        </w:tc>
        <w:tc>
          <w:tcPr>
            <w:tcW w:w="944" w:type="dxa"/>
            <w:gridSpan w:val="2"/>
            <w:vMerge/>
          </w:tcPr>
          <w:p w14:paraId="10940B02" w14:textId="77777777" w:rsidR="00040E88" w:rsidRDefault="00040E88">
            <w:pPr>
              <w:spacing w:before="120"/>
              <w:jc w:val="center"/>
              <w:rPr>
                <w:b/>
                <w:sz w:val="18"/>
                <w:szCs w:val="18"/>
              </w:rPr>
            </w:pPr>
          </w:p>
        </w:tc>
        <w:tc>
          <w:tcPr>
            <w:tcW w:w="1230" w:type="dxa"/>
          </w:tcPr>
          <w:p w14:paraId="1A770353" w14:textId="77777777" w:rsidR="00040E88" w:rsidRDefault="00040E88">
            <w:pPr>
              <w:spacing w:before="120"/>
              <w:jc w:val="center"/>
              <w:rPr>
                <w:b/>
                <w:sz w:val="18"/>
                <w:szCs w:val="18"/>
              </w:rPr>
            </w:pPr>
          </w:p>
        </w:tc>
      </w:tr>
      <w:tr w:rsidR="00040E88" w14:paraId="4A987281" w14:textId="77777777">
        <w:tc>
          <w:tcPr>
            <w:tcW w:w="3369" w:type="dxa"/>
            <w:vMerge/>
            <w:vAlign w:val="center"/>
          </w:tcPr>
          <w:p w14:paraId="149910B1"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F2212C4"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6936D972"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7840C7F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68457CD1" w14:textId="77777777" w:rsidR="00040E88" w:rsidRDefault="00040E88">
            <w:pPr>
              <w:spacing w:before="120"/>
              <w:jc w:val="center"/>
              <w:rPr>
                <w:b/>
                <w:sz w:val="18"/>
                <w:szCs w:val="18"/>
              </w:rPr>
            </w:pPr>
            <w:r>
              <w:rPr>
                <w:b/>
                <w:sz w:val="18"/>
                <w:szCs w:val="18"/>
              </w:rPr>
              <w:t>C</w:t>
            </w:r>
          </w:p>
        </w:tc>
        <w:tc>
          <w:tcPr>
            <w:tcW w:w="944" w:type="dxa"/>
            <w:vAlign w:val="center"/>
          </w:tcPr>
          <w:p w14:paraId="4CD24F71" w14:textId="77777777" w:rsidR="00040E88" w:rsidRDefault="00040E88">
            <w:pPr>
              <w:spacing w:before="120"/>
              <w:jc w:val="center"/>
              <w:rPr>
                <w:b/>
                <w:sz w:val="18"/>
                <w:szCs w:val="18"/>
              </w:rPr>
            </w:pPr>
            <w:r>
              <w:rPr>
                <w:b/>
                <w:sz w:val="18"/>
                <w:szCs w:val="18"/>
              </w:rPr>
              <w:t>A4.4</w:t>
            </w:r>
          </w:p>
        </w:tc>
        <w:tc>
          <w:tcPr>
            <w:tcW w:w="944" w:type="dxa"/>
            <w:gridSpan w:val="2"/>
            <w:vMerge/>
          </w:tcPr>
          <w:p w14:paraId="3B3E8302" w14:textId="77777777" w:rsidR="00040E88" w:rsidRDefault="00040E88">
            <w:pPr>
              <w:spacing w:before="120"/>
              <w:jc w:val="center"/>
              <w:rPr>
                <w:b/>
                <w:sz w:val="18"/>
                <w:szCs w:val="18"/>
              </w:rPr>
            </w:pPr>
          </w:p>
        </w:tc>
        <w:tc>
          <w:tcPr>
            <w:tcW w:w="1230" w:type="dxa"/>
          </w:tcPr>
          <w:p w14:paraId="6834BF36" w14:textId="77777777" w:rsidR="00040E88" w:rsidRDefault="00040E88">
            <w:pPr>
              <w:spacing w:before="120"/>
              <w:jc w:val="center"/>
              <w:rPr>
                <w:b/>
                <w:sz w:val="18"/>
                <w:szCs w:val="18"/>
              </w:rPr>
            </w:pPr>
          </w:p>
        </w:tc>
      </w:tr>
      <w:tr w:rsidR="00040E88" w14:paraId="4103A4A6" w14:textId="77777777">
        <w:tc>
          <w:tcPr>
            <w:tcW w:w="3369" w:type="dxa"/>
            <w:vMerge/>
            <w:vAlign w:val="center"/>
          </w:tcPr>
          <w:p w14:paraId="556D8A51"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66601BE4"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101AEB33"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73BDB02F"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4F1CDECE" w14:textId="77777777" w:rsidR="00040E88" w:rsidRDefault="00040E88">
            <w:pPr>
              <w:spacing w:before="120"/>
              <w:jc w:val="center"/>
              <w:rPr>
                <w:b/>
                <w:sz w:val="18"/>
                <w:szCs w:val="18"/>
              </w:rPr>
            </w:pPr>
            <w:r>
              <w:rPr>
                <w:b/>
                <w:sz w:val="18"/>
                <w:szCs w:val="18"/>
              </w:rPr>
              <w:t>C</w:t>
            </w:r>
          </w:p>
        </w:tc>
        <w:tc>
          <w:tcPr>
            <w:tcW w:w="944" w:type="dxa"/>
            <w:vAlign w:val="center"/>
          </w:tcPr>
          <w:p w14:paraId="219C55B0" w14:textId="77777777" w:rsidR="00040E88" w:rsidRDefault="00040E88">
            <w:pPr>
              <w:spacing w:before="120"/>
              <w:jc w:val="center"/>
              <w:rPr>
                <w:b/>
                <w:sz w:val="18"/>
                <w:szCs w:val="18"/>
              </w:rPr>
            </w:pPr>
            <w:r>
              <w:rPr>
                <w:b/>
                <w:sz w:val="18"/>
                <w:szCs w:val="18"/>
              </w:rPr>
              <w:t>A4.5</w:t>
            </w:r>
          </w:p>
        </w:tc>
        <w:tc>
          <w:tcPr>
            <w:tcW w:w="944" w:type="dxa"/>
            <w:gridSpan w:val="2"/>
            <w:vMerge/>
          </w:tcPr>
          <w:p w14:paraId="058FF40B" w14:textId="77777777" w:rsidR="00040E88" w:rsidRDefault="00040E88">
            <w:pPr>
              <w:spacing w:before="120"/>
              <w:jc w:val="center"/>
              <w:rPr>
                <w:b/>
                <w:sz w:val="18"/>
                <w:szCs w:val="18"/>
              </w:rPr>
            </w:pPr>
          </w:p>
        </w:tc>
        <w:tc>
          <w:tcPr>
            <w:tcW w:w="1230" w:type="dxa"/>
          </w:tcPr>
          <w:p w14:paraId="7E91F8D3" w14:textId="77777777" w:rsidR="00040E88" w:rsidRDefault="00040E88">
            <w:pPr>
              <w:spacing w:before="120"/>
              <w:jc w:val="center"/>
              <w:rPr>
                <w:b/>
                <w:sz w:val="18"/>
                <w:szCs w:val="18"/>
              </w:rPr>
            </w:pPr>
          </w:p>
        </w:tc>
      </w:tr>
      <w:tr w:rsidR="00040E88" w14:paraId="371361DE" w14:textId="77777777">
        <w:trPr>
          <w:trHeight w:val="264"/>
        </w:trPr>
        <w:tc>
          <w:tcPr>
            <w:tcW w:w="3369" w:type="dxa"/>
            <w:vMerge/>
            <w:vAlign w:val="center"/>
          </w:tcPr>
          <w:p w14:paraId="43D040A8"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274D4A65"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5B2BC49B"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392245D3"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72DD8F7C" w14:textId="77777777" w:rsidR="00040E88" w:rsidRDefault="00040E88">
            <w:pPr>
              <w:spacing w:before="120"/>
              <w:jc w:val="center"/>
              <w:rPr>
                <w:b/>
                <w:sz w:val="18"/>
                <w:szCs w:val="18"/>
              </w:rPr>
            </w:pPr>
            <w:r>
              <w:rPr>
                <w:b/>
                <w:sz w:val="18"/>
                <w:szCs w:val="18"/>
              </w:rPr>
              <w:t>C</w:t>
            </w:r>
          </w:p>
        </w:tc>
        <w:tc>
          <w:tcPr>
            <w:tcW w:w="944" w:type="dxa"/>
            <w:vAlign w:val="center"/>
          </w:tcPr>
          <w:p w14:paraId="38D66E1A" w14:textId="77777777" w:rsidR="00040E88" w:rsidRDefault="00040E88">
            <w:pPr>
              <w:spacing w:before="120"/>
              <w:jc w:val="center"/>
              <w:rPr>
                <w:b/>
                <w:sz w:val="18"/>
                <w:szCs w:val="18"/>
              </w:rPr>
            </w:pPr>
            <w:r>
              <w:rPr>
                <w:b/>
                <w:sz w:val="18"/>
                <w:szCs w:val="18"/>
              </w:rPr>
              <w:t>A4.6</w:t>
            </w:r>
          </w:p>
        </w:tc>
        <w:tc>
          <w:tcPr>
            <w:tcW w:w="944" w:type="dxa"/>
            <w:gridSpan w:val="2"/>
            <w:vMerge/>
          </w:tcPr>
          <w:p w14:paraId="154A9E36" w14:textId="77777777" w:rsidR="00040E88" w:rsidRDefault="00040E88">
            <w:pPr>
              <w:spacing w:before="120"/>
              <w:jc w:val="center"/>
              <w:rPr>
                <w:b/>
                <w:sz w:val="18"/>
                <w:szCs w:val="18"/>
              </w:rPr>
            </w:pPr>
          </w:p>
        </w:tc>
        <w:tc>
          <w:tcPr>
            <w:tcW w:w="1230" w:type="dxa"/>
          </w:tcPr>
          <w:p w14:paraId="6AA42B05" w14:textId="77777777" w:rsidR="00040E88" w:rsidRDefault="00040E88">
            <w:pPr>
              <w:spacing w:before="120"/>
              <w:jc w:val="center"/>
              <w:rPr>
                <w:b/>
                <w:sz w:val="18"/>
                <w:szCs w:val="18"/>
              </w:rPr>
            </w:pPr>
          </w:p>
        </w:tc>
      </w:tr>
      <w:tr w:rsidR="00040E88" w14:paraId="56ADAC35" w14:textId="77777777">
        <w:tc>
          <w:tcPr>
            <w:tcW w:w="3369" w:type="dxa"/>
            <w:vMerge w:val="restart"/>
            <w:vAlign w:val="center"/>
          </w:tcPr>
          <w:p w14:paraId="7D9E4F92" w14:textId="77777777" w:rsidR="00040E88" w:rsidRDefault="00040E88">
            <w:pPr>
              <w:spacing w:before="120"/>
              <w:jc w:val="left"/>
              <w:rPr>
                <w:sz w:val="18"/>
                <w:szCs w:val="18"/>
              </w:rPr>
            </w:pPr>
            <w:r>
              <w:rPr>
                <w:sz w:val="18"/>
                <w:szCs w:val="18"/>
              </w:rPr>
              <w:lastRenderedPageBreak/>
              <w:t>Produzione atti approvvigionamenti esterni bene e servizi</w:t>
            </w:r>
          </w:p>
        </w:tc>
        <w:tc>
          <w:tcPr>
            <w:tcW w:w="1701" w:type="dxa"/>
            <w:vMerge w:val="restart"/>
            <w:vAlign w:val="center"/>
          </w:tcPr>
          <w:p w14:paraId="3D5F90A5" w14:textId="77777777" w:rsidR="00040E88" w:rsidRDefault="00040E88">
            <w:pPr>
              <w:spacing w:before="120"/>
              <w:jc w:val="center"/>
              <w:rPr>
                <w:sz w:val="18"/>
                <w:szCs w:val="18"/>
              </w:rPr>
            </w:pPr>
            <w:r>
              <w:rPr>
                <w:sz w:val="18"/>
                <w:szCs w:val="18"/>
              </w:rPr>
              <w:t>Funzionale</w:t>
            </w:r>
          </w:p>
        </w:tc>
        <w:tc>
          <w:tcPr>
            <w:tcW w:w="2759" w:type="dxa"/>
            <w:vMerge w:val="restart"/>
            <w:vAlign w:val="center"/>
          </w:tcPr>
          <w:p w14:paraId="163CE67B" w14:textId="77777777" w:rsidR="00040E88" w:rsidRDefault="00040E88">
            <w:pPr>
              <w:spacing w:before="120"/>
              <w:jc w:val="left"/>
              <w:rPr>
                <w:sz w:val="18"/>
                <w:szCs w:val="18"/>
              </w:rPr>
            </w:pPr>
            <w:r>
              <w:rPr>
                <w:sz w:val="18"/>
                <w:szCs w:val="18"/>
              </w:rPr>
              <w:t>Predisporre gli atti di acquisizione di beni e risorse non presenti in Comunità</w:t>
            </w:r>
          </w:p>
        </w:tc>
        <w:tc>
          <w:tcPr>
            <w:tcW w:w="2485" w:type="dxa"/>
            <w:vMerge w:val="restart"/>
          </w:tcPr>
          <w:p w14:paraId="3962BCAC" w14:textId="77777777" w:rsidR="00040E88" w:rsidRDefault="00040E88">
            <w:pPr>
              <w:spacing w:before="120"/>
              <w:jc w:val="left"/>
              <w:rPr>
                <w:sz w:val="18"/>
                <w:szCs w:val="18"/>
              </w:rPr>
            </w:pPr>
            <w:r>
              <w:rPr>
                <w:sz w:val="18"/>
                <w:szCs w:val="18"/>
              </w:rPr>
              <w:t>Consentire i Contratti di servizio</w:t>
            </w:r>
          </w:p>
        </w:tc>
        <w:tc>
          <w:tcPr>
            <w:tcW w:w="851" w:type="dxa"/>
            <w:vAlign w:val="center"/>
          </w:tcPr>
          <w:p w14:paraId="1BECF0F9" w14:textId="77777777" w:rsidR="00040E88" w:rsidRDefault="00040E88">
            <w:pPr>
              <w:spacing w:before="120"/>
              <w:jc w:val="center"/>
              <w:rPr>
                <w:b/>
                <w:sz w:val="18"/>
                <w:szCs w:val="18"/>
              </w:rPr>
            </w:pPr>
            <w:r>
              <w:rPr>
                <w:b/>
                <w:sz w:val="18"/>
                <w:szCs w:val="18"/>
              </w:rPr>
              <w:t>C</w:t>
            </w:r>
          </w:p>
        </w:tc>
        <w:tc>
          <w:tcPr>
            <w:tcW w:w="944" w:type="dxa"/>
            <w:vAlign w:val="center"/>
          </w:tcPr>
          <w:p w14:paraId="6BE535CE" w14:textId="77777777" w:rsidR="00040E88" w:rsidRDefault="00040E88">
            <w:pPr>
              <w:spacing w:before="120"/>
              <w:jc w:val="center"/>
              <w:rPr>
                <w:b/>
                <w:sz w:val="18"/>
                <w:szCs w:val="18"/>
              </w:rPr>
            </w:pPr>
            <w:r>
              <w:rPr>
                <w:b/>
                <w:sz w:val="18"/>
                <w:szCs w:val="18"/>
              </w:rPr>
              <w:t>A4.7</w:t>
            </w:r>
          </w:p>
        </w:tc>
        <w:tc>
          <w:tcPr>
            <w:tcW w:w="944" w:type="dxa"/>
            <w:gridSpan w:val="2"/>
            <w:vMerge w:val="restart"/>
          </w:tcPr>
          <w:p w14:paraId="534E0643" w14:textId="035F1E7A" w:rsidR="00040E88" w:rsidRDefault="00040E88">
            <w:pPr>
              <w:spacing w:before="120"/>
              <w:jc w:val="center"/>
              <w:rPr>
                <w:b/>
                <w:sz w:val="18"/>
                <w:szCs w:val="18"/>
              </w:rPr>
            </w:pPr>
            <w:r>
              <w:rPr>
                <w:b/>
                <w:sz w:val="18"/>
                <w:szCs w:val="18"/>
              </w:rPr>
              <w:t>SI</w:t>
            </w:r>
          </w:p>
        </w:tc>
        <w:tc>
          <w:tcPr>
            <w:tcW w:w="1230" w:type="dxa"/>
          </w:tcPr>
          <w:p w14:paraId="73531DDD" w14:textId="77777777" w:rsidR="00040E88" w:rsidRDefault="00040E88">
            <w:pPr>
              <w:spacing w:before="120"/>
              <w:jc w:val="center"/>
              <w:rPr>
                <w:b/>
                <w:sz w:val="18"/>
                <w:szCs w:val="18"/>
              </w:rPr>
            </w:pPr>
          </w:p>
        </w:tc>
      </w:tr>
      <w:tr w:rsidR="00040E88" w14:paraId="454B7242" w14:textId="77777777">
        <w:tc>
          <w:tcPr>
            <w:tcW w:w="3369" w:type="dxa"/>
            <w:vMerge/>
            <w:vAlign w:val="center"/>
          </w:tcPr>
          <w:p w14:paraId="5FB45015" w14:textId="77777777" w:rsidR="00040E88" w:rsidRDefault="00040E8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237125E0"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46C6B999" w14:textId="77777777" w:rsidR="00040E88" w:rsidRDefault="00040E88">
            <w:pPr>
              <w:widowControl w:val="0"/>
              <w:pBdr>
                <w:top w:val="nil"/>
                <w:left w:val="nil"/>
                <w:bottom w:val="nil"/>
                <w:right w:val="nil"/>
                <w:between w:val="nil"/>
              </w:pBdr>
              <w:spacing w:line="276" w:lineRule="auto"/>
              <w:jc w:val="left"/>
              <w:rPr>
                <w:b/>
                <w:sz w:val="18"/>
                <w:szCs w:val="18"/>
              </w:rPr>
            </w:pPr>
          </w:p>
        </w:tc>
        <w:tc>
          <w:tcPr>
            <w:tcW w:w="2485" w:type="dxa"/>
            <w:vMerge/>
          </w:tcPr>
          <w:p w14:paraId="50CAF766" w14:textId="77777777" w:rsidR="00040E88" w:rsidRDefault="00040E88">
            <w:pPr>
              <w:widowControl w:val="0"/>
              <w:pBdr>
                <w:top w:val="nil"/>
                <w:left w:val="nil"/>
                <w:bottom w:val="nil"/>
                <w:right w:val="nil"/>
                <w:between w:val="nil"/>
              </w:pBdr>
              <w:spacing w:line="276" w:lineRule="auto"/>
              <w:jc w:val="left"/>
              <w:rPr>
                <w:b/>
                <w:sz w:val="18"/>
                <w:szCs w:val="18"/>
              </w:rPr>
            </w:pPr>
          </w:p>
        </w:tc>
        <w:tc>
          <w:tcPr>
            <w:tcW w:w="851" w:type="dxa"/>
            <w:vAlign w:val="center"/>
          </w:tcPr>
          <w:p w14:paraId="1581F593" w14:textId="77777777" w:rsidR="00040E88" w:rsidRDefault="00040E88">
            <w:pPr>
              <w:spacing w:before="120"/>
              <w:jc w:val="center"/>
              <w:rPr>
                <w:b/>
                <w:sz w:val="18"/>
                <w:szCs w:val="18"/>
              </w:rPr>
            </w:pPr>
            <w:r>
              <w:rPr>
                <w:b/>
                <w:sz w:val="18"/>
                <w:szCs w:val="18"/>
              </w:rPr>
              <w:t>C</w:t>
            </w:r>
          </w:p>
        </w:tc>
        <w:tc>
          <w:tcPr>
            <w:tcW w:w="944" w:type="dxa"/>
            <w:vAlign w:val="center"/>
          </w:tcPr>
          <w:p w14:paraId="35B6C2FF" w14:textId="77777777" w:rsidR="00040E88" w:rsidRDefault="00040E88">
            <w:pPr>
              <w:spacing w:before="120"/>
              <w:jc w:val="center"/>
              <w:rPr>
                <w:b/>
                <w:sz w:val="18"/>
                <w:szCs w:val="18"/>
              </w:rPr>
            </w:pPr>
            <w:r>
              <w:rPr>
                <w:b/>
                <w:sz w:val="18"/>
                <w:szCs w:val="18"/>
              </w:rPr>
              <w:t>A4.8</w:t>
            </w:r>
          </w:p>
        </w:tc>
        <w:tc>
          <w:tcPr>
            <w:tcW w:w="944" w:type="dxa"/>
            <w:gridSpan w:val="2"/>
            <w:vMerge/>
          </w:tcPr>
          <w:p w14:paraId="3F638C20" w14:textId="77777777" w:rsidR="00040E88" w:rsidRDefault="00040E88">
            <w:pPr>
              <w:spacing w:before="120"/>
              <w:jc w:val="center"/>
              <w:rPr>
                <w:b/>
                <w:sz w:val="18"/>
                <w:szCs w:val="18"/>
              </w:rPr>
            </w:pPr>
          </w:p>
        </w:tc>
        <w:tc>
          <w:tcPr>
            <w:tcW w:w="1230" w:type="dxa"/>
          </w:tcPr>
          <w:p w14:paraId="69037925" w14:textId="77777777" w:rsidR="00040E88" w:rsidRDefault="00040E88">
            <w:pPr>
              <w:spacing w:before="120"/>
              <w:jc w:val="center"/>
              <w:rPr>
                <w:b/>
                <w:sz w:val="18"/>
                <w:szCs w:val="18"/>
              </w:rPr>
            </w:pPr>
          </w:p>
        </w:tc>
      </w:tr>
      <w:tr w:rsidR="00D64758" w14:paraId="6F0A567C" w14:textId="77777777">
        <w:tc>
          <w:tcPr>
            <w:tcW w:w="3369" w:type="dxa"/>
            <w:vMerge w:val="restart"/>
            <w:vAlign w:val="center"/>
          </w:tcPr>
          <w:p w14:paraId="7A6B2471" w14:textId="77777777" w:rsidR="00D64758" w:rsidRDefault="00D64758">
            <w:pPr>
              <w:spacing w:before="120"/>
              <w:jc w:val="left"/>
              <w:rPr>
                <w:sz w:val="18"/>
                <w:szCs w:val="18"/>
              </w:rPr>
            </w:pPr>
            <w:r>
              <w:rPr>
                <w:sz w:val="18"/>
                <w:szCs w:val="18"/>
              </w:rPr>
              <w:t>Produzione regolamento rapporto con Soggetti privati interessati al modello di servizi ed alle soluzioni in riuso</w:t>
            </w:r>
          </w:p>
        </w:tc>
        <w:tc>
          <w:tcPr>
            <w:tcW w:w="1701" w:type="dxa"/>
            <w:vMerge w:val="restart"/>
            <w:vAlign w:val="center"/>
          </w:tcPr>
          <w:p w14:paraId="7B61F46A" w14:textId="77777777" w:rsidR="00D64758" w:rsidRDefault="00D64758">
            <w:pPr>
              <w:ind w:left="-61"/>
              <w:jc w:val="center"/>
              <w:rPr>
                <w:sz w:val="18"/>
                <w:szCs w:val="18"/>
              </w:rPr>
            </w:pPr>
            <w:r>
              <w:rPr>
                <w:sz w:val="18"/>
                <w:szCs w:val="18"/>
              </w:rPr>
              <w:t>Funzionale</w:t>
            </w:r>
          </w:p>
        </w:tc>
        <w:tc>
          <w:tcPr>
            <w:tcW w:w="2759" w:type="dxa"/>
            <w:vMerge w:val="restart"/>
            <w:vAlign w:val="center"/>
          </w:tcPr>
          <w:p w14:paraId="77EA7FF7" w14:textId="77777777" w:rsidR="00D64758" w:rsidRDefault="00D64758">
            <w:pPr>
              <w:spacing w:before="120"/>
              <w:rPr>
                <w:sz w:val="18"/>
                <w:szCs w:val="18"/>
              </w:rPr>
            </w:pPr>
            <w:r>
              <w:rPr>
                <w:sz w:val="18"/>
                <w:szCs w:val="18"/>
              </w:rPr>
              <w:t>Predisporre il materiale, il modello di rapporto e le competenze per interagire con il mercato interessato al riuso</w:t>
            </w:r>
          </w:p>
        </w:tc>
        <w:tc>
          <w:tcPr>
            <w:tcW w:w="2485" w:type="dxa"/>
            <w:vMerge w:val="restart"/>
            <w:vAlign w:val="center"/>
          </w:tcPr>
          <w:p w14:paraId="7A3C1180" w14:textId="77777777" w:rsidR="00D64758" w:rsidRDefault="00D64758">
            <w:pPr>
              <w:spacing w:before="120"/>
              <w:jc w:val="center"/>
              <w:rPr>
                <w:sz w:val="18"/>
                <w:szCs w:val="18"/>
              </w:rPr>
            </w:pPr>
            <w:r>
              <w:rPr>
                <w:sz w:val="18"/>
                <w:szCs w:val="18"/>
              </w:rPr>
              <w:t>Attuare le forme di rapporto pubblico previsto dalle linee guida AGID e Reg. EU</w:t>
            </w:r>
          </w:p>
        </w:tc>
        <w:tc>
          <w:tcPr>
            <w:tcW w:w="851" w:type="dxa"/>
            <w:vAlign w:val="center"/>
          </w:tcPr>
          <w:p w14:paraId="6D78558E" w14:textId="77777777" w:rsidR="00D64758" w:rsidRDefault="00D64758">
            <w:pPr>
              <w:spacing w:before="120"/>
              <w:jc w:val="center"/>
              <w:rPr>
                <w:b/>
                <w:sz w:val="18"/>
                <w:szCs w:val="18"/>
              </w:rPr>
            </w:pPr>
            <w:r>
              <w:rPr>
                <w:b/>
                <w:sz w:val="18"/>
                <w:szCs w:val="18"/>
              </w:rPr>
              <w:t>C</w:t>
            </w:r>
          </w:p>
        </w:tc>
        <w:tc>
          <w:tcPr>
            <w:tcW w:w="944" w:type="dxa"/>
            <w:vAlign w:val="center"/>
          </w:tcPr>
          <w:p w14:paraId="3C7724BE" w14:textId="77777777" w:rsidR="00D64758" w:rsidRDefault="00D64758">
            <w:pPr>
              <w:spacing w:before="120"/>
              <w:jc w:val="center"/>
              <w:rPr>
                <w:b/>
                <w:sz w:val="18"/>
                <w:szCs w:val="18"/>
              </w:rPr>
            </w:pPr>
            <w:r>
              <w:rPr>
                <w:b/>
                <w:sz w:val="18"/>
                <w:szCs w:val="18"/>
              </w:rPr>
              <w:t>A4.9</w:t>
            </w:r>
          </w:p>
        </w:tc>
        <w:tc>
          <w:tcPr>
            <w:tcW w:w="944" w:type="dxa"/>
            <w:gridSpan w:val="2"/>
            <w:vMerge w:val="restart"/>
          </w:tcPr>
          <w:p w14:paraId="41C9661D" w14:textId="4CDCBF4D" w:rsidR="00D64758" w:rsidRDefault="00D64758">
            <w:pPr>
              <w:spacing w:before="120"/>
              <w:jc w:val="center"/>
              <w:rPr>
                <w:b/>
                <w:sz w:val="18"/>
                <w:szCs w:val="18"/>
              </w:rPr>
            </w:pPr>
            <w:r>
              <w:rPr>
                <w:b/>
                <w:sz w:val="18"/>
                <w:szCs w:val="18"/>
              </w:rPr>
              <w:t>SI</w:t>
            </w:r>
          </w:p>
        </w:tc>
        <w:tc>
          <w:tcPr>
            <w:tcW w:w="1230" w:type="dxa"/>
            <w:vMerge w:val="restart"/>
          </w:tcPr>
          <w:p w14:paraId="665F3F40" w14:textId="06518887" w:rsidR="00D64758" w:rsidRDefault="00D64758">
            <w:pPr>
              <w:spacing w:before="120"/>
              <w:jc w:val="center"/>
              <w:rPr>
                <w:b/>
                <w:sz w:val="18"/>
                <w:szCs w:val="18"/>
              </w:rPr>
            </w:pPr>
            <w:r>
              <w:rPr>
                <w:b/>
                <w:sz w:val="18"/>
                <w:szCs w:val="18"/>
              </w:rPr>
              <w:t>B2</w:t>
            </w:r>
          </w:p>
        </w:tc>
      </w:tr>
      <w:tr w:rsidR="00D64758" w14:paraId="6201B51E" w14:textId="77777777">
        <w:tc>
          <w:tcPr>
            <w:tcW w:w="3369" w:type="dxa"/>
            <w:vMerge/>
            <w:vAlign w:val="center"/>
          </w:tcPr>
          <w:p w14:paraId="7AA4C3E3" w14:textId="77777777" w:rsidR="00D64758" w:rsidRDefault="00D6475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1DFBCA96" w14:textId="77777777" w:rsidR="00D64758" w:rsidRDefault="00D6475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5F979E5A" w14:textId="77777777" w:rsidR="00D64758" w:rsidRDefault="00D6475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56A2D5EF" w14:textId="77777777" w:rsidR="00D64758" w:rsidRDefault="00D64758">
            <w:pPr>
              <w:widowControl w:val="0"/>
              <w:pBdr>
                <w:top w:val="nil"/>
                <w:left w:val="nil"/>
                <w:bottom w:val="nil"/>
                <w:right w:val="nil"/>
                <w:between w:val="nil"/>
              </w:pBdr>
              <w:spacing w:line="276" w:lineRule="auto"/>
              <w:jc w:val="left"/>
              <w:rPr>
                <w:b/>
                <w:sz w:val="18"/>
                <w:szCs w:val="18"/>
              </w:rPr>
            </w:pPr>
          </w:p>
        </w:tc>
        <w:tc>
          <w:tcPr>
            <w:tcW w:w="851" w:type="dxa"/>
            <w:vAlign w:val="center"/>
          </w:tcPr>
          <w:p w14:paraId="3FF6199A" w14:textId="77777777" w:rsidR="00D64758" w:rsidRDefault="00D64758">
            <w:pPr>
              <w:spacing w:before="120"/>
              <w:jc w:val="center"/>
              <w:rPr>
                <w:b/>
                <w:sz w:val="18"/>
                <w:szCs w:val="18"/>
              </w:rPr>
            </w:pPr>
            <w:r>
              <w:rPr>
                <w:b/>
                <w:sz w:val="18"/>
                <w:szCs w:val="18"/>
              </w:rPr>
              <w:t>C</w:t>
            </w:r>
          </w:p>
        </w:tc>
        <w:tc>
          <w:tcPr>
            <w:tcW w:w="944" w:type="dxa"/>
            <w:vAlign w:val="center"/>
          </w:tcPr>
          <w:p w14:paraId="5F40F260" w14:textId="77777777" w:rsidR="00D64758" w:rsidRDefault="00D64758">
            <w:pPr>
              <w:spacing w:before="120"/>
              <w:jc w:val="center"/>
              <w:rPr>
                <w:b/>
                <w:sz w:val="18"/>
                <w:szCs w:val="18"/>
              </w:rPr>
            </w:pPr>
            <w:r>
              <w:rPr>
                <w:b/>
                <w:sz w:val="18"/>
                <w:szCs w:val="18"/>
              </w:rPr>
              <w:t>A4.10</w:t>
            </w:r>
          </w:p>
        </w:tc>
        <w:tc>
          <w:tcPr>
            <w:tcW w:w="944" w:type="dxa"/>
            <w:gridSpan w:val="2"/>
            <w:vMerge/>
          </w:tcPr>
          <w:p w14:paraId="599F2703" w14:textId="77777777" w:rsidR="00D64758" w:rsidRDefault="00D64758">
            <w:pPr>
              <w:spacing w:before="120"/>
              <w:jc w:val="center"/>
              <w:rPr>
                <w:b/>
                <w:sz w:val="18"/>
                <w:szCs w:val="18"/>
              </w:rPr>
            </w:pPr>
          </w:p>
        </w:tc>
        <w:tc>
          <w:tcPr>
            <w:tcW w:w="1230" w:type="dxa"/>
            <w:vMerge/>
          </w:tcPr>
          <w:p w14:paraId="49A88BA2" w14:textId="77777777" w:rsidR="00D64758" w:rsidRDefault="00D64758">
            <w:pPr>
              <w:spacing w:before="120"/>
              <w:jc w:val="center"/>
              <w:rPr>
                <w:b/>
                <w:sz w:val="18"/>
                <w:szCs w:val="18"/>
              </w:rPr>
            </w:pPr>
          </w:p>
        </w:tc>
      </w:tr>
      <w:tr w:rsidR="00D64758" w14:paraId="14B89660" w14:textId="77777777">
        <w:tc>
          <w:tcPr>
            <w:tcW w:w="3369" w:type="dxa"/>
            <w:vMerge/>
            <w:vAlign w:val="center"/>
          </w:tcPr>
          <w:p w14:paraId="768E35FB" w14:textId="77777777" w:rsidR="00D64758" w:rsidRDefault="00D64758">
            <w:pPr>
              <w:widowControl w:val="0"/>
              <w:pBdr>
                <w:top w:val="nil"/>
                <w:left w:val="nil"/>
                <w:bottom w:val="nil"/>
                <w:right w:val="nil"/>
                <w:between w:val="nil"/>
              </w:pBdr>
              <w:spacing w:line="276" w:lineRule="auto"/>
              <w:jc w:val="left"/>
              <w:rPr>
                <w:b/>
                <w:sz w:val="18"/>
                <w:szCs w:val="18"/>
              </w:rPr>
            </w:pPr>
          </w:p>
        </w:tc>
        <w:tc>
          <w:tcPr>
            <w:tcW w:w="1701" w:type="dxa"/>
            <w:vMerge/>
            <w:vAlign w:val="center"/>
          </w:tcPr>
          <w:p w14:paraId="48B9E893" w14:textId="77777777" w:rsidR="00D64758" w:rsidRDefault="00D64758">
            <w:pPr>
              <w:widowControl w:val="0"/>
              <w:pBdr>
                <w:top w:val="nil"/>
                <w:left w:val="nil"/>
                <w:bottom w:val="nil"/>
                <w:right w:val="nil"/>
                <w:between w:val="nil"/>
              </w:pBdr>
              <w:spacing w:line="276" w:lineRule="auto"/>
              <w:jc w:val="left"/>
              <w:rPr>
                <w:b/>
                <w:sz w:val="18"/>
                <w:szCs w:val="18"/>
              </w:rPr>
            </w:pPr>
          </w:p>
        </w:tc>
        <w:tc>
          <w:tcPr>
            <w:tcW w:w="2759" w:type="dxa"/>
            <w:vMerge/>
            <w:vAlign w:val="center"/>
          </w:tcPr>
          <w:p w14:paraId="1F1C3C20" w14:textId="77777777" w:rsidR="00D64758" w:rsidRDefault="00D64758">
            <w:pPr>
              <w:widowControl w:val="0"/>
              <w:pBdr>
                <w:top w:val="nil"/>
                <w:left w:val="nil"/>
                <w:bottom w:val="nil"/>
                <w:right w:val="nil"/>
                <w:between w:val="nil"/>
              </w:pBdr>
              <w:spacing w:line="276" w:lineRule="auto"/>
              <w:jc w:val="left"/>
              <w:rPr>
                <w:b/>
                <w:sz w:val="18"/>
                <w:szCs w:val="18"/>
              </w:rPr>
            </w:pPr>
          </w:p>
        </w:tc>
        <w:tc>
          <w:tcPr>
            <w:tcW w:w="2485" w:type="dxa"/>
            <w:vMerge/>
            <w:vAlign w:val="center"/>
          </w:tcPr>
          <w:p w14:paraId="193B609C" w14:textId="77777777" w:rsidR="00D64758" w:rsidRDefault="00D64758">
            <w:pPr>
              <w:widowControl w:val="0"/>
              <w:pBdr>
                <w:top w:val="nil"/>
                <w:left w:val="nil"/>
                <w:bottom w:val="nil"/>
                <w:right w:val="nil"/>
                <w:between w:val="nil"/>
              </w:pBdr>
              <w:spacing w:line="276" w:lineRule="auto"/>
              <w:jc w:val="left"/>
              <w:rPr>
                <w:b/>
                <w:sz w:val="18"/>
                <w:szCs w:val="18"/>
              </w:rPr>
            </w:pPr>
          </w:p>
        </w:tc>
        <w:tc>
          <w:tcPr>
            <w:tcW w:w="851" w:type="dxa"/>
            <w:vAlign w:val="center"/>
          </w:tcPr>
          <w:p w14:paraId="15F5F101" w14:textId="77777777" w:rsidR="00D64758" w:rsidRDefault="00D64758">
            <w:pPr>
              <w:spacing w:before="120"/>
              <w:jc w:val="center"/>
              <w:rPr>
                <w:b/>
                <w:sz w:val="18"/>
                <w:szCs w:val="18"/>
              </w:rPr>
            </w:pPr>
            <w:r>
              <w:rPr>
                <w:b/>
                <w:sz w:val="18"/>
                <w:szCs w:val="18"/>
              </w:rPr>
              <w:t>C</w:t>
            </w:r>
          </w:p>
        </w:tc>
        <w:tc>
          <w:tcPr>
            <w:tcW w:w="944" w:type="dxa"/>
            <w:vAlign w:val="center"/>
          </w:tcPr>
          <w:p w14:paraId="172B6CE9" w14:textId="77777777" w:rsidR="00D64758" w:rsidRDefault="00D64758">
            <w:pPr>
              <w:spacing w:before="120"/>
              <w:jc w:val="center"/>
              <w:rPr>
                <w:b/>
                <w:sz w:val="18"/>
                <w:szCs w:val="18"/>
              </w:rPr>
            </w:pPr>
            <w:r>
              <w:rPr>
                <w:b/>
                <w:sz w:val="18"/>
                <w:szCs w:val="18"/>
              </w:rPr>
              <w:t>A4.11</w:t>
            </w:r>
          </w:p>
        </w:tc>
        <w:tc>
          <w:tcPr>
            <w:tcW w:w="944" w:type="dxa"/>
            <w:gridSpan w:val="2"/>
            <w:vMerge/>
          </w:tcPr>
          <w:p w14:paraId="77FDED4C" w14:textId="77777777" w:rsidR="00D64758" w:rsidRDefault="00D64758">
            <w:pPr>
              <w:spacing w:before="120"/>
              <w:jc w:val="center"/>
              <w:rPr>
                <w:b/>
                <w:sz w:val="18"/>
                <w:szCs w:val="18"/>
              </w:rPr>
            </w:pPr>
          </w:p>
        </w:tc>
        <w:tc>
          <w:tcPr>
            <w:tcW w:w="1230" w:type="dxa"/>
            <w:vMerge/>
          </w:tcPr>
          <w:p w14:paraId="638587D3" w14:textId="77777777" w:rsidR="00D64758" w:rsidRDefault="00D64758">
            <w:pPr>
              <w:spacing w:before="120"/>
              <w:jc w:val="center"/>
              <w:rPr>
                <w:b/>
                <w:sz w:val="18"/>
                <w:szCs w:val="18"/>
              </w:rPr>
            </w:pPr>
          </w:p>
        </w:tc>
      </w:tr>
      <w:tr w:rsidR="00704E61" w14:paraId="0034583F" w14:textId="77777777">
        <w:tc>
          <w:tcPr>
            <w:tcW w:w="3369" w:type="dxa"/>
            <w:vAlign w:val="center"/>
          </w:tcPr>
          <w:p w14:paraId="086DA9DC" w14:textId="77777777" w:rsidR="00704E61" w:rsidRDefault="00000000">
            <w:pPr>
              <w:spacing w:before="120"/>
              <w:jc w:val="left"/>
              <w:rPr>
                <w:sz w:val="18"/>
                <w:szCs w:val="18"/>
              </w:rPr>
            </w:pPr>
            <w:r>
              <w:rPr>
                <w:sz w:val="18"/>
                <w:szCs w:val="18"/>
              </w:rPr>
              <w:t>Documento istruttorio per la messa a regime del KIT di riuso della Comunità</w:t>
            </w:r>
          </w:p>
        </w:tc>
        <w:tc>
          <w:tcPr>
            <w:tcW w:w="1701" w:type="dxa"/>
            <w:vAlign w:val="center"/>
          </w:tcPr>
          <w:p w14:paraId="721A0D3F" w14:textId="77777777" w:rsidR="00704E61" w:rsidRDefault="00000000">
            <w:pPr>
              <w:spacing w:before="120"/>
              <w:jc w:val="center"/>
              <w:rPr>
                <w:sz w:val="18"/>
                <w:szCs w:val="18"/>
              </w:rPr>
            </w:pPr>
            <w:r>
              <w:rPr>
                <w:sz w:val="18"/>
                <w:szCs w:val="18"/>
              </w:rPr>
              <w:t>Dispositivo</w:t>
            </w:r>
          </w:p>
        </w:tc>
        <w:tc>
          <w:tcPr>
            <w:tcW w:w="2759" w:type="dxa"/>
            <w:vAlign w:val="center"/>
          </w:tcPr>
          <w:p w14:paraId="6C7B3028" w14:textId="77777777" w:rsidR="00704E61" w:rsidRDefault="00000000">
            <w:pPr>
              <w:spacing w:before="120"/>
              <w:rPr>
                <w:sz w:val="18"/>
                <w:szCs w:val="18"/>
              </w:rPr>
            </w:pPr>
            <w:r>
              <w:rPr>
                <w:sz w:val="18"/>
                <w:szCs w:val="18"/>
              </w:rPr>
              <w:t>Predisporre i documenti amministrativi di rilascio del KIT in forma pubblica ad Altre Amministrazioni</w:t>
            </w:r>
          </w:p>
        </w:tc>
        <w:tc>
          <w:tcPr>
            <w:tcW w:w="2485" w:type="dxa"/>
            <w:vAlign w:val="center"/>
          </w:tcPr>
          <w:p w14:paraId="4CF35B8D" w14:textId="77777777" w:rsidR="00704E61" w:rsidRDefault="00000000">
            <w:pPr>
              <w:spacing w:before="120"/>
              <w:jc w:val="center"/>
              <w:rPr>
                <w:sz w:val="18"/>
                <w:szCs w:val="18"/>
              </w:rPr>
            </w:pPr>
            <w:r>
              <w:rPr>
                <w:sz w:val="18"/>
                <w:szCs w:val="18"/>
              </w:rPr>
              <w:t>Consentire ad altre Amministrazioni di acquisire l’esperienza della Comunità</w:t>
            </w:r>
          </w:p>
        </w:tc>
        <w:tc>
          <w:tcPr>
            <w:tcW w:w="851" w:type="dxa"/>
            <w:vAlign w:val="center"/>
          </w:tcPr>
          <w:p w14:paraId="2F0C1527" w14:textId="77777777" w:rsidR="00704E61" w:rsidRDefault="00000000">
            <w:pPr>
              <w:spacing w:before="120"/>
              <w:jc w:val="center"/>
              <w:rPr>
                <w:b/>
                <w:sz w:val="18"/>
                <w:szCs w:val="18"/>
              </w:rPr>
            </w:pPr>
            <w:r>
              <w:rPr>
                <w:b/>
                <w:sz w:val="18"/>
                <w:szCs w:val="18"/>
              </w:rPr>
              <w:t>C</w:t>
            </w:r>
          </w:p>
        </w:tc>
        <w:tc>
          <w:tcPr>
            <w:tcW w:w="944" w:type="dxa"/>
            <w:vAlign w:val="center"/>
          </w:tcPr>
          <w:p w14:paraId="7D944657" w14:textId="77777777" w:rsidR="00704E61" w:rsidRDefault="00000000">
            <w:pPr>
              <w:spacing w:before="120"/>
              <w:jc w:val="center"/>
              <w:rPr>
                <w:b/>
                <w:sz w:val="18"/>
                <w:szCs w:val="18"/>
              </w:rPr>
            </w:pPr>
            <w:r>
              <w:rPr>
                <w:b/>
                <w:sz w:val="18"/>
                <w:szCs w:val="18"/>
              </w:rPr>
              <w:t>A4.12</w:t>
            </w:r>
          </w:p>
        </w:tc>
        <w:tc>
          <w:tcPr>
            <w:tcW w:w="944" w:type="dxa"/>
            <w:gridSpan w:val="2"/>
          </w:tcPr>
          <w:p w14:paraId="3C5B7B41" w14:textId="2599C15A" w:rsidR="00704E61" w:rsidRDefault="00040E88">
            <w:pPr>
              <w:spacing w:before="120"/>
              <w:jc w:val="center"/>
              <w:rPr>
                <w:b/>
                <w:sz w:val="18"/>
                <w:szCs w:val="18"/>
              </w:rPr>
            </w:pPr>
            <w:r>
              <w:rPr>
                <w:b/>
                <w:sz w:val="18"/>
                <w:szCs w:val="18"/>
              </w:rPr>
              <w:t>SI</w:t>
            </w:r>
          </w:p>
        </w:tc>
        <w:tc>
          <w:tcPr>
            <w:tcW w:w="1230" w:type="dxa"/>
          </w:tcPr>
          <w:p w14:paraId="1C944C00" w14:textId="40125F41" w:rsidR="00704E61" w:rsidRDefault="00D64758">
            <w:pPr>
              <w:spacing w:before="120"/>
              <w:jc w:val="center"/>
              <w:rPr>
                <w:b/>
                <w:sz w:val="18"/>
                <w:szCs w:val="18"/>
              </w:rPr>
            </w:pPr>
            <w:r>
              <w:rPr>
                <w:b/>
                <w:sz w:val="18"/>
                <w:szCs w:val="18"/>
              </w:rPr>
              <w:t>TUTTO IL KIT</w:t>
            </w:r>
          </w:p>
        </w:tc>
      </w:tr>
    </w:tbl>
    <w:p w14:paraId="732A1DDC" w14:textId="77777777" w:rsidR="00704E61" w:rsidRDefault="00704E61">
      <w:pPr>
        <w:spacing w:before="120" w:after="0" w:line="240" w:lineRule="auto"/>
      </w:pPr>
    </w:p>
    <w:p w14:paraId="31C86AE0" w14:textId="77777777" w:rsidR="00704E61" w:rsidRDefault="00000000">
      <w:pPr>
        <w:spacing w:before="120" w:after="0" w:line="240" w:lineRule="auto"/>
      </w:pPr>
      <w:r>
        <w:t xml:space="preserve">NOTE: </w:t>
      </w:r>
    </w:p>
    <w:p w14:paraId="70B8CF17" w14:textId="77777777" w:rsidR="00704E61" w:rsidRDefault="00000000">
      <w:pPr>
        <w:spacing w:before="120" w:after="0" w:line="240" w:lineRule="auto"/>
        <w:ind w:left="426" w:hanging="426"/>
        <w:rPr>
          <w:i/>
        </w:rPr>
      </w:pPr>
      <w:r>
        <w:rPr>
          <w:i/>
        </w:rPr>
        <w:t>1</w:t>
      </w:r>
      <w:r>
        <w:rPr>
          <w:i/>
        </w:rPr>
        <w:tab/>
        <w:t>La richiesta di adesione alla Comunità di pratica nel Piano non è considerata perché nella fase di Comunità A regime, sezione C del KIT</w:t>
      </w:r>
    </w:p>
    <w:p w14:paraId="7CED9CA3" w14:textId="77777777" w:rsidR="00704E61" w:rsidRDefault="00000000">
      <w:pPr>
        <w:spacing w:before="120" w:after="0" w:line="240" w:lineRule="auto"/>
        <w:ind w:left="426" w:hanging="426"/>
        <w:rPr>
          <w:i/>
        </w:rPr>
      </w:pPr>
      <w:r>
        <w:rPr>
          <w:i/>
        </w:rPr>
        <w:t>2</w:t>
      </w:r>
      <w:r>
        <w:rPr>
          <w:i/>
        </w:rPr>
        <w:tab/>
        <w:t>L’archivio di raccolta degli atti è lo stesso della fase A: A4R-B41R - Elenco procedure amministrative e di procurement.</w:t>
      </w:r>
    </w:p>
    <w:p w14:paraId="429F2003" w14:textId="77777777" w:rsidR="00704E61" w:rsidRDefault="00704E61">
      <w:pPr>
        <w:jc w:val="left"/>
      </w:pPr>
    </w:p>
    <w:p w14:paraId="6D9BE43C" w14:textId="74771772" w:rsidR="00704E61" w:rsidRDefault="00F409B5" w:rsidP="00F409B5">
      <w:pPr>
        <w:pStyle w:val="Titolo3"/>
      </w:pPr>
      <w:bookmarkStart w:id="9" w:name="_Toc117767805"/>
      <w:r>
        <w:t>D</w:t>
      </w:r>
      <w:r w:rsidR="00000000">
        <w:t>ifformità o evoluzione dal modello OCPA</w:t>
      </w:r>
      <w:bookmarkEnd w:id="9"/>
    </w:p>
    <w:p w14:paraId="108FC723" w14:textId="77777777" w:rsidR="00704E61" w:rsidRDefault="00000000">
      <w:pPr>
        <w:jc w:val="left"/>
        <w:sectPr w:rsidR="00704E61">
          <w:pgSz w:w="16838" w:h="11906" w:orient="landscape"/>
          <w:pgMar w:top="1701" w:right="1933" w:bottom="1134" w:left="1848" w:header="709" w:footer="709" w:gutter="0"/>
          <w:cols w:space="720"/>
          <w:titlePg/>
        </w:sectPr>
      </w:pPr>
      <w:r>
        <w:t>Sezione del paragrafo dedicata alle dichiarazioni di non aderenza, alle osservazioni e integrazioni rispetto alle indicazioni del modello OCPA</w:t>
      </w:r>
    </w:p>
    <w:p w14:paraId="76D74E92" w14:textId="77777777" w:rsidR="00704E61" w:rsidRDefault="00000000">
      <w:pPr>
        <w:pStyle w:val="Titolo2"/>
        <w:ind w:left="360" w:hanging="360"/>
      </w:pPr>
      <w:bookmarkStart w:id="10" w:name="_Toc117767806"/>
      <w:r>
        <w:lastRenderedPageBreak/>
        <w:t>Elenco dei soggetti che hanno operato alla realizzazione della Comunità</w:t>
      </w:r>
      <w:bookmarkEnd w:id="10"/>
    </w:p>
    <w:p w14:paraId="3CEE3478" w14:textId="77777777" w:rsidR="00704E61" w:rsidRDefault="00000000">
      <w:pPr>
        <w:spacing w:before="120" w:after="0" w:line="240" w:lineRule="auto"/>
      </w:pPr>
      <w:r>
        <w:t>La seguente Tabella rappresenta una sorta di rubrica di contatti utili, cioè dei soggetti pubblici e privati che hanno operato nella realizzazione (Progetto) della Comunità, con indicazione della loro conoscenza specifica sui modelli, processi, tecnologie, gli interventi effettuati e il contributo apportato al progetto.</w:t>
      </w:r>
    </w:p>
    <w:p w14:paraId="195FBC22" w14:textId="77777777" w:rsidR="00704E61" w:rsidRDefault="00704E61">
      <w:pPr>
        <w:spacing w:before="120" w:after="0" w:line="240" w:lineRule="auto"/>
      </w:pPr>
    </w:p>
    <w:tbl>
      <w:tblPr>
        <w:tblStyle w:val="a0"/>
        <w:tblW w:w="8088" w:type="dxa"/>
        <w:jc w:val="center"/>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A0" w:firstRow="1" w:lastRow="0" w:firstColumn="1" w:lastColumn="0" w:noHBand="0" w:noVBand="1"/>
      </w:tblPr>
      <w:tblGrid>
        <w:gridCol w:w="921"/>
        <w:gridCol w:w="1231"/>
        <w:gridCol w:w="1171"/>
        <w:gridCol w:w="655"/>
        <w:gridCol w:w="4110"/>
      </w:tblGrid>
      <w:tr w:rsidR="00704E61" w14:paraId="066C59A6" w14:textId="77777777" w:rsidTr="00704E6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08C12458" w14:textId="77777777" w:rsidR="00704E61" w:rsidRDefault="00000000">
            <w:pPr>
              <w:spacing w:before="120"/>
              <w:jc w:val="center"/>
              <w:rPr>
                <w:sz w:val="20"/>
                <w:szCs w:val="20"/>
              </w:rPr>
            </w:pPr>
            <w:r>
              <w:rPr>
                <w:sz w:val="20"/>
                <w:szCs w:val="20"/>
              </w:rPr>
              <w:t>Ente / altro soggetto</w:t>
            </w:r>
          </w:p>
        </w:tc>
        <w:tc>
          <w:tcPr>
            <w:tcW w:w="1231" w:type="dxa"/>
          </w:tcPr>
          <w:p w14:paraId="749BFC16" w14:textId="77777777" w:rsidR="00704E61" w:rsidRDefault="00000000">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Competenza specifica (modelli, processi, </w:t>
            </w:r>
            <w:proofErr w:type="gramStart"/>
            <w:r>
              <w:rPr>
                <w:sz w:val="20"/>
                <w:szCs w:val="20"/>
              </w:rPr>
              <w:t>soluzione,..</w:t>
            </w:r>
            <w:proofErr w:type="gramEnd"/>
            <w:r>
              <w:rPr>
                <w:sz w:val="20"/>
                <w:szCs w:val="20"/>
              </w:rPr>
              <w:t>)</w:t>
            </w:r>
          </w:p>
        </w:tc>
        <w:tc>
          <w:tcPr>
            <w:tcW w:w="1171" w:type="dxa"/>
          </w:tcPr>
          <w:p w14:paraId="1F22DA12" w14:textId="77777777" w:rsidR="00704E61" w:rsidRDefault="00000000">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Riferimento (nome e cognome)</w:t>
            </w:r>
          </w:p>
        </w:tc>
        <w:tc>
          <w:tcPr>
            <w:tcW w:w="655" w:type="dxa"/>
          </w:tcPr>
          <w:p w14:paraId="1714A49B" w14:textId="77777777" w:rsidR="00704E61" w:rsidRDefault="00000000">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proofErr w:type="gramStart"/>
            <w:r>
              <w:rPr>
                <w:sz w:val="20"/>
                <w:szCs w:val="20"/>
              </w:rPr>
              <w:t>Email</w:t>
            </w:r>
            <w:proofErr w:type="gramEnd"/>
          </w:p>
        </w:tc>
        <w:tc>
          <w:tcPr>
            <w:tcW w:w="4110" w:type="dxa"/>
          </w:tcPr>
          <w:p w14:paraId="0DFB8D67" w14:textId="77777777" w:rsidR="00704E61" w:rsidRDefault="00000000">
            <w:pPr>
              <w:spacing w:before="12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Ruolo nel Progetto</w:t>
            </w:r>
          </w:p>
        </w:tc>
      </w:tr>
      <w:tr w:rsidR="00704E61" w14:paraId="012960C3"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05B7F5BF" w14:textId="77777777" w:rsidR="00704E61" w:rsidRDefault="00704E61">
            <w:pPr>
              <w:spacing w:before="120"/>
              <w:rPr>
                <w:sz w:val="18"/>
                <w:szCs w:val="18"/>
              </w:rPr>
            </w:pPr>
          </w:p>
        </w:tc>
        <w:tc>
          <w:tcPr>
            <w:tcW w:w="1231" w:type="dxa"/>
            <w:tcBorders>
              <w:bottom w:val="single" w:sz="4" w:space="0" w:color="FFFFFF"/>
            </w:tcBorders>
          </w:tcPr>
          <w:p w14:paraId="7D5B5BF4"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Borders>
              <w:bottom w:val="single" w:sz="4" w:space="0" w:color="FFFFFF"/>
            </w:tcBorders>
          </w:tcPr>
          <w:p w14:paraId="34E388FE"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655" w:type="dxa"/>
            <w:tcBorders>
              <w:bottom w:val="single" w:sz="4" w:space="0" w:color="FFFFFF"/>
            </w:tcBorders>
          </w:tcPr>
          <w:p w14:paraId="180B3ABD"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Borders>
              <w:bottom w:val="single" w:sz="4" w:space="0" w:color="FFFFFF"/>
            </w:tcBorders>
          </w:tcPr>
          <w:p w14:paraId="01D91C90"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10C36D75"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2B71BEE8" w14:textId="77777777" w:rsidR="00704E61" w:rsidRDefault="00704E61">
            <w:pPr>
              <w:spacing w:before="120"/>
              <w:rPr>
                <w:sz w:val="18"/>
                <w:szCs w:val="18"/>
              </w:rPr>
            </w:pPr>
          </w:p>
        </w:tc>
        <w:tc>
          <w:tcPr>
            <w:tcW w:w="1231" w:type="dxa"/>
            <w:tcBorders>
              <w:bottom w:val="single" w:sz="4" w:space="0" w:color="FFFFFF"/>
            </w:tcBorders>
          </w:tcPr>
          <w:p w14:paraId="45B59F3E"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63AAF9D5"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313F3C8B"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62026401"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704E61" w14:paraId="38A57560"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344AD4FB" w14:textId="77777777" w:rsidR="00704E61" w:rsidRDefault="00704E61">
            <w:pPr>
              <w:spacing w:before="120"/>
              <w:rPr>
                <w:sz w:val="18"/>
                <w:szCs w:val="18"/>
              </w:rPr>
            </w:pPr>
          </w:p>
        </w:tc>
        <w:tc>
          <w:tcPr>
            <w:tcW w:w="1231" w:type="dxa"/>
          </w:tcPr>
          <w:p w14:paraId="35D972DB"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Pr>
          <w:p w14:paraId="721814F2"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u w:val="single"/>
              </w:rPr>
            </w:pPr>
          </w:p>
        </w:tc>
        <w:tc>
          <w:tcPr>
            <w:tcW w:w="655" w:type="dxa"/>
          </w:tcPr>
          <w:p w14:paraId="20E87C81"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Pr>
          <w:p w14:paraId="11FD2C9E"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7596F6AA"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3E94C4C2" w14:textId="77777777" w:rsidR="00704E61" w:rsidRDefault="00704E61">
            <w:pPr>
              <w:spacing w:before="120"/>
              <w:rPr>
                <w:sz w:val="18"/>
                <w:szCs w:val="18"/>
              </w:rPr>
            </w:pPr>
          </w:p>
        </w:tc>
        <w:tc>
          <w:tcPr>
            <w:tcW w:w="1231" w:type="dxa"/>
            <w:tcBorders>
              <w:bottom w:val="single" w:sz="4" w:space="0" w:color="FFFFFF"/>
            </w:tcBorders>
          </w:tcPr>
          <w:p w14:paraId="6C4D1AFE"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65117E47"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6B265B4F"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3989C6A8" w14:textId="77777777" w:rsidR="00704E61" w:rsidRDefault="00704E61">
            <w:pPr>
              <w:spacing w:before="120"/>
              <w:jc w:val="left"/>
              <w:cnfStyle w:val="000000000000" w:firstRow="0" w:lastRow="0" w:firstColumn="0" w:lastColumn="0" w:oddVBand="0" w:evenVBand="0" w:oddHBand="0" w:evenHBand="0" w:firstRowFirstColumn="0" w:firstRowLastColumn="0" w:lastRowFirstColumn="0" w:lastRowLastColumn="0"/>
              <w:rPr>
                <w:sz w:val="18"/>
                <w:szCs w:val="18"/>
              </w:rPr>
            </w:pPr>
          </w:p>
        </w:tc>
      </w:tr>
      <w:tr w:rsidR="00704E61" w14:paraId="53BCBBA3"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3B81DD95" w14:textId="77777777" w:rsidR="00704E61" w:rsidRDefault="00704E61">
            <w:pPr>
              <w:spacing w:before="120"/>
              <w:rPr>
                <w:sz w:val="18"/>
                <w:szCs w:val="18"/>
              </w:rPr>
            </w:pPr>
          </w:p>
        </w:tc>
        <w:tc>
          <w:tcPr>
            <w:tcW w:w="1231" w:type="dxa"/>
            <w:tcBorders>
              <w:bottom w:val="single" w:sz="4" w:space="0" w:color="FFFFFF"/>
            </w:tcBorders>
          </w:tcPr>
          <w:p w14:paraId="001E607E"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Borders>
              <w:bottom w:val="single" w:sz="4" w:space="0" w:color="FFFFFF"/>
            </w:tcBorders>
          </w:tcPr>
          <w:p w14:paraId="28688091"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655" w:type="dxa"/>
            <w:tcBorders>
              <w:bottom w:val="single" w:sz="4" w:space="0" w:color="FFFFFF"/>
            </w:tcBorders>
          </w:tcPr>
          <w:p w14:paraId="4C18F665"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Borders>
              <w:bottom w:val="single" w:sz="4" w:space="0" w:color="FFFFFF"/>
            </w:tcBorders>
          </w:tcPr>
          <w:p w14:paraId="74B15FFF"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634B24DA"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0A773BC1" w14:textId="77777777" w:rsidR="00704E61" w:rsidRDefault="00704E61">
            <w:pPr>
              <w:spacing w:before="120"/>
              <w:rPr>
                <w:sz w:val="18"/>
                <w:szCs w:val="18"/>
              </w:rPr>
            </w:pPr>
          </w:p>
        </w:tc>
        <w:tc>
          <w:tcPr>
            <w:tcW w:w="1231" w:type="dxa"/>
            <w:tcBorders>
              <w:bottom w:val="single" w:sz="4" w:space="0" w:color="FFFFFF"/>
            </w:tcBorders>
          </w:tcPr>
          <w:p w14:paraId="1B3BFEEE"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67AFC38E"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5CEE0948"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32E7022C"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704E61" w14:paraId="23DAF17D"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54D1BB5A" w14:textId="77777777" w:rsidR="00704E61" w:rsidRDefault="00704E61">
            <w:pPr>
              <w:spacing w:before="120"/>
              <w:rPr>
                <w:sz w:val="18"/>
                <w:szCs w:val="18"/>
              </w:rPr>
            </w:pPr>
          </w:p>
        </w:tc>
        <w:tc>
          <w:tcPr>
            <w:tcW w:w="1231" w:type="dxa"/>
            <w:tcBorders>
              <w:bottom w:val="single" w:sz="4" w:space="0" w:color="FFFFFF"/>
            </w:tcBorders>
          </w:tcPr>
          <w:p w14:paraId="0D0D44B7"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Borders>
              <w:bottom w:val="single" w:sz="4" w:space="0" w:color="FFFFFF"/>
            </w:tcBorders>
          </w:tcPr>
          <w:p w14:paraId="5111CBDD"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655" w:type="dxa"/>
            <w:tcBorders>
              <w:bottom w:val="single" w:sz="4" w:space="0" w:color="FFFFFF"/>
            </w:tcBorders>
          </w:tcPr>
          <w:p w14:paraId="32C6BDA5"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Borders>
              <w:bottom w:val="single" w:sz="4" w:space="0" w:color="FFFFFF"/>
            </w:tcBorders>
          </w:tcPr>
          <w:p w14:paraId="0D662D0D"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59391654"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216F10DE" w14:textId="77777777" w:rsidR="00704E61" w:rsidRDefault="00704E61">
            <w:pPr>
              <w:spacing w:before="120"/>
              <w:rPr>
                <w:sz w:val="18"/>
                <w:szCs w:val="18"/>
              </w:rPr>
            </w:pPr>
          </w:p>
        </w:tc>
        <w:tc>
          <w:tcPr>
            <w:tcW w:w="1231" w:type="dxa"/>
            <w:tcBorders>
              <w:bottom w:val="single" w:sz="4" w:space="0" w:color="FFFFFF"/>
            </w:tcBorders>
          </w:tcPr>
          <w:p w14:paraId="3CE6E0ED"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004FBA7F"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0DB237D0"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0913D759"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704E61" w14:paraId="42B198DC" w14:textId="77777777" w:rsidTr="00704E6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7E1A6BDC" w14:textId="77777777" w:rsidR="00704E61" w:rsidRDefault="00704E61">
            <w:pPr>
              <w:spacing w:before="120"/>
              <w:rPr>
                <w:sz w:val="18"/>
                <w:szCs w:val="18"/>
              </w:rPr>
            </w:pPr>
          </w:p>
        </w:tc>
        <w:tc>
          <w:tcPr>
            <w:tcW w:w="1231" w:type="dxa"/>
            <w:tcBorders>
              <w:bottom w:val="single" w:sz="4" w:space="0" w:color="FFFFFF"/>
            </w:tcBorders>
          </w:tcPr>
          <w:p w14:paraId="56A8D70C"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1171" w:type="dxa"/>
            <w:tcBorders>
              <w:bottom w:val="single" w:sz="4" w:space="0" w:color="FFFFFF"/>
            </w:tcBorders>
          </w:tcPr>
          <w:p w14:paraId="264ED894"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655" w:type="dxa"/>
            <w:tcBorders>
              <w:bottom w:val="single" w:sz="4" w:space="0" w:color="FFFFFF"/>
            </w:tcBorders>
          </w:tcPr>
          <w:p w14:paraId="39D76ADA"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c>
          <w:tcPr>
            <w:tcW w:w="4110" w:type="dxa"/>
            <w:tcBorders>
              <w:bottom w:val="single" w:sz="4" w:space="0" w:color="FFFFFF"/>
            </w:tcBorders>
          </w:tcPr>
          <w:p w14:paraId="182AF2CE" w14:textId="77777777" w:rsidR="00704E61" w:rsidRDefault="00704E61">
            <w:pPr>
              <w:spacing w:before="120"/>
              <w:cnfStyle w:val="000000100000" w:firstRow="0" w:lastRow="0" w:firstColumn="0" w:lastColumn="0" w:oddVBand="0" w:evenVBand="0" w:oddHBand="1" w:evenHBand="0" w:firstRowFirstColumn="0" w:firstRowLastColumn="0" w:lastRowFirstColumn="0" w:lastRowLastColumn="0"/>
              <w:rPr>
                <w:sz w:val="18"/>
                <w:szCs w:val="18"/>
              </w:rPr>
            </w:pPr>
          </w:p>
        </w:tc>
      </w:tr>
      <w:tr w:rsidR="00704E61" w14:paraId="679B26E7" w14:textId="77777777" w:rsidTr="00704E61">
        <w:trPr>
          <w:trHeight w:val="269"/>
          <w:jc w:val="center"/>
        </w:trPr>
        <w:tc>
          <w:tcPr>
            <w:cnfStyle w:val="001000000000" w:firstRow="0" w:lastRow="0" w:firstColumn="1" w:lastColumn="0" w:oddVBand="0" w:evenVBand="0" w:oddHBand="0" w:evenHBand="0" w:firstRowFirstColumn="0" w:firstRowLastColumn="0" w:lastRowFirstColumn="0" w:lastRowLastColumn="0"/>
            <w:tcW w:w="921" w:type="dxa"/>
          </w:tcPr>
          <w:p w14:paraId="32420976" w14:textId="77777777" w:rsidR="00704E61" w:rsidRDefault="00704E61">
            <w:pPr>
              <w:spacing w:before="120"/>
              <w:rPr>
                <w:sz w:val="18"/>
                <w:szCs w:val="18"/>
              </w:rPr>
            </w:pPr>
          </w:p>
        </w:tc>
        <w:tc>
          <w:tcPr>
            <w:tcW w:w="1231" w:type="dxa"/>
            <w:tcBorders>
              <w:bottom w:val="single" w:sz="4" w:space="0" w:color="FFFFFF"/>
            </w:tcBorders>
          </w:tcPr>
          <w:p w14:paraId="2A71D008"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1171" w:type="dxa"/>
            <w:tcBorders>
              <w:bottom w:val="single" w:sz="4" w:space="0" w:color="FFFFFF"/>
            </w:tcBorders>
          </w:tcPr>
          <w:p w14:paraId="6B46866A"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655" w:type="dxa"/>
            <w:tcBorders>
              <w:bottom w:val="single" w:sz="4" w:space="0" w:color="FFFFFF"/>
            </w:tcBorders>
          </w:tcPr>
          <w:p w14:paraId="0B9F839A"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c>
          <w:tcPr>
            <w:tcW w:w="4110" w:type="dxa"/>
            <w:tcBorders>
              <w:bottom w:val="single" w:sz="4" w:space="0" w:color="FFFFFF"/>
            </w:tcBorders>
          </w:tcPr>
          <w:p w14:paraId="01885E6D" w14:textId="77777777" w:rsidR="00704E61" w:rsidRDefault="00704E61">
            <w:pPr>
              <w:spacing w:before="120"/>
              <w:cnfStyle w:val="000000000000" w:firstRow="0" w:lastRow="0" w:firstColumn="0" w:lastColumn="0" w:oddVBand="0" w:evenVBand="0" w:oddHBand="0" w:evenHBand="0" w:firstRowFirstColumn="0" w:firstRowLastColumn="0" w:lastRowFirstColumn="0" w:lastRowLastColumn="0"/>
              <w:rPr>
                <w:sz w:val="18"/>
                <w:szCs w:val="18"/>
              </w:rPr>
            </w:pPr>
          </w:p>
        </w:tc>
      </w:tr>
    </w:tbl>
    <w:p w14:paraId="46306BAC" w14:textId="77777777" w:rsidR="00704E61" w:rsidRDefault="00000000">
      <w:pPr>
        <w:pBdr>
          <w:top w:val="nil"/>
          <w:left w:val="nil"/>
          <w:bottom w:val="nil"/>
          <w:right w:val="nil"/>
          <w:between w:val="nil"/>
        </w:pBdr>
        <w:spacing w:before="120" w:after="0" w:line="240" w:lineRule="auto"/>
        <w:jc w:val="center"/>
        <w:rPr>
          <w:rFonts w:ascii="Calibri" w:hAnsi="Calibri"/>
          <w:i/>
          <w:color w:val="44546A"/>
          <w:sz w:val="18"/>
          <w:szCs w:val="18"/>
        </w:rPr>
      </w:pPr>
      <w:r>
        <w:rPr>
          <w:rFonts w:ascii="Calibri" w:hAnsi="Calibri"/>
          <w:i/>
          <w:color w:val="44546A"/>
          <w:sz w:val="18"/>
          <w:szCs w:val="18"/>
        </w:rPr>
        <w:t xml:space="preserve">Tabella 1 - Elenco dei soggetti pubblici e privati che hanno operato </w:t>
      </w:r>
    </w:p>
    <w:p w14:paraId="4A9F7F2C" w14:textId="77777777" w:rsidR="00704E61" w:rsidRDefault="00704E61">
      <w:pPr>
        <w:spacing w:before="120" w:after="0" w:line="240" w:lineRule="auto"/>
      </w:pPr>
    </w:p>
    <w:sectPr w:rsidR="00704E61">
      <w:pgSz w:w="11906" w:h="16838"/>
      <w:pgMar w:top="1933" w:right="1134" w:bottom="1848"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DC99" w14:textId="77777777" w:rsidR="00E159E5" w:rsidRDefault="00E159E5">
      <w:pPr>
        <w:spacing w:after="0" w:line="240" w:lineRule="auto"/>
      </w:pPr>
      <w:r>
        <w:separator/>
      </w:r>
    </w:p>
  </w:endnote>
  <w:endnote w:type="continuationSeparator" w:id="0">
    <w:p w14:paraId="1EBAD411" w14:textId="77777777" w:rsidR="00E159E5" w:rsidRDefault="00E15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D8D1" w14:textId="3C199EEB" w:rsidR="00704E61"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65DB8">
      <w:rPr>
        <w:rFonts w:ascii="Calibri" w:hAnsi="Calibri"/>
        <w:noProof/>
        <w:color w:val="000000"/>
      </w:rPr>
      <w:t>1</w:t>
    </w:r>
    <w:r>
      <w:rPr>
        <w:rFonts w:ascii="Calibri" w:hAnsi="Calibri"/>
        <w:color w:val="000000"/>
      </w:rPr>
      <w:fldChar w:fldCharType="end"/>
    </w:r>
  </w:p>
  <w:p w14:paraId="1998784F" w14:textId="3184DBC6" w:rsidR="00704E61" w:rsidRDefault="00BB1C24">
    <w:pPr>
      <w:pBdr>
        <w:top w:val="nil"/>
        <w:left w:val="nil"/>
        <w:bottom w:val="nil"/>
        <w:right w:val="nil"/>
        <w:between w:val="nil"/>
      </w:pBdr>
      <w:tabs>
        <w:tab w:val="center" w:pos="4819"/>
        <w:tab w:val="right" w:pos="9638"/>
        <w:tab w:val="left" w:pos="2250"/>
        <w:tab w:val="left" w:pos="11907"/>
      </w:tabs>
      <w:spacing w:after="0" w:line="240" w:lineRule="auto"/>
      <w:jc w:val="left"/>
      <w:rPr>
        <w:rFonts w:ascii="Calibri" w:hAnsi="Calibri"/>
        <w:color w:val="000000"/>
      </w:rPr>
    </w:pPr>
    <w:r>
      <w:rPr>
        <w:rFonts w:ascii="Calibri" w:hAnsi="Calibri"/>
        <w:noProof/>
        <w:color w:val="000000"/>
      </w:rPr>
      <w:drawing>
        <wp:inline distT="0" distB="0" distL="0" distR="0" wp14:anchorId="5A26FC34" wp14:editId="39F2C539">
          <wp:extent cx="1152525" cy="40259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02590"/>
                  </a:xfrm>
                  <a:prstGeom prst="rect">
                    <a:avLst/>
                  </a:prstGeom>
                  <a:noFill/>
                </pic:spPr>
              </pic:pic>
            </a:graphicData>
          </a:graphic>
        </wp:inline>
      </w:drawing>
    </w:r>
    <w:r>
      <w:rPr>
        <w:rFonts w:ascii="Calibri" w:hAnsi="Calibri"/>
        <w:color w:val="000000"/>
      </w:rPr>
      <w:tab/>
    </w:r>
    <w:r>
      <w:rPr>
        <w:rFonts w:ascii="Calibri" w:hAnsi="Calibri"/>
        <w:color w:val="000000"/>
      </w:rPr>
      <w:tab/>
    </w:r>
    <w:r>
      <w:rPr>
        <w:rFonts w:ascii="Calibri" w:hAnsi="Calibri"/>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EBB3" w14:textId="77777777" w:rsidR="00704E61" w:rsidRDefault="00704E61">
    <w:pPr>
      <w:pBdr>
        <w:top w:val="nil"/>
        <w:left w:val="nil"/>
        <w:bottom w:val="nil"/>
        <w:right w:val="nil"/>
        <w:between w:val="nil"/>
      </w:pBdr>
      <w:tabs>
        <w:tab w:val="center" w:pos="4819"/>
        <w:tab w:val="right" w:pos="9638"/>
      </w:tabs>
      <w:spacing w:after="0" w:line="240" w:lineRule="auto"/>
      <w:jc w:val="center"/>
      <w:rPr>
        <w:rFonts w:ascii="Calibri" w:hAnsi="Calibri"/>
        <w:color w:val="000000"/>
      </w:rPr>
    </w:pPr>
  </w:p>
  <w:p w14:paraId="3377EBB9" w14:textId="77777777" w:rsidR="00704E61" w:rsidRDefault="00000000">
    <w:pPr>
      <w:pBdr>
        <w:top w:val="nil"/>
        <w:left w:val="nil"/>
        <w:bottom w:val="nil"/>
        <w:right w:val="nil"/>
        <w:between w:val="nil"/>
      </w:pBdr>
      <w:tabs>
        <w:tab w:val="center" w:pos="4819"/>
        <w:tab w:val="right" w:pos="9638"/>
        <w:tab w:val="right" w:pos="12333"/>
      </w:tabs>
      <w:spacing w:after="0" w:line="240" w:lineRule="auto"/>
      <w:jc w:val="center"/>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65DB8">
      <w:rPr>
        <w:rFonts w:ascii="Calibri" w:hAnsi="Calibri"/>
        <w:noProof/>
        <w:color w:val="000000"/>
      </w:rPr>
      <w:t>0</w:t>
    </w:r>
    <w:r>
      <w:rPr>
        <w:rFonts w:ascii="Calibri" w:hAnsi="Calibri"/>
        <w:color w:val="000000"/>
      </w:rPr>
      <w:fldChar w:fldCharType="end"/>
    </w:r>
  </w:p>
  <w:p w14:paraId="1A9AECCE" w14:textId="77777777" w:rsidR="00704E61"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07DB4675" wp14:editId="022AA557">
          <wp:extent cx="1104900" cy="314325"/>
          <wp:effectExtent l="0" t="0" r="0" b="0"/>
          <wp:docPr id="2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04900" cy="31432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705F3" w14:textId="77777777" w:rsidR="00E159E5" w:rsidRDefault="00E159E5">
      <w:pPr>
        <w:spacing w:after="0" w:line="240" w:lineRule="auto"/>
      </w:pPr>
      <w:r>
        <w:separator/>
      </w:r>
    </w:p>
  </w:footnote>
  <w:footnote w:type="continuationSeparator" w:id="0">
    <w:p w14:paraId="1DDCEF9E" w14:textId="77777777" w:rsidR="00E159E5" w:rsidRDefault="00E15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B512" w14:textId="77777777" w:rsidR="00704E61"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115367A5" wp14:editId="47BBDAAA">
          <wp:simplePos x="0" y="0"/>
          <wp:positionH relativeFrom="column">
            <wp:posOffset>1</wp:posOffset>
          </wp:positionH>
          <wp:positionV relativeFrom="paragraph">
            <wp:posOffset>7588</wp:posOffset>
          </wp:positionV>
          <wp:extent cx="1540389" cy="613317"/>
          <wp:effectExtent l="0" t="0" r="0" b="0"/>
          <wp:wrapNone/>
          <wp:docPr id="23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CC08EAB" wp14:editId="522DE09B">
          <wp:simplePos x="0" y="0"/>
          <wp:positionH relativeFrom="column">
            <wp:posOffset>4092497</wp:posOffset>
          </wp:positionH>
          <wp:positionV relativeFrom="paragraph">
            <wp:posOffset>6985</wp:posOffset>
          </wp:positionV>
          <wp:extent cx="1667588" cy="568712"/>
          <wp:effectExtent l="0" t="0" r="0" b="0"/>
          <wp:wrapNone/>
          <wp:docPr id="2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50E73C6" wp14:editId="567C481F">
          <wp:simplePos x="0" y="0"/>
          <wp:positionH relativeFrom="column">
            <wp:posOffset>2345535</wp:posOffset>
          </wp:positionH>
          <wp:positionV relativeFrom="paragraph">
            <wp:posOffset>6350</wp:posOffset>
          </wp:positionV>
          <wp:extent cx="1259840" cy="635635"/>
          <wp:effectExtent l="0" t="0" r="0" b="0"/>
          <wp:wrapNone/>
          <wp:docPr id="2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73F51B2C" w14:textId="77777777" w:rsidR="00704E61" w:rsidRDefault="00704E61">
    <w:pPr>
      <w:pBdr>
        <w:top w:val="nil"/>
        <w:left w:val="nil"/>
        <w:bottom w:val="nil"/>
        <w:right w:val="nil"/>
        <w:between w:val="nil"/>
      </w:pBdr>
      <w:tabs>
        <w:tab w:val="center" w:pos="4819"/>
        <w:tab w:val="right" w:pos="9638"/>
      </w:tabs>
      <w:spacing w:after="0" w:line="240" w:lineRule="auto"/>
      <w:rPr>
        <w:rFonts w:ascii="Calibri" w:hAnsi="Calibri"/>
        <w:color w:val="000000"/>
      </w:rPr>
    </w:pPr>
  </w:p>
  <w:p w14:paraId="1D206A90" w14:textId="77777777" w:rsidR="00704E61" w:rsidRDefault="00704E61">
    <w:pPr>
      <w:pBdr>
        <w:top w:val="nil"/>
        <w:left w:val="nil"/>
        <w:bottom w:val="nil"/>
        <w:right w:val="nil"/>
        <w:between w:val="nil"/>
      </w:pBdr>
      <w:tabs>
        <w:tab w:val="center" w:pos="4819"/>
        <w:tab w:val="right" w:pos="9638"/>
      </w:tabs>
      <w:spacing w:after="0" w:line="240" w:lineRule="auto"/>
      <w:rPr>
        <w:rFonts w:ascii="Calibri" w:hAnsi="Calibri"/>
        <w:color w:val="000000"/>
      </w:rPr>
    </w:pPr>
  </w:p>
  <w:p w14:paraId="7FA4C849" w14:textId="7FADE6BA" w:rsidR="00704E61" w:rsidRDefault="00704E61">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ED2E" w14:textId="402021DB" w:rsidR="00704E61"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587836F3" wp14:editId="16E0F59A">
          <wp:simplePos x="0" y="0"/>
          <wp:positionH relativeFrom="column">
            <wp:posOffset>1</wp:posOffset>
          </wp:positionH>
          <wp:positionV relativeFrom="paragraph">
            <wp:posOffset>0</wp:posOffset>
          </wp:positionV>
          <wp:extent cx="1540389" cy="613317"/>
          <wp:effectExtent l="0" t="0" r="0" b="0"/>
          <wp:wrapNone/>
          <wp:docPr id="23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4F3AC8F2" wp14:editId="1D3BC801">
          <wp:simplePos x="0" y="0"/>
          <wp:positionH relativeFrom="column">
            <wp:posOffset>4452620</wp:posOffset>
          </wp:positionH>
          <wp:positionV relativeFrom="paragraph">
            <wp:posOffset>0</wp:posOffset>
          </wp:positionV>
          <wp:extent cx="1667588" cy="568712"/>
          <wp:effectExtent l="0" t="0" r="0" b="0"/>
          <wp:wrapNone/>
          <wp:docPr id="2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19748AE8" wp14:editId="2701B721">
          <wp:simplePos x="0" y="0"/>
          <wp:positionH relativeFrom="column">
            <wp:posOffset>2345055</wp:posOffset>
          </wp:positionH>
          <wp:positionV relativeFrom="paragraph">
            <wp:posOffset>-634</wp:posOffset>
          </wp:positionV>
          <wp:extent cx="1259840" cy="635635"/>
          <wp:effectExtent l="0" t="0" r="0" b="0"/>
          <wp:wrapNone/>
          <wp:docPr id="2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C7A34"/>
    <w:multiLevelType w:val="multilevel"/>
    <w:tmpl w:val="C5A85FDC"/>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C46789"/>
    <w:multiLevelType w:val="multilevel"/>
    <w:tmpl w:val="8F48444E"/>
    <w:lvl w:ilvl="0">
      <w:start w:val="1"/>
      <w:numFmt w:val="bullet"/>
      <w:pStyle w:val="Stilepuntato"/>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24812D1"/>
    <w:multiLevelType w:val="multilevel"/>
    <w:tmpl w:val="19FC3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74857527">
    <w:abstractNumId w:val="0"/>
  </w:num>
  <w:num w:numId="2" w16cid:durableId="1677803584">
    <w:abstractNumId w:val="1"/>
  </w:num>
  <w:num w:numId="3" w16cid:durableId="194730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E61"/>
    <w:rsid w:val="00040E88"/>
    <w:rsid w:val="00066DD9"/>
    <w:rsid w:val="00175B53"/>
    <w:rsid w:val="002749A8"/>
    <w:rsid w:val="004D32B9"/>
    <w:rsid w:val="00530889"/>
    <w:rsid w:val="00565F84"/>
    <w:rsid w:val="00704E61"/>
    <w:rsid w:val="0076735A"/>
    <w:rsid w:val="0086793A"/>
    <w:rsid w:val="00BB1C24"/>
    <w:rsid w:val="00C65DB8"/>
    <w:rsid w:val="00CE01B7"/>
    <w:rsid w:val="00D50879"/>
    <w:rsid w:val="00D64758"/>
    <w:rsid w:val="00E159E5"/>
    <w:rsid w:val="00F35EC4"/>
    <w:rsid w:val="00F409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9ACBC"/>
  <w15:docId w15:val="{7A217DDA-4738-4452-91E5-086015DF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187018"/>
    <w:pPr>
      <w:keepNext/>
      <w:pageBreakBefore/>
      <w:numPr>
        <w:numId w:val="1"/>
      </w:numPr>
      <w:spacing w:before="120" w:after="0" w:line="240" w:lineRule="auto"/>
      <w:ind w:left="357" w:hanging="357"/>
      <w:contextualSpacing w:val="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CC13AE"/>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187018"/>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CC13AE"/>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styleId="Enfasicorsivo">
    <w:name w:val="Emphasis"/>
    <w:basedOn w:val="Carpredefinitoparagrafo"/>
    <w:uiPriority w:val="20"/>
    <w:qFormat/>
    <w:rsid w:val="003D405F"/>
    <w:rPr>
      <w:i/>
      <w:iCs/>
    </w:rPr>
  </w:style>
  <w:style w:type="character" w:styleId="Menzionenonrisolta">
    <w:name w:val="Unresolved Mention"/>
    <w:basedOn w:val="Carpredefinitoparagrafo"/>
    <w:uiPriority w:val="99"/>
    <w:semiHidden/>
    <w:unhideWhenUsed/>
    <w:rsid w:val="007B6731"/>
    <w:rPr>
      <w:color w:val="605E5C"/>
      <w:shd w:val="clear" w:color="auto" w:fill="E1DFDD"/>
    </w:rPr>
  </w:style>
  <w:style w:type="character" w:customStyle="1" w:styleId="ParagrafoelencoCarattere">
    <w:name w:val="Paragrafo elenco Carattere"/>
    <w:basedOn w:val="Carpredefinitoparagrafo"/>
    <w:link w:val="Paragrafoelenco"/>
    <w:uiPriority w:val="34"/>
    <w:rsid w:val="00EB2E1B"/>
    <w:rPr>
      <w:rFonts w:asciiTheme="majorHAnsi" w:hAnsiTheme="majorHAnsi"/>
    </w:rPr>
  </w:style>
  <w:style w:type="paragraph" w:styleId="Revisione">
    <w:name w:val="Revision"/>
    <w:hidden/>
    <w:uiPriority w:val="99"/>
    <w:semiHidden/>
    <w:rsid w:val="00413F1A"/>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lO5StV7tdf2sUco1F6n67/zC7Q==">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3036</Words>
  <Characters>17309</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18</cp:revision>
  <cp:lastPrinted>2022-10-27T10:56:00Z</cp:lastPrinted>
  <dcterms:created xsi:type="dcterms:W3CDTF">2020-11-30T16:35:00Z</dcterms:created>
  <dcterms:modified xsi:type="dcterms:W3CDTF">2022-10-27T10:56:00Z</dcterms:modified>
</cp:coreProperties>
</file>