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75297" w14:textId="77777777" w:rsidR="002F38BF" w:rsidRDefault="002F38BF" w:rsidP="002F38BF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Venerdì ore 9.30 presso lo Urban center di Via Nino Bixio 1 si svolgerà il convegno finale del progetto Bridge.</w:t>
      </w:r>
    </w:p>
    <w:p w14:paraId="6612AE36" w14:textId="56270F13" w:rsidR="00480DEF" w:rsidRDefault="002F38BF" w:rsidP="0048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rPr>
          <w:rFonts w:asciiTheme="minorHAnsi" w:hAnsiTheme="minorHAnsi" w:cstheme="minorHAnsi"/>
        </w:rPr>
        <w:t xml:space="preserve">Il </w:t>
      </w:r>
      <w:r w:rsidR="005673E4">
        <w:rPr>
          <w:rFonts w:asciiTheme="minorHAnsi" w:hAnsiTheme="minorHAnsi" w:cstheme="minorHAnsi"/>
        </w:rPr>
        <w:t xml:space="preserve">Convegno vedrà la </w:t>
      </w:r>
      <w:r w:rsidR="00480DEF">
        <w:rPr>
          <w:rFonts w:asciiTheme="minorHAnsi" w:hAnsiTheme="minorHAnsi" w:cstheme="minorHAnsi"/>
        </w:rPr>
        <w:t xml:space="preserve">presenza </w:t>
      </w:r>
      <w:r w:rsidR="00D06C0B">
        <w:rPr>
          <w:rFonts w:asciiTheme="minorHAnsi" w:hAnsiTheme="minorHAnsi" w:cstheme="minorHAnsi"/>
        </w:rPr>
        <w:t xml:space="preserve">di tutti i partecipanti al progetto: Regione Piemonte, Comune di Perugia, Città metropolitana di Firenze e per il Comune di Siracusa saranno </w:t>
      </w:r>
      <w:proofErr w:type="gramStart"/>
      <w:r w:rsidR="00D06C0B">
        <w:rPr>
          <w:rFonts w:asciiTheme="minorHAnsi" w:hAnsiTheme="minorHAnsi" w:cstheme="minorHAnsi"/>
        </w:rPr>
        <w:t xml:space="preserve">presenti  </w:t>
      </w:r>
      <w:r w:rsidR="00480DEF">
        <w:rPr>
          <w:rFonts w:asciiTheme="minorHAnsi" w:hAnsiTheme="minorHAnsi" w:cstheme="minorHAnsi"/>
        </w:rPr>
        <w:t>per</w:t>
      </w:r>
      <w:proofErr w:type="gramEnd"/>
      <w:r w:rsidR="00480DEF">
        <w:rPr>
          <w:rFonts w:asciiTheme="minorHAnsi" w:hAnsiTheme="minorHAnsi" w:cstheme="minorHAnsi"/>
        </w:rPr>
        <w:t xml:space="preserve"> i saluti istituzionali </w:t>
      </w:r>
      <w:r w:rsidR="00D06C0B">
        <w:rPr>
          <w:rFonts w:asciiTheme="minorHAnsi" w:hAnsiTheme="minorHAnsi" w:cstheme="minorHAnsi"/>
        </w:rPr>
        <w:t>il</w:t>
      </w:r>
      <w:r w:rsidR="00480DEF">
        <w:rPr>
          <w:rFonts w:asciiTheme="minorHAnsi" w:hAnsiTheme="minorHAnsi" w:cstheme="minorHAnsi"/>
        </w:rPr>
        <w:t xml:space="preserve"> Sindaco </w:t>
      </w:r>
      <w:r w:rsidR="00480DEF">
        <w:rPr>
          <w:rFonts w:ascii="Times New Roman" w:eastAsia="Times New Roman" w:hAnsi="Times New Roman" w:cs="Times New Roman"/>
          <w:sz w:val="24"/>
          <w:szCs w:val="24"/>
          <w:lang w:eastAsia="it-IT"/>
        </w:rPr>
        <w:t>Francesco Italia,</w:t>
      </w:r>
      <w:r w:rsidR="00D06C0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 l’A</w:t>
      </w:r>
      <w:r w:rsidR="00480D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ssessore alle politiche innovative </w:t>
      </w:r>
      <w:r w:rsidR="00480DEF" w:rsidRPr="00480D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Rita Gentile </w:t>
      </w:r>
      <w:r w:rsidR="00D06C0B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e </w:t>
      </w:r>
      <w:r w:rsidR="00480DEF">
        <w:rPr>
          <w:rFonts w:ascii="Times New Roman" w:eastAsia="Times New Roman" w:hAnsi="Times New Roman" w:cs="Times New Roman"/>
          <w:sz w:val="24"/>
          <w:szCs w:val="24"/>
          <w:lang w:eastAsia="it-IT"/>
        </w:rPr>
        <w:t>l’</w:t>
      </w:r>
      <w:r w:rsidR="00D06C0B">
        <w:rPr>
          <w:rFonts w:ascii="Times New Roman" w:eastAsia="Times New Roman" w:hAnsi="Times New Roman" w:cs="Times New Roman"/>
          <w:sz w:val="24"/>
          <w:szCs w:val="24"/>
          <w:lang w:eastAsia="it-IT"/>
        </w:rPr>
        <w:t>A</w:t>
      </w:r>
      <w:r w:rsidR="00480D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ssessore </w:t>
      </w:r>
      <w:r w:rsidR="00480DEF" w:rsidRPr="00480DEF"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alla Mobilità e </w:t>
      </w:r>
      <w:r w:rsidR="00480DEF" w:rsidRPr="00480DEF">
        <w:rPr>
          <w:rFonts w:ascii="Times New Roman" w:eastAsia="Times New Roman" w:hAnsi="Times New Roman" w:cs="Times New Roman"/>
          <w:sz w:val="24"/>
          <w:szCs w:val="24"/>
          <w:lang w:eastAsia="it-IT"/>
        </w:rPr>
        <w:t>Trasporti Maura Fontana</w:t>
      </w:r>
      <w:r w:rsidR="00480DEF">
        <w:rPr>
          <w:rFonts w:ascii="Times New Roman" w:eastAsia="Times New Roman" w:hAnsi="Times New Roman" w:cs="Times New Roman"/>
          <w:sz w:val="24"/>
          <w:szCs w:val="24"/>
          <w:lang w:eastAsia="it-IT"/>
        </w:rPr>
        <w:t>.</w:t>
      </w:r>
    </w:p>
    <w:p w14:paraId="509A6E6A" w14:textId="77777777" w:rsidR="00480DEF" w:rsidRDefault="00480DEF" w:rsidP="00480D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56194698" w14:textId="44EECC12" w:rsidR="00EB3CDB" w:rsidRDefault="00480DEF" w:rsidP="00EB3CDB">
      <w:pPr>
        <w:pStyle w:val="NormaleWeb"/>
        <w:spacing w:before="0" w:beforeAutospacing="0" w:after="0" w:afterAutospacing="0"/>
      </w:pPr>
      <w:r>
        <w:t>Sarà questa l’occasione per condividere gli importanti risultati del progetto Bridge che ha avuto l’</w:t>
      </w:r>
      <w:r w:rsidR="00EB3CDB">
        <w:t xml:space="preserve">obiettivo per il Comune di Siracusa, in qualità di Ente riusante di implementare con successo un primo sistema di monitoraggio della mobilità urbana </w:t>
      </w:r>
      <w:proofErr w:type="spellStart"/>
      <w:r w:rsidR="00EB3CDB">
        <w:t>internalizzando</w:t>
      </w:r>
      <w:proofErr w:type="spellEnd"/>
      <w:r w:rsidR="00EB3CDB">
        <w:t xml:space="preserve"> le esperienze del Comune di Perugia.</w:t>
      </w:r>
    </w:p>
    <w:p w14:paraId="7B05BDEC" w14:textId="77777777" w:rsidR="00D06C0B" w:rsidRDefault="00D06C0B" w:rsidP="00D06C0B">
      <w:pPr>
        <w:pStyle w:val="NormaleWeb"/>
        <w:spacing w:before="0" w:beforeAutospacing="0" w:after="0" w:afterAutospacing="0"/>
        <w:rPr>
          <w:b/>
          <w:bCs/>
        </w:rPr>
      </w:pPr>
    </w:p>
    <w:p w14:paraId="351D2966" w14:textId="77777777" w:rsidR="00D06C0B" w:rsidRDefault="00D06C0B" w:rsidP="00D06C0B">
      <w:pPr>
        <w:pStyle w:val="NormaleWeb"/>
        <w:spacing w:before="0" w:beforeAutospacing="0" w:after="0" w:afterAutospacing="0"/>
        <w:jc w:val="both"/>
      </w:pPr>
      <w:r w:rsidRPr="00D06C0B">
        <w:t xml:space="preserve">Il Progetto BRIDGE attiene il riuso di soluzioni innovative nella pianificazione e nella gestione della mobilità, sia urbana che extraurbana, sulla base delle esperienze già sviluppate da Regione Piemonte e 5T srl (in </w:t>
      </w:r>
      <w:proofErr w:type="spellStart"/>
      <w:r w:rsidRPr="00D06C0B">
        <w:t>house</w:t>
      </w:r>
      <w:proofErr w:type="spellEnd"/>
      <w:r w:rsidRPr="00D06C0B">
        <w:t xml:space="preserve"> alla Regione Piemonte). Il Progetto prevede l’utilizzo delle esistenti soluzioni architetturali informatiche innovative, lo scambio di capitolati d’oneri e di schemi organizzativi gestionali e manutentivi, nonché di eventuali soluzioni </w:t>
      </w:r>
      <w:proofErr w:type="spellStart"/>
      <w:r w:rsidRPr="00D06C0B">
        <w:t>sw</w:t>
      </w:r>
      <w:proofErr w:type="spellEnd"/>
      <w:r w:rsidRPr="00D06C0B">
        <w:t xml:space="preserve"> open source consolidate e sperimentate nell’ambito del sistema di monitoraggio regionale del traffico e del supervisore della mobilità.</w:t>
      </w:r>
    </w:p>
    <w:p w14:paraId="20C1B327" w14:textId="3AC9F084" w:rsidR="00D06C0B" w:rsidRPr="00D06C0B" w:rsidRDefault="00D06C0B" w:rsidP="00D06C0B">
      <w:pPr>
        <w:pStyle w:val="NormaleWeb"/>
        <w:spacing w:before="0" w:beforeAutospacing="0" w:after="0" w:afterAutospacing="0"/>
        <w:jc w:val="both"/>
      </w:pPr>
      <w:r w:rsidRPr="00D06C0B">
        <w:br/>
        <w:t>La proposta sfrutta le potenzialità generate dalle nuove tecnologie per una gestione razionale, efficace ed efficiente delle infrastrutture esistenti, al fine di soddisfare la crescente domanda di mobilità e di offrire una risposta operativa e sostenibile alla contrazione delle risorse pubbliche per la realizzazione di nuove infrastrutture.</w:t>
      </w:r>
    </w:p>
    <w:p w14:paraId="4202950B" w14:textId="77777777" w:rsidR="00D06C0B" w:rsidRPr="00D06C0B" w:rsidRDefault="00D06C0B" w:rsidP="00D06C0B">
      <w:pPr>
        <w:pStyle w:val="NormaleWeb"/>
        <w:spacing w:before="0" w:beforeAutospacing="0" w:after="0" w:afterAutospacing="0"/>
        <w:jc w:val="both"/>
      </w:pPr>
      <w:r w:rsidRPr="00D06C0B">
        <w:br/>
      </w:r>
    </w:p>
    <w:p w14:paraId="1E2C6BA0" w14:textId="7DE9587A" w:rsidR="007A458A" w:rsidRDefault="00E057A6" w:rsidP="00D06C0B">
      <w:pPr>
        <w:pStyle w:val="NormaleWeb"/>
        <w:spacing w:before="0" w:beforeAutospacing="0" w:after="0" w:afterAutospacing="0"/>
        <w:jc w:val="both"/>
      </w:pPr>
      <w:r>
        <w:t>Per informazioni:</w:t>
      </w:r>
    </w:p>
    <w:p w14:paraId="57449A89" w14:textId="4B154DCE" w:rsidR="00E057A6" w:rsidRDefault="00E057A6" w:rsidP="00D06C0B">
      <w:pPr>
        <w:pStyle w:val="NormaleWeb"/>
        <w:spacing w:before="0" w:beforeAutospacing="0" w:after="0" w:afterAutospacing="0"/>
        <w:jc w:val="both"/>
      </w:pPr>
      <w:r w:rsidRPr="00E057A6">
        <w:rPr>
          <w:highlight w:val="yellow"/>
        </w:rPr>
        <w:t>contatto</w:t>
      </w:r>
      <w:r>
        <w:t xml:space="preserve"> del Comune di Siracusa</w:t>
      </w:r>
    </w:p>
    <w:p w14:paraId="7BF430EF" w14:textId="0B56A371" w:rsidR="00E057A6" w:rsidRPr="00D06C0B" w:rsidRDefault="00E057A6" w:rsidP="00D06C0B">
      <w:pPr>
        <w:pStyle w:val="NormaleWeb"/>
        <w:spacing w:before="0" w:beforeAutospacing="0" w:after="0" w:afterAutospacing="0"/>
        <w:jc w:val="both"/>
      </w:pPr>
      <w:r>
        <w:t>www.bridgemobilita.it</w:t>
      </w:r>
      <w:bookmarkStart w:id="0" w:name="_GoBack"/>
      <w:bookmarkEnd w:id="0"/>
    </w:p>
    <w:sectPr w:rsidR="00E057A6" w:rsidRPr="00D06C0B" w:rsidSect="00FA5090">
      <w:headerReference w:type="default" r:id="rId8"/>
      <w:footerReference w:type="default" r:id="rId9"/>
      <w:pgSz w:w="11906" w:h="16838"/>
      <w:pgMar w:top="1418" w:right="707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972AC" w14:textId="77777777" w:rsidR="00767ED2" w:rsidRDefault="00767ED2" w:rsidP="00FB4E64">
      <w:pPr>
        <w:spacing w:after="0" w:line="240" w:lineRule="auto"/>
      </w:pPr>
      <w:r>
        <w:separator/>
      </w:r>
    </w:p>
  </w:endnote>
  <w:endnote w:type="continuationSeparator" w:id="0">
    <w:p w14:paraId="164EBF81" w14:textId="77777777" w:rsidR="00767ED2" w:rsidRDefault="00767ED2" w:rsidP="00FB4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29116772"/>
      <w:docPartObj>
        <w:docPartGallery w:val="Page Numbers (Bottom of Page)"/>
        <w:docPartUnique/>
      </w:docPartObj>
    </w:sdtPr>
    <w:sdtEndPr/>
    <w:sdtContent>
      <w:p w14:paraId="18EB6C7E" w14:textId="77777777" w:rsidR="00F30633" w:rsidRDefault="00F30633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057A6">
          <w:rPr>
            <w:noProof/>
          </w:rPr>
          <w:t>1</w:t>
        </w:r>
        <w:r>
          <w:fldChar w:fldCharType="end"/>
        </w:r>
      </w:p>
    </w:sdtContent>
  </w:sdt>
  <w:p w14:paraId="1AADD958" w14:textId="77777777" w:rsidR="001478EF" w:rsidRPr="00665E06" w:rsidRDefault="001478EF" w:rsidP="00665E06">
    <w:pPr>
      <w:pStyle w:val="Pidipagina"/>
      <w:jc w:val="center"/>
      <w:rPr>
        <w:b/>
        <w:sz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A9FB90" w14:textId="77777777" w:rsidR="00767ED2" w:rsidRDefault="00767ED2" w:rsidP="00FB4E64">
      <w:pPr>
        <w:spacing w:after="0" w:line="240" w:lineRule="auto"/>
      </w:pPr>
      <w:r>
        <w:separator/>
      </w:r>
    </w:p>
  </w:footnote>
  <w:footnote w:type="continuationSeparator" w:id="0">
    <w:p w14:paraId="44DF132C" w14:textId="77777777" w:rsidR="00767ED2" w:rsidRDefault="00767ED2" w:rsidP="00FB4E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8B9CEF" w14:textId="77777777" w:rsidR="000A5F99" w:rsidRDefault="000A5F99" w:rsidP="000A5F99">
    <w:pPr>
      <w:pStyle w:val="Intestazione"/>
    </w:pPr>
    <w:r w:rsidRPr="000A5F99">
      <w:rPr>
        <w:noProof/>
        <w:lang w:eastAsia="it-IT"/>
      </w:rPr>
      <w:drawing>
        <wp:anchor distT="0" distB="0" distL="114300" distR="114300" simplePos="0" relativeHeight="251658240" behindDoc="1" locked="0" layoutInCell="1" allowOverlap="1" wp14:anchorId="02FE27C1" wp14:editId="6B47BFCC">
          <wp:simplePos x="0" y="0"/>
          <wp:positionH relativeFrom="column">
            <wp:posOffset>-662940</wp:posOffset>
          </wp:positionH>
          <wp:positionV relativeFrom="paragraph">
            <wp:posOffset>-412115</wp:posOffset>
          </wp:positionV>
          <wp:extent cx="7410450" cy="570865"/>
          <wp:effectExtent l="0" t="0" r="0" b="635"/>
          <wp:wrapNone/>
          <wp:docPr id="2" name="Immagine 2">
            <a:extLst xmlns:a="http://schemas.openxmlformats.org/drawingml/2006/main">
              <a:ext uri="{FF2B5EF4-FFF2-40B4-BE49-F238E27FC236}">
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3445B65-E83D-48ED-B8F2-59E826D402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2">
                    <a:extLst>
                      <a:ext uri="{FF2B5EF4-FFF2-40B4-BE49-F238E27FC236}">
                        <a16:creationId xmlns:a16="http://schemas.microsoft.com/office/drawing/2014/main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A3445B65-E83D-48ED-B8F2-59E826D402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0450" cy="570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A5F99">
      <w:t xml:space="preserve"> </w:t>
    </w:r>
  </w:p>
  <w:p w14:paraId="7B1034F1" w14:textId="77777777" w:rsidR="006F6C3C" w:rsidRDefault="006F6C3C" w:rsidP="006F6C3C">
    <w:pPr>
      <w:pStyle w:val="Intestazione"/>
      <w:jc w:val="center"/>
    </w:pPr>
    <w:r>
      <w:t>Avviso Open Community PA 2020</w:t>
    </w:r>
  </w:p>
  <w:p w14:paraId="37CC03A1" w14:textId="77777777" w:rsidR="006F6C3C" w:rsidRPr="006F6C3C" w:rsidRDefault="006F6C3C" w:rsidP="006F6C3C">
    <w:pPr>
      <w:pStyle w:val="Intestazione"/>
      <w:jc w:val="center"/>
      <w:rPr>
        <w:b/>
      </w:rPr>
    </w:pPr>
    <w:r w:rsidRPr="006F6C3C">
      <w:rPr>
        <w:b/>
      </w:rPr>
      <w:t xml:space="preserve">Progetto BRIDGE: Buone pratiche per il Riuso di soluzioni Innovative e Digitali nella </w:t>
    </w:r>
    <w:proofErr w:type="spellStart"/>
    <w:r w:rsidRPr="006F6C3C">
      <w:rPr>
        <w:b/>
      </w:rPr>
      <w:t>GEstione</w:t>
    </w:r>
    <w:proofErr w:type="spellEnd"/>
    <w:r w:rsidRPr="006F6C3C">
      <w:rPr>
        <w:b/>
      </w:rPr>
      <w:t xml:space="preserve"> della mobilità</w:t>
    </w:r>
  </w:p>
  <w:p w14:paraId="1B2CC1AE" w14:textId="77777777" w:rsidR="0041593E" w:rsidRDefault="0041593E" w:rsidP="000A5F99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30EEC"/>
    <w:multiLevelType w:val="hybridMultilevel"/>
    <w:tmpl w:val="410E46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8B38EF"/>
    <w:multiLevelType w:val="hybridMultilevel"/>
    <w:tmpl w:val="E5FA49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12F3C"/>
    <w:multiLevelType w:val="hybridMultilevel"/>
    <w:tmpl w:val="7AD6D5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D28DD"/>
    <w:multiLevelType w:val="hybridMultilevel"/>
    <w:tmpl w:val="6EC4C3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75828"/>
    <w:multiLevelType w:val="hybridMultilevel"/>
    <w:tmpl w:val="6B9827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2120D0"/>
    <w:multiLevelType w:val="hybridMultilevel"/>
    <w:tmpl w:val="46C6A9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39243F"/>
    <w:multiLevelType w:val="hybridMultilevel"/>
    <w:tmpl w:val="6EE01D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035FC"/>
    <w:multiLevelType w:val="hybridMultilevel"/>
    <w:tmpl w:val="CF521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463369"/>
    <w:multiLevelType w:val="hybridMultilevel"/>
    <w:tmpl w:val="3A7E77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C404B7"/>
    <w:multiLevelType w:val="hybridMultilevel"/>
    <w:tmpl w:val="65BC77A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483397"/>
    <w:multiLevelType w:val="hybridMultilevel"/>
    <w:tmpl w:val="6D585768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A6377D7"/>
    <w:multiLevelType w:val="hybridMultilevel"/>
    <w:tmpl w:val="CF5218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11"/>
  </w:num>
  <w:num w:numId="4">
    <w:abstractNumId w:val="5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10"/>
  </w:num>
  <w:num w:numId="10">
    <w:abstractNumId w:val="6"/>
  </w:num>
  <w:num w:numId="11">
    <w:abstractNumId w:val="1"/>
  </w:num>
  <w:num w:numId="12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removePersonalInformation/>
  <w:embedSystemFonts/>
  <w:proofState w:spelling="clean" w:grammar="clean"/>
  <w:defaultTabStop w:val="708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11"/>
    <w:rsid w:val="00005817"/>
    <w:rsid w:val="000113B0"/>
    <w:rsid w:val="000121E3"/>
    <w:rsid w:val="00014A47"/>
    <w:rsid w:val="00020774"/>
    <w:rsid w:val="00025930"/>
    <w:rsid w:val="00026E59"/>
    <w:rsid w:val="0003106D"/>
    <w:rsid w:val="00034900"/>
    <w:rsid w:val="000568D9"/>
    <w:rsid w:val="00062986"/>
    <w:rsid w:val="000646E7"/>
    <w:rsid w:val="00071C03"/>
    <w:rsid w:val="00073795"/>
    <w:rsid w:val="00074E76"/>
    <w:rsid w:val="00080688"/>
    <w:rsid w:val="00082A10"/>
    <w:rsid w:val="00084AF5"/>
    <w:rsid w:val="00087723"/>
    <w:rsid w:val="00091DF1"/>
    <w:rsid w:val="00094011"/>
    <w:rsid w:val="000A5F99"/>
    <w:rsid w:val="000B1918"/>
    <w:rsid w:val="000B5C30"/>
    <w:rsid w:val="000B715D"/>
    <w:rsid w:val="000C2CAC"/>
    <w:rsid w:val="000C3C6F"/>
    <w:rsid w:val="000D24B2"/>
    <w:rsid w:val="000D298B"/>
    <w:rsid w:val="000D2EB6"/>
    <w:rsid w:val="000E1DAF"/>
    <w:rsid w:val="000E5AD0"/>
    <w:rsid w:val="000E67DC"/>
    <w:rsid w:val="000F70D1"/>
    <w:rsid w:val="0010260F"/>
    <w:rsid w:val="00103373"/>
    <w:rsid w:val="00103AFF"/>
    <w:rsid w:val="0010550D"/>
    <w:rsid w:val="00107096"/>
    <w:rsid w:val="00112BC1"/>
    <w:rsid w:val="0011358A"/>
    <w:rsid w:val="00114517"/>
    <w:rsid w:val="00115225"/>
    <w:rsid w:val="00115712"/>
    <w:rsid w:val="00115C1A"/>
    <w:rsid w:val="00115E6C"/>
    <w:rsid w:val="001173C9"/>
    <w:rsid w:val="00126BC7"/>
    <w:rsid w:val="00132C26"/>
    <w:rsid w:val="001340BF"/>
    <w:rsid w:val="00143045"/>
    <w:rsid w:val="001478EF"/>
    <w:rsid w:val="00147E89"/>
    <w:rsid w:val="00150221"/>
    <w:rsid w:val="00152356"/>
    <w:rsid w:val="001565DA"/>
    <w:rsid w:val="00157775"/>
    <w:rsid w:val="0016133E"/>
    <w:rsid w:val="001644A7"/>
    <w:rsid w:val="00171159"/>
    <w:rsid w:val="00171C4B"/>
    <w:rsid w:val="00175F83"/>
    <w:rsid w:val="00181D75"/>
    <w:rsid w:val="001850FE"/>
    <w:rsid w:val="0018693A"/>
    <w:rsid w:val="001A0F8D"/>
    <w:rsid w:val="001A4C56"/>
    <w:rsid w:val="001B5F9F"/>
    <w:rsid w:val="001C1AAF"/>
    <w:rsid w:val="001D1461"/>
    <w:rsid w:val="001E67F4"/>
    <w:rsid w:val="001F1AD1"/>
    <w:rsid w:val="001F207B"/>
    <w:rsid w:val="001F2961"/>
    <w:rsid w:val="001F4B21"/>
    <w:rsid w:val="0020010A"/>
    <w:rsid w:val="0022649D"/>
    <w:rsid w:val="00227407"/>
    <w:rsid w:val="00237435"/>
    <w:rsid w:val="002420B0"/>
    <w:rsid w:val="002443A4"/>
    <w:rsid w:val="00245933"/>
    <w:rsid w:val="00251217"/>
    <w:rsid w:val="00251A6D"/>
    <w:rsid w:val="0025435C"/>
    <w:rsid w:val="002634FF"/>
    <w:rsid w:val="00264EE9"/>
    <w:rsid w:val="00267586"/>
    <w:rsid w:val="002707D6"/>
    <w:rsid w:val="00271509"/>
    <w:rsid w:val="00276447"/>
    <w:rsid w:val="00277C82"/>
    <w:rsid w:val="0028283F"/>
    <w:rsid w:val="002866E2"/>
    <w:rsid w:val="002928F3"/>
    <w:rsid w:val="00292F96"/>
    <w:rsid w:val="00293445"/>
    <w:rsid w:val="002958FD"/>
    <w:rsid w:val="002961A7"/>
    <w:rsid w:val="002A3C7C"/>
    <w:rsid w:val="002A400F"/>
    <w:rsid w:val="002C10B8"/>
    <w:rsid w:val="002C28CC"/>
    <w:rsid w:val="002D0E53"/>
    <w:rsid w:val="002D6156"/>
    <w:rsid w:val="002E4188"/>
    <w:rsid w:val="002E77F4"/>
    <w:rsid w:val="002F0114"/>
    <w:rsid w:val="002F38BF"/>
    <w:rsid w:val="002F4259"/>
    <w:rsid w:val="002F4957"/>
    <w:rsid w:val="002F5542"/>
    <w:rsid w:val="00300714"/>
    <w:rsid w:val="003023AB"/>
    <w:rsid w:val="00307617"/>
    <w:rsid w:val="003333F2"/>
    <w:rsid w:val="0033438A"/>
    <w:rsid w:val="00340D9C"/>
    <w:rsid w:val="003410AB"/>
    <w:rsid w:val="003419AC"/>
    <w:rsid w:val="00342A9B"/>
    <w:rsid w:val="003524EB"/>
    <w:rsid w:val="00352FDF"/>
    <w:rsid w:val="00357889"/>
    <w:rsid w:val="00365659"/>
    <w:rsid w:val="00367647"/>
    <w:rsid w:val="00367FAD"/>
    <w:rsid w:val="00372C43"/>
    <w:rsid w:val="003768BE"/>
    <w:rsid w:val="00376F6E"/>
    <w:rsid w:val="00380A00"/>
    <w:rsid w:val="0038473F"/>
    <w:rsid w:val="003854E3"/>
    <w:rsid w:val="00387CDB"/>
    <w:rsid w:val="0039231F"/>
    <w:rsid w:val="003943A2"/>
    <w:rsid w:val="0039660C"/>
    <w:rsid w:val="003A2C12"/>
    <w:rsid w:val="003A4B75"/>
    <w:rsid w:val="003A7E51"/>
    <w:rsid w:val="003B2951"/>
    <w:rsid w:val="003B3E99"/>
    <w:rsid w:val="003C238B"/>
    <w:rsid w:val="003C5A89"/>
    <w:rsid w:val="003C6780"/>
    <w:rsid w:val="003E006D"/>
    <w:rsid w:val="003E0953"/>
    <w:rsid w:val="003E6C1C"/>
    <w:rsid w:val="003F0DB9"/>
    <w:rsid w:val="003F3D55"/>
    <w:rsid w:val="00407A8E"/>
    <w:rsid w:val="0041593E"/>
    <w:rsid w:val="00415E5D"/>
    <w:rsid w:val="004170BB"/>
    <w:rsid w:val="0042445D"/>
    <w:rsid w:val="00430C7C"/>
    <w:rsid w:val="00431699"/>
    <w:rsid w:val="004327B8"/>
    <w:rsid w:val="00435B03"/>
    <w:rsid w:val="00436AC6"/>
    <w:rsid w:val="0044073D"/>
    <w:rsid w:val="00460F7E"/>
    <w:rsid w:val="004630F4"/>
    <w:rsid w:val="0046410F"/>
    <w:rsid w:val="004659D4"/>
    <w:rsid w:val="00467792"/>
    <w:rsid w:val="00480DEF"/>
    <w:rsid w:val="00487CE4"/>
    <w:rsid w:val="0049077F"/>
    <w:rsid w:val="004941F9"/>
    <w:rsid w:val="00496C04"/>
    <w:rsid w:val="004A2EBB"/>
    <w:rsid w:val="004B0890"/>
    <w:rsid w:val="004B0963"/>
    <w:rsid w:val="004B0F14"/>
    <w:rsid w:val="004B12B9"/>
    <w:rsid w:val="004B3535"/>
    <w:rsid w:val="004B581D"/>
    <w:rsid w:val="004B5C26"/>
    <w:rsid w:val="004B7B04"/>
    <w:rsid w:val="004C3156"/>
    <w:rsid w:val="004C4566"/>
    <w:rsid w:val="004D70DA"/>
    <w:rsid w:val="004F0BA4"/>
    <w:rsid w:val="004F3D91"/>
    <w:rsid w:val="004F51FB"/>
    <w:rsid w:val="004F7D67"/>
    <w:rsid w:val="00500F75"/>
    <w:rsid w:val="00503CB2"/>
    <w:rsid w:val="0051036B"/>
    <w:rsid w:val="0051050E"/>
    <w:rsid w:val="005105D5"/>
    <w:rsid w:val="00517B7C"/>
    <w:rsid w:val="00526107"/>
    <w:rsid w:val="00531221"/>
    <w:rsid w:val="00535775"/>
    <w:rsid w:val="00537486"/>
    <w:rsid w:val="005428AE"/>
    <w:rsid w:val="005450DC"/>
    <w:rsid w:val="00554902"/>
    <w:rsid w:val="00561426"/>
    <w:rsid w:val="00561BF4"/>
    <w:rsid w:val="00561DFB"/>
    <w:rsid w:val="00563ECE"/>
    <w:rsid w:val="00563FF4"/>
    <w:rsid w:val="005653AE"/>
    <w:rsid w:val="005673E4"/>
    <w:rsid w:val="0057126F"/>
    <w:rsid w:val="00577A41"/>
    <w:rsid w:val="00577EE3"/>
    <w:rsid w:val="0058362C"/>
    <w:rsid w:val="00592A89"/>
    <w:rsid w:val="005A54AC"/>
    <w:rsid w:val="005A6599"/>
    <w:rsid w:val="005B560D"/>
    <w:rsid w:val="005B5FC9"/>
    <w:rsid w:val="005C5344"/>
    <w:rsid w:val="005C5FCB"/>
    <w:rsid w:val="005C7632"/>
    <w:rsid w:val="005D3497"/>
    <w:rsid w:val="005E3A98"/>
    <w:rsid w:val="005F67B0"/>
    <w:rsid w:val="00600368"/>
    <w:rsid w:val="00602382"/>
    <w:rsid w:val="00606C68"/>
    <w:rsid w:val="00617A2E"/>
    <w:rsid w:val="00625317"/>
    <w:rsid w:val="00627C61"/>
    <w:rsid w:val="00631417"/>
    <w:rsid w:val="0063641B"/>
    <w:rsid w:val="00641AEA"/>
    <w:rsid w:val="00643524"/>
    <w:rsid w:val="00646DEC"/>
    <w:rsid w:val="00663310"/>
    <w:rsid w:val="00663A75"/>
    <w:rsid w:val="00665E06"/>
    <w:rsid w:val="00672DFE"/>
    <w:rsid w:val="00677527"/>
    <w:rsid w:val="006776E3"/>
    <w:rsid w:val="006848C9"/>
    <w:rsid w:val="006849EA"/>
    <w:rsid w:val="0068678B"/>
    <w:rsid w:val="006877DD"/>
    <w:rsid w:val="00695D09"/>
    <w:rsid w:val="006A23D8"/>
    <w:rsid w:val="006A3888"/>
    <w:rsid w:val="006A5038"/>
    <w:rsid w:val="006B06B8"/>
    <w:rsid w:val="006B2AD8"/>
    <w:rsid w:val="006B2D22"/>
    <w:rsid w:val="006C3BBD"/>
    <w:rsid w:val="006C4002"/>
    <w:rsid w:val="006C7A5B"/>
    <w:rsid w:val="006D05AB"/>
    <w:rsid w:val="006D52B8"/>
    <w:rsid w:val="006D5D1B"/>
    <w:rsid w:val="006F08D3"/>
    <w:rsid w:val="006F6C3C"/>
    <w:rsid w:val="00703CDE"/>
    <w:rsid w:val="00705C6B"/>
    <w:rsid w:val="007179AC"/>
    <w:rsid w:val="00726D39"/>
    <w:rsid w:val="0072709D"/>
    <w:rsid w:val="00732B0C"/>
    <w:rsid w:val="00737477"/>
    <w:rsid w:val="00742775"/>
    <w:rsid w:val="0075404D"/>
    <w:rsid w:val="007547B4"/>
    <w:rsid w:val="00767628"/>
    <w:rsid w:val="00767ED2"/>
    <w:rsid w:val="0077095A"/>
    <w:rsid w:val="00771B7B"/>
    <w:rsid w:val="00772396"/>
    <w:rsid w:val="007744A8"/>
    <w:rsid w:val="007836DA"/>
    <w:rsid w:val="00783F97"/>
    <w:rsid w:val="00791553"/>
    <w:rsid w:val="00793646"/>
    <w:rsid w:val="00795CA6"/>
    <w:rsid w:val="007A0B63"/>
    <w:rsid w:val="007A2318"/>
    <w:rsid w:val="007A458A"/>
    <w:rsid w:val="007A5CE2"/>
    <w:rsid w:val="007B11A6"/>
    <w:rsid w:val="007C4ADF"/>
    <w:rsid w:val="007C71DB"/>
    <w:rsid w:val="007D7863"/>
    <w:rsid w:val="007E2F67"/>
    <w:rsid w:val="007F078B"/>
    <w:rsid w:val="007F2CF8"/>
    <w:rsid w:val="007F76A5"/>
    <w:rsid w:val="00802659"/>
    <w:rsid w:val="00802C9F"/>
    <w:rsid w:val="00807FD6"/>
    <w:rsid w:val="00811FB3"/>
    <w:rsid w:val="00820C35"/>
    <w:rsid w:val="0082164E"/>
    <w:rsid w:val="00827A60"/>
    <w:rsid w:val="00832352"/>
    <w:rsid w:val="008350F3"/>
    <w:rsid w:val="00845AAC"/>
    <w:rsid w:val="00847B1C"/>
    <w:rsid w:val="008528F4"/>
    <w:rsid w:val="008555FF"/>
    <w:rsid w:val="00872A38"/>
    <w:rsid w:val="00896297"/>
    <w:rsid w:val="008A7D91"/>
    <w:rsid w:val="008B338C"/>
    <w:rsid w:val="008B6F83"/>
    <w:rsid w:val="008D1050"/>
    <w:rsid w:val="008E3090"/>
    <w:rsid w:val="008F60E4"/>
    <w:rsid w:val="008F6A49"/>
    <w:rsid w:val="00900115"/>
    <w:rsid w:val="00905E59"/>
    <w:rsid w:val="009061E1"/>
    <w:rsid w:val="00907607"/>
    <w:rsid w:val="00920A5C"/>
    <w:rsid w:val="00920E25"/>
    <w:rsid w:val="00921C75"/>
    <w:rsid w:val="0093700D"/>
    <w:rsid w:val="00941C5C"/>
    <w:rsid w:val="00942415"/>
    <w:rsid w:val="009434A7"/>
    <w:rsid w:val="009549A1"/>
    <w:rsid w:val="0097371A"/>
    <w:rsid w:val="00973F8B"/>
    <w:rsid w:val="00985E83"/>
    <w:rsid w:val="00994520"/>
    <w:rsid w:val="00995A8C"/>
    <w:rsid w:val="009A1447"/>
    <w:rsid w:val="009A3013"/>
    <w:rsid w:val="009A5CF2"/>
    <w:rsid w:val="009A617D"/>
    <w:rsid w:val="009B4A23"/>
    <w:rsid w:val="009C3344"/>
    <w:rsid w:val="009C46CB"/>
    <w:rsid w:val="009D68AE"/>
    <w:rsid w:val="009E51D6"/>
    <w:rsid w:val="009F11CD"/>
    <w:rsid w:val="009F5780"/>
    <w:rsid w:val="009F7A9E"/>
    <w:rsid w:val="00A05AA0"/>
    <w:rsid w:val="00A1244D"/>
    <w:rsid w:val="00A1338E"/>
    <w:rsid w:val="00A239FE"/>
    <w:rsid w:val="00A32DD0"/>
    <w:rsid w:val="00A33E40"/>
    <w:rsid w:val="00A3731F"/>
    <w:rsid w:val="00A4396B"/>
    <w:rsid w:val="00A6293F"/>
    <w:rsid w:val="00A63CDD"/>
    <w:rsid w:val="00A64333"/>
    <w:rsid w:val="00A73006"/>
    <w:rsid w:val="00A755BB"/>
    <w:rsid w:val="00A84369"/>
    <w:rsid w:val="00A90B8B"/>
    <w:rsid w:val="00A92332"/>
    <w:rsid w:val="00AA1AE8"/>
    <w:rsid w:val="00AA324F"/>
    <w:rsid w:val="00AB0D4B"/>
    <w:rsid w:val="00AB142A"/>
    <w:rsid w:val="00AB493A"/>
    <w:rsid w:val="00AB5401"/>
    <w:rsid w:val="00AC002C"/>
    <w:rsid w:val="00AC4EA8"/>
    <w:rsid w:val="00AC66C8"/>
    <w:rsid w:val="00AD39B0"/>
    <w:rsid w:val="00AF07DE"/>
    <w:rsid w:val="00AF124F"/>
    <w:rsid w:val="00AF19AE"/>
    <w:rsid w:val="00AF1BEC"/>
    <w:rsid w:val="00AF4DC1"/>
    <w:rsid w:val="00AF5FF3"/>
    <w:rsid w:val="00B0040B"/>
    <w:rsid w:val="00B03D86"/>
    <w:rsid w:val="00B06209"/>
    <w:rsid w:val="00B10DDC"/>
    <w:rsid w:val="00B20FED"/>
    <w:rsid w:val="00B276FB"/>
    <w:rsid w:val="00B434D7"/>
    <w:rsid w:val="00B443BA"/>
    <w:rsid w:val="00B509BA"/>
    <w:rsid w:val="00B5458A"/>
    <w:rsid w:val="00B648C2"/>
    <w:rsid w:val="00B64B64"/>
    <w:rsid w:val="00B66B78"/>
    <w:rsid w:val="00B70EF7"/>
    <w:rsid w:val="00B72F4E"/>
    <w:rsid w:val="00B74475"/>
    <w:rsid w:val="00B87D61"/>
    <w:rsid w:val="00BA0DCF"/>
    <w:rsid w:val="00BA7033"/>
    <w:rsid w:val="00BB6D25"/>
    <w:rsid w:val="00BC4920"/>
    <w:rsid w:val="00BC5A36"/>
    <w:rsid w:val="00BD118C"/>
    <w:rsid w:val="00BD43D8"/>
    <w:rsid w:val="00BE70E6"/>
    <w:rsid w:val="00BF13A5"/>
    <w:rsid w:val="00BF1D65"/>
    <w:rsid w:val="00BF3C60"/>
    <w:rsid w:val="00C03FC7"/>
    <w:rsid w:val="00C057C6"/>
    <w:rsid w:val="00C07369"/>
    <w:rsid w:val="00C11F8D"/>
    <w:rsid w:val="00C130BB"/>
    <w:rsid w:val="00C17687"/>
    <w:rsid w:val="00C303F6"/>
    <w:rsid w:val="00C35995"/>
    <w:rsid w:val="00C35C9E"/>
    <w:rsid w:val="00C37B6C"/>
    <w:rsid w:val="00C4101F"/>
    <w:rsid w:val="00C44782"/>
    <w:rsid w:val="00C52F5F"/>
    <w:rsid w:val="00C63639"/>
    <w:rsid w:val="00C712A3"/>
    <w:rsid w:val="00C71633"/>
    <w:rsid w:val="00C71B22"/>
    <w:rsid w:val="00C722B3"/>
    <w:rsid w:val="00C7528B"/>
    <w:rsid w:val="00C76404"/>
    <w:rsid w:val="00C910A3"/>
    <w:rsid w:val="00C963D9"/>
    <w:rsid w:val="00C96F55"/>
    <w:rsid w:val="00C971C9"/>
    <w:rsid w:val="00CA51F4"/>
    <w:rsid w:val="00CA7C1F"/>
    <w:rsid w:val="00CB55C6"/>
    <w:rsid w:val="00CB6BC9"/>
    <w:rsid w:val="00CC069F"/>
    <w:rsid w:val="00CC1848"/>
    <w:rsid w:val="00CC4824"/>
    <w:rsid w:val="00CC60B4"/>
    <w:rsid w:val="00CD1BF7"/>
    <w:rsid w:val="00CD3185"/>
    <w:rsid w:val="00CD6862"/>
    <w:rsid w:val="00CE1548"/>
    <w:rsid w:val="00CE4EEB"/>
    <w:rsid w:val="00CF32CA"/>
    <w:rsid w:val="00CF4F9C"/>
    <w:rsid w:val="00CF6622"/>
    <w:rsid w:val="00D00BE9"/>
    <w:rsid w:val="00D0463F"/>
    <w:rsid w:val="00D06C0B"/>
    <w:rsid w:val="00D0740D"/>
    <w:rsid w:val="00D114CE"/>
    <w:rsid w:val="00D12A3D"/>
    <w:rsid w:val="00D15A90"/>
    <w:rsid w:val="00D16F17"/>
    <w:rsid w:val="00D2266E"/>
    <w:rsid w:val="00D22A99"/>
    <w:rsid w:val="00D242F2"/>
    <w:rsid w:val="00D308AE"/>
    <w:rsid w:val="00D35C24"/>
    <w:rsid w:val="00D36A71"/>
    <w:rsid w:val="00D401BD"/>
    <w:rsid w:val="00D43E13"/>
    <w:rsid w:val="00D45AE2"/>
    <w:rsid w:val="00D53DAA"/>
    <w:rsid w:val="00D55541"/>
    <w:rsid w:val="00D62118"/>
    <w:rsid w:val="00D62ABF"/>
    <w:rsid w:val="00D63CA6"/>
    <w:rsid w:val="00D64D7E"/>
    <w:rsid w:val="00D7130C"/>
    <w:rsid w:val="00D7201F"/>
    <w:rsid w:val="00D74397"/>
    <w:rsid w:val="00D767E3"/>
    <w:rsid w:val="00D77E02"/>
    <w:rsid w:val="00D80C7A"/>
    <w:rsid w:val="00D80DF4"/>
    <w:rsid w:val="00D87E80"/>
    <w:rsid w:val="00D9142F"/>
    <w:rsid w:val="00DA2E81"/>
    <w:rsid w:val="00DA409F"/>
    <w:rsid w:val="00DA714D"/>
    <w:rsid w:val="00DA71C8"/>
    <w:rsid w:val="00DB1844"/>
    <w:rsid w:val="00DB6F71"/>
    <w:rsid w:val="00DB7B9E"/>
    <w:rsid w:val="00DC3256"/>
    <w:rsid w:val="00DC35E8"/>
    <w:rsid w:val="00DC4324"/>
    <w:rsid w:val="00DC6A20"/>
    <w:rsid w:val="00DD0EE0"/>
    <w:rsid w:val="00DD3ADA"/>
    <w:rsid w:val="00DD5F98"/>
    <w:rsid w:val="00DD6AB7"/>
    <w:rsid w:val="00DE2689"/>
    <w:rsid w:val="00DF18BC"/>
    <w:rsid w:val="00DF18F1"/>
    <w:rsid w:val="00E00348"/>
    <w:rsid w:val="00E00E0B"/>
    <w:rsid w:val="00E057A6"/>
    <w:rsid w:val="00E13359"/>
    <w:rsid w:val="00E150E6"/>
    <w:rsid w:val="00E21957"/>
    <w:rsid w:val="00E24F43"/>
    <w:rsid w:val="00E25677"/>
    <w:rsid w:val="00E312DE"/>
    <w:rsid w:val="00E31B48"/>
    <w:rsid w:val="00E53B2A"/>
    <w:rsid w:val="00E5626A"/>
    <w:rsid w:val="00E7035E"/>
    <w:rsid w:val="00E71FF5"/>
    <w:rsid w:val="00E747F1"/>
    <w:rsid w:val="00E77E82"/>
    <w:rsid w:val="00E77FD2"/>
    <w:rsid w:val="00E83C69"/>
    <w:rsid w:val="00E846F0"/>
    <w:rsid w:val="00E9066B"/>
    <w:rsid w:val="00E90AF5"/>
    <w:rsid w:val="00EA151D"/>
    <w:rsid w:val="00EA1932"/>
    <w:rsid w:val="00EA61F7"/>
    <w:rsid w:val="00EB01F9"/>
    <w:rsid w:val="00EB3CDB"/>
    <w:rsid w:val="00EC27B3"/>
    <w:rsid w:val="00ED4B64"/>
    <w:rsid w:val="00EF3280"/>
    <w:rsid w:val="00EF3FF4"/>
    <w:rsid w:val="00EF44CD"/>
    <w:rsid w:val="00EF6C55"/>
    <w:rsid w:val="00F01D31"/>
    <w:rsid w:val="00F06ADB"/>
    <w:rsid w:val="00F12F19"/>
    <w:rsid w:val="00F14A52"/>
    <w:rsid w:val="00F1762A"/>
    <w:rsid w:val="00F30633"/>
    <w:rsid w:val="00F429AF"/>
    <w:rsid w:val="00F4469E"/>
    <w:rsid w:val="00F51B78"/>
    <w:rsid w:val="00F62E1B"/>
    <w:rsid w:val="00F7190F"/>
    <w:rsid w:val="00F77D11"/>
    <w:rsid w:val="00F81032"/>
    <w:rsid w:val="00F8543B"/>
    <w:rsid w:val="00F9337F"/>
    <w:rsid w:val="00F93F9F"/>
    <w:rsid w:val="00F967DF"/>
    <w:rsid w:val="00F96DA8"/>
    <w:rsid w:val="00F97FB6"/>
    <w:rsid w:val="00FA17CA"/>
    <w:rsid w:val="00FA3F74"/>
    <w:rsid w:val="00FA5090"/>
    <w:rsid w:val="00FA79A7"/>
    <w:rsid w:val="00FB318B"/>
    <w:rsid w:val="00FB4E2F"/>
    <w:rsid w:val="00FB4E64"/>
    <w:rsid w:val="00FB6F03"/>
    <w:rsid w:val="00FB731C"/>
    <w:rsid w:val="00FC55C2"/>
    <w:rsid w:val="00FC684C"/>
    <w:rsid w:val="00FD113B"/>
    <w:rsid w:val="00FE4774"/>
    <w:rsid w:val="00FE73AC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5F8FC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semiHidden="1" w:uiPriority="0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63641B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qFormat/>
    <w:locked/>
    <w:rsid w:val="00E31B48"/>
    <w:pPr>
      <w:keepNext/>
      <w:keepLines/>
      <w:spacing w:before="480" w:after="0" w:line="240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olo2">
    <w:name w:val="heading 2"/>
    <w:basedOn w:val="Normale"/>
    <w:next w:val="Normale"/>
    <w:link w:val="Titolo2Carattere"/>
    <w:unhideWhenUsed/>
    <w:qFormat/>
    <w:locked/>
    <w:rsid w:val="001711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99"/>
    <w:rsid w:val="006A23D8"/>
    <w:rPr>
      <w:rFonts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rsid w:val="002707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2707D6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locked/>
    <w:rsid w:val="00FB4E64"/>
    <w:rPr>
      <w:rFonts w:cs="Times New Roman"/>
    </w:rPr>
  </w:style>
  <w:style w:type="paragraph" w:styleId="Pidipagina">
    <w:name w:val="footer"/>
    <w:basedOn w:val="Normale"/>
    <w:link w:val="PidipaginaCarattere"/>
    <w:uiPriority w:val="99"/>
    <w:rsid w:val="00FB4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FB4E64"/>
    <w:rPr>
      <w:rFonts w:cs="Times New Roman"/>
    </w:rPr>
  </w:style>
  <w:style w:type="paragraph" w:styleId="Paragrafoelenco">
    <w:name w:val="List Paragraph"/>
    <w:basedOn w:val="Normale"/>
    <w:uiPriority w:val="34"/>
    <w:qFormat/>
    <w:rsid w:val="00FB4E64"/>
    <w:pPr>
      <w:ind w:left="720"/>
      <w:contextualSpacing/>
    </w:pPr>
  </w:style>
  <w:style w:type="paragraph" w:styleId="Revisione">
    <w:name w:val="Revision"/>
    <w:hidden/>
    <w:uiPriority w:val="99"/>
    <w:semiHidden/>
    <w:rsid w:val="00561DFB"/>
    <w:rPr>
      <w:rFonts w:cs="Calibri"/>
      <w:sz w:val="22"/>
      <w:szCs w:val="22"/>
      <w:lang w:eastAsia="en-US"/>
    </w:rPr>
  </w:style>
  <w:style w:type="character" w:customStyle="1" w:styleId="Titolo1Carattere">
    <w:name w:val="Titolo 1 Carattere"/>
    <w:basedOn w:val="Carpredefinitoparagrafo"/>
    <w:link w:val="Titolo1"/>
    <w:rsid w:val="00E31B48"/>
    <w:rPr>
      <w:rFonts w:ascii="Cambria" w:eastAsia="Times New Roman" w:hAnsi="Cambria"/>
      <w:b/>
      <w:bCs/>
      <w:color w:val="365F91"/>
      <w:sz w:val="28"/>
      <w:szCs w:val="28"/>
      <w:lang w:eastAsia="en-US"/>
    </w:rPr>
  </w:style>
  <w:style w:type="table" w:styleId="Tabellasemplice5">
    <w:name w:val="Plain Table 5"/>
    <w:basedOn w:val="Tabellanormale"/>
    <w:uiPriority w:val="45"/>
    <w:rsid w:val="00CF32C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grigliachiara">
    <w:name w:val="Grid Table Light"/>
    <w:basedOn w:val="Tabellanormale"/>
    <w:uiPriority w:val="40"/>
    <w:rsid w:val="00CF32C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olo">
    <w:name w:val="Title"/>
    <w:basedOn w:val="Normale"/>
    <w:next w:val="Normale"/>
    <w:link w:val="TitoloCarattere"/>
    <w:qFormat/>
    <w:locked/>
    <w:rsid w:val="00B72F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rsid w:val="00B72F4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ellasemplice3">
    <w:name w:val="Table Simple 3"/>
    <w:basedOn w:val="Tabellanormale"/>
    <w:uiPriority w:val="43"/>
    <w:rsid w:val="00A755B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ottotitolo">
    <w:name w:val="Subtitle"/>
    <w:basedOn w:val="Normale"/>
    <w:next w:val="Normale"/>
    <w:link w:val="SottotitoloCarattere"/>
    <w:qFormat/>
    <w:locked/>
    <w:rsid w:val="00A755B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rsid w:val="00A755BB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customStyle="1" w:styleId="Standard">
    <w:name w:val="Standard"/>
    <w:link w:val="StandardCarattere"/>
    <w:rsid w:val="00FB318B"/>
    <w:pPr>
      <w:suppressAutoHyphens/>
      <w:autoSpaceDN w:val="0"/>
      <w:spacing w:after="200" w:line="276" w:lineRule="auto"/>
      <w:textAlignment w:val="baseline"/>
    </w:pPr>
    <w:rPr>
      <w:rFonts w:eastAsia="Times New Roman"/>
      <w:kern w:val="3"/>
      <w:sz w:val="22"/>
      <w:szCs w:val="22"/>
      <w:lang w:eastAsia="zh-CN"/>
    </w:rPr>
  </w:style>
  <w:style w:type="character" w:customStyle="1" w:styleId="StandardCarattere">
    <w:name w:val="Standard Carattere"/>
    <w:basedOn w:val="Carpredefinitoparagrafo"/>
    <w:link w:val="Standard"/>
    <w:rsid w:val="00FB318B"/>
    <w:rPr>
      <w:rFonts w:eastAsia="Times New Roman"/>
      <w:kern w:val="3"/>
      <w:sz w:val="22"/>
      <w:szCs w:val="22"/>
      <w:lang w:eastAsia="zh-CN"/>
    </w:rPr>
  </w:style>
  <w:style w:type="table" w:styleId="Tabellagriglia2-colore1">
    <w:name w:val="Grid Table 2 Accent 1"/>
    <w:basedOn w:val="Tabellanormale"/>
    <w:uiPriority w:val="47"/>
    <w:rsid w:val="006F6C3C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lasemplice1">
    <w:name w:val="Table Simple 1"/>
    <w:basedOn w:val="Tabellanormale"/>
    <w:uiPriority w:val="41"/>
    <w:rsid w:val="00AB493A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2Carattere">
    <w:name w:val="Titolo 2 Carattere"/>
    <w:basedOn w:val="Carpredefinitoparagrafo"/>
    <w:link w:val="Titolo2"/>
    <w:rsid w:val="0017115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171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Tabellagriglia1chiara-colore1">
    <w:name w:val="Grid Table 1 Light Accent 1"/>
    <w:basedOn w:val="Tabellanormale"/>
    <w:uiPriority w:val="46"/>
    <w:rsid w:val="00171C4B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apple-converted-space">
    <w:name w:val="apple-converted-space"/>
    <w:basedOn w:val="Carpredefinitoparagrafo"/>
    <w:rsid w:val="00EB3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6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4620">
          <w:marLeft w:val="0"/>
          <w:marRight w:val="0"/>
          <w:marTop w:val="0"/>
          <w:marBottom w:val="34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3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8FCBB-7357-4046-8441-F1CB0F2E0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1525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Relazione tecnica di sintesi</vt:lpstr>
    </vt:vector>
  </TitlesOfParts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Relazione tecnica di sintesi</dc:title>
  <dc:creator/>
  <cp:lastModifiedBy/>
  <cp:revision>1</cp:revision>
  <dcterms:created xsi:type="dcterms:W3CDTF">2019-10-15T17:28:00Z</dcterms:created>
  <dcterms:modified xsi:type="dcterms:W3CDTF">2019-10-15T17:28:00Z</dcterms:modified>
</cp:coreProperties>
</file>