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8F6C" w14:textId="77777777" w:rsidR="005F0BE0" w:rsidRDefault="005F0BE0" w:rsidP="005F0BE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Procedimenti digitali innovazione open. </w:t>
      </w:r>
    </w:p>
    <w:p w14:paraId="7EA0E5F7"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Prodigio. </w:t>
      </w:r>
    </w:p>
    <w:p w14:paraId="7DA33CB9" w14:textId="77777777" w:rsidR="005F0BE0" w:rsidRDefault="005F0BE0" w:rsidP="005F0BE0">
      <w:pPr>
        <w:jc w:val="both"/>
        <w:rPr>
          <w:rFonts w:ascii="Times New Roman" w:eastAsia="Times New Roman" w:hAnsi="Times New Roman" w:cs="Times New Roman"/>
          <w:sz w:val="28"/>
          <w:szCs w:val="28"/>
        </w:rPr>
      </w:pPr>
    </w:p>
    <w:p w14:paraId="7A5D791E" w14:textId="77777777" w:rsidR="005F0BE0" w:rsidRDefault="005F0BE0" w:rsidP="005F0BE0">
      <w:pPr>
        <w:jc w:val="both"/>
        <w:rPr>
          <w:rFonts w:ascii="Times New Roman" w:eastAsia="Times New Roman" w:hAnsi="Times New Roman" w:cs="Times New Roman"/>
          <w:sz w:val="28"/>
          <w:szCs w:val="28"/>
        </w:rPr>
      </w:pPr>
    </w:p>
    <w:p w14:paraId="6EFC7419" w14:textId="77777777" w:rsidR="005F0BE0" w:rsidRDefault="005F0BE0" w:rsidP="005F0BE0">
      <w:pPr>
        <w:jc w:val="both"/>
        <w:rPr>
          <w:rFonts w:ascii="Times New Roman" w:eastAsia="Times New Roman" w:hAnsi="Times New Roman" w:cs="Times New Roman"/>
          <w:sz w:val="28"/>
          <w:szCs w:val="28"/>
        </w:rPr>
      </w:pPr>
    </w:p>
    <w:p w14:paraId="65FEDB31"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ENTI LOCALI, ECCO “PRODIGIO” IL PROGETTO DI RIUSO CHE UNISCE NORD E SUD</w:t>
      </w:r>
    </w:p>
    <w:p w14:paraId="7D2BC73B" w14:textId="77777777" w:rsidR="005F0BE0" w:rsidRDefault="005F0BE0" w:rsidP="005F0BE0">
      <w:pPr>
        <w:jc w:val="both"/>
        <w:rPr>
          <w:rFonts w:ascii="Times New Roman" w:eastAsia="Times New Roman" w:hAnsi="Times New Roman" w:cs="Times New Roman"/>
          <w:sz w:val="28"/>
          <w:szCs w:val="28"/>
        </w:rPr>
      </w:pPr>
    </w:p>
    <w:p w14:paraId="138719DF" w14:textId="77777777" w:rsidR="005F0BE0" w:rsidRDefault="005F0BE0" w:rsidP="005F0BE0">
      <w:pPr>
        <w:jc w:val="both"/>
        <w:rPr>
          <w:rFonts w:ascii="Times New Roman" w:eastAsia="Times New Roman" w:hAnsi="Times New Roman" w:cs="Times New Roman"/>
          <w:sz w:val="28"/>
          <w:szCs w:val="28"/>
        </w:rPr>
      </w:pPr>
    </w:p>
    <w:p w14:paraId="40F8482B"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Cosa hanno in comune Padova e Mazara del Vallo, Perugia e la Provincia di Brescia? Quali affinità possono avere il Comune di Merano e quello di Gragnano in Campania? Un software per la gestione digitale dei documenti che li rende particolarmente efficienti, rapidi nel rispondere alle richieste dei cittadini e, ovviamente, elimina sprechi e doppioni. Quello intitolato “Prodigio” (che è l’acronimo di </w:t>
      </w:r>
      <w:r>
        <w:rPr>
          <w:rFonts w:ascii="Times New Roman" w:eastAsia="Times New Roman" w:hAnsi="Times New Roman" w:cs="Times New Roman"/>
          <w:b/>
          <w:sz w:val="28"/>
          <w:szCs w:val="28"/>
        </w:rPr>
        <w:t>Pro</w:t>
      </w:r>
      <w:r>
        <w:rPr>
          <w:rFonts w:ascii="Times New Roman" w:eastAsia="Times New Roman" w:hAnsi="Times New Roman" w:cs="Times New Roman"/>
          <w:sz w:val="28"/>
          <w:szCs w:val="28"/>
        </w:rPr>
        <w:t>cedimenti</w:t>
      </w:r>
      <w:r>
        <w:rPr>
          <w:rFonts w:ascii="Times New Roman" w:eastAsia="Times New Roman" w:hAnsi="Times New Roman" w:cs="Times New Roman"/>
          <w:b/>
          <w:sz w:val="28"/>
          <w:szCs w:val="28"/>
        </w:rPr>
        <w:t xml:space="preserve"> dig</w:t>
      </w:r>
      <w:r>
        <w:rPr>
          <w:rFonts w:ascii="Times New Roman" w:eastAsia="Times New Roman" w:hAnsi="Times New Roman" w:cs="Times New Roman"/>
          <w:sz w:val="28"/>
          <w:szCs w:val="28"/>
        </w:rPr>
        <w:t>itali</w:t>
      </w:r>
      <w:r>
        <w:rPr>
          <w:rFonts w:ascii="Times New Roman" w:eastAsia="Times New Roman" w:hAnsi="Times New Roman" w:cs="Times New Roman"/>
          <w:b/>
          <w:sz w:val="28"/>
          <w:szCs w:val="28"/>
        </w:rPr>
        <w:t xml:space="preserve"> i</w:t>
      </w:r>
      <w:r>
        <w:rPr>
          <w:rFonts w:ascii="Times New Roman" w:eastAsia="Times New Roman" w:hAnsi="Times New Roman" w:cs="Times New Roman"/>
          <w:sz w:val="28"/>
          <w:szCs w:val="28"/>
        </w:rPr>
        <w:t>nnovazione</w:t>
      </w:r>
      <w:r>
        <w:rPr>
          <w:rFonts w:ascii="Times New Roman" w:eastAsia="Times New Roman" w:hAnsi="Times New Roman" w:cs="Times New Roman"/>
          <w:b/>
          <w:sz w:val="28"/>
          <w:szCs w:val="28"/>
        </w:rPr>
        <w:t xml:space="preserve"> o</w:t>
      </w:r>
      <w:r>
        <w:rPr>
          <w:rFonts w:ascii="Times New Roman" w:eastAsia="Times New Roman" w:hAnsi="Times New Roman" w:cs="Times New Roman"/>
          <w:sz w:val="28"/>
          <w:szCs w:val="28"/>
        </w:rPr>
        <w:t xml:space="preserve">pen) è uno dei più importanti progetti di “riuso” e di collaborazione positiva tra enti locali mai realizzata nel nostro Paese, che si chiuderà nell’estate del 2019. </w:t>
      </w:r>
    </w:p>
    <w:p w14:paraId="0FF57064"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“protagonista” è il Comune di Padova che, all’avanguardia dal 2003 nella digitalizzazione dei servizi, ha messo a disposizione dei “colleghi” più piccoli le tecnologie che aveva sviluppato. In questo caso si tratta di un software che gestisce il protocollo dei documenti in entrata, li assegna direttamente agli uffici di competenza e digitalizza il procedimento interno, automatizzato i passaggi della pratica da un ufficio a un altro, e fornisce un feedback in tempo reale al cittadino. </w:t>
      </w:r>
    </w:p>
    <w:p w14:paraId="55E56CD7"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Non solo, con Prodigio cittadini e imprese possono accedere ai servizi comunali tramite un nuovo portale Internet, progettato secondo le più moderne tecnologie e standard internazionali. </w:t>
      </w:r>
    </w:p>
    <w:p w14:paraId="5D8D5D01"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Comune capofila  del progetto di “riuso” è mille e rotti chilometri più a Sud, a Mazara del Vallo. Mazara, che in passato ha partecipato a  iniziative di modernizzazione, ha investito sulla digitalizzazione, ha coinvolto nove altre importanti amministrazioni,  Comuni italiani come appunto Perugia, Livorno, Merano e la Provincia di Brescia, e amministrazioni più piccole, Calvisano, Campobello di Mazara, Gragnano che, grazie al “riuso”, potranno raggiungere  standard elevati.  </w:t>
      </w:r>
    </w:p>
    <w:p w14:paraId="1335D498" w14:textId="77777777" w:rsidR="005F0BE0" w:rsidRDefault="005F0BE0" w:rsidP="005F0BE0">
      <w:pPr>
        <w:jc w:val="both"/>
        <w:rPr>
          <w:rFonts w:ascii="Times New Roman" w:eastAsia="Times New Roman" w:hAnsi="Times New Roman" w:cs="Times New Roman"/>
          <w:sz w:val="28"/>
          <w:szCs w:val="28"/>
        </w:rPr>
      </w:pPr>
    </w:p>
    <w:p w14:paraId="13298DE8"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“Virgolettato del sindaco di Mazara”. </w:t>
      </w:r>
    </w:p>
    <w:p w14:paraId="3C35CA15" w14:textId="77777777" w:rsidR="005F0BE0" w:rsidRDefault="005F0BE0" w:rsidP="005F0BE0">
      <w:pPr>
        <w:jc w:val="both"/>
        <w:rPr>
          <w:rFonts w:ascii="Times New Roman" w:eastAsia="Times New Roman" w:hAnsi="Times New Roman" w:cs="Times New Roman"/>
          <w:sz w:val="28"/>
          <w:szCs w:val="28"/>
        </w:rPr>
      </w:pPr>
    </w:p>
    <w:p w14:paraId="7696686F"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“Virgolettato del Segretario Generale di Mazara”. </w:t>
      </w:r>
    </w:p>
    <w:p w14:paraId="03315E3E" w14:textId="77777777" w:rsidR="005F0BE0" w:rsidRDefault="005F0BE0" w:rsidP="005F0BE0">
      <w:pPr>
        <w:jc w:val="both"/>
        <w:rPr>
          <w:rFonts w:ascii="Times New Roman" w:eastAsia="Times New Roman" w:hAnsi="Times New Roman" w:cs="Times New Roman"/>
          <w:sz w:val="28"/>
          <w:szCs w:val="28"/>
        </w:rPr>
      </w:pPr>
    </w:p>
    <w:p w14:paraId="17F92400"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“Virgolettato del Dirigente Sistemi Informatici di Padova”. </w:t>
      </w:r>
    </w:p>
    <w:p w14:paraId="4BE6E5AC" w14:textId="77777777" w:rsidR="005F0BE0" w:rsidRDefault="005F0BE0" w:rsidP="005F0BE0">
      <w:pPr>
        <w:jc w:val="both"/>
        <w:rPr>
          <w:rFonts w:ascii="Times New Roman" w:eastAsia="Times New Roman" w:hAnsi="Times New Roman" w:cs="Times New Roman"/>
          <w:sz w:val="28"/>
          <w:szCs w:val="28"/>
        </w:rPr>
      </w:pPr>
    </w:p>
    <w:p w14:paraId="7405E7E0" w14:textId="77777777" w:rsidR="005F0BE0" w:rsidRDefault="005F0BE0" w:rsidP="005F0BE0">
      <w:pPr>
        <w:jc w:val="both"/>
        <w:rPr>
          <w:rFonts w:ascii="Times New Roman" w:eastAsia="Times New Roman" w:hAnsi="Times New Roman" w:cs="Times New Roman"/>
          <w:sz w:val="28"/>
          <w:szCs w:val="28"/>
        </w:rPr>
      </w:pPr>
    </w:p>
    <w:p w14:paraId="219D67E6" w14:textId="77777777" w:rsidR="005F0BE0" w:rsidRDefault="005F0BE0" w:rsidP="005F0BE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Il progetto è stato finanziato per 690 mila euro dall’Agenzia per la Coesione grazie al Programma di finanziamento “PON governance e capacità istituzionale 2014-2020”.</w:t>
      </w:r>
    </w:p>
    <w:p w14:paraId="2EA7AF35" w14:textId="77777777" w:rsidR="00B634DE" w:rsidRPr="005F0BE0" w:rsidRDefault="00B634DE" w:rsidP="005F0BE0">
      <w:bookmarkStart w:id="0" w:name="_GoBack"/>
      <w:bookmarkEnd w:id="0"/>
    </w:p>
    <w:sectPr w:rsidR="00B634DE" w:rsidRPr="005F0BE0" w:rsidSect="006961DD">
      <w:headerReference w:type="default" r:id="rId6"/>
      <w:footerReference w:type="even" r:id="rId7"/>
      <w:footerReference w:type="default" r:id="rId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034BF" w14:textId="77777777" w:rsidR="00200325" w:rsidRDefault="00200325" w:rsidP="00842280">
      <w:r>
        <w:separator/>
      </w:r>
    </w:p>
  </w:endnote>
  <w:endnote w:type="continuationSeparator" w:id="0">
    <w:p w14:paraId="7F7C2575" w14:textId="77777777" w:rsidR="00200325" w:rsidRDefault="00200325" w:rsidP="0084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416D2" w14:textId="77777777" w:rsidR="00A26A4E" w:rsidRDefault="00A26A4E" w:rsidP="00F309ED">
    <w:pPr>
      <w:pStyle w:val="Pidipagina"/>
      <w:framePr w:wrap="around" w:vAnchor="text" w:hAnchor="margin" w:y="1"/>
      <w:rPr>
        <w:rStyle w:val="Numeropagina"/>
      </w:rPr>
    </w:pPr>
    <w:r>
      <w:rPr>
        <w:rStyle w:val="Numeropagina"/>
      </w:rPr>
      <w:fldChar w:fldCharType="begin"/>
    </w:r>
    <w:r>
      <w:rPr>
        <w:rStyle w:val="Numeropagina"/>
      </w:rPr>
      <w:instrText xml:space="preserve">PAGE  </w:instrText>
    </w:r>
    <w:r>
      <w:rPr>
        <w:rStyle w:val="Numeropagina"/>
      </w:rPr>
      <w:fldChar w:fldCharType="end"/>
    </w:r>
  </w:p>
  <w:p w14:paraId="25BC4946" w14:textId="77777777" w:rsidR="00A26A4E" w:rsidRDefault="00A26A4E" w:rsidP="00B634DE">
    <w:pPr>
      <w:pStyle w:val="Pidipa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9827D" w14:textId="77777777" w:rsidR="00A26A4E" w:rsidRPr="00B634DE" w:rsidRDefault="00A26A4E" w:rsidP="00B634DE">
    <w:pPr>
      <w:pStyle w:val="Pidipagina"/>
      <w:framePr w:wrap="around" w:vAnchor="text" w:hAnchor="page" w:x="1135" w:y="5"/>
      <w:rPr>
        <w:rStyle w:val="Numeropagina"/>
        <w:rFonts w:ascii="Helvetica" w:hAnsi="Helvetica"/>
        <w:color w:val="7F7F7F" w:themeColor="text1" w:themeTint="80"/>
        <w:sz w:val="18"/>
        <w:szCs w:val="18"/>
      </w:rPr>
    </w:pPr>
    <w:r w:rsidRPr="00B634DE">
      <w:rPr>
        <w:rStyle w:val="Numeropagina"/>
        <w:rFonts w:ascii="Helvetica" w:hAnsi="Helvetica"/>
        <w:color w:val="7F7F7F" w:themeColor="text1" w:themeTint="80"/>
        <w:sz w:val="18"/>
        <w:szCs w:val="18"/>
      </w:rPr>
      <w:fldChar w:fldCharType="begin"/>
    </w:r>
    <w:r w:rsidRPr="00B634DE">
      <w:rPr>
        <w:rStyle w:val="Numeropagina"/>
        <w:rFonts w:ascii="Helvetica" w:hAnsi="Helvetica"/>
        <w:color w:val="7F7F7F" w:themeColor="text1" w:themeTint="80"/>
        <w:sz w:val="18"/>
        <w:szCs w:val="18"/>
      </w:rPr>
      <w:instrText xml:space="preserve">PAGE  </w:instrText>
    </w:r>
    <w:r w:rsidRPr="00B634DE">
      <w:rPr>
        <w:rStyle w:val="Numeropagina"/>
        <w:rFonts w:ascii="Helvetica" w:hAnsi="Helvetica"/>
        <w:color w:val="7F7F7F" w:themeColor="text1" w:themeTint="80"/>
        <w:sz w:val="18"/>
        <w:szCs w:val="18"/>
      </w:rPr>
      <w:fldChar w:fldCharType="separate"/>
    </w:r>
    <w:r w:rsidR="00200325">
      <w:rPr>
        <w:rStyle w:val="Numeropagina"/>
        <w:rFonts w:ascii="Helvetica" w:hAnsi="Helvetica"/>
        <w:noProof/>
        <w:color w:val="7F7F7F" w:themeColor="text1" w:themeTint="80"/>
        <w:sz w:val="18"/>
        <w:szCs w:val="18"/>
      </w:rPr>
      <w:t>1</w:t>
    </w:r>
    <w:r w:rsidRPr="00B634DE">
      <w:rPr>
        <w:rStyle w:val="Numeropagina"/>
        <w:rFonts w:ascii="Helvetica" w:hAnsi="Helvetica"/>
        <w:color w:val="7F7F7F" w:themeColor="text1" w:themeTint="80"/>
        <w:sz w:val="18"/>
        <w:szCs w:val="18"/>
      </w:rPr>
      <w:fldChar w:fldCharType="end"/>
    </w:r>
  </w:p>
  <w:p w14:paraId="1C6FED4C" w14:textId="77777777" w:rsidR="00A26A4E" w:rsidRPr="00B634DE" w:rsidRDefault="00A26A4E" w:rsidP="00B634DE">
    <w:pPr>
      <w:pStyle w:val="Pidipagina"/>
      <w:ind w:firstLine="360"/>
      <w:rPr>
        <w:rFonts w:ascii="Helvetica Light" w:hAnsi="Helvetica Light"/>
        <w:sz w:val="18"/>
        <w:szCs w:val="18"/>
      </w:rPr>
    </w:pPr>
  </w:p>
  <w:p w14:paraId="0CEF4811" w14:textId="77777777" w:rsidR="00A26A4E" w:rsidRDefault="00A26A4E" w:rsidP="00842280">
    <w:pPr>
      <w:pStyle w:val="Pidipagina"/>
      <w:ind w:left="4248"/>
    </w:pPr>
    <w:r>
      <w:rPr>
        <w:noProof/>
      </w:rPr>
      <w:drawing>
        <wp:inline distT="0" distB="0" distL="0" distR="0" wp14:anchorId="42E3436F" wp14:editId="239ECBD3">
          <wp:extent cx="3377740" cy="421385"/>
          <wp:effectExtent l="0" t="0" r="635" b="10795"/>
          <wp:docPr id="1" name="Immagine 1" descr="Macintosh HD:Users:apple:Desktop:Schermata 2018-12-21 alle 13.5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Schermata 2018-12-21 alle 13.57.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0128" cy="421683"/>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C837B" w14:textId="77777777" w:rsidR="00200325" w:rsidRDefault="00200325" w:rsidP="00842280">
      <w:r>
        <w:separator/>
      </w:r>
    </w:p>
  </w:footnote>
  <w:footnote w:type="continuationSeparator" w:id="0">
    <w:p w14:paraId="0AEC23B4" w14:textId="77777777" w:rsidR="00200325" w:rsidRDefault="00200325" w:rsidP="008422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6DEF8" w14:textId="77777777" w:rsidR="00DC3D71" w:rsidRDefault="00DC3D71">
    <w:pPr>
      <w:pStyle w:val="Intestazione"/>
      <w:rPr>
        <w:noProof/>
      </w:rPr>
    </w:pPr>
  </w:p>
  <w:p w14:paraId="07E48DEA" w14:textId="77777777" w:rsidR="00DC3D71" w:rsidRDefault="00DC3D71">
    <w:pPr>
      <w:pStyle w:val="Intestazione"/>
      <w:rPr>
        <w:noProof/>
      </w:rPr>
    </w:pPr>
  </w:p>
  <w:p w14:paraId="6624F7DD" w14:textId="77777777" w:rsidR="001C7F79" w:rsidRDefault="00DC3D71">
    <w:pPr>
      <w:pStyle w:val="Intestazione"/>
      <w:rPr>
        <w:noProof/>
      </w:rPr>
    </w:pPr>
    <w:r>
      <w:rPr>
        <w:noProof/>
      </w:rPr>
      <w:drawing>
        <wp:inline distT="0" distB="0" distL="0" distR="0" wp14:anchorId="3DF09CEA" wp14:editId="52C0A0BD">
          <wp:extent cx="6118225" cy="452755"/>
          <wp:effectExtent l="0" t="0" r="3175" b="4445"/>
          <wp:docPr id="6" name="Immagine 4" descr="Macintosh HD:Users:apple:Downloads:Pon f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pple:Downloads:Pon fo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8225" cy="452755"/>
                  </a:xfrm>
                  <a:prstGeom prst="rect">
                    <a:avLst/>
                  </a:prstGeom>
                  <a:noFill/>
                  <a:ln>
                    <a:noFill/>
                  </a:ln>
                </pic:spPr>
              </pic:pic>
            </a:graphicData>
          </a:graphic>
        </wp:inline>
      </w:drawing>
    </w:r>
  </w:p>
  <w:p w14:paraId="3345B96B" w14:textId="77777777" w:rsidR="00DC3D71" w:rsidRDefault="00DC3D71">
    <w:pPr>
      <w:pStyle w:val="Intestazione"/>
    </w:pPr>
  </w:p>
  <w:p w14:paraId="14E71970" w14:textId="77777777" w:rsidR="00A26A4E" w:rsidRDefault="00A26A4E">
    <w:pPr>
      <w:pStyle w:val="Intestazione"/>
    </w:pPr>
  </w:p>
  <w:p w14:paraId="00C78FD2" w14:textId="77777777" w:rsidR="00FF3362" w:rsidRDefault="00FF3362">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ttachedTemplate r:id="rId1"/>
  <w:defaultTabStop w:val="708"/>
  <w:hyphenationZone w:val="283"/>
  <w:characterSpacingControl w:val="doNotCompress"/>
  <w:savePreviewPicture/>
  <w:hdrShapeDefaults>
    <o:shapedefaults v:ext="edit" spidmax="10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BE0"/>
    <w:rsid w:val="001C7F79"/>
    <w:rsid w:val="00200325"/>
    <w:rsid w:val="004B1E4A"/>
    <w:rsid w:val="005F0BE0"/>
    <w:rsid w:val="006961DD"/>
    <w:rsid w:val="00842280"/>
    <w:rsid w:val="00867DA2"/>
    <w:rsid w:val="00A26A4E"/>
    <w:rsid w:val="00B634DE"/>
    <w:rsid w:val="00DC3D71"/>
    <w:rsid w:val="00F309ED"/>
    <w:rsid w:val="00FF3362"/>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FD19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rsid w:val="005F0BE0"/>
    <w:pPr>
      <w:spacing w:line="276" w:lineRule="auto"/>
    </w:pPr>
    <w:rPr>
      <w:rFonts w:ascii="Arial" w:eastAsia="Arial" w:hAnsi="Arial" w:cs="Arial"/>
      <w:sz w:val="22"/>
      <w:szCs w:val="22"/>
      <w:lang w:val="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280"/>
    <w:pPr>
      <w:tabs>
        <w:tab w:val="center" w:pos="4819"/>
        <w:tab w:val="right" w:pos="9638"/>
      </w:tabs>
      <w:spacing w:line="240" w:lineRule="auto"/>
    </w:pPr>
    <w:rPr>
      <w:rFonts w:asciiTheme="minorHAnsi" w:eastAsiaTheme="minorEastAsia" w:hAnsiTheme="minorHAnsi" w:cstheme="minorBidi"/>
      <w:sz w:val="24"/>
      <w:szCs w:val="24"/>
      <w:lang w:val="it-IT"/>
    </w:rPr>
  </w:style>
  <w:style w:type="character" w:customStyle="1" w:styleId="IntestazioneCarattere">
    <w:name w:val="Intestazione Carattere"/>
    <w:basedOn w:val="Carpredefinitoparagrafo"/>
    <w:link w:val="Intestazione"/>
    <w:uiPriority w:val="99"/>
    <w:rsid w:val="00842280"/>
  </w:style>
  <w:style w:type="paragraph" w:styleId="Pidipagina">
    <w:name w:val="footer"/>
    <w:basedOn w:val="Normale"/>
    <w:link w:val="PidipaginaCarattere"/>
    <w:uiPriority w:val="99"/>
    <w:unhideWhenUsed/>
    <w:rsid w:val="00842280"/>
    <w:pPr>
      <w:tabs>
        <w:tab w:val="center" w:pos="4819"/>
        <w:tab w:val="right" w:pos="9638"/>
      </w:tabs>
      <w:spacing w:line="240" w:lineRule="auto"/>
    </w:pPr>
    <w:rPr>
      <w:rFonts w:asciiTheme="minorHAnsi" w:eastAsiaTheme="minorEastAsia" w:hAnsiTheme="minorHAnsi" w:cstheme="minorBidi"/>
      <w:sz w:val="24"/>
      <w:szCs w:val="24"/>
      <w:lang w:val="it-IT"/>
    </w:rPr>
  </w:style>
  <w:style w:type="character" w:customStyle="1" w:styleId="PidipaginaCarattere">
    <w:name w:val="Piè di pagina Carattere"/>
    <w:basedOn w:val="Carpredefinitoparagrafo"/>
    <w:link w:val="Pidipagina"/>
    <w:uiPriority w:val="99"/>
    <w:rsid w:val="00842280"/>
  </w:style>
  <w:style w:type="paragraph" w:styleId="Testofumetto">
    <w:name w:val="Balloon Text"/>
    <w:basedOn w:val="Normale"/>
    <w:link w:val="TestofumettoCarattere"/>
    <w:uiPriority w:val="99"/>
    <w:semiHidden/>
    <w:unhideWhenUsed/>
    <w:rsid w:val="00842280"/>
    <w:pPr>
      <w:spacing w:line="240" w:lineRule="auto"/>
    </w:pPr>
    <w:rPr>
      <w:rFonts w:ascii="Lucida Grande" w:eastAsiaTheme="minorEastAsia" w:hAnsi="Lucida Grande" w:cs="Lucida Grande"/>
      <w:sz w:val="18"/>
      <w:szCs w:val="18"/>
      <w:lang w:val="it-IT"/>
    </w:rPr>
  </w:style>
  <w:style w:type="character" w:customStyle="1" w:styleId="TestofumettoCarattere">
    <w:name w:val="Testo fumetto Carattere"/>
    <w:basedOn w:val="Carpredefinitoparagrafo"/>
    <w:link w:val="Testofumetto"/>
    <w:uiPriority w:val="99"/>
    <w:semiHidden/>
    <w:rsid w:val="00842280"/>
    <w:rPr>
      <w:rFonts w:ascii="Lucida Grande" w:hAnsi="Lucida Grande" w:cs="Lucida Grande"/>
      <w:sz w:val="18"/>
      <w:szCs w:val="18"/>
    </w:rPr>
  </w:style>
  <w:style w:type="character" w:styleId="Numeropagina">
    <w:name w:val="page number"/>
    <w:basedOn w:val="Carpredefinitoparagrafo"/>
    <w:uiPriority w:val="99"/>
    <w:semiHidden/>
    <w:unhideWhenUsed/>
    <w:rsid w:val="00B6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935734">
      <w:bodyDiv w:val="1"/>
      <w:marLeft w:val="0"/>
      <w:marRight w:val="0"/>
      <w:marTop w:val="0"/>
      <w:marBottom w:val="0"/>
      <w:divBdr>
        <w:top w:val="none" w:sz="0" w:space="0" w:color="auto"/>
        <w:left w:val="none" w:sz="0" w:space="0" w:color="auto"/>
        <w:bottom w:val="none" w:sz="0" w:space="0" w:color="auto"/>
        <w:right w:val="none" w:sz="0" w:space="0" w:color="auto"/>
      </w:divBdr>
    </w:div>
    <w:div w:id="1205171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Downloads/Bepop_Prodigio_doctemplate_logo1.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Bepop_Prodigio_doctemplate_logo1.dotx</Template>
  <TotalTime>1</TotalTime>
  <Pages>2</Pages>
  <Words>331</Words>
  <Characters>1892</Characters>
  <Application>Microsoft Macintosh Word</Application>
  <DocSecurity>0</DocSecurity>
  <Lines>15</Lines>
  <Paragraphs>4</Paragraphs>
  <ScaleCrop>false</ScaleCrop>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cp:revision>
  <dcterms:created xsi:type="dcterms:W3CDTF">2019-01-31T15:28:00Z</dcterms:created>
  <dcterms:modified xsi:type="dcterms:W3CDTF">2019-01-31T15:29:00Z</dcterms:modified>
</cp:coreProperties>
</file>