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AC6EB" w14:textId="53AEF65C" w:rsidR="005441F9" w:rsidRDefault="005441F9" w:rsidP="00DD7646">
      <w:pPr>
        <w:pStyle w:val="Titolo"/>
      </w:pPr>
    </w:p>
    <w:p w14:paraId="054DD4E1" w14:textId="2873424F" w:rsidR="00DD7646" w:rsidRDefault="00DD7646" w:rsidP="00DD7646">
      <w:pPr>
        <w:pStyle w:val="Titolo"/>
      </w:pPr>
    </w:p>
    <w:p w14:paraId="15EC755C" w14:textId="77777777" w:rsidR="00DD7646" w:rsidRDefault="00DD7646" w:rsidP="00DD7646">
      <w:pPr>
        <w:pStyle w:val="Titolo"/>
      </w:pPr>
    </w:p>
    <w:p w14:paraId="2B5F180D" w14:textId="2A3905D9" w:rsidR="00DD7646" w:rsidRPr="00EC45A5" w:rsidRDefault="009A3BA6" w:rsidP="00EC45A5">
      <w:pPr>
        <w:pStyle w:val="Titolo"/>
        <w:ind w:left="567"/>
        <w:jc w:val="left"/>
        <w:rPr>
          <w:rFonts w:eastAsiaTheme="minorHAnsi" w:cstheme="minorBidi"/>
          <w:b/>
          <w:color w:val="2F5496" w:themeColor="accent5" w:themeShade="BF"/>
          <w:spacing w:val="0"/>
          <w:kern w:val="0"/>
          <w:sz w:val="48"/>
          <w:szCs w:val="48"/>
        </w:rPr>
      </w:pPr>
      <w:r>
        <w:rPr>
          <w:rFonts w:eastAsiaTheme="minorHAnsi" w:cstheme="minorBidi"/>
          <w:b/>
          <w:color w:val="2F5496" w:themeColor="accent5" w:themeShade="BF"/>
          <w:spacing w:val="0"/>
          <w:kern w:val="0"/>
          <w:sz w:val="48"/>
          <w:szCs w:val="48"/>
        </w:rPr>
        <w:t>Progetto Prodigio</w:t>
      </w:r>
    </w:p>
    <w:p w14:paraId="56C6E390" w14:textId="759FC7F8" w:rsidR="00F532FE" w:rsidRPr="00F532FE" w:rsidRDefault="000A34B4" w:rsidP="00EC45A5">
      <w:pPr>
        <w:ind w:left="567"/>
        <w:jc w:val="left"/>
        <w:rPr>
          <w:b/>
          <w:color w:val="2F5496" w:themeColor="accent5" w:themeShade="BF"/>
          <w:sz w:val="38"/>
          <w:szCs w:val="38"/>
        </w:rPr>
      </w:pPr>
      <w:r w:rsidRPr="00F532FE">
        <w:rPr>
          <w:b/>
          <w:color w:val="2F5496" w:themeColor="accent5" w:themeShade="BF"/>
          <w:sz w:val="38"/>
          <w:szCs w:val="38"/>
        </w:rPr>
        <w:t>KIT</w:t>
      </w:r>
      <w:r w:rsidR="00DD7646" w:rsidRPr="00F532FE">
        <w:rPr>
          <w:b/>
          <w:color w:val="2F5496" w:themeColor="accent5" w:themeShade="BF"/>
          <w:sz w:val="38"/>
          <w:szCs w:val="38"/>
        </w:rPr>
        <w:t xml:space="preserve"> d</w:t>
      </w:r>
      <w:r w:rsidR="000E590D" w:rsidRPr="00F532FE">
        <w:rPr>
          <w:b/>
          <w:color w:val="2F5496" w:themeColor="accent5" w:themeShade="BF"/>
          <w:sz w:val="38"/>
          <w:szCs w:val="38"/>
        </w:rPr>
        <w:t>i</w:t>
      </w:r>
      <w:r w:rsidR="00DD7646" w:rsidRPr="00F532FE">
        <w:rPr>
          <w:b/>
          <w:color w:val="2F5496" w:themeColor="accent5" w:themeShade="BF"/>
          <w:sz w:val="38"/>
          <w:szCs w:val="38"/>
        </w:rPr>
        <w:t xml:space="preserve"> riuso</w:t>
      </w:r>
      <w:r w:rsidR="00AA1C18"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Fase </w:t>
      </w:r>
      <w:r w:rsidR="002602AA">
        <w:rPr>
          <w:b/>
          <w:color w:val="2F5496" w:themeColor="accent5" w:themeShade="BF"/>
          <w:sz w:val="38"/>
          <w:szCs w:val="38"/>
        </w:rPr>
        <w:t>B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2602AA">
        <w:rPr>
          <w:b/>
          <w:color w:val="2F5496" w:themeColor="accent5" w:themeShade="BF"/>
          <w:sz w:val="38"/>
          <w:szCs w:val="38"/>
        </w:rPr>
        <w:t>–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2602AA">
        <w:rPr>
          <w:b/>
          <w:color w:val="2F5496" w:themeColor="accent5" w:themeShade="BF"/>
          <w:sz w:val="38"/>
          <w:szCs w:val="38"/>
        </w:rPr>
        <w:t>Trasferimento e adozione</w:t>
      </w:r>
      <w:r w:rsidR="00F532FE" w:rsidRPr="00F532FE">
        <w:rPr>
          <w:b/>
          <w:color w:val="2F5496" w:themeColor="accent5" w:themeShade="BF"/>
          <w:sz w:val="38"/>
          <w:szCs w:val="38"/>
        </w:rPr>
        <w:t xml:space="preserve"> della buona pratica</w:t>
      </w:r>
    </w:p>
    <w:p w14:paraId="5AF5B6F9" w14:textId="33C9E5F3" w:rsidR="00F532FE" w:rsidRPr="00EC45A5" w:rsidRDefault="002602AA" w:rsidP="000E590D">
      <w:pPr>
        <w:ind w:left="567"/>
        <w:jc w:val="left"/>
        <w:rPr>
          <w:b/>
          <w:color w:val="2F5496" w:themeColor="accent5" w:themeShade="BF"/>
          <w:sz w:val="36"/>
          <w:szCs w:val="48"/>
          <w:u w:val="single"/>
        </w:rPr>
      </w:pPr>
      <w:r>
        <w:rPr>
          <w:b/>
          <w:color w:val="2F5496" w:themeColor="accent5" w:themeShade="BF"/>
          <w:sz w:val="36"/>
          <w:szCs w:val="48"/>
          <w:u w:val="single"/>
        </w:rPr>
        <w:t>B</w:t>
      </w:r>
      <w:r w:rsidR="00CF5606">
        <w:rPr>
          <w:b/>
          <w:color w:val="2F5496" w:themeColor="accent5" w:themeShade="BF"/>
          <w:sz w:val="36"/>
          <w:szCs w:val="48"/>
          <w:u w:val="single"/>
        </w:rPr>
        <w:t>4</w:t>
      </w:r>
      <w:r w:rsidR="00EC45A5" w:rsidRPr="00EC45A5">
        <w:rPr>
          <w:b/>
          <w:color w:val="2F5496" w:themeColor="accent5" w:themeShade="BF"/>
          <w:sz w:val="36"/>
          <w:szCs w:val="48"/>
          <w:u w:val="single"/>
        </w:rPr>
        <w:t xml:space="preserve">. </w:t>
      </w:r>
      <w:r w:rsidR="0047512E" w:rsidRPr="00EC45A5">
        <w:rPr>
          <w:b/>
          <w:color w:val="2F5496" w:themeColor="accent5" w:themeShade="BF"/>
          <w:sz w:val="36"/>
          <w:szCs w:val="48"/>
          <w:u w:val="single"/>
        </w:rPr>
        <w:t>Strument</w:t>
      </w:r>
      <w:r w:rsidR="00F532FE" w:rsidRPr="00EC45A5">
        <w:rPr>
          <w:b/>
          <w:color w:val="2F5496" w:themeColor="accent5" w:themeShade="BF"/>
          <w:sz w:val="36"/>
          <w:szCs w:val="48"/>
          <w:u w:val="single"/>
        </w:rPr>
        <w:t>i</w:t>
      </w:r>
      <w:r w:rsidR="0047512E" w:rsidRPr="00EC45A5">
        <w:rPr>
          <w:b/>
          <w:color w:val="2F5496" w:themeColor="accent5" w:themeShade="BF"/>
          <w:sz w:val="36"/>
          <w:szCs w:val="48"/>
          <w:u w:val="single"/>
        </w:rPr>
        <w:t xml:space="preserve"> </w:t>
      </w:r>
      <w:r w:rsidR="00CF5606">
        <w:rPr>
          <w:b/>
          <w:color w:val="2F5496" w:themeColor="accent5" w:themeShade="BF"/>
          <w:sz w:val="36"/>
          <w:szCs w:val="48"/>
          <w:u w:val="single"/>
        </w:rPr>
        <w:t>amministrativi</w:t>
      </w:r>
    </w:p>
    <w:p w14:paraId="31F24209" w14:textId="728EECC9" w:rsidR="00AA1C18" w:rsidRPr="00EC45A5" w:rsidRDefault="002602AA" w:rsidP="000E590D">
      <w:pPr>
        <w:ind w:left="567"/>
        <w:jc w:val="left"/>
        <w:rPr>
          <w:b/>
          <w:color w:val="2F5496" w:themeColor="accent5" w:themeShade="BF"/>
          <w:sz w:val="28"/>
          <w:szCs w:val="48"/>
        </w:rPr>
      </w:pPr>
      <w:r>
        <w:rPr>
          <w:b/>
          <w:color w:val="2F5496" w:themeColor="accent5" w:themeShade="BF"/>
          <w:sz w:val="28"/>
          <w:szCs w:val="48"/>
        </w:rPr>
        <w:t>B</w:t>
      </w:r>
      <w:r w:rsidR="00CF5606">
        <w:rPr>
          <w:b/>
          <w:color w:val="2F5496" w:themeColor="accent5" w:themeShade="BF"/>
          <w:sz w:val="28"/>
          <w:szCs w:val="48"/>
        </w:rPr>
        <w:t>4</w:t>
      </w:r>
      <w:r w:rsidR="0047512E" w:rsidRPr="00EC45A5">
        <w:rPr>
          <w:b/>
          <w:color w:val="2F5496" w:themeColor="accent5" w:themeShade="BF"/>
          <w:sz w:val="28"/>
          <w:szCs w:val="48"/>
        </w:rPr>
        <w:t>.</w:t>
      </w:r>
      <w:r w:rsidR="00EC45A5" w:rsidRPr="00EC45A5">
        <w:rPr>
          <w:b/>
          <w:color w:val="2F5496" w:themeColor="accent5" w:themeShade="BF"/>
          <w:sz w:val="28"/>
          <w:szCs w:val="48"/>
        </w:rPr>
        <w:t>1</w:t>
      </w:r>
      <w:r w:rsidR="0047512E" w:rsidRPr="00EC45A5">
        <w:rPr>
          <w:b/>
          <w:color w:val="2F5496" w:themeColor="accent5" w:themeShade="BF"/>
          <w:sz w:val="28"/>
          <w:szCs w:val="48"/>
        </w:rPr>
        <w:t xml:space="preserve"> </w:t>
      </w:r>
      <w:r>
        <w:rPr>
          <w:b/>
          <w:color w:val="2F5496" w:themeColor="accent5" w:themeShade="BF"/>
          <w:sz w:val="28"/>
          <w:szCs w:val="48"/>
        </w:rPr>
        <w:t>P</w:t>
      </w:r>
      <w:r w:rsidRPr="00CF5606">
        <w:rPr>
          <w:b/>
          <w:color w:val="2F5496" w:themeColor="accent5" w:themeShade="BF"/>
          <w:sz w:val="28"/>
          <w:szCs w:val="48"/>
        </w:rPr>
        <w:t xml:space="preserve">rocedure per </w:t>
      </w:r>
      <w:r>
        <w:rPr>
          <w:b/>
          <w:color w:val="2F5496" w:themeColor="accent5" w:themeShade="BF"/>
          <w:sz w:val="28"/>
          <w:szCs w:val="48"/>
        </w:rPr>
        <w:t>l’adozione</w:t>
      </w:r>
      <w:r w:rsidRPr="00CF5606">
        <w:rPr>
          <w:b/>
          <w:color w:val="2F5496" w:themeColor="accent5" w:themeShade="BF"/>
          <w:sz w:val="28"/>
          <w:szCs w:val="48"/>
        </w:rPr>
        <w:t xml:space="preserve"> della buona pratica</w:t>
      </w:r>
    </w:p>
    <w:p w14:paraId="40C8046E" w14:textId="03328F3D" w:rsidR="00EC45A5" w:rsidRPr="00EC45A5" w:rsidRDefault="002602AA" w:rsidP="000E590D">
      <w:pPr>
        <w:ind w:left="567"/>
        <w:jc w:val="left"/>
        <w:rPr>
          <w:b/>
          <w:color w:val="2F5496" w:themeColor="accent5" w:themeShade="BF"/>
          <w:sz w:val="28"/>
          <w:szCs w:val="48"/>
        </w:rPr>
      </w:pPr>
      <w:r>
        <w:rPr>
          <w:b/>
          <w:color w:val="2F5496" w:themeColor="accent5" w:themeShade="BF"/>
          <w:sz w:val="28"/>
          <w:szCs w:val="48"/>
        </w:rPr>
        <w:t>B</w:t>
      </w:r>
      <w:r w:rsidR="00CF5606">
        <w:rPr>
          <w:b/>
          <w:color w:val="2F5496" w:themeColor="accent5" w:themeShade="BF"/>
          <w:sz w:val="28"/>
          <w:szCs w:val="48"/>
        </w:rPr>
        <w:t>4</w:t>
      </w:r>
      <w:r w:rsidR="00EC45A5" w:rsidRPr="00EC45A5">
        <w:rPr>
          <w:b/>
          <w:color w:val="2F5496" w:themeColor="accent5" w:themeShade="BF"/>
          <w:sz w:val="28"/>
          <w:szCs w:val="48"/>
        </w:rPr>
        <w:t>.</w:t>
      </w:r>
      <w:r w:rsidR="00CF5606">
        <w:rPr>
          <w:b/>
          <w:color w:val="2F5496" w:themeColor="accent5" w:themeShade="BF"/>
          <w:sz w:val="28"/>
          <w:szCs w:val="48"/>
        </w:rPr>
        <w:t xml:space="preserve">2 </w:t>
      </w:r>
      <w:r w:rsidR="00CF5606" w:rsidRPr="00CF5606">
        <w:rPr>
          <w:b/>
          <w:color w:val="2F5496" w:themeColor="accent5" w:themeShade="BF"/>
          <w:sz w:val="28"/>
          <w:szCs w:val="48"/>
        </w:rPr>
        <w:t xml:space="preserve">Elenco </w:t>
      </w:r>
      <w:r>
        <w:rPr>
          <w:b/>
          <w:color w:val="2F5496" w:themeColor="accent5" w:themeShade="BF"/>
          <w:sz w:val="28"/>
          <w:szCs w:val="48"/>
        </w:rPr>
        <w:t>dei soggetti che hanno operato sulla buona pratica</w:t>
      </w:r>
    </w:p>
    <w:p w14:paraId="309A334F" w14:textId="16675D02" w:rsidR="004D7760" w:rsidRDefault="004D7760" w:rsidP="000E590D">
      <w:pPr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1667D019" w14:textId="77777777" w:rsidR="00A932B2" w:rsidRPr="000E590D" w:rsidRDefault="00A932B2" w:rsidP="000E590D">
      <w:pPr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3F9D73AE" w14:textId="0454B487" w:rsidR="004D7760" w:rsidRDefault="004D7760" w:rsidP="004D7760">
      <w:pPr>
        <w:ind w:left="567"/>
      </w:pPr>
      <w:r>
        <w:t xml:space="preserve">Data rilascio: </w:t>
      </w:r>
      <w:r w:rsidR="00AA1C18">
        <w:t>1</w:t>
      </w:r>
      <w:r w:rsidR="009E4190">
        <w:t>0</w:t>
      </w:r>
      <w:r>
        <w:t>/1</w:t>
      </w:r>
      <w:r w:rsidR="00C80DD9">
        <w:t>2</w:t>
      </w:r>
      <w:r>
        <w:t>/2018</w:t>
      </w:r>
    </w:p>
    <w:p w14:paraId="166BBA59" w14:textId="77777777" w:rsidR="004D7760" w:rsidRPr="000E590D" w:rsidRDefault="004D7760" w:rsidP="004D7760">
      <w:pPr>
        <w:ind w:left="567"/>
      </w:pPr>
      <w:r>
        <w:t>Versione: 1.0</w:t>
      </w:r>
    </w:p>
    <w:p w14:paraId="40423BF5" w14:textId="75BCE0C7" w:rsidR="00DD7646" w:rsidRDefault="00DD7646" w:rsidP="00DD7646">
      <w:r>
        <w:br w:type="page"/>
      </w:r>
    </w:p>
    <w:p w14:paraId="4802EFBC" w14:textId="77777777" w:rsidR="000E590D" w:rsidRDefault="000E590D" w:rsidP="001376B7">
      <w:pPr>
        <w:pStyle w:val="Titolo1"/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EndPr/>
      <w:sdtContent>
        <w:p w14:paraId="0B9EB184" w14:textId="3884D966" w:rsidR="004A51E0" w:rsidRPr="004A51E0" w:rsidRDefault="004A51E0">
          <w:pPr>
            <w:pStyle w:val="Titolosommario"/>
            <w:rPr>
              <w:b w:val="0"/>
            </w:rPr>
          </w:pPr>
          <w:r w:rsidRPr="004A51E0">
            <w:rPr>
              <w:b w:val="0"/>
            </w:rPr>
            <w:t>Sommario</w:t>
          </w:r>
        </w:p>
        <w:p w14:paraId="5DD4C523" w14:textId="3ACBF838" w:rsidR="007A2F30" w:rsidRDefault="004A51E0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302947" w:history="1">
            <w:r w:rsidR="007A2F30" w:rsidRPr="00FB1440">
              <w:rPr>
                <w:rStyle w:val="Collegamentoipertestuale"/>
                <w:noProof/>
              </w:rPr>
              <w:t>Premessa</w:t>
            </w:r>
            <w:r w:rsidR="007A2F30">
              <w:rPr>
                <w:noProof/>
                <w:webHidden/>
              </w:rPr>
              <w:tab/>
            </w:r>
            <w:r w:rsidR="007A2F30">
              <w:rPr>
                <w:noProof/>
                <w:webHidden/>
              </w:rPr>
              <w:fldChar w:fldCharType="begin"/>
            </w:r>
            <w:r w:rsidR="007A2F30">
              <w:rPr>
                <w:noProof/>
                <w:webHidden/>
              </w:rPr>
              <w:instrText xml:space="preserve"> PAGEREF _Toc532302947 \h </w:instrText>
            </w:r>
            <w:r w:rsidR="007A2F30">
              <w:rPr>
                <w:noProof/>
                <w:webHidden/>
              </w:rPr>
            </w:r>
            <w:r w:rsidR="007A2F30">
              <w:rPr>
                <w:noProof/>
                <w:webHidden/>
              </w:rPr>
              <w:fldChar w:fldCharType="separate"/>
            </w:r>
            <w:r w:rsidR="007A2F30">
              <w:rPr>
                <w:noProof/>
                <w:webHidden/>
              </w:rPr>
              <w:t>2</w:t>
            </w:r>
            <w:r w:rsidR="007A2F30">
              <w:rPr>
                <w:noProof/>
                <w:webHidden/>
              </w:rPr>
              <w:fldChar w:fldCharType="end"/>
            </w:r>
          </w:hyperlink>
        </w:p>
        <w:p w14:paraId="469BAB2D" w14:textId="7B683A16" w:rsidR="007A2F30" w:rsidRDefault="00480ADA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532302948" w:history="1">
            <w:r w:rsidR="007A2F30" w:rsidRPr="00FB1440">
              <w:rPr>
                <w:rStyle w:val="Collegamentoipertestuale"/>
                <w:noProof/>
              </w:rPr>
              <w:t>1.</w:t>
            </w:r>
            <w:r w:rsidR="007A2F30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7A2F30" w:rsidRPr="00FB1440">
              <w:rPr>
                <w:rStyle w:val="Collegamentoipertestuale"/>
                <w:noProof/>
              </w:rPr>
              <w:t>Procedure per l’adozione della buona pratica</w:t>
            </w:r>
            <w:r w:rsidR="007A2F30">
              <w:rPr>
                <w:noProof/>
                <w:webHidden/>
              </w:rPr>
              <w:tab/>
            </w:r>
            <w:r w:rsidR="007A2F30">
              <w:rPr>
                <w:noProof/>
                <w:webHidden/>
              </w:rPr>
              <w:fldChar w:fldCharType="begin"/>
            </w:r>
            <w:r w:rsidR="007A2F30">
              <w:rPr>
                <w:noProof/>
                <w:webHidden/>
              </w:rPr>
              <w:instrText xml:space="preserve"> PAGEREF _Toc532302948 \h </w:instrText>
            </w:r>
            <w:r w:rsidR="007A2F30">
              <w:rPr>
                <w:noProof/>
                <w:webHidden/>
              </w:rPr>
            </w:r>
            <w:r w:rsidR="007A2F30">
              <w:rPr>
                <w:noProof/>
                <w:webHidden/>
              </w:rPr>
              <w:fldChar w:fldCharType="separate"/>
            </w:r>
            <w:r w:rsidR="007A2F30">
              <w:rPr>
                <w:noProof/>
                <w:webHidden/>
              </w:rPr>
              <w:t>2</w:t>
            </w:r>
            <w:r w:rsidR="007A2F30">
              <w:rPr>
                <w:noProof/>
                <w:webHidden/>
              </w:rPr>
              <w:fldChar w:fldCharType="end"/>
            </w:r>
          </w:hyperlink>
        </w:p>
        <w:p w14:paraId="5D02A773" w14:textId="691D9EFD" w:rsidR="007A2F30" w:rsidRDefault="00480ADA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532302949" w:history="1">
            <w:r w:rsidR="007A2F30" w:rsidRPr="00FB1440">
              <w:rPr>
                <w:rStyle w:val="Collegamentoipertestuale"/>
                <w:noProof/>
              </w:rPr>
              <w:t>1.1.</w:t>
            </w:r>
            <w:r w:rsidR="007A2F30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7A2F30" w:rsidRPr="00FB1440">
              <w:rPr>
                <w:rStyle w:val="Collegamentoipertestuale"/>
                <w:noProof/>
              </w:rPr>
              <w:t>Procedure e atti amministrativi per l’adozione della buona pratica</w:t>
            </w:r>
            <w:r w:rsidR="007A2F30">
              <w:rPr>
                <w:noProof/>
                <w:webHidden/>
              </w:rPr>
              <w:tab/>
            </w:r>
            <w:r w:rsidR="007A2F30">
              <w:rPr>
                <w:noProof/>
                <w:webHidden/>
              </w:rPr>
              <w:fldChar w:fldCharType="begin"/>
            </w:r>
            <w:r w:rsidR="007A2F30">
              <w:rPr>
                <w:noProof/>
                <w:webHidden/>
              </w:rPr>
              <w:instrText xml:space="preserve"> PAGEREF _Toc532302949 \h </w:instrText>
            </w:r>
            <w:r w:rsidR="007A2F30">
              <w:rPr>
                <w:noProof/>
                <w:webHidden/>
              </w:rPr>
            </w:r>
            <w:r w:rsidR="007A2F30">
              <w:rPr>
                <w:noProof/>
                <w:webHidden/>
              </w:rPr>
              <w:fldChar w:fldCharType="separate"/>
            </w:r>
            <w:r w:rsidR="007A2F30">
              <w:rPr>
                <w:noProof/>
                <w:webHidden/>
              </w:rPr>
              <w:t>2</w:t>
            </w:r>
            <w:r w:rsidR="007A2F30">
              <w:rPr>
                <w:noProof/>
                <w:webHidden/>
              </w:rPr>
              <w:fldChar w:fldCharType="end"/>
            </w:r>
          </w:hyperlink>
        </w:p>
        <w:p w14:paraId="49DED944" w14:textId="726DCECE" w:rsidR="007A2F30" w:rsidRDefault="00480ADA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532302950" w:history="1">
            <w:r w:rsidR="007A2F30" w:rsidRPr="00FB1440">
              <w:rPr>
                <w:rStyle w:val="Collegamentoipertestuale"/>
                <w:noProof/>
              </w:rPr>
              <w:t>1.2.</w:t>
            </w:r>
            <w:r w:rsidR="007A2F30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7A2F30" w:rsidRPr="00FB1440">
              <w:rPr>
                <w:rStyle w:val="Collegamentoipertestuale"/>
                <w:noProof/>
              </w:rPr>
              <w:t>Procedure e atti amministrativi di procurement</w:t>
            </w:r>
            <w:r w:rsidR="007A2F30">
              <w:rPr>
                <w:noProof/>
                <w:webHidden/>
              </w:rPr>
              <w:tab/>
            </w:r>
            <w:r w:rsidR="007A2F30">
              <w:rPr>
                <w:noProof/>
                <w:webHidden/>
              </w:rPr>
              <w:fldChar w:fldCharType="begin"/>
            </w:r>
            <w:r w:rsidR="007A2F30">
              <w:rPr>
                <w:noProof/>
                <w:webHidden/>
              </w:rPr>
              <w:instrText xml:space="preserve"> PAGEREF _Toc532302950 \h </w:instrText>
            </w:r>
            <w:r w:rsidR="007A2F30">
              <w:rPr>
                <w:noProof/>
                <w:webHidden/>
              </w:rPr>
            </w:r>
            <w:r w:rsidR="007A2F30">
              <w:rPr>
                <w:noProof/>
                <w:webHidden/>
              </w:rPr>
              <w:fldChar w:fldCharType="separate"/>
            </w:r>
            <w:r w:rsidR="007A2F30">
              <w:rPr>
                <w:noProof/>
                <w:webHidden/>
              </w:rPr>
              <w:t>2</w:t>
            </w:r>
            <w:r w:rsidR="007A2F30">
              <w:rPr>
                <w:noProof/>
                <w:webHidden/>
              </w:rPr>
              <w:fldChar w:fldCharType="end"/>
            </w:r>
          </w:hyperlink>
        </w:p>
        <w:p w14:paraId="0541F487" w14:textId="342832E7" w:rsidR="007A2F30" w:rsidRDefault="00480ADA">
          <w:pPr>
            <w:pStyle w:val="Sommario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532302951" w:history="1">
            <w:r w:rsidR="007A2F30" w:rsidRPr="00FB1440">
              <w:rPr>
                <w:rStyle w:val="Collegamentoipertestuale"/>
                <w:noProof/>
              </w:rPr>
              <w:t>1.3.</w:t>
            </w:r>
            <w:r w:rsidR="007A2F30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7A2F30" w:rsidRPr="00FB1440">
              <w:rPr>
                <w:rStyle w:val="Collegamentoipertestuale"/>
                <w:noProof/>
              </w:rPr>
              <w:t>Riepilogo procedure</w:t>
            </w:r>
            <w:r w:rsidR="007A2F30">
              <w:rPr>
                <w:noProof/>
                <w:webHidden/>
              </w:rPr>
              <w:tab/>
            </w:r>
            <w:r w:rsidR="007A2F30">
              <w:rPr>
                <w:noProof/>
                <w:webHidden/>
              </w:rPr>
              <w:fldChar w:fldCharType="begin"/>
            </w:r>
            <w:r w:rsidR="007A2F30">
              <w:rPr>
                <w:noProof/>
                <w:webHidden/>
              </w:rPr>
              <w:instrText xml:space="preserve"> PAGEREF _Toc532302951 \h </w:instrText>
            </w:r>
            <w:r w:rsidR="007A2F30">
              <w:rPr>
                <w:noProof/>
                <w:webHidden/>
              </w:rPr>
            </w:r>
            <w:r w:rsidR="007A2F30">
              <w:rPr>
                <w:noProof/>
                <w:webHidden/>
              </w:rPr>
              <w:fldChar w:fldCharType="separate"/>
            </w:r>
            <w:r w:rsidR="007A2F30">
              <w:rPr>
                <w:noProof/>
                <w:webHidden/>
              </w:rPr>
              <w:t>2</w:t>
            </w:r>
            <w:r w:rsidR="007A2F30">
              <w:rPr>
                <w:noProof/>
                <w:webHidden/>
              </w:rPr>
              <w:fldChar w:fldCharType="end"/>
            </w:r>
          </w:hyperlink>
        </w:p>
        <w:p w14:paraId="4E4E84F5" w14:textId="1933EF00" w:rsidR="007A2F30" w:rsidRDefault="00480ADA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532302952" w:history="1">
            <w:r w:rsidR="007A2F30" w:rsidRPr="00FB1440">
              <w:rPr>
                <w:rStyle w:val="Collegamentoipertestuale"/>
                <w:noProof/>
              </w:rPr>
              <w:t>2.</w:t>
            </w:r>
            <w:r w:rsidR="007A2F30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7A2F30" w:rsidRPr="00FB1440">
              <w:rPr>
                <w:rStyle w:val="Collegamentoipertestuale"/>
                <w:noProof/>
              </w:rPr>
              <w:t>Elenco dei soggetti che hanno operato sulla buona pratica</w:t>
            </w:r>
            <w:r w:rsidR="007A2F30">
              <w:rPr>
                <w:noProof/>
                <w:webHidden/>
              </w:rPr>
              <w:tab/>
            </w:r>
            <w:r w:rsidR="007A2F30">
              <w:rPr>
                <w:noProof/>
                <w:webHidden/>
              </w:rPr>
              <w:fldChar w:fldCharType="begin"/>
            </w:r>
            <w:r w:rsidR="007A2F30">
              <w:rPr>
                <w:noProof/>
                <w:webHidden/>
              </w:rPr>
              <w:instrText xml:space="preserve"> PAGEREF _Toc532302952 \h </w:instrText>
            </w:r>
            <w:r w:rsidR="007A2F30">
              <w:rPr>
                <w:noProof/>
                <w:webHidden/>
              </w:rPr>
            </w:r>
            <w:r w:rsidR="007A2F30">
              <w:rPr>
                <w:noProof/>
                <w:webHidden/>
              </w:rPr>
              <w:fldChar w:fldCharType="separate"/>
            </w:r>
            <w:r w:rsidR="007A2F30">
              <w:rPr>
                <w:noProof/>
                <w:webHidden/>
              </w:rPr>
              <w:t>3</w:t>
            </w:r>
            <w:r w:rsidR="007A2F30">
              <w:rPr>
                <w:noProof/>
                <w:webHidden/>
              </w:rPr>
              <w:fldChar w:fldCharType="end"/>
            </w:r>
          </w:hyperlink>
        </w:p>
        <w:p w14:paraId="620CD876" w14:textId="096E0C26" w:rsidR="004A51E0" w:rsidRDefault="004A51E0">
          <w:r>
            <w:rPr>
              <w:b/>
              <w:bCs/>
            </w:rPr>
            <w:fldChar w:fldCharType="end"/>
          </w:r>
        </w:p>
      </w:sdtContent>
    </w:sdt>
    <w:p w14:paraId="1BAB38AB" w14:textId="77777777" w:rsidR="00DD7646" w:rsidRDefault="00DD7646" w:rsidP="00DD7646">
      <w:r>
        <w:br w:type="page"/>
      </w:r>
    </w:p>
    <w:p w14:paraId="12A9B770" w14:textId="77777777" w:rsidR="00B62729" w:rsidRPr="001376B7" w:rsidRDefault="00B62729" w:rsidP="001376B7">
      <w:pPr>
        <w:pStyle w:val="Titolo1"/>
      </w:pPr>
      <w:bookmarkStart w:id="1" w:name="_Toc532302947"/>
      <w:r w:rsidRPr="001376B7">
        <w:lastRenderedPageBreak/>
        <w:t>Premessa</w:t>
      </w:r>
      <w:bookmarkEnd w:id="1"/>
    </w:p>
    <w:p w14:paraId="05298580" w14:textId="0A82DFAC" w:rsidR="00D05C9C" w:rsidRPr="000564A9" w:rsidRDefault="00955EDE" w:rsidP="00D05C9C">
      <w:r>
        <w:t xml:space="preserve">Il presente documento </w:t>
      </w:r>
      <w:r w:rsidR="00F532FE">
        <w:t xml:space="preserve">raccoglie </w:t>
      </w:r>
      <w:r w:rsidR="0047512E">
        <w:t>g</w:t>
      </w:r>
      <w:r w:rsidR="0047512E" w:rsidRPr="0047512E">
        <w:t xml:space="preserve">li </w:t>
      </w:r>
      <w:r w:rsidR="0047512E" w:rsidRPr="0047512E">
        <w:rPr>
          <w:b/>
        </w:rPr>
        <w:t xml:space="preserve">strumenti </w:t>
      </w:r>
      <w:r w:rsidR="0045409C">
        <w:rPr>
          <w:b/>
        </w:rPr>
        <w:t>amministrativi</w:t>
      </w:r>
      <w:r w:rsidR="0047512E" w:rsidRPr="0047512E">
        <w:rPr>
          <w:b/>
        </w:rPr>
        <w:t xml:space="preserve"> del kit di riuso per la fase </w:t>
      </w:r>
      <w:r w:rsidR="002602AA">
        <w:rPr>
          <w:b/>
        </w:rPr>
        <w:t>B</w:t>
      </w:r>
      <w:r w:rsidR="0047512E">
        <w:t xml:space="preserve"> – </w:t>
      </w:r>
      <w:r w:rsidR="002602AA">
        <w:t>Trasferimento e adozione</w:t>
      </w:r>
      <w:r w:rsidR="0047512E">
        <w:t xml:space="preserve"> </w:t>
      </w:r>
      <w:r w:rsidR="0047512E" w:rsidRPr="00F532FE">
        <w:t>della buona pratica</w:t>
      </w:r>
      <w:r w:rsidR="0047512E">
        <w:t xml:space="preserve">. </w:t>
      </w:r>
      <w:bookmarkStart w:id="2" w:name="_Hlk532207513"/>
      <w:r w:rsidR="0047512E">
        <w:t xml:space="preserve">Gli strumenti </w:t>
      </w:r>
      <w:r w:rsidR="0045409C">
        <w:t>amministrativi</w:t>
      </w:r>
      <w:r w:rsidR="00F532FE">
        <w:t>, come previsto dall’Avviso OCPA2020</w:t>
      </w:r>
      <w:r w:rsidR="00F532FE">
        <w:rPr>
          <w:rStyle w:val="Rimandonotaapidipagina"/>
        </w:rPr>
        <w:footnoteReference w:id="1"/>
      </w:r>
      <w:r w:rsidR="00F532FE">
        <w:t>,</w:t>
      </w:r>
      <w:r w:rsidR="0047512E">
        <w:t xml:space="preserve"> </w:t>
      </w:r>
      <w:r w:rsidR="008D6084">
        <w:t xml:space="preserve">hanno lo scopo di </w:t>
      </w:r>
      <w:r w:rsidR="002602AA">
        <w:t>fornire al riusante una serie di m</w:t>
      </w:r>
      <w:r w:rsidR="002602AA" w:rsidRPr="00F51E1D">
        <w:t xml:space="preserve">odelli di </w:t>
      </w:r>
      <w:r w:rsidR="002602AA">
        <w:t>a</w:t>
      </w:r>
      <w:r w:rsidR="002602AA" w:rsidRPr="00F51E1D">
        <w:t>tti amministrativi a supporto del trasferimento della buona pratica</w:t>
      </w:r>
      <w:r w:rsidR="002602AA">
        <w:t>.</w:t>
      </w:r>
    </w:p>
    <w:p w14:paraId="4FC8E1E9" w14:textId="69AE67E3" w:rsidR="00AB5443" w:rsidRDefault="002602AA" w:rsidP="001376B7">
      <w:pPr>
        <w:pStyle w:val="Titolo2"/>
      </w:pPr>
      <w:bookmarkStart w:id="4" w:name="_Toc532302948"/>
      <w:bookmarkEnd w:id="2"/>
      <w:r w:rsidRPr="002602AA">
        <w:t>Procedure per l’adozione della buona pratica</w:t>
      </w:r>
      <w:bookmarkEnd w:id="4"/>
    </w:p>
    <w:p w14:paraId="0A512A5C" w14:textId="77777777" w:rsidR="009A3BA6" w:rsidRDefault="009A3BA6" w:rsidP="009A3BA6">
      <w:pPr>
        <w:pStyle w:val="Standard"/>
        <w:rPr>
          <w:rFonts w:hint="eastAsia"/>
        </w:rPr>
      </w:pPr>
      <w:r>
        <w:t xml:space="preserve">Se ne occupa </w:t>
      </w:r>
      <w:r>
        <w:rPr>
          <w:shd w:val="clear" w:color="auto" w:fill="FFFF00"/>
        </w:rPr>
        <w:t>Loredana</w:t>
      </w:r>
    </w:p>
    <w:p w14:paraId="62D46C72" w14:textId="77777777" w:rsidR="009A3BA6" w:rsidRPr="009A3BA6" w:rsidRDefault="009A3BA6" w:rsidP="009A3BA6"/>
    <w:p w14:paraId="3DD6189E" w14:textId="20B3EF9D" w:rsidR="009A3BA6" w:rsidRPr="009A3BA6" w:rsidRDefault="002602AA" w:rsidP="009A3BA6">
      <w:pPr>
        <w:pStyle w:val="Titolo3"/>
      </w:pPr>
      <w:bookmarkStart w:id="5" w:name="_Toc532302949"/>
      <w:r w:rsidRPr="002602AA">
        <w:t>Procedure e atti amministrativi per l’adozione della buona pratica</w:t>
      </w:r>
      <w:bookmarkEnd w:id="5"/>
    </w:p>
    <w:p w14:paraId="50366F75" w14:textId="77777777" w:rsidR="002602AA" w:rsidRPr="002602AA" w:rsidRDefault="002602AA" w:rsidP="00D14E05">
      <w:pPr>
        <w:pStyle w:val="Titolo3"/>
      </w:pPr>
      <w:bookmarkStart w:id="6" w:name="_Toc532302950"/>
      <w:bookmarkStart w:id="7" w:name="_Hlk532302933"/>
      <w:r w:rsidRPr="002602AA">
        <w:t>Procedure e atti amministrativi di procurement</w:t>
      </w:r>
      <w:bookmarkEnd w:id="6"/>
    </w:p>
    <w:p w14:paraId="5B5FE9EF" w14:textId="2D785508" w:rsidR="00D14E05" w:rsidRPr="002602AA" w:rsidRDefault="00D14E05" w:rsidP="00D14E05">
      <w:pPr>
        <w:pStyle w:val="Titolo3"/>
      </w:pPr>
      <w:bookmarkStart w:id="8" w:name="_Toc532302951"/>
      <w:bookmarkEnd w:id="7"/>
      <w:r>
        <w:t>Riepilogo procedure</w:t>
      </w:r>
      <w:bookmarkEnd w:id="8"/>
      <w:r w:rsidR="007A2F30">
        <w:t xml:space="preserve"> per fase di progetto</w:t>
      </w:r>
    </w:p>
    <w:p w14:paraId="53292945" w14:textId="339E959B" w:rsidR="002602AA" w:rsidRDefault="004708B2" w:rsidP="002602AA">
      <w:r>
        <w:t>La seguente</w:t>
      </w:r>
      <w:r w:rsidR="002602AA">
        <w:t xml:space="preserve"> tabella di riepilogo mette in relazione gli atti amministrativi raccolti con le </w:t>
      </w:r>
      <w:r w:rsidR="002602AA" w:rsidRPr="007F3372">
        <w:t>fasi del progetto</w:t>
      </w:r>
      <w:r w:rsidR="002602AA">
        <w:t xml:space="preserve">, riprese dal Piano Operativo (strumento gestionale </w:t>
      </w:r>
      <w:r>
        <w:t xml:space="preserve">B.1 </w:t>
      </w:r>
      <w:r w:rsidR="002602AA">
        <w:t>del kit di riuso).</w:t>
      </w:r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3397"/>
        <w:gridCol w:w="1557"/>
        <w:gridCol w:w="1558"/>
        <w:gridCol w:w="1558"/>
        <w:gridCol w:w="1558"/>
      </w:tblGrid>
      <w:tr w:rsidR="002602AA" w14:paraId="2EA77D49" w14:textId="77777777" w:rsidTr="00E85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D210C03" w14:textId="77777777" w:rsidR="002602AA" w:rsidRDefault="002602AA" w:rsidP="00E853C4">
            <w:bookmarkStart w:id="9" w:name="_Hlk532302615"/>
            <w:r>
              <w:t>Atti/Fasi</w:t>
            </w:r>
          </w:p>
        </w:tc>
        <w:tc>
          <w:tcPr>
            <w:tcW w:w="1557" w:type="dxa"/>
          </w:tcPr>
          <w:p w14:paraId="27D6C807" w14:textId="77777777" w:rsidR="002602AA" w:rsidRDefault="002602AA" w:rsidP="00E853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 1</w:t>
            </w:r>
          </w:p>
        </w:tc>
        <w:tc>
          <w:tcPr>
            <w:tcW w:w="1558" w:type="dxa"/>
          </w:tcPr>
          <w:p w14:paraId="75C46E9C" w14:textId="77777777" w:rsidR="002602AA" w:rsidRDefault="002602AA" w:rsidP="00E853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 2</w:t>
            </w:r>
          </w:p>
        </w:tc>
        <w:tc>
          <w:tcPr>
            <w:tcW w:w="1558" w:type="dxa"/>
          </w:tcPr>
          <w:p w14:paraId="0BD44E1C" w14:textId="77777777" w:rsidR="002602AA" w:rsidRDefault="002602AA" w:rsidP="00E853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 3</w:t>
            </w:r>
          </w:p>
        </w:tc>
        <w:tc>
          <w:tcPr>
            <w:tcW w:w="1558" w:type="dxa"/>
          </w:tcPr>
          <w:p w14:paraId="6AC55053" w14:textId="77777777" w:rsidR="002602AA" w:rsidRDefault="002602AA" w:rsidP="00E853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 4</w:t>
            </w:r>
          </w:p>
        </w:tc>
      </w:tr>
      <w:tr w:rsidR="002602AA" w14:paraId="63AB819C" w14:textId="77777777" w:rsidTr="00E85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A7E1A2E" w14:textId="2F62A263" w:rsidR="002602AA" w:rsidRDefault="002602AA" w:rsidP="00E853C4">
            <w:r>
              <w:t xml:space="preserve">Procedura x </w:t>
            </w:r>
          </w:p>
        </w:tc>
        <w:tc>
          <w:tcPr>
            <w:tcW w:w="1557" w:type="dxa"/>
          </w:tcPr>
          <w:p w14:paraId="02BF4D8D" w14:textId="77777777" w:rsidR="002602AA" w:rsidRDefault="002602AA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00ED0DA" w14:textId="77777777" w:rsidR="002602AA" w:rsidRDefault="002602AA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36ED845" w14:textId="77777777" w:rsidR="002602AA" w:rsidRDefault="002602AA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E6BABD2" w14:textId="77777777" w:rsidR="002602AA" w:rsidRDefault="002602AA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5573" w14:paraId="45521C0C" w14:textId="77777777" w:rsidTr="00E85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964FFDC" w14:textId="69BA162E" w:rsidR="00715573" w:rsidRPr="00D14E05" w:rsidRDefault="00715573" w:rsidP="00D14E05">
            <w:pPr>
              <w:jc w:val="right"/>
              <w:rPr>
                <w:b w:val="0"/>
              </w:rPr>
            </w:pPr>
            <w:r w:rsidRPr="00D14E05">
              <w:rPr>
                <w:b w:val="0"/>
              </w:rPr>
              <w:t xml:space="preserve">Atto </w:t>
            </w:r>
            <w:r w:rsidR="00D14E05" w:rsidRPr="00D14E05">
              <w:rPr>
                <w:b w:val="0"/>
              </w:rPr>
              <w:t>1</w:t>
            </w:r>
          </w:p>
        </w:tc>
        <w:tc>
          <w:tcPr>
            <w:tcW w:w="1557" w:type="dxa"/>
          </w:tcPr>
          <w:p w14:paraId="02B85A8A" w14:textId="77777777" w:rsidR="00715573" w:rsidRDefault="00715573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75761BC6" w14:textId="77777777" w:rsidR="00715573" w:rsidRDefault="00715573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4F146B40" w14:textId="77777777" w:rsidR="00715573" w:rsidRDefault="00715573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D634B71" w14:textId="77777777" w:rsidR="00715573" w:rsidRDefault="00715573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02AA" w14:paraId="0B76069A" w14:textId="77777777" w:rsidTr="00E85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5983435" w14:textId="0833341B" w:rsidR="002602AA" w:rsidRPr="00D14E05" w:rsidRDefault="00D14E05" w:rsidP="00D14E05">
            <w:pPr>
              <w:jc w:val="right"/>
              <w:rPr>
                <w:b w:val="0"/>
              </w:rPr>
            </w:pPr>
            <w:r w:rsidRPr="00D14E05">
              <w:rPr>
                <w:b w:val="0"/>
              </w:rPr>
              <w:t>Atto 2</w:t>
            </w:r>
          </w:p>
        </w:tc>
        <w:tc>
          <w:tcPr>
            <w:tcW w:w="1557" w:type="dxa"/>
          </w:tcPr>
          <w:p w14:paraId="7B17BCBA" w14:textId="77777777" w:rsidR="002602AA" w:rsidRDefault="002602AA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8B025DA" w14:textId="77777777" w:rsidR="002602AA" w:rsidRDefault="002602AA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78A906D1" w14:textId="77777777" w:rsidR="002602AA" w:rsidRDefault="002602AA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7776BFA" w14:textId="77777777" w:rsidR="002602AA" w:rsidRDefault="002602AA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02AA" w14:paraId="4778AB42" w14:textId="77777777" w:rsidTr="00E85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9E7FEF0" w14:textId="28720AD1" w:rsidR="002602AA" w:rsidRDefault="00D14E05" w:rsidP="00E853C4">
            <w:r>
              <w:t>Procedura y</w:t>
            </w:r>
          </w:p>
        </w:tc>
        <w:tc>
          <w:tcPr>
            <w:tcW w:w="1557" w:type="dxa"/>
          </w:tcPr>
          <w:p w14:paraId="642C117B" w14:textId="77777777" w:rsidR="002602AA" w:rsidRDefault="002602AA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9A782CA" w14:textId="77777777" w:rsidR="002602AA" w:rsidRDefault="002602AA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7A513075" w14:textId="77777777" w:rsidR="002602AA" w:rsidRDefault="002602AA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17BCF7BC" w14:textId="77777777" w:rsidR="002602AA" w:rsidRDefault="002602AA" w:rsidP="00E853C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E05" w14:paraId="739ED886" w14:textId="77777777" w:rsidTr="00E85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43EDC30" w14:textId="70F447EE" w:rsidR="00D14E05" w:rsidRDefault="00D14E05" w:rsidP="00D14E05">
            <w:pPr>
              <w:jc w:val="right"/>
            </w:pPr>
            <w:r w:rsidRPr="00D14E05">
              <w:rPr>
                <w:b w:val="0"/>
              </w:rPr>
              <w:t>Atto 1</w:t>
            </w:r>
          </w:p>
        </w:tc>
        <w:tc>
          <w:tcPr>
            <w:tcW w:w="1557" w:type="dxa"/>
          </w:tcPr>
          <w:p w14:paraId="2A9201C5" w14:textId="77777777" w:rsidR="00D14E05" w:rsidRDefault="00D14E05" w:rsidP="00D14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E5A9E6F" w14:textId="77777777" w:rsidR="00D14E05" w:rsidRDefault="00D14E05" w:rsidP="00D14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57CE72F" w14:textId="77777777" w:rsidR="00D14E05" w:rsidRDefault="00D14E05" w:rsidP="00D14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13BDCE45" w14:textId="77777777" w:rsidR="00D14E05" w:rsidRDefault="00D14E05" w:rsidP="00D14E0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E05" w14:paraId="2B73FB08" w14:textId="77777777" w:rsidTr="00E85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DF64C9C" w14:textId="66787882" w:rsidR="00D14E05" w:rsidRDefault="00D14E05" w:rsidP="00D14E05">
            <w:pPr>
              <w:jc w:val="right"/>
            </w:pPr>
            <w:r w:rsidRPr="00D14E05">
              <w:rPr>
                <w:b w:val="0"/>
              </w:rPr>
              <w:t>Atto 2</w:t>
            </w:r>
          </w:p>
        </w:tc>
        <w:tc>
          <w:tcPr>
            <w:tcW w:w="1557" w:type="dxa"/>
          </w:tcPr>
          <w:p w14:paraId="3CE5C3B4" w14:textId="77777777" w:rsidR="00D14E05" w:rsidRDefault="00D14E05" w:rsidP="00D14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591B1B9" w14:textId="77777777" w:rsidR="00D14E05" w:rsidRDefault="00D14E05" w:rsidP="00D14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15BDE2C" w14:textId="77777777" w:rsidR="00D14E05" w:rsidRDefault="00D14E05" w:rsidP="00D14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4C672144" w14:textId="77777777" w:rsidR="00D14E05" w:rsidRDefault="00D14E05" w:rsidP="00D14E0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bookmarkEnd w:id="9"/>
    <w:p w14:paraId="7B4ED326" w14:textId="755ED89E" w:rsidR="002602AA" w:rsidRDefault="002602AA" w:rsidP="002602AA">
      <w:pPr>
        <w:pStyle w:val="Didascalia"/>
        <w:jc w:val="center"/>
      </w:pPr>
      <w:r>
        <w:t xml:space="preserve">Tabella </w:t>
      </w:r>
      <w:r>
        <w:rPr>
          <w:noProof/>
        </w:rPr>
        <w:fldChar w:fldCharType="begin"/>
      </w:r>
      <w:r>
        <w:rPr>
          <w:noProof/>
        </w:rPr>
        <w:instrText xml:space="preserve"> SEQ Tabella \* ARABIC </w:instrText>
      </w:r>
      <w:r>
        <w:rPr>
          <w:noProof/>
        </w:rPr>
        <w:fldChar w:fldCharType="separate"/>
      </w:r>
      <w:r w:rsidR="004708B2">
        <w:rPr>
          <w:noProof/>
        </w:rPr>
        <w:t>1</w:t>
      </w:r>
      <w:r>
        <w:rPr>
          <w:noProof/>
        </w:rPr>
        <w:fldChar w:fldCharType="end"/>
      </w:r>
      <w:r>
        <w:t xml:space="preserve"> - Riepilogo procedure e atti per fase di progetto</w:t>
      </w:r>
    </w:p>
    <w:p w14:paraId="52A91A70" w14:textId="0EF8221B" w:rsidR="00BE2303" w:rsidRPr="00BE2303" w:rsidRDefault="00BE2303" w:rsidP="00BE2303">
      <w:r w:rsidRPr="003512EF">
        <w:rPr>
          <w:highlight w:val="yellow"/>
        </w:rPr>
        <w:t xml:space="preserve">NOTA: il file di raccolta dati è </w:t>
      </w:r>
      <w:r w:rsidR="003512EF" w:rsidRPr="003512EF">
        <w:rPr>
          <w:highlight w:val="yellow"/>
        </w:rPr>
        <w:t>lo stesso della fase A: A4R-B41R - Elenco procedure amministrative e di procurement.</w:t>
      </w:r>
    </w:p>
    <w:p w14:paraId="7CCD1C69" w14:textId="7C76046D" w:rsidR="00C67DC9" w:rsidRDefault="002602AA" w:rsidP="00F532FE">
      <w:pPr>
        <w:pStyle w:val="Titolo2"/>
        <w:ind w:left="357" w:hanging="357"/>
      </w:pPr>
      <w:bookmarkStart w:id="10" w:name="_Toc532302952"/>
      <w:r w:rsidRPr="002602AA">
        <w:t>Elenco dei soggetti che hanno operato sulla buona pratica</w:t>
      </w:r>
      <w:bookmarkEnd w:id="10"/>
    </w:p>
    <w:p w14:paraId="2DFB9B82" w14:textId="7842DE2E" w:rsidR="00B71A68" w:rsidRDefault="00CD0E0D" w:rsidP="00B71A68">
      <w:r>
        <w:t>La seguente Tabella rappresenta</w:t>
      </w:r>
      <w:r w:rsidR="00312A95">
        <w:t xml:space="preserve"> una sorta di rubrica di contatti utili, </w:t>
      </w:r>
      <w:r w:rsidR="00944B89">
        <w:t xml:space="preserve">cioè </w:t>
      </w:r>
      <w:r w:rsidR="00312A95" w:rsidRPr="00C74A67">
        <w:t xml:space="preserve">dei </w:t>
      </w:r>
      <w:r w:rsidR="00312A95">
        <w:t>s</w:t>
      </w:r>
      <w:r w:rsidR="00312A95" w:rsidRPr="00C74A67">
        <w:t xml:space="preserve">oggetti </w:t>
      </w:r>
      <w:r w:rsidR="00312A95">
        <w:t>p</w:t>
      </w:r>
      <w:r w:rsidR="00312A95" w:rsidRPr="00C74A67">
        <w:t xml:space="preserve">ubblici e </w:t>
      </w:r>
      <w:r w:rsidR="00312A95">
        <w:t>p</w:t>
      </w:r>
      <w:r w:rsidR="00312A95" w:rsidRPr="00C74A67">
        <w:t>rivati che hanno operato sulla buona pratica nell’ambito del progetto finanziato</w:t>
      </w:r>
      <w:r w:rsidR="00312A95">
        <w:t xml:space="preserve"> OCPA, così come negli altri progetti di riuso o di evoluzione della buona pratica</w:t>
      </w:r>
      <w:r w:rsidR="00312A95" w:rsidRPr="00C74A67">
        <w:t xml:space="preserve">, con indicazione della </w:t>
      </w:r>
      <w:r w:rsidR="00312A95">
        <w:t xml:space="preserve">loro </w:t>
      </w:r>
      <w:r w:rsidR="00312A95" w:rsidRPr="00C74A67">
        <w:t xml:space="preserve">conoscenza specifica </w:t>
      </w:r>
      <w:r w:rsidR="00312A95">
        <w:t>sui</w:t>
      </w:r>
      <w:r w:rsidR="00312A95" w:rsidRPr="00C74A67">
        <w:t xml:space="preserve"> modelli, processi</w:t>
      </w:r>
      <w:r w:rsidR="00312A95">
        <w:t>, tecnologie</w:t>
      </w:r>
      <w:r w:rsidR="00312A95" w:rsidRPr="00C74A67">
        <w:t>,</w:t>
      </w:r>
      <w:r w:rsidR="00312A95">
        <w:t xml:space="preserve"> gli </w:t>
      </w:r>
      <w:r w:rsidR="00312A95" w:rsidRPr="00C74A67">
        <w:t>interventi effettuati</w:t>
      </w:r>
      <w:r w:rsidR="00312A95">
        <w:t xml:space="preserve"> e il contributo apportato al progetto.</w:t>
      </w:r>
    </w:p>
    <w:tbl>
      <w:tblPr>
        <w:tblStyle w:val="Tabellagriglia5scura-colore2"/>
        <w:tblW w:w="0" w:type="auto"/>
        <w:jc w:val="center"/>
        <w:tblLook w:val="04A0" w:firstRow="1" w:lastRow="0" w:firstColumn="1" w:lastColumn="0" w:noHBand="0" w:noVBand="1"/>
      </w:tblPr>
      <w:tblGrid>
        <w:gridCol w:w="3764"/>
        <w:gridCol w:w="4526"/>
      </w:tblGrid>
      <w:tr w:rsidR="002343D0" w:rsidRPr="00944B89" w14:paraId="5B573E8D" w14:textId="77777777" w:rsidTr="00234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14:paraId="376D867D" w14:textId="24E24F65" w:rsidR="002343D0" w:rsidRPr="00944B89" w:rsidRDefault="002343D0" w:rsidP="00E853C4">
            <w:pPr>
              <w:jc w:val="left"/>
            </w:pPr>
            <w:r w:rsidRPr="00944B89">
              <w:t>Ente cedente/ riusante</w:t>
            </w:r>
            <w:r>
              <w:t xml:space="preserve">/altro soggetto </w:t>
            </w:r>
          </w:p>
        </w:tc>
        <w:tc>
          <w:tcPr>
            <w:tcW w:w="4526" w:type="dxa"/>
          </w:tcPr>
          <w:p w14:paraId="7FCD2BA5" w14:textId="77777777" w:rsidR="002343D0" w:rsidRPr="00944B89" w:rsidRDefault="002343D0" w:rsidP="00E853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4B89">
              <w:t>Competenza specifica (modelli, processi, soluzione,..)</w:t>
            </w:r>
          </w:p>
        </w:tc>
      </w:tr>
      <w:tr w:rsidR="002343D0" w:rsidRPr="00B970E7" w14:paraId="10385063" w14:textId="77777777" w:rsidTr="00234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14:paraId="6790EA0C" w14:textId="79A71235" w:rsidR="002343D0" w:rsidRPr="00875B93" w:rsidRDefault="002343D0" w:rsidP="00E85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AGID</w:t>
            </w:r>
          </w:p>
        </w:tc>
        <w:tc>
          <w:tcPr>
            <w:tcW w:w="4526" w:type="dxa"/>
          </w:tcPr>
          <w:p w14:paraId="3D6FAC65" w14:textId="3F8BAC00" w:rsidR="002343D0" w:rsidRPr="00875B93" w:rsidRDefault="002343D0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Agenzia deputata a regolamentare progetti tecnici della Pubblica Amministrazione</w:t>
            </w:r>
          </w:p>
        </w:tc>
      </w:tr>
      <w:tr w:rsidR="002343D0" w:rsidRPr="00B970E7" w14:paraId="422B5DC2" w14:textId="77777777" w:rsidTr="002343D0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14:paraId="5B70AA26" w14:textId="3C75AC82" w:rsidR="002343D0" w:rsidRPr="00875B93" w:rsidRDefault="002343D0" w:rsidP="00E85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Conservatore</w:t>
            </w:r>
          </w:p>
        </w:tc>
        <w:tc>
          <w:tcPr>
            <w:tcW w:w="4526" w:type="dxa"/>
            <w:tcBorders>
              <w:bottom w:val="single" w:sz="4" w:space="0" w:color="FFFFFF" w:themeColor="background1"/>
            </w:tcBorders>
          </w:tcPr>
          <w:p w14:paraId="0C3C58E3" w14:textId="1D294926" w:rsidR="002343D0" w:rsidRPr="00875B93" w:rsidRDefault="002343D0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Soggetti che integrano il sistema protocollo e gestione documentale per la conservazione sostitutiva a norma.</w:t>
            </w:r>
          </w:p>
        </w:tc>
      </w:tr>
      <w:tr w:rsidR="002343D0" w:rsidRPr="00B970E7" w14:paraId="3E0358DA" w14:textId="77777777" w:rsidTr="00234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14:paraId="14B8AF06" w14:textId="4A294C24" w:rsidR="002343D0" w:rsidRPr="00875B93" w:rsidRDefault="002343D0" w:rsidP="00E85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Politecnico di Milano</w:t>
            </w:r>
          </w:p>
        </w:tc>
        <w:tc>
          <w:tcPr>
            <w:tcW w:w="4526" w:type="dxa"/>
          </w:tcPr>
          <w:p w14:paraId="0C1F40F7" w14:textId="499E2DE8" w:rsidR="002343D0" w:rsidRPr="00875B93" w:rsidRDefault="002343D0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Assesment su vantaggi di efficacia ed efficienza portati dalla soluzione P@doc</w:t>
            </w:r>
          </w:p>
        </w:tc>
      </w:tr>
      <w:tr w:rsidR="002343D0" w:rsidRPr="00B970E7" w14:paraId="5565C5DB" w14:textId="77777777" w:rsidTr="002343D0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14:paraId="36B986DD" w14:textId="007E37FD" w:rsidR="002343D0" w:rsidRDefault="002343D0" w:rsidP="001806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Dip</w:t>
            </w:r>
            <w:r w:rsidR="001806E0">
              <w:rPr>
                <w:sz w:val="20"/>
                <w:szCs w:val="20"/>
              </w:rPr>
              <w:t>artimento</w:t>
            </w:r>
            <w:r>
              <w:rPr>
                <w:sz w:val="20"/>
                <w:szCs w:val="20"/>
              </w:rPr>
              <w:t xml:space="preserve"> </w:t>
            </w:r>
            <w:r w:rsidR="001806E0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ffari </w:t>
            </w:r>
            <w:r w:rsidR="001806E0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egionali </w:t>
            </w:r>
            <w:r w:rsidR="001806E0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ella </w:t>
            </w:r>
            <w:r w:rsidR="001806E0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residenza </w:t>
            </w:r>
            <w:r w:rsidR="001806E0">
              <w:rPr>
                <w:sz w:val="20"/>
                <w:szCs w:val="20"/>
              </w:rPr>
              <w:t>del Consiglio dei M</w:t>
            </w:r>
            <w:r>
              <w:rPr>
                <w:sz w:val="20"/>
                <w:szCs w:val="20"/>
              </w:rPr>
              <w:t xml:space="preserve">inistri </w:t>
            </w:r>
          </w:p>
        </w:tc>
        <w:tc>
          <w:tcPr>
            <w:tcW w:w="4526" w:type="dxa"/>
          </w:tcPr>
          <w:p w14:paraId="06779618" w14:textId="32F20CA8" w:rsidR="002343D0" w:rsidRDefault="002343D0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Soggetto </w:t>
            </w:r>
            <w:r w:rsidR="001806E0">
              <w:rPr>
                <w:sz w:val="20"/>
                <w:szCs w:val="20"/>
              </w:rPr>
              <w:t>co finanziatore</w:t>
            </w:r>
            <w:r>
              <w:rPr>
                <w:sz w:val="20"/>
                <w:szCs w:val="20"/>
              </w:rPr>
              <w:t xml:space="preserve"> della soluzione </w:t>
            </w:r>
            <w:r w:rsidR="001806E0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he ha sostenuto e promosso la diffusione di </w:t>
            </w:r>
            <w:r w:rsidR="001806E0">
              <w:rPr>
                <w:sz w:val="20"/>
                <w:szCs w:val="20"/>
              </w:rPr>
              <w:t>P@doc</w:t>
            </w:r>
            <w:r>
              <w:rPr>
                <w:sz w:val="20"/>
                <w:szCs w:val="20"/>
              </w:rPr>
              <w:t xml:space="preserve"> su scala nazion</w:t>
            </w:r>
            <w:r w:rsidR="001806E0">
              <w:rPr>
                <w:sz w:val="20"/>
                <w:szCs w:val="20"/>
              </w:rPr>
              <w:t>ale</w:t>
            </w:r>
          </w:p>
        </w:tc>
      </w:tr>
      <w:tr w:rsidR="001806E0" w:rsidRPr="00B970E7" w14:paraId="498639A6" w14:textId="77777777" w:rsidTr="00234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14:paraId="666A934A" w14:textId="0B404678" w:rsidR="001806E0" w:rsidRDefault="001806E0" w:rsidP="00E85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Riusanti</w:t>
            </w:r>
          </w:p>
        </w:tc>
        <w:tc>
          <w:tcPr>
            <w:tcW w:w="4526" w:type="dxa"/>
          </w:tcPr>
          <w:p w14:paraId="21A17159" w14:textId="0A029A37" w:rsidR="001806E0" w:rsidRDefault="001806E0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Soggetti che hanno riusato la pratica</w:t>
            </w:r>
            <w:bookmarkStart w:id="11" w:name="_GoBack"/>
            <w:bookmarkEnd w:id="11"/>
          </w:p>
        </w:tc>
      </w:tr>
    </w:tbl>
    <w:p w14:paraId="2174802F" w14:textId="0B8F6E8F" w:rsidR="00944B89" w:rsidRDefault="00944B89" w:rsidP="00944B89">
      <w:pPr>
        <w:pStyle w:val="Didascalia"/>
        <w:jc w:val="center"/>
      </w:pPr>
      <w:r>
        <w:t xml:space="preserve">Tabella </w:t>
      </w:r>
      <w:r>
        <w:rPr>
          <w:noProof/>
        </w:rPr>
        <w:fldChar w:fldCharType="begin"/>
      </w:r>
      <w:r>
        <w:rPr>
          <w:noProof/>
        </w:rPr>
        <w:instrText xml:space="preserve"> SEQ Tabella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Elenco dei soggetti pubblici e privati che hanno operato sulla buona pratica</w:t>
      </w:r>
    </w:p>
    <w:p w14:paraId="38527376" w14:textId="3BDC179A" w:rsidR="00944B89" w:rsidRDefault="00944B89" w:rsidP="00B71A68"/>
    <w:sectPr w:rsidR="00944B89" w:rsidSect="00A932B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935" w:right="1134" w:bottom="1850" w:left="1134" w:header="708" w:footer="7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D4E47" w14:textId="77777777" w:rsidR="00480ADA" w:rsidRDefault="00480ADA" w:rsidP="00DD7646">
      <w:r>
        <w:separator/>
      </w:r>
    </w:p>
  </w:endnote>
  <w:endnote w:type="continuationSeparator" w:id="0">
    <w:p w14:paraId="686336EA" w14:textId="77777777" w:rsidR="00480ADA" w:rsidRDefault="00480ADA" w:rsidP="00DD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6168245"/>
      <w:docPartObj>
        <w:docPartGallery w:val="Page Numbers (Bottom of Page)"/>
        <w:docPartUnique/>
      </w:docPartObj>
    </w:sdtPr>
    <w:sdtEndPr/>
    <w:sdtContent>
      <w:p w14:paraId="74810604" w14:textId="669908FB" w:rsidR="00AA1C18" w:rsidRPr="00A060E2" w:rsidRDefault="00AA1C18">
        <w:pPr>
          <w:pStyle w:val="Pidipagina"/>
          <w:jc w:val="right"/>
          <w:rPr>
            <w:noProof/>
          </w:rPr>
        </w:pPr>
      </w:p>
      <w:p w14:paraId="503CBC04" w14:textId="17FA762E" w:rsidR="00AA1C18" w:rsidRDefault="000F3229" w:rsidP="000F3229">
        <w:pPr>
          <w:pStyle w:val="Pidipagina"/>
          <w:tabs>
            <w:tab w:val="left" w:pos="2250"/>
          </w:tabs>
          <w:jc w:val="right"/>
        </w:pPr>
        <w:r>
          <w:rPr>
            <w:noProof/>
          </w:rPr>
          <w:drawing>
            <wp:anchor distT="0" distB="0" distL="114300" distR="114300" simplePos="0" relativeHeight="251666432" behindDoc="1" locked="0" layoutInCell="1" allowOverlap="1" wp14:anchorId="78B5D6C4" wp14:editId="3724B65C">
              <wp:simplePos x="0" y="0"/>
              <wp:positionH relativeFrom="column">
                <wp:posOffset>-2540</wp:posOffset>
              </wp:positionH>
              <wp:positionV relativeFrom="paragraph">
                <wp:posOffset>158115</wp:posOffset>
              </wp:positionV>
              <wp:extent cx="4552950" cy="427990"/>
              <wp:effectExtent l="0" t="0" r="0" b="0"/>
              <wp:wrapTight wrapText="bothSides">
                <wp:wrapPolygon edited="0">
                  <wp:start x="0" y="0"/>
                  <wp:lineTo x="0" y="20190"/>
                  <wp:lineTo x="21510" y="20190"/>
                  <wp:lineTo x="21510" y="0"/>
                  <wp:lineTo x="0" y="0"/>
                </wp:wrapPolygon>
              </wp:wrapTight>
              <wp:docPr id="1" name="Immagin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magine 2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52950" cy="4279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EC45A5">
          <w:rPr>
            <w:noProof/>
          </w:rPr>
          <w:tab/>
        </w:r>
        <w:r w:rsidR="00EC45A5">
          <w:rPr>
            <w:noProof/>
          </w:rPr>
          <w:tab/>
        </w:r>
        <w:r w:rsidR="00EC45A5">
          <w:rPr>
            <w:noProof/>
          </w:rPr>
          <w:tab/>
        </w:r>
        <w:r w:rsidR="00AA1C18">
          <w:fldChar w:fldCharType="begin"/>
        </w:r>
        <w:r w:rsidR="00AA1C18">
          <w:instrText>PAGE   \* MERGEFORMAT</w:instrText>
        </w:r>
        <w:r w:rsidR="00AA1C18">
          <w:fldChar w:fldCharType="separate"/>
        </w:r>
        <w:r w:rsidR="00AA1C18">
          <w:t>2</w:t>
        </w:r>
        <w:r w:rsidR="00AA1C18">
          <w:fldChar w:fldCharType="end"/>
        </w:r>
      </w:p>
    </w:sdtContent>
  </w:sdt>
  <w:p w14:paraId="2B6CB646" w14:textId="0F6568C0" w:rsidR="00AA1C18" w:rsidRDefault="00AA1C18" w:rsidP="00DD764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E8A54" w14:textId="43AB12C9" w:rsidR="00EC45A5" w:rsidRDefault="000F3229">
    <w:pPr>
      <w:pStyle w:val="Pidipagina"/>
    </w:pPr>
    <w:r>
      <w:rPr>
        <w:noProof/>
      </w:rPr>
      <w:drawing>
        <wp:inline distT="0" distB="0" distL="0" distR="0" wp14:anchorId="14FC8602" wp14:editId="36ADBE2A">
          <wp:extent cx="4552950" cy="427990"/>
          <wp:effectExtent l="0" t="0" r="0" b="0"/>
          <wp:docPr id="2" name="Immagin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52950" cy="427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66FB3" w14:textId="77777777" w:rsidR="00480ADA" w:rsidRDefault="00480ADA" w:rsidP="00DD7646">
      <w:bookmarkStart w:id="0" w:name="_Hlk532206960"/>
      <w:bookmarkEnd w:id="0"/>
      <w:r>
        <w:separator/>
      </w:r>
    </w:p>
  </w:footnote>
  <w:footnote w:type="continuationSeparator" w:id="0">
    <w:p w14:paraId="363791D6" w14:textId="77777777" w:rsidR="00480ADA" w:rsidRDefault="00480ADA" w:rsidP="00DD7646">
      <w:r>
        <w:continuationSeparator/>
      </w:r>
    </w:p>
  </w:footnote>
  <w:footnote w:id="1">
    <w:p w14:paraId="6F0BA0BC" w14:textId="77777777" w:rsidR="00F532FE" w:rsidRPr="002E7DA6" w:rsidRDefault="00F532FE" w:rsidP="00F532FE">
      <w:pPr>
        <w:pStyle w:val="Testonotaapidipagina"/>
        <w:rPr>
          <w:rFonts w:asciiTheme="majorHAnsi" w:hAnsiTheme="majorHAnsi" w:cstheme="majorHAnsi"/>
        </w:rPr>
      </w:pPr>
      <w:r w:rsidRPr="002E7DA6">
        <w:rPr>
          <w:rStyle w:val="Rimandonotaapidipagina"/>
          <w:rFonts w:asciiTheme="majorHAnsi" w:hAnsiTheme="majorHAnsi" w:cstheme="majorHAnsi"/>
        </w:rPr>
        <w:footnoteRef/>
      </w:r>
      <w:r w:rsidRPr="002E7DA6">
        <w:rPr>
          <w:rFonts w:asciiTheme="majorHAnsi" w:hAnsiTheme="majorHAnsi" w:cstheme="majorHAnsi"/>
        </w:rPr>
        <w:t xml:space="preserve"> </w:t>
      </w:r>
      <w:bookmarkStart w:id="3" w:name="_Hlk531793358"/>
      <w:r w:rsidRPr="002E7DA6">
        <w:rPr>
          <w:rFonts w:asciiTheme="majorHAnsi" w:hAnsiTheme="majorHAnsi" w:cstheme="majorHAnsi"/>
        </w:rPr>
        <w:t>OCPA – OpenCommunityPA2020</w:t>
      </w:r>
      <w:r>
        <w:rPr>
          <w:rFonts w:asciiTheme="majorHAnsi" w:hAnsiTheme="majorHAnsi" w:cstheme="majorHAnsi"/>
        </w:rPr>
        <w:t>: p</w:t>
      </w:r>
      <w:r w:rsidRPr="002E7DA6">
        <w:rPr>
          <w:rFonts w:asciiTheme="majorHAnsi" w:hAnsiTheme="majorHAnsi" w:cstheme="majorHAnsi"/>
        </w:rPr>
        <w:t>rimo Avviso pubblico per interventi volti al trasferimento, evoluzione e diffusione di buone prassi fra Pubbliche Amministrazioni</w:t>
      </w:r>
      <w:bookmarkEnd w:id="3"/>
      <w:r w:rsidRPr="002E7DA6">
        <w:rPr>
          <w:rFonts w:asciiTheme="majorHAnsi" w:hAnsiTheme="majorHAnsi" w:cstheme="majorHAnsi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9E1C8" w14:textId="29134EC3" w:rsidR="00AA1C18" w:rsidRDefault="00AA1C18" w:rsidP="00DD7646">
    <w:pPr>
      <w:pStyle w:val="Intestazione"/>
      <w:rPr>
        <w:noProof/>
        <w:lang w:eastAsia="it-IT"/>
      </w:rPr>
    </w:pPr>
    <w:r w:rsidRPr="005441F9">
      <w:rPr>
        <w:noProof/>
        <w:lang w:eastAsia="it-IT"/>
      </w:rPr>
      <w:drawing>
        <wp:anchor distT="0" distB="0" distL="114300" distR="114300" simplePos="0" relativeHeight="251660288" behindDoc="0" locked="0" layoutInCell="1" allowOverlap="1" wp14:anchorId="17A4CC70" wp14:editId="65D1E6D2">
          <wp:simplePos x="0" y="0"/>
          <wp:positionH relativeFrom="column">
            <wp:posOffset>2345535</wp:posOffset>
          </wp:positionH>
          <wp:positionV relativeFrom="paragraph">
            <wp:posOffset>6350</wp:posOffset>
          </wp:positionV>
          <wp:extent cx="1259840" cy="635635"/>
          <wp:effectExtent l="0" t="0" r="0" b="0"/>
          <wp:wrapNone/>
          <wp:docPr id="12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5060B5C" wp14:editId="13EEA3C3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1667588" cy="568712"/>
          <wp:effectExtent l="0" t="0" r="0" b="3175"/>
          <wp:wrapNone/>
          <wp:docPr id="13" name="Immagine 17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450D336D" wp14:editId="267AB04B">
          <wp:simplePos x="0" y="0"/>
          <wp:positionH relativeFrom="margin">
            <wp:align>left</wp:align>
          </wp:positionH>
          <wp:positionV relativeFrom="paragraph">
            <wp:posOffset>7589</wp:posOffset>
          </wp:positionV>
          <wp:extent cx="1540389" cy="613317"/>
          <wp:effectExtent l="0" t="0" r="3175" b="0"/>
          <wp:wrapNone/>
          <wp:docPr id="14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t xml:space="preserve">  </w:t>
    </w:r>
  </w:p>
  <w:p w14:paraId="27378143" w14:textId="77777777" w:rsidR="00AA1C18" w:rsidRDefault="00AA1C18" w:rsidP="00DD7646">
    <w:pPr>
      <w:pStyle w:val="Intestazione"/>
      <w:rPr>
        <w:noProof/>
        <w:lang w:eastAsia="it-IT"/>
      </w:rPr>
    </w:pPr>
  </w:p>
  <w:p w14:paraId="1766A562" w14:textId="77777777" w:rsidR="00AA1C18" w:rsidRDefault="00AA1C18" w:rsidP="00DD7646">
    <w:pPr>
      <w:pStyle w:val="Intestazione"/>
      <w:rPr>
        <w:noProof/>
        <w:lang w:eastAsia="it-IT"/>
      </w:rPr>
    </w:pPr>
  </w:p>
  <w:p w14:paraId="57E3635D" w14:textId="77777777" w:rsidR="00AA1C18" w:rsidRDefault="00AA1C18" w:rsidP="00DD764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11D90" w14:textId="229A6A00" w:rsidR="00AA1C18" w:rsidRDefault="00AA1C18">
    <w:pPr>
      <w:pStyle w:val="Intestazione"/>
    </w:pPr>
    <w:r w:rsidRPr="007C0EEE">
      <w:rPr>
        <w:noProof/>
      </w:rPr>
      <w:drawing>
        <wp:anchor distT="0" distB="0" distL="114300" distR="114300" simplePos="0" relativeHeight="251663360" behindDoc="0" locked="0" layoutInCell="1" allowOverlap="1" wp14:anchorId="18E14A29" wp14:editId="15E6B74D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540389" cy="613317"/>
          <wp:effectExtent l="0" t="0" r="3175" b="0"/>
          <wp:wrapNone/>
          <wp:docPr id="16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</w:rPr>
      <w:drawing>
        <wp:anchor distT="0" distB="0" distL="114300" distR="114300" simplePos="0" relativeHeight="251664384" behindDoc="0" locked="0" layoutInCell="1" allowOverlap="1" wp14:anchorId="4F12C57C" wp14:editId="1E2F0EF3">
          <wp:simplePos x="0" y="0"/>
          <wp:positionH relativeFrom="margin">
            <wp:posOffset>4452620</wp:posOffset>
          </wp:positionH>
          <wp:positionV relativeFrom="paragraph">
            <wp:posOffset>0</wp:posOffset>
          </wp:positionV>
          <wp:extent cx="1667588" cy="568712"/>
          <wp:effectExtent l="0" t="0" r="0" b="3175"/>
          <wp:wrapNone/>
          <wp:docPr id="17" name="Immagine 17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</w:rPr>
      <w:drawing>
        <wp:anchor distT="0" distB="0" distL="114300" distR="114300" simplePos="0" relativeHeight="251665408" behindDoc="0" locked="0" layoutInCell="1" allowOverlap="1" wp14:anchorId="0E5D3F25" wp14:editId="2A4C3121">
          <wp:simplePos x="0" y="0"/>
          <wp:positionH relativeFrom="column">
            <wp:posOffset>2345055</wp:posOffset>
          </wp:positionH>
          <wp:positionV relativeFrom="paragraph">
            <wp:posOffset>-635</wp:posOffset>
          </wp:positionV>
          <wp:extent cx="1259840" cy="635635"/>
          <wp:effectExtent l="0" t="0" r="0" b="0"/>
          <wp:wrapNone/>
          <wp:docPr id="18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C5CE8"/>
    <w:multiLevelType w:val="hybridMultilevel"/>
    <w:tmpl w:val="1744C9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26AE5"/>
    <w:multiLevelType w:val="hybridMultilevel"/>
    <w:tmpl w:val="382C5B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C1BF5"/>
    <w:multiLevelType w:val="hybridMultilevel"/>
    <w:tmpl w:val="89CCE2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F0E1D"/>
    <w:multiLevelType w:val="hybridMultilevel"/>
    <w:tmpl w:val="22FA1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E0A66"/>
    <w:multiLevelType w:val="hybridMultilevel"/>
    <w:tmpl w:val="38B047AE"/>
    <w:lvl w:ilvl="0" w:tplc="0410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3150178E"/>
    <w:multiLevelType w:val="hybridMultilevel"/>
    <w:tmpl w:val="08E4836A"/>
    <w:lvl w:ilvl="0" w:tplc="04100017">
      <w:start w:val="1"/>
      <w:numFmt w:val="lowerLetter"/>
      <w:lvlText w:val="%1)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6207031A"/>
    <w:multiLevelType w:val="hybridMultilevel"/>
    <w:tmpl w:val="8F984E9C"/>
    <w:lvl w:ilvl="0" w:tplc="2820AF54">
      <w:start w:val="1"/>
      <w:numFmt w:val="bullet"/>
      <w:pStyle w:val="Stilepunta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51190"/>
    <w:multiLevelType w:val="hybridMultilevel"/>
    <w:tmpl w:val="FF3C5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62C31"/>
    <w:multiLevelType w:val="hybridMultilevel"/>
    <w:tmpl w:val="3F3423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C6CA3"/>
    <w:multiLevelType w:val="hybridMultilevel"/>
    <w:tmpl w:val="0562F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75CA9"/>
    <w:multiLevelType w:val="multilevel"/>
    <w:tmpl w:val="83DE81CA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pStyle w:val="Tito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B787812"/>
    <w:multiLevelType w:val="hybridMultilevel"/>
    <w:tmpl w:val="434AF3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3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11"/>
  </w:num>
  <w:num w:numId="10">
    <w:abstractNumId w:val="5"/>
  </w:num>
  <w:num w:numId="11">
    <w:abstractNumId w:val="10"/>
  </w:num>
  <w:num w:numId="12">
    <w:abstractNumId w:val="1"/>
  </w:num>
  <w:num w:numId="13">
    <w:abstractNumId w:val="4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885"/>
    <w:rsid w:val="00010455"/>
    <w:rsid w:val="00010B4C"/>
    <w:rsid w:val="00012DCB"/>
    <w:rsid w:val="000226E2"/>
    <w:rsid w:val="0002789A"/>
    <w:rsid w:val="00031F5F"/>
    <w:rsid w:val="0003552C"/>
    <w:rsid w:val="000529ED"/>
    <w:rsid w:val="000564A9"/>
    <w:rsid w:val="0007134D"/>
    <w:rsid w:val="000713E3"/>
    <w:rsid w:val="000849F1"/>
    <w:rsid w:val="000A16A9"/>
    <w:rsid w:val="000A34B4"/>
    <w:rsid w:val="000D7090"/>
    <w:rsid w:val="000E4ACF"/>
    <w:rsid w:val="000E530E"/>
    <w:rsid w:val="000E590D"/>
    <w:rsid w:val="000F082C"/>
    <w:rsid w:val="000F2E78"/>
    <w:rsid w:val="000F3229"/>
    <w:rsid w:val="000F72E5"/>
    <w:rsid w:val="00100823"/>
    <w:rsid w:val="00103A2F"/>
    <w:rsid w:val="00121BAD"/>
    <w:rsid w:val="00126539"/>
    <w:rsid w:val="00131A04"/>
    <w:rsid w:val="00132EE1"/>
    <w:rsid w:val="0013750E"/>
    <w:rsid w:val="001376B7"/>
    <w:rsid w:val="00145D54"/>
    <w:rsid w:val="001557CA"/>
    <w:rsid w:val="00155A74"/>
    <w:rsid w:val="001647B0"/>
    <w:rsid w:val="001714FE"/>
    <w:rsid w:val="00175A97"/>
    <w:rsid w:val="001774D1"/>
    <w:rsid w:val="001806E0"/>
    <w:rsid w:val="001848FE"/>
    <w:rsid w:val="0018578C"/>
    <w:rsid w:val="001A1F24"/>
    <w:rsid w:val="001A3E30"/>
    <w:rsid w:val="001A7A8E"/>
    <w:rsid w:val="001C536A"/>
    <w:rsid w:val="001D39BC"/>
    <w:rsid w:val="001E4656"/>
    <w:rsid w:val="001E5217"/>
    <w:rsid w:val="001E631B"/>
    <w:rsid w:val="001F2BD1"/>
    <w:rsid w:val="00212479"/>
    <w:rsid w:val="00213E83"/>
    <w:rsid w:val="00214C5E"/>
    <w:rsid w:val="0021609B"/>
    <w:rsid w:val="002229DC"/>
    <w:rsid w:val="0022605C"/>
    <w:rsid w:val="00231DB6"/>
    <w:rsid w:val="002343D0"/>
    <w:rsid w:val="0023473B"/>
    <w:rsid w:val="002602AA"/>
    <w:rsid w:val="00265925"/>
    <w:rsid w:val="00267264"/>
    <w:rsid w:val="002857A8"/>
    <w:rsid w:val="0029004C"/>
    <w:rsid w:val="0029689B"/>
    <w:rsid w:val="002A07FC"/>
    <w:rsid w:val="002A1913"/>
    <w:rsid w:val="002A2700"/>
    <w:rsid w:val="002A4BC7"/>
    <w:rsid w:val="002B14CF"/>
    <w:rsid w:val="002B2198"/>
    <w:rsid w:val="002B3000"/>
    <w:rsid w:val="002B6A51"/>
    <w:rsid w:val="002B7ACE"/>
    <w:rsid w:val="002C034A"/>
    <w:rsid w:val="002C26BC"/>
    <w:rsid w:val="002D0E57"/>
    <w:rsid w:val="002D324B"/>
    <w:rsid w:val="002E7DA6"/>
    <w:rsid w:val="002F2F77"/>
    <w:rsid w:val="00311E93"/>
    <w:rsid w:val="00312A95"/>
    <w:rsid w:val="00313345"/>
    <w:rsid w:val="00317CB9"/>
    <w:rsid w:val="00324E98"/>
    <w:rsid w:val="00333699"/>
    <w:rsid w:val="00333E2F"/>
    <w:rsid w:val="003512EF"/>
    <w:rsid w:val="003516D2"/>
    <w:rsid w:val="00356FC4"/>
    <w:rsid w:val="00370837"/>
    <w:rsid w:val="00382BE5"/>
    <w:rsid w:val="00385444"/>
    <w:rsid w:val="003A2026"/>
    <w:rsid w:val="003B1C74"/>
    <w:rsid w:val="003D1BB4"/>
    <w:rsid w:val="003E380F"/>
    <w:rsid w:val="003F5E1A"/>
    <w:rsid w:val="00400885"/>
    <w:rsid w:val="00402638"/>
    <w:rsid w:val="00410597"/>
    <w:rsid w:val="00420E14"/>
    <w:rsid w:val="00433051"/>
    <w:rsid w:val="00433EC5"/>
    <w:rsid w:val="004362FA"/>
    <w:rsid w:val="0045409C"/>
    <w:rsid w:val="004708B2"/>
    <w:rsid w:val="004740DC"/>
    <w:rsid w:val="00474964"/>
    <w:rsid w:val="0047512E"/>
    <w:rsid w:val="00480ADA"/>
    <w:rsid w:val="00485ED2"/>
    <w:rsid w:val="004918C8"/>
    <w:rsid w:val="00496780"/>
    <w:rsid w:val="0049797C"/>
    <w:rsid w:val="004A51E0"/>
    <w:rsid w:val="004B407E"/>
    <w:rsid w:val="004B6205"/>
    <w:rsid w:val="004C7162"/>
    <w:rsid w:val="004D2FB9"/>
    <w:rsid w:val="004D7760"/>
    <w:rsid w:val="004E03CB"/>
    <w:rsid w:val="004E2832"/>
    <w:rsid w:val="004E46C6"/>
    <w:rsid w:val="004F4C14"/>
    <w:rsid w:val="0050064A"/>
    <w:rsid w:val="0050349A"/>
    <w:rsid w:val="0054095F"/>
    <w:rsid w:val="00542A1B"/>
    <w:rsid w:val="005441F9"/>
    <w:rsid w:val="00550659"/>
    <w:rsid w:val="005524C3"/>
    <w:rsid w:val="00557720"/>
    <w:rsid w:val="00565F98"/>
    <w:rsid w:val="0056734E"/>
    <w:rsid w:val="00572631"/>
    <w:rsid w:val="00573156"/>
    <w:rsid w:val="005750FC"/>
    <w:rsid w:val="0058395F"/>
    <w:rsid w:val="00586E88"/>
    <w:rsid w:val="00587B32"/>
    <w:rsid w:val="005970ED"/>
    <w:rsid w:val="005A42CD"/>
    <w:rsid w:val="005B3259"/>
    <w:rsid w:val="005C26FB"/>
    <w:rsid w:val="005C2C3B"/>
    <w:rsid w:val="005E64D1"/>
    <w:rsid w:val="006022DC"/>
    <w:rsid w:val="00621077"/>
    <w:rsid w:val="00642946"/>
    <w:rsid w:val="006432E5"/>
    <w:rsid w:val="00653A7A"/>
    <w:rsid w:val="00670070"/>
    <w:rsid w:val="00676E76"/>
    <w:rsid w:val="006833D3"/>
    <w:rsid w:val="006B1B03"/>
    <w:rsid w:val="006B59F8"/>
    <w:rsid w:val="006B6780"/>
    <w:rsid w:val="006C68DD"/>
    <w:rsid w:val="006F5023"/>
    <w:rsid w:val="006F57A9"/>
    <w:rsid w:val="007009A4"/>
    <w:rsid w:val="00715573"/>
    <w:rsid w:val="00735415"/>
    <w:rsid w:val="0073650E"/>
    <w:rsid w:val="007528EF"/>
    <w:rsid w:val="007679D9"/>
    <w:rsid w:val="00773DC7"/>
    <w:rsid w:val="00776B6D"/>
    <w:rsid w:val="00786CC8"/>
    <w:rsid w:val="00786D2D"/>
    <w:rsid w:val="007925A9"/>
    <w:rsid w:val="00796CA4"/>
    <w:rsid w:val="007979AF"/>
    <w:rsid w:val="007A2F30"/>
    <w:rsid w:val="007A3117"/>
    <w:rsid w:val="007A7679"/>
    <w:rsid w:val="007B0EAD"/>
    <w:rsid w:val="007B1021"/>
    <w:rsid w:val="007B487B"/>
    <w:rsid w:val="007B7D7C"/>
    <w:rsid w:val="007C0EEE"/>
    <w:rsid w:val="007C1C86"/>
    <w:rsid w:val="007C7B8E"/>
    <w:rsid w:val="007E17E0"/>
    <w:rsid w:val="007E2534"/>
    <w:rsid w:val="007F07ED"/>
    <w:rsid w:val="007F3372"/>
    <w:rsid w:val="008110D7"/>
    <w:rsid w:val="00814D39"/>
    <w:rsid w:val="00821AF4"/>
    <w:rsid w:val="00827D01"/>
    <w:rsid w:val="00831C19"/>
    <w:rsid w:val="00832684"/>
    <w:rsid w:val="008356D1"/>
    <w:rsid w:val="00835753"/>
    <w:rsid w:val="00835866"/>
    <w:rsid w:val="00836B33"/>
    <w:rsid w:val="008536A2"/>
    <w:rsid w:val="008536DB"/>
    <w:rsid w:val="0085656E"/>
    <w:rsid w:val="00862BE9"/>
    <w:rsid w:val="00867471"/>
    <w:rsid w:val="00875B93"/>
    <w:rsid w:val="00877E76"/>
    <w:rsid w:val="0088742D"/>
    <w:rsid w:val="00893F2F"/>
    <w:rsid w:val="008A53F8"/>
    <w:rsid w:val="008D6084"/>
    <w:rsid w:val="008E1277"/>
    <w:rsid w:val="008F22B3"/>
    <w:rsid w:val="00914E10"/>
    <w:rsid w:val="009176C2"/>
    <w:rsid w:val="00941895"/>
    <w:rsid w:val="00944B89"/>
    <w:rsid w:val="00945207"/>
    <w:rsid w:val="00951910"/>
    <w:rsid w:val="009535D0"/>
    <w:rsid w:val="00955EDE"/>
    <w:rsid w:val="00982285"/>
    <w:rsid w:val="00984913"/>
    <w:rsid w:val="00987DAD"/>
    <w:rsid w:val="00991AF1"/>
    <w:rsid w:val="009A3BA6"/>
    <w:rsid w:val="009A6E7F"/>
    <w:rsid w:val="009B44BB"/>
    <w:rsid w:val="009E4190"/>
    <w:rsid w:val="009F0275"/>
    <w:rsid w:val="00A00B0A"/>
    <w:rsid w:val="00A11057"/>
    <w:rsid w:val="00A1231C"/>
    <w:rsid w:val="00A23233"/>
    <w:rsid w:val="00A467D9"/>
    <w:rsid w:val="00A540AC"/>
    <w:rsid w:val="00A82D48"/>
    <w:rsid w:val="00A932B2"/>
    <w:rsid w:val="00AA1C18"/>
    <w:rsid w:val="00AA5E7F"/>
    <w:rsid w:val="00AA7E1C"/>
    <w:rsid w:val="00AB2F51"/>
    <w:rsid w:val="00AB4DD2"/>
    <w:rsid w:val="00AB5443"/>
    <w:rsid w:val="00AD4035"/>
    <w:rsid w:val="00AD4E94"/>
    <w:rsid w:val="00B023E4"/>
    <w:rsid w:val="00B044BF"/>
    <w:rsid w:val="00B05666"/>
    <w:rsid w:val="00B15681"/>
    <w:rsid w:val="00B32479"/>
    <w:rsid w:val="00B4173A"/>
    <w:rsid w:val="00B44893"/>
    <w:rsid w:val="00B5585F"/>
    <w:rsid w:val="00B6005A"/>
    <w:rsid w:val="00B62729"/>
    <w:rsid w:val="00B62D75"/>
    <w:rsid w:val="00B67F47"/>
    <w:rsid w:val="00B7094C"/>
    <w:rsid w:val="00B71A68"/>
    <w:rsid w:val="00B80A90"/>
    <w:rsid w:val="00B91817"/>
    <w:rsid w:val="00B970E7"/>
    <w:rsid w:val="00BA0D02"/>
    <w:rsid w:val="00BA57B8"/>
    <w:rsid w:val="00BB0880"/>
    <w:rsid w:val="00BD322D"/>
    <w:rsid w:val="00BD6D59"/>
    <w:rsid w:val="00BD7169"/>
    <w:rsid w:val="00BE2303"/>
    <w:rsid w:val="00BE52E4"/>
    <w:rsid w:val="00BF084E"/>
    <w:rsid w:val="00C00277"/>
    <w:rsid w:val="00C00A35"/>
    <w:rsid w:val="00C01FE3"/>
    <w:rsid w:val="00C02919"/>
    <w:rsid w:val="00C03DCB"/>
    <w:rsid w:val="00C13138"/>
    <w:rsid w:val="00C13B00"/>
    <w:rsid w:val="00C630FF"/>
    <w:rsid w:val="00C67DC9"/>
    <w:rsid w:val="00C7353B"/>
    <w:rsid w:val="00C74731"/>
    <w:rsid w:val="00C80DD9"/>
    <w:rsid w:val="00C82BCC"/>
    <w:rsid w:val="00C91FDB"/>
    <w:rsid w:val="00C94EBB"/>
    <w:rsid w:val="00CB0B4D"/>
    <w:rsid w:val="00CB3644"/>
    <w:rsid w:val="00CD0E0D"/>
    <w:rsid w:val="00CD2D37"/>
    <w:rsid w:val="00CD3389"/>
    <w:rsid w:val="00CF5606"/>
    <w:rsid w:val="00CF6DA9"/>
    <w:rsid w:val="00D05C9C"/>
    <w:rsid w:val="00D128B9"/>
    <w:rsid w:val="00D12AFC"/>
    <w:rsid w:val="00D14E05"/>
    <w:rsid w:val="00D15878"/>
    <w:rsid w:val="00D16196"/>
    <w:rsid w:val="00D205B3"/>
    <w:rsid w:val="00D2509C"/>
    <w:rsid w:val="00D30A00"/>
    <w:rsid w:val="00D31DCB"/>
    <w:rsid w:val="00D37968"/>
    <w:rsid w:val="00D67E92"/>
    <w:rsid w:val="00D70B0D"/>
    <w:rsid w:val="00D767B6"/>
    <w:rsid w:val="00D76CA8"/>
    <w:rsid w:val="00D76E07"/>
    <w:rsid w:val="00D77EC6"/>
    <w:rsid w:val="00D83AFA"/>
    <w:rsid w:val="00D83F8D"/>
    <w:rsid w:val="00D92428"/>
    <w:rsid w:val="00D933B6"/>
    <w:rsid w:val="00DA2B4E"/>
    <w:rsid w:val="00DB6287"/>
    <w:rsid w:val="00DD24D2"/>
    <w:rsid w:val="00DD7646"/>
    <w:rsid w:val="00DF020A"/>
    <w:rsid w:val="00E01284"/>
    <w:rsid w:val="00E01569"/>
    <w:rsid w:val="00E02138"/>
    <w:rsid w:val="00E04805"/>
    <w:rsid w:val="00E05E49"/>
    <w:rsid w:val="00E06E98"/>
    <w:rsid w:val="00E223FB"/>
    <w:rsid w:val="00E3429B"/>
    <w:rsid w:val="00E52EDB"/>
    <w:rsid w:val="00E5312E"/>
    <w:rsid w:val="00E60534"/>
    <w:rsid w:val="00E65B56"/>
    <w:rsid w:val="00E84EA3"/>
    <w:rsid w:val="00E917B0"/>
    <w:rsid w:val="00EA7939"/>
    <w:rsid w:val="00EA7B04"/>
    <w:rsid w:val="00EB73E4"/>
    <w:rsid w:val="00EC0A29"/>
    <w:rsid w:val="00EC3560"/>
    <w:rsid w:val="00EC3646"/>
    <w:rsid w:val="00EC45A5"/>
    <w:rsid w:val="00EC5509"/>
    <w:rsid w:val="00EC757B"/>
    <w:rsid w:val="00ED289C"/>
    <w:rsid w:val="00EE1D42"/>
    <w:rsid w:val="00EE2B40"/>
    <w:rsid w:val="00EE40DA"/>
    <w:rsid w:val="00F02CA4"/>
    <w:rsid w:val="00F076CE"/>
    <w:rsid w:val="00F1383B"/>
    <w:rsid w:val="00F31C3C"/>
    <w:rsid w:val="00F34A0D"/>
    <w:rsid w:val="00F34D5F"/>
    <w:rsid w:val="00F4296B"/>
    <w:rsid w:val="00F441D2"/>
    <w:rsid w:val="00F45CCB"/>
    <w:rsid w:val="00F46771"/>
    <w:rsid w:val="00F51855"/>
    <w:rsid w:val="00F51E1D"/>
    <w:rsid w:val="00F532FE"/>
    <w:rsid w:val="00F56EA7"/>
    <w:rsid w:val="00F62DBE"/>
    <w:rsid w:val="00F75D97"/>
    <w:rsid w:val="00FA0C2C"/>
    <w:rsid w:val="00FA2BFE"/>
    <w:rsid w:val="00FC3C27"/>
    <w:rsid w:val="00FD6B82"/>
    <w:rsid w:val="00F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42FA1"/>
  <w15:chartTrackingRefBased/>
  <w15:docId w15:val="{B75B0295-E061-4F45-A7A9-45D96730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32FE"/>
    <w:pPr>
      <w:jc w:val="both"/>
    </w:pPr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basedOn w:val="Paragrafoelenco"/>
    <w:next w:val="Normale"/>
    <w:link w:val="Titolo2Carattere"/>
    <w:autoRedefine/>
    <w:uiPriority w:val="9"/>
    <w:unhideWhenUsed/>
    <w:qFormat/>
    <w:rsid w:val="001376B7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basedOn w:val="Titolo2"/>
    <w:next w:val="Normale"/>
    <w:link w:val="Titolo3Carattere"/>
    <w:autoRedefine/>
    <w:uiPriority w:val="9"/>
    <w:unhideWhenUsed/>
    <w:qFormat/>
    <w:rsid w:val="00D14E05"/>
    <w:pPr>
      <w:numPr>
        <w:ilvl w:val="1"/>
      </w:numPr>
      <w:outlineLvl w:val="2"/>
    </w:pPr>
    <w:rPr>
      <w:sz w:val="24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basedOn w:val="Carpredefinitoparagrafo"/>
    <w:link w:val="Titolo2"/>
    <w:uiPriority w:val="9"/>
    <w:rsid w:val="001376B7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14E05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styleId="Tabellagriglia5scura-colore2">
    <w:name w:val="Grid Table 5 Dark Accent 2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1chiara-colore2">
    <w:name w:val="Grid Table 1 Light Accent 2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paragraph" w:customStyle="1" w:styleId="Standard">
    <w:name w:val="Standard"/>
    <w:rsid w:val="009A3BA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emf"/><Relationship Id="rId2" Type="http://schemas.openxmlformats.org/officeDocument/2006/relationships/image" Target="media/image2.emf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606BB109-CC2A-4DAB-BA0C-E868DE2BB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Albertini</dc:creator>
  <cp:keywords/>
  <dc:description/>
  <cp:lastModifiedBy>Carlotta Bovi</cp:lastModifiedBy>
  <cp:revision>14</cp:revision>
  <cp:lastPrinted>2018-12-05T16:48:00Z</cp:lastPrinted>
  <dcterms:created xsi:type="dcterms:W3CDTF">2018-12-11T12:22:00Z</dcterms:created>
  <dcterms:modified xsi:type="dcterms:W3CDTF">2019-07-30T11:07:00Z</dcterms:modified>
</cp:coreProperties>
</file>