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44643122"/>
        <w:docPartObj>
          <w:docPartGallery w:val="Cover Pages"/>
          <w:docPartUnique/>
        </w:docPartObj>
      </w:sdtPr>
      <w:sdtContent>
        <w:p w14:paraId="5E66AB2F" w14:textId="78D8984C" w:rsidR="00D32064" w:rsidRDefault="00D32064" w:rsidP="00DD5486">
          <w:pPr>
            <w:tabs>
              <w:tab w:val="center" w:pos="2557"/>
              <w:tab w:val="right" w:pos="10415"/>
            </w:tabs>
            <w:spacing w:after="0"/>
          </w:pPr>
          <w:r>
            <w:rPr>
              <w:noProof/>
            </w:rPr>
            <w:drawing>
              <wp:anchor distT="0" distB="0" distL="114300" distR="114300" simplePos="0" relativeHeight="251670528" behindDoc="0" locked="0" layoutInCell="1" allowOverlap="1" wp14:anchorId="69306ABB" wp14:editId="4EBAC164">
                <wp:simplePos x="0" y="0"/>
                <wp:positionH relativeFrom="margin">
                  <wp:posOffset>4339743</wp:posOffset>
                </wp:positionH>
                <wp:positionV relativeFrom="paragraph">
                  <wp:posOffset>-1228622</wp:posOffset>
                </wp:positionV>
                <wp:extent cx="1925052" cy="585186"/>
                <wp:effectExtent l="0" t="0" r="0" b="5715"/>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25052" cy="585186"/>
                        </a:xfrm>
                        <a:prstGeom prst="rect">
                          <a:avLst/>
                        </a:prstGeom>
                      </pic:spPr>
                    </pic:pic>
                  </a:graphicData>
                </a:graphic>
                <wp14:sizeRelH relativeFrom="page">
                  <wp14:pctWidth>0</wp14:pctWidth>
                </wp14:sizeRelH>
                <wp14:sizeRelV relativeFrom="page">
                  <wp14:pctHeight>0</wp14:pctHeight>
                </wp14:sizeRelV>
              </wp:anchor>
            </w:drawing>
          </w:r>
          <w:r>
            <w:rPr>
              <w:noProof/>
              <w:vertAlign w:val="superscript"/>
            </w:rPr>
            <w:drawing>
              <wp:anchor distT="0" distB="0" distL="114300" distR="114300" simplePos="0" relativeHeight="251671552" behindDoc="0" locked="0" layoutInCell="1" allowOverlap="1" wp14:anchorId="7B19D8C5" wp14:editId="7DE0FB80">
                <wp:simplePos x="0" y="0"/>
                <wp:positionH relativeFrom="column">
                  <wp:posOffset>-128905</wp:posOffset>
                </wp:positionH>
                <wp:positionV relativeFrom="paragraph">
                  <wp:posOffset>-1325657</wp:posOffset>
                </wp:positionV>
                <wp:extent cx="1159220" cy="986355"/>
                <wp:effectExtent l="0" t="0" r="3175" b="4445"/>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59220" cy="9863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6027AD55" wp14:editId="77D628D4">
                <wp:simplePos x="0" y="0"/>
                <wp:positionH relativeFrom="column">
                  <wp:posOffset>-745146</wp:posOffset>
                </wp:positionH>
                <wp:positionV relativeFrom="paragraph">
                  <wp:posOffset>-60909</wp:posOffset>
                </wp:positionV>
                <wp:extent cx="7679991" cy="9252915"/>
                <wp:effectExtent l="0" t="0" r="0" b="5715"/>
                <wp:wrapNone/>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rotWithShape="1">
                        <a:blip r:embed="rId14">
                          <a:extLst>
                            <a:ext uri="{28A0092B-C50C-407E-A947-70E740481C1C}">
                              <a14:useLocalDpi xmlns:a14="http://schemas.microsoft.com/office/drawing/2010/main" val="0"/>
                            </a:ext>
                          </a:extLst>
                        </a:blip>
                        <a:srcRect t="14824"/>
                        <a:stretch/>
                      </pic:blipFill>
                      <pic:spPr bwMode="auto">
                        <a:xfrm>
                          <a:off x="0" y="0"/>
                          <a:ext cx="7679991" cy="9252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0" wp14:anchorId="2EE65737" wp14:editId="55ACAE3F">
                <wp:simplePos x="0" y="0"/>
                <wp:positionH relativeFrom="page">
                  <wp:posOffset>0</wp:posOffset>
                </wp:positionH>
                <wp:positionV relativeFrom="page">
                  <wp:posOffset>9990358</wp:posOffset>
                </wp:positionV>
                <wp:extent cx="7560564" cy="702025"/>
                <wp:effectExtent l="0" t="0" r="0" b="0"/>
                <wp:wrapTopAndBottom/>
                <wp:docPr id="17" name="Picture 18283"/>
                <wp:cNvGraphicFramePr/>
                <a:graphic xmlns:a="http://schemas.openxmlformats.org/drawingml/2006/main">
                  <a:graphicData uri="http://schemas.openxmlformats.org/drawingml/2006/picture">
                    <pic:pic xmlns:pic="http://schemas.openxmlformats.org/drawingml/2006/picture">
                      <pic:nvPicPr>
                        <pic:cNvPr id="18283" name="Picture 18283"/>
                        <pic:cNvPicPr/>
                      </pic:nvPicPr>
                      <pic:blipFill>
                        <a:blip r:embed="rId15"/>
                        <a:stretch>
                          <a:fillRect/>
                        </a:stretch>
                      </pic:blipFill>
                      <pic:spPr>
                        <a:xfrm>
                          <a:off x="0" y="0"/>
                          <a:ext cx="7560564" cy="702025"/>
                        </a:xfrm>
                        <a:prstGeom prst="rect">
                          <a:avLst/>
                        </a:prstGeom>
                      </pic:spPr>
                    </pic:pic>
                  </a:graphicData>
                </a:graphic>
              </wp:anchor>
            </w:drawing>
          </w:r>
          <w:r>
            <w:tab/>
          </w:r>
          <w:bookmarkStart w:id="0" w:name="_GoBack"/>
          <w:bookmarkEnd w:id="0"/>
          <w:r>
            <w:tab/>
          </w:r>
        </w:p>
        <w:p w14:paraId="23C21F1D" w14:textId="3B1559BE" w:rsidR="00D32064" w:rsidRPr="00DD5486" w:rsidRDefault="00D32064" w:rsidP="00DD5486">
          <w:pPr>
            <w:tabs>
              <w:tab w:val="center" w:pos="2682"/>
            </w:tabs>
            <w:spacing w:after="646"/>
            <w:rPr>
              <w:vertAlign w:val="superscript"/>
            </w:rPr>
          </w:pPr>
          <w:r>
            <w:rPr>
              <w:noProof/>
            </w:rPr>
            <mc:AlternateContent>
              <mc:Choice Requires="wps">
                <w:drawing>
                  <wp:anchor distT="45720" distB="45720" distL="114300" distR="114300" simplePos="0" relativeHeight="251672576" behindDoc="0" locked="0" layoutInCell="1" allowOverlap="1" wp14:anchorId="5CA59BD9" wp14:editId="7F2971A5">
                    <wp:simplePos x="0" y="0"/>
                    <wp:positionH relativeFrom="page">
                      <wp:align>left</wp:align>
                    </wp:positionH>
                    <wp:positionV relativeFrom="paragraph">
                      <wp:posOffset>7940040</wp:posOffset>
                    </wp:positionV>
                    <wp:extent cx="7538085" cy="690880"/>
                    <wp:effectExtent l="0" t="0" r="0" b="0"/>
                    <wp:wrapSquare wrapText="bothSides"/>
                    <wp:docPr id="1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8085" cy="690880"/>
                            </a:xfrm>
                            <a:prstGeom prst="rect">
                              <a:avLst/>
                            </a:prstGeom>
                            <a:noFill/>
                            <a:ln w="9525">
                              <a:noFill/>
                              <a:miter lim="800000"/>
                              <a:headEnd/>
                              <a:tailEnd/>
                            </a:ln>
                          </wps:spPr>
                          <wps:txbx>
                            <w:txbxContent>
                              <w:p w14:paraId="288C359E" w14:textId="77777777" w:rsidR="00D32064" w:rsidRPr="00D32064" w:rsidRDefault="00D32064" w:rsidP="00D32064">
                                <w:pPr>
                                  <w:jc w:val="center"/>
                                  <w:rPr>
                                    <w:sz w:val="48"/>
                                    <w:szCs w:val="48"/>
                                  </w:rPr>
                                </w:pPr>
                                <w:r w:rsidRPr="00D32064">
                                  <w:rPr>
                                    <w:sz w:val="48"/>
                                    <w:szCs w:val="48"/>
                                  </w:rPr>
                                  <w:t>Manuale Dispiegamento - Integrazione SIL</w:t>
                                </w:r>
                              </w:p>
                              <w:p w14:paraId="744D73A5" w14:textId="2E485907" w:rsidR="00D32064" w:rsidRPr="00162467" w:rsidRDefault="00D32064" w:rsidP="00653240">
                                <w:pPr>
                                  <w:jc w:val="center"/>
                                  <w:rPr>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A59BD9" id="_x0000_t202" coordsize="21600,21600" o:spt="202" path="m,l,21600r21600,l21600,xe">
                    <v:stroke joinstyle="miter"/>
                    <v:path gradientshapeok="t" o:connecttype="rect"/>
                  </v:shapetype>
                  <v:shape id="Casella di testo 2" o:spid="_x0000_s1026" type="#_x0000_t202" style="position:absolute;margin-left:0;margin-top:625.2pt;width:593.55pt;height:54.4pt;z-index:251672576;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" filled="f" stroked="f">
                    <v:textbox>
                      <w:txbxContent>
                        <w:p w14:paraId="288C359E" w14:textId="77777777" w:rsidR="00D32064" w:rsidRPr="00D32064" w:rsidRDefault="00D32064" w:rsidP="00D32064">
                          <w:pPr>
                            <w:jc w:val="center"/>
                            <w:rPr>
                              <w:sz w:val="48"/>
                              <w:szCs w:val="48"/>
                            </w:rPr>
                          </w:pPr>
                          <w:r w:rsidRPr="00D32064">
                            <w:rPr>
                              <w:sz w:val="48"/>
                              <w:szCs w:val="48"/>
                            </w:rPr>
                            <w:t>Manuale Dispiegamento - Integrazione SIL</w:t>
                          </w:r>
                        </w:p>
                        <w:p w14:paraId="744D73A5" w14:textId="2E485907" w:rsidR="00D32064" w:rsidRPr="00162467" w:rsidRDefault="00D32064" w:rsidP="00653240">
                          <w:pPr>
                            <w:jc w:val="center"/>
                            <w:rPr>
                              <w:sz w:val="48"/>
                              <w:szCs w:val="48"/>
                            </w:rPr>
                          </w:pPr>
                        </w:p>
                      </w:txbxContent>
                    </v:textbox>
                    <w10:wrap type="square" anchorx="page"/>
                  </v:shape>
                </w:pict>
              </mc:Fallback>
            </mc:AlternateContent>
          </w:r>
          <w:r>
            <w:rPr>
              <w:noProof/>
            </w:rPr>
            <w:drawing>
              <wp:anchor distT="0" distB="0" distL="114300" distR="114300" simplePos="0" relativeHeight="251667456" behindDoc="0" locked="0" layoutInCell="1" allowOverlap="0" wp14:anchorId="1DEDC821" wp14:editId="46235568">
                <wp:simplePos x="0" y="0"/>
                <wp:positionH relativeFrom="page">
                  <wp:posOffset>24214</wp:posOffset>
                </wp:positionH>
                <wp:positionV relativeFrom="page">
                  <wp:posOffset>1407795</wp:posOffset>
                </wp:positionV>
                <wp:extent cx="7560564" cy="154806"/>
                <wp:effectExtent l="0" t="0" r="0" b="0"/>
                <wp:wrapTopAndBottom/>
                <wp:docPr id="19" name="Picture 17889"/>
                <wp:cNvGraphicFramePr/>
                <a:graphic xmlns:a="http://schemas.openxmlformats.org/drawingml/2006/main">
                  <a:graphicData uri="http://schemas.openxmlformats.org/drawingml/2006/picture">
                    <pic:pic xmlns:pic="http://schemas.openxmlformats.org/drawingml/2006/picture">
                      <pic:nvPicPr>
                        <pic:cNvPr id="17889" name="Picture 17889"/>
                        <pic:cNvPicPr/>
                      </pic:nvPicPr>
                      <pic:blipFill>
                        <a:blip r:embed="rId16"/>
                        <a:stretch>
                          <a:fillRect/>
                        </a:stretch>
                      </pic:blipFill>
                      <pic:spPr>
                        <a:xfrm>
                          <a:off x="0" y="0"/>
                          <a:ext cx="7560564" cy="154806"/>
                        </a:xfrm>
                        <a:prstGeom prst="rect">
                          <a:avLst/>
                        </a:prstGeom>
                      </pic:spPr>
                    </pic:pic>
                  </a:graphicData>
                </a:graphic>
              </wp:anchor>
            </w:drawing>
          </w:r>
        </w:p>
        <w:p w14:paraId="46ACBAA2" w14:textId="6E90E04B" w:rsidR="00D32064" w:rsidRDefault="00D32064">
          <w:r>
            <w:br w:type="page"/>
          </w:r>
        </w:p>
      </w:sdtContent>
    </w:sdt>
    <w:p w14:paraId="5E9E6809" w14:textId="77777777" w:rsidR="00D32064" w:rsidRDefault="00D32064"/>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600" w:firstRow="0" w:lastRow="0" w:firstColumn="0" w:lastColumn="0" w:noHBand="1" w:noVBand="1"/>
      </w:tblPr>
      <w:tblGrid>
        <w:gridCol w:w="2546"/>
        <w:gridCol w:w="2256"/>
        <w:gridCol w:w="2166"/>
        <w:gridCol w:w="1435"/>
      </w:tblGrid>
      <w:tr w:rsidR="00C04B87" w:rsidRPr="00E11B28" w14:paraId="6914B3D7" w14:textId="77777777" w:rsidTr="00927709">
        <w:trPr>
          <w:trHeight w:val="1135"/>
          <w:jc w:val="center"/>
        </w:trPr>
        <w:tc>
          <w:tcPr>
            <w:tcW w:w="2546" w:type="dxa"/>
            <w:shd w:val="clear" w:color="auto" w:fill="FFFFFF" w:themeFill="background1"/>
            <w:vAlign w:val="center"/>
          </w:tcPr>
          <w:p w14:paraId="35AB4321" w14:textId="77777777" w:rsidR="00C04B87" w:rsidRPr="00E11B28" w:rsidRDefault="00C04B87" w:rsidP="00BD26AD">
            <w:pPr>
              <w:jc w:val="both"/>
              <w:rPr>
                <w:rFonts w:asciiTheme="majorHAnsi" w:hAnsiTheme="majorHAnsi"/>
              </w:rPr>
            </w:pPr>
            <w:r w:rsidRPr="00E11B28">
              <w:rPr>
                <w:rFonts w:asciiTheme="majorHAnsi" w:hAnsiTheme="majorHAnsi"/>
                <w:noProof/>
                <w:lang w:eastAsia="it-IT"/>
              </w:rPr>
              <w:drawing>
                <wp:inline distT="0" distB="0" distL="0" distR="0" wp14:anchorId="3D847506" wp14:editId="1D8A4E0F">
                  <wp:extent cx="1352550" cy="25360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55721" cy="254198"/>
                          </a:xfrm>
                          <a:prstGeom prst="rect">
                            <a:avLst/>
                          </a:prstGeom>
                          <a:noFill/>
                          <a:ln>
                            <a:noFill/>
                          </a:ln>
                        </pic:spPr>
                      </pic:pic>
                    </a:graphicData>
                  </a:graphic>
                </wp:inline>
              </w:drawing>
            </w:r>
          </w:p>
        </w:tc>
        <w:tc>
          <w:tcPr>
            <w:tcW w:w="2256" w:type="dxa"/>
            <w:shd w:val="clear" w:color="auto" w:fill="FFFFFF" w:themeFill="background1"/>
            <w:vAlign w:val="center"/>
          </w:tcPr>
          <w:p w14:paraId="063B1ABD" w14:textId="77777777" w:rsidR="00C04B87" w:rsidRPr="00E11B28" w:rsidRDefault="00C04B87" w:rsidP="00BD26AD">
            <w:pPr>
              <w:jc w:val="both"/>
              <w:rPr>
                <w:rFonts w:asciiTheme="majorHAnsi" w:hAnsiTheme="majorHAnsi"/>
              </w:rPr>
            </w:pPr>
            <w:r w:rsidRPr="00E11B28">
              <w:rPr>
                <w:rFonts w:asciiTheme="majorHAnsi" w:hAnsiTheme="majorHAnsi" w:cs="Arial"/>
                <w:noProof/>
                <w:color w:val="333333"/>
                <w:lang w:eastAsia="it-IT"/>
              </w:rPr>
              <w:drawing>
                <wp:inline distT="0" distB="0" distL="0" distR="0" wp14:anchorId="5DE157FC" wp14:editId="28F943C7">
                  <wp:extent cx="1295400" cy="222809"/>
                  <wp:effectExtent l="0" t="0" r="0" b="6350"/>
                  <wp:docPr id="5" name="Immagine 5" descr="Almawave_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mawave_25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68729" cy="235422"/>
                          </a:xfrm>
                          <a:prstGeom prst="rect">
                            <a:avLst/>
                          </a:prstGeom>
                          <a:noFill/>
                          <a:ln>
                            <a:noFill/>
                          </a:ln>
                        </pic:spPr>
                      </pic:pic>
                    </a:graphicData>
                  </a:graphic>
                </wp:inline>
              </w:drawing>
            </w:r>
          </w:p>
        </w:tc>
        <w:tc>
          <w:tcPr>
            <w:tcW w:w="2166" w:type="dxa"/>
            <w:shd w:val="clear" w:color="auto" w:fill="FFFFFF" w:themeFill="background1"/>
            <w:vAlign w:val="center"/>
          </w:tcPr>
          <w:p w14:paraId="247D7EA8" w14:textId="77777777" w:rsidR="00C04B87" w:rsidRPr="00E11B28" w:rsidRDefault="00C04B87" w:rsidP="00BD26AD">
            <w:pPr>
              <w:jc w:val="both"/>
              <w:rPr>
                <w:rFonts w:asciiTheme="majorHAnsi" w:hAnsiTheme="majorHAnsi"/>
              </w:rPr>
            </w:pPr>
            <w:r w:rsidRPr="00E11B28">
              <w:rPr>
                <w:rFonts w:asciiTheme="majorHAnsi" w:hAnsiTheme="majorHAnsi"/>
                <w:noProof/>
                <w:lang w:eastAsia="it-IT"/>
              </w:rPr>
              <w:drawing>
                <wp:inline distT="0" distB="0" distL="0" distR="0" wp14:anchorId="7DA9EBFA" wp14:editId="7ACEC8FB">
                  <wp:extent cx="1229082" cy="352425"/>
                  <wp:effectExtent l="0" t="0" r="9525" b="0"/>
                  <wp:docPr id="11" name="Immagine 1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19" cstate="print">
                            <a:extLst>
                              <a:ext uri="{28A0092B-C50C-407E-A947-70E740481C1C}">
                                <a14:useLocalDpi xmlns:a14="http://schemas.microsoft.com/office/drawing/2010/main" val="0"/>
                              </a:ext>
                            </a:extLst>
                          </a:blip>
                          <a:srcRect t="21315" r="3777" b="20285"/>
                          <a:stretch>
                            <a:fillRect/>
                          </a:stretch>
                        </pic:blipFill>
                        <pic:spPr bwMode="auto">
                          <a:xfrm>
                            <a:off x="0" y="0"/>
                            <a:ext cx="1248191" cy="357904"/>
                          </a:xfrm>
                          <a:prstGeom prst="rect">
                            <a:avLst/>
                          </a:prstGeom>
                          <a:noFill/>
                          <a:ln>
                            <a:noFill/>
                          </a:ln>
                        </pic:spPr>
                      </pic:pic>
                    </a:graphicData>
                  </a:graphic>
                </wp:inline>
              </w:drawing>
            </w:r>
          </w:p>
        </w:tc>
        <w:tc>
          <w:tcPr>
            <w:tcW w:w="1435" w:type="dxa"/>
            <w:shd w:val="clear" w:color="auto" w:fill="FFFFFF" w:themeFill="background1"/>
          </w:tcPr>
          <w:p w14:paraId="7D70BD22" w14:textId="77777777" w:rsidR="00C04B87" w:rsidRPr="00E11B28" w:rsidRDefault="00C04B87" w:rsidP="00BD26AD">
            <w:pPr>
              <w:jc w:val="both"/>
              <w:rPr>
                <w:rFonts w:asciiTheme="majorHAnsi" w:hAnsiTheme="majorHAnsi"/>
                <w:noProof/>
                <w:lang w:eastAsia="it-IT"/>
              </w:rPr>
            </w:pPr>
            <w:r w:rsidRPr="00E11B28">
              <w:rPr>
                <w:rFonts w:asciiTheme="majorHAnsi" w:hAnsiTheme="majorHAnsi"/>
                <w:noProof/>
                <w:lang w:eastAsia="it-IT"/>
              </w:rPr>
              <w:drawing>
                <wp:inline distT="0" distB="0" distL="0" distR="0" wp14:anchorId="6A014C6D" wp14:editId="4EDDEC8E">
                  <wp:extent cx="676275" cy="529749"/>
                  <wp:effectExtent l="0" t="0" r="0" b="381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wC_0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78754" cy="531691"/>
                          </a:xfrm>
                          <a:prstGeom prst="rect">
                            <a:avLst/>
                          </a:prstGeom>
                        </pic:spPr>
                      </pic:pic>
                    </a:graphicData>
                  </a:graphic>
                </wp:inline>
              </w:drawing>
            </w:r>
          </w:p>
        </w:tc>
      </w:tr>
    </w:tbl>
    <w:p w14:paraId="5A442DEC" w14:textId="77777777" w:rsidR="00872633" w:rsidRPr="00E11B28" w:rsidRDefault="00872633" w:rsidP="00BD26AD">
      <w:pPr>
        <w:jc w:val="both"/>
        <w:rPr>
          <w:rFonts w:asciiTheme="majorHAnsi" w:hAnsiTheme="majorHAnsi"/>
        </w:rPr>
      </w:pPr>
      <w:r w:rsidRPr="00E11B28">
        <w:rPr>
          <w:rFonts w:asciiTheme="majorHAnsi" w:hAnsiTheme="majorHAnsi"/>
          <w:noProof/>
          <w:lang w:eastAsia="it-IT"/>
        </w:rPr>
        <w:drawing>
          <wp:anchor distT="0" distB="0" distL="114300" distR="114300" simplePos="0" relativeHeight="251665408" behindDoc="0" locked="0" layoutInCell="1" allowOverlap="1" wp14:anchorId="32C8E033" wp14:editId="5F4DCB7C">
            <wp:simplePos x="0" y="0"/>
            <wp:positionH relativeFrom="column">
              <wp:posOffset>2513916</wp:posOffset>
            </wp:positionH>
            <wp:positionV relativeFrom="paragraph">
              <wp:posOffset>579755</wp:posOffset>
            </wp:positionV>
            <wp:extent cx="1278000" cy="1231200"/>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pertinaL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78000" cy="1231200"/>
                    </a:xfrm>
                    <a:prstGeom prst="rect">
                      <a:avLst/>
                    </a:prstGeom>
                  </pic:spPr>
                </pic:pic>
              </a:graphicData>
            </a:graphic>
          </wp:anchor>
        </w:drawing>
      </w:r>
    </w:p>
    <w:p w14:paraId="04A2A961" w14:textId="77777777" w:rsidR="00872633" w:rsidRPr="00872633" w:rsidRDefault="00872633" w:rsidP="0075432C">
      <w:pPr>
        <w:pStyle w:val="Titolodeldocumento"/>
      </w:pPr>
    </w:p>
    <w:p w14:paraId="6F489E44" w14:textId="72E73A32" w:rsidR="00872633" w:rsidRDefault="00C1628E" w:rsidP="0075432C">
      <w:pPr>
        <w:pStyle w:val="Titolodeldocumento"/>
      </w:pPr>
      <w:r>
        <w:t>Comune</w:t>
      </w:r>
      <w:r w:rsidR="00BC526B">
        <w:t xml:space="preserve"> di</w:t>
      </w:r>
      <w:r w:rsidR="00BB07E7">
        <w:t xml:space="preserve"> Bari</w:t>
      </w:r>
    </w:p>
    <w:p w14:paraId="4FEC811A" w14:textId="0343BC19" w:rsidR="00BB07E7" w:rsidRDefault="00C1628E" w:rsidP="0075432C">
      <w:pPr>
        <w:pStyle w:val="Titolodeldocumento"/>
      </w:pPr>
      <w:r>
        <w:t>PayFlowPA</w:t>
      </w:r>
    </w:p>
    <w:p w14:paraId="3F219996" w14:textId="77777777" w:rsidR="00BB07E7" w:rsidRPr="00872633" w:rsidRDefault="00BB07E7" w:rsidP="0075432C">
      <w:pPr>
        <w:pStyle w:val="Titolodeldocumento"/>
      </w:pPr>
    </w:p>
    <w:p w14:paraId="070DF2DA" w14:textId="110F731C" w:rsidR="00872633" w:rsidRPr="00872633" w:rsidRDefault="002E14FE" w:rsidP="0075432C">
      <w:pPr>
        <w:pStyle w:val="Titolodeldocumento"/>
      </w:pPr>
      <w:r>
        <w:t>Manuale Dispiegamento</w:t>
      </w:r>
      <w:r w:rsidR="00F41E1D">
        <w:t xml:space="preserve"> - Integrazione</w:t>
      </w:r>
      <w:r>
        <w:t xml:space="preserve"> SIL</w:t>
      </w:r>
    </w:p>
    <w:p w14:paraId="195E09BB" w14:textId="77777777" w:rsidR="00872633" w:rsidRPr="00872633" w:rsidRDefault="00872633" w:rsidP="0075432C">
      <w:pPr>
        <w:pStyle w:val="Titolodeldocumento"/>
      </w:pPr>
    </w:p>
    <w:p w14:paraId="47A7FC03" w14:textId="77777777" w:rsidR="00872633" w:rsidRDefault="007B2B0E" w:rsidP="0075432C">
      <w:pPr>
        <w:pStyle w:val="Sottotitolo"/>
      </w:pPr>
      <w:r w:rsidRPr="007B2B0E">
        <w:t>Sistema Pubblico di Connettività - Lotto 4</w:t>
      </w:r>
    </w:p>
    <w:tbl>
      <w:tblPr>
        <w:tblStyle w:val="Tabellastandard-01"/>
        <w:tblW w:w="5000" w:type="pct"/>
        <w:tblLook w:val="0400" w:firstRow="0" w:lastRow="0" w:firstColumn="0" w:lastColumn="0" w:noHBand="0" w:noVBand="1"/>
      </w:tblPr>
      <w:tblGrid>
        <w:gridCol w:w="543"/>
        <w:gridCol w:w="1513"/>
        <w:gridCol w:w="1514"/>
        <w:gridCol w:w="1516"/>
        <w:gridCol w:w="1429"/>
        <w:gridCol w:w="3339"/>
      </w:tblGrid>
      <w:tr w:rsidR="0075432C" w:rsidRPr="008F47ED" w14:paraId="6DF52EB4" w14:textId="77777777" w:rsidTr="004A0322">
        <w:trPr>
          <w:cnfStyle w:val="000000100000" w:firstRow="0" w:lastRow="0" w:firstColumn="0" w:lastColumn="0" w:oddVBand="0" w:evenVBand="0" w:oddHBand="1" w:evenHBand="0" w:firstRowFirstColumn="0" w:firstRowLastColumn="0" w:lastRowFirstColumn="0" w:lastRowLastColumn="0"/>
        </w:trPr>
        <w:tc>
          <w:tcPr>
            <w:tcW w:w="276" w:type="pct"/>
            <w:shd w:val="clear" w:color="auto" w:fill="5B9BD5" w:themeFill="accent1"/>
          </w:tcPr>
          <w:p w14:paraId="3D5C559D" w14:textId="77777777" w:rsidR="0075432C" w:rsidRPr="008F47ED" w:rsidRDefault="0075432C" w:rsidP="00B4348B">
            <w:pPr>
              <w:pStyle w:val="Normale1"/>
              <w:spacing w:after="0"/>
              <w:rPr>
                <w:bCs/>
                <w:color w:val="FFFFFF" w:themeColor="background1"/>
                <w:sz w:val="18"/>
                <w:szCs w:val="18"/>
              </w:rPr>
            </w:pPr>
            <w:r w:rsidRPr="008F47ED">
              <w:rPr>
                <w:bCs/>
                <w:color w:val="FFFFFF" w:themeColor="background1"/>
                <w:sz w:val="18"/>
                <w:szCs w:val="18"/>
              </w:rPr>
              <w:t>Ver.</w:t>
            </w:r>
          </w:p>
        </w:tc>
        <w:tc>
          <w:tcPr>
            <w:tcW w:w="768" w:type="pct"/>
            <w:shd w:val="clear" w:color="auto" w:fill="5B9BD5" w:themeFill="accent1"/>
          </w:tcPr>
          <w:p w14:paraId="1A4D3B35" w14:textId="77777777" w:rsidR="0075432C" w:rsidRPr="008F47ED" w:rsidRDefault="0075432C" w:rsidP="00B4348B">
            <w:pPr>
              <w:pStyle w:val="Normale1"/>
              <w:spacing w:after="0"/>
              <w:rPr>
                <w:bCs/>
                <w:color w:val="FFFFFF" w:themeColor="background1"/>
                <w:sz w:val="18"/>
                <w:szCs w:val="18"/>
              </w:rPr>
            </w:pPr>
            <w:r w:rsidRPr="008F47ED">
              <w:rPr>
                <w:bCs/>
                <w:color w:val="FFFFFF" w:themeColor="background1"/>
                <w:sz w:val="18"/>
                <w:szCs w:val="18"/>
              </w:rPr>
              <w:t>Elabora</w:t>
            </w:r>
          </w:p>
        </w:tc>
        <w:tc>
          <w:tcPr>
            <w:tcW w:w="768" w:type="pct"/>
            <w:shd w:val="clear" w:color="auto" w:fill="5B9BD5" w:themeFill="accent1"/>
          </w:tcPr>
          <w:p w14:paraId="1FE52B8F" w14:textId="77777777" w:rsidR="0075432C" w:rsidRPr="008F47ED" w:rsidRDefault="0075432C" w:rsidP="00B4348B">
            <w:pPr>
              <w:pStyle w:val="Normale1"/>
              <w:spacing w:after="0"/>
              <w:rPr>
                <w:bCs/>
                <w:color w:val="FFFFFF" w:themeColor="background1"/>
                <w:sz w:val="18"/>
                <w:szCs w:val="18"/>
              </w:rPr>
            </w:pPr>
            <w:r w:rsidRPr="008F47ED">
              <w:rPr>
                <w:bCs/>
                <w:color w:val="FFFFFF" w:themeColor="background1"/>
                <w:sz w:val="18"/>
                <w:szCs w:val="18"/>
              </w:rPr>
              <w:t>Verifica</w:t>
            </w:r>
          </w:p>
        </w:tc>
        <w:tc>
          <w:tcPr>
            <w:tcW w:w="769" w:type="pct"/>
            <w:shd w:val="clear" w:color="auto" w:fill="5B9BD5" w:themeFill="accent1"/>
          </w:tcPr>
          <w:p w14:paraId="35C4D57B" w14:textId="77777777" w:rsidR="0075432C" w:rsidRPr="008F47ED" w:rsidRDefault="0075432C" w:rsidP="00B4348B">
            <w:pPr>
              <w:pStyle w:val="Normale1"/>
              <w:spacing w:after="0"/>
              <w:rPr>
                <w:bCs/>
                <w:color w:val="FFFFFF" w:themeColor="background1"/>
                <w:sz w:val="18"/>
                <w:szCs w:val="18"/>
              </w:rPr>
            </w:pPr>
            <w:r w:rsidRPr="008F47ED">
              <w:rPr>
                <w:bCs/>
                <w:color w:val="FFFFFF" w:themeColor="background1"/>
                <w:sz w:val="18"/>
                <w:szCs w:val="18"/>
              </w:rPr>
              <w:t>Approva</w:t>
            </w:r>
          </w:p>
        </w:tc>
        <w:tc>
          <w:tcPr>
            <w:tcW w:w="725" w:type="pct"/>
            <w:shd w:val="clear" w:color="auto" w:fill="5B9BD5" w:themeFill="accent1"/>
          </w:tcPr>
          <w:p w14:paraId="5B3EA2ED" w14:textId="77777777" w:rsidR="0075432C" w:rsidRPr="008F47ED" w:rsidRDefault="0075432C" w:rsidP="00B4348B">
            <w:pPr>
              <w:pStyle w:val="Normale1"/>
              <w:spacing w:after="0"/>
              <w:rPr>
                <w:bCs/>
                <w:color w:val="FFFFFF" w:themeColor="background1"/>
                <w:sz w:val="18"/>
                <w:szCs w:val="18"/>
              </w:rPr>
            </w:pPr>
            <w:r w:rsidRPr="008F47ED">
              <w:rPr>
                <w:bCs/>
                <w:color w:val="FFFFFF" w:themeColor="background1"/>
                <w:sz w:val="18"/>
                <w:szCs w:val="18"/>
              </w:rPr>
              <w:t>Data emissione</w:t>
            </w:r>
          </w:p>
        </w:tc>
        <w:tc>
          <w:tcPr>
            <w:tcW w:w="1694" w:type="pct"/>
            <w:shd w:val="clear" w:color="auto" w:fill="5B9BD5" w:themeFill="accent1"/>
          </w:tcPr>
          <w:p w14:paraId="0CFD56BC" w14:textId="77777777" w:rsidR="0075432C" w:rsidRPr="008F47ED" w:rsidRDefault="0075432C" w:rsidP="00B4348B">
            <w:pPr>
              <w:pStyle w:val="Normale1"/>
              <w:spacing w:after="0"/>
              <w:rPr>
                <w:bCs/>
                <w:color w:val="FFFFFF" w:themeColor="background1"/>
                <w:sz w:val="18"/>
                <w:szCs w:val="18"/>
              </w:rPr>
            </w:pPr>
            <w:r w:rsidRPr="008F47ED">
              <w:rPr>
                <w:bCs/>
                <w:color w:val="FFFFFF" w:themeColor="background1"/>
                <w:sz w:val="18"/>
                <w:szCs w:val="18"/>
              </w:rPr>
              <w:t>Descrizione delle modifiche</w:t>
            </w:r>
          </w:p>
        </w:tc>
      </w:tr>
      <w:tr w:rsidR="0075432C" w:rsidRPr="00D974D0" w14:paraId="0490AF3E" w14:textId="77777777" w:rsidTr="004A0322">
        <w:tc>
          <w:tcPr>
            <w:tcW w:w="276" w:type="pct"/>
          </w:tcPr>
          <w:p w14:paraId="720DA95F" w14:textId="77777777" w:rsidR="0075432C" w:rsidRPr="00676D96" w:rsidRDefault="007814FA" w:rsidP="00B4348B">
            <w:pPr>
              <w:pStyle w:val="tabella"/>
              <w:jc w:val="both"/>
              <w:rPr>
                <w:color w:val="000000"/>
                <w:sz w:val="18"/>
                <w:szCs w:val="18"/>
                <w:lang w:val="de-DE"/>
              </w:rPr>
            </w:pPr>
            <w:r>
              <w:rPr>
                <w:color w:val="000000"/>
                <w:sz w:val="18"/>
                <w:szCs w:val="18"/>
                <w:lang w:val="de-DE"/>
              </w:rPr>
              <w:t>1.0</w:t>
            </w:r>
          </w:p>
        </w:tc>
        <w:tc>
          <w:tcPr>
            <w:tcW w:w="768" w:type="pct"/>
          </w:tcPr>
          <w:p w14:paraId="36CA4E5E" w14:textId="12F89A84" w:rsidR="00A04A39" w:rsidRPr="00676D96" w:rsidRDefault="002E14FE" w:rsidP="00B4348B">
            <w:pPr>
              <w:pStyle w:val="tabella"/>
              <w:jc w:val="both"/>
              <w:rPr>
                <w:color w:val="000000"/>
                <w:sz w:val="18"/>
                <w:szCs w:val="18"/>
              </w:rPr>
            </w:pPr>
            <w:r>
              <w:rPr>
                <w:color w:val="000000"/>
                <w:sz w:val="18"/>
                <w:szCs w:val="18"/>
              </w:rPr>
              <w:t>Fabio Grotti</w:t>
            </w:r>
          </w:p>
        </w:tc>
        <w:tc>
          <w:tcPr>
            <w:tcW w:w="768" w:type="pct"/>
          </w:tcPr>
          <w:p w14:paraId="0A2D489D" w14:textId="15D3CB21" w:rsidR="00956E7C" w:rsidRPr="00676D96" w:rsidRDefault="002E14FE" w:rsidP="00B4348B">
            <w:pPr>
              <w:pStyle w:val="tabella"/>
              <w:jc w:val="both"/>
              <w:rPr>
                <w:color w:val="000000"/>
                <w:sz w:val="18"/>
                <w:szCs w:val="18"/>
              </w:rPr>
            </w:pPr>
            <w:r>
              <w:rPr>
                <w:color w:val="000000"/>
                <w:sz w:val="18"/>
                <w:szCs w:val="18"/>
              </w:rPr>
              <w:t>R. Perugini Casoni</w:t>
            </w:r>
          </w:p>
        </w:tc>
        <w:tc>
          <w:tcPr>
            <w:tcW w:w="769" w:type="pct"/>
          </w:tcPr>
          <w:p w14:paraId="0647680F" w14:textId="2FA4DE6B" w:rsidR="0075432C" w:rsidRPr="00676D96" w:rsidRDefault="002E14FE" w:rsidP="00B4348B">
            <w:pPr>
              <w:pStyle w:val="tabella"/>
              <w:jc w:val="both"/>
              <w:rPr>
                <w:color w:val="000000"/>
                <w:sz w:val="18"/>
                <w:szCs w:val="18"/>
              </w:rPr>
            </w:pPr>
            <w:r>
              <w:rPr>
                <w:color w:val="000000"/>
                <w:sz w:val="18"/>
                <w:szCs w:val="18"/>
              </w:rPr>
              <w:t>S. D’Onghia</w:t>
            </w:r>
          </w:p>
        </w:tc>
        <w:tc>
          <w:tcPr>
            <w:tcW w:w="725" w:type="pct"/>
          </w:tcPr>
          <w:p w14:paraId="7C6FC3B0" w14:textId="3153D929" w:rsidR="0075432C" w:rsidRPr="00676D96" w:rsidRDefault="00C1628E" w:rsidP="00B4348B">
            <w:pPr>
              <w:pStyle w:val="tabella"/>
              <w:jc w:val="both"/>
              <w:rPr>
                <w:color w:val="000000"/>
                <w:sz w:val="18"/>
                <w:szCs w:val="18"/>
              </w:rPr>
            </w:pPr>
            <w:r>
              <w:rPr>
                <w:color w:val="000000"/>
                <w:sz w:val="18"/>
                <w:szCs w:val="18"/>
              </w:rPr>
              <w:t>17/03/2020</w:t>
            </w:r>
          </w:p>
        </w:tc>
        <w:tc>
          <w:tcPr>
            <w:tcW w:w="1694" w:type="pct"/>
          </w:tcPr>
          <w:p w14:paraId="66B338A3" w14:textId="77777777" w:rsidR="0075432C" w:rsidRPr="00D974D0" w:rsidRDefault="00A04A39" w:rsidP="00B4348B">
            <w:pPr>
              <w:pStyle w:val="tabella"/>
              <w:jc w:val="both"/>
              <w:rPr>
                <w:color w:val="000000"/>
                <w:sz w:val="18"/>
                <w:szCs w:val="18"/>
              </w:rPr>
            </w:pPr>
            <w:r>
              <w:rPr>
                <w:color w:val="000000"/>
                <w:sz w:val="18"/>
                <w:szCs w:val="18"/>
              </w:rPr>
              <w:t>Prima Emissione</w:t>
            </w:r>
          </w:p>
        </w:tc>
      </w:tr>
      <w:tr w:rsidR="009833E9" w:rsidRPr="00D974D0" w14:paraId="6362DCD5" w14:textId="77777777" w:rsidTr="004A0322">
        <w:trPr>
          <w:cnfStyle w:val="000000100000" w:firstRow="0" w:lastRow="0" w:firstColumn="0" w:lastColumn="0" w:oddVBand="0" w:evenVBand="0" w:oddHBand="1" w:evenHBand="0" w:firstRowFirstColumn="0" w:firstRowLastColumn="0" w:lastRowFirstColumn="0" w:lastRowLastColumn="0"/>
        </w:trPr>
        <w:tc>
          <w:tcPr>
            <w:tcW w:w="276" w:type="pct"/>
          </w:tcPr>
          <w:p w14:paraId="3D9F91D3" w14:textId="698888A1" w:rsidR="009833E9" w:rsidRPr="00F6454F" w:rsidRDefault="009833E9" w:rsidP="009833E9">
            <w:pPr>
              <w:pStyle w:val="tabella"/>
              <w:jc w:val="both"/>
              <w:rPr>
                <w:color w:val="000000"/>
                <w:sz w:val="18"/>
                <w:szCs w:val="18"/>
                <w:lang w:val="de-DE"/>
              </w:rPr>
            </w:pPr>
          </w:p>
        </w:tc>
        <w:tc>
          <w:tcPr>
            <w:tcW w:w="768" w:type="pct"/>
          </w:tcPr>
          <w:p w14:paraId="2DAA1D40" w14:textId="67A96B5C" w:rsidR="009833E9" w:rsidRPr="00D974D0" w:rsidRDefault="009833E9" w:rsidP="009833E9">
            <w:pPr>
              <w:pStyle w:val="tabella"/>
              <w:jc w:val="both"/>
              <w:rPr>
                <w:color w:val="000000"/>
                <w:sz w:val="18"/>
                <w:szCs w:val="18"/>
              </w:rPr>
            </w:pPr>
          </w:p>
        </w:tc>
        <w:tc>
          <w:tcPr>
            <w:tcW w:w="768" w:type="pct"/>
          </w:tcPr>
          <w:p w14:paraId="7230F2AB" w14:textId="2624AA63" w:rsidR="009833E9" w:rsidRPr="00D974D0" w:rsidRDefault="009833E9" w:rsidP="009833E9">
            <w:pPr>
              <w:pStyle w:val="tabella"/>
              <w:jc w:val="both"/>
              <w:rPr>
                <w:color w:val="000000"/>
                <w:sz w:val="18"/>
                <w:szCs w:val="18"/>
              </w:rPr>
            </w:pPr>
          </w:p>
        </w:tc>
        <w:tc>
          <w:tcPr>
            <w:tcW w:w="769" w:type="pct"/>
          </w:tcPr>
          <w:p w14:paraId="5ADA82D4" w14:textId="04A41776" w:rsidR="009833E9" w:rsidRPr="00D974D0" w:rsidRDefault="009833E9" w:rsidP="009833E9">
            <w:pPr>
              <w:pStyle w:val="tabella"/>
              <w:jc w:val="both"/>
              <w:rPr>
                <w:color w:val="000000"/>
                <w:sz w:val="18"/>
                <w:szCs w:val="18"/>
              </w:rPr>
            </w:pPr>
          </w:p>
        </w:tc>
        <w:tc>
          <w:tcPr>
            <w:tcW w:w="725" w:type="pct"/>
          </w:tcPr>
          <w:p w14:paraId="0BD9F0D6" w14:textId="3835D7C9" w:rsidR="009833E9" w:rsidRPr="00D974D0" w:rsidRDefault="009833E9" w:rsidP="009833E9">
            <w:pPr>
              <w:pStyle w:val="tabella"/>
              <w:jc w:val="both"/>
              <w:rPr>
                <w:color w:val="000000"/>
                <w:sz w:val="18"/>
                <w:szCs w:val="18"/>
              </w:rPr>
            </w:pPr>
          </w:p>
        </w:tc>
        <w:tc>
          <w:tcPr>
            <w:tcW w:w="1694" w:type="pct"/>
          </w:tcPr>
          <w:p w14:paraId="42F8F1D9" w14:textId="5893C693" w:rsidR="009833E9" w:rsidRPr="00D974D0" w:rsidRDefault="009833E9" w:rsidP="009833E9">
            <w:pPr>
              <w:pStyle w:val="tabella"/>
              <w:jc w:val="both"/>
            </w:pPr>
          </w:p>
        </w:tc>
      </w:tr>
      <w:tr w:rsidR="009833E9" w:rsidRPr="00D974D0" w14:paraId="7BA90753" w14:textId="77777777" w:rsidTr="004A0322">
        <w:tc>
          <w:tcPr>
            <w:tcW w:w="276" w:type="pct"/>
          </w:tcPr>
          <w:p w14:paraId="269E5A2D" w14:textId="52B0FDEB" w:rsidR="009833E9" w:rsidRPr="00F6454F" w:rsidRDefault="009833E9" w:rsidP="009833E9">
            <w:pPr>
              <w:pStyle w:val="tabella"/>
              <w:jc w:val="both"/>
              <w:rPr>
                <w:color w:val="000000"/>
                <w:sz w:val="18"/>
                <w:szCs w:val="18"/>
                <w:lang w:val="de-DE"/>
              </w:rPr>
            </w:pPr>
          </w:p>
        </w:tc>
        <w:tc>
          <w:tcPr>
            <w:tcW w:w="768" w:type="pct"/>
          </w:tcPr>
          <w:p w14:paraId="23F630B7" w14:textId="66E3F814" w:rsidR="009833E9" w:rsidRPr="00D974D0" w:rsidRDefault="009833E9" w:rsidP="009833E9">
            <w:pPr>
              <w:pStyle w:val="tabella"/>
              <w:jc w:val="both"/>
              <w:rPr>
                <w:color w:val="000000"/>
                <w:sz w:val="18"/>
                <w:szCs w:val="18"/>
              </w:rPr>
            </w:pPr>
          </w:p>
        </w:tc>
        <w:tc>
          <w:tcPr>
            <w:tcW w:w="768" w:type="pct"/>
          </w:tcPr>
          <w:p w14:paraId="36B79115" w14:textId="1A771EC4" w:rsidR="009833E9" w:rsidRPr="00D974D0" w:rsidRDefault="009833E9" w:rsidP="009833E9">
            <w:pPr>
              <w:pStyle w:val="tabella"/>
              <w:jc w:val="both"/>
              <w:rPr>
                <w:color w:val="000000"/>
                <w:sz w:val="18"/>
                <w:szCs w:val="18"/>
              </w:rPr>
            </w:pPr>
          </w:p>
        </w:tc>
        <w:tc>
          <w:tcPr>
            <w:tcW w:w="769" w:type="pct"/>
          </w:tcPr>
          <w:p w14:paraId="3B4599BD" w14:textId="252BC025" w:rsidR="009833E9" w:rsidRPr="00D974D0" w:rsidRDefault="009833E9" w:rsidP="009833E9">
            <w:pPr>
              <w:pStyle w:val="tabella"/>
              <w:jc w:val="both"/>
              <w:rPr>
                <w:color w:val="000000"/>
                <w:sz w:val="18"/>
                <w:szCs w:val="18"/>
              </w:rPr>
            </w:pPr>
          </w:p>
        </w:tc>
        <w:tc>
          <w:tcPr>
            <w:tcW w:w="725" w:type="pct"/>
          </w:tcPr>
          <w:p w14:paraId="7827A998" w14:textId="168C7330" w:rsidR="009833E9" w:rsidRPr="00D974D0" w:rsidRDefault="009833E9" w:rsidP="009833E9">
            <w:pPr>
              <w:pStyle w:val="tabella"/>
              <w:jc w:val="both"/>
              <w:rPr>
                <w:color w:val="000000"/>
                <w:sz w:val="18"/>
                <w:szCs w:val="18"/>
              </w:rPr>
            </w:pPr>
          </w:p>
        </w:tc>
        <w:tc>
          <w:tcPr>
            <w:tcW w:w="1694" w:type="pct"/>
          </w:tcPr>
          <w:p w14:paraId="24A2266E" w14:textId="35EE6B05" w:rsidR="009833E9" w:rsidRPr="00D974D0" w:rsidRDefault="009833E9" w:rsidP="009833E9">
            <w:pPr>
              <w:pStyle w:val="tabella"/>
              <w:jc w:val="both"/>
            </w:pPr>
          </w:p>
        </w:tc>
      </w:tr>
      <w:tr w:rsidR="009833E9" w:rsidRPr="00D974D0" w14:paraId="064D1936" w14:textId="77777777" w:rsidTr="004A0322">
        <w:trPr>
          <w:cnfStyle w:val="000000100000" w:firstRow="0" w:lastRow="0" w:firstColumn="0" w:lastColumn="0" w:oddVBand="0" w:evenVBand="0" w:oddHBand="1" w:evenHBand="0" w:firstRowFirstColumn="0" w:firstRowLastColumn="0" w:lastRowFirstColumn="0" w:lastRowLastColumn="0"/>
        </w:trPr>
        <w:tc>
          <w:tcPr>
            <w:tcW w:w="276" w:type="pct"/>
          </w:tcPr>
          <w:p w14:paraId="2407A931" w14:textId="6F2A4855" w:rsidR="009833E9" w:rsidRPr="00F6454F" w:rsidRDefault="009833E9" w:rsidP="009833E9">
            <w:pPr>
              <w:pStyle w:val="tabella"/>
              <w:jc w:val="both"/>
              <w:rPr>
                <w:color w:val="000000"/>
                <w:sz w:val="18"/>
                <w:szCs w:val="18"/>
                <w:lang w:val="de-DE"/>
              </w:rPr>
            </w:pPr>
          </w:p>
        </w:tc>
        <w:tc>
          <w:tcPr>
            <w:tcW w:w="768" w:type="pct"/>
          </w:tcPr>
          <w:p w14:paraId="54F2724C" w14:textId="73E68FDF" w:rsidR="009833E9" w:rsidRPr="00D974D0" w:rsidRDefault="009833E9" w:rsidP="009833E9">
            <w:pPr>
              <w:pStyle w:val="tabella"/>
              <w:jc w:val="both"/>
              <w:rPr>
                <w:color w:val="000000"/>
                <w:sz w:val="18"/>
                <w:szCs w:val="18"/>
              </w:rPr>
            </w:pPr>
          </w:p>
        </w:tc>
        <w:tc>
          <w:tcPr>
            <w:tcW w:w="768" w:type="pct"/>
          </w:tcPr>
          <w:p w14:paraId="7417C1F8" w14:textId="7A1ADEE9" w:rsidR="009833E9" w:rsidRPr="00D974D0" w:rsidRDefault="009833E9" w:rsidP="009833E9">
            <w:pPr>
              <w:pStyle w:val="tabella"/>
              <w:jc w:val="both"/>
              <w:rPr>
                <w:color w:val="000000"/>
                <w:sz w:val="18"/>
                <w:szCs w:val="18"/>
              </w:rPr>
            </w:pPr>
          </w:p>
        </w:tc>
        <w:tc>
          <w:tcPr>
            <w:tcW w:w="769" w:type="pct"/>
          </w:tcPr>
          <w:p w14:paraId="4E794AAB" w14:textId="61399BCD" w:rsidR="009833E9" w:rsidRPr="00D974D0" w:rsidRDefault="009833E9" w:rsidP="009833E9">
            <w:pPr>
              <w:pStyle w:val="tabella"/>
              <w:jc w:val="both"/>
              <w:rPr>
                <w:color w:val="000000"/>
                <w:sz w:val="18"/>
                <w:szCs w:val="18"/>
              </w:rPr>
            </w:pPr>
          </w:p>
        </w:tc>
        <w:tc>
          <w:tcPr>
            <w:tcW w:w="725" w:type="pct"/>
          </w:tcPr>
          <w:p w14:paraId="1E325A77" w14:textId="77F08560" w:rsidR="009833E9" w:rsidRPr="00D974D0" w:rsidRDefault="009833E9" w:rsidP="009833E9">
            <w:pPr>
              <w:pStyle w:val="tabella"/>
              <w:jc w:val="both"/>
              <w:rPr>
                <w:color w:val="000000"/>
                <w:sz w:val="18"/>
                <w:szCs w:val="18"/>
              </w:rPr>
            </w:pPr>
          </w:p>
        </w:tc>
        <w:tc>
          <w:tcPr>
            <w:tcW w:w="1694" w:type="pct"/>
          </w:tcPr>
          <w:p w14:paraId="0CC540A1" w14:textId="6B09F45D" w:rsidR="009833E9" w:rsidRPr="00D974D0" w:rsidRDefault="009833E9" w:rsidP="009833E9">
            <w:pPr>
              <w:pStyle w:val="tabella"/>
              <w:jc w:val="both"/>
            </w:pPr>
          </w:p>
        </w:tc>
      </w:tr>
    </w:tbl>
    <w:p w14:paraId="62BED0C3" w14:textId="77777777" w:rsidR="0075432C" w:rsidRPr="00872633" w:rsidRDefault="0075432C" w:rsidP="00BD26AD">
      <w:pPr>
        <w:jc w:val="both"/>
      </w:pPr>
    </w:p>
    <w:p w14:paraId="4D5BAC92" w14:textId="77777777" w:rsidR="00D4587F" w:rsidRPr="00616CFD" w:rsidRDefault="00D4587F" w:rsidP="00A04A39">
      <w:pPr>
        <w:pStyle w:val="Titolosommario"/>
      </w:pPr>
      <w:r>
        <w:rPr>
          <w:rFonts w:ascii="Calibri" w:hAnsi="Calibri"/>
          <w:color w:val="auto"/>
          <w:sz w:val="22"/>
          <w:szCs w:val="22"/>
          <w:lang w:eastAsia="en-US"/>
        </w:rPr>
        <w:lastRenderedPageBreak/>
        <w:br/>
      </w:r>
      <w:r>
        <w:rPr>
          <w:noProof/>
        </w:rPr>
        <w:drawing>
          <wp:anchor distT="0" distB="0" distL="114300" distR="114300" simplePos="0" relativeHeight="251656192" behindDoc="1" locked="0" layoutInCell="1" allowOverlap="1" wp14:anchorId="78AA8A83" wp14:editId="4190C152">
            <wp:simplePos x="0" y="0"/>
            <wp:positionH relativeFrom="margin">
              <wp:posOffset>85725</wp:posOffset>
            </wp:positionH>
            <wp:positionV relativeFrom="paragraph">
              <wp:posOffset>0</wp:posOffset>
            </wp:positionV>
            <wp:extent cx="719455" cy="719455"/>
            <wp:effectExtent l="0" t="0" r="4445" b="0"/>
            <wp:wrapTight wrapText="bothSides">
              <wp:wrapPolygon edited="0">
                <wp:start x="4575" y="1144"/>
                <wp:lineTo x="1144" y="8007"/>
                <wp:lineTo x="0" y="10867"/>
                <wp:lineTo x="4575" y="20018"/>
                <wp:lineTo x="16586" y="20018"/>
                <wp:lineTo x="21162" y="10867"/>
                <wp:lineTo x="20018" y="8007"/>
                <wp:lineTo x="16586" y="1144"/>
                <wp:lineTo x="4575" y="1144"/>
              </wp:wrapPolygon>
            </wp:wrapTight>
            <wp:docPr id="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pic:spPr>
                </pic:pic>
              </a:graphicData>
            </a:graphic>
          </wp:anchor>
        </w:drawing>
      </w:r>
      <w:r w:rsidRPr="00616CFD">
        <w:t>Sommario</w:t>
      </w:r>
      <w:r>
        <w:br/>
      </w:r>
      <w:r>
        <w:br/>
      </w:r>
    </w:p>
    <w:p w14:paraId="251E0284" w14:textId="3E049852" w:rsidR="00CC4B35" w:rsidRDefault="00885D2F">
      <w:pPr>
        <w:pStyle w:val="Sommario1"/>
        <w:rPr>
          <w:b w:val="0"/>
          <w:bCs w:val="0"/>
          <w:caps w:val="0"/>
        </w:rPr>
      </w:pPr>
      <w:r>
        <w:rPr>
          <w:rFonts w:eastAsia="Times New Roman"/>
        </w:rPr>
        <w:fldChar w:fldCharType="begin"/>
      </w:r>
      <w:r w:rsidR="00D4587F">
        <w:instrText xml:space="preserve"> TOC \o "1-3" \h \z \u </w:instrText>
      </w:r>
      <w:r>
        <w:rPr>
          <w:rFonts w:eastAsia="Times New Roman"/>
        </w:rPr>
        <w:fldChar w:fldCharType="separate"/>
      </w:r>
      <w:hyperlink w:anchor="_Toc36116472" w:history="1">
        <w:r w:rsidR="00CC4B35" w:rsidRPr="005D51D3">
          <w:rPr>
            <w:rStyle w:val="Collegamentoipertestuale"/>
          </w:rPr>
          <w:t>1</w:t>
        </w:r>
        <w:r w:rsidR="00CC4B35">
          <w:rPr>
            <w:b w:val="0"/>
            <w:bCs w:val="0"/>
            <w:caps w:val="0"/>
          </w:rPr>
          <w:tab/>
        </w:r>
        <w:r w:rsidR="00CC4B35" w:rsidRPr="005D51D3">
          <w:rPr>
            <w:rStyle w:val="Collegamentoipertestuale"/>
          </w:rPr>
          <w:t>Introduzione</w:t>
        </w:r>
        <w:r w:rsidR="00CC4B35">
          <w:rPr>
            <w:webHidden/>
          </w:rPr>
          <w:tab/>
        </w:r>
        <w:r w:rsidR="00CC4B35">
          <w:rPr>
            <w:webHidden/>
          </w:rPr>
          <w:fldChar w:fldCharType="begin"/>
        </w:r>
        <w:r w:rsidR="00CC4B35">
          <w:rPr>
            <w:webHidden/>
          </w:rPr>
          <w:instrText xml:space="preserve"> PAGEREF _Toc36116472 \h </w:instrText>
        </w:r>
        <w:r w:rsidR="00CC4B35">
          <w:rPr>
            <w:webHidden/>
          </w:rPr>
        </w:r>
        <w:r w:rsidR="00CC4B35">
          <w:rPr>
            <w:webHidden/>
          </w:rPr>
          <w:fldChar w:fldCharType="separate"/>
        </w:r>
        <w:r w:rsidR="00F72F74">
          <w:rPr>
            <w:webHidden/>
          </w:rPr>
          <w:t>3</w:t>
        </w:r>
        <w:r w:rsidR="00CC4B35">
          <w:rPr>
            <w:webHidden/>
          </w:rPr>
          <w:fldChar w:fldCharType="end"/>
        </w:r>
      </w:hyperlink>
    </w:p>
    <w:p w14:paraId="0B533F53" w14:textId="0044CAF7" w:rsidR="00CC4B35" w:rsidRDefault="00965C42">
      <w:pPr>
        <w:pStyle w:val="Sommario2"/>
      </w:pPr>
      <w:hyperlink w:anchor="_Toc36116473" w:history="1">
        <w:r w:rsidR="00CC4B35" w:rsidRPr="005D51D3">
          <w:rPr>
            <w:rStyle w:val="Collegamentoipertestuale"/>
          </w:rPr>
          <w:t>1.1</w:t>
        </w:r>
        <w:r w:rsidR="00CC4B35">
          <w:tab/>
        </w:r>
        <w:r w:rsidR="00CC4B35" w:rsidRPr="005D51D3">
          <w:rPr>
            <w:rStyle w:val="Collegamentoipertestuale"/>
          </w:rPr>
          <w:t>Premessa</w:t>
        </w:r>
        <w:r w:rsidR="00CC4B35">
          <w:rPr>
            <w:webHidden/>
          </w:rPr>
          <w:tab/>
        </w:r>
        <w:r w:rsidR="00CC4B35">
          <w:rPr>
            <w:webHidden/>
          </w:rPr>
          <w:fldChar w:fldCharType="begin"/>
        </w:r>
        <w:r w:rsidR="00CC4B35">
          <w:rPr>
            <w:webHidden/>
          </w:rPr>
          <w:instrText xml:space="preserve"> PAGEREF _Toc36116473 \h </w:instrText>
        </w:r>
        <w:r w:rsidR="00CC4B35">
          <w:rPr>
            <w:webHidden/>
          </w:rPr>
        </w:r>
        <w:r w:rsidR="00CC4B35">
          <w:rPr>
            <w:webHidden/>
          </w:rPr>
          <w:fldChar w:fldCharType="separate"/>
        </w:r>
        <w:r w:rsidR="00F72F74">
          <w:rPr>
            <w:webHidden/>
          </w:rPr>
          <w:t>3</w:t>
        </w:r>
        <w:r w:rsidR="00CC4B35">
          <w:rPr>
            <w:webHidden/>
          </w:rPr>
          <w:fldChar w:fldCharType="end"/>
        </w:r>
      </w:hyperlink>
    </w:p>
    <w:p w14:paraId="13B0FD91" w14:textId="104AF0C3" w:rsidR="00CC4B35" w:rsidRDefault="00965C42">
      <w:pPr>
        <w:pStyle w:val="Sommario2"/>
      </w:pPr>
      <w:hyperlink w:anchor="_Toc36116474" w:history="1">
        <w:r w:rsidR="00CC4B35" w:rsidRPr="005D51D3">
          <w:rPr>
            <w:rStyle w:val="Collegamentoipertestuale"/>
          </w:rPr>
          <w:t>1.2</w:t>
        </w:r>
        <w:r w:rsidR="00CC4B35">
          <w:tab/>
        </w:r>
        <w:r w:rsidR="00CC4B35" w:rsidRPr="005D51D3">
          <w:rPr>
            <w:rStyle w:val="Collegamentoipertestuale"/>
          </w:rPr>
          <w:t>Scopo</w:t>
        </w:r>
        <w:r w:rsidR="00CC4B35">
          <w:rPr>
            <w:webHidden/>
          </w:rPr>
          <w:tab/>
        </w:r>
        <w:r w:rsidR="00CC4B35">
          <w:rPr>
            <w:webHidden/>
          </w:rPr>
          <w:fldChar w:fldCharType="begin"/>
        </w:r>
        <w:r w:rsidR="00CC4B35">
          <w:rPr>
            <w:webHidden/>
          </w:rPr>
          <w:instrText xml:space="preserve"> PAGEREF _Toc36116474 \h </w:instrText>
        </w:r>
        <w:r w:rsidR="00CC4B35">
          <w:rPr>
            <w:webHidden/>
          </w:rPr>
        </w:r>
        <w:r w:rsidR="00CC4B35">
          <w:rPr>
            <w:webHidden/>
          </w:rPr>
          <w:fldChar w:fldCharType="separate"/>
        </w:r>
        <w:r w:rsidR="00F72F74">
          <w:rPr>
            <w:webHidden/>
          </w:rPr>
          <w:t>3</w:t>
        </w:r>
        <w:r w:rsidR="00CC4B35">
          <w:rPr>
            <w:webHidden/>
          </w:rPr>
          <w:fldChar w:fldCharType="end"/>
        </w:r>
      </w:hyperlink>
    </w:p>
    <w:p w14:paraId="07FC4FD0" w14:textId="6050E1DF" w:rsidR="00CC4B35" w:rsidRDefault="00965C42">
      <w:pPr>
        <w:pStyle w:val="Sommario2"/>
      </w:pPr>
      <w:hyperlink w:anchor="_Toc36116475" w:history="1">
        <w:r w:rsidR="00CC4B35" w:rsidRPr="005D51D3">
          <w:rPr>
            <w:rStyle w:val="Collegamentoipertestuale"/>
          </w:rPr>
          <w:t>1.3</w:t>
        </w:r>
        <w:r w:rsidR="00CC4B35">
          <w:tab/>
        </w:r>
        <w:r w:rsidR="00CC4B35" w:rsidRPr="005D51D3">
          <w:rPr>
            <w:rStyle w:val="Collegamentoipertestuale"/>
          </w:rPr>
          <w:t>Campo di applicazione</w:t>
        </w:r>
        <w:r w:rsidR="00CC4B35">
          <w:rPr>
            <w:webHidden/>
          </w:rPr>
          <w:tab/>
        </w:r>
        <w:r w:rsidR="00CC4B35">
          <w:rPr>
            <w:webHidden/>
          </w:rPr>
          <w:fldChar w:fldCharType="begin"/>
        </w:r>
        <w:r w:rsidR="00CC4B35">
          <w:rPr>
            <w:webHidden/>
          </w:rPr>
          <w:instrText xml:space="preserve"> PAGEREF _Toc36116475 \h </w:instrText>
        </w:r>
        <w:r w:rsidR="00CC4B35">
          <w:rPr>
            <w:webHidden/>
          </w:rPr>
        </w:r>
        <w:r w:rsidR="00CC4B35">
          <w:rPr>
            <w:webHidden/>
          </w:rPr>
          <w:fldChar w:fldCharType="separate"/>
        </w:r>
        <w:r w:rsidR="00F72F74">
          <w:rPr>
            <w:webHidden/>
          </w:rPr>
          <w:t>3</w:t>
        </w:r>
        <w:r w:rsidR="00CC4B35">
          <w:rPr>
            <w:webHidden/>
          </w:rPr>
          <w:fldChar w:fldCharType="end"/>
        </w:r>
      </w:hyperlink>
    </w:p>
    <w:p w14:paraId="758E9183" w14:textId="11552FF8" w:rsidR="00CC4B35" w:rsidRDefault="00965C42">
      <w:pPr>
        <w:pStyle w:val="Sommario2"/>
      </w:pPr>
      <w:hyperlink w:anchor="_Toc36116476" w:history="1">
        <w:r w:rsidR="00CC4B35" w:rsidRPr="005D51D3">
          <w:rPr>
            <w:rStyle w:val="Collegamentoipertestuale"/>
          </w:rPr>
          <w:t>1.4</w:t>
        </w:r>
        <w:r w:rsidR="00CC4B35">
          <w:tab/>
        </w:r>
        <w:r w:rsidR="00CC4B35" w:rsidRPr="005D51D3">
          <w:rPr>
            <w:rStyle w:val="Collegamentoipertestuale"/>
          </w:rPr>
          <w:t>Assunzioni</w:t>
        </w:r>
        <w:r w:rsidR="00CC4B35">
          <w:rPr>
            <w:webHidden/>
          </w:rPr>
          <w:tab/>
        </w:r>
        <w:r w:rsidR="00CC4B35">
          <w:rPr>
            <w:webHidden/>
          </w:rPr>
          <w:fldChar w:fldCharType="begin"/>
        </w:r>
        <w:r w:rsidR="00CC4B35">
          <w:rPr>
            <w:webHidden/>
          </w:rPr>
          <w:instrText xml:space="preserve"> PAGEREF _Toc36116476 \h </w:instrText>
        </w:r>
        <w:r w:rsidR="00CC4B35">
          <w:rPr>
            <w:webHidden/>
          </w:rPr>
        </w:r>
        <w:r w:rsidR="00CC4B35">
          <w:rPr>
            <w:webHidden/>
          </w:rPr>
          <w:fldChar w:fldCharType="separate"/>
        </w:r>
        <w:r w:rsidR="00F72F74">
          <w:rPr>
            <w:webHidden/>
          </w:rPr>
          <w:t>3</w:t>
        </w:r>
        <w:r w:rsidR="00CC4B35">
          <w:rPr>
            <w:webHidden/>
          </w:rPr>
          <w:fldChar w:fldCharType="end"/>
        </w:r>
      </w:hyperlink>
    </w:p>
    <w:p w14:paraId="79713C35" w14:textId="74B1168D" w:rsidR="00CC4B35" w:rsidRDefault="00965C42">
      <w:pPr>
        <w:pStyle w:val="Sommario2"/>
      </w:pPr>
      <w:hyperlink w:anchor="_Toc36116477" w:history="1">
        <w:r w:rsidR="00CC4B35" w:rsidRPr="005D51D3">
          <w:rPr>
            <w:rStyle w:val="Collegamentoipertestuale"/>
          </w:rPr>
          <w:t>1.5</w:t>
        </w:r>
        <w:r w:rsidR="00CC4B35">
          <w:tab/>
        </w:r>
        <w:r w:rsidR="00CC4B35" w:rsidRPr="005D51D3">
          <w:rPr>
            <w:rStyle w:val="Collegamentoipertestuale"/>
          </w:rPr>
          <w:t>Riferimenti</w:t>
        </w:r>
        <w:r w:rsidR="00CC4B35">
          <w:rPr>
            <w:webHidden/>
          </w:rPr>
          <w:tab/>
        </w:r>
        <w:r w:rsidR="00CC4B35">
          <w:rPr>
            <w:webHidden/>
          </w:rPr>
          <w:fldChar w:fldCharType="begin"/>
        </w:r>
        <w:r w:rsidR="00CC4B35">
          <w:rPr>
            <w:webHidden/>
          </w:rPr>
          <w:instrText xml:space="preserve"> PAGEREF _Toc36116477 \h </w:instrText>
        </w:r>
        <w:r w:rsidR="00CC4B35">
          <w:rPr>
            <w:webHidden/>
          </w:rPr>
        </w:r>
        <w:r w:rsidR="00CC4B35">
          <w:rPr>
            <w:webHidden/>
          </w:rPr>
          <w:fldChar w:fldCharType="separate"/>
        </w:r>
        <w:r w:rsidR="00F72F74">
          <w:rPr>
            <w:webHidden/>
          </w:rPr>
          <w:t>3</w:t>
        </w:r>
        <w:r w:rsidR="00CC4B35">
          <w:rPr>
            <w:webHidden/>
          </w:rPr>
          <w:fldChar w:fldCharType="end"/>
        </w:r>
      </w:hyperlink>
    </w:p>
    <w:p w14:paraId="081FB392" w14:textId="4D107196" w:rsidR="00CC4B35" w:rsidRDefault="00965C42">
      <w:pPr>
        <w:pStyle w:val="Sommario2"/>
      </w:pPr>
      <w:hyperlink w:anchor="_Toc36116478" w:history="1">
        <w:r w:rsidR="00CC4B35" w:rsidRPr="005D51D3">
          <w:rPr>
            <w:rStyle w:val="Collegamentoipertestuale"/>
          </w:rPr>
          <w:t>1.6</w:t>
        </w:r>
        <w:r w:rsidR="00CC4B35">
          <w:tab/>
        </w:r>
        <w:r w:rsidR="00CC4B35" w:rsidRPr="005D51D3">
          <w:rPr>
            <w:rStyle w:val="Collegamentoipertestuale"/>
          </w:rPr>
          <w:t>Acronimi e glossario</w:t>
        </w:r>
        <w:r w:rsidR="00CC4B35">
          <w:rPr>
            <w:webHidden/>
          </w:rPr>
          <w:tab/>
        </w:r>
        <w:r w:rsidR="00CC4B35">
          <w:rPr>
            <w:webHidden/>
          </w:rPr>
          <w:fldChar w:fldCharType="begin"/>
        </w:r>
        <w:r w:rsidR="00CC4B35">
          <w:rPr>
            <w:webHidden/>
          </w:rPr>
          <w:instrText xml:space="preserve"> PAGEREF _Toc36116478 \h </w:instrText>
        </w:r>
        <w:r w:rsidR="00CC4B35">
          <w:rPr>
            <w:webHidden/>
          </w:rPr>
        </w:r>
        <w:r w:rsidR="00CC4B35">
          <w:rPr>
            <w:webHidden/>
          </w:rPr>
          <w:fldChar w:fldCharType="separate"/>
        </w:r>
        <w:r w:rsidR="00F72F74">
          <w:rPr>
            <w:webHidden/>
          </w:rPr>
          <w:t>4</w:t>
        </w:r>
        <w:r w:rsidR="00CC4B35">
          <w:rPr>
            <w:webHidden/>
          </w:rPr>
          <w:fldChar w:fldCharType="end"/>
        </w:r>
      </w:hyperlink>
    </w:p>
    <w:p w14:paraId="43389452" w14:textId="2ACDDF44" w:rsidR="00CC4B35" w:rsidRDefault="00965C42">
      <w:pPr>
        <w:pStyle w:val="Sommario1"/>
        <w:rPr>
          <w:b w:val="0"/>
          <w:bCs w:val="0"/>
          <w:caps w:val="0"/>
        </w:rPr>
      </w:pPr>
      <w:hyperlink w:anchor="_Toc36116479" w:history="1">
        <w:r w:rsidR="00CC4B35" w:rsidRPr="005D51D3">
          <w:rPr>
            <w:rStyle w:val="Collegamentoipertestuale"/>
          </w:rPr>
          <w:t>2</w:t>
        </w:r>
        <w:r w:rsidR="00CC4B35">
          <w:rPr>
            <w:b w:val="0"/>
            <w:bCs w:val="0"/>
            <w:caps w:val="0"/>
          </w:rPr>
          <w:tab/>
        </w:r>
        <w:r w:rsidR="00CC4B35" w:rsidRPr="005D51D3">
          <w:rPr>
            <w:rStyle w:val="Collegamentoipertestuale"/>
          </w:rPr>
          <w:t>Dettaglio Integrazione SIL vs PayFlowPA</w:t>
        </w:r>
        <w:r w:rsidR="00CC4B35">
          <w:rPr>
            <w:webHidden/>
          </w:rPr>
          <w:tab/>
        </w:r>
        <w:r w:rsidR="00CC4B35">
          <w:rPr>
            <w:webHidden/>
          </w:rPr>
          <w:fldChar w:fldCharType="begin"/>
        </w:r>
        <w:r w:rsidR="00CC4B35">
          <w:rPr>
            <w:webHidden/>
          </w:rPr>
          <w:instrText xml:space="preserve"> PAGEREF _Toc36116479 \h </w:instrText>
        </w:r>
        <w:r w:rsidR="00CC4B35">
          <w:rPr>
            <w:webHidden/>
          </w:rPr>
        </w:r>
        <w:r w:rsidR="00CC4B35">
          <w:rPr>
            <w:webHidden/>
          </w:rPr>
          <w:fldChar w:fldCharType="separate"/>
        </w:r>
        <w:r w:rsidR="00F72F74">
          <w:rPr>
            <w:webHidden/>
          </w:rPr>
          <w:t>5</w:t>
        </w:r>
        <w:r w:rsidR="00CC4B35">
          <w:rPr>
            <w:webHidden/>
          </w:rPr>
          <w:fldChar w:fldCharType="end"/>
        </w:r>
      </w:hyperlink>
    </w:p>
    <w:p w14:paraId="6C9EF50A" w14:textId="57044D86" w:rsidR="00CC4B35" w:rsidRDefault="00965C42">
      <w:pPr>
        <w:pStyle w:val="Sommario2"/>
      </w:pPr>
      <w:hyperlink w:anchor="_Toc36116480" w:history="1">
        <w:r w:rsidR="00CC4B35" w:rsidRPr="005D51D3">
          <w:rPr>
            <w:rStyle w:val="Collegamentoipertestuale"/>
            <w:lang w:eastAsia="en-GB"/>
          </w:rPr>
          <w:t>2.1</w:t>
        </w:r>
        <w:r w:rsidR="00CC4B35">
          <w:tab/>
        </w:r>
        <w:r w:rsidR="00CC4B35" w:rsidRPr="005D51D3">
          <w:rPr>
            <w:rStyle w:val="Collegamentoipertestuale"/>
            <w:lang w:eastAsia="en-GB"/>
          </w:rPr>
          <w:t>Prerequisiti</w:t>
        </w:r>
        <w:r w:rsidR="00CC4B35">
          <w:rPr>
            <w:webHidden/>
          </w:rPr>
          <w:tab/>
        </w:r>
        <w:r w:rsidR="00CC4B35">
          <w:rPr>
            <w:webHidden/>
          </w:rPr>
          <w:fldChar w:fldCharType="begin"/>
        </w:r>
        <w:r w:rsidR="00CC4B35">
          <w:rPr>
            <w:webHidden/>
          </w:rPr>
          <w:instrText xml:space="preserve"> PAGEREF _Toc36116480 \h </w:instrText>
        </w:r>
        <w:r w:rsidR="00CC4B35">
          <w:rPr>
            <w:webHidden/>
          </w:rPr>
        </w:r>
        <w:r w:rsidR="00CC4B35">
          <w:rPr>
            <w:webHidden/>
          </w:rPr>
          <w:fldChar w:fldCharType="separate"/>
        </w:r>
        <w:r w:rsidR="00F72F74">
          <w:rPr>
            <w:webHidden/>
          </w:rPr>
          <w:t>5</w:t>
        </w:r>
        <w:r w:rsidR="00CC4B35">
          <w:rPr>
            <w:webHidden/>
          </w:rPr>
          <w:fldChar w:fldCharType="end"/>
        </w:r>
      </w:hyperlink>
    </w:p>
    <w:p w14:paraId="292B6603" w14:textId="4B2350CF" w:rsidR="00CC4B35" w:rsidRDefault="00965C42">
      <w:pPr>
        <w:pStyle w:val="Sommario2"/>
      </w:pPr>
      <w:hyperlink w:anchor="_Toc36116481" w:history="1">
        <w:r w:rsidR="00CC4B35" w:rsidRPr="005D51D3">
          <w:rPr>
            <w:rStyle w:val="Collegamentoipertestuale"/>
            <w:rFonts w:eastAsia="Times New Roman"/>
            <w:lang w:eastAsia="en-GB"/>
          </w:rPr>
          <w:t>2.2</w:t>
        </w:r>
        <w:r w:rsidR="00CC4B35">
          <w:tab/>
        </w:r>
        <w:r w:rsidR="00CC4B35" w:rsidRPr="005D51D3">
          <w:rPr>
            <w:rStyle w:val="Collegamentoipertestuale"/>
            <w:rFonts w:eastAsia="Times New Roman"/>
            <w:lang w:eastAsia="en-GB"/>
          </w:rPr>
          <w:t>Comunicazione posizione debitoria</w:t>
        </w:r>
        <w:r w:rsidR="00CC4B35">
          <w:rPr>
            <w:webHidden/>
          </w:rPr>
          <w:tab/>
        </w:r>
        <w:r w:rsidR="00CC4B35">
          <w:rPr>
            <w:webHidden/>
          </w:rPr>
          <w:fldChar w:fldCharType="begin"/>
        </w:r>
        <w:r w:rsidR="00CC4B35">
          <w:rPr>
            <w:webHidden/>
          </w:rPr>
          <w:instrText xml:space="preserve"> PAGEREF _Toc36116481 \h </w:instrText>
        </w:r>
        <w:r w:rsidR="00CC4B35">
          <w:rPr>
            <w:webHidden/>
          </w:rPr>
        </w:r>
        <w:r w:rsidR="00CC4B35">
          <w:rPr>
            <w:webHidden/>
          </w:rPr>
          <w:fldChar w:fldCharType="separate"/>
        </w:r>
        <w:r w:rsidR="00F72F74">
          <w:rPr>
            <w:webHidden/>
          </w:rPr>
          <w:t>5</w:t>
        </w:r>
        <w:r w:rsidR="00CC4B35">
          <w:rPr>
            <w:webHidden/>
          </w:rPr>
          <w:fldChar w:fldCharType="end"/>
        </w:r>
      </w:hyperlink>
    </w:p>
    <w:p w14:paraId="00F551CB" w14:textId="3CDC9013" w:rsidR="00CC4B35" w:rsidRDefault="00965C42">
      <w:pPr>
        <w:pStyle w:val="Sommario3"/>
      </w:pPr>
      <w:hyperlink w:anchor="_Toc36116482" w:history="1">
        <w:r w:rsidR="00CC4B35" w:rsidRPr="005D51D3">
          <w:rPr>
            <w:rStyle w:val="Collegamentoipertestuale"/>
            <w:lang w:eastAsia="en-GB"/>
          </w:rPr>
          <w:t>2.2.1</w:t>
        </w:r>
        <w:r w:rsidR="00CC4B35">
          <w:tab/>
        </w:r>
        <w:r w:rsidR="00CC4B35" w:rsidRPr="005D51D3">
          <w:rPr>
            <w:rStyle w:val="Collegamentoipertestuale"/>
            <w:lang w:eastAsia="en-GB"/>
          </w:rPr>
          <w:t>Caricamento posizione singola</w:t>
        </w:r>
        <w:r w:rsidR="00CC4B35">
          <w:rPr>
            <w:webHidden/>
          </w:rPr>
          <w:tab/>
        </w:r>
        <w:r w:rsidR="00CC4B35">
          <w:rPr>
            <w:webHidden/>
          </w:rPr>
          <w:fldChar w:fldCharType="begin"/>
        </w:r>
        <w:r w:rsidR="00CC4B35">
          <w:rPr>
            <w:webHidden/>
          </w:rPr>
          <w:instrText xml:space="preserve"> PAGEREF _Toc36116482 \h </w:instrText>
        </w:r>
        <w:r w:rsidR="00CC4B35">
          <w:rPr>
            <w:webHidden/>
          </w:rPr>
        </w:r>
        <w:r w:rsidR="00CC4B35">
          <w:rPr>
            <w:webHidden/>
          </w:rPr>
          <w:fldChar w:fldCharType="separate"/>
        </w:r>
        <w:r w:rsidR="00F72F74">
          <w:rPr>
            <w:webHidden/>
          </w:rPr>
          <w:t>6</w:t>
        </w:r>
        <w:r w:rsidR="00CC4B35">
          <w:rPr>
            <w:webHidden/>
          </w:rPr>
          <w:fldChar w:fldCharType="end"/>
        </w:r>
      </w:hyperlink>
    </w:p>
    <w:p w14:paraId="5E4F7DE9" w14:textId="526A3458" w:rsidR="00CC4B35" w:rsidRDefault="00965C42">
      <w:pPr>
        <w:pStyle w:val="Sommario3"/>
      </w:pPr>
      <w:hyperlink w:anchor="_Toc36116483" w:history="1">
        <w:r w:rsidR="00CC4B35" w:rsidRPr="005D51D3">
          <w:rPr>
            <w:rStyle w:val="Collegamentoipertestuale"/>
            <w:lang w:eastAsia="en-GB"/>
          </w:rPr>
          <w:t>2.2.2</w:t>
        </w:r>
        <w:r w:rsidR="00CC4B35">
          <w:tab/>
        </w:r>
        <w:r w:rsidR="00CC4B35" w:rsidRPr="005D51D3">
          <w:rPr>
            <w:rStyle w:val="Collegamentoipertestuale"/>
            <w:lang w:eastAsia="en-GB"/>
          </w:rPr>
          <w:t>Caricamento massivo posizioni pagabili per l’ente creditore</w:t>
        </w:r>
        <w:r w:rsidR="00CC4B35">
          <w:rPr>
            <w:webHidden/>
          </w:rPr>
          <w:tab/>
        </w:r>
        <w:r w:rsidR="00CC4B35">
          <w:rPr>
            <w:webHidden/>
          </w:rPr>
          <w:fldChar w:fldCharType="begin"/>
        </w:r>
        <w:r w:rsidR="00CC4B35">
          <w:rPr>
            <w:webHidden/>
          </w:rPr>
          <w:instrText xml:space="preserve"> PAGEREF _Toc36116483 \h </w:instrText>
        </w:r>
        <w:r w:rsidR="00CC4B35">
          <w:rPr>
            <w:webHidden/>
          </w:rPr>
        </w:r>
        <w:r w:rsidR="00CC4B35">
          <w:rPr>
            <w:webHidden/>
          </w:rPr>
          <w:fldChar w:fldCharType="separate"/>
        </w:r>
        <w:r w:rsidR="00F72F74">
          <w:rPr>
            <w:webHidden/>
          </w:rPr>
          <w:t>10</w:t>
        </w:r>
        <w:r w:rsidR="00CC4B35">
          <w:rPr>
            <w:webHidden/>
          </w:rPr>
          <w:fldChar w:fldCharType="end"/>
        </w:r>
      </w:hyperlink>
    </w:p>
    <w:p w14:paraId="2A9E3115" w14:textId="3AACB0A6" w:rsidR="00CC4B35" w:rsidRDefault="00965C42">
      <w:pPr>
        <w:pStyle w:val="Sommario2"/>
      </w:pPr>
      <w:hyperlink w:anchor="_Toc36116484" w:history="1">
        <w:r w:rsidR="00CC4B35" w:rsidRPr="005D51D3">
          <w:rPr>
            <w:rStyle w:val="Collegamentoipertestuale"/>
            <w:lang w:eastAsia="en-GB"/>
          </w:rPr>
          <w:t>2.3</w:t>
        </w:r>
        <w:r w:rsidR="00CC4B35">
          <w:tab/>
        </w:r>
        <w:r w:rsidR="00CC4B35" w:rsidRPr="005D51D3">
          <w:rPr>
            <w:rStyle w:val="Collegamentoipertestuale"/>
            <w:lang w:eastAsia="en-GB"/>
          </w:rPr>
          <w:t>Consultazione posizioni debitorie</w:t>
        </w:r>
        <w:r w:rsidR="00CC4B35">
          <w:rPr>
            <w:webHidden/>
          </w:rPr>
          <w:tab/>
        </w:r>
        <w:r w:rsidR="00CC4B35">
          <w:rPr>
            <w:webHidden/>
          </w:rPr>
          <w:fldChar w:fldCharType="begin"/>
        </w:r>
        <w:r w:rsidR="00CC4B35">
          <w:rPr>
            <w:webHidden/>
          </w:rPr>
          <w:instrText xml:space="preserve"> PAGEREF _Toc36116484 \h </w:instrText>
        </w:r>
        <w:r w:rsidR="00CC4B35">
          <w:rPr>
            <w:webHidden/>
          </w:rPr>
        </w:r>
        <w:r w:rsidR="00CC4B35">
          <w:rPr>
            <w:webHidden/>
          </w:rPr>
          <w:fldChar w:fldCharType="separate"/>
        </w:r>
        <w:r w:rsidR="00F72F74">
          <w:rPr>
            <w:webHidden/>
          </w:rPr>
          <w:t>11</w:t>
        </w:r>
        <w:r w:rsidR="00CC4B35">
          <w:rPr>
            <w:webHidden/>
          </w:rPr>
          <w:fldChar w:fldCharType="end"/>
        </w:r>
      </w:hyperlink>
    </w:p>
    <w:p w14:paraId="11CDC4FA" w14:textId="6ECCB76D" w:rsidR="00CC4B35" w:rsidRDefault="00965C42">
      <w:pPr>
        <w:pStyle w:val="Sommario3"/>
      </w:pPr>
      <w:hyperlink w:anchor="_Toc36116485" w:history="1">
        <w:r w:rsidR="00CC4B35" w:rsidRPr="005D51D3">
          <w:rPr>
            <w:rStyle w:val="Collegamentoipertestuale"/>
          </w:rPr>
          <w:t>2.3.1</w:t>
        </w:r>
        <w:r w:rsidR="00CC4B35">
          <w:tab/>
        </w:r>
        <w:r w:rsidR="00CC4B35" w:rsidRPr="005D51D3">
          <w:rPr>
            <w:rStyle w:val="Collegamentoipertestuale"/>
          </w:rPr>
          <w:t>Visualizzazione elenco pagamenti attesi in scadenza</w:t>
        </w:r>
        <w:r w:rsidR="00CC4B35">
          <w:rPr>
            <w:webHidden/>
          </w:rPr>
          <w:tab/>
        </w:r>
        <w:r w:rsidR="00CC4B35">
          <w:rPr>
            <w:webHidden/>
          </w:rPr>
          <w:fldChar w:fldCharType="begin"/>
        </w:r>
        <w:r w:rsidR="00CC4B35">
          <w:rPr>
            <w:webHidden/>
          </w:rPr>
          <w:instrText xml:space="preserve"> PAGEREF _Toc36116485 \h </w:instrText>
        </w:r>
        <w:r w:rsidR="00CC4B35">
          <w:rPr>
            <w:webHidden/>
          </w:rPr>
        </w:r>
        <w:r w:rsidR="00CC4B35">
          <w:rPr>
            <w:webHidden/>
          </w:rPr>
          <w:fldChar w:fldCharType="separate"/>
        </w:r>
        <w:r w:rsidR="00F72F74">
          <w:rPr>
            <w:webHidden/>
          </w:rPr>
          <w:t>12</w:t>
        </w:r>
        <w:r w:rsidR="00CC4B35">
          <w:rPr>
            <w:webHidden/>
          </w:rPr>
          <w:fldChar w:fldCharType="end"/>
        </w:r>
      </w:hyperlink>
    </w:p>
    <w:p w14:paraId="1E0A7633" w14:textId="75969046" w:rsidR="00CC4B35" w:rsidRDefault="00965C42">
      <w:pPr>
        <w:pStyle w:val="Sommario2"/>
      </w:pPr>
      <w:hyperlink w:anchor="_Toc36116486" w:history="1">
        <w:r w:rsidR="00CC4B35" w:rsidRPr="005D51D3">
          <w:rPr>
            <w:rStyle w:val="Collegamentoipertestuale"/>
            <w:lang w:eastAsia="en-GB"/>
          </w:rPr>
          <w:t>2.4</w:t>
        </w:r>
        <w:r w:rsidR="00CC4B35">
          <w:tab/>
        </w:r>
        <w:r w:rsidR="00CC4B35" w:rsidRPr="005D51D3">
          <w:rPr>
            <w:rStyle w:val="Collegamentoipertestuale"/>
            <w:lang w:eastAsia="en-GB"/>
          </w:rPr>
          <w:t>Informative di pagamento</w:t>
        </w:r>
        <w:r w:rsidR="00CC4B35">
          <w:rPr>
            <w:webHidden/>
          </w:rPr>
          <w:tab/>
        </w:r>
        <w:r w:rsidR="00CC4B35">
          <w:rPr>
            <w:webHidden/>
          </w:rPr>
          <w:fldChar w:fldCharType="begin"/>
        </w:r>
        <w:r w:rsidR="00CC4B35">
          <w:rPr>
            <w:webHidden/>
          </w:rPr>
          <w:instrText xml:space="preserve"> PAGEREF _Toc36116486 \h </w:instrText>
        </w:r>
        <w:r w:rsidR="00CC4B35">
          <w:rPr>
            <w:webHidden/>
          </w:rPr>
        </w:r>
        <w:r w:rsidR="00CC4B35">
          <w:rPr>
            <w:webHidden/>
          </w:rPr>
          <w:fldChar w:fldCharType="separate"/>
        </w:r>
        <w:r w:rsidR="00F72F74">
          <w:rPr>
            <w:webHidden/>
          </w:rPr>
          <w:t>13</w:t>
        </w:r>
        <w:r w:rsidR="00CC4B35">
          <w:rPr>
            <w:webHidden/>
          </w:rPr>
          <w:fldChar w:fldCharType="end"/>
        </w:r>
      </w:hyperlink>
    </w:p>
    <w:p w14:paraId="12655208" w14:textId="5B2CECBD" w:rsidR="00CC4B35" w:rsidRDefault="00965C42">
      <w:pPr>
        <w:pStyle w:val="Sommario3"/>
      </w:pPr>
      <w:hyperlink w:anchor="_Toc36116487" w:history="1">
        <w:r w:rsidR="00CC4B35" w:rsidRPr="005D51D3">
          <w:rPr>
            <w:rStyle w:val="Collegamentoipertestuale"/>
          </w:rPr>
          <w:t>2.4.1</w:t>
        </w:r>
        <w:r w:rsidR="00CC4B35">
          <w:tab/>
        </w:r>
        <w:r w:rsidR="00CC4B35" w:rsidRPr="005D51D3">
          <w:rPr>
            <w:rStyle w:val="Collegamentoipertestuale"/>
          </w:rPr>
          <w:t>Lista informative generate</w:t>
        </w:r>
        <w:r w:rsidR="00CC4B35">
          <w:rPr>
            <w:webHidden/>
          </w:rPr>
          <w:tab/>
        </w:r>
        <w:r w:rsidR="00CC4B35">
          <w:rPr>
            <w:webHidden/>
          </w:rPr>
          <w:fldChar w:fldCharType="begin"/>
        </w:r>
        <w:r w:rsidR="00CC4B35">
          <w:rPr>
            <w:webHidden/>
          </w:rPr>
          <w:instrText xml:space="preserve"> PAGEREF _Toc36116487 \h </w:instrText>
        </w:r>
        <w:r w:rsidR="00CC4B35">
          <w:rPr>
            <w:webHidden/>
          </w:rPr>
        </w:r>
        <w:r w:rsidR="00CC4B35">
          <w:rPr>
            <w:webHidden/>
          </w:rPr>
          <w:fldChar w:fldCharType="separate"/>
        </w:r>
        <w:r w:rsidR="00F72F74">
          <w:rPr>
            <w:webHidden/>
          </w:rPr>
          <w:t>14</w:t>
        </w:r>
        <w:r w:rsidR="00CC4B35">
          <w:rPr>
            <w:webHidden/>
          </w:rPr>
          <w:fldChar w:fldCharType="end"/>
        </w:r>
      </w:hyperlink>
    </w:p>
    <w:p w14:paraId="5408A5AB" w14:textId="6A326744" w:rsidR="00CC4B35" w:rsidRDefault="00965C42">
      <w:pPr>
        <w:pStyle w:val="Sommario3"/>
      </w:pPr>
      <w:hyperlink w:anchor="_Toc36116488" w:history="1">
        <w:r w:rsidR="00CC4B35" w:rsidRPr="005D51D3">
          <w:rPr>
            <w:rStyle w:val="Collegamentoipertestuale"/>
          </w:rPr>
          <w:t>2.4.2</w:t>
        </w:r>
        <w:r w:rsidR="00CC4B35">
          <w:tab/>
        </w:r>
        <w:r w:rsidR="00CC4B35" w:rsidRPr="005D51D3">
          <w:rPr>
            <w:rStyle w:val="Collegamentoipertestuale"/>
          </w:rPr>
          <w:t>Scarico informativa di pagamento</w:t>
        </w:r>
        <w:r w:rsidR="00CC4B35">
          <w:rPr>
            <w:webHidden/>
          </w:rPr>
          <w:tab/>
        </w:r>
        <w:r w:rsidR="00CC4B35">
          <w:rPr>
            <w:webHidden/>
          </w:rPr>
          <w:fldChar w:fldCharType="begin"/>
        </w:r>
        <w:r w:rsidR="00CC4B35">
          <w:rPr>
            <w:webHidden/>
          </w:rPr>
          <w:instrText xml:space="preserve"> PAGEREF _Toc36116488 \h </w:instrText>
        </w:r>
        <w:r w:rsidR="00CC4B35">
          <w:rPr>
            <w:webHidden/>
          </w:rPr>
        </w:r>
        <w:r w:rsidR="00CC4B35">
          <w:rPr>
            <w:webHidden/>
          </w:rPr>
          <w:fldChar w:fldCharType="separate"/>
        </w:r>
        <w:r w:rsidR="00F72F74">
          <w:rPr>
            <w:webHidden/>
          </w:rPr>
          <w:t>15</w:t>
        </w:r>
        <w:r w:rsidR="00CC4B35">
          <w:rPr>
            <w:webHidden/>
          </w:rPr>
          <w:fldChar w:fldCharType="end"/>
        </w:r>
      </w:hyperlink>
    </w:p>
    <w:p w14:paraId="58AB6F81" w14:textId="6AC863C4" w:rsidR="00D4587F" w:rsidRDefault="00885D2F" w:rsidP="005561A3">
      <w:pPr>
        <w:pStyle w:val="Titolodeldocumento"/>
        <w:ind w:left="0" w:firstLine="0"/>
        <w:jc w:val="left"/>
      </w:pPr>
      <w:r>
        <w:fldChar w:fldCharType="end"/>
      </w:r>
      <w:r w:rsidR="00D4587F">
        <w:br w:type="page"/>
      </w:r>
    </w:p>
    <w:tbl>
      <w:tblPr>
        <w:tblW w:w="0" w:type="auto"/>
        <w:tblLook w:val="0000" w:firstRow="0" w:lastRow="0" w:firstColumn="0" w:lastColumn="0" w:noHBand="0" w:noVBand="0"/>
      </w:tblPr>
      <w:tblGrid>
        <w:gridCol w:w="1413"/>
        <w:gridCol w:w="7987"/>
      </w:tblGrid>
      <w:tr w:rsidR="00D4587F" w:rsidRPr="00671D61" w14:paraId="0590AA20" w14:textId="77777777" w:rsidTr="00B4348B">
        <w:trPr>
          <w:trHeight w:val="1124"/>
        </w:trPr>
        <w:tc>
          <w:tcPr>
            <w:tcW w:w="1413" w:type="dxa"/>
          </w:tcPr>
          <w:p w14:paraId="43E17E55" w14:textId="77777777" w:rsidR="00D4587F" w:rsidRPr="00671D61" w:rsidRDefault="00D4587F" w:rsidP="00BD26AD">
            <w:pPr>
              <w:spacing w:after="0" w:line="240" w:lineRule="auto"/>
              <w:jc w:val="both"/>
            </w:pPr>
            <w:bookmarkStart w:id="1" w:name="_Toc457812912"/>
            <w:r>
              <w:rPr>
                <w:noProof/>
                <w:lang w:eastAsia="it-IT"/>
              </w:rPr>
              <w:lastRenderedPageBreak/>
              <w:drawing>
                <wp:anchor distT="0" distB="0" distL="360045" distR="114300" simplePos="0" relativeHeight="251658752" behindDoc="1" locked="0" layoutInCell="1" allowOverlap="1" wp14:anchorId="0AFF23A9" wp14:editId="7907B1A7">
                  <wp:simplePos x="0" y="0"/>
                  <wp:positionH relativeFrom="column">
                    <wp:posOffset>-24130</wp:posOffset>
                  </wp:positionH>
                  <wp:positionV relativeFrom="paragraph">
                    <wp:posOffset>236220</wp:posOffset>
                  </wp:positionV>
                  <wp:extent cx="720090" cy="720090"/>
                  <wp:effectExtent l="0" t="0" r="3810" b="0"/>
                  <wp:wrapTight wrapText="right">
                    <wp:wrapPolygon edited="0">
                      <wp:start x="4571" y="1143"/>
                      <wp:lineTo x="1143" y="8000"/>
                      <wp:lineTo x="0" y="10857"/>
                      <wp:lineTo x="0" y="15429"/>
                      <wp:lineTo x="5714" y="19429"/>
                      <wp:lineTo x="10857" y="20571"/>
                      <wp:lineTo x="16000" y="20571"/>
                      <wp:lineTo x="21143" y="10857"/>
                      <wp:lineTo x="20000" y="8000"/>
                      <wp:lineTo x="16571" y="1143"/>
                      <wp:lineTo x="4571" y="1143"/>
                    </wp:wrapPolygon>
                  </wp:wrapTight>
                  <wp:docPr id="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0090" cy="720090"/>
                          </a:xfrm>
                          <a:prstGeom prst="rect">
                            <a:avLst/>
                          </a:prstGeom>
                          <a:noFill/>
                        </pic:spPr>
                      </pic:pic>
                    </a:graphicData>
                  </a:graphic>
                </wp:anchor>
              </w:drawing>
            </w:r>
          </w:p>
        </w:tc>
        <w:tc>
          <w:tcPr>
            <w:tcW w:w="7987" w:type="dxa"/>
          </w:tcPr>
          <w:p w14:paraId="3CB84DE2" w14:textId="77777777" w:rsidR="00F97211" w:rsidRPr="00F97211" w:rsidRDefault="00A04A39" w:rsidP="00A04A39">
            <w:pPr>
              <w:pStyle w:val="Titolo1"/>
            </w:pPr>
            <w:bookmarkStart w:id="2" w:name="_Toc36116472"/>
            <w:r>
              <w:t>Introduzione</w:t>
            </w:r>
            <w:bookmarkEnd w:id="2"/>
          </w:p>
        </w:tc>
      </w:tr>
    </w:tbl>
    <w:p w14:paraId="19DB4AFE" w14:textId="5EF16A52" w:rsidR="00A04A39" w:rsidRDefault="00A04A39" w:rsidP="00A04A39">
      <w:pPr>
        <w:pStyle w:val="Titolo2"/>
      </w:pPr>
      <w:bookmarkStart w:id="3" w:name="_Toc7511861"/>
      <w:bookmarkStart w:id="4" w:name="_Toc7514757"/>
      <w:bookmarkStart w:id="5" w:name="_Toc36116473"/>
      <w:bookmarkStart w:id="6" w:name="_Hlk7518086"/>
      <w:bookmarkEnd w:id="1"/>
      <w:r w:rsidRPr="00A85D51">
        <w:t>P</w:t>
      </w:r>
      <w:r>
        <w:t>remessa</w:t>
      </w:r>
      <w:bookmarkEnd w:id="3"/>
      <w:bookmarkEnd w:id="4"/>
      <w:bookmarkEnd w:id="5"/>
      <w:r>
        <w:t xml:space="preserve"> </w:t>
      </w:r>
    </w:p>
    <w:p w14:paraId="62064013" w14:textId="77777777" w:rsidR="002E14FE" w:rsidRDefault="002E14FE" w:rsidP="002E14FE">
      <w:pPr>
        <w:jc w:val="both"/>
      </w:pPr>
      <w:bookmarkStart w:id="7" w:name="_Toc457812913"/>
      <w:bookmarkStart w:id="8" w:name="_Toc7511862"/>
      <w:bookmarkStart w:id="9" w:name="_Toc7514758"/>
      <w:r>
        <w:t>Nell’ambito del Sistema pagoPA, la Regione Toscana ha sviluppato una soluzione, ovvero il modulo GePos della piattaforma di pagamenti IRIS, che consente di aggregare i pagamenti da eseguire in favore della singola PA sulla base del nominativo del debitore e gestire tutte le posizioni debitorie dell’Ente, mentre la Regione Veneto ha sviluppato una soluzione, ovvero il modulo MyPivot della piattaforma di pagamenti MyPay, che consente alla singola PA di eseguire una riconciliazione automatica e analitica degli incassi ricevuti tramite pagoPA.</w:t>
      </w:r>
    </w:p>
    <w:p w14:paraId="24D50BEB" w14:textId="77777777" w:rsidR="002E14FE" w:rsidRPr="003E3008" w:rsidRDefault="002E14FE" w:rsidP="002E14FE">
      <w:pPr>
        <w:jc w:val="both"/>
      </w:pPr>
      <w:r>
        <w:t>Con il presente progetto si intende evolvere in una logica a servizi le due soluzioni GePos e MyPivot messe a disposizione in riuso rispettivamente da Regione Toscana e Regione Veneto.</w:t>
      </w:r>
    </w:p>
    <w:p w14:paraId="72BF75DA" w14:textId="77777777" w:rsidR="00A04A39" w:rsidRDefault="00A04A39" w:rsidP="00A04A39">
      <w:pPr>
        <w:pStyle w:val="Titolo2"/>
      </w:pPr>
      <w:bookmarkStart w:id="10" w:name="_Toc36116474"/>
      <w:r w:rsidRPr="007A385F">
        <w:t>S</w:t>
      </w:r>
      <w:bookmarkEnd w:id="7"/>
      <w:r>
        <w:t>copo</w:t>
      </w:r>
      <w:bookmarkEnd w:id="8"/>
      <w:bookmarkEnd w:id="9"/>
      <w:bookmarkEnd w:id="10"/>
      <w:r>
        <w:t xml:space="preserve"> </w:t>
      </w:r>
    </w:p>
    <w:p w14:paraId="79A42AE8" w14:textId="77777777" w:rsidR="002E14FE" w:rsidRDefault="00B70EF6" w:rsidP="00A04A39">
      <w:pPr>
        <w:jc w:val="both"/>
      </w:pPr>
      <w:r>
        <w:t xml:space="preserve">Scopo del documento è di offrire una guida per l’integrazione </w:t>
      </w:r>
      <w:r w:rsidR="002E14FE">
        <w:t>tra le applicazioni gestionali degli Enti Creditori (SIL) e le interfacce del Kit PayFlowPA relative alla gestione delle posizioni debitorie (modulo GePos).</w:t>
      </w:r>
    </w:p>
    <w:p w14:paraId="7EB4F7A1" w14:textId="2A0F1206" w:rsidR="00A04A39" w:rsidRDefault="00A04A39" w:rsidP="00A04A39">
      <w:pPr>
        <w:jc w:val="both"/>
      </w:pPr>
    </w:p>
    <w:p w14:paraId="7F8CD1B9" w14:textId="77777777" w:rsidR="00A04A39" w:rsidRDefault="00A04A39" w:rsidP="00A04A39">
      <w:pPr>
        <w:pStyle w:val="Titolo2"/>
      </w:pPr>
      <w:bookmarkStart w:id="11" w:name="_Toc457812914"/>
      <w:bookmarkStart w:id="12" w:name="_Toc7511863"/>
      <w:bookmarkStart w:id="13" w:name="_Toc7514759"/>
      <w:bookmarkStart w:id="14" w:name="_Toc36116475"/>
      <w:r w:rsidRPr="0032117C">
        <w:t>C</w:t>
      </w:r>
      <w:bookmarkEnd w:id="11"/>
      <w:r>
        <w:t>ampo di applicazione</w:t>
      </w:r>
      <w:bookmarkEnd w:id="12"/>
      <w:bookmarkEnd w:id="13"/>
      <w:bookmarkEnd w:id="14"/>
      <w:r>
        <w:t xml:space="preserve"> </w:t>
      </w:r>
    </w:p>
    <w:p w14:paraId="58569852" w14:textId="1DA5D2FF" w:rsidR="00A04A39" w:rsidRDefault="00A04A39" w:rsidP="00A04A39">
      <w:pPr>
        <w:autoSpaceDE w:val="0"/>
        <w:autoSpaceDN w:val="0"/>
        <w:adjustRightInd w:val="0"/>
        <w:spacing w:after="0" w:line="240" w:lineRule="auto"/>
        <w:jc w:val="both"/>
      </w:pPr>
      <w:r w:rsidRPr="002E14FE">
        <w:t xml:space="preserve">Il documento si applica al Contratto Esecutivo “SPC Lotto 4 - </w:t>
      </w:r>
      <w:r w:rsidR="00C1628E" w:rsidRPr="002E14FE">
        <w:t>PAYFLOWPA</w:t>
      </w:r>
      <w:r w:rsidRPr="002E14FE">
        <w:t>”.</w:t>
      </w:r>
    </w:p>
    <w:p w14:paraId="0D1E7435" w14:textId="77777777" w:rsidR="00A04A39" w:rsidRDefault="00A04A39" w:rsidP="00A04A39">
      <w:pPr>
        <w:autoSpaceDE w:val="0"/>
        <w:autoSpaceDN w:val="0"/>
        <w:adjustRightInd w:val="0"/>
        <w:spacing w:after="0" w:line="240" w:lineRule="auto"/>
        <w:jc w:val="both"/>
      </w:pPr>
    </w:p>
    <w:p w14:paraId="645CD6BD" w14:textId="77777777" w:rsidR="00A04A39" w:rsidRDefault="00A04A39" w:rsidP="00A04A39">
      <w:pPr>
        <w:pStyle w:val="Titolo2"/>
      </w:pPr>
      <w:bookmarkStart w:id="15" w:name="_Toc7511864"/>
      <w:bookmarkStart w:id="16" w:name="_Toc7514760"/>
      <w:bookmarkStart w:id="17" w:name="_Toc36116476"/>
      <w:r>
        <w:t>Assunzioni</w:t>
      </w:r>
      <w:bookmarkEnd w:id="15"/>
      <w:bookmarkEnd w:id="16"/>
      <w:bookmarkEnd w:id="17"/>
      <w:r>
        <w:t xml:space="preserve"> </w:t>
      </w:r>
    </w:p>
    <w:p w14:paraId="58A7076C" w14:textId="7D4FD5B2" w:rsidR="00A04A39" w:rsidRDefault="00A04A39" w:rsidP="00A04A39">
      <w:pPr>
        <w:jc w:val="both"/>
      </w:pPr>
      <w:r>
        <w:t>n.a.</w:t>
      </w:r>
    </w:p>
    <w:p w14:paraId="7AC60A7E" w14:textId="77777777" w:rsidR="002E14FE" w:rsidRPr="00BE5AB2" w:rsidRDefault="002E14FE" w:rsidP="00A04A39">
      <w:pPr>
        <w:jc w:val="both"/>
      </w:pPr>
    </w:p>
    <w:p w14:paraId="1AD49041" w14:textId="4C9C0714" w:rsidR="00A04A39" w:rsidRDefault="00A04A39" w:rsidP="00A04A39">
      <w:pPr>
        <w:pStyle w:val="Titolo2"/>
      </w:pPr>
      <w:bookmarkStart w:id="18" w:name="_Toc457812915"/>
      <w:bookmarkStart w:id="19" w:name="_Toc7511865"/>
      <w:bookmarkStart w:id="20" w:name="_Toc7514761"/>
      <w:bookmarkStart w:id="21" w:name="_Toc36116477"/>
      <w:r w:rsidRPr="0032117C">
        <w:t>R</w:t>
      </w:r>
      <w:bookmarkEnd w:id="18"/>
      <w:r>
        <w:t>iferimenti</w:t>
      </w:r>
      <w:bookmarkEnd w:id="19"/>
      <w:bookmarkEnd w:id="20"/>
      <w:bookmarkEnd w:id="21"/>
      <w:r>
        <w:t xml:space="preserve"> </w:t>
      </w:r>
    </w:p>
    <w:tbl>
      <w:tblPr>
        <w:tblStyle w:val="Tabellastandard-01"/>
        <w:tblW w:w="9371" w:type="dxa"/>
        <w:tblBorders>
          <w:insideH w:val="single" w:sz="6" w:space="0" w:color="4472C4" w:themeColor="accent5"/>
          <w:insideV w:val="single" w:sz="6" w:space="0" w:color="4472C4" w:themeColor="accent5"/>
        </w:tblBorders>
        <w:tblLook w:val="0420" w:firstRow="1" w:lastRow="0" w:firstColumn="0" w:lastColumn="0" w:noHBand="0" w:noVBand="1"/>
      </w:tblPr>
      <w:tblGrid>
        <w:gridCol w:w="4473"/>
        <w:gridCol w:w="4898"/>
      </w:tblGrid>
      <w:tr w:rsidR="002E14FE" w:rsidRPr="00E518C3" w14:paraId="0DA00B8A" w14:textId="77777777" w:rsidTr="002E14FE">
        <w:trPr>
          <w:cnfStyle w:val="100000000000" w:firstRow="1" w:lastRow="0" w:firstColumn="0" w:lastColumn="0" w:oddVBand="0" w:evenVBand="0" w:oddHBand="0" w:evenHBand="0" w:firstRowFirstColumn="0" w:firstRowLastColumn="0" w:lastRowFirstColumn="0" w:lastRowLastColumn="0"/>
          <w:trHeight w:val="115"/>
        </w:trPr>
        <w:tc>
          <w:tcPr>
            <w:tcW w:w="4473" w:type="dxa"/>
            <w:tcBorders>
              <w:top w:val="none" w:sz="0" w:space="0" w:color="auto"/>
              <w:left w:val="none" w:sz="0" w:space="0" w:color="auto"/>
              <w:bottom w:val="none" w:sz="0" w:space="0" w:color="auto"/>
            </w:tcBorders>
          </w:tcPr>
          <w:p w14:paraId="3770BFDC" w14:textId="6C4BCFAC" w:rsidR="002E14FE" w:rsidRPr="00E518C3" w:rsidRDefault="002E14FE" w:rsidP="002E14FE">
            <w:pPr>
              <w:pStyle w:val="tabella"/>
              <w:rPr>
                <w:noProof/>
              </w:rPr>
            </w:pPr>
            <w:r w:rsidRPr="00E518C3">
              <w:rPr>
                <w:noProof/>
              </w:rPr>
              <w:t>Identificativo</w:t>
            </w:r>
          </w:p>
        </w:tc>
        <w:tc>
          <w:tcPr>
            <w:tcW w:w="4898" w:type="dxa"/>
            <w:tcBorders>
              <w:top w:val="none" w:sz="0" w:space="0" w:color="auto"/>
              <w:bottom w:val="none" w:sz="0" w:space="0" w:color="auto"/>
              <w:right w:val="none" w:sz="0" w:space="0" w:color="auto"/>
            </w:tcBorders>
          </w:tcPr>
          <w:p w14:paraId="7B7D367B" w14:textId="77777777" w:rsidR="002E14FE" w:rsidRPr="00E518C3" w:rsidRDefault="002E14FE" w:rsidP="002E14FE">
            <w:pPr>
              <w:pStyle w:val="tabella"/>
              <w:rPr>
                <w:noProof/>
              </w:rPr>
            </w:pPr>
            <w:r w:rsidRPr="00E518C3">
              <w:rPr>
                <w:noProof/>
              </w:rPr>
              <w:t>Titolo/Descrizione</w:t>
            </w:r>
          </w:p>
        </w:tc>
      </w:tr>
      <w:tr w:rsidR="002E14FE" w:rsidRPr="00E518C3" w14:paraId="1A609A47" w14:textId="77777777" w:rsidTr="002E14FE">
        <w:trPr>
          <w:cnfStyle w:val="000000100000" w:firstRow="0" w:lastRow="0" w:firstColumn="0" w:lastColumn="0" w:oddVBand="0" w:evenVBand="0" w:oddHBand="1" w:evenHBand="0" w:firstRowFirstColumn="0" w:firstRowLastColumn="0" w:lastRowFirstColumn="0" w:lastRowLastColumn="0"/>
          <w:trHeight w:val="927"/>
        </w:trPr>
        <w:tc>
          <w:tcPr>
            <w:tcW w:w="4473" w:type="dxa"/>
          </w:tcPr>
          <w:p w14:paraId="4FE7748A" w14:textId="77777777" w:rsidR="002E14FE" w:rsidRPr="00866330" w:rsidRDefault="002E14FE" w:rsidP="002E14FE">
            <w:pPr>
              <w:pStyle w:val="tabella"/>
              <w:jc w:val="left"/>
            </w:pPr>
            <w:r w:rsidRPr="003E3008">
              <w:t>Contratto Quadro del 04/08/2017 lotto 4 CIG n° 73770785433 e relativi allegati</w:t>
            </w:r>
          </w:p>
        </w:tc>
        <w:tc>
          <w:tcPr>
            <w:tcW w:w="4898" w:type="dxa"/>
          </w:tcPr>
          <w:p w14:paraId="7D6EAFF1" w14:textId="77777777" w:rsidR="002E14FE" w:rsidRPr="00E518C3" w:rsidRDefault="002E14FE" w:rsidP="002E14FE">
            <w:pPr>
              <w:pStyle w:val="tabella"/>
              <w:jc w:val="left"/>
            </w:pPr>
            <w:r w:rsidRPr="003E3008">
              <w:t>Contratto Quadro del 04/08/2017 relativo all’Appalto dei servizi di interoperabilità per i dati e di cooperazione applicativa (lotto 4) in favore delle PA.</w:t>
            </w:r>
          </w:p>
        </w:tc>
      </w:tr>
      <w:tr w:rsidR="002E14FE" w:rsidRPr="00E518C3" w14:paraId="3012E46F" w14:textId="77777777" w:rsidTr="002E14FE">
        <w:trPr>
          <w:trHeight w:val="642"/>
        </w:trPr>
        <w:tc>
          <w:tcPr>
            <w:tcW w:w="4473" w:type="dxa"/>
          </w:tcPr>
          <w:p w14:paraId="070B54A9" w14:textId="77777777" w:rsidR="002E14FE" w:rsidRPr="002E14FE" w:rsidRDefault="002E14FE" w:rsidP="002E14FE">
            <w:pPr>
              <w:pStyle w:val="tabella"/>
              <w:jc w:val="left"/>
            </w:pPr>
            <w:r w:rsidRPr="002E14FE">
              <w:t>Contratto Esecutivo del 04/10/2019 e relativi allegati</w:t>
            </w:r>
          </w:p>
        </w:tc>
        <w:tc>
          <w:tcPr>
            <w:tcW w:w="4898" w:type="dxa"/>
          </w:tcPr>
          <w:p w14:paraId="58BB9A14" w14:textId="77777777" w:rsidR="002E14FE" w:rsidRPr="00E518C3" w:rsidRDefault="002E14FE" w:rsidP="002E14FE">
            <w:pPr>
              <w:pStyle w:val="tabella"/>
              <w:jc w:val="left"/>
            </w:pPr>
            <w:r w:rsidRPr="003E3008">
              <w:t>Contratto Esecutivo “SPC Cloud L 4 Contratto esecutivo Bari-PayFlowPA”</w:t>
            </w:r>
          </w:p>
        </w:tc>
      </w:tr>
      <w:tr w:rsidR="002E14FE" w:rsidRPr="00DC1CFB" w14:paraId="7B3B2FA9" w14:textId="77777777" w:rsidTr="002E14FE">
        <w:trPr>
          <w:cnfStyle w:val="000000100000" w:firstRow="0" w:lastRow="0" w:firstColumn="0" w:lastColumn="0" w:oddVBand="0" w:evenVBand="0" w:oddHBand="1" w:evenHBand="0" w:firstRowFirstColumn="0" w:firstRowLastColumn="0" w:lastRowFirstColumn="0" w:lastRowLastColumn="0"/>
          <w:trHeight w:val="320"/>
        </w:trPr>
        <w:tc>
          <w:tcPr>
            <w:tcW w:w="4473" w:type="dxa"/>
          </w:tcPr>
          <w:p w14:paraId="5FD230C4" w14:textId="77777777" w:rsidR="002E14FE" w:rsidRPr="00DC1CFB" w:rsidRDefault="002E14FE" w:rsidP="002E14FE">
            <w:pPr>
              <w:pStyle w:val="tabella"/>
              <w:jc w:val="left"/>
            </w:pPr>
            <w:r w:rsidRPr="003E3008">
              <w:lastRenderedPageBreak/>
              <w:t>Piano dei Fabbisogni</w:t>
            </w:r>
          </w:p>
        </w:tc>
        <w:tc>
          <w:tcPr>
            <w:tcW w:w="4898" w:type="dxa"/>
          </w:tcPr>
          <w:p w14:paraId="1DA5C31F" w14:textId="77777777" w:rsidR="002E14FE" w:rsidRPr="00DC1CFB" w:rsidRDefault="002E14FE" w:rsidP="002E14FE">
            <w:pPr>
              <w:pStyle w:val="tabella"/>
              <w:jc w:val="left"/>
            </w:pPr>
            <w:r w:rsidRPr="003E3008">
              <w:t>PCL4-ComuneBari-PayFlowPA-PianoFabbisogni-v.1.0 del 17/07/2019</w:t>
            </w:r>
          </w:p>
        </w:tc>
      </w:tr>
      <w:tr w:rsidR="002E14FE" w:rsidRPr="00DC1CFB" w14:paraId="2D1E61F6" w14:textId="77777777" w:rsidTr="002E14FE">
        <w:trPr>
          <w:trHeight w:val="320"/>
        </w:trPr>
        <w:tc>
          <w:tcPr>
            <w:tcW w:w="4473" w:type="dxa"/>
          </w:tcPr>
          <w:p w14:paraId="28A05777" w14:textId="77777777" w:rsidR="002E14FE" w:rsidRPr="00DC1CFB" w:rsidRDefault="002E14FE" w:rsidP="002E14FE">
            <w:pPr>
              <w:pStyle w:val="tabella"/>
              <w:jc w:val="left"/>
            </w:pPr>
            <w:r w:rsidRPr="003E3008">
              <w:t>Progetto dei Fabbisogni</w:t>
            </w:r>
          </w:p>
        </w:tc>
        <w:tc>
          <w:tcPr>
            <w:tcW w:w="4898" w:type="dxa"/>
          </w:tcPr>
          <w:p w14:paraId="2A482774" w14:textId="77777777" w:rsidR="002E14FE" w:rsidRPr="00DC1CFB" w:rsidRDefault="002E14FE" w:rsidP="002E14FE">
            <w:pPr>
              <w:pStyle w:val="tabella"/>
              <w:jc w:val="left"/>
            </w:pPr>
            <w:r w:rsidRPr="003E3008">
              <w:t>SPCL4-ComuneBari-PayFlowPA-ProgettoFabbisogni-v.2.1 del 19/09/2019</w:t>
            </w:r>
          </w:p>
        </w:tc>
      </w:tr>
      <w:tr w:rsidR="002E14FE" w:rsidRPr="00E518C3" w14:paraId="402158EB" w14:textId="77777777" w:rsidTr="002E14FE">
        <w:trPr>
          <w:cnfStyle w:val="000000100000" w:firstRow="0" w:lastRow="0" w:firstColumn="0" w:lastColumn="0" w:oddVBand="0" w:evenVBand="0" w:oddHBand="1" w:evenHBand="0" w:firstRowFirstColumn="0" w:firstRowLastColumn="0" w:lastRowFirstColumn="0" w:lastRowLastColumn="0"/>
          <w:trHeight w:val="320"/>
        </w:trPr>
        <w:tc>
          <w:tcPr>
            <w:tcW w:w="4473" w:type="dxa"/>
          </w:tcPr>
          <w:p w14:paraId="01A0E586" w14:textId="77777777" w:rsidR="002E14FE" w:rsidRPr="00DC1CFB" w:rsidRDefault="002E14FE" w:rsidP="002E14FE">
            <w:pPr>
              <w:pStyle w:val="tabella"/>
              <w:jc w:val="left"/>
            </w:pPr>
            <w:r w:rsidRPr="003E3008">
              <w:t>Ambito di Progetto</w:t>
            </w:r>
          </w:p>
        </w:tc>
        <w:tc>
          <w:tcPr>
            <w:tcW w:w="4898" w:type="dxa"/>
          </w:tcPr>
          <w:p w14:paraId="14920047" w14:textId="77777777" w:rsidR="002E14FE" w:rsidRPr="00E518C3" w:rsidRDefault="002E14FE" w:rsidP="002E14FE">
            <w:pPr>
              <w:pStyle w:val="tabella"/>
              <w:jc w:val="left"/>
            </w:pPr>
            <w:r w:rsidRPr="003E3008">
              <w:t>SPCL4 - Comune di Bari - PayFlowPA - Ambito di Progetto v.1.0 del 14/11/2019</w:t>
            </w:r>
          </w:p>
        </w:tc>
      </w:tr>
      <w:tr w:rsidR="002E14FE" w:rsidRPr="00E518C3" w14:paraId="34A6CAB1" w14:textId="77777777" w:rsidTr="002E14FE">
        <w:trPr>
          <w:trHeight w:val="320"/>
        </w:trPr>
        <w:tc>
          <w:tcPr>
            <w:tcW w:w="4473" w:type="dxa"/>
          </w:tcPr>
          <w:p w14:paraId="5A5D0C65" w14:textId="0EC61CA4" w:rsidR="002E14FE" w:rsidRPr="003E3008" w:rsidRDefault="002E14FE" w:rsidP="002E14FE">
            <w:pPr>
              <w:pStyle w:val="tabella"/>
              <w:jc w:val="left"/>
            </w:pPr>
            <w:r>
              <w:t>Definizione Interfacce v 1.2</w:t>
            </w:r>
          </w:p>
        </w:tc>
        <w:tc>
          <w:tcPr>
            <w:tcW w:w="4898" w:type="dxa"/>
          </w:tcPr>
          <w:p w14:paraId="3EB158C1" w14:textId="3FAC59A6" w:rsidR="002E14FE" w:rsidRPr="003E3008" w:rsidRDefault="002E14FE" w:rsidP="002E14FE">
            <w:pPr>
              <w:pStyle w:val="tabella"/>
              <w:jc w:val="left"/>
            </w:pPr>
            <w:r w:rsidRPr="003E3008">
              <w:t>SPCL4 - Comune di Bari - PayFlowPA - Definizione Interfacce.v.1.</w:t>
            </w:r>
            <w:r>
              <w:t>2</w:t>
            </w:r>
          </w:p>
        </w:tc>
      </w:tr>
    </w:tbl>
    <w:p w14:paraId="079A5509" w14:textId="46BCF995" w:rsidR="002E14FE" w:rsidRDefault="002E14FE" w:rsidP="002E14FE"/>
    <w:p w14:paraId="634D6884" w14:textId="77777777" w:rsidR="00A04A39" w:rsidRDefault="00A04A39" w:rsidP="00A04A39">
      <w:pPr>
        <w:pStyle w:val="Titolo2"/>
      </w:pPr>
      <w:bookmarkStart w:id="22" w:name="_Toc7511866"/>
      <w:bookmarkStart w:id="23" w:name="_Toc7514762"/>
      <w:bookmarkStart w:id="24" w:name="_Toc36116478"/>
      <w:r>
        <w:t>Acronimi e glossario</w:t>
      </w:r>
      <w:bookmarkEnd w:id="22"/>
      <w:bookmarkEnd w:id="23"/>
      <w:bookmarkEnd w:id="24"/>
    </w:p>
    <w:tbl>
      <w:tblPr>
        <w:tblStyle w:val="Tabellastandard-01"/>
        <w:tblW w:w="9355" w:type="dxa"/>
        <w:tblInd w:w="5"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Look w:val="0420" w:firstRow="1" w:lastRow="0" w:firstColumn="0" w:lastColumn="0" w:noHBand="0" w:noVBand="1"/>
      </w:tblPr>
      <w:tblGrid>
        <w:gridCol w:w="2258"/>
        <w:gridCol w:w="7097"/>
      </w:tblGrid>
      <w:tr w:rsidR="00A04A39" w:rsidRPr="00E518C3" w14:paraId="69983546" w14:textId="77777777" w:rsidTr="00A04A39">
        <w:trPr>
          <w:cnfStyle w:val="100000000000" w:firstRow="1" w:lastRow="0" w:firstColumn="0" w:lastColumn="0" w:oddVBand="0" w:evenVBand="0" w:oddHBand="0" w:evenHBand="0" w:firstRowFirstColumn="0" w:firstRowLastColumn="0" w:lastRowFirstColumn="0" w:lastRowLastColumn="0"/>
          <w:tblHeader/>
        </w:trPr>
        <w:tc>
          <w:tcPr>
            <w:tcW w:w="2258" w:type="dxa"/>
          </w:tcPr>
          <w:p w14:paraId="2BAF6A78" w14:textId="77777777" w:rsidR="00A04A39" w:rsidRPr="00E518C3" w:rsidRDefault="00A04A39" w:rsidP="00A04A39">
            <w:pPr>
              <w:pStyle w:val="tabella"/>
              <w:rPr>
                <w:noProof/>
                <w:lang w:val="en-GB"/>
              </w:rPr>
            </w:pPr>
            <w:r w:rsidRPr="00E518C3">
              <w:rPr>
                <w:noProof/>
                <w:lang w:val="en-GB"/>
              </w:rPr>
              <w:t>Definizione / Acronimo</w:t>
            </w:r>
          </w:p>
        </w:tc>
        <w:tc>
          <w:tcPr>
            <w:tcW w:w="7097" w:type="dxa"/>
          </w:tcPr>
          <w:p w14:paraId="03944142" w14:textId="77777777" w:rsidR="00A04A39" w:rsidRPr="00E518C3" w:rsidRDefault="00A04A39" w:rsidP="00A04A39">
            <w:pPr>
              <w:pStyle w:val="tabella"/>
              <w:rPr>
                <w:noProof/>
                <w:lang w:val="en-GB"/>
              </w:rPr>
            </w:pPr>
            <w:r w:rsidRPr="00E518C3">
              <w:rPr>
                <w:noProof/>
                <w:lang w:val="en-GB"/>
              </w:rPr>
              <w:t>Descrizione</w:t>
            </w:r>
          </w:p>
        </w:tc>
      </w:tr>
      <w:tr w:rsidR="00A04A39" w:rsidRPr="00E518C3" w14:paraId="1F045419" w14:textId="77777777" w:rsidTr="00A04A39">
        <w:trPr>
          <w:cnfStyle w:val="000000100000" w:firstRow="0" w:lastRow="0" w:firstColumn="0" w:lastColumn="0" w:oddVBand="0" w:evenVBand="0" w:oddHBand="1" w:evenHBand="0" w:firstRowFirstColumn="0" w:firstRowLastColumn="0" w:lastRowFirstColumn="0" w:lastRowLastColumn="0"/>
        </w:trPr>
        <w:tc>
          <w:tcPr>
            <w:tcW w:w="2258" w:type="dxa"/>
          </w:tcPr>
          <w:p w14:paraId="0F40B665" w14:textId="77777777" w:rsidR="00A04A39" w:rsidRPr="00E518C3" w:rsidRDefault="00A04A39" w:rsidP="00A04A39">
            <w:pPr>
              <w:pStyle w:val="tabella"/>
              <w:rPr>
                <w:highlight w:val="yellow"/>
              </w:rPr>
            </w:pPr>
            <w:r w:rsidRPr="00A041A3">
              <w:t>AgID</w:t>
            </w:r>
          </w:p>
        </w:tc>
        <w:tc>
          <w:tcPr>
            <w:tcW w:w="7097" w:type="dxa"/>
          </w:tcPr>
          <w:p w14:paraId="40A1ECC0" w14:textId="77777777" w:rsidR="00A04A39" w:rsidRPr="00E518C3" w:rsidRDefault="00A04A39" w:rsidP="00A04A39">
            <w:pPr>
              <w:pStyle w:val="tabella"/>
            </w:pPr>
            <w:r>
              <w:t>Agenzia per l’Italia Digitale</w:t>
            </w:r>
          </w:p>
        </w:tc>
      </w:tr>
      <w:tr w:rsidR="00A04A39" w:rsidRPr="00E518C3" w14:paraId="2076A946" w14:textId="77777777" w:rsidTr="00A04A39">
        <w:tc>
          <w:tcPr>
            <w:tcW w:w="2258" w:type="dxa"/>
          </w:tcPr>
          <w:p w14:paraId="041B0E77" w14:textId="77777777" w:rsidR="00A04A39" w:rsidRPr="00E5481C" w:rsidRDefault="00A04A39" w:rsidP="00A04A39">
            <w:pPr>
              <w:pStyle w:val="tabella"/>
              <w:rPr>
                <w:highlight w:val="yellow"/>
              </w:rPr>
            </w:pPr>
            <w:r w:rsidRPr="007C40F8">
              <w:t>Consip</w:t>
            </w:r>
          </w:p>
        </w:tc>
        <w:tc>
          <w:tcPr>
            <w:tcW w:w="7097" w:type="dxa"/>
          </w:tcPr>
          <w:p w14:paraId="1D06945E" w14:textId="77777777" w:rsidR="00A04A39" w:rsidRPr="00E518C3" w:rsidRDefault="00A04A39" w:rsidP="00A04A39">
            <w:pPr>
              <w:pStyle w:val="tabella"/>
            </w:pPr>
            <w:r>
              <w:t>Consip S.p.a.</w:t>
            </w:r>
          </w:p>
        </w:tc>
      </w:tr>
      <w:tr w:rsidR="00A04A39" w:rsidRPr="00E518C3" w14:paraId="13029A8D" w14:textId="77777777" w:rsidTr="00A04A39">
        <w:trPr>
          <w:cnfStyle w:val="000000100000" w:firstRow="0" w:lastRow="0" w:firstColumn="0" w:lastColumn="0" w:oddVBand="0" w:evenVBand="0" w:oddHBand="1" w:evenHBand="0" w:firstRowFirstColumn="0" w:firstRowLastColumn="0" w:lastRowFirstColumn="0" w:lastRowLastColumn="0"/>
        </w:trPr>
        <w:tc>
          <w:tcPr>
            <w:tcW w:w="2258" w:type="dxa"/>
          </w:tcPr>
          <w:p w14:paraId="0348B514" w14:textId="77777777" w:rsidR="00A04A39" w:rsidRPr="00E518C3" w:rsidRDefault="00A04A39" w:rsidP="00A04A39">
            <w:pPr>
              <w:pStyle w:val="tabella"/>
            </w:pPr>
            <w:r w:rsidRPr="00E518C3">
              <w:t>RTI</w:t>
            </w:r>
          </w:p>
        </w:tc>
        <w:tc>
          <w:tcPr>
            <w:tcW w:w="7097" w:type="dxa"/>
          </w:tcPr>
          <w:p w14:paraId="17578128" w14:textId="77777777" w:rsidR="00A04A39" w:rsidRPr="00E518C3" w:rsidRDefault="00A04A39" w:rsidP="00A04A39">
            <w:pPr>
              <w:pStyle w:val="tabella"/>
            </w:pPr>
            <w:r w:rsidRPr="00E518C3">
              <w:t>Raggruppamento Temporaneo d’Impresa</w:t>
            </w:r>
          </w:p>
        </w:tc>
      </w:tr>
      <w:tr w:rsidR="00A04A39" w:rsidRPr="00E518C3" w14:paraId="65F2D24C" w14:textId="77777777" w:rsidTr="00A04A39">
        <w:tc>
          <w:tcPr>
            <w:tcW w:w="2258" w:type="dxa"/>
          </w:tcPr>
          <w:p w14:paraId="65EFD47C" w14:textId="77777777" w:rsidR="00A04A39" w:rsidRPr="00E518C3" w:rsidRDefault="00A04A39" w:rsidP="00A04A39">
            <w:pPr>
              <w:pStyle w:val="tabella"/>
            </w:pPr>
            <w:r w:rsidRPr="00E518C3">
              <w:t>SPC</w:t>
            </w:r>
          </w:p>
        </w:tc>
        <w:tc>
          <w:tcPr>
            <w:tcW w:w="7097" w:type="dxa"/>
          </w:tcPr>
          <w:p w14:paraId="3CB77AE7" w14:textId="77777777" w:rsidR="00A04A39" w:rsidRPr="00E518C3" w:rsidRDefault="00A04A39" w:rsidP="00A04A39">
            <w:pPr>
              <w:pStyle w:val="tabella"/>
            </w:pPr>
            <w:r w:rsidRPr="00E518C3">
              <w:t>Sistema Pubblico di Connettività</w:t>
            </w:r>
          </w:p>
        </w:tc>
      </w:tr>
      <w:tr w:rsidR="005E3AF3" w:rsidRPr="00E518C3" w14:paraId="41949239" w14:textId="77777777" w:rsidTr="00A04A39">
        <w:trPr>
          <w:cnfStyle w:val="000000100000" w:firstRow="0" w:lastRow="0" w:firstColumn="0" w:lastColumn="0" w:oddVBand="0" w:evenVBand="0" w:oddHBand="1" w:evenHBand="0" w:firstRowFirstColumn="0" w:firstRowLastColumn="0" w:lastRowFirstColumn="0" w:lastRowLastColumn="0"/>
        </w:trPr>
        <w:tc>
          <w:tcPr>
            <w:tcW w:w="2258" w:type="dxa"/>
          </w:tcPr>
          <w:p w14:paraId="6C1E782C" w14:textId="63A2A7C0" w:rsidR="005E3AF3" w:rsidRPr="00E518C3" w:rsidRDefault="005E3AF3" w:rsidP="00A04A39">
            <w:pPr>
              <w:pStyle w:val="tabella"/>
            </w:pPr>
            <w:r>
              <w:t>SIL</w:t>
            </w:r>
          </w:p>
        </w:tc>
        <w:tc>
          <w:tcPr>
            <w:tcW w:w="7097" w:type="dxa"/>
          </w:tcPr>
          <w:p w14:paraId="67F51E34" w14:textId="47F30B7C" w:rsidR="005E3AF3" w:rsidRPr="00E518C3" w:rsidRDefault="005E3AF3" w:rsidP="00A04A39">
            <w:pPr>
              <w:pStyle w:val="tabella"/>
            </w:pPr>
            <w:r>
              <w:t>Sistema informativo locale</w:t>
            </w:r>
          </w:p>
        </w:tc>
      </w:tr>
    </w:tbl>
    <w:p w14:paraId="2F7A9A68" w14:textId="28CF627E" w:rsidR="00A04A39" w:rsidRDefault="00A04A39" w:rsidP="00A04A39">
      <w:pPr>
        <w:jc w:val="both"/>
      </w:pPr>
    </w:p>
    <w:p w14:paraId="6B52E8D9" w14:textId="6F8E10C3" w:rsidR="00295FD3" w:rsidRDefault="002E14FE" w:rsidP="00641D46">
      <w:pPr>
        <w:pStyle w:val="Titolo1"/>
      </w:pPr>
      <w:bookmarkStart w:id="25" w:name="_Toc36116479"/>
      <w:bookmarkEnd w:id="6"/>
      <w:r>
        <w:lastRenderedPageBreak/>
        <w:t>Dettaglio Integrazione SIL vs PayFlowPA</w:t>
      </w:r>
      <w:bookmarkEnd w:id="25"/>
    </w:p>
    <w:p w14:paraId="48A7DDA0" w14:textId="5B64B023" w:rsidR="002F292C" w:rsidRDefault="002F292C" w:rsidP="00E327DA">
      <w:pPr>
        <w:jc w:val="both"/>
      </w:pPr>
      <w:r>
        <w:t>L’integrazione degli applicativi gestionali dell’ente creditore</w:t>
      </w:r>
      <w:r w:rsidR="006B1290">
        <w:t xml:space="preserve"> </w:t>
      </w:r>
      <w:r>
        <w:t xml:space="preserve">con le interfacce del componente </w:t>
      </w:r>
      <w:r w:rsidR="002E14FE">
        <w:t>PayFlowPA (Posizioni Debitorie – GePos)</w:t>
      </w:r>
      <w:r w:rsidR="006C62D9">
        <w:t xml:space="preserve"> richiede la gestione</w:t>
      </w:r>
      <w:r>
        <w:t xml:space="preserve"> </w:t>
      </w:r>
      <w:r w:rsidR="006C62D9">
        <w:t>d</w:t>
      </w:r>
      <w:r>
        <w:t>el seguente workflow operativo:</w:t>
      </w:r>
    </w:p>
    <w:p w14:paraId="0BFDDE74" w14:textId="46F4AAEE" w:rsidR="00E327DA" w:rsidRDefault="002F292C" w:rsidP="002E14FE">
      <w:pPr>
        <w:pStyle w:val="Paragrafoelenco"/>
        <w:numPr>
          <w:ilvl w:val="0"/>
          <w:numId w:val="10"/>
        </w:numPr>
        <w:jc w:val="both"/>
      </w:pPr>
      <w:r w:rsidRPr="00FE7CBB">
        <w:rPr>
          <w:b/>
        </w:rPr>
        <w:t xml:space="preserve">Comunicazione posizione </w:t>
      </w:r>
      <w:r w:rsidRPr="002E14FE">
        <w:rPr>
          <w:b/>
        </w:rPr>
        <w:t>debitoria</w:t>
      </w:r>
      <w:r w:rsidR="006C62D9">
        <w:t xml:space="preserve">: i gestionali dell’ente trasmettono le posizioni pagabili a </w:t>
      </w:r>
      <w:r w:rsidR="002E14FE">
        <w:t>PayFlowPA/</w:t>
      </w:r>
      <w:r w:rsidR="006C62D9">
        <w:t xml:space="preserve">GePos al fine di permetterne il pagamento su </w:t>
      </w:r>
      <w:r w:rsidR="00E327DA">
        <w:t>pagoPA.</w:t>
      </w:r>
    </w:p>
    <w:p w14:paraId="752F064F" w14:textId="2B83D5EA" w:rsidR="00E327DA" w:rsidRDefault="002F292C" w:rsidP="002E14FE">
      <w:pPr>
        <w:pStyle w:val="Paragrafoelenco"/>
        <w:numPr>
          <w:ilvl w:val="0"/>
          <w:numId w:val="10"/>
        </w:numPr>
        <w:jc w:val="both"/>
      </w:pPr>
      <w:r w:rsidRPr="00FE7CBB">
        <w:rPr>
          <w:b/>
        </w:rPr>
        <w:t>Consultazione dei pagamenti attesi in scadenza</w:t>
      </w:r>
      <w:r w:rsidR="006C62D9">
        <w:t>: l’applicativo di front-end dell’ente creditore (“portale utente”) permette di eseguire il check-out dei pagamenti attesi in scadenza</w:t>
      </w:r>
      <w:r w:rsidR="00E327DA">
        <w:t>.</w:t>
      </w:r>
    </w:p>
    <w:p w14:paraId="2F10CBCA" w14:textId="1A8D754B" w:rsidR="002F292C" w:rsidRDefault="002F292C" w:rsidP="002E14FE">
      <w:pPr>
        <w:pStyle w:val="Paragrafoelenco"/>
        <w:numPr>
          <w:ilvl w:val="0"/>
          <w:numId w:val="10"/>
        </w:numPr>
        <w:jc w:val="both"/>
      </w:pPr>
      <w:r w:rsidRPr="00FE7CBB">
        <w:rPr>
          <w:b/>
        </w:rPr>
        <w:t>Ricezione della rendicontazione delle posizioni pagate</w:t>
      </w:r>
      <w:r w:rsidR="006C62D9">
        <w:t xml:space="preserve">: una volta che il processo di pagamento su </w:t>
      </w:r>
      <w:r w:rsidR="00E327DA">
        <w:t>pagoPA</w:t>
      </w:r>
      <w:r w:rsidR="006C62D9">
        <w:t xml:space="preserve"> si è </w:t>
      </w:r>
      <w:r w:rsidR="00AC57E6">
        <w:t>concluso,</w:t>
      </w:r>
      <w:r w:rsidR="006C62D9">
        <w:t xml:space="preserve"> il gestionale dell’ente provvede a recuperare le informative relative alle posizioni pagate</w:t>
      </w:r>
      <w:r w:rsidR="00E327DA">
        <w:t>.</w:t>
      </w:r>
    </w:p>
    <w:p w14:paraId="3FD978EA" w14:textId="77777777" w:rsidR="002E14FE" w:rsidRPr="002F292C" w:rsidRDefault="002E14FE" w:rsidP="002E14FE">
      <w:pPr>
        <w:pStyle w:val="Paragrafoelenco"/>
        <w:jc w:val="both"/>
      </w:pPr>
    </w:p>
    <w:p w14:paraId="065ACEFA" w14:textId="13226072" w:rsidR="001F390A" w:rsidRDefault="001F390A" w:rsidP="001F390A">
      <w:pPr>
        <w:pStyle w:val="Titolo2"/>
        <w:rPr>
          <w:lang w:eastAsia="en-GB"/>
        </w:rPr>
      </w:pPr>
      <w:bookmarkStart w:id="26" w:name="_Toc36116480"/>
      <w:r>
        <w:rPr>
          <w:lang w:eastAsia="en-GB"/>
        </w:rPr>
        <w:t>Prerequisiti</w:t>
      </w:r>
      <w:bookmarkEnd w:id="26"/>
    </w:p>
    <w:p w14:paraId="58CE3879" w14:textId="6F7131FB" w:rsidR="00B254F9" w:rsidRDefault="001F390A" w:rsidP="00B254F9">
      <w:pPr>
        <w:rPr>
          <w:lang w:eastAsia="en-GB"/>
        </w:rPr>
      </w:pPr>
      <w:r>
        <w:rPr>
          <w:lang w:eastAsia="en-GB"/>
        </w:rPr>
        <w:t>L’operatività descritta richiede</w:t>
      </w:r>
      <w:r w:rsidR="00A60FEE">
        <w:rPr>
          <w:lang w:eastAsia="en-GB"/>
        </w:rPr>
        <w:t xml:space="preserve"> le seguenti procedure</w:t>
      </w:r>
      <w:r>
        <w:rPr>
          <w:lang w:eastAsia="en-GB"/>
        </w:rPr>
        <w:t xml:space="preserve"> </w:t>
      </w:r>
      <w:r w:rsidR="00AC57E6">
        <w:rPr>
          <w:lang w:eastAsia="en-GB"/>
        </w:rPr>
        <w:t>preliminari:</w:t>
      </w:r>
    </w:p>
    <w:p w14:paraId="5675E852" w14:textId="425DA5FB" w:rsidR="00B254F9" w:rsidRDefault="00AC57E6" w:rsidP="00F459C3">
      <w:pPr>
        <w:pStyle w:val="Paragrafoelenco"/>
        <w:numPr>
          <w:ilvl w:val="0"/>
          <w:numId w:val="9"/>
        </w:numPr>
        <w:rPr>
          <w:lang w:eastAsia="en-GB"/>
        </w:rPr>
      </w:pPr>
      <w:r>
        <w:rPr>
          <w:lang w:eastAsia="en-GB"/>
        </w:rPr>
        <w:t>Censire</w:t>
      </w:r>
      <w:r w:rsidR="00B254F9">
        <w:rPr>
          <w:lang w:eastAsia="en-GB"/>
        </w:rPr>
        <w:t xml:space="preserve"> l’ente creditore sull’anagrafica enti</w:t>
      </w:r>
      <w:r w:rsidR="00380F28">
        <w:rPr>
          <w:lang w:eastAsia="en-GB"/>
        </w:rPr>
        <w:t xml:space="preserve"> di </w:t>
      </w:r>
      <w:r w:rsidR="002E14FE">
        <w:t xml:space="preserve">PayFlowPA/GePos </w:t>
      </w:r>
      <w:r w:rsidR="00E600BC">
        <w:rPr>
          <w:lang w:eastAsia="en-GB"/>
        </w:rPr>
        <w:t xml:space="preserve">definendo il Codice ente e il Codice SIL e i dati anagrafici minimi come il codice fiscale </w:t>
      </w:r>
    </w:p>
    <w:p w14:paraId="734FA32A" w14:textId="6C0C3A9B" w:rsidR="00E600BC" w:rsidRDefault="00AC57E6" w:rsidP="00F459C3">
      <w:pPr>
        <w:pStyle w:val="Paragrafoelenco"/>
        <w:numPr>
          <w:ilvl w:val="0"/>
          <w:numId w:val="9"/>
        </w:numPr>
        <w:rPr>
          <w:lang w:eastAsia="en-GB"/>
        </w:rPr>
      </w:pPr>
      <w:r>
        <w:rPr>
          <w:lang w:eastAsia="en-GB"/>
        </w:rPr>
        <w:t>Censire</w:t>
      </w:r>
      <w:r w:rsidR="00B254F9">
        <w:rPr>
          <w:lang w:eastAsia="en-GB"/>
        </w:rPr>
        <w:t xml:space="preserve"> un tributo/servizio</w:t>
      </w:r>
      <w:r w:rsidR="00E600BC">
        <w:rPr>
          <w:lang w:eastAsia="en-GB"/>
        </w:rPr>
        <w:t xml:space="preserve"> </w:t>
      </w:r>
      <w:r>
        <w:rPr>
          <w:lang w:eastAsia="en-GB"/>
        </w:rPr>
        <w:t>per l’ente creditore definendo il Codice t</w:t>
      </w:r>
      <w:r w:rsidR="00E600BC">
        <w:rPr>
          <w:lang w:eastAsia="en-GB"/>
        </w:rPr>
        <w:t>ributo</w:t>
      </w:r>
      <w:r w:rsidR="00B254F9">
        <w:rPr>
          <w:lang w:eastAsia="en-GB"/>
        </w:rPr>
        <w:t xml:space="preserve"> </w:t>
      </w:r>
    </w:p>
    <w:p w14:paraId="75A42BD9" w14:textId="3C5FB136" w:rsidR="00B254F9" w:rsidRDefault="00E600BC" w:rsidP="00F459C3">
      <w:pPr>
        <w:pStyle w:val="Paragrafoelenco"/>
        <w:numPr>
          <w:ilvl w:val="0"/>
          <w:numId w:val="9"/>
        </w:numPr>
        <w:rPr>
          <w:lang w:eastAsia="en-GB"/>
        </w:rPr>
      </w:pPr>
      <w:r>
        <w:rPr>
          <w:lang w:eastAsia="en-GB"/>
        </w:rPr>
        <w:t xml:space="preserve">Abilitare il tributo </w:t>
      </w:r>
      <w:r w:rsidR="00B254F9">
        <w:rPr>
          <w:lang w:eastAsia="en-GB"/>
        </w:rPr>
        <w:t>alla generazione automatica dello IUV</w:t>
      </w:r>
      <w:r>
        <w:rPr>
          <w:lang w:eastAsia="en-GB"/>
        </w:rPr>
        <w:t xml:space="preserve"> definendo aux digit, codice segregazione e prefisso progressivo IUV</w:t>
      </w:r>
    </w:p>
    <w:p w14:paraId="3E1E3E9B" w14:textId="77777777" w:rsidR="00E327DA" w:rsidRDefault="00E327DA" w:rsidP="00E327DA">
      <w:pPr>
        <w:pStyle w:val="Paragrafoelenco"/>
        <w:rPr>
          <w:lang w:eastAsia="en-GB"/>
        </w:rPr>
      </w:pPr>
    </w:p>
    <w:p w14:paraId="26CC8DBC" w14:textId="6FB58B00" w:rsidR="001F390A" w:rsidRPr="00CC4B35" w:rsidRDefault="002E14FE" w:rsidP="00AC57E6">
      <w:pPr>
        <w:jc w:val="both"/>
        <w:rPr>
          <w:lang w:eastAsia="en-GB"/>
        </w:rPr>
      </w:pPr>
      <w:r w:rsidRPr="00CC4B35">
        <w:rPr>
          <w:lang w:eastAsia="en-GB"/>
        </w:rPr>
        <w:t>Nei paragrafi</w:t>
      </w:r>
      <w:r w:rsidR="001F390A" w:rsidRPr="00CC4B35">
        <w:rPr>
          <w:lang w:eastAsia="en-GB"/>
        </w:rPr>
        <w:t xml:space="preserve"> verranno descritti </w:t>
      </w:r>
      <w:r w:rsidR="00AC57E6" w:rsidRPr="00CC4B35">
        <w:rPr>
          <w:lang w:eastAsia="en-GB"/>
        </w:rPr>
        <w:t xml:space="preserve">i passi necessari per </w:t>
      </w:r>
      <w:r w:rsidR="00E327DA" w:rsidRPr="00CC4B35">
        <w:rPr>
          <w:lang w:eastAsia="en-GB"/>
        </w:rPr>
        <w:t>mettere in opera</w:t>
      </w:r>
      <w:r w:rsidR="009022DB" w:rsidRPr="00CC4B35">
        <w:rPr>
          <w:lang w:eastAsia="en-GB"/>
        </w:rPr>
        <w:t xml:space="preserve"> un servizio di pagamento.</w:t>
      </w:r>
    </w:p>
    <w:p w14:paraId="22A26BB9" w14:textId="60E20D9A" w:rsidR="002E14FE" w:rsidRPr="00CC4B35" w:rsidRDefault="002E14FE" w:rsidP="00AC57E6">
      <w:pPr>
        <w:jc w:val="both"/>
        <w:rPr>
          <w:lang w:eastAsia="en-GB"/>
        </w:rPr>
      </w:pPr>
      <w:r w:rsidRPr="00CC4B35">
        <w:rPr>
          <w:lang w:eastAsia="en-GB"/>
        </w:rPr>
        <w:t>Nello specifico viene riportato il dettaglio dell’interfaccia del servizio di PayFlowPA da attivare per eseguire la specifica attività di integrazione necessaria.</w:t>
      </w:r>
    </w:p>
    <w:p w14:paraId="5B30B6AB" w14:textId="605CD6D0" w:rsidR="002E14FE" w:rsidRDefault="002E14FE" w:rsidP="00AC57E6">
      <w:pPr>
        <w:jc w:val="both"/>
        <w:rPr>
          <w:lang w:eastAsia="en-GB"/>
        </w:rPr>
      </w:pPr>
      <w:r w:rsidRPr="00CC4B35">
        <w:rPr>
          <w:lang w:eastAsia="en-GB"/>
        </w:rPr>
        <w:t>Per ulteriori dettagli tecnici si rimanda al documento “</w:t>
      </w:r>
      <w:r w:rsidR="00CC4B35" w:rsidRPr="00CC4B35">
        <w:rPr>
          <w:b/>
          <w:bCs/>
          <w:i/>
          <w:iCs/>
          <w:lang w:eastAsia="en-GB"/>
        </w:rPr>
        <w:t>SPCL4 - ComuneBari-PayFlowPA-EnteIntermediato - v.1.0</w:t>
      </w:r>
      <w:r w:rsidRPr="00CC4B35">
        <w:rPr>
          <w:lang w:eastAsia="en-GB"/>
        </w:rPr>
        <w:t>”.</w:t>
      </w:r>
    </w:p>
    <w:p w14:paraId="4914CA61" w14:textId="77777777" w:rsidR="00AC57E6" w:rsidRPr="00B254F9" w:rsidRDefault="00AC57E6" w:rsidP="001F390A">
      <w:pPr>
        <w:rPr>
          <w:lang w:eastAsia="en-GB"/>
        </w:rPr>
      </w:pPr>
    </w:p>
    <w:p w14:paraId="34E7195F" w14:textId="0E7CBB40" w:rsidR="00FB6A47" w:rsidRDefault="00FB6A47" w:rsidP="00FB6A47">
      <w:pPr>
        <w:pStyle w:val="Titolo2"/>
        <w:rPr>
          <w:rFonts w:eastAsia="Times New Roman"/>
          <w:lang w:eastAsia="en-GB"/>
        </w:rPr>
      </w:pPr>
      <w:bookmarkStart w:id="27" w:name="_Toc36116481"/>
      <w:r>
        <w:rPr>
          <w:rFonts w:eastAsia="Times New Roman"/>
          <w:lang w:eastAsia="en-GB"/>
        </w:rPr>
        <w:t>Comunicazione posizione debitoria</w:t>
      </w:r>
      <w:bookmarkEnd w:id="27"/>
    </w:p>
    <w:p w14:paraId="1C26D696" w14:textId="1E4AFC1B" w:rsidR="00FB6A47" w:rsidRDefault="00FB6A47" w:rsidP="00AC57E6">
      <w:pPr>
        <w:jc w:val="both"/>
        <w:rPr>
          <w:lang w:eastAsia="en-GB"/>
        </w:rPr>
      </w:pPr>
      <w:r>
        <w:rPr>
          <w:lang w:eastAsia="en-GB"/>
        </w:rPr>
        <w:t xml:space="preserve">In tale fase l’ente creditore comunica alla piattaforma le posizioni da rendere disponibili al pagamento su </w:t>
      </w:r>
      <w:r w:rsidR="00E327DA">
        <w:rPr>
          <w:lang w:eastAsia="en-GB"/>
        </w:rPr>
        <w:t>pagoPA</w:t>
      </w:r>
      <w:r>
        <w:rPr>
          <w:lang w:eastAsia="en-GB"/>
        </w:rPr>
        <w:t>.</w:t>
      </w:r>
    </w:p>
    <w:p w14:paraId="3DB65FE4" w14:textId="77777777" w:rsidR="002E14FE" w:rsidRDefault="002E14FE" w:rsidP="00AC57E6">
      <w:pPr>
        <w:jc w:val="both"/>
        <w:rPr>
          <w:lang w:eastAsia="en-GB"/>
        </w:rPr>
      </w:pPr>
    </w:p>
    <w:p w14:paraId="3F58A19C" w14:textId="757D2DF6" w:rsidR="00B254F9" w:rsidRDefault="00B254F9" w:rsidP="002E14FE">
      <w:pPr>
        <w:pStyle w:val="Titolo3"/>
        <w:rPr>
          <w:lang w:eastAsia="en-GB"/>
        </w:rPr>
      </w:pPr>
      <w:bookmarkStart w:id="28" w:name="_Toc36116482"/>
      <w:r>
        <w:rPr>
          <w:lang w:eastAsia="en-GB"/>
        </w:rPr>
        <w:lastRenderedPageBreak/>
        <w:t>Caricamento posizione singola</w:t>
      </w:r>
      <w:bookmarkEnd w:id="28"/>
    </w:p>
    <w:p w14:paraId="5E593DE9" w14:textId="6DA54E1F" w:rsidR="003C12F7" w:rsidRDefault="003C12F7" w:rsidP="003C12F7">
      <w:pPr>
        <w:rPr>
          <w:lang w:eastAsia="en-GB"/>
        </w:rPr>
      </w:pPr>
      <w:r>
        <w:rPr>
          <w:lang w:eastAsia="en-GB"/>
        </w:rPr>
        <w:t xml:space="preserve">In questo primo step l’ente creditore </w:t>
      </w:r>
      <w:r w:rsidR="00185300">
        <w:rPr>
          <w:lang w:eastAsia="en-GB"/>
        </w:rPr>
        <w:t>esegue</w:t>
      </w:r>
      <w:r>
        <w:rPr>
          <w:lang w:eastAsia="en-GB"/>
        </w:rPr>
        <w:t xml:space="preserve"> il caricamento singolo di una posizione pagabile usando </w:t>
      </w:r>
      <w:r w:rsidR="002E14FE">
        <w:t xml:space="preserve">PayFlowPA/GePos </w:t>
      </w:r>
      <w:r>
        <w:rPr>
          <w:lang w:eastAsia="en-GB"/>
        </w:rPr>
        <w:t>per generare uno IUV AgID compliant.</w:t>
      </w:r>
    </w:p>
    <w:p w14:paraId="43D232A0" w14:textId="43097029" w:rsidR="00185300" w:rsidRDefault="00185300" w:rsidP="003C12F7">
      <w:pPr>
        <w:rPr>
          <w:lang w:eastAsia="en-GB"/>
        </w:rPr>
      </w:pPr>
      <w:r>
        <w:rPr>
          <w:lang w:eastAsia="en-GB"/>
        </w:rPr>
        <w:t xml:space="preserve">Lo IUV generato da </w:t>
      </w:r>
      <w:r w:rsidR="002E14FE">
        <w:t xml:space="preserve">PayFlowPA/GePos </w:t>
      </w:r>
      <w:r>
        <w:rPr>
          <w:lang w:eastAsia="en-GB"/>
        </w:rPr>
        <w:t xml:space="preserve">sarà poi utilizzato dal gestionale per valorizzare l’id pagamento della posizione caricata. </w:t>
      </w:r>
    </w:p>
    <w:p w14:paraId="5C20A1C5" w14:textId="77777777" w:rsidR="00CC4B35" w:rsidRPr="003C12F7" w:rsidRDefault="00CC4B35" w:rsidP="003C12F7">
      <w:pPr>
        <w:rPr>
          <w:lang w:eastAsia="en-GB"/>
        </w:rPr>
      </w:pPr>
    </w:p>
    <w:p w14:paraId="321AB468" w14:textId="5649E66A" w:rsidR="00B254F9" w:rsidRDefault="00B254F9" w:rsidP="00B254F9">
      <w:pPr>
        <w:pStyle w:val="Titolo4"/>
      </w:pPr>
      <w:r>
        <w:t>Generazione IUV singolo</w:t>
      </w:r>
    </w:p>
    <w:tbl>
      <w:tblPr>
        <w:tblStyle w:val="Grigliatabella"/>
        <w:tblW w:w="9854" w:type="dxa"/>
        <w:tblLook w:val="04A0" w:firstRow="1" w:lastRow="0" w:firstColumn="1" w:lastColumn="0" w:noHBand="0" w:noVBand="1"/>
      </w:tblPr>
      <w:tblGrid>
        <w:gridCol w:w="988"/>
        <w:gridCol w:w="3445"/>
        <w:gridCol w:w="5421"/>
      </w:tblGrid>
      <w:tr w:rsidR="00B254F9" w:rsidRPr="00C84A37" w14:paraId="046FC7BA" w14:textId="77777777" w:rsidTr="006B1290">
        <w:trPr>
          <w:gridAfter w:val="1"/>
          <w:wAfter w:w="5421" w:type="dxa"/>
          <w:trHeight w:val="583"/>
        </w:trPr>
        <w:tc>
          <w:tcPr>
            <w:tcW w:w="4433" w:type="dxa"/>
            <w:gridSpan w:val="2"/>
            <w:shd w:val="clear" w:color="auto" w:fill="DEEAF6" w:themeFill="accent1" w:themeFillTint="33"/>
          </w:tcPr>
          <w:p w14:paraId="4587C3CF" w14:textId="2CC93811" w:rsidR="00B254F9" w:rsidRPr="00C84A37" w:rsidRDefault="00B254F9" w:rsidP="00454F52">
            <w:pPr>
              <w:rPr>
                <w:b/>
              </w:rPr>
            </w:pPr>
            <w:r>
              <w:rPr>
                <w:b/>
              </w:rPr>
              <w:t>Generazione IUV singolo</w:t>
            </w:r>
          </w:p>
        </w:tc>
      </w:tr>
      <w:tr w:rsidR="00B254F9" w:rsidRPr="00C84A37" w14:paraId="4F4EA7C2" w14:textId="77777777" w:rsidTr="00646C90">
        <w:trPr>
          <w:trHeight w:val="550"/>
        </w:trPr>
        <w:tc>
          <w:tcPr>
            <w:tcW w:w="988" w:type="dxa"/>
          </w:tcPr>
          <w:p w14:paraId="01BA9C15" w14:textId="6BC7A3F6" w:rsidR="00B254F9" w:rsidRPr="00C84A37" w:rsidRDefault="00B254F9" w:rsidP="00454F52">
            <w:pPr>
              <w:rPr>
                <w:b/>
              </w:rPr>
            </w:pPr>
            <w:r>
              <w:rPr>
                <w:b/>
              </w:rPr>
              <w:t>Attore</w:t>
            </w:r>
          </w:p>
        </w:tc>
        <w:tc>
          <w:tcPr>
            <w:tcW w:w="8866" w:type="dxa"/>
            <w:gridSpan w:val="2"/>
          </w:tcPr>
          <w:p w14:paraId="6F028900" w14:textId="31323630" w:rsidR="00B254F9" w:rsidRDefault="00B254F9" w:rsidP="00B254F9">
            <w:r>
              <w:t>Gestionale ente</w:t>
            </w:r>
            <w:r w:rsidR="004E2A80">
              <w:t xml:space="preserve"> (SIL Ente)</w:t>
            </w:r>
          </w:p>
        </w:tc>
      </w:tr>
      <w:tr w:rsidR="00B254F9" w:rsidRPr="00B70EF6" w14:paraId="6044BE36" w14:textId="77777777" w:rsidTr="00646C90">
        <w:tc>
          <w:tcPr>
            <w:tcW w:w="988" w:type="dxa"/>
            <w:vAlign w:val="center"/>
          </w:tcPr>
          <w:p w14:paraId="197936A6" w14:textId="77777777" w:rsidR="00B254F9" w:rsidRPr="00C84A37" w:rsidRDefault="00B254F9" w:rsidP="00454F52">
            <w:pPr>
              <w:rPr>
                <w:b/>
              </w:rPr>
            </w:pPr>
            <w:r>
              <w:rPr>
                <w:b/>
              </w:rPr>
              <w:t>Input</w:t>
            </w:r>
          </w:p>
        </w:tc>
        <w:tc>
          <w:tcPr>
            <w:tcW w:w="8866" w:type="dxa"/>
            <w:gridSpan w:val="2"/>
            <w:vAlign w:val="center"/>
          </w:tcPr>
          <w:p w14:paraId="5A32360D" w14:textId="77777777" w:rsidR="00B254F9" w:rsidRPr="00132CA5" w:rsidRDefault="00B254F9" w:rsidP="00454F52">
            <w:pPr>
              <w:rPr>
                <w:lang w:val="en-GB"/>
              </w:rPr>
            </w:pPr>
            <w:r w:rsidRPr="00132CA5">
              <w:rPr>
                <w:lang w:val="en-GB"/>
              </w:rPr>
              <w:t>&lt;soapenv:Envelope xmlns:soapenv="http://schemas.xmlsoap.org/soap/envelope/" xmlns:gen="http://idp.tasgroup.it/GenerazioneIUV/"&gt;</w:t>
            </w:r>
          </w:p>
          <w:p w14:paraId="53506FF5" w14:textId="77777777" w:rsidR="00B254F9" w:rsidRPr="00132CA5" w:rsidRDefault="00B254F9" w:rsidP="00454F52">
            <w:pPr>
              <w:rPr>
                <w:lang w:val="en-GB"/>
              </w:rPr>
            </w:pPr>
            <w:r w:rsidRPr="00132CA5">
              <w:rPr>
                <w:lang w:val="en-GB"/>
              </w:rPr>
              <w:t xml:space="preserve">   &lt;soapenv:Header/&gt;</w:t>
            </w:r>
          </w:p>
          <w:p w14:paraId="4FE3DEAC" w14:textId="77777777" w:rsidR="00B254F9" w:rsidRPr="00132CA5" w:rsidRDefault="00B254F9" w:rsidP="00454F52">
            <w:pPr>
              <w:rPr>
                <w:lang w:val="en-GB"/>
              </w:rPr>
            </w:pPr>
            <w:r w:rsidRPr="00132CA5">
              <w:rPr>
                <w:lang w:val="en-GB"/>
              </w:rPr>
              <w:t xml:space="preserve">   &lt;soapenv:Body&gt;</w:t>
            </w:r>
          </w:p>
          <w:p w14:paraId="73E25010" w14:textId="77777777" w:rsidR="00B254F9" w:rsidRPr="00132CA5" w:rsidRDefault="00B254F9" w:rsidP="00454F52">
            <w:pPr>
              <w:rPr>
                <w:lang w:val="en-GB"/>
              </w:rPr>
            </w:pPr>
            <w:r w:rsidRPr="00132CA5">
              <w:rPr>
                <w:lang w:val="en-GB"/>
              </w:rPr>
              <w:t xml:space="preserve">      &lt;gen:GeneraIUVRequest&gt;</w:t>
            </w:r>
          </w:p>
          <w:p w14:paraId="4C265F03" w14:textId="43B1DDD6" w:rsidR="00B254F9" w:rsidRPr="00132CA5" w:rsidRDefault="00B254F9" w:rsidP="00454F52">
            <w:r w:rsidRPr="00132CA5">
              <w:rPr>
                <w:lang w:val="en-GB"/>
              </w:rPr>
              <w:t xml:space="preserve">         </w:t>
            </w:r>
            <w:r w:rsidRPr="00132CA5">
              <w:t>&lt;IdentificativoDominio&gt;</w:t>
            </w:r>
            <w:r w:rsidR="0001284B" w:rsidRPr="00132CA5">
              <w:rPr>
                <w:b/>
              </w:rPr>
              <w:t xml:space="preserve"> </w:t>
            </w:r>
            <w:r w:rsidRPr="00132CA5">
              <w:rPr>
                <w:b/>
              </w:rPr>
              <w:t>{cod. fiscale dell’ente creditore}</w:t>
            </w:r>
            <w:r w:rsidR="0001284B" w:rsidRPr="00132CA5">
              <w:rPr>
                <w:b/>
              </w:rPr>
              <w:t xml:space="preserve"> </w:t>
            </w:r>
            <w:r w:rsidRPr="00132CA5">
              <w:t>&lt;/IdentificativoDominio&gt;</w:t>
            </w:r>
          </w:p>
          <w:p w14:paraId="7717D0D3" w14:textId="180256D8" w:rsidR="00B254F9" w:rsidRPr="00132CA5" w:rsidRDefault="00B254F9" w:rsidP="00454F52">
            <w:r w:rsidRPr="00132CA5">
              <w:t xml:space="preserve">         &lt;TipoDebito&gt;</w:t>
            </w:r>
            <w:r w:rsidR="0001284B" w:rsidRPr="00132CA5">
              <w:t xml:space="preserve"> </w:t>
            </w:r>
            <w:r w:rsidRPr="00132CA5">
              <w:rPr>
                <w:b/>
              </w:rPr>
              <w:t>{codice del tributo}</w:t>
            </w:r>
            <w:r w:rsidR="0001284B" w:rsidRPr="00132CA5">
              <w:t xml:space="preserve"> </w:t>
            </w:r>
            <w:r w:rsidRPr="00132CA5">
              <w:t>&lt;/TipoDebito&gt;</w:t>
            </w:r>
          </w:p>
          <w:p w14:paraId="67B32D94" w14:textId="77777777" w:rsidR="00B254F9" w:rsidRPr="00132CA5" w:rsidRDefault="00B254F9" w:rsidP="00454F52">
            <w:pPr>
              <w:rPr>
                <w:lang w:val="en-GB"/>
              </w:rPr>
            </w:pPr>
            <w:r w:rsidRPr="00132CA5">
              <w:t xml:space="preserve">      </w:t>
            </w:r>
            <w:r w:rsidRPr="00132CA5">
              <w:rPr>
                <w:lang w:val="en-GB"/>
              </w:rPr>
              <w:t>&lt;/gen:GeneraIUVRequest&gt;</w:t>
            </w:r>
          </w:p>
          <w:p w14:paraId="5FE87B94" w14:textId="77777777" w:rsidR="00B254F9" w:rsidRPr="00132CA5" w:rsidRDefault="00B254F9" w:rsidP="00454F52">
            <w:pPr>
              <w:rPr>
                <w:lang w:val="en-GB"/>
              </w:rPr>
            </w:pPr>
            <w:r w:rsidRPr="00132CA5">
              <w:rPr>
                <w:lang w:val="en-GB"/>
              </w:rPr>
              <w:t xml:space="preserve">   &lt;/soapenv:Body&gt;</w:t>
            </w:r>
          </w:p>
          <w:p w14:paraId="74D9BD6C" w14:textId="77777777" w:rsidR="00B254F9" w:rsidRPr="00132CA5" w:rsidRDefault="00B254F9" w:rsidP="00454F52">
            <w:pPr>
              <w:rPr>
                <w:lang w:val="en-GB"/>
              </w:rPr>
            </w:pPr>
            <w:r w:rsidRPr="00132CA5">
              <w:rPr>
                <w:lang w:val="en-GB"/>
              </w:rPr>
              <w:t>&lt;/soapenv:Envelope&gt;</w:t>
            </w:r>
          </w:p>
        </w:tc>
      </w:tr>
      <w:tr w:rsidR="006B1290" w:rsidRPr="00B70EF6" w14:paraId="1B53C8B9" w14:textId="77777777" w:rsidTr="00646C90">
        <w:tc>
          <w:tcPr>
            <w:tcW w:w="988" w:type="dxa"/>
            <w:vAlign w:val="center"/>
          </w:tcPr>
          <w:p w14:paraId="7E92A821" w14:textId="6E876BF4" w:rsidR="006B1290" w:rsidRDefault="006B1290" w:rsidP="006B1290">
            <w:pPr>
              <w:rPr>
                <w:b/>
              </w:rPr>
            </w:pPr>
            <w:r>
              <w:rPr>
                <w:b/>
              </w:rPr>
              <w:t>Output</w:t>
            </w:r>
          </w:p>
        </w:tc>
        <w:tc>
          <w:tcPr>
            <w:tcW w:w="8866" w:type="dxa"/>
            <w:gridSpan w:val="2"/>
          </w:tcPr>
          <w:p w14:paraId="75D1DBA0" w14:textId="77777777" w:rsidR="006B1290" w:rsidRPr="00132CA5" w:rsidRDefault="006B1290" w:rsidP="006B1290">
            <w:pPr>
              <w:shd w:val="clear" w:color="auto" w:fill="FFFFFE"/>
              <w:spacing w:line="240" w:lineRule="atLeast"/>
              <w:rPr>
                <w:lang w:val="en-GB"/>
              </w:rPr>
            </w:pPr>
            <w:r w:rsidRPr="00132CA5">
              <w:rPr>
                <w:lang w:val="en-GB"/>
              </w:rPr>
              <w:t>&lt;soap:Envelope xmlns:soap="http://schemas.xmlsoap.org/soap/envelope/"&gt;</w:t>
            </w:r>
          </w:p>
          <w:p w14:paraId="0EE388BB" w14:textId="77777777" w:rsidR="006B1290" w:rsidRPr="00132CA5" w:rsidRDefault="006B1290" w:rsidP="006B1290">
            <w:pPr>
              <w:shd w:val="clear" w:color="auto" w:fill="FFFFFE"/>
              <w:spacing w:line="240" w:lineRule="atLeast"/>
              <w:rPr>
                <w:lang w:val="en-GB"/>
              </w:rPr>
            </w:pPr>
            <w:r w:rsidRPr="00132CA5">
              <w:rPr>
                <w:lang w:val="en-GB"/>
              </w:rPr>
              <w:t xml:space="preserve">   &lt;soap:Body&gt;</w:t>
            </w:r>
          </w:p>
          <w:p w14:paraId="4A012E4C" w14:textId="77777777" w:rsidR="006B1290" w:rsidRPr="00132CA5" w:rsidRDefault="006B1290" w:rsidP="006B1290">
            <w:pPr>
              <w:shd w:val="clear" w:color="auto" w:fill="FFFFFE"/>
              <w:spacing w:line="240" w:lineRule="atLeast"/>
              <w:rPr>
                <w:lang w:val="en-GB"/>
              </w:rPr>
            </w:pPr>
            <w:r w:rsidRPr="00132CA5">
              <w:rPr>
                <w:lang w:val="en-GB"/>
              </w:rPr>
              <w:t xml:space="preserve">      &lt;ns2:GeneraIUVResponse xmlns:ns2="http://idp.tasgroup.it/GenerazioneIUV/"&gt;</w:t>
            </w:r>
          </w:p>
          <w:p w14:paraId="2A59F493" w14:textId="77777777" w:rsidR="006B1290" w:rsidRPr="00132CA5" w:rsidRDefault="006B1290" w:rsidP="006B1290">
            <w:pPr>
              <w:shd w:val="clear" w:color="auto" w:fill="FFFFFE"/>
              <w:spacing w:line="240" w:lineRule="atLeast"/>
            </w:pPr>
            <w:r w:rsidRPr="00132CA5">
              <w:rPr>
                <w:lang w:val="en-GB"/>
              </w:rPr>
              <w:t xml:space="preserve">         </w:t>
            </w:r>
            <w:r w:rsidRPr="00132CA5">
              <w:t>&lt;Body&gt;</w:t>
            </w:r>
          </w:p>
          <w:p w14:paraId="58087282" w14:textId="77777777" w:rsidR="006B1290" w:rsidRPr="00132CA5" w:rsidRDefault="006B1290" w:rsidP="006B1290">
            <w:pPr>
              <w:shd w:val="clear" w:color="auto" w:fill="FFFFFE"/>
              <w:spacing w:line="240" w:lineRule="atLeast"/>
            </w:pPr>
            <w:r w:rsidRPr="00132CA5">
              <w:t xml:space="preserve">            &lt;IdentificativoDominio&gt;</w:t>
            </w:r>
            <w:r w:rsidRPr="00132CA5">
              <w:rPr>
                <w:b/>
              </w:rPr>
              <w:t xml:space="preserve"> {cod. fiscale dell’ente creditore} </w:t>
            </w:r>
            <w:r w:rsidRPr="00132CA5">
              <w:t>&lt;/&lt;/IdentificativoDominio&gt;</w:t>
            </w:r>
          </w:p>
          <w:p w14:paraId="571DCD87" w14:textId="77777777" w:rsidR="006B1290" w:rsidRPr="00132CA5" w:rsidRDefault="006B1290" w:rsidP="006B1290">
            <w:pPr>
              <w:shd w:val="clear" w:color="auto" w:fill="FFFFFE"/>
              <w:spacing w:line="240" w:lineRule="atLeast"/>
            </w:pPr>
            <w:r w:rsidRPr="00132CA5">
              <w:t xml:space="preserve">            &lt;TipoDebito&gt; {codice tributo configurato per l’ente} &lt;/TipoDebito&gt;</w:t>
            </w:r>
          </w:p>
          <w:p w14:paraId="2D6287E4" w14:textId="77777777" w:rsidR="006B1290" w:rsidRPr="00132CA5" w:rsidRDefault="006B1290" w:rsidP="006B1290">
            <w:pPr>
              <w:shd w:val="clear" w:color="auto" w:fill="FFFFFE"/>
              <w:spacing w:line="240" w:lineRule="atLeast"/>
            </w:pPr>
            <w:r w:rsidRPr="00132CA5">
              <w:t xml:space="preserve">            &lt;ElencoIdentificativi&gt;</w:t>
            </w:r>
          </w:p>
          <w:p w14:paraId="3803F31F" w14:textId="14904C9D" w:rsidR="006B1290" w:rsidRPr="00132CA5" w:rsidRDefault="006B1290" w:rsidP="006B1290">
            <w:pPr>
              <w:shd w:val="clear" w:color="auto" w:fill="FFFFFE"/>
              <w:spacing w:line="240" w:lineRule="atLeast"/>
            </w:pPr>
            <w:r w:rsidRPr="00132CA5">
              <w:t xml:space="preserve">               &lt;IdentificativoUnivocoVersamento&gt; </w:t>
            </w:r>
            <w:r w:rsidR="00562676" w:rsidRPr="00132CA5">
              <w:rPr>
                <w:b/>
              </w:rPr>
              <w:t xml:space="preserve">{IUV </w:t>
            </w:r>
            <w:r w:rsidRPr="00132CA5">
              <w:rPr>
                <w:b/>
              </w:rPr>
              <w:t>generato}</w:t>
            </w:r>
            <w:r w:rsidRPr="00132CA5">
              <w:t xml:space="preserve"> &lt;/IdentificativoUnivocoVersamento&gt;</w:t>
            </w:r>
          </w:p>
          <w:p w14:paraId="0A92B612" w14:textId="4707E0A7" w:rsidR="006B1290" w:rsidRPr="00132CA5" w:rsidRDefault="006B1290" w:rsidP="006B1290">
            <w:pPr>
              <w:shd w:val="clear" w:color="auto" w:fill="FFFFFE"/>
              <w:spacing w:line="240" w:lineRule="atLeast"/>
            </w:pPr>
            <w:r w:rsidRPr="00132CA5">
              <w:t xml:space="preserve">               &lt;NumeroAvviso&gt; </w:t>
            </w:r>
            <w:r w:rsidRPr="00132CA5">
              <w:rPr>
                <w:b/>
              </w:rPr>
              <w:t>{numero avviso generato contenente lo IUV}</w:t>
            </w:r>
            <w:r w:rsidRPr="00132CA5">
              <w:t xml:space="preserve"> &lt;/NumeroAvviso&gt;</w:t>
            </w:r>
          </w:p>
          <w:p w14:paraId="395F80CB" w14:textId="77777777" w:rsidR="006B1290" w:rsidRPr="00132CA5" w:rsidRDefault="006B1290" w:rsidP="006B1290">
            <w:pPr>
              <w:shd w:val="clear" w:color="auto" w:fill="FFFFFE"/>
              <w:spacing w:line="240" w:lineRule="atLeast"/>
              <w:rPr>
                <w:lang w:val="en-GB"/>
              </w:rPr>
            </w:pPr>
            <w:r w:rsidRPr="00132CA5">
              <w:t xml:space="preserve">            </w:t>
            </w:r>
            <w:r w:rsidRPr="00132CA5">
              <w:rPr>
                <w:lang w:val="en-GB"/>
              </w:rPr>
              <w:t>&lt;/ElencoIdentificativi&gt;</w:t>
            </w:r>
          </w:p>
          <w:p w14:paraId="1FDCC4B0" w14:textId="77777777" w:rsidR="006B1290" w:rsidRPr="00132CA5" w:rsidRDefault="006B1290" w:rsidP="006B1290">
            <w:pPr>
              <w:shd w:val="clear" w:color="auto" w:fill="FFFFFE"/>
              <w:spacing w:line="240" w:lineRule="atLeast"/>
              <w:rPr>
                <w:lang w:val="en-GB"/>
              </w:rPr>
            </w:pPr>
            <w:r w:rsidRPr="00132CA5">
              <w:rPr>
                <w:lang w:val="en-GB"/>
              </w:rPr>
              <w:t xml:space="preserve">         &lt;/Body&gt;</w:t>
            </w:r>
          </w:p>
          <w:p w14:paraId="73725EB7" w14:textId="77777777" w:rsidR="006B1290" w:rsidRPr="00132CA5" w:rsidRDefault="006B1290" w:rsidP="006B1290">
            <w:pPr>
              <w:shd w:val="clear" w:color="auto" w:fill="FFFFFE"/>
              <w:spacing w:line="240" w:lineRule="atLeast"/>
              <w:rPr>
                <w:lang w:val="en-GB"/>
              </w:rPr>
            </w:pPr>
            <w:r w:rsidRPr="00132CA5">
              <w:rPr>
                <w:lang w:val="en-GB"/>
              </w:rPr>
              <w:t xml:space="preserve">      &lt;/ns2:GeneraIUVResponse&gt;</w:t>
            </w:r>
          </w:p>
          <w:p w14:paraId="05A876F7" w14:textId="77777777" w:rsidR="006B1290" w:rsidRPr="00132CA5" w:rsidRDefault="006B1290" w:rsidP="006B1290">
            <w:pPr>
              <w:shd w:val="clear" w:color="auto" w:fill="FFFFFE"/>
              <w:spacing w:line="240" w:lineRule="atLeast"/>
              <w:rPr>
                <w:lang w:val="en-GB"/>
              </w:rPr>
            </w:pPr>
            <w:r w:rsidRPr="00132CA5">
              <w:rPr>
                <w:lang w:val="en-GB"/>
              </w:rPr>
              <w:t xml:space="preserve">   &lt;/soap:Body&gt;</w:t>
            </w:r>
          </w:p>
          <w:p w14:paraId="5B49050E" w14:textId="2AE8852C" w:rsidR="006B1290" w:rsidRPr="00132CA5" w:rsidRDefault="006B1290" w:rsidP="006B1290">
            <w:pPr>
              <w:rPr>
                <w:lang w:val="en-GB"/>
              </w:rPr>
            </w:pPr>
            <w:r w:rsidRPr="00132CA5">
              <w:rPr>
                <w:lang w:val="en-GB"/>
              </w:rPr>
              <w:t>&lt;/soap:Envelope&gt;</w:t>
            </w:r>
          </w:p>
        </w:tc>
      </w:tr>
    </w:tbl>
    <w:p w14:paraId="4BC6784C" w14:textId="6AEAEA57" w:rsidR="00B254F9" w:rsidRDefault="00B254F9" w:rsidP="00FB6A47">
      <w:pPr>
        <w:rPr>
          <w:lang w:val="en-GB" w:eastAsia="en-GB"/>
        </w:rPr>
      </w:pPr>
    </w:p>
    <w:p w14:paraId="512CFB66" w14:textId="77777777" w:rsidR="00CC4B35" w:rsidRPr="00B254F9" w:rsidRDefault="00CC4B35" w:rsidP="00FB6A47">
      <w:pPr>
        <w:rPr>
          <w:lang w:val="en-GB" w:eastAsia="en-GB"/>
        </w:rPr>
      </w:pPr>
    </w:p>
    <w:p w14:paraId="67DD93E8" w14:textId="77777777" w:rsidR="00B254F9" w:rsidRDefault="00B254F9" w:rsidP="00B254F9">
      <w:pPr>
        <w:pStyle w:val="Titolo4"/>
      </w:pPr>
      <w:r>
        <w:lastRenderedPageBreak/>
        <w:t>Inserimento posizione singola</w:t>
      </w:r>
    </w:p>
    <w:tbl>
      <w:tblPr>
        <w:tblStyle w:val="Grigliatabella"/>
        <w:tblW w:w="9854" w:type="dxa"/>
        <w:tblLook w:val="04A0" w:firstRow="1" w:lastRow="0" w:firstColumn="1" w:lastColumn="0" w:noHBand="0" w:noVBand="1"/>
      </w:tblPr>
      <w:tblGrid>
        <w:gridCol w:w="988"/>
        <w:gridCol w:w="3237"/>
        <w:gridCol w:w="5629"/>
      </w:tblGrid>
      <w:tr w:rsidR="00B254F9" w:rsidRPr="00C84A37" w14:paraId="5F8779F3" w14:textId="77777777" w:rsidTr="00454F52">
        <w:trPr>
          <w:gridAfter w:val="1"/>
          <w:wAfter w:w="5629" w:type="dxa"/>
          <w:trHeight w:val="583"/>
        </w:trPr>
        <w:tc>
          <w:tcPr>
            <w:tcW w:w="4225" w:type="dxa"/>
            <w:gridSpan w:val="2"/>
            <w:shd w:val="clear" w:color="auto" w:fill="DEEAF6" w:themeFill="accent1" w:themeFillTint="33"/>
          </w:tcPr>
          <w:p w14:paraId="3A801A8E" w14:textId="7681C69D" w:rsidR="00B254F9" w:rsidRPr="00C84A37" w:rsidRDefault="005D725C" w:rsidP="00454F52">
            <w:pPr>
              <w:rPr>
                <w:b/>
              </w:rPr>
            </w:pPr>
            <w:r>
              <w:rPr>
                <w:b/>
              </w:rPr>
              <w:t>Inserimento posizione singola</w:t>
            </w:r>
          </w:p>
        </w:tc>
      </w:tr>
      <w:tr w:rsidR="00B254F9" w:rsidRPr="00C84A37" w14:paraId="5A723769" w14:textId="77777777" w:rsidTr="006E1E92">
        <w:trPr>
          <w:trHeight w:val="550"/>
        </w:trPr>
        <w:tc>
          <w:tcPr>
            <w:tcW w:w="988" w:type="dxa"/>
          </w:tcPr>
          <w:p w14:paraId="07DD15DD" w14:textId="72831A50" w:rsidR="00B254F9" w:rsidRPr="00C84A37" w:rsidRDefault="00B254F9" w:rsidP="00454F52">
            <w:pPr>
              <w:rPr>
                <w:b/>
              </w:rPr>
            </w:pPr>
            <w:r>
              <w:rPr>
                <w:b/>
              </w:rPr>
              <w:t>Attore</w:t>
            </w:r>
          </w:p>
        </w:tc>
        <w:tc>
          <w:tcPr>
            <w:tcW w:w="8866" w:type="dxa"/>
            <w:gridSpan w:val="2"/>
          </w:tcPr>
          <w:p w14:paraId="479C839F" w14:textId="5B8A5C76" w:rsidR="00B254F9" w:rsidRDefault="004E2A80" w:rsidP="00454F52">
            <w:r>
              <w:t>Gestionale ente (SIL Ente)</w:t>
            </w:r>
          </w:p>
        </w:tc>
      </w:tr>
      <w:tr w:rsidR="00B254F9" w:rsidRPr="00C84A37" w14:paraId="38BF2348" w14:textId="77777777" w:rsidTr="006E1E92">
        <w:tc>
          <w:tcPr>
            <w:tcW w:w="988" w:type="dxa"/>
            <w:vAlign w:val="center"/>
          </w:tcPr>
          <w:p w14:paraId="34BB705B" w14:textId="77777777" w:rsidR="00B254F9" w:rsidRPr="00C84A37" w:rsidRDefault="00B254F9" w:rsidP="00454F52">
            <w:pPr>
              <w:rPr>
                <w:b/>
              </w:rPr>
            </w:pPr>
            <w:r>
              <w:rPr>
                <w:b/>
              </w:rPr>
              <w:t>Input</w:t>
            </w:r>
          </w:p>
        </w:tc>
        <w:tc>
          <w:tcPr>
            <w:tcW w:w="8866" w:type="dxa"/>
            <w:gridSpan w:val="2"/>
            <w:vAlign w:val="center"/>
          </w:tcPr>
          <w:p w14:paraId="15D217D8" w14:textId="77777777" w:rsidR="00B254F9" w:rsidRPr="00132CA5" w:rsidRDefault="00B254F9" w:rsidP="00454F52">
            <w:pPr>
              <w:rPr>
                <w:rFonts w:cstheme="minorHAnsi"/>
                <w:lang w:val="en-GB"/>
              </w:rPr>
            </w:pPr>
            <w:r w:rsidRPr="00132CA5">
              <w:rPr>
                <w:rFonts w:cstheme="minorHAnsi"/>
                <w:lang w:val="en-GB"/>
              </w:rPr>
              <w:t xml:space="preserve">&lt;soapenv:Envelope </w:t>
            </w:r>
          </w:p>
          <w:p w14:paraId="37E98991" w14:textId="77777777" w:rsidR="00B254F9" w:rsidRPr="00132CA5" w:rsidRDefault="00B254F9" w:rsidP="00454F52">
            <w:pPr>
              <w:rPr>
                <w:rFonts w:cstheme="minorHAnsi"/>
                <w:lang w:val="en-GB"/>
              </w:rPr>
            </w:pPr>
            <w:r w:rsidRPr="00132CA5">
              <w:rPr>
                <w:rFonts w:cstheme="minorHAnsi"/>
                <w:lang w:val="en-GB"/>
              </w:rPr>
              <w:t xml:space="preserve">xmlns:soapenv="http://schemas.xmlsoap.org/soap/envelope/" </w:t>
            </w:r>
          </w:p>
          <w:p w14:paraId="154F6030" w14:textId="77777777" w:rsidR="00B254F9" w:rsidRPr="00132CA5" w:rsidRDefault="00B254F9" w:rsidP="00454F52">
            <w:pPr>
              <w:rPr>
                <w:rFonts w:cstheme="minorHAnsi"/>
                <w:lang w:val="en-GB"/>
              </w:rPr>
            </w:pPr>
            <w:r w:rsidRPr="00132CA5">
              <w:rPr>
                <w:rFonts w:cstheme="minorHAnsi"/>
                <w:lang w:val="en-GB"/>
              </w:rPr>
              <w:t xml:space="preserve">xmlns:prox="http://www.cart.rete.toscana.it/servizi/iris_1_1/proxy" </w:t>
            </w:r>
          </w:p>
          <w:p w14:paraId="2129C31E" w14:textId="77777777" w:rsidR="00B254F9" w:rsidRPr="00132CA5" w:rsidRDefault="00B254F9" w:rsidP="00454F52">
            <w:pPr>
              <w:rPr>
                <w:rFonts w:cstheme="minorHAnsi"/>
                <w:lang w:val="en-GB"/>
              </w:rPr>
            </w:pPr>
            <w:r w:rsidRPr="00132CA5">
              <w:rPr>
                <w:rFonts w:cstheme="minorHAnsi"/>
                <w:lang w:val="en-GB"/>
              </w:rPr>
              <w:t xml:space="preserve">xmlns:idp="http://www.cart.rete.toscana.it/servizi/iris_1_1/IdpAllineamentoPendenze" </w:t>
            </w:r>
          </w:p>
          <w:p w14:paraId="5A2F19C8" w14:textId="77777777" w:rsidR="00B254F9" w:rsidRPr="00132CA5" w:rsidRDefault="00B254F9" w:rsidP="00454F52">
            <w:pPr>
              <w:rPr>
                <w:rFonts w:cstheme="minorHAnsi"/>
                <w:lang w:val="en-GB"/>
              </w:rPr>
            </w:pPr>
            <w:r w:rsidRPr="00132CA5">
              <w:rPr>
                <w:rFonts w:cstheme="minorHAnsi"/>
                <w:lang w:val="en-GB"/>
              </w:rPr>
              <w:t xml:space="preserve">xmlns:idp1="http://www.cart.rete.toscana.it/servizi/iris_1_1/IdpHeader" </w:t>
            </w:r>
          </w:p>
          <w:p w14:paraId="5BFCFD39" w14:textId="77777777" w:rsidR="00B254F9" w:rsidRPr="00132CA5" w:rsidRDefault="00B254F9" w:rsidP="00454F52">
            <w:pPr>
              <w:rPr>
                <w:rFonts w:cstheme="minorHAnsi"/>
                <w:lang w:val="en-GB"/>
              </w:rPr>
            </w:pPr>
            <w:r w:rsidRPr="00132CA5">
              <w:rPr>
                <w:rFonts w:cstheme="minorHAnsi"/>
                <w:lang w:val="en-GB"/>
              </w:rPr>
              <w:t>xmlns:idp2="http://www.cart.rete.toscana.it/servizi/iris_1_1/IdpInclude"&gt;</w:t>
            </w:r>
          </w:p>
          <w:p w14:paraId="138B5F4F" w14:textId="77777777" w:rsidR="00B254F9" w:rsidRPr="00132CA5" w:rsidRDefault="00B254F9" w:rsidP="00454F52">
            <w:pPr>
              <w:rPr>
                <w:rFonts w:cstheme="minorHAnsi"/>
                <w:lang w:val="en-GB"/>
              </w:rPr>
            </w:pPr>
            <w:r w:rsidRPr="00132CA5">
              <w:rPr>
                <w:rFonts w:cstheme="minorHAnsi"/>
                <w:lang w:val="en-GB"/>
              </w:rPr>
              <w:t xml:space="preserve">   &lt;soapenv:Header/&gt;</w:t>
            </w:r>
          </w:p>
          <w:p w14:paraId="64D406E1" w14:textId="77777777" w:rsidR="00B254F9" w:rsidRPr="00132CA5" w:rsidRDefault="00B254F9" w:rsidP="00454F52">
            <w:pPr>
              <w:rPr>
                <w:rFonts w:cstheme="minorHAnsi"/>
                <w:lang w:val="en-GB"/>
              </w:rPr>
            </w:pPr>
            <w:r w:rsidRPr="00132CA5">
              <w:rPr>
                <w:rFonts w:cstheme="minorHAnsi"/>
                <w:lang w:val="en-GB"/>
              </w:rPr>
              <w:t xml:space="preserve">   &lt;soapenv:Body&gt;</w:t>
            </w:r>
          </w:p>
          <w:p w14:paraId="3518D3E2" w14:textId="77777777" w:rsidR="00B254F9" w:rsidRPr="00132CA5" w:rsidRDefault="00B254F9" w:rsidP="00454F52">
            <w:pPr>
              <w:rPr>
                <w:rFonts w:cstheme="minorHAnsi"/>
                <w:lang w:val="en-GB"/>
              </w:rPr>
            </w:pPr>
            <w:r w:rsidRPr="00132CA5">
              <w:rPr>
                <w:rFonts w:cstheme="minorHAnsi"/>
                <w:lang w:val="en-GB"/>
              </w:rPr>
              <w:t xml:space="preserve">      &lt;prox:IdpAllineamentoPendenzeEnteOTF&gt;</w:t>
            </w:r>
          </w:p>
          <w:p w14:paraId="14855F65" w14:textId="77777777" w:rsidR="00B254F9" w:rsidRPr="00132CA5" w:rsidRDefault="00B254F9" w:rsidP="00454F52">
            <w:pPr>
              <w:rPr>
                <w:rFonts w:cstheme="minorHAnsi"/>
              </w:rPr>
            </w:pPr>
            <w:r w:rsidRPr="00132CA5">
              <w:rPr>
                <w:rFonts w:cstheme="minorHAnsi"/>
                <w:lang w:val="en-GB"/>
              </w:rPr>
              <w:t xml:space="preserve">         </w:t>
            </w:r>
            <w:r w:rsidRPr="00132CA5">
              <w:rPr>
                <w:rFonts w:cstheme="minorHAnsi"/>
              </w:rPr>
              <w:t>&lt;idp:IdpAllineamentoPendenzeOTF Versione="01.03-03"&gt;</w:t>
            </w:r>
          </w:p>
          <w:p w14:paraId="5BA95472" w14:textId="77777777" w:rsidR="00B254F9" w:rsidRPr="00132CA5" w:rsidRDefault="00B254F9" w:rsidP="00454F52">
            <w:pPr>
              <w:rPr>
                <w:rFonts w:cstheme="minorHAnsi"/>
              </w:rPr>
            </w:pPr>
            <w:r w:rsidRPr="00132CA5">
              <w:rPr>
                <w:rFonts w:cstheme="minorHAnsi"/>
              </w:rPr>
              <w:t xml:space="preserve">         </w:t>
            </w:r>
          </w:p>
          <w:p w14:paraId="0A198072" w14:textId="77777777" w:rsidR="00B254F9" w:rsidRPr="00132CA5" w:rsidRDefault="00B254F9" w:rsidP="00454F52">
            <w:pPr>
              <w:rPr>
                <w:rFonts w:cstheme="minorHAnsi"/>
              </w:rPr>
            </w:pPr>
            <w:r w:rsidRPr="00132CA5">
              <w:rPr>
                <w:rFonts w:cstheme="minorHAnsi"/>
              </w:rPr>
              <w:t xml:space="preserve">            &lt;idp1:IdpHeader&gt;</w:t>
            </w:r>
          </w:p>
          <w:p w14:paraId="0F613F87" w14:textId="77777777" w:rsidR="00B254F9" w:rsidRPr="00132CA5" w:rsidRDefault="00B254F9" w:rsidP="00454F52">
            <w:pPr>
              <w:rPr>
                <w:rFonts w:cstheme="minorHAnsi"/>
              </w:rPr>
            </w:pPr>
            <w:r w:rsidRPr="00132CA5">
              <w:rPr>
                <w:rFonts w:cstheme="minorHAnsi"/>
              </w:rPr>
              <w:t xml:space="preserve">               &lt;idp1:TRT&gt;</w:t>
            </w:r>
          </w:p>
          <w:p w14:paraId="20CED4AB" w14:textId="77777777" w:rsidR="00B254F9" w:rsidRPr="00132CA5" w:rsidRDefault="00B254F9" w:rsidP="00454F52">
            <w:pPr>
              <w:rPr>
                <w:rFonts w:cstheme="minorHAnsi"/>
              </w:rPr>
            </w:pPr>
            <w:r w:rsidRPr="00132CA5">
              <w:rPr>
                <w:rFonts w:cstheme="minorHAnsi"/>
              </w:rPr>
              <w:t xml:space="preserve">                  &lt;idp1:ServiceName&gt;IdpAllineamentoPendenze&lt;/idp1:ServiceName&gt;</w:t>
            </w:r>
          </w:p>
          <w:p w14:paraId="39C1678F" w14:textId="77777777" w:rsidR="00B254F9" w:rsidRPr="00132CA5" w:rsidRDefault="00B254F9" w:rsidP="00454F52">
            <w:pPr>
              <w:rPr>
                <w:rFonts w:cstheme="minorHAnsi"/>
                <w:lang w:val="en-GB"/>
              </w:rPr>
            </w:pPr>
            <w:r w:rsidRPr="00132CA5">
              <w:rPr>
                <w:rFonts w:cstheme="minorHAnsi"/>
              </w:rPr>
              <w:t xml:space="preserve">                  </w:t>
            </w:r>
            <w:r w:rsidRPr="00132CA5">
              <w:rPr>
                <w:rFonts w:cstheme="minorHAnsi"/>
                <w:lang w:val="en-GB"/>
              </w:rPr>
              <w:t>&lt;idp1:MsgId&gt;TRT1584113147071&lt;/idp1:MsgId&gt;</w:t>
            </w:r>
          </w:p>
          <w:p w14:paraId="4BAE9EB5" w14:textId="77777777" w:rsidR="00B254F9" w:rsidRPr="00132CA5" w:rsidRDefault="00B254F9" w:rsidP="00454F52">
            <w:pPr>
              <w:rPr>
                <w:rFonts w:cstheme="minorHAnsi"/>
                <w:lang w:val="en-GB"/>
              </w:rPr>
            </w:pPr>
            <w:r w:rsidRPr="00132CA5">
              <w:rPr>
                <w:rFonts w:cstheme="minorHAnsi"/>
                <w:lang w:val="en-GB"/>
              </w:rPr>
              <w:t xml:space="preserve">                  &lt;idp1:XMLCrtDt&gt;2020-03-13T16:25:47.117+01:00&lt;/idp1:XMLCrtDt&gt;</w:t>
            </w:r>
          </w:p>
          <w:p w14:paraId="050B63B8" w14:textId="77777777" w:rsidR="00B254F9" w:rsidRPr="00132CA5" w:rsidRDefault="00B254F9" w:rsidP="00454F52">
            <w:pPr>
              <w:rPr>
                <w:rFonts w:cstheme="minorHAnsi"/>
              </w:rPr>
            </w:pPr>
            <w:r w:rsidRPr="00132CA5">
              <w:rPr>
                <w:rFonts w:cstheme="minorHAnsi"/>
                <w:lang w:val="en-GB"/>
              </w:rPr>
              <w:t xml:space="preserve">                  </w:t>
            </w:r>
            <w:r w:rsidRPr="00132CA5">
              <w:rPr>
                <w:rFonts w:cstheme="minorHAnsi"/>
              </w:rPr>
              <w:t>&lt;idp1:Sender&gt;</w:t>
            </w:r>
          </w:p>
          <w:p w14:paraId="20FD34C8" w14:textId="701059F5" w:rsidR="00B254F9" w:rsidRPr="00132CA5" w:rsidRDefault="00B254F9" w:rsidP="00454F52">
            <w:pPr>
              <w:rPr>
                <w:rFonts w:cstheme="minorHAnsi"/>
              </w:rPr>
            </w:pPr>
            <w:r w:rsidRPr="00132CA5">
              <w:rPr>
                <w:rFonts w:cstheme="minorHAnsi"/>
              </w:rPr>
              <w:t xml:space="preserve">                     &lt;idp1:SenderId&gt;</w:t>
            </w:r>
            <w:r w:rsidR="00BB01EC" w:rsidRPr="00132CA5">
              <w:rPr>
                <w:rFonts w:cstheme="minorHAnsi"/>
              </w:rPr>
              <w:t xml:space="preserve"> </w:t>
            </w:r>
            <w:r w:rsidR="00BB01EC" w:rsidRPr="00132CA5">
              <w:rPr>
                <w:rFonts w:cstheme="minorHAnsi"/>
                <w:b/>
              </w:rPr>
              <w:t>{Cod. Ente censito in fase di configurazione}</w:t>
            </w:r>
            <w:r w:rsidR="00BB01EC" w:rsidRPr="00132CA5">
              <w:rPr>
                <w:rFonts w:cstheme="minorHAnsi"/>
              </w:rPr>
              <w:t xml:space="preserve"> </w:t>
            </w:r>
            <w:r w:rsidRPr="00132CA5">
              <w:rPr>
                <w:rFonts w:cstheme="minorHAnsi"/>
              </w:rPr>
              <w:t>&lt;/idp1:SenderId&gt;</w:t>
            </w:r>
          </w:p>
          <w:p w14:paraId="2CDE9335" w14:textId="61847CC4" w:rsidR="00B254F9" w:rsidRPr="00132CA5" w:rsidRDefault="00B254F9" w:rsidP="00454F52">
            <w:pPr>
              <w:rPr>
                <w:rFonts w:cstheme="minorHAnsi"/>
                <w:lang w:val="en-GB"/>
              </w:rPr>
            </w:pPr>
            <w:r w:rsidRPr="00132CA5">
              <w:rPr>
                <w:rFonts w:cstheme="minorHAnsi"/>
              </w:rPr>
              <w:t xml:space="preserve">                     </w:t>
            </w:r>
            <w:r w:rsidRPr="00132CA5">
              <w:rPr>
                <w:rFonts w:cstheme="minorHAnsi"/>
                <w:lang w:val="en-GB"/>
              </w:rPr>
              <w:t>&lt;idp1:SenderSys&gt;</w:t>
            </w:r>
            <w:r w:rsidR="00BB01EC" w:rsidRPr="00132CA5">
              <w:rPr>
                <w:rFonts w:cstheme="minorHAnsi"/>
                <w:lang w:val="en-GB"/>
              </w:rPr>
              <w:t xml:space="preserve"> </w:t>
            </w:r>
            <w:r w:rsidR="00BB01EC" w:rsidRPr="00132CA5">
              <w:rPr>
                <w:rFonts w:cstheme="minorHAnsi"/>
                <w:b/>
                <w:lang w:val="en-GB"/>
              </w:rPr>
              <w:t xml:space="preserve">{Cod. SIL del gestionale} </w:t>
            </w:r>
            <w:r w:rsidRPr="00132CA5">
              <w:rPr>
                <w:rFonts w:cstheme="minorHAnsi"/>
                <w:lang w:val="en-GB"/>
              </w:rPr>
              <w:t>&lt;/idp1:SenderSys&gt;</w:t>
            </w:r>
          </w:p>
          <w:p w14:paraId="71C214B8" w14:textId="77777777" w:rsidR="00B254F9" w:rsidRPr="00132CA5" w:rsidRDefault="00B254F9" w:rsidP="00454F52">
            <w:pPr>
              <w:rPr>
                <w:rFonts w:cstheme="minorHAnsi"/>
                <w:lang w:val="en-GB"/>
              </w:rPr>
            </w:pPr>
            <w:r w:rsidRPr="00132CA5">
              <w:rPr>
                <w:rFonts w:cstheme="minorHAnsi"/>
                <w:lang w:val="en-GB"/>
              </w:rPr>
              <w:t xml:space="preserve">                  &lt;/idp1:Sender&gt;</w:t>
            </w:r>
          </w:p>
          <w:p w14:paraId="3DA1C716" w14:textId="77777777" w:rsidR="00B254F9" w:rsidRPr="00132CA5" w:rsidRDefault="00B254F9" w:rsidP="00454F52">
            <w:pPr>
              <w:rPr>
                <w:rFonts w:cstheme="minorHAnsi"/>
                <w:lang w:val="en-GB"/>
              </w:rPr>
            </w:pPr>
            <w:r w:rsidRPr="00132CA5">
              <w:rPr>
                <w:rFonts w:cstheme="minorHAnsi"/>
                <w:lang w:val="en-GB"/>
              </w:rPr>
              <w:t xml:space="preserve">                  &lt;idp1:Receiver&gt;</w:t>
            </w:r>
          </w:p>
          <w:p w14:paraId="025F74BB" w14:textId="77777777" w:rsidR="00B254F9" w:rsidRPr="00132CA5" w:rsidRDefault="00B254F9" w:rsidP="00454F52">
            <w:pPr>
              <w:rPr>
                <w:rFonts w:cstheme="minorHAnsi"/>
                <w:lang w:val="en-GB"/>
              </w:rPr>
            </w:pPr>
            <w:r w:rsidRPr="00132CA5">
              <w:rPr>
                <w:rFonts w:cstheme="minorHAnsi"/>
                <w:lang w:val="en-GB"/>
              </w:rPr>
              <w:t xml:space="preserve">                     &lt;idp1:ReceiverId&gt;RECEIVERID&lt;/idp1:ReceiverId&gt;</w:t>
            </w:r>
          </w:p>
          <w:p w14:paraId="230DE654" w14:textId="77777777" w:rsidR="00B254F9" w:rsidRPr="00132CA5" w:rsidRDefault="00B254F9" w:rsidP="00454F52">
            <w:pPr>
              <w:rPr>
                <w:rFonts w:cstheme="minorHAnsi"/>
                <w:lang w:val="en-GB"/>
              </w:rPr>
            </w:pPr>
            <w:r w:rsidRPr="00132CA5">
              <w:rPr>
                <w:rFonts w:cstheme="minorHAnsi"/>
                <w:lang w:val="en-GB"/>
              </w:rPr>
              <w:t xml:space="preserve">                     &lt;idp1:ReceiverSys&gt;RECEIVERSYS&lt;/idp1:ReceiverSys&gt;</w:t>
            </w:r>
          </w:p>
          <w:p w14:paraId="6749E76D" w14:textId="77777777" w:rsidR="00B254F9" w:rsidRPr="00132CA5" w:rsidRDefault="00B254F9" w:rsidP="00454F52">
            <w:pPr>
              <w:rPr>
                <w:rFonts w:cstheme="minorHAnsi"/>
              </w:rPr>
            </w:pPr>
            <w:r w:rsidRPr="00132CA5">
              <w:rPr>
                <w:rFonts w:cstheme="minorHAnsi"/>
                <w:lang w:val="en-GB"/>
              </w:rPr>
              <w:t xml:space="preserve">                  </w:t>
            </w:r>
            <w:r w:rsidRPr="00132CA5">
              <w:rPr>
                <w:rFonts w:cstheme="minorHAnsi"/>
              </w:rPr>
              <w:t>&lt;/idp1:Receiver&gt;</w:t>
            </w:r>
          </w:p>
          <w:p w14:paraId="1940394F" w14:textId="77777777" w:rsidR="00B254F9" w:rsidRPr="00132CA5" w:rsidRDefault="00B254F9" w:rsidP="00454F52">
            <w:pPr>
              <w:rPr>
                <w:rFonts w:cstheme="minorHAnsi"/>
              </w:rPr>
            </w:pPr>
            <w:r w:rsidRPr="00132CA5">
              <w:rPr>
                <w:rFonts w:cstheme="minorHAnsi"/>
              </w:rPr>
              <w:t xml:space="preserve">               &lt;/idp1:TRT&gt;</w:t>
            </w:r>
          </w:p>
          <w:p w14:paraId="4FE35714" w14:textId="77777777" w:rsidR="00B254F9" w:rsidRPr="00132CA5" w:rsidRDefault="00B254F9" w:rsidP="00454F52">
            <w:pPr>
              <w:rPr>
                <w:rFonts w:cstheme="minorHAnsi"/>
              </w:rPr>
            </w:pPr>
            <w:r w:rsidRPr="00132CA5">
              <w:rPr>
                <w:rFonts w:cstheme="minorHAnsi"/>
              </w:rPr>
              <w:t xml:space="preserve">               &lt;idp1:E2E&gt;</w:t>
            </w:r>
          </w:p>
          <w:p w14:paraId="5F9069C3" w14:textId="77777777" w:rsidR="00B254F9" w:rsidRPr="00132CA5" w:rsidRDefault="00B254F9" w:rsidP="00454F52">
            <w:pPr>
              <w:rPr>
                <w:rFonts w:cstheme="minorHAnsi"/>
              </w:rPr>
            </w:pPr>
            <w:r w:rsidRPr="00132CA5">
              <w:rPr>
                <w:rFonts w:cstheme="minorHAnsi"/>
              </w:rPr>
              <w:t xml:space="preserve">                  &lt;idp1:E2ESrvcNm&gt;IdpAllineamentoPendenze&lt;/idp1:E2ESrvcNm&gt;</w:t>
            </w:r>
          </w:p>
          <w:p w14:paraId="42365354" w14:textId="77777777" w:rsidR="00B254F9" w:rsidRPr="00132CA5" w:rsidRDefault="00B254F9" w:rsidP="00454F52">
            <w:pPr>
              <w:rPr>
                <w:rFonts w:cstheme="minorHAnsi"/>
              </w:rPr>
            </w:pPr>
            <w:r w:rsidRPr="00132CA5">
              <w:rPr>
                <w:rFonts w:cstheme="minorHAnsi"/>
              </w:rPr>
              <w:t xml:space="preserve">                  &lt;idp1:E2EMsgId&gt;E2E1584113147125&lt;/idp1:E2EMsgId&gt;</w:t>
            </w:r>
          </w:p>
          <w:p w14:paraId="3927902A" w14:textId="77777777" w:rsidR="00B254F9" w:rsidRPr="00132CA5" w:rsidRDefault="00B254F9" w:rsidP="00454F52">
            <w:pPr>
              <w:rPr>
                <w:rFonts w:cstheme="minorHAnsi"/>
              </w:rPr>
            </w:pPr>
            <w:r w:rsidRPr="00132CA5">
              <w:rPr>
                <w:rFonts w:cstheme="minorHAnsi"/>
              </w:rPr>
              <w:t xml:space="preserve">                  &lt;idp1:XMLCrtDt&gt;2020-03-13T16:25:47.132+01:00&lt;/idp1:XMLCrtDt&gt;</w:t>
            </w:r>
          </w:p>
          <w:p w14:paraId="3DD25C25" w14:textId="77777777" w:rsidR="00B254F9" w:rsidRPr="00132CA5" w:rsidRDefault="00B254F9" w:rsidP="00454F52">
            <w:pPr>
              <w:rPr>
                <w:rFonts w:cstheme="minorHAnsi"/>
              </w:rPr>
            </w:pPr>
            <w:r w:rsidRPr="00132CA5">
              <w:rPr>
                <w:rFonts w:cstheme="minorHAnsi"/>
              </w:rPr>
              <w:t xml:space="preserve">                  &lt;idp1:Sender&gt;</w:t>
            </w:r>
          </w:p>
          <w:p w14:paraId="4A25DCD2" w14:textId="69186FBF" w:rsidR="00B254F9" w:rsidRPr="00132CA5" w:rsidRDefault="00B254F9" w:rsidP="00454F52">
            <w:pPr>
              <w:rPr>
                <w:rFonts w:cstheme="minorHAnsi"/>
              </w:rPr>
            </w:pPr>
            <w:r w:rsidRPr="00132CA5">
              <w:rPr>
                <w:rFonts w:cstheme="minorHAnsi"/>
              </w:rPr>
              <w:t xml:space="preserve">                     &lt;idp1:E2ESndrId&gt;</w:t>
            </w:r>
            <w:r w:rsidR="00BB01EC" w:rsidRPr="00132CA5">
              <w:rPr>
                <w:rFonts w:cstheme="minorHAnsi"/>
              </w:rPr>
              <w:t xml:space="preserve"> </w:t>
            </w:r>
            <w:r w:rsidR="00BB01EC" w:rsidRPr="00132CA5">
              <w:rPr>
                <w:rFonts w:cstheme="minorHAnsi"/>
                <w:b/>
              </w:rPr>
              <w:t>{Cod. Ente censito in fase di configurazione}</w:t>
            </w:r>
            <w:r w:rsidR="00BB01EC" w:rsidRPr="00132CA5">
              <w:rPr>
                <w:rFonts w:cstheme="minorHAnsi"/>
              </w:rPr>
              <w:t xml:space="preserve"> </w:t>
            </w:r>
            <w:r w:rsidRPr="00132CA5">
              <w:rPr>
                <w:rFonts w:cstheme="minorHAnsi"/>
              </w:rPr>
              <w:t>&lt;/idp1:E2ESndrId&gt;</w:t>
            </w:r>
          </w:p>
          <w:p w14:paraId="299534EA" w14:textId="4AB6F200" w:rsidR="00B254F9" w:rsidRPr="00132CA5" w:rsidRDefault="00B254F9" w:rsidP="00454F52">
            <w:pPr>
              <w:rPr>
                <w:rFonts w:cstheme="minorHAnsi"/>
              </w:rPr>
            </w:pPr>
            <w:r w:rsidRPr="00132CA5">
              <w:rPr>
                <w:rFonts w:cstheme="minorHAnsi"/>
              </w:rPr>
              <w:t xml:space="preserve">                     </w:t>
            </w:r>
            <w:r w:rsidR="00BB01EC" w:rsidRPr="00132CA5">
              <w:rPr>
                <w:rFonts w:cstheme="minorHAnsi"/>
              </w:rPr>
              <w:t xml:space="preserve">&lt;idp1:E2ESndrSys&gt; </w:t>
            </w:r>
            <w:r w:rsidR="00BB01EC" w:rsidRPr="00132CA5">
              <w:rPr>
                <w:rFonts w:cstheme="minorHAnsi"/>
                <w:b/>
              </w:rPr>
              <w:t>{Cod. SIL del gestionale}</w:t>
            </w:r>
            <w:r w:rsidR="00BB01EC" w:rsidRPr="00132CA5">
              <w:rPr>
                <w:rFonts w:cstheme="minorHAnsi"/>
              </w:rPr>
              <w:t xml:space="preserve"> </w:t>
            </w:r>
            <w:r w:rsidRPr="00132CA5">
              <w:rPr>
                <w:rFonts w:cstheme="minorHAnsi"/>
              </w:rPr>
              <w:t>&lt;/idp1:E2ESndrSys&gt;</w:t>
            </w:r>
          </w:p>
          <w:p w14:paraId="5C1BB991" w14:textId="77777777" w:rsidR="00B254F9" w:rsidRPr="00132CA5" w:rsidRDefault="00B254F9" w:rsidP="00454F52">
            <w:pPr>
              <w:rPr>
                <w:rFonts w:cstheme="minorHAnsi"/>
                <w:lang w:val="en-GB"/>
              </w:rPr>
            </w:pPr>
            <w:r w:rsidRPr="00132CA5">
              <w:rPr>
                <w:rFonts w:cstheme="minorHAnsi"/>
              </w:rPr>
              <w:t xml:space="preserve">                  </w:t>
            </w:r>
            <w:r w:rsidRPr="00132CA5">
              <w:rPr>
                <w:rFonts w:cstheme="minorHAnsi"/>
                <w:lang w:val="en-GB"/>
              </w:rPr>
              <w:t>&lt;/idp1:Sender&gt;</w:t>
            </w:r>
          </w:p>
          <w:p w14:paraId="2EAAD13C" w14:textId="77777777" w:rsidR="00B254F9" w:rsidRPr="00132CA5" w:rsidRDefault="00B254F9" w:rsidP="00454F52">
            <w:pPr>
              <w:rPr>
                <w:rFonts w:cstheme="minorHAnsi"/>
                <w:lang w:val="en-GB"/>
              </w:rPr>
            </w:pPr>
            <w:r w:rsidRPr="00132CA5">
              <w:rPr>
                <w:rFonts w:cstheme="minorHAnsi"/>
                <w:lang w:val="en-GB"/>
              </w:rPr>
              <w:t xml:space="preserve">                  &lt;idp1:Receiver&gt;</w:t>
            </w:r>
          </w:p>
          <w:p w14:paraId="6A29B14D" w14:textId="77777777" w:rsidR="00B254F9" w:rsidRPr="00132CA5" w:rsidRDefault="00B254F9" w:rsidP="00454F52">
            <w:pPr>
              <w:rPr>
                <w:rFonts w:cstheme="minorHAnsi"/>
                <w:lang w:val="en-GB"/>
              </w:rPr>
            </w:pPr>
            <w:r w:rsidRPr="00132CA5">
              <w:rPr>
                <w:rFonts w:cstheme="minorHAnsi"/>
                <w:lang w:val="en-GB"/>
              </w:rPr>
              <w:t xml:space="preserve">                     &lt;idp1:E2ERcvrId&gt;RECEIVERID&lt;/idp1:E2ERcvrId&gt;</w:t>
            </w:r>
          </w:p>
          <w:p w14:paraId="5C83D440" w14:textId="77777777" w:rsidR="00B254F9" w:rsidRPr="00132CA5" w:rsidRDefault="00B254F9" w:rsidP="00454F52">
            <w:pPr>
              <w:rPr>
                <w:rFonts w:cstheme="minorHAnsi"/>
                <w:lang w:val="en-GB"/>
              </w:rPr>
            </w:pPr>
            <w:r w:rsidRPr="00132CA5">
              <w:rPr>
                <w:rFonts w:cstheme="minorHAnsi"/>
                <w:lang w:val="en-GB"/>
              </w:rPr>
              <w:t xml:space="preserve">                     &lt;idp1:E2ERcvrSys&gt;RECEIVERSYS&lt;/idp1:E2ERcvrSys&gt;</w:t>
            </w:r>
          </w:p>
          <w:p w14:paraId="48729010" w14:textId="77777777" w:rsidR="00B254F9" w:rsidRPr="00132CA5" w:rsidRDefault="00B254F9" w:rsidP="00454F52">
            <w:pPr>
              <w:rPr>
                <w:rFonts w:cstheme="minorHAnsi"/>
              </w:rPr>
            </w:pPr>
            <w:r w:rsidRPr="00132CA5">
              <w:rPr>
                <w:rFonts w:cstheme="minorHAnsi"/>
                <w:lang w:val="en-GB"/>
              </w:rPr>
              <w:t xml:space="preserve">                  </w:t>
            </w:r>
            <w:r w:rsidRPr="00132CA5">
              <w:rPr>
                <w:rFonts w:cstheme="minorHAnsi"/>
              </w:rPr>
              <w:t>&lt;/idp1:Receiver&gt;</w:t>
            </w:r>
          </w:p>
          <w:p w14:paraId="6E0D9678" w14:textId="77777777" w:rsidR="00B254F9" w:rsidRPr="00132CA5" w:rsidRDefault="00B254F9" w:rsidP="00454F52">
            <w:pPr>
              <w:rPr>
                <w:rFonts w:cstheme="minorHAnsi"/>
              </w:rPr>
            </w:pPr>
            <w:r w:rsidRPr="00132CA5">
              <w:rPr>
                <w:rFonts w:cstheme="minorHAnsi"/>
              </w:rPr>
              <w:t xml:space="preserve">               &lt;/idp1:E2E&gt;</w:t>
            </w:r>
          </w:p>
          <w:p w14:paraId="1A525F93" w14:textId="77777777" w:rsidR="00B254F9" w:rsidRPr="00132CA5" w:rsidRDefault="00B254F9" w:rsidP="00454F52">
            <w:pPr>
              <w:rPr>
                <w:rFonts w:cstheme="minorHAnsi"/>
              </w:rPr>
            </w:pPr>
            <w:r w:rsidRPr="00132CA5">
              <w:rPr>
                <w:rFonts w:cstheme="minorHAnsi"/>
              </w:rPr>
              <w:t xml:space="preserve">            &lt;/idp1:IdpHeader&gt;</w:t>
            </w:r>
          </w:p>
          <w:p w14:paraId="7B73E42E" w14:textId="1329089C" w:rsidR="00B254F9" w:rsidRPr="00132CA5" w:rsidRDefault="00B254F9" w:rsidP="00454F52">
            <w:pPr>
              <w:rPr>
                <w:rFonts w:cstheme="minorHAnsi"/>
              </w:rPr>
            </w:pPr>
            <w:r w:rsidRPr="00132CA5">
              <w:rPr>
                <w:rFonts w:cstheme="minorHAnsi"/>
              </w:rPr>
              <w:t xml:space="preserve">          </w:t>
            </w:r>
          </w:p>
          <w:p w14:paraId="2805BF82" w14:textId="77777777" w:rsidR="00B254F9" w:rsidRPr="00132CA5" w:rsidRDefault="00B254F9" w:rsidP="00454F52">
            <w:pPr>
              <w:rPr>
                <w:rFonts w:cstheme="minorHAnsi"/>
              </w:rPr>
            </w:pPr>
            <w:r w:rsidRPr="00132CA5">
              <w:rPr>
                <w:rFonts w:cstheme="minorHAnsi"/>
              </w:rPr>
              <w:lastRenderedPageBreak/>
              <w:t xml:space="preserve">            &lt;idp:IdpBody&gt;</w:t>
            </w:r>
          </w:p>
          <w:p w14:paraId="7F90AF5F" w14:textId="77777777" w:rsidR="00B254F9" w:rsidRPr="00132CA5" w:rsidRDefault="00B254F9" w:rsidP="00454F52">
            <w:pPr>
              <w:rPr>
                <w:rFonts w:cstheme="minorHAnsi"/>
              </w:rPr>
            </w:pPr>
            <w:r w:rsidRPr="00132CA5">
              <w:rPr>
                <w:rFonts w:cstheme="minorHAnsi"/>
              </w:rPr>
              <w:t xml:space="preserve">               &lt;idp:Pendenza TipoOperazione="Insert" TipoPendenza="62839520376_D1"&gt;</w:t>
            </w:r>
          </w:p>
          <w:p w14:paraId="6CA4C4D9" w14:textId="13CFF5DF" w:rsidR="00B254F9" w:rsidRPr="00132CA5" w:rsidRDefault="00B254F9" w:rsidP="00454F52">
            <w:pPr>
              <w:rPr>
                <w:rFonts w:cstheme="minorHAnsi"/>
              </w:rPr>
            </w:pPr>
            <w:r w:rsidRPr="00132CA5">
              <w:rPr>
                <w:rFonts w:cstheme="minorHAnsi"/>
              </w:rPr>
              <w:t xml:space="preserve">  </w:t>
            </w:r>
            <w:r w:rsidR="00BB01EC" w:rsidRPr="00132CA5">
              <w:rPr>
                <w:rFonts w:cstheme="minorHAnsi"/>
              </w:rPr>
              <w:t xml:space="preserve">                &lt;idp:IdPendenza&gt;  </w:t>
            </w:r>
            <w:r w:rsidR="00BB01EC" w:rsidRPr="00132CA5">
              <w:rPr>
                <w:rFonts w:cstheme="minorHAnsi"/>
                <w:b/>
              </w:rPr>
              <w:t>{id debito}</w:t>
            </w:r>
            <w:r w:rsidR="00BB01EC" w:rsidRPr="00132CA5">
              <w:rPr>
                <w:rFonts w:cstheme="minorHAnsi"/>
              </w:rPr>
              <w:t xml:space="preserve"> </w:t>
            </w:r>
            <w:r w:rsidRPr="00132CA5">
              <w:rPr>
                <w:rFonts w:cstheme="minorHAnsi"/>
              </w:rPr>
              <w:t>&lt;/idp:IdPendenza&gt;</w:t>
            </w:r>
          </w:p>
          <w:p w14:paraId="0820A40F" w14:textId="77777777" w:rsidR="00B254F9" w:rsidRPr="00132CA5" w:rsidRDefault="00B254F9" w:rsidP="00454F52">
            <w:pPr>
              <w:rPr>
                <w:rFonts w:cstheme="minorHAnsi"/>
              </w:rPr>
            </w:pPr>
            <w:r w:rsidRPr="00132CA5">
              <w:rPr>
                <w:rFonts w:cstheme="minorHAnsi"/>
              </w:rPr>
              <w:t xml:space="preserve">                  &lt;idp:Mittente&gt;</w:t>
            </w:r>
          </w:p>
          <w:p w14:paraId="6742843A" w14:textId="77777777" w:rsidR="00B254F9" w:rsidRPr="00132CA5" w:rsidRDefault="00B254F9" w:rsidP="00454F52">
            <w:pPr>
              <w:rPr>
                <w:rFonts w:cstheme="minorHAnsi"/>
              </w:rPr>
            </w:pPr>
            <w:r w:rsidRPr="00132CA5">
              <w:rPr>
                <w:rFonts w:cstheme="minorHAnsi"/>
              </w:rPr>
              <w:t xml:space="preserve">                     &lt;idp:Id&gt;62839520376&lt;/idp:Id&gt;</w:t>
            </w:r>
          </w:p>
          <w:p w14:paraId="7DD7886C" w14:textId="77777777" w:rsidR="00B254F9" w:rsidRPr="00132CA5" w:rsidRDefault="00B254F9" w:rsidP="00454F52">
            <w:pPr>
              <w:rPr>
                <w:rFonts w:cstheme="minorHAnsi"/>
              </w:rPr>
            </w:pPr>
            <w:r w:rsidRPr="00132CA5">
              <w:rPr>
                <w:rFonts w:cstheme="minorHAnsi"/>
              </w:rPr>
              <w:t xml:space="preserve">                  &lt;/idp:Mittente&gt;</w:t>
            </w:r>
          </w:p>
          <w:p w14:paraId="509991E4" w14:textId="77777777" w:rsidR="00B254F9" w:rsidRPr="00132CA5" w:rsidRDefault="00B254F9" w:rsidP="00454F52">
            <w:pPr>
              <w:rPr>
                <w:rFonts w:cstheme="minorHAnsi"/>
              </w:rPr>
            </w:pPr>
            <w:r w:rsidRPr="00132CA5">
              <w:rPr>
                <w:rFonts w:cstheme="minorHAnsi"/>
              </w:rPr>
              <w:t xml:space="preserve">                  &lt;idp:Destinatari&gt;</w:t>
            </w:r>
          </w:p>
          <w:p w14:paraId="2E7EBF01" w14:textId="77777777" w:rsidR="00B254F9" w:rsidRPr="00132CA5" w:rsidRDefault="00B254F9" w:rsidP="00454F52">
            <w:pPr>
              <w:rPr>
                <w:rFonts w:cstheme="minorHAnsi"/>
              </w:rPr>
            </w:pPr>
            <w:r w:rsidRPr="00132CA5">
              <w:rPr>
                <w:rFonts w:cstheme="minorHAnsi"/>
              </w:rPr>
              <w:t xml:space="preserve">                     &lt;idp:Destinatario Tipo="Cittadino"&gt;</w:t>
            </w:r>
          </w:p>
          <w:p w14:paraId="4F7267C6" w14:textId="77777777" w:rsidR="00B254F9" w:rsidRPr="00132CA5" w:rsidRDefault="00B254F9" w:rsidP="00454F52">
            <w:pPr>
              <w:rPr>
                <w:rFonts w:cstheme="minorHAnsi"/>
              </w:rPr>
            </w:pPr>
            <w:r w:rsidRPr="00132CA5">
              <w:rPr>
                <w:rFonts w:cstheme="minorHAnsi"/>
              </w:rPr>
              <w:t xml:space="preserve">                        &lt;idp:Id&gt;JHRTYX12C13A944V&lt;/idp:Id&gt;</w:t>
            </w:r>
          </w:p>
          <w:p w14:paraId="7303EBAC" w14:textId="77777777" w:rsidR="00B254F9" w:rsidRPr="00132CA5" w:rsidRDefault="00B254F9" w:rsidP="00454F52">
            <w:pPr>
              <w:rPr>
                <w:rFonts w:cstheme="minorHAnsi"/>
              </w:rPr>
            </w:pPr>
            <w:r w:rsidRPr="00132CA5">
              <w:rPr>
                <w:rFonts w:cstheme="minorHAnsi"/>
              </w:rPr>
              <w:t xml:space="preserve">                        &lt;idp:Descrizione&gt;CITTADINO&lt;/idp:Descrizione&gt;</w:t>
            </w:r>
          </w:p>
          <w:p w14:paraId="78751008" w14:textId="77777777" w:rsidR="00B254F9" w:rsidRPr="00132CA5" w:rsidRDefault="00B254F9" w:rsidP="00454F52">
            <w:pPr>
              <w:rPr>
                <w:rFonts w:cstheme="minorHAnsi"/>
              </w:rPr>
            </w:pPr>
            <w:r w:rsidRPr="00132CA5">
              <w:rPr>
                <w:rFonts w:cstheme="minorHAnsi"/>
              </w:rPr>
              <w:t xml:space="preserve">                     &lt;/idp:Destinatario&gt;</w:t>
            </w:r>
          </w:p>
          <w:p w14:paraId="3DF4E823" w14:textId="77777777" w:rsidR="00B254F9" w:rsidRPr="00132CA5" w:rsidRDefault="00B254F9" w:rsidP="00454F52">
            <w:pPr>
              <w:rPr>
                <w:rFonts w:cstheme="minorHAnsi"/>
              </w:rPr>
            </w:pPr>
            <w:r w:rsidRPr="00132CA5">
              <w:rPr>
                <w:rFonts w:cstheme="minorHAnsi"/>
              </w:rPr>
              <w:t xml:space="preserve">                  &lt;/idp:Destinatari&gt;</w:t>
            </w:r>
          </w:p>
          <w:p w14:paraId="777A4979" w14:textId="77777777" w:rsidR="00B254F9" w:rsidRPr="00132CA5" w:rsidRDefault="00B254F9" w:rsidP="00454F52">
            <w:pPr>
              <w:rPr>
                <w:rFonts w:cstheme="minorHAnsi"/>
              </w:rPr>
            </w:pPr>
            <w:r w:rsidRPr="00132CA5">
              <w:rPr>
                <w:rFonts w:cstheme="minorHAnsi"/>
              </w:rPr>
              <w:t xml:space="preserve">                  &lt;idp:Insert&gt;</w:t>
            </w:r>
          </w:p>
          <w:p w14:paraId="2961A118" w14:textId="77777777" w:rsidR="00B254F9" w:rsidRPr="00132CA5" w:rsidRDefault="00B254F9" w:rsidP="00454F52">
            <w:pPr>
              <w:rPr>
                <w:rFonts w:cstheme="minorHAnsi"/>
              </w:rPr>
            </w:pPr>
            <w:r w:rsidRPr="00132CA5">
              <w:rPr>
                <w:rFonts w:cstheme="minorHAnsi"/>
              </w:rPr>
              <w:t xml:space="preserve">                     &lt;idp:DescrizioneCausale&gt;Causale debito test&lt;/idp:DescrizioneCausale&gt;</w:t>
            </w:r>
          </w:p>
          <w:p w14:paraId="216DCC32" w14:textId="77777777" w:rsidR="00B254F9" w:rsidRPr="00132CA5" w:rsidRDefault="00B254F9" w:rsidP="00454F52">
            <w:pPr>
              <w:rPr>
                <w:rFonts w:cstheme="minorHAnsi"/>
              </w:rPr>
            </w:pPr>
            <w:r w:rsidRPr="00132CA5">
              <w:rPr>
                <w:rFonts w:cstheme="minorHAnsi"/>
              </w:rPr>
              <w:t xml:space="preserve">                     &lt;idp:DataCreazione&gt;2020-03-13T16:25:47.133+01:00&lt;/idp:DataCreazione&gt;</w:t>
            </w:r>
          </w:p>
          <w:p w14:paraId="0C3F4FAB" w14:textId="77777777" w:rsidR="00B254F9" w:rsidRPr="00132CA5" w:rsidRDefault="00B254F9" w:rsidP="00454F52">
            <w:pPr>
              <w:rPr>
                <w:rFonts w:cstheme="minorHAnsi"/>
              </w:rPr>
            </w:pPr>
            <w:r w:rsidRPr="00132CA5">
              <w:rPr>
                <w:rFonts w:cstheme="minorHAnsi"/>
              </w:rPr>
              <w:t xml:space="preserve">                     &lt;idp:DataEmissione&gt;2020-03-13T16:25:47.133+01:00&lt;/idp:DataEmissione&gt;</w:t>
            </w:r>
          </w:p>
          <w:p w14:paraId="73DFFAC1" w14:textId="77777777" w:rsidR="00B254F9" w:rsidRPr="00132CA5" w:rsidRDefault="00B254F9" w:rsidP="00454F52">
            <w:pPr>
              <w:rPr>
                <w:rFonts w:cstheme="minorHAnsi"/>
              </w:rPr>
            </w:pPr>
            <w:r w:rsidRPr="00132CA5">
              <w:rPr>
                <w:rFonts w:cstheme="minorHAnsi"/>
              </w:rPr>
              <w:t xml:space="preserve">                     &lt;idp:DataPrescrizione&gt;2020-03-13T16:25:47.133+01:00&lt;/idp:DataPrescrizione&gt;</w:t>
            </w:r>
          </w:p>
          <w:p w14:paraId="72A3C1AF" w14:textId="77777777" w:rsidR="00B254F9" w:rsidRPr="00132CA5" w:rsidRDefault="00B254F9" w:rsidP="00454F52">
            <w:pPr>
              <w:rPr>
                <w:rFonts w:cstheme="minorHAnsi"/>
              </w:rPr>
            </w:pPr>
            <w:r w:rsidRPr="00132CA5">
              <w:rPr>
                <w:rFonts w:cstheme="minorHAnsi"/>
              </w:rPr>
              <w:t xml:space="preserve">                     &lt;idp:AnnoRiferimento&gt;2020&lt;/idp:AnnoRiferimento&gt;</w:t>
            </w:r>
          </w:p>
          <w:p w14:paraId="0F4A5548" w14:textId="77777777" w:rsidR="00B254F9" w:rsidRPr="00132CA5" w:rsidRDefault="00B254F9" w:rsidP="00454F52">
            <w:pPr>
              <w:rPr>
                <w:rFonts w:cstheme="minorHAnsi"/>
              </w:rPr>
            </w:pPr>
            <w:r w:rsidRPr="00132CA5">
              <w:rPr>
                <w:rFonts w:cstheme="minorHAnsi"/>
              </w:rPr>
              <w:t xml:space="preserve">                     &lt;idp:Stato&gt;Aperta&lt;/idp:Stato&gt;</w:t>
            </w:r>
          </w:p>
          <w:p w14:paraId="31B664A1" w14:textId="77777777" w:rsidR="00B254F9" w:rsidRPr="00132CA5" w:rsidRDefault="00B254F9" w:rsidP="00454F52">
            <w:pPr>
              <w:rPr>
                <w:rFonts w:cstheme="minorHAnsi"/>
              </w:rPr>
            </w:pPr>
            <w:r w:rsidRPr="00132CA5">
              <w:rPr>
                <w:rFonts w:cstheme="minorHAnsi"/>
              </w:rPr>
              <w:t xml:space="preserve">                     &lt;idp:ImportoTotale&gt;100.00&lt;/idp:ImportoTotale&gt;</w:t>
            </w:r>
          </w:p>
          <w:p w14:paraId="3D3F342E" w14:textId="77777777" w:rsidR="00B254F9" w:rsidRPr="00132CA5" w:rsidRDefault="00B254F9" w:rsidP="00454F52">
            <w:pPr>
              <w:rPr>
                <w:rFonts w:cstheme="minorHAnsi"/>
              </w:rPr>
            </w:pPr>
            <w:r w:rsidRPr="00132CA5">
              <w:rPr>
                <w:rFonts w:cstheme="minorHAnsi"/>
              </w:rPr>
              <w:t xml:space="preserve">                     &lt;idp:Divisa&gt;EUR&lt;/idp:Divisa&gt;</w:t>
            </w:r>
          </w:p>
          <w:p w14:paraId="3CC18B53" w14:textId="77777777" w:rsidR="00B254F9" w:rsidRPr="00132CA5" w:rsidRDefault="00B254F9" w:rsidP="00454F52">
            <w:pPr>
              <w:rPr>
                <w:rFonts w:cstheme="minorHAnsi"/>
              </w:rPr>
            </w:pPr>
            <w:r w:rsidRPr="00132CA5">
              <w:rPr>
                <w:rFonts w:cstheme="minorHAnsi"/>
              </w:rPr>
              <w:t xml:space="preserve">                     &lt;idp:InfoPagamento TipoPagamento="Pagamento Unico"&gt;</w:t>
            </w:r>
          </w:p>
          <w:p w14:paraId="680AB4FC" w14:textId="77777777" w:rsidR="00B254F9" w:rsidRPr="00132CA5" w:rsidRDefault="00B254F9" w:rsidP="00454F52">
            <w:pPr>
              <w:rPr>
                <w:rFonts w:cstheme="minorHAnsi"/>
              </w:rPr>
            </w:pPr>
            <w:r w:rsidRPr="00132CA5">
              <w:rPr>
                <w:rFonts w:cstheme="minorHAnsi"/>
              </w:rPr>
              <w:t xml:space="preserve">                        &lt;idp:DettaglioPagamento&gt;</w:t>
            </w:r>
          </w:p>
          <w:p w14:paraId="7DCE0C79" w14:textId="0B3F7C11" w:rsidR="00B254F9" w:rsidRPr="00132CA5" w:rsidRDefault="00B254F9" w:rsidP="00454F52">
            <w:pPr>
              <w:rPr>
                <w:rFonts w:cstheme="minorHAnsi"/>
              </w:rPr>
            </w:pPr>
            <w:r w:rsidRPr="00132CA5">
              <w:rPr>
                <w:rFonts w:cstheme="minorHAnsi"/>
              </w:rPr>
              <w:t xml:space="preserve">                           &lt;idp:IdPagamento&gt;</w:t>
            </w:r>
            <w:r w:rsidR="00BB01EC" w:rsidRPr="00132CA5">
              <w:rPr>
                <w:rFonts w:cstheme="minorHAnsi"/>
              </w:rPr>
              <w:t xml:space="preserve">  </w:t>
            </w:r>
            <w:r w:rsidR="00BB01EC" w:rsidRPr="00132CA5">
              <w:rPr>
                <w:rFonts w:cstheme="minorHAnsi"/>
                <w:b/>
              </w:rPr>
              <w:t>{IUV  generato}</w:t>
            </w:r>
            <w:r w:rsidR="00BB01EC" w:rsidRPr="00132CA5">
              <w:rPr>
                <w:rFonts w:cstheme="minorHAnsi"/>
              </w:rPr>
              <w:t xml:space="preserve"> </w:t>
            </w:r>
            <w:r w:rsidRPr="00132CA5">
              <w:rPr>
                <w:rFonts w:cstheme="minorHAnsi"/>
              </w:rPr>
              <w:t>&lt;/idp:IdPagamento&gt;</w:t>
            </w:r>
          </w:p>
          <w:p w14:paraId="64C1717F" w14:textId="77777777" w:rsidR="00B254F9" w:rsidRPr="00132CA5" w:rsidRDefault="00B254F9" w:rsidP="00454F52">
            <w:pPr>
              <w:rPr>
                <w:rFonts w:cstheme="minorHAnsi"/>
              </w:rPr>
            </w:pPr>
            <w:r w:rsidRPr="00132CA5">
              <w:rPr>
                <w:rFonts w:cstheme="minorHAnsi"/>
              </w:rPr>
              <w:t xml:space="preserve">                           &lt;idp:DataScadenza&gt;2099-12-31&lt;/idp:DataScadenza&gt;</w:t>
            </w:r>
          </w:p>
          <w:p w14:paraId="6C2BF292" w14:textId="77777777" w:rsidR="00B254F9" w:rsidRPr="00132CA5" w:rsidRDefault="00B254F9" w:rsidP="00454F52">
            <w:pPr>
              <w:rPr>
                <w:rFonts w:cstheme="minorHAnsi"/>
              </w:rPr>
            </w:pPr>
            <w:r w:rsidRPr="00132CA5">
              <w:rPr>
                <w:rFonts w:cstheme="minorHAnsi"/>
              </w:rPr>
              <w:t xml:space="preserve">                           &lt;idp:DataInizioValidita&gt;2020-03-13&lt;/idp:DataInizioValidita&gt;</w:t>
            </w:r>
          </w:p>
          <w:p w14:paraId="6D05B848" w14:textId="77777777" w:rsidR="00B254F9" w:rsidRPr="00132CA5" w:rsidRDefault="00B254F9" w:rsidP="00454F52">
            <w:pPr>
              <w:rPr>
                <w:rFonts w:cstheme="minorHAnsi"/>
              </w:rPr>
            </w:pPr>
            <w:r w:rsidRPr="00132CA5">
              <w:rPr>
                <w:rFonts w:cstheme="minorHAnsi"/>
              </w:rPr>
              <w:t xml:space="preserve">                           &lt;idp:DataFineValidita&gt;2099-12-31&lt;/idp:DataFineValidita&gt;</w:t>
            </w:r>
          </w:p>
          <w:p w14:paraId="0F7B9C11" w14:textId="77777777" w:rsidR="00B254F9" w:rsidRPr="00132CA5" w:rsidRDefault="00B254F9" w:rsidP="00454F52">
            <w:pPr>
              <w:rPr>
                <w:rFonts w:cstheme="minorHAnsi"/>
              </w:rPr>
            </w:pPr>
            <w:r w:rsidRPr="00132CA5">
              <w:rPr>
                <w:rFonts w:cstheme="minorHAnsi"/>
              </w:rPr>
              <w:t xml:space="preserve">                           &lt;idp:Stato&gt;Non Pagato&lt;/idp:Stato&gt;</w:t>
            </w:r>
          </w:p>
          <w:p w14:paraId="141F0009" w14:textId="77777777" w:rsidR="00B254F9" w:rsidRPr="00132CA5" w:rsidRDefault="00B254F9" w:rsidP="00454F52">
            <w:pPr>
              <w:rPr>
                <w:rFonts w:cstheme="minorHAnsi"/>
              </w:rPr>
            </w:pPr>
            <w:r w:rsidRPr="00132CA5">
              <w:rPr>
                <w:rFonts w:cstheme="minorHAnsi"/>
              </w:rPr>
              <w:t xml:space="preserve">                           &lt;idp:Importo&gt;100.00&lt;/idp:Importo&gt;</w:t>
            </w:r>
          </w:p>
          <w:p w14:paraId="0451142B" w14:textId="77777777" w:rsidR="00B254F9" w:rsidRPr="00132CA5" w:rsidRDefault="00B254F9" w:rsidP="00454F52">
            <w:pPr>
              <w:rPr>
                <w:rFonts w:cstheme="minorHAnsi"/>
              </w:rPr>
            </w:pPr>
            <w:r w:rsidRPr="00132CA5">
              <w:rPr>
                <w:rFonts w:cstheme="minorHAnsi"/>
              </w:rPr>
              <w:t xml:space="preserve">                        &lt;/idp:DettaglioPagamento&gt;</w:t>
            </w:r>
          </w:p>
          <w:p w14:paraId="357F6042" w14:textId="77777777" w:rsidR="00B254F9" w:rsidRPr="00132CA5" w:rsidRDefault="00B254F9" w:rsidP="00454F52">
            <w:pPr>
              <w:rPr>
                <w:rFonts w:cstheme="minorHAnsi"/>
              </w:rPr>
            </w:pPr>
            <w:r w:rsidRPr="00132CA5">
              <w:rPr>
                <w:rFonts w:cstheme="minorHAnsi"/>
              </w:rPr>
              <w:t xml:space="preserve">                     &lt;/idp:InfoPagamento&gt;</w:t>
            </w:r>
          </w:p>
          <w:p w14:paraId="729C8503" w14:textId="77777777" w:rsidR="00B254F9" w:rsidRPr="00132CA5" w:rsidRDefault="00B254F9" w:rsidP="00454F52">
            <w:pPr>
              <w:rPr>
                <w:rFonts w:cstheme="minorHAnsi"/>
              </w:rPr>
            </w:pPr>
            <w:r w:rsidRPr="00132CA5">
              <w:rPr>
                <w:rFonts w:cstheme="minorHAnsi"/>
              </w:rPr>
              <w:t xml:space="preserve">                  &lt;/idp:Insert&gt;</w:t>
            </w:r>
          </w:p>
          <w:p w14:paraId="79A7B767" w14:textId="77777777" w:rsidR="00B254F9" w:rsidRPr="00132CA5" w:rsidRDefault="00B254F9" w:rsidP="00454F52">
            <w:pPr>
              <w:rPr>
                <w:rFonts w:cstheme="minorHAnsi"/>
              </w:rPr>
            </w:pPr>
            <w:r w:rsidRPr="00132CA5">
              <w:rPr>
                <w:rFonts w:cstheme="minorHAnsi"/>
              </w:rPr>
              <w:t xml:space="preserve">               &lt;/idp:Pendenza&gt;</w:t>
            </w:r>
          </w:p>
          <w:p w14:paraId="3233D93D" w14:textId="77777777" w:rsidR="00B254F9" w:rsidRPr="00132CA5" w:rsidRDefault="00B254F9" w:rsidP="00454F52">
            <w:pPr>
              <w:rPr>
                <w:rFonts w:cstheme="minorHAnsi"/>
              </w:rPr>
            </w:pPr>
            <w:r w:rsidRPr="00132CA5">
              <w:rPr>
                <w:rFonts w:cstheme="minorHAnsi"/>
              </w:rPr>
              <w:t xml:space="preserve">            &lt;/idp:IdpBody&gt;</w:t>
            </w:r>
          </w:p>
          <w:p w14:paraId="0A21C584" w14:textId="77777777" w:rsidR="00B254F9" w:rsidRPr="00132CA5" w:rsidRDefault="00B254F9" w:rsidP="00454F52">
            <w:pPr>
              <w:rPr>
                <w:rFonts w:cstheme="minorHAnsi"/>
              </w:rPr>
            </w:pPr>
            <w:r w:rsidRPr="00132CA5">
              <w:rPr>
                <w:rFonts w:cstheme="minorHAnsi"/>
              </w:rPr>
              <w:t xml:space="preserve">         &lt;/idp:IdpAllineamentoPendenzeOTF&gt;</w:t>
            </w:r>
          </w:p>
          <w:p w14:paraId="4CA30FF3" w14:textId="77777777" w:rsidR="00B254F9" w:rsidRPr="00132CA5" w:rsidRDefault="00B254F9" w:rsidP="00454F52">
            <w:pPr>
              <w:rPr>
                <w:rFonts w:cstheme="minorHAnsi"/>
              </w:rPr>
            </w:pPr>
            <w:r w:rsidRPr="00132CA5">
              <w:rPr>
                <w:rFonts w:cstheme="minorHAnsi"/>
              </w:rPr>
              <w:t xml:space="preserve">      &lt;/prox:IdpAllineamentoPendenzeEnteOTF&gt;</w:t>
            </w:r>
          </w:p>
          <w:p w14:paraId="26A7C38E" w14:textId="77777777" w:rsidR="00B254F9" w:rsidRPr="00132CA5" w:rsidRDefault="00B254F9" w:rsidP="00454F52">
            <w:pPr>
              <w:rPr>
                <w:rFonts w:cstheme="minorHAnsi"/>
              </w:rPr>
            </w:pPr>
            <w:r w:rsidRPr="00132CA5">
              <w:rPr>
                <w:rFonts w:cstheme="minorHAnsi"/>
              </w:rPr>
              <w:t xml:space="preserve">   &lt;/soapenv:Body&gt;</w:t>
            </w:r>
          </w:p>
          <w:p w14:paraId="0D05F61B" w14:textId="77777777" w:rsidR="00B254F9" w:rsidRPr="00132CA5" w:rsidRDefault="00B254F9" w:rsidP="00454F52">
            <w:pPr>
              <w:rPr>
                <w:rFonts w:cstheme="minorHAnsi"/>
              </w:rPr>
            </w:pPr>
            <w:r w:rsidRPr="00132CA5">
              <w:rPr>
                <w:rFonts w:cstheme="minorHAnsi"/>
              </w:rPr>
              <w:t>&lt;/soapenv:Envelope&gt;</w:t>
            </w:r>
          </w:p>
        </w:tc>
      </w:tr>
      <w:tr w:rsidR="006B1290" w:rsidRPr="00C84A37" w14:paraId="70EC4209" w14:textId="77777777" w:rsidTr="006E1E92">
        <w:tc>
          <w:tcPr>
            <w:tcW w:w="988" w:type="dxa"/>
            <w:vAlign w:val="center"/>
          </w:tcPr>
          <w:p w14:paraId="49A54F50" w14:textId="2D929EEE" w:rsidR="006B1290" w:rsidRDefault="006B1290" w:rsidP="006B1290">
            <w:pPr>
              <w:rPr>
                <w:b/>
              </w:rPr>
            </w:pPr>
            <w:r>
              <w:rPr>
                <w:b/>
              </w:rPr>
              <w:lastRenderedPageBreak/>
              <w:t>Output</w:t>
            </w:r>
          </w:p>
        </w:tc>
        <w:tc>
          <w:tcPr>
            <w:tcW w:w="8866" w:type="dxa"/>
            <w:gridSpan w:val="2"/>
          </w:tcPr>
          <w:p w14:paraId="2D8F43E7" w14:textId="77777777" w:rsidR="006B1290" w:rsidRPr="00132CA5" w:rsidRDefault="006B1290" w:rsidP="006B1290">
            <w:pPr>
              <w:shd w:val="clear" w:color="auto" w:fill="FFFFFE"/>
              <w:spacing w:line="240" w:lineRule="atLeast"/>
              <w:rPr>
                <w:rFonts w:cstheme="minorHAnsi"/>
                <w:lang w:val="en-GB"/>
              </w:rPr>
            </w:pPr>
            <w:r w:rsidRPr="00132CA5">
              <w:rPr>
                <w:rFonts w:cstheme="minorHAnsi"/>
                <w:lang w:val="en-GB"/>
              </w:rPr>
              <w:t>&lt;soap:Envelope xmlns:soap="http://schemas.xmlsoap.org/soap/envelope/"&gt;</w:t>
            </w:r>
          </w:p>
          <w:p w14:paraId="6C2CC58A" w14:textId="77777777" w:rsidR="006B1290" w:rsidRPr="00132CA5" w:rsidRDefault="006B1290" w:rsidP="006B1290">
            <w:pPr>
              <w:shd w:val="clear" w:color="auto" w:fill="FFFFFE"/>
              <w:spacing w:line="240" w:lineRule="atLeast"/>
              <w:rPr>
                <w:rFonts w:cstheme="minorHAnsi"/>
              </w:rPr>
            </w:pPr>
            <w:r w:rsidRPr="00132CA5">
              <w:rPr>
                <w:rFonts w:cstheme="minorHAnsi"/>
                <w:lang w:val="en-GB"/>
              </w:rPr>
              <w:t xml:space="preserve">   </w:t>
            </w:r>
            <w:r w:rsidRPr="00132CA5">
              <w:rPr>
                <w:rFonts w:cstheme="minorHAnsi"/>
              </w:rPr>
              <w:t>&lt;soap:Body&gt;</w:t>
            </w:r>
          </w:p>
          <w:p w14:paraId="0CA32A0F" w14:textId="77777777" w:rsidR="006B1290" w:rsidRPr="00132CA5" w:rsidRDefault="006B1290" w:rsidP="006B1290">
            <w:pPr>
              <w:shd w:val="clear" w:color="auto" w:fill="FFFFFE"/>
              <w:spacing w:line="240" w:lineRule="atLeast"/>
              <w:rPr>
                <w:rFonts w:cstheme="minorHAnsi"/>
              </w:rPr>
            </w:pPr>
            <w:r w:rsidRPr="00132CA5">
              <w:rPr>
                <w:rFonts w:cstheme="minorHAnsi"/>
              </w:rPr>
              <w:t xml:space="preserve">      &lt;ns4:IdpAllineamentoPendenzeEnteOTF.Esito xmlns="http://www.cart.rete.toscana.it/servizi/iris_1_1/IdpHeader" xmlns:ns2="http://www.cart.rete.toscana.it/servizi/iris_1_1/IdpAllineamentoPendenze" xmlns:ns3="http://www.cart.rete.toscana.it/servizi/iris_1_1/IdpInclude" </w:t>
            </w:r>
            <w:r w:rsidRPr="00132CA5">
              <w:rPr>
                <w:rFonts w:cstheme="minorHAnsi"/>
              </w:rPr>
              <w:lastRenderedPageBreak/>
              <w:t>xmlns:ns4="http://www.cart.rete.toscana.it/servizi/iris_1_1/proxy" xmlns:ns5="http://www.cart.rete.toscana.it/servizi/iris_1_1/IdpEsito"&gt;</w:t>
            </w:r>
          </w:p>
          <w:p w14:paraId="6A913CB7" w14:textId="77777777" w:rsidR="006B1290" w:rsidRPr="00132CA5" w:rsidRDefault="006B1290" w:rsidP="006B1290">
            <w:pPr>
              <w:shd w:val="clear" w:color="auto" w:fill="FFFFFE"/>
              <w:spacing w:line="240" w:lineRule="atLeast"/>
              <w:rPr>
                <w:rFonts w:cstheme="minorHAnsi"/>
              </w:rPr>
            </w:pPr>
            <w:r w:rsidRPr="00132CA5">
              <w:rPr>
                <w:rFonts w:cstheme="minorHAnsi"/>
              </w:rPr>
              <w:t xml:space="preserve">         &lt;ns5:IdpEsitoOTF Versione="01.03-00"&gt;</w:t>
            </w:r>
          </w:p>
          <w:p w14:paraId="60D32C51" w14:textId="77777777" w:rsidR="006B1290" w:rsidRPr="00132CA5" w:rsidRDefault="006B1290" w:rsidP="006B1290">
            <w:pPr>
              <w:shd w:val="clear" w:color="auto" w:fill="FFFFFE"/>
              <w:spacing w:line="240" w:lineRule="atLeast"/>
              <w:rPr>
                <w:rFonts w:cstheme="minorHAnsi"/>
              </w:rPr>
            </w:pPr>
            <w:r w:rsidRPr="00132CA5">
              <w:rPr>
                <w:rFonts w:cstheme="minorHAnsi"/>
              </w:rPr>
              <w:t xml:space="preserve">            &lt;IdpHeader&gt;</w:t>
            </w:r>
          </w:p>
          <w:p w14:paraId="20581896" w14:textId="77777777" w:rsidR="006B1290" w:rsidRPr="00132CA5" w:rsidRDefault="006B1290" w:rsidP="006B1290">
            <w:pPr>
              <w:shd w:val="clear" w:color="auto" w:fill="FFFFFE"/>
              <w:spacing w:line="240" w:lineRule="atLeast"/>
              <w:rPr>
                <w:rFonts w:cstheme="minorHAnsi"/>
              </w:rPr>
            </w:pPr>
            <w:r w:rsidRPr="00132CA5">
              <w:rPr>
                <w:rFonts w:cstheme="minorHAnsi"/>
              </w:rPr>
              <w:t xml:space="preserve">               &lt;TRT&gt;</w:t>
            </w:r>
          </w:p>
          <w:p w14:paraId="6EB40150" w14:textId="77777777" w:rsidR="006B1290" w:rsidRPr="00132CA5" w:rsidRDefault="006B1290" w:rsidP="006B1290">
            <w:pPr>
              <w:shd w:val="clear" w:color="auto" w:fill="FFFFFE"/>
              <w:spacing w:line="240" w:lineRule="atLeast"/>
              <w:rPr>
                <w:rFonts w:cstheme="minorHAnsi"/>
              </w:rPr>
            </w:pPr>
            <w:r w:rsidRPr="00132CA5">
              <w:rPr>
                <w:rFonts w:cstheme="minorHAnsi"/>
              </w:rPr>
              <w:t xml:space="preserve">                  &lt;ServiceName&gt;IdpAllineamentoPendenze&lt;/ServiceName&gt;</w:t>
            </w:r>
          </w:p>
          <w:p w14:paraId="0AA35D91" w14:textId="77777777" w:rsidR="006B1290" w:rsidRPr="00132CA5" w:rsidRDefault="006B1290" w:rsidP="006B1290">
            <w:pPr>
              <w:shd w:val="clear" w:color="auto" w:fill="FFFFFE"/>
              <w:spacing w:line="240" w:lineRule="atLeast"/>
              <w:rPr>
                <w:rFonts w:cstheme="minorHAnsi"/>
              </w:rPr>
            </w:pPr>
            <w:r w:rsidRPr="00132CA5">
              <w:rPr>
                <w:rFonts w:cstheme="minorHAnsi"/>
              </w:rPr>
              <w:t xml:space="preserve">                  &lt;MsgId&gt;E2E1584113147125&lt;/MsgId&gt;</w:t>
            </w:r>
          </w:p>
          <w:p w14:paraId="38492EC3" w14:textId="77777777" w:rsidR="006B1290" w:rsidRPr="00132CA5" w:rsidRDefault="006B1290" w:rsidP="006B1290">
            <w:pPr>
              <w:shd w:val="clear" w:color="auto" w:fill="FFFFFE"/>
              <w:spacing w:line="240" w:lineRule="atLeast"/>
              <w:rPr>
                <w:rFonts w:cstheme="minorHAnsi"/>
              </w:rPr>
            </w:pPr>
            <w:r w:rsidRPr="00132CA5">
              <w:rPr>
                <w:rFonts w:cstheme="minorHAnsi"/>
              </w:rPr>
              <w:t xml:space="preserve">                  &lt;XMLCrtDt&gt;2020-03-13T16:21:33+01:00&lt;/XMLCrtDt&gt;</w:t>
            </w:r>
          </w:p>
          <w:p w14:paraId="6A93B352" w14:textId="77777777" w:rsidR="006B1290" w:rsidRPr="00132CA5" w:rsidRDefault="006B1290" w:rsidP="006B1290">
            <w:pPr>
              <w:shd w:val="clear" w:color="auto" w:fill="FFFFFE"/>
              <w:spacing w:line="240" w:lineRule="atLeast"/>
              <w:rPr>
                <w:rFonts w:cstheme="minorHAnsi"/>
                <w:lang w:val="en-GB"/>
              </w:rPr>
            </w:pPr>
            <w:r w:rsidRPr="00132CA5">
              <w:rPr>
                <w:rFonts w:cstheme="minorHAnsi"/>
              </w:rPr>
              <w:t xml:space="preserve">                  </w:t>
            </w:r>
            <w:r w:rsidRPr="00132CA5">
              <w:rPr>
                <w:rFonts w:cstheme="minorHAnsi"/>
                <w:lang w:val="en-GB"/>
              </w:rPr>
              <w:t>&lt;Sender&gt;</w:t>
            </w:r>
          </w:p>
          <w:p w14:paraId="3F5351BE" w14:textId="77777777" w:rsidR="006B1290" w:rsidRPr="00132CA5" w:rsidRDefault="006B1290" w:rsidP="006B1290">
            <w:pPr>
              <w:shd w:val="clear" w:color="auto" w:fill="FFFFFE"/>
              <w:spacing w:line="240" w:lineRule="atLeast"/>
              <w:rPr>
                <w:rFonts w:cstheme="minorHAnsi"/>
                <w:lang w:val="en-GB"/>
              </w:rPr>
            </w:pPr>
            <w:r w:rsidRPr="00132CA5">
              <w:rPr>
                <w:rFonts w:cstheme="minorHAnsi"/>
                <w:lang w:val="en-GB"/>
              </w:rPr>
              <w:t xml:space="preserve">                     &lt;SenderId&gt;RECEIVERID&lt;/SenderId&gt;</w:t>
            </w:r>
          </w:p>
          <w:p w14:paraId="7A73B0A6" w14:textId="77777777" w:rsidR="006B1290" w:rsidRPr="00132CA5" w:rsidRDefault="006B1290" w:rsidP="006B1290">
            <w:pPr>
              <w:shd w:val="clear" w:color="auto" w:fill="FFFFFE"/>
              <w:spacing w:line="240" w:lineRule="atLeast"/>
              <w:rPr>
                <w:rFonts w:cstheme="minorHAnsi"/>
                <w:lang w:val="en-GB"/>
              </w:rPr>
            </w:pPr>
            <w:r w:rsidRPr="00132CA5">
              <w:rPr>
                <w:rFonts w:cstheme="minorHAnsi"/>
                <w:lang w:val="en-GB"/>
              </w:rPr>
              <w:t xml:space="preserve">                     &lt;SenderSys&gt;RECEIVERSYS&lt;/SenderSys&gt;</w:t>
            </w:r>
          </w:p>
          <w:p w14:paraId="434CCD36" w14:textId="77777777" w:rsidR="006B1290" w:rsidRPr="00132CA5" w:rsidRDefault="006B1290" w:rsidP="006B1290">
            <w:pPr>
              <w:shd w:val="clear" w:color="auto" w:fill="FFFFFE"/>
              <w:spacing w:line="240" w:lineRule="atLeast"/>
              <w:rPr>
                <w:rFonts w:cstheme="minorHAnsi"/>
              </w:rPr>
            </w:pPr>
            <w:r w:rsidRPr="00132CA5">
              <w:rPr>
                <w:rFonts w:cstheme="minorHAnsi"/>
                <w:lang w:val="en-GB"/>
              </w:rPr>
              <w:t xml:space="preserve">                  </w:t>
            </w:r>
            <w:r w:rsidRPr="00132CA5">
              <w:rPr>
                <w:rFonts w:cstheme="minorHAnsi"/>
              </w:rPr>
              <w:t>&lt;/Sender&gt;</w:t>
            </w:r>
          </w:p>
          <w:p w14:paraId="746962A9" w14:textId="77777777" w:rsidR="006B1290" w:rsidRPr="00132CA5" w:rsidRDefault="006B1290" w:rsidP="006B1290">
            <w:pPr>
              <w:shd w:val="clear" w:color="auto" w:fill="FFFFFE"/>
              <w:spacing w:line="240" w:lineRule="atLeast"/>
              <w:rPr>
                <w:rFonts w:cstheme="minorHAnsi"/>
              </w:rPr>
            </w:pPr>
            <w:r w:rsidRPr="00132CA5">
              <w:rPr>
                <w:rFonts w:cstheme="minorHAnsi"/>
              </w:rPr>
              <w:t xml:space="preserve">                  &lt;Receiver&gt;</w:t>
            </w:r>
          </w:p>
          <w:p w14:paraId="09FAE9A1" w14:textId="77777777" w:rsidR="006B1290" w:rsidRPr="00132CA5" w:rsidRDefault="006B1290" w:rsidP="006B1290">
            <w:pPr>
              <w:shd w:val="clear" w:color="auto" w:fill="FFFFFE"/>
              <w:spacing w:line="240" w:lineRule="atLeast"/>
              <w:rPr>
                <w:rFonts w:cstheme="minorHAnsi"/>
              </w:rPr>
            </w:pPr>
            <w:r w:rsidRPr="00132CA5">
              <w:rPr>
                <w:rFonts w:cstheme="minorHAnsi"/>
              </w:rPr>
              <w:t xml:space="preserve">                     &lt;ReceiverId&gt;</w:t>
            </w:r>
            <w:r w:rsidRPr="00132CA5">
              <w:rPr>
                <w:rFonts w:cstheme="minorHAnsi"/>
                <w:b/>
              </w:rPr>
              <w:t>{Cod. Ente censito in fase di configurazione}</w:t>
            </w:r>
            <w:r w:rsidRPr="00132CA5">
              <w:rPr>
                <w:rFonts w:cstheme="minorHAnsi"/>
              </w:rPr>
              <w:t xml:space="preserve"> &lt;/ReceiverId&gt;</w:t>
            </w:r>
          </w:p>
          <w:p w14:paraId="79E17F41" w14:textId="77777777" w:rsidR="006B1290" w:rsidRPr="00132CA5" w:rsidRDefault="006B1290" w:rsidP="006B1290">
            <w:pPr>
              <w:shd w:val="clear" w:color="auto" w:fill="FFFFFE"/>
              <w:spacing w:line="240" w:lineRule="atLeast"/>
              <w:rPr>
                <w:rFonts w:cstheme="minorHAnsi"/>
                <w:lang w:val="en-GB"/>
              </w:rPr>
            </w:pPr>
            <w:r w:rsidRPr="00132CA5">
              <w:rPr>
                <w:rFonts w:cstheme="minorHAnsi"/>
              </w:rPr>
              <w:t xml:space="preserve">                     </w:t>
            </w:r>
            <w:r w:rsidRPr="00132CA5">
              <w:rPr>
                <w:rFonts w:cstheme="minorHAnsi"/>
                <w:lang w:val="en-GB"/>
              </w:rPr>
              <w:t xml:space="preserve">&lt;ReceiverSys&gt; </w:t>
            </w:r>
            <w:r w:rsidRPr="00132CA5">
              <w:rPr>
                <w:rFonts w:cstheme="minorHAnsi"/>
                <w:b/>
                <w:lang w:val="en-GB"/>
              </w:rPr>
              <w:t>{Cod. SIL gestionale}</w:t>
            </w:r>
            <w:r w:rsidRPr="00132CA5">
              <w:rPr>
                <w:rFonts w:cstheme="minorHAnsi"/>
                <w:lang w:val="en-GB"/>
              </w:rPr>
              <w:t xml:space="preserve"> &lt;/ReceiverSys&gt;</w:t>
            </w:r>
          </w:p>
          <w:p w14:paraId="5ADBE28A" w14:textId="77777777" w:rsidR="006B1290" w:rsidRPr="00132CA5" w:rsidRDefault="006B1290" w:rsidP="006B1290">
            <w:pPr>
              <w:shd w:val="clear" w:color="auto" w:fill="FFFFFE"/>
              <w:spacing w:line="240" w:lineRule="atLeast"/>
              <w:rPr>
                <w:rFonts w:cstheme="minorHAnsi"/>
              </w:rPr>
            </w:pPr>
            <w:r w:rsidRPr="00132CA5">
              <w:rPr>
                <w:rFonts w:cstheme="minorHAnsi"/>
                <w:lang w:val="en-GB"/>
              </w:rPr>
              <w:t xml:space="preserve">                  </w:t>
            </w:r>
            <w:r w:rsidRPr="00132CA5">
              <w:rPr>
                <w:rFonts w:cstheme="minorHAnsi"/>
              </w:rPr>
              <w:t>&lt;/Receiver&gt;</w:t>
            </w:r>
          </w:p>
          <w:p w14:paraId="408EA0C6" w14:textId="77777777" w:rsidR="006B1290" w:rsidRPr="00132CA5" w:rsidRDefault="006B1290" w:rsidP="006B1290">
            <w:pPr>
              <w:shd w:val="clear" w:color="auto" w:fill="FFFFFE"/>
              <w:spacing w:line="240" w:lineRule="atLeast"/>
              <w:rPr>
                <w:rFonts w:cstheme="minorHAnsi"/>
              </w:rPr>
            </w:pPr>
            <w:r w:rsidRPr="00132CA5">
              <w:rPr>
                <w:rFonts w:cstheme="minorHAnsi"/>
              </w:rPr>
              <w:t xml:space="preserve">               &lt;/TRT&gt;</w:t>
            </w:r>
          </w:p>
          <w:p w14:paraId="3ABAA133" w14:textId="77777777" w:rsidR="006B1290" w:rsidRPr="00132CA5" w:rsidRDefault="006B1290" w:rsidP="006B1290">
            <w:pPr>
              <w:shd w:val="clear" w:color="auto" w:fill="FFFFFE"/>
              <w:spacing w:line="240" w:lineRule="atLeast"/>
              <w:rPr>
                <w:rFonts w:cstheme="minorHAnsi"/>
              </w:rPr>
            </w:pPr>
            <w:r w:rsidRPr="00132CA5">
              <w:rPr>
                <w:rFonts w:cstheme="minorHAnsi"/>
              </w:rPr>
              <w:t xml:space="preserve">               &lt;E2E&gt;</w:t>
            </w:r>
          </w:p>
          <w:p w14:paraId="24C6F021" w14:textId="77777777" w:rsidR="006B1290" w:rsidRPr="00132CA5" w:rsidRDefault="006B1290" w:rsidP="006B1290">
            <w:pPr>
              <w:shd w:val="clear" w:color="auto" w:fill="FFFFFE"/>
              <w:spacing w:line="240" w:lineRule="atLeast"/>
              <w:rPr>
                <w:rFonts w:cstheme="minorHAnsi"/>
              </w:rPr>
            </w:pPr>
            <w:r w:rsidRPr="00132CA5">
              <w:rPr>
                <w:rFonts w:cstheme="minorHAnsi"/>
              </w:rPr>
              <w:t xml:space="preserve">                  &lt;E2ESrvcNm&gt;IdpAllineamentoPendenze&lt;/E2ESrvcNm&gt;</w:t>
            </w:r>
          </w:p>
          <w:p w14:paraId="7EF6EA37" w14:textId="77777777" w:rsidR="006B1290" w:rsidRPr="00132CA5" w:rsidRDefault="006B1290" w:rsidP="006B1290">
            <w:pPr>
              <w:shd w:val="clear" w:color="auto" w:fill="FFFFFE"/>
              <w:spacing w:line="240" w:lineRule="atLeast"/>
              <w:rPr>
                <w:rFonts w:cstheme="minorHAnsi"/>
              </w:rPr>
            </w:pPr>
            <w:r w:rsidRPr="00132CA5">
              <w:rPr>
                <w:rFonts w:cstheme="minorHAnsi"/>
              </w:rPr>
              <w:t xml:space="preserve">                  &lt;E2EMsgId&gt;E2E1584113147125&lt;/E2EMsgId&gt;</w:t>
            </w:r>
          </w:p>
          <w:p w14:paraId="61844414" w14:textId="77777777" w:rsidR="006B1290" w:rsidRPr="00132CA5" w:rsidRDefault="006B1290" w:rsidP="006B1290">
            <w:pPr>
              <w:shd w:val="clear" w:color="auto" w:fill="FFFFFE"/>
              <w:spacing w:line="240" w:lineRule="atLeast"/>
              <w:rPr>
                <w:rFonts w:cstheme="minorHAnsi"/>
              </w:rPr>
            </w:pPr>
            <w:r w:rsidRPr="00132CA5">
              <w:rPr>
                <w:rFonts w:cstheme="minorHAnsi"/>
              </w:rPr>
              <w:t xml:space="preserve">                  &lt;XMLCrtDt&gt;2020-03-13T16:21:33+01:00&lt;/XMLCrtDt&gt;</w:t>
            </w:r>
          </w:p>
          <w:p w14:paraId="2A349619" w14:textId="77777777" w:rsidR="006B1290" w:rsidRPr="00132CA5" w:rsidRDefault="006B1290" w:rsidP="006B1290">
            <w:pPr>
              <w:shd w:val="clear" w:color="auto" w:fill="FFFFFE"/>
              <w:spacing w:line="240" w:lineRule="atLeast"/>
              <w:rPr>
                <w:rFonts w:cstheme="minorHAnsi"/>
              </w:rPr>
            </w:pPr>
            <w:r w:rsidRPr="00132CA5">
              <w:rPr>
                <w:rFonts w:cstheme="minorHAnsi"/>
              </w:rPr>
              <w:t xml:space="preserve">                  &lt;Sender&gt;</w:t>
            </w:r>
          </w:p>
          <w:p w14:paraId="3E6F06F6" w14:textId="77777777" w:rsidR="006B1290" w:rsidRPr="00132CA5" w:rsidRDefault="006B1290" w:rsidP="006B1290">
            <w:pPr>
              <w:shd w:val="clear" w:color="auto" w:fill="FFFFFE"/>
              <w:spacing w:line="240" w:lineRule="atLeast"/>
              <w:rPr>
                <w:rFonts w:cstheme="minorHAnsi"/>
              </w:rPr>
            </w:pPr>
            <w:r w:rsidRPr="00132CA5">
              <w:rPr>
                <w:rFonts w:cstheme="minorHAnsi"/>
              </w:rPr>
              <w:t xml:space="preserve">                     &lt;E2ESndrId&gt;RECEIVERID&lt;/E2ESndrId&gt;</w:t>
            </w:r>
          </w:p>
          <w:p w14:paraId="446AE8F4" w14:textId="77777777" w:rsidR="006B1290" w:rsidRPr="00132CA5" w:rsidRDefault="006B1290" w:rsidP="006B1290">
            <w:pPr>
              <w:shd w:val="clear" w:color="auto" w:fill="FFFFFE"/>
              <w:spacing w:line="240" w:lineRule="atLeast"/>
              <w:rPr>
                <w:rFonts w:cstheme="minorHAnsi"/>
              </w:rPr>
            </w:pPr>
            <w:r w:rsidRPr="00132CA5">
              <w:rPr>
                <w:rFonts w:cstheme="minorHAnsi"/>
              </w:rPr>
              <w:t xml:space="preserve">                     &lt;E2ESndrSys&gt;RECEIVERSYS&lt;/E2ESndrSys&gt;</w:t>
            </w:r>
          </w:p>
          <w:p w14:paraId="5477AD75" w14:textId="77777777" w:rsidR="006B1290" w:rsidRPr="00132CA5" w:rsidRDefault="006B1290" w:rsidP="006B1290">
            <w:pPr>
              <w:shd w:val="clear" w:color="auto" w:fill="FFFFFE"/>
              <w:spacing w:line="240" w:lineRule="atLeast"/>
              <w:rPr>
                <w:rFonts w:cstheme="minorHAnsi"/>
              </w:rPr>
            </w:pPr>
            <w:r w:rsidRPr="00132CA5">
              <w:rPr>
                <w:rFonts w:cstheme="minorHAnsi"/>
              </w:rPr>
              <w:t xml:space="preserve">                  &lt;/Sender&gt;</w:t>
            </w:r>
          </w:p>
          <w:p w14:paraId="0E465306" w14:textId="77777777" w:rsidR="006B1290" w:rsidRPr="00132CA5" w:rsidRDefault="006B1290" w:rsidP="006B1290">
            <w:pPr>
              <w:shd w:val="clear" w:color="auto" w:fill="FFFFFE"/>
              <w:spacing w:line="240" w:lineRule="atLeast"/>
              <w:rPr>
                <w:rFonts w:cstheme="minorHAnsi"/>
              </w:rPr>
            </w:pPr>
            <w:r w:rsidRPr="00132CA5">
              <w:rPr>
                <w:rFonts w:cstheme="minorHAnsi"/>
              </w:rPr>
              <w:t xml:space="preserve">                  &lt;Receiver&gt;</w:t>
            </w:r>
          </w:p>
          <w:p w14:paraId="3AEBC7C6" w14:textId="77777777" w:rsidR="006B1290" w:rsidRPr="00132CA5" w:rsidRDefault="006B1290" w:rsidP="006B1290">
            <w:pPr>
              <w:shd w:val="clear" w:color="auto" w:fill="FFFFFE"/>
              <w:spacing w:line="240" w:lineRule="atLeast"/>
              <w:rPr>
                <w:rFonts w:cstheme="minorHAnsi"/>
              </w:rPr>
            </w:pPr>
            <w:r w:rsidRPr="00132CA5">
              <w:rPr>
                <w:rFonts w:cstheme="minorHAnsi"/>
              </w:rPr>
              <w:t xml:space="preserve">                     &lt;E2ERcvrId&gt;</w:t>
            </w:r>
            <w:r w:rsidRPr="00132CA5">
              <w:rPr>
                <w:rFonts w:cstheme="minorHAnsi"/>
                <w:b/>
              </w:rPr>
              <w:t>{Cod. Ente censito in fase di configurazione}</w:t>
            </w:r>
            <w:r w:rsidRPr="00132CA5">
              <w:rPr>
                <w:rFonts w:cstheme="minorHAnsi"/>
              </w:rPr>
              <w:t xml:space="preserve"> &lt;/E2ERcvrId&gt;</w:t>
            </w:r>
          </w:p>
          <w:p w14:paraId="025BD26C" w14:textId="77777777" w:rsidR="006B1290" w:rsidRPr="00132CA5" w:rsidRDefault="006B1290" w:rsidP="006B1290">
            <w:pPr>
              <w:shd w:val="clear" w:color="auto" w:fill="FFFFFE"/>
              <w:spacing w:line="240" w:lineRule="atLeast"/>
              <w:rPr>
                <w:rFonts w:cstheme="minorHAnsi"/>
              </w:rPr>
            </w:pPr>
            <w:r w:rsidRPr="00132CA5">
              <w:rPr>
                <w:rFonts w:cstheme="minorHAnsi"/>
              </w:rPr>
              <w:t xml:space="preserve">                     &lt;E2ERcvrSys&gt;  </w:t>
            </w:r>
            <w:r w:rsidRPr="00132CA5">
              <w:rPr>
                <w:rFonts w:cstheme="minorHAnsi"/>
                <w:b/>
              </w:rPr>
              <w:t>{Cod. SIL gestionale}</w:t>
            </w:r>
            <w:r w:rsidRPr="00132CA5">
              <w:rPr>
                <w:rFonts w:cstheme="minorHAnsi"/>
              </w:rPr>
              <w:t xml:space="preserve"> &lt;/E2ERcvrSys&gt;</w:t>
            </w:r>
          </w:p>
          <w:p w14:paraId="17A42465" w14:textId="77777777" w:rsidR="006B1290" w:rsidRPr="00132CA5" w:rsidRDefault="006B1290" w:rsidP="006B1290">
            <w:pPr>
              <w:shd w:val="clear" w:color="auto" w:fill="FFFFFE"/>
              <w:spacing w:line="240" w:lineRule="atLeast"/>
              <w:rPr>
                <w:rFonts w:cstheme="minorHAnsi"/>
              </w:rPr>
            </w:pPr>
            <w:r w:rsidRPr="00132CA5">
              <w:rPr>
                <w:rFonts w:cstheme="minorHAnsi"/>
              </w:rPr>
              <w:t xml:space="preserve">                  &lt;/Receiver&gt;</w:t>
            </w:r>
          </w:p>
          <w:p w14:paraId="0F150226" w14:textId="77777777" w:rsidR="006B1290" w:rsidRPr="00132CA5" w:rsidRDefault="006B1290" w:rsidP="006B1290">
            <w:pPr>
              <w:shd w:val="clear" w:color="auto" w:fill="FFFFFE"/>
              <w:spacing w:line="240" w:lineRule="atLeast"/>
              <w:rPr>
                <w:rFonts w:cstheme="minorHAnsi"/>
              </w:rPr>
            </w:pPr>
            <w:r w:rsidRPr="00132CA5">
              <w:rPr>
                <w:rFonts w:cstheme="minorHAnsi"/>
              </w:rPr>
              <w:t xml:space="preserve">               &lt;/E2E&gt;</w:t>
            </w:r>
          </w:p>
          <w:p w14:paraId="340032EA" w14:textId="77777777" w:rsidR="006B1290" w:rsidRPr="00132CA5" w:rsidRDefault="006B1290" w:rsidP="006B1290">
            <w:pPr>
              <w:shd w:val="clear" w:color="auto" w:fill="FFFFFE"/>
              <w:spacing w:line="240" w:lineRule="atLeast"/>
              <w:rPr>
                <w:rFonts w:cstheme="minorHAnsi"/>
              </w:rPr>
            </w:pPr>
            <w:r w:rsidRPr="00132CA5">
              <w:rPr>
                <w:rFonts w:cstheme="minorHAnsi"/>
              </w:rPr>
              <w:t xml:space="preserve">            &lt;/IdpHeader&gt;</w:t>
            </w:r>
          </w:p>
          <w:p w14:paraId="06ADFCF3" w14:textId="77777777" w:rsidR="006B1290" w:rsidRPr="00132CA5" w:rsidRDefault="006B1290" w:rsidP="006B1290">
            <w:pPr>
              <w:shd w:val="clear" w:color="auto" w:fill="FFFFFE"/>
              <w:spacing w:line="240" w:lineRule="atLeast"/>
              <w:rPr>
                <w:rFonts w:cstheme="minorHAnsi"/>
              </w:rPr>
            </w:pPr>
            <w:r w:rsidRPr="00132CA5">
              <w:rPr>
                <w:rFonts w:cstheme="minorHAnsi"/>
              </w:rPr>
              <w:t xml:space="preserve">            &lt;ns5:IdpBody&gt;</w:t>
            </w:r>
          </w:p>
          <w:p w14:paraId="5BCDA3C2" w14:textId="77777777" w:rsidR="006B1290" w:rsidRPr="00132CA5" w:rsidRDefault="006B1290" w:rsidP="006B1290">
            <w:pPr>
              <w:shd w:val="clear" w:color="auto" w:fill="FFFFFE"/>
              <w:spacing w:line="240" w:lineRule="atLeast"/>
              <w:rPr>
                <w:rFonts w:cstheme="minorHAnsi"/>
              </w:rPr>
            </w:pPr>
            <w:r w:rsidRPr="00132CA5">
              <w:rPr>
                <w:rFonts w:cstheme="minorHAnsi"/>
              </w:rPr>
              <w:t xml:space="preserve">               &lt;ns5:InfoMessaggio&gt;</w:t>
            </w:r>
          </w:p>
          <w:p w14:paraId="7B102D21" w14:textId="77777777" w:rsidR="006B1290" w:rsidRPr="00132CA5" w:rsidRDefault="006B1290" w:rsidP="006B1290">
            <w:pPr>
              <w:shd w:val="clear" w:color="auto" w:fill="FFFFFE"/>
              <w:spacing w:line="240" w:lineRule="atLeast"/>
              <w:rPr>
                <w:rFonts w:cstheme="minorHAnsi"/>
              </w:rPr>
            </w:pPr>
            <w:r w:rsidRPr="00132CA5">
              <w:rPr>
                <w:rFonts w:cstheme="minorHAnsi"/>
              </w:rPr>
              <w:t xml:space="preserve">                  &lt;ns5:Stato&gt;</w:t>
            </w:r>
            <w:r w:rsidRPr="00132CA5">
              <w:rPr>
                <w:rFonts w:cstheme="minorHAnsi"/>
                <w:b/>
              </w:rPr>
              <w:t>Elaborato Correttamente</w:t>
            </w:r>
            <w:r w:rsidRPr="00132CA5">
              <w:rPr>
                <w:rFonts w:cstheme="minorHAnsi"/>
              </w:rPr>
              <w:t>&lt;/ns5:Stato&gt;</w:t>
            </w:r>
          </w:p>
          <w:p w14:paraId="36A03B28" w14:textId="77777777" w:rsidR="006B1290" w:rsidRPr="00132CA5" w:rsidRDefault="006B1290" w:rsidP="006B1290">
            <w:pPr>
              <w:shd w:val="clear" w:color="auto" w:fill="FFFFFE"/>
              <w:spacing w:line="240" w:lineRule="atLeast"/>
              <w:rPr>
                <w:rFonts w:cstheme="minorHAnsi"/>
              </w:rPr>
            </w:pPr>
            <w:r w:rsidRPr="00132CA5">
              <w:rPr>
                <w:rFonts w:cstheme="minorHAnsi"/>
              </w:rPr>
              <w:t xml:space="preserve">               &lt;/ns5:InfoMessaggio&gt;</w:t>
            </w:r>
          </w:p>
          <w:p w14:paraId="3C0A4439" w14:textId="77777777" w:rsidR="006B1290" w:rsidRPr="00132CA5" w:rsidRDefault="006B1290" w:rsidP="006B1290">
            <w:pPr>
              <w:shd w:val="clear" w:color="auto" w:fill="FFFFFE"/>
              <w:spacing w:line="240" w:lineRule="atLeast"/>
              <w:rPr>
                <w:rFonts w:cstheme="minorHAnsi"/>
              </w:rPr>
            </w:pPr>
            <w:r w:rsidRPr="00132CA5">
              <w:rPr>
                <w:rFonts w:cstheme="minorHAnsi"/>
              </w:rPr>
              <w:t xml:space="preserve">            &lt;/ns5:IdpBody&gt;</w:t>
            </w:r>
          </w:p>
          <w:p w14:paraId="70E81E9D" w14:textId="77777777" w:rsidR="006B1290" w:rsidRPr="00132CA5" w:rsidRDefault="006B1290" w:rsidP="006B1290">
            <w:pPr>
              <w:shd w:val="clear" w:color="auto" w:fill="FFFFFE"/>
              <w:spacing w:line="240" w:lineRule="atLeast"/>
              <w:rPr>
                <w:rFonts w:cstheme="minorHAnsi"/>
              </w:rPr>
            </w:pPr>
            <w:r w:rsidRPr="00132CA5">
              <w:rPr>
                <w:rFonts w:cstheme="minorHAnsi"/>
              </w:rPr>
              <w:t xml:space="preserve">         &lt;/ns5:IdpEsitoOTF&gt;</w:t>
            </w:r>
          </w:p>
          <w:p w14:paraId="13EB5A0F" w14:textId="77777777" w:rsidR="006B1290" w:rsidRPr="00132CA5" w:rsidRDefault="006B1290" w:rsidP="006B1290">
            <w:pPr>
              <w:shd w:val="clear" w:color="auto" w:fill="FFFFFE"/>
              <w:spacing w:line="240" w:lineRule="atLeast"/>
              <w:rPr>
                <w:rFonts w:cstheme="minorHAnsi"/>
              </w:rPr>
            </w:pPr>
            <w:r w:rsidRPr="00132CA5">
              <w:rPr>
                <w:rFonts w:cstheme="minorHAnsi"/>
              </w:rPr>
              <w:t xml:space="preserve">      &lt;/ns4:IdpAllineamentoPendenzeEnteOTF.Esito&gt;</w:t>
            </w:r>
          </w:p>
          <w:p w14:paraId="46EAB004" w14:textId="77777777" w:rsidR="006B1290" w:rsidRPr="00132CA5" w:rsidRDefault="006B1290" w:rsidP="006B1290">
            <w:pPr>
              <w:shd w:val="clear" w:color="auto" w:fill="FFFFFE"/>
              <w:spacing w:line="240" w:lineRule="atLeast"/>
              <w:rPr>
                <w:rFonts w:cstheme="minorHAnsi"/>
              </w:rPr>
            </w:pPr>
            <w:r w:rsidRPr="00132CA5">
              <w:rPr>
                <w:rFonts w:cstheme="minorHAnsi"/>
              </w:rPr>
              <w:t xml:space="preserve">   &lt;/soap:Body&gt;</w:t>
            </w:r>
          </w:p>
          <w:p w14:paraId="65E0821B" w14:textId="346F56A1" w:rsidR="006B1290" w:rsidRPr="00132CA5" w:rsidRDefault="006B1290" w:rsidP="006B1290">
            <w:pPr>
              <w:rPr>
                <w:rFonts w:cstheme="minorHAnsi"/>
                <w:lang w:val="en-GB"/>
              </w:rPr>
            </w:pPr>
            <w:r w:rsidRPr="00132CA5">
              <w:rPr>
                <w:rFonts w:cstheme="minorHAnsi"/>
              </w:rPr>
              <w:t>&lt;/soap:Envelope&gt;</w:t>
            </w:r>
          </w:p>
        </w:tc>
      </w:tr>
    </w:tbl>
    <w:p w14:paraId="1FA36F6C" w14:textId="1A5E0FAE" w:rsidR="003C12F7" w:rsidRDefault="003C12F7" w:rsidP="00FB6A47">
      <w:pPr>
        <w:rPr>
          <w:lang w:eastAsia="en-GB"/>
        </w:rPr>
      </w:pPr>
    </w:p>
    <w:p w14:paraId="258C5929" w14:textId="77777777" w:rsidR="002E14FE" w:rsidRDefault="002E14FE" w:rsidP="00FB6A47">
      <w:pPr>
        <w:rPr>
          <w:lang w:eastAsia="en-GB"/>
        </w:rPr>
      </w:pPr>
    </w:p>
    <w:p w14:paraId="2C9A9866" w14:textId="49BF137C" w:rsidR="003C12F7" w:rsidRDefault="003C12F7" w:rsidP="002E14FE">
      <w:pPr>
        <w:pStyle w:val="Titolo3"/>
        <w:rPr>
          <w:lang w:eastAsia="en-GB"/>
        </w:rPr>
      </w:pPr>
      <w:bookmarkStart w:id="29" w:name="_Toc36116483"/>
      <w:r>
        <w:rPr>
          <w:lang w:eastAsia="en-GB"/>
        </w:rPr>
        <w:lastRenderedPageBreak/>
        <w:t>Caricamento massivo posizioni pagabili per l’ente creditore</w:t>
      </w:r>
      <w:bookmarkEnd w:id="29"/>
    </w:p>
    <w:p w14:paraId="59F91CD6" w14:textId="049F173B" w:rsidR="003C12F7" w:rsidRDefault="003C12F7" w:rsidP="00E327DA">
      <w:pPr>
        <w:jc w:val="both"/>
        <w:rPr>
          <w:lang w:eastAsia="en-GB"/>
        </w:rPr>
      </w:pPr>
      <w:r>
        <w:rPr>
          <w:lang w:eastAsia="en-GB"/>
        </w:rPr>
        <w:t xml:space="preserve">In questo step l’ente creditore </w:t>
      </w:r>
      <w:r w:rsidR="00A72416">
        <w:rPr>
          <w:lang w:eastAsia="en-GB"/>
        </w:rPr>
        <w:t xml:space="preserve">effettua </w:t>
      </w:r>
      <w:r>
        <w:rPr>
          <w:lang w:eastAsia="en-GB"/>
        </w:rPr>
        <w:t xml:space="preserve">il caricamento massivo di più posizioni pagabili usando </w:t>
      </w:r>
      <w:r w:rsidR="002E14FE">
        <w:t xml:space="preserve">PayFlowPA/GePos </w:t>
      </w:r>
      <w:r>
        <w:rPr>
          <w:lang w:eastAsia="en-GB"/>
        </w:rPr>
        <w:t>per generare un lotto di IUV AgID compliant.</w:t>
      </w:r>
    </w:p>
    <w:p w14:paraId="3D60F170" w14:textId="79643871" w:rsidR="004E7065" w:rsidRDefault="004E7065" w:rsidP="00E327DA">
      <w:pPr>
        <w:jc w:val="both"/>
        <w:rPr>
          <w:lang w:eastAsia="en-GB"/>
        </w:rPr>
      </w:pPr>
      <w:r>
        <w:rPr>
          <w:lang w:eastAsia="en-GB"/>
        </w:rPr>
        <w:t xml:space="preserve">Come per il caricamento singolo viene prima richiesta la generazione di un lotto di codici IUV, i quali verranno impiegati poi nella valorizzazione degli identificativi di pagamento delle posizioni presenti nel flusso CSV caricato.  </w:t>
      </w:r>
    </w:p>
    <w:p w14:paraId="1735E80D" w14:textId="77777777" w:rsidR="00A72416" w:rsidRDefault="00A72416" w:rsidP="003C12F7">
      <w:pPr>
        <w:rPr>
          <w:lang w:eastAsia="en-GB"/>
        </w:rPr>
      </w:pPr>
    </w:p>
    <w:p w14:paraId="6E7F7263" w14:textId="5130F7F2" w:rsidR="009302DC" w:rsidRDefault="00D76B2C" w:rsidP="009302DC">
      <w:pPr>
        <w:pStyle w:val="Titolo4"/>
      </w:pPr>
      <w:r>
        <w:t>Generazione lotto IUV</w:t>
      </w:r>
    </w:p>
    <w:tbl>
      <w:tblPr>
        <w:tblStyle w:val="Grigliatabella"/>
        <w:tblW w:w="9854" w:type="dxa"/>
        <w:tblLook w:val="04A0" w:firstRow="1" w:lastRow="0" w:firstColumn="1" w:lastColumn="0" w:noHBand="0" w:noVBand="1"/>
      </w:tblPr>
      <w:tblGrid>
        <w:gridCol w:w="872"/>
        <w:gridCol w:w="3821"/>
        <w:gridCol w:w="5161"/>
      </w:tblGrid>
      <w:tr w:rsidR="009302DC" w:rsidRPr="00C84A37" w14:paraId="7C2EAEF3" w14:textId="77777777" w:rsidTr="006B1290">
        <w:trPr>
          <w:gridAfter w:val="1"/>
          <w:wAfter w:w="5185" w:type="dxa"/>
          <w:trHeight w:val="402"/>
        </w:trPr>
        <w:tc>
          <w:tcPr>
            <w:tcW w:w="4669" w:type="dxa"/>
            <w:gridSpan w:val="2"/>
            <w:shd w:val="clear" w:color="auto" w:fill="DEEAF6" w:themeFill="accent1" w:themeFillTint="33"/>
          </w:tcPr>
          <w:p w14:paraId="2A543980" w14:textId="62B77A16" w:rsidR="009302DC" w:rsidRPr="00C84A37" w:rsidRDefault="00D76B2C" w:rsidP="00454F52">
            <w:pPr>
              <w:rPr>
                <w:b/>
              </w:rPr>
            </w:pPr>
            <w:r>
              <w:rPr>
                <w:b/>
              </w:rPr>
              <w:t>Generazione lotto IUV</w:t>
            </w:r>
          </w:p>
        </w:tc>
      </w:tr>
      <w:tr w:rsidR="009302DC" w:rsidRPr="00C84A37" w14:paraId="4C404618" w14:textId="77777777" w:rsidTr="006E1E92">
        <w:trPr>
          <w:trHeight w:val="550"/>
        </w:trPr>
        <w:tc>
          <w:tcPr>
            <w:tcW w:w="846" w:type="dxa"/>
          </w:tcPr>
          <w:p w14:paraId="4404CD03" w14:textId="05083A06" w:rsidR="009302DC" w:rsidRPr="00C84A37" w:rsidRDefault="009302DC" w:rsidP="00454F52">
            <w:pPr>
              <w:rPr>
                <w:b/>
              </w:rPr>
            </w:pPr>
            <w:r>
              <w:rPr>
                <w:b/>
              </w:rPr>
              <w:t>Attore</w:t>
            </w:r>
          </w:p>
        </w:tc>
        <w:tc>
          <w:tcPr>
            <w:tcW w:w="9008" w:type="dxa"/>
            <w:gridSpan w:val="2"/>
          </w:tcPr>
          <w:p w14:paraId="0739B779" w14:textId="79C193BA" w:rsidR="009302DC" w:rsidRDefault="004E2A80" w:rsidP="00454F52">
            <w:r>
              <w:t>Gestionale ente (SIL Ente)</w:t>
            </w:r>
          </w:p>
        </w:tc>
      </w:tr>
      <w:tr w:rsidR="009302DC" w:rsidRPr="00B70EF6" w14:paraId="037D3A93" w14:textId="77777777" w:rsidTr="006E1E92">
        <w:tc>
          <w:tcPr>
            <w:tcW w:w="846" w:type="dxa"/>
            <w:vAlign w:val="center"/>
          </w:tcPr>
          <w:p w14:paraId="5D323E43" w14:textId="77777777" w:rsidR="009302DC" w:rsidRPr="00C84A37" w:rsidRDefault="009302DC" w:rsidP="00454F52">
            <w:pPr>
              <w:rPr>
                <w:b/>
              </w:rPr>
            </w:pPr>
            <w:r>
              <w:rPr>
                <w:b/>
              </w:rPr>
              <w:t>Input</w:t>
            </w:r>
          </w:p>
        </w:tc>
        <w:tc>
          <w:tcPr>
            <w:tcW w:w="9008" w:type="dxa"/>
            <w:gridSpan w:val="2"/>
            <w:vAlign w:val="center"/>
          </w:tcPr>
          <w:p w14:paraId="6B8B6B00" w14:textId="77777777" w:rsidR="009302DC" w:rsidRPr="00132CA5" w:rsidRDefault="009302DC" w:rsidP="00454F52">
            <w:pPr>
              <w:rPr>
                <w:lang w:val="en-GB"/>
              </w:rPr>
            </w:pPr>
            <w:r w:rsidRPr="00132CA5">
              <w:rPr>
                <w:lang w:val="en-GB"/>
              </w:rPr>
              <w:t>&lt;soapenv:Envelope xmlns:soapenv="http://schemas.xmlsoap.org/soap/envelope/" xmlns:gen="http://idp.tasgroup.it/GenerazioneIUV/"&gt;</w:t>
            </w:r>
          </w:p>
          <w:p w14:paraId="5E94D6F5" w14:textId="77777777" w:rsidR="009302DC" w:rsidRPr="00132CA5" w:rsidRDefault="009302DC" w:rsidP="00454F52">
            <w:pPr>
              <w:rPr>
                <w:lang w:val="en-GB"/>
              </w:rPr>
            </w:pPr>
            <w:r w:rsidRPr="00132CA5">
              <w:rPr>
                <w:lang w:val="en-GB"/>
              </w:rPr>
              <w:t xml:space="preserve">   &lt;soapenv:Header/&gt;</w:t>
            </w:r>
          </w:p>
          <w:p w14:paraId="0F076DDE" w14:textId="77777777" w:rsidR="009302DC" w:rsidRPr="00132CA5" w:rsidRDefault="009302DC" w:rsidP="00454F52">
            <w:pPr>
              <w:rPr>
                <w:lang w:val="en-GB"/>
              </w:rPr>
            </w:pPr>
            <w:r w:rsidRPr="00132CA5">
              <w:rPr>
                <w:lang w:val="en-GB"/>
              </w:rPr>
              <w:t xml:space="preserve">   &lt;soapenv:Body&gt;</w:t>
            </w:r>
          </w:p>
          <w:p w14:paraId="2B0E909A" w14:textId="77777777" w:rsidR="009302DC" w:rsidRPr="00132CA5" w:rsidRDefault="009302DC" w:rsidP="00454F52">
            <w:pPr>
              <w:rPr>
                <w:lang w:val="en-GB"/>
              </w:rPr>
            </w:pPr>
            <w:r w:rsidRPr="00132CA5">
              <w:rPr>
                <w:lang w:val="en-GB"/>
              </w:rPr>
              <w:t xml:space="preserve">      &lt;gen:GeneraLottoIUVRequest&gt;</w:t>
            </w:r>
          </w:p>
          <w:p w14:paraId="68CE2B33" w14:textId="73D29E72" w:rsidR="009302DC" w:rsidRPr="00132CA5" w:rsidRDefault="009302DC" w:rsidP="00454F52">
            <w:r w:rsidRPr="00132CA5">
              <w:rPr>
                <w:lang w:val="en-GB"/>
              </w:rPr>
              <w:t xml:space="preserve">         </w:t>
            </w:r>
            <w:r w:rsidRPr="00132CA5">
              <w:t>&lt;IdentificativoDominio&gt;</w:t>
            </w:r>
            <w:r w:rsidR="00C13B8A" w:rsidRPr="00132CA5">
              <w:t xml:space="preserve"> </w:t>
            </w:r>
            <w:r w:rsidR="00C13B8A" w:rsidRPr="00132CA5">
              <w:rPr>
                <w:b/>
              </w:rPr>
              <w:t>{cod. fiscale ente creditore configurato}</w:t>
            </w:r>
            <w:r w:rsidR="00C13B8A" w:rsidRPr="00132CA5">
              <w:t xml:space="preserve"> </w:t>
            </w:r>
            <w:r w:rsidRPr="00132CA5">
              <w:t>&lt;/IdentificativoDominio&gt;</w:t>
            </w:r>
          </w:p>
          <w:p w14:paraId="485C39C4" w14:textId="4AFD8FAF" w:rsidR="009302DC" w:rsidRPr="00132CA5" w:rsidRDefault="009302DC" w:rsidP="00454F52">
            <w:r w:rsidRPr="00132CA5">
              <w:t xml:space="preserve">         &lt;TipoDebito&gt;</w:t>
            </w:r>
            <w:r w:rsidR="00C13B8A" w:rsidRPr="00132CA5">
              <w:t xml:space="preserve"> </w:t>
            </w:r>
            <w:r w:rsidR="00C13B8A" w:rsidRPr="00132CA5">
              <w:rPr>
                <w:b/>
              </w:rPr>
              <w:t xml:space="preserve">{cod tributo configurato} </w:t>
            </w:r>
            <w:r w:rsidR="00C13B8A" w:rsidRPr="00132CA5">
              <w:t xml:space="preserve"> </w:t>
            </w:r>
            <w:r w:rsidRPr="00132CA5">
              <w:t>&lt;/TipoDebito&gt;</w:t>
            </w:r>
          </w:p>
          <w:p w14:paraId="1520DFCF" w14:textId="54692A08" w:rsidR="009302DC" w:rsidRPr="00132CA5" w:rsidRDefault="009302DC" w:rsidP="00454F52">
            <w:r w:rsidRPr="00132CA5">
              <w:t xml:space="preserve">         </w:t>
            </w:r>
            <w:r w:rsidR="005A5AAF" w:rsidRPr="00132CA5">
              <w:t>&lt;DimensioneLotto&gt;</w:t>
            </w:r>
            <w:r w:rsidR="005A5AAF" w:rsidRPr="00132CA5">
              <w:rPr>
                <w:b/>
              </w:rPr>
              <w:t>{K = numero IUV nel lotto}</w:t>
            </w:r>
            <w:r w:rsidRPr="00132CA5">
              <w:rPr>
                <w:b/>
              </w:rPr>
              <w:t>&lt;/</w:t>
            </w:r>
            <w:r w:rsidRPr="00132CA5">
              <w:t>DimensioneLotto&gt;</w:t>
            </w:r>
          </w:p>
          <w:p w14:paraId="2936C63E" w14:textId="77777777" w:rsidR="009302DC" w:rsidRPr="00132CA5" w:rsidRDefault="009302DC" w:rsidP="00454F52">
            <w:pPr>
              <w:rPr>
                <w:lang w:val="en-GB"/>
              </w:rPr>
            </w:pPr>
            <w:r w:rsidRPr="00132CA5">
              <w:t xml:space="preserve">      </w:t>
            </w:r>
            <w:r w:rsidRPr="00132CA5">
              <w:rPr>
                <w:lang w:val="en-GB"/>
              </w:rPr>
              <w:t>&lt;/gen:GeneraLottoIUVRequest&gt;</w:t>
            </w:r>
          </w:p>
          <w:p w14:paraId="355FFB49" w14:textId="77777777" w:rsidR="009302DC" w:rsidRPr="00132CA5" w:rsidRDefault="009302DC" w:rsidP="00454F52">
            <w:pPr>
              <w:rPr>
                <w:lang w:val="en-GB"/>
              </w:rPr>
            </w:pPr>
            <w:r w:rsidRPr="00132CA5">
              <w:rPr>
                <w:lang w:val="en-GB"/>
              </w:rPr>
              <w:t xml:space="preserve">   &lt;/soapenv:Body&gt;</w:t>
            </w:r>
          </w:p>
          <w:p w14:paraId="3E37F34A" w14:textId="77777777" w:rsidR="009302DC" w:rsidRPr="00132CA5" w:rsidRDefault="009302DC" w:rsidP="00454F52">
            <w:pPr>
              <w:rPr>
                <w:lang w:val="en-GB"/>
              </w:rPr>
            </w:pPr>
            <w:r w:rsidRPr="00132CA5">
              <w:rPr>
                <w:lang w:val="en-GB"/>
              </w:rPr>
              <w:t>&lt;/soapenv:Envelope&gt;</w:t>
            </w:r>
          </w:p>
        </w:tc>
      </w:tr>
      <w:tr w:rsidR="006B1290" w:rsidRPr="00B70EF6" w14:paraId="78D7FDCE" w14:textId="77777777" w:rsidTr="006E1E92">
        <w:tc>
          <w:tcPr>
            <w:tcW w:w="846" w:type="dxa"/>
            <w:vAlign w:val="center"/>
          </w:tcPr>
          <w:p w14:paraId="2565FDFF" w14:textId="60A01B2A" w:rsidR="006B1290" w:rsidRPr="005A5AAF" w:rsidRDefault="006B1290" w:rsidP="006B1290">
            <w:pPr>
              <w:rPr>
                <w:b/>
                <w:lang w:val="en-GB"/>
              </w:rPr>
            </w:pPr>
            <w:r w:rsidRPr="005A5AAF">
              <w:rPr>
                <w:b/>
                <w:lang w:val="en-GB"/>
              </w:rPr>
              <w:t>Output</w:t>
            </w:r>
          </w:p>
        </w:tc>
        <w:tc>
          <w:tcPr>
            <w:tcW w:w="9008" w:type="dxa"/>
            <w:gridSpan w:val="2"/>
          </w:tcPr>
          <w:p w14:paraId="0C693A36" w14:textId="77777777" w:rsidR="006B1290" w:rsidRPr="00132CA5" w:rsidRDefault="006B1290" w:rsidP="006B1290">
            <w:pPr>
              <w:shd w:val="clear" w:color="auto" w:fill="FFFFFE"/>
              <w:spacing w:line="240" w:lineRule="atLeast"/>
              <w:rPr>
                <w:lang w:val="en-GB"/>
              </w:rPr>
            </w:pPr>
            <w:r w:rsidRPr="00132CA5">
              <w:rPr>
                <w:lang w:val="en-GB"/>
              </w:rPr>
              <w:t>&lt;soap:Envelope xmlns:soap="http://schemas.xmlsoap.org/soap/envelope/"&gt;</w:t>
            </w:r>
          </w:p>
          <w:p w14:paraId="3BEADFCA" w14:textId="77777777" w:rsidR="006B1290" w:rsidRPr="00132CA5" w:rsidRDefault="006B1290" w:rsidP="006B1290">
            <w:pPr>
              <w:shd w:val="clear" w:color="auto" w:fill="FFFFFE"/>
              <w:spacing w:line="240" w:lineRule="atLeast"/>
              <w:rPr>
                <w:lang w:val="en-GB"/>
              </w:rPr>
            </w:pPr>
            <w:r w:rsidRPr="00132CA5">
              <w:rPr>
                <w:lang w:val="en-GB"/>
              </w:rPr>
              <w:t xml:space="preserve">   &lt;soap:Body&gt;</w:t>
            </w:r>
          </w:p>
          <w:p w14:paraId="3C982EBC" w14:textId="77777777" w:rsidR="006B1290" w:rsidRPr="00132CA5" w:rsidRDefault="006B1290" w:rsidP="006B1290">
            <w:pPr>
              <w:shd w:val="clear" w:color="auto" w:fill="FFFFFE"/>
              <w:spacing w:line="240" w:lineRule="atLeast"/>
              <w:rPr>
                <w:lang w:val="en-GB"/>
              </w:rPr>
            </w:pPr>
            <w:r w:rsidRPr="00132CA5">
              <w:rPr>
                <w:lang w:val="en-GB"/>
              </w:rPr>
              <w:t xml:space="preserve">      &lt;ns2:GeneraLottoIUVResponse xmlns:ns2="http://idp.tasgroup.it/GenerazioneIUV/"&gt;</w:t>
            </w:r>
          </w:p>
          <w:p w14:paraId="3545C0C8" w14:textId="77777777" w:rsidR="006B1290" w:rsidRPr="00132CA5" w:rsidRDefault="006B1290" w:rsidP="006B1290">
            <w:pPr>
              <w:shd w:val="clear" w:color="auto" w:fill="FFFFFE"/>
              <w:spacing w:line="240" w:lineRule="atLeast"/>
            </w:pPr>
            <w:r w:rsidRPr="00132CA5">
              <w:rPr>
                <w:lang w:val="en-GB"/>
              </w:rPr>
              <w:t xml:space="preserve">         </w:t>
            </w:r>
            <w:r w:rsidRPr="00132CA5">
              <w:t>&lt;Body&gt;</w:t>
            </w:r>
          </w:p>
          <w:p w14:paraId="5001945E" w14:textId="77777777" w:rsidR="006B1290" w:rsidRPr="00132CA5" w:rsidRDefault="006B1290" w:rsidP="006B1290">
            <w:pPr>
              <w:shd w:val="clear" w:color="auto" w:fill="FFFFFE"/>
              <w:spacing w:line="240" w:lineRule="atLeast"/>
            </w:pPr>
            <w:r w:rsidRPr="00132CA5">
              <w:t xml:space="preserve">            &lt;IdentificativoDominio&gt;62839520376&lt;/IdentificativoDominio&gt;</w:t>
            </w:r>
          </w:p>
          <w:p w14:paraId="67A5C093" w14:textId="77777777" w:rsidR="006B1290" w:rsidRPr="00132CA5" w:rsidRDefault="006B1290" w:rsidP="006B1290">
            <w:pPr>
              <w:shd w:val="clear" w:color="auto" w:fill="FFFFFE"/>
              <w:spacing w:line="240" w:lineRule="atLeast"/>
            </w:pPr>
            <w:r w:rsidRPr="00132CA5">
              <w:t xml:space="preserve">            &lt;TipoDebito&gt;62839520376_D2&lt;/TipoDebito&gt;</w:t>
            </w:r>
          </w:p>
          <w:p w14:paraId="5CD9ACDB" w14:textId="77777777" w:rsidR="006B1290" w:rsidRPr="00132CA5" w:rsidRDefault="006B1290" w:rsidP="006B1290">
            <w:pPr>
              <w:shd w:val="clear" w:color="auto" w:fill="FFFFFE"/>
              <w:spacing w:line="240" w:lineRule="atLeast"/>
            </w:pPr>
            <w:r w:rsidRPr="00132CA5">
              <w:t xml:space="preserve">            &lt;DimensioneLotto&gt;5&lt;/DimensioneLotto&gt;</w:t>
            </w:r>
          </w:p>
          <w:p w14:paraId="25C92527" w14:textId="77777777" w:rsidR="006B1290" w:rsidRPr="00132CA5" w:rsidRDefault="006B1290" w:rsidP="006B1290">
            <w:pPr>
              <w:shd w:val="clear" w:color="auto" w:fill="FFFFFE"/>
              <w:spacing w:line="240" w:lineRule="atLeast"/>
            </w:pPr>
            <w:r w:rsidRPr="00132CA5">
              <w:t xml:space="preserve">            </w:t>
            </w:r>
          </w:p>
          <w:p w14:paraId="30A3099C" w14:textId="77777777" w:rsidR="006B1290" w:rsidRPr="00132CA5" w:rsidRDefault="006B1290" w:rsidP="006B1290">
            <w:pPr>
              <w:shd w:val="clear" w:color="auto" w:fill="FFFFFE"/>
              <w:spacing w:line="240" w:lineRule="atLeast"/>
            </w:pPr>
            <w:r w:rsidRPr="00132CA5">
              <w:t>&lt;ElencoIdentificativi&gt;</w:t>
            </w:r>
          </w:p>
          <w:p w14:paraId="79B4613D" w14:textId="767A2371" w:rsidR="006B1290" w:rsidRPr="00132CA5" w:rsidRDefault="006B1290" w:rsidP="006B1290">
            <w:pPr>
              <w:shd w:val="clear" w:color="auto" w:fill="FFFFFE"/>
              <w:spacing w:line="240" w:lineRule="atLeast"/>
            </w:pPr>
            <w:r w:rsidRPr="00132CA5">
              <w:t xml:space="preserve">               &lt;IdentificativoUnivocoVersamento&gt; </w:t>
            </w:r>
            <w:r w:rsidR="005A5AAF" w:rsidRPr="00132CA5">
              <w:rPr>
                <w:b/>
              </w:rPr>
              <w:t>{IUV no. 1</w:t>
            </w:r>
            <w:r w:rsidRPr="00132CA5">
              <w:rPr>
                <w:b/>
              </w:rPr>
              <w:t xml:space="preserve"> generato}</w:t>
            </w:r>
            <w:r w:rsidRPr="00132CA5">
              <w:t xml:space="preserve"> &lt;/IdentificativoUnivocoVersamento&gt;</w:t>
            </w:r>
          </w:p>
          <w:p w14:paraId="18034A83" w14:textId="4EA7BB5B" w:rsidR="006B1290" w:rsidRPr="00132CA5" w:rsidRDefault="006B1290" w:rsidP="006B1290">
            <w:pPr>
              <w:shd w:val="clear" w:color="auto" w:fill="FFFFFE"/>
              <w:spacing w:line="240" w:lineRule="atLeast"/>
            </w:pPr>
            <w:r w:rsidRPr="00132CA5">
              <w:t xml:space="preserve">               &lt;NumeroAvviso&gt; </w:t>
            </w:r>
            <w:r w:rsidR="005A5AAF" w:rsidRPr="00132CA5">
              <w:rPr>
                <w:b/>
              </w:rPr>
              <w:t>{cod avviso no 1</w:t>
            </w:r>
            <w:r w:rsidRPr="00132CA5">
              <w:rPr>
                <w:b/>
              </w:rPr>
              <w:t xml:space="preserve"> generato}</w:t>
            </w:r>
            <w:r w:rsidRPr="00132CA5">
              <w:t xml:space="preserve">  &lt;/NumeroAvviso&gt;</w:t>
            </w:r>
          </w:p>
          <w:p w14:paraId="514E460D" w14:textId="77777777" w:rsidR="006B1290" w:rsidRPr="00132CA5" w:rsidRDefault="006B1290" w:rsidP="006B1290">
            <w:pPr>
              <w:shd w:val="clear" w:color="auto" w:fill="FFFFFE"/>
              <w:spacing w:line="240" w:lineRule="atLeast"/>
            </w:pPr>
            <w:r w:rsidRPr="00132CA5">
              <w:t xml:space="preserve">            &lt;/ElencoIdentificativi&gt;</w:t>
            </w:r>
          </w:p>
          <w:p w14:paraId="42E23EFC" w14:textId="77777777" w:rsidR="006B1290" w:rsidRPr="00132CA5" w:rsidRDefault="006B1290" w:rsidP="006B1290">
            <w:pPr>
              <w:shd w:val="clear" w:color="auto" w:fill="FFFFFE"/>
              <w:spacing w:line="240" w:lineRule="atLeast"/>
            </w:pPr>
          </w:p>
          <w:p w14:paraId="7C97105A" w14:textId="77777777" w:rsidR="006B1290" w:rsidRPr="00132CA5" w:rsidRDefault="006B1290" w:rsidP="006B1290">
            <w:pPr>
              <w:shd w:val="clear" w:color="auto" w:fill="FFFFFE"/>
              <w:spacing w:line="240" w:lineRule="atLeast"/>
              <w:rPr>
                <w:b/>
              </w:rPr>
            </w:pPr>
            <w:r w:rsidRPr="00132CA5">
              <w:rPr>
                <w:b/>
              </w:rPr>
              <w:t>[…]</w:t>
            </w:r>
          </w:p>
          <w:p w14:paraId="4A5B3F7C" w14:textId="77777777" w:rsidR="006B1290" w:rsidRPr="00132CA5" w:rsidRDefault="006B1290" w:rsidP="006B1290">
            <w:pPr>
              <w:shd w:val="clear" w:color="auto" w:fill="FFFFFE"/>
              <w:spacing w:line="240" w:lineRule="atLeast"/>
            </w:pPr>
          </w:p>
          <w:p w14:paraId="299F5C61" w14:textId="57E64104" w:rsidR="006B1290" w:rsidRPr="00132CA5" w:rsidRDefault="006B1290" w:rsidP="006B1290">
            <w:pPr>
              <w:shd w:val="clear" w:color="auto" w:fill="FFFFFE"/>
              <w:spacing w:line="240" w:lineRule="atLeast"/>
            </w:pPr>
            <w:r w:rsidRPr="00132CA5">
              <w:t xml:space="preserve">&lt;IdentificativoUnivocoVersamento&gt; </w:t>
            </w:r>
            <w:r w:rsidRPr="00132CA5">
              <w:rPr>
                <w:b/>
              </w:rPr>
              <w:t>{</w:t>
            </w:r>
            <w:r w:rsidR="005A5AAF" w:rsidRPr="00132CA5">
              <w:rPr>
                <w:b/>
              </w:rPr>
              <w:t>IUV no. K</w:t>
            </w:r>
            <w:r w:rsidRPr="00132CA5">
              <w:rPr>
                <w:b/>
              </w:rPr>
              <w:t xml:space="preserve"> generato}</w:t>
            </w:r>
            <w:r w:rsidRPr="00132CA5">
              <w:t xml:space="preserve"> &lt;/IdentificativoUnivocoVersamento&gt;</w:t>
            </w:r>
          </w:p>
          <w:p w14:paraId="61A7B108" w14:textId="677D877D" w:rsidR="006B1290" w:rsidRPr="00132CA5" w:rsidRDefault="006B1290" w:rsidP="006B1290">
            <w:pPr>
              <w:shd w:val="clear" w:color="auto" w:fill="FFFFFE"/>
              <w:spacing w:line="240" w:lineRule="atLeast"/>
            </w:pPr>
            <w:r w:rsidRPr="00132CA5">
              <w:t xml:space="preserve">               &lt;NumeroAvviso&gt; </w:t>
            </w:r>
            <w:r w:rsidRPr="00132CA5">
              <w:rPr>
                <w:b/>
              </w:rPr>
              <w:t>{</w:t>
            </w:r>
            <w:r w:rsidR="005A5AAF" w:rsidRPr="00132CA5">
              <w:rPr>
                <w:b/>
              </w:rPr>
              <w:t>cod. avviso no K</w:t>
            </w:r>
            <w:r w:rsidRPr="00132CA5">
              <w:rPr>
                <w:b/>
              </w:rPr>
              <w:t xml:space="preserve"> generato}</w:t>
            </w:r>
            <w:r w:rsidRPr="00132CA5">
              <w:t xml:space="preserve">  &lt;/NumeroAvviso&gt;</w:t>
            </w:r>
          </w:p>
          <w:p w14:paraId="793F57CB" w14:textId="77777777" w:rsidR="006B1290" w:rsidRPr="00132CA5" w:rsidRDefault="006B1290" w:rsidP="006B1290">
            <w:pPr>
              <w:shd w:val="clear" w:color="auto" w:fill="FFFFFE"/>
              <w:spacing w:line="240" w:lineRule="atLeast"/>
              <w:rPr>
                <w:lang w:val="en-GB"/>
              </w:rPr>
            </w:pPr>
            <w:r w:rsidRPr="00132CA5">
              <w:t xml:space="preserve">            </w:t>
            </w:r>
            <w:r w:rsidRPr="00132CA5">
              <w:rPr>
                <w:lang w:val="en-GB"/>
              </w:rPr>
              <w:t>&lt;/ElencoIdentificativi&gt;</w:t>
            </w:r>
          </w:p>
          <w:p w14:paraId="49340F0F" w14:textId="6171BDED" w:rsidR="006B1290" w:rsidRPr="00132CA5" w:rsidRDefault="006B1290" w:rsidP="006B1290">
            <w:pPr>
              <w:shd w:val="clear" w:color="auto" w:fill="FFFFFE"/>
              <w:spacing w:line="240" w:lineRule="atLeast"/>
              <w:rPr>
                <w:lang w:val="en-GB"/>
              </w:rPr>
            </w:pPr>
            <w:r w:rsidRPr="00132CA5">
              <w:rPr>
                <w:lang w:val="en-GB"/>
              </w:rPr>
              <w:lastRenderedPageBreak/>
              <w:t xml:space="preserve">           </w:t>
            </w:r>
          </w:p>
          <w:p w14:paraId="6D328D09" w14:textId="77777777" w:rsidR="006B1290" w:rsidRPr="00132CA5" w:rsidRDefault="006B1290" w:rsidP="006B1290">
            <w:pPr>
              <w:shd w:val="clear" w:color="auto" w:fill="FFFFFE"/>
              <w:spacing w:line="240" w:lineRule="atLeast"/>
              <w:rPr>
                <w:lang w:val="en-GB"/>
              </w:rPr>
            </w:pPr>
            <w:r w:rsidRPr="00132CA5">
              <w:rPr>
                <w:lang w:val="en-GB"/>
              </w:rPr>
              <w:t xml:space="preserve">         &lt;/Body&gt;</w:t>
            </w:r>
          </w:p>
          <w:p w14:paraId="47598343" w14:textId="77777777" w:rsidR="006B1290" w:rsidRPr="00132CA5" w:rsidRDefault="006B1290" w:rsidP="006B1290">
            <w:pPr>
              <w:shd w:val="clear" w:color="auto" w:fill="FFFFFE"/>
              <w:spacing w:line="240" w:lineRule="atLeast"/>
              <w:rPr>
                <w:lang w:val="en-GB"/>
              </w:rPr>
            </w:pPr>
            <w:r w:rsidRPr="00132CA5">
              <w:rPr>
                <w:lang w:val="en-GB"/>
              </w:rPr>
              <w:t xml:space="preserve">      &lt;/ns2:GeneraLottoIUVResponse&gt;</w:t>
            </w:r>
          </w:p>
          <w:p w14:paraId="500D77E2" w14:textId="77777777" w:rsidR="006B1290" w:rsidRPr="00132CA5" w:rsidRDefault="006B1290" w:rsidP="006B1290">
            <w:pPr>
              <w:shd w:val="clear" w:color="auto" w:fill="FFFFFE"/>
              <w:spacing w:line="240" w:lineRule="atLeast"/>
              <w:rPr>
                <w:lang w:val="en-GB"/>
              </w:rPr>
            </w:pPr>
            <w:r w:rsidRPr="00132CA5">
              <w:rPr>
                <w:lang w:val="en-GB"/>
              </w:rPr>
              <w:t xml:space="preserve">   &lt;/soap:Body&gt;</w:t>
            </w:r>
          </w:p>
          <w:p w14:paraId="54CDDE5A" w14:textId="2FBCEB13" w:rsidR="006B1290" w:rsidRPr="00132CA5" w:rsidRDefault="006B1290" w:rsidP="006B1290">
            <w:pPr>
              <w:rPr>
                <w:lang w:val="en-GB"/>
              </w:rPr>
            </w:pPr>
            <w:r w:rsidRPr="00132CA5">
              <w:rPr>
                <w:lang w:val="en-GB"/>
              </w:rPr>
              <w:t>&lt;/soap:Envelope&gt;</w:t>
            </w:r>
          </w:p>
        </w:tc>
      </w:tr>
    </w:tbl>
    <w:p w14:paraId="595CF725" w14:textId="543F7133" w:rsidR="009302DC" w:rsidRDefault="009302DC" w:rsidP="009302DC">
      <w:pPr>
        <w:rPr>
          <w:lang w:val="en-GB"/>
        </w:rPr>
      </w:pPr>
    </w:p>
    <w:p w14:paraId="20E68E5E" w14:textId="77777777" w:rsidR="002E14FE" w:rsidRPr="006B1290" w:rsidRDefault="002E14FE" w:rsidP="009302DC">
      <w:pPr>
        <w:rPr>
          <w:lang w:val="en-GB"/>
        </w:rPr>
      </w:pPr>
    </w:p>
    <w:p w14:paraId="3163B2F0" w14:textId="296DC59B" w:rsidR="009302DC" w:rsidRDefault="004E2A80" w:rsidP="009302DC">
      <w:pPr>
        <w:pStyle w:val="Titolo4"/>
      </w:pPr>
      <w:r>
        <w:t>Caricamento massivo di posizioni pagabili</w:t>
      </w:r>
    </w:p>
    <w:tbl>
      <w:tblPr>
        <w:tblStyle w:val="Grigliatabella"/>
        <w:tblW w:w="5000" w:type="pct"/>
        <w:tblLayout w:type="fixed"/>
        <w:tblLook w:val="04A0" w:firstRow="1" w:lastRow="0" w:firstColumn="1" w:lastColumn="0" w:noHBand="0" w:noVBand="1"/>
      </w:tblPr>
      <w:tblGrid>
        <w:gridCol w:w="977"/>
        <w:gridCol w:w="3666"/>
        <w:gridCol w:w="5211"/>
      </w:tblGrid>
      <w:tr w:rsidR="009302DC" w:rsidRPr="00C84A37" w14:paraId="6B3884F0" w14:textId="77777777" w:rsidTr="00DB0799">
        <w:trPr>
          <w:gridAfter w:val="1"/>
          <w:wAfter w:w="2644" w:type="pct"/>
          <w:trHeight w:val="583"/>
        </w:trPr>
        <w:tc>
          <w:tcPr>
            <w:tcW w:w="2356" w:type="pct"/>
            <w:gridSpan w:val="2"/>
            <w:shd w:val="clear" w:color="auto" w:fill="DEEAF6" w:themeFill="accent1" w:themeFillTint="33"/>
          </w:tcPr>
          <w:p w14:paraId="58D47FD2" w14:textId="2718A8C1" w:rsidR="009302DC" w:rsidRPr="00C84A37" w:rsidRDefault="00BB4EDC" w:rsidP="00454F52">
            <w:pPr>
              <w:rPr>
                <w:b/>
              </w:rPr>
            </w:pPr>
            <w:r w:rsidRPr="00BB4EDC">
              <w:rPr>
                <w:b/>
              </w:rPr>
              <w:t>Inserimento massivo posizioni debitorie</w:t>
            </w:r>
          </w:p>
        </w:tc>
      </w:tr>
      <w:tr w:rsidR="009302DC" w:rsidRPr="00C84A37" w14:paraId="1CB4132E" w14:textId="77777777" w:rsidTr="00DB0799">
        <w:trPr>
          <w:trHeight w:val="550"/>
        </w:trPr>
        <w:tc>
          <w:tcPr>
            <w:tcW w:w="496" w:type="pct"/>
          </w:tcPr>
          <w:p w14:paraId="1829992A" w14:textId="17BDD921" w:rsidR="009302DC" w:rsidRPr="00C84A37" w:rsidRDefault="009302DC" w:rsidP="00454F52">
            <w:pPr>
              <w:rPr>
                <w:b/>
              </w:rPr>
            </w:pPr>
            <w:r>
              <w:rPr>
                <w:b/>
              </w:rPr>
              <w:t>Attore</w:t>
            </w:r>
          </w:p>
        </w:tc>
        <w:tc>
          <w:tcPr>
            <w:tcW w:w="4504" w:type="pct"/>
            <w:gridSpan w:val="2"/>
          </w:tcPr>
          <w:p w14:paraId="0EE5B096" w14:textId="2AC6BF9E" w:rsidR="009302DC" w:rsidRDefault="004E2A80" w:rsidP="006E1E92">
            <w:r>
              <w:t>Gestionale ente (SIL Ente)</w:t>
            </w:r>
            <w:r w:rsidR="006E1E92">
              <w:tab/>
            </w:r>
          </w:p>
        </w:tc>
      </w:tr>
      <w:tr w:rsidR="009302DC" w:rsidRPr="00C84A37" w14:paraId="6C865919" w14:textId="77777777" w:rsidTr="00DB0799">
        <w:tc>
          <w:tcPr>
            <w:tcW w:w="496" w:type="pct"/>
            <w:vAlign w:val="center"/>
          </w:tcPr>
          <w:p w14:paraId="2153ECAC" w14:textId="77777777" w:rsidR="009302DC" w:rsidRPr="00C84A37" w:rsidRDefault="009302DC" w:rsidP="00454F52">
            <w:pPr>
              <w:rPr>
                <w:b/>
              </w:rPr>
            </w:pPr>
            <w:r>
              <w:rPr>
                <w:b/>
              </w:rPr>
              <w:t>Input</w:t>
            </w:r>
          </w:p>
        </w:tc>
        <w:tc>
          <w:tcPr>
            <w:tcW w:w="4504" w:type="pct"/>
            <w:gridSpan w:val="2"/>
            <w:vAlign w:val="center"/>
          </w:tcPr>
          <w:p w14:paraId="2BAB5296" w14:textId="77777777" w:rsidR="009302DC" w:rsidRPr="00132CA5" w:rsidRDefault="009302DC" w:rsidP="00454F52">
            <w:pPr>
              <w:rPr>
                <w:lang w:val="en-GB"/>
              </w:rPr>
            </w:pPr>
            <w:r w:rsidRPr="00132CA5">
              <w:rPr>
                <w:lang w:val="en-GB"/>
              </w:rPr>
              <w:t>--FILE_CSV</w:t>
            </w:r>
          </w:p>
          <w:p w14:paraId="668BFEA2" w14:textId="77777777" w:rsidR="009302DC" w:rsidRPr="00132CA5" w:rsidRDefault="009302DC" w:rsidP="00454F52">
            <w:pPr>
              <w:rPr>
                <w:lang w:val="en-GB"/>
              </w:rPr>
            </w:pPr>
            <w:r w:rsidRPr="00132CA5">
              <w:rPr>
                <w:lang w:val="en-GB"/>
              </w:rPr>
              <w:t>Content-Disposition: form-data; name="FILE", filename="FILE_NAME.csv"</w:t>
            </w:r>
          </w:p>
          <w:p w14:paraId="23B48B42" w14:textId="77777777" w:rsidR="009302DC" w:rsidRPr="00132CA5" w:rsidRDefault="009302DC" w:rsidP="00454F52">
            <w:r w:rsidRPr="00132CA5">
              <w:t>Content-Type: application/octet-stream</w:t>
            </w:r>
          </w:p>
          <w:p w14:paraId="604F26DC" w14:textId="77777777" w:rsidR="009302DC" w:rsidRPr="00132CA5" w:rsidRDefault="009302DC" w:rsidP="00454F52"/>
          <w:p w14:paraId="5792B57D" w14:textId="77777777" w:rsidR="009302DC" w:rsidRPr="00132CA5" w:rsidRDefault="009302DC" w:rsidP="00454F52">
            <w:r w:rsidRPr="00132CA5">
              <w:t>CREDITORE|TIPO_DEBITO|DEBITORI|ID_DEBITO|ID_PAGAMENTO|DATA_SCADENZA|DATA_INIZIO_VALIDITA|DATA_FINE_VALIDITA|CAUSALE_PAGAMENTO|STATO_PAGAMENTO|IMPORTO_PAGAMENTO|VOCI_PAGAMENTO|ANNO_RIFERIMENTO|NOTE_DEBITO|CAUSALE_DEBITO|IBAN_RIACCREDITO|IMPORTO_PAGATO|DATA_VALUTA_ACCREDITO|CANALE_PAGAMENTO|DATA_PAGAMENTO|NOTE_PAGAMENTO|PAGATO_IDP</w:t>
            </w:r>
          </w:p>
          <w:p w14:paraId="32496802" w14:textId="67B0ED02" w:rsidR="009302DC" w:rsidRPr="00132CA5" w:rsidRDefault="00740DB6" w:rsidP="00454F52">
            <w:r w:rsidRPr="00132CA5">
              <w:t>{</w:t>
            </w:r>
            <w:r w:rsidRPr="00132CA5">
              <w:rPr>
                <w:b/>
              </w:rPr>
              <w:t>cod ente configurato</w:t>
            </w:r>
            <w:r w:rsidRPr="00132CA5">
              <w:t>}</w:t>
            </w:r>
            <w:r w:rsidR="009302DC" w:rsidRPr="00132CA5">
              <w:t>|</w:t>
            </w:r>
            <w:r w:rsidRPr="00132CA5">
              <w:t>{</w:t>
            </w:r>
            <w:r w:rsidRPr="00132CA5">
              <w:rPr>
                <w:b/>
              </w:rPr>
              <w:t>cod tributo configurato</w:t>
            </w:r>
            <w:r w:rsidRPr="00132CA5">
              <w:t>}</w:t>
            </w:r>
            <w:r w:rsidR="009302DC" w:rsidRPr="00132CA5">
              <w:t>|</w:t>
            </w:r>
            <w:r w:rsidRPr="00132CA5">
              <w:t>{</w:t>
            </w:r>
            <w:r w:rsidRPr="00132CA5">
              <w:rPr>
                <w:b/>
              </w:rPr>
              <w:t>cod fiscale debitore</w:t>
            </w:r>
            <w:r w:rsidRPr="00132CA5">
              <w:t xml:space="preserve"> } </w:t>
            </w:r>
            <w:r w:rsidR="009302DC" w:rsidRPr="00132CA5">
              <w:t>|</w:t>
            </w:r>
            <w:r w:rsidRPr="00132CA5">
              <w:t xml:space="preserve"> {</w:t>
            </w:r>
            <w:r w:rsidRPr="00132CA5">
              <w:rPr>
                <w:b/>
              </w:rPr>
              <w:t>cod. debito 1</w:t>
            </w:r>
            <w:r w:rsidRPr="00132CA5">
              <w:t xml:space="preserve">} </w:t>
            </w:r>
            <w:r w:rsidR="009302DC" w:rsidRPr="00132CA5">
              <w:t>|</w:t>
            </w:r>
            <w:r w:rsidRPr="00132CA5">
              <w:t xml:space="preserve"> </w:t>
            </w:r>
            <w:r w:rsidRPr="00132CA5">
              <w:rPr>
                <w:b/>
              </w:rPr>
              <w:t xml:space="preserve">{cod IUV </w:t>
            </w:r>
            <w:r w:rsidR="005A5AAF" w:rsidRPr="00132CA5">
              <w:rPr>
                <w:b/>
              </w:rPr>
              <w:t>no 1 del lotto generato</w:t>
            </w:r>
            <w:r w:rsidRPr="00132CA5">
              <w:rPr>
                <w:b/>
              </w:rPr>
              <w:t>}</w:t>
            </w:r>
            <w:r w:rsidRPr="00132CA5">
              <w:t xml:space="preserve"> </w:t>
            </w:r>
            <w:r w:rsidR="009302DC" w:rsidRPr="00132CA5">
              <w:t>|2020-09-30T14:30:38|2001-02-01T00:00:00|2099-02-01T00:00:00|Versamento test 1|DA_PAGARE|10300|BASE=9000;INTERESSI=1300|2020|NOTE1|CAUSALE1|||||||NO</w:t>
            </w:r>
          </w:p>
          <w:p w14:paraId="4F06BA9E" w14:textId="77777777" w:rsidR="00D168CB" w:rsidRPr="00132CA5" w:rsidRDefault="00D168CB" w:rsidP="00454F52"/>
          <w:p w14:paraId="1CC7BCF3" w14:textId="4E98FBC6" w:rsidR="00D168CB" w:rsidRPr="00132CA5" w:rsidRDefault="00740DB6" w:rsidP="00454F52">
            <w:r w:rsidRPr="00132CA5">
              <w:t>[…]</w:t>
            </w:r>
          </w:p>
          <w:p w14:paraId="5DFFC973" w14:textId="331F0C83" w:rsidR="00740DB6" w:rsidRPr="00132CA5" w:rsidRDefault="00740DB6" w:rsidP="00454F52"/>
          <w:p w14:paraId="34E79A82" w14:textId="68E8C8EC" w:rsidR="00740DB6" w:rsidRPr="00132CA5" w:rsidRDefault="00740DB6" w:rsidP="00740DB6">
            <w:r w:rsidRPr="00132CA5">
              <w:rPr>
                <w:b/>
              </w:rPr>
              <w:t xml:space="preserve">{cod ente configurato}|{cod tributo configurato}|{cod fiscale debitore } | {cod. debito </w:t>
            </w:r>
            <w:r w:rsidR="005A5AAF" w:rsidRPr="00132CA5">
              <w:rPr>
                <w:b/>
              </w:rPr>
              <w:t>no K</w:t>
            </w:r>
            <w:r w:rsidRPr="00132CA5">
              <w:rPr>
                <w:b/>
              </w:rPr>
              <w:t>} |</w:t>
            </w:r>
            <w:r w:rsidR="005A5AAF" w:rsidRPr="00132CA5">
              <w:rPr>
                <w:b/>
              </w:rPr>
              <w:t xml:space="preserve"> {cod IUV no K</w:t>
            </w:r>
            <w:r w:rsidRPr="00132CA5">
              <w:rPr>
                <w:b/>
              </w:rPr>
              <w:t xml:space="preserve"> </w:t>
            </w:r>
            <w:r w:rsidR="005A5AAF" w:rsidRPr="00132CA5">
              <w:rPr>
                <w:b/>
              </w:rPr>
              <w:t xml:space="preserve">del lotto </w:t>
            </w:r>
            <w:r w:rsidRPr="00132CA5">
              <w:rPr>
                <w:b/>
              </w:rPr>
              <w:t>generato</w:t>
            </w:r>
            <w:r w:rsidRPr="00132CA5">
              <w:t>} |2020-09-30T14:30:38|2001-02-01T00:00:00|2099-02-01T00:00:00|Versamento test 1|DA_PAGARE|10300|BASE=9000;INTERESSI=1300|2020|NOTE1|CAUSALE1|||||||NO</w:t>
            </w:r>
          </w:p>
          <w:p w14:paraId="492FCA17" w14:textId="77777777" w:rsidR="00740DB6" w:rsidRPr="00132CA5" w:rsidRDefault="00740DB6" w:rsidP="00454F52"/>
          <w:p w14:paraId="345418C0" w14:textId="77777777" w:rsidR="00740DB6" w:rsidRPr="00132CA5" w:rsidRDefault="00740DB6" w:rsidP="00454F52"/>
          <w:p w14:paraId="2CC3BF15" w14:textId="2C5A3C4A" w:rsidR="009302DC" w:rsidRPr="00132CA5" w:rsidRDefault="009302DC" w:rsidP="00454F52">
            <w:r w:rsidRPr="00132CA5">
              <w:t>--FILE_CSV</w:t>
            </w:r>
          </w:p>
        </w:tc>
      </w:tr>
      <w:tr w:rsidR="006B1290" w:rsidRPr="00C84A37" w14:paraId="1EDF1940" w14:textId="77777777" w:rsidTr="00DB0799">
        <w:tc>
          <w:tcPr>
            <w:tcW w:w="496" w:type="pct"/>
            <w:vAlign w:val="center"/>
          </w:tcPr>
          <w:p w14:paraId="39B30189" w14:textId="7FD3EFD3" w:rsidR="006B1290" w:rsidRDefault="006B1290" w:rsidP="00454F52">
            <w:pPr>
              <w:rPr>
                <w:b/>
              </w:rPr>
            </w:pPr>
            <w:r>
              <w:rPr>
                <w:b/>
              </w:rPr>
              <w:t>Output</w:t>
            </w:r>
          </w:p>
        </w:tc>
        <w:tc>
          <w:tcPr>
            <w:tcW w:w="4504" w:type="pct"/>
            <w:gridSpan w:val="2"/>
            <w:vAlign w:val="center"/>
          </w:tcPr>
          <w:p w14:paraId="234EBE16" w14:textId="6BDA8042" w:rsidR="006B1290" w:rsidRPr="00D12AA7" w:rsidRDefault="006B1290" w:rsidP="00454F52">
            <w:pPr>
              <w:rPr>
                <w:sz w:val="16"/>
                <w:szCs w:val="16"/>
                <w:lang w:val="en-GB"/>
              </w:rPr>
            </w:pPr>
            <w:r w:rsidRPr="00FB1E91">
              <w:t>{"idTrasmissione": "</w:t>
            </w:r>
            <w:r>
              <w:t>##############</w:t>
            </w:r>
            <w:r w:rsidRPr="00FB1E91">
              <w:t>"}</w:t>
            </w:r>
          </w:p>
        </w:tc>
      </w:tr>
    </w:tbl>
    <w:p w14:paraId="3DE2D4FE" w14:textId="71E768BC" w:rsidR="00E327DA" w:rsidRDefault="00E327DA" w:rsidP="00D76B2C">
      <w:pPr>
        <w:rPr>
          <w:lang w:eastAsia="en-GB"/>
        </w:rPr>
      </w:pPr>
    </w:p>
    <w:p w14:paraId="77633D5F" w14:textId="5836B6F4" w:rsidR="006F7204" w:rsidRDefault="00E327DA" w:rsidP="006F7204">
      <w:pPr>
        <w:pStyle w:val="Titolo2"/>
        <w:rPr>
          <w:lang w:eastAsia="en-GB"/>
        </w:rPr>
      </w:pPr>
      <w:bookmarkStart w:id="30" w:name="_Toc36116484"/>
      <w:r>
        <w:rPr>
          <w:lang w:eastAsia="en-GB"/>
        </w:rPr>
        <w:t>Consultazione</w:t>
      </w:r>
      <w:r w:rsidR="006F7204">
        <w:rPr>
          <w:lang w:eastAsia="en-GB"/>
        </w:rPr>
        <w:t xml:space="preserve"> posizioni debitorie</w:t>
      </w:r>
      <w:bookmarkEnd w:id="30"/>
    </w:p>
    <w:p w14:paraId="17F1E183" w14:textId="24ED0B43" w:rsidR="005567B6" w:rsidRDefault="006F7204" w:rsidP="00E327DA">
      <w:pPr>
        <w:jc w:val="both"/>
        <w:rPr>
          <w:lang w:eastAsia="en-GB"/>
        </w:rPr>
      </w:pPr>
      <w:r>
        <w:rPr>
          <w:lang w:eastAsia="en-GB"/>
        </w:rPr>
        <w:t xml:space="preserve">In questa fase l’ente creditore rende visibili alla propria utenza l’elenco dei pagamenti attesi </w:t>
      </w:r>
      <w:r w:rsidR="005567B6">
        <w:rPr>
          <w:lang w:eastAsia="en-GB"/>
        </w:rPr>
        <w:t>a loro carico tramite un’applicazione di front-end</w:t>
      </w:r>
      <w:r w:rsidR="006B1290">
        <w:rPr>
          <w:lang w:eastAsia="en-GB"/>
        </w:rPr>
        <w:t>.</w:t>
      </w:r>
    </w:p>
    <w:p w14:paraId="34D5D53E" w14:textId="77777777" w:rsidR="00E327DA" w:rsidRDefault="00E327DA" w:rsidP="00E327DA">
      <w:pPr>
        <w:jc w:val="both"/>
        <w:rPr>
          <w:lang w:eastAsia="en-GB"/>
        </w:rPr>
      </w:pPr>
    </w:p>
    <w:p w14:paraId="7B27B71B" w14:textId="3558D810" w:rsidR="005567B6" w:rsidRDefault="005567B6" w:rsidP="002E14FE">
      <w:pPr>
        <w:pStyle w:val="Titolo3"/>
      </w:pPr>
      <w:bookmarkStart w:id="31" w:name="_Toc36116485"/>
      <w:r>
        <w:lastRenderedPageBreak/>
        <w:t>Visualizzazione elenco pagamenti attesi in scadenza</w:t>
      </w:r>
      <w:bookmarkEnd w:id="31"/>
    </w:p>
    <w:tbl>
      <w:tblPr>
        <w:tblStyle w:val="Grigliatabella"/>
        <w:tblW w:w="9854" w:type="dxa"/>
        <w:tblLook w:val="04A0" w:firstRow="1" w:lastRow="0" w:firstColumn="1" w:lastColumn="0" w:noHBand="0" w:noVBand="1"/>
      </w:tblPr>
      <w:tblGrid>
        <w:gridCol w:w="988"/>
        <w:gridCol w:w="3230"/>
        <w:gridCol w:w="5636"/>
      </w:tblGrid>
      <w:tr w:rsidR="005567B6" w:rsidRPr="00C84A37" w14:paraId="0250D24C" w14:textId="77777777" w:rsidTr="00454F52">
        <w:trPr>
          <w:gridAfter w:val="1"/>
          <w:wAfter w:w="5636" w:type="dxa"/>
          <w:trHeight w:val="583"/>
        </w:trPr>
        <w:tc>
          <w:tcPr>
            <w:tcW w:w="4218" w:type="dxa"/>
            <w:gridSpan w:val="2"/>
            <w:shd w:val="clear" w:color="auto" w:fill="DEEAF6" w:themeFill="accent1" w:themeFillTint="33"/>
          </w:tcPr>
          <w:p w14:paraId="3DA87301" w14:textId="4055713C" w:rsidR="005567B6" w:rsidRPr="00C84A37" w:rsidRDefault="00D27567" w:rsidP="00454F52">
            <w:pPr>
              <w:rPr>
                <w:b/>
              </w:rPr>
            </w:pPr>
            <w:r>
              <w:rPr>
                <w:b/>
              </w:rPr>
              <w:t>Lista pagamenti attesi</w:t>
            </w:r>
          </w:p>
        </w:tc>
      </w:tr>
      <w:tr w:rsidR="005567B6" w:rsidRPr="00C84A37" w14:paraId="25071ED9" w14:textId="77777777" w:rsidTr="008A47DC">
        <w:trPr>
          <w:trHeight w:val="550"/>
        </w:trPr>
        <w:tc>
          <w:tcPr>
            <w:tcW w:w="988" w:type="dxa"/>
          </w:tcPr>
          <w:p w14:paraId="3DFBCF93" w14:textId="53B66138" w:rsidR="005567B6" w:rsidRPr="00C84A37" w:rsidRDefault="005567B6" w:rsidP="00454F52">
            <w:pPr>
              <w:rPr>
                <w:b/>
              </w:rPr>
            </w:pPr>
            <w:r>
              <w:rPr>
                <w:b/>
              </w:rPr>
              <w:t>Attore</w:t>
            </w:r>
          </w:p>
        </w:tc>
        <w:tc>
          <w:tcPr>
            <w:tcW w:w="8866" w:type="dxa"/>
            <w:gridSpan w:val="2"/>
          </w:tcPr>
          <w:p w14:paraId="0057027D" w14:textId="34A07115" w:rsidR="005567B6" w:rsidRDefault="005567B6" w:rsidP="00454F52">
            <w:r>
              <w:t>Applicazione front-end dell’ente creditore</w:t>
            </w:r>
          </w:p>
        </w:tc>
      </w:tr>
      <w:tr w:rsidR="002E3957" w:rsidRPr="004C07BA" w14:paraId="17B3AFEE" w14:textId="77777777" w:rsidTr="008A47DC">
        <w:tc>
          <w:tcPr>
            <w:tcW w:w="988" w:type="dxa"/>
            <w:vAlign w:val="center"/>
          </w:tcPr>
          <w:p w14:paraId="68223F5E" w14:textId="77777777" w:rsidR="002E3957" w:rsidRPr="00C84A37" w:rsidRDefault="002E3957" w:rsidP="002E3957">
            <w:pPr>
              <w:rPr>
                <w:b/>
              </w:rPr>
            </w:pPr>
            <w:r>
              <w:rPr>
                <w:b/>
              </w:rPr>
              <w:t>Input</w:t>
            </w:r>
          </w:p>
        </w:tc>
        <w:tc>
          <w:tcPr>
            <w:tcW w:w="8866" w:type="dxa"/>
            <w:gridSpan w:val="2"/>
            <w:vAlign w:val="center"/>
          </w:tcPr>
          <w:p w14:paraId="04E5D7F0" w14:textId="77777777" w:rsidR="002E3957" w:rsidRPr="00E97965" w:rsidRDefault="002E3957" w:rsidP="002E3957">
            <w:pPr>
              <w:rPr>
                <w:b/>
              </w:rPr>
            </w:pPr>
            <w:r w:rsidRPr="00E97965">
              <w:rPr>
                <w:b/>
              </w:rPr>
              <w:t>(URL parameters)</w:t>
            </w:r>
          </w:p>
          <w:p w14:paraId="0099BD0D" w14:textId="77777777" w:rsidR="002E3957" w:rsidRPr="00E97965" w:rsidRDefault="002E3957" w:rsidP="002E3957"/>
          <w:p w14:paraId="24F64B4E" w14:textId="2D846850" w:rsidR="002E3957" w:rsidRPr="00E97965" w:rsidRDefault="002E3957" w:rsidP="002E3957">
            <w:r w:rsidRPr="00E97965">
              <w:t>codiceFiscaleDebitore=</w:t>
            </w:r>
            <w:r w:rsidRPr="00E97965">
              <w:rPr>
                <w:b/>
              </w:rPr>
              <w:t>{cod. fiscale del debitore di test}</w:t>
            </w:r>
          </w:p>
        </w:tc>
      </w:tr>
      <w:tr w:rsidR="006B1290" w:rsidRPr="004C07BA" w14:paraId="64807B0E" w14:textId="77777777" w:rsidTr="008A47DC">
        <w:tc>
          <w:tcPr>
            <w:tcW w:w="988" w:type="dxa"/>
            <w:vAlign w:val="center"/>
          </w:tcPr>
          <w:p w14:paraId="1CAB0989" w14:textId="770224AA" w:rsidR="006B1290" w:rsidRDefault="006B1290" w:rsidP="006B1290">
            <w:pPr>
              <w:rPr>
                <w:b/>
              </w:rPr>
            </w:pPr>
            <w:r>
              <w:rPr>
                <w:b/>
              </w:rPr>
              <w:t>Output</w:t>
            </w:r>
          </w:p>
        </w:tc>
        <w:tc>
          <w:tcPr>
            <w:tcW w:w="8866" w:type="dxa"/>
            <w:gridSpan w:val="2"/>
          </w:tcPr>
          <w:p w14:paraId="62A947CD" w14:textId="77777777" w:rsidR="006B1290" w:rsidRDefault="006B1290" w:rsidP="006B1290">
            <w:pPr>
              <w:shd w:val="clear" w:color="auto" w:fill="FFFFFE"/>
              <w:spacing w:line="240" w:lineRule="atLeast"/>
            </w:pPr>
            <w:r>
              <w:t>[</w:t>
            </w:r>
          </w:p>
          <w:p w14:paraId="13346688" w14:textId="77777777" w:rsidR="006B1290" w:rsidRDefault="006B1290" w:rsidP="006B1290">
            <w:pPr>
              <w:shd w:val="clear" w:color="auto" w:fill="FFFFFE"/>
              <w:spacing w:line="240" w:lineRule="atLeast"/>
            </w:pPr>
            <w:r>
              <w:t>{</w:t>
            </w:r>
          </w:p>
          <w:p w14:paraId="5C4E27D3" w14:textId="77777777" w:rsidR="006B1290" w:rsidRDefault="006B1290" w:rsidP="006B1290">
            <w:pPr>
              <w:shd w:val="clear" w:color="auto" w:fill="FFFFFE"/>
              <w:spacing w:line="240" w:lineRule="atLeast"/>
            </w:pPr>
            <w:r>
              <w:t xml:space="preserve">   "id": "1584112894375001I045",</w:t>
            </w:r>
          </w:p>
          <w:p w14:paraId="3D5AC13D" w14:textId="027696AA" w:rsidR="006B1290" w:rsidRDefault="006B1290" w:rsidP="006B1290">
            <w:pPr>
              <w:shd w:val="clear" w:color="auto" w:fill="FFFFFE"/>
              <w:spacing w:line="240" w:lineRule="atLeast"/>
            </w:pPr>
            <w:r>
              <w:t xml:space="preserve">   "idPagamentoEnte": " </w:t>
            </w:r>
            <w:r w:rsidRPr="0095347E">
              <w:rPr>
                <w:b/>
              </w:rPr>
              <w:t>{IUV</w:t>
            </w:r>
            <w:r w:rsidR="005A5AAF">
              <w:rPr>
                <w:b/>
              </w:rPr>
              <w:t xml:space="preserve"> no. </w:t>
            </w:r>
            <w:r w:rsidRPr="0095347E">
              <w:rPr>
                <w:b/>
              </w:rPr>
              <w:t>1 generato}</w:t>
            </w:r>
            <w:r>
              <w:t xml:space="preserve"> ",</w:t>
            </w:r>
          </w:p>
          <w:p w14:paraId="5DB4171A" w14:textId="77777777" w:rsidR="006B1290" w:rsidRDefault="006B1290" w:rsidP="006B1290">
            <w:pPr>
              <w:shd w:val="clear" w:color="auto" w:fill="FFFFFE"/>
              <w:spacing w:line="240" w:lineRule="atLeast"/>
            </w:pPr>
            <w:r>
              <w:t xml:space="preserve">   "scadenza": "2099-12-31",</w:t>
            </w:r>
          </w:p>
          <w:p w14:paraId="60E72765" w14:textId="77777777" w:rsidR="006B1290" w:rsidRDefault="006B1290" w:rsidP="006B1290">
            <w:pPr>
              <w:shd w:val="clear" w:color="auto" w:fill="FFFFFE"/>
              <w:spacing w:line="240" w:lineRule="atLeast"/>
            </w:pPr>
            <w:r>
              <w:t xml:space="preserve">   "inizioValidita": "2020-03-13",</w:t>
            </w:r>
          </w:p>
          <w:p w14:paraId="1EDF3D90" w14:textId="77777777" w:rsidR="006B1290" w:rsidRDefault="006B1290" w:rsidP="006B1290">
            <w:pPr>
              <w:shd w:val="clear" w:color="auto" w:fill="FFFFFE"/>
              <w:spacing w:line="240" w:lineRule="atLeast"/>
            </w:pPr>
            <w:r>
              <w:t xml:space="preserve">   "fineValidita": "2099-12-31",</w:t>
            </w:r>
          </w:p>
          <w:p w14:paraId="7549780E" w14:textId="77777777" w:rsidR="006B1290" w:rsidRDefault="006B1290" w:rsidP="006B1290">
            <w:pPr>
              <w:shd w:val="clear" w:color="auto" w:fill="FFFFFE"/>
              <w:spacing w:line="240" w:lineRule="atLeast"/>
            </w:pPr>
            <w:r>
              <w:t xml:space="preserve">   "importo": 100,</w:t>
            </w:r>
          </w:p>
          <w:p w14:paraId="1E8F9A83" w14:textId="77777777" w:rsidR="006B1290" w:rsidRDefault="006B1290" w:rsidP="006B1290">
            <w:pPr>
              <w:shd w:val="clear" w:color="auto" w:fill="FFFFFE"/>
              <w:spacing w:line="240" w:lineRule="atLeast"/>
            </w:pPr>
            <w:r>
              <w:t xml:space="preserve">   "codEnte": "{cod ente configurato}",</w:t>
            </w:r>
          </w:p>
          <w:p w14:paraId="06275CF3" w14:textId="77777777" w:rsidR="006B1290" w:rsidRDefault="006B1290" w:rsidP="006B1290">
            <w:pPr>
              <w:shd w:val="clear" w:color="auto" w:fill="FFFFFE"/>
              <w:spacing w:line="240" w:lineRule="atLeast"/>
            </w:pPr>
            <w:r>
              <w:t xml:space="preserve">   "codFiscaleEnte": " </w:t>
            </w:r>
            <w:r w:rsidRPr="002E3957">
              <w:rPr>
                <w:b/>
              </w:rPr>
              <w:t>{cod fiscale ente configurato}</w:t>
            </w:r>
            <w:r>
              <w:t xml:space="preserve"> ",</w:t>
            </w:r>
          </w:p>
          <w:p w14:paraId="2F258316" w14:textId="77777777" w:rsidR="006B1290" w:rsidRDefault="006B1290" w:rsidP="006B1290">
            <w:pPr>
              <w:shd w:val="clear" w:color="auto" w:fill="FFFFFE"/>
              <w:spacing w:line="240" w:lineRule="atLeast"/>
            </w:pPr>
            <w:r>
              <w:t xml:space="preserve">   "descEnte": " </w:t>
            </w:r>
            <w:r w:rsidRPr="002E3957">
              <w:rPr>
                <w:b/>
              </w:rPr>
              <w:t>{descr. Ente configurato}</w:t>
            </w:r>
            <w:r>
              <w:t xml:space="preserve"> ",</w:t>
            </w:r>
          </w:p>
          <w:p w14:paraId="4D22AE4B" w14:textId="77777777" w:rsidR="006B1290" w:rsidRDefault="006B1290" w:rsidP="006B1290">
            <w:pPr>
              <w:shd w:val="clear" w:color="auto" w:fill="FFFFFE"/>
              <w:spacing w:line="240" w:lineRule="atLeast"/>
            </w:pPr>
            <w:r>
              <w:t xml:space="preserve">   "codCategoriaTributo": "DEFAULT",</w:t>
            </w:r>
          </w:p>
          <w:p w14:paraId="46856224" w14:textId="77777777" w:rsidR="006B1290" w:rsidRDefault="006B1290" w:rsidP="006B1290">
            <w:pPr>
              <w:shd w:val="clear" w:color="auto" w:fill="FFFFFE"/>
              <w:spacing w:line="240" w:lineRule="atLeast"/>
            </w:pPr>
            <w:r>
              <w:t xml:space="preserve">   "descrTributo": "Debito 1",</w:t>
            </w:r>
          </w:p>
          <w:p w14:paraId="0612D254" w14:textId="77777777" w:rsidR="006B1290" w:rsidRDefault="006B1290" w:rsidP="006B1290">
            <w:pPr>
              <w:shd w:val="clear" w:color="auto" w:fill="FFFFFE"/>
              <w:spacing w:line="240" w:lineRule="atLeast"/>
            </w:pPr>
            <w:r>
              <w:t xml:space="preserve">   "codTributo": " </w:t>
            </w:r>
            <w:r w:rsidRPr="002E3957">
              <w:rPr>
                <w:b/>
              </w:rPr>
              <w:t>{cod. tributo configurato}</w:t>
            </w:r>
            <w:r>
              <w:t xml:space="preserve"> ",</w:t>
            </w:r>
          </w:p>
          <w:p w14:paraId="1B1B8C6D" w14:textId="77777777" w:rsidR="006B1290" w:rsidRDefault="006B1290" w:rsidP="006B1290">
            <w:pPr>
              <w:shd w:val="clear" w:color="auto" w:fill="FFFFFE"/>
              <w:spacing w:line="240" w:lineRule="atLeast"/>
            </w:pPr>
            <w:r>
              <w:t xml:space="preserve">   "note": null,</w:t>
            </w:r>
          </w:p>
          <w:p w14:paraId="0AE6F603" w14:textId="77777777" w:rsidR="006B1290" w:rsidRDefault="006B1290" w:rsidP="006B1290">
            <w:pPr>
              <w:shd w:val="clear" w:color="auto" w:fill="FFFFFE"/>
              <w:spacing w:line="240" w:lineRule="atLeast"/>
            </w:pPr>
            <w:r>
              <w:t xml:space="preserve">   "idPendenzaEnte": " </w:t>
            </w:r>
            <w:r w:rsidRPr="007724E4">
              <w:rPr>
                <w:b/>
              </w:rPr>
              <w:t>{id debito  1 inserito}</w:t>
            </w:r>
            <w:r>
              <w:t xml:space="preserve"> ",</w:t>
            </w:r>
          </w:p>
          <w:p w14:paraId="59787E58" w14:textId="77777777" w:rsidR="006B1290" w:rsidRDefault="006B1290" w:rsidP="006B1290">
            <w:pPr>
              <w:shd w:val="clear" w:color="auto" w:fill="FFFFFE"/>
              <w:spacing w:line="240" w:lineRule="atLeast"/>
            </w:pPr>
            <w:r>
              <w:t xml:space="preserve">   "causalePendenza": "Causale debito test",</w:t>
            </w:r>
          </w:p>
          <w:p w14:paraId="7E93EB14" w14:textId="77777777" w:rsidR="006B1290" w:rsidRDefault="006B1290" w:rsidP="006B1290">
            <w:pPr>
              <w:shd w:val="clear" w:color="auto" w:fill="FFFFFE"/>
              <w:spacing w:line="240" w:lineRule="atLeast"/>
            </w:pPr>
            <w:r>
              <w:t xml:space="preserve">   "causalePagamento": null,</w:t>
            </w:r>
          </w:p>
          <w:p w14:paraId="0BAE5ACD" w14:textId="77777777" w:rsidR="006B1290" w:rsidRDefault="006B1290" w:rsidP="006B1290">
            <w:pPr>
              <w:shd w:val="clear" w:color="auto" w:fill="FFFFFE"/>
              <w:spacing w:line="240" w:lineRule="atLeast"/>
            </w:pPr>
            <w:r>
              <w:t xml:space="preserve">   "debitori": [   {</w:t>
            </w:r>
          </w:p>
          <w:p w14:paraId="3ADE19C1" w14:textId="77777777" w:rsidR="006B1290" w:rsidRDefault="006B1290" w:rsidP="006B1290">
            <w:pPr>
              <w:shd w:val="clear" w:color="auto" w:fill="FFFFFE"/>
              <w:spacing w:line="240" w:lineRule="atLeast"/>
            </w:pPr>
            <w:r>
              <w:t xml:space="preserve">      "codFiscaleDebitore": "{cod debitore}",</w:t>
            </w:r>
          </w:p>
          <w:p w14:paraId="758ECC30" w14:textId="77777777" w:rsidR="006B1290" w:rsidRDefault="006B1290" w:rsidP="006B1290">
            <w:pPr>
              <w:shd w:val="clear" w:color="auto" w:fill="FFFFFE"/>
              <w:spacing w:line="240" w:lineRule="atLeast"/>
            </w:pPr>
            <w:r>
              <w:t xml:space="preserve">      "descDebitore": "CITTADINO",</w:t>
            </w:r>
          </w:p>
          <w:p w14:paraId="023C4DCB" w14:textId="77777777" w:rsidR="006B1290" w:rsidRDefault="006B1290" w:rsidP="006B1290">
            <w:pPr>
              <w:shd w:val="clear" w:color="auto" w:fill="FFFFFE"/>
              <w:spacing w:line="240" w:lineRule="atLeast"/>
            </w:pPr>
            <w:r>
              <w:t xml:space="preserve">      "emailDebitore": ""</w:t>
            </w:r>
          </w:p>
          <w:p w14:paraId="5E811E11" w14:textId="77777777" w:rsidR="006B1290" w:rsidRDefault="006B1290" w:rsidP="006B1290">
            <w:pPr>
              <w:shd w:val="clear" w:color="auto" w:fill="FFFFFE"/>
              <w:spacing w:line="240" w:lineRule="atLeast"/>
            </w:pPr>
            <w:r>
              <w:t xml:space="preserve">   }],</w:t>
            </w:r>
          </w:p>
          <w:p w14:paraId="1A6B4A4C" w14:textId="77777777" w:rsidR="006B1290" w:rsidRDefault="006B1290" w:rsidP="006B1290">
            <w:pPr>
              <w:shd w:val="clear" w:color="auto" w:fill="FFFFFE"/>
              <w:spacing w:line="240" w:lineRule="atLeast"/>
            </w:pPr>
            <w:r>
              <w:t xml:space="preserve">   "codPagamento": null,</w:t>
            </w:r>
          </w:p>
          <w:p w14:paraId="210E011B" w14:textId="77777777" w:rsidR="006B1290" w:rsidRDefault="006B1290" w:rsidP="006B1290">
            <w:pPr>
              <w:shd w:val="clear" w:color="auto" w:fill="FFFFFE"/>
              <w:spacing w:line="240" w:lineRule="atLeast"/>
            </w:pPr>
            <w:r>
              <w:t xml:space="preserve">   "statoPagamentoCalcolato": "DA_PAGARE",</w:t>
            </w:r>
          </w:p>
          <w:p w14:paraId="314D24D4" w14:textId="77777777" w:rsidR="006B1290" w:rsidRDefault="006B1290" w:rsidP="006B1290">
            <w:pPr>
              <w:shd w:val="clear" w:color="auto" w:fill="FFFFFE"/>
              <w:spacing w:line="240" w:lineRule="atLeast"/>
            </w:pPr>
            <w:r>
              <w:t xml:space="preserve">   "idEnte": "1584034558705000P045",</w:t>
            </w:r>
          </w:p>
          <w:p w14:paraId="778A9F72" w14:textId="77777777" w:rsidR="006B1290" w:rsidRDefault="006B1290" w:rsidP="006B1290">
            <w:pPr>
              <w:shd w:val="clear" w:color="auto" w:fill="FFFFFE"/>
              <w:spacing w:line="240" w:lineRule="atLeast"/>
            </w:pPr>
            <w:r>
              <w:t xml:space="preserve">   "dataEmissione": 1584113148000,</w:t>
            </w:r>
          </w:p>
          <w:p w14:paraId="1C13CEBA" w14:textId="77777777" w:rsidR="006B1290" w:rsidRDefault="006B1290" w:rsidP="006B1290">
            <w:pPr>
              <w:shd w:val="clear" w:color="auto" w:fill="FFFFFE"/>
              <w:spacing w:line="240" w:lineRule="atLeast"/>
            </w:pPr>
            <w:r>
              <w:t xml:space="preserve">   "dataPrescrizione": 1584113148000,</w:t>
            </w:r>
          </w:p>
          <w:p w14:paraId="3EEE8837" w14:textId="77777777" w:rsidR="006B1290" w:rsidRDefault="006B1290" w:rsidP="006B1290">
            <w:pPr>
              <w:shd w:val="clear" w:color="auto" w:fill="FFFFFE"/>
              <w:spacing w:line="240" w:lineRule="atLeast"/>
            </w:pPr>
            <w:r>
              <w:t xml:space="preserve">   "annoRiferimento": "2020",</w:t>
            </w:r>
          </w:p>
          <w:p w14:paraId="5FEC8D3B" w14:textId="77777777" w:rsidR="006B1290" w:rsidRDefault="006B1290" w:rsidP="006B1290">
            <w:pPr>
              <w:shd w:val="clear" w:color="auto" w:fill="FFFFFE"/>
              <w:spacing w:line="240" w:lineRule="atLeast"/>
            </w:pPr>
            <w:r>
              <w:t xml:space="preserve">   "causalePendenzaGrezza": "Causale debito test",</w:t>
            </w:r>
          </w:p>
          <w:p w14:paraId="10F2F5D1" w14:textId="77777777" w:rsidR="006B1290" w:rsidRDefault="006B1290" w:rsidP="006B1290">
            <w:pPr>
              <w:shd w:val="clear" w:color="auto" w:fill="FFFFFE"/>
              <w:spacing w:line="240" w:lineRule="atLeast"/>
            </w:pPr>
            <w:r>
              <w:t xml:space="preserve">   "vociImporto": null,</w:t>
            </w:r>
          </w:p>
          <w:p w14:paraId="53CCFD2F" w14:textId="77777777" w:rsidR="006B1290" w:rsidRDefault="006B1290" w:rsidP="006B1290">
            <w:pPr>
              <w:shd w:val="clear" w:color="auto" w:fill="FFFFFE"/>
              <w:spacing w:line="240" w:lineRule="atLeast"/>
            </w:pPr>
            <w:r>
              <w:t xml:space="preserve">   "esitoAttualizzazione": null</w:t>
            </w:r>
          </w:p>
          <w:p w14:paraId="7A19DEFE" w14:textId="77777777" w:rsidR="006B1290" w:rsidRDefault="006B1290" w:rsidP="006B1290">
            <w:pPr>
              <w:shd w:val="clear" w:color="auto" w:fill="FFFFFE"/>
              <w:spacing w:line="240" w:lineRule="atLeast"/>
            </w:pPr>
            <w:r>
              <w:t>},</w:t>
            </w:r>
          </w:p>
          <w:p w14:paraId="4D8CBE31" w14:textId="77777777" w:rsidR="006B1290" w:rsidRDefault="006B1290" w:rsidP="006B1290">
            <w:pPr>
              <w:shd w:val="clear" w:color="auto" w:fill="FFFFFE"/>
              <w:spacing w:line="240" w:lineRule="atLeast"/>
            </w:pPr>
          </w:p>
          <w:p w14:paraId="2B694AD3" w14:textId="77777777" w:rsidR="006B1290" w:rsidRDefault="006B1290" w:rsidP="006B1290">
            <w:pPr>
              <w:shd w:val="clear" w:color="auto" w:fill="FFFFFE"/>
              <w:spacing w:line="240" w:lineRule="atLeast"/>
            </w:pPr>
            <w:r>
              <w:t>[…]</w:t>
            </w:r>
          </w:p>
          <w:p w14:paraId="01683F26" w14:textId="77777777" w:rsidR="006B1290" w:rsidRDefault="006B1290" w:rsidP="006B1290">
            <w:pPr>
              <w:shd w:val="clear" w:color="auto" w:fill="FFFFFE"/>
              <w:spacing w:line="240" w:lineRule="atLeast"/>
            </w:pPr>
          </w:p>
          <w:p w14:paraId="174B34A7" w14:textId="77777777" w:rsidR="006B1290" w:rsidRDefault="006B1290" w:rsidP="006B1290">
            <w:pPr>
              <w:shd w:val="clear" w:color="auto" w:fill="FFFFFE"/>
              <w:spacing w:line="240" w:lineRule="atLeast"/>
            </w:pPr>
            <w:r>
              <w:lastRenderedPageBreak/>
              <w:t>{</w:t>
            </w:r>
          </w:p>
          <w:p w14:paraId="3B2FA5B7" w14:textId="77777777" w:rsidR="006B1290" w:rsidRDefault="006B1290" w:rsidP="006B1290">
            <w:pPr>
              <w:shd w:val="clear" w:color="auto" w:fill="FFFFFE"/>
              <w:spacing w:line="240" w:lineRule="atLeast"/>
            </w:pPr>
            <w:r>
              <w:t xml:space="preserve">   "id": "1584112894375001I045",</w:t>
            </w:r>
          </w:p>
          <w:p w14:paraId="2DF5218E" w14:textId="624D5FF7" w:rsidR="006B1290" w:rsidRDefault="006B1290" w:rsidP="006B1290">
            <w:pPr>
              <w:shd w:val="clear" w:color="auto" w:fill="FFFFFE"/>
              <w:spacing w:line="240" w:lineRule="atLeast"/>
            </w:pPr>
            <w:r>
              <w:t xml:space="preserve">   "idPagamentoEnte": " </w:t>
            </w:r>
            <w:r w:rsidR="005A5AAF">
              <w:rPr>
                <w:b/>
              </w:rPr>
              <w:t>{IUV no. K</w:t>
            </w:r>
            <w:r w:rsidRPr="0095347E">
              <w:rPr>
                <w:b/>
              </w:rPr>
              <w:t xml:space="preserve"> generato}</w:t>
            </w:r>
            <w:r>
              <w:t xml:space="preserve"> ",</w:t>
            </w:r>
          </w:p>
          <w:p w14:paraId="30150C12" w14:textId="77777777" w:rsidR="006B1290" w:rsidRDefault="006B1290" w:rsidP="006B1290">
            <w:pPr>
              <w:shd w:val="clear" w:color="auto" w:fill="FFFFFE"/>
              <w:spacing w:line="240" w:lineRule="atLeast"/>
            </w:pPr>
            <w:r>
              <w:t xml:space="preserve">   "scadenza": "2099-12-31",</w:t>
            </w:r>
          </w:p>
          <w:p w14:paraId="327CCCF5" w14:textId="77777777" w:rsidR="006B1290" w:rsidRDefault="006B1290" w:rsidP="006B1290">
            <w:pPr>
              <w:shd w:val="clear" w:color="auto" w:fill="FFFFFE"/>
              <w:spacing w:line="240" w:lineRule="atLeast"/>
            </w:pPr>
            <w:r>
              <w:t xml:space="preserve">   "inizioValidita": "2020-03-13",</w:t>
            </w:r>
          </w:p>
          <w:p w14:paraId="78CF923E" w14:textId="77777777" w:rsidR="006B1290" w:rsidRDefault="006B1290" w:rsidP="006B1290">
            <w:pPr>
              <w:shd w:val="clear" w:color="auto" w:fill="FFFFFE"/>
              <w:spacing w:line="240" w:lineRule="atLeast"/>
            </w:pPr>
            <w:r>
              <w:t xml:space="preserve">   "fineValidita": "2099-12-31",</w:t>
            </w:r>
          </w:p>
          <w:p w14:paraId="4E2A3A0D" w14:textId="77777777" w:rsidR="006B1290" w:rsidRDefault="006B1290" w:rsidP="006B1290">
            <w:pPr>
              <w:shd w:val="clear" w:color="auto" w:fill="FFFFFE"/>
              <w:spacing w:line="240" w:lineRule="atLeast"/>
            </w:pPr>
            <w:r>
              <w:t xml:space="preserve">   "importo": 100,</w:t>
            </w:r>
          </w:p>
          <w:p w14:paraId="4501E35B" w14:textId="77777777" w:rsidR="006B1290" w:rsidRDefault="006B1290" w:rsidP="006B1290">
            <w:pPr>
              <w:shd w:val="clear" w:color="auto" w:fill="FFFFFE"/>
              <w:spacing w:line="240" w:lineRule="atLeast"/>
            </w:pPr>
            <w:r>
              <w:t xml:space="preserve">   "codEnte": "{cod ente configurato}",</w:t>
            </w:r>
          </w:p>
          <w:p w14:paraId="747C03B4" w14:textId="77777777" w:rsidR="006B1290" w:rsidRDefault="006B1290" w:rsidP="006B1290">
            <w:pPr>
              <w:shd w:val="clear" w:color="auto" w:fill="FFFFFE"/>
              <w:spacing w:line="240" w:lineRule="atLeast"/>
            </w:pPr>
            <w:r>
              <w:t xml:space="preserve">   "codFiscaleEnte": " </w:t>
            </w:r>
            <w:r w:rsidRPr="002E3957">
              <w:rPr>
                <w:b/>
              </w:rPr>
              <w:t>{cod fiscale ente configurato}</w:t>
            </w:r>
            <w:r>
              <w:t xml:space="preserve"> ",</w:t>
            </w:r>
          </w:p>
          <w:p w14:paraId="54A714F0" w14:textId="77777777" w:rsidR="006B1290" w:rsidRDefault="006B1290" w:rsidP="006B1290">
            <w:pPr>
              <w:shd w:val="clear" w:color="auto" w:fill="FFFFFE"/>
              <w:spacing w:line="240" w:lineRule="atLeast"/>
            </w:pPr>
            <w:r>
              <w:t xml:space="preserve">   "descEnte": " </w:t>
            </w:r>
            <w:r w:rsidRPr="002E3957">
              <w:rPr>
                <w:b/>
              </w:rPr>
              <w:t>{descr. Ente configurato}</w:t>
            </w:r>
            <w:r>
              <w:t xml:space="preserve"> ",</w:t>
            </w:r>
          </w:p>
          <w:p w14:paraId="28DB2177" w14:textId="77777777" w:rsidR="006B1290" w:rsidRDefault="006B1290" w:rsidP="006B1290">
            <w:pPr>
              <w:shd w:val="clear" w:color="auto" w:fill="FFFFFE"/>
              <w:spacing w:line="240" w:lineRule="atLeast"/>
            </w:pPr>
            <w:r>
              <w:t xml:space="preserve">   "codCategoriaTributo": "DEFAULT",</w:t>
            </w:r>
          </w:p>
          <w:p w14:paraId="799FA9BE" w14:textId="77777777" w:rsidR="006B1290" w:rsidRDefault="006B1290" w:rsidP="006B1290">
            <w:pPr>
              <w:shd w:val="clear" w:color="auto" w:fill="FFFFFE"/>
              <w:spacing w:line="240" w:lineRule="atLeast"/>
            </w:pPr>
            <w:r>
              <w:t xml:space="preserve">   "descrTributo": "Debito 1",</w:t>
            </w:r>
          </w:p>
          <w:p w14:paraId="7D3FE437" w14:textId="77777777" w:rsidR="006B1290" w:rsidRDefault="006B1290" w:rsidP="006B1290">
            <w:pPr>
              <w:shd w:val="clear" w:color="auto" w:fill="FFFFFE"/>
              <w:spacing w:line="240" w:lineRule="atLeast"/>
            </w:pPr>
            <w:r>
              <w:t xml:space="preserve">   "codTributo": " </w:t>
            </w:r>
            <w:r w:rsidRPr="002E3957">
              <w:rPr>
                <w:b/>
              </w:rPr>
              <w:t>{cod. tributo configurato}</w:t>
            </w:r>
            <w:r>
              <w:t xml:space="preserve"> ",</w:t>
            </w:r>
          </w:p>
          <w:p w14:paraId="17231E79" w14:textId="77777777" w:rsidR="006B1290" w:rsidRDefault="006B1290" w:rsidP="006B1290">
            <w:pPr>
              <w:shd w:val="clear" w:color="auto" w:fill="FFFFFE"/>
              <w:spacing w:line="240" w:lineRule="atLeast"/>
            </w:pPr>
            <w:r>
              <w:t xml:space="preserve">   "note": null,</w:t>
            </w:r>
          </w:p>
          <w:p w14:paraId="3954D19D" w14:textId="31311D18" w:rsidR="006B1290" w:rsidRDefault="006B1290" w:rsidP="006B1290">
            <w:pPr>
              <w:shd w:val="clear" w:color="auto" w:fill="FFFFFE"/>
              <w:spacing w:line="240" w:lineRule="atLeast"/>
            </w:pPr>
            <w:r>
              <w:t xml:space="preserve">   "idPendenzaEnte": " </w:t>
            </w:r>
            <w:r w:rsidRPr="007724E4">
              <w:rPr>
                <w:b/>
              </w:rPr>
              <w:t xml:space="preserve">{id debito  </w:t>
            </w:r>
            <w:r w:rsidR="007724E4" w:rsidRPr="007724E4">
              <w:rPr>
                <w:b/>
              </w:rPr>
              <w:t>K</w:t>
            </w:r>
            <w:r w:rsidRPr="007724E4">
              <w:rPr>
                <w:b/>
              </w:rPr>
              <w:t xml:space="preserve"> inserito}</w:t>
            </w:r>
            <w:r>
              <w:t xml:space="preserve"> ",</w:t>
            </w:r>
          </w:p>
          <w:p w14:paraId="05FA3CB8" w14:textId="77777777" w:rsidR="006B1290" w:rsidRDefault="006B1290" w:rsidP="006B1290">
            <w:pPr>
              <w:shd w:val="clear" w:color="auto" w:fill="FFFFFE"/>
              <w:spacing w:line="240" w:lineRule="atLeast"/>
            </w:pPr>
            <w:r>
              <w:t xml:space="preserve">   "causalePendenza": "Causale debito test",</w:t>
            </w:r>
          </w:p>
          <w:p w14:paraId="6BF819A9" w14:textId="77777777" w:rsidR="006B1290" w:rsidRDefault="006B1290" w:rsidP="006B1290">
            <w:pPr>
              <w:shd w:val="clear" w:color="auto" w:fill="FFFFFE"/>
              <w:spacing w:line="240" w:lineRule="atLeast"/>
            </w:pPr>
            <w:r>
              <w:t xml:space="preserve">   "causalePagamento": null,</w:t>
            </w:r>
          </w:p>
          <w:p w14:paraId="27FD58CA" w14:textId="77777777" w:rsidR="006B1290" w:rsidRDefault="006B1290" w:rsidP="006B1290">
            <w:pPr>
              <w:shd w:val="clear" w:color="auto" w:fill="FFFFFE"/>
              <w:spacing w:line="240" w:lineRule="atLeast"/>
            </w:pPr>
            <w:r>
              <w:t xml:space="preserve">   "debitori": [   {</w:t>
            </w:r>
          </w:p>
          <w:p w14:paraId="3D44028B" w14:textId="77777777" w:rsidR="006B1290" w:rsidRDefault="006B1290" w:rsidP="006B1290">
            <w:pPr>
              <w:shd w:val="clear" w:color="auto" w:fill="FFFFFE"/>
              <w:spacing w:line="240" w:lineRule="atLeast"/>
            </w:pPr>
            <w:r>
              <w:t xml:space="preserve">      "codFiscaleDebitore": "{cod debitore}",</w:t>
            </w:r>
          </w:p>
          <w:p w14:paraId="75225B12" w14:textId="77777777" w:rsidR="006B1290" w:rsidRDefault="006B1290" w:rsidP="006B1290">
            <w:pPr>
              <w:shd w:val="clear" w:color="auto" w:fill="FFFFFE"/>
              <w:spacing w:line="240" w:lineRule="atLeast"/>
            </w:pPr>
            <w:r>
              <w:t xml:space="preserve">      "descDebitore": "CITTADINO",</w:t>
            </w:r>
          </w:p>
          <w:p w14:paraId="420CB3CE" w14:textId="77777777" w:rsidR="006B1290" w:rsidRDefault="006B1290" w:rsidP="006B1290">
            <w:pPr>
              <w:shd w:val="clear" w:color="auto" w:fill="FFFFFE"/>
              <w:spacing w:line="240" w:lineRule="atLeast"/>
            </w:pPr>
            <w:r>
              <w:t xml:space="preserve">      "emailDebitore": ""</w:t>
            </w:r>
          </w:p>
          <w:p w14:paraId="7C5ABFD2" w14:textId="77777777" w:rsidR="006B1290" w:rsidRDefault="006B1290" w:rsidP="006B1290">
            <w:pPr>
              <w:shd w:val="clear" w:color="auto" w:fill="FFFFFE"/>
              <w:spacing w:line="240" w:lineRule="atLeast"/>
            </w:pPr>
            <w:r>
              <w:t xml:space="preserve">   }],</w:t>
            </w:r>
          </w:p>
          <w:p w14:paraId="407DE143" w14:textId="77777777" w:rsidR="006B1290" w:rsidRDefault="006B1290" w:rsidP="006B1290">
            <w:pPr>
              <w:shd w:val="clear" w:color="auto" w:fill="FFFFFE"/>
              <w:spacing w:line="240" w:lineRule="atLeast"/>
            </w:pPr>
            <w:r>
              <w:t xml:space="preserve">   "codPagamento": null,</w:t>
            </w:r>
          </w:p>
          <w:p w14:paraId="3837987D" w14:textId="77777777" w:rsidR="006B1290" w:rsidRDefault="006B1290" w:rsidP="006B1290">
            <w:pPr>
              <w:shd w:val="clear" w:color="auto" w:fill="FFFFFE"/>
              <w:spacing w:line="240" w:lineRule="atLeast"/>
            </w:pPr>
            <w:r>
              <w:t xml:space="preserve">   "statoPagamentoCalcolato": "DA_PAGARE",</w:t>
            </w:r>
          </w:p>
          <w:p w14:paraId="47E1C262" w14:textId="77777777" w:rsidR="006B1290" w:rsidRDefault="006B1290" w:rsidP="006B1290">
            <w:pPr>
              <w:shd w:val="clear" w:color="auto" w:fill="FFFFFE"/>
              <w:spacing w:line="240" w:lineRule="atLeast"/>
            </w:pPr>
            <w:r>
              <w:t xml:space="preserve">   "idEnte": "1584034558705000P045",</w:t>
            </w:r>
          </w:p>
          <w:p w14:paraId="3AEB14AD" w14:textId="77777777" w:rsidR="006B1290" w:rsidRDefault="006B1290" w:rsidP="006B1290">
            <w:pPr>
              <w:shd w:val="clear" w:color="auto" w:fill="FFFFFE"/>
              <w:spacing w:line="240" w:lineRule="atLeast"/>
            </w:pPr>
            <w:r>
              <w:t xml:space="preserve">   "dataEmissione": 1584113148000,</w:t>
            </w:r>
          </w:p>
          <w:p w14:paraId="6784F9FA" w14:textId="77777777" w:rsidR="006B1290" w:rsidRDefault="006B1290" w:rsidP="006B1290">
            <w:pPr>
              <w:shd w:val="clear" w:color="auto" w:fill="FFFFFE"/>
              <w:spacing w:line="240" w:lineRule="atLeast"/>
            </w:pPr>
            <w:r>
              <w:t xml:space="preserve">   "dataPrescrizione": 1584113148000,</w:t>
            </w:r>
          </w:p>
          <w:p w14:paraId="7376D072" w14:textId="77777777" w:rsidR="006B1290" w:rsidRDefault="006B1290" w:rsidP="006B1290">
            <w:pPr>
              <w:shd w:val="clear" w:color="auto" w:fill="FFFFFE"/>
              <w:spacing w:line="240" w:lineRule="atLeast"/>
            </w:pPr>
            <w:r>
              <w:t xml:space="preserve">   "annoRiferimento": "2020",</w:t>
            </w:r>
          </w:p>
          <w:p w14:paraId="3027A372" w14:textId="77777777" w:rsidR="006B1290" w:rsidRDefault="006B1290" w:rsidP="006B1290">
            <w:pPr>
              <w:shd w:val="clear" w:color="auto" w:fill="FFFFFE"/>
              <w:spacing w:line="240" w:lineRule="atLeast"/>
            </w:pPr>
            <w:r>
              <w:t xml:space="preserve">   "causalePendenzaGrezza": "Causale debito test",</w:t>
            </w:r>
          </w:p>
          <w:p w14:paraId="7BB613F8" w14:textId="77777777" w:rsidR="006B1290" w:rsidRDefault="006B1290" w:rsidP="006B1290">
            <w:pPr>
              <w:shd w:val="clear" w:color="auto" w:fill="FFFFFE"/>
              <w:spacing w:line="240" w:lineRule="atLeast"/>
            </w:pPr>
            <w:r>
              <w:t xml:space="preserve">   "vociImporto": null,</w:t>
            </w:r>
          </w:p>
          <w:p w14:paraId="1328FCD8" w14:textId="77777777" w:rsidR="006B1290" w:rsidRDefault="006B1290" w:rsidP="006B1290">
            <w:pPr>
              <w:shd w:val="clear" w:color="auto" w:fill="FFFFFE"/>
              <w:spacing w:line="240" w:lineRule="atLeast"/>
            </w:pPr>
            <w:r>
              <w:t xml:space="preserve">   "esitoAttualizzazione": null</w:t>
            </w:r>
          </w:p>
          <w:p w14:paraId="2678A5BD" w14:textId="77777777" w:rsidR="006B1290" w:rsidRDefault="006B1290" w:rsidP="006B1290">
            <w:pPr>
              <w:shd w:val="clear" w:color="auto" w:fill="FFFFFE"/>
              <w:spacing w:line="240" w:lineRule="atLeast"/>
            </w:pPr>
            <w:r>
              <w:t>}</w:t>
            </w:r>
          </w:p>
          <w:p w14:paraId="7D7B1122" w14:textId="77777777" w:rsidR="006B1290" w:rsidRDefault="006B1290" w:rsidP="006B1290">
            <w:pPr>
              <w:shd w:val="clear" w:color="auto" w:fill="FFFFFE"/>
              <w:spacing w:line="240" w:lineRule="atLeast"/>
            </w:pPr>
          </w:p>
          <w:p w14:paraId="68998497" w14:textId="754D3E82" w:rsidR="006B1290" w:rsidRPr="00E97965" w:rsidRDefault="006B1290" w:rsidP="006B1290">
            <w:pPr>
              <w:rPr>
                <w:b/>
              </w:rPr>
            </w:pPr>
            <w:r>
              <w:t>]</w:t>
            </w:r>
          </w:p>
        </w:tc>
      </w:tr>
    </w:tbl>
    <w:p w14:paraId="2A5BAC03" w14:textId="77777777" w:rsidR="005567B6" w:rsidRDefault="005567B6" w:rsidP="006F7204">
      <w:pPr>
        <w:rPr>
          <w:lang w:eastAsia="en-GB"/>
        </w:rPr>
      </w:pPr>
    </w:p>
    <w:p w14:paraId="023E721F" w14:textId="1FABD9B1" w:rsidR="005567B6" w:rsidRDefault="005567B6" w:rsidP="005567B6">
      <w:pPr>
        <w:pStyle w:val="Titolo2"/>
        <w:rPr>
          <w:lang w:eastAsia="en-GB"/>
        </w:rPr>
      </w:pPr>
      <w:bookmarkStart w:id="32" w:name="_Toc36116486"/>
      <w:r>
        <w:rPr>
          <w:lang w:eastAsia="en-GB"/>
        </w:rPr>
        <w:t>Informative</w:t>
      </w:r>
      <w:r w:rsidR="002B4760">
        <w:rPr>
          <w:lang w:eastAsia="en-GB"/>
        </w:rPr>
        <w:t xml:space="preserve"> di pagamento</w:t>
      </w:r>
      <w:bookmarkEnd w:id="32"/>
    </w:p>
    <w:p w14:paraId="280CCD6E" w14:textId="507DB49C" w:rsidR="00B838F8" w:rsidRDefault="00B838F8" w:rsidP="002E14FE">
      <w:pPr>
        <w:jc w:val="both"/>
        <w:rPr>
          <w:lang w:eastAsia="en-GB"/>
        </w:rPr>
      </w:pPr>
      <w:r>
        <w:rPr>
          <w:lang w:eastAsia="en-GB"/>
        </w:rPr>
        <w:t xml:space="preserve">In seguito alla conclusione del processo di pagamento su </w:t>
      </w:r>
      <w:r w:rsidR="00E327DA">
        <w:rPr>
          <w:lang w:eastAsia="en-GB"/>
        </w:rPr>
        <w:t>pagoPA</w:t>
      </w:r>
      <w:r>
        <w:rPr>
          <w:lang w:eastAsia="en-GB"/>
        </w:rPr>
        <w:t xml:space="preserve"> e alla ricezione delle notifiche della riconciliazione dei pagamenti</w:t>
      </w:r>
      <w:r w:rsidR="0046138A">
        <w:rPr>
          <w:lang w:eastAsia="en-GB"/>
        </w:rPr>
        <w:t>,</w:t>
      </w:r>
      <w:r>
        <w:rPr>
          <w:lang w:eastAsia="en-GB"/>
        </w:rPr>
        <w:t xml:space="preserve"> </w:t>
      </w:r>
      <w:r w:rsidR="002B4760">
        <w:rPr>
          <w:lang w:eastAsia="en-GB"/>
        </w:rPr>
        <w:t>il gestionale dell’ente creditore</w:t>
      </w:r>
      <w:r w:rsidR="0046138A">
        <w:rPr>
          <w:lang w:eastAsia="en-GB"/>
        </w:rPr>
        <w:t xml:space="preserve"> a</w:t>
      </w:r>
      <w:r w:rsidR="002B4760">
        <w:rPr>
          <w:lang w:eastAsia="en-GB"/>
        </w:rPr>
        <w:t>ggiorna le informazioni relative</w:t>
      </w:r>
      <w:r w:rsidR="0046138A">
        <w:rPr>
          <w:lang w:eastAsia="en-GB"/>
        </w:rPr>
        <w:t xml:space="preserve"> ai pagamenti delle posizioni debitorie caricate in precedenza. </w:t>
      </w:r>
    </w:p>
    <w:p w14:paraId="4AB2C001" w14:textId="7B87C9D1" w:rsidR="006F177C" w:rsidRDefault="006F177C" w:rsidP="002E14FE">
      <w:pPr>
        <w:jc w:val="both"/>
        <w:rPr>
          <w:lang w:eastAsia="en-GB"/>
        </w:rPr>
      </w:pPr>
      <w:r>
        <w:rPr>
          <w:lang w:eastAsia="en-GB"/>
        </w:rPr>
        <w:t>Tale processo avviene in due fasi:</w:t>
      </w:r>
    </w:p>
    <w:p w14:paraId="23565EFF" w14:textId="374AC03E" w:rsidR="006F177C" w:rsidRDefault="006F177C" w:rsidP="002E14FE">
      <w:pPr>
        <w:pStyle w:val="Paragrafoelenco"/>
        <w:numPr>
          <w:ilvl w:val="0"/>
          <w:numId w:val="11"/>
        </w:numPr>
        <w:jc w:val="both"/>
        <w:rPr>
          <w:lang w:eastAsia="en-GB"/>
        </w:rPr>
      </w:pPr>
      <w:r>
        <w:rPr>
          <w:lang w:eastAsia="en-GB"/>
        </w:rPr>
        <w:t>L’ente scarica la lista delle informative generate dall’applicazione e non ancora acquisiti dal gestionale (alias SIL Ente)</w:t>
      </w:r>
    </w:p>
    <w:p w14:paraId="49BDEB2E" w14:textId="2A566CA2" w:rsidR="006F177C" w:rsidRDefault="006F177C" w:rsidP="002E14FE">
      <w:pPr>
        <w:pStyle w:val="Paragrafoelenco"/>
        <w:numPr>
          <w:ilvl w:val="0"/>
          <w:numId w:val="11"/>
        </w:numPr>
        <w:jc w:val="both"/>
        <w:rPr>
          <w:lang w:eastAsia="en-GB"/>
        </w:rPr>
      </w:pPr>
      <w:r>
        <w:rPr>
          <w:lang w:eastAsia="en-GB"/>
        </w:rPr>
        <w:lastRenderedPageBreak/>
        <w:t xml:space="preserve">Per ciascuna informativa presente nella lista i gestionali dell’ente eseguono lo scarico del flusso </w:t>
      </w:r>
    </w:p>
    <w:p w14:paraId="50925C3E" w14:textId="56E2D73F" w:rsidR="006F177C" w:rsidRDefault="006F177C" w:rsidP="002E14FE">
      <w:pPr>
        <w:jc w:val="both"/>
        <w:rPr>
          <w:lang w:eastAsia="en-GB"/>
        </w:rPr>
      </w:pPr>
      <w:r>
        <w:rPr>
          <w:lang w:eastAsia="en-GB"/>
        </w:rPr>
        <w:t>Le informative comunicate possono essere essere dei seguenti tipi:</w:t>
      </w:r>
    </w:p>
    <w:p w14:paraId="4A272775" w14:textId="054B9114" w:rsidR="006F177C" w:rsidRDefault="009022DB" w:rsidP="002E14FE">
      <w:pPr>
        <w:pStyle w:val="Paragrafoelenco"/>
        <w:numPr>
          <w:ilvl w:val="0"/>
          <w:numId w:val="9"/>
        </w:numPr>
        <w:jc w:val="both"/>
        <w:rPr>
          <w:lang w:eastAsia="en-GB"/>
        </w:rPr>
      </w:pPr>
      <w:r w:rsidRPr="00B01D11">
        <w:rPr>
          <w:b/>
          <w:lang w:eastAsia="en-GB"/>
        </w:rPr>
        <w:t>ESEGUITO</w:t>
      </w:r>
      <w:r>
        <w:rPr>
          <w:lang w:eastAsia="en-GB"/>
        </w:rPr>
        <w:t>: l’informativa</w:t>
      </w:r>
      <w:r w:rsidR="006F177C">
        <w:rPr>
          <w:lang w:eastAsia="en-GB"/>
        </w:rPr>
        <w:t xml:space="preserve"> contiene tutti i pagamenti </w:t>
      </w:r>
      <w:r>
        <w:rPr>
          <w:lang w:eastAsia="en-GB"/>
        </w:rPr>
        <w:t>eseguiti</w:t>
      </w:r>
      <w:r w:rsidR="006F177C">
        <w:rPr>
          <w:lang w:eastAsia="en-GB"/>
        </w:rPr>
        <w:t xml:space="preserve"> su </w:t>
      </w:r>
      <w:r w:rsidR="00E327DA">
        <w:rPr>
          <w:lang w:eastAsia="en-GB"/>
        </w:rPr>
        <w:t>pagoPA</w:t>
      </w:r>
      <w:r w:rsidR="006F177C">
        <w:rPr>
          <w:lang w:eastAsia="en-GB"/>
        </w:rPr>
        <w:t xml:space="preserve"> </w:t>
      </w:r>
      <w:r w:rsidR="004C458C">
        <w:rPr>
          <w:lang w:eastAsia="en-GB"/>
        </w:rPr>
        <w:t xml:space="preserve"> </w:t>
      </w:r>
    </w:p>
    <w:p w14:paraId="01195F38" w14:textId="77777777" w:rsidR="009022DB" w:rsidRDefault="009022DB" w:rsidP="002E14FE">
      <w:pPr>
        <w:pStyle w:val="Paragrafoelenco"/>
        <w:numPr>
          <w:ilvl w:val="0"/>
          <w:numId w:val="9"/>
        </w:numPr>
        <w:jc w:val="both"/>
        <w:rPr>
          <w:lang w:eastAsia="en-GB"/>
        </w:rPr>
      </w:pPr>
      <w:r w:rsidRPr="00B01D11">
        <w:rPr>
          <w:b/>
          <w:lang w:eastAsia="en-GB"/>
        </w:rPr>
        <w:t>REGOLATO</w:t>
      </w:r>
      <w:r>
        <w:rPr>
          <w:lang w:eastAsia="en-GB"/>
        </w:rPr>
        <w:t>: l’informativa contiene i pagamenti sui quali è stato notificato il regolamento contabile in attesa del riaccredito</w:t>
      </w:r>
    </w:p>
    <w:p w14:paraId="2E3F9129" w14:textId="717265A3" w:rsidR="009022DB" w:rsidRDefault="009022DB" w:rsidP="002E14FE">
      <w:pPr>
        <w:pStyle w:val="Paragrafoelenco"/>
        <w:numPr>
          <w:ilvl w:val="0"/>
          <w:numId w:val="9"/>
        </w:numPr>
        <w:jc w:val="both"/>
        <w:rPr>
          <w:lang w:eastAsia="en-GB"/>
        </w:rPr>
      </w:pPr>
      <w:r w:rsidRPr="00B01D11">
        <w:rPr>
          <w:b/>
          <w:lang w:eastAsia="en-GB"/>
        </w:rPr>
        <w:t>INCASSO</w:t>
      </w:r>
      <w:r>
        <w:rPr>
          <w:lang w:eastAsia="en-GB"/>
        </w:rPr>
        <w:t xml:space="preserve">: l’informativa contiene l’insieme dei pagamenti sui quali è stato notificato il riaccredito all’ente creditore dal componente </w:t>
      </w:r>
      <w:r w:rsidR="002E14FE">
        <w:t>PayFlowPA/</w:t>
      </w:r>
      <w:r>
        <w:rPr>
          <w:lang w:eastAsia="en-GB"/>
        </w:rPr>
        <w:t>MyPivot</w:t>
      </w:r>
    </w:p>
    <w:p w14:paraId="5BF74483" w14:textId="77777777" w:rsidR="009022DB" w:rsidRPr="00B838F8" w:rsidRDefault="009022DB" w:rsidP="009022DB">
      <w:pPr>
        <w:pStyle w:val="Paragrafoelenco"/>
        <w:rPr>
          <w:lang w:eastAsia="en-GB"/>
        </w:rPr>
      </w:pPr>
    </w:p>
    <w:p w14:paraId="4B01BF66" w14:textId="22FA34E5" w:rsidR="00B147FE" w:rsidRDefault="00B147FE" w:rsidP="002E14FE">
      <w:pPr>
        <w:pStyle w:val="Titolo3"/>
      </w:pPr>
      <w:bookmarkStart w:id="33" w:name="_Toc36116487"/>
      <w:r>
        <w:t>Lista informative generate</w:t>
      </w:r>
      <w:bookmarkEnd w:id="33"/>
    </w:p>
    <w:tbl>
      <w:tblPr>
        <w:tblStyle w:val="Grigliatabella"/>
        <w:tblW w:w="9854" w:type="dxa"/>
        <w:tblLook w:val="04A0" w:firstRow="1" w:lastRow="0" w:firstColumn="1" w:lastColumn="0" w:noHBand="0" w:noVBand="1"/>
      </w:tblPr>
      <w:tblGrid>
        <w:gridCol w:w="1129"/>
        <w:gridCol w:w="3092"/>
        <w:gridCol w:w="5633"/>
      </w:tblGrid>
      <w:tr w:rsidR="00B147FE" w:rsidRPr="00C84A37" w14:paraId="513CEF35" w14:textId="77777777" w:rsidTr="00454F52">
        <w:trPr>
          <w:gridAfter w:val="1"/>
          <w:wAfter w:w="5633" w:type="dxa"/>
          <w:trHeight w:val="583"/>
        </w:trPr>
        <w:tc>
          <w:tcPr>
            <w:tcW w:w="4221" w:type="dxa"/>
            <w:gridSpan w:val="2"/>
            <w:shd w:val="clear" w:color="auto" w:fill="DEEAF6" w:themeFill="accent1" w:themeFillTint="33"/>
          </w:tcPr>
          <w:p w14:paraId="1D188898" w14:textId="2B2BC120" w:rsidR="00B147FE" w:rsidRPr="00340AE5" w:rsidRDefault="00FD67D2" w:rsidP="00454F52">
            <w:pPr>
              <w:rPr>
                <w:b/>
                <w:u w:val="single"/>
              </w:rPr>
            </w:pPr>
            <w:r w:rsidRPr="00FD67D2">
              <w:rPr>
                <w:b/>
              </w:rPr>
              <w:t>Elenco informative di pagamento ente</w:t>
            </w:r>
          </w:p>
        </w:tc>
      </w:tr>
      <w:tr w:rsidR="00B147FE" w:rsidRPr="00C84A37" w14:paraId="5240B5C3" w14:textId="77777777" w:rsidTr="002B4760">
        <w:trPr>
          <w:trHeight w:val="550"/>
        </w:trPr>
        <w:tc>
          <w:tcPr>
            <w:tcW w:w="1129" w:type="dxa"/>
          </w:tcPr>
          <w:p w14:paraId="27176EAF" w14:textId="7C4C00A2" w:rsidR="00B147FE" w:rsidRPr="00C84A37" w:rsidRDefault="00B147FE" w:rsidP="00454F52">
            <w:pPr>
              <w:rPr>
                <w:b/>
              </w:rPr>
            </w:pPr>
            <w:r>
              <w:rPr>
                <w:b/>
              </w:rPr>
              <w:t>Attore</w:t>
            </w:r>
          </w:p>
        </w:tc>
        <w:tc>
          <w:tcPr>
            <w:tcW w:w="8725" w:type="dxa"/>
            <w:gridSpan w:val="2"/>
          </w:tcPr>
          <w:p w14:paraId="48FDF8DB" w14:textId="24CF313C" w:rsidR="00B147FE" w:rsidRDefault="009A1B7F" w:rsidP="00454F52">
            <w:r>
              <w:t>Gestionale ente (SIL Ente)</w:t>
            </w:r>
          </w:p>
        </w:tc>
      </w:tr>
      <w:tr w:rsidR="00B147FE" w:rsidRPr="00454F52" w14:paraId="1A926E46" w14:textId="77777777" w:rsidTr="002B4760">
        <w:tc>
          <w:tcPr>
            <w:tcW w:w="1129" w:type="dxa"/>
            <w:vAlign w:val="center"/>
          </w:tcPr>
          <w:p w14:paraId="4167BEC5" w14:textId="77777777" w:rsidR="00B147FE" w:rsidRPr="00C84A37" w:rsidRDefault="00B147FE" w:rsidP="00454F52">
            <w:pPr>
              <w:rPr>
                <w:b/>
              </w:rPr>
            </w:pPr>
            <w:r>
              <w:rPr>
                <w:b/>
              </w:rPr>
              <w:t>Input</w:t>
            </w:r>
          </w:p>
        </w:tc>
        <w:tc>
          <w:tcPr>
            <w:tcW w:w="8725" w:type="dxa"/>
            <w:gridSpan w:val="2"/>
            <w:vAlign w:val="center"/>
          </w:tcPr>
          <w:p w14:paraId="440E585E" w14:textId="77777777" w:rsidR="00B147FE" w:rsidRPr="00843078" w:rsidRDefault="00B147FE" w:rsidP="00454F52">
            <w:pPr>
              <w:rPr>
                <w:b/>
                <w:lang w:val="en-GB"/>
              </w:rPr>
            </w:pPr>
            <w:r w:rsidRPr="00843078">
              <w:rPr>
                <w:b/>
                <w:lang w:val="en-GB"/>
              </w:rPr>
              <w:t>(URL parameters)</w:t>
            </w:r>
          </w:p>
          <w:p w14:paraId="7560EEF4" w14:textId="77777777" w:rsidR="00B147FE" w:rsidRPr="00843078" w:rsidRDefault="00B147FE" w:rsidP="00454F52">
            <w:pPr>
              <w:rPr>
                <w:lang w:val="en-GB"/>
              </w:rPr>
            </w:pPr>
          </w:p>
          <w:p w14:paraId="22BBFA8F" w14:textId="42640986" w:rsidR="00B147FE" w:rsidRPr="00454F52" w:rsidRDefault="00B147FE" w:rsidP="00454F52">
            <w:r w:rsidRPr="00454F52">
              <w:t>senderId=</w:t>
            </w:r>
            <w:r w:rsidR="00454F52" w:rsidRPr="00454F52">
              <w:t>{cod ente configurato}</w:t>
            </w:r>
            <w:r w:rsidRPr="00454F52">
              <w:t>&amp;senderSys=</w:t>
            </w:r>
            <w:r w:rsidR="00454F52" w:rsidRPr="00454F52">
              <w:t>{cod SIL gestionale}</w:t>
            </w:r>
          </w:p>
          <w:p w14:paraId="2087F36D" w14:textId="3AC0843F" w:rsidR="001E1E17" w:rsidRPr="00454F52" w:rsidRDefault="001E1E17" w:rsidP="00454F52"/>
        </w:tc>
      </w:tr>
      <w:tr w:rsidR="001E1E17" w:rsidRPr="00454F52" w14:paraId="05269B55" w14:textId="77777777" w:rsidTr="002B4760">
        <w:tc>
          <w:tcPr>
            <w:tcW w:w="1129" w:type="dxa"/>
            <w:vAlign w:val="center"/>
          </w:tcPr>
          <w:p w14:paraId="7B1D4B82" w14:textId="07AF4D63" w:rsidR="001E1E17" w:rsidRDefault="001E1E17" w:rsidP="001E1E17">
            <w:pPr>
              <w:rPr>
                <w:b/>
              </w:rPr>
            </w:pPr>
            <w:r>
              <w:rPr>
                <w:b/>
              </w:rPr>
              <w:t>Output</w:t>
            </w:r>
          </w:p>
        </w:tc>
        <w:tc>
          <w:tcPr>
            <w:tcW w:w="8725" w:type="dxa"/>
            <w:gridSpan w:val="2"/>
          </w:tcPr>
          <w:p w14:paraId="4D81566A" w14:textId="77777777" w:rsidR="001E1E17" w:rsidRDefault="001E1E17" w:rsidP="001E1E17">
            <w:pPr>
              <w:shd w:val="clear" w:color="auto" w:fill="FFFFFE"/>
              <w:spacing w:line="240" w:lineRule="atLeast"/>
            </w:pPr>
            <w:r>
              <w:t>{"informativaPagamenti": [</w:t>
            </w:r>
          </w:p>
          <w:p w14:paraId="75DCF09A" w14:textId="77777777" w:rsidR="001E1E17" w:rsidRDefault="001E1E17" w:rsidP="001E1E17">
            <w:pPr>
              <w:shd w:val="clear" w:color="auto" w:fill="FFFFFE"/>
              <w:spacing w:line="240" w:lineRule="atLeast"/>
            </w:pPr>
            <w:r>
              <w:t xml:space="preserve">      {</w:t>
            </w:r>
          </w:p>
          <w:p w14:paraId="38074AD1" w14:textId="77777777" w:rsidR="001E1E17" w:rsidRPr="006B1290" w:rsidRDefault="001E1E17" w:rsidP="001E1E17">
            <w:pPr>
              <w:shd w:val="clear" w:color="auto" w:fill="FFFFFE"/>
              <w:spacing w:line="240" w:lineRule="atLeast"/>
            </w:pPr>
            <w:r w:rsidRPr="006B1290">
              <w:t xml:space="preserve">      "systemId": "{cod ente configurato}",</w:t>
            </w:r>
          </w:p>
          <w:p w14:paraId="0ACE0BF8" w14:textId="77777777" w:rsidR="001E1E17" w:rsidRPr="00454F52" w:rsidRDefault="001E1E17" w:rsidP="001E1E17">
            <w:pPr>
              <w:shd w:val="clear" w:color="auto" w:fill="FFFFFE"/>
              <w:spacing w:line="240" w:lineRule="atLeast"/>
            </w:pPr>
            <w:r w:rsidRPr="00454F52">
              <w:t xml:space="preserve">      "systemSys": " {cod SIL gestionale} ",</w:t>
            </w:r>
          </w:p>
          <w:p w14:paraId="1DADECFB" w14:textId="77777777" w:rsidR="001E1E17" w:rsidRDefault="001E1E17" w:rsidP="001E1E17">
            <w:pPr>
              <w:shd w:val="clear" w:color="auto" w:fill="FFFFFE"/>
              <w:spacing w:line="240" w:lineRule="atLeast"/>
            </w:pPr>
            <w:r w:rsidRPr="00454F52">
              <w:t xml:space="preserve">      </w:t>
            </w:r>
            <w:r>
              <w:t>"idTrasmissione": {id trasmissione incasso},</w:t>
            </w:r>
          </w:p>
          <w:p w14:paraId="34692264" w14:textId="77777777" w:rsidR="001E1E17" w:rsidRDefault="001E1E17" w:rsidP="001E1E17">
            <w:pPr>
              <w:shd w:val="clear" w:color="auto" w:fill="FFFFFE"/>
              <w:spacing w:line="240" w:lineRule="atLeast"/>
            </w:pPr>
            <w:r>
              <w:t xml:space="preserve">      "tipoNotifica": "INCASSO",</w:t>
            </w:r>
          </w:p>
          <w:p w14:paraId="40591B90" w14:textId="77777777" w:rsidR="001E1E17" w:rsidRDefault="001E1E17" w:rsidP="001E1E17">
            <w:pPr>
              <w:shd w:val="clear" w:color="auto" w:fill="FFFFFE"/>
              <w:spacing w:line="240" w:lineRule="atLeast"/>
            </w:pPr>
            <w:r>
              <w:t xml:space="preserve">      "dataCreazione": "2020-03-16"</w:t>
            </w:r>
          </w:p>
          <w:p w14:paraId="358336DC" w14:textId="77777777" w:rsidR="001E1E17" w:rsidRDefault="001E1E17" w:rsidP="001E1E17">
            <w:pPr>
              <w:shd w:val="clear" w:color="auto" w:fill="FFFFFE"/>
              <w:spacing w:line="240" w:lineRule="atLeast"/>
            </w:pPr>
            <w:r>
              <w:t xml:space="preserve">   },</w:t>
            </w:r>
          </w:p>
          <w:p w14:paraId="05DC5DB5" w14:textId="77777777" w:rsidR="001E1E17" w:rsidRDefault="001E1E17" w:rsidP="001E1E17">
            <w:pPr>
              <w:shd w:val="clear" w:color="auto" w:fill="FFFFFE"/>
              <w:spacing w:line="240" w:lineRule="atLeast"/>
            </w:pPr>
          </w:p>
          <w:p w14:paraId="72039CAD" w14:textId="77777777" w:rsidR="001E1E17" w:rsidRDefault="001E1E17" w:rsidP="001E1E17">
            <w:pPr>
              <w:shd w:val="clear" w:color="auto" w:fill="FFFFFE"/>
              <w:spacing w:line="240" w:lineRule="atLeast"/>
            </w:pPr>
          </w:p>
          <w:p w14:paraId="0F9E9455" w14:textId="77777777" w:rsidR="001E1E17" w:rsidRDefault="001E1E17" w:rsidP="001E1E17">
            <w:pPr>
              <w:shd w:val="clear" w:color="auto" w:fill="FFFFFE"/>
              <w:spacing w:line="240" w:lineRule="atLeast"/>
            </w:pPr>
            <w:r>
              <w:t xml:space="preserve">      {</w:t>
            </w:r>
          </w:p>
          <w:p w14:paraId="51AD418B" w14:textId="77777777" w:rsidR="001E1E17" w:rsidRPr="00454F52" w:rsidRDefault="001E1E17" w:rsidP="001E1E17">
            <w:pPr>
              <w:shd w:val="clear" w:color="auto" w:fill="FFFFFE"/>
              <w:spacing w:line="240" w:lineRule="atLeast"/>
            </w:pPr>
            <w:r w:rsidRPr="00454F52">
              <w:t xml:space="preserve">      "systemId": "{cod ente configurato}",</w:t>
            </w:r>
          </w:p>
          <w:p w14:paraId="7EB841F7" w14:textId="77777777" w:rsidR="001E1E17" w:rsidRPr="00454F52" w:rsidRDefault="001E1E17" w:rsidP="001E1E17">
            <w:pPr>
              <w:shd w:val="clear" w:color="auto" w:fill="FFFFFE"/>
              <w:spacing w:line="240" w:lineRule="atLeast"/>
            </w:pPr>
            <w:r w:rsidRPr="00454F52">
              <w:t xml:space="preserve">      "systemSys": " {cod SIL gestionale} ",</w:t>
            </w:r>
          </w:p>
          <w:p w14:paraId="7DC7A414" w14:textId="77777777" w:rsidR="001E1E17" w:rsidRDefault="001E1E17" w:rsidP="001E1E17">
            <w:pPr>
              <w:shd w:val="clear" w:color="auto" w:fill="FFFFFE"/>
              <w:spacing w:line="240" w:lineRule="atLeast"/>
            </w:pPr>
            <w:r w:rsidRPr="00454F52">
              <w:t xml:space="preserve">      </w:t>
            </w:r>
            <w:r>
              <w:t>"idTrasmissione": {id trasmissione regolato},</w:t>
            </w:r>
          </w:p>
          <w:p w14:paraId="6EEE7D23" w14:textId="77777777" w:rsidR="001E1E17" w:rsidRDefault="001E1E17" w:rsidP="001E1E17">
            <w:pPr>
              <w:shd w:val="clear" w:color="auto" w:fill="FFFFFE"/>
              <w:spacing w:line="240" w:lineRule="atLeast"/>
            </w:pPr>
            <w:r>
              <w:t xml:space="preserve">      "tipoNotifica": "REGOLATO",</w:t>
            </w:r>
          </w:p>
          <w:p w14:paraId="4E439AE1" w14:textId="77777777" w:rsidR="001E1E17" w:rsidRDefault="001E1E17" w:rsidP="001E1E17">
            <w:pPr>
              <w:shd w:val="clear" w:color="auto" w:fill="FFFFFE"/>
              <w:spacing w:line="240" w:lineRule="atLeast"/>
            </w:pPr>
            <w:r>
              <w:t xml:space="preserve">      "dataCreazione": "2020-03-16"</w:t>
            </w:r>
          </w:p>
          <w:p w14:paraId="12998AA0" w14:textId="77777777" w:rsidR="001E1E17" w:rsidRDefault="001E1E17" w:rsidP="001E1E17">
            <w:pPr>
              <w:shd w:val="clear" w:color="auto" w:fill="FFFFFE"/>
              <w:spacing w:line="240" w:lineRule="atLeast"/>
            </w:pPr>
            <w:r>
              <w:t xml:space="preserve">   },</w:t>
            </w:r>
          </w:p>
          <w:p w14:paraId="2767CA48" w14:textId="77777777" w:rsidR="001E1E17" w:rsidRDefault="001E1E17" w:rsidP="001E1E17">
            <w:pPr>
              <w:shd w:val="clear" w:color="auto" w:fill="FFFFFE"/>
              <w:spacing w:line="240" w:lineRule="atLeast"/>
            </w:pPr>
            <w:r>
              <w:t xml:space="preserve">      {</w:t>
            </w:r>
          </w:p>
          <w:p w14:paraId="53C801CC" w14:textId="77777777" w:rsidR="001E1E17" w:rsidRPr="00454F52" w:rsidRDefault="001E1E17" w:rsidP="001E1E17">
            <w:pPr>
              <w:shd w:val="clear" w:color="auto" w:fill="FFFFFE"/>
              <w:spacing w:line="240" w:lineRule="atLeast"/>
            </w:pPr>
            <w:r>
              <w:t xml:space="preserve">      </w:t>
            </w:r>
            <w:r w:rsidRPr="00454F52">
              <w:t>"systemId": "{cod ente configurato}",</w:t>
            </w:r>
          </w:p>
          <w:p w14:paraId="3AF9E08D" w14:textId="77777777" w:rsidR="001E1E17" w:rsidRPr="00454F52" w:rsidRDefault="001E1E17" w:rsidP="001E1E17">
            <w:pPr>
              <w:shd w:val="clear" w:color="auto" w:fill="FFFFFE"/>
              <w:spacing w:line="240" w:lineRule="atLeast"/>
            </w:pPr>
            <w:r w:rsidRPr="00454F52">
              <w:t xml:space="preserve">      "systemSys": " {cod SIL gestionale} ",</w:t>
            </w:r>
          </w:p>
          <w:p w14:paraId="1F285B37" w14:textId="77777777" w:rsidR="001E1E17" w:rsidRDefault="001E1E17" w:rsidP="001E1E17">
            <w:pPr>
              <w:shd w:val="clear" w:color="auto" w:fill="FFFFFE"/>
              <w:spacing w:line="240" w:lineRule="atLeast"/>
            </w:pPr>
            <w:r w:rsidRPr="00454F52">
              <w:t xml:space="preserve">      </w:t>
            </w:r>
            <w:r>
              <w:t>"idTrasmissione": {id trasmissione eseguito},</w:t>
            </w:r>
          </w:p>
          <w:p w14:paraId="6A400639" w14:textId="77777777" w:rsidR="001E1E17" w:rsidRDefault="001E1E17" w:rsidP="001E1E17">
            <w:pPr>
              <w:shd w:val="clear" w:color="auto" w:fill="FFFFFE"/>
              <w:spacing w:line="240" w:lineRule="atLeast"/>
            </w:pPr>
            <w:r>
              <w:t xml:space="preserve">      "tipoNotifica": "ESEGUITO",</w:t>
            </w:r>
          </w:p>
          <w:p w14:paraId="353BB038" w14:textId="77777777" w:rsidR="001E1E17" w:rsidRDefault="001E1E17" w:rsidP="001E1E17">
            <w:pPr>
              <w:shd w:val="clear" w:color="auto" w:fill="FFFFFE"/>
              <w:spacing w:line="240" w:lineRule="atLeast"/>
            </w:pPr>
            <w:r>
              <w:t xml:space="preserve">      "dataCreazione": "2020-03-16"</w:t>
            </w:r>
          </w:p>
          <w:p w14:paraId="4DE42351" w14:textId="77777777" w:rsidR="001E1E17" w:rsidRDefault="001E1E17" w:rsidP="001E1E17">
            <w:pPr>
              <w:shd w:val="clear" w:color="auto" w:fill="FFFFFE"/>
              <w:spacing w:line="240" w:lineRule="atLeast"/>
            </w:pPr>
            <w:r>
              <w:t xml:space="preserve">   }</w:t>
            </w:r>
          </w:p>
          <w:p w14:paraId="2DE6AA78" w14:textId="442BC580" w:rsidR="001E1E17" w:rsidRPr="00843078" w:rsidRDefault="001E1E17" w:rsidP="001E1E17">
            <w:pPr>
              <w:rPr>
                <w:b/>
                <w:lang w:val="en-GB"/>
              </w:rPr>
            </w:pPr>
            <w:r>
              <w:t>]}</w:t>
            </w:r>
          </w:p>
        </w:tc>
      </w:tr>
    </w:tbl>
    <w:p w14:paraId="32808F33" w14:textId="77777777" w:rsidR="002E14FE" w:rsidRDefault="002E14FE" w:rsidP="00B147FE"/>
    <w:p w14:paraId="2020615A" w14:textId="0BCD6D7B" w:rsidR="00B04CE8" w:rsidRDefault="00B04CE8" w:rsidP="002E14FE">
      <w:pPr>
        <w:pStyle w:val="Titolo3"/>
      </w:pPr>
      <w:bookmarkStart w:id="34" w:name="_Toc36116488"/>
      <w:r>
        <w:t>Scarico informativa di pagamento</w:t>
      </w:r>
      <w:bookmarkEnd w:id="34"/>
    </w:p>
    <w:tbl>
      <w:tblPr>
        <w:tblStyle w:val="Grigliatabella"/>
        <w:tblW w:w="9854" w:type="dxa"/>
        <w:tblLayout w:type="fixed"/>
        <w:tblLook w:val="04A0" w:firstRow="1" w:lastRow="0" w:firstColumn="1" w:lastColumn="0" w:noHBand="0" w:noVBand="1"/>
      </w:tblPr>
      <w:tblGrid>
        <w:gridCol w:w="988"/>
        <w:gridCol w:w="4161"/>
        <w:gridCol w:w="4705"/>
      </w:tblGrid>
      <w:tr w:rsidR="00B04CE8" w:rsidRPr="00C84A37" w14:paraId="5AEA72AD" w14:textId="77777777" w:rsidTr="002B4760">
        <w:trPr>
          <w:gridAfter w:val="1"/>
          <w:wAfter w:w="4705" w:type="dxa"/>
          <w:trHeight w:val="583"/>
        </w:trPr>
        <w:tc>
          <w:tcPr>
            <w:tcW w:w="5149" w:type="dxa"/>
            <w:gridSpan w:val="2"/>
            <w:shd w:val="clear" w:color="auto" w:fill="DEEAF6" w:themeFill="accent1" w:themeFillTint="33"/>
          </w:tcPr>
          <w:p w14:paraId="154388F9" w14:textId="1B42CADA" w:rsidR="00B04CE8" w:rsidRPr="00340AE5" w:rsidRDefault="00BB4EDC" w:rsidP="00454F52">
            <w:pPr>
              <w:rPr>
                <w:b/>
                <w:u w:val="single"/>
              </w:rPr>
            </w:pPr>
            <w:r w:rsidRPr="00BB4EDC">
              <w:rPr>
                <w:b/>
              </w:rPr>
              <w:t>Scarico informativa pagamento</w:t>
            </w:r>
          </w:p>
        </w:tc>
      </w:tr>
      <w:tr w:rsidR="00B04CE8" w:rsidRPr="00C84A37" w14:paraId="2D426457" w14:textId="77777777" w:rsidTr="002B4760">
        <w:trPr>
          <w:trHeight w:val="550"/>
        </w:trPr>
        <w:tc>
          <w:tcPr>
            <w:tcW w:w="988" w:type="dxa"/>
          </w:tcPr>
          <w:p w14:paraId="36B05A72" w14:textId="40B8681D" w:rsidR="00B04CE8" w:rsidRPr="00C84A37" w:rsidRDefault="00B04CE8" w:rsidP="00454F52">
            <w:pPr>
              <w:rPr>
                <w:b/>
              </w:rPr>
            </w:pPr>
            <w:r>
              <w:rPr>
                <w:b/>
              </w:rPr>
              <w:t>Attore</w:t>
            </w:r>
          </w:p>
        </w:tc>
        <w:tc>
          <w:tcPr>
            <w:tcW w:w="8866" w:type="dxa"/>
            <w:gridSpan w:val="2"/>
          </w:tcPr>
          <w:p w14:paraId="268A9351" w14:textId="03760961" w:rsidR="00B04CE8" w:rsidRPr="00C01C98" w:rsidRDefault="00454F52" w:rsidP="00454F52">
            <w:r>
              <w:t xml:space="preserve">Gestionale Ente (SIL Ente) </w:t>
            </w:r>
          </w:p>
        </w:tc>
      </w:tr>
      <w:tr w:rsidR="00B04CE8" w:rsidRPr="00454F52" w14:paraId="2450AA7A" w14:textId="77777777" w:rsidTr="002B4760">
        <w:tc>
          <w:tcPr>
            <w:tcW w:w="988" w:type="dxa"/>
            <w:vAlign w:val="center"/>
          </w:tcPr>
          <w:p w14:paraId="4FF5CA00" w14:textId="77777777" w:rsidR="00B04CE8" w:rsidRPr="00C84A37" w:rsidRDefault="00B04CE8" w:rsidP="00454F52">
            <w:pPr>
              <w:rPr>
                <w:b/>
              </w:rPr>
            </w:pPr>
            <w:r>
              <w:rPr>
                <w:b/>
              </w:rPr>
              <w:t>Input</w:t>
            </w:r>
          </w:p>
        </w:tc>
        <w:tc>
          <w:tcPr>
            <w:tcW w:w="8866" w:type="dxa"/>
            <w:gridSpan w:val="2"/>
            <w:vAlign w:val="center"/>
          </w:tcPr>
          <w:p w14:paraId="23534090" w14:textId="77777777" w:rsidR="00B04CE8" w:rsidRPr="007C22BB" w:rsidRDefault="00B04CE8" w:rsidP="00454F52">
            <w:pPr>
              <w:rPr>
                <w:b/>
              </w:rPr>
            </w:pPr>
            <w:r w:rsidRPr="007C22BB">
              <w:rPr>
                <w:b/>
              </w:rPr>
              <w:t>(URL parameters)</w:t>
            </w:r>
          </w:p>
          <w:p w14:paraId="4BE090A1" w14:textId="77777777" w:rsidR="00B04CE8" w:rsidRPr="006B1290" w:rsidRDefault="00B04CE8" w:rsidP="00454F52"/>
          <w:p w14:paraId="011952CC" w14:textId="44356D3C" w:rsidR="00B04CE8" w:rsidRPr="00454F52" w:rsidRDefault="00B04CE8" w:rsidP="00454F52">
            <w:r w:rsidRPr="00454F52">
              <w:t>senderId=</w:t>
            </w:r>
            <w:r w:rsidR="00454F52" w:rsidRPr="00454F52">
              <w:t>{cod.</w:t>
            </w:r>
            <w:r w:rsidR="00454F52">
              <w:t xml:space="preserve"> ente configurato</w:t>
            </w:r>
            <w:r w:rsidR="00454F52" w:rsidRPr="00454F52">
              <w:t>}</w:t>
            </w:r>
            <w:r w:rsidRPr="00454F52">
              <w:t>&amp;senderSys=</w:t>
            </w:r>
            <w:r w:rsidR="00454F52">
              <w:t>{cod. SIL}</w:t>
            </w:r>
            <w:r w:rsidRPr="00454F52">
              <w:t>&amp;idTrasmissione=</w:t>
            </w:r>
            <w:r w:rsidR="00953F49">
              <w:t>{id trasmissione dell’informativa recuperata dalla lista</w:t>
            </w:r>
            <w:r w:rsidR="00454F52">
              <w:t>}</w:t>
            </w:r>
          </w:p>
          <w:p w14:paraId="438A1B93" w14:textId="77777777" w:rsidR="00B04CE8" w:rsidRPr="00454F52" w:rsidRDefault="00B04CE8" w:rsidP="00454F52"/>
        </w:tc>
      </w:tr>
      <w:tr w:rsidR="00BE4AB6" w:rsidRPr="00454F52" w14:paraId="202DAAF6" w14:textId="77777777" w:rsidTr="002B4760">
        <w:tc>
          <w:tcPr>
            <w:tcW w:w="988" w:type="dxa"/>
            <w:vAlign w:val="center"/>
          </w:tcPr>
          <w:p w14:paraId="13091AA7" w14:textId="6543C294" w:rsidR="00BE4AB6" w:rsidRDefault="00BE4AB6" w:rsidP="00BE4AB6">
            <w:pPr>
              <w:rPr>
                <w:b/>
              </w:rPr>
            </w:pPr>
            <w:r>
              <w:rPr>
                <w:b/>
              </w:rPr>
              <w:t>Output</w:t>
            </w:r>
          </w:p>
        </w:tc>
        <w:tc>
          <w:tcPr>
            <w:tcW w:w="8866" w:type="dxa"/>
            <w:gridSpan w:val="2"/>
          </w:tcPr>
          <w:p w14:paraId="2893138D" w14:textId="77777777" w:rsidR="00BE4AB6" w:rsidRDefault="00BE4AB6" w:rsidP="00BE4AB6">
            <w:pPr>
              <w:shd w:val="clear" w:color="auto" w:fill="FFFFFE"/>
              <w:spacing w:line="240" w:lineRule="atLeast"/>
            </w:pPr>
            <w:r>
              <w:t>CREDITORE|TIPO_DEBITO|DEBITORI|ID_DEBITO|ID_PAGAMENTO|DATA_SCADENZA|DATA_INIZIO_VALIDITA|DATA_FINE_VALIDITA|CAUSALE_PAGAMENTO|STATO_PAGAMENTO|IMPORTO_PAGAMENTO|VOCI_PAGAMENTO|ANNO_RIFERIMENTO|NOTE_DEBITO|CAUSALE_DEBITO|IBAN_RIACCREDITO|IMPORTO_PAGATO|DATA_VALUTA_ACCREDITO|CANALE_PAGAMENTO|DATA_PAGAMENTO|NOTE_PAGAMENTO|PAGATO_IDP</w:t>
            </w:r>
          </w:p>
          <w:p w14:paraId="5F5021CD" w14:textId="2D61E0CA" w:rsidR="00BE4AB6" w:rsidRPr="006B1290" w:rsidRDefault="00BE4AB6" w:rsidP="00BE4AB6">
            <w:r>
              <w:t>{</w:t>
            </w:r>
            <w:r w:rsidRPr="00132CA5">
              <w:rPr>
                <w:b/>
              </w:rPr>
              <w:t>cod. ente configurato}|{cod. tributo configurato}|{cod. debitore}|{id debito posizione pagata}|{IUV posizione pagata }|</w:t>
            </w:r>
            <w:r>
              <w:t>2020-09-30T00:00:00|2001-02-01T00:00:00|2099-02-01T00:00:00|Versamento test 1|PAGATO|10300|BASE=9000;INTERESSI=1300|2020|NOTE1|CAUSALE1||10300|||2020-05-20T00:00:00||Si</w:t>
            </w:r>
          </w:p>
        </w:tc>
      </w:tr>
    </w:tbl>
    <w:p w14:paraId="63AE697A" w14:textId="0FD5A826" w:rsidR="006F7204" w:rsidRPr="006F7204" w:rsidRDefault="005567B6" w:rsidP="002E14FE">
      <w:pPr>
        <w:rPr>
          <w:lang w:eastAsia="en-GB"/>
        </w:rPr>
      </w:pPr>
      <w:r>
        <w:rPr>
          <w:lang w:eastAsia="en-GB"/>
        </w:rPr>
        <w:t xml:space="preserve"> </w:t>
      </w:r>
    </w:p>
    <w:sectPr w:rsidR="006F7204" w:rsidRPr="006F7204" w:rsidSect="00D32064">
      <w:headerReference w:type="default" r:id="rId24"/>
      <w:footerReference w:type="even" r:id="rId25"/>
      <w:footerReference w:type="default" r:id="rId26"/>
      <w:footerReference w:type="first" r:id="rId27"/>
      <w:pgSz w:w="11906" w:h="16838" w:code="9"/>
      <w:pgMar w:top="2552" w:right="1021" w:bottom="1985" w:left="1021" w:header="1021" w:footer="67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30C67B" w14:textId="77777777" w:rsidR="00965C42" w:rsidRDefault="00965C42" w:rsidP="008E5011">
      <w:pPr>
        <w:spacing w:after="0" w:line="240" w:lineRule="auto"/>
      </w:pPr>
      <w:r>
        <w:separator/>
      </w:r>
    </w:p>
  </w:endnote>
  <w:endnote w:type="continuationSeparator" w:id="0">
    <w:p w14:paraId="1926D837" w14:textId="77777777" w:rsidR="00965C42" w:rsidRDefault="00965C42" w:rsidP="008E5011">
      <w:pPr>
        <w:spacing w:after="0" w:line="240" w:lineRule="auto"/>
      </w:pPr>
      <w:r>
        <w:continuationSeparator/>
      </w:r>
    </w:p>
  </w:endnote>
  <w:endnote w:type="continuationNotice" w:id="1">
    <w:p w14:paraId="22D93AC8" w14:textId="77777777" w:rsidR="00965C42" w:rsidRDefault="00965C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erif">
    <w:altName w:val="Times New Roman"/>
    <w:charset w:val="00"/>
    <w:family w:val="roman"/>
    <w:pitch w:val="variable"/>
  </w:font>
  <w:font w:name="Source Han Sans CN Regular">
    <w:charset w:val="00"/>
    <w:family w:val="auto"/>
    <w:pitch w:val="variable"/>
  </w:font>
  <w:font w:name="Lohit Devanagari">
    <w:altName w:val="Times New Roman"/>
    <w:charset w:val="00"/>
    <w:family w:val="auto"/>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CB988" w14:textId="77777777" w:rsidR="002E14FE" w:rsidRDefault="002E14FE">
    <w:pPr>
      <w:pStyle w:val="Pidipagina"/>
    </w:pPr>
  </w:p>
  <w:p w14:paraId="0D267378" w14:textId="77777777" w:rsidR="002E14FE" w:rsidRPr="00712B8E" w:rsidRDefault="002E14FE" w:rsidP="00712B8E">
    <w:pPr>
      <w:pStyle w:val="Pidipa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88" w:type="pct"/>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E7E6E6" w:themeFill="background2"/>
      <w:tblCellMar>
        <w:left w:w="70" w:type="dxa"/>
        <w:right w:w="70" w:type="dxa"/>
      </w:tblCellMar>
      <w:tblLook w:val="0000" w:firstRow="0" w:lastRow="0" w:firstColumn="0" w:lastColumn="0" w:noHBand="0" w:noVBand="0"/>
    </w:tblPr>
    <w:tblGrid>
      <w:gridCol w:w="2402"/>
      <w:gridCol w:w="5023"/>
      <w:gridCol w:w="2198"/>
    </w:tblGrid>
    <w:tr w:rsidR="002E14FE" w:rsidRPr="00FB7183" w14:paraId="62960485" w14:textId="77777777" w:rsidTr="00AC4710">
      <w:trPr>
        <w:cantSplit/>
        <w:trHeight w:val="508"/>
      </w:trPr>
      <w:tc>
        <w:tcPr>
          <w:tcW w:w="1248" w:type="pct"/>
          <w:shd w:val="clear" w:color="auto" w:fill="E7E6E6" w:themeFill="background2"/>
          <w:tcMar>
            <w:left w:w="113" w:type="dxa"/>
            <w:right w:w="113" w:type="dxa"/>
          </w:tcMar>
        </w:tcPr>
        <w:p w14:paraId="09B5FAA4" w14:textId="61BE311C" w:rsidR="002E14FE" w:rsidRPr="00FB7183" w:rsidRDefault="002E14FE" w:rsidP="00F97211">
          <w:pPr>
            <w:overflowPunct w:val="0"/>
            <w:autoSpaceDE w:val="0"/>
            <w:autoSpaceDN w:val="0"/>
            <w:adjustRightInd w:val="0"/>
            <w:spacing w:before="60" w:after="0" w:line="240" w:lineRule="auto"/>
            <w:textAlignment w:val="baseline"/>
            <w:rPr>
              <w:rFonts w:eastAsia="Times New Roman" w:cs="Times New Roman"/>
              <w:sz w:val="20"/>
              <w:szCs w:val="20"/>
            </w:rPr>
          </w:pPr>
          <w:r>
            <w:rPr>
              <w:rFonts w:eastAsia="Times New Roman" w:cs="Times New Roman"/>
              <w:sz w:val="20"/>
              <w:szCs w:val="20"/>
            </w:rPr>
            <w:t>Versione 1</w:t>
          </w:r>
          <w:r w:rsidRPr="00FB7183">
            <w:rPr>
              <w:rFonts w:eastAsia="Times New Roman" w:cs="Times New Roman"/>
              <w:sz w:val="20"/>
              <w:szCs w:val="20"/>
            </w:rPr>
            <w:t>.</w:t>
          </w:r>
          <w:r>
            <w:rPr>
              <w:rFonts w:eastAsia="Times New Roman" w:cs="Times New Roman"/>
              <w:sz w:val="20"/>
              <w:szCs w:val="20"/>
            </w:rPr>
            <w:t>0</w:t>
          </w:r>
        </w:p>
        <w:p w14:paraId="255D1D8D" w14:textId="05B8AAB8" w:rsidR="002E14FE" w:rsidRPr="00FB7183" w:rsidRDefault="002E14FE" w:rsidP="00043C59">
          <w:pPr>
            <w:overflowPunct w:val="0"/>
            <w:autoSpaceDE w:val="0"/>
            <w:autoSpaceDN w:val="0"/>
            <w:adjustRightInd w:val="0"/>
            <w:spacing w:before="60" w:after="0" w:line="240" w:lineRule="auto"/>
            <w:textAlignment w:val="baseline"/>
            <w:rPr>
              <w:rFonts w:eastAsia="Times New Roman" w:cs="Times New Roman"/>
              <w:sz w:val="20"/>
              <w:szCs w:val="20"/>
            </w:rPr>
          </w:pPr>
          <w:r>
            <w:rPr>
              <w:rFonts w:eastAsia="Times New Roman" w:cs="Times New Roman"/>
              <w:sz w:val="20"/>
              <w:szCs w:val="20"/>
            </w:rPr>
            <w:t>17/03/2020</w:t>
          </w:r>
        </w:p>
      </w:tc>
      <w:tc>
        <w:tcPr>
          <w:tcW w:w="2609" w:type="pct"/>
          <w:shd w:val="clear" w:color="auto" w:fill="E7E6E6" w:themeFill="background2"/>
          <w:tcMar>
            <w:left w:w="113" w:type="dxa"/>
            <w:right w:w="113" w:type="dxa"/>
          </w:tcMar>
        </w:tcPr>
        <w:p w14:paraId="00437801" w14:textId="3FC2D8C4" w:rsidR="002E14FE" w:rsidRPr="001D6ABF" w:rsidRDefault="002E14FE" w:rsidP="00F97211">
          <w:pPr>
            <w:tabs>
              <w:tab w:val="center" w:pos="3314"/>
            </w:tabs>
            <w:spacing w:after="0" w:line="240" w:lineRule="auto"/>
            <w:jc w:val="center"/>
            <w:rPr>
              <w:rFonts w:eastAsia="Times New Roman" w:cs="Arial"/>
              <w:sz w:val="20"/>
              <w:szCs w:val="20"/>
            </w:rPr>
          </w:pPr>
          <w:r>
            <w:rPr>
              <w:rFonts w:eastAsia="Times New Roman" w:cs="Arial"/>
              <w:sz w:val="20"/>
              <w:szCs w:val="20"/>
            </w:rPr>
            <w:t>R.T.</w:t>
          </w:r>
          <w:r w:rsidRPr="001D6ABF">
            <w:rPr>
              <w:rFonts w:eastAsia="Times New Roman" w:cs="Arial"/>
              <w:sz w:val="20"/>
              <w:szCs w:val="20"/>
            </w:rPr>
            <w:t>I. Almaviva S.p.A/ Almawave S.r.l/</w:t>
          </w:r>
          <w:r w:rsidRPr="001D6ABF">
            <w:rPr>
              <w:rFonts w:eastAsia="Times New Roman" w:cs="Arial"/>
              <w:sz w:val="20"/>
              <w:szCs w:val="20"/>
            </w:rPr>
            <w:br/>
            <w:t xml:space="preserve"> Indra Italia S.p.A/</w:t>
          </w:r>
          <w:r w:rsidRPr="00972B5D">
            <w:rPr>
              <w:rFonts w:eastAsia="Times New Roman" w:cs="Arial"/>
              <w:sz w:val="20"/>
              <w:szCs w:val="20"/>
            </w:rPr>
            <w:t xml:space="preserve">Pwc </w:t>
          </w:r>
          <w:r>
            <w:rPr>
              <w:rFonts w:eastAsia="Times New Roman" w:cs="Arial"/>
              <w:sz w:val="20"/>
              <w:szCs w:val="20"/>
            </w:rPr>
            <w:t>Public Sector S.r.l.</w:t>
          </w:r>
        </w:p>
        <w:p w14:paraId="375F604F" w14:textId="77777777" w:rsidR="002E14FE" w:rsidRPr="00A04A39" w:rsidRDefault="002E14FE" w:rsidP="00A04A39">
          <w:pPr>
            <w:tabs>
              <w:tab w:val="left" w:pos="2760"/>
              <w:tab w:val="center" w:pos="4819"/>
              <w:tab w:val="right" w:pos="9638"/>
            </w:tabs>
            <w:overflowPunct w:val="0"/>
            <w:autoSpaceDE w:val="0"/>
            <w:autoSpaceDN w:val="0"/>
            <w:adjustRightInd w:val="0"/>
            <w:spacing w:after="0" w:line="240" w:lineRule="auto"/>
            <w:ind w:right="360"/>
            <w:jc w:val="center"/>
            <w:textAlignment w:val="baseline"/>
            <w:rPr>
              <w:rFonts w:eastAsia="Times New Roman" w:cs="Times New Roman"/>
              <w:b/>
              <w:color w:val="1F4E79" w:themeColor="accent1" w:themeShade="80"/>
              <w:sz w:val="20"/>
              <w:szCs w:val="20"/>
            </w:rPr>
          </w:pPr>
          <w:r w:rsidRPr="00A04A39">
            <w:rPr>
              <w:rFonts w:eastAsia="Times New Roman" w:cs="Times New Roman"/>
              <w:b/>
              <w:color w:val="1F4E79" w:themeColor="accent1" w:themeShade="80"/>
              <w:sz w:val="20"/>
              <w:szCs w:val="20"/>
            </w:rPr>
            <w:t>Uso Confidenziale</w:t>
          </w:r>
        </w:p>
      </w:tc>
      <w:tc>
        <w:tcPr>
          <w:tcW w:w="1142" w:type="pct"/>
          <w:shd w:val="clear" w:color="auto" w:fill="E7E6E6" w:themeFill="background2"/>
          <w:tcMar>
            <w:left w:w="113" w:type="dxa"/>
            <w:right w:w="113" w:type="dxa"/>
          </w:tcMar>
        </w:tcPr>
        <w:p w14:paraId="60FE750A" w14:textId="77777777" w:rsidR="002E14FE" w:rsidRPr="00FB7183" w:rsidRDefault="002E14FE" w:rsidP="00F97211">
          <w:pPr>
            <w:tabs>
              <w:tab w:val="center" w:pos="4819"/>
              <w:tab w:val="right" w:pos="9638"/>
            </w:tabs>
            <w:overflowPunct w:val="0"/>
            <w:autoSpaceDE w:val="0"/>
            <w:autoSpaceDN w:val="0"/>
            <w:adjustRightInd w:val="0"/>
            <w:spacing w:before="60" w:after="0" w:line="240" w:lineRule="auto"/>
            <w:ind w:right="-39"/>
            <w:jc w:val="right"/>
            <w:textAlignment w:val="baseline"/>
            <w:rPr>
              <w:rFonts w:eastAsia="Times New Roman" w:cs="Times New Roman"/>
              <w:sz w:val="20"/>
              <w:szCs w:val="20"/>
            </w:rPr>
          </w:pPr>
          <w:r w:rsidRPr="00FB7183">
            <w:rPr>
              <w:rFonts w:eastAsia="Times New Roman" w:cs="Times New Roman"/>
              <w:sz w:val="20"/>
              <w:szCs w:val="20"/>
            </w:rPr>
            <w:t>Pagina</w:t>
          </w:r>
        </w:p>
        <w:p w14:paraId="1CDCEDA8" w14:textId="32FF87EB" w:rsidR="002E14FE" w:rsidRPr="00FB7183" w:rsidRDefault="002E14FE" w:rsidP="00F97211">
          <w:pPr>
            <w:tabs>
              <w:tab w:val="center" w:pos="4819"/>
              <w:tab w:val="right" w:pos="9638"/>
            </w:tabs>
            <w:overflowPunct w:val="0"/>
            <w:autoSpaceDE w:val="0"/>
            <w:autoSpaceDN w:val="0"/>
            <w:adjustRightInd w:val="0"/>
            <w:spacing w:before="60" w:after="60" w:line="240" w:lineRule="auto"/>
            <w:ind w:right="-40"/>
            <w:jc w:val="right"/>
            <w:textAlignment w:val="baseline"/>
            <w:rPr>
              <w:rFonts w:eastAsia="Times New Roman" w:cs="Times New Roman"/>
              <w:b/>
              <w:sz w:val="20"/>
              <w:szCs w:val="20"/>
            </w:rPr>
          </w:pPr>
          <w:r w:rsidRPr="00FB7183">
            <w:rPr>
              <w:rFonts w:eastAsia="Times New Roman" w:cs="Times New Roman"/>
              <w:sz w:val="20"/>
              <w:szCs w:val="20"/>
            </w:rPr>
            <w:fldChar w:fldCharType="begin"/>
          </w:r>
          <w:r w:rsidRPr="00FB7183">
            <w:rPr>
              <w:rFonts w:eastAsia="Times New Roman" w:cs="Times New Roman"/>
              <w:sz w:val="20"/>
              <w:szCs w:val="20"/>
            </w:rPr>
            <w:instrText xml:space="preserve"> PAGE  \* MERGEFORMAT </w:instrText>
          </w:r>
          <w:r w:rsidRPr="00FB7183">
            <w:rPr>
              <w:rFonts w:eastAsia="Times New Roman" w:cs="Times New Roman"/>
              <w:sz w:val="20"/>
              <w:szCs w:val="20"/>
            </w:rPr>
            <w:fldChar w:fldCharType="separate"/>
          </w:r>
          <w:r w:rsidR="00D32064">
            <w:rPr>
              <w:rFonts w:eastAsia="Times New Roman" w:cs="Times New Roman"/>
              <w:noProof/>
              <w:sz w:val="20"/>
              <w:szCs w:val="20"/>
            </w:rPr>
            <w:t>1</w:t>
          </w:r>
          <w:r w:rsidRPr="00FB7183">
            <w:rPr>
              <w:rFonts w:eastAsia="Times New Roman" w:cs="Times New Roman"/>
              <w:sz w:val="20"/>
              <w:szCs w:val="20"/>
            </w:rPr>
            <w:fldChar w:fldCharType="end"/>
          </w:r>
          <w:r w:rsidRPr="00FB7183">
            <w:rPr>
              <w:rFonts w:eastAsia="Times New Roman" w:cs="Times New Roman"/>
              <w:sz w:val="20"/>
              <w:szCs w:val="20"/>
            </w:rPr>
            <w:t xml:space="preserve"> di </w:t>
          </w:r>
          <w:r w:rsidRPr="00FB7183">
            <w:rPr>
              <w:rFonts w:eastAsia="Times New Roman" w:cs="Times New Roman"/>
              <w:sz w:val="20"/>
              <w:szCs w:val="20"/>
              <w:lang w:val="en-US"/>
            </w:rPr>
            <w:fldChar w:fldCharType="begin"/>
          </w:r>
          <w:r w:rsidRPr="00FB7183">
            <w:rPr>
              <w:rFonts w:eastAsia="Times New Roman" w:cs="Times New Roman"/>
              <w:sz w:val="20"/>
              <w:szCs w:val="20"/>
            </w:rPr>
            <w:instrText xml:space="preserve"> NUMPAGES </w:instrText>
          </w:r>
          <w:r w:rsidRPr="00FB7183">
            <w:rPr>
              <w:rFonts w:eastAsia="Times New Roman" w:cs="Times New Roman"/>
              <w:sz w:val="20"/>
              <w:szCs w:val="20"/>
              <w:lang w:val="en-US"/>
            </w:rPr>
            <w:fldChar w:fldCharType="separate"/>
          </w:r>
          <w:r w:rsidR="00D32064">
            <w:rPr>
              <w:rFonts w:eastAsia="Times New Roman" w:cs="Times New Roman"/>
              <w:noProof/>
              <w:sz w:val="20"/>
              <w:szCs w:val="20"/>
            </w:rPr>
            <w:t>15</w:t>
          </w:r>
          <w:r w:rsidRPr="00FB7183">
            <w:rPr>
              <w:rFonts w:eastAsia="Times New Roman" w:cs="Times New Roman"/>
              <w:sz w:val="20"/>
              <w:szCs w:val="20"/>
              <w:lang w:val="en-US"/>
            </w:rPr>
            <w:fldChar w:fldCharType="end"/>
          </w:r>
        </w:p>
      </w:tc>
    </w:tr>
  </w:tbl>
  <w:p w14:paraId="30384EE4" w14:textId="77777777" w:rsidR="002E14FE" w:rsidRPr="00CA7259" w:rsidRDefault="002E14FE" w:rsidP="00E304BA">
    <w:pPr>
      <w:pStyle w:val="Pidipa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E7E6E6" w:themeFill="background2"/>
      <w:tblLayout w:type="fixed"/>
      <w:tblCellMar>
        <w:left w:w="70" w:type="dxa"/>
        <w:right w:w="70" w:type="dxa"/>
      </w:tblCellMar>
      <w:tblLook w:val="0000" w:firstRow="0" w:lastRow="0" w:firstColumn="0" w:lastColumn="0" w:noHBand="0" w:noVBand="0"/>
    </w:tblPr>
    <w:tblGrid>
      <w:gridCol w:w="2338"/>
      <w:gridCol w:w="4882"/>
      <w:gridCol w:w="2136"/>
    </w:tblGrid>
    <w:tr w:rsidR="002E14FE" w:rsidRPr="00FB7183" w14:paraId="5A424F25" w14:textId="77777777" w:rsidTr="00E304BA">
      <w:trPr>
        <w:cantSplit/>
        <w:trHeight w:val="508"/>
      </w:trPr>
      <w:tc>
        <w:tcPr>
          <w:tcW w:w="2338" w:type="dxa"/>
          <w:shd w:val="clear" w:color="auto" w:fill="E7E6E6" w:themeFill="background2"/>
          <w:tcMar>
            <w:left w:w="113" w:type="dxa"/>
            <w:right w:w="113" w:type="dxa"/>
          </w:tcMar>
        </w:tcPr>
        <w:p w14:paraId="71AFAF58" w14:textId="77777777" w:rsidR="002E14FE" w:rsidRPr="00FB7183" w:rsidRDefault="002E14FE" w:rsidP="00E304BA">
          <w:pPr>
            <w:overflowPunct w:val="0"/>
            <w:autoSpaceDE w:val="0"/>
            <w:autoSpaceDN w:val="0"/>
            <w:adjustRightInd w:val="0"/>
            <w:spacing w:before="60" w:after="0" w:line="240" w:lineRule="auto"/>
            <w:textAlignment w:val="baseline"/>
            <w:rPr>
              <w:rFonts w:eastAsia="Times New Roman" w:cs="Times New Roman"/>
              <w:sz w:val="20"/>
              <w:szCs w:val="20"/>
            </w:rPr>
          </w:pPr>
          <w:r w:rsidRPr="00FB7183">
            <w:rPr>
              <w:rFonts w:eastAsia="Times New Roman" w:cs="Times New Roman"/>
              <w:sz w:val="20"/>
              <w:szCs w:val="20"/>
            </w:rPr>
            <w:t>Versione 1.0</w:t>
          </w:r>
        </w:p>
        <w:p w14:paraId="7BE6C664" w14:textId="77777777" w:rsidR="002E14FE" w:rsidRPr="00FB7183" w:rsidRDefault="002E14FE" w:rsidP="007405AA">
          <w:pPr>
            <w:overflowPunct w:val="0"/>
            <w:autoSpaceDE w:val="0"/>
            <w:autoSpaceDN w:val="0"/>
            <w:adjustRightInd w:val="0"/>
            <w:spacing w:before="60" w:after="0" w:line="240" w:lineRule="auto"/>
            <w:textAlignment w:val="baseline"/>
            <w:rPr>
              <w:rFonts w:eastAsia="Times New Roman" w:cs="Times New Roman"/>
              <w:sz w:val="20"/>
              <w:szCs w:val="20"/>
            </w:rPr>
          </w:pPr>
          <w:r w:rsidRPr="00FB7183">
            <w:rPr>
              <w:rFonts w:eastAsia="Times New Roman" w:cs="Times New Roman"/>
              <w:sz w:val="20"/>
              <w:szCs w:val="20"/>
            </w:rPr>
            <w:t>del 0</w:t>
          </w:r>
          <w:r>
            <w:rPr>
              <w:rFonts w:eastAsia="Times New Roman" w:cs="Times New Roman"/>
              <w:sz w:val="20"/>
              <w:szCs w:val="20"/>
            </w:rPr>
            <w:t>8</w:t>
          </w:r>
          <w:r w:rsidRPr="00FB7183">
            <w:rPr>
              <w:rFonts w:eastAsia="Times New Roman" w:cs="Times New Roman"/>
              <w:sz w:val="20"/>
              <w:szCs w:val="20"/>
            </w:rPr>
            <w:t>/0</w:t>
          </w:r>
          <w:r>
            <w:rPr>
              <w:rFonts w:eastAsia="Times New Roman" w:cs="Times New Roman"/>
              <w:sz w:val="20"/>
              <w:szCs w:val="20"/>
            </w:rPr>
            <w:t>9</w:t>
          </w:r>
          <w:r w:rsidRPr="00FB7183">
            <w:rPr>
              <w:rFonts w:eastAsia="Times New Roman" w:cs="Times New Roman"/>
              <w:sz w:val="20"/>
              <w:szCs w:val="20"/>
            </w:rPr>
            <w:t>/2016</w:t>
          </w:r>
        </w:p>
      </w:tc>
      <w:tc>
        <w:tcPr>
          <w:tcW w:w="4882" w:type="dxa"/>
          <w:shd w:val="clear" w:color="auto" w:fill="E7E6E6" w:themeFill="background2"/>
          <w:tcMar>
            <w:left w:w="113" w:type="dxa"/>
            <w:right w:w="113" w:type="dxa"/>
          </w:tcMar>
        </w:tcPr>
        <w:p w14:paraId="5F55DB3E" w14:textId="77777777" w:rsidR="002E14FE" w:rsidRPr="001D6ABF" w:rsidRDefault="002E14FE" w:rsidP="00E304BA">
          <w:pPr>
            <w:tabs>
              <w:tab w:val="center" w:pos="3314"/>
            </w:tabs>
            <w:spacing w:after="0" w:line="240" w:lineRule="auto"/>
            <w:jc w:val="center"/>
            <w:rPr>
              <w:rFonts w:eastAsia="Times New Roman" w:cs="Arial"/>
              <w:sz w:val="20"/>
              <w:szCs w:val="20"/>
            </w:rPr>
          </w:pPr>
          <w:r w:rsidRPr="001D6ABF">
            <w:rPr>
              <w:rFonts w:eastAsia="Times New Roman" w:cs="Arial"/>
              <w:sz w:val="20"/>
              <w:szCs w:val="20"/>
            </w:rPr>
            <w:t>R.T. I. Almaviva S.p.A/ Almawave S.r.l/</w:t>
          </w:r>
        </w:p>
        <w:p w14:paraId="7BC8CF88" w14:textId="77777777" w:rsidR="002E14FE" w:rsidRPr="001D6ABF" w:rsidRDefault="002E14FE" w:rsidP="00E304BA">
          <w:pPr>
            <w:tabs>
              <w:tab w:val="center" w:pos="3314"/>
            </w:tabs>
            <w:spacing w:after="0" w:line="240" w:lineRule="auto"/>
            <w:jc w:val="center"/>
            <w:rPr>
              <w:rFonts w:eastAsia="Times New Roman" w:cs="Arial"/>
              <w:sz w:val="20"/>
              <w:szCs w:val="20"/>
            </w:rPr>
          </w:pPr>
          <w:r w:rsidRPr="001D6ABF">
            <w:rPr>
              <w:rFonts w:eastAsia="Times New Roman" w:cs="Arial"/>
              <w:sz w:val="20"/>
              <w:szCs w:val="20"/>
            </w:rPr>
            <w:t>Indra Italia S.p.A/</w:t>
          </w:r>
          <w:r w:rsidRPr="00972B5D">
            <w:rPr>
              <w:rFonts w:eastAsia="Times New Roman" w:cs="Arial"/>
              <w:sz w:val="20"/>
              <w:szCs w:val="20"/>
            </w:rPr>
            <w:t>Pwc Advisory S.p.A</w:t>
          </w:r>
        </w:p>
        <w:p w14:paraId="61CE97D4" w14:textId="77777777" w:rsidR="002E14FE" w:rsidRPr="00FB7183" w:rsidRDefault="002E14FE" w:rsidP="00E304BA">
          <w:pPr>
            <w:tabs>
              <w:tab w:val="center" w:pos="4819"/>
              <w:tab w:val="right" w:pos="9638"/>
            </w:tabs>
            <w:overflowPunct w:val="0"/>
            <w:autoSpaceDE w:val="0"/>
            <w:autoSpaceDN w:val="0"/>
            <w:adjustRightInd w:val="0"/>
            <w:spacing w:after="0" w:line="240" w:lineRule="auto"/>
            <w:ind w:right="360"/>
            <w:jc w:val="center"/>
            <w:textAlignment w:val="baseline"/>
            <w:rPr>
              <w:rFonts w:eastAsia="Times New Roman" w:cs="Times New Roman"/>
              <w:b/>
              <w:sz w:val="20"/>
              <w:szCs w:val="20"/>
              <w:lang w:val="en-US"/>
            </w:rPr>
          </w:pPr>
          <w:r w:rsidRPr="00FB7183">
            <w:rPr>
              <w:rFonts w:eastAsia="Times New Roman" w:cs="Times New Roman"/>
              <w:color w:val="2E74B5" w:themeColor="accent1" w:themeShade="BF"/>
              <w:sz w:val="20"/>
              <w:szCs w:val="20"/>
              <w:lang w:val="en-US"/>
            </w:rPr>
            <w:t>Uso Confidenziale</w:t>
          </w:r>
        </w:p>
      </w:tc>
      <w:tc>
        <w:tcPr>
          <w:tcW w:w="2136" w:type="dxa"/>
          <w:shd w:val="clear" w:color="auto" w:fill="E7E6E6" w:themeFill="background2"/>
          <w:tcMar>
            <w:left w:w="113" w:type="dxa"/>
            <w:right w:w="113" w:type="dxa"/>
          </w:tcMar>
        </w:tcPr>
        <w:p w14:paraId="4DA390EF" w14:textId="77777777" w:rsidR="002E14FE" w:rsidRPr="00FB7183" w:rsidRDefault="002E14FE" w:rsidP="00E304BA">
          <w:pPr>
            <w:tabs>
              <w:tab w:val="center" w:pos="4819"/>
              <w:tab w:val="right" w:pos="9638"/>
            </w:tabs>
            <w:overflowPunct w:val="0"/>
            <w:autoSpaceDE w:val="0"/>
            <w:autoSpaceDN w:val="0"/>
            <w:adjustRightInd w:val="0"/>
            <w:spacing w:before="60" w:after="0" w:line="240" w:lineRule="auto"/>
            <w:ind w:right="-39"/>
            <w:jc w:val="right"/>
            <w:textAlignment w:val="baseline"/>
            <w:rPr>
              <w:rFonts w:eastAsia="Times New Roman" w:cs="Times New Roman"/>
              <w:sz w:val="20"/>
              <w:szCs w:val="20"/>
            </w:rPr>
          </w:pPr>
          <w:r w:rsidRPr="00FB7183">
            <w:rPr>
              <w:rFonts w:eastAsia="Times New Roman" w:cs="Times New Roman"/>
              <w:sz w:val="20"/>
              <w:szCs w:val="20"/>
            </w:rPr>
            <w:t>Pagina</w:t>
          </w:r>
        </w:p>
        <w:p w14:paraId="16FBF067" w14:textId="2FF01C75" w:rsidR="002E14FE" w:rsidRPr="00FB7183" w:rsidRDefault="002E14FE" w:rsidP="00E304BA">
          <w:pPr>
            <w:tabs>
              <w:tab w:val="center" w:pos="4819"/>
              <w:tab w:val="right" w:pos="9638"/>
            </w:tabs>
            <w:overflowPunct w:val="0"/>
            <w:autoSpaceDE w:val="0"/>
            <w:autoSpaceDN w:val="0"/>
            <w:adjustRightInd w:val="0"/>
            <w:spacing w:before="60" w:after="60" w:line="240" w:lineRule="auto"/>
            <w:ind w:right="-40"/>
            <w:jc w:val="right"/>
            <w:textAlignment w:val="baseline"/>
            <w:rPr>
              <w:rFonts w:eastAsia="Times New Roman" w:cs="Times New Roman"/>
              <w:b/>
              <w:sz w:val="20"/>
              <w:szCs w:val="20"/>
            </w:rPr>
          </w:pPr>
          <w:r w:rsidRPr="00FB7183">
            <w:rPr>
              <w:rFonts w:eastAsia="Times New Roman" w:cs="Times New Roman"/>
              <w:sz w:val="20"/>
              <w:szCs w:val="20"/>
            </w:rPr>
            <w:fldChar w:fldCharType="begin"/>
          </w:r>
          <w:r w:rsidRPr="00FB7183">
            <w:rPr>
              <w:rFonts w:eastAsia="Times New Roman" w:cs="Times New Roman"/>
              <w:sz w:val="20"/>
              <w:szCs w:val="20"/>
            </w:rPr>
            <w:instrText xml:space="preserve"> PAGE  \* MERGEFORMAT </w:instrText>
          </w:r>
          <w:r w:rsidRPr="00FB7183">
            <w:rPr>
              <w:rFonts w:eastAsia="Times New Roman" w:cs="Times New Roman"/>
              <w:sz w:val="20"/>
              <w:szCs w:val="20"/>
            </w:rPr>
            <w:fldChar w:fldCharType="separate"/>
          </w:r>
          <w:r w:rsidR="00D32064">
            <w:rPr>
              <w:rFonts w:eastAsia="Times New Roman" w:cs="Times New Roman"/>
              <w:noProof/>
              <w:sz w:val="20"/>
              <w:szCs w:val="20"/>
            </w:rPr>
            <w:t>0</w:t>
          </w:r>
          <w:r w:rsidRPr="00FB7183">
            <w:rPr>
              <w:rFonts w:eastAsia="Times New Roman" w:cs="Times New Roman"/>
              <w:sz w:val="20"/>
              <w:szCs w:val="20"/>
            </w:rPr>
            <w:fldChar w:fldCharType="end"/>
          </w:r>
          <w:r w:rsidRPr="00FB7183">
            <w:rPr>
              <w:rFonts w:eastAsia="Times New Roman" w:cs="Times New Roman"/>
              <w:sz w:val="20"/>
              <w:szCs w:val="20"/>
            </w:rPr>
            <w:t xml:space="preserve"> di </w:t>
          </w:r>
          <w:r w:rsidRPr="00FB7183">
            <w:rPr>
              <w:rFonts w:eastAsia="Times New Roman" w:cs="Times New Roman"/>
              <w:sz w:val="20"/>
              <w:szCs w:val="20"/>
              <w:lang w:val="en-US"/>
            </w:rPr>
            <w:fldChar w:fldCharType="begin"/>
          </w:r>
          <w:r w:rsidRPr="00FB7183">
            <w:rPr>
              <w:rFonts w:eastAsia="Times New Roman" w:cs="Times New Roman"/>
              <w:sz w:val="20"/>
              <w:szCs w:val="20"/>
            </w:rPr>
            <w:instrText xml:space="preserve"> NUMPAGES </w:instrText>
          </w:r>
          <w:r w:rsidRPr="00FB7183">
            <w:rPr>
              <w:rFonts w:eastAsia="Times New Roman" w:cs="Times New Roman"/>
              <w:sz w:val="20"/>
              <w:szCs w:val="20"/>
              <w:lang w:val="en-US"/>
            </w:rPr>
            <w:fldChar w:fldCharType="separate"/>
          </w:r>
          <w:r w:rsidR="00D32064">
            <w:rPr>
              <w:rFonts w:eastAsia="Times New Roman" w:cs="Times New Roman"/>
              <w:noProof/>
              <w:sz w:val="20"/>
              <w:szCs w:val="20"/>
            </w:rPr>
            <w:t>15</w:t>
          </w:r>
          <w:r w:rsidRPr="00FB7183">
            <w:rPr>
              <w:rFonts w:eastAsia="Times New Roman" w:cs="Times New Roman"/>
              <w:sz w:val="20"/>
              <w:szCs w:val="20"/>
              <w:lang w:val="en-US"/>
            </w:rPr>
            <w:fldChar w:fldCharType="end"/>
          </w:r>
        </w:p>
      </w:tc>
    </w:tr>
  </w:tbl>
  <w:p w14:paraId="3CE33354" w14:textId="77777777" w:rsidR="002E14FE" w:rsidRPr="00936637" w:rsidRDefault="002E14FE" w:rsidP="00936637">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6C2445" w14:textId="77777777" w:rsidR="00965C42" w:rsidRDefault="00965C42" w:rsidP="008E5011">
      <w:pPr>
        <w:spacing w:after="0" w:line="240" w:lineRule="auto"/>
      </w:pPr>
      <w:r>
        <w:separator/>
      </w:r>
    </w:p>
  </w:footnote>
  <w:footnote w:type="continuationSeparator" w:id="0">
    <w:p w14:paraId="0B278D43" w14:textId="77777777" w:rsidR="00965C42" w:rsidRDefault="00965C42" w:rsidP="008E5011">
      <w:pPr>
        <w:spacing w:after="0" w:line="240" w:lineRule="auto"/>
      </w:pPr>
      <w:r>
        <w:continuationSeparator/>
      </w:r>
    </w:p>
  </w:footnote>
  <w:footnote w:type="continuationNotice" w:id="1">
    <w:p w14:paraId="7C724CC6" w14:textId="77777777" w:rsidR="00965C42" w:rsidRDefault="00965C42">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88" w:type="pct"/>
      <w:tblBorders>
        <w:insideH w:val="single" w:sz="6" w:space="0" w:color="FFFFFF"/>
        <w:insideV w:val="single" w:sz="6" w:space="0" w:color="FFFFFF"/>
      </w:tblBorders>
      <w:shd w:val="clear" w:color="auto" w:fill="E7E6E6"/>
      <w:tblCellMar>
        <w:left w:w="113" w:type="dxa"/>
        <w:right w:w="113" w:type="dxa"/>
      </w:tblCellMar>
      <w:tblLook w:val="0000" w:firstRow="0" w:lastRow="0" w:firstColumn="0" w:lastColumn="0" w:noHBand="0" w:noVBand="0"/>
    </w:tblPr>
    <w:tblGrid>
      <w:gridCol w:w="3828"/>
      <w:gridCol w:w="5815"/>
    </w:tblGrid>
    <w:tr w:rsidR="002E14FE" w:rsidRPr="004A0322" w14:paraId="764ED207" w14:textId="77777777" w:rsidTr="004A0322">
      <w:trPr>
        <w:cantSplit/>
        <w:trHeight w:val="397"/>
      </w:trPr>
      <w:tc>
        <w:tcPr>
          <w:tcW w:w="1985" w:type="pct"/>
          <w:shd w:val="clear" w:color="auto" w:fill="E7E6E6"/>
        </w:tcPr>
        <w:p w14:paraId="73B79BCB" w14:textId="10F9EC78" w:rsidR="002E14FE" w:rsidRPr="004A0322" w:rsidRDefault="002E14FE" w:rsidP="00F97211">
          <w:pPr>
            <w:pStyle w:val="intestazione0"/>
            <w:rPr>
              <w:lang w:val="en-US"/>
            </w:rPr>
          </w:pPr>
          <w:r w:rsidRPr="004A0322">
            <w:t>R.T. I. Almaviva S.p.A/ Almawave S.r.l/</w:t>
          </w:r>
          <w:r w:rsidRPr="004A0322">
            <w:br/>
            <w:t xml:space="preserve">Indra Italia S.p.A/Pwc </w:t>
          </w:r>
          <w:r>
            <w:rPr>
              <w:rFonts w:cs="Arial"/>
            </w:rPr>
            <w:t>Public Sector S.r.l.</w:t>
          </w:r>
        </w:p>
      </w:tc>
      <w:tc>
        <w:tcPr>
          <w:tcW w:w="3015" w:type="pct"/>
          <w:shd w:val="clear" w:color="auto" w:fill="E7E6E6"/>
        </w:tcPr>
        <w:p w14:paraId="65E0A60B" w14:textId="77777777" w:rsidR="002E14FE" w:rsidRPr="004A0322" w:rsidRDefault="002E14FE" w:rsidP="00F97211">
          <w:pPr>
            <w:pStyle w:val="intestazione0"/>
            <w:jc w:val="right"/>
          </w:pPr>
          <w:r w:rsidRPr="004A0322">
            <w:t>Sistema Pubblico di Connettività  LOTTO 4</w:t>
          </w:r>
        </w:p>
      </w:tc>
    </w:tr>
    <w:tr w:rsidR="002E14FE" w:rsidRPr="004A0322" w14:paraId="1E9FBBE1" w14:textId="77777777" w:rsidTr="004A0322">
      <w:trPr>
        <w:cantSplit/>
        <w:trHeight w:val="397"/>
      </w:trPr>
      <w:tc>
        <w:tcPr>
          <w:tcW w:w="1985" w:type="pct"/>
          <w:shd w:val="clear" w:color="auto" w:fill="E7E6E6"/>
          <w:vAlign w:val="center"/>
        </w:tcPr>
        <w:p w14:paraId="48DC552C" w14:textId="3D1DC8D3" w:rsidR="002E14FE" w:rsidRPr="004A0322" w:rsidRDefault="00F41E1D" w:rsidP="003B6DF8">
          <w:pPr>
            <w:pStyle w:val="intestazione0"/>
          </w:pPr>
          <w:r w:rsidRPr="00F41E1D">
            <w:t>Manuale Dispiegamento - Integrazione SIL</w:t>
          </w:r>
        </w:p>
      </w:tc>
      <w:tc>
        <w:tcPr>
          <w:tcW w:w="3015" w:type="pct"/>
          <w:shd w:val="clear" w:color="auto" w:fill="E7E6E6"/>
          <w:vAlign w:val="center"/>
        </w:tcPr>
        <w:p w14:paraId="47BC51ED" w14:textId="328F516E" w:rsidR="002E14FE" w:rsidRPr="004A0322" w:rsidRDefault="00F72F74" w:rsidP="00F97211">
          <w:pPr>
            <w:spacing w:after="0"/>
            <w:jc w:val="right"/>
            <w:rPr>
              <w:rFonts w:cstheme="minorHAnsi"/>
              <w:sz w:val="20"/>
              <w:szCs w:val="20"/>
            </w:rPr>
          </w:pPr>
          <w:r w:rsidRPr="00F72F74">
            <w:rPr>
              <w:sz w:val="20"/>
              <w:szCs w:val="20"/>
            </w:rPr>
            <w:t>SPCL4 - ComuneBari-PayFlowPA-DispiegamentoSIL.v1.0</w:t>
          </w:r>
        </w:p>
      </w:tc>
    </w:tr>
  </w:tbl>
  <w:p w14:paraId="70F764DA" w14:textId="77777777" w:rsidR="002E14FE" w:rsidRPr="007E2F82" w:rsidRDefault="002E14FE" w:rsidP="007E2F82">
    <w:pPr>
      <w:pStyle w:val="Intestazion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F21BC"/>
    <w:multiLevelType w:val="multilevel"/>
    <w:tmpl w:val="6A70C32A"/>
    <w:styleLink w:val="Stile1"/>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3.%2.%1"/>
      <w:lvlJc w:val="left"/>
      <w:pPr>
        <w:ind w:left="1080" w:hanging="360"/>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FA15E78"/>
    <w:multiLevelType w:val="multilevel"/>
    <w:tmpl w:val="7D7A12F4"/>
    <w:lvl w:ilvl="0">
      <w:start w:val="1"/>
      <w:numFmt w:val="decimal"/>
      <w:lvlText w:val="%1."/>
      <w:lvlJc w:val="left"/>
      <w:pPr>
        <w:tabs>
          <w:tab w:val="num" w:pos="360"/>
        </w:tabs>
        <w:ind w:left="360" w:hanging="360"/>
      </w:pPr>
      <w:rPr>
        <w:rFonts w:hint="default"/>
        <w:b/>
        <w:i w:val="0"/>
        <w:caps/>
        <w:strike w:val="0"/>
        <w:dstrike w:val="0"/>
        <w:vanish w:val="0"/>
        <w:color w:val="000080"/>
        <w:sz w:val="22"/>
        <w:szCs w:val="22"/>
        <w:u w:val="none"/>
        <w:vertAlign w:val="baseline"/>
      </w:rPr>
    </w:lvl>
    <w:lvl w:ilvl="1">
      <w:start w:val="1"/>
      <w:numFmt w:val="decimal"/>
      <w:lvlText w:val="%1.%2."/>
      <w:lvlJc w:val="left"/>
      <w:pPr>
        <w:tabs>
          <w:tab w:val="num" w:pos="726"/>
        </w:tabs>
        <w:ind w:left="726" w:hanging="432"/>
      </w:pPr>
      <w:rPr>
        <w:rFonts w:hint="default"/>
        <w:b/>
        <w:i w:val="0"/>
        <w:caps w:val="0"/>
        <w:strike w:val="0"/>
        <w:dstrike w:val="0"/>
        <w:vanish w:val="0"/>
        <w:color w:val="000080"/>
        <w:sz w:val="22"/>
        <w:szCs w:val="22"/>
        <w:vertAlign w:val="baseline"/>
      </w:rPr>
    </w:lvl>
    <w:lvl w:ilvl="2">
      <w:start w:val="1"/>
      <w:numFmt w:val="decimal"/>
      <w:pStyle w:val="Stile3"/>
      <w:lvlText w:val="%1.%2.%3."/>
      <w:lvlJc w:val="left"/>
      <w:pPr>
        <w:tabs>
          <w:tab w:val="num" w:pos="1374"/>
        </w:tabs>
        <w:ind w:left="1158" w:hanging="504"/>
      </w:pPr>
      <w:rPr>
        <w:rFonts w:hint="default"/>
        <w:b/>
        <w:i w:val="0"/>
        <w:color w:val="000080"/>
        <w:sz w:val="24"/>
        <w:szCs w:val="24"/>
      </w:rPr>
    </w:lvl>
    <w:lvl w:ilvl="3">
      <w:start w:val="1"/>
      <w:numFmt w:val="decimal"/>
      <w:lvlText w:val="%1.%2.%3.%4."/>
      <w:lvlJc w:val="left"/>
      <w:pPr>
        <w:tabs>
          <w:tab w:val="num" w:pos="2094"/>
        </w:tabs>
        <w:ind w:left="1662" w:hanging="648"/>
      </w:pPr>
      <w:rPr>
        <w:rFonts w:hint="default"/>
      </w:rPr>
    </w:lvl>
    <w:lvl w:ilvl="4">
      <w:start w:val="1"/>
      <w:numFmt w:val="decimal"/>
      <w:lvlText w:val="%1.%2.%3.%4.%5."/>
      <w:lvlJc w:val="left"/>
      <w:pPr>
        <w:tabs>
          <w:tab w:val="num" w:pos="2454"/>
        </w:tabs>
        <w:ind w:left="2166" w:hanging="792"/>
      </w:pPr>
      <w:rPr>
        <w:rFonts w:hint="default"/>
      </w:rPr>
    </w:lvl>
    <w:lvl w:ilvl="5">
      <w:start w:val="1"/>
      <w:numFmt w:val="decimal"/>
      <w:lvlText w:val="%1.%2.%3.%4.%5.%6."/>
      <w:lvlJc w:val="left"/>
      <w:pPr>
        <w:tabs>
          <w:tab w:val="num" w:pos="3174"/>
        </w:tabs>
        <w:ind w:left="2670" w:hanging="936"/>
      </w:pPr>
      <w:rPr>
        <w:rFonts w:hint="default"/>
      </w:rPr>
    </w:lvl>
    <w:lvl w:ilvl="6">
      <w:start w:val="1"/>
      <w:numFmt w:val="decimal"/>
      <w:lvlText w:val="%1.%2.%3.%4.%5.%6.%7."/>
      <w:lvlJc w:val="left"/>
      <w:pPr>
        <w:tabs>
          <w:tab w:val="num" w:pos="3534"/>
        </w:tabs>
        <w:ind w:left="3174" w:hanging="1080"/>
      </w:pPr>
      <w:rPr>
        <w:rFonts w:hint="default"/>
      </w:rPr>
    </w:lvl>
    <w:lvl w:ilvl="7">
      <w:start w:val="1"/>
      <w:numFmt w:val="decimal"/>
      <w:lvlText w:val="%1.%2.%3.%4.%5.%6.%7.%8."/>
      <w:lvlJc w:val="left"/>
      <w:pPr>
        <w:tabs>
          <w:tab w:val="num" w:pos="4254"/>
        </w:tabs>
        <w:ind w:left="3678" w:hanging="1224"/>
      </w:pPr>
      <w:rPr>
        <w:rFonts w:hint="default"/>
      </w:rPr>
    </w:lvl>
    <w:lvl w:ilvl="8">
      <w:start w:val="1"/>
      <w:numFmt w:val="decimal"/>
      <w:lvlText w:val="%1.%2.%3.%4.%5.%6.%7.%8.%9."/>
      <w:lvlJc w:val="left"/>
      <w:pPr>
        <w:tabs>
          <w:tab w:val="num" w:pos="4974"/>
        </w:tabs>
        <w:ind w:left="4254" w:hanging="1440"/>
      </w:pPr>
      <w:rPr>
        <w:rFonts w:hint="default"/>
      </w:rPr>
    </w:lvl>
  </w:abstractNum>
  <w:abstractNum w:abstractNumId="2" w15:restartNumberingAfterBreak="0">
    <w:nsid w:val="380B3A31"/>
    <w:multiLevelType w:val="hybridMultilevel"/>
    <w:tmpl w:val="6750E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B086114"/>
    <w:multiLevelType w:val="hybridMultilevel"/>
    <w:tmpl w:val="FA88C062"/>
    <w:lvl w:ilvl="0" w:tplc="1CC89D3A">
      <w:start w:val="1"/>
      <w:numFmt w:val="bullet"/>
      <w:pStyle w:val="PuntoElenco"/>
      <w:lvlText w:val=""/>
      <w:lvlJc w:val="left"/>
      <w:pPr>
        <w:ind w:left="720" w:hanging="360"/>
      </w:pPr>
      <w:rPr>
        <w:rFonts w:ascii="Wingdings" w:hAnsi="Wingdings" w:hint="default"/>
        <w:color w:val="0091DC"/>
        <w:u w:color="0091DC"/>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6723869"/>
    <w:multiLevelType w:val="multilevel"/>
    <w:tmpl w:val="8F3EA5AC"/>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1146" w:hanging="720"/>
      </w:pPr>
    </w:lvl>
    <w:lvl w:ilvl="3">
      <w:start w:val="1"/>
      <w:numFmt w:val="decimal"/>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5" w15:restartNumberingAfterBreak="0">
    <w:nsid w:val="4B7E761F"/>
    <w:multiLevelType w:val="hybridMultilevel"/>
    <w:tmpl w:val="38BA7FCA"/>
    <w:lvl w:ilvl="0" w:tplc="C7DA809C">
      <w:start w:val="1"/>
      <w:numFmt w:val="bullet"/>
      <w:pStyle w:val="puntoelenco-1liv2"/>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A246F6F"/>
    <w:multiLevelType w:val="hybridMultilevel"/>
    <w:tmpl w:val="2842F0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6C7427"/>
    <w:multiLevelType w:val="hybridMultilevel"/>
    <w:tmpl w:val="22800DDC"/>
    <w:lvl w:ilvl="0" w:tplc="04100001">
      <w:start w:val="1"/>
      <w:numFmt w:val="bullet"/>
      <w:lvlText w:val=""/>
      <w:lvlJc w:val="left"/>
      <w:pPr>
        <w:ind w:left="720" w:hanging="360"/>
      </w:pPr>
      <w:rPr>
        <w:rFonts w:ascii="Symbol" w:hAnsi="Symbol" w:hint="default"/>
      </w:rPr>
    </w:lvl>
    <w:lvl w:ilvl="1" w:tplc="F45AE3FC">
      <w:start w:val="1"/>
      <w:numFmt w:val="bullet"/>
      <w:pStyle w:val="puntoelenco-2liv"/>
      <w:lvlText w:val=""/>
      <w:lvlJc w:val="left"/>
      <w:pPr>
        <w:ind w:left="1440" w:hanging="360"/>
      </w:pPr>
      <w:rPr>
        <w:rFonts w:ascii="Wingdings" w:hAnsi="Wingdings" w:hint="default"/>
        <w:color w:val="7F7F7F" w:themeColor="text1" w:themeTint="80"/>
        <w:sz w:val="18"/>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D314E2A"/>
    <w:multiLevelType w:val="hybridMultilevel"/>
    <w:tmpl w:val="E864F5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F816DC"/>
    <w:multiLevelType w:val="hybridMultilevel"/>
    <w:tmpl w:val="5F26AF0E"/>
    <w:lvl w:ilvl="0" w:tplc="58A64B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E47C1A"/>
    <w:multiLevelType w:val="hybridMultilevel"/>
    <w:tmpl w:val="89E232D8"/>
    <w:lvl w:ilvl="0" w:tplc="F5E048DA">
      <w:start w:val="1"/>
      <w:numFmt w:val="bullet"/>
      <w:pStyle w:val="puntoelenco-1liv"/>
      <w:lvlText w:val=""/>
      <w:lvlJc w:val="left"/>
      <w:pPr>
        <w:ind w:left="720" w:hanging="360"/>
      </w:pPr>
      <w:rPr>
        <w:rFonts w:ascii="Wingdings" w:hAnsi="Wingdings" w:hint="default"/>
        <w:color w:val="5B9BD5" w:themeColor="accent1"/>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10"/>
  </w:num>
  <w:num w:numId="5">
    <w:abstractNumId w:val="7"/>
  </w:num>
  <w:num w:numId="6">
    <w:abstractNumId w:val="3"/>
  </w:num>
  <w:num w:numId="7">
    <w:abstractNumId w:val="2"/>
  </w:num>
  <w:num w:numId="8">
    <w:abstractNumId w:val="5"/>
  </w:num>
  <w:num w:numId="9">
    <w:abstractNumId w:val="9"/>
  </w:num>
  <w:num w:numId="10">
    <w:abstractNumId w:val="8"/>
  </w:num>
  <w:num w:numId="11">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it-IT"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GB" w:vendorID="64" w:dllVersion="0" w:nlCheck="1" w:checkStyle="0"/>
  <w:activeWritingStyle w:appName="MSWord" w:lang="de-DE" w:vendorID="64" w:dllVersion="6" w:nlCheck="1" w:checkStyle="0"/>
  <w:activeWritingStyle w:appName="MSWord" w:lang="en-GB" w:vendorID="64" w:dllVersion="6" w:nlCheck="1" w:checkStyle="1"/>
  <w:activeWritingStyle w:appName="MSWord" w:lang="de-DE" w:vendorID="64" w:dllVersion="4096" w:nlCheck="1" w:checkStyle="0"/>
  <w:activeWritingStyle w:appName="MSWord" w:lang="fr-FR" w:vendorID="64" w:dllVersion="0" w:nlCheck="1" w:checkStyle="0"/>
  <w:activeWritingStyle w:appName="MSWord" w:lang="it-IT" w:vendorID="64" w:dllVersion="131078" w:nlCheck="1" w:checkStyle="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attachedTemplate r:id="rId1"/>
  <w:linkStyles/>
  <w:defaultTabStop w:val="709"/>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25E"/>
    <w:rsid w:val="00012660"/>
    <w:rsid w:val="0001284B"/>
    <w:rsid w:val="00013323"/>
    <w:rsid w:val="00016270"/>
    <w:rsid w:val="00020B0C"/>
    <w:rsid w:val="00023807"/>
    <w:rsid w:val="0002417B"/>
    <w:rsid w:val="0002461E"/>
    <w:rsid w:val="00025039"/>
    <w:rsid w:val="000253AA"/>
    <w:rsid w:val="0002604A"/>
    <w:rsid w:val="00026F80"/>
    <w:rsid w:val="00027E0E"/>
    <w:rsid w:val="00033EEF"/>
    <w:rsid w:val="00042232"/>
    <w:rsid w:val="00043C59"/>
    <w:rsid w:val="00050EB4"/>
    <w:rsid w:val="0005216E"/>
    <w:rsid w:val="00052B28"/>
    <w:rsid w:val="0005594A"/>
    <w:rsid w:val="00055A2D"/>
    <w:rsid w:val="00056E8B"/>
    <w:rsid w:val="0006231A"/>
    <w:rsid w:val="000643A2"/>
    <w:rsid w:val="00065141"/>
    <w:rsid w:val="000675DA"/>
    <w:rsid w:val="00067D07"/>
    <w:rsid w:val="000711AE"/>
    <w:rsid w:val="00071578"/>
    <w:rsid w:val="00085FB3"/>
    <w:rsid w:val="00086040"/>
    <w:rsid w:val="00087AE3"/>
    <w:rsid w:val="00090113"/>
    <w:rsid w:val="000916E6"/>
    <w:rsid w:val="000918D0"/>
    <w:rsid w:val="00091EF2"/>
    <w:rsid w:val="000926B9"/>
    <w:rsid w:val="00093A0B"/>
    <w:rsid w:val="00093A88"/>
    <w:rsid w:val="000947CA"/>
    <w:rsid w:val="00094B60"/>
    <w:rsid w:val="00094F0E"/>
    <w:rsid w:val="000A0916"/>
    <w:rsid w:val="000A2FBA"/>
    <w:rsid w:val="000A5A52"/>
    <w:rsid w:val="000A7F1C"/>
    <w:rsid w:val="000B20D7"/>
    <w:rsid w:val="000B3F89"/>
    <w:rsid w:val="000B7FD3"/>
    <w:rsid w:val="000C3973"/>
    <w:rsid w:val="000C5285"/>
    <w:rsid w:val="000C7754"/>
    <w:rsid w:val="000D300D"/>
    <w:rsid w:val="000D34F7"/>
    <w:rsid w:val="000D5982"/>
    <w:rsid w:val="000D7321"/>
    <w:rsid w:val="000D7B0F"/>
    <w:rsid w:val="000E0ACF"/>
    <w:rsid w:val="000E1578"/>
    <w:rsid w:val="000E160F"/>
    <w:rsid w:val="000E627A"/>
    <w:rsid w:val="000E67C7"/>
    <w:rsid w:val="000E6B1C"/>
    <w:rsid w:val="000F361C"/>
    <w:rsid w:val="000F44F3"/>
    <w:rsid w:val="000F55FC"/>
    <w:rsid w:val="00100AC1"/>
    <w:rsid w:val="00101FF8"/>
    <w:rsid w:val="001020E9"/>
    <w:rsid w:val="00105C92"/>
    <w:rsid w:val="00112533"/>
    <w:rsid w:val="00112540"/>
    <w:rsid w:val="00112CAB"/>
    <w:rsid w:val="0011316A"/>
    <w:rsid w:val="00114177"/>
    <w:rsid w:val="00116266"/>
    <w:rsid w:val="00120F1A"/>
    <w:rsid w:val="00121804"/>
    <w:rsid w:val="00124F8F"/>
    <w:rsid w:val="0012515C"/>
    <w:rsid w:val="00125EF2"/>
    <w:rsid w:val="00127C27"/>
    <w:rsid w:val="0013192B"/>
    <w:rsid w:val="001327B5"/>
    <w:rsid w:val="00132CA5"/>
    <w:rsid w:val="00133B68"/>
    <w:rsid w:val="00134F64"/>
    <w:rsid w:val="00140367"/>
    <w:rsid w:val="0014319F"/>
    <w:rsid w:val="001451BD"/>
    <w:rsid w:val="00145A94"/>
    <w:rsid w:val="001461F4"/>
    <w:rsid w:val="00147F9B"/>
    <w:rsid w:val="00150176"/>
    <w:rsid w:val="0015194A"/>
    <w:rsid w:val="00152586"/>
    <w:rsid w:val="0015374E"/>
    <w:rsid w:val="00154A48"/>
    <w:rsid w:val="00155285"/>
    <w:rsid w:val="00155D3E"/>
    <w:rsid w:val="001561E9"/>
    <w:rsid w:val="00157531"/>
    <w:rsid w:val="00160F1B"/>
    <w:rsid w:val="00162425"/>
    <w:rsid w:val="0016558E"/>
    <w:rsid w:val="001665F9"/>
    <w:rsid w:val="001669A9"/>
    <w:rsid w:val="00170679"/>
    <w:rsid w:val="00170768"/>
    <w:rsid w:val="00170DB6"/>
    <w:rsid w:val="00171070"/>
    <w:rsid w:val="001725A5"/>
    <w:rsid w:val="001776F4"/>
    <w:rsid w:val="001816BD"/>
    <w:rsid w:val="00181E9B"/>
    <w:rsid w:val="00183A1F"/>
    <w:rsid w:val="00185237"/>
    <w:rsid w:val="00185300"/>
    <w:rsid w:val="00187F3E"/>
    <w:rsid w:val="00191D4D"/>
    <w:rsid w:val="00192D5E"/>
    <w:rsid w:val="001938E7"/>
    <w:rsid w:val="00195A8E"/>
    <w:rsid w:val="001975AC"/>
    <w:rsid w:val="00197FFB"/>
    <w:rsid w:val="001A36C6"/>
    <w:rsid w:val="001A3B59"/>
    <w:rsid w:val="001A77EE"/>
    <w:rsid w:val="001B203D"/>
    <w:rsid w:val="001B524C"/>
    <w:rsid w:val="001B55FB"/>
    <w:rsid w:val="001B56CB"/>
    <w:rsid w:val="001B7CDA"/>
    <w:rsid w:val="001C1E12"/>
    <w:rsid w:val="001C6D03"/>
    <w:rsid w:val="001C6E24"/>
    <w:rsid w:val="001D06FC"/>
    <w:rsid w:val="001D0F8F"/>
    <w:rsid w:val="001D1629"/>
    <w:rsid w:val="001D21E3"/>
    <w:rsid w:val="001D258B"/>
    <w:rsid w:val="001D6ABF"/>
    <w:rsid w:val="001D7153"/>
    <w:rsid w:val="001E0CCF"/>
    <w:rsid w:val="001E0ECB"/>
    <w:rsid w:val="001E1E17"/>
    <w:rsid w:val="001E2333"/>
    <w:rsid w:val="001E495B"/>
    <w:rsid w:val="001E5075"/>
    <w:rsid w:val="001E50FC"/>
    <w:rsid w:val="001E6EE5"/>
    <w:rsid w:val="001F37C8"/>
    <w:rsid w:val="001F390A"/>
    <w:rsid w:val="00204E71"/>
    <w:rsid w:val="0020573C"/>
    <w:rsid w:val="00207663"/>
    <w:rsid w:val="002125D5"/>
    <w:rsid w:val="002133C4"/>
    <w:rsid w:val="00213EC2"/>
    <w:rsid w:val="00214635"/>
    <w:rsid w:val="00215B11"/>
    <w:rsid w:val="00217707"/>
    <w:rsid w:val="002243C8"/>
    <w:rsid w:val="00225179"/>
    <w:rsid w:val="0022548A"/>
    <w:rsid w:val="00226DA3"/>
    <w:rsid w:val="002308A2"/>
    <w:rsid w:val="00230BB8"/>
    <w:rsid w:val="00233AF8"/>
    <w:rsid w:val="002342F4"/>
    <w:rsid w:val="00234526"/>
    <w:rsid w:val="0023478F"/>
    <w:rsid w:val="00240D90"/>
    <w:rsid w:val="00240DA9"/>
    <w:rsid w:val="002458B4"/>
    <w:rsid w:val="00245F83"/>
    <w:rsid w:val="002474AE"/>
    <w:rsid w:val="0024779D"/>
    <w:rsid w:val="00251422"/>
    <w:rsid w:val="002515D4"/>
    <w:rsid w:val="00252660"/>
    <w:rsid w:val="0025463A"/>
    <w:rsid w:val="00256881"/>
    <w:rsid w:val="00260AEF"/>
    <w:rsid w:val="002620B8"/>
    <w:rsid w:val="002626D8"/>
    <w:rsid w:val="0026328F"/>
    <w:rsid w:val="002632B1"/>
    <w:rsid w:val="00264ED8"/>
    <w:rsid w:val="00265C29"/>
    <w:rsid w:val="00270612"/>
    <w:rsid w:val="00272C55"/>
    <w:rsid w:val="00272F7E"/>
    <w:rsid w:val="00272FFE"/>
    <w:rsid w:val="00273F21"/>
    <w:rsid w:val="00280279"/>
    <w:rsid w:val="00282390"/>
    <w:rsid w:val="00283479"/>
    <w:rsid w:val="00284075"/>
    <w:rsid w:val="00285FD5"/>
    <w:rsid w:val="00286296"/>
    <w:rsid w:val="00286335"/>
    <w:rsid w:val="00290E2B"/>
    <w:rsid w:val="00295505"/>
    <w:rsid w:val="002959F7"/>
    <w:rsid w:val="00295FD3"/>
    <w:rsid w:val="002A0A34"/>
    <w:rsid w:val="002A3EE1"/>
    <w:rsid w:val="002A58F6"/>
    <w:rsid w:val="002A667D"/>
    <w:rsid w:val="002A6907"/>
    <w:rsid w:val="002A6C20"/>
    <w:rsid w:val="002A709E"/>
    <w:rsid w:val="002B4760"/>
    <w:rsid w:val="002B547B"/>
    <w:rsid w:val="002C2CAB"/>
    <w:rsid w:val="002C35DD"/>
    <w:rsid w:val="002C45DC"/>
    <w:rsid w:val="002C792B"/>
    <w:rsid w:val="002D0B5A"/>
    <w:rsid w:val="002D2430"/>
    <w:rsid w:val="002D3CA2"/>
    <w:rsid w:val="002E0237"/>
    <w:rsid w:val="002E14FE"/>
    <w:rsid w:val="002E20D4"/>
    <w:rsid w:val="002E3346"/>
    <w:rsid w:val="002E3957"/>
    <w:rsid w:val="002E4EA7"/>
    <w:rsid w:val="002E5565"/>
    <w:rsid w:val="002E58B4"/>
    <w:rsid w:val="002E71C6"/>
    <w:rsid w:val="002F0C5F"/>
    <w:rsid w:val="002F16E9"/>
    <w:rsid w:val="002F292C"/>
    <w:rsid w:val="002F2A2B"/>
    <w:rsid w:val="002F2F4A"/>
    <w:rsid w:val="002F4B79"/>
    <w:rsid w:val="002F4C4B"/>
    <w:rsid w:val="002F6738"/>
    <w:rsid w:val="00300AB6"/>
    <w:rsid w:val="00300B24"/>
    <w:rsid w:val="00305E6C"/>
    <w:rsid w:val="00312406"/>
    <w:rsid w:val="00315F90"/>
    <w:rsid w:val="0032171C"/>
    <w:rsid w:val="003247F6"/>
    <w:rsid w:val="003258B8"/>
    <w:rsid w:val="003267CF"/>
    <w:rsid w:val="00330A15"/>
    <w:rsid w:val="00330A44"/>
    <w:rsid w:val="00331F8E"/>
    <w:rsid w:val="00332EC4"/>
    <w:rsid w:val="00333E32"/>
    <w:rsid w:val="003344FF"/>
    <w:rsid w:val="003356B4"/>
    <w:rsid w:val="00335BBD"/>
    <w:rsid w:val="00336AB2"/>
    <w:rsid w:val="00336C89"/>
    <w:rsid w:val="0034210B"/>
    <w:rsid w:val="00343311"/>
    <w:rsid w:val="003459B4"/>
    <w:rsid w:val="0034614C"/>
    <w:rsid w:val="0034762C"/>
    <w:rsid w:val="00350B48"/>
    <w:rsid w:val="00351BFC"/>
    <w:rsid w:val="003543A0"/>
    <w:rsid w:val="0035687C"/>
    <w:rsid w:val="003572C9"/>
    <w:rsid w:val="00357D42"/>
    <w:rsid w:val="00361E07"/>
    <w:rsid w:val="00363BC0"/>
    <w:rsid w:val="003653D4"/>
    <w:rsid w:val="00365D8E"/>
    <w:rsid w:val="003700F4"/>
    <w:rsid w:val="00371865"/>
    <w:rsid w:val="00372FBC"/>
    <w:rsid w:val="003746A2"/>
    <w:rsid w:val="003755C5"/>
    <w:rsid w:val="00375F15"/>
    <w:rsid w:val="003761CA"/>
    <w:rsid w:val="00377785"/>
    <w:rsid w:val="003806EF"/>
    <w:rsid w:val="00380F28"/>
    <w:rsid w:val="00381C4E"/>
    <w:rsid w:val="00382842"/>
    <w:rsid w:val="00382D76"/>
    <w:rsid w:val="00387BBE"/>
    <w:rsid w:val="00391884"/>
    <w:rsid w:val="00392B7B"/>
    <w:rsid w:val="00393968"/>
    <w:rsid w:val="00393DC0"/>
    <w:rsid w:val="00394124"/>
    <w:rsid w:val="003941BE"/>
    <w:rsid w:val="0039443C"/>
    <w:rsid w:val="00395F27"/>
    <w:rsid w:val="00397C8C"/>
    <w:rsid w:val="003A1C27"/>
    <w:rsid w:val="003A2B16"/>
    <w:rsid w:val="003A2D55"/>
    <w:rsid w:val="003A41E5"/>
    <w:rsid w:val="003A48E5"/>
    <w:rsid w:val="003A6859"/>
    <w:rsid w:val="003A68BB"/>
    <w:rsid w:val="003B1621"/>
    <w:rsid w:val="003B25E4"/>
    <w:rsid w:val="003B6C2F"/>
    <w:rsid w:val="003B6DF8"/>
    <w:rsid w:val="003C02B6"/>
    <w:rsid w:val="003C12F7"/>
    <w:rsid w:val="003C2472"/>
    <w:rsid w:val="003C3A6F"/>
    <w:rsid w:val="003C598D"/>
    <w:rsid w:val="003C745B"/>
    <w:rsid w:val="003D1EE5"/>
    <w:rsid w:val="003D2929"/>
    <w:rsid w:val="003D2B4C"/>
    <w:rsid w:val="003D2D33"/>
    <w:rsid w:val="003D349C"/>
    <w:rsid w:val="003D449E"/>
    <w:rsid w:val="003D5C60"/>
    <w:rsid w:val="003E02EA"/>
    <w:rsid w:val="003E358F"/>
    <w:rsid w:val="003E396B"/>
    <w:rsid w:val="003E3D9E"/>
    <w:rsid w:val="003E6F7B"/>
    <w:rsid w:val="003E72FD"/>
    <w:rsid w:val="003E75AC"/>
    <w:rsid w:val="003E7BB3"/>
    <w:rsid w:val="003F1EDF"/>
    <w:rsid w:val="003F4292"/>
    <w:rsid w:val="004020EA"/>
    <w:rsid w:val="004028EE"/>
    <w:rsid w:val="004047C2"/>
    <w:rsid w:val="004048BC"/>
    <w:rsid w:val="00410133"/>
    <w:rsid w:val="0041063D"/>
    <w:rsid w:val="00411E43"/>
    <w:rsid w:val="00411EE8"/>
    <w:rsid w:val="00412004"/>
    <w:rsid w:val="00415321"/>
    <w:rsid w:val="004155A4"/>
    <w:rsid w:val="00415B3C"/>
    <w:rsid w:val="00417E45"/>
    <w:rsid w:val="004206AB"/>
    <w:rsid w:val="004255C6"/>
    <w:rsid w:val="004256CA"/>
    <w:rsid w:val="00425E56"/>
    <w:rsid w:val="004276EE"/>
    <w:rsid w:val="00427E61"/>
    <w:rsid w:val="004302AF"/>
    <w:rsid w:val="00433A76"/>
    <w:rsid w:val="004346F4"/>
    <w:rsid w:val="0043496E"/>
    <w:rsid w:val="00434E1B"/>
    <w:rsid w:val="00437C1A"/>
    <w:rsid w:val="00442DC1"/>
    <w:rsid w:val="0044514A"/>
    <w:rsid w:val="00445A46"/>
    <w:rsid w:val="00447F11"/>
    <w:rsid w:val="0045061C"/>
    <w:rsid w:val="0045109A"/>
    <w:rsid w:val="00453D67"/>
    <w:rsid w:val="00453FD2"/>
    <w:rsid w:val="004544A7"/>
    <w:rsid w:val="00454F52"/>
    <w:rsid w:val="004554B4"/>
    <w:rsid w:val="0046138A"/>
    <w:rsid w:val="0046606B"/>
    <w:rsid w:val="00466AC8"/>
    <w:rsid w:val="00467885"/>
    <w:rsid w:val="0047412F"/>
    <w:rsid w:val="00474285"/>
    <w:rsid w:val="004749AA"/>
    <w:rsid w:val="004770C0"/>
    <w:rsid w:val="004833FC"/>
    <w:rsid w:val="0048487B"/>
    <w:rsid w:val="00484925"/>
    <w:rsid w:val="00484F5F"/>
    <w:rsid w:val="00485D50"/>
    <w:rsid w:val="00486801"/>
    <w:rsid w:val="00487C14"/>
    <w:rsid w:val="00490C57"/>
    <w:rsid w:val="00493A49"/>
    <w:rsid w:val="004A0322"/>
    <w:rsid w:val="004A0F13"/>
    <w:rsid w:val="004A1E5C"/>
    <w:rsid w:val="004A5064"/>
    <w:rsid w:val="004A53ED"/>
    <w:rsid w:val="004A5F63"/>
    <w:rsid w:val="004B141B"/>
    <w:rsid w:val="004B37F6"/>
    <w:rsid w:val="004B55A2"/>
    <w:rsid w:val="004B6DC5"/>
    <w:rsid w:val="004B7078"/>
    <w:rsid w:val="004C058C"/>
    <w:rsid w:val="004C0FEA"/>
    <w:rsid w:val="004C190D"/>
    <w:rsid w:val="004C458C"/>
    <w:rsid w:val="004C5056"/>
    <w:rsid w:val="004C65B5"/>
    <w:rsid w:val="004C680E"/>
    <w:rsid w:val="004C7A59"/>
    <w:rsid w:val="004D0717"/>
    <w:rsid w:val="004D1659"/>
    <w:rsid w:val="004D193E"/>
    <w:rsid w:val="004D1FE3"/>
    <w:rsid w:val="004D4833"/>
    <w:rsid w:val="004D5CA8"/>
    <w:rsid w:val="004D602A"/>
    <w:rsid w:val="004D7692"/>
    <w:rsid w:val="004D7CC5"/>
    <w:rsid w:val="004E2681"/>
    <w:rsid w:val="004E2A80"/>
    <w:rsid w:val="004E7065"/>
    <w:rsid w:val="004E7E84"/>
    <w:rsid w:val="004F04B5"/>
    <w:rsid w:val="004F08AF"/>
    <w:rsid w:val="004F428E"/>
    <w:rsid w:val="004F7F25"/>
    <w:rsid w:val="005011BA"/>
    <w:rsid w:val="005022C1"/>
    <w:rsid w:val="0050467E"/>
    <w:rsid w:val="00504A84"/>
    <w:rsid w:val="005053A7"/>
    <w:rsid w:val="005119E7"/>
    <w:rsid w:val="00512EDD"/>
    <w:rsid w:val="00517314"/>
    <w:rsid w:val="00522969"/>
    <w:rsid w:val="00522A03"/>
    <w:rsid w:val="00524409"/>
    <w:rsid w:val="00524860"/>
    <w:rsid w:val="00524869"/>
    <w:rsid w:val="00524986"/>
    <w:rsid w:val="00524CC6"/>
    <w:rsid w:val="005254A3"/>
    <w:rsid w:val="0052610B"/>
    <w:rsid w:val="00526798"/>
    <w:rsid w:val="00526803"/>
    <w:rsid w:val="00530489"/>
    <w:rsid w:val="00530BF2"/>
    <w:rsid w:val="005315F9"/>
    <w:rsid w:val="00540DB3"/>
    <w:rsid w:val="00541291"/>
    <w:rsid w:val="005412A7"/>
    <w:rsid w:val="005458A3"/>
    <w:rsid w:val="00545A80"/>
    <w:rsid w:val="00547B30"/>
    <w:rsid w:val="00550023"/>
    <w:rsid w:val="005544C5"/>
    <w:rsid w:val="00555C2E"/>
    <w:rsid w:val="005561A3"/>
    <w:rsid w:val="005567B6"/>
    <w:rsid w:val="00562676"/>
    <w:rsid w:val="00563A7D"/>
    <w:rsid w:val="0056685B"/>
    <w:rsid w:val="00566CFC"/>
    <w:rsid w:val="00567E53"/>
    <w:rsid w:val="00570976"/>
    <w:rsid w:val="005713F8"/>
    <w:rsid w:val="00572CF8"/>
    <w:rsid w:val="00573A09"/>
    <w:rsid w:val="00573F9D"/>
    <w:rsid w:val="00575294"/>
    <w:rsid w:val="00576CAD"/>
    <w:rsid w:val="00577447"/>
    <w:rsid w:val="00582047"/>
    <w:rsid w:val="0058213F"/>
    <w:rsid w:val="005828B7"/>
    <w:rsid w:val="005845EB"/>
    <w:rsid w:val="00584A40"/>
    <w:rsid w:val="00584FA4"/>
    <w:rsid w:val="00586463"/>
    <w:rsid w:val="005871E2"/>
    <w:rsid w:val="00587281"/>
    <w:rsid w:val="00587446"/>
    <w:rsid w:val="00587C94"/>
    <w:rsid w:val="005904A0"/>
    <w:rsid w:val="00591B19"/>
    <w:rsid w:val="005950E4"/>
    <w:rsid w:val="00595D7F"/>
    <w:rsid w:val="00597210"/>
    <w:rsid w:val="005A0847"/>
    <w:rsid w:val="005A2693"/>
    <w:rsid w:val="005A2F59"/>
    <w:rsid w:val="005A340A"/>
    <w:rsid w:val="005A49A0"/>
    <w:rsid w:val="005A5905"/>
    <w:rsid w:val="005A5AAF"/>
    <w:rsid w:val="005A7C1B"/>
    <w:rsid w:val="005B1A8A"/>
    <w:rsid w:val="005B267F"/>
    <w:rsid w:val="005B2A10"/>
    <w:rsid w:val="005B4039"/>
    <w:rsid w:val="005B600F"/>
    <w:rsid w:val="005C0352"/>
    <w:rsid w:val="005C27C1"/>
    <w:rsid w:val="005C58D3"/>
    <w:rsid w:val="005D2C9B"/>
    <w:rsid w:val="005D3B92"/>
    <w:rsid w:val="005D608A"/>
    <w:rsid w:val="005D725C"/>
    <w:rsid w:val="005E15FC"/>
    <w:rsid w:val="005E3AF3"/>
    <w:rsid w:val="005E461D"/>
    <w:rsid w:val="005E62DF"/>
    <w:rsid w:val="005E68D5"/>
    <w:rsid w:val="005F1A46"/>
    <w:rsid w:val="00601A53"/>
    <w:rsid w:val="00602714"/>
    <w:rsid w:val="006030DE"/>
    <w:rsid w:val="00605895"/>
    <w:rsid w:val="00606291"/>
    <w:rsid w:val="006065B2"/>
    <w:rsid w:val="00611513"/>
    <w:rsid w:val="00612708"/>
    <w:rsid w:val="00612A94"/>
    <w:rsid w:val="00614DF4"/>
    <w:rsid w:val="006167AD"/>
    <w:rsid w:val="00616CFD"/>
    <w:rsid w:val="00620691"/>
    <w:rsid w:val="00620D4A"/>
    <w:rsid w:val="00623D91"/>
    <w:rsid w:val="00624463"/>
    <w:rsid w:val="006244B0"/>
    <w:rsid w:val="006249F5"/>
    <w:rsid w:val="00625708"/>
    <w:rsid w:val="0062597F"/>
    <w:rsid w:val="0063078E"/>
    <w:rsid w:val="00631840"/>
    <w:rsid w:val="0063436A"/>
    <w:rsid w:val="00634982"/>
    <w:rsid w:val="006358E0"/>
    <w:rsid w:val="00636633"/>
    <w:rsid w:val="006374EA"/>
    <w:rsid w:val="006376BC"/>
    <w:rsid w:val="00641D46"/>
    <w:rsid w:val="0064273B"/>
    <w:rsid w:val="006443A6"/>
    <w:rsid w:val="00645644"/>
    <w:rsid w:val="00645CA5"/>
    <w:rsid w:val="00646C90"/>
    <w:rsid w:val="00646FA1"/>
    <w:rsid w:val="00653195"/>
    <w:rsid w:val="00653834"/>
    <w:rsid w:val="006542C0"/>
    <w:rsid w:val="00654D7C"/>
    <w:rsid w:val="00654E30"/>
    <w:rsid w:val="006554C5"/>
    <w:rsid w:val="00655E3F"/>
    <w:rsid w:val="00656CC4"/>
    <w:rsid w:val="00656CC6"/>
    <w:rsid w:val="00657803"/>
    <w:rsid w:val="00657E6D"/>
    <w:rsid w:val="00662856"/>
    <w:rsid w:val="006656A1"/>
    <w:rsid w:val="006676E1"/>
    <w:rsid w:val="00667C70"/>
    <w:rsid w:val="00667E46"/>
    <w:rsid w:val="00671671"/>
    <w:rsid w:val="006725A5"/>
    <w:rsid w:val="00673A76"/>
    <w:rsid w:val="00674E6F"/>
    <w:rsid w:val="00676D96"/>
    <w:rsid w:val="00680F95"/>
    <w:rsid w:val="00681128"/>
    <w:rsid w:val="00681443"/>
    <w:rsid w:val="00682D71"/>
    <w:rsid w:val="006917F3"/>
    <w:rsid w:val="006933A3"/>
    <w:rsid w:val="00693C3B"/>
    <w:rsid w:val="0069407F"/>
    <w:rsid w:val="00694CF6"/>
    <w:rsid w:val="00697791"/>
    <w:rsid w:val="006A0B80"/>
    <w:rsid w:val="006A1342"/>
    <w:rsid w:val="006A2775"/>
    <w:rsid w:val="006B1174"/>
    <w:rsid w:val="006B1290"/>
    <w:rsid w:val="006B2332"/>
    <w:rsid w:val="006B455E"/>
    <w:rsid w:val="006B611C"/>
    <w:rsid w:val="006B6D99"/>
    <w:rsid w:val="006B7586"/>
    <w:rsid w:val="006B7D8D"/>
    <w:rsid w:val="006B7EFD"/>
    <w:rsid w:val="006C291C"/>
    <w:rsid w:val="006C2D92"/>
    <w:rsid w:val="006C393A"/>
    <w:rsid w:val="006C62D9"/>
    <w:rsid w:val="006C6C06"/>
    <w:rsid w:val="006D1E1F"/>
    <w:rsid w:val="006D641B"/>
    <w:rsid w:val="006E0E7A"/>
    <w:rsid w:val="006E1E92"/>
    <w:rsid w:val="006E238E"/>
    <w:rsid w:val="006E5FA7"/>
    <w:rsid w:val="006E63F1"/>
    <w:rsid w:val="006F1210"/>
    <w:rsid w:val="006F177C"/>
    <w:rsid w:val="006F1F28"/>
    <w:rsid w:val="006F25EE"/>
    <w:rsid w:val="006F2A92"/>
    <w:rsid w:val="006F3AB3"/>
    <w:rsid w:val="006F4239"/>
    <w:rsid w:val="006F4408"/>
    <w:rsid w:val="006F4904"/>
    <w:rsid w:val="006F7204"/>
    <w:rsid w:val="006F7953"/>
    <w:rsid w:val="0070037B"/>
    <w:rsid w:val="00701E5F"/>
    <w:rsid w:val="00702650"/>
    <w:rsid w:val="00703606"/>
    <w:rsid w:val="0070426A"/>
    <w:rsid w:val="007113CD"/>
    <w:rsid w:val="00712B8E"/>
    <w:rsid w:val="007159BE"/>
    <w:rsid w:val="00720B34"/>
    <w:rsid w:val="00727E5C"/>
    <w:rsid w:val="0073137F"/>
    <w:rsid w:val="00733E6E"/>
    <w:rsid w:val="00734EEF"/>
    <w:rsid w:val="00736D93"/>
    <w:rsid w:val="007405AA"/>
    <w:rsid w:val="007405DB"/>
    <w:rsid w:val="00740DB6"/>
    <w:rsid w:val="007425A7"/>
    <w:rsid w:val="00742ECE"/>
    <w:rsid w:val="00743222"/>
    <w:rsid w:val="00745915"/>
    <w:rsid w:val="00745BB3"/>
    <w:rsid w:val="00746D01"/>
    <w:rsid w:val="007520F6"/>
    <w:rsid w:val="00752BD9"/>
    <w:rsid w:val="00753D4F"/>
    <w:rsid w:val="0075432C"/>
    <w:rsid w:val="00754444"/>
    <w:rsid w:val="00754A1E"/>
    <w:rsid w:val="0075757E"/>
    <w:rsid w:val="00760274"/>
    <w:rsid w:val="00765333"/>
    <w:rsid w:val="007667CE"/>
    <w:rsid w:val="007724E4"/>
    <w:rsid w:val="00772C3D"/>
    <w:rsid w:val="00774CEB"/>
    <w:rsid w:val="00776E22"/>
    <w:rsid w:val="00777098"/>
    <w:rsid w:val="0077753B"/>
    <w:rsid w:val="007814FA"/>
    <w:rsid w:val="00781968"/>
    <w:rsid w:val="00781B03"/>
    <w:rsid w:val="00784576"/>
    <w:rsid w:val="0078485F"/>
    <w:rsid w:val="0078519D"/>
    <w:rsid w:val="00787C5C"/>
    <w:rsid w:val="007913CA"/>
    <w:rsid w:val="0079311E"/>
    <w:rsid w:val="00796AEE"/>
    <w:rsid w:val="00797A5A"/>
    <w:rsid w:val="007A17AC"/>
    <w:rsid w:val="007A3259"/>
    <w:rsid w:val="007A4857"/>
    <w:rsid w:val="007A5BFF"/>
    <w:rsid w:val="007A7254"/>
    <w:rsid w:val="007B0953"/>
    <w:rsid w:val="007B104C"/>
    <w:rsid w:val="007B2B0E"/>
    <w:rsid w:val="007B32EF"/>
    <w:rsid w:val="007B3FF7"/>
    <w:rsid w:val="007B43C6"/>
    <w:rsid w:val="007B58E2"/>
    <w:rsid w:val="007B70D5"/>
    <w:rsid w:val="007B7379"/>
    <w:rsid w:val="007C0D59"/>
    <w:rsid w:val="007C22BB"/>
    <w:rsid w:val="007C257F"/>
    <w:rsid w:val="007C2D31"/>
    <w:rsid w:val="007C3F75"/>
    <w:rsid w:val="007C40F8"/>
    <w:rsid w:val="007C56E5"/>
    <w:rsid w:val="007C78DC"/>
    <w:rsid w:val="007D0B86"/>
    <w:rsid w:val="007D1038"/>
    <w:rsid w:val="007D4D59"/>
    <w:rsid w:val="007D52DE"/>
    <w:rsid w:val="007D54D7"/>
    <w:rsid w:val="007D5EF5"/>
    <w:rsid w:val="007D737E"/>
    <w:rsid w:val="007E2F82"/>
    <w:rsid w:val="007E45B7"/>
    <w:rsid w:val="007E6E50"/>
    <w:rsid w:val="007E78F5"/>
    <w:rsid w:val="007F063C"/>
    <w:rsid w:val="007F2538"/>
    <w:rsid w:val="007F3841"/>
    <w:rsid w:val="0080069A"/>
    <w:rsid w:val="00804391"/>
    <w:rsid w:val="00804617"/>
    <w:rsid w:val="00805087"/>
    <w:rsid w:val="008113DC"/>
    <w:rsid w:val="00812734"/>
    <w:rsid w:val="0081455D"/>
    <w:rsid w:val="00814870"/>
    <w:rsid w:val="0081708E"/>
    <w:rsid w:val="0081713F"/>
    <w:rsid w:val="00817986"/>
    <w:rsid w:val="00820CA2"/>
    <w:rsid w:val="0082141D"/>
    <w:rsid w:val="00822C31"/>
    <w:rsid w:val="008246BB"/>
    <w:rsid w:val="0082507E"/>
    <w:rsid w:val="008259FB"/>
    <w:rsid w:val="0082751A"/>
    <w:rsid w:val="0083046F"/>
    <w:rsid w:val="008324B8"/>
    <w:rsid w:val="008367EE"/>
    <w:rsid w:val="00840311"/>
    <w:rsid w:val="008407C4"/>
    <w:rsid w:val="0084100C"/>
    <w:rsid w:val="00844702"/>
    <w:rsid w:val="00846732"/>
    <w:rsid w:val="00847AEB"/>
    <w:rsid w:val="008503D8"/>
    <w:rsid w:val="00850421"/>
    <w:rsid w:val="00851886"/>
    <w:rsid w:val="00851FD0"/>
    <w:rsid w:val="00852409"/>
    <w:rsid w:val="00856B1A"/>
    <w:rsid w:val="00860F78"/>
    <w:rsid w:val="00866330"/>
    <w:rsid w:val="00867B71"/>
    <w:rsid w:val="00872633"/>
    <w:rsid w:val="0087445F"/>
    <w:rsid w:val="00875CCA"/>
    <w:rsid w:val="00877907"/>
    <w:rsid w:val="00883BE3"/>
    <w:rsid w:val="0088417D"/>
    <w:rsid w:val="00885D2F"/>
    <w:rsid w:val="008907AD"/>
    <w:rsid w:val="008922D0"/>
    <w:rsid w:val="00893300"/>
    <w:rsid w:val="0089423D"/>
    <w:rsid w:val="00896479"/>
    <w:rsid w:val="008A0A9F"/>
    <w:rsid w:val="008A249E"/>
    <w:rsid w:val="008A47DC"/>
    <w:rsid w:val="008A5693"/>
    <w:rsid w:val="008A6CD8"/>
    <w:rsid w:val="008B05DC"/>
    <w:rsid w:val="008B3C2B"/>
    <w:rsid w:val="008B3F66"/>
    <w:rsid w:val="008B40A0"/>
    <w:rsid w:val="008C26AF"/>
    <w:rsid w:val="008C653B"/>
    <w:rsid w:val="008C6C6B"/>
    <w:rsid w:val="008C7373"/>
    <w:rsid w:val="008D04A4"/>
    <w:rsid w:val="008D13E7"/>
    <w:rsid w:val="008D7500"/>
    <w:rsid w:val="008E12EC"/>
    <w:rsid w:val="008E333F"/>
    <w:rsid w:val="008E4A16"/>
    <w:rsid w:val="008E4E50"/>
    <w:rsid w:val="008E5011"/>
    <w:rsid w:val="008E5E45"/>
    <w:rsid w:val="008E63EA"/>
    <w:rsid w:val="008E6F47"/>
    <w:rsid w:val="008E78DC"/>
    <w:rsid w:val="008E7E73"/>
    <w:rsid w:val="008F334E"/>
    <w:rsid w:val="008F47ED"/>
    <w:rsid w:val="008F58B7"/>
    <w:rsid w:val="008F6121"/>
    <w:rsid w:val="008F627E"/>
    <w:rsid w:val="008F7056"/>
    <w:rsid w:val="0090053F"/>
    <w:rsid w:val="009022DB"/>
    <w:rsid w:val="00902AA5"/>
    <w:rsid w:val="009111FA"/>
    <w:rsid w:val="00912346"/>
    <w:rsid w:val="00915D55"/>
    <w:rsid w:val="0091611F"/>
    <w:rsid w:val="00922A42"/>
    <w:rsid w:val="0092366F"/>
    <w:rsid w:val="009246D4"/>
    <w:rsid w:val="00925060"/>
    <w:rsid w:val="00927709"/>
    <w:rsid w:val="00930007"/>
    <w:rsid w:val="009302DC"/>
    <w:rsid w:val="00930870"/>
    <w:rsid w:val="00936637"/>
    <w:rsid w:val="00940F1A"/>
    <w:rsid w:val="0094196D"/>
    <w:rsid w:val="009458FD"/>
    <w:rsid w:val="009460D9"/>
    <w:rsid w:val="00947CA0"/>
    <w:rsid w:val="00950478"/>
    <w:rsid w:val="00950485"/>
    <w:rsid w:val="009513D1"/>
    <w:rsid w:val="00951651"/>
    <w:rsid w:val="00952BD3"/>
    <w:rsid w:val="0095305D"/>
    <w:rsid w:val="0095347E"/>
    <w:rsid w:val="00953F49"/>
    <w:rsid w:val="009550FD"/>
    <w:rsid w:val="009551CB"/>
    <w:rsid w:val="00956E7C"/>
    <w:rsid w:val="00957784"/>
    <w:rsid w:val="009578A1"/>
    <w:rsid w:val="00961272"/>
    <w:rsid w:val="00961913"/>
    <w:rsid w:val="0096319F"/>
    <w:rsid w:val="0096490C"/>
    <w:rsid w:val="00965C42"/>
    <w:rsid w:val="00970B0D"/>
    <w:rsid w:val="00971D1C"/>
    <w:rsid w:val="0097218C"/>
    <w:rsid w:val="00972B5D"/>
    <w:rsid w:val="00975A9F"/>
    <w:rsid w:val="009761E4"/>
    <w:rsid w:val="0097695C"/>
    <w:rsid w:val="009833E9"/>
    <w:rsid w:val="009840F6"/>
    <w:rsid w:val="00985B11"/>
    <w:rsid w:val="009906A9"/>
    <w:rsid w:val="00993AFB"/>
    <w:rsid w:val="009943F6"/>
    <w:rsid w:val="00995A5D"/>
    <w:rsid w:val="00995B0E"/>
    <w:rsid w:val="00995D91"/>
    <w:rsid w:val="00996279"/>
    <w:rsid w:val="009962ED"/>
    <w:rsid w:val="0099631F"/>
    <w:rsid w:val="009A00DC"/>
    <w:rsid w:val="009A01C9"/>
    <w:rsid w:val="009A05FE"/>
    <w:rsid w:val="009A107C"/>
    <w:rsid w:val="009A1692"/>
    <w:rsid w:val="009A1891"/>
    <w:rsid w:val="009A1B7F"/>
    <w:rsid w:val="009A6B8B"/>
    <w:rsid w:val="009B05A7"/>
    <w:rsid w:val="009B29AD"/>
    <w:rsid w:val="009B4E99"/>
    <w:rsid w:val="009B5E6D"/>
    <w:rsid w:val="009B791E"/>
    <w:rsid w:val="009B7B33"/>
    <w:rsid w:val="009C2BA3"/>
    <w:rsid w:val="009C6322"/>
    <w:rsid w:val="009C6544"/>
    <w:rsid w:val="009C6F50"/>
    <w:rsid w:val="009C7875"/>
    <w:rsid w:val="009D1551"/>
    <w:rsid w:val="009D46DB"/>
    <w:rsid w:val="009E1DED"/>
    <w:rsid w:val="009E278C"/>
    <w:rsid w:val="009F079F"/>
    <w:rsid w:val="009F4663"/>
    <w:rsid w:val="00A009BC"/>
    <w:rsid w:val="00A02AB3"/>
    <w:rsid w:val="00A041A3"/>
    <w:rsid w:val="00A04A39"/>
    <w:rsid w:val="00A06352"/>
    <w:rsid w:val="00A07088"/>
    <w:rsid w:val="00A11657"/>
    <w:rsid w:val="00A15751"/>
    <w:rsid w:val="00A21B4C"/>
    <w:rsid w:val="00A22518"/>
    <w:rsid w:val="00A23036"/>
    <w:rsid w:val="00A239B3"/>
    <w:rsid w:val="00A26AE7"/>
    <w:rsid w:val="00A27824"/>
    <w:rsid w:val="00A27FAE"/>
    <w:rsid w:val="00A31D77"/>
    <w:rsid w:val="00A335DC"/>
    <w:rsid w:val="00A3437F"/>
    <w:rsid w:val="00A34AAA"/>
    <w:rsid w:val="00A3526B"/>
    <w:rsid w:val="00A3528D"/>
    <w:rsid w:val="00A36E24"/>
    <w:rsid w:val="00A37158"/>
    <w:rsid w:val="00A40360"/>
    <w:rsid w:val="00A4160A"/>
    <w:rsid w:val="00A418CA"/>
    <w:rsid w:val="00A4299E"/>
    <w:rsid w:val="00A42E56"/>
    <w:rsid w:val="00A43244"/>
    <w:rsid w:val="00A43828"/>
    <w:rsid w:val="00A43DB3"/>
    <w:rsid w:val="00A43F92"/>
    <w:rsid w:val="00A4757E"/>
    <w:rsid w:val="00A5496A"/>
    <w:rsid w:val="00A54B7E"/>
    <w:rsid w:val="00A5746A"/>
    <w:rsid w:val="00A6057B"/>
    <w:rsid w:val="00A60FEE"/>
    <w:rsid w:val="00A62C6F"/>
    <w:rsid w:val="00A64401"/>
    <w:rsid w:val="00A64FA3"/>
    <w:rsid w:val="00A67607"/>
    <w:rsid w:val="00A71806"/>
    <w:rsid w:val="00A71C53"/>
    <w:rsid w:val="00A72416"/>
    <w:rsid w:val="00A74A4C"/>
    <w:rsid w:val="00A74DD6"/>
    <w:rsid w:val="00A765F8"/>
    <w:rsid w:val="00A8156C"/>
    <w:rsid w:val="00A8156D"/>
    <w:rsid w:val="00A8295A"/>
    <w:rsid w:val="00A84517"/>
    <w:rsid w:val="00A84B4C"/>
    <w:rsid w:val="00A85D51"/>
    <w:rsid w:val="00A85E53"/>
    <w:rsid w:val="00A85F94"/>
    <w:rsid w:val="00A9046E"/>
    <w:rsid w:val="00A969AC"/>
    <w:rsid w:val="00A971DA"/>
    <w:rsid w:val="00AA141C"/>
    <w:rsid w:val="00AA2355"/>
    <w:rsid w:val="00AA30A6"/>
    <w:rsid w:val="00AA35BE"/>
    <w:rsid w:val="00AA6C45"/>
    <w:rsid w:val="00AA6EDE"/>
    <w:rsid w:val="00AB1196"/>
    <w:rsid w:val="00AB162C"/>
    <w:rsid w:val="00AB4051"/>
    <w:rsid w:val="00AB4452"/>
    <w:rsid w:val="00AB54B8"/>
    <w:rsid w:val="00AB5D66"/>
    <w:rsid w:val="00AC35FA"/>
    <w:rsid w:val="00AC4691"/>
    <w:rsid w:val="00AC4710"/>
    <w:rsid w:val="00AC57E6"/>
    <w:rsid w:val="00AC7A6E"/>
    <w:rsid w:val="00AD01BC"/>
    <w:rsid w:val="00AD2674"/>
    <w:rsid w:val="00AD2B0C"/>
    <w:rsid w:val="00AD4A97"/>
    <w:rsid w:val="00AD4B52"/>
    <w:rsid w:val="00AD6E66"/>
    <w:rsid w:val="00AD754F"/>
    <w:rsid w:val="00AE24B7"/>
    <w:rsid w:val="00AE325D"/>
    <w:rsid w:val="00AE464A"/>
    <w:rsid w:val="00AE4B13"/>
    <w:rsid w:val="00AE5433"/>
    <w:rsid w:val="00AE5502"/>
    <w:rsid w:val="00AE60D5"/>
    <w:rsid w:val="00AE7080"/>
    <w:rsid w:val="00AE7450"/>
    <w:rsid w:val="00AF3BAD"/>
    <w:rsid w:val="00AF52AB"/>
    <w:rsid w:val="00AF57DB"/>
    <w:rsid w:val="00B00D1C"/>
    <w:rsid w:val="00B01D11"/>
    <w:rsid w:val="00B021CA"/>
    <w:rsid w:val="00B04B39"/>
    <w:rsid w:val="00B04CE8"/>
    <w:rsid w:val="00B078D5"/>
    <w:rsid w:val="00B1028E"/>
    <w:rsid w:val="00B10F44"/>
    <w:rsid w:val="00B1145B"/>
    <w:rsid w:val="00B117C4"/>
    <w:rsid w:val="00B11AA8"/>
    <w:rsid w:val="00B122AC"/>
    <w:rsid w:val="00B12A38"/>
    <w:rsid w:val="00B14761"/>
    <w:rsid w:val="00B147FE"/>
    <w:rsid w:val="00B14BE2"/>
    <w:rsid w:val="00B16013"/>
    <w:rsid w:val="00B161CC"/>
    <w:rsid w:val="00B20C78"/>
    <w:rsid w:val="00B21282"/>
    <w:rsid w:val="00B21568"/>
    <w:rsid w:val="00B21BA2"/>
    <w:rsid w:val="00B21D7B"/>
    <w:rsid w:val="00B254F9"/>
    <w:rsid w:val="00B2664E"/>
    <w:rsid w:val="00B26D4B"/>
    <w:rsid w:val="00B309BB"/>
    <w:rsid w:val="00B31F8E"/>
    <w:rsid w:val="00B32898"/>
    <w:rsid w:val="00B32A5E"/>
    <w:rsid w:val="00B33084"/>
    <w:rsid w:val="00B338B4"/>
    <w:rsid w:val="00B33B71"/>
    <w:rsid w:val="00B34632"/>
    <w:rsid w:val="00B3579B"/>
    <w:rsid w:val="00B3590A"/>
    <w:rsid w:val="00B36550"/>
    <w:rsid w:val="00B3769B"/>
    <w:rsid w:val="00B37D70"/>
    <w:rsid w:val="00B428FF"/>
    <w:rsid w:val="00B4348B"/>
    <w:rsid w:val="00B4666B"/>
    <w:rsid w:val="00B5051F"/>
    <w:rsid w:val="00B510AD"/>
    <w:rsid w:val="00B5538F"/>
    <w:rsid w:val="00B56C88"/>
    <w:rsid w:val="00B649A8"/>
    <w:rsid w:val="00B6565D"/>
    <w:rsid w:val="00B70EF6"/>
    <w:rsid w:val="00B740CE"/>
    <w:rsid w:val="00B74C72"/>
    <w:rsid w:val="00B751C0"/>
    <w:rsid w:val="00B753CC"/>
    <w:rsid w:val="00B838F8"/>
    <w:rsid w:val="00B83931"/>
    <w:rsid w:val="00B8633F"/>
    <w:rsid w:val="00B863E8"/>
    <w:rsid w:val="00B9016D"/>
    <w:rsid w:val="00B91C48"/>
    <w:rsid w:val="00B91ECE"/>
    <w:rsid w:val="00B92CBC"/>
    <w:rsid w:val="00B942DE"/>
    <w:rsid w:val="00B94DD1"/>
    <w:rsid w:val="00B95E7E"/>
    <w:rsid w:val="00B96791"/>
    <w:rsid w:val="00BA0726"/>
    <w:rsid w:val="00BA10E5"/>
    <w:rsid w:val="00BA1C07"/>
    <w:rsid w:val="00BA67D8"/>
    <w:rsid w:val="00BA730C"/>
    <w:rsid w:val="00BB01EC"/>
    <w:rsid w:val="00BB07E7"/>
    <w:rsid w:val="00BB3746"/>
    <w:rsid w:val="00BB3AEE"/>
    <w:rsid w:val="00BB4EDC"/>
    <w:rsid w:val="00BB5CA0"/>
    <w:rsid w:val="00BB5E6C"/>
    <w:rsid w:val="00BB647B"/>
    <w:rsid w:val="00BB6532"/>
    <w:rsid w:val="00BB79BF"/>
    <w:rsid w:val="00BC10C7"/>
    <w:rsid w:val="00BC3A3C"/>
    <w:rsid w:val="00BC3DFF"/>
    <w:rsid w:val="00BC526B"/>
    <w:rsid w:val="00BC7B18"/>
    <w:rsid w:val="00BD1625"/>
    <w:rsid w:val="00BD19CD"/>
    <w:rsid w:val="00BD26AD"/>
    <w:rsid w:val="00BD3387"/>
    <w:rsid w:val="00BD7373"/>
    <w:rsid w:val="00BD7817"/>
    <w:rsid w:val="00BD78D7"/>
    <w:rsid w:val="00BE0BDD"/>
    <w:rsid w:val="00BE215F"/>
    <w:rsid w:val="00BE224C"/>
    <w:rsid w:val="00BE4019"/>
    <w:rsid w:val="00BE4AB6"/>
    <w:rsid w:val="00BE5451"/>
    <w:rsid w:val="00BF003E"/>
    <w:rsid w:val="00BF07BD"/>
    <w:rsid w:val="00BF45C0"/>
    <w:rsid w:val="00BF5646"/>
    <w:rsid w:val="00C00247"/>
    <w:rsid w:val="00C00D01"/>
    <w:rsid w:val="00C03BA0"/>
    <w:rsid w:val="00C04155"/>
    <w:rsid w:val="00C04B87"/>
    <w:rsid w:val="00C05F3B"/>
    <w:rsid w:val="00C079A3"/>
    <w:rsid w:val="00C117FF"/>
    <w:rsid w:val="00C13B8A"/>
    <w:rsid w:val="00C14317"/>
    <w:rsid w:val="00C146D9"/>
    <w:rsid w:val="00C1628E"/>
    <w:rsid w:val="00C16BD1"/>
    <w:rsid w:val="00C2080A"/>
    <w:rsid w:val="00C31CCE"/>
    <w:rsid w:val="00C32231"/>
    <w:rsid w:val="00C3263D"/>
    <w:rsid w:val="00C327B2"/>
    <w:rsid w:val="00C362C4"/>
    <w:rsid w:val="00C40CFB"/>
    <w:rsid w:val="00C42EE6"/>
    <w:rsid w:val="00C43439"/>
    <w:rsid w:val="00C434E7"/>
    <w:rsid w:val="00C446C4"/>
    <w:rsid w:val="00C45411"/>
    <w:rsid w:val="00C4547F"/>
    <w:rsid w:val="00C46550"/>
    <w:rsid w:val="00C47D6E"/>
    <w:rsid w:val="00C52105"/>
    <w:rsid w:val="00C52439"/>
    <w:rsid w:val="00C5358F"/>
    <w:rsid w:val="00C540D8"/>
    <w:rsid w:val="00C56CBC"/>
    <w:rsid w:val="00C56D27"/>
    <w:rsid w:val="00C6126D"/>
    <w:rsid w:val="00C61FE5"/>
    <w:rsid w:val="00C66438"/>
    <w:rsid w:val="00C66CC3"/>
    <w:rsid w:val="00C670C2"/>
    <w:rsid w:val="00C713EE"/>
    <w:rsid w:val="00C71703"/>
    <w:rsid w:val="00C724FF"/>
    <w:rsid w:val="00C74489"/>
    <w:rsid w:val="00C75822"/>
    <w:rsid w:val="00C75F1D"/>
    <w:rsid w:val="00C7739C"/>
    <w:rsid w:val="00C80D55"/>
    <w:rsid w:val="00C829D8"/>
    <w:rsid w:val="00C84A37"/>
    <w:rsid w:val="00C85279"/>
    <w:rsid w:val="00C85B10"/>
    <w:rsid w:val="00C86347"/>
    <w:rsid w:val="00C870CC"/>
    <w:rsid w:val="00C9017A"/>
    <w:rsid w:val="00C902FE"/>
    <w:rsid w:val="00C9098A"/>
    <w:rsid w:val="00C91B94"/>
    <w:rsid w:val="00C959D6"/>
    <w:rsid w:val="00C9791C"/>
    <w:rsid w:val="00C97C6E"/>
    <w:rsid w:val="00CA7259"/>
    <w:rsid w:val="00CA736C"/>
    <w:rsid w:val="00CB1F0F"/>
    <w:rsid w:val="00CB4296"/>
    <w:rsid w:val="00CB42F4"/>
    <w:rsid w:val="00CB5A95"/>
    <w:rsid w:val="00CB5BCF"/>
    <w:rsid w:val="00CB64EF"/>
    <w:rsid w:val="00CC1865"/>
    <w:rsid w:val="00CC4293"/>
    <w:rsid w:val="00CC4B35"/>
    <w:rsid w:val="00CC5262"/>
    <w:rsid w:val="00CD1E05"/>
    <w:rsid w:val="00CD26F5"/>
    <w:rsid w:val="00CD2825"/>
    <w:rsid w:val="00CD5322"/>
    <w:rsid w:val="00CE3133"/>
    <w:rsid w:val="00CE44AE"/>
    <w:rsid w:val="00CE5632"/>
    <w:rsid w:val="00CE5F39"/>
    <w:rsid w:val="00CE610B"/>
    <w:rsid w:val="00CE7AFF"/>
    <w:rsid w:val="00CF085E"/>
    <w:rsid w:val="00CF0C25"/>
    <w:rsid w:val="00CF183C"/>
    <w:rsid w:val="00CF2BD9"/>
    <w:rsid w:val="00CF384F"/>
    <w:rsid w:val="00CF3F80"/>
    <w:rsid w:val="00CF5E4A"/>
    <w:rsid w:val="00CF6DB3"/>
    <w:rsid w:val="00D03587"/>
    <w:rsid w:val="00D063B9"/>
    <w:rsid w:val="00D120CB"/>
    <w:rsid w:val="00D129C8"/>
    <w:rsid w:val="00D13B15"/>
    <w:rsid w:val="00D13F00"/>
    <w:rsid w:val="00D14CFD"/>
    <w:rsid w:val="00D1625E"/>
    <w:rsid w:val="00D16600"/>
    <w:rsid w:val="00D168CB"/>
    <w:rsid w:val="00D16BEC"/>
    <w:rsid w:val="00D174D2"/>
    <w:rsid w:val="00D17C44"/>
    <w:rsid w:val="00D20F09"/>
    <w:rsid w:val="00D21703"/>
    <w:rsid w:val="00D26807"/>
    <w:rsid w:val="00D26C6F"/>
    <w:rsid w:val="00D26E08"/>
    <w:rsid w:val="00D2739B"/>
    <w:rsid w:val="00D27567"/>
    <w:rsid w:val="00D307FA"/>
    <w:rsid w:val="00D32064"/>
    <w:rsid w:val="00D324E8"/>
    <w:rsid w:val="00D35461"/>
    <w:rsid w:val="00D35C10"/>
    <w:rsid w:val="00D36456"/>
    <w:rsid w:val="00D41B5C"/>
    <w:rsid w:val="00D445CF"/>
    <w:rsid w:val="00D4587F"/>
    <w:rsid w:val="00D458BA"/>
    <w:rsid w:val="00D46EB0"/>
    <w:rsid w:val="00D47A49"/>
    <w:rsid w:val="00D51501"/>
    <w:rsid w:val="00D52143"/>
    <w:rsid w:val="00D5215B"/>
    <w:rsid w:val="00D53FDC"/>
    <w:rsid w:val="00D54BE0"/>
    <w:rsid w:val="00D5625E"/>
    <w:rsid w:val="00D60D63"/>
    <w:rsid w:val="00D624FE"/>
    <w:rsid w:val="00D62887"/>
    <w:rsid w:val="00D62CD8"/>
    <w:rsid w:val="00D62E47"/>
    <w:rsid w:val="00D63774"/>
    <w:rsid w:val="00D6381B"/>
    <w:rsid w:val="00D70E26"/>
    <w:rsid w:val="00D711F6"/>
    <w:rsid w:val="00D715C6"/>
    <w:rsid w:val="00D71D51"/>
    <w:rsid w:val="00D73D05"/>
    <w:rsid w:val="00D75F29"/>
    <w:rsid w:val="00D76B2C"/>
    <w:rsid w:val="00D8296C"/>
    <w:rsid w:val="00D834E8"/>
    <w:rsid w:val="00D876FC"/>
    <w:rsid w:val="00D9411A"/>
    <w:rsid w:val="00D9456F"/>
    <w:rsid w:val="00D94EE9"/>
    <w:rsid w:val="00D96E04"/>
    <w:rsid w:val="00D974D0"/>
    <w:rsid w:val="00DA0578"/>
    <w:rsid w:val="00DA11BD"/>
    <w:rsid w:val="00DA2AD9"/>
    <w:rsid w:val="00DA3708"/>
    <w:rsid w:val="00DA4E67"/>
    <w:rsid w:val="00DA519B"/>
    <w:rsid w:val="00DA7547"/>
    <w:rsid w:val="00DB0799"/>
    <w:rsid w:val="00DB173F"/>
    <w:rsid w:val="00DB1856"/>
    <w:rsid w:val="00DB6391"/>
    <w:rsid w:val="00DB6EE9"/>
    <w:rsid w:val="00DB7570"/>
    <w:rsid w:val="00DC0695"/>
    <w:rsid w:val="00DC1677"/>
    <w:rsid w:val="00DC1B3D"/>
    <w:rsid w:val="00DC1CFB"/>
    <w:rsid w:val="00DC64DE"/>
    <w:rsid w:val="00DC7373"/>
    <w:rsid w:val="00DC770A"/>
    <w:rsid w:val="00DD1075"/>
    <w:rsid w:val="00DD167D"/>
    <w:rsid w:val="00DD2189"/>
    <w:rsid w:val="00DD2D26"/>
    <w:rsid w:val="00DD4B72"/>
    <w:rsid w:val="00DD76FC"/>
    <w:rsid w:val="00DD770B"/>
    <w:rsid w:val="00DE2BF3"/>
    <w:rsid w:val="00DE41FA"/>
    <w:rsid w:val="00DE5517"/>
    <w:rsid w:val="00DE55CA"/>
    <w:rsid w:val="00DE6056"/>
    <w:rsid w:val="00DE6CD6"/>
    <w:rsid w:val="00DE7821"/>
    <w:rsid w:val="00DF0690"/>
    <w:rsid w:val="00DF1C18"/>
    <w:rsid w:val="00DF27D4"/>
    <w:rsid w:val="00DF2997"/>
    <w:rsid w:val="00DF31C5"/>
    <w:rsid w:val="00DF3763"/>
    <w:rsid w:val="00DF7E85"/>
    <w:rsid w:val="00E022AF"/>
    <w:rsid w:val="00E02F09"/>
    <w:rsid w:val="00E11B28"/>
    <w:rsid w:val="00E1233D"/>
    <w:rsid w:val="00E1268D"/>
    <w:rsid w:val="00E138C9"/>
    <w:rsid w:val="00E13DC8"/>
    <w:rsid w:val="00E14336"/>
    <w:rsid w:val="00E225A6"/>
    <w:rsid w:val="00E304BA"/>
    <w:rsid w:val="00E30A35"/>
    <w:rsid w:val="00E327DA"/>
    <w:rsid w:val="00E327FB"/>
    <w:rsid w:val="00E35035"/>
    <w:rsid w:val="00E357D8"/>
    <w:rsid w:val="00E35E0E"/>
    <w:rsid w:val="00E36DDD"/>
    <w:rsid w:val="00E36E06"/>
    <w:rsid w:val="00E4388E"/>
    <w:rsid w:val="00E43CE1"/>
    <w:rsid w:val="00E465A8"/>
    <w:rsid w:val="00E47963"/>
    <w:rsid w:val="00E516A6"/>
    <w:rsid w:val="00E518C3"/>
    <w:rsid w:val="00E527DF"/>
    <w:rsid w:val="00E5481C"/>
    <w:rsid w:val="00E5599E"/>
    <w:rsid w:val="00E57EA8"/>
    <w:rsid w:val="00E600BC"/>
    <w:rsid w:val="00E60197"/>
    <w:rsid w:val="00E61F88"/>
    <w:rsid w:val="00E63327"/>
    <w:rsid w:val="00E6378E"/>
    <w:rsid w:val="00E6589F"/>
    <w:rsid w:val="00E728B9"/>
    <w:rsid w:val="00E75E65"/>
    <w:rsid w:val="00E76F2E"/>
    <w:rsid w:val="00E777BF"/>
    <w:rsid w:val="00E77A3B"/>
    <w:rsid w:val="00E833D9"/>
    <w:rsid w:val="00E854E5"/>
    <w:rsid w:val="00E86482"/>
    <w:rsid w:val="00E91397"/>
    <w:rsid w:val="00E9616F"/>
    <w:rsid w:val="00E9676F"/>
    <w:rsid w:val="00E977D5"/>
    <w:rsid w:val="00E97965"/>
    <w:rsid w:val="00EA22B6"/>
    <w:rsid w:val="00EA2EB2"/>
    <w:rsid w:val="00EA6512"/>
    <w:rsid w:val="00EA7977"/>
    <w:rsid w:val="00EB122A"/>
    <w:rsid w:val="00EB126A"/>
    <w:rsid w:val="00EB32A8"/>
    <w:rsid w:val="00EB3FE3"/>
    <w:rsid w:val="00EB4462"/>
    <w:rsid w:val="00EB5171"/>
    <w:rsid w:val="00EC0B2F"/>
    <w:rsid w:val="00EC2418"/>
    <w:rsid w:val="00EC2AEF"/>
    <w:rsid w:val="00EC4E27"/>
    <w:rsid w:val="00EC4FB0"/>
    <w:rsid w:val="00EC5917"/>
    <w:rsid w:val="00EC5B9A"/>
    <w:rsid w:val="00ED13ED"/>
    <w:rsid w:val="00ED405C"/>
    <w:rsid w:val="00ED4339"/>
    <w:rsid w:val="00ED58C3"/>
    <w:rsid w:val="00ED7490"/>
    <w:rsid w:val="00ED7608"/>
    <w:rsid w:val="00ED77AE"/>
    <w:rsid w:val="00EE04C1"/>
    <w:rsid w:val="00EE617C"/>
    <w:rsid w:val="00EF14F6"/>
    <w:rsid w:val="00EF3783"/>
    <w:rsid w:val="00F03186"/>
    <w:rsid w:val="00F052F8"/>
    <w:rsid w:val="00F10608"/>
    <w:rsid w:val="00F10E09"/>
    <w:rsid w:val="00F11E62"/>
    <w:rsid w:val="00F13D68"/>
    <w:rsid w:val="00F14744"/>
    <w:rsid w:val="00F1541E"/>
    <w:rsid w:val="00F15C00"/>
    <w:rsid w:val="00F226AE"/>
    <w:rsid w:val="00F23CA2"/>
    <w:rsid w:val="00F24146"/>
    <w:rsid w:val="00F31FE2"/>
    <w:rsid w:val="00F32EC6"/>
    <w:rsid w:val="00F330C7"/>
    <w:rsid w:val="00F33850"/>
    <w:rsid w:val="00F348A8"/>
    <w:rsid w:val="00F359CF"/>
    <w:rsid w:val="00F370FB"/>
    <w:rsid w:val="00F3739E"/>
    <w:rsid w:val="00F374FE"/>
    <w:rsid w:val="00F37546"/>
    <w:rsid w:val="00F41E1D"/>
    <w:rsid w:val="00F4419C"/>
    <w:rsid w:val="00F459C3"/>
    <w:rsid w:val="00F46B32"/>
    <w:rsid w:val="00F47B5E"/>
    <w:rsid w:val="00F509E6"/>
    <w:rsid w:val="00F50A0F"/>
    <w:rsid w:val="00F50A87"/>
    <w:rsid w:val="00F5248A"/>
    <w:rsid w:val="00F5265C"/>
    <w:rsid w:val="00F5441C"/>
    <w:rsid w:val="00F6171E"/>
    <w:rsid w:val="00F62AA0"/>
    <w:rsid w:val="00F62E53"/>
    <w:rsid w:val="00F6454F"/>
    <w:rsid w:val="00F659BB"/>
    <w:rsid w:val="00F70E3F"/>
    <w:rsid w:val="00F72E8F"/>
    <w:rsid w:val="00F72F74"/>
    <w:rsid w:val="00F772A8"/>
    <w:rsid w:val="00F77422"/>
    <w:rsid w:val="00F77CC5"/>
    <w:rsid w:val="00F86CCA"/>
    <w:rsid w:val="00F90F06"/>
    <w:rsid w:val="00F91118"/>
    <w:rsid w:val="00F92117"/>
    <w:rsid w:val="00F97211"/>
    <w:rsid w:val="00FA04DB"/>
    <w:rsid w:val="00FA091F"/>
    <w:rsid w:val="00FA0B20"/>
    <w:rsid w:val="00FA1DC7"/>
    <w:rsid w:val="00FA6A78"/>
    <w:rsid w:val="00FA7018"/>
    <w:rsid w:val="00FB02F7"/>
    <w:rsid w:val="00FB08CD"/>
    <w:rsid w:val="00FB1E51"/>
    <w:rsid w:val="00FB3DDC"/>
    <w:rsid w:val="00FB3E9D"/>
    <w:rsid w:val="00FB6A47"/>
    <w:rsid w:val="00FB7183"/>
    <w:rsid w:val="00FC374C"/>
    <w:rsid w:val="00FC3C92"/>
    <w:rsid w:val="00FD0755"/>
    <w:rsid w:val="00FD0FA8"/>
    <w:rsid w:val="00FD1713"/>
    <w:rsid w:val="00FD5029"/>
    <w:rsid w:val="00FD64B7"/>
    <w:rsid w:val="00FD67D2"/>
    <w:rsid w:val="00FD77DF"/>
    <w:rsid w:val="00FE19BE"/>
    <w:rsid w:val="00FE2CE0"/>
    <w:rsid w:val="00FE428F"/>
    <w:rsid w:val="00FE5D46"/>
    <w:rsid w:val="00FE63E5"/>
    <w:rsid w:val="00FE7101"/>
    <w:rsid w:val="00FE7CBB"/>
    <w:rsid w:val="00FF0D69"/>
    <w:rsid w:val="00FF3888"/>
    <w:rsid w:val="00FF4531"/>
    <w:rsid w:val="00FF4987"/>
    <w:rsid w:val="00FF5868"/>
    <w:rsid w:val="00FF6A66"/>
    <w:rsid w:val="00FF73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558D6D"/>
  <w15:docId w15:val="{3A638F8D-0BC5-487B-B6A8-0E9AC1AF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61F88"/>
  </w:style>
  <w:style w:type="paragraph" w:styleId="Titolo1">
    <w:name w:val="heading 1"/>
    <w:aliases w:val="SPC Titolo 1,ASAPHeading 1,Heading 1 Char,1 ghost Char,g Char,Ghost Char,ghost Char,h1 Char,R1,H11,Section Heading,II+,I,H12,H13,H14,H15,H16,H17,H18,H111,H121,H131,H141,H151,H161,H171,H19,H112,H122,H132,H142,H152,H162,H172,H181,H1111,H1211,H1"/>
    <w:basedOn w:val="Normale"/>
    <w:next w:val="Normale"/>
    <w:link w:val="Titolo1Carattere"/>
    <w:autoRedefine/>
    <w:uiPriority w:val="9"/>
    <w:qFormat/>
    <w:rsid w:val="00295FD3"/>
    <w:pPr>
      <w:keepNext/>
      <w:keepLines/>
      <w:pageBreakBefore/>
      <w:numPr>
        <w:numId w:val="3"/>
      </w:numPr>
      <w:spacing w:before="840" w:after="600" w:line="240" w:lineRule="auto"/>
      <w:outlineLvl w:val="0"/>
    </w:pPr>
    <w:rPr>
      <w:rFonts w:asciiTheme="majorHAnsi" w:eastAsia="Times New Roman" w:hAnsiTheme="majorHAnsi" w:cstheme="majorBidi"/>
      <w:caps/>
      <w:color w:val="2E74B5" w:themeColor="accent1" w:themeShade="BF"/>
      <w:sz w:val="40"/>
      <w:szCs w:val="32"/>
    </w:rPr>
  </w:style>
  <w:style w:type="paragraph" w:styleId="Titolo2">
    <w:name w:val="heading 2"/>
    <w:aliases w:val="Titolo 2 buono,Heading 2 Char,Carattere1 Char,2 headline Char,h Char,headline Char,h2 Char,h2,CAPITOLO,Attribute Heading 2,H2,(1.1,1.2,1.3 etc),Prophead 2,A,A.B.C.,R2,H21,Level 2 Head,21,E2,l2,list 2,list 2,heading 2TOC,Head 2,t2 Carattere,t2"/>
    <w:basedOn w:val="Normale"/>
    <w:next w:val="Normale"/>
    <w:link w:val="Titolo2Carattere"/>
    <w:autoRedefine/>
    <w:uiPriority w:val="9"/>
    <w:unhideWhenUsed/>
    <w:qFormat/>
    <w:rsid w:val="00A04A39"/>
    <w:pPr>
      <w:keepNext/>
      <w:keepLines/>
      <w:numPr>
        <w:ilvl w:val="1"/>
        <w:numId w:val="3"/>
      </w:numPr>
      <w:spacing w:before="240" w:after="120"/>
      <w:outlineLvl w:val="1"/>
    </w:pPr>
    <w:rPr>
      <w:rFonts w:asciiTheme="majorHAnsi" w:eastAsiaTheme="majorEastAsia" w:hAnsiTheme="majorHAnsi" w:cstheme="majorBidi"/>
      <w:color w:val="2E74B5" w:themeColor="accent1" w:themeShade="BF"/>
      <w:sz w:val="26"/>
      <w:szCs w:val="26"/>
    </w:rPr>
  </w:style>
  <w:style w:type="paragraph" w:styleId="Titolo3">
    <w:name w:val="heading 3"/>
    <w:aliases w:val="Carattere,3 bullet,b,2,SECOND,Second,bullet,h3,Bulle,BLANK2,Livello 3,H3,Org Heading 1,h1,§,§§,ASAPHeading 3,Org Heanormal,1.2.3.,titolo 3,3,summit,y,l3,Level 3 Head,Titolo 3.gf,3m,sotto§,Heading 3 - Logicasiel,3 Heading,3rdOrd (1.),Prophead 3"/>
    <w:basedOn w:val="Normale"/>
    <w:next w:val="Normale"/>
    <w:link w:val="Titolo3Carattere"/>
    <w:autoRedefine/>
    <w:uiPriority w:val="9"/>
    <w:unhideWhenUsed/>
    <w:qFormat/>
    <w:rsid w:val="002E14FE"/>
    <w:pPr>
      <w:keepNext/>
      <w:keepLines/>
      <w:numPr>
        <w:ilvl w:val="2"/>
        <w:numId w:val="3"/>
      </w:numPr>
      <w:spacing w:before="120" w:after="120"/>
      <w:ind w:left="709"/>
      <w:outlineLvl w:val="2"/>
    </w:pPr>
    <w:rPr>
      <w:rFonts w:asciiTheme="majorHAnsi" w:eastAsiaTheme="majorEastAsia" w:hAnsiTheme="majorHAnsi" w:cstheme="majorBidi"/>
      <w:color w:val="4472C4" w:themeColor="accent5"/>
      <w:sz w:val="26"/>
      <w:szCs w:val="24"/>
    </w:rPr>
  </w:style>
  <w:style w:type="paragraph" w:styleId="Titolo4">
    <w:name w:val="heading 4"/>
    <w:basedOn w:val="Normale"/>
    <w:next w:val="Normale"/>
    <w:link w:val="Titolo4Carattere"/>
    <w:autoRedefine/>
    <w:uiPriority w:val="9"/>
    <w:unhideWhenUsed/>
    <w:qFormat/>
    <w:rsid w:val="00094F0E"/>
    <w:pPr>
      <w:keepNext/>
      <w:keepLines/>
      <w:spacing w:before="120" w:after="60" w:line="240" w:lineRule="auto"/>
      <w:outlineLvl w:val="3"/>
    </w:pPr>
    <w:rPr>
      <w:rFonts w:asciiTheme="majorHAnsi" w:eastAsiaTheme="majorEastAsia" w:hAnsiTheme="majorHAnsi" w:cstheme="majorBidi"/>
      <w:iCs/>
      <w:color w:val="2E74B5" w:themeColor="accent1" w:themeShade="BF"/>
      <w:sz w:val="26"/>
    </w:rPr>
  </w:style>
  <w:style w:type="paragraph" w:styleId="Titolo5">
    <w:name w:val="heading 5"/>
    <w:aliases w:val="h5,ITT t5,PA Pico Section,H5,Appendix A to X,Heading 5   Appendix A to X,Tit5,tit5,Ref Heading 2,rh2,Second Subheading,Ref Heading 21,rh21,H51,h51,Second Subheading1,Ref Heading 22,rh22,H52,Ref Heading 23,rh23,H53,h52,Second Subheading2,rh24,sb"/>
    <w:basedOn w:val="Normale"/>
    <w:next w:val="Normale"/>
    <w:link w:val="Titolo5Carattere"/>
    <w:uiPriority w:val="9"/>
    <w:unhideWhenUsed/>
    <w:qFormat/>
    <w:rsid w:val="00094F0E"/>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aliases w:val="h6,ITT t6,PA Appendix,ASAPHeading 6,Tit6,Tit61,H6,sub-dash,sd,5,L6,Ref Heading 3,rh3,Third Subheading,Ref Heading 31,rh31,Ref Heading 32,rh32,h61,Third Subheading1,Ref Heading 33,rh33,Ref Heading 34,rh34,h62,Third Subheading2,Ref Heading 35,T,s"/>
    <w:basedOn w:val="Normale"/>
    <w:next w:val="Normale"/>
    <w:link w:val="Titolo6Carattere"/>
    <w:uiPriority w:val="9"/>
    <w:unhideWhenUsed/>
    <w:qFormat/>
    <w:rsid w:val="00094F0E"/>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aliases w:val="ITT t7,PA Appendix Major,ASAPHeading 7,L7,sottopar11111,L71,ASAPHeading 71,sottopar111111,App Heading11,L72,ASAPHeading 72,sottopar111112,App Heading12,L73,ASAPHeading 73,L74,ASAPHeading 74,sottopar111113,App Heading13,sottopar111114,L75,L76,h7"/>
    <w:basedOn w:val="Normale"/>
    <w:next w:val="Normale"/>
    <w:link w:val="Titolo7Carattere"/>
    <w:uiPriority w:val="9"/>
    <w:unhideWhenUsed/>
    <w:qFormat/>
    <w:rsid w:val="00094F0E"/>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aliases w:val="ASAPHeading 8,ASAPHeading 81,ASAPHeading 82,ASAPHeading 83,ASAPHeading 84,ASAPHeading 85,ASAPHeading 86,ASAPHeading 87,action,Enzo,Legal Level 1.1.1.,8,FigureTitle,Condition,requirement,req2,req,Center Bold,Legal Level 1.1.1.1,poi,ITT t8,h8,r"/>
    <w:basedOn w:val="Normale"/>
    <w:next w:val="Normale"/>
    <w:link w:val="Titolo8Carattere"/>
    <w:uiPriority w:val="9"/>
    <w:unhideWhenUsed/>
    <w:qFormat/>
    <w:rsid w:val="00094F0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aliases w:val="ASAPHeading 9,App Heading,App Heading1,Appendix,App Heading2,App Heading3,App Heading4,App Heading5,App Heading6,Appendix1,App Heading7,ASAPHeading 91,App Heading21,App Heading31,App Heading41,App Heading51,App Heading61,Appendix2,ITT t9,h9,f,9"/>
    <w:basedOn w:val="Normale"/>
    <w:next w:val="Normale"/>
    <w:link w:val="Titolo9Carattere"/>
    <w:uiPriority w:val="9"/>
    <w:unhideWhenUsed/>
    <w:qFormat/>
    <w:rsid w:val="00094F0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94F0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94F0E"/>
  </w:style>
  <w:style w:type="paragraph" w:styleId="Pidipagina">
    <w:name w:val="footer"/>
    <w:basedOn w:val="Normale"/>
    <w:link w:val="PidipaginaCarattere"/>
    <w:uiPriority w:val="99"/>
    <w:unhideWhenUsed/>
    <w:rsid w:val="00094F0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94F0E"/>
  </w:style>
  <w:style w:type="table" w:customStyle="1" w:styleId="TableGrid">
    <w:name w:val="TableGrid"/>
    <w:rsid w:val="00094F0E"/>
    <w:pPr>
      <w:spacing w:after="0" w:line="240" w:lineRule="auto"/>
    </w:pPr>
    <w:rPr>
      <w:rFonts w:eastAsiaTheme="minorEastAsia"/>
      <w:lang w:eastAsia="it-IT"/>
    </w:rPr>
    <w:tblPr>
      <w:tblCellMar>
        <w:top w:w="0" w:type="dxa"/>
        <w:left w:w="0" w:type="dxa"/>
        <w:bottom w:w="0" w:type="dxa"/>
        <w:right w:w="0" w:type="dxa"/>
      </w:tblCellMar>
    </w:tblPr>
  </w:style>
  <w:style w:type="paragraph" w:styleId="Testonotaapidipagina">
    <w:name w:val="footnote text"/>
    <w:basedOn w:val="Normale"/>
    <w:link w:val="TestonotaapidipaginaCarattere"/>
    <w:autoRedefine/>
    <w:semiHidden/>
    <w:rsid w:val="00094F0E"/>
    <w:pPr>
      <w:overflowPunct w:val="0"/>
      <w:autoSpaceDE w:val="0"/>
      <w:autoSpaceDN w:val="0"/>
      <w:adjustRightInd w:val="0"/>
      <w:spacing w:after="0" w:line="240" w:lineRule="auto"/>
      <w:jc w:val="both"/>
      <w:textAlignment w:val="baseline"/>
    </w:pPr>
    <w:rPr>
      <w:rFonts w:ascii="Arial" w:eastAsia="Times New Roman" w:hAnsi="Arial" w:cs="Times New Roman"/>
      <w:sz w:val="20"/>
      <w:szCs w:val="20"/>
    </w:rPr>
  </w:style>
  <w:style w:type="character" w:customStyle="1" w:styleId="TestonotaapidipaginaCarattere">
    <w:name w:val="Testo nota a piè di pagina Carattere"/>
    <w:basedOn w:val="Carpredefinitoparagrafo"/>
    <w:link w:val="Testonotaapidipagina"/>
    <w:semiHidden/>
    <w:rsid w:val="00094F0E"/>
    <w:rPr>
      <w:rFonts w:ascii="Arial" w:eastAsia="Times New Roman" w:hAnsi="Arial" w:cs="Times New Roman"/>
      <w:sz w:val="20"/>
      <w:szCs w:val="20"/>
    </w:rPr>
  </w:style>
  <w:style w:type="paragraph" w:customStyle="1" w:styleId="Titoloprocedura">
    <w:name w:val="Titolo procedura"/>
    <w:basedOn w:val="Normale"/>
    <w:rsid w:val="00094F0E"/>
    <w:pPr>
      <w:overflowPunct w:val="0"/>
      <w:autoSpaceDE w:val="0"/>
      <w:autoSpaceDN w:val="0"/>
      <w:adjustRightInd w:val="0"/>
      <w:spacing w:after="240" w:line="360" w:lineRule="auto"/>
      <w:jc w:val="center"/>
      <w:textAlignment w:val="baseline"/>
    </w:pPr>
    <w:rPr>
      <w:rFonts w:ascii="Arial Narrow" w:eastAsia="Times New Roman" w:hAnsi="Arial Narrow" w:cs="Times New Roman"/>
      <w:b/>
      <w:caps/>
      <w:color w:val="333399"/>
      <w:sz w:val="40"/>
      <w:szCs w:val="20"/>
    </w:rPr>
  </w:style>
  <w:style w:type="paragraph" w:styleId="Sommario1">
    <w:name w:val="toc 1"/>
    <w:basedOn w:val="Normale"/>
    <w:next w:val="Normale"/>
    <w:autoRedefine/>
    <w:uiPriority w:val="39"/>
    <w:rsid w:val="00094F0E"/>
    <w:pPr>
      <w:tabs>
        <w:tab w:val="left" w:pos="709"/>
        <w:tab w:val="right" w:leader="dot" w:pos="9854"/>
      </w:tabs>
      <w:overflowPunct w:val="0"/>
      <w:autoSpaceDE w:val="0"/>
      <w:autoSpaceDN w:val="0"/>
      <w:adjustRightInd w:val="0"/>
      <w:spacing w:before="240" w:after="120" w:line="240" w:lineRule="auto"/>
      <w:textAlignment w:val="baseline"/>
    </w:pPr>
    <w:rPr>
      <w:rFonts w:eastAsiaTheme="minorEastAsia"/>
      <w:b/>
      <w:bCs/>
      <w:caps/>
      <w:noProof/>
      <w:lang w:eastAsia="it-IT"/>
    </w:rPr>
  </w:style>
  <w:style w:type="paragraph" w:styleId="Sommario2">
    <w:name w:val="toc 2"/>
    <w:basedOn w:val="Normale"/>
    <w:next w:val="Normale"/>
    <w:uiPriority w:val="39"/>
    <w:qFormat/>
    <w:rsid w:val="00094F0E"/>
    <w:pPr>
      <w:tabs>
        <w:tab w:val="left" w:pos="1418"/>
        <w:tab w:val="right" w:leader="dot" w:pos="9854"/>
      </w:tabs>
      <w:overflowPunct w:val="0"/>
      <w:autoSpaceDE w:val="0"/>
      <w:autoSpaceDN w:val="0"/>
      <w:adjustRightInd w:val="0"/>
      <w:spacing w:after="0" w:line="240" w:lineRule="auto"/>
      <w:ind w:left="709"/>
      <w:textAlignment w:val="baseline"/>
    </w:pPr>
    <w:rPr>
      <w:rFonts w:eastAsiaTheme="minorEastAsia"/>
      <w:noProof/>
      <w:lang w:eastAsia="it-IT"/>
    </w:rPr>
  </w:style>
  <w:style w:type="paragraph" w:styleId="Sommario4">
    <w:name w:val="toc 4"/>
    <w:basedOn w:val="Normale"/>
    <w:next w:val="Normale"/>
    <w:autoRedefine/>
    <w:uiPriority w:val="39"/>
    <w:rsid w:val="00094F0E"/>
    <w:pPr>
      <w:overflowPunct w:val="0"/>
      <w:autoSpaceDE w:val="0"/>
      <w:autoSpaceDN w:val="0"/>
      <w:adjustRightInd w:val="0"/>
      <w:spacing w:after="0" w:line="240" w:lineRule="auto"/>
      <w:ind w:left="720"/>
      <w:textAlignment w:val="baseline"/>
    </w:pPr>
    <w:rPr>
      <w:rFonts w:eastAsia="Times New Roman" w:cs="Times New Roman"/>
      <w:sz w:val="20"/>
      <w:szCs w:val="18"/>
    </w:rPr>
  </w:style>
  <w:style w:type="character" w:styleId="Collegamentoipertestuale">
    <w:name w:val="Hyperlink"/>
    <w:basedOn w:val="Carpredefinitoparagrafo"/>
    <w:uiPriority w:val="99"/>
    <w:rsid w:val="00094F0E"/>
    <w:rPr>
      <w:rFonts w:ascii="Calibri" w:hAnsi="Calibri"/>
      <w:color w:val="0000FF"/>
      <w:sz w:val="24"/>
      <w:szCs w:val="22"/>
      <w:u w:val="single"/>
      <w:lang w:val="en-US" w:eastAsia="en-US" w:bidi="ar-SA"/>
    </w:rPr>
  </w:style>
  <w:style w:type="paragraph" w:styleId="Paragrafoelenco">
    <w:name w:val="List Paragraph"/>
    <w:aliases w:val="Elenco num ARGEA,List Paragraph1,Table of contents numbered,Normal bullet 2,Bullet list,Numbered List,Bullet 1,1st level - Bullet List Paragraph,Lettre d'introduction,List Paragraph à moi,Paragraph,Bullet EY,Medium Grid 1 - Accent 21,Ha"/>
    <w:basedOn w:val="Normale"/>
    <w:link w:val="ParagrafoelencoCarattere"/>
    <w:uiPriority w:val="34"/>
    <w:qFormat/>
    <w:rsid w:val="00094F0E"/>
    <w:pPr>
      <w:ind w:left="720"/>
      <w:contextualSpacing/>
    </w:pPr>
  </w:style>
  <w:style w:type="character" w:customStyle="1" w:styleId="Titolo1Carattere">
    <w:name w:val="Titolo 1 Carattere"/>
    <w:aliases w:val="SPC Titolo 1 Carattere,ASAPHeading 1 Carattere,Heading 1 Char Carattere,1 ghost Char Carattere,g Char Carattere,Ghost Char Carattere,ghost Char Carattere,h1 Char Carattere,R1 Carattere,H11 Carattere,Section Heading Carattere"/>
    <w:basedOn w:val="Carpredefinitoparagrafo"/>
    <w:link w:val="Titolo1"/>
    <w:uiPriority w:val="9"/>
    <w:rsid w:val="00295FD3"/>
    <w:rPr>
      <w:rFonts w:asciiTheme="majorHAnsi" w:eastAsia="Times New Roman" w:hAnsiTheme="majorHAnsi" w:cstheme="majorBidi"/>
      <w:caps/>
      <w:color w:val="2E74B5" w:themeColor="accent1" w:themeShade="BF"/>
      <w:sz w:val="40"/>
      <w:szCs w:val="32"/>
    </w:rPr>
  </w:style>
  <w:style w:type="character" w:customStyle="1" w:styleId="Titolo2Carattere">
    <w:name w:val="Titolo 2 Carattere"/>
    <w:aliases w:val="Titolo 2 buono Carattere,Heading 2 Char Carattere,Carattere1 Char Carattere,2 headline Char Carattere,h Char Carattere,headline Char Carattere,h2 Char Carattere,h2 Carattere,CAPITOLO Carattere,Attribute Heading 2 Carattere,A Carattere"/>
    <w:basedOn w:val="Carpredefinitoparagrafo"/>
    <w:link w:val="Titolo2"/>
    <w:uiPriority w:val="9"/>
    <w:rsid w:val="00A04A39"/>
    <w:rPr>
      <w:rFonts w:asciiTheme="majorHAnsi" w:eastAsiaTheme="majorEastAsia" w:hAnsiTheme="majorHAnsi" w:cstheme="majorBidi"/>
      <w:color w:val="2E74B5" w:themeColor="accent1" w:themeShade="BF"/>
      <w:sz w:val="26"/>
      <w:szCs w:val="26"/>
    </w:rPr>
  </w:style>
  <w:style w:type="character" w:customStyle="1" w:styleId="Titolo4Carattere">
    <w:name w:val="Titolo 4 Carattere"/>
    <w:basedOn w:val="Carpredefinitoparagrafo"/>
    <w:link w:val="Titolo4"/>
    <w:uiPriority w:val="9"/>
    <w:rsid w:val="00094F0E"/>
    <w:rPr>
      <w:rFonts w:asciiTheme="majorHAnsi" w:eastAsiaTheme="majorEastAsia" w:hAnsiTheme="majorHAnsi" w:cstheme="majorBidi"/>
      <w:iCs/>
      <w:color w:val="2E74B5" w:themeColor="accent1" w:themeShade="BF"/>
      <w:sz w:val="26"/>
    </w:rPr>
  </w:style>
  <w:style w:type="paragraph" w:customStyle="1" w:styleId="testo2">
    <w:name w:val="testo2"/>
    <w:basedOn w:val="Normale"/>
    <w:rsid w:val="00094F0E"/>
    <w:pPr>
      <w:overflowPunct w:val="0"/>
      <w:autoSpaceDE w:val="0"/>
      <w:autoSpaceDN w:val="0"/>
      <w:adjustRightInd w:val="0"/>
      <w:spacing w:after="0" w:line="240" w:lineRule="auto"/>
      <w:ind w:left="851"/>
      <w:jc w:val="both"/>
      <w:textAlignment w:val="baseline"/>
    </w:pPr>
    <w:rPr>
      <w:rFonts w:ascii="Arial" w:eastAsia="Times New Roman" w:hAnsi="Arial" w:cs="Times New Roman"/>
      <w:sz w:val="24"/>
      <w:szCs w:val="20"/>
    </w:rPr>
  </w:style>
  <w:style w:type="paragraph" w:customStyle="1" w:styleId="Stile3">
    <w:name w:val="Stile3"/>
    <w:basedOn w:val="Normale"/>
    <w:rsid w:val="00094F0E"/>
    <w:pPr>
      <w:keepNext/>
      <w:numPr>
        <w:ilvl w:val="2"/>
        <w:numId w:val="1"/>
      </w:numPr>
      <w:overflowPunct w:val="0"/>
      <w:autoSpaceDE w:val="0"/>
      <w:autoSpaceDN w:val="0"/>
      <w:adjustRightInd w:val="0"/>
      <w:spacing w:before="360" w:after="360" w:line="240" w:lineRule="auto"/>
      <w:jc w:val="both"/>
      <w:textAlignment w:val="baseline"/>
      <w:outlineLvl w:val="2"/>
    </w:pPr>
    <w:rPr>
      <w:rFonts w:ascii="Verdana" w:eastAsia="Times New Roman" w:hAnsi="Verdana" w:cs="Times New Roman"/>
      <w:b/>
      <w:i/>
      <w:sz w:val="20"/>
      <w:szCs w:val="20"/>
    </w:rPr>
  </w:style>
  <w:style w:type="paragraph" w:styleId="Titolo">
    <w:name w:val="Title"/>
    <w:basedOn w:val="Normale"/>
    <w:next w:val="Normale"/>
    <w:link w:val="TitoloCarattere"/>
    <w:autoRedefine/>
    <w:uiPriority w:val="10"/>
    <w:qFormat/>
    <w:rsid w:val="00C540D8"/>
    <w:pPr>
      <w:spacing w:before="200" w:after="360" w:line="240" w:lineRule="auto"/>
      <w:contextualSpacing/>
    </w:pPr>
    <w:rPr>
      <w:rFonts w:asciiTheme="majorHAnsi" w:eastAsiaTheme="majorEastAsia" w:hAnsiTheme="majorHAnsi" w:cstheme="majorBidi"/>
      <w:color w:val="2E74B5"/>
      <w:spacing w:val="-10"/>
      <w:kern w:val="28"/>
      <w:sz w:val="32"/>
      <w:szCs w:val="56"/>
    </w:rPr>
  </w:style>
  <w:style w:type="character" w:customStyle="1" w:styleId="TitoloCarattere">
    <w:name w:val="Titolo Carattere"/>
    <w:basedOn w:val="Carpredefinitoparagrafo"/>
    <w:link w:val="Titolo"/>
    <w:uiPriority w:val="10"/>
    <w:rsid w:val="00C540D8"/>
    <w:rPr>
      <w:rFonts w:asciiTheme="majorHAnsi" w:eastAsiaTheme="majorEastAsia" w:hAnsiTheme="majorHAnsi" w:cstheme="majorBidi"/>
      <w:color w:val="2E74B5"/>
      <w:spacing w:val="-10"/>
      <w:kern w:val="28"/>
      <w:sz w:val="32"/>
      <w:szCs w:val="56"/>
    </w:rPr>
  </w:style>
  <w:style w:type="character" w:customStyle="1" w:styleId="Titolo3Carattere">
    <w:name w:val="Titolo 3 Carattere"/>
    <w:aliases w:val="Carattere Carattere,3 bullet Carattere,b Carattere,2 Carattere,SECOND Carattere,Second Carattere,bullet Carattere,h3 Carattere,Bulle Carattere,BLANK2 Carattere,Livello 3 Carattere,H3 Carattere,Org Heading 1 Carattere,h1 Carattere"/>
    <w:basedOn w:val="Carpredefinitoparagrafo"/>
    <w:link w:val="Titolo3"/>
    <w:uiPriority w:val="9"/>
    <w:rsid w:val="002E14FE"/>
    <w:rPr>
      <w:rFonts w:asciiTheme="majorHAnsi" w:eastAsiaTheme="majorEastAsia" w:hAnsiTheme="majorHAnsi" w:cstheme="majorBidi"/>
      <w:color w:val="4472C4" w:themeColor="accent5"/>
      <w:sz w:val="26"/>
      <w:szCs w:val="24"/>
    </w:rPr>
  </w:style>
  <w:style w:type="paragraph" w:styleId="Sottotitolo">
    <w:name w:val="Subtitle"/>
    <w:basedOn w:val="Normale"/>
    <w:next w:val="Normale"/>
    <w:link w:val="SottotitoloCarattere"/>
    <w:autoRedefine/>
    <w:uiPriority w:val="11"/>
    <w:qFormat/>
    <w:rsid w:val="0075432C"/>
    <w:pPr>
      <w:spacing w:before="360" w:after="200" w:line="240" w:lineRule="auto"/>
      <w:jc w:val="center"/>
    </w:pPr>
    <w:rPr>
      <w:rFonts w:eastAsiaTheme="minorEastAsia"/>
      <w:noProof/>
      <w:color w:val="2E74B5"/>
      <w:spacing w:val="10"/>
      <w:sz w:val="28"/>
      <w:szCs w:val="21"/>
    </w:rPr>
  </w:style>
  <w:style w:type="character" w:customStyle="1" w:styleId="SottotitoloCarattere">
    <w:name w:val="Sottotitolo Carattere"/>
    <w:basedOn w:val="Carpredefinitoparagrafo"/>
    <w:link w:val="Sottotitolo"/>
    <w:uiPriority w:val="11"/>
    <w:rsid w:val="0075432C"/>
    <w:rPr>
      <w:rFonts w:eastAsiaTheme="minorEastAsia"/>
      <w:noProof/>
      <w:color w:val="2E74B5"/>
      <w:spacing w:val="10"/>
      <w:sz w:val="28"/>
      <w:szCs w:val="21"/>
    </w:rPr>
  </w:style>
  <w:style w:type="paragraph" w:styleId="Citazione">
    <w:name w:val="Quote"/>
    <w:basedOn w:val="Normale"/>
    <w:next w:val="Normale"/>
    <w:link w:val="CitazioneCarattere"/>
    <w:uiPriority w:val="29"/>
    <w:qFormat/>
    <w:rsid w:val="00094F0E"/>
    <w:pPr>
      <w:spacing w:before="100" w:after="200" w:line="276" w:lineRule="auto"/>
    </w:pPr>
    <w:rPr>
      <w:rFonts w:eastAsiaTheme="minorEastAsia"/>
      <w:i/>
      <w:iCs/>
      <w:sz w:val="24"/>
      <w:szCs w:val="24"/>
    </w:rPr>
  </w:style>
  <w:style w:type="character" w:customStyle="1" w:styleId="CitazioneCarattere">
    <w:name w:val="Citazione Carattere"/>
    <w:basedOn w:val="Carpredefinitoparagrafo"/>
    <w:link w:val="Citazione"/>
    <w:uiPriority w:val="29"/>
    <w:rsid w:val="00094F0E"/>
    <w:rPr>
      <w:rFonts w:eastAsiaTheme="minorEastAsia"/>
      <w:i/>
      <w:iCs/>
      <w:sz w:val="24"/>
      <w:szCs w:val="24"/>
    </w:rPr>
  </w:style>
  <w:style w:type="character" w:styleId="Enfasiintensa">
    <w:name w:val="Intense Emphasis"/>
    <w:uiPriority w:val="21"/>
    <w:qFormat/>
    <w:rsid w:val="00094F0E"/>
    <w:rPr>
      <w:b/>
      <w:bCs/>
      <w:caps/>
      <w:color w:val="1F4D78" w:themeColor="accent1" w:themeShade="7F"/>
      <w:spacing w:val="10"/>
    </w:rPr>
  </w:style>
  <w:style w:type="table" w:customStyle="1" w:styleId="Tabellagriglia5scura-colore11">
    <w:name w:val="Tabella griglia 5 scura - colore 11"/>
    <w:basedOn w:val="Tabellanormale"/>
    <w:uiPriority w:val="50"/>
    <w:rsid w:val="00094F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spaziosopra">
    <w:name w:val="spazio sopra"/>
    <w:basedOn w:val="Normale"/>
    <w:link w:val="spaziosopraCarattere"/>
    <w:autoRedefine/>
    <w:qFormat/>
    <w:rsid w:val="00094F0E"/>
    <w:pPr>
      <w:spacing w:before="1080" w:after="0"/>
    </w:pPr>
    <w:rPr>
      <w:rFonts w:ascii="Arial" w:hAnsi="Arial" w:cs="Arial"/>
    </w:rPr>
  </w:style>
  <w:style w:type="paragraph" w:styleId="Nessunaspaziatura">
    <w:name w:val="No Spacing"/>
    <w:link w:val="NessunaspaziaturaCarattere"/>
    <w:uiPriority w:val="1"/>
    <w:qFormat/>
    <w:rsid w:val="00094F0E"/>
    <w:pPr>
      <w:spacing w:after="0" w:line="240" w:lineRule="auto"/>
    </w:pPr>
  </w:style>
  <w:style w:type="character" w:customStyle="1" w:styleId="spaziosopraCarattere">
    <w:name w:val="spazio sopra Carattere"/>
    <w:basedOn w:val="Carpredefinitoparagrafo"/>
    <w:link w:val="spaziosopra"/>
    <w:rsid w:val="00094F0E"/>
    <w:rPr>
      <w:rFonts w:ascii="Arial" w:hAnsi="Arial" w:cs="Arial"/>
    </w:rPr>
  </w:style>
  <w:style w:type="paragraph" w:customStyle="1" w:styleId="notepiedipag">
    <w:name w:val="note piedipag"/>
    <w:basedOn w:val="Nessunaspaziatura"/>
    <w:link w:val="notepiedipagCarattere"/>
    <w:autoRedefine/>
    <w:qFormat/>
    <w:rsid w:val="00094F0E"/>
    <w:pPr>
      <w:spacing w:before="60" w:after="60"/>
    </w:pPr>
    <w:rPr>
      <w:color w:val="7F7F7F" w:themeColor="text1" w:themeTint="80"/>
      <w:sz w:val="20"/>
    </w:rPr>
  </w:style>
  <w:style w:type="table" w:styleId="Grigliatabella">
    <w:name w:val="Table Grid"/>
    <w:aliases w:val="Deloitte,Table Definitions Grid"/>
    <w:basedOn w:val="Tabellanormale"/>
    <w:rsid w:val="00094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ssunaspaziaturaCarattere">
    <w:name w:val="Nessuna spaziatura Carattere"/>
    <w:basedOn w:val="Carpredefinitoparagrafo"/>
    <w:link w:val="Nessunaspaziatura"/>
    <w:uiPriority w:val="1"/>
    <w:rsid w:val="00094F0E"/>
  </w:style>
  <w:style w:type="character" w:customStyle="1" w:styleId="notepiedipagCarattere">
    <w:name w:val="note piedipag Carattere"/>
    <w:basedOn w:val="NessunaspaziaturaCarattere"/>
    <w:link w:val="notepiedipag"/>
    <w:rsid w:val="00094F0E"/>
    <w:rPr>
      <w:color w:val="7F7F7F" w:themeColor="text1" w:themeTint="80"/>
      <w:sz w:val="20"/>
    </w:rPr>
  </w:style>
  <w:style w:type="character" w:styleId="Titolodellibro">
    <w:name w:val="Book Title"/>
    <w:basedOn w:val="Carpredefinitoparagrafo"/>
    <w:uiPriority w:val="33"/>
    <w:qFormat/>
    <w:rsid w:val="00094F0E"/>
    <w:rPr>
      <w:b/>
      <w:bCs/>
      <w:i/>
      <w:iCs/>
      <w:spacing w:val="5"/>
    </w:rPr>
  </w:style>
  <w:style w:type="paragraph" w:customStyle="1" w:styleId="Titolodeldocumento">
    <w:name w:val="Titolo del documento"/>
    <w:basedOn w:val="Normale"/>
    <w:link w:val="TitolodeldocumentoCarattere"/>
    <w:autoRedefine/>
    <w:qFormat/>
    <w:rsid w:val="0075432C"/>
    <w:pPr>
      <w:spacing w:before="240" w:after="0" w:line="400" w:lineRule="exact"/>
      <w:ind w:left="1276" w:hanging="1276"/>
      <w:jc w:val="center"/>
    </w:pPr>
    <w:rPr>
      <w:rFonts w:eastAsia="Times New Roman" w:cs="Tahoma"/>
      <w:noProof/>
      <w:color w:val="000000"/>
      <w:sz w:val="36"/>
      <w:szCs w:val="28"/>
      <w:lang w:eastAsia="it-IT"/>
    </w:rPr>
  </w:style>
  <w:style w:type="paragraph" w:customStyle="1" w:styleId="tabella">
    <w:name w:val="tabella"/>
    <w:basedOn w:val="Normale1"/>
    <w:autoRedefine/>
    <w:rsid w:val="00336C89"/>
    <w:pPr>
      <w:spacing w:after="0"/>
      <w:jc w:val="center"/>
    </w:pPr>
    <w:rPr>
      <w:sz w:val="20"/>
    </w:rPr>
  </w:style>
  <w:style w:type="character" w:customStyle="1" w:styleId="TitolodeldocumentoCarattere">
    <w:name w:val="Titolo del documento Carattere"/>
    <w:basedOn w:val="Carpredefinitoparagrafo"/>
    <w:link w:val="Titolodeldocumento"/>
    <w:rsid w:val="0075432C"/>
    <w:rPr>
      <w:rFonts w:eastAsia="Times New Roman" w:cs="Tahoma"/>
      <w:noProof/>
      <w:color w:val="000000"/>
      <w:sz w:val="36"/>
      <w:szCs w:val="28"/>
      <w:lang w:eastAsia="it-IT"/>
    </w:rPr>
  </w:style>
  <w:style w:type="paragraph" w:customStyle="1" w:styleId="Normale1">
    <w:name w:val="Normale1"/>
    <w:basedOn w:val="Normale"/>
    <w:rsid w:val="00094F0E"/>
    <w:pPr>
      <w:spacing w:after="120" w:line="264" w:lineRule="auto"/>
      <w:jc w:val="both"/>
    </w:pPr>
    <w:rPr>
      <w:rFonts w:ascii="Calibri" w:eastAsia="Times New Roman" w:hAnsi="Calibri" w:cs="Times New Roman"/>
      <w:sz w:val="24"/>
      <w:szCs w:val="20"/>
      <w:lang w:eastAsia="it-IT"/>
    </w:rPr>
  </w:style>
  <w:style w:type="paragraph" w:customStyle="1" w:styleId="IntroBreak">
    <w:name w:val="IntroBreak"/>
    <w:basedOn w:val="Normale"/>
    <w:autoRedefine/>
    <w:rsid w:val="00094F0E"/>
    <w:pPr>
      <w:spacing w:after="120" w:line="264" w:lineRule="auto"/>
    </w:pPr>
    <w:rPr>
      <w:rFonts w:ascii="Tahoma" w:eastAsia="Times New Roman" w:hAnsi="Tahoma" w:cs="Tahoma"/>
      <w:b/>
      <w:bCs/>
      <w:sz w:val="20"/>
      <w:szCs w:val="24"/>
    </w:rPr>
  </w:style>
  <w:style w:type="paragraph" w:styleId="Titolosommario">
    <w:name w:val="TOC Heading"/>
    <w:basedOn w:val="Titolo1"/>
    <w:next w:val="Normale"/>
    <w:autoRedefine/>
    <w:uiPriority w:val="39"/>
    <w:unhideWhenUsed/>
    <w:qFormat/>
    <w:rsid w:val="00094F0E"/>
    <w:pPr>
      <w:numPr>
        <w:numId w:val="0"/>
      </w:numPr>
      <w:spacing w:before="360" w:after="120"/>
      <w:outlineLvl w:val="9"/>
    </w:pPr>
    <w:rPr>
      <w:lang w:eastAsia="it-IT"/>
    </w:rPr>
  </w:style>
  <w:style w:type="paragraph" w:styleId="Sommario3">
    <w:name w:val="toc 3"/>
    <w:basedOn w:val="Normale"/>
    <w:next w:val="Normale"/>
    <w:autoRedefine/>
    <w:uiPriority w:val="39"/>
    <w:unhideWhenUsed/>
    <w:rsid w:val="00094F0E"/>
    <w:pPr>
      <w:tabs>
        <w:tab w:val="left" w:pos="1418"/>
        <w:tab w:val="right" w:leader="dot" w:pos="9854"/>
      </w:tabs>
      <w:spacing w:after="0" w:line="240" w:lineRule="auto"/>
      <w:ind w:left="993" w:hanging="300"/>
    </w:pPr>
    <w:rPr>
      <w:rFonts w:eastAsiaTheme="minorEastAsia"/>
      <w:noProof/>
      <w:lang w:eastAsia="it-IT"/>
    </w:rPr>
  </w:style>
  <w:style w:type="character" w:styleId="Rimandonotaapidipagina">
    <w:name w:val="footnote reference"/>
    <w:semiHidden/>
    <w:rsid w:val="00094F0E"/>
    <w:rPr>
      <w:vertAlign w:val="superscript"/>
    </w:rPr>
  </w:style>
  <w:style w:type="paragraph" w:customStyle="1" w:styleId="TableHeadBold">
    <w:name w:val="Table Head Bold"/>
    <w:basedOn w:val="Normale"/>
    <w:rsid w:val="00094F0E"/>
    <w:pPr>
      <w:keepNext/>
      <w:keepLines/>
      <w:overflowPunct w:val="0"/>
      <w:autoSpaceDE w:val="0"/>
      <w:autoSpaceDN w:val="0"/>
      <w:adjustRightInd w:val="0"/>
      <w:spacing w:before="60" w:after="60" w:line="264" w:lineRule="auto"/>
      <w:ind w:left="60" w:right="60"/>
      <w:textAlignment w:val="baseline"/>
    </w:pPr>
    <w:rPr>
      <w:rFonts w:ascii="Helvetica" w:eastAsia="Times New Roman" w:hAnsi="Helvetica" w:cs="Times New Roman"/>
      <w:b/>
      <w:sz w:val="20"/>
      <w:szCs w:val="20"/>
      <w:lang w:val="en-US"/>
    </w:rPr>
  </w:style>
  <w:style w:type="table" w:customStyle="1" w:styleId="Tabellaelenco1chiara-colore11">
    <w:name w:val="Tabella elenco 1 chiara - colore 11"/>
    <w:basedOn w:val="Tabellanormale"/>
    <w:uiPriority w:val="46"/>
    <w:rsid w:val="00094F0E"/>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griglia4-colore11">
    <w:name w:val="Tabella griglia 4 - colore 11"/>
    <w:basedOn w:val="Tabellanormale"/>
    <w:uiPriority w:val="49"/>
    <w:rsid w:val="00094F0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elenco4-colore11">
    <w:name w:val="Tabella elenco 4 - colore 11"/>
    <w:basedOn w:val="Tabellanormale"/>
    <w:uiPriority w:val="49"/>
    <w:rsid w:val="00094F0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standard-01">
    <w:name w:val="Tabella standard-01"/>
    <w:basedOn w:val="Tabellaelenco4-colore11"/>
    <w:uiPriority w:val="99"/>
    <w:rsid w:val="00094F0E"/>
    <w:rPr>
      <w:rFonts w:ascii="Calibri" w:hAnsi="Calibri"/>
    </w:rPr>
    <w:tblPr>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rFonts w:ascii="Calibri" w:hAnsi="Calibri"/>
        <w:b/>
        <w:bCs/>
        <w:color w:val="FFFFFF" w:themeColor="background1"/>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testazione0">
    <w:name w:val="intestazione"/>
    <w:basedOn w:val="Normale"/>
    <w:link w:val="intestazioneCarattere0"/>
    <w:autoRedefine/>
    <w:qFormat/>
    <w:rsid w:val="00094F0E"/>
    <w:pPr>
      <w:spacing w:after="0" w:line="264" w:lineRule="auto"/>
    </w:pPr>
    <w:rPr>
      <w:rFonts w:ascii="Calibri" w:eastAsia="Times New Roman" w:hAnsi="Calibri" w:cs="Times New Roman"/>
      <w:noProof/>
      <w:sz w:val="20"/>
      <w:szCs w:val="20"/>
      <w:lang w:eastAsia="it-IT"/>
    </w:rPr>
  </w:style>
  <w:style w:type="character" w:customStyle="1" w:styleId="intestazioneCarattere0">
    <w:name w:val="intestazione Carattere"/>
    <w:link w:val="intestazione0"/>
    <w:rsid w:val="00094F0E"/>
    <w:rPr>
      <w:rFonts w:ascii="Calibri" w:eastAsia="Times New Roman" w:hAnsi="Calibri" w:cs="Times New Roman"/>
      <w:noProof/>
      <w:sz w:val="20"/>
      <w:szCs w:val="20"/>
      <w:lang w:eastAsia="it-IT"/>
    </w:rPr>
  </w:style>
  <w:style w:type="table" w:customStyle="1" w:styleId="Grigliatabella1">
    <w:name w:val="Griglia tabella1"/>
    <w:basedOn w:val="Tabellanormale"/>
    <w:next w:val="Grigliatabella"/>
    <w:rsid w:val="00616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5Carattere">
    <w:name w:val="Titolo 5 Carattere"/>
    <w:aliases w:val="h5 Carattere,ITT t5 Carattere,PA Pico Section Carattere,H5 Carattere,Appendix A to X Carattere,Heading 5   Appendix A to X Carattere,Tit5 Carattere,tit5 Carattere,Ref Heading 2 Carattere,rh2 Carattere,Second Subheading Carattere"/>
    <w:basedOn w:val="Carpredefinitoparagrafo"/>
    <w:link w:val="Titolo5"/>
    <w:uiPriority w:val="9"/>
    <w:rsid w:val="00094F0E"/>
    <w:rPr>
      <w:rFonts w:asciiTheme="majorHAnsi" w:eastAsiaTheme="majorEastAsia" w:hAnsiTheme="majorHAnsi" w:cstheme="majorBidi"/>
      <w:color w:val="2E74B5" w:themeColor="accent1" w:themeShade="BF"/>
    </w:rPr>
  </w:style>
  <w:style w:type="character" w:customStyle="1" w:styleId="Titolo6Carattere">
    <w:name w:val="Titolo 6 Carattere"/>
    <w:aliases w:val="h6 Carattere,ITT t6 Carattere,PA Appendix Carattere,ASAPHeading 6 Carattere,Tit6 Carattere,Tit61 Carattere,H6 Carattere,sub-dash Carattere,sd Carattere,5 Carattere,L6 Carattere,Ref Heading 3 Carattere,rh3 Carattere,rh31 Carattere"/>
    <w:basedOn w:val="Carpredefinitoparagrafo"/>
    <w:link w:val="Titolo6"/>
    <w:uiPriority w:val="9"/>
    <w:rsid w:val="00094F0E"/>
    <w:rPr>
      <w:rFonts w:asciiTheme="majorHAnsi" w:eastAsiaTheme="majorEastAsia" w:hAnsiTheme="majorHAnsi" w:cstheme="majorBidi"/>
      <w:color w:val="1F4D78" w:themeColor="accent1" w:themeShade="7F"/>
    </w:rPr>
  </w:style>
  <w:style w:type="character" w:customStyle="1" w:styleId="Titolo7Carattere">
    <w:name w:val="Titolo 7 Carattere"/>
    <w:aliases w:val="ITT t7 Carattere,PA Appendix Major Carattere,ASAPHeading 7 Carattere,L7 Carattere,sottopar11111 Carattere,L71 Carattere,ASAPHeading 71 Carattere,sottopar111111 Carattere,App Heading11 Carattere,L72 Carattere,ASAPHeading 72 Carattere"/>
    <w:basedOn w:val="Carpredefinitoparagrafo"/>
    <w:link w:val="Titolo7"/>
    <w:uiPriority w:val="9"/>
    <w:rsid w:val="00094F0E"/>
    <w:rPr>
      <w:rFonts w:asciiTheme="majorHAnsi" w:eastAsiaTheme="majorEastAsia" w:hAnsiTheme="majorHAnsi" w:cstheme="majorBidi"/>
      <w:i/>
      <w:iCs/>
      <w:color w:val="1F4D78" w:themeColor="accent1" w:themeShade="7F"/>
    </w:rPr>
  </w:style>
  <w:style w:type="character" w:customStyle="1" w:styleId="Titolo8Carattere">
    <w:name w:val="Titolo 8 Carattere"/>
    <w:aliases w:val="ASAPHeading 8 Carattere,ASAPHeading 81 Carattere,ASAPHeading 82 Carattere,ASAPHeading 83 Carattere,ASAPHeading 84 Carattere,ASAPHeading 85 Carattere,ASAPHeading 86 Carattere,ASAPHeading 87 Carattere,action Carattere,Enzo Carattere"/>
    <w:basedOn w:val="Carpredefinitoparagrafo"/>
    <w:link w:val="Titolo8"/>
    <w:uiPriority w:val="9"/>
    <w:rsid w:val="00094F0E"/>
    <w:rPr>
      <w:rFonts w:asciiTheme="majorHAnsi" w:eastAsiaTheme="majorEastAsia" w:hAnsiTheme="majorHAnsi" w:cstheme="majorBidi"/>
      <w:color w:val="272727" w:themeColor="text1" w:themeTint="D8"/>
      <w:sz w:val="21"/>
      <w:szCs w:val="21"/>
    </w:rPr>
  </w:style>
  <w:style w:type="character" w:customStyle="1" w:styleId="Titolo9Carattere">
    <w:name w:val="Titolo 9 Carattere"/>
    <w:aliases w:val="ASAPHeading 9 Carattere,App Heading Carattere,App Heading1 Carattere,Appendix Carattere,App Heading2 Carattere,App Heading3 Carattere,App Heading4 Carattere,App Heading5 Carattere,App Heading6 Carattere,Appendix1 Carattere,f Carattere"/>
    <w:basedOn w:val="Carpredefinitoparagrafo"/>
    <w:link w:val="Titolo9"/>
    <w:uiPriority w:val="9"/>
    <w:rsid w:val="00094F0E"/>
    <w:rPr>
      <w:rFonts w:asciiTheme="majorHAnsi" w:eastAsiaTheme="majorEastAsia" w:hAnsiTheme="majorHAnsi" w:cstheme="majorBidi"/>
      <w:i/>
      <w:iCs/>
      <w:color w:val="272727" w:themeColor="text1" w:themeTint="D8"/>
      <w:sz w:val="21"/>
      <w:szCs w:val="21"/>
    </w:rPr>
  </w:style>
  <w:style w:type="paragraph" w:customStyle="1" w:styleId="Normale2">
    <w:name w:val="Normale2"/>
    <w:basedOn w:val="Normale1"/>
    <w:link w:val="Normale2Carattere"/>
    <w:rsid w:val="00094F0E"/>
    <w:pPr>
      <w:spacing w:line="240" w:lineRule="auto"/>
      <w:ind w:left="700"/>
    </w:pPr>
    <w:rPr>
      <w:rFonts w:ascii="Times New Roman" w:hAnsi="Times New Roman"/>
    </w:rPr>
  </w:style>
  <w:style w:type="paragraph" w:customStyle="1" w:styleId="testoGuida">
    <w:name w:val="testo Guida"/>
    <w:basedOn w:val="Rientrocorpodeltesto"/>
    <w:link w:val="testoGuidaCarattere"/>
    <w:rsid w:val="00094F0E"/>
    <w:pPr>
      <w:pBdr>
        <w:top w:val="dashSmallGap" w:sz="4" w:space="1" w:color="auto"/>
        <w:left w:val="dashSmallGap" w:sz="4" w:space="4" w:color="auto"/>
        <w:bottom w:val="dashSmallGap" w:sz="4" w:space="1" w:color="auto"/>
        <w:right w:val="dashSmallGap" w:sz="4" w:space="4" w:color="auto"/>
      </w:pBdr>
      <w:spacing w:after="0" w:line="240" w:lineRule="auto"/>
      <w:ind w:left="0"/>
      <w:jc w:val="both"/>
    </w:pPr>
    <w:rPr>
      <w:rFonts w:ascii="Times New Roman" w:eastAsia="Times New Roman" w:hAnsi="Times New Roman" w:cs="Times New Roman"/>
      <w:sz w:val="24"/>
      <w:szCs w:val="20"/>
      <w:lang w:eastAsia="it-IT"/>
    </w:rPr>
  </w:style>
  <w:style w:type="paragraph" w:styleId="Rientrocorpodeltesto">
    <w:name w:val="Body Text Indent"/>
    <w:basedOn w:val="Normale"/>
    <w:link w:val="RientrocorpodeltestoCarattere"/>
    <w:uiPriority w:val="99"/>
    <w:semiHidden/>
    <w:unhideWhenUsed/>
    <w:rsid w:val="00094F0E"/>
    <w:pPr>
      <w:spacing w:after="120"/>
      <w:ind w:left="283"/>
    </w:pPr>
  </w:style>
  <w:style w:type="character" w:customStyle="1" w:styleId="RientrocorpodeltestoCarattere">
    <w:name w:val="Rientro corpo del testo Carattere"/>
    <w:basedOn w:val="Carpredefinitoparagrafo"/>
    <w:link w:val="Rientrocorpodeltesto"/>
    <w:uiPriority w:val="99"/>
    <w:semiHidden/>
    <w:rsid w:val="00094F0E"/>
  </w:style>
  <w:style w:type="character" w:styleId="Rimandocommento">
    <w:name w:val="annotation reference"/>
    <w:basedOn w:val="Carpredefinitoparagrafo"/>
    <w:uiPriority w:val="99"/>
    <w:semiHidden/>
    <w:unhideWhenUsed/>
    <w:rsid w:val="00094F0E"/>
    <w:rPr>
      <w:sz w:val="16"/>
      <w:szCs w:val="16"/>
    </w:rPr>
  </w:style>
  <w:style w:type="paragraph" w:styleId="Testocommento">
    <w:name w:val="annotation text"/>
    <w:basedOn w:val="Normale"/>
    <w:link w:val="TestocommentoCarattere"/>
    <w:uiPriority w:val="99"/>
    <w:semiHidden/>
    <w:unhideWhenUsed/>
    <w:rsid w:val="00094F0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94F0E"/>
    <w:rPr>
      <w:sz w:val="20"/>
      <w:szCs w:val="20"/>
    </w:rPr>
  </w:style>
  <w:style w:type="paragraph" w:styleId="Soggettocommento">
    <w:name w:val="annotation subject"/>
    <w:basedOn w:val="Testocommento"/>
    <w:next w:val="Testocommento"/>
    <w:link w:val="SoggettocommentoCarattere"/>
    <w:uiPriority w:val="99"/>
    <w:semiHidden/>
    <w:unhideWhenUsed/>
    <w:rsid w:val="00094F0E"/>
    <w:rPr>
      <w:b/>
      <w:bCs/>
    </w:rPr>
  </w:style>
  <w:style w:type="character" w:customStyle="1" w:styleId="SoggettocommentoCarattere">
    <w:name w:val="Soggetto commento Carattere"/>
    <w:basedOn w:val="TestocommentoCarattere"/>
    <w:link w:val="Soggettocommento"/>
    <w:uiPriority w:val="99"/>
    <w:semiHidden/>
    <w:rsid w:val="00094F0E"/>
    <w:rPr>
      <w:b/>
      <w:bCs/>
      <w:sz w:val="20"/>
      <w:szCs w:val="20"/>
    </w:rPr>
  </w:style>
  <w:style w:type="paragraph" w:styleId="Testofumetto">
    <w:name w:val="Balloon Text"/>
    <w:basedOn w:val="Normale"/>
    <w:link w:val="TestofumettoCarattere"/>
    <w:uiPriority w:val="99"/>
    <w:semiHidden/>
    <w:unhideWhenUsed/>
    <w:rsid w:val="00094F0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94F0E"/>
    <w:rPr>
      <w:rFonts w:ascii="Segoe UI" w:hAnsi="Segoe UI" w:cs="Segoe UI"/>
      <w:sz w:val="18"/>
      <w:szCs w:val="18"/>
    </w:rPr>
  </w:style>
  <w:style w:type="numbering" w:customStyle="1" w:styleId="Stile1">
    <w:name w:val="Stile1"/>
    <w:uiPriority w:val="99"/>
    <w:rsid w:val="00094F0E"/>
    <w:pPr>
      <w:numPr>
        <w:numId w:val="2"/>
      </w:numPr>
    </w:pPr>
  </w:style>
  <w:style w:type="paragraph" w:customStyle="1" w:styleId="puntoelenco-1liv">
    <w:name w:val="puntoelenco-1liv"/>
    <w:basedOn w:val="Paragrafoelenco"/>
    <w:link w:val="puntoelenco-1livCarattere"/>
    <w:autoRedefine/>
    <w:qFormat/>
    <w:rsid w:val="005A340A"/>
    <w:pPr>
      <w:numPr>
        <w:numId w:val="4"/>
      </w:numPr>
    </w:pPr>
    <w:rPr>
      <w:lang w:val="en-US"/>
    </w:rPr>
  </w:style>
  <w:style w:type="paragraph" w:customStyle="1" w:styleId="puntoelenco-2liv">
    <w:name w:val="puntoelenco-2liv"/>
    <w:basedOn w:val="Paragrafoelenco"/>
    <w:link w:val="puntoelenco-2livCarattere"/>
    <w:autoRedefine/>
    <w:qFormat/>
    <w:rsid w:val="0082751A"/>
    <w:pPr>
      <w:numPr>
        <w:ilvl w:val="1"/>
        <w:numId w:val="5"/>
      </w:numPr>
    </w:pPr>
  </w:style>
  <w:style w:type="character" w:customStyle="1" w:styleId="puntoelenco-1livCarattere">
    <w:name w:val="puntoelenco-1liv Carattere"/>
    <w:basedOn w:val="Carpredefinitoparagrafo"/>
    <w:link w:val="puntoelenco-1liv"/>
    <w:rsid w:val="002E58B4"/>
    <w:rPr>
      <w:lang w:val="en-US"/>
    </w:rPr>
  </w:style>
  <w:style w:type="table" w:customStyle="1" w:styleId="TAB-01">
    <w:name w:val="TAB-01"/>
    <w:basedOn w:val="Tabellanormale"/>
    <w:uiPriority w:val="99"/>
    <w:rsid w:val="00094F0E"/>
    <w:pPr>
      <w:spacing w:after="0" w:line="240" w:lineRule="auto"/>
    </w:pPr>
    <w:tblPr/>
  </w:style>
  <w:style w:type="character" w:customStyle="1" w:styleId="puntoelenco-2livCarattere">
    <w:name w:val="puntoelenco-2liv Carattere"/>
    <w:basedOn w:val="Carpredefinitoparagrafo"/>
    <w:link w:val="puntoelenco-2liv"/>
    <w:rsid w:val="0082751A"/>
  </w:style>
  <w:style w:type="paragraph" w:customStyle="1" w:styleId="Testo-TAB-01">
    <w:name w:val="Testo-TAB-01"/>
    <w:basedOn w:val="Normale"/>
    <w:link w:val="Testo-TAB-01Carattere"/>
    <w:autoRedefine/>
    <w:qFormat/>
    <w:rsid w:val="00094F0E"/>
    <w:pPr>
      <w:spacing w:before="60" w:after="60" w:line="240" w:lineRule="auto"/>
    </w:pPr>
    <w:rPr>
      <w:rFonts w:ascii="Calibri" w:eastAsia="Times New Roman" w:hAnsi="Calibri" w:cs="Times New Roman"/>
      <w:bCs/>
      <w:color w:val="FFFFFF" w:themeColor="background1"/>
      <w:sz w:val="20"/>
      <w:szCs w:val="20"/>
      <w:lang w:val="fr-FR" w:eastAsia="it-IT"/>
    </w:rPr>
  </w:style>
  <w:style w:type="table" w:customStyle="1" w:styleId="Tabellastandard-02">
    <w:name w:val="Tabella standard-02"/>
    <w:basedOn w:val="Tabellastandard-01"/>
    <w:uiPriority w:val="99"/>
    <w:rsid w:val="00094F0E"/>
    <w:tblPr/>
    <w:tblStylePr w:type="firstRow">
      <w:rPr>
        <w:rFonts w:ascii="Calibri" w:hAnsi="Calibri"/>
        <w:b/>
        <w:bCs/>
        <w:color w:val="FFFFFF" w:themeColor="background1"/>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esto-TAB-01Carattere">
    <w:name w:val="Testo-TAB-01 Carattere"/>
    <w:basedOn w:val="Carpredefinitoparagrafo"/>
    <w:link w:val="Testo-TAB-01"/>
    <w:rsid w:val="00094F0E"/>
    <w:rPr>
      <w:rFonts w:ascii="Calibri" w:eastAsia="Times New Roman" w:hAnsi="Calibri" w:cs="Times New Roman"/>
      <w:bCs/>
      <w:color w:val="FFFFFF" w:themeColor="background1"/>
      <w:sz w:val="20"/>
      <w:szCs w:val="20"/>
      <w:lang w:val="fr-FR" w:eastAsia="it-IT"/>
    </w:rPr>
  </w:style>
  <w:style w:type="paragraph" w:customStyle="1" w:styleId="Testo-TAB-02">
    <w:name w:val="Testo-TAB-02"/>
    <w:basedOn w:val="Testo-TAB-01"/>
    <w:autoRedefine/>
    <w:qFormat/>
    <w:rsid w:val="00094F0E"/>
    <w:pPr>
      <w:ind w:left="113" w:right="113"/>
    </w:pPr>
    <w:rPr>
      <w:color w:val="auto"/>
    </w:rPr>
  </w:style>
  <w:style w:type="paragraph" w:customStyle="1" w:styleId="notainevidenza">
    <w:name w:val="nota in evidenza"/>
    <w:basedOn w:val="testoGuida"/>
    <w:link w:val="notainevidenzaCarattere"/>
    <w:autoRedefine/>
    <w:qFormat/>
    <w:rsid w:val="001E0CCF"/>
    <w:pPr>
      <w:spacing w:before="120" w:after="120"/>
      <w:ind w:right="54"/>
    </w:pPr>
    <w:rPr>
      <w:color w:val="ED7D31" w:themeColor="accent2"/>
      <w:szCs w:val="18"/>
    </w:rPr>
  </w:style>
  <w:style w:type="character" w:customStyle="1" w:styleId="testoGuidaCarattere">
    <w:name w:val="testo Guida Carattere"/>
    <w:basedOn w:val="RientrocorpodeltestoCarattere"/>
    <w:link w:val="testoGuida"/>
    <w:rsid w:val="00094F0E"/>
    <w:rPr>
      <w:rFonts w:ascii="Times New Roman" w:eastAsia="Times New Roman" w:hAnsi="Times New Roman" w:cs="Times New Roman"/>
      <w:sz w:val="24"/>
      <w:szCs w:val="20"/>
      <w:lang w:eastAsia="it-IT"/>
    </w:rPr>
  </w:style>
  <w:style w:type="character" w:customStyle="1" w:styleId="notainevidenzaCarattere">
    <w:name w:val="nota in evidenza Carattere"/>
    <w:basedOn w:val="testoGuidaCarattere"/>
    <w:link w:val="notainevidenza"/>
    <w:rsid w:val="001E0CCF"/>
    <w:rPr>
      <w:rFonts w:ascii="Times New Roman" w:eastAsia="Times New Roman" w:hAnsi="Times New Roman" w:cs="Times New Roman"/>
      <w:color w:val="ED7D31" w:themeColor="accent2"/>
      <w:sz w:val="24"/>
      <w:szCs w:val="18"/>
      <w:lang w:eastAsia="it-IT"/>
    </w:rPr>
  </w:style>
  <w:style w:type="paragraph" w:customStyle="1" w:styleId="StileTestoGuidaCorpoCalibri10ptNonGrassettoEvidenzi">
    <w:name w:val="Stile TestoGuida + +Corpo (Calibri) 10 pt Non Grassetto Evidenzi..."/>
    <w:basedOn w:val="Normale"/>
    <w:rsid w:val="00094F0E"/>
    <w:pPr>
      <w:pBdr>
        <w:top w:val="dashSmallGap" w:sz="4" w:space="1" w:color="auto"/>
        <w:left w:val="dashSmallGap" w:sz="4" w:space="0" w:color="auto"/>
        <w:bottom w:val="dashSmallGap" w:sz="4" w:space="0" w:color="auto"/>
        <w:right w:val="dashSmallGap" w:sz="4" w:space="4" w:color="auto"/>
      </w:pBdr>
      <w:spacing w:after="120" w:line="240" w:lineRule="auto"/>
      <w:ind w:left="300"/>
      <w:jc w:val="both"/>
    </w:pPr>
    <w:rPr>
      <w:rFonts w:eastAsia="Times New Roman" w:cs="Times New Roman"/>
      <w:color w:val="C45911" w:themeColor="accent2" w:themeShade="BF"/>
      <w:sz w:val="20"/>
      <w:szCs w:val="20"/>
      <w:lang w:eastAsia="it-IT"/>
    </w:rPr>
  </w:style>
  <w:style w:type="character" w:styleId="Enfasicorsivo">
    <w:name w:val="Emphasis"/>
    <w:basedOn w:val="Carpredefinitoparagrafo"/>
    <w:uiPriority w:val="20"/>
    <w:qFormat/>
    <w:rsid w:val="00272C55"/>
    <w:rPr>
      <w:i/>
      <w:iCs/>
    </w:rPr>
  </w:style>
  <w:style w:type="paragraph" w:customStyle="1" w:styleId="Subhead">
    <w:name w:val="Subhead"/>
    <w:basedOn w:val="Intestazione"/>
    <w:autoRedefine/>
    <w:rsid w:val="00DD1075"/>
    <w:pPr>
      <w:tabs>
        <w:tab w:val="clear" w:pos="4819"/>
        <w:tab w:val="clear" w:pos="9638"/>
      </w:tabs>
      <w:spacing w:before="120" w:after="120"/>
      <w:jc w:val="both"/>
      <w:outlineLvl w:val="0"/>
    </w:pPr>
    <w:rPr>
      <w:rFonts w:eastAsia="Times" w:cs="Times New Roman"/>
      <w:bCs/>
      <w:noProof/>
    </w:rPr>
  </w:style>
  <w:style w:type="paragraph" w:customStyle="1" w:styleId="Specifics">
    <w:name w:val="Specifics"/>
    <w:basedOn w:val="Intestazione"/>
    <w:rsid w:val="00754444"/>
    <w:pPr>
      <w:tabs>
        <w:tab w:val="clear" w:pos="4819"/>
        <w:tab w:val="clear" w:pos="9638"/>
      </w:tabs>
      <w:spacing w:before="40" w:after="40"/>
    </w:pPr>
    <w:rPr>
      <w:rFonts w:ascii="Arial" w:eastAsia="Times" w:hAnsi="Arial" w:cs="Times New Roman"/>
      <w:b/>
      <w:noProof/>
      <w:sz w:val="20"/>
      <w:szCs w:val="20"/>
      <w:lang w:val="en-US"/>
    </w:rPr>
  </w:style>
  <w:style w:type="paragraph" w:customStyle="1" w:styleId="TableText">
    <w:name w:val="TableText"/>
    <w:basedOn w:val="Subhead"/>
    <w:rsid w:val="00754444"/>
    <w:pPr>
      <w:spacing w:before="40" w:after="40"/>
    </w:pPr>
    <w:rPr>
      <w:b/>
      <w:sz w:val="18"/>
    </w:rPr>
  </w:style>
  <w:style w:type="character" w:customStyle="1" w:styleId="Normale2Carattere">
    <w:name w:val="Normale2 Carattere"/>
    <w:basedOn w:val="Carpredefinitoparagrafo"/>
    <w:link w:val="Normale2"/>
    <w:rsid w:val="00754444"/>
    <w:rPr>
      <w:rFonts w:ascii="Times New Roman" w:eastAsia="Times New Roman" w:hAnsi="Times New Roman" w:cs="Times New Roman"/>
      <w:sz w:val="24"/>
      <w:szCs w:val="20"/>
      <w:lang w:eastAsia="it-IT"/>
    </w:rPr>
  </w:style>
  <w:style w:type="paragraph" w:customStyle="1" w:styleId="testo3">
    <w:name w:val="testo3"/>
    <w:basedOn w:val="Normale"/>
    <w:rsid w:val="00B510AD"/>
    <w:pPr>
      <w:overflowPunct w:val="0"/>
      <w:autoSpaceDE w:val="0"/>
      <w:autoSpaceDN w:val="0"/>
      <w:adjustRightInd w:val="0"/>
      <w:spacing w:after="0" w:line="240" w:lineRule="auto"/>
      <w:ind w:left="1560"/>
      <w:jc w:val="both"/>
      <w:textAlignment w:val="baseline"/>
    </w:pPr>
    <w:rPr>
      <w:rFonts w:ascii="Arial" w:eastAsia="Times New Roman" w:hAnsi="Arial" w:cs="Times New Roman"/>
      <w:sz w:val="24"/>
      <w:szCs w:val="20"/>
      <w:lang w:eastAsia="it-IT"/>
    </w:rPr>
  </w:style>
  <w:style w:type="character" w:customStyle="1" w:styleId="ParagrafoelencoCarattere">
    <w:name w:val="Paragrafo elenco Carattere"/>
    <w:aliases w:val="Elenco num ARGEA Carattere,List Paragraph1 Carattere,Table of contents numbered Carattere,Normal bullet 2 Carattere,Bullet list Carattere,Numbered List Carattere,Bullet 1 Carattere,1st level - Bullet List Paragraph Carattere"/>
    <w:basedOn w:val="Carpredefinitoparagrafo"/>
    <w:link w:val="Paragrafoelenco"/>
    <w:uiPriority w:val="34"/>
    <w:rsid w:val="001975AC"/>
  </w:style>
  <w:style w:type="paragraph" w:customStyle="1" w:styleId="NormalTableText">
    <w:name w:val="Normal Table Text"/>
    <w:basedOn w:val="Normale"/>
    <w:rsid w:val="005F1A46"/>
    <w:pPr>
      <w:spacing w:after="0" w:line="240" w:lineRule="auto"/>
    </w:pPr>
    <w:rPr>
      <w:rFonts w:ascii="Times New Roman" w:eastAsia="Times New Roman" w:hAnsi="Times New Roman" w:cs="Times New Roman"/>
      <w:sz w:val="20"/>
      <w:szCs w:val="20"/>
      <w:lang w:val="en-US"/>
    </w:rPr>
  </w:style>
  <w:style w:type="table" w:customStyle="1" w:styleId="Grigliatabellachiara1">
    <w:name w:val="Griglia tabella chiara1"/>
    <w:basedOn w:val="Tabellanormale"/>
    <w:uiPriority w:val="40"/>
    <w:rsid w:val="005F1A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nfasidelicata">
    <w:name w:val="Subtle Emphasis"/>
    <w:basedOn w:val="Carpredefinitoparagrafo"/>
    <w:uiPriority w:val="19"/>
    <w:qFormat/>
    <w:rsid w:val="009C7875"/>
    <w:rPr>
      <w:i/>
      <w:iCs/>
      <w:color w:val="404040" w:themeColor="text1" w:themeTint="BF"/>
    </w:rPr>
  </w:style>
  <w:style w:type="character" w:customStyle="1" w:styleId="Menzionenonrisolta1">
    <w:name w:val="Menzione non risolta1"/>
    <w:basedOn w:val="Carpredefinitoparagrafo"/>
    <w:uiPriority w:val="99"/>
    <w:semiHidden/>
    <w:unhideWhenUsed/>
    <w:rsid w:val="00C829D8"/>
    <w:rPr>
      <w:color w:val="808080"/>
      <w:shd w:val="clear" w:color="auto" w:fill="E6E6E6"/>
    </w:rPr>
  </w:style>
  <w:style w:type="paragraph" w:styleId="Corpotesto">
    <w:name w:val="Body Text"/>
    <w:basedOn w:val="Normale"/>
    <w:link w:val="CorpotestoCarattere"/>
    <w:uiPriority w:val="99"/>
    <w:semiHidden/>
    <w:unhideWhenUsed/>
    <w:rsid w:val="00F90F06"/>
    <w:pPr>
      <w:spacing w:after="120"/>
    </w:pPr>
  </w:style>
  <w:style w:type="character" w:customStyle="1" w:styleId="CorpotestoCarattere">
    <w:name w:val="Corpo testo Carattere"/>
    <w:basedOn w:val="Carpredefinitoparagrafo"/>
    <w:link w:val="Corpotesto"/>
    <w:uiPriority w:val="99"/>
    <w:semiHidden/>
    <w:rsid w:val="00F90F06"/>
  </w:style>
  <w:style w:type="paragraph" w:customStyle="1" w:styleId="Default">
    <w:name w:val="Default"/>
    <w:qFormat/>
    <w:rsid w:val="00D4587F"/>
    <w:pPr>
      <w:autoSpaceDE w:val="0"/>
      <w:autoSpaceDN w:val="0"/>
      <w:adjustRightInd w:val="0"/>
      <w:spacing w:after="0" w:line="240" w:lineRule="auto"/>
    </w:pPr>
    <w:rPr>
      <w:rFonts w:ascii="Trebuchet MS" w:eastAsia="Calibri" w:hAnsi="Trebuchet MS" w:cs="Trebuchet MS"/>
      <w:color w:val="000000"/>
      <w:sz w:val="24"/>
      <w:szCs w:val="24"/>
    </w:rPr>
  </w:style>
  <w:style w:type="paragraph" w:customStyle="1" w:styleId="Textbody">
    <w:name w:val="Text body"/>
    <w:basedOn w:val="Normale"/>
    <w:rsid w:val="00D4587F"/>
    <w:pPr>
      <w:suppressAutoHyphens/>
      <w:autoSpaceDN w:val="0"/>
      <w:spacing w:after="140" w:line="276" w:lineRule="auto"/>
      <w:textAlignment w:val="baseline"/>
    </w:pPr>
    <w:rPr>
      <w:rFonts w:ascii="Liberation Serif" w:eastAsia="Source Han Sans CN Regular" w:hAnsi="Liberation Serif" w:cs="Lohit Devanagari"/>
      <w:kern w:val="3"/>
      <w:sz w:val="24"/>
      <w:szCs w:val="24"/>
      <w:lang w:eastAsia="zh-CN" w:bidi="hi-IN"/>
    </w:rPr>
  </w:style>
  <w:style w:type="paragraph" w:customStyle="1" w:styleId="Standard">
    <w:name w:val="Standard"/>
    <w:rsid w:val="00D4587F"/>
    <w:pPr>
      <w:suppressAutoHyphens/>
      <w:autoSpaceDN w:val="0"/>
      <w:spacing w:after="0" w:line="240" w:lineRule="auto"/>
      <w:textAlignment w:val="baseline"/>
    </w:pPr>
    <w:rPr>
      <w:rFonts w:ascii="Liberation Serif" w:eastAsia="Source Han Sans CN Regular" w:hAnsi="Liberation Serif" w:cs="Lohit Devanagari"/>
      <w:kern w:val="3"/>
      <w:sz w:val="24"/>
      <w:szCs w:val="24"/>
      <w:lang w:eastAsia="zh-CN" w:bidi="hi-IN"/>
    </w:rPr>
  </w:style>
  <w:style w:type="paragraph" w:customStyle="1" w:styleId="TableContents">
    <w:name w:val="Table Contents"/>
    <w:basedOn w:val="Standard"/>
    <w:rsid w:val="00D4587F"/>
    <w:pPr>
      <w:suppressLineNumbers/>
    </w:pPr>
    <w:rPr>
      <w:smallCaps/>
      <w:sz w:val="21"/>
    </w:rPr>
  </w:style>
  <w:style w:type="paragraph" w:customStyle="1" w:styleId="TableParagraph">
    <w:name w:val="Table Paragraph"/>
    <w:basedOn w:val="Normale"/>
    <w:uiPriority w:val="1"/>
    <w:qFormat/>
    <w:rsid w:val="00F5441C"/>
    <w:pPr>
      <w:widowControl w:val="0"/>
      <w:autoSpaceDE w:val="0"/>
      <w:autoSpaceDN w:val="0"/>
      <w:spacing w:before="2" w:after="0" w:line="240" w:lineRule="auto"/>
    </w:pPr>
    <w:rPr>
      <w:rFonts w:ascii="Arial" w:eastAsia="Arial" w:hAnsi="Arial" w:cs="Arial"/>
      <w:lang w:val="en-US"/>
    </w:rPr>
  </w:style>
  <w:style w:type="table" w:customStyle="1" w:styleId="TableNormal">
    <w:name w:val="Table Normal"/>
    <w:uiPriority w:val="2"/>
    <w:semiHidden/>
    <w:unhideWhenUsed/>
    <w:qFormat/>
    <w:rsid w:val="00F5441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PuntoElenco">
    <w:name w:val="Punto Elenco"/>
    <w:basedOn w:val="Paragrafoelenco"/>
    <w:link w:val="PuntoElencoCarattere"/>
    <w:rsid w:val="005904A0"/>
    <w:pPr>
      <w:widowControl w:val="0"/>
      <w:numPr>
        <w:numId w:val="6"/>
      </w:numPr>
      <w:spacing w:before="120" w:after="0" w:line="312" w:lineRule="auto"/>
      <w:jc w:val="both"/>
    </w:pPr>
    <w:rPr>
      <w:rFonts w:ascii="Candara" w:eastAsia="Calibri" w:hAnsi="Candara" w:cs="Times New Roman"/>
    </w:rPr>
  </w:style>
  <w:style w:type="character" w:customStyle="1" w:styleId="PuntoElencoCarattere">
    <w:name w:val="Punto Elenco Carattere"/>
    <w:basedOn w:val="Carpredefinitoparagrafo"/>
    <w:link w:val="PuntoElenco"/>
    <w:rsid w:val="005904A0"/>
    <w:rPr>
      <w:rFonts w:ascii="Candara" w:eastAsia="Calibri" w:hAnsi="Candara" w:cs="Times New Roman"/>
    </w:rPr>
  </w:style>
  <w:style w:type="paragraph" w:styleId="Didascalia">
    <w:name w:val="caption"/>
    <w:basedOn w:val="Normale"/>
    <w:next w:val="Normale"/>
    <w:uiPriority w:val="35"/>
    <w:unhideWhenUsed/>
    <w:qFormat/>
    <w:rsid w:val="00B021CA"/>
    <w:pPr>
      <w:spacing w:after="200" w:line="240" w:lineRule="auto"/>
    </w:pPr>
    <w:rPr>
      <w:i/>
      <w:iCs/>
      <w:color w:val="44546A" w:themeColor="text2"/>
      <w:sz w:val="18"/>
      <w:szCs w:val="18"/>
    </w:rPr>
  </w:style>
  <w:style w:type="character" w:customStyle="1" w:styleId="st">
    <w:name w:val="st"/>
    <w:basedOn w:val="Carpredefinitoparagrafo"/>
    <w:rsid w:val="00AA141C"/>
  </w:style>
  <w:style w:type="character" w:styleId="Enfasigrassetto">
    <w:name w:val="Strong"/>
    <w:basedOn w:val="Carpredefinitoparagrafo"/>
    <w:uiPriority w:val="22"/>
    <w:qFormat/>
    <w:rsid w:val="008A6CD8"/>
    <w:rPr>
      <w:b/>
      <w:bCs/>
    </w:rPr>
  </w:style>
  <w:style w:type="paragraph" w:styleId="Revisione">
    <w:name w:val="Revision"/>
    <w:hidden/>
    <w:uiPriority w:val="99"/>
    <w:semiHidden/>
    <w:rsid w:val="005A340A"/>
    <w:pPr>
      <w:spacing w:after="0" w:line="240" w:lineRule="auto"/>
    </w:pPr>
  </w:style>
  <w:style w:type="character" w:customStyle="1" w:styleId="caption-text">
    <w:name w:val="caption-text"/>
    <w:basedOn w:val="Carpredefinitoparagrafo"/>
    <w:rsid w:val="00A15751"/>
  </w:style>
  <w:style w:type="character" w:styleId="Collegamentovisitato">
    <w:name w:val="FollowedHyperlink"/>
    <w:basedOn w:val="Carpredefinitoparagrafo"/>
    <w:uiPriority w:val="99"/>
    <w:semiHidden/>
    <w:unhideWhenUsed/>
    <w:rsid w:val="00FD0755"/>
    <w:rPr>
      <w:color w:val="954F72" w:themeColor="followedHyperlink"/>
      <w:u w:val="single"/>
    </w:rPr>
  </w:style>
  <w:style w:type="paragraph" w:customStyle="1" w:styleId="xmsolistparagraph">
    <w:name w:val="x_msolistparagraph"/>
    <w:basedOn w:val="Normale"/>
    <w:rsid w:val="00233AF8"/>
    <w:pPr>
      <w:spacing w:after="0" w:line="240" w:lineRule="auto"/>
      <w:ind w:left="720"/>
    </w:pPr>
    <w:rPr>
      <w:rFonts w:ascii="Calibri" w:hAnsi="Calibri" w:cs="Calibri"/>
      <w:lang w:eastAsia="it-IT"/>
    </w:rPr>
  </w:style>
  <w:style w:type="table" w:customStyle="1" w:styleId="Tabellastandard-011">
    <w:name w:val="Tabella standard-011"/>
    <w:basedOn w:val="Tabellaelenco4-colore11"/>
    <w:uiPriority w:val="99"/>
    <w:rsid w:val="009C6322"/>
    <w:rPr>
      <w:rFonts w:ascii="Calibri" w:hAnsi="Calibri"/>
    </w:rPr>
    <w:tblPr>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rFonts w:ascii="Calibri" w:hAnsi="Calibri"/>
        <w:b/>
        <w:bCs/>
        <w:color w:val="FFFFFF" w:themeColor="background1"/>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1">
    <w:name w:val="Table Grid1"/>
    <w:rsid w:val="00B20C78"/>
    <w:pPr>
      <w:spacing w:after="0" w:line="240" w:lineRule="auto"/>
    </w:pPr>
    <w:rPr>
      <w:rFonts w:eastAsiaTheme="minorEastAsia"/>
      <w:lang w:eastAsia="it-IT"/>
    </w:rPr>
    <w:tblPr>
      <w:tblCellMar>
        <w:top w:w="0" w:type="dxa"/>
        <w:left w:w="0" w:type="dxa"/>
        <w:bottom w:w="0" w:type="dxa"/>
        <w:right w:w="0" w:type="dxa"/>
      </w:tblCellMar>
    </w:tblPr>
  </w:style>
  <w:style w:type="table" w:customStyle="1" w:styleId="TableGrid0">
    <w:name w:val="Table Grid0"/>
    <w:basedOn w:val="Tabellanormale"/>
    <w:uiPriority w:val="39"/>
    <w:rsid w:val="00B20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ntoelenco-1liv2">
    <w:name w:val="puntoelenco-1liv2"/>
    <w:basedOn w:val="Paragrafoelenco"/>
    <w:link w:val="puntoelenco-1liv2Carattere"/>
    <w:autoRedefine/>
    <w:qFormat/>
    <w:rsid w:val="00B20C78"/>
    <w:pPr>
      <w:numPr>
        <w:numId w:val="8"/>
      </w:numPr>
    </w:pPr>
    <w:rPr>
      <w:lang w:val="en-US"/>
    </w:rPr>
  </w:style>
  <w:style w:type="character" w:customStyle="1" w:styleId="puntoelenco-1liv2Carattere">
    <w:name w:val="puntoelenco-1liv2 Carattere"/>
    <w:basedOn w:val="Carpredefinitoparagrafo"/>
    <w:link w:val="puntoelenco-1liv2"/>
    <w:rsid w:val="00B20C78"/>
    <w:rPr>
      <w:lang w:val="en-US"/>
    </w:rPr>
  </w:style>
  <w:style w:type="paragraph" w:customStyle="1" w:styleId="nometabella">
    <w:name w:val="nome tabella"/>
    <w:basedOn w:val="Normale"/>
    <w:autoRedefine/>
    <w:qFormat/>
    <w:rsid w:val="00B20C78"/>
    <w:pPr>
      <w:spacing w:before="60" w:after="0" w:line="240" w:lineRule="auto"/>
      <w:ind w:left="31"/>
      <w:jc w:val="both"/>
    </w:pPr>
    <w:rPr>
      <w:rFonts w:ascii="Calibri" w:hAnsi="Calibri"/>
      <w:bCs/>
      <w:noProof/>
      <w:kern w:val="28"/>
      <w:sz w:val="16"/>
      <w:szCs w:val="16"/>
      <w:lang w:val="fr-FR" w:eastAsia="it-IT"/>
    </w:rPr>
  </w:style>
  <w:style w:type="character" w:customStyle="1" w:styleId="CollegamentoInternet">
    <w:name w:val="Collegamento Internet"/>
    <w:basedOn w:val="Carpredefinitoparagrafo"/>
    <w:uiPriority w:val="99"/>
    <w:rsid w:val="00B20C78"/>
    <w:rPr>
      <w:rFonts w:ascii="Calibri" w:hAnsi="Calibri"/>
      <w:color w:val="0000FF"/>
      <w:sz w:val="24"/>
      <w:szCs w:val="22"/>
      <w:u w:val="single"/>
      <w:lang w:val="en-US" w:eastAsia="en-US" w:bidi="ar-SA"/>
    </w:rPr>
  </w:style>
  <w:style w:type="paragraph" w:styleId="NormaleWeb">
    <w:name w:val="Normal (Web)"/>
    <w:basedOn w:val="Normale"/>
    <w:uiPriority w:val="99"/>
    <w:semiHidden/>
    <w:unhideWhenUsed/>
    <w:rsid w:val="00B20C7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Menzionenonrisolta2">
    <w:name w:val="Menzione non risolta2"/>
    <w:basedOn w:val="Carpredefinitoparagrafo"/>
    <w:uiPriority w:val="99"/>
    <w:semiHidden/>
    <w:unhideWhenUsed/>
    <w:rsid w:val="00B20C78"/>
    <w:rPr>
      <w:color w:val="808080"/>
      <w:shd w:val="clear" w:color="auto" w:fill="E6E6E6"/>
    </w:rPr>
  </w:style>
  <w:style w:type="paragraph" w:styleId="PreformattatoHTML">
    <w:name w:val="HTML Preformatted"/>
    <w:basedOn w:val="Normale"/>
    <w:link w:val="PreformattatoHTMLCarattere"/>
    <w:uiPriority w:val="99"/>
    <w:unhideWhenUsed/>
    <w:rsid w:val="00B20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tatoHTMLCarattere">
    <w:name w:val="Preformattato HTML Carattere"/>
    <w:basedOn w:val="Carpredefinitoparagrafo"/>
    <w:link w:val="PreformattatoHTML"/>
    <w:uiPriority w:val="99"/>
    <w:rsid w:val="00B20C78"/>
    <w:rPr>
      <w:rFonts w:ascii="Courier New" w:eastAsia="Times New Roman" w:hAnsi="Courier New" w:cs="Courier New"/>
      <w:sz w:val="20"/>
      <w:szCs w:val="20"/>
      <w:lang w:val="en-US"/>
    </w:rPr>
  </w:style>
  <w:style w:type="character" w:customStyle="1" w:styleId="json-open-bracket">
    <w:name w:val="json-open-bracket"/>
    <w:basedOn w:val="Carpredefinitoparagrafo"/>
    <w:rsid w:val="00B20C78"/>
  </w:style>
  <w:style w:type="character" w:customStyle="1" w:styleId="json-collapse-1">
    <w:name w:val="json-collapse-1"/>
    <w:basedOn w:val="Carpredefinitoparagrafo"/>
    <w:rsid w:val="00B20C78"/>
  </w:style>
  <w:style w:type="character" w:customStyle="1" w:styleId="json-indent">
    <w:name w:val="json-indent"/>
    <w:basedOn w:val="Carpredefinitoparagrafo"/>
    <w:rsid w:val="00B20C78"/>
  </w:style>
  <w:style w:type="character" w:customStyle="1" w:styleId="json-property">
    <w:name w:val="json-property"/>
    <w:basedOn w:val="Carpredefinitoparagrafo"/>
    <w:rsid w:val="00B20C78"/>
  </w:style>
  <w:style w:type="character" w:customStyle="1" w:styleId="json-semi-colon">
    <w:name w:val="json-semi-colon"/>
    <w:basedOn w:val="Carpredefinitoparagrafo"/>
    <w:rsid w:val="00B20C78"/>
  </w:style>
  <w:style w:type="character" w:customStyle="1" w:styleId="json-collapse-2">
    <w:name w:val="json-collapse-2"/>
    <w:basedOn w:val="Carpredefinitoparagrafo"/>
    <w:rsid w:val="00B20C78"/>
  </w:style>
  <w:style w:type="character" w:customStyle="1" w:styleId="json-collapse-3">
    <w:name w:val="json-collapse-3"/>
    <w:basedOn w:val="Carpredefinitoparagrafo"/>
    <w:rsid w:val="00B20C78"/>
  </w:style>
  <w:style w:type="character" w:customStyle="1" w:styleId="json-collapse-4">
    <w:name w:val="json-collapse-4"/>
    <w:basedOn w:val="Carpredefinitoparagrafo"/>
    <w:rsid w:val="00B20C78"/>
  </w:style>
  <w:style w:type="character" w:customStyle="1" w:styleId="json-collapse-5">
    <w:name w:val="json-collapse-5"/>
    <w:basedOn w:val="Carpredefinitoparagrafo"/>
    <w:rsid w:val="00B20C78"/>
  </w:style>
  <w:style w:type="character" w:customStyle="1" w:styleId="json-collapse-6">
    <w:name w:val="json-collapse-6"/>
    <w:basedOn w:val="Carpredefinitoparagrafo"/>
    <w:rsid w:val="00B20C78"/>
  </w:style>
  <w:style w:type="character" w:customStyle="1" w:styleId="json-value">
    <w:name w:val="json-value"/>
    <w:basedOn w:val="Carpredefinitoparagrafo"/>
    <w:rsid w:val="00B20C78"/>
  </w:style>
  <w:style w:type="character" w:customStyle="1" w:styleId="json-comma">
    <w:name w:val="json-comma"/>
    <w:basedOn w:val="Carpredefinitoparagrafo"/>
    <w:rsid w:val="00B20C78"/>
  </w:style>
  <w:style w:type="character" w:customStyle="1" w:styleId="json-collapse-7">
    <w:name w:val="json-collapse-7"/>
    <w:basedOn w:val="Carpredefinitoparagrafo"/>
    <w:rsid w:val="00B20C78"/>
  </w:style>
  <w:style w:type="character" w:customStyle="1" w:styleId="json-collapse-8">
    <w:name w:val="json-collapse-8"/>
    <w:basedOn w:val="Carpredefinitoparagrafo"/>
    <w:rsid w:val="00B20C78"/>
  </w:style>
  <w:style w:type="character" w:customStyle="1" w:styleId="json-collapse-9">
    <w:name w:val="json-collapse-9"/>
    <w:basedOn w:val="Carpredefinitoparagrafo"/>
    <w:rsid w:val="00B20C78"/>
  </w:style>
  <w:style w:type="character" w:customStyle="1" w:styleId="json-collapse-10">
    <w:name w:val="json-collapse-10"/>
    <w:basedOn w:val="Carpredefinitoparagrafo"/>
    <w:rsid w:val="00B20C78"/>
  </w:style>
  <w:style w:type="character" w:customStyle="1" w:styleId="json-collapse-11">
    <w:name w:val="json-collapse-11"/>
    <w:basedOn w:val="Carpredefinitoparagrafo"/>
    <w:rsid w:val="00B20C78"/>
  </w:style>
  <w:style w:type="character" w:customStyle="1" w:styleId="json-close-bracket">
    <w:name w:val="json-close-bracket"/>
    <w:basedOn w:val="Carpredefinitoparagrafo"/>
    <w:rsid w:val="00B20C78"/>
  </w:style>
  <w:style w:type="character" w:customStyle="1" w:styleId="json-collapse-12">
    <w:name w:val="json-collapse-12"/>
    <w:basedOn w:val="Carpredefinitoparagrafo"/>
    <w:rsid w:val="00B20C78"/>
  </w:style>
  <w:style w:type="character" w:customStyle="1" w:styleId="json-collapse-13">
    <w:name w:val="json-collapse-13"/>
    <w:basedOn w:val="Carpredefinitoparagrafo"/>
    <w:rsid w:val="00B20C78"/>
  </w:style>
  <w:style w:type="character" w:customStyle="1" w:styleId="json-collapse-14">
    <w:name w:val="json-collapse-14"/>
    <w:basedOn w:val="Carpredefinitoparagrafo"/>
    <w:rsid w:val="00B20C78"/>
  </w:style>
  <w:style w:type="character" w:customStyle="1" w:styleId="json-collapse-15">
    <w:name w:val="json-collapse-15"/>
    <w:basedOn w:val="Carpredefinitoparagrafo"/>
    <w:rsid w:val="00B20C78"/>
  </w:style>
  <w:style w:type="character" w:customStyle="1" w:styleId="json-collapse-16">
    <w:name w:val="json-collapse-16"/>
    <w:basedOn w:val="Carpredefinitoparagrafo"/>
    <w:rsid w:val="00B20C78"/>
  </w:style>
  <w:style w:type="character" w:customStyle="1" w:styleId="json-collapse-17">
    <w:name w:val="json-collapse-17"/>
    <w:basedOn w:val="Carpredefinitoparagrafo"/>
    <w:rsid w:val="00B20C78"/>
  </w:style>
  <w:style w:type="character" w:customStyle="1" w:styleId="json-collapse-18">
    <w:name w:val="json-collapse-18"/>
    <w:basedOn w:val="Carpredefinitoparagrafo"/>
    <w:rsid w:val="00B20C78"/>
  </w:style>
  <w:style w:type="character" w:customStyle="1" w:styleId="json-collapse-19">
    <w:name w:val="json-collapse-19"/>
    <w:basedOn w:val="Carpredefinitoparagrafo"/>
    <w:rsid w:val="00B20C78"/>
  </w:style>
  <w:style w:type="character" w:customStyle="1" w:styleId="json-collapse-20">
    <w:name w:val="json-collapse-20"/>
    <w:basedOn w:val="Carpredefinitoparagrafo"/>
    <w:rsid w:val="00B20C78"/>
  </w:style>
  <w:style w:type="character" w:customStyle="1" w:styleId="json-collapse-21">
    <w:name w:val="json-collapse-21"/>
    <w:basedOn w:val="Carpredefinitoparagrafo"/>
    <w:rsid w:val="00B20C78"/>
  </w:style>
  <w:style w:type="character" w:customStyle="1" w:styleId="json-collapse-22">
    <w:name w:val="json-collapse-22"/>
    <w:basedOn w:val="Carpredefinitoparagrafo"/>
    <w:rsid w:val="00B20C78"/>
  </w:style>
  <w:style w:type="character" w:customStyle="1" w:styleId="json-collapse-23">
    <w:name w:val="json-collapse-23"/>
    <w:basedOn w:val="Carpredefinitoparagrafo"/>
    <w:rsid w:val="00B20C78"/>
  </w:style>
  <w:style w:type="character" w:customStyle="1" w:styleId="json-collapse-24">
    <w:name w:val="json-collapse-24"/>
    <w:basedOn w:val="Carpredefinitoparagrafo"/>
    <w:rsid w:val="00B20C78"/>
  </w:style>
  <w:style w:type="character" w:customStyle="1" w:styleId="json-collapse-25">
    <w:name w:val="json-collapse-25"/>
    <w:basedOn w:val="Carpredefinitoparagrafo"/>
    <w:rsid w:val="00B20C78"/>
  </w:style>
  <w:style w:type="character" w:customStyle="1" w:styleId="json-collapse-26">
    <w:name w:val="json-collapse-26"/>
    <w:basedOn w:val="Carpredefinitoparagrafo"/>
    <w:rsid w:val="00B20C78"/>
  </w:style>
  <w:style w:type="character" w:customStyle="1" w:styleId="json-collapse-27">
    <w:name w:val="json-collapse-27"/>
    <w:basedOn w:val="Carpredefinitoparagrafo"/>
    <w:rsid w:val="00B20C78"/>
  </w:style>
  <w:style w:type="character" w:customStyle="1" w:styleId="json-collapse-28">
    <w:name w:val="json-collapse-28"/>
    <w:basedOn w:val="Carpredefinitoparagrafo"/>
    <w:rsid w:val="00B20C78"/>
  </w:style>
  <w:style w:type="character" w:customStyle="1" w:styleId="json-collapse-29">
    <w:name w:val="json-collapse-29"/>
    <w:basedOn w:val="Carpredefinitoparagrafo"/>
    <w:rsid w:val="00B20C78"/>
  </w:style>
  <w:style w:type="character" w:customStyle="1" w:styleId="json-collapse-30">
    <w:name w:val="json-collapse-30"/>
    <w:basedOn w:val="Carpredefinitoparagrafo"/>
    <w:rsid w:val="00B20C78"/>
  </w:style>
  <w:style w:type="character" w:customStyle="1" w:styleId="json-collapse-31">
    <w:name w:val="json-collapse-31"/>
    <w:basedOn w:val="Carpredefinitoparagrafo"/>
    <w:rsid w:val="00B20C78"/>
  </w:style>
  <w:style w:type="character" w:customStyle="1" w:styleId="json-collapse-32">
    <w:name w:val="json-collapse-32"/>
    <w:basedOn w:val="Carpredefinitoparagrafo"/>
    <w:rsid w:val="00B20C78"/>
  </w:style>
  <w:style w:type="character" w:customStyle="1" w:styleId="json-collapse-33">
    <w:name w:val="json-collapse-33"/>
    <w:basedOn w:val="Carpredefinitoparagrafo"/>
    <w:rsid w:val="00B20C78"/>
  </w:style>
  <w:style w:type="character" w:customStyle="1" w:styleId="json-collapse-34">
    <w:name w:val="json-collapse-34"/>
    <w:basedOn w:val="Carpredefinitoparagrafo"/>
    <w:rsid w:val="00B20C78"/>
  </w:style>
  <w:style w:type="character" w:customStyle="1" w:styleId="json-collapse-35">
    <w:name w:val="json-collapse-35"/>
    <w:basedOn w:val="Carpredefinitoparagrafo"/>
    <w:rsid w:val="00B20C78"/>
  </w:style>
  <w:style w:type="character" w:customStyle="1" w:styleId="json-collapse-36">
    <w:name w:val="json-collapse-36"/>
    <w:basedOn w:val="Carpredefinitoparagrafo"/>
    <w:rsid w:val="00B20C78"/>
  </w:style>
  <w:style w:type="character" w:customStyle="1" w:styleId="json-collapse-37">
    <w:name w:val="json-collapse-37"/>
    <w:basedOn w:val="Carpredefinitoparagrafo"/>
    <w:rsid w:val="00B20C78"/>
  </w:style>
  <w:style w:type="character" w:customStyle="1" w:styleId="json-collapse-38">
    <w:name w:val="json-collapse-38"/>
    <w:basedOn w:val="Carpredefinitoparagrafo"/>
    <w:rsid w:val="00B20C78"/>
  </w:style>
  <w:style w:type="character" w:customStyle="1" w:styleId="json-collapse-39">
    <w:name w:val="json-collapse-39"/>
    <w:basedOn w:val="Carpredefinitoparagrafo"/>
    <w:rsid w:val="00B20C78"/>
  </w:style>
  <w:style w:type="character" w:customStyle="1" w:styleId="json-collapse-40">
    <w:name w:val="json-collapse-40"/>
    <w:basedOn w:val="Carpredefinitoparagrafo"/>
    <w:rsid w:val="00B20C78"/>
  </w:style>
  <w:style w:type="character" w:customStyle="1" w:styleId="json-collapse-41">
    <w:name w:val="json-collapse-41"/>
    <w:basedOn w:val="Carpredefinitoparagrafo"/>
    <w:rsid w:val="00B20C78"/>
  </w:style>
  <w:style w:type="character" w:customStyle="1" w:styleId="json-collapse-42">
    <w:name w:val="json-collapse-42"/>
    <w:basedOn w:val="Carpredefinitoparagrafo"/>
    <w:rsid w:val="00B20C78"/>
  </w:style>
  <w:style w:type="character" w:customStyle="1" w:styleId="json-collapse-43">
    <w:name w:val="json-collapse-43"/>
    <w:basedOn w:val="Carpredefinitoparagrafo"/>
    <w:rsid w:val="00B20C78"/>
  </w:style>
  <w:style w:type="character" w:customStyle="1" w:styleId="json-collapse-44">
    <w:name w:val="json-collapse-44"/>
    <w:basedOn w:val="Carpredefinitoparagrafo"/>
    <w:rsid w:val="00B20C78"/>
  </w:style>
  <w:style w:type="character" w:customStyle="1" w:styleId="json-collapse-45">
    <w:name w:val="json-collapse-45"/>
    <w:basedOn w:val="Carpredefinitoparagrafo"/>
    <w:rsid w:val="00B20C78"/>
  </w:style>
  <w:style w:type="character" w:customStyle="1" w:styleId="json-collapse-46">
    <w:name w:val="json-collapse-46"/>
    <w:basedOn w:val="Carpredefinitoparagrafo"/>
    <w:rsid w:val="00B20C78"/>
  </w:style>
  <w:style w:type="character" w:customStyle="1" w:styleId="json-collapse-47">
    <w:name w:val="json-collapse-47"/>
    <w:basedOn w:val="Carpredefinitoparagrafo"/>
    <w:rsid w:val="00B20C78"/>
  </w:style>
  <w:style w:type="character" w:customStyle="1" w:styleId="json-collapse-48">
    <w:name w:val="json-collapse-48"/>
    <w:basedOn w:val="Carpredefinitoparagrafo"/>
    <w:rsid w:val="00B20C78"/>
  </w:style>
  <w:style w:type="character" w:customStyle="1" w:styleId="json-collapse-49">
    <w:name w:val="json-collapse-49"/>
    <w:basedOn w:val="Carpredefinitoparagrafo"/>
    <w:rsid w:val="00B20C78"/>
  </w:style>
  <w:style w:type="paragraph" w:styleId="Sommario5">
    <w:name w:val="toc 5"/>
    <w:basedOn w:val="Normale"/>
    <w:next w:val="Normale"/>
    <w:autoRedefine/>
    <w:uiPriority w:val="39"/>
    <w:unhideWhenUsed/>
    <w:rsid w:val="00B20C78"/>
    <w:pPr>
      <w:spacing w:after="100"/>
      <w:ind w:left="880"/>
    </w:pPr>
    <w:rPr>
      <w:rFonts w:eastAsiaTheme="minorEastAsia"/>
      <w:lang w:val="en-US"/>
    </w:rPr>
  </w:style>
  <w:style w:type="paragraph" w:styleId="Sommario6">
    <w:name w:val="toc 6"/>
    <w:basedOn w:val="Normale"/>
    <w:next w:val="Normale"/>
    <w:autoRedefine/>
    <w:uiPriority w:val="39"/>
    <w:unhideWhenUsed/>
    <w:rsid w:val="00B20C78"/>
    <w:pPr>
      <w:spacing w:after="100"/>
      <w:ind w:left="1100"/>
    </w:pPr>
    <w:rPr>
      <w:rFonts w:eastAsiaTheme="minorEastAsia"/>
      <w:lang w:val="en-US"/>
    </w:rPr>
  </w:style>
  <w:style w:type="paragraph" w:styleId="Sommario7">
    <w:name w:val="toc 7"/>
    <w:basedOn w:val="Normale"/>
    <w:next w:val="Normale"/>
    <w:autoRedefine/>
    <w:uiPriority w:val="39"/>
    <w:unhideWhenUsed/>
    <w:rsid w:val="00B20C78"/>
    <w:pPr>
      <w:spacing w:after="100"/>
      <w:ind w:left="1320"/>
    </w:pPr>
    <w:rPr>
      <w:rFonts w:eastAsiaTheme="minorEastAsia"/>
      <w:lang w:val="en-US"/>
    </w:rPr>
  </w:style>
  <w:style w:type="paragraph" w:styleId="Sommario8">
    <w:name w:val="toc 8"/>
    <w:basedOn w:val="Normale"/>
    <w:next w:val="Normale"/>
    <w:autoRedefine/>
    <w:uiPriority w:val="39"/>
    <w:unhideWhenUsed/>
    <w:rsid w:val="00B20C78"/>
    <w:pPr>
      <w:spacing w:after="100"/>
      <w:ind w:left="1540"/>
    </w:pPr>
    <w:rPr>
      <w:rFonts w:eastAsiaTheme="minorEastAsia"/>
      <w:lang w:val="en-US"/>
    </w:rPr>
  </w:style>
  <w:style w:type="paragraph" w:styleId="Sommario9">
    <w:name w:val="toc 9"/>
    <w:basedOn w:val="Normale"/>
    <w:next w:val="Normale"/>
    <w:autoRedefine/>
    <w:uiPriority w:val="39"/>
    <w:unhideWhenUsed/>
    <w:rsid w:val="00B20C78"/>
    <w:pPr>
      <w:spacing w:after="100"/>
      <w:ind w:left="1760"/>
    </w:pPr>
    <w:rPr>
      <w:rFonts w:eastAsiaTheme="minorEastAsia"/>
      <w:lang w:val="en-US"/>
    </w:rPr>
  </w:style>
  <w:style w:type="character" w:customStyle="1" w:styleId="line">
    <w:name w:val="line"/>
    <w:basedOn w:val="Carpredefinitoparagrafo"/>
    <w:rsid w:val="00B20C78"/>
  </w:style>
  <w:style w:type="character" w:customStyle="1" w:styleId="n">
    <w:name w:val="n"/>
    <w:basedOn w:val="Carpredefinitoparagrafo"/>
    <w:rsid w:val="00B20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99585">
      <w:bodyDiv w:val="1"/>
      <w:marLeft w:val="0"/>
      <w:marRight w:val="0"/>
      <w:marTop w:val="0"/>
      <w:marBottom w:val="0"/>
      <w:divBdr>
        <w:top w:val="none" w:sz="0" w:space="0" w:color="auto"/>
        <w:left w:val="none" w:sz="0" w:space="0" w:color="auto"/>
        <w:bottom w:val="none" w:sz="0" w:space="0" w:color="auto"/>
        <w:right w:val="none" w:sz="0" w:space="0" w:color="auto"/>
      </w:divBdr>
    </w:div>
    <w:div w:id="154416079">
      <w:bodyDiv w:val="1"/>
      <w:marLeft w:val="0"/>
      <w:marRight w:val="0"/>
      <w:marTop w:val="0"/>
      <w:marBottom w:val="0"/>
      <w:divBdr>
        <w:top w:val="none" w:sz="0" w:space="0" w:color="auto"/>
        <w:left w:val="none" w:sz="0" w:space="0" w:color="auto"/>
        <w:bottom w:val="none" w:sz="0" w:space="0" w:color="auto"/>
        <w:right w:val="none" w:sz="0" w:space="0" w:color="auto"/>
      </w:divBdr>
    </w:div>
    <w:div w:id="164512269">
      <w:bodyDiv w:val="1"/>
      <w:marLeft w:val="0"/>
      <w:marRight w:val="0"/>
      <w:marTop w:val="0"/>
      <w:marBottom w:val="0"/>
      <w:divBdr>
        <w:top w:val="none" w:sz="0" w:space="0" w:color="auto"/>
        <w:left w:val="none" w:sz="0" w:space="0" w:color="auto"/>
        <w:bottom w:val="none" w:sz="0" w:space="0" w:color="auto"/>
        <w:right w:val="none" w:sz="0" w:space="0" w:color="auto"/>
      </w:divBdr>
    </w:div>
    <w:div w:id="200635953">
      <w:bodyDiv w:val="1"/>
      <w:marLeft w:val="0"/>
      <w:marRight w:val="0"/>
      <w:marTop w:val="0"/>
      <w:marBottom w:val="0"/>
      <w:divBdr>
        <w:top w:val="none" w:sz="0" w:space="0" w:color="auto"/>
        <w:left w:val="none" w:sz="0" w:space="0" w:color="auto"/>
        <w:bottom w:val="none" w:sz="0" w:space="0" w:color="auto"/>
        <w:right w:val="none" w:sz="0" w:space="0" w:color="auto"/>
      </w:divBdr>
    </w:div>
    <w:div w:id="331369974">
      <w:bodyDiv w:val="1"/>
      <w:marLeft w:val="0"/>
      <w:marRight w:val="0"/>
      <w:marTop w:val="0"/>
      <w:marBottom w:val="0"/>
      <w:divBdr>
        <w:top w:val="none" w:sz="0" w:space="0" w:color="auto"/>
        <w:left w:val="none" w:sz="0" w:space="0" w:color="auto"/>
        <w:bottom w:val="none" w:sz="0" w:space="0" w:color="auto"/>
        <w:right w:val="none" w:sz="0" w:space="0" w:color="auto"/>
      </w:divBdr>
    </w:div>
    <w:div w:id="577446476">
      <w:bodyDiv w:val="1"/>
      <w:marLeft w:val="0"/>
      <w:marRight w:val="0"/>
      <w:marTop w:val="0"/>
      <w:marBottom w:val="0"/>
      <w:divBdr>
        <w:top w:val="none" w:sz="0" w:space="0" w:color="auto"/>
        <w:left w:val="none" w:sz="0" w:space="0" w:color="auto"/>
        <w:bottom w:val="none" w:sz="0" w:space="0" w:color="auto"/>
        <w:right w:val="none" w:sz="0" w:space="0" w:color="auto"/>
      </w:divBdr>
    </w:div>
    <w:div w:id="607154985">
      <w:bodyDiv w:val="1"/>
      <w:marLeft w:val="0"/>
      <w:marRight w:val="0"/>
      <w:marTop w:val="0"/>
      <w:marBottom w:val="0"/>
      <w:divBdr>
        <w:top w:val="none" w:sz="0" w:space="0" w:color="auto"/>
        <w:left w:val="none" w:sz="0" w:space="0" w:color="auto"/>
        <w:bottom w:val="none" w:sz="0" w:space="0" w:color="auto"/>
        <w:right w:val="none" w:sz="0" w:space="0" w:color="auto"/>
      </w:divBdr>
    </w:div>
    <w:div w:id="624892573">
      <w:bodyDiv w:val="1"/>
      <w:marLeft w:val="0"/>
      <w:marRight w:val="0"/>
      <w:marTop w:val="0"/>
      <w:marBottom w:val="0"/>
      <w:divBdr>
        <w:top w:val="none" w:sz="0" w:space="0" w:color="auto"/>
        <w:left w:val="none" w:sz="0" w:space="0" w:color="auto"/>
        <w:bottom w:val="none" w:sz="0" w:space="0" w:color="auto"/>
        <w:right w:val="none" w:sz="0" w:space="0" w:color="auto"/>
      </w:divBdr>
    </w:div>
    <w:div w:id="673266154">
      <w:bodyDiv w:val="1"/>
      <w:marLeft w:val="0"/>
      <w:marRight w:val="0"/>
      <w:marTop w:val="0"/>
      <w:marBottom w:val="0"/>
      <w:divBdr>
        <w:top w:val="none" w:sz="0" w:space="0" w:color="auto"/>
        <w:left w:val="none" w:sz="0" w:space="0" w:color="auto"/>
        <w:bottom w:val="none" w:sz="0" w:space="0" w:color="auto"/>
        <w:right w:val="none" w:sz="0" w:space="0" w:color="auto"/>
      </w:divBdr>
    </w:div>
    <w:div w:id="770663082">
      <w:bodyDiv w:val="1"/>
      <w:marLeft w:val="0"/>
      <w:marRight w:val="0"/>
      <w:marTop w:val="0"/>
      <w:marBottom w:val="0"/>
      <w:divBdr>
        <w:top w:val="none" w:sz="0" w:space="0" w:color="auto"/>
        <w:left w:val="none" w:sz="0" w:space="0" w:color="auto"/>
        <w:bottom w:val="none" w:sz="0" w:space="0" w:color="auto"/>
        <w:right w:val="none" w:sz="0" w:space="0" w:color="auto"/>
      </w:divBdr>
    </w:div>
    <w:div w:id="936015693">
      <w:bodyDiv w:val="1"/>
      <w:marLeft w:val="0"/>
      <w:marRight w:val="0"/>
      <w:marTop w:val="0"/>
      <w:marBottom w:val="0"/>
      <w:divBdr>
        <w:top w:val="none" w:sz="0" w:space="0" w:color="auto"/>
        <w:left w:val="none" w:sz="0" w:space="0" w:color="auto"/>
        <w:bottom w:val="none" w:sz="0" w:space="0" w:color="auto"/>
        <w:right w:val="none" w:sz="0" w:space="0" w:color="auto"/>
      </w:divBdr>
    </w:div>
    <w:div w:id="1098256910">
      <w:bodyDiv w:val="1"/>
      <w:marLeft w:val="0"/>
      <w:marRight w:val="0"/>
      <w:marTop w:val="0"/>
      <w:marBottom w:val="0"/>
      <w:divBdr>
        <w:top w:val="none" w:sz="0" w:space="0" w:color="auto"/>
        <w:left w:val="none" w:sz="0" w:space="0" w:color="auto"/>
        <w:bottom w:val="none" w:sz="0" w:space="0" w:color="auto"/>
        <w:right w:val="none" w:sz="0" w:space="0" w:color="auto"/>
      </w:divBdr>
    </w:div>
    <w:div w:id="1180702020">
      <w:bodyDiv w:val="1"/>
      <w:marLeft w:val="0"/>
      <w:marRight w:val="0"/>
      <w:marTop w:val="0"/>
      <w:marBottom w:val="0"/>
      <w:divBdr>
        <w:top w:val="none" w:sz="0" w:space="0" w:color="auto"/>
        <w:left w:val="none" w:sz="0" w:space="0" w:color="auto"/>
        <w:bottom w:val="none" w:sz="0" w:space="0" w:color="auto"/>
        <w:right w:val="none" w:sz="0" w:space="0" w:color="auto"/>
      </w:divBdr>
    </w:div>
    <w:div w:id="1283610761">
      <w:bodyDiv w:val="1"/>
      <w:marLeft w:val="0"/>
      <w:marRight w:val="0"/>
      <w:marTop w:val="0"/>
      <w:marBottom w:val="0"/>
      <w:divBdr>
        <w:top w:val="none" w:sz="0" w:space="0" w:color="auto"/>
        <w:left w:val="none" w:sz="0" w:space="0" w:color="auto"/>
        <w:bottom w:val="none" w:sz="0" w:space="0" w:color="auto"/>
        <w:right w:val="none" w:sz="0" w:space="0" w:color="auto"/>
      </w:divBdr>
    </w:div>
    <w:div w:id="1364791978">
      <w:bodyDiv w:val="1"/>
      <w:marLeft w:val="0"/>
      <w:marRight w:val="0"/>
      <w:marTop w:val="0"/>
      <w:marBottom w:val="0"/>
      <w:divBdr>
        <w:top w:val="none" w:sz="0" w:space="0" w:color="auto"/>
        <w:left w:val="none" w:sz="0" w:space="0" w:color="auto"/>
        <w:bottom w:val="none" w:sz="0" w:space="0" w:color="auto"/>
        <w:right w:val="none" w:sz="0" w:space="0" w:color="auto"/>
      </w:divBdr>
    </w:div>
    <w:div w:id="1452699074">
      <w:bodyDiv w:val="1"/>
      <w:marLeft w:val="0"/>
      <w:marRight w:val="0"/>
      <w:marTop w:val="0"/>
      <w:marBottom w:val="0"/>
      <w:divBdr>
        <w:top w:val="none" w:sz="0" w:space="0" w:color="auto"/>
        <w:left w:val="none" w:sz="0" w:space="0" w:color="auto"/>
        <w:bottom w:val="none" w:sz="0" w:space="0" w:color="auto"/>
        <w:right w:val="none" w:sz="0" w:space="0" w:color="auto"/>
      </w:divBdr>
      <w:divsChild>
        <w:div w:id="1672176869">
          <w:marLeft w:val="0"/>
          <w:marRight w:val="0"/>
          <w:marTop w:val="0"/>
          <w:marBottom w:val="0"/>
          <w:divBdr>
            <w:top w:val="none" w:sz="0" w:space="0" w:color="auto"/>
            <w:left w:val="none" w:sz="0" w:space="0" w:color="auto"/>
            <w:bottom w:val="none" w:sz="0" w:space="0" w:color="auto"/>
            <w:right w:val="none" w:sz="0" w:space="0" w:color="auto"/>
          </w:divBdr>
        </w:div>
      </w:divsChild>
    </w:div>
    <w:div w:id="1519390771">
      <w:bodyDiv w:val="1"/>
      <w:marLeft w:val="0"/>
      <w:marRight w:val="0"/>
      <w:marTop w:val="0"/>
      <w:marBottom w:val="0"/>
      <w:divBdr>
        <w:top w:val="none" w:sz="0" w:space="0" w:color="auto"/>
        <w:left w:val="none" w:sz="0" w:space="0" w:color="auto"/>
        <w:bottom w:val="none" w:sz="0" w:space="0" w:color="auto"/>
        <w:right w:val="none" w:sz="0" w:space="0" w:color="auto"/>
      </w:divBdr>
    </w:div>
    <w:div w:id="1526749235">
      <w:bodyDiv w:val="1"/>
      <w:marLeft w:val="0"/>
      <w:marRight w:val="0"/>
      <w:marTop w:val="0"/>
      <w:marBottom w:val="0"/>
      <w:divBdr>
        <w:top w:val="none" w:sz="0" w:space="0" w:color="auto"/>
        <w:left w:val="none" w:sz="0" w:space="0" w:color="auto"/>
        <w:bottom w:val="none" w:sz="0" w:space="0" w:color="auto"/>
        <w:right w:val="none" w:sz="0" w:space="0" w:color="auto"/>
      </w:divBdr>
      <w:divsChild>
        <w:div w:id="288900543">
          <w:marLeft w:val="0"/>
          <w:marRight w:val="0"/>
          <w:marTop w:val="0"/>
          <w:marBottom w:val="0"/>
          <w:divBdr>
            <w:top w:val="none" w:sz="0" w:space="0" w:color="auto"/>
            <w:left w:val="none" w:sz="0" w:space="0" w:color="auto"/>
            <w:bottom w:val="none" w:sz="0" w:space="0" w:color="auto"/>
            <w:right w:val="none" w:sz="0" w:space="0" w:color="auto"/>
          </w:divBdr>
          <w:divsChild>
            <w:div w:id="1091127760">
              <w:marLeft w:val="0"/>
              <w:marRight w:val="0"/>
              <w:marTop w:val="0"/>
              <w:marBottom w:val="0"/>
              <w:divBdr>
                <w:top w:val="none" w:sz="0" w:space="0" w:color="auto"/>
                <w:left w:val="none" w:sz="0" w:space="0" w:color="auto"/>
                <w:bottom w:val="none" w:sz="0" w:space="0" w:color="auto"/>
                <w:right w:val="none" w:sz="0" w:space="0" w:color="auto"/>
              </w:divBdr>
            </w:div>
            <w:div w:id="1052123062">
              <w:marLeft w:val="0"/>
              <w:marRight w:val="0"/>
              <w:marTop w:val="0"/>
              <w:marBottom w:val="0"/>
              <w:divBdr>
                <w:top w:val="none" w:sz="0" w:space="0" w:color="auto"/>
                <w:left w:val="none" w:sz="0" w:space="0" w:color="auto"/>
                <w:bottom w:val="none" w:sz="0" w:space="0" w:color="auto"/>
                <w:right w:val="none" w:sz="0" w:space="0" w:color="auto"/>
              </w:divBdr>
            </w:div>
            <w:div w:id="466165613">
              <w:marLeft w:val="0"/>
              <w:marRight w:val="0"/>
              <w:marTop w:val="0"/>
              <w:marBottom w:val="0"/>
              <w:divBdr>
                <w:top w:val="none" w:sz="0" w:space="0" w:color="auto"/>
                <w:left w:val="none" w:sz="0" w:space="0" w:color="auto"/>
                <w:bottom w:val="none" w:sz="0" w:space="0" w:color="auto"/>
                <w:right w:val="none" w:sz="0" w:space="0" w:color="auto"/>
              </w:divBdr>
            </w:div>
            <w:div w:id="926379806">
              <w:marLeft w:val="0"/>
              <w:marRight w:val="0"/>
              <w:marTop w:val="0"/>
              <w:marBottom w:val="0"/>
              <w:divBdr>
                <w:top w:val="none" w:sz="0" w:space="0" w:color="auto"/>
                <w:left w:val="none" w:sz="0" w:space="0" w:color="auto"/>
                <w:bottom w:val="none" w:sz="0" w:space="0" w:color="auto"/>
                <w:right w:val="none" w:sz="0" w:space="0" w:color="auto"/>
              </w:divBdr>
            </w:div>
            <w:div w:id="201947168">
              <w:marLeft w:val="0"/>
              <w:marRight w:val="0"/>
              <w:marTop w:val="0"/>
              <w:marBottom w:val="0"/>
              <w:divBdr>
                <w:top w:val="none" w:sz="0" w:space="0" w:color="auto"/>
                <w:left w:val="none" w:sz="0" w:space="0" w:color="auto"/>
                <w:bottom w:val="none" w:sz="0" w:space="0" w:color="auto"/>
                <w:right w:val="none" w:sz="0" w:space="0" w:color="auto"/>
              </w:divBdr>
            </w:div>
            <w:div w:id="204026751">
              <w:marLeft w:val="0"/>
              <w:marRight w:val="0"/>
              <w:marTop w:val="0"/>
              <w:marBottom w:val="0"/>
              <w:divBdr>
                <w:top w:val="none" w:sz="0" w:space="0" w:color="auto"/>
                <w:left w:val="none" w:sz="0" w:space="0" w:color="auto"/>
                <w:bottom w:val="none" w:sz="0" w:space="0" w:color="auto"/>
                <w:right w:val="none" w:sz="0" w:space="0" w:color="auto"/>
              </w:divBdr>
            </w:div>
            <w:div w:id="413742299">
              <w:marLeft w:val="0"/>
              <w:marRight w:val="0"/>
              <w:marTop w:val="0"/>
              <w:marBottom w:val="0"/>
              <w:divBdr>
                <w:top w:val="none" w:sz="0" w:space="0" w:color="auto"/>
                <w:left w:val="none" w:sz="0" w:space="0" w:color="auto"/>
                <w:bottom w:val="none" w:sz="0" w:space="0" w:color="auto"/>
                <w:right w:val="none" w:sz="0" w:space="0" w:color="auto"/>
              </w:divBdr>
            </w:div>
            <w:div w:id="1436362543">
              <w:marLeft w:val="0"/>
              <w:marRight w:val="0"/>
              <w:marTop w:val="0"/>
              <w:marBottom w:val="0"/>
              <w:divBdr>
                <w:top w:val="none" w:sz="0" w:space="0" w:color="auto"/>
                <w:left w:val="none" w:sz="0" w:space="0" w:color="auto"/>
                <w:bottom w:val="none" w:sz="0" w:space="0" w:color="auto"/>
                <w:right w:val="none" w:sz="0" w:space="0" w:color="auto"/>
              </w:divBdr>
            </w:div>
            <w:div w:id="951596879">
              <w:marLeft w:val="0"/>
              <w:marRight w:val="0"/>
              <w:marTop w:val="0"/>
              <w:marBottom w:val="0"/>
              <w:divBdr>
                <w:top w:val="none" w:sz="0" w:space="0" w:color="auto"/>
                <w:left w:val="none" w:sz="0" w:space="0" w:color="auto"/>
                <w:bottom w:val="none" w:sz="0" w:space="0" w:color="auto"/>
                <w:right w:val="none" w:sz="0" w:space="0" w:color="auto"/>
              </w:divBdr>
            </w:div>
            <w:div w:id="1524242428">
              <w:marLeft w:val="0"/>
              <w:marRight w:val="0"/>
              <w:marTop w:val="0"/>
              <w:marBottom w:val="0"/>
              <w:divBdr>
                <w:top w:val="none" w:sz="0" w:space="0" w:color="auto"/>
                <w:left w:val="none" w:sz="0" w:space="0" w:color="auto"/>
                <w:bottom w:val="none" w:sz="0" w:space="0" w:color="auto"/>
                <w:right w:val="none" w:sz="0" w:space="0" w:color="auto"/>
              </w:divBdr>
            </w:div>
            <w:div w:id="689913330">
              <w:marLeft w:val="0"/>
              <w:marRight w:val="0"/>
              <w:marTop w:val="0"/>
              <w:marBottom w:val="0"/>
              <w:divBdr>
                <w:top w:val="none" w:sz="0" w:space="0" w:color="auto"/>
                <w:left w:val="none" w:sz="0" w:space="0" w:color="auto"/>
                <w:bottom w:val="none" w:sz="0" w:space="0" w:color="auto"/>
                <w:right w:val="none" w:sz="0" w:space="0" w:color="auto"/>
              </w:divBdr>
            </w:div>
            <w:div w:id="376780793">
              <w:marLeft w:val="0"/>
              <w:marRight w:val="0"/>
              <w:marTop w:val="0"/>
              <w:marBottom w:val="0"/>
              <w:divBdr>
                <w:top w:val="none" w:sz="0" w:space="0" w:color="auto"/>
                <w:left w:val="none" w:sz="0" w:space="0" w:color="auto"/>
                <w:bottom w:val="none" w:sz="0" w:space="0" w:color="auto"/>
                <w:right w:val="none" w:sz="0" w:space="0" w:color="auto"/>
              </w:divBdr>
            </w:div>
            <w:div w:id="1421564842">
              <w:marLeft w:val="0"/>
              <w:marRight w:val="0"/>
              <w:marTop w:val="0"/>
              <w:marBottom w:val="0"/>
              <w:divBdr>
                <w:top w:val="none" w:sz="0" w:space="0" w:color="auto"/>
                <w:left w:val="none" w:sz="0" w:space="0" w:color="auto"/>
                <w:bottom w:val="none" w:sz="0" w:space="0" w:color="auto"/>
                <w:right w:val="none" w:sz="0" w:space="0" w:color="auto"/>
              </w:divBdr>
            </w:div>
            <w:div w:id="782501603">
              <w:marLeft w:val="0"/>
              <w:marRight w:val="0"/>
              <w:marTop w:val="0"/>
              <w:marBottom w:val="0"/>
              <w:divBdr>
                <w:top w:val="none" w:sz="0" w:space="0" w:color="auto"/>
                <w:left w:val="none" w:sz="0" w:space="0" w:color="auto"/>
                <w:bottom w:val="none" w:sz="0" w:space="0" w:color="auto"/>
                <w:right w:val="none" w:sz="0" w:space="0" w:color="auto"/>
              </w:divBdr>
            </w:div>
            <w:div w:id="1147014478">
              <w:marLeft w:val="0"/>
              <w:marRight w:val="0"/>
              <w:marTop w:val="0"/>
              <w:marBottom w:val="0"/>
              <w:divBdr>
                <w:top w:val="none" w:sz="0" w:space="0" w:color="auto"/>
                <w:left w:val="none" w:sz="0" w:space="0" w:color="auto"/>
                <w:bottom w:val="none" w:sz="0" w:space="0" w:color="auto"/>
                <w:right w:val="none" w:sz="0" w:space="0" w:color="auto"/>
              </w:divBdr>
            </w:div>
            <w:div w:id="2037340954">
              <w:marLeft w:val="0"/>
              <w:marRight w:val="0"/>
              <w:marTop w:val="0"/>
              <w:marBottom w:val="0"/>
              <w:divBdr>
                <w:top w:val="none" w:sz="0" w:space="0" w:color="auto"/>
                <w:left w:val="none" w:sz="0" w:space="0" w:color="auto"/>
                <w:bottom w:val="none" w:sz="0" w:space="0" w:color="auto"/>
                <w:right w:val="none" w:sz="0" w:space="0" w:color="auto"/>
              </w:divBdr>
            </w:div>
            <w:div w:id="161161255">
              <w:marLeft w:val="0"/>
              <w:marRight w:val="0"/>
              <w:marTop w:val="0"/>
              <w:marBottom w:val="0"/>
              <w:divBdr>
                <w:top w:val="none" w:sz="0" w:space="0" w:color="auto"/>
                <w:left w:val="none" w:sz="0" w:space="0" w:color="auto"/>
                <w:bottom w:val="none" w:sz="0" w:space="0" w:color="auto"/>
                <w:right w:val="none" w:sz="0" w:space="0" w:color="auto"/>
              </w:divBdr>
            </w:div>
            <w:div w:id="421025060">
              <w:marLeft w:val="0"/>
              <w:marRight w:val="0"/>
              <w:marTop w:val="0"/>
              <w:marBottom w:val="0"/>
              <w:divBdr>
                <w:top w:val="none" w:sz="0" w:space="0" w:color="auto"/>
                <w:left w:val="none" w:sz="0" w:space="0" w:color="auto"/>
                <w:bottom w:val="none" w:sz="0" w:space="0" w:color="auto"/>
                <w:right w:val="none" w:sz="0" w:space="0" w:color="auto"/>
              </w:divBdr>
            </w:div>
            <w:div w:id="1571186570">
              <w:marLeft w:val="0"/>
              <w:marRight w:val="0"/>
              <w:marTop w:val="0"/>
              <w:marBottom w:val="0"/>
              <w:divBdr>
                <w:top w:val="none" w:sz="0" w:space="0" w:color="auto"/>
                <w:left w:val="none" w:sz="0" w:space="0" w:color="auto"/>
                <w:bottom w:val="none" w:sz="0" w:space="0" w:color="auto"/>
                <w:right w:val="none" w:sz="0" w:space="0" w:color="auto"/>
              </w:divBdr>
            </w:div>
            <w:div w:id="1127549571">
              <w:marLeft w:val="0"/>
              <w:marRight w:val="0"/>
              <w:marTop w:val="0"/>
              <w:marBottom w:val="0"/>
              <w:divBdr>
                <w:top w:val="none" w:sz="0" w:space="0" w:color="auto"/>
                <w:left w:val="none" w:sz="0" w:space="0" w:color="auto"/>
                <w:bottom w:val="none" w:sz="0" w:space="0" w:color="auto"/>
                <w:right w:val="none" w:sz="0" w:space="0" w:color="auto"/>
              </w:divBdr>
            </w:div>
            <w:div w:id="1536885609">
              <w:marLeft w:val="0"/>
              <w:marRight w:val="0"/>
              <w:marTop w:val="0"/>
              <w:marBottom w:val="0"/>
              <w:divBdr>
                <w:top w:val="none" w:sz="0" w:space="0" w:color="auto"/>
                <w:left w:val="none" w:sz="0" w:space="0" w:color="auto"/>
                <w:bottom w:val="none" w:sz="0" w:space="0" w:color="auto"/>
                <w:right w:val="none" w:sz="0" w:space="0" w:color="auto"/>
              </w:divBdr>
            </w:div>
            <w:div w:id="1407418231">
              <w:marLeft w:val="0"/>
              <w:marRight w:val="0"/>
              <w:marTop w:val="0"/>
              <w:marBottom w:val="0"/>
              <w:divBdr>
                <w:top w:val="none" w:sz="0" w:space="0" w:color="auto"/>
                <w:left w:val="none" w:sz="0" w:space="0" w:color="auto"/>
                <w:bottom w:val="none" w:sz="0" w:space="0" w:color="auto"/>
                <w:right w:val="none" w:sz="0" w:space="0" w:color="auto"/>
              </w:divBdr>
            </w:div>
            <w:div w:id="567425162">
              <w:marLeft w:val="0"/>
              <w:marRight w:val="0"/>
              <w:marTop w:val="0"/>
              <w:marBottom w:val="0"/>
              <w:divBdr>
                <w:top w:val="none" w:sz="0" w:space="0" w:color="auto"/>
                <w:left w:val="none" w:sz="0" w:space="0" w:color="auto"/>
                <w:bottom w:val="none" w:sz="0" w:space="0" w:color="auto"/>
                <w:right w:val="none" w:sz="0" w:space="0" w:color="auto"/>
              </w:divBdr>
            </w:div>
            <w:div w:id="653223286">
              <w:marLeft w:val="0"/>
              <w:marRight w:val="0"/>
              <w:marTop w:val="0"/>
              <w:marBottom w:val="0"/>
              <w:divBdr>
                <w:top w:val="none" w:sz="0" w:space="0" w:color="auto"/>
                <w:left w:val="none" w:sz="0" w:space="0" w:color="auto"/>
                <w:bottom w:val="none" w:sz="0" w:space="0" w:color="auto"/>
                <w:right w:val="none" w:sz="0" w:space="0" w:color="auto"/>
              </w:divBdr>
            </w:div>
            <w:div w:id="308440483">
              <w:marLeft w:val="0"/>
              <w:marRight w:val="0"/>
              <w:marTop w:val="0"/>
              <w:marBottom w:val="0"/>
              <w:divBdr>
                <w:top w:val="none" w:sz="0" w:space="0" w:color="auto"/>
                <w:left w:val="none" w:sz="0" w:space="0" w:color="auto"/>
                <w:bottom w:val="none" w:sz="0" w:space="0" w:color="auto"/>
                <w:right w:val="none" w:sz="0" w:space="0" w:color="auto"/>
              </w:divBdr>
            </w:div>
            <w:div w:id="1079255421">
              <w:marLeft w:val="0"/>
              <w:marRight w:val="0"/>
              <w:marTop w:val="0"/>
              <w:marBottom w:val="0"/>
              <w:divBdr>
                <w:top w:val="none" w:sz="0" w:space="0" w:color="auto"/>
                <w:left w:val="none" w:sz="0" w:space="0" w:color="auto"/>
                <w:bottom w:val="none" w:sz="0" w:space="0" w:color="auto"/>
                <w:right w:val="none" w:sz="0" w:space="0" w:color="auto"/>
              </w:divBdr>
            </w:div>
            <w:div w:id="1057629402">
              <w:marLeft w:val="0"/>
              <w:marRight w:val="0"/>
              <w:marTop w:val="0"/>
              <w:marBottom w:val="0"/>
              <w:divBdr>
                <w:top w:val="none" w:sz="0" w:space="0" w:color="auto"/>
                <w:left w:val="none" w:sz="0" w:space="0" w:color="auto"/>
                <w:bottom w:val="none" w:sz="0" w:space="0" w:color="auto"/>
                <w:right w:val="none" w:sz="0" w:space="0" w:color="auto"/>
              </w:divBdr>
            </w:div>
            <w:div w:id="1500653014">
              <w:marLeft w:val="0"/>
              <w:marRight w:val="0"/>
              <w:marTop w:val="0"/>
              <w:marBottom w:val="0"/>
              <w:divBdr>
                <w:top w:val="none" w:sz="0" w:space="0" w:color="auto"/>
                <w:left w:val="none" w:sz="0" w:space="0" w:color="auto"/>
                <w:bottom w:val="none" w:sz="0" w:space="0" w:color="auto"/>
                <w:right w:val="none" w:sz="0" w:space="0" w:color="auto"/>
              </w:divBdr>
            </w:div>
            <w:div w:id="882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44915">
      <w:bodyDiv w:val="1"/>
      <w:marLeft w:val="0"/>
      <w:marRight w:val="0"/>
      <w:marTop w:val="0"/>
      <w:marBottom w:val="0"/>
      <w:divBdr>
        <w:top w:val="none" w:sz="0" w:space="0" w:color="auto"/>
        <w:left w:val="none" w:sz="0" w:space="0" w:color="auto"/>
        <w:bottom w:val="none" w:sz="0" w:space="0" w:color="auto"/>
        <w:right w:val="none" w:sz="0" w:space="0" w:color="auto"/>
      </w:divBdr>
    </w:div>
    <w:div w:id="1632402292">
      <w:bodyDiv w:val="1"/>
      <w:marLeft w:val="0"/>
      <w:marRight w:val="0"/>
      <w:marTop w:val="0"/>
      <w:marBottom w:val="0"/>
      <w:divBdr>
        <w:top w:val="none" w:sz="0" w:space="0" w:color="auto"/>
        <w:left w:val="none" w:sz="0" w:space="0" w:color="auto"/>
        <w:bottom w:val="none" w:sz="0" w:space="0" w:color="auto"/>
        <w:right w:val="none" w:sz="0" w:space="0" w:color="auto"/>
      </w:divBdr>
    </w:div>
    <w:div w:id="1682779625">
      <w:bodyDiv w:val="1"/>
      <w:marLeft w:val="0"/>
      <w:marRight w:val="0"/>
      <w:marTop w:val="0"/>
      <w:marBottom w:val="0"/>
      <w:divBdr>
        <w:top w:val="none" w:sz="0" w:space="0" w:color="auto"/>
        <w:left w:val="none" w:sz="0" w:space="0" w:color="auto"/>
        <w:bottom w:val="none" w:sz="0" w:space="0" w:color="auto"/>
        <w:right w:val="none" w:sz="0" w:space="0" w:color="auto"/>
      </w:divBdr>
    </w:div>
    <w:div w:id="1687052149">
      <w:bodyDiv w:val="1"/>
      <w:marLeft w:val="0"/>
      <w:marRight w:val="0"/>
      <w:marTop w:val="0"/>
      <w:marBottom w:val="0"/>
      <w:divBdr>
        <w:top w:val="none" w:sz="0" w:space="0" w:color="auto"/>
        <w:left w:val="none" w:sz="0" w:space="0" w:color="auto"/>
        <w:bottom w:val="none" w:sz="0" w:space="0" w:color="auto"/>
        <w:right w:val="none" w:sz="0" w:space="0" w:color="auto"/>
      </w:divBdr>
      <w:divsChild>
        <w:div w:id="271057780">
          <w:marLeft w:val="0"/>
          <w:marRight w:val="0"/>
          <w:marTop w:val="0"/>
          <w:marBottom w:val="0"/>
          <w:divBdr>
            <w:top w:val="none" w:sz="0" w:space="0" w:color="auto"/>
            <w:left w:val="none" w:sz="0" w:space="0" w:color="auto"/>
            <w:bottom w:val="none" w:sz="0" w:space="0" w:color="auto"/>
            <w:right w:val="none" w:sz="0" w:space="0" w:color="auto"/>
          </w:divBdr>
        </w:div>
        <w:div w:id="248777879">
          <w:marLeft w:val="0"/>
          <w:marRight w:val="0"/>
          <w:marTop w:val="0"/>
          <w:marBottom w:val="0"/>
          <w:divBdr>
            <w:top w:val="none" w:sz="0" w:space="0" w:color="auto"/>
            <w:left w:val="none" w:sz="0" w:space="0" w:color="auto"/>
            <w:bottom w:val="none" w:sz="0" w:space="0" w:color="auto"/>
            <w:right w:val="none" w:sz="0" w:space="0" w:color="auto"/>
          </w:divBdr>
        </w:div>
        <w:div w:id="411463979">
          <w:marLeft w:val="0"/>
          <w:marRight w:val="0"/>
          <w:marTop w:val="0"/>
          <w:marBottom w:val="0"/>
          <w:divBdr>
            <w:top w:val="none" w:sz="0" w:space="0" w:color="auto"/>
            <w:left w:val="none" w:sz="0" w:space="0" w:color="auto"/>
            <w:bottom w:val="none" w:sz="0" w:space="0" w:color="auto"/>
            <w:right w:val="none" w:sz="0" w:space="0" w:color="auto"/>
          </w:divBdr>
        </w:div>
        <w:div w:id="981539359">
          <w:marLeft w:val="0"/>
          <w:marRight w:val="0"/>
          <w:marTop w:val="0"/>
          <w:marBottom w:val="0"/>
          <w:divBdr>
            <w:top w:val="none" w:sz="0" w:space="0" w:color="auto"/>
            <w:left w:val="none" w:sz="0" w:space="0" w:color="auto"/>
            <w:bottom w:val="none" w:sz="0" w:space="0" w:color="auto"/>
            <w:right w:val="none" w:sz="0" w:space="0" w:color="auto"/>
          </w:divBdr>
        </w:div>
        <w:div w:id="624434885">
          <w:marLeft w:val="0"/>
          <w:marRight w:val="0"/>
          <w:marTop w:val="0"/>
          <w:marBottom w:val="0"/>
          <w:divBdr>
            <w:top w:val="none" w:sz="0" w:space="0" w:color="auto"/>
            <w:left w:val="none" w:sz="0" w:space="0" w:color="auto"/>
            <w:bottom w:val="none" w:sz="0" w:space="0" w:color="auto"/>
            <w:right w:val="none" w:sz="0" w:space="0" w:color="auto"/>
          </w:divBdr>
        </w:div>
        <w:div w:id="2057468987">
          <w:marLeft w:val="0"/>
          <w:marRight w:val="0"/>
          <w:marTop w:val="0"/>
          <w:marBottom w:val="0"/>
          <w:divBdr>
            <w:top w:val="none" w:sz="0" w:space="0" w:color="auto"/>
            <w:left w:val="none" w:sz="0" w:space="0" w:color="auto"/>
            <w:bottom w:val="none" w:sz="0" w:space="0" w:color="auto"/>
            <w:right w:val="none" w:sz="0" w:space="0" w:color="auto"/>
          </w:divBdr>
        </w:div>
        <w:div w:id="30808680">
          <w:marLeft w:val="0"/>
          <w:marRight w:val="0"/>
          <w:marTop w:val="0"/>
          <w:marBottom w:val="0"/>
          <w:divBdr>
            <w:top w:val="none" w:sz="0" w:space="0" w:color="auto"/>
            <w:left w:val="none" w:sz="0" w:space="0" w:color="auto"/>
            <w:bottom w:val="none" w:sz="0" w:space="0" w:color="auto"/>
            <w:right w:val="none" w:sz="0" w:space="0" w:color="auto"/>
          </w:divBdr>
        </w:div>
        <w:div w:id="559750097">
          <w:marLeft w:val="0"/>
          <w:marRight w:val="0"/>
          <w:marTop w:val="0"/>
          <w:marBottom w:val="0"/>
          <w:divBdr>
            <w:top w:val="none" w:sz="0" w:space="0" w:color="auto"/>
            <w:left w:val="none" w:sz="0" w:space="0" w:color="auto"/>
            <w:bottom w:val="none" w:sz="0" w:space="0" w:color="auto"/>
            <w:right w:val="none" w:sz="0" w:space="0" w:color="auto"/>
          </w:divBdr>
        </w:div>
        <w:div w:id="943808072">
          <w:marLeft w:val="0"/>
          <w:marRight w:val="0"/>
          <w:marTop w:val="0"/>
          <w:marBottom w:val="0"/>
          <w:divBdr>
            <w:top w:val="none" w:sz="0" w:space="0" w:color="auto"/>
            <w:left w:val="none" w:sz="0" w:space="0" w:color="auto"/>
            <w:bottom w:val="none" w:sz="0" w:space="0" w:color="auto"/>
            <w:right w:val="none" w:sz="0" w:space="0" w:color="auto"/>
          </w:divBdr>
        </w:div>
        <w:div w:id="467355575">
          <w:marLeft w:val="0"/>
          <w:marRight w:val="0"/>
          <w:marTop w:val="0"/>
          <w:marBottom w:val="0"/>
          <w:divBdr>
            <w:top w:val="none" w:sz="0" w:space="0" w:color="auto"/>
            <w:left w:val="none" w:sz="0" w:space="0" w:color="auto"/>
            <w:bottom w:val="none" w:sz="0" w:space="0" w:color="auto"/>
            <w:right w:val="none" w:sz="0" w:space="0" w:color="auto"/>
          </w:divBdr>
        </w:div>
        <w:div w:id="1144079494">
          <w:marLeft w:val="0"/>
          <w:marRight w:val="0"/>
          <w:marTop w:val="0"/>
          <w:marBottom w:val="0"/>
          <w:divBdr>
            <w:top w:val="none" w:sz="0" w:space="0" w:color="auto"/>
            <w:left w:val="none" w:sz="0" w:space="0" w:color="auto"/>
            <w:bottom w:val="none" w:sz="0" w:space="0" w:color="auto"/>
            <w:right w:val="none" w:sz="0" w:space="0" w:color="auto"/>
          </w:divBdr>
        </w:div>
        <w:div w:id="1613126749">
          <w:marLeft w:val="0"/>
          <w:marRight w:val="0"/>
          <w:marTop w:val="0"/>
          <w:marBottom w:val="0"/>
          <w:divBdr>
            <w:top w:val="none" w:sz="0" w:space="0" w:color="auto"/>
            <w:left w:val="none" w:sz="0" w:space="0" w:color="auto"/>
            <w:bottom w:val="none" w:sz="0" w:space="0" w:color="auto"/>
            <w:right w:val="none" w:sz="0" w:space="0" w:color="auto"/>
          </w:divBdr>
        </w:div>
        <w:div w:id="144317471">
          <w:marLeft w:val="0"/>
          <w:marRight w:val="0"/>
          <w:marTop w:val="0"/>
          <w:marBottom w:val="0"/>
          <w:divBdr>
            <w:top w:val="none" w:sz="0" w:space="0" w:color="auto"/>
            <w:left w:val="none" w:sz="0" w:space="0" w:color="auto"/>
            <w:bottom w:val="none" w:sz="0" w:space="0" w:color="auto"/>
            <w:right w:val="none" w:sz="0" w:space="0" w:color="auto"/>
          </w:divBdr>
        </w:div>
        <w:div w:id="1531145700">
          <w:marLeft w:val="0"/>
          <w:marRight w:val="0"/>
          <w:marTop w:val="0"/>
          <w:marBottom w:val="0"/>
          <w:divBdr>
            <w:top w:val="none" w:sz="0" w:space="0" w:color="auto"/>
            <w:left w:val="none" w:sz="0" w:space="0" w:color="auto"/>
            <w:bottom w:val="none" w:sz="0" w:space="0" w:color="auto"/>
            <w:right w:val="none" w:sz="0" w:space="0" w:color="auto"/>
          </w:divBdr>
        </w:div>
        <w:div w:id="2071490032">
          <w:marLeft w:val="0"/>
          <w:marRight w:val="0"/>
          <w:marTop w:val="0"/>
          <w:marBottom w:val="0"/>
          <w:divBdr>
            <w:top w:val="none" w:sz="0" w:space="0" w:color="auto"/>
            <w:left w:val="none" w:sz="0" w:space="0" w:color="auto"/>
            <w:bottom w:val="none" w:sz="0" w:space="0" w:color="auto"/>
            <w:right w:val="none" w:sz="0" w:space="0" w:color="auto"/>
          </w:divBdr>
        </w:div>
        <w:div w:id="1202010776">
          <w:marLeft w:val="0"/>
          <w:marRight w:val="0"/>
          <w:marTop w:val="0"/>
          <w:marBottom w:val="0"/>
          <w:divBdr>
            <w:top w:val="none" w:sz="0" w:space="0" w:color="auto"/>
            <w:left w:val="none" w:sz="0" w:space="0" w:color="auto"/>
            <w:bottom w:val="none" w:sz="0" w:space="0" w:color="auto"/>
            <w:right w:val="none" w:sz="0" w:space="0" w:color="auto"/>
          </w:divBdr>
        </w:div>
        <w:div w:id="1614944254">
          <w:marLeft w:val="0"/>
          <w:marRight w:val="0"/>
          <w:marTop w:val="0"/>
          <w:marBottom w:val="0"/>
          <w:divBdr>
            <w:top w:val="none" w:sz="0" w:space="0" w:color="auto"/>
            <w:left w:val="none" w:sz="0" w:space="0" w:color="auto"/>
            <w:bottom w:val="none" w:sz="0" w:space="0" w:color="auto"/>
            <w:right w:val="none" w:sz="0" w:space="0" w:color="auto"/>
          </w:divBdr>
        </w:div>
        <w:div w:id="73281336">
          <w:marLeft w:val="0"/>
          <w:marRight w:val="0"/>
          <w:marTop w:val="0"/>
          <w:marBottom w:val="0"/>
          <w:divBdr>
            <w:top w:val="none" w:sz="0" w:space="0" w:color="auto"/>
            <w:left w:val="none" w:sz="0" w:space="0" w:color="auto"/>
            <w:bottom w:val="none" w:sz="0" w:space="0" w:color="auto"/>
            <w:right w:val="none" w:sz="0" w:space="0" w:color="auto"/>
          </w:divBdr>
        </w:div>
        <w:div w:id="476413016">
          <w:marLeft w:val="0"/>
          <w:marRight w:val="0"/>
          <w:marTop w:val="0"/>
          <w:marBottom w:val="0"/>
          <w:divBdr>
            <w:top w:val="none" w:sz="0" w:space="0" w:color="auto"/>
            <w:left w:val="none" w:sz="0" w:space="0" w:color="auto"/>
            <w:bottom w:val="none" w:sz="0" w:space="0" w:color="auto"/>
            <w:right w:val="none" w:sz="0" w:space="0" w:color="auto"/>
          </w:divBdr>
        </w:div>
      </w:divsChild>
    </w:div>
    <w:div w:id="1727799671">
      <w:bodyDiv w:val="1"/>
      <w:marLeft w:val="0"/>
      <w:marRight w:val="0"/>
      <w:marTop w:val="0"/>
      <w:marBottom w:val="0"/>
      <w:divBdr>
        <w:top w:val="none" w:sz="0" w:space="0" w:color="auto"/>
        <w:left w:val="none" w:sz="0" w:space="0" w:color="auto"/>
        <w:bottom w:val="none" w:sz="0" w:space="0" w:color="auto"/>
        <w:right w:val="none" w:sz="0" w:space="0" w:color="auto"/>
      </w:divBdr>
    </w:div>
    <w:div w:id="1759477654">
      <w:bodyDiv w:val="1"/>
      <w:marLeft w:val="0"/>
      <w:marRight w:val="0"/>
      <w:marTop w:val="0"/>
      <w:marBottom w:val="0"/>
      <w:divBdr>
        <w:top w:val="none" w:sz="0" w:space="0" w:color="auto"/>
        <w:left w:val="none" w:sz="0" w:space="0" w:color="auto"/>
        <w:bottom w:val="none" w:sz="0" w:space="0" w:color="auto"/>
        <w:right w:val="none" w:sz="0" w:space="0" w:color="auto"/>
      </w:divBdr>
    </w:div>
    <w:div w:id="1769472251">
      <w:bodyDiv w:val="1"/>
      <w:marLeft w:val="0"/>
      <w:marRight w:val="0"/>
      <w:marTop w:val="0"/>
      <w:marBottom w:val="0"/>
      <w:divBdr>
        <w:top w:val="none" w:sz="0" w:space="0" w:color="auto"/>
        <w:left w:val="none" w:sz="0" w:space="0" w:color="auto"/>
        <w:bottom w:val="none" w:sz="0" w:space="0" w:color="auto"/>
        <w:right w:val="none" w:sz="0" w:space="0" w:color="auto"/>
      </w:divBdr>
    </w:div>
    <w:div w:id="1771464995">
      <w:bodyDiv w:val="1"/>
      <w:marLeft w:val="0"/>
      <w:marRight w:val="0"/>
      <w:marTop w:val="0"/>
      <w:marBottom w:val="0"/>
      <w:divBdr>
        <w:top w:val="none" w:sz="0" w:space="0" w:color="auto"/>
        <w:left w:val="none" w:sz="0" w:space="0" w:color="auto"/>
        <w:bottom w:val="none" w:sz="0" w:space="0" w:color="auto"/>
        <w:right w:val="none" w:sz="0" w:space="0" w:color="auto"/>
      </w:divBdr>
    </w:div>
    <w:div w:id="1851681006">
      <w:bodyDiv w:val="1"/>
      <w:marLeft w:val="0"/>
      <w:marRight w:val="0"/>
      <w:marTop w:val="0"/>
      <w:marBottom w:val="0"/>
      <w:divBdr>
        <w:top w:val="none" w:sz="0" w:space="0" w:color="auto"/>
        <w:left w:val="none" w:sz="0" w:space="0" w:color="auto"/>
        <w:bottom w:val="none" w:sz="0" w:space="0" w:color="auto"/>
        <w:right w:val="none" w:sz="0" w:space="0" w:color="auto"/>
      </w:divBdr>
    </w:div>
    <w:div w:id="1902784482">
      <w:bodyDiv w:val="1"/>
      <w:marLeft w:val="0"/>
      <w:marRight w:val="0"/>
      <w:marTop w:val="0"/>
      <w:marBottom w:val="0"/>
      <w:divBdr>
        <w:top w:val="none" w:sz="0" w:space="0" w:color="auto"/>
        <w:left w:val="none" w:sz="0" w:space="0" w:color="auto"/>
        <w:bottom w:val="none" w:sz="0" w:space="0" w:color="auto"/>
        <w:right w:val="none" w:sz="0" w:space="0" w:color="auto"/>
      </w:divBdr>
    </w:div>
    <w:div w:id="1911575677">
      <w:bodyDiv w:val="1"/>
      <w:marLeft w:val="0"/>
      <w:marRight w:val="0"/>
      <w:marTop w:val="0"/>
      <w:marBottom w:val="0"/>
      <w:divBdr>
        <w:top w:val="none" w:sz="0" w:space="0" w:color="auto"/>
        <w:left w:val="none" w:sz="0" w:space="0" w:color="auto"/>
        <w:bottom w:val="none" w:sz="0" w:space="0" w:color="auto"/>
        <w:right w:val="none" w:sz="0" w:space="0" w:color="auto"/>
      </w:divBdr>
    </w:div>
    <w:div w:id="1927033578">
      <w:bodyDiv w:val="1"/>
      <w:marLeft w:val="0"/>
      <w:marRight w:val="0"/>
      <w:marTop w:val="0"/>
      <w:marBottom w:val="0"/>
      <w:divBdr>
        <w:top w:val="none" w:sz="0" w:space="0" w:color="auto"/>
        <w:left w:val="none" w:sz="0" w:space="0" w:color="auto"/>
        <w:bottom w:val="none" w:sz="0" w:space="0" w:color="auto"/>
        <w:right w:val="none" w:sz="0" w:space="0" w:color="auto"/>
      </w:divBdr>
    </w:div>
    <w:div w:id="1931041322">
      <w:bodyDiv w:val="1"/>
      <w:marLeft w:val="0"/>
      <w:marRight w:val="0"/>
      <w:marTop w:val="0"/>
      <w:marBottom w:val="0"/>
      <w:divBdr>
        <w:top w:val="none" w:sz="0" w:space="0" w:color="auto"/>
        <w:left w:val="none" w:sz="0" w:space="0" w:color="auto"/>
        <w:bottom w:val="none" w:sz="0" w:space="0" w:color="auto"/>
        <w:right w:val="none" w:sz="0" w:space="0" w:color="auto"/>
      </w:divBdr>
    </w:div>
    <w:div w:id="1931769877">
      <w:bodyDiv w:val="1"/>
      <w:marLeft w:val="0"/>
      <w:marRight w:val="0"/>
      <w:marTop w:val="0"/>
      <w:marBottom w:val="0"/>
      <w:divBdr>
        <w:top w:val="none" w:sz="0" w:space="0" w:color="auto"/>
        <w:left w:val="none" w:sz="0" w:space="0" w:color="auto"/>
        <w:bottom w:val="none" w:sz="0" w:space="0" w:color="auto"/>
        <w:right w:val="none" w:sz="0" w:space="0" w:color="auto"/>
      </w:divBdr>
    </w:div>
    <w:div w:id="193523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K000066\Desktop\SPC-Docuentazione%20interna\20-09-2016\template-SPC.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7 2016</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49F0E2107F28644839283B2D4DC9D06" ma:contentTypeVersion="" ma:contentTypeDescription="Creare un nuovo documento." ma:contentTypeScope="" ma:versionID="aa2bacccf3413150a7ac8732f819c34a">
  <xsd:schema xmlns:xsd="http://www.w3.org/2001/XMLSchema" xmlns:xs="http://www.w3.org/2001/XMLSchema" xmlns:p="http://schemas.microsoft.com/office/2006/metadata/properties" xmlns:ns2="03bce7ce-ba6b-40af-b4cd-73e3605e8d3f" xmlns:ns3="e4b42d59-4cdb-4a4f-b74b-fc4a8a6b72af" xmlns:ns4="258eb050-6bc4-4aea-99fd-2249538d1c61" targetNamespace="http://schemas.microsoft.com/office/2006/metadata/properties" ma:root="true" ma:fieldsID="48eaafd94f37295e5c0650357dd0c925" ns2:_="" ns3:_="" ns4:_="">
    <xsd:import namespace="03bce7ce-ba6b-40af-b4cd-73e3605e8d3f"/>
    <xsd:import namespace="e4b42d59-4cdb-4a4f-b74b-fc4a8a6b72af"/>
    <xsd:import namespace="258eb050-6bc4-4aea-99fd-2249538d1c61"/>
    <xsd:element name="properties">
      <xsd:complexType>
        <xsd:sequence>
          <xsd:element name="documentManagement">
            <xsd:complexType>
              <xsd:all>
                <xsd:element ref="ns2:SharedWithUsers" minOccurs="0"/>
                <xsd:element ref="ns3:SharedWithDetails" minOccurs="0"/>
                <xsd:element ref="ns3:LastSharedByUser" minOccurs="0"/>
                <xsd:element ref="ns3: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bce7ce-ba6b-40af-b4cd-73e3605e8d3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4b42d59-4cdb-4a4f-b74b-fc4a8a6b72af" elementFormDefault="qualified">
    <xsd:import namespace="http://schemas.microsoft.com/office/2006/documentManagement/types"/>
    <xsd:import namespace="http://schemas.microsoft.com/office/infopath/2007/PartnerControls"/>
    <xsd:element name="SharedWithDetails" ma:index="9" nillable="true" ma:displayName="Condiviso con dettagli" ma:description="" ma:internalName="SharedWithDetails" ma:readOnly="true">
      <xsd:simpleType>
        <xsd:restriction base="dms:Note">
          <xsd:maxLength value="255"/>
        </xsd:restriction>
      </xsd:simpleType>
    </xsd:element>
    <xsd:element name="LastSharedByUser" ma:index="10" nillable="true" ma:displayName="Autore ultima condivisione" ma:description="" ma:internalName="LastSharedByUser" ma:readOnly="true">
      <xsd:simpleType>
        <xsd:restriction base="dms:Note">
          <xsd:maxLength value="255"/>
        </xsd:restriction>
      </xsd:simpleType>
    </xsd:element>
    <xsd:element name="LastSharedByTime" ma:index="11" nillable="true" ma:displayName="Ora ultima condivision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58eb050-6bc4-4aea-99fd-2249538d1c61"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D22C23-E5E6-4B9A-A965-3B978C4B99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bce7ce-ba6b-40af-b4cd-73e3605e8d3f"/>
    <ds:schemaRef ds:uri="e4b42d59-4cdb-4a4f-b74b-fc4a8a6b72af"/>
    <ds:schemaRef ds:uri="258eb050-6bc4-4aea-99fd-2249538d1c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32CF14-77AE-4C32-8C16-837AD627F678}">
  <ds:schemaRefs>
    <ds:schemaRef ds:uri="http://schemas.microsoft.com/sharepoint/v3/contenttype/forms"/>
  </ds:schemaRefs>
</ds:datastoreItem>
</file>

<file path=customXml/itemProps4.xml><?xml version="1.0" encoding="utf-8"?>
<ds:datastoreItem xmlns:ds="http://schemas.openxmlformats.org/officeDocument/2006/customXml" ds:itemID="{AFD89B5F-6C65-4AC9-956D-50774FF6CC1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5BFD1C5-B338-4BA9-99B8-861099A81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template-SPC</Template>
  <TotalTime>0</TotalTime>
  <Pages>1</Pages>
  <Words>3310</Words>
  <Characters>18867</Characters>
  <Application>Microsoft Office Word</Application>
  <DocSecurity>0</DocSecurity>
  <Lines>157</Lines>
  <Paragraphs>44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R.T.I. Almaviva/Almawave/Indra/PWC</dc:creator>
  <cp:lastModifiedBy>Mancinelli Dina</cp:lastModifiedBy>
  <cp:revision>3</cp:revision>
  <cp:lastPrinted>2020-03-26T11:07:00Z</cp:lastPrinted>
  <dcterms:created xsi:type="dcterms:W3CDTF">2020-08-25T15:39:00Z</dcterms:created>
  <dcterms:modified xsi:type="dcterms:W3CDTF">2020-08-25T15:39:00Z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0x010100A49F0E2107F28644839283B2D4DC9D06</vt:lpwstr>
  </property>
  <property fmtid="{D5CDD505-2E9C-101B-9397-08002B2CF9AE}" pid="3" name="nome_file" linkTarget="Abstract">
    <vt:lpwstr/>
  </property>
</Properties>
</file>