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2E9" w:rsidRDefault="006372E9" w:rsidP="006372E9"/>
    <w:p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F26528" w:rsidRDefault="006372E9" w:rsidP="00B22493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F26528" w:rsidRDefault="006372E9" w:rsidP="00B22493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4BF03433" wp14:editId="590F70E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:rsidR="006372E9" w:rsidRPr="00EE4B0F" w:rsidRDefault="00BB673F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:rsidR="00BB673F" w:rsidRPr="00EE4B0F" w:rsidRDefault="00703923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Atto di liquidazione</w:t>
            </w:r>
          </w:p>
          <w:p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</w:tbl>
    <w:p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rPr>
          <w:rFonts w:eastAsia="MS ????"/>
        </w:rPr>
      </w:pPr>
    </w:p>
    <w:p w:rsidR="00451161" w:rsidRPr="00EE4B0F" w:rsidRDefault="00451161" w:rsidP="006372E9">
      <w:pPr>
        <w:spacing w:line="288" w:lineRule="auto"/>
        <w:rPr>
          <w:rFonts w:eastAsia="MS ????"/>
        </w:rPr>
      </w:pPr>
    </w:p>
    <w:p w:rsidR="00451161" w:rsidRPr="00EE4B0F" w:rsidRDefault="00451161" w:rsidP="006372E9">
      <w:pPr>
        <w:spacing w:line="288" w:lineRule="auto"/>
        <w:rPr>
          <w:rFonts w:eastAsia="MS ????"/>
        </w:rPr>
      </w:pPr>
    </w:p>
    <w:p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500220152"/>
      <w:r w:rsidRPr="00EE4B0F">
        <w:lastRenderedPageBreak/>
        <w:t>Sommario</w:t>
      </w:r>
      <w:bookmarkEnd w:id="0"/>
    </w:p>
    <w:p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:rsidR="002755E4" w:rsidRDefault="006372E9">
      <w:pPr>
        <w:pStyle w:val="Sommario1"/>
        <w:tabs>
          <w:tab w:val="right" w:leader="dot" w:pos="10252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  <w:r w:rsidR="002755E4">
        <w:rPr>
          <w:noProof/>
        </w:rPr>
        <w:t>Sommario</w:t>
      </w:r>
      <w:r w:rsidR="002755E4">
        <w:rPr>
          <w:noProof/>
        </w:rPr>
        <w:tab/>
      </w:r>
      <w:r w:rsidR="002755E4">
        <w:rPr>
          <w:noProof/>
        </w:rPr>
        <w:fldChar w:fldCharType="begin"/>
      </w:r>
      <w:r w:rsidR="002755E4">
        <w:rPr>
          <w:noProof/>
        </w:rPr>
        <w:instrText xml:space="preserve"> PAGEREF _Toc500220152 \h </w:instrText>
      </w:r>
      <w:r w:rsidR="002755E4">
        <w:rPr>
          <w:noProof/>
        </w:rPr>
      </w:r>
      <w:r w:rsidR="002755E4">
        <w:rPr>
          <w:noProof/>
        </w:rPr>
        <w:fldChar w:fldCharType="separate"/>
      </w:r>
      <w:r w:rsidR="002755E4">
        <w:rPr>
          <w:noProof/>
        </w:rPr>
        <w:t>2</w:t>
      </w:r>
      <w:r w:rsidR="002755E4">
        <w:rPr>
          <w:noProof/>
        </w:rPr>
        <w:fldChar w:fldCharType="end"/>
      </w:r>
    </w:p>
    <w:p w:rsidR="002755E4" w:rsidRDefault="002755E4">
      <w:pPr>
        <w:pStyle w:val="Sommario1"/>
        <w:tabs>
          <w:tab w:val="left" w:pos="440"/>
          <w:tab w:val="right" w:leader="dot" w:pos="10252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_Toc500220153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755E4" w:rsidRDefault="002755E4">
      <w:pPr>
        <w:pStyle w:val="Sommario1"/>
        <w:tabs>
          <w:tab w:val="left" w:pos="440"/>
          <w:tab w:val="right" w:leader="dot" w:pos="10252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_Toc500220154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755E4" w:rsidRDefault="002755E4">
      <w:pPr>
        <w:pStyle w:val="Sommario1"/>
        <w:tabs>
          <w:tab w:val="left" w:pos="440"/>
          <w:tab w:val="right" w:leader="dot" w:pos="10252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_Toc500220155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755E4" w:rsidRDefault="002755E4">
      <w:pPr>
        <w:pStyle w:val="Sommario1"/>
        <w:tabs>
          <w:tab w:val="left" w:pos="440"/>
          <w:tab w:val="right" w:leader="dot" w:pos="10252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_Toc500220156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:rsidR="00BB673F" w:rsidRDefault="00BB673F" w:rsidP="006372E9">
      <w:pPr>
        <w:spacing w:line="288" w:lineRule="auto"/>
        <w:ind w:left="198"/>
        <w:rPr>
          <w:rFonts w:eastAsia="MS ????"/>
        </w:rPr>
      </w:pPr>
    </w:p>
    <w:p w:rsidR="00C46C42" w:rsidRDefault="00C46C42" w:rsidP="006372E9">
      <w:pPr>
        <w:spacing w:line="288" w:lineRule="auto"/>
        <w:ind w:left="198"/>
        <w:rPr>
          <w:rFonts w:eastAsia="MS ????"/>
        </w:rPr>
      </w:pPr>
    </w:p>
    <w:p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rPr>
          <w:rFonts w:eastAsia="MS ????"/>
        </w:rPr>
      </w:pPr>
    </w:p>
    <w:p w:rsidR="00BB673F" w:rsidRPr="00EE4B0F" w:rsidRDefault="006372E9" w:rsidP="00BB09A0">
      <w:pPr>
        <w:pStyle w:val="Titolo1"/>
      </w:pPr>
      <w:bookmarkStart w:id="1" w:name="_Toc347730419"/>
      <w:bookmarkStart w:id="2" w:name="_Toc347730695"/>
      <w:bookmarkStart w:id="3" w:name="_Toc500220153"/>
      <w:r w:rsidRPr="00EE4B0F">
        <w:lastRenderedPageBreak/>
        <w:t>Introduzione</w:t>
      </w:r>
      <w:bookmarkEnd w:id="1"/>
      <w:bookmarkEnd w:id="2"/>
      <w:bookmarkEnd w:id="3"/>
    </w:p>
    <w:p w:rsidR="00BB7A18" w:rsidRPr="00EE4B0F" w:rsidRDefault="009F35C8" w:rsidP="00496A37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</w:t>
      </w:r>
      <w:r w:rsidR="00703923">
        <w:t>dell’Atto di liquidazione</w:t>
      </w:r>
      <w:r w:rsidR="00BB7A18" w:rsidRPr="00EE4B0F">
        <w:t xml:space="preserve"> in termini di struttura dell’unità documentaria e di metadati per la conservazione. </w:t>
      </w:r>
      <w:r w:rsidR="00BB673F" w:rsidRPr="00EE4B0F">
        <w:t xml:space="preserve"> </w:t>
      </w:r>
    </w:p>
    <w:p w:rsidR="00A33E7F" w:rsidRDefault="00A33E7F" w:rsidP="00496A37">
      <w:pPr>
        <w:pStyle w:val="Nessunaspaziatura"/>
        <w:spacing w:line="360" w:lineRule="auto"/>
        <w:jc w:val="both"/>
      </w:pPr>
    </w:p>
    <w:p w:rsidR="00703923" w:rsidRDefault="00703923" w:rsidP="00496A37">
      <w:pPr>
        <w:pStyle w:val="Nessunaspaziatura"/>
        <w:spacing w:line="360" w:lineRule="auto"/>
        <w:jc w:val="both"/>
      </w:pPr>
      <w:r>
        <w:t xml:space="preserve">Come definito dall’art. 184, comma 1 del D. </w:t>
      </w:r>
      <w:proofErr w:type="spellStart"/>
      <w:r>
        <w:t>Lgs</w:t>
      </w:r>
      <w:proofErr w:type="spellEnd"/>
      <w:r>
        <w:t>. 267/2000: «</w:t>
      </w:r>
      <w:r w:rsidRPr="00703923">
        <w:rPr>
          <w:i/>
        </w:rPr>
        <w:t xml:space="preserve">la liquidazione costituisce la successiva fase </w:t>
      </w:r>
      <w:r w:rsidRPr="00496A37">
        <w:t>[rispetto all’impegno di spesa]</w:t>
      </w:r>
      <w:r w:rsidRPr="00703923">
        <w:rPr>
          <w:i/>
        </w:rPr>
        <w:t xml:space="preserve"> del procedimento di spesa attraverso la quale in base ai documenti ed ai titoli atti a comprovare il diritto acquisito del creditore, si determina la somma certa e liquida da pagare nei limiti dell’ammontare dell’impegno definitivo assunto</w:t>
      </w:r>
      <w:r>
        <w:t>».</w:t>
      </w:r>
    </w:p>
    <w:p w:rsidR="00703923" w:rsidRPr="00703923" w:rsidRDefault="00703923" w:rsidP="00496A37">
      <w:pPr>
        <w:pStyle w:val="Nessunaspaziatura"/>
        <w:spacing w:line="360" w:lineRule="auto"/>
        <w:jc w:val="both"/>
        <w:rPr>
          <w:i/>
        </w:rPr>
      </w:pPr>
      <w:r>
        <w:t>Lo stesso articolo definisce anche il flusso di produzione del documento: «</w:t>
      </w:r>
      <w:r w:rsidRPr="00703923">
        <w:rPr>
          <w:i/>
        </w:rPr>
        <w:t>La liquidazione compete all’ufficio che ha dato esecuzione al provvedimento di spesa ed è disposta sulla base della documentazione necessaria a comprovare il diritto del creditore, a seguito del riscontro operato sulla regolarità della fornitura o della prestazione e sulla rispondenza della stessa ai requisiti quantitativi e qualitativi, al termine ed alle condizioni pattuite.</w:t>
      </w:r>
    </w:p>
    <w:p w:rsidR="00703923" w:rsidRPr="00703923" w:rsidRDefault="00703923" w:rsidP="00496A37">
      <w:pPr>
        <w:pStyle w:val="Nessunaspaziatura"/>
        <w:spacing w:line="360" w:lineRule="auto"/>
        <w:jc w:val="both"/>
        <w:rPr>
          <w:i/>
        </w:rPr>
      </w:pPr>
      <w:r w:rsidRPr="00703923">
        <w:rPr>
          <w:i/>
        </w:rPr>
        <w:t>L’atto di liquidazione, sottoscritto dal responsabile del servizio proponente, con tutti i relativi documenti giustificativi ed i riferimenti contabili è trasmesso al servizio finanziario per i conseguenti adempimenti.</w:t>
      </w:r>
    </w:p>
    <w:p w:rsidR="00914889" w:rsidRDefault="00703923" w:rsidP="00496A37">
      <w:pPr>
        <w:pStyle w:val="Nessunaspaziatura"/>
        <w:spacing w:line="360" w:lineRule="auto"/>
        <w:jc w:val="both"/>
      </w:pPr>
      <w:r w:rsidRPr="00703923">
        <w:rPr>
          <w:i/>
        </w:rPr>
        <w:t>Il servizio finanziario effettua, secondo i principi e le procedure della contabilità pubblica, i controlli e riscontri amministrativi, contabili e fiscali sugli atti di liquidazione</w:t>
      </w:r>
      <w:r>
        <w:t>».</w:t>
      </w:r>
    </w:p>
    <w:p w:rsidR="009F35C8" w:rsidRPr="00EE4B0F" w:rsidRDefault="00BB7A18" w:rsidP="00496A37">
      <w:pPr>
        <w:pStyle w:val="Titolo1"/>
      </w:pPr>
      <w:bookmarkStart w:id="4" w:name="_Toc500220154"/>
      <w:r w:rsidRPr="00EE4B0F">
        <w:t>Struttura</w:t>
      </w:r>
      <w:r w:rsidR="009F35C8" w:rsidRPr="00EE4B0F">
        <w:t xml:space="preserve"> dell’unità documentaria</w:t>
      </w:r>
      <w:bookmarkEnd w:id="4"/>
      <w:r w:rsidRPr="00EE4B0F">
        <w:t xml:space="preserve"> </w:t>
      </w:r>
    </w:p>
    <w:p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703923" w:rsidRPr="00703923">
        <w:t>ATTO DI LIQUIDAZIONE</w:t>
      </w:r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3"/>
        <w:gridCol w:w="1736"/>
        <w:gridCol w:w="1604"/>
        <w:gridCol w:w="1793"/>
        <w:gridCol w:w="2970"/>
      </w:tblGrid>
      <w:tr w:rsidR="00BE5174" w:rsidRPr="00EE4B0F" w:rsidTr="00754FEA">
        <w:tc>
          <w:tcPr>
            <w:tcW w:w="1613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736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516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1793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970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</w:p>
        </w:tc>
      </w:tr>
      <w:tr w:rsidR="00BE5174" w:rsidRPr="00EE4B0F" w:rsidTr="00754FEA">
        <w:tc>
          <w:tcPr>
            <w:tcW w:w="1613" w:type="dxa"/>
          </w:tcPr>
          <w:p w:rsidR="00703923" w:rsidRPr="00EE4B0F" w:rsidRDefault="00703923" w:rsidP="00703923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736" w:type="dxa"/>
          </w:tcPr>
          <w:p w:rsidR="00703923" w:rsidRPr="00EE4B0F" w:rsidRDefault="00703923" w:rsidP="00703923">
            <w:pPr>
              <w:pStyle w:val="Nessunaspaziatura"/>
              <w:spacing w:line="360" w:lineRule="auto"/>
              <w:jc w:val="both"/>
            </w:pPr>
            <w:r w:rsidRPr="00542BCA">
              <w:t>ATTO DI LIQUIDAZIONE</w:t>
            </w:r>
          </w:p>
        </w:tc>
        <w:tc>
          <w:tcPr>
            <w:tcW w:w="1516" w:type="dxa"/>
          </w:tcPr>
          <w:p w:rsidR="00703923" w:rsidRPr="00EE4B0F" w:rsidRDefault="00703923" w:rsidP="00703923">
            <w:pPr>
              <w:pStyle w:val="Nessunaspaziatura"/>
              <w:spacing w:line="360" w:lineRule="auto"/>
              <w:jc w:val="both"/>
            </w:pPr>
            <w:r w:rsidRPr="00542BCA">
              <w:t>Documento che dispone la</w:t>
            </w:r>
            <w:r w:rsidR="002A7EB9">
              <w:t>/le</w:t>
            </w:r>
            <w:r w:rsidRPr="00542BCA">
              <w:t xml:space="preserve"> somma</w:t>
            </w:r>
            <w:r w:rsidR="002A7EB9">
              <w:t>/e</w:t>
            </w:r>
            <w:r w:rsidRPr="00542BCA">
              <w:t xml:space="preserve"> certa</w:t>
            </w:r>
            <w:r w:rsidR="002A7EB9">
              <w:t>/e</w:t>
            </w:r>
            <w:r w:rsidRPr="00542BCA">
              <w:t xml:space="preserve"> </w:t>
            </w:r>
            <w:proofErr w:type="spellStart"/>
            <w:r w:rsidRPr="00542BCA">
              <w:t>e</w:t>
            </w:r>
            <w:proofErr w:type="spellEnd"/>
            <w:r w:rsidRPr="00542BCA">
              <w:t xml:space="preserve"> liquida</w:t>
            </w:r>
            <w:r w:rsidR="002A7EB9">
              <w:t>/e</w:t>
            </w:r>
            <w:r w:rsidRPr="00542BCA">
              <w:t xml:space="preserve"> da pagare</w:t>
            </w:r>
          </w:p>
        </w:tc>
        <w:tc>
          <w:tcPr>
            <w:tcW w:w="1793" w:type="dxa"/>
          </w:tcPr>
          <w:p w:rsidR="00703923" w:rsidRPr="00EE4B0F" w:rsidRDefault="00703923" w:rsidP="00703923">
            <w:pPr>
              <w:pStyle w:val="Nessunaspaziatura"/>
              <w:spacing w:line="360" w:lineRule="auto"/>
              <w:jc w:val="both"/>
            </w:pPr>
            <w:r w:rsidRPr="009A4FA2">
              <w:t xml:space="preserve">Il documento si presenta generalmente in formato PDF </w:t>
            </w:r>
            <w:r>
              <w:t>con firma digitale</w:t>
            </w:r>
          </w:p>
        </w:tc>
        <w:tc>
          <w:tcPr>
            <w:tcW w:w="2970" w:type="dxa"/>
          </w:tcPr>
          <w:p w:rsidR="00754FEA" w:rsidRDefault="00081741" w:rsidP="00754FEA">
            <w:pPr>
              <w:pStyle w:val="Nessunaspaziatura"/>
              <w:spacing w:line="360" w:lineRule="auto"/>
            </w:pPr>
            <w:r>
              <w:t>- Data di protocollazione,</w:t>
            </w:r>
            <w:r w:rsidR="00754FEA">
              <w:t xml:space="preserve"> nel caso in cui il documento sia registrato al protocollo generale dell’Ente (ex DPCM 22 febbraio 2013 art. 41 comma 4 lett. a)</w:t>
            </w:r>
            <w:r w:rsidR="00496A37">
              <w:t>;</w:t>
            </w:r>
          </w:p>
          <w:p w:rsidR="00754FEA" w:rsidRDefault="008A5570" w:rsidP="00754FEA">
            <w:pPr>
              <w:pStyle w:val="Nessunaspaziatura"/>
              <w:spacing w:line="360" w:lineRule="auto"/>
            </w:pPr>
            <w:r>
              <w:t>- d</w:t>
            </w:r>
            <w:r w:rsidR="00754FEA">
              <w:t>ata di versamento (dat</w:t>
            </w:r>
            <w:r>
              <w:t>a e ora del versamento) generata</w:t>
            </w:r>
            <w:r w:rsidR="00754FEA">
              <w:t xml:space="preserve"> automaticamente dal Sistem</w:t>
            </w:r>
            <w:r>
              <w:t>a di conservazione e memorizzata nel Sistema, associata</w:t>
            </w:r>
            <w:r w:rsidR="00754FEA">
              <w:t xml:space="preserve"> al SIP cui si riferisce (ex DPCM 22 febbraio 2013, art. 41 comma 4 lettera b)</w:t>
            </w:r>
            <w:r w:rsidR="00496A37">
              <w:t>;</w:t>
            </w:r>
          </w:p>
          <w:p w:rsidR="00703923" w:rsidRDefault="00754FEA" w:rsidP="00754FEA">
            <w:pPr>
              <w:pStyle w:val="Nessunaspaziatura"/>
              <w:spacing w:line="360" w:lineRule="auto"/>
            </w:pPr>
            <w:r>
              <w:t xml:space="preserve">- </w:t>
            </w:r>
            <w:r w:rsidR="008A5570">
              <w:t>d</w:t>
            </w:r>
            <w:r>
              <w:t xml:space="preserve">ata di registrazione, nel caso in cui il documento sia repertoriato in apposito registro nel sistema di gestione documentale dell'ente (assumendo in questo modo le caratteristiche di </w:t>
            </w:r>
            <w:proofErr w:type="spellStart"/>
            <w:r>
              <w:t>immodificabilità</w:t>
            </w:r>
            <w:proofErr w:type="spellEnd"/>
            <w:r>
              <w:t xml:space="preserve"> e di integrità ai sensi del DPCM 13 novembre 2014 art. 9 c. 5)</w:t>
            </w:r>
            <w:r w:rsidR="00F72434">
              <w:t>.</w:t>
            </w:r>
          </w:p>
          <w:p w:rsidR="00754FEA" w:rsidRPr="00EE4B0F" w:rsidRDefault="00754FEA" w:rsidP="00754FEA">
            <w:pPr>
              <w:pStyle w:val="Nessunaspaziatura"/>
              <w:spacing w:line="360" w:lineRule="auto"/>
            </w:pPr>
          </w:p>
        </w:tc>
      </w:tr>
      <w:tr w:rsidR="00BE5174" w:rsidRPr="00EE4B0F" w:rsidTr="00754FEA">
        <w:tc>
          <w:tcPr>
            <w:tcW w:w="1613" w:type="dxa"/>
          </w:tcPr>
          <w:p w:rsidR="00C31320" w:rsidRPr="00EE4B0F" w:rsidRDefault="00C31320" w:rsidP="00A960D7">
            <w:pPr>
              <w:pStyle w:val="Nessunaspaziatura"/>
              <w:spacing w:line="360" w:lineRule="auto"/>
              <w:jc w:val="both"/>
            </w:pPr>
            <w:r>
              <w:t>Allegato</w:t>
            </w:r>
          </w:p>
        </w:tc>
        <w:tc>
          <w:tcPr>
            <w:tcW w:w="1736" w:type="dxa"/>
          </w:tcPr>
          <w:p w:rsidR="00C31320" w:rsidRPr="00EE4B0F" w:rsidRDefault="0096418C" w:rsidP="00A960D7">
            <w:pPr>
              <w:pStyle w:val="Nessunaspaziatura"/>
              <w:spacing w:line="360" w:lineRule="auto"/>
              <w:jc w:val="both"/>
            </w:pPr>
            <w:r w:rsidRPr="0096418C">
              <w:t>DISTINTA DI LIQUIDAZIONE</w:t>
            </w:r>
          </w:p>
        </w:tc>
        <w:tc>
          <w:tcPr>
            <w:tcW w:w="1516" w:type="dxa"/>
          </w:tcPr>
          <w:p w:rsidR="0096418C" w:rsidRDefault="0096418C" w:rsidP="0096418C">
            <w:pPr>
              <w:pStyle w:val="Nessunaspaziatura"/>
              <w:spacing w:line="360" w:lineRule="auto"/>
            </w:pPr>
            <w:r>
              <w:t>Prospetto contenente indicazioni</w:t>
            </w:r>
            <w:r w:rsidR="00652305">
              <w:t xml:space="preserve"> di carattere contabile relativamente </w:t>
            </w:r>
            <w:r>
              <w:t xml:space="preserve">all’atto </w:t>
            </w:r>
            <w:r w:rsidR="002E16F0">
              <w:t xml:space="preserve">di liquidazione </w:t>
            </w:r>
            <w:r>
              <w:t>di cui trattasi (per es. importi da liquidare, imputazione ai relativi capitoli</w:t>
            </w:r>
          </w:p>
          <w:p w:rsidR="00C31320" w:rsidRPr="00EE4B0F" w:rsidRDefault="0096418C" w:rsidP="0096418C">
            <w:pPr>
              <w:pStyle w:val="Nessunaspaziatura"/>
              <w:spacing w:line="360" w:lineRule="auto"/>
              <w:jc w:val="both"/>
            </w:pPr>
            <w:r>
              <w:t xml:space="preserve">ed interventi del PEG del bilancio).  La distinta di liquidazione potrebbe non essere presente, qualora tali </w:t>
            </w:r>
            <w:r w:rsidR="005E2891">
              <w:t>indicazioni di carattere contabile</w:t>
            </w:r>
            <w:r>
              <w:t xml:space="preserve"> </w:t>
            </w:r>
            <w:r w:rsidR="00F72434">
              <w:t xml:space="preserve">fossero </w:t>
            </w:r>
            <w:r w:rsidR="005E2891">
              <w:t xml:space="preserve">riportate </w:t>
            </w:r>
            <w:r>
              <w:t>nell’atto stesso di liquidazione</w:t>
            </w:r>
          </w:p>
        </w:tc>
        <w:tc>
          <w:tcPr>
            <w:tcW w:w="1793" w:type="dxa"/>
          </w:tcPr>
          <w:p w:rsidR="00C31320" w:rsidRPr="00EE4B0F" w:rsidRDefault="0096418C" w:rsidP="00A960D7">
            <w:pPr>
              <w:pStyle w:val="Nessunaspaziatura"/>
              <w:spacing w:line="360" w:lineRule="auto"/>
              <w:jc w:val="both"/>
            </w:pPr>
            <w:r w:rsidRPr="0096418C">
              <w:t xml:space="preserve">Il documento generalmente viene prodotto in formato pdf </w:t>
            </w:r>
          </w:p>
        </w:tc>
        <w:tc>
          <w:tcPr>
            <w:tcW w:w="2970" w:type="dxa"/>
          </w:tcPr>
          <w:p w:rsidR="00C31320" w:rsidRPr="00EE4B0F" w:rsidRDefault="0096418C" w:rsidP="00A960D7">
            <w:pPr>
              <w:pStyle w:val="Nessunaspaziatura"/>
              <w:spacing w:line="360" w:lineRule="auto"/>
              <w:jc w:val="both"/>
            </w:pPr>
            <w:r w:rsidRPr="0096418C">
              <w:t>Qualora</w:t>
            </w:r>
            <w:r>
              <w:t xml:space="preserve"> il documento sia</w:t>
            </w:r>
            <w:r w:rsidRPr="0096418C">
              <w:t xml:space="preserve"> firmato, il riferimento temporale assunto per le verifiche di firma corrisponde a quello assunto per il documento principale  </w:t>
            </w:r>
          </w:p>
        </w:tc>
      </w:tr>
      <w:tr w:rsidR="00BE5174" w:rsidRPr="00EE4B0F" w:rsidTr="007D005F">
        <w:tc>
          <w:tcPr>
            <w:tcW w:w="1613" w:type="dxa"/>
          </w:tcPr>
          <w:p w:rsidR="007D005F" w:rsidRPr="00EE4B0F" w:rsidRDefault="007D005F" w:rsidP="009F652B">
            <w:pPr>
              <w:pStyle w:val="Nessunaspaziatura"/>
              <w:spacing w:line="360" w:lineRule="auto"/>
              <w:jc w:val="both"/>
            </w:pPr>
            <w:r>
              <w:t>Allegato</w:t>
            </w:r>
          </w:p>
        </w:tc>
        <w:tc>
          <w:tcPr>
            <w:tcW w:w="1736" w:type="dxa"/>
          </w:tcPr>
          <w:p w:rsidR="007D005F" w:rsidRPr="00EE4B0F" w:rsidRDefault="007D005F" w:rsidP="009F652B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1516" w:type="dxa"/>
          </w:tcPr>
          <w:p w:rsidR="007D005F" w:rsidRPr="00EE4B0F" w:rsidRDefault="00251D16" w:rsidP="009F652B">
            <w:pPr>
              <w:pStyle w:val="Nessunaspaziatura"/>
              <w:spacing w:line="360" w:lineRule="auto"/>
              <w:jc w:val="both"/>
            </w:pPr>
            <w:r>
              <w:t>T</w:t>
            </w:r>
            <w:r w:rsidRPr="00251D16">
              <w:t>ipo di allegato generico non tipizzato</w:t>
            </w:r>
            <w:r>
              <w:t>,</w:t>
            </w:r>
            <w:r w:rsidRPr="00251D16">
              <w:t xml:space="preserve"> parte integrante del documento principale</w:t>
            </w:r>
            <w:r>
              <w:t xml:space="preserve">. </w:t>
            </w:r>
            <w:r w:rsidR="00E35A6B" w:rsidRPr="00E35A6B">
              <w:t xml:space="preserve">Nel </w:t>
            </w:r>
            <w:proofErr w:type="spellStart"/>
            <w:r w:rsidR="00E35A6B" w:rsidRPr="00E35A6B">
              <w:t>tag</w:t>
            </w:r>
            <w:proofErr w:type="spellEnd"/>
            <w:r w:rsidR="00E35A6B" w:rsidRPr="00E35A6B">
              <w:t xml:space="preserve"> &lt;Descrizione&gt; dell’Indice Sip nella sezione &lt;Allegato&gt; inserire la descrizione del documento. Per esempio, se presente</w:t>
            </w:r>
            <w:r w:rsidR="00E35A6B">
              <w:t xml:space="preserve"> il </w:t>
            </w:r>
            <w:r w:rsidR="00E35A6B" w:rsidRPr="00E35A6B">
              <w:t>documento Unico di Regolarità Contributiva</w:t>
            </w:r>
            <w:r w:rsidR="007B0EDA">
              <w:t xml:space="preserve"> (DURC)</w:t>
            </w:r>
            <w:r w:rsidR="00BE5174">
              <w:t xml:space="preserve">, </w:t>
            </w:r>
            <w:r w:rsidR="002144AF">
              <w:t>valorizzare con</w:t>
            </w:r>
            <w:r w:rsidR="00E35A6B">
              <w:t xml:space="preserve"> la stringa “DURC”. </w:t>
            </w:r>
            <w:r w:rsidR="007D005F" w:rsidRPr="00862E43">
              <w:t xml:space="preserve">Se non valorizzato, il </w:t>
            </w:r>
            <w:proofErr w:type="spellStart"/>
            <w:r w:rsidR="007D005F" w:rsidRPr="00862E43">
              <w:t>tag</w:t>
            </w:r>
            <w:proofErr w:type="spellEnd"/>
            <w:r w:rsidR="007D005F" w:rsidRPr="00862E43">
              <w:t xml:space="preserve"> può </w:t>
            </w:r>
            <w:r w:rsidR="007D005F">
              <w:t xml:space="preserve">essere omesso </w:t>
            </w:r>
          </w:p>
        </w:tc>
        <w:tc>
          <w:tcPr>
            <w:tcW w:w="1793" w:type="dxa"/>
          </w:tcPr>
          <w:p w:rsidR="007D005F" w:rsidRPr="00EE4B0F" w:rsidRDefault="007D005F" w:rsidP="009F652B">
            <w:pPr>
              <w:pStyle w:val="Nessunaspaziatura"/>
              <w:spacing w:line="360" w:lineRule="auto"/>
              <w:jc w:val="both"/>
            </w:pPr>
            <w:r w:rsidRPr="00862E43">
              <w:t xml:space="preserve">Il documento </w:t>
            </w:r>
            <w:r w:rsidR="000A577D">
              <w:t xml:space="preserve">può essere in formati diversi </w:t>
            </w:r>
          </w:p>
        </w:tc>
        <w:tc>
          <w:tcPr>
            <w:tcW w:w="2970" w:type="dxa"/>
          </w:tcPr>
          <w:p w:rsidR="007D005F" w:rsidRPr="00EE4B0F" w:rsidRDefault="000A577D" w:rsidP="009F652B">
            <w:pPr>
              <w:pStyle w:val="Nessunaspaziatura"/>
              <w:spacing w:line="360" w:lineRule="auto"/>
              <w:jc w:val="both"/>
            </w:pPr>
            <w:r w:rsidRPr="000A577D">
              <w:t>Qualora il documento sia firmato</w:t>
            </w:r>
            <w:r w:rsidR="00990AD4">
              <w:t xml:space="preserve"> digitalmente</w:t>
            </w:r>
            <w:r w:rsidRPr="000A577D">
              <w:t>, il riferimento temporale assunto per le verifiche di firma corrisponde a quello assunto per il documento principale</w:t>
            </w:r>
            <w:r w:rsidR="00251D16">
              <w:t xml:space="preserve"> </w:t>
            </w:r>
            <w:r w:rsidRPr="000A577D">
              <w:t xml:space="preserve">  </w:t>
            </w:r>
          </w:p>
        </w:tc>
      </w:tr>
      <w:tr w:rsidR="007F28D3" w:rsidRPr="00EE4B0F" w:rsidTr="007D005F">
        <w:tc>
          <w:tcPr>
            <w:tcW w:w="1613" w:type="dxa"/>
          </w:tcPr>
          <w:p w:rsidR="007F28D3" w:rsidRDefault="007F28D3" w:rsidP="009F652B">
            <w:pPr>
              <w:pStyle w:val="Nessunaspaziatura"/>
              <w:spacing w:line="360" w:lineRule="auto"/>
              <w:jc w:val="both"/>
            </w:pPr>
            <w:r>
              <w:t>Annesso</w:t>
            </w:r>
          </w:p>
        </w:tc>
        <w:tc>
          <w:tcPr>
            <w:tcW w:w="1736" w:type="dxa"/>
          </w:tcPr>
          <w:p w:rsidR="007F28D3" w:rsidRDefault="007F28D3" w:rsidP="009F652B">
            <w:pPr>
              <w:pStyle w:val="Nessunaspaziatura"/>
              <w:spacing w:line="360" w:lineRule="auto"/>
              <w:jc w:val="both"/>
            </w:pPr>
            <w:r w:rsidRPr="007F28D3">
              <w:t>VISTO DI CONTROLLO</w:t>
            </w:r>
          </w:p>
        </w:tc>
        <w:tc>
          <w:tcPr>
            <w:tcW w:w="1516" w:type="dxa"/>
          </w:tcPr>
          <w:p w:rsidR="007F28D3" w:rsidRPr="00E35A6B" w:rsidRDefault="00037808" w:rsidP="009F652B">
            <w:pPr>
              <w:pStyle w:val="Nessunaspaziatura"/>
              <w:spacing w:line="360" w:lineRule="auto"/>
              <w:jc w:val="both"/>
            </w:pPr>
            <w:r>
              <w:t xml:space="preserve">Documento </w:t>
            </w:r>
            <w:r w:rsidR="007F28D3" w:rsidRPr="007F28D3">
              <w:t>che attesta l'esecuzione dei controlli e</w:t>
            </w:r>
            <w:r w:rsidR="00990AD4">
              <w:t xml:space="preserve"> dei</w:t>
            </w:r>
            <w:r w:rsidR="002755E4">
              <w:t xml:space="preserve"> riscontri amministrativi,</w:t>
            </w:r>
            <w:r w:rsidR="007F28D3" w:rsidRPr="007F28D3">
              <w:t xml:space="preserve"> contabil</w:t>
            </w:r>
            <w:r w:rsidR="00DF006C">
              <w:t xml:space="preserve">i </w:t>
            </w:r>
            <w:r w:rsidR="007F28D3" w:rsidRPr="007F28D3">
              <w:t>e fiscali sugli atti di liquidazione da parte del servizio finanziario</w:t>
            </w:r>
            <w:r w:rsidR="009E6BEB">
              <w:t>,</w:t>
            </w:r>
            <w:r w:rsidR="007F28D3" w:rsidRPr="007F28D3">
              <w:t xml:space="preserve"> ex art. 183 comma 4 del </w:t>
            </w:r>
            <w:proofErr w:type="spellStart"/>
            <w:proofErr w:type="gramStart"/>
            <w:r w:rsidR="00663803">
              <w:t>D.Lgs</w:t>
            </w:r>
            <w:proofErr w:type="spellEnd"/>
            <w:proofErr w:type="gramEnd"/>
            <w:r w:rsidR="00663803">
              <w:t xml:space="preserve"> </w:t>
            </w:r>
            <w:r w:rsidR="007F28D3" w:rsidRPr="007F28D3">
              <w:t>267/2000</w:t>
            </w:r>
          </w:p>
        </w:tc>
        <w:tc>
          <w:tcPr>
            <w:tcW w:w="1793" w:type="dxa"/>
          </w:tcPr>
          <w:p w:rsidR="007F28D3" w:rsidRPr="00862E43" w:rsidRDefault="00037808" w:rsidP="009F652B">
            <w:pPr>
              <w:pStyle w:val="Nessunaspaziatura"/>
              <w:spacing w:line="360" w:lineRule="auto"/>
              <w:jc w:val="both"/>
            </w:pPr>
            <w:r>
              <w:t xml:space="preserve">Non è previsto un formato specifico; generalmente </w:t>
            </w:r>
            <w:r w:rsidR="00990AD4">
              <w:t>è in</w:t>
            </w:r>
            <w:r>
              <w:t xml:space="preserve"> formato</w:t>
            </w:r>
            <w:r w:rsidRPr="00037808">
              <w:t xml:space="preserve"> pdf</w:t>
            </w:r>
            <w:r>
              <w:t>, firmato digitalmente</w:t>
            </w:r>
          </w:p>
        </w:tc>
        <w:tc>
          <w:tcPr>
            <w:tcW w:w="2970" w:type="dxa"/>
          </w:tcPr>
          <w:p w:rsidR="007F28D3" w:rsidRPr="000A577D" w:rsidRDefault="00251D16" w:rsidP="009F652B">
            <w:pPr>
              <w:pStyle w:val="Nessunaspaziatura"/>
              <w:spacing w:line="360" w:lineRule="auto"/>
              <w:jc w:val="both"/>
            </w:pPr>
            <w:r w:rsidRPr="00251D16">
              <w:t>Qualora l'annesso sia firmato digita</w:t>
            </w:r>
            <w:r w:rsidR="00AB18F1">
              <w:t>lmente, è possibile assumere, con</w:t>
            </w:r>
            <w:r w:rsidRPr="00251D16">
              <w:t xml:space="preserve"> </w:t>
            </w:r>
            <w:r w:rsidR="00AB18F1">
              <w:t xml:space="preserve">specifico </w:t>
            </w:r>
            <w:r w:rsidRPr="00251D16">
              <w:t>riferiment</w:t>
            </w:r>
            <w:r>
              <w:t xml:space="preserve">o </w:t>
            </w:r>
            <w:r w:rsidR="00AB18F1">
              <w:t>al Visto di controllo</w:t>
            </w:r>
            <w:r>
              <w:t>, gli stessi</w:t>
            </w:r>
            <w:r w:rsidRPr="00251D16">
              <w:t xml:space="preserve"> riferimenti temporali assunti per il documento principale</w:t>
            </w:r>
            <w:r>
              <w:t xml:space="preserve"> (data di protocollazione, data di versamento, data di registrazione in apposito registro dell’Ente)</w:t>
            </w:r>
          </w:p>
        </w:tc>
      </w:tr>
      <w:tr w:rsidR="007F28D3" w:rsidRPr="00EE4B0F" w:rsidTr="007D005F">
        <w:tc>
          <w:tcPr>
            <w:tcW w:w="1613" w:type="dxa"/>
          </w:tcPr>
          <w:p w:rsidR="007F28D3" w:rsidRDefault="007F28D3" w:rsidP="009F652B">
            <w:pPr>
              <w:pStyle w:val="Nessunaspaziatura"/>
              <w:spacing w:line="360" w:lineRule="auto"/>
              <w:jc w:val="both"/>
            </w:pPr>
            <w:r>
              <w:t>Annesso</w:t>
            </w:r>
          </w:p>
        </w:tc>
        <w:tc>
          <w:tcPr>
            <w:tcW w:w="1736" w:type="dxa"/>
          </w:tcPr>
          <w:p w:rsidR="007F28D3" w:rsidRDefault="00351472" w:rsidP="009F652B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1516" w:type="dxa"/>
          </w:tcPr>
          <w:p w:rsidR="007F28D3" w:rsidRPr="00E35A6B" w:rsidRDefault="00351472" w:rsidP="009F652B">
            <w:pPr>
              <w:pStyle w:val="Nessunaspaziatura"/>
              <w:spacing w:line="360" w:lineRule="auto"/>
              <w:jc w:val="both"/>
            </w:pPr>
            <w:r w:rsidRPr="00351472">
              <w:t xml:space="preserve">Nel </w:t>
            </w:r>
            <w:proofErr w:type="spellStart"/>
            <w:r w:rsidRPr="00351472">
              <w:t>tag</w:t>
            </w:r>
            <w:proofErr w:type="spellEnd"/>
            <w:r w:rsidRPr="00351472">
              <w:t xml:space="preserve"> &lt;Descrizione&gt; dell’Indice Sip nella sezione &lt;</w:t>
            </w:r>
            <w:r>
              <w:t>Annesso</w:t>
            </w:r>
            <w:r w:rsidRPr="00351472">
              <w:t xml:space="preserve">&gt; inserire la descrizione del documento. Per esempio, se presente </w:t>
            </w:r>
            <w:r>
              <w:t xml:space="preserve">il </w:t>
            </w:r>
            <w:r w:rsidR="0047437D">
              <w:t>c</w:t>
            </w:r>
            <w:r w:rsidRPr="00351472">
              <w:t xml:space="preserve">ertificato </w:t>
            </w:r>
            <w:r w:rsidR="0047437D">
              <w:t xml:space="preserve">di </w:t>
            </w:r>
            <w:r w:rsidRPr="00351472">
              <w:t>avvenuta pubblicazione all'</w:t>
            </w:r>
            <w:r w:rsidR="00A35A31">
              <w:t xml:space="preserve">Albo Pretorio on-line dell'Ente, </w:t>
            </w:r>
            <w:r w:rsidRPr="00351472">
              <w:t>valorizzare con la stringa “</w:t>
            </w:r>
            <w:r>
              <w:t>Certificato di pubblicazione</w:t>
            </w:r>
            <w:r w:rsidR="00A35A31">
              <w:t xml:space="preserve">”. Se </w:t>
            </w:r>
            <w:r w:rsidRPr="00351472">
              <w:t xml:space="preserve">non valorizzato, il </w:t>
            </w:r>
            <w:proofErr w:type="spellStart"/>
            <w:r w:rsidRPr="00351472">
              <w:t>tag</w:t>
            </w:r>
            <w:proofErr w:type="spellEnd"/>
            <w:r w:rsidRPr="00351472">
              <w:t xml:space="preserve"> può essere omesso </w:t>
            </w:r>
          </w:p>
        </w:tc>
        <w:tc>
          <w:tcPr>
            <w:tcW w:w="1793" w:type="dxa"/>
          </w:tcPr>
          <w:p w:rsidR="007F28D3" w:rsidRPr="00862E43" w:rsidRDefault="008F50C8" w:rsidP="009F652B">
            <w:pPr>
              <w:pStyle w:val="Nessunaspaziatura"/>
              <w:spacing w:line="360" w:lineRule="auto"/>
              <w:jc w:val="both"/>
            </w:pPr>
            <w:r w:rsidRPr="008F50C8">
              <w:t>Non è previsto un formato specifico</w:t>
            </w:r>
          </w:p>
        </w:tc>
        <w:tc>
          <w:tcPr>
            <w:tcW w:w="2970" w:type="dxa"/>
          </w:tcPr>
          <w:p w:rsidR="007F28D3" w:rsidRPr="000A577D" w:rsidRDefault="00AB18F1" w:rsidP="009F652B">
            <w:pPr>
              <w:pStyle w:val="Nessunaspaziatura"/>
              <w:spacing w:line="360" w:lineRule="auto"/>
              <w:jc w:val="both"/>
            </w:pPr>
            <w:r w:rsidRPr="00AB18F1">
              <w:t xml:space="preserve">Qualora l'annesso sia firmato digitalmente, è possibile assumere, </w:t>
            </w:r>
            <w:r>
              <w:t>con specifico</w:t>
            </w:r>
            <w:r w:rsidRPr="00AB18F1">
              <w:t xml:space="preserve"> riferimento all'annesso di cui trattasi, gli stessi riferimenti temporali assunti per il documento principale (data di protocollazione, data di versamento, data di registrazione in apposito registro dell’Ente)</w:t>
            </w:r>
          </w:p>
        </w:tc>
      </w:tr>
    </w:tbl>
    <w:p w:rsidR="006372E9" w:rsidRPr="00EE4B0F" w:rsidRDefault="006372E9" w:rsidP="006372E9">
      <w:pPr>
        <w:pStyle w:val="Nessunaspaziatura"/>
        <w:spacing w:line="360" w:lineRule="auto"/>
        <w:jc w:val="both"/>
      </w:pPr>
    </w:p>
    <w:p w:rsidR="00451161" w:rsidRPr="00EE4B0F" w:rsidRDefault="00451161" w:rsidP="00BB7A18">
      <w:pPr>
        <w:pStyle w:val="Titolo1"/>
      </w:pPr>
      <w:bookmarkStart w:id="5" w:name="_Toc500220155"/>
      <w:r w:rsidRPr="00EE4B0F">
        <w:t>Metadati</w:t>
      </w:r>
      <w:bookmarkEnd w:id="5"/>
    </w:p>
    <w:p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proofErr w:type="spellStart"/>
      <w:r w:rsidRPr="00A81889">
        <w:t>ModelloSIP</w:t>
      </w:r>
      <w:proofErr w:type="spellEnd"/>
      <w:r w:rsidRPr="00A81889">
        <w:t xml:space="preserve">_ </w:t>
      </w:r>
      <w:r w:rsidR="00793E89">
        <w:t>Atto di liquidazione</w:t>
      </w:r>
      <w:r w:rsidRPr="00A81889">
        <w:t>.xml</w:t>
      </w:r>
      <w:r>
        <w:t xml:space="preserve"> “.</w:t>
      </w:r>
    </w:p>
    <w:p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 xml:space="preserve">ca l’esatta denominazione del corrispondente </w:t>
      </w:r>
      <w:proofErr w:type="spellStart"/>
      <w:r w:rsidR="0027189C">
        <w:t>tag</w:t>
      </w:r>
      <w:proofErr w:type="spellEnd"/>
      <w:r w:rsidR="0027189C">
        <w:t xml:space="preserve"> dell’xml di versamento allegato al presente documento</w:t>
      </w:r>
      <w:r w:rsidRPr="00EE4B0F">
        <w:t xml:space="preserve">; </w:t>
      </w:r>
    </w:p>
    <w:p w:rsidR="00451161" w:rsidRDefault="00451161" w:rsidP="00F71D42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:rsidR="00451161" w:rsidRDefault="00451161" w:rsidP="00CD3791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assoluta e con NO quando è facoltativa.</w:t>
      </w:r>
    </w:p>
    <w:p w:rsidR="0027189C" w:rsidRDefault="0027189C" w:rsidP="0027189C">
      <w:pPr>
        <w:pStyle w:val="Nessunaspaziatura"/>
        <w:spacing w:line="360" w:lineRule="auto"/>
        <w:jc w:val="both"/>
      </w:pPr>
    </w:p>
    <w:tbl>
      <w:tblPr>
        <w:tblStyle w:val="Grigliatabella"/>
        <w:tblW w:w="11074" w:type="dxa"/>
        <w:tblLayout w:type="fixed"/>
        <w:tblLook w:val="04A0" w:firstRow="1" w:lastRow="0" w:firstColumn="1" w:lastColumn="0" w:noHBand="0" w:noVBand="1"/>
      </w:tblPr>
      <w:tblGrid>
        <w:gridCol w:w="2881"/>
        <w:gridCol w:w="2462"/>
        <w:gridCol w:w="4291"/>
        <w:gridCol w:w="1440"/>
      </w:tblGrid>
      <w:tr w:rsidR="00F56F45" w:rsidRPr="00EE4B0F" w:rsidTr="00915BBD">
        <w:tc>
          <w:tcPr>
            <w:tcW w:w="2881" w:type="dxa"/>
          </w:tcPr>
          <w:p w:rsidR="0027189C" w:rsidRPr="006B755A" w:rsidRDefault="0027189C" w:rsidP="00F56F45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2462" w:type="dxa"/>
          </w:tcPr>
          <w:p w:rsidR="0027189C" w:rsidRPr="006B755A" w:rsidRDefault="0027189C" w:rsidP="00F56F45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4291" w:type="dxa"/>
          </w:tcPr>
          <w:p w:rsidR="0027189C" w:rsidRPr="006B755A" w:rsidRDefault="0027189C" w:rsidP="00F56F45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1440" w:type="dxa"/>
          </w:tcPr>
          <w:p w:rsidR="0027189C" w:rsidRPr="006B755A" w:rsidRDefault="0027189C" w:rsidP="00F56F45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2462" w:type="dxa"/>
          </w:tcPr>
          <w:p w:rsidR="0027189C" w:rsidRPr="00EE4B0F" w:rsidRDefault="001F6152" w:rsidP="0027189C">
            <w:pPr>
              <w:pStyle w:val="Nessunaspaziatura"/>
              <w:spacing w:line="360" w:lineRule="auto"/>
              <w:jc w:val="both"/>
            </w:pPr>
            <w:r w:rsidRPr="001F6152">
              <w:t>Nu</w:t>
            </w:r>
            <w:r>
              <w:t>mero progressivo dell’A</w:t>
            </w:r>
            <w:r w:rsidRPr="001F6152">
              <w:t xml:space="preserve">tto di liquidazione </w:t>
            </w:r>
            <w:r w:rsidR="00A7534B" w:rsidRPr="00A7534B">
              <w:t>nel relativo registro</w:t>
            </w:r>
            <w:r w:rsidR="008A3D46">
              <w:t xml:space="preserve"> (di cui all’elemento </w:t>
            </w:r>
            <w:r w:rsidR="008A3D46" w:rsidRPr="008A3D46">
              <w:t>&lt;</w:t>
            </w:r>
            <w:proofErr w:type="spellStart"/>
            <w:r w:rsidR="008A3D46" w:rsidRPr="008A3D46">
              <w:t>TipoRegistro</w:t>
            </w:r>
            <w:proofErr w:type="spellEnd"/>
            <w:r w:rsidR="008A3D46" w:rsidRPr="008A3D46">
              <w:t>&gt;</w:t>
            </w:r>
            <w:r w:rsidR="00AA2DB0">
              <w:t>)</w:t>
            </w:r>
            <w:r w:rsidR="00A7534B" w:rsidRPr="00A7534B">
              <w:t xml:space="preserve"> </w:t>
            </w:r>
            <w:r w:rsidR="008A3D46">
              <w:t>a</w:t>
            </w:r>
            <w:r w:rsidRPr="001F6152">
              <w:t xml:space="preserve">ll’interno dell’anno di registrazione </w:t>
            </w:r>
          </w:p>
        </w:tc>
        <w:tc>
          <w:tcPr>
            <w:tcW w:w="429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Numero intero </w:t>
            </w:r>
          </w:p>
        </w:tc>
        <w:tc>
          <w:tcPr>
            <w:tcW w:w="1440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2462" w:type="dxa"/>
          </w:tcPr>
          <w:p w:rsidR="0027189C" w:rsidRPr="00EE4B0F" w:rsidRDefault="001F6152" w:rsidP="0027189C">
            <w:pPr>
              <w:pStyle w:val="Nessunaspaziatura"/>
              <w:spacing w:line="360" w:lineRule="auto"/>
              <w:jc w:val="both"/>
            </w:pPr>
            <w:r>
              <w:t xml:space="preserve">Anno di registrazione </w:t>
            </w:r>
            <w:r w:rsidR="00E369E6" w:rsidRPr="00E369E6">
              <w:t xml:space="preserve">dell’Atto di liquidazione </w:t>
            </w:r>
            <w:r w:rsidR="00A7534B" w:rsidRPr="00A7534B">
              <w:t xml:space="preserve">nel relativo registro </w:t>
            </w:r>
          </w:p>
        </w:tc>
        <w:tc>
          <w:tcPr>
            <w:tcW w:w="429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1440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F56F45" w:rsidRPr="00EE4B0F" w:rsidTr="00915BBD">
        <w:trPr>
          <w:trHeight w:val="1765"/>
        </w:trPr>
        <w:tc>
          <w:tcPr>
            <w:tcW w:w="288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5B16F2" w:rsidRDefault="00F02D42" w:rsidP="00F02D42">
            <w:pPr>
              <w:pStyle w:val="Nessunaspaziatura"/>
              <w:spacing w:line="360" w:lineRule="auto"/>
            </w:pPr>
            <w:r>
              <w:t>Denominazione o codi</w:t>
            </w:r>
            <w:r w:rsidR="006C5A42">
              <w:t xml:space="preserve">ce attribuita/o </w:t>
            </w:r>
            <w:r>
              <w:t>al registro. In generale per registro si intende</w:t>
            </w:r>
            <w:r w:rsidR="005B16F2">
              <w:t xml:space="preserve"> in alternativa:</w:t>
            </w:r>
          </w:p>
          <w:p w:rsidR="005B16F2" w:rsidRDefault="005B16F2" w:rsidP="00F02D42">
            <w:pPr>
              <w:pStyle w:val="Nessunaspaziatura"/>
              <w:spacing w:line="360" w:lineRule="auto"/>
            </w:pPr>
            <w:r>
              <w:t xml:space="preserve">- </w:t>
            </w:r>
            <w:r w:rsidR="00F02D42">
              <w:t>repertorio in cui sono registrati in ordine progressivo i documenti ad esso afferenti</w:t>
            </w:r>
            <w:r w:rsidR="00171CC5">
              <w:t xml:space="preserve"> (ex art. 53, D.P.R. </w:t>
            </w:r>
            <w:r w:rsidR="00171CC5" w:rsidRPr="00171CC5">
              <w:t>28/12/2000 n</w:t>
            </w:r>
            <w:r w:rsidR="00171CC5">
              <w:t xml:space="preserve">. </w:t>
            </w:r>
            <w:r w:rsidR="00171CC5" w:rsidRPr="00171CC5">
              <w:t>445</w:t>
            </w:r>
            <w:r w:rsidR="00171CC5">
              <w:t>)</w:t>
            </w:r>
            <w:r>
              <w:t>. La denominazione o codice viene attribuita</w:t>
            </w:r>
            <w:r w:rsidR="00D8681B">
              <w:t>/o</w:t>
            </w:r>
            <w:r>
              <w:t xml:space="preserve"> dall’Ente e viene da e</w:t>
            </w:r>
            <w:r w:rsidR="006C5A42">
              <w:t>sso indicata</w:t>
            </w:r>
            <w:r w:rsidR="00D8681B">
              <w:t>/o</w:t>
            </w:r>
            <w:r w:rsidR="006C5A42">
              <w:t xml:space="preserve"> </w:t>
            </w:r>
            <w:r>
              <w:t>nel Modulo di informazioni preliminari;</w:t>
            </w:r>
          </w:p>
          <w:p w:rsidR="00F02D42" w:rsidRDefault="005B16F2" w:rsidP="00F02D42">
            <w:pPr>
              <w:pStyle w:val="Nessunaspaziatura"/>
              <w:spacing w:line="360" w:lineRule="auto"/>
            </w:pPr>
            <w:r>
              <w:t xml:space="preserve">-  </w:t>
            </w:r>
            <w:r w:rsidR="00171CC5">
              <w:t xml:space="preserve"> </w:t>
            </w:r>
            <w:r>
              <w:t xml:space="preserve">contesto </w:t>
            </w:r>
            <w:r w:rsidR="00F02D42">
              <w:t>applicativo/documentale nell’ambito del quale avviene l’assegnazione dell’identi</w:t>
            </w:r>
            <w:r>
              <w:t>ficativo progressivo e univoco. L</w:t>
            </w:r>
            <w:r w:rsidR="009F1C48">
              <w:t xml:space="preserve">a denominazione o codice </w:t>
            </w:r>
            <w:r w:rsidR="00F02D42">
              <w:t>del registro viene concordata</w:t>
            </w:r>
            <w:r w:rsidR="00D8681B">
              <w:t>/o</w:t>
            </w:r>
            <w:r w:rsidR="00F02D42">
              <w:t xml:space="preserve"> con </w:t>
            </w:r>
            <w:proofErr w:type="spellStart"/>
            <w:r w:rsidR="00F02D42">
              <w:t>ParER</w:t>
            </w:r>
            <w:proofErr w:type="spellEnd"/>
            <w:r w:rsidR="00F02D42">
              <w:t xml:space="preserve">. </w:t>
            </w:r>
          </w:p>
          <w:p w:rsidR="005B16F2" w:rsidRDefault="005B16F2" w:rsidP="00F02D42">
            <w:pPr>
              <w:pStyle w:val="Nessunaspaziatura"/>
              <w:spacing w:line="360" w:lineRule="auto"/>
            </w:pPr>
          </w:p>
          <w:p w:rsidR="0027189C" w:rsidRPr="00EE4B0F" w:rsidRDefault="00062504" w:rsidP="00171CC5">
            <w:pPr>
              <w:pStyle w:val="Nessunaspaziatura"/>
              <w:spacing w:line="360" w:lineRule="auto"/>
            </w:pPr>
            <w:r>
              <w:t xml:space="preserve">In assenza </w:t>
            </w:r>
            <w:r w:rsidR="00426FB8">
              <w:t>di</w:t>
            </w:r>
            <w:r w:rsidR="00D8681B">
              <w:t xml:space="preserve"> denominazione/Codice attribuiti</w:t>
            </w:r>
            <w:r w:rsidR="00426FB8">
              <w:t xml:space="preserve"> dall’Ente,</w:t>
            </w:r>
            <w:r>
              <w:t xml:space="preserve"> </w:t>
            </w:r>
            <w:r w:rsidR="006C5A42">
              <w:t xml:space="preserve">viene assunta </w:t>
            </w:r>
            <w:r w:rsidR="00F02D42">
              <w:t>la seguente stringa fissa convenzionale: “</w:t>
            </w:r>
            <w:r w:rsidRPr="00062504">
              <w:t>ATTI_LIQUIDAZIONE</w:t>
            </w:r>
            <w:r w:rsidR="00171CC5">
              <w:t xml:space="preserve">”  </w:t>
            </w:r>
          </w:p>
        </w:tc>
        <w:tc>
          <w:tcPr>
            <w:tcW w:w="4291" w:type="dxa"/>
          </w:tcPr>
          <w:p w:rsidR="0027189C" w:rsidRPr="00EE4B0F" w:rsidRDefault="00D8681B" w:rsidP="0027189C">
            <w:pPr>
              <w:pStyle w:val="Nessunaspaziatura"/>
              <w:spacing w:line="360" w:lineRule="auto"/>
              <w:jc w:val="both"/>
            </w:pPr>
            <w:r>
              <w:t xml:space="preserve">Stringa corrispondente alla denominazione o codice </w:t>
            </w:r>
            <w:r w:rsidRPr="00D8681B">
              <w:t>attribuita/o dal Produttore al registro</w:t>
            </w:r>
            <w:r>
              <w:t xml:space="preserve"> o</w:t>
            </w:r>
            <w:r w:rsidR="00F150E7">
              <w:t>,</w:t>
            </w:r>
            <w:r>
              <w:t xml:space="preserve"> </w:t>
            </w:r>
            <w:r w:rsidR="009B2DF2">
              <w:t>i</w:t>
            </w:r>
            <w:r w:rsidR="00BE2D23">
              <w:t>n alternativa,</w:t>
            </w:r>
            <w:r>
              <w:t xml:space="preserve"> s</w:t>
            </w:r>
            <w:r w:rsidRPr="001F6152">
              <w:t>tringa</w:t>
            </w:r>
            <w:r>
              <w:t xml:space="preserve"> fissa</w:t>
            </w:r>
            <w:r w:rsidRPr="001F6152">
              <w:t xml:space="preserve"> </w:t>
            </w:r>
            <w:r>
              <w:t xml:space="preserve">“ATTI_LIQUIDAZIONE” </w:t>
            </w:r>
          </w:p>
        </w:tc>
        <w:tc>
          <w:tcPr>
            <w:tcW w:w="1440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2462" w:type="dxa"/>
          </w:tcPr>
          <w:p w:rsidR="0027189C" w:rsidRPr="00EE4B0F" w:rsidRDefault="00F150E7" w:rsidP="0027189C">
            <w:pPr>
              <w:pStyle w:val="Nessunaspaziatura"/>
              <w:spacing w:line="360" w:lineRule="auto"/>
              <w:jc w:val="both"/>
            </w:pPr>
            <w:r>
              <w:t>Oggetto dell'A</w:t>
            </w:r>
            <w:r w:rsidR="0036253C" w:rsidRPr="0036253C">
              <w:t>tto di liquidazione</w:t>
            </w:r>
            <w:r w:rsidR="00C312E5">
              <w:t xml:space="preserve"> (indicato nell’atto stesso)</w:t>
            </w:r>
            <w:r w:rsidR="0036253C" w:rsidRPr="0036253C">
              <w:t xml:space="preserve">, qualora disponibile, oppure stringa così composta: </w:t>
            </w:r>
            <w:r w:rsidR="0036253C">
              <w:t>“</w:t>
            </w:r>
            <w:r w:rsidR="0036253C" w:rsidRPr="0036253C">
              <w:t>Atto di liquidazione n. [numero di registrazione] del [data di registrazione]</w:t>
            </w:r>
            <w:r w:rsidR="0036253C">
              <w:t>”</w:t>
            </w:r>
          </w:p>
        </w:tc>
        <w:tc>
          <w:tcPr>
            <w:tcW w:w="429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1440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2462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 w:rsidRPr="0036253C">
              <w:t xml:space="preserve">Data </w:t>
            </w:r>
            <w:r w:rsidR="00F150E7">
              <w:t>dell’A</w:t>
            </w:r>
            <w:r w:rsidR="00562887">
              <w:t>tto di</w:t>
            </w:r>
            <w:r w:rsidRPr="0036253C">
              <w:t xml:space="preserve"> liquidazione</w:t>
            </w:r>
            <w:r w:rsidR="00562887">
              <w:t xml:space="preserve"> che coincide con la data di registrazione</w:t>
            </w:r>
            <w:r w:rsidR="00276CA2">
              <w:t xml:space="preserve"> dell’atto</w:t>
            </w:r>
            <w:r w:rsidR="00562887">
              <w:t xml:space="preserve"> nel relativo registro/repertorio</w:t>
            </w:r>
            <w:r w:rsidR="00276CA2">
              <w:t xml:space="preserve"> </w:t>
            </w:r>
          </w:p>
        </w:tc>
        <w:tc>
          <w:tcPr>
            <w:tcW w:w="429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1440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i campi descrittivi del Fascicolo nel caso </w:t>
            </w:r>
            <w:r w:rsidR="008E017A">
              <w:t xml:space="preserve">in cui </w:t>
            </w:r>
            <w:r w:rsidRPr="00EE4B0F">
              <w:t xml:space="preserve">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4291" w:type="dxa"/>
          </w:tcPr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1440" w:type="dxa"/>
          </w:tcPr>
          <w:p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4291" w:type="dxa"/>
          </w:tcPr>
          <w:p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1440" w:type="dxa"/>
          </w:tcPr>
          <w:p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 w:rsidRPr="0036253C">
              <w:t>&lt;</w:t>
            </w:r>
            <w:proofErr w:type="spellStart"/>
            <w:r w:rsidRPr="0036253C">
              <w:t>ServizioProponente</w:t>
            </w:r>
            <w:proofErr w:type="spellEnd"/>
            <w:r w:rsidRPr="0036253C">
              <w:t>&gt;</w:t>
            </w:r>
          </w:p>
        </w:tc>
        <w:tc>
          <w:tcPr>
            <w:tcW w:w="2462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>
              <w:t>Servizio</w:t>
            </w:r>
            <w:r w:rsidR="00E33B45">
              <w:t xml:space="preserve"> (o Settore)</w:t>
            </w:r>
            <w:r w:rsidRPr="0036253C">
              <w:t xml:space="preserve"> proponente</w:t>
            </w:r>
            <w:r w:rsidR="00885A91">
              <w:t xml:space="preserve"> l’A</w:t>
            </w:r>
            <w:r w:rsidR="009E61C4">
              <w:t>tto di liquidazione</w:t>
            </w:r>
          </w:p>
        </w:tc>
        <w:tc>
          <w:tcPr>
            <w:tcW w:w="4291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 w:rsidRPr="0036253C">
              <w:t>Stringa</w:t>
            </w:r>
          </w:p>
        </w:tc>
        <w:tc>
          <w:tcPr>
            <w:tcW w:w="1440" w:type="dxa"/>
          </w:tcPr>
          <w:p w:rsidR="0027189C" w:rsidRPr="00EE4B0F" w:rsidRDefault="009E61C4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 w:rsidRPr="0036253C">
              <w:t>&lt;Firmatario&gt;</w:t>
            </w:r>
          </w:p>
        </w:tc>
        <w:tc>
          <w:tcPr>
            <w:tcW w:w="2462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 w:rsidRPr="0036253C">
              <w:t>Nomi</w:t>
            </w:r>
            <w:r w:rsidR="00AA6807">
              <w:t>nativo del firmatario dell'atto</w:t>
            </w:r>
            <w:r w:rsidRPr="0036253C">
              <w:t xml:space="preserve"> </w:t>
            </w:r>
          </w:p>
        </w:tc>
        <w:tc>
          <w:tcPr>
            <w:tcW w:w="429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1440" w:type="dxa"/>
          </w:tcPr>
          <w:p w:rsidR="0027189C" w:rsidRPr="00EE4B0F" w:rsidRDefault="009E61C4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 w:rsidRPr="0036253C">
              <w:t>&lt;</w:t>
            </w:r>
            <w:proofErr w:type="spellStart"/>
            <w:r w:rsidRPr="0036253C">
              <w:t>RuoloFirmatario</w:t>
            </w:r>
            <w:proofErr w:type="spellEnd"/>
            <w:r w:rsidRPr="0036253C">
              <w:t>&gt;</w:t>
            </w:r>
          </w:p>
        </w:tc>
        <w:tc>
          <w:tcPr>
            <w:tcW w:w="2462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>
              <w:t>Ruolo del f</w:t>
            </w:r>
            <w:r w:rsidRPr="0036253C">
              <w:t xml:space="preserve">irmatario dell'atto, in particolare se diverso dal Responsabile del Servizio </w:t>
            </w:r>
            <w:r w:rsidR="00E33B45">
              <w:t xml:space="preserve">(o Settore) </w:t>
            </w:r>
            <w:r w:rsidRPr="0036253C">
              <w:t>proponente</w:t>
            </w:r>
          </w:p>
        </w:tc>
        <w:tc>
          <w:tcPr>
            <w:tcW w:w="4291" w:type="dxa"/>
          </w:tcPr>
          <w:p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1440" w:type="dxa"/>
          </w:tcPr>
          <w:p w:rsidR="0027189C" w:rsidRPr="00EE4B0F" w:rsidRDefault="009E61C4" w:rsidP="0027189C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 w:rsidRPr="0036253C">
              <w:t>&lt;</w:t>
            </w:r>
            <w:proofErr w:type="spellStart"/>
            <w:r w:rsidRPr="0036253C">
              <w:t>ResponsabileProcedimento</w:t>
            </w:r>
            <w:proofErr w:type="spellEnd"/>
            <w:r w:rsidRPr="0036253C">
              <w:t>&gt;</w:t>
            </w:r>
          </w:p>
        </w:tc>
        <w:tc>
          <w:tcPr>
            <w:tcW w:w="2462" w:type="dxa"/>
          </w:tcPr>
          <w:p w:rsidR="0027189C" w:rsidRPr="00EE4B0F" w:rsidRDefault="0036253C" w:rsidP="0027189C">
            <w:pPr>
              <w:pStyle w:val="Nessunaspaziatura"/>
              <w:spacing w:line="360" w:lineRule="auto"/>
              <w:jc w:val="both"/>
            </w:pPr>
            <w:r w:rsidRPr="0036253C">
              <w:t>Nominativo e ruolo del Responsabile del procedim</w:t>
            </w:r>
            <w:r w:rsidR="00AA6807">
              <w:t>ento se diverso dal firmatario</w:t>
            </w:r>
          </w:p>
        </w:tc>
        <w:tc>
          <w:tcPr>
            <w:tcW w:w="4291" w:type="dxa"/>
          </w:tcPr>
          <w:p w:rsidR="0071579F" w:rsidRDefault="0027189C" w:rsidP="0071579F">
            <w:pPr>
              <w:pStyle w:val="Nessunaspaziatura"/>
              <w:spacing w:line="360" w:lineRule="auto"/>
            </w:pPr>
            <w:r w:rsidRPr="00EE4B0F">
              <w:t xml:space="preserve">Stringa </w:t>
            </w:r>
            <w:r w:rsidR="00120211" w:rsidRPr="00120211">
              <w:t>(m</w:t>
            </w:r>
            <w:r w:rsidR="00AA6807" w:rsidRPr="00120211">
              <w:t>etadato strutturato)</w:t>
            </w:r>
            <w:r w:rsidR="0071579F">
              <w:t>.</w:t>
            </w:r>
          </w:p>
          <w:p w:rsidR="0071579F" w:rsidRDefault="0071579F" w:rsidP="0071579F">
            <w:pPr>
              <w:pStyle w:val="Nessunaspaziatura"/>
              <w:spacing w:line="360" w:lineRule="auto"/>
            </w:pPr>
            <w:r>
              <w:t xml:space="preserve"> Per gestire metadati sp</w:t>
            </w:r>
            <w:r w:rsidR="00E33B45">
              <w:t xml:space="preserve">ecifici strutturati o multipli, </w:t>
            </w:r>
            <w:r>
              <w:t>come in questo caso</w:t>
            </w:r>
            <w:r w:rsidR="00AC4CBE">
              <w:t>,</w:t>
            </w:r>
            <w:r w:rsidR="00CF301C">
              <w:t xml:space="preserve"> dove</w:t>
            </w:r>
            <w:r>
              <w:t xml:space="preserve"> il </w:t>
            </w:r>
            <w:proofErr w:type="spellStart"/>
            <w:r>
              <w:t>tag</w:t>
            </w:r>
            <w:proofErr w:type="spellEnd"/>
            <w:r>
              <w:t xml:space="preserve"> &lt;</w:t>
            </w:r>
            <w:proofErr w:type="spellStart"/>
            <w:r w:rsidRPr="0036253C">
              <w:t>ResponsabileProcedimento</w:t>
            </w:r>
            <w:proofErr w:type="spellEnd"/>
            <w:r>
              <w:t xml:space="preserve">&gt; prevede l’indicazione del </w:t>
            </w:r>
            <w:r w:rsidR="00CF301C">
              <w:t>n</w:t>
            </w:r>
            <w:r>
              <w:t xml:space="preserve">ominativo e </w:t>
            </w:r>
            <w:r w:rsidR="00CF301C">
              <w:t xml:space="preserve">del </w:t>
            </w:r>
            <w:r>
              <w:t>ruolo del Responsabile del procedimento</w:t>
            </w:r>
            <w:r w:rsidR="00CF301C">
              <w:t>,</w:t>
            </w:r>
            <w:r>
              <w:t xml:space="preserve"> </w:t>
            </w:r>
            <w:r w:rsidR="00AC4CBE">
              <w:t>i</w:t>
            </w:r>
            <w:r>
              <w:t>nserire tale metadato come element</w:t>
            </w:r>
            <w:r w:rsidR="001D1100">
              <w:t>o</w:t>
            </w:r>
            <w:bookmarkStart w:id="6" w:name="_GoBack"/>
            <w:bookmarkEnd w:id="6"/>
            <w:r>
              <w:t xml:space="preserve"> indentato codificando i caratteri "&lt;", "&gt;" e "&amp;" in modo che venga interpretato come semplice  s</w:t>
            </w:r>
            <w:r w:rsidR="00CF301C">
              <w:t>tringa:</w:t>
            </w:r>
          </w:p>
          <w:p w:rsidR="0071579F" w:rsidRDefault="0071579F" w:rsidP="0071579F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 w:rsidRPr="0071579F">
              <w:t>ResponsabileProcedimento</w:t>
            </w:r>
            <w:proofErr w:type="spellEnd"/>
            <w:r>
              <w:t>&gt;</w:t>
            </w:r>
          </w:p>
          <w:p w:rsidR="0071579F" w:rsidRDefault="0071579F" w:rsidP="0071579F">
            <w:pPr>
              <w:pStyle w:val="Nessunaspaziatura"/>
              <w:spacing w:line="360" w:lineRule="auto"/>
            </w:pPr>
            <w:r>
              <w:t>&amp;</w:t>
            </w:r>
            <w:proofErr w:type="spellStart"/>
            <w:proofErr w:type="gramStart"/>
            <w:r>
              <w:t>lt;</w:t>
            </w:r>
            <w:r w:rsidRPr="0071579F">
              <w:t>ResponsabileProcedimento</w:t>
            </w:r>
            <w:proofErr w:type="gramEnd"/>
            <w:r>
              <w:t>&amp;gt</w:t>
            </w:r>
            <w:proofErr w:type="spellEnd"/>
            <w:r>
              <w:t>;</w:t>
            </w:r>
          </w:p>
          <w:p w:rsidR="0071579F" w:rsidRDefault="0071579F" w:rsidP="0071579F">
            <w:pPr>
              <w:pStyle w:val="Nessunaspaziatura"/>
              <w:spacing w:line="360" w:lineRule="auto"/>
            </w:pPr>
            <w:r>
              <w:t>&amp;</w:t>
            </w:r>
            <w:proofErr w:type="spellStart"/>
            <w:proofErr w:type="gramStart"/>
            <w:r>
              <w:t>lt;</w:t>
            </w:r>
            <w:r w:rsidR="00780FD1">
              <w:t>Nominativo</w:t>
            </w:r>
            <w:proofErr w:type="gramEnd"/>
            <w:r>
              <w:t>&amp;gt;</w:t>
            </w:r>
            <w:r w:rsidR="00780FD1" w:rsidRPr="00CF301C">
              <w:rPr>
                <w:b/>
              </w:rPr>
              <w:t>XXXXXXXX</w:t>
            </w:r>
            <w:r>
              <w:t>&amp;lt</w:t>
            </w:r>
            <w:proofErr w:type="spellEnd"/>
            <w:r>
              <w:t>;/</w:t>
            </w:r>
            <w:proofErr w:type="spellStart"/>
            <w:r w:rsidR="00780FD1">
              <w:t>Nominativo</w:t>
            </w:r>
            <w:r>
              <w:t>&amp;gt</w:t>
            </w:r>
            <w:proofErr w:type="spellEnd"/>
            <w:r>
              <w:t>;</w:t>
            </w:r>
          </w:p>
          <w:p w:rsidR="0071579F" w:rsidRDefault="00780FD1" w:rsidP="00780FD1">
            <w:pPr>
              <w:pStyle w:val="Nessunaspaziatura"/>
              <w:spacing w:line="360" w:lineRule="auto"/>
            </w:pPr>
            <w:r>
              <w:t>&amp;</w:t>
            </w:r>
            <w:proofErr w:type="spellStart"/>
            <w:proofErr w:type="gramStart"/>
            <w:r>
              <w:t>lt;Ruolo</w:t>
            </w:r>
            <w:proofErr w:type="gramEnd"/>
            <w:r>
              <w:t>&amp;gt;</w:t>
            </w:r>
            <w:r w:rsidRPr="00CF301C">
              <w:rPr>
                <w:b/>
              </w:rPr>
              <w:t>XXXXX</w:t>
            </w:r>
            <w:r>
              <w:t>&amp;lt</w:t>
            </w:r>
            <w:proofErr w:type="spellEnd"/>
            <w:r>
              <w:t>;/</w:t>
            </w:r>
            <w:proofErr w:type="spellStart"/>
            <w:r>
              <w:t>Ruolo</w:t>
            </w:r>
            <w:r w:rsidR="0071579F">
              <w:t>&amp;gt</w:t>
            </w:r>
            <w:proofErr w:type="spellEnd"/>
            <w:r w:rsidR="0071579F">
              <w:t>;</w:t>
            </w:r>
          </w:p>
          <w:p w:rsidR="0071579F" w:rsidRDefault="0071579F" w:rsidP="0071579F">
            <w:pPr>
              <w:pStyle w:val="Nessunaspaziatura"/>
              <w:spacing w:line="360" w:lineRule="auto"/>
            </w:pPr>
            <w:r>
              <w:t>&amp;lt;/</w:t>
            </w:r>
            <w:proofErr w:type="spellStart"/>
            <w:r w:rsidR="00780FD1">
              <w:t>ResponsabileProcedimento</w:t>
            </w:r>
            <w:r>
              <w:t>&amp;gt</w:t>
            </w:r>
            <w:proofErr w:type="spellEnd"/>
            <w:r>
              <w:t>;</w:t>
            </w:r>
          </w:p>
          <w:p w:rsidR="0027189C" w:rsidRPr="00EE4B0F" w:rsidRDefault="0071579F" w:rsidP="0071579F">
            <w:pPr>
              <w:pStyle w:val="Nessunaspaziatura"/>
              <w:spacing w:line="360" w:lineRule="auto"/>
            </w:pPr>
            <w:r>
              <w:t>&lt;/</w:t>
            </w:r>
            <w:proofErr w:type="spellStart"/>
            <w:r w:rsidR="00780FD1">
              <w:t>ResponsabileProcedimento</w:t>
            </w:r>
            <w:proofErr w:type="spellEnd"/>
            <w:r>
              <w:t>&gt;</w:t>
            </w:r>
          </w:p>
        </w:tc>
        <w:tc>
          <w:tcPr>
            <w:tcW w:w="1440" w:type="dxa"/>
          </w:tcPr>
          <w:p w:rsidR="0027189C" w:rsidRPr="00EE4B0F" w:rsidRDefault="009E61C4" w:rsidP="009E61C4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DC6A17" w:rsidRDefault="00DC6A17" w:rsidP="00DC6A17">
            <w:pPr>
              <w:pStyle w:val="Nessunaspaziatura"/>
              <w:spacing w:line="360" w:lineRule="auto"/>
              <w:jc w:val="both"/>
            </w:pPr>
            <w:r w:rsidRPr="00A271B3">
              <w:t>&lt;</w:t>
            </w:r>
            <w:proofErr w:type="spellStart"/>
            <w:r w:rsidRPr="00A271B3">
              <w:t>NumeroDetermina</w:t>
            </w:r>
            <w:proofErr w:type="spellEnd"/>
            <w:r w:rsidRPr="00A271B3">
              <w:t>&gt;</w:t>
            </w:r>
          </w:p>
          <w:p w:rsidR="00DC6A17" w:rsidRPr="00EE4B0F" w:rsidRDefault="00DC6A17" w:rsidP="00DC6A17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462" w:type="dxa"/>
          </w:tcPr>
          <w:p w:rsidR="00DC6A17" w:rsidRDefault="00AA6807" w:rsidP="00DC6A17">
            <w:pPr>
              <w:pStyle w:val="Nessunaspaziatura"/>
              <w:spacing w:line="360" w:lineRule="auto"/>
              <w:jc w:val="both"/>
            </w:pPr>
            <w:r>
              <w:t xml:space="preserve">Numero </w:t>
            </w:r>
            <w:r w:rsidR="00571BB6" w:rsidRPr="00571BB6">
              <w:t>della determina</w:t>
            </w:r>
            <w:r w:rsidR="002A2940">
              <w:t xml:space="preserve">zione </w:t>
            </w:r>
            <w:r w:rsidR="00571BB6" w:rsidRPr="00571BB6">
              <w:t>con cui è stata approvata e impegnata la spesa. Da valorizzare obbligatoriam</w:t>
            </w:r>
            <w:r w:rsidR="00E33B45">
              <w:t xml:space="preserve">ente qualora non valorizzata la </w:t>
            </w:r>
            <w:proofErr w:type="gramStart"/>
            <w:r>
              <w:t>sezione  &lt;</w:t>
            </w:r>
            <w:proofErr w:type="spellStart"/>
            <w:proofErr w:type="gramEnd"/>
            <w:r>
              <w:t>DocumentiCollegati</w:t>
            </w:r>
            <w:proofErr w:type="spellEnd"/>
            <w:r>
              <w:t>&gt;</w:t>
            </w:r>
          </w:p>
        </w:tc>
        <w:tc>
          <w:tcPr>
            <w:tcW w:w="4291" w:type="dxa"/>
          </w:tcPr>
          <w:p w:rsidR="00DC6A17" w:rsidRDefault="00571BB6" w:rsidP="00DC6A17">
            <w:pPr>
              <w:pStyle w:val="Nessunaspaziatura"/>
              <w:spacing w:line="360" w:lineRule="auto"/>
              <w:jc w:val="both"/>
            </w:pPr>
            <w:r w:rsidRPr="00571BB6">
              <w:t>Numero</w:t>
            </w:r>
          </w:p>
        </w:tc>
        <w:tc>
          <w:tcPr>
            <w:tcW w:w="1440" w:type="dxa"/>
          </w:tcPr>
          <w:p w:rsidR="00DC6A17" w:rsidRPr="009E61C4" w:rsidRDefault="009E61C4" w:rsidP="00DC6A17">
            <w:pPr>
              <w:rPr>
                <w:rFonts w:eastAsia="Calibri"/>
                <w:sz w:val="22"/>
              </w:rPr>
            </w:pPr>
            <w:r w:rsidRPr="009E61C4">
              <w:rPr>
                <w:rFonts w:eastAsia="Calibri"/>
                <w:sz w:val="22"/>
              </w:rP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DC6A17" w:rsidRPr="00A271B3" w:rsidRDefault="00DC6A17" w:rsidP="00DC6A17">
            <w:pPr>
              <w:pStyle w:val="Nessunaspaziatura"/>
              <w:spacing w:line="360" w:lineRule="auto"/>
              <w:jc w:val="both"/>
            </w:pPr>
            <w:r w:rsidRPr="006E71AD">
              <w:t>&lt;</w:t>
            </w:r>
            <w:proofErr w:type="spellStart"/>
            <w:r w:rsidRPr="006E71AD">
              <w:t>DataDetermina</w:t>
            </w:r>
            <w:proofErr w:type="spellEnd"/>
            <w:r w:rsidRPr="006E71AD">
              <w:t>&gt;</w:t>
            </w:r>
          </w:p>
        </w:tc>
        <w:tc>
          <w:tcPr>
            <w:tcW w:w="2462" w:type="dxa"/>
          </w:tcPr>
          <w:p w:rsidR="00DC6A17" w:rsidRDefault="00571BB6" w:rsidP="00DC6A17">
            <w:pPr>
              <w:pStyle w:val="Nessunaspaziatura"/>
              <w:spacing w:line="360" w:lineRule="auto"/>
              <w:jc w:val="both"/>
            </w:pPr>
            <w:r w:rsidRPr="00571BB6">
              <w:t>Data della determina</w:t>
            </w:r>
            <w:r w:rsidR="0038085F">
              <w:t>zione</w:t>
            </w:r>
            <w:r w:rsidRPr="00571BB6">
              <w:t xml:space="preserve"> con cui è stata approvata e impegnata la spesa. Da valorizzare obbligatoriamente qualora non valorizzata la sezione</w:t>
            </w:r>
            <w:r w:rsidR="00AA6807">
              <w:t xml:space="preserve"> &lt;</w:t>
            </w:r>
            <w:proofErr w:type="spellStart"/>
            <w:r w:rsidR="00AA6807">
              <w:t>DocumentiCollegati</w:t>
            </w:r>
            <w:proofErr w:type="spellEnd"/>
            <w:r w:rsidR="00AA6807">
              <w:t>&gt;</w:t>
            </w:r>
          </w:p>
        </w:tc>
        <w:tc>
          <w:tcPr>
            <w:tcW w:w="4291" w:type="dxa"/>
          </w:tcPr>
          <w:p w:rsidR="00DC6A17" w:rsidRDefault="00571BB6" w:rsidP="00DC6A17">
            <w:pPr>
              <w:pStyle w:val="Nessunaspaziatura"/>
              <w:spacing w:line="360" w:lineRule="auto"/>
              <w:jc w:val="both"/>
            </w:pPr>
            <w:r w:rsidRPr="00571BB6">
              <w:t>AAAA-MM-GG</w:t>
            </w:r>
          </w:p>
        </w:tc>
        <w:tc>
          <w:tcPr>
            <w:tcW w:w="1440" w:type="dxa"/>
          </w:tcPr>
          <w:p w:rsidR="00DC6A17" w:rsidRPr="0051661A" w:rsidRDefault="0051661A" w:rsidP="00DC6A17">
            <w:pPr>
              <w:rPr>
                <w:rFonts w:eastAsia="Calibri"/>
                <w:sz w:val="22"/>
              </w:rPr>
            </w:pPr>
            <w:r w:rsidRPr="0051661A">
              <w:rPr>
                <w:rFonts w:eastAsia="Calibri"/>
                <w:sz w:val="22"/>
              </w:rP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DC6A17" w:rsidRPr="00EE4B0F" w:rsidRDefault="00DC6A17" w:rsidP="00DC6A17">
            <w:pPr>
              <w:pStyle w:val="Nessunaspaziatura"/>
              <w:spacing w:line="360" w:lineRule="auto"/>
              <w:jc w:val="both"/>
            </w:pPr>
            <w:r w:rsidRPr="00A271B3">
              <w:t>&lt;</w:t>
            </w:r>
            <w:proofErr w:type="spellStart"/>
            <w:r w:rsidRPr="00A271B3">
              <w:t>EsitoVistoControllo</w:t>
            </w:r>
            <w:proofErr w:type="spellEnd"/>
            <w:r w:rsidRPr="00A271B3">
              <w:t>&gt;</w:t>
            </w:r>
          </w:p>
        </w:tc>
        <w:tc>
          <w:tcPr>
            <w:tcW w:w="2462" w:type="dxa"/>
          </w:tcPr>
          <w:p w:rsidR="00C6517E" w:rsidRDefault="00571BB6" w:rsidP="00C6517E">
            <w:pPr>
              <w:pStyle w:val="Nessunaspaziatura"/>
              <w:spacing w:line="360" w:lineRule="auto"/>
            </w:pPr>
            <w:r w:rsidRPr="00571BB6">
              <w:t>Indicazione dell'esit</w:t>
            </w:r>
            <w:r w:rsidR="009E61C4">
              <w:t>o dei controlli ai sensi dell'</w:t>
            </w:r>
            <w:r w:rsidRPr="00571BB6">
              <w:t xml:space="preserve">art. 184 </w:t>
            </w:r>
            <w:r w:rsidR="00D778D7">
              <w:t xml:space="preserve">comma 4 </w:t>
            </w:r>
            <w:r w:rsidRPr="00571BB6">
              <w:t xml:space="preserve">del D. </w:t>
            </w:r>
            <w:proofErr w:type="spellStart"/>
            <w:r w:rsidRPr="00571BB6">
              <w:t>Lgs</w:t>
            </w:r>
            <w:proofErr w:type="spellEnd"/>
            <w:r w:rsidRPr="00571BB6">
              <w:t xml:space="preserve">. 267/2000. </w:t>
            </w:r>
            <w:r w:rsidR="00C6517E">
              <w:t>Il parere può essere favorevole o contrario (</w:t>
            </w:r>
            <w:r w:rsidR="003A51FA">
              <w:t xml:space="preserve">può essere contrario </w:t>
            </w:r>
            <w:r w:rsidR="00C6517E">
              <w:t>nel caso in cui il responsabile del servizio Ragioneria</w:t>
            </w:r>
            <w:r w:rsidR="0028512C">
              <w:t>,</w:t>
            </w:r>
            <w:r w:rsidR="00C6517E">
              <w:t xml:space="preserve"> a seguito dei necessari controlli contabili e fiscali</w:t>
            </w:r>
            <w:r w:rsidR="0028512C">
              <w:t>,</w:t>
            </w:r>
            <w:r w:rsidR="00C6517E">
              <w:t xml:space="preserve"> rilevi eventuali</w:t>
            </w:r>
          </w:p>
          <w:p w:rsidR="00C6517E" w:rsidRDefault="00C6517E" w:rsidP="00C6517E">
            <w:pPr>
              <w:pStyle w:val="Nessunaspaziatura"/>
              <w:spacing w:line="360" w:lineRule="auto"/>
            </w:pPr>
            <w:r>
              <w:t>irregolarità dell'atto di liquidazione o</w:t>
            </w:r>
            <w:r w:rsidR="003A51FA">
              <w:t>ppure</w:t>
            </w:r>
            <w:r>
              <w:t xml:space="preserve"> la non conformità ri</w:t>
            </w:r>
            <w:r w:rsidR="0028512C">
              <w:t>spetto all'atto di impegno</w:t>
            </w:r>
            <w:r>
              <w:t xml:space="preserve"> o</w:t>
            </w:r>
            <w:r w:rsidR="003A51FA">
              <w:t xml:space="preserve">, ancora, </w:t>
            </w:r>
            <w:r>
              <w:t>l'insufficienza</w:t>
            </w:r>
          </w:p>
          <w:p w:rsidR="00C6517E" w:rsidRDefault="00C6517E" w:rsidP="00C6517E">
            <w:pPr>
              <w:pStyle w:val="Nessunaspaziatura"/>
              <w:spacing w:line="360" w:lineRule="auto"/>
            </w:pPr>
            <w:r>
              <w:t>della disponibilità rispetto all'impegno assunto)</w:t>
            </w:r>
          </w:p>
          <w:p w:rsidR="00DC6A17" w:rsidRDefault="00DC6A17" w:rsidP="00C6517E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4291" w:type="dxa"/>
          </w:tcPr>
          <w:p w:rsidR="00571BB6" w:rsidRDefault="00571BB6" w:rsidP="00571BB6">
            <w:pPr>
              <w:pStyle w:val="Nessunaspaziatura"/>
              <w:spacing w:line="360" w:lineRule="auto"/>
            </w:pPr>
            <w:r>
              <w:t>Stringa fissa:</w:t>
            </w:r>
          </w:p>
          <w:p w:rsidR="00DC6A17" w:rsidRDefault="00571BB6" w:rsidP="00571BB6">
            <w:pPr>
              <w:pStyle w:val="Nessunaspaziatura"/>
              <w:spacing w:line="360" w:lineRule="auto"/>
              <w:jc w:val="both"/>
            </w:pPr>
            <w:r>
              <w:t>“FAVOREVOLE” o “CONTRARIO”</w:t>
            </w:r>
          </w:p>
        </w:tc>
        <w:tc>
          <w:tcPr>
            <w:tcW w:w="1440" w:type="dxa"/>
          </w:tcPr>
          <w:p w:rsidR="00DC6A17" w:rsidRPr="0051661A" w:rsidRDefault="0051661A" w:rsidP="00DC6A17">
            <w:pPr>
              <w:rPr>
                <w:rFonts w:eastAsia="Calibri"/>
                <w:sz w:val="22"/>
              </w:rPr>
            </w:pPr>
            <w:r w:rsidRPr="0051661A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51661A" w:rsidRPr="00EE4B0F" w:rsidRDefault="0051661A" w:rsidP="0051661A">
            <w:pPr>
              <w:pStyle w:val="Nessunaspaziatura"/>
              <w:spacing w:line="360" w:lineRule="auto"/>
              <w:jc w:val="both"/>
            </w:pPr>
            <w:r w:rsidRPr="00A271B3">
              <w:t>&lt;</w:t>
            </w:r>
            <w:proofErr w:type="spellStart"/>
            <w:r w:rsidRPr="00A271B3">
              <w:t>PubblicazioneRegistro</w:t>
            </w:r>
            <w:proofErr w:type="spellEnd"/>
            <w:r w:rsidRPr="00A271B3">
              <w:t>&gt;</w:t>
            </w:r>
          </w:p>
        </w:tc>
        <w:tc>
          <w:tcPr>
            <w:tcW w:w="2462" w:type="dxa"/>
          </w:tcPr>
          <w:p w:rsidR="0051661A" w:rsidRDefault="0051661A" w:rsidP="0051661A">
            <w:pPr>
              <w:pStyle w:val="Nessunaspaziatura"/>
              <w:spacing w:line="360" w:lineRule="auto"/>
              <w:jc w:val="both"/>
            </w:pPr>
            <w:r w:rsidRPr="00571BB6">
              <w:t>Identifica il registro di Pubblicazione</w:t>
            </w:r>
            <w:r>
              <w:t xml:space="preserve"> nel sito web dell’ente</w:t>
            </w:r>
            <w:r w:rsidRPr="00571BB6">
              <w:t xml:space="preserve"> (es. ALBO ON LINE)</w:t>
            </w:r>
          </w:p>
        </w:tc>
        <w:tc>
          <w:tcPr>
            <w:tcW w:w="4291" w:type="dxa"/>
          </w:tcPr>
          <w:p w:rsidR="0051661A" w:rsidRDefault="0051661A" w:rsidP="0051661A">
            <w:pPr>
              <w:pStyle w:val="Nessunaspaziatura"/>
              <w:spacing w:line="360" w:lineRule="auto"/>
              <w:jc w:val="both"/>
            </w:pPr>
            <w:r w:rsidRPr="00571BB6">
              <w:t>Stringa</w:t>
            </w:r>
          </w:p>
        </w:tc>
        <w:tc>
          <w:tcPr>
            <w:tcW w:w="1440" w:type="dxa"/>
          </w:tcPr>
          <w:p w:rsidR="0051661A" w:rsidRDefault="0051661A" w:rsidP="0051661A">
            <w:r w:rsidRPr="00C41677">
              <w:rPr>
                <w:rFonts w:eastAsia="Calibri"/>
                <w:sz w:val="22"/>
              </w:rP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51661A" w:rsidRPr="00EE4B0F" w:rsidRDefault="0051661A" w:rsidP="0051661A">
            <w:pPr>
              <w:pStyle w:val="Nessunaspaziatura"/>
              <w:spacing w:line="360" w:lineRule="auto"/>
              <w:jc w:val="both"/>
            </w:pPr>
            <w:r w:rsidRPr="00A271B3">
              <w:t>&lt;</w:t>
            </w:r>
            <w:proofErr w:type="spellStart"/>
            <w:r w:rsidRPr="00A271B3">
              <w:t>PubblicazioneAnno</w:t>
            </w:r>
            <w:proofErr w:type="spellEnd"/>
            <w:r w:rsidRPr="00A271B3">
              <w:t>&gt;</w:t>
            </w:r>
          </w:p>
        </w:tc>
        <w:tc>
          <w:tcPr>
            <w:tcW w:w="2462" w:type="dxa"/>
          </w:tcPr>
          <w:p w:rsidR="0051661A" w:rsidRDefault="0051661A" w:rsidP="0051661A">
            <w:pPr>
              <w:pStyle w:val="Nessunaspaziatura"/>
              <w:spacing w:line="360" w:lineRule="auto"/>
              <w:jc w:val="both"/>
            </w:pPr>
            <w:r w:rsidRPr="00571BB6">
              <w:t>Identifica l’anno di pubblicazione</w:t>
            </w:r>
            <w:r>
              <w:t xml:space="preserve"> nel sito web dell’ente</w:t>
            </w:r>
          </w:p>
        </w:tc>
        <w:tc>
          <w:tcPr>
            <w:tcW w:w="4291" w:type="dxa"/>
          </w:tcPr>
          <w:p w:rsidR="0051661A" w:rsidRDefault="0051661A" w:rsidP="0051661A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1440" w:type="dxa"/>
          </w:tcPr>
          <w:p w:rsidR="0051661A" w:rsidRDefault="0051661A" w:rsidP="0051661A">
            <w:r w:rsidRPr="00C41677">
              <w:rPr>
                <w:rFonts w:eastAsia="Calibri"/>
                <w:sz w:val="22"/>
              </w:rP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51661A" w:rsidRPr="00EE4B0F" w:rsidRDefault="0051661A" w:rsidP="0051661A">
            <w:pPr>
              <w:pStyle w:val="Nessunaspaziatura"/>
              <w:spacing w:line="360" w:lineRule="auto"/>
              <w:jc w:val="both"/>
            </w:pPr>
            <w:r w:rsidRPr="00A271B3">
              <w:t>&lt;</w:t>
            </w:r>
            <w:proofErr w:type="spellStart"/>
            <w:r w:rsidRPr="00A271B3">
              <w:t>PubblicazioneNumero</w:t>
            </w:r>
            <w:proofErr w:type="spellEnd"/>
            <w:r w:rsidRPr="00A271B3">
              <w:t>&gt;</w:t>
            </w:r>
          </w:p>
        </w:tc>
        <w:tc>
          <w:tcPr>
            <w:tcW w:w="2462" w:type="dxa"/>
          </w:tcPr>
          <w:p w:rsidR="0051661A" w:rsidRDefault="0051661A" w:rsidP="0051661A">
            <w:pPr>
              <w:pStyle w:val="Nessunaspaziatura"/>
              <w:spacing w:line="360" w:lineRule="auto"/>
              <w:jc w:val="both"/>
            </w:pPr>
            <w:r w:rsidRPr="00571BB6">
              <w:t>Identifica il numero di pubblicazione</w:t>
            </w:r>
            <w:r>
              <w:t xml:space="preserve"> nel sito web dell’ente</w:t>
            </w:r>
          </w:p>
        </w:tc>
        <w:tc>
          <w:tcPr>
            <w:tcW w:w="4291" w:type="dxa"/>
          </w:tcPr>
          <w:p w:rsidR="0051661A" w:rsidRDefault="0051661A" w:rsidP="0051661A">
            <w:pPr>
              <w:pStyle w:val="Nessunaspaziatura"/>
              <w:spacing w:line="360" w:lineRule="auto"/>
              <w:jc w:val="both"/>
            </w:pPr>
            <w:r w:rsidRPr="00571BB6">
              <w:t>Numero</w:t>
            </w:r>
          </w:p>
        </w:tc>
        <w:tc>
          <w:tcPr>
            <w:tcW w:w="1440" w:type="dxa"/>
          </w:tcPr>
          <w:p w:rsidR="0051661A" w:rsidRDefault="0051661A" w:rsidP="0051661A">
            <w:r w:rsidRPr="00C41677">
              <w:rPr>
                <w:rFonts w:eastAsia="Calibri"/>
                <w:sz w:val="22"/>
              </w:rP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51661A" w:rsidRPr="00EE4B0F" w:rsidRDefault="0051661A" w:rsidP="0051661A">
            <w:pPr>
              <w:pStyle w:val="Nessunaspaziatura"/>
              <w:spacing w:line="360" w:lineRule="auto"/>
              <w:jc w:val="both"/>
            </w:pPr>
            <w:r w:rsidRPr="00A271B3">
              <w:t>&lt;</w:t>
            </w:r>
            <w:proofErr w:type="spellStart"/>
            <w:r w:rsidRPr="00A271B3">
              <w:t>DataInizioPubblicazione</w:t>
            </w:r>
            <w:proofErr w:type="spellEnd"/>
            <w:r w:rsidRPr="00A271B3">
              <w:t>&gt;</w:t>
            </w:r>
          </w:p>
        </w:tc>
        <w:tc>
          <w:tcPr>
            <w:tcW w:w="2462" w:type="dxa"/>
          </w:tcPr>
          <w:p w:rsidR="0051661A" w:rsidRPr="00571BB6" w:rsidRDefault="0051661A" w:rsidP="006831CA">
            <w:pPr>
              <w:spacing w:line="360" w:lineRule="auto"/>
              <w:rPr>
                <w:rFonts w:eastAsia="Calibri"/>
                <w:sz w:val="22"/>
              </w:rPr>
            </w:pPr>
            <w:r w:rsidRPr="00571BB6">
              <w:rPr>
                <w:rFonts w:eastAsia="Calibri"/>
                <w:sz w:val="22"/>
              </w:rPr>
              <w:t>Data di inizio pubblicazione</w:t>
            </w:r>
            <w:r w:rsidR="0008478C" w:rsidRPr="006831CA">
              <w:rPr>
                <w:rFonts w:eastAsia="Calibri"/>
                <w:sz w:val="22"/>
              </w:rPr>
              <w:t xml:space="preserve"> </w:t>
            </w:r>
            <w:r w:rsidR="0008478C" w:rsidRPr="0008478C">
              <w:rPr>
                <w:rFonts w:eastAsia="Calibri"/>
                <w:sz w:val="22"/>
              </w:rPr>
              <w:t>nel sito web dell’ente</w:t>
            </w:r>
          </w:p>
        </w:tc>
        <w:tc>
          <w:tcPr>
            <w:tcW w:w="4291" w:type="dxa"/>
          </w:tcPr>
          <w:p w:rsidR="0051661A" w:rsidRDefault="0051661A" w:rsidP="0051661A">
            <w:pPr>
              <w:pStyle w:val="Nessunaspaziatura"/>
              <w:spacing w:line="360" w:lineRule="auto"/>
              <w:jc w:val="both"/>
            </w:pPr>
            <w:r w:rsidRPr="00571BB6">
              <w:t>AAAA-MM-GG</w:t>
            </w:r>
          </w:p>
        </w:tc>
        <w:tc>
          <w:tcPr>
            <w:tcW w:w="1440" w:type="dxa"/>
          </w:tcPr>
          <w:p w:rsidR="0051661A" w:rsidRDefault="0051661A" w:rsidP="0051661A">
            <w:r w:rsidRPr="00C41677">
              <w:rPr>
                <w:rFonts w:eastAsia="Calibri"/>
                <w:sz w:val="22"/>
              </w:rP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51661A" w:rsidRPr="00EE4B0F" w:rsidRDefault="0051661A" w:rsidP="0051661A">
            <w:pPr>
              <w:pStyle w:val="Nessunaspaziatura"/>
              <w:spacing w:line="360" w:lineRule="auto"/>
              <w:jc w:val="both"/>
            </w:pPr>
            <w:r w:rsidRPr="00A271B3">
              <w:t>&lt;</w:t>
            </w:r>
            <w:proofErr w:type="spellStart"/>
            <w:r w:rsidRPr="00A271B3">
              <w:t>DataFinePubblicazione</w:t>
            </w:r>
            <w:proofErr w:type="spellEnd"/>
            <w:r w:rsidRPr="00A271B3">
              <w:t>&gt;</w:t>
            </w:r>
          </w:p>
        </w:tc>
        <w:tc>
          <w:tcPr>
            <w:tcW w:w="2462" w:type="dxa"/>
          </w:tcPr>
          <w:p w:rsidR="0051661A" w:rsidRPr="00571BB6" w:rsidRDefault="0051661A" w:rsidP="006831CA">
            <w:pPr>
              <w:spacing w:line="360" w:lineRule="auto"/>
              <w:rPr>
                <w:rFonts w:eastAsia="Calibri"/>
                <w:sz w:val="22"/>
              </w:rPr>
            </w:pPr>
            <w:r w:rsidRPr="00571BB6">
              <w:rPr>
                <w:rFonts w:eastAsia="Calibri"/>
                <w:sz w:val="22"/>
              </w:rPr>
              <w:t>Data di fine pubblicazione</w:t>
            </w:r>
            <w:r w:rsidR="0008478C" w:rsidRPr="006831CA">
              <w:rPr>
                <w:rFonts w:eastAsia="Calibri"/>
                <w:sz w:val="22"/>
              </w:rPr>
              <w:t xml:space="preserve"> </w:t>
            </w:r>
            <w:r w:rsidR="0008478C" w:rsidRPr="0008478C">
              <w:rPr>
                <w:rFonts w:eastAsia="Calibri"/>
                <w:sz w:val="22"/>
              </w:rPr>
              <w:t>nel sito web dell’ente</w:t>
            </w:r>
          </w:p>
        </w:tc>
        <w:tc>
          <w:tcPr>
            <w:tcW w:w="4291" w:type="dxa"/>
          </w:tcPr>
          <w:p w:rsidR="0051661A" w:rsidRDefault="0051661A" w:rsidP="0051661A">
            <w:pPr>
              <w:pStyle w:val="Nessunaspaziatura"/>
              <w:spacing w:line="360" w:lineRule="auto"/>
              <w:jc w:val="both"/>
            </w:pPr>
            <w:r w:rsidRPr="00571BB6">
              <w:t>AAAA-MM-GG</w:t>
            </w:r>
          </w:p>
        </w:tc>
        <w:tc>
          <w:tcPr>
            <w:tcW w:w="1440" w:type="dxa"/>
          </w:tcPr>
          <w:p w:rsidR="0051661A" w:rsidRDefault="0051661A" w:rsidP="0051661A">
            <w:r w:rsidRPr="00C41677">
              <w:rPr>
                <w:rFonts w:eastAsia="Calibri"/>
                <w:sz w:val="22"/>
              </w:rP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DC6A17" w:rsidRPr="00EE4B0F" w:rsidRDefault="00816F2B" w:rsidP="00DC6A17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PubblicazioneTrasparenza</w:t>
            </w:r>
            <w:proofErr w:type="spellEnd"/>
            <w:r w:rsidR="00DC6A17" w:rsidRPr="00A271B3">
              <w:t>&gt;</w:t>
            </w:r>
          </w:p>
        </w:tc>
        <w:tc>
          <w:tcPr>
            <w:tcW w:w="2462" w:type="dxa"/>
          </w:tcPr>
          <w:p w:rsidR="00DC6A17" w:rsidRDefault="00B97F31" w:rsidP="00B97F31">
            <w:pPr>
              <w:pStyle w:val="Nessunaspaziatura"/>
              <w:spacing w:line="360" w:lineRule="auto"/>
            </w:pPr>
            <w:r>
              <w:t>P</w:t>
            </w:r>
            <w:r w:rsidR="005B3EFD">
              <w:t xml:space="preserve">ubblicazione </w:t>
            </w:r>
            <w:r>
              <w:t>dell’atto nella</w:t>
            </w:r>
            <w:r w:rsidR="002C0ED5">
              <w:t xml:space="preserve"> sezione del sito istituzionale </w:t>
            </w:r>
            <w:proofErr w:type="gramStart"/>
            <w:r>
              <w:t xml:space="preserve">dell’ente,  </w:t>
            </w:r>
            <w:r w:rsidR="002755E4">
              <w:t>d</w:t>
            </w:r>
            <w:r w:rsidR="003A51FA">
              <w:t>enominata</w:t>
            </w:r>
            <w:proofErr w:type="gramEnd"/>
            <w:r>
              <w:t xml:space="preserve"> “Amministrazione trasparente”, </w:t>
            </w:r>
            <w:r w:rsidR="005B3EFD">
              <w:t>ai sensi della normativa</w:t>
            </w:r>
            <w:r>
              <w:t xml:space="preserve"> </w:t>
            </w:r>
            <w:r w:rsidR="0068483F">
              <w:t>in materia di prevenzione della corruzione, pubblicità e trasparenza (</w:t>
            </w:r>
            <w:r w:rsidR="002C0ED5">
              <w:t>come da</w:t>
            </w:r>
            <w:r w:rsidR="0068483F">
              <w:t xml:space="preserve"> disposizioni normative </w:t>
            </w:r>
            <w:r w:rsidR="002C0ED5">
              <w:t>entrate progressivamente in vigore</w:t>
            </w:r>
            <w:r w:rsidR="0068483F">
              <w:t xml:space="preserve">: </w:t>
            </w:r>
            <w:r w:rsidR="00571BB6" w:rsidRPr="00571BB6">
              <w:t xml:space="preserve"> </w:t>
            </w:r>
            <w:r w:rsidR="0068483F">
              <w:t>L</w:t>
            </w:r>
            <w:r w:rsidR="0068483F" w:rsidRPr="0068483F">
              <w:t>egge 6 novembre 2012, n. 190</w:t>
            </w:r>
            <w:r w:rsidR="0068483F">
              <w:t>;</w:t>
            </w:r>
            <w:r w:rsidR="00764A08">
              <w:t xml:space="preserve"> Decreto L</w:t>
            </w:r>
            <w:r w:rsidR="0068483F" w:rsidRPr="0068483F">
              <w:t>e</w:t>
            </w:r>
            <w:r w:rsidR="00764A08">
              <w:t xml:space="preserve">gislativo 14 marzo 2013, n. 33 e </w:t>
            </w:r>
            <w:r w:rsidR="00764A08" w:rsidRPr="00764A08">
              <w:t>Decreto Legislativo 25 maggio 2016, n. 97</w:t>
            </w:r>
            <w:r w:rsidR="00764A08">
              <w:t>)</w:t>
            </w:r>
          </w:p>
        </w:tc>
        <w:tc>
          <w:tcPr>
            <w:tcW w:w="4291" w:type="dxa"/>
          </w:tcPr>
          <w:p w:rsidR="00DC6A17" w:rsidRDefault="00571BB6" w:rsidP="00DC6A17">
            <w:pPr>
              <w:pStyle w:val="Nessunaspaziatura"/>
              <w:spacing w:line="360" w:lineRule="auto"/>
              <w:jc w:val="both"/>
            </w:pPr>
            <w:r w:rsidRPr="00571BB6">
              <w:t xml:space="preserve">Stringa fissa: “SI” </w:t>
            </w:r>
            <w:r w:rsidR="00B97F31">
              <w:t>oppure “</w:t>
            </w:r>
            <w:r w:rsidRPr="00571BB6">
              <w:t>NO</w:t>
            </w:r>
            <w:r w:rsidR="00B97F31">
              <w:t>”</w:t>
            </w:r>
          </w:p>
        </w:tc>
        <w:tc>
          <w:tcPr>
            <w:tcW w:w="1440" w:type="dxa"/>
          </w:tcPr>
          <w:p w:rsidR="00DC6A17" w:rsidRPr="006932FB" w:rsidRDefault="00620CBB" w:rsidP="00DC6A17">
            <w:r w:rsidRPr="00620CBB">
              <w:rPr>
                <w:rFonts w:eastAsia="Calibri"/>
                <w:sz w:val="22"/>
              </w:rP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DC6A17" w:rsidRPr="00EE4B0F" w:rsidRDefault="00DC6A17" w:rsidP="00DC6A17">
            <w:pPr>
              <w:pStyle w:val="Nessunaspaziatura"/>
              <w:spacing w:line="360" w:lineRule="auto"/>
              <w:jc w:val="both"/>
            </w:pPr>
            <w:r w:rsidRPr="00A271B3">
              <w:t>&lt;</w:t>
            </w:r>
            <w:proofErr w:type="spellStart"/>
            <w:r w:rsidRPr="00A271B3">
              <w:t>Articolo</w:t>
            </w:r>
            <w:r w:rsidR="00816F2B">
              <w:t>Trasparenza</w:t>
            </w:r>
            <w:proofErr w:type="spellEnd"/>
            <w:r w:rsidRPr="00A271B3">
              <w:t>&gt;</w:t>
            </w:r>
          </w:p>
        </w:tc>
        <w:tc>
          <w:tcPr>
            <w:tcW w:w="2462" w:type="dxa"/>
          </w:tcPr>
          <w:p w:rsidR="00DC6A17" w:rsidRDefault="00D30F67" w:rsidP="00DC6A17">
            <w:pPr>
              <w:pStyle w:val="Nessunaspaziatura"/>
              <w:spacing w:line="360" w:lineRule="auto"/>
              <w:jc w:val="both"/>
            </w:pPr>
            <w:r w:rsidRPr="00D30F67">
              <w:t>Articolo</w:t>
            </w:r>
            <w:r w:rsidR="00747115">
              <w:t xml:space="preserve"> </w:t>
            </w:r>
            <w:r w:rsidR="00B97F31">
              <w:t xml:space="preserve">del testo normativo </w:t>
            </w:r>
            <w:r w:rsidR="0093622C" w:rsidRPr="0093622C">
              <w:t>in materia di prevenzione della corruzione, pubblicità e trasparenza</w:t>
            </w:r>
            <w:r w:rsidR="0093622C">
              <w:t>,</w:t>
            </w:r>
            <w:r w:rsidR="0093622C" w:rsidRPr="0093622C">
              <w:t xml:space="preserve"> </w:t>
            </w:r>
            <w:r w:rsidR="00B97F31">
              <w:t>in riferimento a cui è st</w:t>
            </w:r>
            <w:r w:rsidR="00620CBB">
              <w:t>a</w:t>
            </w:r>
            <w:r w:rsidR="00B97F31">
              <w:t xml:space="preserve">ta disposta la pubblicazione </w:t>
            </w:r>
            <w:r w:rsidR="00620CBB">
              <w:t>nella sezione del sito istituzionale</w:t>
            </w:r>
            <w:r w:rsidR="0093622C">
              <w:t xml:space="preserve"> </w:t>
            </w:r>
            <w:r w:rsidR="008F6A03">
              <w:t>denominata “Amministrazione</w:t>
            </w:r>
            <w:r w:rsidRPr="00D30F67">
              <w:t xml:space="preserve"> </w:t>
            </w:r>
            <w:r w:rsidR="00620CBB">
              <w:t xml:space="preserve">trasparente” </w:t>
            </w:r>
          </w:p>
        </w:tc>
        <w:tc>
          <w:tcPr>
            <w:tcW w:w="4291" w:type="dxa"/>
          </w:tcPr>
          <w:p w:rsidR="00747115" w:rsidRDefault="00747115" w:rsidP="00747115">
            <w:pPr>
              <w:pStyle w:val="Nessunaspaziatura"/>
              <w:spacing w:line="360" w:lineRule="auto"/>
            </w:pPr>
            <w:r>
              <w:t>Stringa (metadato strutturato).</w:t>
            </w:r>
          </w:p>
          <w:p w:rsidR="00747115" w:rsidRDefault="00747115" w:rsidP="00747115">
            <w:pPr>
              <w:pStyle w:val="Nessunaspaziatura"/>
              <w:spacing w:line="360" w:lineRule="auto"/>
            </w:pPr>
            <w:r>
              <w:t xml:space="preserve"> Per gestire metadati specifici strutturati o multipli, come in questo caso, dove il </w:t>
            </w:r>
            <w:proofErr w:type="spellStart"/>
            <w:r>
              <w:t>tag</w:t>
            </w:r>
            <w:proofErr w:type="spellEnd"/>
            <w:r w:rsidR="004E7CC5">
              <w:t xml:space="preserve">       &lt;</w:t>
            </w:r>
            <w:proofErr w:type="spellStart"/>
            <w:r w:rsidR="004E7CC5">
              <w:t>ArticoloTrasparenza</w:t>
            </w:r>
            <w:proofErr w:type="spellEnd"/>
            <w:r>
              <w:t xml:space="preserve">&gt; prevede l’indicazione dell’articolo e della norma di riferimento in materia   </w:t>
            </w:r>
            <w:r w:rsidRPr="00747115">
              <w:t>di prevenzione della corruzione, pubblicità e trasparenza</w:t>
            </w:r>
            <w:r>
              <w:t>,</w:t>
            </w:r>
            <w:r w:rsidRPr="00747115">
              <w:t xml:space="preserve"> </w:t>
            </w:r>
            <w:r>
              <w:t>inserire tale metadato come element</w:t>
            </w:r>
            <w:r w:rsidR="00442FA4">
              <w:t>o</w:t>
            </w:r>
            <w:r>
              <w:t xml:space="preserve"> indentato codificando i caratteri "&lt;", "&gt;" e "&amp;" in modo che venga interpretato come semplice  stringa:</w:t>
            </w:r>
          </w:p>
          <w:p w:rsidR="00747115" w:rsidRDefault="00747115" w:rsidP="00747115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 w:rsidRPr="00747115">
              <w:t>ArticoloTrasparenza</w:t>
            </w:r>
            <w:proofErr w:type="spellEnd"/>
            <w:r w:rsidRPr="00747115">
              <w:t>&gt;</w:t>
            </w:r>
          </w:p>
          <w:p w:rsidR="00747115" w:rsidRDefault="00747115" w:rsidP="00747115">
            <w:pPr>
              <w:pStyle w:val="Nessunaspaziatura"/>
              <w:spacing w:line="360" w:lineRule="auto"/>
            </w:pPr>
            <w:r>
              <w:t>&amp;</w:t>
            </w:r>
            <w:proofErr w:type="spellStart"/>
            <w:proofErr w:type="gramStart"/>
            <w:r>
              <w:t>lt;</w:t>
            </w:r>
            <w:r w:rsidRPr="00747115">
              <w:t>ArticoloTrasparenza</w:t>
            </w:r>
            <w:proofErr w:type="spellEnd"/>
            <w:proofErr w:type="gramEnd"/>
            <w:r w:rsidRPr="00747115">
              <w:t>&gt;</w:t>
            </w:r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  <w:p w:rsidR="00747115" w:rsidRDefault="00747115" w:rsidP="00747115">
            <w:pPr>
              <w:pStyle w:val="Nessunaspaziatura"/>
              <w:spacing w:line="360" w:lineRule="auto"/>
            </w:pPr>
            <w:r>
              <w:t>&amp;</w:t>
            </w:r>
            <w:proofErr w:type="spellStart"/>
            <w:proofErr w:type="gramStart"/>
            <w:r>
              <w:t>lt;Articolo</w:t>
            </w:r>
            <w:proofErr w:type="gramEnd"/>
            <w:r>
              <w:t>&amp;gt;XXXXXXXX&amp;lt</w:t>
            </w:r>
            <w:proofErr w:type="spellEnd"/>
            <w:r>
              <w:t>;/</w:t>
            </w:r>
            <w:proofErr w:type="spellStart"/>
            <w:r>
              <w:t>Articolo&amp;gt</w:t>
            </w:r>
            <w:proofErr w:type="spellEnd"/>
            <w:r>
              <w:t>;</w:t>
            </w:r>
          </w:p>
          <w:p w:rsidR="00747115" w:rsidRDefault="00747115" w:rsidP="00747115">
            <w:pPr>
              <w:pStyle w:val="Nessunaspaziatura"/>
              <w:spacing w:line="360" w:lineRule="auto"/>
            </w:pPr>
            <w:r>
              <w:t>&amp;</w:t>
            </w:r>
            <w:proofErr w:type="spellStart"/>
            <w:proofErr w:type="gramStart"/>
            <w:r>
              <w:t>lt;Norma</w:t>
            </w:r>
            <w:proofErr w:type="gramEnd"/>
            <w:r>
              <w:t>&amp;gt;XXXXX&amp;lt</w:t>
            </w:r>
            <w:proofErr w:type="spellEnd"/>
            <w:r>
              <w:t>;/</w:t>
            </w:r>
            <w:proofErr w:type="spellStart"/>
            <w:r>
              <w:t>Norma&amp;gt</w:t>
            </w:r>
            <w:proofErr w:type="spellEnd"/>
            <w:r>
              <w:t>;</w:t>
            </w:r>
          </w:p>
          <w:p w:rsidR="00747115" w:rsidRDefault="00747115" w:rsidP="00747115">
            <w:pPr>
              <w:pStyle w:val="Nessunaspaziatura"/>
              <w:spacing w:line="360" w:lineRule="auto"/>
            </w:pPr>
            <w:r>
              <w:t>&amp;lt;/</w:t>
            </w:r>
            <w:proofErr w:type="spellStart"/>
            <w:r w:rsidRPr="00747115">
              <w:t>ArticoloTrasparenza</w:t>
            </w:r>
            <w:r>
              <w:t>&amp;gt</w:t>
            </w:r>
            <w:proofErr w:type="spellEnd"/>
            <w:r>
              <w:t>;</w:t>
            </w:r>
          </w:p>
          <w:p w:rsidR="00DC6A17" w:rsidRDefault="00747115" w:rsidP="00747115">
            <w:pPr>
              <w:pStyle w:val="Nessunaspaziatura"/>
              <w:spacing w:line="360" w:lineRule="auto"/>
              <w:jc w:val="both"/>
            </w:pPr>
            <w:r>
              <w:t>&lt;/</w:t>
            </w:r>
            <w:proofErr w:type="spellStart"/>
            <w:r w:rsidRPr="00747115">
              <w:t>ArticoloTrasparenza</w:t>
            </w:r>
            <w:proofErr w:type="spellEnd"/>
            <w:r>
              <w:t>&gt;</w:t>
            </w:r>
          </w:p>
        </w:tc>
        <w:tc>
          <w:tcPr>
            <w:tcW w:w="1440" w:type="dxa"/>
          </w:tcPr>
          <w:p w:rsidR="00DC6A17" w:rsidRPr="006932FB" w:rsidRDefault="0089311B" w:rsidP="00DC6A17">
            <w:r w:rsidRPr="0089311B">
              <w:rPr>
                <w:rFonts w:eastAsia="Calibri"/>
                <w:sz w:val="22"/>
              </w:rPr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2462" w:type="dxa"/>
          </w:tcPr>
          <w:p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4291" w:type="dxa"/>
          </w:tcPr>
          <w:p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5E69C5" w:rsidRPr="0089311B" w:rsidRDefault="005E69C5" w:rsidP="005E69C5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2462" w:type="dxa"/>
          </w:tcPr>
          <w:p w:rsidR="005E69C5" w:rsidRPr="00EE4B0F" w:rsidRDefault="0002059F" w:rsidP="003659DF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</w:t>
            </w:r>
            <w:r w:rsidR="003B648D">
              <w:t xml:space="preserve">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4291" w:type="dxa"/>
          </w:tcPr>
          <w:p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5E69C5" w:rsidRPr="0089311B" w:rsidRDefault="005E69C5" w:rsidP="005E69C5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2462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429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Default="0089311B" w:rsidP="0089311B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 Qualora il documento non sia oggetto di altra registrazione, inserire la stringa “NON DISPONIBILE”</w:t>
            </w:r>
          </w:p>
        </w:tc>
        <w:tc>
          <w:tcPr>
            <w:tcW w:w="4291" w:type="dxa"/>
          </w:tcPr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Default="0089311B" w:rsidP="0089311B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4291" w:type="dxa"/>
          </w:tcPr>
          <w:p w:rsidR="0089311B" w:rsidRDefault="00131815" w:rsidP="0089311B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Default="0089311B" w:rsidP="0089311B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4291" w:type="dxa"/>
          </w:tcPr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Default="0089311B" w:rsidP="0089311B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4291" w:type="dxa"/>
          </w:tcPr>
          <w:p w:rsidR="0089311B" w:rsidRDefault="00FD171E" w:rsidP="0089311B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429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4291" w:type="dxa"/>
          </w:tcPr>
          <w:p w:rsidR="0089311B" w:rsidRDefault="0089311B" w:rsidP="0089311B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:rsidR="0089311B" w:rsidRDefault="0089311B" w:rsidP="0089311B">
            <w:pPr>
              <w:pStyle w:val="Nessunaspaziatura"/>
              <w:spacing w:line="360" w:lineRule="auto"/>
            </w:pPr>
            <w:r>
              <w:t>“NON RISERVATO”</w:t>
            </w:r>
          </w:p>
          <w:p w:rsidR="0089311B" w:rsidRDefault="0089311B" w:rsidP="0089311B">
            <w:pPr>
              <w:pStyle w:val="Nessunaspaziatura"/>
              <w:spacing w:line="360" w:lineRule="auto"/>
            </w:pPr>
            <w:r>
              <w:t>“DATI PERSONALI”</w:t>
            </w:r>
          </w:p>
          <w:p w:rsidR="0089311B" w:rsidRDefault="0089311B" w:rsidP="0089311B">
            <w:pPr>
              <w:pStyle w:val="Nessunaspaziatura"/>
              <w:spacing w:line="360" w:lineRule="auto"/>
            </w:pPr>
            <w:r>
              <w:t>“DATI SENSIBILI”</w:t>
            </w:r>
          </w:p>
          <w:p w:rsidR="0089311B" w:rsidRDefault="0089311B" w:rsidP="0089311B">
            <w:pPr>
              <w:pStyle w:val="Nessunaspaziatura"/>
              <w:spacing w:line="360" w:lineRule="auto"/>
            </w:pPr>
            <w:r>
              <w:t>“DATI GENETICI”</w:t>
            </w:r>
          </w:p>
          <w:p w:rsidR="0089311B" w:rsidRDefault="0089311B" w:rsidP="0089311B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:rsidR="0089311B" w:rsidRDefault="0089311B" w:rsidP="0089311B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:rsidR="0089311B" w:rsidRDefault="0089311B" w:rsidP="0089311B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:rsidR="0089311B" w:rsidRDefault="0089311B" w:rsidP="0089311B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DenominazioneApplicati</w:t>
            </w:r>
            <w:r w:rsidRPr="00EE4B0F">
              <w:t>vo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429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429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429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>
              <w:t>Nei campi di questa sezione vanno indicati</w:t>
            </w:r>
            <w:r w:rsidRPr="001C2884">
              <w:t xml:space="preserve"> </w:t>
            </w:r>
            <w:r>
              <w:t>i dati di chiave relativi alla determinazione</w:t>
            </w:r>
            <w:r w:rsidR="0021161D">
              <w:t xml:space="preserve"> dirigenziale di impegno di riferimento</w:t>
            </w:r>
            <w:r w:rsidR="00700390">
              <w:t>.</w:t>
            </w:r>
          </w:p>
          <w:p w:rsidR="0089311B" w:rsidRDefault="0089311B" w:rsidP="0089311B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 ai metadati di identificazione dell’U.D. relativa alla determinazione dirigenziale</w:t>
            </w:r>
            <w:r w:rsidRPr="00EE4B0F">
              <w:t>:</w:t>
            </w:r>
          </w:p>
          <w:p w:rsidR="0089311B" w:rsidRDefault="0089311B" w:rsidP="0089311B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:rsidR="0089311B" w:rsidRDefault="0089311B" w:rsidP="0089311B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:rsidR="0089311B" w:rsidRDefault="0089311B" w:rsidP="0089311B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4291" w:type="dxa"/>
          </w:tcPr>
          <w:p w:rsidR="0089311B" w:rsidRPr="00EE4B0F" w:rsidRDefault="0089311B" w:rsidP="0089311B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89311B" w:rsidRPr="0089311B" w:rsidRDefault="0089311B" w:rsidP="0089311B">
            <w:pPr>
              <w:rPr>
                <w:rFonts w:eastAsia="Calibri"/>
                <w:sz w:val="22"/>
              </w:rPr>
            </w:pPr>
            <w:r w:rsidRPr="0089311B">
              <w:rPr>
                <w:rFonts w:eastAsia="Calibri"/>
                <w:sz w:val="22"/>
              </w:rPr>
              <w:t>SI</w:t>
            </w:r>
          </w:p>
        </w:tc>
      </w:tr>
      <w:tr w:rsidR="00F56F45" w:rsidRPr="00EE4B0F" w:rsidTr="00915BBD">
        <w:tc>
          <w:tcPr>
            <w:tcW w:w="2881" w:type="dxa"/>
          </w:tcPr>
          <w:p w:rsidR="0027189C" w:rsidRPr="00EE4B0F" w:rsidRDefault="005E69C5" w:rsidP="00A960D7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="0027189C">
              <w:t>DescrizioneCollegamento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B454F0" w:rsidRPr="00EE4B0F" w:rsidRDefault="0027189C" w:rsidP="00794C4C">
            <w:pPr>
              <w:pStyle w:val="Nessunaspaziatura"/>
              <w:spacing w:line="360" w:lineRule="auto"/>
              <w:jc w:val="both"/>
            </w:pPr>
            <w:r>
              <w:t>Descrizione del</w:t>
            </w:r>
            <w:r w:rsidR="00794C4C">
              <w:t xml:space="preserve">la motivazione del collegamento. </w:t>
            </w:r>
            <w:r w:rsidR="00794C4C" w:rsidRPr="00794C4C">
              <w:t>Inserire stringa così composta: "</w:t>
            </w:r>
            <w:r w:rsidR="00794C4C">
              <w:t>D</w:t>
            </w:r>
            <w:r w:rsidR="00794C4C" w:rsidRPr="00794C4C">
              <w:t>eterminazione di assunzione impegno di spesa"</w:t>
            </w:r>
          </w:p>
        </w:tc>
        <w:tc>
          <w:tcPr>
            <w:tcW w:w="4291" w:type="dxa"/>
          </w:tcPr>
          <w:p w:rsidR="0027189C" w:rsidRPr="00EE4B0F" w:rsidRDefault="00290E50" w:rsidP="00A960D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27189C" w:rsidRPr="00EE4B0F" w:rsidRDefault="0027189C" w:rsidP="00A960D7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B454F0" w:rsidRPr="00EE4B0F" w:rsidRDefault="00B454F0" w:rsidP="00B454F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B454F0" w:rsidRDefault="00B454F0" w:rsidP="00B454F0">
            <w:pPr>
              <w:pStyle w:val="Nessunaspaziatura"/>
              <w:spacing w:line="360" w:lineRule="auto"/>
              <w:jc w:val="both"/>
            </w:pPr>
            <w:r>
              <w:t xml:space="preserve">Nel caso in cui </w:t>
            </w:r>
            <w:r w:rsidR="008F1BED">
              <w:t>l’Atto di liquidazione</w:t>
            </w:r>
            <w:r>
              <w:t xml:space="preserve"> venga regi</w:t>
            </w:r>
            <w:r w:rsidR="007707AC">
              <w:t xml:space="preserve">strato al protocollo generale, </w:t>
            </w:r>
            <w:r>
              <w:t xml:space="preserve">con il collegamento si ha la possibilità di collegare </w:t>
            </w:r>
            <w:r w:rsidR="00E55E7D">
              <w:t>l’Atto di liquidazione</w:t>
            </w:r>
            <w:r>
              <w:t xml:space="preserve"> alla registrazione di protocollo.</w:t>
            </w:r>
          </w:p>
          <w:p w:rsidR="00B454F0" w:rsidRDefault="00B454F0" w:rsidP="00B454F0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 ai metadati di identificazione dell’U.D. relativa al documento protocollato</w:t>
            </w:r>
            <w:r w:rsidRPr="00EE4B0F">
              <w:t>:</w:t>
            </w:r>
          </w:p>
          <w:p w:rsidR="00B454F0" w:rsidRDefault="00B454F0" w:rsidP="00B454F0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:rsidR="00B454F0" w:rsidRDefault="00B454F0" w:rsidP="00B454F0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:rsidR="00B454F0" w:rsidRPr="00EE4B0F" w:rsidRDefault="00B454F0" w:rsidP="00B454F0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4291" w:type="dxa"/>
          </w:tcPr>
          <w:p w:rsidR="00B454F0" w:rsidRPr="00EE4B0F" w:rsidRDefault="00290E50" w:rsidP="00B454F0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B454F0" w:rsidRPr="00EE4B0F" w:rsidRDefault="00290E50" w:rsidP="00B454F0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F56F45" w:rsidRPr="00EE4B0F" w:rsidTr="00915BBD">
        <w:tc>
          <w:tcPr>
            <w:tcW w:w="2881" w:type="dxa"/>
          </w:tcPr>
          <w:p w:rsidR="00B454F0" w:rsidRPr="00EE4B0F" w:rsidRDefault="00B454F0" w:rsidP="00B454F0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2462" w:type="dxa"/>
          </w:tcPr>
          <w:p w:rsidR="00B454F0" w:rsidRDefault="00B454F0" w:rsidP="00B454F0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“Registrazione di protocollo”).</w:t>
            </w:r>
          </w:p>
          <w:p w:rsidR="00B454F0" w:rsidRPr="00EE4B0F" w:rsidRDefault="00B454F0" w:rsidP="00B454F0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4291" w:type="dxa"/>
          </w:tcPr>
          <w:p w:rsidR="00B454F0" w:rsidRPr="00EE4B0F" w:rsidRDefault="00290E50" w:rsidP="00B454F0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40" w:type="dxa"/>
          </w:tcPr>
          <w:p w:rsidR="00B454F0" w:rsidRPr="00EE4B0F" w:rsidRDefault="00290E50" w:rsidP="00B454F0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</w:tbl>
    <w:p w:rsidR="00E81935" w:rsidRPr="00EE4B0F" w:rsidRDefault="00E81935" w:rsidP="00E81935">
      <w:pPr>
        <w:pStyle w:val="Nessunaspaziatura"/>
        <w:spacing w:line="360" w:lineRule="auto"/>
        <w:jc w:val="both"/>
      </w:pPr>
    </w:p>
    <w:p w:rsidR="003629EC" w:rsidRPr="00EE4B0F" w:rsidRDefault="003629EC" w:rsidP="006372E9">
      <w:pPr>
        <w:pStyle w:val="Nessunaspaziatura"/>
        <w:spacing w:line="360" w:lineRule="auto"/>
        <w:jc w:val="both"/>
      </w:pPr>
    </w:p>
    <w:p w:rsidR="00503771" w:rsidRPr="00EE4B0F" w:rsidRDefault="00503771" w:rsidP="00503771">
      <w:pPr>
        <w:pStyle w:val="Titolo1"/>
      </w:pPr>
      <w:bookmarkStart w:id="7" w:name="_Toc500220156"/>
      <w:r w:rsidRPr="00EE4B0F">
        <w:t>Documenti allegati</w:t>
      </w:r>
      <w:bookmarkEnd w:id="7"/>
    </w:p>
    <w:p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D859A2" w:rsidRPr="00D859A2">
        <w:t xml:space="preserve">Modello </w:t>
      </w:r>
      <w:proofErr w:type="spellStart"/>
      <w:r w:rsidR="00D859A2" w:rsidRPr="00D859A2">
        <w:t>SIP_Atto</w:t>
      </w:r>
      <w:proofErr w:type="spellEnd"/>
      <w:r w:rsidR="00D859A2" w:rsidRPr="00D859A2">
        <w:t xml:space="preserve"> di liquidazione</w:t>
      </w:r>
      <w:r w:rsidR="00207163" w:rsidRPr="00EE4B0F">
        <w:t>.xml</w:t>
      </w:r>
    </w:p>
    <w:p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2B1236" w:rsidRPr="002B1236">
        <w:t>ATTO DI LIQUIDAZIONE</w:t>
      </w:r>
      <w:r w:rsidR="000B711E">
        <w:t xml:space="preserve">. </w:t>
      </w:r>
      <w:proofErr w:type="spellStart"/>
      <w:r w:rsidR="000B711E">
        <w:t>xsd</w:t>
      </w:r>
      <w:proofErr w:type="spellEnd"/>
    </w:p>
    <w:sectPr w:rsidR="006372E9" w:rsidSect="00F56F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077" w:bottom="1134" w:left="567" w:header="4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875" w:rsidRDefault="00403875">
      <w:pPr>
        <w:spacing w:before="0" w:line="240" w:lineRule="auto"/>
      </w:pPr>
      <w:r>
        <w:separator/>
      </w:r>
    </w:p>
  </w:endnote>
  <w:endnote w:type="continuationSeparator" w:id="0">
    <w:p w:rsidR="00403875" w:rsidRDefault="004038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7960C0" w:rsidRDefault="001D1100" w:rsidP="00152DFD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:rsidTr="008C79DE">
      <w:tc>
        <w:tcPr>
          <w:tcW w:w="4838" w:type="dxa"/>
        </w:tcPr>
        <w:p w:rsidR="007960C0" w:rsidRPr="00F26528" w:rsidRDefault="006372E9" w:rsidP="00797A46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:rsidR="007960C0" w:rsidRPr="00F26528" w:rsidRDefault="001D1100" w:rsidP="00797A46">
          <w:pPr>
            <w:pStyle w:val="Pidipagina"/>
          </w:pPr>
        </w:p>
      </w:tc>
      <w:tc>
        <w:tcPr>
          <w:tcW w:w="3850" w:type="dxa"/>
        </w:tcPr>
        <w:p w:rsidR="007960C0" w:rsidRPr="00F26528" w:rsidRDefault="006372E9" w:rsidP="00797A46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fldSimple w:instr=" NUMPAGES   \* MERGEFORMAT ">
            <w:r w:rsidR="00C31F79" w:rsidRPr="00C31F79">
              <w:rPr>
                <w:noProof/>
                <w:sz w:val="22"/>
              </w:rPr>
              <w:t>20</w:t>
            </w:r>
          </w:fldSimple>
        </w:p>
      </w:tc>
    </w:tr>
  </w:tbl>
  <w:p w:rsidR="007960C0" w:rsidRDefault="001D1100" w:rsidP="00251F3C">
    <w:pPr>
      <w:pStyle w:val="Pidipagina"/>
    </w:pPr>
  </w:p>
  <w:p w:rsidR="007960C0" w:rsidRDefault="001D110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D1100">
      <w:rPr>
        <w:rStyle w:val="Numeropagina"/>
        <w:noProof/>
      </w:rPr>
      <w:t>12</w:t>
    </w:r>
    <w:r>
      <w:rPr>
        <w:rStyle w:val="Numeropagina"/>
      </w:rPr>
      <w:fldChar w:fldCharType="end"/>
    </w:r>
  </w:p>
  <w:p w:rsidR="007960C0" w:rsidRDefault="001D1100" w:rsidP="00152DFD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7960C0" w:rsidRPr="00274244" w:rsidTr="00654CEF">
      <w:tc>
        <w:tcPr>
          <w:tcW w:w="5058" w:type="dxa"/>
        </w:tcPr>
        <w:p w:rsidR="00F17BBF" w:rsidRDefault="00BB673F" w:rsidP="009B2A8E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 w:rsidR="00F17BBF">
            <w:rPr>
              <w:sz w:val="22"/>
            </w:rPr>
            <w:t xml:space="preserve"> </w:t>
          </w:r>
          <w:r w:rsidR="00703923">
            <w:rPr>
              <w:sz w:val="22"/>
            </w:rPr>
            <w:t>–</w:t>
          </w:r>
          <w:r w:rsidR="00A76028">
            <w:rPr>
              <w:sz w:val="22"/>
            </w:rPr>
            <w:t xml:space="preserve"> </w:t>
          </w:r>
          <w:r w:rsidR="00703923">
            <w:rPr>
              <w:sz w:val="22"/>
            </w:rPr>
            <w:t>Atto di liquidazione</w:t>
          </w:r>
        </w:p>
        <w:p w:rsidR="007960C0" w:rsidRPr="00D06EEE" w:rsidRDefault="0027189C" w:rsidP="009B2A8E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:rsidR="00BB673F" w:rsidRPr="00D06EEE" w:rsidRDefault="00BB673F" w:rsidP="009B2A8E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:rsidR="007960C0" w:rsidRPr="00D06EEE" w:rsidRDefault="001D1100">
          <w:pPr>
            <w:pStyle w:val="Pidipagina"/>
          </w:pPr>
        </w:p>
      </w:tc>
      <w:tc>
        <w:tcPr>
          <w:tcW w:w="3260" w:type="dxa"/>
        </w:tcPr>
        <w:p w:rsidR="007960C0" w:rsidRPr="00D06EEE" w:rsidRDefault="001D1100" w:rsidP="00F26528">
          <w:pPr>
            <w:pStyle w:val="Pidipagina"/>
            <w:jc w:val="right"/>
          </w:pPr>
        </w:p>
      </w:tc>
    </w:tr>
  </w:tbl>
  <w:p w:rsidR="007960C0" w:rsidRPr="00D06EEE" w:rsidRDefault="001D1100">
    <w:pPr>
      <w:pStyle w:val="Pidipagina"/>
    </w:pPr>
  </w:p>
  <w:p w:rsidR="007960C0" w:rsidRPr="00D06EEE" w:rsidRDefault="001D110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:rsidTr="00484F1C">
      <w:tc>
        <w:tcPr>
          <w:tcW w:w="4838" w:type="dxa"/>
        </w:tcPr>
        <w:p w:rsidR="007960C0" w:rsidRPr="00F26528" w:rsidRDefault="006372E9" w:rsidP="00484F1C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:rsidR="007960C0" w:rsidRPr="00F26528" w:rsidRDefault="001D1100" w:rsidP="00484F1C">
          <w:pPr>
            <w:pStyle w:val="Pidipagina"/>
          </w:pPr>
        </w:p>
      </w:tc>
      <w:tc>
        <w:tcPr>
          <w:tcW w:w="3850" w:type="dxa"/>
        </w:tcPr>
        <w:p w:rsidR="007960C0" w:rsidRPr="00F26528" w:rsidRDefault="001D1100" w:rsidP="00484F1C">
          <w:pPr>
            <w:pStyle w:val="Pidipagina"/>
            <w:jc w:val="right"/>
          </w:pPr>
        </w:p>
      </w:tc>
    </w:tr>
  </w:tbl>
  <w:p w:rsidR="007960C0" w:rsidRDefault="001D1100" w:rsidP="00EE2387">
    <w:pPr>
      <w:pStyle w:val="Pidipagina"/>
    </w:pPr>
  </w:p>
  <w:p w:rsidR="007960C0" w:rsidRDefault="001D110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875" w:rsidRDefault="00403875">
      <w:pPr>
        <w:spacing w:before="0" w:line="240" w:lineRule="auto"/>
      </w:pPr>
      <w:r>
        <w:separator/>
      </w:r>
    </w:p>
  </w:footnote>
  <w:footnote w:type="continuationSeparator" w:id="0">
    <w:p w:rsidR="00403875" w:rsidRDefault="004038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:rsidTr="00F26528">
      <w:tc>
        <w:tcPr>
          <w:tcW w:w="6518" w:type="dxa"/>
        </w:tcPr>
        <w:p w:rsidR="007960C0" w:rsidRPr="00F26528" w:rsidRDefault="00BD0D2C" w:rsidP="00DA797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:rsidR="007960C0" w:rsidRPr="00F26528" w:rsidRDefault="001D1100" w:rsidP="00F26528">
          <w:pPr>
            <w:pStyle w:val="Intestazione"/>
            <w:jc w:val="right"/>
            <w:rPr>
              <w:color w:val="17365D"/>
            </w:rPr>
          </w:pPr>
        </w:p>
      </w:tc>
    </w:tr>
  </w:tbl>
  <w:p w:rsidR="007960C0" w:rsidRDefault="001D110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1A4C4A" w:rsidRPr="00F26528" w:rsidTr="001A4C4A">
      <w:tc>
        <w:tcPr>
          <w:tcW w:w="6258" w:type="dxa"/>
        </w:tcPr>
        <w:p w:rsidR="001A4C4A" w:rsidRPr="00F26528" w:rsidRDefault="00BD0D2C" w:rsidP="009757E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:rsidR="001A4C4A" w:rsidRPr="00F26528" w:rsidRDefault="001D1100" w:rsidP="009757E9">
          <w:pPr>
            <w:pStyle w:val="Intestazione"/>
            <w:rPr>
              <w:color w:val="17365D"/>
            </w:rPr>
          </w:pPr>
        </w:p>
      </w:tc>
    </w:tr>
  </w:tbl>
  <w:p w:rsidR="007960C0" w:rsidRDefault="001D110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:rsidTr="00484F1C">
      <w:tc>
        <w:tcPr>
          <w:tcW w:w="6518" w:type="dxa"/>
        </w:tcPr>
        <w:p w:rsidR="007960C0" w:rsidRPr="00F26528" w:rsidRDefault="00BD0D2C" w:rsidP="00484F1C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:rsidR="007960C0" w:rsidRPr="00F26528" w:rsidRDefault="001D1100" w:rsidP="00484F1C">
          <w:pPr>
            <w:pStyle w:val="Intestazione"/>
            <w:jc w:val="right"/>
            <w:rPr>
              <w:color w:val="17365D"/>
            </w:rPr>
          </w:pPr>
        </w:p>
      </w:tc>
    </w:tr>
  </w:tbl>
  <w:p w:rsidR="007960C0" w:rsidRDefault="001D11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2059F"/>
    <w:rsid w:val="00037808"/>
    <w:rsid w:val="00062504"/>
    <w:rsid w:val="00081741"/>
    <w:rsid w:val="0008478C"/>
    <w:rsid w:val="00085E68"/>
    <w:rsid w:val="00093A8A"/>
    <w:rsid w:val="00097B7A"/>
    <w:rsid w:val="000A343E"/>
    <w:rsid w:val="000A577D"/>
    <w:rsid w:val="000B2715"/>
    <w:rsid w:val="000B3B81"/>
    <w:rsid w:val="000B711E"/>
    <w:rsid w:val="000D34A3"/>
    <w:rsid w:val="000D4BEB"/>
    <w:rsid w:val="000D527B"/>
    <w:rsid w:val="000E7342"/>
    <w:rsid w:val="000F67AB"/>
    <w:rsid w:val="00115F87"/>
    <w:rsid w:val="00120211"/>
    <w:rsid w:val="00131815"/>
    <w:rsid w:val="00144BAD"/>
    <w:rsid w:val="00146E78"/>
    <w:rsid w:val="00157E0C"/>
    <w:rsid w:val="00171CC5"/>
    <w:rsid w:val="001C0EB4"/>
    <w:rsid w:val="001C2884"/>
    <w:rsid w:val="001D1100"/>
    <w:rsid w:val="001D1EC1"/>
    <w:rsid w:val="001F6152"/>
    <w:rsid w:val="002011B7"/>
    <w:rsid w:val="00201CDB"/>
    <w:rsid w:val="00207163"/>
    <w:rsid w:val="0021161D"/>
    <w:rsid w:val="002144AF"/>
    <w:rsid w:val="002170A2"/>
    <w:rsid w:val="002209B3"/>
    <w:rsid w:val="00224080"/>
    <w:rsid w:val="002247F1"/>
    <w:rsid w:val="00235195"/>
    <w:rsid w:val="00251D16"/>
    <w:rsid w:val="00252106"/>
    <w:rsid w:val="0027189C"/>
    <w:rsid w:val="00274244"/>
    <w:rsid w:val="002755E4"/>
    <w:rsid w:val="00276CA2"/>
    <w:rsid w:val="00282894"/>
    <w:rsid w:val="0028512C"/>
    <w:rsid w:val="00290E50"/>
    <w:rsid w:val="00293D41"/>
    <w:rsid w:val="002A0107"/>
    <w:rsid w:val="002A2940"/>
    <w:rsid w:val="002A7EB9"/>
    <w:rsid w:val="002B1236"/>
    <w:rsid w:val="002C0ED5"/>
    <w:rsid w:val="002D7ED4"/>
    <w:rsid w:val="002E01C0"/>
    <w:rsid w:val="002E16F0"/>
    <w:rsid w:val="0030667D"/>
    <w:rsid w:val="003147ED"/>
    <w:rsid w:val="003321A9"/>
    <w:rsid w:val="00346172"/>
    <w:rsid w:val="003511A7"/>
    <w:rsid w:val="00351472"/>
    <w:rsid w:val="0036253C"/>
    <w:rsid w:val="003629EC"/>
    <w:rsid w:val="003659DF"/>
    <w:rsid w:val="00372767"/>
    <w:rsid w:val="00373D43"/>
    <w:rsid w:val="0038085F"/>
    <w:rsid w:val="0039135E"/>
    <w:rsid w:val="003961BE"/>
    <w:rsid w:val="00396221"/>
    <w:rsid w:val="003A51FA"/>
    <w:rsid w:val="003B648D"/>
    <w:rsid w:val="003C15C7"/>
    <w:rsid w:val="003C2E17"/>
    <w:rsid w:val="003D6D12"/>
    <w:rsid w:val="003E1263"/>
    <w:rsid w:val="003F551E"/>
    <w:rsid w:val="00403875"/>
    <w:rsid w:val="00416DD3"/>
    <w:rsid w:val="00416F5C"/>
    <w:rsid w:val="00426FB8"/>
    <w:rsid w:val="0043276C"/>
    <w:rsid w:val="00442FA4"/>
    <w:rsid w:val="00451161"/>
    <w:rsid w:val="00451C74"/>
    <w:rsid w:val="00472B7A"/>
    <w:rsid w:val="0047437D"/>
    <w:rsid w:val="00487EF5"/>
    <w:rsid w:val="00491FB8"/>
    <w:rsid w:val="004937A5"/>
    <w:rsid w:val="00496A37"/>
    <w:rsid w:val="004A02A2"/>
    <w:rsid w:val="004A0418"/>
    <w:rsid w:val="004A0779"/>
    <w:rsid w:val="004B3863"/>
    <w:rsid w:val="004B5982"/>
    <w:rsid w:val="004D44C0"/>
    <w:rsid w:val="004E7CC5"/>
    <w:rsid w:val="004F5230"/>
    <w:rsid w:val="00502B11"/>
    <w:rsid w:val="00503771"/>
    <w:rsid w:val="005118AF"/>
    <w:rsid w:val="0051661A"/>
    <w:rsid w:val="00562887"/>
    <w:rsid w:val="00565D60"/>
    <w:rsid w:val="00571BB6"/>
    <w:rsid w:val="00581BC3"/>
    <w:rsid w:val="00584BBC"/>
    <w:rsid w:val="005A6961"/>
    <w:rsid w:val="005B15E2"/>
    <w:rsid w:val="005B16F2"/>
    <w:rsid w:val="005B3EFD"/>
    <w:rsid w:val="005B5B59"/>
    <w:rsid w:val="005C18C1"/>
    <w:rsid w:val="005C3F89"/>
    <w:rsid w:val="005E1846"/>
    <w:rsid w:val="005E2891"/>
    <w:rsid w:val="005E69C5"/>
    <w:rsid w:val="005F5295"/>
    <w:rsid w:val="0060042D"/>
    <w:rsid w:val="00620CBB"/>
    <w:rsid w:val="00623668"/>
    <w:rsid w:val="006372E9"/>
    <w:rsid w:val="00641A72"/>
    <w:rsid w:val="00652305"/>
    <w:rsid w:val="0066030B"/>
    <w:rsid w:val="00661A2E"/>
    <w:rsid w:val="00663803"/>
    <w:rsid w:val="006675B5"/>
    <w:rsid w:val="006831CA"/>
    <w:rsid w:val="0068483F"/>
    <w:rsid w:val="006B478D"/>
    <w:rsid w:val="006B61F1"/>
    <w:rsid w:val="006B68E8"/>
    <w:rsid w:val="006B755A"/>
    <w:rsid w:val="006C5A42"/>
    <w:rsid w:val="006C7805"/>
    <w:rsid w:val="006E0235"/>
    <w:rsid w:val="006E66CE"/>
    <w:rsid w:val="00700390"/>
    <w:rsid w:val="0070277A"/>
    <w:rsid w:val="00703923"/>
    <w:rsid w:val="00707E2B"/>
    <w:rsid w:val="0071579F"/>
    <w:rsid w:val="00716806"/>
    <w:rsid w:val="007266B8"/>
    <w:rsid w:val="00747115"/>
    <w:rsid w:val="007546ED"/>
    <w:rsid w:val="00754FEA"/>
    <w:rsid w:val="00764A08"/>
    <w:rsid w:val="007707AC"/>
    <w:rsid w:val="00780FD1"/>
    <w:rsid w:val="007831B1"/>
    <w:rsid w:val="00787005"/>
    <w:rsid w:val="00793E89"/>
    <w:rsid w:val="00794C4C"/>
    <w:rsid w:val="007970A7"/>
    <w:rsid w:val="007A4073"/>
    <w:rsid w:val="007A5CB5"/>
    <w:rsid w:val="007B0EDA"/>
    <w:rsid w:val="007C066D"/>
    <w:rsid w:val="007C4361"/>
    <w:rsid w:val="007D005F"/>
    <w:rsid w:val="007D7950"/>
    <w:rsid w:val="007E321D"/>
    <w:rsid w:val="007F28D3"/>
    <w:rsid w:val="007F4C6E"/>
    <w:rsid w:val="007F78C3"/>
    <w:rsid w:val="008121F3"/>
    <w:rsid w:val="00816F2B"/>
    <w:rsid w:val="00823D61"/>
    <w:rsid w:val="00824B3D"/>
    <w:rsid w:val="00841426"/>
    <w:rsid w:val="00843E48"/>
    <w:rsid w:val="00862E43"/>
    <w:rsid w:val="0086498F"/>
    <w:rsid w:val="00873193"/>
    <w:rsid w:val="00876CD9"/>
    <w:rsid w:val="00884C99"/>
    <w:rsid w:val="00885A91"/>
    <w:rsid w:val="0089311B"/>
    <w:rsid w:val="008A3D46"/>
    <w:rsid w:val="008A5570"/>
    <w:rsid w:val="008B05C3"/>
    <w:rsid w:val="008B0840"/>
    <w:rsid w:val="008E017A"/>
    <w:rsid w:val="008F1BED"/>
    <w:rsid w:val="008F50C8"/>
    <w:rsid w:val="008F6A03"/>
    <w:rsid w:val="008F6AA9"/>
    <w:rsid w:val="00914510"/>
    <w:rsid w:val="00914889"/>
    <w:rsid w:val="00915BBD"/>
    <w:rsid w:val="00916429"/>
    <w:rsid w:val="0093622C"/>
    <w:rsid w:val="0096418C"/>
    <w:rsid w:val="009832F9"/>
    <w:rsid w:val="00987962"/>
    <w:rsid w:val="00990AD4"/>
    <w:rsid w:val="009A4FA2"/>
    <w:rsid w:val="009B2DF2"/>
    <w:rsid w:val="009C1B70"/>
    <w:rsid w:val="009E61C4"/>
    <w:rsid w:val="009E6BEB"/>
    <w:rsid w:val="009F1C48"/>
    <w:rsid w:val="009F35C8"/>
    <w:rsid w:val="00A33E7F"/>
    <w:rsid w:val="00A35A31"/>
    <w:rsid w:val="00A47BAE"/>
    <w:rsid w:val="00A656E8"/>
    <w:rsid w:val="00A65B89"/>
    <w:rsid w:val="00A65C78"/>
    <w:rsid w:val="00A750DC"/>
    <w:rsid w:val="00A7534B"/>
    <w:rsid w:val="00A76028"/>
    <w:rsid w:val="00A77B04"/>
    <w:rsid w:val="00A81889"/>
    <w:rsid w:val="00AA2DB0"/>
    <w:rsid w:val="00AA3F2F"/>
    <w:rsid w:val="00AA4530"/>
    <w:rsid w:val="00AA4893"/>
    <w:rsid w:val="00AA6807"/>
    <w:rsid w:val="00AB18F1"/>
    <w:rsid w:val="00AB59CD"/>
    <w:rsid w:val="00AC4CBE"/>
    <w:rsid w:val="00AD3A18"/>
    <w:rsid w:val="00AE1C29"/>
    <w:rsid w:val="00AE4AB0"/>
    <w:rsid w:val="00AE7366"/>
    <w:rsid w:val="00B022B0"/>
    <w:rsid w:val="00B1215F"/>
    <w:rsid w:val="00B22A89"/>
    <w:rsid w:val="00B454F0"/>
    <w:rsid w:val="00B5341B"/>
    <w:rsid w:val="00B82CD7"/>
    <w:rsid w:val="00B8341C"/>
    <w:rsid w:val="00B92FC8"/>
    <w:rsid w:val="00B97F31"/>
    <w:rsid w:val="00BA1BB4"/>
    <w:rsid w:val="00BB09A0"/>
    <w:rsid w:val="00BB673F"/>
    <w:rsid w:val="00BB7A18"/>
    <w:rsid w:val="00BD0D2C"/>
    <w:rsid w:val="00BD7F91"/>
    <w:rsid w:val="00BE2D23"/>
    <w:rsid w:val="00BE4CBB"/>
    <w:rsid w:val="00BE5174"/>
    <w:rsid w:val="00C0320C"/>
    <w:rsid w:val="00C21B58"/>
    <w:rsid w:val="00C304F5"/>
    <w:rsid w:val="00C312E5"/>
    <w:rsid w:val="00C31320"/>
    <w:rsid w:val="00C31F79"/>
    <w:rsid w:val="00C329B0"/>
    <w:rsid w:val="00C46C42"/>
    <w:rsid w:val="00C55963"/>
    <w:rsid w:val="00C60862"/>
    <w:rsid w:val="00C6517E"/>
    <w:rsid w:val="00C94A9E"/>
    <w:rsid w:val="00CA2C87"/>
    <w:rsid w:val="00CB51BB"/>
    <w:rsid w:val="00CB70C6"/>
    <w:rsid w:val="00CC42A0"/>
    <w:rsid w:val="00CE0C73"/>
    <w:rsid w:val="00CF301C"/>
    <w:rsid w:val="00CF3626"/>
    <w:rsid w:val="00D06EEE"/>
    <w:rsid w:val="00D152E2"/>
    <w:rsid w:val="00D30F67"/>
    <w:rsid w:val="00D331C0"/>
    <w:rsid w:val="00D72C1E"/>
    <w:rsid w:val="00D778D7"/>
    <w:rsid w:val="00D80571"/>
    <w:rsid w:val="00D80B29"/>
    <w:rsid w:val="00D859A2"/>
    <w:rsid w:val="00D8681B"/>
    <w:rsid w:val="00DC4473"/>
    <w:rsid w:val="00DC46F4"/>
    <w:rsid w:val="00DC6A17"/>
    <w:rsid w:val="00DD04FF"/>
    <w:rsid w:val="00DD28B8"/>
    <w:rsid w:val="00DD58C7"/>
    <w:rsid w:val="00DD58D6"/>
    <w:rsid w:val="00DF006C"/>
    <w:rsid w:val="00DF2904"/>
    <w:rsid w:val="00E04EA3"/>
    <w:rsid w:val="00E212E8"/>
    <w:rsid w:val="00E33B45"/>
    <w:rsid w:val="00E35A6B"/>
    <w:rsid w:val="00E369E6"/>
    <w:rsid w:val="00E454D3"/>
    <w:rsid w:val="00E54AE7"/>
    <w:rsid w:val="00E55E7D"/>
    <w:rsid w:val="00E81935"/>
    <w:rsid w:val="00E82F7B"/>
    <w:rsid w:val="00EC03D9"/>
    <w:rsid w:val="00ED3034"/>
    <w:rsid w:val="00EE4B0F"/>
    <w:rsid w:val="00EE52D2"/>
    <w:rsid w:val="00F02D42"/>
    <w:rsid w:val="00F150E7"/>
    <w:rsid w:val="00F17BBF"/>
    <w:rsid w:val="00F33F8D"/>
    <w:rsid w:val="00F34286"/>
    <w:rsid w:val="00F40672"/>
    <w:rsid w:val="00F44CAD"/>
    <w:rsid w:val="00F464D4"/>
    <w:rsid w:val="00F566D5"/>
    <w:rsid w:val="00F56F45"/>
    <w:rsid w:val="00F72434"/>
    <w:rsid w:val="00F76185"/>
    <w:rsid w:val="00F82DFA"/>
    <w:rsid w:val="00FA0B39"/>
    <w:rsid w:val="00FB3E05"/>
    <w:rsid w:val="00FD171E"/>
    <w:rsid w:val="00FD425B"/>
    <w:rsid w:val="00FD6695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1AFA42E"/>
  <w14:defaultImageDpi w14:val="300"/>
  <w15:docId w15:val="{DD1FEA75-B527-48CD-BA12-83091B8F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uiPriority w:val="1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4886A8-5CC9-4A11-90E9-E95CC7A8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20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Aliprandi Laura</cp:lastModifiedBy>
  <cp:revision>118</cp:revision>
  <cp:lastPrinted>2017-11-14T14:46:00Z</cp:lastPrinted>
  <dcterms:created xsi:type="dcterms:W3CDTF">2017-10-18T12:09:00Z</dcterms:created>
  <dcterms:modified xsi:type="dcterms:W3CDTF">2017-12-05T06:04:00Z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