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14CF" w14:textId="77777777" w:rsidR="006372E9" w:rsidRDefault="006372E9" w:rsidP="006372E9"/>
    <w:p w14:paraId="12192F1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40472B97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6B30D37B" w14:textId="77777777" w:rsidR="006372E9" w:rsidRPr="00F26528" w:rsidRDefault="006372E9" w:rsidP="00DB1A28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B2E0A1F" w14:textId="77777777" w:rsidR="006372E9" w:rsidRPr="00F26528" w:rsidRDefault="006372E9" w:rsidP="00DB1A28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77970D7E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5602204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6892FB09" wp14:editId="69B5680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05A4FB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4D8C589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8ED9295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4D1D490D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88595A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1754276C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B1EEBB7" w14:textId="77777777" w:rsidR="006372E9" w:rsidRPr="00EE4B0F" w:rsidRDefault="006372E9" w:rsidP="00DB1A28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45A83D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0C74A60B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2790612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47EA9DFB" w14:textId="77777777" w:rsidR="006372E9" w:rsidRPr="00EE4B0F" w:rsidRDefault="00BB673F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0EBB7DEE" w14:textId="5D47D7BF" w:rsidR="00BB673F" w:rsidRDefault="007C299D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Distinta meccanografica di fatturazione</w:t>
            </w:r>
          </w:p>
          <w:p w14:paraId="282CA071" w14:textId="77777777" w:rsidR="007C299D" w:rsidRPr="00EE4B0F" w:rsidRDefault="007C299D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</w:p>
          <w:p w14:paraId="49DABB79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756EAA5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90064A8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212AF43" w14:textId="77777777" w:rsidR="006372E9" w:rsidRPr="00EE4B0F" w:rsidRDefault="006372E9" w:rsidP="00DB1A28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1DA912E" w14:textId="77777777" w:rsidR="006372E9" w:rsidRPr="00EE4B0F" w:rsidRDefault="006372E9" w:rsidP="00DB1A28">
            <w:pPr>
              <w:spacing w:before="0" w:line="288" w:lineRule="auto"/>
            </w:pPr>
          </w:p>
        </w:tc>
      </w:tr>
    </w:tbl>
    <w:p w14:paraId="2F225DCB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547509A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8FFAAB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3447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43C9E7B" w14:textId="7DABB774" w:rsidR="00451161" w:rsidRPr="00EE4B0F" w:rsidRDefault="00451161" w:rsidP="006372E9">
      <w:pPr>
        <w:spacing w:line="288" w:lineRule="auto"/>
        <w:rPr>
          <w:rFonts w:eastAsia="MS ????"/>
        </w:rPr>
      </w:pPr>
    </w:p>
    <w:p w14:paraId="6498B530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495991430"/>
      <w:r w:rsidRPr="00EE4B0F">
        <w:lastRenderedPageBreak/>
        <w:t>Sommario</w:t>
      </w:r>
      <w:bookmarkEnd w:id="0"/>
    </w:p>
    <w:p w14:paraId="516BF0D7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503525B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5B7B3643" w14:textId="5429A11C" w:rsidR="00B22A89" w:rsidRDefault="006372E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14:paraId="20DD93F0" w14:textId="7777777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131BB" w14:textId="6D74F3E3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 w:rsidR="00B17FEE">
        <w:rPr>
          <w:noProof/>
        </w:rPr>
        <w:t>3</w:t>
      </w:r>
    </w:p>
    <w:p w14:paraId="4A5DC114" w14:textId="718F4BEE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 w:rsidR="00A337DF">
        <w:rPr>
          <w:noProof/>
        </w:rPr>
        <w:t>5</w:t>
      </w:r>
      <w:bookmarkStart w:id="1" w:name="_GoBack"/>
      <w:bookmarkEnd w:id="1"/>
    </w:p>
    <w:p w14:paraId="09C4F6B5" w14:textId="65AE3E88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A337DF">
        <w:rPr>
          <w:noProof/>
        </w:rPr>
        <w:t>2</w:t>
      </w:r>
      <w:r>
        <w:rPr>
          <w:noProof/>
        </w:rPr>
        <w:fldChar w:fldCharType="end"/>
      </w:r>
    </w:p>
    <w:p w14:paraId="64393A72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02840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DEEA3C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0CD2B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1FBCE4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247A6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791670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E5EB009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19431F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4CE13D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1969B03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699D34C" w14:textId="77777777" w:rsidR="00BB673F" w:rsidRDefault="00BB673F" w:rsidP="006372E9">
      <w:pPr>
        <w:spacing w:line="288" w:lineRule="auto"/>
        <w:ind w:left="198"/>
        <w:rPr>
          <w:rFonts w:eastAsia="MS ????"/>
        </w:rPr>
      </w:pPr>
    </w:p>
    <w:p w14:paraId="564BCF9E" w14:textId="77777777" w:rsidR="00C46C42" w:rsidRDefault="00C46C42" w:rsidP="006372E9">
      <w:pPr>
        <w:spacing w:line="288" w:lineRule="auto"/>
        <w:ind w:left="198"/>
        <w:rPr>
          <w:rFonts w:eastAsia="MS ????"/>
        </w:rPr>
      </w:pPr>
    </w:p>
    <w:p w14:paraId="3568C567" w14:textId="77777777" w:rsidR="00C46C42" w:rsidRPr="00EE4B0F" w:rsidRDefault="00C46C42" w:rsidP="006372E9">
      <w:pPr>
        <w:spacing w:line="288" w:lineRule="auto"/>
        <w:ind w:left="198"/>
        <w:rPr>
          <w:rFonts w:eastAsia="MS ????"/>
        </w:rPr>
      </w:pPr>
    </w:p>
    <w:p w14:paraId="0F69D491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6A0C717A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7A6A3500" w14:textId="77777777" w:rsidR="00BB673F" w:rsidRPr="00EE4B0F" w:rsidRDefault="006372E9" w:rsidP="00BB09A0">
      <w:pPr>
        <w:pStyle w:val="Titolo1"/>
      </w:pPr>
      <w:bookmarkStart w:id="2" w:name="_Toc347730419"/>
      <w:bookmarkStart w:id="3" w:name="_Toc347730695"/>
      <w:bookmarkStart w:id="4" w:name="_Toc495991431"/>
      <w:r w:rsidRPr="00EE4B0F">
        <w:lastRenderedPageBreak/>
        <w:t>Introduzione</w:t>
      </w:r>
      <w:bookmarkEnd w:id="2"/>
      <w:bookmarkEnd w:id="3"/>
      <w:bookmarkEnd w:id="4"/>
    </w:p>
    <w:p w14:paraId="1598A51E" w14:textId="77777777" w:rsidR="007C299D" w:rsidRDefault="009F35C8" w:rsidP="00201CDB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</w:t>
      </w:r>
      <w:r w:rsidR="007C299D">
        <w:t xml:space="preserve">mento (d’ora in avanti SIP) della Distinta meccanografica di fatturazione </w:t>
      </w:r>
      <w:r w:rsidR="00BB7A18" w:rsidRPr="00EE4B0F">
        <w:t xml:space="preserve">in termini di struttura dell’unità documentaria e di metadati per la conservazione. </w:t>
      </w:r>
      <w:r w:rsidR="00BB673F" w:rsidRPr="00EE4B0F">
        <w:t xml:space="preserve"> </w:t>
      </w:r>
    </w:p>
    <w:p w14:paraId="57803F7A" w14:textId="07B15E6E" w:rsidR="00BB7A18" w:rsidRDefault="007C299D" w:rsidP="00201CDB">
      <w:pPr>
        <w:pStyle w:val="Nessunaspaziatura"/>
        <w:spacing w:line="360" w:lineRule="auto"/>
        <w:jc w:val="both"/>
      </w:pPr>
      <w:r>
        <w:t>La Distinta meccanografica di fatturazione secondo il D.M. n.</w:t>
      </w:r>
      <w:r w:rsidR="002F0FB6">
        <w:t xml:space="preserve"> </w:t>
      </w:r>
      <w:r>
        <w:t>370 del 2000 (“</w:t>
      </w:r>
      <w:r w:rsidRPr="007C299D">
        <w:rPr>
          <w:i/>
        </w:rPr>
        <w:t>Regolamento recante particolari modalità di applicazione dell'imposta sul valore aggiunto nei confronti di contribuenti che gestiscono il servizio dei rifiuti solidi urbani ed assimilati ed il servizio di fognatura e depurazione, i cui corrispettivi sono addebitati mediante bolletta, da emanarsi ai sensi degli articoli 22, comma 2, e 73, comma 1, del decreto del Presidente della Repubblica 26 ottobre 1972, n. 633</w:t>
      </w:r>
      <w:r>
        <w:rPr>
          <w:i/>
        </w:rPr>
        <w:t>”</w:t>
      </w:r>
      <w:r>
        <w:t>) sostituisce il secondo esemplare delle bollette-fatture emesse nei confronti del cliente, a condizione che contengano la data di emissione delle distinte medesime, che coincide con quella delle singole bollette, e gli altri elementi indicati in ciascuna bolletta-fattura.</w:t>
      </w:r>
    </w:p>
    <w:p w14:paraId="1A3DED8E" w14:textId="1A5C2011" w:rsidR="00E2033C" w:rsidRPr="00EE4B0F" w:rsidRDefault="00E2033C" w:rsidP="00201CDB">
      <w:pPr>
        <w:pStyle w:val="Nessunaspaziatura"/>
        <w:spacing w:line="360" w:lineRule="auto"/>
        <w:jc w:val="both"/>
      </w:pPr>
    </w:p>
    <w:p w14:paraId="6E101C89" w14:textId="77777777" w:rsidR="00A33E7F" w:rsidRDefault="00A33E7F" w:rsidP="00201CDB">
      <w:pPr>
        <w:pStyle w:val="Nessunaspaziatura"/>
        <w:spacing w:line="360" w:lineRule="auto"/>
        <w:jc w:val="both"/>
      </w:pPr>
    </w:p>
    <w:p w14:paraId="5BBA0874" w14:textId="77777777" w:rsidR="000E7342" w:rsidRPr="00EE4B0F" w:rsidRDefault="009F35C8" w:rsidP="00201CDB">
      <w:pPr>
        <w:pStyle w:val="Nessunaspaziatura"/>
        <w:spacing w:line="360" w:lineRule="auto"/>
        <w:jc w:val="both"/>
      </w:pPr>
      <w:r w:rsidRPr="00EE4B0F">
        <w:t>Di seguito si elencano le disposizioni normative vigenti in materia di conservazione dei documenti informatici rilevanti ai fini fiscali:</w:t>
      </w:r>
    </w:p>
    <w:p w14:paraId="0AE33DD5" w14:textId="77777777" w:rsidR="009F35C8" w:rsidRPr="00EE4B0F" w:rsidRDefault="00BB09A0" w:rsidP="00201CDB">
      <w:pPr>
        <w:pStyle w:val="Nessunaspaziatura"/>
        <w:spacing w:line="360" w:lineRule="auto"/>
        <w:jc w:val="both"/>
      </w:pPr>
      <w:r w:rsidRPr="00EE4B0F">
        <w:t>- DMEF 17</w:t>
      </w:r>
      <w:r w:rsidR="009F35C8" w:rsidRPr="00EE4B0F">
        <w:t xml:space="preserve"> giugno 2014</w:t>
      </w:r>
      <w:r w:rsidR="00D331C0">
        <w:t>,</w:t>
      </w:r>
      <w:r w:rsidR="002247F1" w:rsidRPr="00EE4B0F">
        <w:t xml:space="preserve"> </w:t>
      </w:r>
      <w:r w:rsidR="00F17BBF">
        <w:t>disciplina la</w:t>
      </w:r>
      <w:r w:rsidR="002247F1" w:rsidRPr="00EE4B0F">
        <w:t xml:space="preserve"> conservazione dei </w:t>
      </w:r>
      <w:r w:rsidR="00201CDB">
        <w:t>documenti con rilevanza fiscale.</w:t>
      </w:r>
    </w:p>
    <w:p w14:paraId="6FE5D039" w14:textId="1DAA0511" w:rsidR="00FB3E05" w:rsidRDefault="00FB3E05" w:rsidP="00201CDB">
      <w:pPr>
        <w:pStyle w:val="Nessunaspaziatura"/>
        <w:spacing w:line="360" w:lineRule="auto"/>
        <w:jc w:val="both"/>
      </w:pPr>
      <w:r>
        <w:t xml:space="preserve">- Codice Civile, all’art. 2220 esplicita </w:t>
      </w:r>
      <w:r w:rsidR="00201CDB">
        <w:t xml:space="preserve">il tempo </w:t>
      </w:r>
      <w:r>
        <w:t>di conservazione delle scritture contabili.</w:t>
      </w:r>
    </w:p>
    <w:p w14:paraId="1E911D51" w14:textId="77777777" w:rsidR="00461539" w:rsidRDefault="00461539" w:rsidP="00201CDB">
      <w:pPr>
        <w:pStyle w:val="Nessunaspaziatura"/>
        <w:spacing w:line="360" w:lineRule="auto"/>
        <w:jc w:val="both"/>
      </w:pPr>
    </w:p>
    <w:p w14:paraId="5E721D75" w14:textId="29F68476" w:rsidR="00FD425B" w:rsidRPr="00EE4B0F" w:rsidRDefault="000804B0" w:rsidP="00FD425B">
      <w:pPr>
        <w:pStyle w:val="Nessunaspaziatura"/>
        <w:spacing w:line="360" w:lineRule="auto"/>
        <w:jc w:val="both"/>
      </w:pPr>
      <w:r>
        <w:t xml:space="preserve">Il SIP della Distinta meccanografica di fatturazione </w:t>
      </w:r>
      <w:r w:rsidR="00FD425B" w:rsidRPr="00EE4B0F">
        <w:t>versato nel sistema di conservazione viene marcato come documento di tipo fiscale al fine di garantire il completamento del processo di conservazione nei tempi e secondo le modalità stabilite dalla normativa in vigore (art. 3 del DMEF 17 giugno 2014).</w:t>
      </w:r>
    </w:p>
    <w:p w14:paraId="5AE0E9FE" w14:textId="247BB0E9" w:rsidR="00914889" w:rsidRDefault="00914889" w:rsidP="00201CDB">
      <w:pPr>
        <w:pStyle w:val="Nessunaspaziatura"/>
        <w:spacing w:line="360" w:lineRule="auto"/>
        <w:jc w:val="both"/>
      </w:pPr>
    </w:p>
    <w:p w14:paraId="383EA905" w14:textId="0ACEA614" w:rsidR="00461539" w:rsidRDefault="00461539" w:rsidP="00201CDB">
      <w:pPr>
        <w:pStyle w:val="Nessunaspaziatura"/>
        <w:spacing w:line="360" w:lineRule="auto"/>
        <w:jc w:val="both"/>
      </w:pPr>
    </w:p>
    <w:p w14:paraId="34C5F31B" w14:textId="77777777" w:rsidR="00461539" w:rsidRDefault="00461539" w:rsidP="00201CDB">
      <w:pPr>
        <w:pStyle w:val="Nessunaspaziatura"/>
        <w:spacing w:line="360" w:lineRule="auto"/>
        <w:jc w:val="both"/>
      </w:pPr>
    </w:p>
    <w:p w14:paraId="017DA2F9" w14:textId="77777777" w:rsidR="009F35C8" w:rsidRPr="00EE4B0F" w:rsidRDefault="00BB7A18" w:rsidP="00201CDB">
      <w:pPr>
        <w:pStyle w:val="Titolo1"/>
      </w:pPr>
      <w:bookmarkStart w:id="5" w:name="_Toc495991432"/>
      <w:r w:rsidRPr="00EE4B0F">
        <w:t>Struttura</w:t>
      </w:r>
      <w:r w:rsidR="009F35C8" w:rsidRPr="00EE4B0F">
        <w:t xml:space="preserve"> dell’unità documentaria</w:t>
      </w:r>
      <w:bookmarkEnd w:id="5"/>
      <w:r w:rsidRPr="00EE4B0F">
        <w:t xml:space="preserve"> </w:t>
      </w:r>
    </w:p>
    <w:p w14:paraId="4BE1DAEF" w14:textId="5F820C2E" w:rsidR="009F35C8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61465F">
        <w:t xml:space="preserve">DISTINTA </w:t>
      </w:r>
      <w:proofErr w:type="gramStart"/>
      <w:r w:rsidR="0061465F">
        <w:t xml:space="preserve">MECCANOGRAFICA </w:t>
      </w:r>
      <w:r w:rsidR="00A20BC2">
        <w:t xml:space="preserve"> </w:t>
      </w:r>
      <w:r w:rsidR="000804B0">
        <w:t>FATTURAZIONE</w:t>
      </w:r>
      <w:proofErr w:type="gramEnd"/>
      <w:r w:rsidR="00BB7A18" w:rsidRPr="00EE4B0F">
        <w:t>”</w:t>
      </w:r>
      <w:r w:rsidR="00D06EEE" w:rsidRPr="00EE4B0F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3298F0AC" w14:textId="77777777" w:rsidR="006372E9" w:rsidRPr="00EE4B0F" w:rsidRDefault="006372E9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1615"/>
        <w:gridCol w:w="1948"/>
        <w:gridCol w:w="1781"/>
        <w:gridCol w:w="2262"/>
        <w:gridCol w:w="2454"/>
      </w:tblGrid>
      <w:tr w:rsidR="00581BC3" w:rsidRPr="00EE4B0F" w14:paraId="1021FAA6" w14:textId="77777777" w:rsidTr="002F0FB6">
        <w:tc>
          <w:tcPr>
            <w:tcW w:w="1615" w:type="dxa"/>
          </w:tcPr>
          <w:p w14:paraId="3055C05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lastRenderedPageBreak/>
              <w:t xml:space="preserve">Elemento dell’unità documentaria </w:t>
            </w:r>
          </w:p>
        </w:tc>
        <w:tc>
          <w:tcPr>
            <w:tcW w:w="1948" w:type="dxa"/>
          </w:tcPr>
          <w:p w14:paraId="64C18D5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781" w:type="dxa"/>
          </w:tcPr>
          <w:p w14:paraId="70594A54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262" w:type="dxa"/>
          </w:tcPr>
          <w:p w14:paraId="2C856A09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454" w:type="dxa"/>
          </w:tcPr>
          <w:p w14:paraId="154195F1" w14:textId="06C2EFC6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461539">
              <w:rPr>
                <w:b/>
                <w:sz w:val="24"/>
                <w:szCs w:val="24"/>
              </w:rPr>
              <w:t xml:space="preserve"> </w:t>
            </w:r>
            <w:r w:rsidR="00461539">
              <w:rPr>
                <w:rStyle w:val="Rimandonotaapidipagina"/>
                <w:b/>
                <w:sz w:val="24"/>
                <w:szCs w:val="24"/>
              </w:rPr>
              <w:footnoteReference w:id="1"/>
            </w:r>
          </w:p>
        </w:tc>
      </w:tr>
      <w:tr w:rsidR="0010112E" w:rsidRPr="00EE4B0F" w14:paraId="63BE7746" w14:textId="77777777" w:rsidTr="002F0FB6">
        <w:tc>
          <w:tcPr>
            <w:tcW w:w="1615" w:type="dxa"/>
          </w:tcPr>
          <w:p w14:paraId="02995959" w14:textId="77777777" w:rsidR="0010112E" w:rsidRPr="00EE4B0F" w:rsidRDefault="0010112E" w:rsidP="006372E9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1948" w:type="dxa"/>
          </w:tcPr>
          <w:p w14:paraId="500550CC" w14:textId="5910EEA8" w:rsidR="0010112E" w:rsidRPr="00EE4B0F" w:rsidRDefault="0010112E" w:rsidP="00A20BC2">
            <w:pPr>
              <w:pStyle w:val="Nessunaspaziatura"/>
              <w:spacing w:line="360" w:lineRule="auto"/>
              <w:jc w:val="both"/>
            </w:pPr>
            <w:r>
              <w:t>DISTINTA MECCANOGRAFICA FATTURAZIONE</w:t>
            </w:r>
          </w:p>
        </w:tc>
        <w:tc>
          <w:tcPr>
            <w:tcW w:w="1781" w:type="dxa"/>
          </w:tcPr>
          <w:p w14:paraId="76F9750E" w14:textId="5417C2E8" w:rsidR="0010112E" w:rsidRPr="00EE4B0F" w:rsidRDefault="0010112E" w:rsidP="0065616A">
            <w:pPr>
              <w:pStyle w:val="Nessunaspaziatura"/>
              <w:spacing w:line="360" w:lineRule="auto"/>
              <w:jc w:val="both"/>
            </w:pPr>
            <w:r>
              <w:t xml:space="preserve">Distinta meccanografica di fatturazione </w:t>
            </w:r>
          </w:p>
        </w:tc>
        <w:tc>
          <w:tcPr>
            <w:tcW w:w="2262" w:type="dxa"/>
          </w:tcPr>
          <w:p w14:paraId="52C9A94E" w14:textId="0C86B99D" w:rsidR="0010112E" w:rsidRDefault="0010112E" w:rsidP="00CA3F53">
            <w:pPr>
              <w:pStyle w:val="Nessunaspaziatura"/>
              <w:spacing w:line="360" w:lineRule="auto"/>
              <w:jc w:val="both"/>
            </w:pPr>
            <w:r>
              <w:t>Formati: diversi</w:t>
            </w:r>
          </w:p>
          <w:p w14:paraId="5B0C8DD9" w14:textId="169B9104" w:rsidR="0010112E" w:rsidRPr="00EE4B0F" w:rsidRDefault="0010112E" w:rsidP="00CA3F53">
            <w:pPr>
              <w:pStyle w:val="Nessunaspaziatura"/>
              <w:spacing w:line="360" w:lineRule="auto"/>
              <w:jc w:val="both"/>
            </w:pPr>
            <w:r>
              <w:t>Firmato: SI/NO</w:t>
            </w:r>
          </w:p>
        </w:tc>
        <w:tc>
          <w:tcPr>
            <w:tcW w:w="2454" w:type="dxa"/>
            <w:vMerge w:val="restart"/>
          </w:tcPr>
          <w:p w14:paraId="1DD9BDE1" w14:textId="77777777" w:rsidR="0010112E" w:rsidRDefault="0010112E" w:rsidP="00461539">
            <w:pPr>
              <w:pStyle w:val="Nessunaspaziatura"/>
              <w:spacing w:line="360" w:lineRule="auto"/>
            </w:pPr>
            <w:r>
              <w:t>- Data di protocollazione;</w:t>
            </w:r>
          </w:p>
          <w:p w14:paraId="455613D7" w14:textId="77777777" w:rsidR="0010112E" w:rsidRDefault="0010112E" w:rsidP="00461539">
            <w:pPr>
              <w:pStyle w:val="Nessunaspaziatura"/>
              <w:spacing w:line="360" w:lineRule="auto"/>
            </w:pPr>
            <w:r>
              <w:t xml:space="preserve">- Data di </w:t>
            </w:r>
            <w:proofErr w:type="spellStart"/>
            <w:r>
              <w:t>repertoriazione</w:t>
            </w:r>
            <w:proofErr w:type="spellEnd"/>
            <w:r>
              <w:t>;</w:t>
            </w:r>
          </w:p>
          <w:p w14:paraId="1243F44D" w14:textId="77777777" w:rsidR="0010112E" w:rsidRDefault="0010112E" w:rsidP="00461539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53FFF59A" w14:textId="77777777" w:rsidR="0010112E" w:rsidRDefault="0010112E" w:rsidP="00461539">
            <w:pPr>
              <w:pStyle w:val="Nessunaspaziatura"/>
              <w:spacing w:line="360" w:lineRule="auto"/>
            </w:pPr>
            <w:r>
              <w:t xml:space="preserve">- </w:t>
            </w:r>
            <w:r w:rsidRPr="00EE4B0F">
              <w:t>Data</w:t>
            </w:r>
            <w:r>
              <w:t xml:space="preserve"> </w:t>
            </w:r>
            <w:r w:rsidRPr="00EE4B0F">
              <w:t xml:space="preserve">di </w:t>
            </w:r>
            <w:r>
              <w:t>firma registrata nel DB dell’applicativo produttore.</w:t>
            </w:r>
            <w:r w:rsidRPr="00EE4B0F">
              <w:t xml:space="preserve"> </w:t>
            </w:r>
          </w:p>
          <w:p w14:paraId="2E3288FF" w14:textId="2EE4E2B3" w:rsidR="0010112E" w:rsidRPr="00EE4B0F" w:rsidRDefault="0010112E" w:rsidP="00EE4B0F">
            <w:pPr>
              <w:pStyle w:val="Nessunaspaziatura"/>
              <w:spacing w:line="360" w:lineRule="auto"/>
              <w:jc w:val="both"/>
            </w:pPr>
          </w:p>
        </w:tc>
      </w:tr>
      <w:tr w:rsidR="0010112E" w:rsidRPr="00EE4B0F" w14:paraId="6F2CB965" w14:textId="77777777" w:rsidTr="002F0FB6">
        <w:tc>
          <w:tcPr>
            <w:tcW w:w="1615" w:type="dxa"/>
          </w:tcPr>
          <w:p w14:paraId="23A07CF8" w14:textId="02F9E381" w:rsidR="0010112E" w:rsidRPr="00EE4B0F" w:rsidRDefault="0010112E" w:rsidP="0010112E">
            <w:pPr>
              <w:pStyle w:val="Nessunaspaziatura"/>
              <w:spacing w:line="360" w:lineRule="auto"/>
              <w:jc w:val="both"/>
            </w:pPr>
            <w:r>
              <w:t>Allegati</w:t>
            </w:r>
          </w:p>
        </w:tc>
        <w:tc>
          <w:tcPr>
            <w:tcW w:w="1948" w:type="dxa"/>
          </w:tcPr>
          <w:p w14:paraId="5EE6F46F" w14:textId="479978AC" w:rsidR="0010112E" w:rsidRDefault="0010112E" w:rsidP="0010112E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1781" w:type="dxa"/>
          </w:tcPr>
          <w:p w14:paraId="5D3C24F5" w14:textId="50043DDB" w:rsidR="0010112E" w:rsidRDefault="0010112E" w:rsidP="00EB458D">
            <w:pPr>
              <w:pStyle w:val="Nessunaspaziatura"/>
              <w:spacing w:line="360" w:lineRule="auto"/>
              <w:jc w:val="both"/>
            </w:pPr>
            <w:r>
              <w:t>Eve</w:t>
            </w:r>
            <w:r w:rsidR="00EB458D">
              <w:t>ntuali documenti allegati alla distinta meccanografica di fatturazione</w:t>
            </w:r>
            <w:r>
              <w:t xml:space="preserve"> (possono essere più di uno)</w:t>
            </w:r>
            <w:r w:rsidR="007965CF">
              <w:t xml:space="preserve">. </w:t>
            </w:r>
            <w:r w:rsidR="007965CF" w:rsidRPr="00A337DF">
              <w:t>Nota:</w:t>
            </w:r>
            <w:r w:rsidR="007965CF">
              <w:t xml:space="preserve"> il versamento del tipo documento “GENERICO” è facoltativo ed è possibile definire una tipizzazione in base al tipo di </w:t>
            </w:r>
            <w:r w:rsidR="007965CF">
              <w:lastRenderedPageBreak/>
              <w:t>documento. In alternativa indicare la descrizione del documento nell’apposito metadato &lt;Descrizione&gt; dell’Indice SIP</w:t>
            </w:r>
          </w:p>
        </w:tc>
        <w:tc>
          <w:tcPr>
            <w:tcW w:w="2262" w:type="dxa"/>
          </w:tcPr>
          <w:p w14:paraId="3ECB09EB" w14:textId="77777777" w:rsidR="0010112E" w:rsidRDefault="0010112E" w:rsidP="0010112E">
            <w:pPr>
              <w:pStyle w:val="Nessunaspaziatura"/>
              <w:spacing w:line="360" w:lineRule="auto"/>
              <w:jc w:val="both"/>
            </w:pPr>
            <w:r>
              <w:lastRenderedPageBreak/>
              <w:t>Formato: diversi</w:t>
            </w:r>
          </w:p>
          <w:p w14:paraId="6762B4A7" w14:textId="0E48468E" w:rsidR="0010112E" w:rsidRDefault="0010112E" w:rsidP="0010112E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454" w:type="dxa"/>
            <w:vMerge/>
          </w:tcPr>
          <w:p w14:paraId="50B948DA" w14:textId="77777777" w:rsidR="0010112E" w:rsidRDefault="0010112E" w:rsidP="0010112E">
            <w:pPr>
              <w:pStyle w:val="Nessunaspaziatura"/>
              <w:spacing w:line="360" w:lineRule="auto"/>
            </w:pPr>
          </w:p>
        </w:tc>
      </w:tr>
    </w:tbl>
    <w:p w14:paraId="0119FC43" w14:textId="471B8687" w:rsidR="006372E9" w:rsidRPr="00EE4B0F" w:rsidRDefault="006372E9" w:rsidP="006372E9">
      <w:pPr>
        <w:pStyle w:val="Nessunaspaziatura"/>
        <w:spacing w:line="360" w:lineRule="auto"/>
        <w:jc w:val="both"/>
      </w:pPr>
    </w:p>
    <w:p w14:paraId="5CEF3A87" w14:textId="77777777" w:rsidR="00451161" w:rsidRPr="00EE4B0F" w:rsidRDefault="00451161" w:rsidP="00BB7A18">
      <w:pPr>
        <w:pStyle w:val="Titolo1"/>
      </w:pPr>
      <w:bookmarkStart w:id="6" w:name="_Toc495991433"/>
      <w:r w:rsidRPr="00EE4B0F">
        <w:t>Metadati</w:t>
      </w:r>
      <w:bookmarkEnd w:id="6"/>
    </w:p>
    <w:p w14:paraId="60A542FB" w14:textId="66DFC902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proofErr w:type="spellStart"/>
      <w:r w:rsidR="00CA3F53">
        <w:t>ModelloSIP</w:t>
      </w:r>
      <w:proofErr w:type="spellEnd"/>
      <w:r w:rsidR="00CA3F53">
        <w:t xml:space="preserve">_ </w:t>
      </w:r>
      <w:r w:rsidR="000804B0">
        <w:t>Distinta meccanografica fatturazione</w:t>
      </w:r>
      <w:r w:rsidRPr="00A81889">
        <w:t>.xml</w:t>
      </w:r>
      <w:r>
        <w:t xml:space="preserve"> “.</w:t>
      </w:r>
    </w:p>
    <w:p w14:paraId="3F0778BE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1CAFD789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 xml:space="preserve">ca l’esatta denominazione del corrispondente </w:t>
      </w:r>
      <w:proofErr w:type="spellStart"/>
      <w:r w:rsidR="0027189C">
        <w:t>tag</w:t>
      </w:r>
      <w:proofErr w:type="spellEnd"/>
      <w:r w:rsidR="0027189C">
        <w:t xml:space="preserve"> dell’xml di versamento allegato al presente documento</w:t>
      </w:r>
      <w:r w:rsidRPr="00EE4B0F">
        <w:t xml:space="preserve">; </w:t>
      </w:r>
    </w:p>
    <w:p w14:paraId="20EC5353" w14:textId="77777777" w:rsidR="00451161" w:rsidRDefault="00451161" w:rsidP="00DB1A28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2545659B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7766F8DE" w14:textId="47453799" w:rsidR="006372E9" w:rsidRPr="00EE4B0F" w:rsidRDefault="00451161" w:rsidP="006372E9">
      <w:pPr>
        <w:pStyle w:val="Nessunaspaziatura"/>
        <w:numPr>
          <w:ilvl w:val="0"/>
          <w:numId w:val="5"/>
        </w:numPr>
        <w:spacing w:line="360" w:lineRule="auto"/>
        <w:jc w:val="both"/>
      </w:pPr>
      <w:proofErr w:type="spellStart"/>
      <w:r w:rsidRPr="00EE4B0F">
        <w:t>Obblig</w:t>
      </w:r>
      <w:proofErr w:type="spellEnd"/>
      <w:r w:rsidRPr="00EE4B0F">
        <w:t>.: sta a indicare l’obbligatorietà, indicata con un SI quando è assolut</w:t>
      </w:r>
      <w:r w:rsidR="00960DD6">
        <w:t>a e con NO quando è facoltativa.</w:t>
      </w:r>
    </w:p>
    <w:p w14:paraId="22EE6C6F" w14:textId="74AB05F8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2835"/>
        <w:gridCol w:w="3663"/>
        <w:gridCol w:w="2471"/>
        <w:gridCol w:w="949"/>
      </w:tblGrid>
      <w:tr w:rsidR="0027189C" w:rsidRPr="00EE4B0F" w14:paraId="433ACF0F" w14:textId="77777777" w:rsidTr="00C84146">
        <w:tc>
          <w:tcPr>
            <w:tcW w:w="2809" w:type="dxa"/>
          </w:tcPr>
          <w:p w14:paraId="2FC2A61B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678" w:type="dxa"/>
          </w:tcPr>
          <w:p w14:paraId="596B3419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482" w:type="dxa"/>
          </w:tcPr>
          <w:p w14:paraId="00BA7834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9" w:type="dxa"/>
          </w:tcPr>
          <w:p w14:paraId="0CA2238F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6B755A">
              <w:rPr>
                <w:b/>
                <w:sz w:val="24"/>
                <w:szCs w:val="24"/>
              </w:rPr>
              <w:t>Obblig</w:t>
            </w:r>
            <w:proofErr w:type="spellEnd"/>
            <w:r w:rsidRPr="006B755A">
              <w:rPr>
                <w:b/>
                <w:sz w:val="24"/>
                <w:szCs w:val="24"/>
              </w:rPr>
              <w:t>.</w:t>
            </w:r>
          </w:p>
        </w:tc>
      </w:tr>
      <w:tr w:rsidR="0027189C" w:rsidRPr="00EE4B0F" w14:paraId="7A04FDD9" w14:textId="77777777" w:rsidTr="00C84146">
        <w:tc>
          <w:tcPr>
            <w:tcW w:w="2809" w:type="dxa"/>
          </w:tcPr>
          <w:p w14:paraId="42265A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678" w:type="dxa"/>
          </w:tcPr>
          <w:p w14:paraId="757FFAAA" w14:textId="7903422F" w:rsidR="00E121E2" w:rsidRDefault="00E121E2" w:rsidP="000804D4">
            <w:pPr>
              <w:pStyle w:val="Nessunaspaziatura"/>
              <w:spacing w:line="360" w:lineRule="auto"/>
              <w:jc w:val="both"/>
            </w:pPr>
            <w:r>
              <w:t>Numero di registrazione della distinta nel registro indicato nel metadato &lt;</w:t>
            </w:r>
            <w:proofErr w:type="spellStart"/>
            <w:r>
              <w:t>TipoRegistro</w:t>
            </w:r>
            <w:proofErr w:type="spellEnd"/>
            <w:r>
              <w:t xml:space="preserve">&gt;. </w:t>
            </w:r>
          </w:p>
          <w:p w14:paraId="547B7B4F" w14:textId="49C04A20" w:rsidR="006A7F75" w:rsidRPr="00EE4B0F" w:rsidRDefault="00E121E2" w:rsidP="000804D4">
            <w:pPr>
              <w:pStyle w:val="Nessunaspaziatura"/>
              <w:spacing w:line="360" w:lineRule="auto"/>
              <w:jc w:val="both"/>
            </w:pPr>
            <w:r>
              <w:t>Il numero deve essere univoco nell’ambito del registro e dell’anno.</w:t>
            </w:r>
          </w:p>
        </w:tc>
        <w:tc>
          <w:tcPr>
            <w:tcW w:w="2482" w:type="dxa"/>
          </w:tcPr>
          <w:p w14:paraId="2036628A" w14:textId="356AC2E0" w:rsidR="0027189C" w:rsidRPr="00EE4B0F" w:rsidRDefault="00461539" w:rsidP="00C84146">
            <w:pPr>
              <w:pStyle w:val="Nessunaspaziatura"/>
              <w:spacing w:line="360" w:lineRule="auto"/>
              <w:jc w:val="both"/>
            </w:pPr>
            <w:r>
              <w:t>Stringa/Numero</w:t>
            </w:r>
          </w:p>
        </w:tc>
        <w:tc>
          <w:tcPr>
            <w:tcW w:w="949" w:type="dxa"/>
          </w:tcPr>
          <w:p w14:paraId="616EFDA1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F5A5E64" w14:textId="77777777" w:rsidTr="00C84146">
        <w:tc>
          <w:tcPr>
            <w:tcW w:w="2809" w:type="dxa"/>
          </w:tcPr>
          <w:p w14:paraId="2C8B716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&lt;Anno&gt;</w:t>
            </w:r>
          </w:p>
        </w:tc>
        <w:tc>
          <w:tcPr>
            <w:tcW w:w="3678" w:type="dxa"/>
          </w:tcPr>
          <w:p w14:paraId="7C8A7B1E" w14:textId="7A0DEFFC" w:rsidR="0027189C" w:rsidRPr="00EE4B0F" w:rsidRDefault="00E121E2" w:rsidP="000804D4">
            <w:pPr>
              <w:pStyle w:val="Nessunaspaziatura"/>
              <w:spacing w:line="360" w:lineRule="auto"/>
              <w:jc w:val="both"/>
            </w:pPr>
            <w:r>
              <w:t>A</w:t>
            </w:r>
            <w:r w:rsidR="00461539" w:rsidRPr="00582550">
              <w:t xml:space="preserve">nno </w:t>
            </w:r>
            <w:r w:rsidR="00461539">
              <w:t xml:space="preserve"> </w:t>
            </w:r>
            <w:r w:rsidR="004830F3">
              <w:t>di emissione delle fatture/bollette</w:t>
            </w:r>
            <w:r>
              <w:t xml:space="preserve"> </w:t>
            </w:r>
          </w:p>
        </w:tc>
        <w:tc>
          <w:tcPr>
            <w:tcW w:w="2482" w:type="dxa"/>
          </w:tcPr>
          <w:p w14:paraId="67A2340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9" w:type="dxa"/>
          </w:tcPr>
          <w:p w14:paraId="54B283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150552F" w14:textId="77777777" w:rsidTr="00C84146">
        <w:trPr>
          <w:trHeight w:val="1765"/>
        </w:trPr>
        <w:tc>
          <w:tcPr>
            <w:tcW w:w="2809" w:type="dxa"/>
          </w:tcPr>
          <w:p w14:paraId="28E405E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TipoR</w:t>
            </w:r>
            <w:r w:rsidRPr="00EE4B0F">
              <w:t>egistro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02A13288" w14:textId="3E37BF30" w:rsidR="00C84146" w:rsidRDefault="00C84146" w:rsidP="000804D4">
            <w:pPr>
              <w:pStyle w:val="Nessunaspaziatura"/>
              <w:spacing w:line="360" w:lineRule="auto"/>
              <w:jc w:val="both"/>
            </w:pPr>
            <w:r>
              <w:t xml:space="preserve">Denominazione o codice attribuita/o dal </w:t>
            </w:r>
            <w:proofErr w:type="gramStart"/>
            <w:r>
              <w:t xml:space="preserve">Produttore  </w:t>
            </w:r>
            <w:r w:rsidR="00E121E2">
              <w:t>al</w:t>
            </w:r>
            <w:proofErr w:type="gramEnd"/>
            <w:r w:rsidR="00E121E2">
              <w:t xml:space="preserve"> registro</w:t>
            </w:r>
            <w:r>
              <w:t>. In generale per registro si intende in alternativa:</w:t>
            </w:r>
          </w:p>
          <w:p w14:paraId="7D1C4A1E" w14:textId="331BCBA6" w:rsidR="00C84146" w:rsidRDefault="00C84146" w:rsidP="000804D4">
            <w:pPr>
              <w:pStyle w:val="Nessunaspaziatura"/>
              <w:spacing w:line="360" w:lineRule="auto"/>
              <w:jc w:val="both"/>
            </w:pPr>
            <w:r>
              <w:t>- repertorio in cui sono registrati in ordine progressivo i documenti ad esso afferenti (ex art. 53, D.P.R. 28/12/2000 n. 445). La denominazione o codice viene attribuita dall’Ente;</w:t>
            </w:r>
          </w:p>
          <w:p w14:paraId="41546261" w14:textId="4B35DF96" w:rsidR="00C84146" w:rsidRDefault="00C84146" w:rsidP="000804D4">
            <w:pPr>
              <w:pStyle w:val="Nessunaspaziatura"/>
              <w:spacing w:line="360" w:lineRule="auto"/>
              <w:jc w:val="both"/>
            </w:pPr>
            <w:r>
              <w:t xml:space="preserve">- contesto applicativo/documentale nell’ambito del quale avviene l’assegnazione dell’identificativo progressivo e univoco. La denominazione o codice del registro viene concordata con </w:t>
            </w:r>
            <w:proofErr w:type="spellStart"/>
            <w:r>
              <w:t>ParER</w:t>
            </w:r>
            <w:proofErr w:type="spellEnd"/>
            <w:r>
              <w:t xml:space="preserve">. </w:t>
            </w:r>
          </w:p>
          <w:p w14:paraId="6CCF6D35" w14:textId="77777777" w:rsidR="008A7DC1" w:rsidRDefault="008A7DC1" w:rsidP="000804D4">
            <w:pPr>
              <w:pStyle w:val="Nessunaspaziatura"/>
              <w:spacing w:line="360" w:lineRule="auto"/>
              <w:jc w:val="both"/>
            </w:pPr>
          </w:p>
          <w:p w14:paraId="176B5535" w14:textId="77777777" w:rsidR="00E121E2" w:rsidRDefault="00461539" w:rsidP="000804D4">
            <w:pPr>
              <w:pStyle w:val="Nessunaspaziatura"/>
              <w:spacing w:line="360" w:lineRule="auto"/>
              <w:jc w:val="both"/>
            </w:pPr>
            <w:r>
              <w:t xml:space="preserve">Nel caso in cui l’Ente non utilizzi un apposito repertorio oppure non sia individuabile il contesto applicativo/documentale, può essere assunta la stringa fissa convenzionale: </w:t>
            </w:r>
            <w:r w:rsidR="00766E06" w:rsidRPr="00766E06">
              <w:t>"</w:t>
            </w:r>
            <w:r w:rsidR="004830F3">
              <w:t>DISTINTE_FATTURAZIONE</w:t>
            </w:r>
            <w:r w:rsidR="00766E06" w:rsidRPr="00766E06">
              <w:t>"</w:t>
            </w:r>
            <w:r>
              <w:t xml:space="preserve">. </w:t>
            </w:r>
          </w:p>
          <w:p w14:paraId="39C3F6A7" w14:textId="4D13C2D8" w:rsidR="0027189C" w:rsidRPr="00EE4B0F" w:rsidRDefault="00E121E2" w:rsidP="000804D4">
            <w:pPr>
              <w:pStyle w:val="Nessunaspaziatura"/>
              <w:spacing w:line="360" w:lineRule="auto"/>
              <w:jc w:val="both"/>
            </w:pPr>
            <w:r>
              <w:t xml:space="preserve">In questo caso il metadato &lt;Numero&gt; potrà essere valorizzato con </w:t>
            </w:r>
            <w:r w:rsidR="00461539" w:rsidRPr="00461539">
              <w:t xml:space="preserve">“1”. </w:t>
            </w:r>
          </w:p>
        </w:tc>
        <w:tc>
          <w:tcPr>
            <w:tcW w:w="2482" w:type="dxa"/>
          </w:tcPr>
          <w:p w14:paraId="2DDA2C87" w14:textId="6B445E07" w:rsidR="00766E06" w:rsidRPr="00EE4B0F" w:rsidRDefault="00461539" w:rsidP="00076D3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25EAF1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A6F4E87" w14:textId="77777777" w:rsidTr="00C84146">
        <w:tc>
          <w:tcPr>
            <w:tcW w:w="2809" w:type="dxa"/>
          </w:tcPr>
          <w:p w14:paraId="41E0D37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678" w:type="dxa"/>
          </w:tcPr>
          <w:p w14:paraId="691DBC45" w14:textId="4DEF2119" w:rsidR="00165602" w:rsidRPr="00EE4B0F" w:rsidRDefault="004830F3" w:rsidP="000804D4">
            <w:pPr>
              <w:pStyle w:val="Nessunaspaziatura"/>
              <w:spacing w:line="360" w:lineRule="auto"/>
              <w:jc w:val="both"/>
            </w:pPr>
            <w:r>
              <w:t xml:space="preserve">Distinta meccanografica di fatturazione dal numero [numero </w:t>
            </w:r>
            <w:r w:rsidR="002F0FB6">
              <w:t xml:space="preserve">di emissione </w:t>
            </w:r>
            <w:r>
              <w:t xml:space="preserve">della fattura/bolletta) del [data di emissione della fattura/bolletta] al numero [numero di emissione della fattura/bolletta] del </w:t>
            </w:r>
            <w:r>
              <w:lastRenderedPageBreak/>
              <w:t>[data di emissione della fattura/bolletta]</w:t>
            </w:r>
          </w:p>
        </w:tc>
        <w:tc>
          <w:tcPr>
            <w:tcW w:w="2482" w:type="dxa"/>
          </w:tcPr>
          <w:p w14:paraId="34CC91D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 xml:space="preserve">Stringa </w:t>
            </w:r>
          </w:p>
        </w:tc>
        <w:tc>
          <w:tcPr>
            <w:tcW w:w="949" w:type="dxa"/>
          </w:tcPr>
          <w:p w14:paraId="27029DD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9C8BEB4" w14:textId="77777777" w:rsidTr="00C84146">
        <w:tc>
          <w:tcPr>
            <w:tcW w:w="2809" w:type="dxa"/>
          </w:tcPr>
          <w:p w14:paraId="0B2454B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678" w:type="dxa"/>
          </w:tcPr>
          <w:p w14:paraId="0BD2580F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t>La data può corrispondere in alternativa a:</w:t>
            </w:r>
          </w:p>
          <w:p w14:paraId="1F88E2AF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  - data significativa per il soggetto produttore;</w:t>
            </w:r>
          </w:p>
          <w:p w14:paraId="616D25FE" w14:textId="5B7CF3DD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- </w:t>
            </w:r>
            <w:r w:rsidR="007670D7">
              <w:t xml:space="preserve">data di stampa o di estrazione </w:t>
            </w:r>
            <w:r w:rsidRPr="00EE4B0F">
              <w:t>del documento se nota. Se date diverse riportare l'ultima in ordine cronologico;</w:t>
            </w:r>
          </w:p>
          <w:p w14:paraId="335779FC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t>- data di firma se nota. Se date diverse riportare l'ultima in ordine cronologico.</w:t>
            </w:r>
          </w:p>
        </w:tc>
        <w:tc>
          <w:tcPr>
            <w:tcW w:w="2482" w:type="dxa"/>
          </w:tcPr>
          <w:p w14:paraId="3DEF83E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9" w:type="dxa"/>
          </w:tcPr>
          <w:p w14:paraId="28A4EA9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093007BF" w14:textId="77777777" w:rsidTr="00C84146">
        <w:tc>
          <w:tcPr>
            <w:tcW w:w="2809" w:type="dxa"/>
          </w:tcPr>
          <w:p w14:paraId="0548F86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Fas</w:t>
            </w:r>
            <w:r>
              <w:t>cicoloPrincipale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5B6E484E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</w:t>
            </w:r>
            <w:proofErr w:type="spellStart"/>
            <w:r w:rsidRPr="00EE4B0F">
              <w:t>Sottofascicolo</w:t>
            </w:r>
            <w:proofErr w:type="spellEnd"/>
            <w:r w:rsidRPr="00EE4B0F">
              <w:t xml:space="preserve">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</w:t>
            </w:r>
            <w:proofErr w:type="spellStart"/>
            <w:r w:rsidRPr="0027189C">
              <w:t>FascicoloPrincipale</w:t>
            </w:r>
            <w:proofErr w:type="spellEnd"/>
            <w:r w:rsidRPr="0027189C">
              <w:t>&gt;</w:t>
            </w:r>
            <w:r w:rsidRPr="00EE4B0F">
              <w:t>:</w:t>
            </w:r>
          </w:p>
          <w:p w14:paraId="30D8BDB7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05F2E61B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52725E5E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089B1DB5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</w:t>
            </w:r>
            <w:proofErr w:type="spellStart"/>
            <w:r w:rsidRPr="0027189C">
              <w:t>SottoFascicolo</w:t>
            </w:r>
            <w:proofErr w:type="spellEnd"/>
            <w:r w:rsidRPr="0027189C">
              <w:t>&gt;</w:t>
            </w:r>
            <w:r>
              <w:t>:</w:t>
            </w:r>
          </w:p>
          <w:p w14:paraId="41CF6F43" w14:textId="77777777" w:rsidR="0027189C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DEC3442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482" w:type="dxa"/>
          </w:tcPr>
          <w:p w14:paraId="799D966C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949" w:type="dxa"/>
          </w:tcPr>
          <w:p w14:paraId="2DA0B442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9CBCC0D" w14:textId="77777777" w:rsidTr="00C84146">
        <w:tc>
          <w:tcPr>
            <w:tcW w:w="2809" w:type="dxa"/>
          </w:tcPr>
          <w:p w14:paraId="12A5CD9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FascicoliS</w:t>
            </w:r>
            <w:r w:rsidRPr="00EE4B0F">
              <w:t>econdari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7DCD7504" w14:textId="77777777" w:rsidR="0027189C" w:rsidRPr="00EE4B0F" w:rsidRDefault="0027189C" w:rsidP="000804D4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</w:t>
            </w:r>
            <w:proofErr w:type="spellStart"/>
            <w:r w:rsidRPr="00EE4B0F">
              <w:t>Sottofascicoli</w:t>
            </w:r>
            <w:proofErr w:type="spellEnd"/>
            <w:r w:rsidRPr="00EE4B0F">
              <w:t xml:space="preserve"> secondari in cui sia stata classificata o fascicolata l’Unità documentaria. Valgono le stesse considerazioni effettuate per il fascicolo principale</w:t>
            </w:r>
          </w:p>
        </w:tc>
        <w:tc>
          <w:tcPr>
            <w:tcW w:w="2482" w:type="dxa"/>
          </w:tcPr>
          <w:p w14:paraId="4E0F261E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9" w:type="dxa"/>
          </w:tcPr>
          <w:p w14:paraId="36363CEB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62378D" w:rsidRPr="00EE4B0F" w14:paraId="7C77CDA6" w14:textId="77777777" w:rsidTr="00C84146">
        <w:tc>
          <w:tcPr>
            <w:tcW w:w="2809" w:type="dxa"/>
          </w:tcPr>
          <w:p w14:paraId="42272B58" w14:textId="4A695764" w:rsidR="0062378D" w:rsidRDefault="0062378D" w:rsidP="00FC5B33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</w:t>
            </w:r>
            <w:r w:rsidR="00FC5B33">
              <w:t>Progressivo</w:t>
            </w:r>
            <w:r w:rsidR="007670D7">
              <w:t>I</w:t>
            </w:r>
            <w:r w:rsidR="0061465F">
              <w:t>ni</w:t>
            </w:r>
            <w:r>
              <w:t>ziale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73B69C4B" w14:textId="0F8EA09A" w:rsidR="0062378D" w:rsidRDefault="0062378D" w:rsidP="000804D4">
            <w:pPr>
              <w:pStyle w:val="Nessunaspaziatura"/>
              <w:spacing w:line="360" w:lineRule="auto"/>
              <w:jc w:val="both"/>
            </w:pPr>
            <w:r w:rsidRPr="0062378D">
              <w:t xml:space="preserve">Numero della prima </w:t>
            </w:r>
            <w:r w:rsidR="00FC5B33">
              <w:t>fattura</w:t>
            </w:r>
            <w:r w:rsidR="007670D7">
              <w:t>/bolletta</w:t>
            </w:r>
          </w:p>
        </w:tc>
        <w:tc>
          <w:tcPr>
            <w:tcW w:w="2482" w:type="dxa"/>
          </w:tcPr>
          <w:p w14:paraId="3F96D478" w14:textId="6B06BD9A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9" w:type="dxa"/>
          </w:tcPr>
          <w:p w14:paraId="1861D6BD" w14:textId="3C5B2E05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4B4D36FA" w14:textId="77777777" w:rsidTr="00C84146">
        <w:tc>
          <w:tcPr>
            <w:tcW w:w="2809" w:type="dxa"/>
          </w:tcPr>
          <w:p w14:paraId="48F5E5F4" w14:textId="5174318B" w:rsidR="0062378D" w:rsidRDefault="0062378D" w:rsidP="00FC5B33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</w:t>
            </w:r>
            <w:r w:rsidR="00FC5B33">
              <w:t>Progressivo</w:t>
            </w:r>
            <w:r>
              <w:t>Finale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1C83AAFE" w14:textId="397E22CC" w:rsidR="0062378D" w:rsidRDefault="0062378D" w:rsidP="000804D4">
            <w:pPr>
              <w:pStyle w:val="Nessunaspaziatura"/>
              <w:spacing w:line="360" w:lineRule="auto"/>
              <w:jc w:val="both"/>
            </w:pPr>
            <w:r w:rsidRPr="0062378D">
              <w:t xml:space="preserve">Numero dell'ultima </w:t>
            </w:r>
            <w:r w:rsidR="00FC5B33">
              <w:t>fattura</w:t>
            </w:r>
            <w:r w:rsidR="007670D7">
              <w:t>/bolletta</w:t>
            </w:r>
          </w:p>
        </w:tc>
        <w:tc>
          <w:tcPr>
            <w:tcW w:w="2482" w:type="dxa"/>
          </w:tcPr>
          <w:p w14:paraId="02439497" w14:textId="7CA4B80D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9" w:type="dxa"/>
          </w:tcPr>
          <w:p w14:paraId="75A80ED0" w14:textId="110142EC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5EBC7B27" w14:textId="77777777" w:rsidTr="00C84146">
        <w:tc>
          <w:tcPr>
            <w:tcW w:w="2809" w:type="dxa"/>
          </w:tcPr>
          <w:p w14:paraId="05A217C6" w14:textId="4C754DF4" w:rsidR="0062378D" w:rsidRDefault="0062378D" w:rsidP="00FC5B33">
            <w:pPr>
              <w:pStyle w:val="Nessunaspaziatura"/>
              <w:spacing w:line="360" w:lineRule="auto"/>
              <w:jc w:val="both"/>
            </w:pPr>
            <w:r w:rsidRPr="0062378D">
              <w:t>&lt;</w:t>
            </w:r>
            <w:proofErr w:type="spellStart"/>
            <w:r w:rsidRPr="0062378D">
              <w:t>DataIniz</w:t>
            </w:r>
            <w:r w:rsidR="00FC5B33">
              <w:t>iale</w:t>
            </w:r>
            <w:proofErr w:type="spellEnd"/>
            <w:r w:rsidRPr="0062378D">
              <w:t>&gt;</w:t>
            </w:r>
          </w:p>
        </w:tc>
        <w:tc>
          <w:tcPr>
            <w:tcW w:w="3678" w:type="dxa"/>
          </w:tcPr>
          <w:p w14:paraId="3676B2D7" w14:textId="58BE0A8B" w:rsidR="0062378D" w:rsidRDefault="00FC5B33" w:rsidP="000804D4">
            <w:pPr>
              <w:pStyle w:val="Nessunaspaziatura"/>
              <w:spacing w:line="360" w:lineRule="auto"/>
              <w:jc w:val="both"/>
            </w:pPr>
            <w:r>
              <w:t>Data di emissione della prima fattura/bolletta</w:t>
            </w:r>
          </w:p>
        </w:tc>
        <w:tc>
          <w:tcPr>
            <w:tcW w:w="2482" w:type="dxa"/>
          </w:tcPr>
          <w:p w14:paraId="02B7A685" w14:textId="41DD3CAB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5F3F02">
              <w:t>Data (AAAA-MM-GG)</w:t>
            </w:r>
          </w:p>
        </w:tc>
        <w:tc>
          <w:tcPr>
            <w:tcW w:w="949" w:type="dxa"/>
          </w:tcPr>
          <w:p w14:paraId="5A7BE992" w14:textId="66ACA8EE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2A7514E" w14:textId="77777777" w:rsidTr="00C84146">
        <w:tc>
          <w:tcPr>
            <w:tcW w:w="2809" w:type="dxa"/>
          </w:tcPr>
          <w:p w14:paraId="5308EC06" w14:textId="1311C719" w:rsidR="0062378D" w:rsidRPr="0062378D" w:rsidRDefault="0062378D" w:rsidP="00FC5B33">
            <w:pPr>
              <w:pStyle w:val="Nessunaspaziatura"/>
              <w:spacing w:line="360" w:lineRule="auto"/>
              <w:jc w:val="both"/>
            </w:pPr>
            <w:r w:rsidRPr="0062378D">
              <w:t>&lt;</w:t>
            </w:r>
            <w:proofErr w:type="spellStart"/>
            <w:r w:rsidRPr="0062378D">
              <w:t>DataFin</w:t>
            </w:r>
            <w:r w:rsidR="00FC5B33">
              <w:t>ale</w:t>
            </w:r>
            <w:proofErr w:type="spellEnd"/>
            <w:r w:rsidRPr="0062378D">
              <w:t>&gt;</w:t>
            </w:r>
          </w:p>
        </w:tc>
        <w:tc>
          <w:tcPr>
            <w:tcW w:w="3678" w:type="dxa"/>
          </w:tcPr>
          <w:p w14:paraId="185376B4" w14:textId="655EE7DA" w:rsidR="0062378D" w:rsidRDefault="00FC5B33" w:rsidP="000804D4">
            <w:pPr>
              <w:pStyle w:val="Nessunaspaziatura"/>
              <w:spacing w:line="360" w:lineRule="auto"/>
              <w:jc w:val="both"/>
            </w:pPr>
            <w:r>
              <w:t>Data di emissione dell’ultima fattura/bolletta</w:t>
            </w:r>
          </w:p>
        </w:tc>
        <w:tc>
          <w:tcPr>
            <w:tcW w:w="2482" w:type="dxa"/>
          </w:tcPr>
          <w:p w14:paraId="54FD86AB" w14:textId="5F6D4CED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5F3F02">
              <w:t>Data (AAAA-MM-GG)</w:t>
            </w:r>
          </w:p>
        </w:tc>
        <w:tc>
          <w:tcPr>
            <w:tcW w:w="949" w:type="dxa"/>
          </w:tcPr>
          <w:p w14:paraId="1D243F91" w14:textId="08D98E1A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395A8076" w14:textId="77777777" w:rsidTr="00C84146">
        <w:tc>
          <w:tcPr>
            <w:tcW w:w="2809" w:type="dxa"/>
          </w:tcPr>
          <w:p w14:paraId="58780D9F" w14:textId="2B31149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NumeroPaginaIniziale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10AF6807" w14:textId="170BC1C6" w:rsidR="0062378D" w:rsidRDefault="0062378D" w:rsidP="000804D4">
            <w:pPr>
              <w:pStyle w:val="Nessunaspaziatura"/>
              <w:spacing w:line="360" w:lineRule="auto"/>
              <w:jc w:val="both"/>
            </w:pPr>
            <w:r w:rsidRPr="00D925CC">
              <w:t xml:space="preserve">Numero della prima pagina </w:t>
            </w:r>
          </w:p>
        </w:tc>
        <w:tc>
          <w:tcPr>
            <w:tcW w:w="2482" w:type="dxa"/>
          </w:tcPr>
          <w:p w14:paraId="34369129" w14:textId="62CC73F6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02D8E">
              <w:t>Numero intero</w:t>
            </w:r>
          </w:p>
        </w:tc>
        <w:tc>
          <w:tcPr>
            <w:tcW w:w="949" w:type="dxa"/>
          </w:tcPr>
          <w:p w14:paraId="2C6BA9B6" w14:textId="29509BC9" w:rsidR="0062378D" w:rsidRPr="00EE4B0F" w:rsidRDefault="00E121E2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23E78A95" w14:textId="77777777" w:rsidTr="00C84146">
        <w:tc>
          <w:tcPr>
            <w:tcW w:w="2809" w:type="dxa"/>
          </w:tcPr>
          <w:p w14:paraId="145CBF94" w14:textId="236F74BE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NumeroPaginaFinale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452E53AD" w14:textId="2D366179" w:rsidR="0062378D" w:rsidRDefault="0062378D" w:rsidP="000804D4">
            <w:pPr>
              <w:pStyle w:val="Nessunaspaziatura"/>
              <w:spacing w:line="360" w:lineRule="auto"/>
              <w:jc w:val="both"/>
            </w:pPr>
            <w:r w:rsidRPr="00D925CC">
              <w:t xml:space="preserve">Numero dell'ultima pagina </w:t>
            </w:r>
          </w:p>
        </w:tc>
        <w:tc>
          <w:tcPr>
            <w:tcW w:w="2482" w:type="dxa"/>
          </w:tcPr>
          <w:p w14:paraId="1D4CF58E" w14:textId="58899283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02D8E">
              <w:t>Numero intero</w:t>
            </w:r>
          </w:p>
        </w:tc>
        <w:tc>
          <w:tcPr>
            <w:tcW w:w="949" w:type="dxa"/>
          </w:tcPr>
          <w:p w14:paraId="2C751D08" w14:textId="05D78113" w:rsidR="0062378D" w:rsidRPr="00EE4B0F" w:rsidRDefault="00E121E2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02C58E6D" w14:textId="77777777" w:rsidTr="00C84146">
        <w:tc>
          <w:tcPr>
            <w:tcW w:w="2809" w:type="dxa"/>
          </w:tcPr>
          <w:p w14:paraId="7A5FEFE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9832F9">
              <w:t>&lt;</w:t>
            </w:r>
            <w:proofErr w:type="spellStart"/>
            <w:r w:rsidRPr="009832F9">
              <w:t>NumeroPagine</w:t>
            </w:r>
            <w:proofErr w:type="spellEnd"/>
            <w:r w:rsidRPr="009832F9">
              <w:t>&gt;</w:t>
            </w:r>
          </w:p>
        </w:tc>
        <w:tc>
          <w:tcPr>
            <w:tcW w:w="3678" w:type="dxa"/>
          </w:tcPr>
          <w:p w14:paraId="4D83614F" w14:textId="370D666B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Numero di pagine di </w:t>
            </w:r>
            <w:r>
              <w:t xml:space="preserve">cui è </w:t>
            </w:r>
            <w:r w:rsidR="0061465F">
              <w:t>composta la distinta</w:t>
            </w:r>
          </w:p>
        </w:tc>
        <w:tc>
          <w:tcPr>
            <w:tcW w:w="2482" w:type="dxa"/>
          </w:tcPr>
          <w:p w14:paraId="4438FF3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Numero intero</w:t>
            </w:r>
          </w:p>
        </w:tc>
        <w:tc>
          <w:tcPr>
            <w:tcW w:w="949" w:type="dxa"/>
          </w:tcPr>
          <w:p w14:paraId="59A3FA48" w14:textId="7C80F664" w:rsidR="0062378D" w:rsidRPr="00EE4B0F" w:rsidRDefault="00E121E2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53CDA603" w14:textId="77777777" w:rsidTr="00C84146">
        <w:tc>
          <w:tcPr>
            <w:tcW w:w="2809" w:type="dxa"/>
          </w:tcPr>
          <w:p w14:paraId="6FF59F25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Denominazione</w:t>
            </w:r>
            <w:r>
              <w:t>&gt;</w:t>
            </w:r>
          </w:p>
        </w:tc>
        <w:tc>
          <w:tcPr>
            <w:tcW w:w="3678" w:type="dxa"/>
          </w:tcPr>
          <w:p w14:paraId="3CE74D73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Denominazione estesa dell’Ente</w:t>
            </w:r>
          </w:p>
        </w:tc>
        <w:tc>
          <w:tcPr>
            <w:tcW w:w="2482" w:type="dxa"/>
          </w:tcPr>
          <w:p w14:paraId="1092FAB0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9" w:type="dxa"/>
          </w:tcPr>
          <w:p w14:paraId="71A7F778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62378D" w:rsidRPr="00EE4B0F" w14:paraId="3CDA4C31" w14:textId="77777777" w:rsidTr="00C84146">
        <w:tc>
          <w:tcPr>
            <w:tcW w:w="2809" w:type="dxa"/>
          </w:tcPr>
          <w:p w14:paraId="13669ED4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CF</w:t>
            </w:r>
            <w:r>
              <w:t>&gt;</w:t>
            </w:r>
          </w:p>
        </w:tc>
        <w:tc>
          <w:tcPr>
            <w:tcW w:w="3678" w:type="dxa"/>
          </w:tcPr>
          <w:p w14:paraId="62E7E768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Codice fiscale dell’Ente</w:t>
            </w:r>
          </w:p>
        </w:tc>
        <w:tc>
          <w:tcPr>
            <w:tcW w:w="2482" w:type="dxa"/>
          </w:tcPr>
          <w:p w14:paraId="75A56A0D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9" w:type="dxa"/>
          </w:tcPr>
          <w:p w14:paraId="65E27CCA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62378D" w:rsidRPr="00EE4B0F" w14:paraId="3494D3AF" w14:textId="77777777" w:rsidTr="00C84146">
        <w:tc>
          <w:tcPr>
            <w:tcW w:w="2809" w:type="dxa"/>
          </w:tcPr>
          <w:p w14:paraId="1DA9C27A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PIVA</w:t>
            </w:r>
            <w:r>
              <w:t>&gt;</w:t>
            </w:r>
          </w:p>
        </w:tc>
        <w:tc>
          <w:tcPr>
            <w:tcW w:w="3678" w:type="dxa"/>
          </w:tcPr>
          <w:p w14:paraId="14969186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Partita IVA dell’Ente o, qualora non presente, stringa fissa “Non assegnata”</w:t>
            </w:r>
          </w:p>
        </w:tc>
        <w:tc>
          <w:tcPr>
            <w:tcW w:w="2482" w:type="dxa"/>
          </w:tcPr>
          <w:p w14:paraId="6F5974E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9" w:type="dxa"/>
          </w:tcPr>
          <w:p w14:paraId="55E7B19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041421" w:rsidRPr="00EE4B0F" w14:paraId="484723F8" w14:textId="77777777" w:rsidTr="00C84146">
        <w:tc>
          <w:tcPr>
            <w:tcW w:w="2809" w:type="dxa"/>
          </w:tcPr>
          <w:p w14:paraId="69572B99" w14:textId="1B29FE73" w:rsidR="00041421" w:rsidRDefault="00041421" w:rsidP="00041421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AnnoDiCompetenza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50308118" w14:textId="2A81332C" w:rsidR="00041421" w:rsidRPr="00EE4B0F" w:rsidRDefault="00041421" w:rsidP="000804D4">
            <w:pPr>
              <w:pStyle w:val="Nessunaspaziatura"/>
              <w:spacing w:line="360" w:lineRule="auto"/>
              <w:jc w:val="both"/>
            </w:pPr>
            <w:r>
              <w:t>Anno di com</w:t>
            </w:r>
            <w:r w:rsidR="00647396">
              <w:t>p</w:t>
            </w:r>
            <w:r>
              <w:t>etenza</w:t>
            </w:r>
            <w:r w:rsidR="00FC5B33">
              <w:t xml:space="preserve"> della distinta</w:t>
            </w:r>
          </w:p>
        </w:tc>
        <w:tc>
          <w:tcPr>
            <w:tcW w:w="2482" w:type="dxa"/>
          </w:tcPr>
          <w:p w14:paraId="6FD560DD" w14:textId="300DB324" w:rsidR="00041421" w:rsidRPr="00EE4B0F" w:rsidRDefault="00647396" w:rsidP="0062378D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949" w:type="dxa"/>
          </w:tcPr>
          <w:p w14:paraId="67F1F4BF" w14:textId="676616E2" w:rsidR="00041421" w:rsidRPr="00EE4B0F" w:rsidRDefault="00647396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7AA55DD2" w14:textId="77777777" w:rsidTr="00C84146">
        <w:tc>
          <w:tcPr>
            <w:tcW w:w="2809" w:type="dxa"/>
          </w:tcPr>
          <w:p w14:paraId="4C89B4A5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678" w:type="dxa"/>
          </w:tcPr>
          <w:p w14:paraId="59E3F023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documento. Qualora l’informazione non sia disponibile inserire la stringa fissa “NON DISPONIBILE”</w:t>
            </w:r>
          </w:p>
        </w:tc>
        <w:tc>
          <w:tcPr>
            <w:tcW w:w="2482" w:type="dxa"/>
          </w:tcPr>
          <w:p w14:paraId="1880528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0DEA9010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7A4B1A07" w14:textId="77777777" w:rsidTr="00C84146">
        <w:tc>
          <w:tcPr>
            <w:tcW w:w="2809" w:type="dxa"/>
          </w:tcPr>
          <w:p w14:paraId="350D4158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&lt;Responsabile&gt;</w:t>
            </w:r>
          </w:p>
        </w:tc>
        <w:tc>
          <w:tcPr>
            <w:tcW w:w="3678" w:type="dxa"/>
          </w:tcPr>
          <w:p w14:paraId="589090C7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 documento. Qualora l’informazione non sia disponibile inserire la stringa fissa “NON DISPONIBILE”</w:t>
            </w:r>
          </w:p>
        </w:tc>
        <w:tc>
          <w:tcPr>
            <w:tcW w:w="2482" w:type="dxa"/>
          </w:tcPr>
          <w:p w14:paraId="3D0F0AE5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0521BC8D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4555BC40" w14:textId="77777777" w:rsidTr="00C84146">
        <w:tc>
          <w:tcPr>
            <w:tcW w:w="2809" w:type="dxa"/>
          </w:tcPr>
          <w:p w14:paraId="2E327036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678" w:type="dxa"/>
          </w:tcPr>
          <w:p w14:paraId="60079039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Può essere valorizzato con la denominazione del sistema in caso di generazione automatica del documento. </w:t>
            </w:r>
            <w:r w:rsidRPr="00097B7A">
              <w:t>Qualora l’informazione non sia disponibile inserire la stringa fissa “NON DISPONIBILE”</w:t>
            </w:r>
          </w:p>
        </w:tc>
        <w:tc>
          <w:tcPr>
            <w:tcW w:w="2482" w:type="dxa"/>
          </w:tcPr>
          <w:p w14:paraId="1D34B4EC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9" w:type="dxa"/>
          </w:tcPr>
          <w:p w14:paraId="0A0D8FE3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2C489182" w14:textId="77777777" w:rsidTr="00C84146">
        <w:tc>
          <w:tcPr>
            <w:tcW w:w="2809" w:type="dxa"/>
          </w:tcPr>
          <w:p w14:paraId="0523B35A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RegistroAltraRegistrazione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45A43DD7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documento. Qualora il documento non sia oggetto di altra registrazione, inserire la stringa “NON DISPONIBILE”</w:t>
            </w:r>
          </w:p>
        </w:tc>
        <w:tc>
          <w:tcPr>
            <w:tcW w:w="2482" w:type="dxa"/>
          </w:tcPr>
          <w:p w14:paraId="48E53925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1CCE2AB1" w14:textId="77777777" w:rsidR="0062378D" w:rsidRDefault="0062378D" w:rsidP="0062378D">
            <w:r>
              <w:t>SI</w:t>
            </w:r>
          </w:p>
        </w:tc>
      </w:tr>
      <w:tr w:rsidR="0062378D" w:rsidRPr="00EE4B0F" w14:paraId="31BCE4FF" w14:textId="77777777" w:rsidTr="00C84146">
        <w:tc>
          <w:tcPr>
            <w:tcW w:w="2809" w:type="dxa"/>
          </w:tcPr>
          <w:p w14:paraId="7702ED75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AnnoAltraRegistrazione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465C9B6A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482" w:type="dxa"/>
          </w:tcPr>
          <w:p w14:paraId="69C2F95D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77E5460A" w14:textId="77777777" w:rsidR="0062378D" w:rsidRDefault="0062378D" w:rsidP="0062378D">
            <w:r>
              <w:t>SI</w:t>
            </w:r>
          </w:p>
        </w:tc>
      </w:tr>
      <w:tr w:rsidR="0062378D" w:rsidRPr="00EE4B0F" w14:paraId="4CDF4C88" w14:textId="77777777" w:rsidTr="00C84146">
        <w:tc>
          <w:tcPr>
            <w:tcW w:w="2809" w:type="dxa"/>
          </w:tcPr>
          <w:p w14:paraId="36A9CBC0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NumeroAltraRegistrazione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2AFA58AC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482" w:type="dxa"/>
          </w:tcPr>
          <w:p w14:paraId="612882BE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6A2C9F11" w14:textId="77777777" w:rsidR="0062378D" w:rsidRDefault="0062378D" w:rsidP="0062378D">
            <w:r>
              <w:t>SI</w:t>
            </w:r>
          </w:p>
        </w:tc>
      </w:tr>
      <w:tr w:rsidR="0062378D" w:rsidRPr="00EE4B0F" w14:paraId="5C23BF5C" w14:textId="77777777" w:rsidTr="00C84146">
        <w:tc>
          <w:tcPr>
            <w:tcW w:w="2809" w:type="dxa"/>
          </w:tcPr>
          <w:p w14:paraId="2D87D2D3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DataAltraRegistrazione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4EAFC530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 xml:space="preserve">Data dell’eventuale ulteriore registrazione associata al documento. </w:t>
            </w:r>
            <w:r>
              <w:lastRenderedPageBreak/>
              <w:t>Qualora il documento non sia oggetto di altra registrazione, inserire la stringa “NON DISPONIBILE”</w:t>
            </w:r>
          </w:p>
        </w:tc>
        <w:tc>
          <w:tcPr>
            <w:tcW w:w="2482" w:type="dxa"/>
          </w:tcPr>
          <w:p w14:paraId="482CA8CA" w14:textId="6B3F1AE8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9" w:type="dxa"/>
          </w:tcPr>
          <w:p w14:paraId="74542BDD" w14:textId="77777777" w:rsidR="0062378D" w:rsidRDefault="0062378D" w:rsidP="0062378D">
            <w:r>
              <w:t>SI</w:t>
            </w:r>
          </w:p>
        </w:tc>
      </w:tr>
      <w:tr w:rsidR="0062378D" w:rsidRPr="00EE4B0F" w14:paraId="6CEDD8FB" w14:textId="77777777" w:rsidTr="00C84146">
        <w:tc>
          <w:tcPr>
            <w:tcW w:w="2809" w:type="dxa"/>
          </w:tcPr>
          <w:p w14:paraId="627112D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TempoC</w:t>
            </w:r>
            <w:r w:rsidRPr="00EE4B0F">
              <w:t>onservazione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26ECF449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B646C1C" w14:textId="77777777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069454FA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  <w:p w14:paraId="038CB664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482" w:type="dxa"/>
          </w:tcPr>
          <w:p w14:paraId="483DDD50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9" w:type="dxa"/>
          </w:tcPr>
          <w:p w14:paraId="08602EB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3B0FF3D5" w14:textId="77777777" w:rsidTr="00C84146">
        <w:tc>
          <w:tcPr>
            <w:tcW w:w="2809" w:type="dxa"/>
          </w:tcPr>
          <w:p w14:paraId="7BAA0A98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Consultabilita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45655B56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privacy (D. </w:t>
            </w:r>
            <w:proofErr w:type="spellStart"/>
            <w:r w:rsidRPr="00EE4B0F">
              <w:t>Lgs</w:t>
            </w:r>
            <w:proofErr w:type="spellEnd"/>
            <w:r w:rsidRPr="00EE4B0F">
              <w:t xml:space="preserve">. 196/2003 e atti del Garante) sia in materia di beni culturali (D. </w:t>
            </w:r>
            <w:proofErr w:type="spellStart"/>
            <w:r w:rsidRPr="00EE4B0F">
              <w:t>Lgs</w:t>
            </w:r>
            <w:proofErr w:type="spellEnd"/>
            <w:r w:rsidRPr="00EE4B0F">
              <w:t>. 42/2004).</w:t>
            </w:r>
          </w:p>
        </w:tc>
        <w:tc>
          <w:tcPr>
            <w:tcW w:w="2482" w:type="dxa"/>
          </w:tcPr>
          <w:p w14:paraId="5C6DBE4B" w14:textId="77777777" w:rsidR="0062378D" w:rsidRDefault="0062378D" w:rsidP="0062378D">
            <w:pPr>
              <w:pStyle w:val="Nessunaspaziatura"/>
              <w:spacing w:line="360" w:lineRule="auto"/>
            </w:pPr>
            <w:r w:rsidRPr="00EE4B0F">
              <w:t xml:space="preserve"> </w:t>
            </w:r>
            <w:r>
              <w:t>“RISERVATO”</w:t>
            </w:r>
          </w:p>
          <w:p w14:paraId="792A2B18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61C42E7A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3E37FAC7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49C72D2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00EDA38E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7A83A14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4BC8F3A6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737F933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396007D3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Pr="00EE4B0F">
              <w:t>RECISATO”</w:t>
            </w:r>
          </w:p>
        </w:tc>
        <w:tc>
          <w:tcPr>
            <w:tcW w:w="949" w:type="dxa"/>
          </w:tcPr>
          <w:p w14:paraId="3418EB84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73A08E45" w14:textId="77777777" w:rsidTr="00C84146">
        <w:tc>
          <w:tcPr>
            <w:tcW w:w="2809" w:type="dxa"/>
          </w:tcPr>
          <w:p w14:paraId="6E09F3CA" w14:textId="1B88D7B1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FC5B33">
              <w:t>DenominazioneApplicati</w:t>
            </w:r>
            <w:r w:rsidRPr="00EE4B0F">
              <w:t>vo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0EDA7C2E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482" w:type="dxa"/>
          </w:tcPr>
          <w:p w14:paraId="6EDAA47C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54E5169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6474B94B" w14:textId="77777777" w:rsidTr="00C84146">
        <w:tc>
          <w:tcPr>
            <w:tcW w:w="2809" w:type="dxa"/>
          </w:tcPr>
          <w:p w14:paraId="717EF11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 w:rsidRPr="00EE4B0F">
              <w:t>VersioneApplicativo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2DF3DB4B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482" w:type="dxa"/>
          </w:tcPr>
          <w:p w14:paraId="7F30A14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07A873F2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8564BD7" w14:textId="77777777" w:rsidTr="00C84146">
        <w:tc>
          <w:tcPr>
            <w:tcW w:w="2809" w:type="dxa"/>
          </w:tcPr>
          <w:p w14:paraId="6CF55CCB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ProduttoreApplicativo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1BF5BCD4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482" w:type="dxa"/>
          </w:tcPr>
          <w:p w14:paraId="3D59C5D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3807A51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0226434" w14:textId="77777777" w:rsidTr="00C84146">
        <w:tc>
          <w:tcPr>
            <w:tcW w:w="2809" w:type="dxa"/>
          </w:tcPr>
          <w:p w14:paraId="2A0BB9E8" w14:textId="716FAD2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625B16C4" w14:textId="3EE7D3C1" w:rsidR="0062378D" w:rsidRDefault="00FC5B33" w:rsidP="000804D4">
            <w:pPr>
              <w:pStyle w:val="Nessunaspaziatura"/>
              <w:spacing w:line="360" w:lineRule="auto"/>
              <w:jc w:val="both"/>
            </w:pPr>
            <w:r>
              <w:t xml:space="preserve">Nel caso in cui la Distinta meccanografica di fatturazione </w:t>
            </w:r>
            <w:r w:rsidR="0062378D">
              <w:t>venga registrat</w:t>
            </w:r>
            <w:r>
              <w:t>a</w:t>
            </w:r>
            <w:r w:rsidR="0062378D">
              <w:t xml:space="preserve"> al protocollo </w:t>
            </w:r>
            <w:proofErr w:type="gramStart"/>
            <w:r w:rsidR="0062378D">
              <w:t>generale,  con</w:t>
            </w:r>
            <w:proofErr w:type="gramEnd"/>
            <w:r w:rsidR="0062378D">
              <w:t xml:space="preserve"> il collegamento si ha la possibilità di collegare il </w:t>
            </w:r>
            <w:r w:rsidR="009D3276">
              <w:t>documento in esame</w:t>
            </w:r>
            <w:r w:rsidR="0062378D">
              <w:t xml:space="preserve"> alla registrazione di protocollo.</w:t>
            </w:r>
          </w:p>
          <w:p w14:paraId="5B8549B3" w14:textId="14D39928" w:rsidR="0062378D" w:rsidRDefault="0062378D" w:rsidP="000804D4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23693278" w14:textId="77777777" w:rsidR="0062378D" w:rsidRDefault="0062378D" w:rsidP="000804D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15C1E24A" w14:textId="332AA8F7" w:rsidR="0062378D" w:rsidRDefault="0062378D" w:rsidP="000804D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1EE7CD94" w14:textId="400F2C58" w:rsidR="0062378D" w:rsidRPr="00EE4B0F" w:rsidRDefault="0062378D" w:rsidP="000804D4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</w:tc>
        <w:tc>
          <w:tcPr>
            <w:tcW w:w="2482" w:type="dxa"/>
          </w:tcPr>
          <w:p w14:paraId="3DC66781" w14:textId="224E1D3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7F7D974D" w14:textId="25F084F3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10615E9F" w14:textId="77777777" w:rsidTr="00C84146">
        <w:tc>
          <w:tcPr>
            <w:tcW w:w="2809" w:type="dxa"/>
          </w:tcPr>
          <w:p w14:paraId="65BF0812" w14:textId="26C3DE86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DescrizioneCollegamento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635DBE3C" w14:textId="53945608" w:rsidR="0062378D" w:rsidRDefault="0062378D" w:rsidP="000804D4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</w:t>
            </w:r>
            <w:r w:rsidR="00E121E2">
              <w:t>REGISTRAZIONE DI PROTOCOLLO</w:t>
            </w:r>
            <w:r>
              <w:t>”).</w:t>
            </w:r>
          </w:p>
          <w:p w14:paraId="6CA58802" w14:textId="77777777" w:rsidR="0062378D" w:rsidRPr="00EE4B0F" w:rsidRDefault="0062378D" w:rsidP="000804D4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482" w:type="dxa"/>
          </w:tcPr>
          <w:p w14:paraId="255F9D07" w14:textId="60610A1E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6017E963" w14:textId="1D90B98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761790E4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0A59E889" w14:textId="77777777" w:rsidR="00503771" w:rsidRPr="00EE4B0F" w:rsidRDefault="00503771" w:rsidP="00503771">
      <w:pPr>
        <w:pStyle w:val="Titolo1"/>
      </w:pPr>
      <w:bookmarkStart w:id="7" w:name="_Toc495991434"/>
      <w:r w:rsidRPr="00EE4B0F">
        <w:t>Documenti allegati</w:t>
      </w:r>
      <w:bookmarkEnd w:id="7"/>
    </w:p>
    <w:p w14:paraId="363A80A0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7D654995" w14:textId="3C2C2A58"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lastRenderedPageBreak/>
        <w:t xml:space="preserve">- </w:t>
      </w:r>
      <w:proofErr w:type="spellStart"/>
      <w:r w:rsidR="005B15E2" w:rsidRPr="005B15E2">
        <w:t>ModelloSIP</w:t>
      </w:r>
      <w:proofErr w:type="spellEnd"/>
      <w:r w:rsidR="005B15E2" w:rsidRPr="005B15E2">
        <w:t xml:space="preserve">_ </w:t>
      </w:r>
      <w:r w:rsidR="00FC5B33">
        <w:t xml:space="preserve">Distinta meccanografica </w:t>
      </w:r>
      <w:r w:rsidR="00F54BA8">
        <w:t>f</w:t>
      </w:r>
      <w:r w:rsidR="00FC5B33">
        <w:t>atturazione</w:t>
      </w:r>
      <w:r w:rsidR="00207163" w:rsidRPr="00EE4B0F">
        <w:t>.xml</w:t>
      </w:r>
    </w:p>
    <w:p w14:paraId="31C4DE5A" w14:textId="55464E60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FC5B33">
        <w:t>DISTINTA_FATTURAZIONE</w:t>
      </w:r>
      <w:r w:rsidR="000B711E">
        <w:t xml:space="preserve">. </w:t>
      </w:r>
      <w:proofErr w:type="spellStart"/>
      <w:r w:rsidR="000B711E">
        <w:t>xsd</w:t>
      </w:r>
      <w:proofErr w:type="spellEnd"/>
    </w:p>
    <w:sectPr w:rsidR="006372E9" w:rsidSect="00DB1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67587" w14:textId="77777777" w:rsidR="002D4B5B" w:rsidRDefault="002D4B5B">
      <w:pPr>
        <w:spacing w:before="0" w:line="240" w:lineRule="auto"/>
      </w:pPr>
      <w:r>
        <w:separator/>
      </w:r>
    </w:p>
  </w:endnote>
  <w:endnote w:type="continuationSeparator" w:id="0">
    <w:p w14:paraId="39ED5465" w14:textId="77777777" w:rsidR="002D4B5B" w:rsidRDefault="002D4B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5FA8" w14:textId="77777777" w:rsidR="006F0F40" w:rsidRDefault="006F0F40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59818E" w14:textId="77777777" w:rsidR="006F0F40" w:rsidRDefault="006F0F40" w:rsidP="00DB1A28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F0F40" w:rsidRPr="00F26528" w14:paraId="4B8934CC" w14:textId="77777777" w:rsidTr="00DB1A28">
      <w:tc>
        <w:tcPr>
          <w:tcW w:w="4838" w:type="dxa"/>
        </w:tcPr>
        <w:p w14:paraId="0CCBF00B" w14:textId="77777777" w:rsidR="006F0F40" w:rsidRPr="00F26528" w:rsidRDefault="006F0F40" w:rsidP="00DB1A28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06C4861B" w14:textId="77777777" w:rsidR="006F0F40" w:rsidRPr="00F26528" w:rsidRDefault="006F0F40" w:rsidP="00DB1A28">
          <w:pPr>
            <w:pStyle w:val="Pidipagina"/>
          </w:pPr>
        </w:p>
      </w:tc>
      <w:tc>
        <w:tcPr>
          <w:tcW w:w="3850" w:type="dxa"/>
        </w:tcPr>
        <w:p w14:paraId="3C595E73" w14:textId="77777777" w:rsidR="006F0F40" w:rsidRPr="00F26528" w:rsidRDefault="006F0F40" w:rsidP="00DB1A28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r w:rsidR="002D4B5B">
            <w:fldChar w:fldCharType="begin"/>
          </w:r>
          <w:r w:rsidR="002D4B5B">
            <w:instrText xml:space="preserve"> NUMPAGES   \* MERGEFORMAT </w:instrText>
          </w:r>
          <w:r w:rsidR="002D4B5B">
            <w:fldChar w:fldCharType="separate"/>
          </w:r>
          <w:r w:rsidRPr="005C18C1">
            <w:rPr>
              <w:noProof/>
              <w:sz w:val="22"/>
            </w:rPr>
            <w:t>13</w:t>
          </w:r>
          <w:r w:rsidR="002D4B5B">
            <w:rPr>
              <w:noProof/>
              <w:sz w:val="22"/>
            </w:rPr>
            <w:fldChar w:fldCharType="end"/>
          </w:r>
        </w:p>
      </w:tc>
    </w:tr>
  </w:tbl>
  <w:p w14:paraId="69BB59D6" w14:textId="77777777" w:rsidR="006F0F40" w:rsidRDefault="006F0F40" w:rsidP="00DB1A28">
    <w:pPr>
      <w:pStyle w:val="Pidipagina"/>
    </w:pPr>
  </w:p>
  <w:p w14:paraId="53725DE1" w14:textId="77777777" w:rsidR="006F0F40" w:rsidRDefault="006F0F4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FE1D" w14:textId="70AE6FC4" w:rsidR="006F0F40" w:rsidRDefault="006F0F40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337DF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7A3A65CA" w14:textId="77777777" w:rsidR="006F0F40" w:rsidRDefault="006F0F40" w:rsidP="00DB1A28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4995"/>
      <w:gridCol w:w="1438"/>
      <w:gridCol w:w="3205"/>
    </w:tblGrid>
    <w:tr w:rsidR="006F0F40" w:rsidRPr="00274244" w14:paraId="786131EC" w14:textId="77777777" w:rsidTr="00DB1A28">
      <w:tc>
        <w:tcPr>
          <w:tcW w:w="5058" w:type="dxa"/>
        </w:tcPr>
        <w:p w14:paraId="2D5FEC9F" w14:textId="480D0627" w:rsidR="006F0F40" w:rsidRDefault="006F0F40" w:rsidP="00DB1A28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</w:t>
          </w:r>
          <w:r w:rsidR="00CA3F53">
            <w:rPr>
              <w:sz w:val="22"/>
            </w:rPr>
            <w:t>–</w:t>
          </w:r>
          <w:r>
            <w:rPr>
              <w:sz w:val="22"/>
            </w:rPr>
            <w:t xml:space="preserve"> </w:t>
          </w:r>
          <w:r w:rsidR="007C299D">
            <w:rPr>
              <w:sz w:val="22"/>
            </w:rPr>
            <w:t>Distinta meccanografica di fatturazione</w:t>
          </w:r>
        </w:p>
        <w:p w14:paraId="54055B83" w14:textId="77777777" w:rsidR="006F0F40" w:rsidRPr="00D06EEE" w:rsidRDefault="006F0F40" w:rsidP="00DB1A28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6C94A2EE" w14:textId="77777777" w:rsidR="006F0F40" w:rsidRPr="00D06EEE" w:rsidRDefault="006F0F40" w:rsidP="00DB1A28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1D3B6558" w14:textId="77777777" w:rsidR="006F0F40" w:rsidRPr="00D06EEE" w:rsidRDefault="006F0F40">
          <w:pPr>
            <w:pStyle w:val="Pidipagina"/>
          </w:pPr>
        </w:p>
      </w:tc>
      <w:tc>
        <w:tcPr>
          <w:tcW w:w="3260" w:type="dxa"/>
        </w:tcPr>
        <w:p w14:paraId="0AABB591" w14:textId="77777777" w:rsidR="006F0F40" w:rsidRPr="00D06EEE" w:rsidRDefault="006F0F40" w:rsidP="00DB1A28">
          <w:pPr>
            <w:pStyle w:val="Pidipagina"/>
            <w:jc w:val="right"/>
          </w:pPr>
        </w:p>
      </w:tc>
    </w:tr>
  </w:tbl>
  <w:p w14:paraId="43C5180E" w14:textId="77777777" w:rsidR="006F0F40" w:rsidRPr="00D06EEE" w:rsidRDefault="006F0F40">
    <w:pPr>
      <w:pStyle w:val="Pidipagina"/>
    </w:pPr>
  </w:p>
  <w:p w14:paraId="7B38AB85" w14:textId="77777777" w:rsidR="006F0F40" w:rsidRPr="00D06EEE" w:rsidRDefault="006F0F4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F0F40" w:rsidRPr="00F26528" w14:paraId="032CF0B1" w14:textId="77777777" w:rsidTr="00DB1A28">
      <w:tc>
        <w:tcPr>
          <w:tcW w:w="4838" w:type="dxa"/>
        </w:tcPr>
        <w:p w14:paraId="471F430B" w14:textId="77777777" w:rsidR="006F0F40" w:rsidRPr="00F26528" w:rsidRDefault="006F0F40" w:rsidP="00DB1A28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155BEA2B" w14:textId="77777777" w:rsidR="006F0F40" w:rsidRPr="00F26528" w:rsidRDefault="006F0F40" w:rsidP="00DB1A28">
          <w:pPr>
            <w:pStyle w:val="Pidipagina"/>
          </w:pPr>
        </w:p>
      </w:tc>
      <w:tc>
        <w:tcPr>
          <w:tcW w:w="3850" w:type="dxa"/>
        </w:tcPr>
        <w:p w14:paraId="0233400D" w14:textId="77777777" w:rsidR="006F0F40" w:rsidRPr="00F26528" w:rsidRDefault="006F0F40" w:rsidP="00DB1A28">
          <w:pPr>
            <w:pStyle w:val="Pidipagina"/>
            <w:jc w:val="right"/>
          </w:pPr>
        </w:p>
      </w:tc>
    </w:tr>
  </w:tbl>
  <w:p w14:paraId="6E1A7218" w14:textId="77777777" w:rsidR="006F0F40" w:rsidRDefault="006F0F40" w:rsidP="00DB1A28">
    <w:pPr>
      <w:pStyle w:val="Pidipagina"/>
    </w:pPr>
  </w:p>
  <w:p w14:paraId="0797F19D" w14:textId="77777777" w:rsidR="006F0F40" w:rsidRDefault="006F0F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A7983" w14:textId="77777777" w:rsidR="002D4B5B" w:rsidRDefault="002D4B5B">
      <w:pPr>
        <w:spacing w:before="0" w:line="240" w:lineRule="auto"/>
      </w:pPr>
      <w:r>
        <w:separator/>
      </w:r>
    </w:p>
  </w:footnote>
  <w:footnote w:type="continuationSeparator" w:id="0">
    <w:p w14:paraId="240A1897" w14:textId="77777777" w:rsidR="002D4B5B" w:rsidRDefault="002D4B5B">
      <w:pPr>
        <w:spacing w:before="0" w:line="240" w:lineRule="auto"/>
      </w:pPr>
      <w:r>
        <w:continuationSeparator/>
      </w:r>
    </w:p>
  </w:footnote>
  <w:footnote w:id="1">
    <w:p w14:paraId="6545ABFE" w14:textId="77777777" w:rsidR="00461539" w:rsidRPr="00D44FC0" w:rsidRDefault="00461539" w:rsidP="00461539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 w:rsidRPr="00D44FC0"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3CE41DCB" w14:textId="77777777" w:rsidR="00461539" w:rsidRPr="00D44FC0" w:rsidRDefault="00461539" w:rsidP="00461539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 xml:space="preserve">- Data </w:t>
      </w:r>
      <w:r>
        <w:rPr>
          <w:i/>
          <w:sz w:val="20"/>
          <w:szCs w:val="20"/>
        </w:rPr>
        <w:t xml:space="preserve">e ora </w:t>
      </w:r>
      <w:r w:rsidRPr="00D44FC0">
        <w:rPr>
          <w:i/>
          <w:sz w:val="20"/>
          <w:szCs w:val="20"/>
        </w:rPr>
        <w:t>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1657CB84" w14:textId="77777777" w:rsidR="00461539" w:rsidRPr="00D44FC0" w:rsidRDefault="00461539" w:rsidP="00461539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>
        <w:rPr>
          <w:i/>
          <w:sz w:val="20"/>
          <w:szCs w:val="20"/>
        </w:rPr>
        <w:t xml:space="preserve"> e ora </w:t>
      </w:r>
      <w:r w:rsidRPr="00D44FC0">
        <w:rPr>
          <w:i/>
          <w:sz w:val="20"/>
          <w:szCs w:val="20"/>
        </w:rPr>
        <w:t xml:space="preserve">di </w:t>
      </w:r>
      <w:proofErr w:type="spellStart"/>
      <w:r w:rsidRPr="00D44FC0">
        <w:rPr>
          <w:i/>
          <w:sz w:val="20"/>
          <w:szCs w:val="20"/>
        </w:rPr>
        <w:t>repertoriazione</w:t>
      </w:r>
      <w:proofErr w:type="spellEnd"/>
      <w:r w:rsidRPr="00D44FC0">
        <w:rPr>
          <w:i/>
          <w:sz w:val="20"/>
          <w:szCs w:val="20"/>
        </w:rPr>
        <w:t>, nel caso in cui il documento sia repertoriato in apposito registro definito nel sistema di gestione documentale;</w:t>
      </w:r>
    </w:p>
    <w:p w14:paraId="41274777" w14:textId="77777777" w:rsidR="00461539" w:rsidRDefault="00461539" w:rsidP="00461539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>
        <w:rPr>
          <w:i/>
          <w:sz w:val="20"/>
          <w:szCs w:val="20"/>
        </w:rPr>
        <w:t xml:space="preserve"> e ora</w:t>
      </w:r>
      <w:r w:rsidRPr="00D44FC0">
        <w:rPr>
          <w:i/>
          <w:sz w:val="20"/>
          <w:szCs w:val="20"/>
        </w:rPr>
        <w:t xml:space="preserve"> di versamento nel sistema di conservazione. In base all’art. 41 del DPCM 22 febbraio 2013, costituisce un riferimento temporale opponibile a terzi, </w:t>
      </w:r>
      <w:proofErr w:type="gramStart"/>
      <w:r w:rsidRPr="00D44FC0">
        <w:rPr>
          <w:i/>
          <w:sz w:val="20"/>
          <w:szCs w:val="20"/>
        </w:rPr>
        <w:t>il  riferimento</w:t>
      </w:r>
      <w:proofErr w:type="gramEnd"/>
      <w:r w:rsidRPr="00D44FC0">
        <w:rPr>
          <w:i/>
          <w:sz w:val="20"/>
          <w:szCs w:val="20"/>
        </w:rPr>
        <w:t xml:space="preserve">  temporale  ottenuto  attraverso  la  procedura di conservazione dei documenti in conformità alle norme vigenti, ad opera di un pubblico ufficiale o </w:t>
      </w:r>
      <w:r>
        <w:rPr>
          <w:i/>
          <w:sz w:val="20"/>
          <w:szCs w:val="20"/>
        </w:rPr>
        <w:t>di una pubblica amministrazione;</w:t>
      </w:r>
    </w:p>
    <w:p w14:paraId="1AED8922" w14:textId="77777777" w:rsidR="00461539" w:rsidRPr="00D44FC0" w:rsidRDefault="00461539" w:rsidP="0046153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</w:t>
      </w:r>
      <w:r w:rsidRPr="00E649E3">
        <w:rPr>
          <w:i/>
          <w:sz w:val="20"/>
          <w:szCs w:val="20"/>
        </w:rPr>
        <w:t>Data e ora di firma ricavate dal DB del sistema software che produce il documento e non dalla busta crittografica della firma</w:t>
      </w:r>
      <w:r>
        <w:rPr>
          <w:i/>
          <w:sz w:val="20"/>
          <w:szCs w:val="20"/>
        </w:rPr>
        <w:t>;</w:t>
      </w:r>
    </w:p>
    <w:p w14:paraId="25B29C38" w14:textId="77777777" w:rsidR="00461539" w:rsidRPr="00D44FC0" w:rsidRDefault="00461539" w:rsidP="00461539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7F753EB1" w14:textId="37C3BEC0" w:rsidR="00461539" w:rsidRDefault="00461539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F0F40" w:rsidRPr="00F26528" w14:paraId="6EB30D54" w14:textId="77777777" w:rsidTr="00DB1A28">
      <w:tc>
        <w:tcPr>
          <w:tcW w:w="6518" w:type="dxa"/>
        </w:tcPr>
        <w:p w14:paraId="16F7F5E8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CC02670" wp14:editId="128F52C8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1A193E2" w14:textId="77777777" w:rsidR="006F0F40" w:rsidRPr="00F26528" w:rsidRDefault="006F0F40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6613539D" w14:textId="77777777" w:rsidR="006F0F40" w:rsidRDefault="006F0F4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6F0F40" w:rsidRPr="00F26528" w14:paraId="2A237B4F" w14:textId="77777777" w:rsidTr="00DB1A28">
      <w:tc>
        <w:tcPr>
          <w:tcW w:w="6258" w:type="dxa"/>
        </w:tcPr>
        <w:p w14:paraId="35715E87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F67900F" wp14:editId="630E5B46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59443EA1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</w:p>
      </w:tc>
    </w:tr>
  </w:tbl>
  <w:p w14:paraId="2E3E50DB" w14:textId="77777777" w:rsidR="006F0F40" w:rsidRDefault="006F0F4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F0F40" w:rsidRPr="00F26528" w14:paraId="2410C3EC" w14:textId="77777777" w:rsidTr="00DB1A28">
      <w:tc>
        <w:tcPr>
          <w:tcW w:w="6518" w:type="dxa"/>
        </w:tcPr>
        <w:p w14:paraId="058A093C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8D085BD" wp14:editId="32A7806C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B90FB98" w14:textId="77777777" w:rsidR="006F0F40" w:rsidRPr="00F26528" w:rsidRDefault="006F0F40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3238F613" w14:textId="77777777" w:rsidR="006F0F40" w:rsidRDefault="006F0F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9"/>
    <w:rsid w:val="0002059F"/>
    <w:rsid w:val="000362D1"/>
    <w:rsid w:val="00041421"/>
    <w:rsid w:val="00076D38"/>
    <w:rsid w:val="000804B0"/>
    <w:rsid w:val="000804D4"/>
    <w:rsid w:val="00085E68"/>
    <w:rsid w:val="00093A8A"/>
    <w:rsid w:val="00097B7A"/>
    <w:rsid w:val="000A4123"/>
    <w:rsid w:val="000B711E"/>
    <w:rsid w:val="000D34A3"/>
    <w:rsid w:val="000D4BEB"/>
    <w:rsid w:val="000D64D3"/>
    <w:rsid w:val="000E2119"/>
    <w:rsid w:val="000E6E07"/>
    <w:rsid w:val="000E7342"/>
    <w:rsid w:val="000F67AB"/>
    <w:rsid w:val="0010112E"/>
    <w:rsid w:val="00111BD3"/>
    <w:rsid w:val="00115F87"/>
    <w:rsid w:val="00144BAD"/>
    <w:rsid w:val="00146E78"/>
    <w:rsid w:val="00157E0C"/>
    <w:rsid w:val="00165602"/>
    <w:rsid w:val="00171CC5"/>
    <w:rsid w:val="00174FCD"/>
    <w:rsid w:val="001C0EB4"/>
    <w:rsid w:val="001C2884"/>
    <w:rsid w:val="002011B7"/>
    <w:rsid w:val="00201CDB"/>
    <w:rsid w:val="0020702C"/>
    <w:rsid w:val="00207163"/>
    <w:rsid w:val="002170A2"/>
    <w:rsid w:val="00224080"/>
    <w:rsid w:val="002247F1"/>
    <w:rsid w:val="00235195"/>
    <w:rsid w:val="0024582D"/>
    <w:rsid w:val="00252106"/>
    <w:rsid w:val="0025263A"/>
    <w:rsid w:val="00263F04"/>
    <w:rsid w:val="0027189C"/>
    <w:rsid w:val="00274244"/>
    <w:rsid w:val="00282894"/>
    <w:rsid w:val="00290E50"/>
    <w:rsid w:val="002927CF"/>
    <w:rsid w:val="002A0107"/>
    <w:rsid w:val="002A71B8"/>
    <w:rsid w:val="002C0ED2"/>
    <w:rsid w:val="002D4B5B"/>
    <w:rsid w:val="002D7ED4"/>
    <w:rsid w:val="002F0FB6"/>
    <w:rsid w:val="003147ED"/>
    <w:rsid w:val="00316ECC"/>
    <w:rsid w:val="00346172"/>
    <w:rsid w:val="003511A7"/>
    <w:rsid w:val="00361B3F"/>
    <w:rsid w:val="003629EC"/>
    <w:rsid w:val="003659DF"/>
    <w:rsid w:val="00373D43"/>
    <w:rsid w:val="0039135E"/>
    <w:rsid w:val="00396221"/>
    <w:rsid w:val="003B648D"/>
    <w:rsid w:val="003C2E17"/>
    <w:rsid w:val="003E1263"/>
    <w:rsid w:val="003F551E"/>
    <w:rsid w:val="00403875"/>
    <w:rsid w:val="00416DD3"/>
    <w:rsid w:val="00416F5C"/>
    <w:rsid w:val="00426DD0"/>
    <w:rsid w:val="004350A2"/>
    <w:rsid w:val="00435383"/>
    <w:rsid w:val="00451161"/>
    <w:rsid w:val="00451C74"/>
    <w:rsid w:val="00452A11"/>
    <w:rsid w:val="00461539"/>
    <w:rsid w:val="00472B7A"/>
    <w:rsid w:val="004830F3"/>
    <w:rsid w:val="00491FB8"/>
    <w:rsid w:val="004937A5"/>
    <w:rsid w:val="004A02A2"/>
    <w:rsid w:val="004A0418"/>
    <w:rsid w:val="004A0779"/>
    <w:rsid w:val="004B3863"/>
    <w:rsid w:val="004B5982"/>
    <w:rsid w:val="004D44C0"/>
    <w:rsid w:val="004E197F"/>
    <w:rsid w:val="004F5230"/>
    <w:rsid w:val="00503771"/>
    <w:rsid w:val="00547DE2"/>
    <w:rsid w:val="00565D60"/>
    <w:rsid w:val="00581BC3"/>
    <w:rsid w:val="00584CC2"/>
    <w:rsid w:val="00592144"/>
    <w:rsid w:val="005B15E2"/>
    <w:rsid w:val="005B16F2"/>
    <w:rsid w:val="005B5B59"/>
    <w:rsid w:val="005C171A"/>
    <w:rsid w:val="005C18C1"/>
    <w:rsid w:val="005C3F89"/>
    <w:rsid w:val="005E69C5"/>
    <w:rsid w:val="0060042D"/>
    <w:rsid w:val="0061465F"/>
    <w:rsid w:val="0062378D"/>
    <w:rsid w:val="0063141E"/>
    <w:rsid w:val="006372E9"/>
    <w:rsid w:val="00641A72"/>
    <w:rsid w:val="00647396"/>
    <w:rsid w:val="0065616A"/>
    <w:rsid w:val="0066030B"/>
    <w:rsid w:val="00661A2E"/>
    <w:rsid w:val="00682CFF"/>
    <w:rsid w:val="006A7F75"/>
    <w:rsid w:val="006B68E8"/>
    <w:rsid w:val="006B755A"/>
    <w:rsid w:val="006C7805"/>
    <w:rsid w:val="006E0235"/>
    <w:rsid w:val="006E66CE"/>
    <w:rsid w:val="006F0F40"/>
    <w:rsid w:val="006F3DF5"/>
    <w:rsid w:val="007006FD"/>
    <w:rsid w:val="00707E2B"/>
    <w:rsid w:val="00716806"/>
    <w:rsid w:val="007266B8"/>
    <w:rsid w:val="0074467C"/>
    <w:rsid w:val="007546ED"/>
    <w:rsid w:val="00761BFF"/>
    <w:rsid w:val="00766E06"/>
    <w:rsid w:val="007670D7"/>
    <w:rsid w:val="007831B1"/>
    <w:rsid w:val="00787005"/>
    <w:rsid w:val="007965CF"/>
    <w:rsid w:val="007A5CB5"/>
    <w:rsid w:val="007C066D"/>
    <w:rsid w:val="007C299D"/>
    <w:rsid w:val="007C4361"/>
    <w:rsid w:val="007F4C6E"/>
    <w:rsid w:val="007F78C3"/>
    <w:rsid w:val="008121F3"/>
    <w:rsid w:val="00823D61"/>
    <w:rsid w:val="00826DA8"/>
    <w:rsid w:val="00841426"/>
    <w:rsid w:val="00843E48"/>
    <w:rsid w:val="00862E43"/>
    <w:rsid w:val="0086498F"/>
    <w:rsid w:val="00873193"/>
    <w:rsid w:val="00884C99"/>
    <w:rsid w:val="008A7DC1"/>
    <w:rsid w:val="008B05C3"/>
    <w:rsid w:val="008B0840"/>
    <w:rsid w:val="008F4619"/>
    <w:rsid w:val="008F6AA9"/>
    <w:rsid w:val="00914889"/>
    <w:rsid w:val="009159F1"/>
    <w:rsid w:val="00960DD6"/>
    <w:rsid w:val="009832F9"/>
    <w:rsid w:val="00987962"/>
    <w:rsid w:val="009A4FA2"/>
    <w:rsid w:val="009B204D"/>
    <w:rsid w:val="009C1B70"/>
    <w:rsid w:val="009D3276"/>
    <w:rsid w:val="009F1C48"/>
    <w:rsid w:val="009F35C8"/>
    <w:rsid w:val="00A20BC2"/>
    <w:rsid w:val="00A337DF"/>
    <w:rsid w:val="00A33E7F"/>
    <w:rsid w:val="00A47BAE"/>
    <w:rsid w:val="00A656E8"/>
    <w:rsid w:val="00A65B89"/>
    <w:rsid w:val="00A65C78"/>
    <w:rsid w:val="00A76028"/>
    <w:rsid w:val="00A76399"/>
    <w:rsid w:val="00A77B04"/>
    <w:rsid w:val="00A81889"/>
    <w:rsid w:val="00AA3F2F"/>
    <w:rsid w:val="00AA4530"/>
    <w:rsid w:val="00AA4893"/>
    <w:rsid w:val="00AB59CD"/>
    <w:rsid w:val="00AB63AB"/>
    <w:rsid w:val="00AC4604"/>
    <w:rsid w:val="00AD3A18"/>
    <w:rsid w:val="00AE1C29"/>
    <w:rsid w:val="00AE4AB0"/>
    <w:rsid w:val="00AE7366"/>
    <w:rsid w:val="00B1215F"/>
    <w:rsid w:val="00B12A09"/>
    <w:rsid w:val="00B17FEE"/>
    <w:rsid w:val="00B22A89"/>
    <w:rsid w:val="00B265FA"/>
    <w:rsid w:val="00B454F0"/>
    <w:rsid w:val="00B5341B"/>
    <w:rsid w:val="00B92FC8"/>
    <w:rsid w:val="00BA1BB4"/>
    <w:rsid w:val="00BA4B43"/>
    <w:rsid w:val="00BB09A0"/>
    <w:rsid w:val="00BB673F"/>
    <w:rsid w:val="00BB7A18"/>
    <w:rsid w:val="00BC04B0"/>
    <w:rsid w:val="00BD0D2C"/>
    <w:rsid w:val="00BD7C8B"/>
    <w:rsid w:val="00BD7F91"/>
    <w:rsid w:val="00C0320C"/>
    <w:rsid w:val="00C21B58"/>
    <w:rsid w:val="00C304F5"/>
    <w:rsid w:val="00C31320"/>
    <w:rsid w:val="00C329B0"/>
    <w:rsid w:val="00C46C42"/>
    <w:rsid w:val="00C55963"/>
    <w:rsid w:val="00C60862"/>
    <w:rsid w:val="00C84146"/>
    <w:rsid w:val="00C94A9E"/>
    <w:rsid w:val="00C97EC7"/>
    <w:rsid w:val="00CA2C87"/>
    <w:rsid w:val="00CA3F53"/>
    <w:rsid w:val="00CB51BB"/>
    <w:rsid w:val="00CB70C6"/>
    <w:rsid w:val="00CC42A0"/>
    <w:rsid w:val="00CE0C73"/>
    <w:rsid w:val="00CE7BF2"/>
    <w:rsid w:val="00CF3626"/>
    <w:rsid w:val="00D06EEE"/>
    <w:rsid w:val="00D152E2"/>
    <w:rsid w:val="00D155F3"/>
    <w:rsid w:val="00D331C0"/>
    <w:rsid w:val="00D80571"/>
    <w:rsid w:val="00D80B29"/>
    <w:rsid w:val="00D925CC"/>
    <w:rsid w:val="00D933F1"/>
    <w:rsid w:val="00DB1A28"/>
    <w:rsid w:val="00DB6BCA"/>
    <w:rsid w:val="00DC4473"/>
    <w:rsid w:val="00DD28B8"/>
    <w:rsid w:val="00DD58C7"/>
    <w:rsid w:val="00DD58D6"/>
    <w:rsid w:val="00DE1EC9"/>
    <w:rsid w:val="00DF36C2"/>
    <w:rsid w:val="00E04EA3"/>
    <w:rsid w:val="00E121E2"/>
    <w:rsid w:val="00E2033C"/>
    <w:rsid w:val="00E454D3"/>
    <w:rsid w:val="00E54AE7"/>
    <w:rsid w:val="00E564CB"/>
    <w:rsid w:val="00E73FF3"/>
    <w:rsid w:val="00E81935"/>
    <w:rsid w:val="00EB458D"/>
    <w:rsid w:val="00EC03D9"/>
    <w:rsid w:val="00EC7B13"/>
    <w:rsid w:val="00EE4B0F"/>
    <w:rsid w:val="00EE52D2"/>
    <w:rsid w:val="00F02D42"/>
    <w:rsid w:val="00F17BBF"/>
    <w:rsid w:val="00F464D4"/>
    <w:rsid w:val="00F54BA8"/>
    <w:rsid w:val="00F566D5"/>
    <w:rsid w:val="00F70190"/>
    <w:rsid w:val="00F76185"/>
    <w:rsid w:val="00FA0B39"/>
    <w:rsid w:val="00FB3E05"/>
    <w:rsid w:val="00FC5B33"/>
    <w:rsid w:val="00FD425B"/>
    <w:rsid w:val="00FD6695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7B81C"/>
  <w14:defaultImageDpi w14:val="300"/>
  <w15:docId w15:val="{2886ED3E-87E8-4B4F-86BE-43A13DE9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61539"/>
    <w:pPr>
      <w:spacing w:before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61539"/>
    <w:rPr>
      <w:rFonts w:ascii="Calibri" w:eastAsia="Times New Roman" w:hAnsi="Calibri" w:cs="Times New Roman"/>
      <w:sz w:val="20"/>
      <w:szCs w:val="20"/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615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35DD14-94D8-4A76-8224-1774C287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26</cp:revision>
  <cp:lastPrinted>2017-10-16T05:08:00Z</cp:lastPrinted>
  <dcterms:created xsi:type="dcterms:W3CDTF">2017-11-20T12:11:00Z</dcterms:created>
  <dcterms:modified xsi:type="dcterms:W3CDTF">2017-12-04T10:34:00Z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