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CBFAB" w14:textId="77777777" w:rsidR="00B25EB5" w:rsidRDefault="00BB4907" w:rsidP="006D04E6">
      <w:pPr>
        <w:jc w:val="center"/>
        <w:rPr>
          <w:b/>
        </w:rPr>
      </w:pPr>
      <w:bookmarkStart w:id="0" w:name="_GoBack"/>
      <w:bookmarkEnd w:id="0"/>
      <w:r>
        <w:rPr>
          <w:b/>
        </w:rPr>
        <w:t>Progetto SUA – Stazione Unica Appaltante</w:t>
      </w:r>
    </w:p>
    <w:p w14:paraId="04869948" w14:textId="04ECAADC" w:rsidR="00E9455D" w:rsidRDefault="00B25EB5" w:rsidP="00E9455D">
      <w:pPr>
        <w:jc w:val="center"/>
        <w:rPr>
          <w:b/>
        </w:rPr>
      </w:pPr>
      <w:r w:rsidRPr="00A73762">
        <w:rPr>
          <w:b/>
        </w:rPr>
        <w:t>Questionario</w:t>
      </w:r>
      <w:r w:rsidR="00BB4907">
        <w:rPr>
          <w:b/>
        </w:rPr>
        <w:t xml:space="preserve"> per gli Enti Locali della Provincia di Potenza</w:t>
      </w:r>
      <w:r w:rsidR="00E9455D" w:rsidRPr="00E9455D">
        <w:rPr>
          <w:b/>
        </w:rPr>
        <w:t xml:space="preserve"> </w:t>
      </w:r>
    </w:p>
    <w:p w14:paraId="3AB32058" w14:textId="6BC7E3B1" w:rsidR="00E9455D" w:rsidRPr="00F6149B" w:rsidRDefault="00E9455D" w:rsidP="00E9455D">
      <w:pPr>
        <w:pStyle w:val="Titolo1"/>
        <w:shd w:val="clear" w:color="auto" w:fill="C2D69B"/>
        <w:rPr>
          <w:rFonts w:ascii="Times New Roman" w:hAnsi="Times New Roman" w:cs="Times New Roman"/>
          <w:sz w:val="20"/>
          <w:szCs w:val="24"/>
        </w:rPr>
      </w:pPr>
      <w:r w:rsidRPr="00F6149B">
        <w:rPr>
          <w:rFonts w:ascii="Times New Roman" w:hAnsi="Times New Roman" w:cs="Times New Roman"/>
          <w:sz w:val="20"/>
          <w:szCs w:val="24"/>
        </w:rPr>
        <w:t xml:space="preserve">A. </w:t>
      </w:r>
      <w:r w:rsidRPr="00F6149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La funzione acquisti presso gli Enti del Territorio</w:t>
      </w:r>
    </w:p>
    <w:p w14:paraId="34A0A6DA" w14:textId="507E0D5C" w:rsidR="00B25EB5" w:rsidRDefault="00795DB6" w:rsidP="009C54F3">
      <w:pPr>
        <w:pStyle w:val="Titolo3"/>
        <w:numPr>
          <w:ilvl w:val="0"/>
          <w:numId w:val="22"/>
        </w:numPr>
        <w:rPr>
          <w:b w:val="0"/>
        </w:rPr>
      </w:pPr>
      <w:r w:rsidRPr="009C54F3">
        <w:t xml:space="preserve">Le chiediamo di indicare quantità e valore </w:t>
      </w:r>
      <w:r w:rsidR="0005132D" w:rsidRPr="009C54F3">
        <w:t>delle procedura di gara concluse nell’anno 2017</w:t>
      </w:r>
      <w:r w:rsidRPr="009C54F3">
        <w:t xml:space="preserve"> per ciascuna delle seguenti tipologie</w:t>
      </w:r>
      <w:r w:rsidR="00104AD9" w:rsidRPr="009C54F3">
        <w:rPr>
          <w:b w:val="0"/>
        </w:rPr>
        <w:t>:</w:t>
      </w:r>
      <w:r w:rsidR="00D077F5">
        <w:rPr>
          <w:b w:val="0"/>
        </w:rPr>
        <w:softHyphen/>
      </w:r>
    </w:p>
    <w:p w14:paraId="68088E05" w14:textId="2B3D3DBE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NUMERO di Gare per beni e servizi</w:t>
      </w:r>
      <w:r w:rsidRPr="00E9455D">
        <w:rPr>
          <w:sz w:val="18"/>
        </w:rPr>
        <w:tab/>
      </w:r>
      <w:r w:rsidRPr="00E9455D">
        <w:rPr>
          <w:sz w:val="18"/>
        </w:rPr>
        <w:tab/>
      </w:r>
      <w:r w:rsidRPr="00E9455D">
        <w:rPr>
          <w:sz w:val="18"/>
        </w:rPr>
        <w:tab/>
        <w:t>| _______ |</w:t>
      </w:r>
    </w:p>
    <w:p w14:paraId="6EC0D5CB" w14:textId="76D6D14B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IMPORTO COMPLESSIVO di Gare per beni e servizi</w:t>
      </w:r>
      <w:r w:rsidRPr="00E9455D">
        <w:rPr>
          <w:sz w:val="18"/>
        </w:rPr>
        <w:tab/>
        <w:t>| _______ |</w:t>
      </w:r>
    </w:p>
    <w:p w14:paraId="517DB067" w14:textId="526A24D1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NUMERO di Gare per lavori</w:t>
      </w:r>
      <w:r w:rsidRPr="00E9455D">
        <w:rPr>
          <w:sz w:val="18"/>
        </w:rPr>
        <w:tab/>
      </w:r>
      <w:r w:rsidRPr="00E9455D">
        <w:rPr>
          <w:sz w:val="18"/>
        </w:rPr>
        <w:tab/>
      </w:r>
      <w:r w:rsidRPr="00E9455D">
        <w:rPr>
          <w:sz w:val="18"/>
        </w:rPr>
        <w:tab/>
      </w:r>
      <w:r w:rsidRPr="00E9455D">
        <w:rPr>
          <w:sz w:val="18"/>
        </w:rPr>
        <w:tab/>
        <w:t>| _______ |</w:t>
      </w:r>
    </w:p>
    <w:p w14:paraId="3DFB6BBF" w14:textId="6B43D519" w:rsidR="009C54F3" w:rsidRPr="00E9455D" w:rsidRDefault="009C54F3" w:rsidP="00E9455D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IMPORTO COMPLESSIVO di Gare per lavori</w:t>
      </w:r>
      <w:r w:rsidRPr="00E9455D">
        <w:rPr>
          <w:sz w:val="18"/>
        </w:rPr>
        <w:tab/>
      </w:r>
      <w:r w:rsidRPr="00E9455D">
        <w:rPr>
          <w:sz w:val="18"/>
        </w:rPr>
        <w:tab/>
        <w:t>| _______ |</w:t>
      </w:r>
    </w:p>
    <w:p w14:paraId="1A957E17" w14:textId="77777777" w:rsidR="00E9455D" w:rsidRDefault="00E9455D" w:rsidP="00E9455D">
      <w:pPr>
        <w:pStyle w:val="Titolo3"/>
        <w:numPr>
          <w:ilvl w:val="0"/>
          <w:numId w:val="22"/>
        </w:numPr>
      </w:pPr>
      <w:r w:rsidRPr="00F6149B">
        <w:t>Quante sono le risorse dedicate alla funzione acquisti presso il Suo Ente?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33"/>
        <w:gridCol w:w="1433"/>
        <w:gridCol w:w="1433"/>
      </w:tblGrid>
      <w:tr w:rsidR="00E9455D" w:rsidRPr="006E6A98" w14:paraId="7B6277E1" w14:textId="77777777" w:rsidTr="009D7353">
        <w:tc>
          <w:tcPr>
            <w:tcW w:w="2689" w:type="dxa"/>
            <w:tcMar>
              <w:left w:w="28" w:type="dxa"/>
              <w:right w:w="28" w:type="dxa"/>
            </w:tcMar>
          </w:tcPr>
          <w:p w14:paraId="74130A8D" w14:textId="77777777" w:rsidR="00E9455D" w:rsidRPr="00BD0A0E" w:rsidRDefault="00E9455D" w:rsidP="009D7353">
            <w:pPr>
              <w:spacing w:before="0" w:after="0" w:line="240" w:lineRule="exact"/>
              <w:rPr>
                <w:sz w:val="16"/>
              </w:rPr>
            </w:pPr>
          </w:p>
        </w:tc>
        <w:tc>
          <w:tcPr>
            <w:tcW w:w="1433" w:type="dxa"/>
            <w:tcMar>
              <w:left w:w="28" w:type="dxa"/>
              <w:right w:w="28" w:type="dxa"/>
            </w:tcMar>
          </w:tcPr>
          <w:p w14:paraId="1988A708" w14:textId="77777777" w:rsidR="00E9455D" w:rsidRPr="006E6A98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6E6A98">
              <w:rPr>
                <w:sz w:val="18"/>
              </w:rPr>
              <w:t>Tempo indeterminato</w:t>
            </w:r>
          </w:p>
        </w:tc>
        <w:tc>
          <w:tcPr>
            <w:tcW w:w="1433" w:type="dxa"/>
            <w:tcMar>
              <w:left w:w="28" w:type="dxa"/>
              <w:right w:w="28" w:type="dxa"/>
            </w:tcMar>
          </w:tcPr>
          <w:p w14:paraId="2A7C8F49" w14:textId="77777777" w:rsidR="00E9455D" w:rsidRPr="006E6A98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6E6A98">
              <w:rPr>
                <w:sz w:val="18"/>
              </w:rPr>
              <w:t>Tempo determinato</w:t>
            </w:r>
          </w:p>
        </w:tc>
        <w:tc>
          <w:tcPr>
            <w:tcW w:w="1433" w:type="dxa"/>
            <w:tcMar>
              <w:left w:w="28" w:type="dxa"/>
              <w:right w:w="28" w:type="dxa"/>
            </w:tcMar>
          </w:tcPr>
          <w:p w14:paraId="0791B1E6" w14:textId="77777777" w:rsidR="00E9455D" w:rsidRPr="006E6A98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6E6A98">
              <w:rPr>
                <w:sz w:val="18"/>
              </w:rPr>
              <w:t xml:space="preserve">Collaboratori </w:t>
            </w:r>
            <w:r>
              <w:rPr>
                <w:sz w:val="18"/>
              </w:rPr>
              <w:br/>
            </w:r>
            <w:r w:rsidRPr="006E6A98">
              <w:rPr>
                <w:sz w:val="18"/>
              </w:rPr>
              <w:t>e consulenti</w:t>
            </w:r>
          </w:p>
        </w:tc>
      </w:tr>
      <w:tr w:rsidR="00E9455D" w:rsidRPr="00BD0A0E" w14:paraId="744E6EAC" w14:textId="77777777" w:rsidTr="009D7353">
        <w:tc>
          <w:tcPr>
            <w:tcW w:w="2689" w:type="dxa"/>
          </w:tcPr>
          <w:p w14:paraId="0B9DDCD7" w14:textId="77777777" w:rsidR="00E9455D" w:rsidRPr="006E6A98" w:rsidRDefault="00E9455D" w:rsidP="009D7353">
            <w:pPr>
              <w:spacing w:before="0" w:after="0" w:line="240" w:lineRule="exact"/>
              <w:rPr>
                <w:sz w:val="18"/>
              </w:rPr>
            </w:pPr>
            <w:r w:rsidRPr="006E6A98">
              <w:rPr>
                <w:sz w:val="18"/>
              </w:rPr>
              <w:t>Dirigenti</w:t>
            </w:r>
          </w:p>
        </w:tc>
        <w:tc>
          <w:tcPr>
            <w:tcW w:w="1433" w:type="dxa"/>
          </w:tcPr>
          <w:p w14:paraId="422DDF60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74DF3359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31C1D67E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</w:tr>
      <w:tr w:rsidR="00E9455D" w:rsidRPr="00BD0A0E" w14:paraId="54FC274A" w14:textId="77777777" w:rsidTr="009D7353">
        <w:tc>
          <w:tcPr>
            <w:tcW w:w="2689" w:type="dxa"/>
          </w:tcPr>
          <w:p w14:paraId="7FF8A096" w14:textId="77777777" w:rsidR="00E9455D" w:rsidRPr="006E6A98" w:rsidRDefault="00E9455D" w:rsidP="009D7353">
            <w:pPr>
              <w:spacing w:before="0" w:after="0" w:line="240" w:lineRule="exact"/>
              <w:rPr>
                <w:sz w:val="18"/>
              </w:rPr>
            </w:pPr>
            <w:r w:rsidRPr="006E6A98">
              <w:rPr>
                <w:sz w:val="18"/>
              </w:rPr>
              <w:t>Funzionari</w:t>
            </w:r>
          </w:p>
        </w:tc>
        <w:tc>
          <w:tcPr>
            <w:tcW w:w="1433" w:type="dxa"/>
          </w:tcPr>
          <w:p w14:paraId="00358E1C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21998624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19BBCEE0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</w:tr>
      <w:tr w:rsidR="00E9455D" w:rsidRPr="00BD0A0E" w14:paraId="3AFA0B1C" w14:textId="77777777" w:rsidTr="009D7353">
        <w:tc>
          <w:tcPr>
            <w:tcW w:w="2689" w:type="dxa"/>
          </w:tcPr>
          <w:p w14:paraId="687C1966" w14:textId="77777777" w:rsidR="00E9455D" w:rsidRPr="006E6A98" w:rsidRDefault="00E9455D" w:rsidP="009D7353">
            <w:pPr>
              <w:spacing w:before="0" w:after="0" w:line="240" w:lineRule="exact"/>
              <w:rPr>
                <w:sz w:val="18"/>
              </w:rPr>
            </w:pPr>
            <w:r w:rsidRPr="006E6A98">
              <w:rPr>
                <w:sz w:val="18"/>
              </w:rPr>
              <w:t>Impiegati tecnici</w:t>
            </w:r>
          </w:p>
        </w:tc>
        <w:tc>
          <w:tcPr>
            <w:tcW w:w="1433" w:type="dxa"/>
          </w:tcPr>
          <w:p w14:paraId="7BE73DE2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713E1384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757F9813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</w:tr>
      <w:tr w:rsidR="00E9455D" w:rsidRPr="00BD0A0E" w14:paraId="7D738DDA" w14:textId="77777777" w:rsidTr="009D7353">
        <w:tc>
          <w:tcPr>
            <w:tcW w:w="2689" w:type="dxa"/>
          </w:tcPr>
          <w:p w14:paraId="258914E7" w14:textId="77777777" w:rsidR="00E9455D" w:rsidRPr="006E6A98" w:rsidRDefault="00E9455D" w:rsidP="009D7353">
            <w:pPr>
              <w:spacing w:before="0" w:after="0" w:line="240" w:lineRule="exact"/>
              <w:rPr>
                <w:sz w:val="18"/>
              </w:rPr>
            </w:pPr>
            <w:r w:rsidRPr="006E6A98">
              <w:rPr>
                <w:sz w:val="18"/>
              </w:rPr>
              <w:t>Impiegati amministrativi</w:t>
            </w:r>
          </w:p>
        </w:tc>
        <w:tc>
          <w:tcPr>
            <w:tcW w:w="1433" w:type="dxa"/>
          </w:tcPr>
          <w:p w14:paraId="16F3B2B2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1E1B02CD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0D47256D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</w:tr>
      <w:tr w:rsidR="00E9455D" w:rsidRPr="00BD0A0E" w14:paraId="4AE18C4D" w14:textId="77777777" w:rsidTr="009D7353">
        <w:tc>
          <w:tcPr>
            <w:tcW w:w="2689" w:type="dxa"/>
          </w:tcPr>
          <w:p w14:paraId="5515DA6E" w14:textId="77777777" w:rsidR="00E9455D" w:rsidRPr="006E6A98" w:rsidRDefault="00E9455D" w:rsidP="009D7353">
            <w:pPr>
              <w:spacing w:before="0" w:after="0" w:line="240" w:lineRule="exact"/>
              <w:rPr>
                <w:sz w:val="18"/>
              </w:rPr>
            </w:pPr>
            <w:r w:rsidRPr="006E6A98">
              <w:rPr>
                <w:sz w:val="18"/>
              </w:rPr>
              <w:t>Altro</w:t>
            </w:r>
          </w:p>
        </w:tc>
        <w:tc>
          <w:tcPr>
            <w:tcW w:w="1433" w:type="dxa"/>
          </w:tcPr>
          <w:p w14:paraId="4269A014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692EEB3E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  <w:tc>
          <w:tcPr>
            <w:tcW w:w="1433" w:type="dxa"/>
          </w:tcPr>
          <w:p w14:paraId="48038A68" w14:textId="77777777" w:rsidR="00E9455D" w:rsidRPr="00BD0A0E" w:rsidRDefault="00E9455D" w:rsidP="009D7353">
            <w:pPr>
              <w:spacing w:before="0" w:after="0" w:line="240" w:lineRule="exact"/>
              <w:jc w:val="center"/>
              <w:rPr>
                <w:sz w:val="18"/>
              </w:rPr>
            </w:pPr>
            <w:r w:rsidRPr="00BD0A0E">
              <w:rPr>
                <w:sz w:val="18"/>
              </w:rPr>
              <w:t>| _______ |</w:t>
            </w:r>
          </w:p>
        </w:tc>
      </w:tr>
    </w:tbl>
    <w:p w14:paraId="18D76F4F" w14:textId="3B3B4145" w:rsidR="00E9455D" w:rsidRPr="00F6149B" w:rsidRDefault="00E9455D" w:rsidP="00E9455D">
      <w:pPr>
        <w:pStyle w:val="Titolo3"/>
        <w:ind w:left="0" w:firstLine="0"/>
        <w:rPr>
          <w:b w:val="0"/>
          <w:bCs/>
        </w:rPr>
      </w:pPr>
      <w:r w:rsidRPr="006E6A98">
        <w:rPr>
          <w:b w:val="0"/>
          <w:i/>
          <w:sz w:val="16"/>
          <w:szCs w:val="16"/>
        </w:rPr>
        <w:t xml:space="preserve">Opzioni: 0 </w:t>
      </w:r>
      <w:r w:rsidRPr="006E6A98">
        <w:rPr>
          <w:b w:val="0"/>
          <w:sz w:val="16"/>
          <w:szCs w:val="16"/>
        </w:rPr>
        <w:t>;</w:t>
      </w:r>
      <w:r w:rsidRPr="006E6A98">
        <w:rPr>
          <w:b w:val="0"/>
          <w:i/>
          <w:sz w:val="16"/>
          <w:szCs w:val="16"/>
        </w:rPr>
        <w:t xml:space="preserve"> 1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2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3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4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5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6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7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8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9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 xml:space="preserve">10 </w:t>
      </w:r>
      <w:r w:rsidRPr="006E6A98">
        <w:rPr>
          <w:b w:val="0"/>
          <w:sz w:val="16"/>
          <w:szCs w:val="16"/>
        </w:rPr>
        <w:t>;</w:t>
      </w:r>
      <w:r>
        <w:rPr>
          <w:b w:val="0"/>
          <w:sz w:val="16"/>
          <w:szCs w:val="16"/>
        </w:rPr>
        <w:t xml:space="preserve"> </w:t>
      </w:r>
      <w:r w:rsidRPr="006E6A98">
        <w:rPr>
          <w:b w:val="0"/>
          <w:i/>
          <w:sz w:val="16"/>
          <w:szCs w:val="16"/>
        </w:rPr>
        <w:t>&gt;</w:t>
      </w:r>
      <w:r>
        <w:rPr>
          <w:b w:val="0"/>
          <w:i/>
          <w:sz w:val="16"/>
          <w:szCs w:val="16"/>
        </w:rPr>
        <w:t>1</w:t>
      </w:r>
      <w:r w:rsidRPr="006E6A98">
        <w:rPr>
          <w:b w:val="0"/>
          <w:i/>
          <w:sz w:val="16"/>
          <w:szCs w:val="16"/>
        </w:rPr>
        <w:t>0</w:t>
      </w:r>
    </w:p>
    <w:p w14:paraId="1BD5FAD9" w14:textId="77777777" w:rsidR="00E9455D" w:rsidRPr="00F6149B" w:rsidRDefault="00E9455D" w:rsidP="00E9455D">
      <w:pPr>
        <w:pStyle w:val="Paragrafoelenco"/>
        <w:numPr>
          <w:ilvl w:val="0"/>
          <w:numId w:val="22"/>
        </w:numPr>
        <w:autoSpaceDE w:val="0"/>
        <w:autoSpaceDN w:val="0"/>
        <w:adjustRightInd w:val="0"/>
        <w:rPr>
          <w:b/>
          <w:bCs/>
          <w:sz w:val="20"/>
        </w:rPr>
      </w:pPr>
      <w:r w:rsidRPr="00F6149B">
        <w:rPr>
          <w:b/>
          <w:bCs/>
          <w:sz w:val="20"/>
        </w:rPr>
        <w:t>Alla luce dell’esperienza e delle competenze del personale a disposizione, Le chiediamo di indicare quanto considera complessi/gravosi i seguenti aspetti della funzione acquisti:</w:t>
      </w:r>
    </w:p>
    <w:p w14:paraId="7B0525CE" w14:textId="77777777" w:rsidR="00E9455D" w:rsidRPr="006E6A98" w:rsidRDefault="00E9455D" w:rsidP="00E9455D">
      <w:pPr>
        <w:spacing w:before="0" w:after="0" w:line="240" w:lineRule="exact"/>
        <w:ind w:left="113"/>
        <w:rPr>
          <w:sz w:val="18"/>
        </w:rPr>
      </w:pPr>
      <w:r w:rsidRPr="006E6A98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33C855" wp14:editId="3E9942D7">
                <wp:simplePos x="0" y="0"/>
                <wp:positionH relativeFrom="column">
                  <wp:posOffset>2253891</wp:posOffset>
                </wp:positionH>
                <wp:positionV relativeFrom="paragraph">
                  <wp:posOffset>19133</wp:posOffset>
                </wp:positionV>
                <wp:extent cx="548640" cy="151200"/>
                <wp:effectExtent l="0" t="0" r="22860" b="20320"/>
                <wp:wrapNone/>
                <wp:docPr id="5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51200"/>
                          <a:chOff x="0" y="0"/>
                          <a:chExt cx="548640" cy="15120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0" y="0"/>
                            <a:ext cx="548640" cy="151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373711" y="0"/>
                            <a:ext cx="174929" cy="151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riangolo isoscele 4"/>
                        <wps:cNvSpPr/>
                        <wps:spPr>
                          <a:xfrm flipV="1">
                            <a:off x="429371" y="39756"/>
                            <a:ext cx="72000" cy="72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FD824" id="Gruppo 5" o:spid="_x0000_s1026" style="position:absolute;margin-left:177.45pt;margin-top:1.5pt;width:43.2pt;height:11.9pt;z-index:251659264" coordsize="5486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">
                <v:rect id="Rettangolo 2" o:spid="_x0000_s1027" style="position:absolute;width:5486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" fillcolor="white [3212]" strokecolor="black [3213]" strokeweight=".5pt"/>
                <v:rect id="Rettangolo 3" o:spid="_x0000_s1028" style="position:absolute;left:3737;width:1749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" fillcolor="#404040 [2429]" strokecolor="black [3213]" strokeweight="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4" o:spid="_x0000_s1029" type="#_x0000_t5" style="position:absolute;left:4293;top:397;width:720;height:7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" fillcolor="white [3212]" strokecolor="white [3212]" strokeweight=".5pt"/>
              </v:group>
            </w:pict>
          </mc:Fallback>
        </mc:AlternateContent>
      </w:r>
      <w:r w:rsidRPr="006E6A98">
        <w:rPr>
          <w:sz w:val="18"/>
        </w:rPr>
        <w:t>aspetti amministrativi</w:t>
      </w:r>
      <w:r w:rsidRPr="006E6A98">
        <w:rPr>
          <w:sz w:val="18"/>
        </w:rPr>
        <w:tab/>
      </w:r>
      <w:r w:rsidRPr="006E6A98">
        <w:rPr>
          <w:sz w:val="18"/>
        </w:rPr>
        <w:tab/>
      </w:r>
      <w:r w:rsidRPr="006E6A98">
        <w:rPr>
          <w:sz w:val="18"/>
        </w:rPr>
        <w:tab/>
      </w:r>
    </w:p>
    <w:p w14:paraId="0F883AE9" w14:textId="77777777" w:rsidR="00E9455D" w:rsidRPr="006E6A98" w:rsidRDefault="00E9455D" w:rsidP="00E9455D">
      <w:pPr>
        <w:spacing w:before="0" w:after="0" w:line="240" w:lineRule="exact"/>
        <w:ind w:left="113"/>
        <w:rPr>
          <w:sz w:val="18"/>
        </w:rPr>
      </w:pPr>
      <w:r w:rsidRPr="006E6A98">
        <w:rPr>
          <w:sz w:val="18"/>
        </w:rPr>
        <w:t>aspetti giuridici</w:t>
      </w:r>
    </w:p>
    <w:p w14:paraId="7848C5D9" w14:textId="77777777" w:rsidR="00E9455D" w:rsidRPr="006E6A98" w:rsidRDefault="00E9455D" w:rsidP="00E9455D">
      <w:pPr>
        <w:spacing w:before="0" w:after="0" w:line="240" w:lineRule="exact"/>
        <w:ind w:left="113"/>
        <w:rPr>
          <w:sz w:val="18"/>
        </w:rPr>
      </w:pPr>
      <w:r w:rsidRPr="006E6A98">
        <w:rPr>
          <w:sz w:val="18"/>
        </w:rPr>
        <w:t>aspetti tecnici</w:t>
      </w:r>
    </w:p>
    <w:p w14:paraId="1ADB016F" w14:textId="77777777" w:rsidR="00E9455D" w:rsidRPr="006E6A98" w:rsidRDefault="00E9455D" w:rsidP="00E9455D">
      <w:pPr>
        <w:spacing w:before="0" w:after="0" w:line="240" w:lineRule="exact"/>
        <w:ind w:left="113"/>
        <w:rPr>
          <w:sz w:val="18"/>
        </w:rPr>
      </w:pPr>
      <w:r w:rsidRPr="006E6A98">
        <w:rPr>
          <w:sz w:val="18"/>
        </w:rPr>
        <w:t>aspetti informatici</w:t>
      </w:r>
    </w:p>
    <w:p w14:paraId="5ED2AC81" w14:textId="77777777" w:rsidR="00E9455D" w:rsidRDefault="00E9455D" w:rsidP="00E9455D">
      <w:pPr>
        <w:spacing w:before="0" w:after="0" w:line="240" w:lineRule="exact"/>
        <w:ind w:left="113"/>
        <w:rPr>
          <w:sz w:val="18"/>
        </w:rPr>
      </w:pPr>
      <w:r w:rsidRPr="006E6A98">
        <w:rPr>
          <w:sz w:val="18"/>
        </w:rPr>
        <w:t>aspetti economico-finanziari</w:t>
      </w:r>
    </w:p>
    <w:p w14:paraId="5330BF02" w14:textId="38ED7362" w:rsidR="00E9455D" w:rsidRPr="006E6A98" w:rsidRDefault="00E9455D" w:rsidP="00E9455D">
      <w:pPr>
        <w:spacing w:before="0" w:after="0" w:line="240" w:lineRule="exact"/>
        <w:ind w:left="113"/>
        <w:rPr>
          <w:sz w:val="18"/>
        </w:rPr>
      </w:pPr>
      <w:r w:rsidRPr="00E9455D">
        <w:rPr>
          <w:sz w:val="18"/>
        </w:rPr>
        <w:t>responsabilità</w:t>
      </w:r>
      <w:r w:rsidRPr="00E9455D">
        <w:rPr>
          <w:sz w:val="18"/>
        </w:rPr>
        <w:t xml:space="preserve"> personale</w:t>
      </w:r>
    </w:p>
    <w:p w14:paraId="101C8A05" w14:textId="77777777" w:rsidR="00E9455D" w:rsidRPr="006E6A98" w:rsidRDefault="00E9455D" w:rsidP="00E9455D">
      <w:pPr>
        <w:spacing w:before="0" w:after="0" w:line="240" w:lineRule="exact"/>
        <w:rPr>
          <w:sz w:val="18"/>
        </w:rPr>
      </w:pPr>
    </w:p>
    <w:p w14:paraId="31E79093" w14:textId="77777777" w:rsidR="00E9455D" w:rsidRPr="006E6A98" w:rsidRDefault="00E9455D" w:rsidP="00E9455D">
      <w:pPr>
        <w:pStyle w:val="Paragrafoelenco"/>
        <w:numPr>
          <w:ilvl w:val="0"/>
          <w:numId w:val="24"/>
        </w:numPr>
        <w:spacing w:before="0" w:after="0" w:line="240" w:lineRule="exact"/>
        <w:rPr>
          <w:i/>
          <w:sz w:val="18"/>
          <w:szCs w:val="20"/>
        </w:rPr>
      </w:pPr>
      <w:r w:rsidRPr="006E6A98">
        <w:rPr>
          <w:i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60368" wp14:editId="33DD6355">
                <wp:simplePos x="0" y="0"/>
                <wp:positionH relativeFrom="margin">
                  <wp:align>left</wp:align>
                </wp:positionH>
                <wp:positionV relativeFrom="paragraph">
                  <wp:posOffset>14918</wp:posOffset>
                </wp:positionV>
                <wp:extent cx="548640" cy="151200"/>
                <wp:effectExtent l="0" t="0" r="22860" b="20320"/>
                <wp:wrapNone/>
                <wp:docPr id="6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" cy="151200"/>
                          <a:chOff x="0" y="0"/>
                          <a:chExt cx="548640" cy="151200"/>
                        </a:xfrm>
                      </wpg:grpSpPr>
                      <wps:wsp>
                        <wps:cNvPr id="7" name="Rettangolo 7"/>
                        <wps:cNvSpPr/>
                        <wps:spPr>
                          <a:xfrm>
                            <a:off x="0" y="0"/>
                            <a:ext cx="548640" cy="151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tangolo 8"/>
                        <wps:cNvSpPr/>
                        <wps:spPr>
                          <a:xfrm>
                            <a:off x="373711" y="0"/>
                            <a:ext cx="174929" cy="151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riangolo isoscele 9"/>
                        <wps:cNvSpPr/>
                        <wps:spPr>
                          <a:xfrm flipV="1">
                            <a:off x="429371" y="39756"/>
                            <a:ext cx="72000" cy="720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2BEE5" id="Gruppo 6" o:spid="_x0000_s1026" style="position:absolute;margin-left:0;margin-top:1.15pt;width:43.2pt;height:11.9pt;z-index:251660288;mso-position-horizontal:left;mso-position-horizontal-relative:margin" coordsize="5486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">
                <v:rect id="Rettangolo 7" o:spid="_x0000_s1027" style="position:absolute;width:5486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" fillcolor="white [3212]" strokecolor="black [3213]" strokeweight=".5pt"/>
                <v:rect id="Rettangolo 8" o:spid="_x0000_s1028" style="position:absolute;left:3737;width:1749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" fillcolor="#404040 [2429]" strokecolor="black [3213]" strokeweight=".5pt"/>
                <v:shape id="Triangolo isoscele 9" o:spid="_x0000_s1029" type="#_x0000_t5" style="position:absolute;left:4293;top:397;width:720;height:7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" fillcolor="white [3212]" strokecolor="white [3212]" strokeweight=".5pt"/>
                <w10:wrap anchorx="margin"/>
              </v:group>
            </w:pict>
          </mc:Fallback>
        </mc:AlternateContent>
      </w:r>
      <w:r w:rsidRPr="006E6A98">
        <w:rPr>
          <w:i/>
          <w:sz w:val="18"/>
          <w:szCs w:val="20"/>
        </w:rPr>
        <w:t>Molto complessi e problematici</w:t>
      </w:r>
    </w:p>
    <w:p w14:paraId="1BA21811" w14:textId="77777777" w:rsidR="00E9455D" w:rsidRPr="006E6A98" w:rsidRDefault="00E9455D" w:rsidP="00E9455D">
      <w:pPr>
        <w:pStyle w:val="Paragrafoelenco"/>
        <w:numPr>
          <w:ilvl w:val="0"/>
          <w:numId w:val="24"/>
        </w:numPr>
        <w:spacing w:before="0" w:after="0" w:line="240" w:lineRule="exact"/>
        <w:rPr>
          <w:i/>
          <w:sz w:val="18"/>
          <w:szCs w:val="20"/>
        </w:rPr>
      </w:pPr>
      <w:r w:rsidRPr="006E6A98">
        <w:rPr>
          <w:i/>
          <w:sz w:val="18"/>
          <w:szCs w:val="20"/>
        </w:rPr>
        <w:t>Abbastanza difficili da gestire</w:t>
      </w:r>
    </w:p>
    <w:p w14:paraId="348214A6" w14:textId="77777777" w:rsidR="00E9455D" w:rsidRPr="006E6A98" w:rsidRDefault="00E9455D" w:rsidP="00E9455D">
      <w:pPr>
        <w:pStyle w:val="Paragrafoelenco"/>
        <w:numPr>
          <w:ilvl w:val="0"/>
          <w:numId w:val="24"/>
        </w:numPr>
        <w:spacing w:before="0" w:after="0" w:line="240" w:lineRule="exact"/>
        <w:rPr>
          <w:i/>
          <w:sz w:val="18"/>
          <w:szCs w:val="20"/>
        </w:rPr>
      </w:pPr>
      <w:r w:rsidRPr="006E6A98">
        <w:rPr>
          <w:i/>
          <w:sz w:val="18"/>
          <w:szCs w:val="20"/>
        </w:rPr>
        <w:t>Relativamente semplici da gestire</w:t>
      </w:r>
    </w:p>
    <w:p w14:paraId="7D5F014A" w14:textId="77777777" w:rsidR="00E9455D" w:rsidRPr="006E6A98" w:rsidRDefault="00E9455D" w:rsidP="00E9455D">
      <w:pPr>
        <w:pStyle w:val="Paragrafoelenco"/>
        <w:numPr>
          <w:ilvl w:val="0"/>
          <w:numId w:val="24"/>
        </w:numPr>
        <w:spacing w:before="0" w:after="0" w:line="240" w:lineRule="exact"/>
        <w:rPr>
          <w:i/>
          <w:sz w:val="18"/>
          <w:szCs w:val="20"/>
        </w:rPr>
      </w:pPr>
      <w:r w:rsidRPr="006E6A98">
        <w:rPr>
          <w:i/>
          <w:sz w:val="18"/>
          <w:szCs w:val="20"/>
        </w:rPr>
        <w:t>Nessuna difficoltà</w:t>
      </w:r>
    </w:p>
    <w:p w14:paraId="1451636A" w14:textId="1C71A3F1" w:rsidR="0005132D" w:rsidRPr="009C54F3" w:rsidRDefault="0005132D" w:rsidP="009C54F3">
      <w:pPr>
        <w:pStyle w:val="Titolo3"/>
        <w:numPr>
          <w:ilvl w:val="0"/>
          <w:numId w:val="22"/>
        </w:numPr>
        <w:rPr>
          <w:b w:val="0"/>
          <w:bCs/>
        </w:rPr>
      </w:pPr>
      <w:r w:rsidRPr="009C54F3">
        <w:rPr>
          <w:bCs/>
        </w:rPr>
        <w:t>La funzione acquisti è gestita, almeno parzialmente, in modalità associata/in convenzione con altri Enti?</w:t>
      </w:r>
    </w:p>
    <w:p w14:paraId="115FA03E" w14:textId="7AC7776F" w:rsidR="0005132D" w:rsidRPr="00E9455D" w:rsidRDefault="0005132D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No</w:t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sym w:font="Wingdings" w:char="F071"/>
      </w:r>
    </w:p>
    <w:p w14:paraId="1C932FFC" w14:textId="533C6CC7" w:rsidR="0005132D" w:rsidRPr="00E9455D" w:rsidRDefault="0005132D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Sì ma non sono l’Ente capofila</w:t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sym w:font="Wingdings" w:char="F071"/>
      </w:r>
      <w:r w:rsidR="00E9455D">
        <w:rPr>
          <w:sz w:val="18"/>
        </w:rPr>
        <w:tab/>
      </w:r>
    </w:p>
    <w:p w14:paraId="313FC6DB" w14:textId="5D3B0480" w:rsidR="009C54F3" w:rsidRPr="00E9455D" w:rsidRDefault="0005132D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Sì e sono l’Ente capofila di Enti (indicare il numero):</w:t>
      </w:r>
      <w:r w:rsidR="009C54F3" w:rsidRPr="00E9455D">
        <w:rPr>
          <w:sz w:val="18"/>
        </w:rPr>
        <w:t xml:space="preserve"> </w:t>
      </w:r>
      <w:r w:rsidR="00E42514" w:rsidRPr="00E9455D">
        <w:rPr>
          <w:sz w:val="18"/>
        </w:rPr>
        <w:tab/>
      </w:r>
      <w:r w:rsidR="00E9455D">
        <w:rPr>
          <w:sz w:val="18"/>
        </w:rPr>
        <w:sym w:font="Wingdings" w:char="F071"/>
      </w:r>
      <w:r w:rsidR="00E9455D">
        <w:rPr>
          <w:sz w:val="18"/>
        </w:rPr>
        <w:tab/>
      </w:r>
      <w:r w:rsidR="009C54F3" w:rsidRPr="00E9455D">
        <w:rPr>
          <w:sz w:val="18"/>
        </w:rPr>
        <w:t>| _______ |</w:t>
      </w:r>
    </w:p>
    <w:p w14:paraId="125166DD" w14:textId="3D25588A" w:rsidR="009C54F3" w:rsidRPr="00E9455D" w:rsidRDefault="009C54F3" w:rsidP="009C54F3">
      <w:pPr>
        <w:spacing w:before="0" w:after="0" w:line="240" w:lineRule="exact"/>
        <w:rPr>
          <w:sz w:val="18"/>
        </w:rPr>
      </w:pPr>
    </w:p>
    <w:p w14:paraId="5CC26A64" w14:textId="1569840D" w:rsidR="00E9455D" w:rsidRDefault="00E9455D" w:rsidP="009C54F3">
      <w:pPr>
        <w:spacing w:before="0" w:after="0" w:line="240" w:lineRule="exact"/>
        <w:rPr>
          <w:sz w:val="20"/>
        </w:rPr>
      </w:pPr>
    </w:p>
    <w:p w14:paraId="0BFB9209" w14:textId="4D1E164C" w:rsidR="00E9455D" w:rsidRDefault="00E9455D" w:rsidP="009C54F3">
      <w:pPr>
        <w:spacing w:before="0" w:after="0" w:line="240" w:lineRule="exact"/>
        <w:rPr>
          <w:sz w:val="20"/>
        </w:rPr>
      </w:pPr>
    </w:p>
    <w:p w14:paraId="164A2FD6" w14:textId="3719F07F" w:rsidR="00E9455D" w:rsidRDefault="00E9455D" w:rsidP="009C54F3">
      <w:pPr>
        <w:spacing w:before="0" w:after="0" w:line="240" w:lineRule="exact"/>
        <w:rPr>
          <w:sz w:val="20"/>
        </w:rPr>
      </w:pPr>
    </w:p>
    <w:p w14:paraId="792C041C" w14:textId="28A6AD6B" w:rsidR="00E9455D" w:rsidRDefault="00E9455D" w:rsidP="009C54F3">
      <w:pPr>
        <w:spacing w:before="0" w:after="0" w:line="240" w:lineRule="exact"/>
        <w:rPr>
          <w:sz w:val="20"/>
        </w:rPr>
      </w:pPr>
    </w:p>
    <w:p w14:paraId="02CAF09A" w14:textId="77777777" w:rsidR="00E9455D" w:rsidRDefault="00E9455D" w:rsidP="00E9455D">
      <w:pPr>
        <w:jc w:val="center"/>
        <w:rPr>
          <w:b/>
        </w:rPr>
      </w:pPr>
    </w:p>
    <w:p w14:paraId="3E7CF71F" w14:textId="2DA70883" w:rsidR="00E9455D" w:rsidRPr="00F6149B" w:rsidRDefault="00E9455D" w:rsidP="00E9455D">
      <w:pPr>
        <w:pStyle w:val="Titolo1"/>
        <w:shd w:val="clear" w:color="auto" w:fill="C2D69B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lastRenderedPageBreak/>
        <w:t>B</w:t>
      </w:r>
      <w:r w:rsidRPr="00F6149B">
        <w:rPr>
          <w:rFonts w:ascii="Times New Roman" w:hAnsi="Times New Roman" w:cs="Times New Roman"/>
          <w:sz w:val="20"/>
          <w:szCs w:val="24"/>
        </w:rPr>
        <w:t xml:space="preserve">. </w:t>
      </w:r>
      <w:r w:rsidRPr="00F6149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Interesse verso forme di gestione associata/in convenzione</w:t>
      </w:r>
    </w:p>
    <w:p w14:paraId="5FFF3BD6" w14:textId="79DF2B91" w:rsidR="009C54F3" w:rsidRDefault="002C1DDF" w:rsidP="009C54F3">
      <w:pPr>
        <w:autoSpaceDE w:val="0"/>
        <w:autoSpaceDN w:val="0"/>
        <w:adjustRightInd w:val="0"/>
        <w:rPr>
          <w:sz w:val="20"/>
        </w:rPr>
      </w:pPr>
      <w:r w:rsidRPr="002C1DDF">
        <w:rPr>
          <w:b/>
          <w:sz w:val="20"/>
        </w:rPr>
        <w:t xml:space="preserve">5. </w:t>
      </w:r>
      <w:r w:rsidR="009C54F3" w:rsidRPr="009C54F3">
        <w:rPr>
          <w:sz w:val="20"/>
        </w:rPr>
        <w:t xml:space="preserve">(Se </w:t>
      </w:r>
      <w:r w:rsidR="00E42514">
        <w:rPr>
          <w:sz w:val="20"/>
        </w:rPr>
        <w:t>D2=</w:t>
      </w:r>
      <w:r w:rsidR="009C54F3">
        <w:rPr>
          <w:sz w:val="20"/>
        </w:rPr>
        <w:t>“No”</w:t>
      </w:r>
      <w:r w:rsidR="009C54F3" w:rsidRPr="009C54F3">
        <w:rPr>
          <w:sz w:val="20"/>
        </w:rPr>
        <w:t xml:space="preserve">) </w:t>
      </w:r>
      <w:r w:rsidR="009C54F3" w:rsidRPr="009C54F3">
        <w:rPr>
          <w:b/>
          <w:bCs/>
          <w:sz w:val="20"/>
        </w:rPr>
        <w:t>Il suo Ente potrebbe essere interessato a partecipare a modalità associate di gestione degli acquisti?</w:t>
      </w:r>
    </w:p>
    <w:p w14:paraId="3CDF63F3" w14:textId="3214A258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Sì, solo per beni e servizi</w:t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sym w:font="Wingdings" w:char="F071"/>
      </w:r>
    </w:p>
    <w:p w14:paraId="74869905" w14:textId="08B86BDB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Sì, solo per lavori</w:t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sym w:font="Wingdings" w:char="F071"/>
      </w:r>
    </w:p>
    <w:p w14:paraId="42E3C8B6" w14:textId="09171E6A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 xml:space="preserve">Sì, per entrambe le tipologie </w:t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sym w:font="Wingdings" w:char="F071"/>
      </w:r>
    </w:p>
    <w:p w14:paraId="5F114AB9" w14:textId="14FAF4A6" w:rsidR="009C54F3" w:rsidRPr="00E9455D" w:rsidRDefault="009C54F3" w:rsidP="009C54F3">
      <w:pPr>
        <w:spacing w:before="0" w:after="0" w:line="240" w:lineRule="exact"/>
        <w:rPr>
          <w:sz w:val="18"/>
        </w:rPr>
      </w:pPr>
      <w:r w:rsidRPr="00E9455D">
        <w:rPr>
          <w:sz w:val="18"/>
        </w:rPr>
        <w:t>No</w:t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tab/>
      </w:r>
      <w:r w:rsidR="00E9455D">
        <w:rPr>
          <w:sz w:val="18"/>
        </w:rPr>
        <w:sym w:font="Wingdings" w:char="F071"/>
      </w:r>
    </w:p>
    <w:p w14:paraId="65AA0DA1" w14:textId="0600AC59" w:rsidR="00E9455D" w:rsidRDefault="00E9455D" w:rsidP="009C54F3">
      <w:pPr>
        <w:spacing w:before="0" w:after="0" w:line="240" w:lineRule="exact"/>
        <w:rPr>
          <w:sz w:val="20"/>
        </w:rPr>
      </w:pPr>
    </w:p>
    <w:p w14:paraId="585240B3" w14:textId="2D99FB2E" w:rsidR="00E9455D" w:rsidRPr="00F6149B" w:rsidRDefault="00E9455D" w:rsidP="00E9455D">
      <w:pPr>
        <w:pStyle w:val="Titolo1"/>
        <w:shd w:val="clear" w:color="auto" w:fill="C2D69B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</w:t>
      </w:r>
      <w:r w:rsidRPr="00F6149B">
        <w:rPr>
          <w:rFonts w:ascii="Times New Roman" w:hAnsi="Times New Roman" w:cs="Times New Roman"/>
          <w:sz w:val="20"/>
          <w:szCs w:val="24"/>
        </w:rPr>
        <w:t xml:space="preserve">. </w:t>
      </w:r>
      <w:r w:rsidRPr="00F6149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Le Centrali di Committenza del territorio</w:t>
      </w:r>
    </w:p>
    <w:p w14:paraId="00E1710F" w14:textId="662C484E" w:rsidR="00E42514" w:rsidRPr="00E42514" w:rsidRDefault="002C1DDF" w:rsidP="00E42514">
      <w:pPr>
        <w:autoSpaceDE w:val="0"/>
        <w:autoSpaceDN w:val="0"/>
        <w:adjustRightInd w:val="0"/>
        <w:rPr>
          <w:b/>
          <w:sz w:val="20"/>
        </w:rPr>
      </w:pPr>
      <w:r w:rsidRPr="002C1DDF">
        <w:rPr>
          <w:b/>
          <w:sz w:val="20"/>
        </w:rPr>
        <w:t xml:space="preserve">6. </w:t>
      </w:r>
      <w:r w:rsidR="00E42514" w:rsidRPr="009C54F3">
        <w:rPr>
          <w:sz w:val="20"/>
        </w:rPr>
        <w:t xml:space="preserve">(Se </w:t>
      </w:r>
      <w:r w:rsidR="00E42514">
        <w:rPr>
          <w:sz w:val="20"/>
        </w:rPr>
        <w:t>D2=“</w:t>
      </w:r>
      <w:r w:rsidR="00E42514" w:rsidRPr="009C54F3">
        <w:rPr>
          <w:sz w:val="20"/>
        </w:rPr>
        <w:t xml:space="preserve">non sono </w:t>
      </w:r>
      <w:r w:rsidR="00E42514">
        <w:rPr>
          <w:sz w:val="20"/>
        </w:rPr>
        <w:t xml:space="preserve">l’Ente </w:t>
      </w:r>
      <w:r w:rsidR="00E42514" w:rsidRPr="009C54F3">
        <w:rPr>
          <w:sz w:val="20"/>
        </w:rPr>
        <w:t>capofila</w:t>
      </w:r>
      <w:r w:rsidR="00E42514">
        <w:rPr>
          <w:sz w:val="20"/>
        </w:rPr>
        <w:t>”</w:t>
      </w:r>
      <w:r w:rsidR="00E42514" w:rsidRPr="009C54F3">
        <w:rPr>
          <w:sz w:val="20"/>
        </w:rPr>
        <w:t xml:space="preserve">) </w:t>
      </w:r>
      <w:r w:rsidR="00E42514" w:rsidRPr="00E42514">
        <w:rPr>
          <w:b/>
          <w:sz w:val="20"/>
        </w:rPr>
        <w:t>L’Ente capofila nella gestione degli acquisti è:</w:t>
      </w:r>
    </w:p>
    <w:p w14:paraId="362590F4" w14:textId="56F2DCF1" w:rsidR="00E42514" w:rsidRPr="008D3031" w:rsidRDefault="00E42514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Comune di</w:t>
      </w:r>
      <w:r w:rsidRPr="008D3031">
        <w:rPr>
          <w:sz w:val="18"/>
        </w:rPr>
        <w:tab/>
      </w:r>
      <w:r w:rsidRPr="008D3031">
        <w:rPr>
          <w:sz w:val="18"/>
        </w:rPr>
        <w:tab/>
        <w:t>| _______ |</w:t>
      </w:r>
    </w:p>
    <w:p w14:paraId="5F519576" w14:textId="77777777" w:rsidR="00E42514" w:rsidRPr="008D3031" w:rsidRDefault="00E42514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Provincia di</w:t>
      </w:r>
      <w:r w:rsidRPr="008D3031">
        <w:rPr>
          <w:sz w:val="18"/>
        </w:rPr>
        <w:tab/>
      </w:r>
      <w:r w:rsidRPr="008D3031">
        <w:rPr>
          <w:sz w:val="18"/>
        </w:rPr>
        <w:tab/>
        <w:t>| _______ |</w:t>
      </w:r>
    </w:p>
    <w:p w14:paraId="3F9D1B74" w14:textId="7D389907" w:rsidR="00E42514" w:rsidRPr="008D3031" w:rsidRDefault="00E42514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Gestione associata</w:t>
      </w:r>
      <w:r w:rsidRPr="008D3031">
        <w:rPr>
          <w:sz w:val="18"/>
        </w:rPr>
        <w:tab/>
      </w:r>
      <w:r w:rsidR="008D3031">
        <w:rPr>
          <w:sz w:val="18"/>
        </w:rPr>
        <w:tab/>
      </w:r>
      <w:r w:rsidRPr="008D3031">
        <w:rPr>
          <w:sz w:val="18"/>
        </w:rPr>
        <w:t>| _______ |</w:t>
      </w:r>
    </w:p>
    <w:p w14:paraId="6CA07C0F" w14:textId="61E4F04C" w:rsidR="00E42514" w:rsidRPr="008D3031" w:rsidRDefault="00E42514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Altro</w:t>
      </w:r>
      <w:r w:rsidRPr="008D3031">
        <w:rPr>
          <w:sz w:val="18"/>
        </w:rPr>
        <w:tab/>
      </w:r>
      <w:r w:rsidRPr="008D3031">
        <w:rPr>
          <w:sz w:val="18"/>
        </w:rPr>
        <w:tab/>
      </w:r>
      <w:r w:rsidRPr="008D3031">
        <w:rPr>
          <w:sz w:val="18"/>
        </w:rPr>
        <w:tab/>
        <w:t>| _______ |</w:t>
      </w:r>
    </w:p>
    <w:p w14:paraId="6745B9B8" w14:textId="77777777" w:rsidR="00E9455D" w:rsidRPr="008D3031" w:rsidRDefault="00E9455D" w:rsidP="00E42514">
      <w:pPr>
        <w:autoSpaceDE w:val="0"/>
        <w:autoSpaceDN w:val="0"/>
        <w:adjustRightInd w:val="0"/>
        <w:rPr>
          <w:sz w:val="18"/>
        </w:rPr>
      </w:pPr>
    </w:p>
    <w:p w14:paraId="533A3150" w14:textId="0BF8F424" w:rsidR="00E42514" w:rsidRPr="009C54F3" w:rsidRDefault="002C1DDF" w:rsidP="00E42514">
      <w:pPr>
        <w:autoSpaceDE w:val="0"/>
        <w:autoSpaceDN w:val="0"/>
        <w:adjustRightInd w:val="0"/>
        <w:rPr>
          <w:b/>
          <w:bCs/>
          <w:sz w:val="20"/>
        </w:rPr>
      </w:pPr>
      <w:r w:rsidRPr="002C1DDF">
        <w:rPr>
          <w:b/>
          <w:sz w:val="20"/>
        </w:rPr>
        <w:t xml:space="preserve">7. </w:t>
      </w:r>
      <w:r w:rsidR="00E42514" w:rsidRPr="009C54F3">
        <w:rPr>
          <w:sz w:val="20"/>
        </w:rPr>
        <w:t xml:space="preserve">(Se </w:t>
      </w:r>
      <w:r w:rsidR="00E42514">
        <w:rPr>
          <w:sz w:val="20"/>
        </w:rPr>
        <w:t xml:space="preserve">D2=“Sì”) </w:t>
      </w:r>
      <w:r w:rsidR="00E42514" w:rsidRPr="009C54F3">
        <w:rPr>
          <w:b/>
          <w:bCs/>
          <w:sz w:val="20"/>
        </w:rPr>
        <w:t>Qualora si sia avvalso di una o più CUC (Centrali Uniche di Committenza), può indicare quali sono i soggetti cui si è rivolto? (possibili più risposte)</w:t>
      </w:r>
    </w:p>
    <w:tbl>
      <w:tblPr>
        <w:tblW w:w="513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0"/>
        <w:gridCol w:w="1230"/>
      </w:tblGrid>
      <w:tr w:rsidR="00895BB0" w:rsidRPr="009C54F3" w14:paraId="1728EC94" w14:textId="77777777" w:rsidTr="00895BB0">
        <w:tc>
          <w:tcPr>
            <w:tcW w:w="4393" w:type="pct"/>
          </w:tcPr>
          <w:p w14:paraId="59AA4028" w14:textId="77777777" w:rsidR="00895BB0" w:rsidRPr="008D3031" w:rsidRDefault="00895BB0" w:rsidP="00895BB0">
            <w:pPr>
              <w:spacing w:before="0" w:after="0" w:line="240" w:lineRule="exact"/>
              <w:jc w:val="lef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 xml:space="preserve">01. CUC Alto </w:t>
            </w:r>
            <w:proofErr w:type="spellStart"/>
            <w:r w:rsidRPr="008D3031">
              <w:rPr>
                <w:color w:val="000000"/>
                <w:sz w:val="18"/>
              </w:rPr>
              <w:t>Bradano</w:t>
            </w:r>
            <w:proofErr w:type="spellEnd"/>
          </w:p>
        </w:tc>
        <w:tc>
          <w:tcPr>
            <w:tcW w:w="607" w:type="pct"/>
          </w:tcPr>
          <w:p w14:paraId="736C2734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1D290052" w14:textId="77777777" w:rsidTr="00895BB0">
        <w:tc>
          <w:tcPr>
            <w:tcW w:w="4393" w:type="pct"/>
          </w:tcPr>
          <w:p w14:paraId="1808B8D1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 xml:space="preserve">02. CUC Area Programma Basento </w:t>
            </w:r>
            <w:proofErr w:type="spellStart"/>
            <w:r w:rsidRPr="008D3031">
              <w:rPr>
                <w:color w:val="000000"/>
                <w:sz w:val="18"/>
              </w:rPr>
              <w:t>Bradano</w:t>
            </w:r>
            <w:proofErr w:type="spellEnd"/>
            <w:r w:rsidRPr="008D3031">
              <w:rPr>
                <w:color w:val="000000"/>
                <w:sz w:val="18"/>
              </w:rPr>
              <w:t xml:space="preserve"> Camastra</w:t>
            </w:r>
          </w:p>
        </w:tc>
        <w:tc>
          <w:tcPr>
            <w:tcW w:w="607" w:type="pct"/>
          </w:tcPr>
          <w:p w14:paraId="21A6F59B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21F33CFA" w14:textId="77777777" w:rsidTr="00895BB0">
        <w:tc>
          <w:tcPr>
            <w:tcW w:w="4393" w:type="pct"/>
          </w:tcPr>
          <w:p w14:paraId="48FE086E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03. CUC Chiaromonte, Calvera, Carbone, Castronuovo di Sant'Andrea, Fardella, Francavilla in Sinni e Teana</w:t>
            </w:r>
          </w:p>
        </w:tc>
        <w:tc>
          <w:tcPr>
            <w:tcW w:w="607" w:type="pct"/>
          </w:tcPr>
          <w:p w14:paraId="5496381B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023A4E06" w14:textId="77777777" w:rsidTr="00895BB0">
        <w:tc>
          <w:tcPr>
            <w:tcW w:w="4393" w:type="pct"/>
          </w:tcPr>
          <w:p w14:paraId="0B76FC25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 xml:space="preserve">04. CUC </w:t>
            </w:r>
            <w:proofErr w:type="spellStart"/>
            <w:r w:rsidRPr="008D3031">
              <w:rPr>
                <w:color w:val="000000"/>
                <w:sz w:val="18"/>
              </w:rPr>
              <w:t>MedioAgriSauro</w:t>
            </w:r>
            <w:proofErr w:type="spellEnd"/>
          </w:p>
        </w:tc>
        <w:tc>
          <w:tcPr>
            <w:tcW w:w="607" w:type="pct"/>
          </w:tcPr>
          <w:p w14:paraId="6EB3C931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0874ACF7" w14:textId="77777777" w:rsidTr="00895BB0">
        <w:tc>
          <w:tcPr>
            <w:tcW w:w="4393" w:type="pct"/>
          </w:tcPr>
          <w:p w14:paraId="11CFDAFA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05. CUC Platano</w:t>
            </w:r>
          </w:p>
        </w:tc>
        <w:tc>
          <w:tcPr>
            <w:tcW w:w="607" w:type="pct"/>
          </w:tcPr>
          <w:p w14:paraId="6E107566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01503FC3" w14:textId="77777777" w:rsidTr="00895BB0">
        <w:tc>
          <w:tcPr>
            <w:tcW w:w="4393" w:type="pct"/>
          </w:tcPr>
          <w:p w14:paraId="7F1C2A36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06. CUC Rionero in Vulture-Barile-Rapone-Montemilone</w:t>
            </w:r>
          </w:p>
        </w:tc>
        <w:tc>
          <w:tcPr>
            <w:tcW w:w="607" w:type="pct"/>
          </w:tcPr>
          <w:p w14:paraId="768C5971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08080223" w14:textId="77777777" w:rsidTr="00895BB0">
        <w:tc>
          <w:tcPr>
            <w:tcW w:w="4393" w:type="pct"/>
          </w:tcPr>
          <w:p w14:paraId="7EAACB1E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07. CUC Senise-Episcopia</w:t>
            </w:r>
          </w:p>
        </w:tc>
        <w:tc>
          <w:tcPr>
            <w:tcW w:w="607" w:type="pct"/>
          </w:tcPr>
          <w:p w14:paraId="793F2F56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1F9B655A" w14:textId="77777777" w:rsidTr="00895BB0">
        <w:tc>
          <w:tcPr>
            <w:tcW w:w="4393" w:type="pct"/>
          </w:tcPr>
          <w:p w14:paraId="3646B0FD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08. CUC TITO</w:t>
            </w:r>
          </w:p>
        </w:tc>
        <w:tc>
          <w:tcPr>
            <w:tcW w:w="607" w:type="pct"/>
          </w:tcPr>
          <w:p w14:paraId="51009D32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171C1462" w14:textId="77777777" w:rsidTr="00895BB0">
        <w:tc>
          <w:tcPr>
            <w:tcW w:w="4393" w:type="pct"/>
          </w:tcPr>
          <w:p w14:paraId="278BED89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09. CUC Unione del Pollino Lucano</w:t>
            </w:r>
          </w:p>
        </w:tc>
        <w:tc>
          <w:tcPr>
            <w:tcW w:w="607" w:type="pct"/>
          </w:tcPr>
          <w:p w14:paraId="3E247151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1508DA4E" w14:textId="77777777" w:rsidTr="00895BB0">
        <w:tc>
          <w:tcPr>
            <w:tcW w:w="4393" w:type="pct"/>
          </w:tcPr>
          <w:p w14:paraId="2B46B2EB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10. CUC Unione Lucana del Lagonegrese</w:t>
            </w:r>
          </w:p>
        </w:tc>
        <w:tc>
          <w:tcPr>
            <w:tcW w:w="607" w:type="pct"/>
          </w:tcPr>
          <w:p w14:paraId="524AA781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232C9DBD" w14:textId="77777777" w:rsidTr="00895BB0">
        <w:tc>
          <w:tcPr>
            <w:tcW w:w="4393" w:type="pct"/>
          </w:tcPr>
          <w:p w14:paraId="0FAB9F08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11. CUC Val Camastra</w:t>
            </w:r>
          </w:p>
        </w:tc>
        <w:tc>
          <w:tcPr>
            <w:tcW w:w="607" w:type="pct"/>
          </w:tcPr>
          <w:p w14:paraId="4600AE54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4DBC8C10" w14:textId="77777777" w:rsidTr="00895BB0">
        <w:tc>
          <w:tcPr>
            <w:tcW w:w="4393" w:type="pct"/>
          </w:tcPr>
          <w:p w14:paraId="01AC319B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 xml:space="preserve">12. CUC </w:t>
            </w:r>
            <w:proofErr w:type="spellStart"/>
            <w:r w:rsidRPr="008D3031">
              <w:rPr>
                <w:color w:val="000000"/>
                <w:sz w:val="18"/>
              </w:rPr>
              <w:t>Valsarmento</w:t>
            </w:r>
            <w:proofErr w:type="spellEnd"/>
          </w:p>
        </w:tc>
        <w:tc>
          <w:tcPr>
            <w:tcW w:w="607" w:type="pct"/>
          </w:tcPr>
          <w:p w14:paraId="45F7C7E6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47BEE1CE" w14:textId="77777777" w:rsidTr="00895BB0">
        <w:tc>
          <w:tcPr>
            <w:tcW w:w="4393" w:type="pct"/>
          </w:tcPr>
          <w:p w14:paraId="5556138F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13. CUC Venosa, Lavello, Ginestra</w:t>
            </w:r>
          </w:p>
        </w:tc>
        <w:tc>
          <w:tcPr>
            <w:tcW w:w="607" w:type="pct"/>
          </w:tcPr>
          <w:p w14:paraId="6239354E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41BFF8B7" w14:textId="77777777" w:rsidTr="00895BB0">
        <w:tc>
          <w:tcPr>
            <w:tcW w:w="4393" w:type="pct"/>
          </w:tcPr>
          <w:p w14:paraId="00E967F8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14. CUC Marsicovetere e Sant'Arcangelo</w:t>
            </w:r>
          </w:p>
        </w:tc>
        <w:tc>
          <w:tcPr>
            <w:tcW w:w="607" w:type="pct"/>
          </w:tcPr>
          <w:p w14:paraId="15463730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6E9F0C70" w14:textId="77777777" w:rsidTr="00895BB0">
        <w:tc>
          <w:tcPr>
            <w:tcW w:w="4393" w:type="pct"/>
          </w:tcPr>
          <w:p w14:paraId="7CB5665F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 xml:space="preserve">15. CUC Viggiano, Grumento Nova, </w:t>
            </w:r>
            <w:proofErr w:type="spellStart"/>
            <w:r w:rsidRPr="008D3031">
              <w:rPr>
                <w:color w:val="000000"/>
                <w:sz w:val="18"/>
              </w:rPr>
              <w:t>Maliterno</w:t>
            </w:r>
            <w:proofErr w:type="spellEnd"/>
            <w:r w:rsidRPr="008D3031">
              <w:rPr>
                <w:color w:val="000000"/>
                <w:sz w:val="18"/>
              </w:rPr>
              <w:t>, Montemurro, Sarconi, Spinoso</w:t>
            </w:r>
          </w:p>
        </w:tc>
        <w:tc>
          <w:tcPr>
            <w:tcW w:w="607" w:type="pct"/>
          </w:tcPr>
          <w:p w14:paraId="56254398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5A8BC2C9" w14:textId="77777777" w:rsidTr="00895BB0">
        <w:tc>
          <w:tcPr>
            <w:tcW w:w="4393" w:type="pct"/>
          </w:tcPr>
          <w:p w14:paraId="66AD05F1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 xml:space="preserve">16. </w:t>
            </w:r>
            <w:proofErr w:type="spellStart"/>
            <w:r w:rsidRPr="008D3031">
              <w:rPr>
                <w:color w:val="000000"/>
                <w:sz w:val="18"/>
              </w:rPr>
              <w:t>Asmecomm</w:t>
            </w:r>
            <w:proofErr w:type="spellEnd"/>
          </w:p>
        </w:tc>
        <w:tc>
          <w:tcPr>
            <w:tcW w:w="607" w:type="pct"/>
          </w:tcPr>
          <w:p w14:paraId="16C9E610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  <w:tr w:rsidR="00895BB0" w:rsidRPr="009C54F3" w14:paraId="49FE4A76" w14:textId="77777777" w:rsidTr="00895BB0">
        <w:tc>
          <w:tcPr>
            <w:tcW w:w="4393" w:type="pct"/>
          </w:tcPr>
          <w:p w14:paraId="3EBC8418" w14:textId="77777777" w:rsidR="00895BB0" w:rsidRPr="008D3031" w:rsidRDefault="00895BB0" w:rsidP="00895BB0">
            <w:pPr>
              <w:spacing w:before="0" w:after="0" w:line="240" w:lineRule="exact"/>
              <w:rPr>
                <w:color w:val="000000"/>
                <w:sz w:val="18"/>
              </w:rPr>
            </w:pPr>
            <w:r w:rsidRPr="008D3031">
              <w:rPr>
                <w:color w:val="000000"/>
                <w:sz w:val="18"/>
              </w:rPr>
              <w:t>00. Altro (specificare): ____________________________________________________________________</w:t>
            </w:r>
          </w:p>
        </w:tc>
        <w:tc>
          <w:tcPr>
            <w:tcW w:w="607" w:type="pct"/>
          </w:tcPr>
          <w:p w14:paraId="612455D9" w14:textId="77777777" w:rsidR="00895BB0" w:rsidRPr="009C54F3" w:rsidRDefault="00895BB0" w:rsidP="00895BB0">
            <w:pPr>
              <w:pStyle w:val="TABELLA"/>
              <w:ind w:firstLine="11"/>
              <w:jc w:val="center"/>
            </w:pPr>
            <w:r w:rsidRPr="009C54F3">
              <w:sym w:font="Wingdings" w:char="F072"/>
            </w:r>
          </w:p>
        </w:tc>
      </w:tr>
    </w:tbl>
    <w:p w14:paraId="3B7B6889" w14:textId="10D34A4B" w:rsidR="00B25EB5" w:rsidRPr="009C54F3" w:rsidRDefault="002C1DDF" w:rsidP="00974A67">
      <w:pPr>
        <w:pStyle w:val="Titolo3"/>
        <w:rPr>
          <w:b w:val="0"/>
          <w:i/>
        </w:rPr>
      </w:pPr>
      <w:r>
        <w:t xml:space="preserve">8. </w:t>
      </w:r>
      <w:r w:rsidR="0005132D" w:rsidRPr="009C54F3">
        <w:t>C</w:t>
      </w:r>
      <w:r w:rsidR="00895BB0" w:rsidRPr="009C54F3">
        <w:t>ome valuta il livello dei servizi erogati</w:t>
      </w:r>
      <w:r w:rsidR="0005132D" w:rsidRPr="009C54F3">
        <w:t xml:space="preserve"> dalle Centrali</w:t>
      </w:r>
      <w:r w:rsidR="00E42514">
        <w:t xml:space="preserve"> </w:t>
      </w:r>
      <w:r w:rsidR="0005132D" w:rsidRPr="009C54F3">
        <w:t>da lei citate?</w:t>
      </w:r>
    </w:p>
    <w:p w14:paraId="4712F08B" w14:textId="20729426" w:rsidR="0005132D" w:rsidRPr="008D3031" w:rsidRDefault="0005132D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Ottimo</w:t>
      </w:r>
      <w:r w:rsidR="008D3031">
        <w:rPr>
          <w:sz w:val="18"/>
        </w:rPr>
        <w:tab/>
      </w:r>
      <w:r w:rsidR="008D3031">
        <w:rPr>
          <w:sz w:val="18"/>
        </w:rPr>
        <w:tab/>
      </w:r>
      <w:r w:rsidR="008D3031">
        <w:rPr>
          <w:sz w:val="18"/>
        </w:rPr>
        <w:tab/>
      </w:r>
      <w:r w:rsidR="008D3031">
        <w:rPr>
          <w:sz w:val="18"/>
        </w:rPr>
        <w:tab/>
      </w:r>
      <w:r w:rsidR="002C1DDF">
        <w:rPr>
          <w:sz w:val="18"/>
        </w:rPr>
        <w:sym w:font="Wingdings" w:char="F071"/>
      </w:r>
    </w:p>
    <w:p w14:paraId="4D73F5F3" w14:textId="2AE89F8D" w:rsidR="0005132D" w:rsidRPr="008D3031" w:rsidRDefault="0005132D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Adeguato alle esigenze</w:t>
      </w:r>
      <w:r w:rsidR="002C1DDF">
        <w:rPr>
          <w:sz w:val="18"/>
        </w:rPr>
        <w:tab/>
      </w:r>
      <w:r w:rsidR="002C1DDF">
        <w:rPr>
          <w:sz w:val="18"/>
        </w:rPr>
        <w:tab/>
      </w:r>
      <w:r w:rsidR="002C1DDF">
        <w:rPr>
          <w:sz w:val="18"/>
        </w:rPr>
        <w:sym w:font="Wingdings" w:char="F071"/>
      </w:r>
    </w:p>
    <w:p w14:paraId="7291D246" w14:textId="1E803816" w:rsidR="0005132D" w:rsidRPr="008D3031" w:rsidRDefault="0005132D" w:rsidP="00E42514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Parzialmente inadeguato</w:t>
      </w:r>
      <w:r w:rsidR="002C1DDF">
        <w:rPr>
          <w:sz w:val="18"/>
        </w:rPr>
        <w:tab/>
      </w:r>
      <w:r w:rsidR="002C1DDF">
        <w:rPr>
          <w:sz w:val="18"/>
        </w:rPr>
        <w:tab/>
      </w:r>
      <w:r w:rsidR="002C1DDF">
        <w:rPr>
          <w:sz w:val="18"/>
        </w:rPr>
        <w:sym w:font="Wingdings" w:char="F071"/>
      </w:r>
    </w:p>
    <w:p w14:paraId="1FDF587A" w14:textId="5F9CBADD" w:rsidR="0005132D" w:rsidRPr="008D3031" w:rsidRDefault="0005132D" w:rsidP="00E9455D">
      <w:pPr>
        <w:spacing w:before="0" w:after="0" w:line="240" w:lineRule="exact"/>
        <w:rPr>
          <w:sz w:val="18"/>
        </w:rPr>
      </w:pPr>
      <w:r w:rsidRPr="008D3031">
        <w:rPr>
          <w:sz w:val="18"/>
        </w:rPr>
        <w:t>Pessim</w:t>
      </w:r>
      <w:r w:rsidR="00E9455D" w:rsidRPr="008D3031">
        <w:rPr>
          <w:sz w:val="18"/>
        </w:rPr>
        <w:t>o</w:t>
      </w:r>
      <w:r w:rsidR="002C1DDF">
        <w:rPr>
          <w:sz w:val="18"/>
        </w:rPr>
        <w:tab/>
      </w:r>
      <w:r w:rsidR="002C1DDF">
        <w:rPr>
          <w:sz w:val="18"/>
        </w:rPr>
        <w:tab/>
      </w:r>
      <w:r w:rsidR="002C1DDF">
        <w:rPr>
          <w:sz w:val="18"/>
        </w:rPr>
        <w:tab/>
      </w:r>
      <w:r w:rsidR="002C1DDF">
        <w:rPr>
          <w:sz w:val="18"/>
        </w:rPr>
        <w:tab/>
      </w:r>
      <w:r w:rsidR="002C1DDF">
        <w:rPr>
          <w:sz w:val="18"/>
        </w:rPr>
        <w:sym w:font="Wingdings" w:char="F071"/>
      </w:r>
    </w:p>
    <w:p w14:paraId="270EB599" w14:textId="37313BAB" w:rsidR="00B25EB5" w:rsidRPr="009C54F3" w:rsidRDefault="00B25EB5" w:rsidP="00E42514">
      <w:pPr>
        <w:spacing w:before="0" w:after="0" w:line="240" w:lineRule="exact"/>
        <w:rPr>
          <w:sz w:val="20"/>
        </w:rPr>
      </w:pPr>
    </w:p>
    <w:sectPr w:rsidR="00B25EB5" w:rsidRPr="009C54F3" w:rsidSect="00A00C6D">
      <w:headerReference w:type="default" r:id="rId7"/>
      <w:pgSz w:w="11906" w:h="16838"/>
      <w:pgMar w:top="1418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E5739" w14:textId="77777777" w:rsidR="009A68D5" w:rsidRDefault="009A68D5" w:rsidP="00924ABC">
      <w:pPr>
        <w:spacing w:before="0" w:after="0"/>
      </w:pPr>
      <w:r>
        <w:separator/>
      </w:r>
    </w:p>
  </w:endnote>
  <w:endnote w:type="continuationSeparator" w:id="0">
    <w:p w14:paraId="46ED8525" w14:textId="77777777" w:rsidR="009A68D5" w:rsidRDefault="009A68D5" w:rsidP="00924AB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AE30B" w14:textId="77777777" w:rsidR="009A68D5" w:rsidRDefault="009A68D5" w:rsidP="00924ABC">
      <w:pPr>
        <w:spacing w:before="0" w:after="0"/>
      </w:pPr>
      <w:r>
        <w:separator/>
      </w:r>
    </w:p>
  </w:footnote>
  <w:footnote w:type="continuationSeparator" w:id="0">
    <w:p w14:paraId="65DB86E6" w14:textId="77777777" w:rsidR="009A68D5" w:rsidRDefault="009A68D5" w:rsidP="00924AB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96A26" w14:textId="77777777" w:rsidR="00AE6169" w:rsidRDefault="00AE6169" w:rsidP="00AE6169">
    <w:pPr>
      <w:pStyle w:val="Intestazione"/>
      <w:jc w:val="right"/>
    </w:pPr>
    <w:r w:rsidRPr="00AE6169">
      <w:rPr>
        <w:noProof/>
      </w:rPr>
      <w:drawing>
        <wp:inline distT="0" distB="0" distL="0" distR="0" wp14:anchorId="718C2778" wp14:editId="47DD4DEC">
          <wp:extent cx="398187" cy="468000"/>
          <wp:effectExtent l="0" t="0" r="1905" b="8255"/>
          <wp:docPr id="1026" name="Picture 2" descr="Risultati immagini per Provincia di Potenz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Risultati immagini per Provincia di Potenz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8187" cy="468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534A1D27" w14:textId="77777777" w:rsidR="00AE6169" w:rsidRPr="00AE6169" w:rsidRDefault="00AE6169" w:rsidP="00AE6169">
    <w:pPr>
      <w:pStyle w:val="Intestazione"/>
      <w:jc w:val="center"/>
    </w:pPr>
    <w:r w:rsidRPr="009F7FB7">
      <w:rPr>
        <w:noProof/>
        <w:sz w:val="22"/>
      </w:rPr>
      <w:drawing>
        <wp:inline distT="0" distB="0" distL="0" distR="0" wp14:anchorId="63FE4D37" wp14:editId="2DE51DDC">
          <wp:extent cx="3884777" cy="540000"/>
          <wp:effectExtent l="0" t="0" r="1905" b="0"/>
          <wp:docPr id="1" name="Immagine 1" descr="sequenza_completa_loghi_stamp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za_completa_loghi_stamp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4777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B78"/>
    <w:multiLevelType w:val="hybridMultilevel"/>
    <w:tmpl w:val="F3E63F0E"/>
    <w:lvl w:ilvl="0" w:tplc="DA7ED63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84604E7"/>
    <w:multiLevelType w:val="hybridMultilevel"/>
    <w:tmpl w:val="DCA08518"/>
    <w:lvl w:ilvl="0" w:tplc="C3146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778E"/>
    <w:multiLevelType w:val="hybridMultilevel"/>
    <w:tmpl w:val="A052FCA6"/>
    <w:lvl w:ilvl="0" w:tplc="A516C412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7EE"/>
    <w:multiLevelType w:val="hybridMultilevel"/>
    <w:tmpl w:val="EAFA15F8"/>
    <w:lvl w:ilvl="0" w:tplc="92321FEC">
      <w:start w:val="48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4" w15:restartNumberingAfterBreak="0">
    <w:nsid w:val="14DA10A7"/>
    <w:multiLevelType w:val="hybridMultilevel"/>
    <w:tmpl w:val="5240F47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26B2DDD"/>
    <w:multiLevelType w:val="hybridMultilevel"/>
    <w:tmpl w:val="515A626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57A0246"/>
    <w:multiLevelType w:val="hybridMultilevel"/>
    <w:tmpl w:val="277AC8B6"/>
    <w:lvl w:ilvl="0" w:tplc="039CC048">
      <w:start w:val="36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7" w15:restartNumberingAfterBreak="0">
    <w:nsid w:val="2614182D"/>
    <w:multiLevelType w:val="hybridMultilevel"/>
    <w:tmpl w:val="BFEA2624"/>
    <w:lvl w:ilvl="0" w:tplc="4B62513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A0EFC"/>
    <w:multiLevelType w:val="hybridMultilevel"/>
    <w:tmpl w:val="7604175C"/>
    <w:lvl w:ilvl="0" w:tplc="140EBD30">
      <w:start w:val="61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2C480E6C"/>
    <w:multiLevelType w:val="hybridMultilevel"/>
    <w:tmpl w:val="390A8D8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DF840DB"/>
    <w:multiLevelType w:val="hybridMultilevel"/>
    <w:tmpl w:val="915881D0"/>
    <w:lvl w:ilvl="0" w:tplc="27C40C0C">
      <w:start w:val="44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1" w15:restartNumberingAfterBreak="0">
    <w:nsid w:val="2FC83607"/>
    <w:multiLevelType w:val="hybridMultilevel"/>
    <w:tmpl w:val="47D08C88"/>
    <w:lvl w:ilvl="0" w:tplc="C4F23292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4056"/>
    <w:multiLevelType w:val="hybridMultilevel"/>
    <w:tmpl w:val="EEE21A76"/>
    <w:lvl w:ilvl="0" w:tplc="6C1CFCC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23407"/>
    <w:multiLevelType w:val="hybridMultilevel"/>
    <w:tmpl w:val="0D60A044"/>
    <w:lvl w:ilvl="0" w:tplc="B78C0A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D4F4E"/>
    <w:multiLevelType w:val="hybridMultilevel"/>
    <w:tmpl w:val="653AFB0E"/>
    <w:lvl w:ilvl="0" w:tplc="310888D2"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5" w15:restartNumberingAfterBreak="0">
    <w:nsid w:val="3BA03B14"/>
    <w:multiLevelType w:val="hybridMultilevel"/>
    <w:tmpl w:val="6A34B32E"/>
    <w:lvl w:ilvl="0" w:tplc="0458F0CC">
      <w:start w:val="26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6" w15:restartNumberingAfterBreak="0">
    <w:nsid w:val="3CCB7E58"/>
    <w:multiLevelType w:val="hybridMultilevel"/>
    <w:tmpl w:val="7B0E2D78"/>
    <w:lvl w:ilvl="0" w:tplc="0410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DC13963"/>
    <w:multiLevelType w:val="hybridMultilevel"/>
    <w:tmpl w:val="0ED2CDCE"/>
    <w:lvl w:ilvl="0" w:tplc="BCE8C6FA">
      <w:start w:val="1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8" w15:restartNumberingAfterBreak="0">
    <w:nsid w:val="52ED26D0"/>
    <w:multiLevelType w:val="hybridMultilevel"/>
    <w:tmpl w:val="A6AA7232"/>
    <w:lvl w:ilvl="0" w:tplc="948C6464">
      <w:start w:val="1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9" w15:restartNumberingAfterBreak="0">
    <w:nsid w:val="629B1356"/>
    <w:multiLevelType w:val="hybridMultilevel"/>
    <w:tmpl w:val="4626704A"/>
    <w:lvl w:ilvl="0" w:tplc="A69E73C2">
      <w:start w:val="49"/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0" w15:restartNumberingAfterBreak="0">
    <w:nsid w:val="67CC3CE1"/>
    <w:multiLevelType w:val="hybridMultilevel"/>
    <w:tmpl w:val="B4440D50"/>
    <w:lvl w:ilvl="0" w:tplc="A8FEB1E2">
      <w:numFmt w:val="bullet"/>
      <w:lvlText w:val="-"/>
      <w:lvlJc w:val="left"/>
      <w:pPr>
        <w:ind w:left="371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1" w15:restartNumberingAfterBreak="0">
    <w:nsid w:val="6D35543A"/>
    <w:multiLevelType w:val="hybridMultilevel"/>
    <w:tmpl w:val="21CE4A76"/>
    <w:lvl w:ilvl="0" w:tplc="1C0E8934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2" w15:restartNumberingAfterBreak="0">
    <w:nsid w:val="7E2220F5"/>
    <w:multiLevelType w:val="hybridMultilevel"/>
    <w:tmpl w:val="AF2EE3B6"/>
    <w:lvl w:ilvl="0" w:tplc="0410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E845697"/>
    <w:multiLevelType w:val="hybridMultilevel"/>
    <w:tmpl w:val="E4DEBAEC"/>
    <w:lvl w:ilvl="0" w:tplc="19681FCA"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3"/>
  </w:num>
  <w:num w:numId="5">
    <w:abstractNumId w:val="3"/>
  </w:num>
  <w:num w:numId="6">
    <w:abstractNumId w:val="1"/>
  </w:num>
  <w:num w:numId="7">
    <w:abstractNumId w:val="20"/>
  </w:num>
  <w:num w:numId="8">
    <w:abstractNumId w:val="15"/>
  </w:num>
  <w:num w:numId="9">
    <w:abstractNumId w:val="22"/>
  </w:num>
  <w:num w:numId="10">
    <w:abstractNumId w:val="16"/>
  </w:num>
  <w:num w:numId="11">
    <w:abstractNumId w:val="8"/>
  </w:num>
  <w:num w:numId="12">
    <w:abstractNumId w:val="6"/>
  </w:num>
  <w:num w:numId="13">
    <w:abstractNumId w:val="10"/>
  </w:num>
  <w:num w:numId="14">
    <w:abstractNumId w:val="13"/>
  </w:num>
  <w:num w:numId="15">
    <w:abstractNumId w:val="14"/>
  </w:num>
  <w:num w:numId="16">
    <w:abstractNumId w:val="19"/>
  </w:num>
  <w:num w:numId="17">
    <w:abstractNumId w:val="5"/>
  </w:num>
  <w:num w:numId="18">
    <w:abstractNumId w:val="12"/>
  </w:num>
  <w:num w:numId="19">
    <w:abstractNumId w:val="7"/>
  </w:num>
  <w:num w:numId="20">
    <w:abstractNumId w:val="18"/>
  </w:num>
  <w:num w:numId="21">
    <w:abstractNumId w:val="17"/>
  </w:num>
  <w:num w:numId="22">
    <w:abstractNumId w:val="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B9"/>
    <w:rsid w:val="0000187D"/>
    <w:rsid w:val="00007C69"/>
    <w:rsid w:val="00010450"/>
    <w:rsid w:val="00011019"/>
    <w:rsid w:val="000130EE"/>
    <w:rsid w:val="00013B0D"/>
    <w:rsid w:val="00016F14"/>
    <w:rsid w:val="00022370"/>
    <w:rsid w:val="00024423"/>
    <w:rsid w:val="000245F9"/>
    <w:rsid w:val="00025791"/>
    <w:rsid w:val="00025E35"/>
    <w:rsid w:val="00030DDA"/>
    <w:rsid w:val="0003240A"/>
    <w:rsid w:val="00032665"/>
    <w:rsid w:val="00036248"/>
    <w:rsid w:val="000421A9"/>
    <w:rsid w:val="0004467A"/>
    <w:rsid w:val="0005009E"/>
    <w:rsid w:val="000511EE"/>
    <w:rsid w:val="0005132D"/>
    <w:rsid w:val="0005396E"/>
    <w:rsid w:val="0005692C"/>
    <w:rsid w:val="00057675"/>
    <w:rsid w:val="000611B2"/>
    <w:rsid w:val="00062754"/>
    <w:rsid w:val="00084BEE"/>
    <w:rsid w:val="00086934"/>
    <w:rsid w:val="0009560F"/>
    <w:rsid w:val="0009799D"/>
    <w:rsid w:val="000A1520"/>
    <w:rsid w:val="000A267C"/>
    <w:rsid w:val="000A48C9"/>
    <w:rsid w:val="000A4A51"/>
    <w:rsid w:val="000A6BEE"/>
    <w:rsid w:val="000B0690"/>
    <w:rsid w:val="000C0C54"/>
    <w:rsid w:val="000C44ED"/>
    <w:rsid w:val="000D08A6"/>
    <w:rsid w:val="000D0F24"/>
    <w:rsid w:val="000D33A4"/>
    <w:rsid w:val="000D542D"/>
    <w:rsid w:val="000E194B"/>
    <w:rsid w:val="000E238D"/>
    <w:rsid w:val="000E361E"/>
    <w:rsid w:val="000F016E"/>
    <w:rsid w:val="000F2765"/>
    <w:rsid w:val="000F28C0"/>
    <w:rsid w:val="000F60D1"/>
    <w:rsid w:val="000F7DD4"/>
    <w:rsid w:val="00100C9A"/>
    <w:rsid w:val="00104AD9"/>
    <w:rsid w:val="00105DA1"/>
    <w:rsid w:val="00111C43"/>
    <w:rsid w:val="00111EB3"/>
    <w:rsid w:val="001132A9"/>
    <w:rsid w:val="00116C6F"/>
    <w:rsid w:val="00117F7F"/>
    <w:rsid w:val="00122F38"/>
    <w:rsid w:val="00123598"/>
    <w:rsid w:val="00124E23"/>
    <w:rsid w:val="00125DF9"/>
    <w:rsid w:val="00133D59"/>
    <w:rsid w:val="001362CB"/>
    <w:rsid w:val="00151C3E"/>
    <w:rsid w:val="00154902"/>
    <w:rsid w:val="00156C21"/>
    <w:rsid w:val="001606C8"/>
    <w:rsid w:val="00164F50"/>
    <w:rsid w:val="001657DE"/>
    <w:rsid w:val="00166B01"/>
    <w:rsid w:val="00167857"/>
    <w:rsid w:val="0017136A"/>
    <w:rsid w:val="00173E8F"/>
    <w:rsid w:val="0017564E"/>
    <w:rsid w:val="00176053"/>
    <w:rsid w:val="001820BB"/>
    <w:rsid w:val="001832D8"/>
    <w:rsid w:val="00185923"/>
    <w:rsid w:val="001917C9"/>
    <w:rsid w:val="00196B79"/>
    <w:rsid w:val="001A1C96"/>
    <w:rsid w:val="001B2140"/>
    <w:rsid w:val="001B480D"/>
    <w:rsid w:val="001B5E8E"/>
    <w:rsid w:val="001C1FB0"/>
    <w:rsid w:val="001C296A"/>
    <w:rsid w:val="001C3387"/>
    <w:rsid w:val="001D1004"/>
    <w:rsid w:val="001D1C84"/>
    <w:rsid w:val="001D1DDC"/>
    <w:rsid w:val="001D262D"/>
    <w:rsid w:val="001E2F22"/>
    <w:rsid w:val="001E67AE"/>
    <w:rsid w:val="001F0EFE"/>
    <w:rsid w:val="001F2C1B"/>
    <w:rsid w:val="001F3C24"/>
    <w:rsid w:val="001F44BF"/>
    <w:rsid w:val="001F547E"/>
    <w:rsid w:val="001F5EA6"/>
    <w:rsid w:val="00200FA0"/>
    <w:rsid w:val="00200FB6"/>
    <w:rsid w:val="002030A9"/>
    <w:rsid w:val="00204D30"/>
    <w:rsid w:val="00204DAD"/>
    <w:rsid w:val="002058BF"/>
    <w:rsid w:val="00207CAB"/>
    <w:rsid w:val="00207FD3"/>
    <w:rsid w:val="00214FE6"/>
    <w:rsid w:val="00215849"/>
    <w:rsid w:val="002169A4"/>
    <w:rsid w:val="00217AD8"/>
    <w:rsid w:val="00221F64"/>
    <w:rsid w:val="00226844"/>
    <w:rsid w:val="00231D39"/>
    <w:rsid w:val="00232747"/>
    <w:rsid w:val="00232DAC"/>
    <w:rsid w:val="00234F06"/>
    <w:rsid w:val="00235554"/>
    <w:rsid w:val="0023782B"/>
    <w:rsid w:val="00237BFE"/>
    <w:rsid w:val="00241423"/>
    <w:rsid w:val="00241D20"/>
    <w:rsid w:val="00251251"/>
    <w:rsid w:val="00253065"/>
    <w:rsid w:val="00261D12"/>
    <w:rsid w:val="00261F78"/>
    <w:rsid w:val="00264857"/>
    <w:rsid w:val="002656BE"/>
    <w:rsid w:val="002720C4"/>
    <w:rsid w:val="00273853"/>
    <w:rsid w:val="00274D66"/>
    <w:rsid w:val="00275A77"/>
    <w:rsid w:val="00275C4A"/>
    <w:rsid w:val="0027659A"/>
    <w:rsid w:val="00282770"/>
    <w:rsid w:val="00283A57"/>
    <w:rsid w:val="00286F5A"/>
    <w:rsid w:val="00287F27"/>
    <w:rsid w:val="002A5DF6"/>
    <w:rsid w:val="002B2E5E"/>
    <w:rsid w:val="002B388C"/>
    <w:rsid w:val="002C1617"/>
    <w:rsid w:val="002C1A0C"/>
    <w:rsid w:val="002C1DDF"/>
    <w:rsid w:val="002C6947"/>
    <w:rsid w:val="002D1BD3"/>
    <w:rsid w:val="002D2C6A"/>
    <w:rsid w:val="002D5397"/>
    <w:rsid w:val="002E1589"/>
    <w:rsid w:val="002E2B51"/>
    <w:rsid w:val="002E3188"/>
    <w:rsid w:val="002E3A75"/>
    <w:rsid w:val="002E607F"/>
    <w:rsid w:val="002F14AE"/>
    <w:rsid w:val="002F313E"/>
    <w:rsid w:val="002F5BAF"/>
    <w:rsid w:val="003003F4"/>
    <w:rsid w:val="003014F9"/>
    <w:rsid w:val="00302447"/>
    <w:rsid w:val="0030319F"/>
    <w:rsid w:val="00307CA1"/>
    <w:rsid w:val="00317176"/>
    <w:rsid w:val="00317ADC"/>
    <w:rsid w:val="00320337"/>
    <w:rsid w:val="0032471C"/>
    <w:rsid w:val="00326544"/>
    <w:rsid w:val="00346B14"/>
    <w:rsid w:val="00347495"/>
    <w:rsid w:val="003513FA"/>
    <w:rsid w:val="003561EA"/>
    <w:rsid w:val="00360EF1"/>
    <w:rsid w:val="00361704"/>
    <w:rsid w:val="0036288F"/>
    <w:rsid w:val="003652BA"/>
    <w:rsid w:val="003658A4"/>
    <w:rsid w:val="0036719C"/>
    <w:rsid w:val="0037099D"/>
    <w:rsid w:val="003715A6"/>
    <w:rsid w:val="00372483"/>
    <w:rsid w:val="0037276E"/>
    <w:rsid w:val="00372C14"/>
    <w:rsid w:val="0037615E"/>
    <w:rsid w:val="003842ED"/>
    <w:rsid w:val="0038461F"/>
    <w:rsid w:val="0038579B"/>
    <w:rsid w:val="00387CA9"/>
    <w:rsid w:val="0039211B"/>
    <w:rsid w:val="00393B11"/>
    <w:rsid w:val="00396484"/>
    <w:rsid w:val="00396700"/>
    <w:rsid w:val="003A0498"/>
    <w:rsid w:val="003A2700"/>
    <w:rsid w:val="003A53F4"/>
    <w:rsid w:val="003B02A7"/>
    <w:rsid w:val="003B77B8"/>
    <w:rsid w:val="003C3A96"/>
    <w:rsid w:val="003C4961"/>
    <w:rsid w:val="003C4FDA"/>
    <w:rsid w:val="003D2327"/>
    <w:rsid w:val="003D3886"/>
    <w:rsid w:val="003D5D59"/>
    <w:rsid w:val="003D77A7"/>
    <w:rsid w:val="003E0BA1"/>
    <w:rsid w:val="003E0E95"/>
    <w:rsid w:val="003E5C5E"/>
    <w:rsid w:val="003F2EBC"/>
    <w:rsid w:val="003F3BE5"/>
    <w:rsid w:val="003F4E01"/>
    <w:rsid w:val="00413BF1"/>
    <w:rsid w:val="00415079"/>
    <w:rsid w:val="00416178"/>
    <w:rsid w:val="004172AF"/>
    <w:rsid w:val="004175DA"/>
    <w:rsid w:val="004201F6"/>
    <w:rsid w:val="00420893"/>
    <w:rsid w:val="00420A82"/>
    <w:rsid w:val="00422956"/>
    <w:rsid w:val="00430C0F"/>
    <w:rsid w:val="00433607"/>
    <w:rsid w:val="0043664C"/>
    <w:rsid w:val="00437B32"/>
    <w:rsid w:val="004402E0"/>
    <w:rsid w:val="004409E4"/>
    <w:rsid w:val="00445B85"/>
    <w:rsid w:val="0045070A"/>
    <w:rsid w:val="004543AA"/>
    <w:rsid w:val="00454799"/>
    <w:rsid w:val="00455E5D"/>
    <w:rsid w:val="0045720B"/>
    <w:rsid w:val="00462A2E"/>
    <w:rsid w:val="0047206F"/>
    <w:rsid w:val="004733A0"/>
    <w:rsid w:val="00473F95"/>
    <w:rsid w:val="0047458C"/>
    <w:rsid w:val="004820DB"/>
    <w:rsid w:val="0048498C"/>
    <w:rsid w:val="004868C2"/>
    <w:rsid w:val="004979B3"/>
    <w:rsid w:val="004A3EC4"/>
    <w:rsid w:val="004A40CC"/>
    <w:rsid w:val="004A7247"/>
    <w:rsid w:val="004B349B"/>
    <w:rsid w:val="004B4403"/>
    <w:rsid w:val="004B76EA"/>
    <w:rsid w:val="004C01B7"/>
    <w:rsid w:val="004C61E9"/>
    <w:rsid w:val="004D0529"/>
    <w:rsid w:val="004D2129"/>
    <w:rsid w:val="004D3D7B"/>
    <w:rsid w:val="004D664B"/>
    <w:rsid w:val="004E00B9"/>
    <w:rsid w:val="004E0687"/>
    <w:rsid w:val="004E2311"/>
    <w:rsid w:val="004E34D4"/>
    <w:rsid w:val="004E4320"/>
    <w:rsid w:val="004E5878"/>
    <w:rsid w:val="004E79CD"/>
    <w:rsid w:val="004F1572"/>
    <w:rsid w:val="004F241E"/>
    <w:rsid w:val="004F3161"/>
    <w:rsid w:val="004F4645"/>
    <w:rsid w:val="005001D8"/>
    <w:rsid w:val="0051033A"/>
    <w:rsid w:val="00513ADC"/>
    <w:rsid w:val="00516CFB"/>
    <w:rsid w:val="00517DF3"/>
    <w:rsid w:val="00520556"/>
    <w:rsid w:val="005334D7"/>
    <w:rsid w:val="005345C9"/>
    <w:rsid w:val="00535110"/>
    <w:rsid w:val="0053788B"/>
    <w:rsid w:val="00540B4B"/>
    <w:rsid w:val="0054415F"/>
    <w:rsid w:val="00545195"/>
    <w:rsid w:val="00547E4B"/>
    <w:rsid w:val="00553AB2"/>
    <w:rsid w:val="00553F0E"/>
    <w:rsid w:val="00555665"/>
    <w:rsid w:val="00555A1D"/>
    <w:rsid w:val="005566C0"/>
    <w:rsid w:val="00557DB8"/>
    <w:rsid w:val="00566610"/>
    <w:rsid w:val="005779FD"/>
    <w:rsid w:val="00581767"/>
    <w:rsid w:val="00583381"/>
    <w:rsid w:val="005857BC"/>
    <w:rsid w:val="0059162E"/>
    <w:rsid w:val="00592100"/>
    <w:rsid w:val="005956F8"/>
    <w:rsid w:val="005A1D1B"/>
    <w:rsid w:val="005A42CE"/>
    <w:rsid w:val="005A74CB"/>
    <w:rsid w:val="005B26A4"/>
    <w:rsid w:val="005B2E6D"/>
    <w:rsid w:val="005B6C2D"/>
    <w:rsid w:val="005C0645"/>
    <w:rsid w:val="005C4A78"/>
    <w:rsid w:val="005C4B62"/>
    <w:rsid w:val="005C77A6"/>
    <w:rsid w:val="005D0A90"/>
    <w:rsid w:val="005E199D"/>
    <w:rsid w:val="005E280B"/>
    <w:rsid w:val="005E2E17"/>
    <w:rsid w:val="005E7FF3"/>
    <w:rsid w:val="005F3C2B"/>
    <w:rsid w:val="005F551A"/>
    <w:rsid w:val="00602009"/>
    <w:rsid w:val="00606DEC"/>
    <w:rsid w:val="006079B5"/>
    <w:rsid w:val="00611A20"/>
    <w:rsid w:val="00611E2F"/>
    <w:rsid w:val="00615C96"/>
    <w:rsid w:val="00615F6C"/>
    <w:rsid w:val="00616517"/>
    <w:rsid w:val="00617BE1"/>
    <w:rsid w:val="006205FD"/>
    <w:rsid w:val="00620D7D"/>
    <w:rsid w:val="00622735"/>
    <w:rsid w:val="006250E1"/>
    <w:rsid w:val="00634D88"/>
    <w:rsid w:val="006354D6"/>
    <w:rsid w:val="0063553B"/>
    <w:rsid w:val="00637291"/>
    <w:rsid w:val="0064226C"/>
    <w:rsid w:val="00643390"/>
    <w:rsid w:val="0064375C"/>
    <w:rsid w:val="00643FA2"/>
    <w:rsid w:val="00652F4D"/>
    <w:rsid w:val="00654DCE"/>
    <w:rsid w:val="00655B3D"/>
    <w:rsid w:val="0065667E"/>
    <w:rsid w:val="006621F5"/>
    <w:rsid w:val="00666F1D"/>
    <w:rsid w:val="006736AB"/>
    <w:rsid w:val="00681C60"/>
    <w:rsid w:val="0068250E"/>
    <w:rsid w:val="00684FCF"/>
    <w:rsid w:val="00690749"/>
    <w:rsid w:val="0069213D"/>
    <w:rsid w:val="00692794"/>
    <w:rsid w:val="00693041"/>
    <w:rsid w:val="0069411D"/>
    <w:rsid w:val="006A09F9"/>
    <w:rsid w:val="006A3559"/>
    <w:rsid w:val="006A5D31"/>
    <w:rsid w:val="006D04E6"/>
    <w:rsid w:val="006D43BD"/>
    <w:rsid w:val="006D7D1B"/>
    <w:rsid w:val="006E2B40"/>
    <w:rsid w:val="006E4F3D"/>
    <w:rsid w:val="006E554D"/>
    <w:rsid w:val="006E5D4F"/>
    <w:rsid w:val="006F5EE9"/>
    <w:rsid w:val="006F5F87"/>
    <w:rsid w:val="006F7A6C"/>
    <w:rsid w:val="006F7BD5"/>
    <w:rsid w:val="007010DF"/>
    <w:rsid w:val="007017EC"/>
    <w:rsid w:val="007033F4"/>
    <w:rsid w:val="00707A22"/>
    <w:rsid w:val="0071486A"/>
    <w:rsid w:val="00714A4A"/>
    <w:rsid w:val="00722F69"/>
    <w:rsid w:val="007239E0"/>
    <w:rsid w:val="007257FC"/>
    <w:rsid w:val="00726A36"/>
    <w:rsid w:val="00727A43"/>
    <w:rsid w:val="00733AD0"/>
    <w:rsid w:val="0073440C"/>
    <w:rsid w:val="007363F0"/>
    <w:rsid w:val="0074012E"/>
    <w:rsid w:val="0074247D"/>
    <w:rsid w:val="00743994"/>
    <w:rsid w:val="00744A27"/>
    <w:rsid w:val="00747781"/>
    <w:rsid w:val="007479C8"/>
    <w:rsid w:val="007515B8"/>
    <w:rsid w:val="0075388F"/>
    <w:rsid w:val="007541E6"/>
    <w:rsid w:val="0075447E"/>
    <w:rsid w:val="00755405"/>
    <w:rsid w:val="00757855"/>
    <w:rsid w:val="00757CCC"/>
    <w:rsid w:val="00760350"/>
    <w:rsid w:val="00761E4F"/>
    <w:rsid w:val="0076459D"/>
    <w:rsid w:val="00765520"/>
    <w:rsid w:val="0076675B"/>
    <w:rsid w:val="00774946"/>
    <w:rsid w:val="00775D34"/>
    <w:rsid w:val="00776B91"/>
    <w:rsid w:val="0078207A"/>
    <w:rsid w:val="00783AF2"/>
    <w:rsid w:val="00784C33"/>
    <w:rsid w:val="00785106"/>
    <w:rsid w:val="00790372"/>
    <w:rsid w:val="00790F57"/>
    <w:rsid w:val="00795DB6"/>
    <w:rsid w:val="00796589"/>
    <w:rsid w:val="00797840"/>
    <w:rsid w:val="007A0B1D"/>
    <w:rsid w:val="007A3403"/>
    <w:rsid w:val="007A3598"/>
    <w:rsid w:val="007A38D9"/>
    <w:rsid w:val="007A4E22"/>
    <w:rsid w:val="007A55EA"/>
    <w:rsid w:val="007A6291"/>
    <w:rsid w:val="007A65B3"/>
    <w:rsid w:val="007B0EDD"/>
    <w:rsid w:val="007B0F61"/>
    <w:rsid w:val="007B170E"/>
    <w:rsid w:val="007B2D5A"/>
    <w:rsid w:val="007B4A1C"/>
    <w:rsid w:val="007B73E1"/>
    <w:rsid w:val="007C00CB"/>
    <w:rsid w:val="007C0F12"/>
    <w:rsid w:val="007C1DF5"/>
    <w:rsid w:val="007C3526"/>
    <w:rsid w:val="007D1B18"/>
    <w:rsid w:val="007D3CFE"/>
    <w:rsid w:val="007D66DF"/>
    <w:rsid w:val="007D709C"/>
    <w:rsid w:val="007F5E5D"/>
    <w:rsid w:val="007F69E3"/>
    <w:rsid w:val="00803C8C"/>
    <w:rsid w:val="00806A7C"/>
    <w:rsid w:val="00811512"/>
    <w:rsid w:val="00813A8A"/>
    <w:rsid w:val="00814654"/>
    <w:rsid w:val="008157FC"/>
    <w:rsid w:val="00817259"/>
    <w:rsid w:val="00821A4B"/>
    <w:rsid w:val="00822596"/>
    <w:rsid w:val="008228B8"/>
    <w:rsid w:val="00837D4D"/>
    <w:rsid w:val="008422C5"/>
    <w:rsid w:val="00852485"/>
    <w:rsid w:val="00852D1D"/>
    <w:rsid w:val="00852D2E"/>
    <w:rsid w:val="0085704A"/>
    <w:rsid w:val="00861A6B"/>
    <w:rsid w:val="00864F07"/>
    <w:rsid w:val="008670F5"/>
    <w:rsid w:val="00872B35"/>
    <w:rsid w:val="0088016A"/>
    <w:rsid w:val="008844D0"/>
    <w:rsid w:val="00885CA2"/>
    <w:rsid w:val="0088704E"/>
    <w:rsid w:val="00893082"/>
    <w:rsid w:val="00893F65"/>
    <w:rsid w:val="00895BB0"/>
    <w:rsid w:val="008A19BE"/>
    <w:rsid w:val="008A65E6"/>
    <w:rsid w:val="008B1AD3"/>
    <w:rsid w:val="008C45B9"/>
    <w:rsid w:val="008C6760"/>
    <w:rsid w:val="008C7757"/>
    <w:rsid w:val="008D0D06"/>
    <w:rsid w:val="008D1799"/>
    <w:rsid w:val="008D2A49"/>
    <w:rsid w:val="008D3031"/>
    <w:rsid w:val="008D4C09"/>
    <w:rsid w:val="008D7EA3"/>
    <w:rsid w:val="008E0ADA"/>
    <w:rsid w:val="008E24DF"/>
    <w:rsid w:val="008E4FE2"/>
    <w:rsid w:val="008E5AC7"/>
    <w:rsid w:val="008E6148"/>
    <w:rsid w:val="008F1174"/>
    <w:rsid w:val="008F275F"/>
    <w:rsid w:val="008F4B90"/>
    <w:rsid w:val="008F4E53"/>
    <w:rsid w:val="00901267"/>
    <w:rsid w:val="00901411"/>
    <w:rsid w:val="00904067"/>
    <w:rsid w:val="00906F0F"/>
    <w:rsid w:val="009207DA"/>
    <w:rsid w:val="009235AF"/>
    <w:rsid w:val="009239D4"/>
    <w:rsid w:val="00924ABC"/>
    <w:rsid w:val="009255A5"/>
    <w:rsid w:val="0092608A"/>
    <w:rsid w:val="0093204D"/>
    <w:rsid w:val="00932ED5"/>
    <w:rsid w:val="00934260"/>
    <w:rsid w:val="009351C7"/>
    <w:rsid w:val="00936572"/>
    <w:rsid w:val="00937F19"/>
    <w:rsid w:val="009455D0"/>
    <w:rsid w:val="009475EF"/>
    <w:rsid w:val="00954A6E"/>
    <w:rsid w:val="00965372"/>
    <w:rsid w:val="00973FA0"/>
    <w:rsid w:val="00974A67"/>
    <w:rsid w:val="00980D43"/>
    <w:rsid w:val="009815B7"/>
    <w:rsid w:val="00981726"/>
    <w:rsid w:val="009838C3"/>
    <w:rsid w:val="00993034"/>
    <w:rsid w:val="009952BB"/>
    <w:rsid w:val="00996A04"/>
    <w:rsid w:val="00996B05"/>
    <w:rsid w:val="009A0465"/>
    <w:rsid w:val="009A68D5"/>
    <w:rsid w:val="009A6BCD"/>
    <w:rsid w:val="009B4345"/>
    <w:rsid w:val="009B7617"/>
    <w:rsid w:val="009C0FD2"/>
    <w:rsid w:val="009C54F3"/>
    <w:rsid w:val="009D477F"/>
    <w:rsid w:val="009D6DFF"/>
    <w:rsid w:val="009D7EAD"/>
    <w:rsid w:val="009E01DC"/>
    <w:rsid w:val="009E10DF"/>
    <w:rsid w:val="009E2D6D"/>
    <w:rsid w:val="009F754C"/>
    <w:rsid w:val="009F7DB3"/>
    <w:rsid w:val="009F7E32"/>
    <w:rsid w:val="00A00C6D"/>
    <w:rsid w:val="00A0233E"/>
    <w:rsid w:val="00A052DA"/>
    <w:rsid w:val="00A10FD8"/>
    <w:rsid w:val="00A15F16"/>
    <w:rsid w:val="00A16243"/>
    <w:rsid w:val="00A227F9"/>
    <w:rsid w:val="00A2631F"/>
    <w:rsid w:val="00A272F7"/>
    <w:rsid w:val="00A2767D"/>
    <w:rsid w:val="00A276C1"/>
    <w:rsid w:val="00A30E94"/>
    <w:rsid w:val="00A31511"/>
    <w:rsid w:val="00A33A4E"/>
    <w:rsid w:val="00A34163"/>
    <w:rsid w:val="00A4062A"/>
    <w:rsid w:val="00A43C38"/>
    <w:rsid w:val="00A45806"/>
    <w:rsid w:val="00A505F1"/>
    <w:rsid w:val="00A51DCA"/>
    <w:rsid w:val="00A534A8"/>
    <w:rsid w:val="00A57A87"/>
    <w:rsid w:val="00A57FD1"/>
    <w:rsid w:val="00A6063C"/>
    <w:rsid w:val="00A60B7F"/>
    <w:rsid w:val="00A6263F"/>
    <w:rsid w:val="00A654C9"/>
    <w:rsid w:val="00A6601E"/>
    <w:rsid w:val="00A71892"/>
    <w:rsid w:val="00A72317"/>
    <w:rsid w:val="00A73547"/>
    <w:rsid w:val="00A73762"/>
    <w:rsid w:val="00A75924"/>
    <w:rsid w:val="00A76910"/>
    <w:rsid w:val="00A838C1"/>
    <w:rsid w:val="00A86B24"/>
    <w:rsid w:val="00A90F40"/>
    <w:rsid w:val="00A92427"/>
    <w:rsid w:val="00A93404"/>
    <w:rsid w:val="00A960D0"/>
    <w:rsid w:val="00A9732C"/>
    <w:rsid w:val="00A97940"/>
    <w:rsid w:val="00AA07CB"/>
    <w:rsid w:val="00AA368F"/>
    <w:rsid w:val="00AA3B1C"/>
    <w:rsid w:val="00AA4162"/>
    <w:rsid w:val="00AA717D"/>
    <w:rsid w:val="00AB0F7E"/>
    <w:rsid w:val="00AB1B77"/>
    <w:rsid w:val="00AB4D2B"/>
    <w:rsid w:val="00AC0904"/>
    <w:rsid w:val="00AC177C"/>
    <w:rsid w:val="00AC2DC3"/>
    <w:rsid w:val="00AC42FF"/>
    <w:rsid w:val="00AC4D43"/>
    <w:rsid w:val="00AC75B6"/>
    <w:rsid w:val="00AD1286"/>
    <w:rsid w:val="00AD1F7A"/>
    <w:rsid w:val="00AD2A8E"/>
    <w:rsid w:val="00AD7CC7"/>
    <w:rsid w:val="00AE1633"/>
    <w:rsid w:val="00AE6169"/>
    <w:rsid w:val="00AE7C0A"/>
    <w:rsid w:val="00AF3756"/>
    <w:rsid w:val="00AF6C2A"/>
    <w:rsid w:val="00B06C2E"/>
    <w:rsid w:val="00B077C8"/>
    <w:rsid w:val="00B13D84"/>
    <w:rsid w:val="00B21123"/>
    <w:rsid w:val="00B216F0"/>
    <w:rsid w:val="00B25EB5"/>
    <w:rsid w:val="00B32A88"/>
    <w:rsid w:val="00B35C05"/>
    <w:rsid w:val="00B37066"/>
    <w:rsid w:val="00B45D2E"/>
    <w:rsid w:val="00B541B6"/>
    <w:rsid w:val="00B55556"/>
    <w:rsid w:val="00B6042D"/>
    <w:rsid w:val="00B614FE"/>
    <w:rsid w:val="00B62ED6"/>
    <w:rsid w:val="00B646A0"/>
    <w:rsid w:val="00B67D73"/>
    <w:rsid w:val="00B74739"/>
    <w:rsid w:val="00B81240"/>
    <w:rsid w:val="00B8199C"/>
    <w:rsid w:val="00B83DC3"/>
    <w:rsid w:val="00B869A8"/>
    <w:rsid w:val="00B90AF6"/>
    <w:rsid w:val="00B947B8"/>
    <w:rsid w:val="00B9712B"/>
    <w:rsid w:val="00BA3E92"/>
    <w:rsid w:val="00BB0BEE"/>
    <w:rsid w:val="00BB4907"/>
    <w:rsid w:val="00BB6C0D"/>
    <w:rsid w:val="00BB7A47"/>
    <w:rsid w:val="00BC00EE"/>
    <w:rsid w:val="00BC2DFE"/>
    <w:rsid w:val="00BC315E"/>
    <w:rsid w:val="00BC4BF5"/>
    <w:rsid w:val="00BC4C51"/>
    <w:rsid w:val="00BC665B"/>
    <w:rsid w:val="00BC770B"/>
    <w:rsid w:val="00BD2816"/>
    <w:rsid w:val="00BD4F62"/>
    <w:rsid w:val="00BD62AB"/>
    <w:rsid w:val="00BE011F"/>
    <w:rsid w:val="00BE037E"/>
    <w:rsid w:val="00BE189F"/>
    <w:rsid w:val="00BE281D"/>
    <w:rsid w:val="00BF19FE"/>
    <w:rsid w:val="00BF3025"/>
    <w:rsid w:val="00BF383A"/>
    <w:rsid w:val="00BF5488"/>
    <w:rsid w:val="00BF5618"/>
    <w:rsid w:val="00BF6EAA"/>
    <w:rsid w:val="00BF7174"/>
    <w:rsid w:val="00C04EBA"/>
    <w:rsid w:val="00C07493"/>
    <w:rsid w:val="00C13EC9"/>
    <w:rsid w:val="00C16114"/>
    <w:rsid w:val="00C166BC"/>
    <w:rsid w:val="00C23FC9"/>
    <w:rsid w:val="00C301C0"/>
    <w:rsid w:val="00C315C7"/>
    <w:rsid w:val="00C359E5"/>
    <w:rsid w:val="00C4176E"/>
    <w:rsid w:val="00C436B5"/>
    <w:rsid w:val="00C45F69"/>
    <w:rsid w:val="00C51262"/>
    <w:rsid w:val="00C51D2B"/>
    <w:rsid w:val="00C52D5F"/>
    <w:rsid w:val="00C5568E"/>
    <w:rsid w:val="00C56C36"/>
    <w:rsid w:val="00C664EA"/>
    <w:rsid w:val="00C66BA8"/>
    <w:rsid w:val="00C70E85"/>
    <w:rsid w:val="00C71919"/>
    <w:rsid w:val="00C731A0"/>
    <w:rsid w:val="00C80997"/>
    <w:rsid w:val="00C83428"/>
    <w:rsid w:val="00C86614"/>
    <w:rsid w:val="00C8769F"/>
    <w:rsid w:val="00C92F00"/>
    <w:rsid w:val="00C93BE5"/>
    <w:rsid w:val="00C964B9"/>
    <w:rsid w:val="00C9742F"/>
    <w:rsid w:val="00CA003D"/>
    <w:rsid w:val="00CA2630"/>
    <w:rsid w:val="00CA31E7"/>
    <w:rsid w:val="00CB5B79"/>
    <w:rsid w:val="00CC060B"/>
    <w:rsid w:val="00CC0D4F"/>
    <w:rsid w:val="00CC2178"/>
    <w:rsid w:val="00CC7E99"/>
    <w:rsid w:val="00CD00A6"/>
    <w:rsid w:val="00CD089C"/>
    <w:rsid w:val="00CD6C12"/>
    <w:rsid w:val="00CE5921"/>
    <w:rsid w:val="00CF17F1"/>
    <w:rsid w:val="00CF3E87"/>
    <w:rsid w:val="00CF457F"/>
    <w:rsid w:val="00CF53AC"/>
    <w:rsid w:val="00CF5DF2"/>
    <w:rsid w:val="00D00ED1"/>
    <w:rsid w:val="00D01E74"/>
    <w:rsid w:val="00D01EB0"/>
    <w:rsid w:val="00D0493C"/>
    <w:rsid w:val="00D077F5"/>
    <w:rsid w:val="00D07BDD"/>
    <w:rsid w:val="00D106B9"/>
    <w:rsid w:val="00D11BE4"/>
    <w:rsid w:val="00D12F1C"/>
    <w:rsid w:val="00D12F32"/>
    <w:rsid w:val="00D146A3"/>
    <w:rsid w:val="00D14FC1"/>
    <w:rsid w:val="00D157FE"/>
    <w:rsid w:val="00D1619F"/>
    <w:rsid w:val="00D221EB"/>
    <w:rsid w:val="00D23B7A"/>
    <w:rsid w:val="00D30DB0"/>
    <w:rsid w:val="00D340F7"/>
    <w:rsid w:val="00D451EC"/>
    <w:rsid w:val="00D51FD6"/>
    <w:rsid w:val="00D56E54"/>
    <w:rsid w:val="00D5725B"/>
    <w:rsid w:val="00D6133C"/>
    <w:rsid w:val="00D67654"/>
    <w:rsid w:val="00D72A23"/>
    <w:rsid w:val="00D72B7B"/>
    <w:rsid w:val="00D73771"/>
    <w:rsid w:val="00D8093F"/>
    <w:rsid w:val="00D82F13"/>
    <w:rsid w:val="00D83584"/>
    <w:rsid w:val="00D84A33"/>
    <w:rsid w:val="00D875EB"/>
    <w:rsid w:val="00D95913"/>
    <w:rsid w:val="00D95EA7"/>
    <w:rsid w:val="00DA19CF"/>
    <w:rsid w:val="00DB0B6E"/>
    <w:rsid w:val="00DB2189"/>
    <w:rsid w:val="00DC0A90"/>
    <w:rsid w:val="00DC2410"/>
    <w:rsid w:val="00DC2634"/>
    <w:rsid w:val="00DC35A5"/>
    <w:rsid w:val="00DC50E6"/>
    <w:rsid w:val="00DC6961"/>
    <w:rsid w:val="00DC71B9"/>
    <w:rsid w:val="00DD048B"/>
    <w:rsid w:val="00DD269B"/>
    <w:rsid w:val="00DD451E"/>
    <w:rsid w:val="00DD4EA6"/>
    <w:rsid w:val="00DE0A12"/>
    <w:rsid w:val="00DE2264"/>
    <w:rsid w:val="00DE2915"/>
    <w:rsid w:val="00DE2A5F"/>
    <w:rsid w:val="00DE3844"/>
    <w:rsid w:val="00DE3E61"/>
    <w:rsid w:val="00DE4670"/>
    <w:rsid w:val="00DE6019"/>
    <w:rsid w:val="00DE6D52"/>
    <w:rsid w:val="00DF0C17"/>
    <w:rsid w:val="00E017E4"/>
    <w:rsid w:val="00E05F01"/>
    <w:rsid w:val="00E06A1B"/>
    <w:rsid w:val="00E11884"/>
    <w:rsid w:val="00E12ADD"/>
    <w:rsid w:val="00E152D5"/>
    <w:rsid w:val="00E17F91"/>
    <w:rsid w:val="00E22FD8"/>
    <w:rsid w:val="00E23E47"/>
    <w:rsid w:val="00E244C7"/>
    <w:rsid w:val="00E24CE1"/>
    <w:rsid w:val="00E362D6"/>
    <w:rsid w:val="00E3640F"/>
    <w:rsid w:val="00E42514"/>
    <w:rsid w:val="00E513FF"/>
    <w:rsid w:val="00E62C65"/>
    <w:rsid w:val="00E638FF"/>
    <w:rsid w:val="00E6582A"/>
    <w:rsid w:val="00E65D8B"/>
    <w:rsid w:val="00E66380"/>
    <w:rsid w:val="00E710CC"/>
    <w:rsid w:val="00E73F97"/>
    <w:rsid w:val="00E74D31"/>
    <w:rsid w:val="00E75AF9"/>
    <w:rsid w:val="00E75B52"/>
    <w:rsid w:val="00E80644"/>
    <w:rsid w:val="00E82A9D"/>
    <w:rsid w:val="00E9455D"/>
    <w:rsid w:val="00EA16F4"/>
    <w:rsid w:val="00EA2347"/>
    <w:rsid w:val="00EA2B28"/>
    <w:rsid w:val="00EA5894"/>
    <w:rsid w:val="00EA6399"/>
    <w:rsid w:val="00EA7A26"/>
    <w:rsid w:val="00EB222C"/>
    <w:rsid w:val="00EB2364"/>
    <w:rsid w:val="00EB44CD"/>
    <w:rsid w:val="00EC7EC3"/>
    <w:rsid w:val="00ED1052"/>
    <w:rsid w:val="00ED2587"/>
    <w:rsid w:val="00ED52C7"/>
    <w:rsid w:val="00ED77ED"/>
    <w:rsid w:val="00EE57C7"/>
    <w:rsid w:val="00F02191"/>
    <w:rsid w:val="00F02213"/>
    <w:rsid w:val="00F02A5A"/>
    <w:rsid w:val="00F03DE2"/>
    <w:rsid w:val="00F0776A"/>
    <w:rsid w:val="00F123D7"/>
    <w:rsid w:val="00F1493C"/>
    <w:rsid w:val="00F23C28"/>
    <w:rsid w:val="00F344E4"/>
    <w:rsid w:val="00F40B2A"/>
    <w:rsid w:val="00F40D3B"/>
    <w:rsid w:val="00F4396C"/>
    <w:rsid w:val="00F43E4D"/>
    <w:rsid w:val="00F44BC5"/>
    <w:rsid w:val="00F454A9"/>
    <w:rsid w:val="00F523FE"/>
    <w:rsid w:val="00F563F0"/>
    <w:rsid w:val="00F603CC"/>
    <w:rsid w:val="00F62D2A"/>
    <w:rsid w:val="00F642BC"/>
    <w:rsid w:val="00F66F39"/>
    <w:rsid w:val="00F75CA5"/>
    <w:rsid w:val="00F86B90"/>
    <w:rsid w:val="00F935F0"/>
    <w:rsid w:val="00F9434E"/>
    <w:rsid w:val="00F94498"/>
    <w:rsid w:val="00FA1398"/>
    <w:rsid w:val="00FA1E88"/>
    <w:rsid w:val="00FA22DB"/>
    <w:rsid w:val="00FA363E"/>
    <w:rsid w:val="00FA3E62"/>
    <w:rsid w:val="00FA4792"/>
    <w:rsid w:val="00FA5A26"/>
    <w:rsid w:val="00FA7DDF"/>
    <w:rsid w:val="00FB32D1"/>
    <w:rsid w:val="00FB54B3"/>
    <w:rsid w:val="00FB7CAA"/>
    <w:rsid w:val="00FC06BF"/>
    <w:rsid w:val="00FC1264"/>
    <w:rsid w:val="00FC2F73"/>
    <w:rsid w:val="00FC3081"/>
    <w:rsid w:val="00FC6710"/>
    <w:rsid w:val="00FD3539"/>
    <w:rsid w:val="00FD6C69"/>
    <w:rsid w:val="00FF1183"/>
    <w:rsid w:val="00FF1651"/>
    <w:rsid w:val="00FF1895"/>
    <w:rsid w:val="00FF313D"/>
    <w:rsid w:val="00FF499E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5C10F3"/>
  <w15:docId w15:val="{BDF21761-0653-4EDF-8286-50AF9FE4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C71B9"/>
    <w:pPr>
      <w:spacing w:before="120" w:after="120"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DC71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DC71B9"/>
    <w:pPr>
      <w:spacing w:before="600" w:after="360"/>
      <w:ind w:left="567" w:hanging="567"/>
      <w:outlineLvl w:val="1"/>
    </w:pPr>
    <w:rPr>
      <w:b/>
    </w:rPr>
  </w:style>
  <w:style w:type="paragraph" w:styleId="Titolo3">
    <w:name w:val="heading 3"/>
    <w:aliases w:val="Titolo 3 nuovo"/>
    <w:basedOn w:val="Normale"/>
    <w:next w:val="Normale"/>
    <w:link w:val="Titolo3Carattere"/>
    <w:uiPriority w:val="99"/>
    <w:qFormat/>
    <w:rsid w:val="00DC71B9"/>
    <w:pPr>
      <w:spacing w:before="360" w:after="240"/>
      <w:ind w:left="567" w:hanging="567"/>
      <w:outlineLvl w:val="2"/>
    </w:pPr>
    <w:rPr>
      <w:b/>
      <w:sz w:val="20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locked/>
    <w:rsid w:val="009C5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52DA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"/>
    <w:semiHidden/>
    <w:rsid w:val="00B52DA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Titolo 3 nuovo Carattere"/>
    <w:link w:val="Titolo3"/>
    <w:uiPriority w:val="99"/>
    <w:locked/>
    <w:rsid w:val="00C51D2B"/>
    <w:rPr>
      <w:b/>
    </w:rPr>
  </w:style>
  <w:style w:type="paragraph" w:customStyle="1" w:styleId="TABELLA">
    <w:name w:val="TABELLA"/>
    <w:basedOn w:val="Normale"/>
    <w:rsid w:val="00DC71B9"/>
    <w:pPr>
      <w:tabs>
        <w:tab w:val="left" w:pos="737"/>
        <w:tab w:val="left" w:pos="851"/>
      </w:tabs>
      <w:spacing w:before="0" w:after="0"/>
    </w:pPr>
    <w:rPr>
      <w:sz w:val="20"/>
    </w:rPr>
  </w:style>
  <w:style w:type="paragraph" w:styleId="Intestazione">
    <w:name w:val="header"/>
    <w:basedOn w:val="Normale"/>
    <w:link w:val="IntestazioneCarattere"/>
    <w:uiPriority w:val="99"/>
    <w:rsid w:val="00924AB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924ABC"/>
    <w:rPr>
      <w:sz w:val="24"/>
    </w:rPr>
  </w:style>
  <w:style w:type="paragraph" w:styleId="Pidipagina">
    <w:name w:val="footer"/>
    <w:basedOn w:val="Normale"/>
    <w:link w:val="PidipaginaCarattere"/>
    <w:uiPriority w:val="99"/>
    <w:rsid w:val="00924AB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locked/>
    <w:rsid w:val="00924ABC"/>
    <w:rPr>
      <w:sz w:val="24"/>
    </w:rPr>
  </w:style>
  <w:style w:type="paragraph" w:styleId="Paragrafoelenco">
    <w:name w:val="List Paragraph"/>
    <w:basedOn w:val="Normale"/>
    <w:uiPriority w:val="99"/>
    <w:qFormat/>
    <w:rsid w:val="00DD269B"/>
    <w:pPr>
      <w:ind w:left="720"/>
      <w:contextualSpacing/>
    </w:pPr>
    <w:rPr>
      <w:szCs w:val="24"/>
    </w:rPr>
  </w:style>
  <w:style w:type="paragraph" w:styleId="Testofumetto">
    <w:name w:val="Balloon Text"/>
    <w:basedOn w:val="Normale"/>
    <w:link w:val="TestofumettoCarattere"/>
    <w:uiPriority w:val="99"/>
    <w:rsid w:val="00722F69"/>
    <w:pPr>
      <w:spacing w:before="0" w:after="0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722F69"/>
    <w:rPr>
      <w:rFonts w:ascii="Tahoma" w:hAnsi="Tahoma"/>
      <w:sz w:val="16"/>
    </w:rPr>
  </w:style>
  <w:style w:type="paragraph" w:styleId="NormaleWeb">
    <w:name w:val="Normal (Web)"/>
    <w:basedOn w:val="Normale"/>
    <w:uiPriority w:val="99"/>
    <w:rsid w:val="008A19BE"/>
    <w:pPr>
      <w:spacing w:before="100" w:beforeAutospacing="1" w:after="100" w:afterAutospacing="1"/>
      <w:jc w:val="left"/>
    </w:pPr>
    <w:rPr>
      <w:szCs w:val="24"/>
    </w:rPr>
  </w:style>
  <w:style w:type="table" w:styleId="Grigliatabella">
    <w:name w:val="Table Grid"/>
    <w:basedOn w:val="Tabellanormale"/>
    <w:rsid w:val="008D1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5132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5132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5132D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5132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5132D"/>
    <w:rPr>
      <w:b/>
      <w:bCs/>
    </w:rPr>
  </w:style>
  <w:style w:type="character" w:customStyle="1" w:styleId="Titolo4Carattere">
    <w:name w:val="Titolo 4 Carattere"/>
    <w:basedOn w:val="Carpredefinitoparagrafo"/>
    <w:link w:val="Titolo4"/>
    <w:semiHidden/>
    <w:rsid w:val="009C54F3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question-number">
    <w:name w:val="question-number"/>
    <w:basedOn w:val="Carpredefinitoparagrafo"/>
    <w:rsid w:val="009C54F3"/>
  </w:style>
  <w:style w:type="character" w:customStyle="1" w:styleId="question-dot">
    <w:name w:val="question-dot"/>
    <w:basedOn w:val="Carpredefinitoparagrafo"/>
    <w:rsid w:val="009C54F3"/>
  </w:style>
  <w:style w:type="character" w:customStyle="1" w:styleId="user-generated">
    <w:name w:val="user-generated"/>
    <w:basedOn w:val="Carpredefinitoparagrafo"/>
    <w:rsid w:val="009C54F3"/>
  </w:style>
  <w:style w:type="character" w:customStyle="1" w:styleId="required-asterisk">
    <w:name w:val="required-asterisk"/>
    <w:basedOn w:val="Carpredefinitoparagrafo"/>
    <w:rsid w:val="009C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83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253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734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427789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48948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385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Staff Easygov</cp:lastModifiedBy>
  <cp:revision>2</cp:revision>
  <cp:lastPrinted>2015-02-17T07:36:00Z</cp:lastPrinted>
  <dcterms:created xsi:type="dcterms:W3CDTF">2018-11-22T16:08:00Z</dcterms:created>
  <dcterms:modified xsi:type="dcterms:W3CDTF">2018-11-22T16:08:00Z</dcterms:modified>
</cp:coreProperties>
</file>