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A9" w:rsidRPr="00FB14A9" w:rsidRDefault="00FB14A9" w:rsidP="009358E0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  <w:lang w:eastAsia="it-IT"/>
        </w:rPr>
      </w:pPr>
      <w:bookmarkStart w:id="0" w:name="_GoBack"/>
      <w:bookmarkEnd w:id="0"/>
      <w:r w:rsidRPr="00FB14A9">
        <w:rPr>
          <w:rFonts w:ascii="Calibri" w:eastAsia="Times New Roman" w:hAnsi="Calibri" w:cs="Calibri"/>
          <w:b/>
          <w:color w:val="000000"/>
          <w:u w:val="single"/>
          <w:lang w:eastAsia="it-IT"/>
        </w:rPr>
        <w:t xml:space="preserve">Progetto SUA – Questionario di </w:t>
      </w:r>
      <w:proofErr w:type="spellStart"/>
      <w:r w:rsidRPr="00FB14A9">
        <w:rPr>
          <w:rFonts w:ascii="Calibri" w:eastAsia="Times New Roman" w:hAnsi="Calibri" w:cs="Calibri"/>
          <w:b/>
          <w:color w:val="000000"/>
          <w:u w:val="single"/>
          <w:lang w:eastAsia="it-IT"/>
        </w:rPr>
        <w:t>assessment</w:t>
      </w:r>
      <w:proofErr w:type="spellEnd"/>
    </w:p>
    <w:p w:rsidR="00FB14A9" w:rsidRDefault="00FB14A9" w:rsidP="009358E0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it-IT"/>
        </w:rPr>
      </w:pPr>
    </w:p>
    <w:p w:rsidR="00FB14A9" w:rsidRPr="00FB14A9" w:rsidRDefault="00FB14A9" w:rsidP="009358E0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lang w:eastAsia="it-IT"/>
        </w:rPr>
      </w:pPr>
      <w:r w:rsidRPr="00FB14A9"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Di seguito la lista di indirizzi PEC dei Comuni della Provincia di </w:t>
      </w:r>
      <w:r w:rsidR="00B555C9">
        <w:rPr>
          <w:rFonts w:ascii="Calibri" w:eastAsia="Times New Roman" w:hAnsi="Calibri" w:cs="Calibri"/>
          <w:b/>
          <w:i/>
          <w:color w:val="000000"/>
          <w:lang w:eastAsia="it-IT"/>
        </w:rPr>
        <w:t>Potenza</w:t>
      </w:r>
      <w:r w:rsidRPr="00FB14A9"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 cui inviare la lettera di </w:t>
      </w:r>
      <w:r w:rsidR="00B555C9">
        <w:rPr>
          <w:rFonts w:ascii="Calibri" w:eastAsia="Times New Roman" w:hAnsi="Calibri" w:cs="Calibri"/>
          <w:b/>
          <w:i/>
          <w:color w:val="000000"/>
          <w:lang w:eastAsia="it-IT"/>
        </w:rPr>
        <w:t>sollecito</w:t>
      </w:r>
    </w:p>
    <w:p w:rsidR="00FB14A9" w:rsidRDefault="00FB14A9" w:rsidP="009358E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8D4593" w:rsidRDefault="00B555C9">
      <w:r w:rsidRPr="00B555C9">
        <w:t>comunecorleto@rete.basilicata.it; comunebrindisimontagna@rete.basilicata.it; posta@comune.tramutola.pz.it; protocollo@comune.venosa.pz.it; comunechiaromonte@rete.basilicata.it; carmela.delorenzo@libero.it; sindaco@comune.rioneroinvulture.pz.it; vifortun@rete.basilicata.it; protocollo@pec.comune.acerenza.pz.it; comune.calvera@cert.ruparbasilicata.it; comune.albanodilucania@cert.ruparbasilicata.it; comune.anzi@cert.ruparbasilicata.it; comune.armento@cert.ruparbasilicata.it; comune.atella.ag@pec.it; protocollo@pec.comune.balvano.pz.it; comune.banzi@cert.ruparbasilicata.it; comune.baragiano@cert.ruparbasilicata.it; sindaco.comunebarile@pec.it; protocollo@pec.comune.bella.pz.it; comune.brienza@cert.ruparbasilicata.it; comunecalvello@cert.ruparbasilicata.it; comune.campomaggiore@cert.ruparbasilicata.it; comune.cancellara@cert.ruparbasilicata.it; comune.castelluccioinferiore@pec.it; COMUNE.CASTELLUCCIOSUP@CERT.RUPARBASILICATA.IT; comune.castronuovo@pec.it; protocollocomunepiscopia@pec.it; protocollo@peccomunefardella.it; comune.forenza@cert.ruparbasilicata.it; protocollo@francavillainsinni.gov.it; comune.genzano@cert.ruparbasilicata.it; comune.grumentonova@cert.ruparbasilicata.it; comune.guardiaperticara.pz@cert.ruparbasilicata.it; comune.lagonegro.pz@pec.it; comune.lauria@cert.ruparbasilicata.it; info@pec.comune.lavello.pz.it; comune.maratea@cert.ruparbasilicata.it; protocollo.marsiconuovo@pec.comunemarsiconuovo.gov.it; comune.marsicovetere@cert.ruparbasilicata.it; anagrafe.maschito@cert.ruparbasilicata.it; protocollo@pec.comunemelfi.it; protocollomissanello@ebaspec.it; protocollomoliterno@ebaspec.it; comunemontemilone@cert.ruparbasilicata.it; anagrafe@pec.murolucano.eu; protocollonemoli@ebaspec.it; comune.noepoli@cert.ruparbasilicata.it; comuneoppidolucano.protocollo@pec.it; comune.paterno@cert.ruparbasilicata.it; protocollo@pec.comune.pescopagano.pz.it; protocollo@pec.comune.picerno.pz.it; ufficio.ragioneria@pec.comune.pietragalla.pz.it; comunepietrapertosa.protocollo@pec.it; comune.pignola@anutel.it; protocollo@pec.comune.potenza.it; protocollo.comune.rapolla@pec.it; protocollo.generale.comune.ripacandida@pec.it; protocollo@pec.comune.rivello.pz.it; serv.aagg-demografici@pec.comuneroccanova.it; protocollo@pec.comune.rotonda.pz.it; comune.ruoti@ruoti.gov.it; comunesanchiricoraparo@cert.ruparbasilicata.it; comunesancostantinoalbanese@pec.it; comune.sanfele@cert.ruparbasilicata.it; comune.sanmartinodagri@cert.ruparbasilicata.it; comune.sanseverinolucano.pz@pec.it; comune.santangelolefratte@cert.ruparbasilicata.it; protocollosantarcangelo@ebaspec.it; protocollo@comunesassodicastalda.gov.it; comune.satriano.pz@pec.it; comune.savoia@cert.ruparbasilicata.it; protocollo@comune.senise.postecert.it; comune.teana@cert.ruparbasilicata.it; comune@pec.comune.terranovadipollino.pz.it; protocollo@pec.comune.tito.pz.it; comunetolve@cert.ruparbasilicata.it; trecchina@pec.it; ufficio.protocollo.comunetrivigno@pec.it; comune.vaglio@cert.ruparbasilicata.it; comune.viggianello.pz@pec.it; protocolloviggiano@pec.it</w:t>
      </w:r>
    </w:p>
    <w:sectPr w:rsidR="008D4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750" w:rsidRDefault="00012750" w:rsidP="006D3849">
      <w:pPr>
        <w:spacing w:after="0" w:line="240" w:lineRule="auto"/>
      </w:pPr>
      <w:r>
        <w:separator/>
      </w:r>
    </w:p>
  </w:endnote>
  <w:endnote w:type="continuationSeparator" w:id="0">
    <w:p w:rsidR="00012750" w:rsidRDefault="00012750" w:rsidP="006D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750" w:rsidRDefault="00012750" w:rsidP="006D3849">
      <w:pPr>
        <w:spacing w:after="0" w:line="240" w:lineRule="auto"/>
      </w:pPr>
      <w:r>
        <w:separator/>
      </w:r>
    </w:p>
  </w:footnote>
  <w:footnote w:type="continuationSeparator" w:id="0">
    <w:p w:rsidR="00012750" w:rsidRDefault="00012750" w:rsidP="006D3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0"/>
    <w:rsid w:val="00012750"/>
    <w:rsid w:val="006D3849"/>
    <w:rsid w:val="008D4593"/>
    <w:rsid w:val="009358E0"/>
    <w:rsid w:val="00B555C9"/>
    <w:rsid w:val="00F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73EA5"/>
  <w15:chartTrackingRefBased/>
  <w15:docId w15:val="{B40625E1-A1A2-4EB5-BC45-A1944480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D38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3849"/>
  </w:style>
  <w:style w:type="paragraph" w:styleId="Pidipagina">
    <w:name w:val="footer"/>
    <w:basedOn w:val="Normale"/>
    <w:link w:val="PidipaginaCarattere"/>
    <w:uiPriority w:val="99"/>
    <w:unhideWhenUsed/>
    <w:rsid w:val="006D38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Mastrolembo</dc:creator>
  <cp:keywords/>
  <dc:description/>
  <cp:lastModifiedBy>Maurizio Mastrolembo</cp:lastModifiedBy>
  <cp:revision>3</cp:revision>
  <dcterms:created xsi:type="dcterms:W3CDTF">2019-01-09T10:25:00Z</dcterms:created>
  <dcterms:modified xsi:type="dcterms:W3CDTF">2019-01-09T10:26:00Z</dcterms:modified>
</cp:coreProperties>
</file>