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20" w:lineRule="auto"/>
        <w:rPr/>
      </w:pPr>
      <w:r w:rsidDel="00000000" w:rsidR="00000000" w:rsidRPr="00000000">
        <w:rPr/>
        <w:drawing>
          <wp:inline distB="0" distT="0" distL="0" distR="0">
            <wp:extent cx="6119980" cy="8214995"/>
            <wp:effectExtent b="0" l="0" r="0" t="0"/>
            <wp:docPr id="6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19980" cy="82149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120" w:lineRule="auto"/>
        <w:rPr/>
      </w:pPr>
      <w:r w:rsidDel="00000000" w:rsidR="00000000" w:rsidRPr="00000000">
        <w:rPr>
          <w:rtl w:val="0"/>
        </w:rPr>
      </w:r>
    </w:p>
    <w:p w:rsidR="00000000" w:rsidDel="00000000" w:rsidP="00000000" w:rsidRDefault="00000000" w:rsidRPr="00000000" w14:paraId="00000003">
      <w:pPr>
        <w:pStyle w:val="Title"/>
        <w:spacing w:before="120" w:lineRule="auto"/>
        <w:ind w:left="567" w:firstLine="0"/>
        <w:jc w:val="left"/>
        <w:rPr>
          <w:rFonts w:ascii="Calibri" w:cs="Calibri" w:eastAsia="Calibri" w:hAnsi="Calibri"/>
          <w:b w:val="1"/>
          <w:color w:val="2f5496"/>
          <w:sz w:val="48"/>
          <w:szCs w:val="48"/>
        </w:rPr>
      </w:pPr>
      <w:bookmarkStart w:colFirst="0" w:colLast="0" w:name="_heading=h.gjdgxs" w:id="0"/>
      <w:bookmarkEnd w:id="0"/>
      <w:r w:rsidDel="00000000" w:rsidR="00000000" w:rsidRPr="00000000">
        <w:rPr>
          <w:rFonts w:ascii="Calibri" w:cs="Calibri" w:eastAsia="Calibri" w:hAnsi="Calibri"/>
          <w:b w:val="1"/>
          <w:color w:val="2f5496"/>
          <w:sz w:val="48"/>
          <w:szCs w:val="48"/>
          <w:rtl w:val="0"/>
        </w:rPr>
        <w:t xml:space="preserve">Comunità OCPA</w:t>
        <w:br w:type="textWrapping"/>
      </w:r>
      <w:r w:rsidDel="00000000" w:rsidR="00000000" w:rsidRPr="00000000">
        <w:rPr>
          <w:rFonts w:ascii="Calibri" w:cs="Calibri" w:eastAsia="Calibri" w:hAnsi="Calibri"/>
          <w:color w:val="06519e"/>
          <w:sz w:val="48"/>
          <w:szCs w:val="48"/>
          <w:rtl w:val="0"/>
        </w:rPr>
        <w:t xml:space="preserve">Modello di costituzione della Comunità</w:t>
      </w:r>
      <w:r w:rsidDel="00000000" w:rsidR="00000000" w:rsidRPr="00000000">
        <w:rPr>
          <w:rtl w:val="0"/>
        </w:rPr>
      </w:r>
    </w:p>
    <w:p w:rsidR="00000000" w:rsidDel="00000000" w:rsidP="00000000" w:rsidRDefault="00000000" w:rsidRPr="00000000" w14:paraId="00000004">
      <w:pPr>
        <w:spacing w:after="0" w:before="120" w:line="240" w:lineRule="auto"/>
        <w:ind w:left="567" w:firstLine="0"/>
        <w:jc w:val="left"/>
        <w:rPr>
          <w:rFonts w:ascii="Calibri" w:cs="Calibri" w:eastAsia="Calibri" w:hAnsi="Calibri"/>
          <w:b w:val="1"/>
          <w:color w:val="2f5496"/>
          <w:sz w:val="38"/>
          <w:szCs w:val="38"/>
        </w:rPr>
      </w:pPr>
      <w:r w:rsidDel="00000000" w:rsidR="00000000" w:rsidRPr="00000000">
        <w:rPr>
          <w:rtl w:val="0"/>
        </w:rPr>
      </w:r>
    </w:p>
    <w:p w:rsidR="00000000" w:rsidDel="00000000" w:rsidP="00000000" w:rsidRDefault="00000000" w:rsidRPr="00000000" w14:paraId="00000005">
      <w:pPr>
        <w:spacing w:after="0" w:before="120" w:line="240" w:lineRule="auto"/>
        <w:ind w:left="567" w:firstLine="0"/>
        <w:jc w:val="left"/>
        <w:rPr>
          <w:rFonts w:ascii="Calibri" w:cs="Calibri" w:eastAsia="Calibri" w:hAnsi="Calibri"/>
          <w:b w:val="1"/>
          <w:color w:val="2f5496"/>
          <w:sz w:val="38"/>
          <w:szCs w:val="38"/>
        </w:rPr>
      </w:pPr>
      <w:r w:rsidDel="00000000" w:rsidR="00000000" w:rsidRPr="00000000">
        <w:rPr>
          <w:rFonts w:ascii="Calibri" w:cs="Calibri" w:eastAsia="Calibri" w:hAnsi="Calibri"/>
          <w:b w:val="1"/>
          <w:color w:val="2f5496"/>
          <w:sz w:val="38"/>
          <w:szCs w:val="38"/>
          <w:rtl w:val="0"/>
        </w:rPr>
        <w:t xml:space="preserve">KIT di riuso Fase A – Convenienza di una Comunità</w:t>
      </w:r>
    </w:p>
    <w:p w:rsidR="00000000" w:rsidDel="00000000" w:rsidP="00000000" w:rsidRDefault="00000000" w:rsidRPr="00000000" w14:paraId="00000006">
      <w:pPr>
        <w:spacing w:after="0" w:before="120" w:line="240" w:lineRule="auto"/>
        <w:ind w:left="567" w:firstLine="0"/>
        <w:jc w:val="left"/>
        <w:rPr>
          <w:rFonts w:ascii="Calibri" w:cs="Calibri" w:eastAsia="Calibri" w:hAnsi="Calibri"/>
          <w:b w:val="1"/>
          <w:color w:val="2f5496"/>
          <w:sz w:val="36"/>
          <w:szCs w:val="36"/>
          <w:u w:val="single"/>
        </w:rPr>
      </w:pPr>
      <w:r w:rsidDel="00000000" w:rsidR="00000000" w:rsidRPr="00000000">
        <w:rPr>
          <w:rFonts w:ascii="Calibri" w:cs="Calibri" w:eastAsia="Calibri" w:hAnsi="Calibri"/>
          <w:b w:val="1"/>
          <w:color w:val="2f5496"/>
          <w:sz w:val="36"/>
          <w:szCs w:val="36"/>
          <w:u w:val="single"/>
          <w:rtl w:val="0"/>
        </w:rPr>
        <w:t xml:space="preserve">A1. Strumenti gestionali</w:t>
      </w:r>
    </w:p>
    <w:p w:rsidR="00000000" w:rsidDel="00000000" w:rsidP="00000000" w:rsidRDefault="00000000" w:rsidRPr="00000000" w14:paraId="00000007">
      <w:pPr>
        <w:spacing w:after="0" w:before="120" w:line="240" w:lineRule="auto"/>
        <w:ind w:left="567" w:firstLine="0"/>
        <w:jc w:val="left"/>
        <w:rPr>
          <w:rFonts w:ascii="Calibri" w:cs="Calibri" w:eastAsia="Calibri" w:hAnsi="Calibri"/>
          <w:b w:val="1"/>
          <w:color w:val="2f5496"/>
          <w:sz w:val="40"/>
          <w:szCs w:val="40"/>
        </w:rPr>
      </w:pPr>
      <w:r w:rsidDel="00000000" w:rsidR="00000000" w:rsidRPr="00000000">
        <w:rPr>
          <w:rtl w:val="0"/>
        </w:rPr>
      </w:r>
    </w:p>
    <w:p w:rsidR="00000000" w:rsidDel="00000000" w:rsidP="00000000" w:rsidRDefault="00000000" w:rsidRPr="00000000" w14:paraId="00000008">
      <w:pPr>
        <w:spacing w:after="0" w:before="120" w:line="240" w:lineRule="auto"/>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9">
      <w:pPr>
        <w:spacing w:after="0" w:before="120" w:line="240" w:lineRule="auto"/>
        <w:ind w:left="567" w:firstLine="0"/>
        <w:rPr>
          <w:rFonts w:ascii="Calibri" w:cs="Calibri" w:eastAsia="Calibri" w:hAnsi="Calibri"/>
        </w:rPr>
      </w:pPr>
      <w:r w:rsidDel="00000000" w:rsidR="00000000" w:rsidRPr="00000000">
        <w:rPr>
          <w:rFonts w:ascii="Calibri" w:cs="Calibri" w:eastAsia="Calibri" w:hAnsi="Calibri"/>
          <w:rtl w:val="0"/>
        </w:rPr>
        <w:t xml:space="preserve">Versione: 1.0</w:t>
      </w:r>
    </w:p>
    <w:p w:rsidR="00000000" w:rsidDel="00000000" w:rsidP="00000000" w:rsidRDefault="00000000" w:rsidRPr="00000000" w14:paraId="0000000A">
      <w:pPr>
        <w:spacing w:after="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0" w:before="120" w:lineRule="auto"/>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Sommario</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Premessa</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valutazione dell’opportunità</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Criteri di utilizzo del contenuto in fase di costituzione della Comunità</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Valutazione del fabbisogno o dell’occorrente</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Valutazione della convenienza di perseguire nel tempo il modello di Comunità</w:t>
              <w:tab/>
              <w:t xml:space="preserve">16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Tabella di analisi complessiva</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Difformità o evoluzione dal modello OCPA</w:t>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Supporto alla analisi dei parametri caratterizzanti la Comunità</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Difformità o evoluzione dal modello OCPA</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Criteri di utilizzo del contenuto in fase di costituzione della Comunità</w:t>
              <w:tab/>
              <w:t xml:space="preserve">14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Caratteristiche della Comunità</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Difformità o evoluzione dal modello OCPA</w:t>
              <w:tab/>
              <w:t xml:space="preserve">16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Criteri di utilizzo del contenuto in fase di costituzione della Comunità</w:t>
              <w:tab/>
              <w:t xml:space="preserve">16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Piano operativo di una Comunità</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Difformità o evoluzione dal modello OCPA</w:t>
              <w:tab/>
              <w:t xml:space="preserve">18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Criteri di utilizzo del contenuto in fase di costituzione della Comunità</w:t>
              <w:tab/>
              <w:t xml:space="preserve">18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Tempi di stima di attuazione di una Comunità</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Strumenti a disposizione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spacing w:after="0" w:before="12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0" w:before="120"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Premessa</w:t>
      </w:r>
    </w:p>
    <w:p w:rsidR="00000000" w:rsidDel="00000000" w:rsidP="00000000" w:rsidRDefault="00000000" w:rsidRPr="00000000" w14:paraId="00000023">
      <w:pPr>
        <w:spacing w:after="0" w:lineRule="auto"/>
        <w:rPr>
          <w:rFonts w:ascii="Calibri" w:cs="Calibri" w:eastAsia="Calibri" w:hAnsi="Calibri"/>
        </w:rPr>
      </w:pPr>
      <w:bookmarkStart w:colFirst="0" w:colLast="0" w:name="_heading=h.3znysh7" w:id="3"/>
      <w:bookmarkEnd w:id="3"/>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rPr>
      </w:pPr>
      <w:r w:rsidDel="00000000" w:rsidR="00000000" w:rsidRPr="00000000">
        <w:rPr>
          <w:rFonts w:ascii="Calibri" w:cs="Calibri" w:eastAsia="Calibri" w:hAnsi="Calibri"/>
          <w:rtl w:val="0"/>
        </w:rPr>
        <w:t xml:space="preserve">Il documento affronta </w:t>
      </w:r>
      <w:r w:rsidDel="00000000" w:rsidR="00000000" w:rsidRPr="00000000">
        <w:rPr>
          <w:rFonts w:ascii="Calibri" w:cs="Calibri" w:eastAsia="Calibri" w:hAnsi="Calibri"/>
          <w:b w:val="1"/>
          <w:rtl w:val="0"/>
        </w:rPr>
        <w:t xml:space="preserve">l’ambito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gestionale</w:t>
      </w:r>
      <w:r w:rsidDel="00000000" w:rsidR="00000000" w:rsidRPr="00000000">
        <w:rPr>
          <w:rFonts w:ascii="Calibri" w:cs="Calibri" w:eastAsia="Calibri" w:hAnsi="Calibri"/>
          <w:rtl w:val="0"/>
        </w:rPr>
        <w:t xml:space="preserve"> nella </w:t>
      </w:r>
      <w:r w:rsidDel="00000000" w:rsidR="00000000" w:rsidRPr="00000000">
        <w:rPr>
          <w:rFonts w:ascii="Calibri" w:cs="Calibri" w:eastAsia="Calibri" w:hAnsi="Calibri"/>
          <w:b w:val="1"/>
          <w:u w:val="single"/>
          <w:rtl w:val="0"/>
        </w:rPr>
        <w:t xml:space="preserve">Fase di Costituzione</w:t>
      </w:r>
      <w:r w:rsidDel="00000000" w:rsidR="00000000" w:rsidRPr="00000000">
        <w:rPr>
          <w:rFonts w:ascii="Calibri" w:cs="Calibri" w:eastAsia="Calibri" w:hAnsi="Calibri"/>
          <w:rtl w:val="0"/>
        </w:rPr>
        <w:t xml:space="preserve"> di una Comunità all’interno di un percorso che attraversa le fasi del ciclo di vita che la caratterizzano: Costituzione (A), Realizzazione (B) e Gestione (C).</w:t>
      </w:r>
    </w:p>
    <w:p w:rsidR="00000000" w:rsidDel="00000000" w:rsidP="00000000" w:rsidRDefault="00000000" w:rsidRPr="00000000" w14:paraId="0000002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Nel dettaglio il testo affronta i macro- argomenti che seguono.</w:t>
      </w:r>
    </w:p>
    <w:p w:rsidR="00000000" w:rsidDel="00000000" w:rsidP="00000000" w:rsidRDefault="00000000" w:rsidRPr="00000000" w14:paraId="00000027">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Il testo si propone l’obiettivo di guidare il Proponente nella valutazione del bisogno che lo ha spinto “a…”, del fabbisogno necessario “per…”, della opportunità, una volta esaurito il bisogno, a continuare “come”. Tale analisi dovrebbe consentire la valutazione definitiva circa l’opportunità o meno di avviare la costruzione della Comunità. </w:t>
      </w:r>
    </w:p>
    <w:p w:rsidR="00000000" w:rsidDel="00000000" w:rsidP="00000000" w:rsidRDefault="00000000" w:rsidRPr="00000000" w14:paraId="00000028">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Altro tema affrontato in questa sede è quello di aiutare il Proponente a caratterizzare, dimensionalmente e funzionalmente, la Comunità che si accinge a costruire. Gli elementi sono utili sia per descrivere la Comunità, sia per poter qualificare e quantificare i numeri della Comunità. Questo sarà il riferimento per la progettazione successiva e la missione assegnata alla Comunità.</w:t>
      </w:r>
    </w:p>
    <w:p w:rsidR="00000000" w:rsidDel="00000000" w:rsidP="00000000" w:rsidRDefault="00000000" w:rsidRPr="00000000" w14:paraId="00000029">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Analogamente all’argomento precedente trattato dal documento, la descrizione delle caratteristiche della Comunità, come la scheda sintetica del Piano operativo pensato per la costruzione, consentono di dare un quadro al progetto di massima della Comunità e facilitare la raccolta degli elementi, superata la valutazione di opportunità, per le successive fasi esecutive, la B e la C.</w:t>
      </w:r>
    </w:p>
    <w:p w:rsidR="00000000" w:rsidDel="00000000" w:rsidP="00000000" w:rsidRDefault="00000000" w:rsidRPr="00000000" w14:paraId="0000002A">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numPr>
          <w:ilvl w:val="0"/>
          <w:numId w:val="7"/>
        </w:numPr>
        <w:ind w:left="4046" w:hanging="360"/>
        <w:rPr/>
      </w:pPr>
      <w:bookmarkStart w:colFirst="0" w:colLast="0" w:name="_heading=h.2et92p0" w:id="4"/>
      <w:bookmarkEnd w:id="4"/>
      <w:r w:rsidDel="00000000" w:rsidR="00000000" w:rsidRPr="00000000">
        <w:rPr>
          <w:rtl w:val="0"/>
        </w:rPr>
        <w:t xml:space="preserve">La valutazione dell’opportunità</w:t>
      </w:r>
    </w:p>
    <w:p w:rsidR="00000000" w:rsidDel="00000000" w:rsidP="00000000" w:rsidRDefault="00000000" w:rsidRPr="00000000" w14:paraId="0000002C">
      <w:pPr>
        <w:spacing w:after="0" w:before="60" w:line="240" w:lineRule="auto"/>
        <w:rPr>
          <w:rFonts w:ascii="Calibri" w:cs="Calibri" w:eastAsia="Calibri" w:hAnsi="Calibri"/>
        </w:rPr>
      </w:pPr>
      <w:r w:rsidDel="00000000" w:rsidR="00000000" w:rsidRPr="00000000">
        <w:rPr>
          <w:rFonts w:ascii="Calibri" w:cs="Calibri" w:eastAsia="Calibri" w:hAnsi="Calibri"/>
          <w:rtl w:val="0"/>
        </w:rPr>
        <w:t xml:space="preserve">La valutazione del bisogno dell’interessato a costituire una Comunità è il primo elemento di interesse del KIT, in altre parole il KIT inizia con il supportare il Proponente nella valutazione della effettiva necessità di costruire la Comunità.</w:t>
      </w:r>
    </w:p>
    <w:p w:rsidR="00000000" w:rsidDel="00000000" w:rsidP="00000000" w:rsidRDefault="00000000" w:rsidRPr="00000000" w14:paraId="0000002D">
      <w:pPr>
        <w:spacing w:after="0" w:before="60" w:line="240" w:lineRule="auto"/>
        <w:rPr>
          <w:rFonts w:ascii="Calibri" w:cs="Calibri" w:eastAsia="Calibri" w:hAnsi="Calibri"/>
        </w:rPr>
      </w:pPr>
      <w:r w:rsidDel="00000000" w:rsidR="00000000" w:rsidRPr="00000000">
        <w:rPr>
          <w:rFonts w:ascii="Calibri" w:cs="Calibri" w:eastAsia="Calibri" w:hAnsi="Calibri"/>
          <w:rtl w:val="0"/>
        </w:rPr>
        <w:t xml:space="preserve">A tal fine è applicata una valutazione a tre livelli di verifica dell’opportunità di un Progetto: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misura del bisogno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serve per comprendere se la costituzione di una Comunità ha un senso amministrativo e operativo per l’interessato.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misura del fabbisogno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serve per comprendere se l’interessato ha svolto una prima analisi di quello che serve e/o delle azioni da intraprendere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misura della convenienza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trasformare il fabbisogno in soluzione</w:t>
      </w:r>
    </w:p>
    <w:p w:rsidR="00000000" w:rsidDel="00000000" w:rsidP="00000000" w:rsidRDefault="00000000" w:rsidRPr="00000000" w14:paraId="00000031">
      <w:pPr>
        <w:spacing w:after="0" w:before="240" w:line="240" w:lineRule="auto"/>
        <w:rPr>
          <w:rFonts w:ascii="Calibri" w:cs="Calibri" w:eastAsia="Calibri" w:hAnsi="Calibri"/>
        </w:rPr>
      </w:pPr>
      <w:r w:rsidDel="00000000" w:rsidR="00000000" w:rsidRPr="00000000">
        <w:rPr>
          <w:rFonts w:ascii="Calibri" w:cs="Calibri" w:eastAsia="Calibri" w:hAnsi="Calibri"/>
          <w:rtl w:val="0"/>
        </w:rPr>
        <w:t xml:space="preserve">Il perché può essere reso chiaro dal seguente concetto esemplificativo:</w:t>
      </w:r>
    </w:p>
    <w:p w:rsidR="00000000" w:rsidDel="00000000" w:rsidP="00000000" w:rsidRDefault="00000000" w:rsidRPr="00000000" w14:paraId="00000032">
      <w:pPr>
        <w:spacing w:after="0" w:before="60" w:line="240" w:lineRule="auto"/>
        <w:rPr>
          <w:rFonts w:ascii="Calibri" w:cs="Calibri" w:eastAsia="Calibri" w:hAnsi="Calibri"/>
        </w:rPr>
      </w:pPr>
      <w:r w:rsidDel="00000000" w:rsidR="00000000" w:rsidRPr="00000000">
        <w:rPr>
          <w:rFonts w:ascii="Calibri" w:cs="Calibri" w:eastAsia="Calibri" w:hAnsi="Calibri"/>
          <w:i w:val="1"/>
          <w:rtl w:val="0"/>
        </w:rPr>
        <w:t xml:space="preserve">“Il riuso di una soluzione Digitale Open Source”, ma anche estendendo il riuso di una “esperienza scaturita dall’uso di open Source”, di per sé non sono motivo di interesse o di bisogno per costituire una Comunità. Le problematiche che spingono un insieme di Amministrazioni a costituire una Comunità sono articolate e più profonde, legate a temi organizzativi del lavoro, di governo del territorio, di rappresentatività, di innovazione e di capacitazione, di massa critica per cambiare modelli e rispondere ai bisogni, etc</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spacing w:after="0" w:before="60" w:line="240" w:lineRule="auto"/>
        <w:rPr>
          <w:rFonts w:ascii="Calibri" w:cs="Calibri" w:eastAsia="Calibri" w:hAnsi="Calibri"/>
        </w:rPr>
      </w:pPr>
      <w:r w:rsidDel="00000000" w:rsidR="00000000" w:rsidRPr="00000000">
        <w:rPr>
          <w:rFonts w:ascii="Calibri" w:cs="Calibri" w:eastAsia="Calibri" w:hAnsi="Calibri"/>
          <w:rtl w:val="0"/>
        </w:rPr>
        <w:t xml:space="preserve">Le tabelle che seguono consentono, attraverso indicatori di interesse, una valutazione rispetto alla necessità di costituire una Comunità, ottenuta con la compilazione delle tabelle.</w:t>
      </w:r>
    </w:p>
    <w:p w:rsidR="00000000" w:rsidDel="00000000" w:rsidP="00000000" w:rsidRDefault="00000000" w:rsidRPr="00000000" w14:paraId="00000034">
      <w:pPr>
        <w:spacing w:after="0" w:before="60" w:line="240" w:lineRule="auto"/>
        <w:rPr>
          <w:rFonts w:ascii="Calibri" w:cs="Calibri" w:eastAsia="Calibri" w:hAnsi="Calibri"/>
        </w:rPr>
      </w:pPr>
      <w:r w:rsidDel="00000000" w:rsidR="00000000" w:rsidRPr="00000000">
        <w:rPr>
          <w:rFonts w:ascii="Calibri" w:cs="Calibri" w:eastAsia="Calibri" w:hAnsi="Calibri"/>
          <w:rtl w:val="0"/>
        </w:rPr>
        <w:t xml:space="preserve">Gli elementi riportati nelle tabelle sono frutto dell’esperienza del Proponente, ma vengono lasciate alla valutazione stessa del compilatore che potrà inserire parametri diversi ed effettuare una sua valutazione personalizzata, citando questo nelle difformità dal modello OCPA.</w:t>
      </w:r>
    </w:p>
    <w:p w:rsidR="00000000" w:rsidDel="00000000" w:rsidP="00000000" w:rsidRDefault="00000000" w:rsidRPr="00000000" w14:paraId="00000035">
      <w:pPr>
        <w:spacing w:after="0" w:before="60" w:line="240" w:lineRule="auto"/>
        <w:rPr>
          <w:rFonts w:ascii="Calibri" w:cs="Calibri" w:eastAsia="Calibri" w:hAnsi="Calibri"/>
        </w:rPr>
      </w:pPr>
      <w:r w:rsidDel="00000000" w:rsidR="00000000" w:rsidRPr="00000000">
        <w:rPr>
          <w:rFonts w:ascii="Calibri" w:cs="Calibri" w:eastAsia="Calibri" w:hAnsi="Calibri"/>
          <w:rtl w:val="0"/>
        </w:rPr>
        <w:t xml:space="preserve">Il processo di autovalutazione è stato pensato per dare un contributo a due tipologie di lettori, indicati in premessa. Colui che si dichiara interessato a creare una Comunità, o che vuole valutare di entrare in una già esistente, e colui che, essendo già in una Comunità, vuole valutare tale forma organizzativa rispetto ad un insieme di fattori di convenienza, verificando eventuali elementi di debolezza.</w:t>
      </w:r>
    </w:p>
    <w:p w:rsidR="00000000" w:rsidDel="00000000" w:rsidP="00000000" w:rsidRDefault="00000000" w:rsidRPr="00000000" w14:paraId="00000036">
      <w:pPr>
        <w:spacing w:after="0"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Le tabelle sono state pensate attraverso la compilazione delle stesse per soluzione / pratica adottata dalla Comunità OCPA di riuso e per essa consente di definire i tre aspetti di valutazione, fornendo alla fine del percorso se quella esigenza aveva o meno un senso caratterizzarla attraverso la creazione di una Comunità di Amministrazioni Riusanti e/o Cedenti. Ѐ possibile fare l’analisi di valutazione per più soluzioni adottate dalla Comunità.</w:t>
      </w:r>
    </w:p>
    <w:p w:rsidR="00000000" w:rsidDel="00000000" w:rsidP="00000000" w:rsidRDefault="00000000" w:rsidRPr="00000000" w14:paraId="00000037">
      <w:pPr>
        <w:spacing w:after="0" w:before="12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lineRule="auto"/>
        <w:rPr>
          <w:rFonts w:ascii="Calibri" w:cs="Calibri" w:eastAsia="Calibri" w:hAnsi="Calibri"/>
        </w:rPr>
      </w:pPr>
      <w:r w:rsidDel="00000000" w:rsidR="00000000" w:rsidRPr="00000000">
        <w:rPr>
          <w:rFonts w:ascii="Calibri" w:cs="Calibri" w:eastAsia="Calibri" w:hAnsi="Calibri"/>
          <w:rtl w:val="0"/>
        </w:rPr>
        <w:t xml:space="preserve">(Considerando che si è in fase di analisi per la costituzione di una Comunità, le tabelle a seguire sono da compilare, se vuote, in caso di analisi del RIUSANTE che intende adottare il KIT per raccogliere elementi attraverso cui verificare l’interesse o la possibilità di realizzare la Comunità. La stessa cosa nel caso di una Comunità già esistente per valutare la sua corrispondenza al modello OCPA. Ulteriori indicazioni nel paragrafo eventuale del documento “</w:t>
      </w:r>
      <w:r w:rsidDel="00000000" w:rsidR="00000000" w:rsidRPr="00000000">
        <w:rPr>
          <w:rFonts w:ascii="Calibri" w:cs="Calibri" w:eastAsia="Calibri" w:hAnsi="Calibri"/>
          <w:i w:val="1"/>
          <w:rtl w:val="0"/>
        </w:rPr>
        <w:t xml:space="preserve">Criteri di utilizzo del contenuto in fase di costituzione della Comunità</w:t>
      </w: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spacing w:after="0"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La sua compilazione da parte di un Riusante di questo documento, come di tutti quelli del KIT, lo trasforma in Cedente dell’esperienza fatta e documentata alla fine nel KIT stesso.</w:t>
      </w:r>
    </w:p>
    <w:p w:rsidR="00000000" w:rsidDel="00000000" w:rsidP="00000000" w:rsidRDefault="00000000" w:rsidRPr="00000000" w14:paraId="0000003A">
      <w:pPr>
        <w:spacing w:after="0" w:before="12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before="12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0" w:before="12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numPr>
          <w:ilvl w:val="1"/>
          <w:numId w:val="7"/>
        </w:numPr>
        <w:ind w:left="792" w:hanging="432"/>
        <w:rPr/>
      </w:pPr>
      <w:bookmarkStart w:colFirst="0" w:colLast="0" w:name="_heading=h.tyjcwt" w:id="5"/>
      <w:bookmarkEnd w:id="5"/>
      <w:r w:rsidDel="00000000" w:rsidR="00000000" w:rsidRPr="00000000">
        <w:rPr>
          <w:rtl w:val="0"/>
        </w:rPr>
        <w:t xml:space="preserve">Criteri di utilizzo del contenuto in fase di costituzione della Comunità</w:t>
      </w:r>
    </w:p>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Utilizzare in fase di progettazione gli argomenti della sezione. Di seguito il suggerimento operativo</w:t>
      </w:r>
    </w:p>
    <w:tbl>
      <w:tblPr>
        <w:tblStyle w:val="Table1"/>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462"/>
        <w:gridCol w:w="6166"/>
        <w:tblGridChange w:id="0">
          <w:tblGrid>
            <w:gridCol w:w="3462"/>
            <w:gridCol w:w="6166"/>
          </w:tblGrid>
        </w:tblGridChange>
      </w:tblGrid>
      <w:tr>
        <w:trPr>
          <w:cantSplit w:val="0"/>
          <w:tblHeader w:val="0"/>
        </w:trPr>
        <w:tc>
          <w:tcPr/>
          <w:p w:rsidR="00000000" w:rsidDel="00000000" w:rsidP="00000000" w:rsidRDefault="00000000" w:rsidRPr="00000000" w14:paraId="0000003F">
            <w:pPr>
              <w:spacing w:after="120" w:before="120" w:lineRule="auto"/>
              <w:jc w:val="center"/>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Riferimenti</w:t>
            </w:r>
          </w:p>
        </w:tc>
        <w:tc>
          <w:tcPr/>
          <w:p w:rsidR="00000000" w:rsidDel="00000000" w:rsidP="00000000" w:rsidRDefault="00000000" w:rsidRPr="00000000" w14:paraId="00000040">
            <w:pPr>
              <w:spacing w:after="120" w:before="120" w:lineRule="auto"/>
              <w:jc w:val="center"/>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Utilizzo</w:t>
            </w:r>
          </w:p>
        </w:tc>
      </w:tr>
      <w:tr>
        <w:trPr>
          <w:cantSplit w:val="0"/>
          <w:tblHeader w:val="0"/>
        </w:trPr>
        <w:tc>
          <w:tcPr/>
          <w:p w:rsidR="00000000" w:rsidDel="00000000" w:rsidP="00000000" w:rsidRDefault="00000000" w:rsidRPr="00000000" w14:paraId="00000041">
            <w:pPr>
              <w:spacing w:after="120" w:before="12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 Bisogno </w:t>
            </w:r>
          </w:p>
        </w:tc>
        <w:tc>
          <w:tcPr/>
          <w:p w:rsidR="00000000" w:rsidDel="00000000" w:rsidP="00000000" w:rsidRDefault="00000000" w:rsidRPr="00000000" w14:paraId="00000042">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trPr>
          <w:cantSplit w:val="0"/>
          <w:tblHeader w:val="0"/>
        </w:trPr>
        <w:tc>
          <w:tcPr/>
          <w:p w:rsidR="00000000" w:rsidDel="00000000" w:rsidP="00000000" w:rsidRDefault="00000000" w:rsidRPr="00000000" w14:paraId="00000043">
            <w:pPr>
              <w:spacing w:after="120" w:before="12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 fabbisogno</w:t>
            </w:r>
          </w:p>
        </w:tc>
        <w:tc>
          <w:tcPr/>
          <w:p w:rsidR="00000000" w:rsidDel="00000000" w:rsidP="00000000" w:rsidRDefault="00000000" w:rsidRPr="00000000" w14:paraId="00000044">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trPr>
          <w:cantSplit w:val="0"/>
          <w:tblHeader w:val="0"/>
        </w:trPr>
        <w:tc>
          <w:tcPr/>
          <w:p w:rsidR="00000000" w:rsidDel="00000000" w:rsidP="00000000" w:rsidRDefault="00000000" w:rsidRPr="00000000" w14:paraId="00000045">
            <w:pPr>
              <w:spacing w:after="120" w:before="12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della Convenienza a fare Comunità</w:t>
            </w:r>
          </w:p>
        </w:tc>
        <w:tc>
          <w:tcPr/>
          <w:p w:rsidR="00000000" w:rsidDel="00000000" w:rsidP="00000000" w:rsidRDefault="00000000" w:rsidRPr="00000000" w14:paraId="00000046">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Utilizzare i contenuti di questa sezione per verificare se esiste o meno una convenienza per i membri a realizzare una Comunità sulla base dei bisogni e dei fabbisogni espressi. Il quadro in termini di tema, interessi dei membri,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rsidR="00000000" w:rsidDel="00000000" w:rsidP="00000000" w:rsidRDefault="00000000" w:rsidRPr="00000000" w14:paraId="00000047">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0" w:before="120" w:line="240" w:lineRule="auto"/>
        <w:rPr/>
      </w:pPr>
      <w:r w:rsidDel="00000000" w:rsidR="00000000" w:rsidRPr="00000000">
        <w:rPr>
          <w:rtl w:val="0"/>
        </w:rPr>
        <w:t xml:space="preserve">L’analisi per ognuno dei tre argomenti rappresentati è svolta attraverso 3 tabelle ricorsive che affrontano altrettanti temi di interesse relativi a:</w:t>
      </w:r>
    </w:p>
    <w:p w:rsidR="00000000" w:rsidDel="00000000" w:rsidP="00000000" w:rsidRDefault="00000000" w:rsidRPr="00000000" w14:paraId="00000049">
      <w:pPr>
        <w:numPr>
          <w:ilvl w:val="0"/>
          <w:numId w:val="3"/>
        </w:numPr>
        <w:spacing w:after="0" w:before="0" w:line="240" w:lineRule="auto"/>
        <w:ind w:left="720" w:hanging="360"/>
        <w:rPr/>
      </w:pPr>
      <w:r w:rsidDel="00000000" w:rsidR="00000000" w:rsidRPr="00000000">
        <w:rPr>
          <w:rtl w:val="0"/>
        </w:rPr>
        <w:t xml:space="preserve">Caratteristiche e obiettivi della soluzione che si possiede o si pensa di acquisire per soddisfare il mandato che i membri effettivi (Amministrazioni) hanno dato alla Comunità;</w:t>
      </w:r>
    </w:p>
    <w:p w:rsidR="00000000" w:rsidDel="00000000" w:rsidP="00000000" w:rsidRDefault="00000000" w:rsidRPr="00000000" w14:paraId="0000004A">
      <w:pPr>
        <w:numPr>
          <w:ilvl w:val="0"/>
          <w:numId w:val="3"/>
        </w:numPr>
        <w:spacing w:after="0" w:before="0" w:line="240" w:lineRule="auto"/>
        <w:ind w:left="720" w:hanging="360"/>
        <w:rPr/>
      </w:pPr>
      <w:r w:rsidDel="00000000" w:rsidR="00000000" w:rsidRPr="00000000">
        <w:rPr>
          <w:rtl w:val="0"/>
        </w:rPr>
        <w:t xml:space="preserve">Caratteristiche degli interessi che hanno spinto i membri a condividere il percorso proposto dalla Comunità;</w:t>
      </w:r>
    </w:p>
    <w:p w:rsidR="00000000" w:rsidDel="00000000" w:rsidP="00000000" w:rsidRDefault="00000000" w:rsidRPr="00000000" w14:paraId="0000004B">
      <w:pPr>
        <w:numPr>
          <w:ilvl w:val="0"/>
          <w:numId w:val="3"/>
        </w:numPr>
        <w:spacing w:after="0" w:before="0" w:line="240" w:lineRule="auto"/>
        <w:ind w:left="720" w:hanging="360"/>
        <w:rPr/>
      </w:pPr>
      <w:r w:rsidDel="00000000" w:rsidR="00000000" w:rsidRPr="00000000">
        <w:rPr>
          <w:rtl w:val="0"/>
        </w:rPr>
        <w:t xml:space="preserve">Caratteristiche degli obiettivi che hanno le diverse tipologie di partecipanti alla Comunità, sia come membri, sia come facilitatori o fornitori o partner, etc.</w:t>
      </w:r>
    </w:p>
    <w:p w:rsidR="00000000" w:rsidDel="00000000" w:rsidP="00000000" w:rsidRDefault="00000000" w:rsidRPr="00000000" w14:paraId="0000004C">
      <w:pPr>
        <w:spacing w:after="0" w:before="120" w:line="240" w:lineRule="auto"/>
        <w:rPr/>
      </w:pPr>
      <w:r w:rsidDel="00000000" w:rsidR="00000000" w:rsidRPr="00000000">
        <w:rPr>
          <w:rtl w:val="0"/>
        </w:rPr>
      </w:r>
    </w:p>
    <w:p w:rsidR="00000000" w:rsidDel="00000000" w:rsidP="00000000" w:rsidRDefault="00000000" w:rsidRPr="00000000" w14:paraId="0000004D">
      <w:pPr>
        <w:spacing w:after="0" w:before="120" w:line="240" w:lineRule="auto"/>
        <w:rPr>
          <w:b w:val="1"/>
          <w:i w:val="1"/>
          <w:u w:val="single"/>
        </w:rPr>
      </w:pPr>
      <w:r w:rsidDel="00000000" w:rsidR="00000000" w:rsidRPr="00000000">
        <w:rPr>
          <w:b w:val="1"/>
          <w:i w:val="1"/>
          <w:u w:val="single"/>
          <w:rtl w:val="0"/>
        </w:rPr>
        <w:t xml:space="preserve">Come interpretare e usare le tabelle</w:t>
      </w:r>
    </w:p>
    <w:p w:rsidR="00000000" w:rsidDel="00000000" w:rsidP="00000000" w:rsidRDefault="00000000" w:rsidRPr="00000000" w14:paraId="0000004E">
      <w:pPr>
        <w:spacing w:before="120" w:lineRule="auto"/>
        <w:rPr/>
      </w:pPr>
      <w:r w:rsidDel="00000000" w:rsidR="00000000" w:rsidRPr="00000000">
        <w:rPr>
          <w:rtl w:val="0"/>
        </w:rPr>
        <w:t xml:space="preserve">La interpretazione delle tabelle è descritta nelle singole sezioni di compilazione.</w:t>
      </w:r>
    </w:p>
    <w:p w:rsidR="00000000" w:rsidDel="00000000" w:rsidP="00000000" w:rsidRDefault="00000000" w:rsidRPr="00000000" w14:paraId="0000004F">
      <w:pPr>
        <w:spacing w:before="120" w:lineRule="auto"/>
        <w:rPr/>
      </w:pPr>
      <w:r w:rsidDel="00000000" w:rsidR="00000000" w:rsidRPr="00000000">
        <w:rPr>
          <w:rtl w:val="0"/>
        </w:rPr>
        <w:t xml:space="preserve">Il criterio proposto per l’utilizzo è il seguente:</w:t>
      </w:r>
    </w:p>
    <w:p w:rsidR="00000000" w:rsidDel="00000000" w:rsidP="00000000" w:rsidRDefault="00000000" w:rsidRPr="00000000" w14:paraId="00000050">
      <w:pPr>
        <w:numPr>
          <w:ilvl w:val="0"/>
          <w:numId w:val="5"/>
        </w:numPr>
        <w:spacing w:after="0" w:before="120" w:lineRule="auto"/>
        <w:ind w:left="720" w:hanging="360"/>
        <w:rPr/>
      </w:pPr>
      <w:r w:rsidDel="00000000" w:rsidR="00000000" w:rsidRPr="00000000">
        <w:rPr>
          <w:rtl w:val="0"/>
        </w:rPr>
        <w:t xml:space="preserve">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rsidR="00000000" w:rsidDel="00000000" w:rsidP="00000000" w:rsidRDefault="00000000" w:rsidRPr="00000000" w14:paraId="00000051">
      <w:pPr>
        <w:numPr>
          <w:ilvl w:val="0"/>
          <w:numId w:val="5"/>
        </w:numPr>
        <w:spacing w:after="0" w:before="0" w:lineRule="auto"/>
        <w:ind w:left="720" w:hanging="360"/>
        <w:rPr/>
      </w:pPr>
      <w:r w:rsidDel="00000000" w:rsidR="00000000" w:rsidRPr="00000000">
        <w:rPr>
          <w:rtl w:val="0"/>
        </w:rPr>
        <w:t xml:space="preserve">La stessa cosa del punto precedente riguarda i descrittori delle righe: problematiche, interessi, tipologia soggetti;</w:t>
      </w:r>
    </w:p>
    <w:p w:rsidR="00000000" w:rsidDel="00000000" w:rsidP="00000000" w:rsidRDefault="00000000" w:rsidRPr="00000000" w14:paraId="00000052">
      <w:pPr>
        <w:numPr>
          <w:ilvl w:val="0"/>
          <w:numId w:val="5"/>
        </w:numPr>
        <w:spacing w:after="0" w:before="0" w:lineRule="auto"/>
        <w:ind w:left="720" w:hanging="360"/>
        <w:rPr/>
      </w:pPr>
      <w:r w:rsidDel="00000000" w:rsidR="00000000" w:rsidRPr="00000000">
        <w:rPr>
          <w:rtl w:val="0"/>
        </w:rPr>
        <w:t xml:space="preserve">Le colonne indicatori sono state già pre-qualificate sulla base di un assessment svolto su esperienze già sviluppate. Resta inteso che anche in questo caso tali indicatori possono essere accettati o modificati a giudizio del compilatore. Importante è dare sempre un indicatore alla casella valorizzata con “SI “e/o con la descrizione;</w:t>
      </w:r>
    </w:p>
    <w:p w:rsidR="00000000" w:rsidDel="00000000" w:rsidP="00000000" w:rsidRDefault="00000000" w:rsidRPr="00000000" w14:paraId="00000053">
      <w:pPr>
        <w:numPr>
          <w:ilvl w:val="0"/>
          <w:numId w:val="5"/>
        </w:numPr>
        <w:spacing w:after="0" w:before="0" w:lineRule="auto"/>
        <w:ind w:left="720" w:hanging="360"/>
        <w:rPr/>
      </w:pPr>
      <w:r w:rsidDel="00000000" w:rsidR="00000000" w:rsidRPr="00000000">
        <w:rPr>
          <w:rtl w:val="0"/>
        </w:rPr>
        <w:t xml:space="preserve">Il SI e la relativa descrizione in campo bianco sono opzionali e vanno compilati solo se di interesse. È possibile indicare solo “SI” o, in aggiunta, specificare le motivazioni della scelta (utile successivamente, in fase di progettazione). Importante è che sia sempre presente la valorizzazione dell’indicatore.</w:t>
      </w:r>
    </w:p>
    <w:p w:rsidR="00000000" w:rsidDel="00000000" w:rsidP="00000000" w:rsidRDefault="00000000" w:rsidRPr="00000000" w14:paraId="00000054">
      <w:pPr>
        <w:spacing w:before="0" w:lineRule="auto"/>
        <w:rPr/>
      </w:pPr>
      <w:r w:rsidDel="00000000" w:rsidR="00000000" w:rsidRPr="00000000">
        <w:rPr>
          <w:rtl w:val="0"/>
        </w:rPr>
        <w:t xml:space="preserve">Gli indicatori descritti con “SI” e/o con la descrizione partecipano al valore finale dell’ultima riga della tabella che rappresenta il valore di importanza per quella colonna. Possono essere messe in ogni colonna più motivazioni; l’indicatore prevalente è quello più numeroso o, se il valore numero è pari,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p>
    <w:p w:rsidR="00000000" w:rsidDel="00000000" w:rsidP="00000000" w:rsidRDefault="00000000" w:rsidRPr="00000000" w14:paraId="00000055">
      <w:pPr>
        <w:spacing w:after="0" w:before="120" w:line="240" w:lineRule="auto"/>
        <w:jc w:val="left"/>
        <w:rPr>
          <w:i w:val="1"/>
          <w:sz w:val="20"/>
          <w:szCs w:val="20"/>
        </w:rPr>
      </w:pPr>
      <w:r w:rsidDel="00000000" w:rsidR="00000000" w:rsidRPr="00000000">
        <w:rPr>
          <w:rtl w:val="0"/>
        </w:rPr>
      </w:r>
    </w:p>
    <w:p w:rsidR="00000000" w:rsidDel="00000000" w:rsidP="00000000" w:rsidRDefault="00000000" w:rsidRPr="00000000" w14:paraId="00000056">
      <w:pPr>
        <w:spacing w:after="0" w:before="120" w:line="240" w:lineRule="auto"/>
        <w:jc w:val="left"/>
        <w:rPr>
          <w:rFonts w:ascii="Calibri" w:cs="Calibri" w:eastAsia="Calibri" w:hAnsi="Calibri"/>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50" w:top="1935" w:left="1134" w:right="1134" w:header="567" w:footer="624"/>
          <w:pgNumType w:start="0"/>
          <w:titlePg w:val="1"/>
        </w:sectPr>
      </w:pP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1"/>
          <w:numId w:val="7"/>
        </w:numPr>
        <w:ind w:left="792" w:hanging="432"/>
        <w:rPr/>
      </w:pPr>
      <w:bookmarkStart w:colFirst="0" w:colLast="0" w:name="_heading=h.3dy6vkm" w:id="6"/>
      <w:bookmarkEnd w:id="6"/>
      <w:r w:rsidDel="00000000" w:rsidR="00000000" w:rsidRPr="00000000">
        <w:rPr>
          <w:rtl w:val="0"/>
        </w:rPr>
        <w:t xml:space="preserve">Valutazione del bisogno</w:t>
      </w:r>
    </w:p>
    <w:p w:rsidR="00000000" w:rsidDel="00000000" w:rsidP="00000000" w:rsidRDefault="00000000" w:rsidRPr="00000000" w14:paraId="00000059">
      <w:pPr>
        <w:spacing w:after="0" w:before="120" w:line="240" w:lineRule="auto"/>
        <w:rPr>
          <w:b w:val="1"/>
          <w:u w:val="single"/>
        </w:rPr>
      </w:pPr>
      <w:r w:rsidDel="00000000" w:rsidR="00000000" w:rsidRPr="00000000">
        <w:rPr>
          <w:b w:val="1"/>
          <w:u w:val="single"/>
          <w:rtl w:val="0"/>
        </w:rPr>
        <w:t xml:space="preserve">Il bisogno rispetto alla soluzione analizzata per la pratica Amministrativa</w:t>
      </w:r>
    </w:p>
    <w:p w:rsidR="00000000" w:rsidDel="00000000" w:rsidP="00000000" w:rsidRDefault="00000000" w:rsidRPr="00000000" w14:paraId="0000005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Le indicazioni generali d’uso di questa tabella sono da ritenersi valide anche per le successive tabelle; saranno pertanto omesse nelle prossime descrizioni.</w:t>
      </w:r>
    </w:p>
    <w:p w:rsidR="00000000" w:rsidDel="00000000" w:rsidP="00000000" w:rsidRDefault="00000000" w:rsidRPr="00000000" w14:paraId="0000005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Nelle righe sono riportate delle problematiche “tipo” da risolvere per la pratica che si intende “innovare/sostituire/creare”. Tra esse il compilatore potrà scegliere quelle che caratterizzano i requisiti di esigenza o bisogno utili per identificare la soluzione a supporto. Il compilatore può inserire righe sostitutive o aggiuntive nella tabella e annotare la diversità del format nel paragrafo “difformità” di questo capitolo.</w:t>
      </w:r>
    </w:p>
    <w:p w:rsidR="00000000" w:rsidDel="00000000" w:rsidP="00000000" w:rsidRDefault="00000000" w:rsidRPr="00000000" w14:paraId="0000005C">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sollevate. Il compilatore può inserire colonne sostitutive o aggiuntive nella tabella e annotare la diversità del format nel paragrafo “difformità” di questo capitolo.</w:t>
      </w:r>
    </w:p>
    <w:p w:rsidR="00000000" w:rsidDel="00000000" w:rsidP="00000000" w:rsidRDefault="00000000" w:rsidRPr="00000000" w14:paraId="0000005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Pertanto, la compilazione avverrà utilizzando la tabella come matrice di incontro tra “bisogno e problematica” indicando semplicemente “SI” o dettagliando la specifica esigenza di incrocio che rafforza la scelta e la rende utilizzabile come riferimento in fase B di progettazione.</w:t>
      </w:r>
    </w:p>
    <w:p w:rsidR="00000000" w:rsidDel="00000000" w:rsidP="00000000" w:rsidRDefault="00000000" w:rsidRPr="00000000" w14:paraId="0000005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rsidR="00000000" w:rsidDel="00000000" w:rsidP="00000000" w:rsidRDefault="00000000" w:rsidRPr="00000000" w14:paraId="0000005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La riga “indice preponderante per colonna” dà il valore di riferimento secondo il criterio descritto nel paragrafo precedente.</w:t>
      </w:r>
    </w:p>
    <w:p w:rsidR="00000000" w:rsidDel="00000000" w:rsidP="00000000" w:rsidRDefault="00000000" w:rsidRPr="00000000" w14:paraId="00000060">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 “indice preponderante TOTALE” (ultima riga) è dato dal preponderante della penultima riga.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20" w:before="120" w:line="240" w:lineRule="auto"/>
        <w:rPr>
          <w:rFonts w:ascii="Calibri" w:cs="Calibri" w:eastAsia="Calibri" w:hAnsi="Calibri"/>
        </w:rPr>
      </w:pPr>
      <w:bookmarkStart w:colFirst="0" w:colLast="0" w:name="_heading=h.1t3h5sf" w:id="7"/>
      <w:bookmarkEnd w:id="7"/>
      <w:r w:rsidDel="00000000" w:rsidR="00000000" w:rsidRPr="00000000">
        <w:rPr>
          <w:rtl w:val="0"/>
        </w:rPr>
      </w:r>
    </w:p>
    <w:tbl>
      <w:tblPr>
        <w:tblStyle w:val="Table2"/>
        <w:tblW w:w="14380.999999999996"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668"/>
        <w:gridCol w:w="1275"/>
        <w:gridCol w:w="426"/>
        <w:gridCol w:w="595"/>
        <w:gridCol w:w="1531"/>
        <w:gridCol w:w="425"/>
        <w:gridCol w:w="425"/>
        <w:gridCol w:w="2079"/>
        <w:gridCol w:w="428"/>
        <w:gridCol w:w="426"/>
        <w:gridCol w:w="1701"/>
        <w:gridCol w:w="442"/>
        <w:gridCol w:w="408"/>
        <w:gridCol w:w="1701"/>
        <w:gridCol w:w="425"/>
        <w:gridCol w:w="426"/>
        <w:tblGridChange w:id="0">
          <w:tblGrid>
            <w:gridCol w:w="1668"/>
            <w:gridCol w:w="1275"/>
            <w:gridCol w:w="426"/>
            <w:gridCol w:w="595"/>
            <w:gridCol w:w="1531"/>
            <w:gridCol w:w="425"/>
            <w:gridCol w:w="425"/>
            <w:gridCol w:w="2079"/>
            <w:gridCol w:w="428"/>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067">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1104900" cy="844550"/>
                      <wp:effectExtent b="0" l="0" r="0" t="0"/>
                      <wp:wrapNone/>
                      <wp:docPr id="56" name=""/>
                      <a:graphic>
                        <a:graphicData uri="http://schemas.microsoft.com/office/word/2010/wordprocessingGroup">
                          <wpg:wgp>
                            <wpg:cNvGrpSpPr/>
                            <wpg:grpSpPr>
                              <a:xfrm>
                                <a:off x="4793550" y="3357725"/>
                                <a:ext cx="1104900" cy="844550"/>
                                <a:chOff x="4793550" y="3357725"/>
                                <a:chExt cx="1104900" cy="844550"/>
                              </a:xfrm>
                            </wpg:grpSpPr>
                            <wpg:grpSp>
                              <wpg:cNvGrpSpPr/>
                              <wpg:grpSpPr>
                                <a:xfrm>
                                  <a:off x="4793550" y="3357725"/>
                                  <a:ext cx="1104900" cy="844550"/>
                                  <a:chOff x="0" y="0"/>
                                  <a:chExt cx="1104900" cy="844550"/>
                                </a:xfrm>
                              </wpg:grpSpPr>
                              <wps:wsp>
                                <wps:cNvSpPr/>
                                <wps:cNvPr id="3" name="Shape 3"/>
                                <wps:spPr>
                                  <a:xfrm>
                                    <a:off x="0" y="0"/>
                                    <a:ext cx="1104900" cy="84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1022350" cy="6794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60350" y="0"/>
                                    <a:ext cx="84455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bisogno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14" name="Shape 14"/>
                                <wps:spPr>
                                  <a:xfrm>
                                    <a:off x="0" y="431800"/>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problematiche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266700</wp:posOffset>
                      </wp:positionV>
                      <wp:extent cx="1104900" cy="844550"/>
                      <wp:effectExtent b="0" l="0" r="0" t="0"/>
                      <wp:wrapNone/>
                      <wp:docPr id="5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104900" cy="844550"/>
                              </a:xfrm>
                              <a:prstGeom prst="rect"/>
                              <a:ln/>
                            </pic:spPr>
                          </pic:pic>
                        </a:graphicData>
                      </a:graphic>
                    </wp:anchor>
                  </w:drawing>
                </mc:Fallback>
              </mc:AlternateContent>
            </w:r>
          </w:p>
        </w:tc>
      </w:tr>
      <w:tr>
        <w:trPr>
          <w:cantSplit w:val="1"/>
          <w:trHeight w:val="1134" w:hRule="atLeast"/>
          <w:tblHeader w:val="0"/>
        </w:trPr>
        <w:tc>
          <w:tcPr>
            <w:vAlign w:val="center"/>
          </w:tcPr>
          <w:p w:rsidR="00000000" w:rsidDel="00000000" w:rsidP="00000000" w:rsidRDefault="00000000" w:rsidRPr="00000000" w14:paraId="00000077">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07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Adeguamento S.I. interno</w:t>
            </w:r>
          </w:p>
        </w:tc>
        <w:tc>
          <w:tcPr>
            <w:vAlign w:val="center"/>
          </w:tcPr>
          <w:p w:rsidR="00000000" w:rsidDel="00000000" w:rsidP="00000000" w:rsidRDefault="00000000" w:rsidRPr="00000000" w14:paraId="00000079">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07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07B">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Interoperabilità inter-Amm.</w:t>
            </w:r>
          </w:p>
        </w:tc>
        <w:tc>
          <w:tcPr>
            <w:vAlign w:val="center"/>
          </w:tcPr>
          <w:p w:rsidR="00000000" w:rsidDel="00000000" w:rsidP="00000000" w:rsidRDefault="00000000" w:rsidRPr="00000000" w14:paraId="0000007C">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07D">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07E">
            <w:pPr>
              <w:ind w:left="-107"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Unificazione</w:t>
            </w:r>
          </w:p>
          <w:p w:rsidR="00000000" w:rsidDel="00000000" w:rsidP="00000000" w:rsidRDefault="00000000" w:rsidRPr="00000000" w14:paraId="0000007F">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 integrazione Processi</w:t>
            </w:r>
          </w:p>
        </w:tc>
        <w:tc>
          <w:tcPr>
            <w:vAlign w:val="center"/>
          </w:tcPr>
          <w:p w:rsidR="00000000" w:rsidDel="00000000" w:rsidP="00000000" w:rsidRDefault="00000000" w:rsidRPr="00000000" w14:paraId="00000080">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081">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08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Servizi verso cittadini</w:t>
            </w:r>
          </w:p>
        </w:tc>
        <w:tc>
          <w:tcPr>
            <w:vAlign w:val="center"/>
          </w:tcPr>
          <w:p w:rsidR="00000000" w:rsidDel="00000000" w:rsidP="00000000" w:rsidRDefault="00000000" w:rsidRPr="00000000" w14:paraId="00000083">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08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08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Esperienze di semplificazione</w:t>
            </w:r>
          </w:p>
        </w:tc>
        <w:tc>
          <w:tcPr>
            <w:vAlign w:val="center"/>
          </w:tcPr>
          <w:p w:rsidR="00000000" w:rsidDel="00000000" w:rsidP="00000000" w:rsidRDefault="00000000" w:rsidRPr="00000000" w14:paraId="00000086">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08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088">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Digitalizzazione del Servizio amm.</w:t>
            </w:r>
          </w:p>
        </w:tc>
        <w:tc>
          <w:tcPr>
            <w:vAlign w:val="center"/>
          </w:tcPr>
          <w:p w:rsidR="00000000" w:rsidDel="00000000" w:rsidP="00000000" w:rsidRDefault="00000000" w:rsidRPr="00000000" w14:paraId="00000089">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Ricerca soluzione</w:t>
            </w:r>
          </w:p>
        </w:tc>
        <w:tc>
          <w:tcPr>
            <w:vAlign w:val="center"/>
          </w:tcPr>
          <w:p w:rsidR="00000000" w:rsidDel="00000000" w:rsidP="00000000" w:rsidRDefault="00000000" w:rsidRPr="00000000" w14:paraId="0000008A">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08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8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08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8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8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09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9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92">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09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9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95">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096">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098">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Open Source</w:t>
            </w:r>
          </w:p>
        </w:tc>
        <w:tc>
          <w:tcPr>
            <w:vAlign w:val="center"/>
          </w:tcPr>
          <w:p w:rsidR="00000000" w:rsidDel="00000000" w:rsidP="00000000" w:rsidRDefault="00000000" w:rsidRPr="00000000" w14:paraId="00000099">
            <w:pPr>
              <w:spacing w:before="120" w:lineRule="auto"/>
              <w:ind w:left="-104" w:right="-105" w:firstLine="0"/>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9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9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9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9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9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9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A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A5">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6">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0A8">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Problematica Organizzativa</w:t>
            </w:r>
          </w:p>
        </w:tc>
        <w:tc>
          <w:tcPr>
            <w:vAlign w:val="center"/>
          </w:tcPr>
          <w:p w:rsidR="00000000" w:rsidDel="00000000" w:rsidP="00000000" w:rsidRDefault="00000000" w:rsidRPr="00000000" w14:paraId="000000A9">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A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A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A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A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AF">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B0">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B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B2">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Riqualificazione servizi</w:t>
            </w:r>
          </w:p>
        </w:tc>
        <w:tc>
          <w:tcPr>
            <w:vAlign w:val="center"/>
          </w:tcPr>
          <w:p w:rsidR="00000000" w:rsidDel="00000000" w:rsidP="00000000" w:rsidRDefault="00000000" w:rsidRPr="00000000" w14:paraId="000000B3">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0B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B5">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B6">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B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0B8">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esperienza</w:t>
            </w:r>
          </w:p>
        </w:tc>
        <w:tc>
          <w:tcPr>
            <w:vAlign w:val="center"/>
          </w:tcPr>
          <w:p w:rsidR="00000000" w:rsidDel="00000000" w:rsidP="00000000" w:rsidRDefault="00000000" w:rsidRPr="00000000" w14:paraId="000000B9">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B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0B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BC">
            <w:pPr>
              <w:spacing w:before="120" w:lineRule="auto"/>
              <w:rPr>
                <w:rFonts w:ascii="Calibri" w:cs="Calibri" w:eastAsia="Calibri" w:hAnsi="Calibri"/>
                <w:i w:val="1"/>
                <w:sz w:val="18"/>
                <w:szCs w:val="18"/>
              </w:rPr>
            </w:pPr>
            <w:r w:rsidDel="00000000" w:rsidR="00000000" w:rsidRPr="00000000">
              <w:rPr>
                <w:rFonts w:ascii="Calibri" w:cs="Calibri" w:eastAsia="Calibri" w:hAnsi="Calibri"/>
                <w:i w:val="1"/>
                <w:color w:val="ff0000"/>
                <w:sz w:val="18"/>
                <w:szCs w:val="18"/>
                <w:rtl w:val="0"/>
              </w:rPr>
              <w:t xml:space="preserve">Modelli di scambio SIUSS GEPI</w:t>
            </w:r>
            <w:r w:rsidDel="00000000" w:rsidR="00000000" w:rsidRPr="00000000">
              <w:rPr>
                <w:rtl w:val="0"/>
              </w:rPr>
            </w:r>
          </w:p>
        </w:tc>
        <w:tc>
          <w:tcPr>
            <w:vAlign w:val="center"/>
          </w:tcPr>
          <w:p w:rsidR="00000000" w:rsidDel="00000000" w:rsidP="00000000" w:rsidRDefault="00000000" w:rsidRPr="00000000" w14:paraId="000000BD">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0B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B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C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0C5">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Condivisione modello del lavoro</w:t>
            </w:r>
          </w:p>
        </w:tc>
        <w:tc>
          <w:tcPr>
            <w:vAlign w:val="center"/>
          </w:tcPr>
          <w:p w:rsidR="00000000" w:rsidDel="00000000" w:rsidP="00000000" w:rsidRDefault="00000000" w:rsidRPr="00000000" w14:paraId="000000C6">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0C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0C8">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Condivisione risorse</w:t>
            </w:r>
          </w:p>
        </w:tc>
        <w:tc>
          <w:tcPr>
            <w:vAlign w:val="center"/>
          </w:tcPr>
          <w:p w:rsidR="00000000" w:rsidDel="00000000" w:rsidP="00000000" w:rsidRDefault="00000000" w:rsidRPr="00000000" w14:paraId="000000C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C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C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0CF">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Accorpamento Ambiti</w:t>
            </w:r>
            <w:r w:rsidDel="00000000" w:rsidR="00000000" w:rsidRPr="00000000">
              <w:rPr>
                <w:rtl w:val="0"/>
              </w:rPr>
            </w:r>
          </w:p>
        </w:tc>
        <w:tc>
          <w:tcPr>
            <w:vAlign w:val="center"/>
          </w:tcPr>
          <w:p w:rsidR="00000000" w:rsidDel="00000000" w:rsidP="00000000" w:rsidRDefault="00000000" w:rsidRPr="00000000" w14:paraId="000000D0">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SI</w:t>
            </w:r>
            <w:r w:rsidDel="00000000" w:rsidR="00000000" w:rsidRPr="00000000">
              <w:rPr>
                <w:rtl w:val="0"/>
              </w:rPr>
            </w:r>
          </w:p>
        </w:tc>
        <w:tc>
          <w:tcPr>
            <w:vAlign w:val="center"/>
          </w:tcPr>
          <w:p w:rsidR="00000000" w:rsidDel="00000000" w:rsidP="00000000" w:rsidRDefault="00000000" w:rsidRPr="00000000" w14:paraId="000000D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D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D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D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0D5">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D6">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D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gridSpan w:val="3"/>
            <w:vAlign w:val="center"/>
          </w:tcPr>
          <w:p w:rsidR="00000000" w:rsidDel="00000000" w:rsidP="00000000" w:rsidRDefault="00000000" w:rsidRPr="00000000" w14:paraId="000000D8">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0DB">
            <w:pPr>
              <w:spacing w:before="120" w:lineRule="auto"/>
              <w:jc w:val="center"/>
              <w:rPr>
                <w:rFonts w:ascii="Calibri" w:cs="Calibri" w:eastAsia="Calibri" w:hAnsi="Calibri"/>
                <w:i w:val="1"/>
                <w:sz w:val="18"/>
                <w:szCs w:val="18"/>
              </w:rPr>
            </w:pPr>
            <w:r w:rsidDel="00000000" w:rsidR="00000000" w:rsidRPr="00000000">
              <w:rPr>
                <w:rFonts w:ascii="Calibri" w:cs="Calibri" w:eastAsia="Calibri" w:hAnsi="Calibri"/>
                <w:i w:val="1"/>
                <w:color w:val="ff0000"/>
                <w:sz w:val="18"/>
                <w:szCs w:val="18"/>
                <w:rtl w:val="0"/>
              </w:rPr>
              <w:t xml:space="preserve">B</w:t>
            </w:r>
            <w:r w:rsidDel="00000000" w:rsidR="00000000" w:rsidRPr="00000000">
              <w:rPr>
                <w:rtl w:val="0"/>
              </w:rPr>
            </w:r>
          </w:p>
        </w:tc>
        <w:tc>
          <w:tcPr>
            <w:gridSpan w:val="2"/>
            <w:shd w:fill="bfbfbf" w:val="clear"/>
            <w:vAlign w:val="center"/>
          </w:tcPr>
          <w:p w:rsidR="00000000" w:rsidDel="00000000" w:rsidP="00000000" w:rsidRDefault="00000000" w:rsidRPr="00000000" w14:paraId="000000D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0DE">
            <w:pPr>
              <w:spacing w:before="120" w:lineRule="auto"/>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M</w:t>
            </w:r>
          </w:p>
        </w:tc>
        <w:tc>
          <w:tcPr>
            <w:gridSpan w:val="2"/>
            <w:shd w:fill="bfbfbf" w:val="clear"/>
            <w:vAlign w:val="center"/>
          </w:tcPr>
          <w:p w:rsidR="00000000" w:rsidDel="00000000" w:rsidP="00000000" w:rsidRDefault="00000000" w:rsidRPr="00000000" w14:paraId="000000DF">
            <w:pPr>
              <w:spacing w:before="120" w:lineRule="auto"/>
              <w:rPr>
                <w:rFonts w:ascii="Calibri" w:cs="Calibri" w:eastAsia="Calibri" w:hAnsi="Calibri"/>
                <w:color w:val="ff0000"/>
                <w:sz w:val="18"/>
                <w:szCs w:val="18"/>
              </w:rPr>
            </w:pPr>
            <w:r w:rsidDel="00000000" w:rsidR="00000000" w:rsidRPr="00000000">
              <w:rPr>
                <w:rtl w:val="0"/>
              </w:rPr>
            </w:r>
          </w:p>
        </w:tc>
        <w:tc>
          <w:tcPr>
            <w:vAlign w:val="center"/>
          </w:tcPr>
          <w:p w:rsidR="00000000" w:rsidDel="00000000" w:rsidP="00000000" w:rsidRDefault="00000000" w:rsidRPr="00000000" w14:paraId="000000E1">
            <w:pPr>
              <w:spacing w:before="120" w:lineRule="auto"/>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M</w:t>
            </w:r>
          </w:p>
        </w:tc>
        <w:tc>
          <w:tcPr>
            <w:gridSpan w:val="2"/>
            <w:shd w:fill="bfbfbf" w:val="clear"/>
            <w:vAlign w:val="center"/>
          </w:tcPr>
          <w:p w:rsidR="00000000" w:rsidDel="00000000" w:rsidP="00000000" w:rsidRDefault="00000000" w:rsidRPr="00000000" w14:paraId="000000E2">
            <w:pPr>
              <w:spacing w:before="120" w:lineRule="auto"/>
              <w:rPr>
                <w:rFonts w:ascii="Calibri" w:cs="Calibri" w:eastAsia="Calibri" w:hAnsi="Calibri"/>
                <w:color w:val="ff0000"/>
                <w:sz w:val="18"/>
                <w:szCs w:val="18"/>
              </w:rPr>
            </w:pPr>
            <w:r w:rsidDel="00000000" w:rsidR="00000000" w:rsidRPr="00000000">
              <w:rPr>
                <w:rtl w:val="0"/>
              </w:rPr>
            </w:r>
          </w:p>
        </w:tc>
        <w:tc>
          <w:tcPr>
            <w:vAlign w:val="center"/>
          </w:tcPr>
          <w:p w:rsidR="00000000" w:rsidDel="00000000" w:rsidP="00000000" w:rsidRDefault="00000000" w:rsidRPr="00000000" w14:paraId="000000E4">
            <w:pPr>
              <w:spacing w:before="120" w:lineRule="auto"/>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A</w:t>
            </w:r>
          </w:p>
        </w:tc>
        <w:tc>
          <w:tcPr>
            <w:gridSpan w:val="2"/>
            <w:shd w:fill="bfbfbf" w:val="clear"/>
            <w:vAlign w:val="center"/>
          </w:tcPr>
          <w:p w:rsidR="00000000" w:rsidDel="00000000" w:rsidP="00000000" w:rsidRDefault="00000000" w:rsidRPr="00000000" w14:paraId="000000E5">
            <w:pPr>
              <w:jc w:val="left"/>
              <w:rPr>
                <w:rFonts w:ascii="Calibri" w:cs="Calibri" w:eastAsia="Calibri" w:hAnsi="Calibri"/>
                <w:color w:val="ff0000"/>
                <w:sz w:val="18"/>
                <w:szCs w:val="18"/>
              </w:rPr>
            </w:pPr>
            <w:r w:rsidDel="00000000" w:rsidR="00000000" w:rsidRPr="00000000">
              <w:rPr>
                <w:rtl w:val="0"/>
              </w:rPr>
            </w:r>
          </w:p>
        </w:tc>
        <w:tc>
          <w:tcPr>
            <w:vAlign w:val="center"/>
          </w:tcPr>
          <w:p w:rsidR="00000000" w:rsidDel="00000000" w:rsidP="00000000" w:rsidRDefault="00000000" w:rsidRPr="00000000" w14:paraId="000000E7">
            <w:pP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0E8">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0EF">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0F8">
      <w:pPr>
        <w:spacing w:after="0" w:before="6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importante è il compilare per cenni le colonne perché contribuiscono a dare una motivazione alla opportunità.</w:t>
      </w:r>
    </w:p>
    <w:p w:rsidR="00000000" w:rsidDel="00000000" w:rsidP="00000000" w:rsidRDefault="00000000" w:rsidRPr="00000000" w14:paraId="000000F9">
      <w:pPr>
        <w:spacing w:after="0" w:before="6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0FA">
      <w:pPr>
        <w:spacing w:after="0" w:before="60" w:line="240" w:lineRule="auto"/>
        <w:rPr>
          <w:rFonts w:ascii="Calibri" w:cs="Calibri" w:eastAsia="Calibri" w:hAnsi="Calibri"/>
          <w:color w:val="ff0000"/>
          <w:sz w:val="20"/>
          <w:szCs w:val="20"/>
        </w:rPr>
      </w:pPr>
      <w:bookmarkStart w:colFirst="0" w:colLast="0" w:name="_heading=h.4d34og8" w:id="8"/>
      <w:bookmarkEnd w:id="8"/>
      <w:r w:rsidDel="00000000" w:rsidR="00000000" w:rsidRPr="00000000">
        <w:rPr>
          <w:rFonts w:ascii="Calibri" w:cs="Calibri" w:eastAsia="Calibri" w:hAnsi="Calibri"/>
          <w:color w:val="ff0000"/>
          <w:sz w:val="20"/>
          <w:szCs w:val="20"/>
          <w:highlight w:val="yellow"/>
          <w:rtl w:val="0"/>
        </w:rPr>
        <w:t xml:space="preserve">(***) </w:t>
      </w:r>
      <w:r w:rsidDel="00000000" w:rsidR="00000000" w:rsidRPr="00000000">
        <w:rPr>
          <w:rFonts w:ascii="Calibri" w:cs="Calibri" w:eastAsia="Calibri" w:hAnsi="Calibri"/>
          <w:sz w:val="20"/>
          <w:szCs w:val="20"/>
          <w:rtl w:val="0"/>
        </w:rPr>
        <w:t xml:space="preserve">Si riporta a titolo di esempio</w:t>
      </w:r>
      <w:r w:rsidDel="00000000" w:rsidR="00000000" w:rsidRPr="00000000">
        <w:rPr>
          <w:rtl w:val="0"/>
        </w:rPr>
      </w:r>
    </w:p>
    <w:p w:rsidR="00000000" w:rsidDel="00000000" w:rsidP="00000000" w:rsidRDefault="00000000" w:rsidRPr="00000000" w14:paraId="000000F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FC">
      <w:pPr>
        <w:spacing w:after="0" w:before="120" w:line="240" w:lineRule="auto"/>
        <w:rPr>
          <w:b w:val="1"/>
          <w:u w:val="single"/>
        </w:rPr>
      </w:pPr>
      <w:r w:rsidDel="00000000" w:rsidR="00000000" w:rsidRPr="00000000">
        <w:rPr>
          <w:rtl w:val="0"/>
        </w:rPr>
        <w:t xml:space="preserve"> </w:t>
      </w:r>
      <w:r w:rsidDel="00000000" w:rsidR="00000000" w:rsidRPr="00000000">
        <w:rPr>
          <w:b w:val="1"/>
          <w:u w:val="single"/>
          <w:rtl w:val="0"/>
        </w:rPr>
        <w:t xml:space="preserve">Il bisogno rispetto agli interessi dei membri costituenti o entranti in una comunità OCPA o della singola Amministrazione</w:t>
      </w:r>
    </w:p>
    <w:p w:rsidR="00000000" w:rsidDel="00000000" w:rsidP="00000000" w:rsidRDefault="00000000" w:rsidRPr="00000000" w14:paraId="000000FD">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p>
    <w:p w:rsidR="00000000" w:rsidDel="00000000" w:rsidP="00000000" w:rsidRDefault="00000000" w:rsidRPr="00000000" w14:paraId="000000FE">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rsidR="00000000" w:rsidDel="00000000" w:rsidP="00000000" w:rsidRDefault="00000000" w:rsidRPr="00000000" w14:paraId="000000FF">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rsidR="00000000" w:rsidDel="00000000" w:rsidP="00000000" w:rsidRDefault="00000000" w:rsidRPr="00000000" w14:paraId="00000100">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rsidR="00000000" w:rsidDel="00000000" w:rsidP="00000000" w:rsidRDefault="00000000" w:rsidRPr="00000000" w14:paraId="00000101">
      <w:pPr>
        <w:spacing w:after="0" w:before="120" w:line="240" w:lineRule="auto"/>
        <w:rPr>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1079500" cy="899795"/>
                <wp:effectExtent b="0" l="0" r="0" t="0"/>
                <wp:wrapNone/>
                <wp:docPr id="58" name=""/>
                <a:graphic>
                  <a:graphicData uri="http://schemas.microsoft.com/office/word/2010/wordprocessingGroup">
                    <wpg:wgp>
                      <wpg:cNvGrpSpPr/>
                      <wpg:grpSpPr>
                        <a:xfrm>
                          <a:off x="4806250" y="3330103"/>
                          <a:ext cx="1079500" cy="899795"/>
                          <a:chOff x="4806250" y="3330103"/>
                          <a:chExt cx="1079500" cy="899795"/>
                        </a:xfrm>
                      </wpg:grpSpPr>
                      <wpg:grpSp>
                        <wpg:cNvGrpSpPr/>
                        <wpg:grpSpPr>
                          <a:xfrm>
                            <a:off x="4806250" y="3330103"/>
                            <a:ext cx="1079500" cy="899795"/>
                            <a:chOff x="0" y="-55419"/>
                            <a:chExt cx="1079500" cy="899969"/>
                          </a:xfrm>
                        </wpg:grpSpPr>
                        <wps:wsp>
                          <wps:cNvSpPr/>
                          <wps:cNvPr id="3" name="Shape 3"/>
                          <wps:spPr>
                            <a:xfrm>
                              <a:off x="0" y="-55419"/>
                              <a:ext cx="1079500" cy="89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1022350" cy="6794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184150" y="-55419"/>
                              <a:ext cx="84455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bisogno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22" name="Shape 22"/>
                          <wps:spPr>
                            <a:xfrm>
                              <a:off x="0" y="431800"/>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Interessi</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1079500" cy="899795"/>
                <wp:effectExtent b="0" l="0" r="0" t="0"/>
                <wp:wrapNone/>
                <wp:docPr id="5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079500" cy="899795"/>
                        </a:xfrm>
                        <a:prstGeom prst="rect"/>
                        <a:ln/>
                      </pic:spPr>
                    </pic:pic>
                  </a:graphicData>
                </a:graphic>
              </wp:anchor>
            </w:drawing>
          </mc:Fallback>
        </mc:AlternateContent>
      </w:r>
    </w:p>
    <w:tbl>
      <w:tblPr>
        <w:tblStyle w:val="Table3"/>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526"/>
        <w:gridCol w:w="1588"/>
        <w:gridCol w:w="425"/>
        <w:gridCol w:w="851"/>
        <w:gridCol w:w="1105"/>
        <w:gridCol w:w="425"/>
        <w:gridCol w:w="425"/>
        <w:gridCol w:w="1843"/>
        <w:gridCol w:w="425"/>
        <w:gridCol w:w="426"/>
        <w:gridCol w:w="1701"/>
        <w:gridCol w:w="442"/>
        <w:gridCol w:w="408"/>
        <w:gridCol w:w="1701"/>
        <w:gridCol w:w="425"/>
        <w:gridCol w:w="426"/>
        <w:tblGridChange w:id="0">
          <w:tblGrid>
            <w:gridCol w:w="1526"/>
            <w:gridCol w:w="1588"/>
            <w:gridCol w:w="425"/>
            <w:gridCol w:w="851"/>
            <w:gridCol w:w="1105"/>
            <w:gridCol w:w="425"/>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102">
            <w:pPr>
              <w:spacing w:after="120" w:before="240" w:lineRule="auto"/>
              <w:rPr>
                <w:b w:val="1"/>
              </w:rPr>
            </w:pPr>
            <w:r w:rsidDel="00000000" w:rsidR="00000000" w:rsidRPr="00000000">
              <w:rPr>
                <w:b w:val="1"/>
                <w:rtl w:val="0"/>
              </w:rPr>
              <w:t xml:space="preserve">Pratica Amministrativa: </w:t>
            </w:r>
            <w:r w:rsidDel="00000000" w:rsidR="00000000" w:rsidRPr="00000000">
              <w:rPr>
                <w:b w:val="1"/>
                <w:i w:val="1"/>
                <w:color w:val="ff0000"/>
                <w:rtl w:val="0"/>
              </w:rPr>
              <w:t xml:space="preserve">Servizio sociale Comunale (***)</w:t>
            </w:r>
            <w:r w:rsidDel="00000000" w:rsidR="00000000" w:rsidRPr="00000000">
              <w:rPr>
                <w:rtl w:val="0"/>
              </w:rPr>
            </w:r>
          </w:p>
        </w:tc>
      </w:tr>
      <w:tr>
        <w:trPr>
          <w:cantSplit w:val="1"/>
          <w:trHeight w:val="1134" w:hRule="atLeast"/>
          <w:tblHeader w:val="0"/>
        </w:trPr>
        <w:tc>
          <w:tcPr>
            <w:vAlign w:val="center"/>
          </w:tcPr>
          <w:p w:rsidR="00000000" w:rsidDel="00000000" w:rsidP="00000000" w:rsidRDefault="00000000" w:rsidRPr="00000000" w14:paraId="00000112">
            <w:pPr>
              <w:jc w:val="center"/>
              <w:rPr>
                <w:b w:val="1"/>
                <w:sz w:val="18"/>
                <w:szCs w:val="18"/>
              </w:rPr>
            </w:pPr>
            <w:r w:rsidDel="00000000" w:rsidR="00000000" w:rsidRPr="00000000">
              <w:rPr>
                <w:rtl w:val="0"/>
              </w:rPr>
            </w:r>
          </w:p>
          <w:p w:rsidR="00000000" w:rsidDel="00000000" w:rsidP="00000000" w:rsidRDefault="00000000" w:rsidRPr="00000000" w14:paraId="00000113">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114">
            <w:pPr>
              <w:jc w:val="center"/>
              <w:rPr>
                <w:b w:val="1"/>
                <w:sz w:val="18"/>
                <w:szCs w:val="18"/>
              </w:rPr>
            </w:pPr>
            <w:r w:rsidDel="00000000" w:rsidR="00000000" w:rsidRPr="00000000">
              <w:rPr>
                <w:b w:val="1"/>
                <w:sz w:val="18"/>
                <w:szCs w:val="18"/>
                <w:rtl w:val="0"/>
              </w:rPr>
              <w:t xml:space="preserve">Digitalizzazione dei processi di lavoro</w:t>
            </w:r>
          </w:p>
        </w:tc>
        <w:tc>
          <w:tcPr>
            <w:vAlign w:val="center"/>
          </w:tcPr>
          <w:p w:rsidR="00000000" w:rsidDel="00000000" w:rsidP="00000000" w:rsidRDefault="00000000" w:rsidRPr="00000000" w14:paraId="00000115">
            <w:pPr>
              <w:ind w:left="113" w:right="113" w:firstLine="0"/>
              <w:rPr>
                <w:b w:val="1"/>
                <w:sz w:val="18"/>
                <w:szCs w:val="18"/>
              </w:rPr>
            </w:pPr>
            <w:r w:rsidDel="00000000" w:rsidR="00000000" w:rsidRPr="00000000">
              <w:rPr>
                <w:b w:val="1"/>
                <w:sz w:val="18"/>
                <w:szCs w:val="18"/>
                <w:rtl w:val="0"/>
              </w:rPr>
              <w:t xml:space="preserve">SI/ NO</w:t>
            </w:r>
          </w:p>
        </w:tc>
        <w:tc>
          <w:tcPr>
            <w:vAlign w:val="center"/>
          </w:tcPr>
          <w:p w:rsidR="00000000" w:rsidDel="00000000" w:rsidP="00000000" w:rsidRDefault="00000000" w:rsidRPr="00000000" w14:paraId="00000116">
            <w:pPr>
              <w:ind w:left="113" w:right="113" w:firstLine="0"/>
              <w:jc w:val="center"/>
              <w:rPr>
                <w:b w:val="1"/>
                <w:sz w:val="18"/>
                <w:szCs w:val="18"/>
              </w:rPr>
            </w:pPr>
            <w:r w:rsidDel="00000000" w:rsidR="00000000" w:rsidRPr="00000000">
              <w:rPr>
                <w:b w:val="1"/>
                <w:sz w:val="18"/>
                <w:szCs w:val="18"/>
                <w:rtl w:val="0"/>
              </w:rPr>
              <w:t xml:space="preserve">Indicatore (**)</w:t>
            </w:r>
          </w:p>
        </w:tc>
        <w:tc>
          <w:tcPr>
            <w:vAlign w:val="center"/>
          </w:tcPr>
          <w:p w:rsidR="00000000" w:rsidDel="00000000" w:rsidP="00000000" w:rsidRDefault="00000000" w:rsidRPr="00000000" w14:paraId="00000117">
            <w:pPr>
              <w:jc w:val="center"/>
              <w:rPr>
                <w:b w:val="1"/>
                <w:sz w:val="18"/>
                <w:szCs w:val="18"/>
              </w:rPr>
            </w:pPr>
            <w:r w:rsidDel="00000000" w:rsidR="00000000" w:rsidRPr="00000000">
              <w:rPr>
                <w:b w:val="1"/>
                <w:sz w:val="18"/>
                <w:szCs w:val="18"/>
                <w:rtl w:val="0"/>
              </w:rPr>
              <w:t xml:space="preserve">Governo dei servizi amministrativi</w:t>
            </w:r>
          </w:p>
        </w:tc>
        <w:tc>
          <w:tcPr>
            <w:vAlign w:val="center"/>
          </w:tcPr>
          <w:p w:rsidR="00000000" w:rsidDel="00000000" w:rsidP="00000000" w:rsidRDefault="00000000" w:rsidRPr="00000000" w14:paraId="00000118">
            <w:pPr>
              <w:ind w:left="113" w:right="113" w:firstLine="0"/>
              <w:jc w:val="center"/>
              <w:rPr>
                <w:b w:val="1"/>
                <w:sz w:val="18"/>
                <w:szCs w:val="18"/>
              </w:rPr>
            </w:pPr>
            <w:r w:rsidDel="00000000" w:rsidR="00000000" w:rsidRPr="00000000">
              <w:rPr>
                <w:b w:val="1"/>
                <w:sz w:val="18"/>
                <w:szCs w:val="18"/>
                <w:rtl w:val="0"/>
              </w:rPr>
              <w:t xml:space="preserve">SI/ NO</w:t>
            </w:r>
          </w:p>
        </w:tc>
        <w:tc>
          <w:tcPr>
            <w:vAlign w:val="center"/>
          </w:tcPr>
          <w:p w:rsidR="00000000" w:rsidDel="00000000" w:rsidP="00000000" w:rsidRDefault="00000000" w:rsidRPr="00000000" w14:paraId="00000119">
            <w:pPr>
              <w:ind w:left="113" w:right="113" w:firstLine="0"/>
              <w:jc w:val="center"/>
              <w:rPr>
                <w:b w:val="1"/>
                <w:sz w:val="18"/>
                <w:szCs w:val="18"/>
              </w:rPr>
            </w:pPr>
            <w:r w:rsidDel="00000000" w:rsidR="00000000" w:rsidRPr="00000000">
              <w:rPr>
                <w:b w:val="1"/>
                <w:sz w:val="18"/>
                <w:szCs w:val="18"/>
                <w:rtl w:val="0"/>
              </w:rPr>
              <w:t xml:space="preserve">Indicatore</w:t>
            </w:r>
          </w:p>
        </w:tc>
        <w:tc>
          <w:tcPr>
            <w:vAlign w:val="center"/>
          </w:tcPr>
          <w:p w:rsidR="00000000" w:rsidDel="00000000" w:rsidP="00000000" w:rsidRDefault="00000000" w:rsidRPr="00000000" w14:paraId="0000011A">
            <w:pPr>
              <w:jc w:val="center"/>
              <w:rPr>
                <w:b w:val="1"/>
                <w:sz w:val="18"/>
                <w:szCs w:val="18"/>
              </w:rPr>
            </w:pPr>
            <w:r w:rsidDel="00000000" w:rsidR="00000000" w:rsidRPr="00000000">
              <w:rPr>
                <w:b w:val="1"/>
                <w:sz w:val="18"/>
                <w:szCs w:val="18"/>
                <w:rtl w:val="0"/>
              </w:rPr>
              <w:t xml:space="preserve">Continuità territoriale di servizi omogenei</w:t>
            </w:r>
          </w:p>
        </w:tc>
        <w:tc>
          <w:tcPr>
            <w:vAlign w:val="center"/>
          </w:tcPr>
          <w:p w:rsidR="00000000" w:rsidDel="00000000" w:rsidP="00000000" w:rsidRDefault="00000000" w:rsidRPr="00000000" w14:paraId="0000011B">
            <w:pPr>
              <w:ind w:left="113" w:right="113" w:firstLine="0"/>
              <w:jc w:val="center"/>
              <w:rPr>
                <w:b w:val="1"/>
                <w:sz w:val="18"/>
                <w:szCs w:val="18"/>
              </w:rPr>
            </w:pPr>
            <w:r w:rsidDel="00000000" w:rsidR="00000000" w:rsidRPr="00000000">
              <w:rPr>
                <w:b w:val="1"/>
                <w:sz w:val="18"/>
                <w:szCs w:val="18"/>
                <w:rtl w:val="0"/>
              </w:rPr>
              <w:t xml:space="preserve">SI/ NO</w:t>
            </w:r>
          </w:p>
        </w:tc>
        <w:tc>
          <w:tcPr>
            <w:vAlign w:val="center"/>
          </w:tcPr>
          <w:p w:rsidR="00000000" w:rsidDel="00000000" w:rsidP="00000000" w:rsidRDefault="00000000" w:rsidRPr="00000000" w14:paraId="0000011C">
            <w:pPr>
              <w:ind w:left="113" w:right="113" w:firstLine="0"/>
              <w:jc w:val="center"/>
              <w:rPr>
                <w:b w:val="1"/>
                <w:sz w:val="18"/>
                <w:szCs w:val="18"/>
              </w:rPr>
            </w:pPr>
            <w:r w:rsidDel="00000000" w:rsidR="00000000" w:rsidRPr="00000000">
              <w:rPr>
                <w:b w:val="1"/>
                <w:sz w:val="18"/>
                <w:szCs w:val="18"/>
                <w:rtl w:val="0"/>
              </w:rPr>
              <w:t xml:space="preserve">Indicatore</w:t>
            </w:r>
          </w:p>
        </w:tc>
        <w:tc>
          <w:tcPr>
            <w:vAlign w:val="center"/>
          </w:tcPr>
          <w:p w:rsidR="00000000" w:rsidDel="00000000" w:rsidP="00000000" w:rsidRDefault="00000000" w:rsidRPr="00000000" w14:paraId="0000011D">
            <w:pPr>
              <w:jc w:val="center"/>
              <w:rPr>
                <w:b w:val="1"/>
                <w:sz w:val="18"/>
                <w:szCs w:val="18"/>
              </w:rPr>
            </w:pPr>
            <w:r w:rsidDel="00000000" w:rsidR="00000000" w:rsidRPr="00000000">
              <w:rPr>
                <w:b w:val="1"/>
                <w:sz w:val="18"/>
                <w:szCs w:val="18"/>
                <w:rtl w:val="0"/>
              </w:rPr>
              <w:t xml:space="preserve">Creare competenza interna o</w:t>
            </w:r>
          </w:p>
          <w:p w:rsidR="00000000" w:rsidDel="00000000" w:rsidP="00000000" w:rsidRDefault="00000000" w:rsidRPr="00000000" w14:paraId="0000011E">
            <w:pPr>
              <w:jc w:val="center"/>
              <w:rPr>
                <w:b w:val="1"/>
                <w:sz w:val="18"/>
                <w:szCs w:val="18"/>
              </w:rPr>
            </w:pPr>
            <w:r w:rsidDel="00000000" w:rsidR="00000000" w:rsidRPr="00000000">
              <w:rPr>
                <w:b w:val="1"/>
                <w:sz w:val="18"/>
                <w:szCs w:val="18"/>
                <w:rtl w:val="0"/>
              </w:rPr>
              <w:t xml:space="preserve">Hub di conoscenza</w:t>
            </w:r>
          </w:p>
        </w:tc>
        <w:tc>
          <w:tcPr>
            <w:vAlign w:val="center"/>
          </w:tcPr>
          <w:p w:rsidR="00000000" w:rsidDel="00000000" w:rsidP="00000000" w:rsidRDefault="00000000" w:rsidRPr="00000000" w14:paraId="0000011F">
            <w:pPr>
              <w:ind w:left="113" w:right="113" w:firstLine="0"/>
              <w:jc w:val="center"/>
              <w:rPr>
                <w:b w:val="1"/>
                <w:sz w:val="18"/>
                <w:szCs w:val="18"/>
              </w:rPr>
            </w:pPr>
            <w:r w:rsidDel="00000000" w:rsidR="00000000" w:rsidRPr="00000000">
              <w:rPr>
                <w:b w:val="1"/>
                <w:sz w:val="18"/>
                <w:szCs w:val="18"/>
                <w:rtl w:val="0"/>
              </w:rPr>
              <w:t xml:space="preserve">SI/ NO</w:t>
            </w:r>
          </w:p>
        </w:tc>
        <w:tc>
          <w:tcPr>
            <w:vAlign w:val="center"/>
          </w:tcPr>
          <w:p w:rsidR="00000000" w:rsidDel="00000000" w:rsidP="00000000" w:rsidRDefault="00000000" w:rsidRPr="00000000" w14:paraId="00000120">
            <w:pPr>
              <w:ind w:left="113" w:right="113" w:firstLine="0"/>
              <w:jc w:val="center"/>
              <w:rPr>
                <w:b w:val="1"/>
                <w:sz w:val="18"/>
                <w:szCs w:val="18"/>
              </w:rPr>
            </w:pPr>
            <w:r w:rsidDel="00000000" w:rsidR="00000000" w:rsidRPr="00000000">
              <w:rPr>
                <w:b w:val="1"/>
                <w:sz w:val="18"/>
                <w:szCs w:val="18"/>
                <w:rtl w:val="0"/>
              </w:rPr>
              <w:t xml:space="preserve">Indicatore</w:t>
            </w:r>
          </w:p>
        </w:tc>
        <w:tc>
          <w:tcPr>
            <w:vAlign w:val="center"/>
          </w:tcPr>
          <w:p w:rsidR="00000000" w:rsidDel="00000000" w:rsidP="00000000" w:rsidRDefault="00000000" w:rsidRPr="00000000" w14:paraId="00000121">
            <w:pPr>
              <w:jc w:val="center"/>
              <w:rPr>
                <w:b w:val="1"/>
                <w:sz w:val="18"/>
                <w:szCs w:val="18"/>
              </w:rPr>
            </w:pPr>
            <w:r w:rsidDel="00000000" w:rsidR="00000000" w:rsidRPr="00000000">
              <w:rPr>
                <w:b w:val="1"/>
                <w:sz w:val="18"/>
                <w:szCs w:val="18"/>
                <w:rtl w:val="0"/>
              </w:rPr>
              <w:t xml:space="preserve">Coordinare le esigenze dei servizi</w:t>
            </w:r>
          </w:p>
        </w:tc>
        <w:tc>
          <w:tcPr>
            <w:vAlign w:val="center"/>
          </w:tcPr>
          <w:p w:rsidR="00000000" w:rsidDel="00000000" w:rsidP="00000000" w:rsidRDefault="00000000" w:rsidRPr="00000000" w14:paraId="00000122">
            <w:pPr>
              <w:ind w:left="113" w:right="113" w:firstLine="0"/>
              <w:jc w:val="center"/>
              <w:rPr>
                <w:b w:val="1"/>
                <w:sz w:val="18"/>
                <w:szCs w:val="18"/>
              </w:rPr>
            </w:pPr>
            <w:r w:rsidDel="00000000" w:rsidR="00000000" w:rsidRPr="00000000">
              <w:rPr>
                <w:b w:val="1"/>
                <w:sz w:val="18"/>
                <w:szCs w:val="18"/>
                <w:rtl w:val="0"/>
              </w:rPr>
              <w:t xml:space="preserve">SI/ NO</w:t>
            </w:r>
          </w:p>
        </w:tc>
        <w:tc>
          <w:tcPr>
            <w:vAlign w:val="center"/>
          </w:tcPr>
          <w:p w:rsidR="00000000" w:rsidDel="00000000" w:rsidP="00000000" w:rsidRDefault="00000000" w:rsidRPr="00000000" w14:paraId="00000123">
            <w:pPr>
              <w:ind w:left="113" w:right="113" w:firstLine="0"/>
              <w:jc w:val="center"/>
              <w:rPr>
                <w:b w:val="1"/>
                <w:sz w:val="18"/>
                <w:szCs w:val="18"/>
              </w:rPr>
            </w:pPr>
            <w:r w:rsidDel="00000000" w:rsidR="00000000" w:rsidRPr="00000000">
              <w:rPr>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124">
            <w:pPr>
              <w:spacing w:before="120" w:lineRule="auto"/>
              <w:jc w:val="left"/>
              <w:rPr>
                <w:sz w:val="18"/>
                <w:szCs w:val="18"/>
              </w:rPr>
            </w:pPr>
            <w:r w:rsidDel="00000000" w:rsidR="00000000" w:rsidRPr="00000000">
              <w:rPr>
                <w:sz w:val="18"/>
                <w:szCs w:val="18"/>
                <w:rtl w:val="0"/>
              </w:rPr>
              <w:t xml:space="preserve">Semplificazione Amm.</w:t>
            </w:r>
          </w:p>
        </w:tc>
        <w:tc>
          <w:tcPr>
            <w:vAlign w:val="center"/>
          </w:tcPr>
          <w:p w:rsidR="00000000" w:rsidDel="00000000" w:rsidP="00000000" w:rsidRDefault="00000000" w:rsidRPr="00000000" w14:paraId="00000125">
            <w:pPr>
              <w:spacing w:before="120" w:lineRule="auto"/>
              <w:rPr>
                <w:i w:val="1"/>
                <w:color w:val="ff0000"/>
                <w:sz w:val="16"/>
                <w:szCs w:val="16"/>
              </w:rPr>
            </w:pPr>
            <w:r w:rsidDel="00000000" w:rsidR="00000000" w:rsidRPr="00000000">
              <w:rPr>
                <w:i w:val="1"/>
                <w:color w:val="ff0000"/>
                <w:sz w:val="16"/>
                <w:szCs w:val="16"/>
                <w:rtl w:val="0"/>
              </w:rPr>
              <w:t xml:space="preserve">dematerializzazione</w:t>
            </w:r>
          </w:p>
        </w:tc>
        <w:tc>
          <w:tcPr>
            <w:vAlign w:val="center"/>
          </w:tcPr>
          <w:p w:rsidR="00000000" w:rsidDel="00000000" w:rsidP="00000000" w:rsidRDefault="00000000" w:rsidRPr="00000000" w14:paraId="00000126">
            <w:pPr>
              <w:spacing w:before="120" w:lineRule="auto"/>
              <w:rPr>
                <w:color w:val="ff0000"/>
                <w:sz w:val="18"/>
                <w:szCs w:val="18"/>
              </w:rPr>
            </w:pPr>
            <w:r w:rsidDel="00000000" w:rsidR="00000000" w:rsidRPr="00000000">
              <w:rPr>
                <w:color w:val="ff0000"/>
                <w:sz w:val="18"/>
                <w:szCs w:val="18"/>
                <w:rtl w:val="0"/>
              </w:rPr>
              <w:t xml:space="preserve">SI</w:t>
            </w:r>
          </w:p>
        </w:tc>
        <w:tc>
          <w:tcPr>
            <w:vAlign w:val="center"/>
          </w:tcPr>
          <w:p w:rsidR="00000000" w:rsidDel="00000000" w:rsidP="00000000" w:rsidRDefault="00000000" w:rsidRPr="00000000" w14:paraId="00000127">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28">
            <w:pPr>
              <w:spacing w:before="120" w:lineRule="auto"/>
              <w:rPr>
                <w:sz w:val="18"/>
                <w:szCs w:val="18"/>
              </w:rPr>
            </w:pPr>
            <w:r w:rsidDel="00000000" w:rsidR="00000000" w:rsidRPr="00000000">
              <w:rPr>
                <w:sz w:val="18"/>
                <w:szCs w:val="18"/>
                <w:rtl w:val="0"/>
              </w:rPr>
              <w:t xml:space="preserve">(</w:t>
            </w:r>
            <w:r w:rsidDel="00000000" w:rsidR="00000000" w:rsidRPr="00000000">
              <w:rPr>
                <w:i w:val="1"/>
                <w:sz w:val="18"/>
                <w:szCs w:val="18"/>
                <w:rtl w:val="0"/>
              </w:rPr>
              <w:t xml:space="preserve">Indicare</w:t>
            </w:r>
            <w:r w:rsidDel="00000000" w:rsidR="00000000" w:rsidRPr="00000000">
              <w:rPr>
                <w:sz w:val="18"/>
                <w:szCs w:val="18"/>
                <w:rtl w:val="0"/>
              </w:rPr>
              <w:t xml:space="preserve">)</w:t>
            </w:r>
          </w:p>
        </w:tc>
        <w:tc>
          <w:tcPr>
            <w:vAlign w:val="center"/>
          </w:tcPr>
          <w:p w:rsidR="00000000" w:rsidDel="00000000" w:rsidP="00000000" w:rsidRDefault="00000000" w:rsidRPr="00000000" w14:paraId="00000129">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2A">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2B">
            <w:pPr>
              <w:spacing w:before="120" w:lineRule="auto"/>
              <w:jc w:val="left"/>
              <w:rPr>
                <w:i w:val="1"/>
                <w:color w:val="ff0000"/>
                <w:sz w:val="18"/>
                <w:szCs w:val="18"/>
              </w:rPr>
            </w:pPr>
            <w:r w:rsidDel="00000000" w:rsidR="00000000" w:rsidRPr="00000000">
              <w:rPr>
                <w:i w:val="1"/>
                <w:color w:val="ff0000"/>
                <w:sz w:val="18"/>
                <w:szCs w:val="18"/>
                <w:rtl w:val="0"/>
              </w:rPr>
              <w:t xml:space="preserve">Raccolta bisogni omologa</w:t>
            </w:r>
          </w:p>
        </w:tc>
        <w:tc>
          <w:tcPr>
            <w:vAlign w:val="center"/>
          </w:tcPr>
          <w:p w:rsidR="00000000" w:rsidDel="00000000" w:rsidP="00000000" w:rsidRDefault="00000000" w:rsidRPr="00000000" w14:paraId="0000012C">
            <w:pPr>
              <w:spacing w:before="120" w:lineRule="auto"/>
              <w:rPr>
                <w:i w:val="1"/>
                <w:color w:val="ff0000"/>
                <w:sz w:val="18"/>
                <w:szCs w:val="18"/>
              </w:rPr>
            </w:pPr>
            <w:r w:rsidDel="00000000" w:rsidR="00000000" w:rsidRPr="00000000">
              <w:rPr>
                <w:i w:val="1"/>
                <w:color w:val="ff0000"/>
                <w:sz w:val="18"/>
                <w:szCs w:val="18"/>
                <w:rtl w:val="0"/>
              </w:rPr>
              <w:t xml:space="preserve">SI</w:t>
            </w:r>
          </w:p>
        </w:tc>
        <w:tc>
          <w:tcPr>
            <w:vAlign w:val="center"/>
          </w:tcPr>
          <w:p w:rsidR="00000000" w:rsidDel="00000000" w:rsidP="00000000" w:rsidRDefault="00000000" w:rsidRPr="00000000" w14:paraId="0000012D">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2E">
            <w:pPr>
              <w:spacing w:before="120" w:lineRule="auto"/>
              <w:rPr>
                <w:sz w:val="18"/>
                <w:szCs w:val="18"/>
              </w:rPr>
            </w:pPr>
            <w:r w:rsidDel="00000000" w:rsidR="00000000" w:rsidRPr="00000000">
              <w:rPr>
                <w:sz w:val="18"/>
                <w:szCs w:val="18"/>
                <w:rtl w:val="0"/>
              </w:rPr>
              <w:t xml:space="preserve">(descrizione)</w:t>
            </w:r>
          </w:p>
        </w:tc>
        <w:tc>
          <w:tcPr>
            <w:vAlign w:val="center"/>
          </w:tcPr>
          <w:p w:rsidR="00000000" w:rsidDel="00000000" w:rsidP="00000000" w:rsidRDefault="00000000" w:rsidRPr="00000000" w14:paraId="0000012F">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0">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31">
            <w:pPr>
              <w:jc w:val="left"/>
              <w:rPr>
                <w:sz w:val="18"/>
                <w:szCs w:val="18"/>
              </w:rPr>
            </w:pPr>
            <w:r w:rsidDel="00000000" w:rsidR="00000000" w:rsidRPr="00000000">
              <w:rPr>
                <w:sz w:val="18"/>
                <w:szCs w:val="18"/>
                <w:rtl w:val="0"/>
              </w:rPr>
              <w:t xml:space="preserve">(descrizione)</w:t>
            </w:r>
          </w:p>
        </w:tc>
        <w:tc>
          <w:tcPr>
            <w:vAlign w:val="center"/>
          </w:tcPr>
          <w:p w:rsidR="00000000" w:rsidDel="00000000" w:rsidP="00000000" w:rsidRDefault="00000000" w:rsidRPr="00000000" w14:paraId="00000132">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33">
            <w:pPr>
              <w:jc w:val="center"/>
              <w:rPr>
                <w:sz w:val="18"/>
                <w:szCs w:val="18"/>
              </w:rPr>
            </w:pPr>
            <w:r w:rsidDel="00000000" w:rsidR="00000000" w:rsidRPr="00000000">
              <w:rPr>
                <w:sz w:val="18"/>
                <w:szCs w:val="18"/>
                <w:rtl w:val="0"/>
              </w:rPr>
              <w:t xml:space="preserve">A</w:t>
            </w:r>
          </w:p>
        </w:tc>
      </w:tr>
      <w:tr>
        <w:trPr>
          <w:cantSplit w:val="0"/>
          <w:tblHeader w:val="0"/>
        </w:trPr>
        <w:tc>
          <w:tcPr>
            <w:vAlign w:val="center"/>
          </w:tcPr>
          <w:p w:rsidR="00000000" w:rsidDel="00000000" w:rsidP="00000000" w:rsidRDefault="00000000" w:rsidRPr="00000000" w14:paraId="00000134">
            <w:pPr>
              <w:spacing w:before="120" w:lineRule="auto"/>
              <w:jc w:val="left"/>
              <w:rPr>
                <w:sz w:val="18"/>
                <w:szCs w:val="18"/>
              </w:rPr>
            </w:pPr>
            <w:r w:rsidDel="00000000" w:rsidR="00000000" w:rsidRPr="00000000">
              <w:rPr>
                <w:sz w:val="18"/>
                <w:szCs w:val="18"/>
                <w:rtl w:val="0"/>
              </w:rPr>
              <w:t xml:space="preserve">Governo del Territorio</w:t>
            </w:r>
          </w:p>
        </w:tc>
        <w:tc>
          <w:tcPr>
            <w:vAlign w:val="center"/>
          </w:tcPr>
          <w:p w:rsidR="00000000" w:rsidDel="00000000" w:rsidP="00000000" w:rsidRDefault="00000000" w:rsidRPr="00000000" w14:paraId="00000135">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6">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7">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38">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9">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A">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3B">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C">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D">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3E">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3F">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0">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41">
            <w:pPr>
              <w:jc w:val="left"/>
              <w:rPr>
                <w:i w:val="1"/>
                <w:color w:val="ff0000"/>
                <w:sz w:val="18"/>
                <w:szCs w:val="18"/>
              </w:rPr>
            </w:pPr>
            <w:r w:rsidDel="00000000" w:rsidR="00000000" w:rsidRPr="00000000">
              <w:rPr>
                <w:i w:val="1"/>
                <w:color w:val="ff0000"/>
                <w:sz w:val="18"/>
                <w:szCs w:val="18"/>
                <w:rtl w:val="0"/>
              </w:rPr>
              <w:t xml:space="preserve">Nomenclatori uniformi</w:t>
            </w:r>
          </w:p>
        </w:tc>
        <w:tc>
          <w:tcPr>
            <w:vAlign w:val="center"/>
          </w:tcPr>
          <w:p w:rsidR="00000000" w:rsidDel="00000000" w:rsidP="00000000" w:rsidRDefault="00000000" w:rsidRPr="00000000" w14:paraId="00000142">
            <w:pPr>
              <w:jc w:val="left"/>
              <w:rPr>
                <w:i w:val="1"/>
                <w:color w:val="ff0000"/>
                <w:sz w:val="18"/>
                <w:szCs w:val="18"/>
              </w:rPr>
            </w:pPr>
            <w:r w:rsidDel="00000000" w:rsidR="00000000" w:rsidRPr="00000000">
              <w:rPr>
                <w:i w:val="1"/>
                <w:color w:val="ff0000"/>
                <w:sz w:val="18"/>
                <w:szCs w:val="18"/>
                <w:rtl w:val="0"/>
              </w:rPr>
              <w:t xml:space="preserve">SI</w:t>
            </w:r>
          </w:p>
        </w:tc>
        <w:tc>
          <w:tcPr>
            <w:vAlign w:val="center"/>
          </w:tcPr>
          <w:p w:rsidR="00000000" w:rsidDel="00000000" w:rsidP="00000000" w:rsidRDefault="00000000" w:rsidRPr="00000000" w14:paraId="00000143">
            <w:pPr>
              <w:jc w:val="center"/>
              <w:rPr>
                <w:sz w:val="18"/>
                <w:szCs w:val="18"/>
              </w:rPr>
            </w:pPr>
            <w:r w:rsidDel="00000000" w:rsidR="00000000" w:rsidRPr="00000000">
              <w:rPr>
                <w:sz w:val="18"/>
                <w:szCs w:val="18"/>
                <w:rtl w:val="0"/>
              </w:rPr>
              <w:t xml:space="preserve">A</w:t>
            </w:r>
          </w:p>
        </w:tc>
      </w:tr>
      <w:tr>
        <w:trPr>
          <w:cantSplit w:val="0"/>
          <w:tblHeader w:val="0"/>
        </w:trPr>
        <w:tc>
          <w:tcPr>
            <w:vAlign w:val="center"/>
          </w:tcPr>
          <w:p w:rsidR="00000000" w:rsidDel="00000000" w:rsidP="00000000" w:rsidRDefault="00000000" w:rsidRPr="00000000" w14:paraId="00000144">
            <w:pPr>
              <w:spacing w:before="120" w:lineRule="auto"/>
              <w:rPr>
                <w:sz w:val="18"/>
                <w:szCs w:val="18"/>
              </w:rPr>
            </w:pPr>
            <w:r w:rsidDel="00000000" w:rsidR="00000000" w:rsidRPr="00000000">
              <w:rPr>
                <w:sz w:val="18"/>
                <w:szCs w:val="18"/>
                <w:rtl w:val="0"/>
              </w:rPr>
              <w:t xml:space="preserve">Ottimizzazione Costi e risorse</w:t>
            </w:r>
          </w:p>
        </w:tc>
        <w:tc>
          <w:tcPr>
            <w:vAlign w:val="center"/>
          </w:tcPr>
          <w:p w:rsidR="00000000" w:rsidDel="00000000" w:rsidP="00000000" w:rsidRDefault="00000000" w:rsidRPr="00000000" w14:paraId="00000145">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6">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7">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48">
            <w:pPr>
              <w:spacing w:before="120" w:lineRule="auto"/>
              <w:rPr>
                <w:sz w:val="18"/>
                <w:szCs w:val="18"/>
              </w:rPr>
            </w:pPr>
            <w:r w:rsidDel="00000000" w:rsidR="00000000" w:rsidRPr="00000000">
              <w:rPr>
                <w:i w:val="1"/>
                <w:color w:val="ff0000"/>
                <w:sz w:val="18"/>
                <w:szCs w:val="18"/>
                <w:rtl w:val="0"/>
              </w:rPr>
              <w:t xml:space="preserve">Integrazione Ambiti</w:t>
            </w:r>
            <w:r w:rsidDel="00000000" w:rsidR="00000000" w:rsidRPr="00000000">
              <w:rPr>
                <w:rtl w:val="0"/>
              </w:rPr>
            </w:r>
          </w:p>
        </w:tc>
        <w:tc>
          <w:tcPr>
            <w:vAlign w:val="center"/>
          </w:tcPr>
          <w:p w:rsidR="00000000" w:rsidDel="00000000" w:rsidP="00000000" w:rsidRDefault="00000000" w:rsidRPr="00000000" w14:paraId="00000149">
            <w:pPr>
              <w:spacing w:before="120" w:lineRule="auto"/>
              <w:rPr>
                <w:sz w:val="18"/>
                <w:szCs w:val="18"/>
              </w:rPr>
            </w:pPr>
            <w:r w:rsidDel="00000000" w:rsidR="00000000" w:rsidRPr="00000000">
              <w:rPr>
                <w:i w:val="1"/>
                <w:color w:val="ff0000"/>
                <w:sz w:val="18"/>
                <w:szCs w:val="18"/>
                <w:rtl w:val="0"/>
              </w:rPr>
              <w:t xml:space="preserve">SI</w:t>
            </w:r>
            <w:r w:rsidDel="00000000" w:rsidR="00000000" w:rsidRPr="00000000">
              <w:rPr>
                <w:rtl w:val="0"/>
              </w:rPr>
            </w:r>
          </w:p>
        </w:tc>
        <w:tc>
          <w:tcPr>
            <w:vAlign w:val="center"/>
          </w:tcPr>
          <w:p w:rsidR="00000000" w:rsidDel="00000000" w:rsidP="00000000" w:rsidRDefault="00000000" w:rsidRPr="00000000" w14:paraId="0000014A">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4B">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C">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D">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4E">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4F">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0">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51">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52">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53">
            <w:pPr>
              <w:jc w:val="center"/>
              <w:rPr>
                <w:sz w:val="18"/>
                <w:szCs w:val="18"/>
              </w:rPr>
            </w:pPr>
            <w:r w:rsidDel="00000000" w:rsidR="00000000" w:rsidRPr="00000000">
              <w:rPr>
                <w:sz w:val="18"/>
                <w:szCs w:val="18"/>
                <w:rtl w:val="0"/>
              </w:rPr>
              <w:t xml:space="preserve">A</w:t>
            </w:r>
          </w:p>
        </w:tc>
      </w:tr>
      <w:tr>
        <w:trPr>
          <w:cantSplit w:val="0"/>
          <w:tblHeader w:val="0"/>
        </w:trPr>
        <w:tc>
          <w:tcPr>
            <w:vAlign w:val="center"/>
          </w:tcPr>
          <w:p w:rsidR="00000000" w:rsidDel="00000000" w:rsidP="00000000" w:rsidRDefault="00000000" w:rsidRPr="00000000" w14:paraId="00000154">
            <w:pPr>
              <w:spacing w:before="120" w:lineRule="auto"/>
              <w:rPr>
                <w:sz w:val="18"/>
                <w:szCs w:val="18"/>
              </w:rPr>
            </w:pPr>
            <w:r w:rsidDel="00000000" w:rsidR="00000000" w:rsidRPr="00000000">
              <w:rPr>
                <w:sz w:val="18"/>
                <w:szCs w:val="18"/>
                <w:rtl w:val="0"/>
              </w:rPr>
              <w:t xml:space="preserve">Rafforzamento Amministrativo</w:t>
            </w:r>
          </w:p>
        </w:tc>
        <w:tc>
          <w:tcPr>
            <w:vAlign w:val="center"/>
          </w:tcPr>
          <w:p w:rsidR="00000000" w:rsidDel="00000000" w:rsidP="00000000" w:rsidRDefault="00000000" w:rsidRPr="00000000" w14:paraId="00000155">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6">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7">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58">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9">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A">
            <w:pPr>
              <w:spacing w:before="120" w:lineRule="auto"/>
              <w:jc w:val="center"/>
              <w:rPr>
                <w:sz w:val="18"/>
                <w:szCs w:val="18"/>
              </w:rPr>
            </w:pPr>
            <w:r w:rsidDel="00000000" w:rsidR="00000000" w:rsidRPr="00000000">
              <w:rPr>
                <w:sz w:val="18"/>
                <w:szCs w:val="18"/>
                <w:rtl w:val="0"/>
              </w:rPr>
              <w:t xml:space="preserve">A</w:t>
            </w:r>
          </w:p>
        </w:tc>
        <w:tc>
          <w:tcPr>
            <w:vAlign w:val="center"/>
          </w:tcPr>
          <w:p w:rsidR="00000000" w:rsidDel="00000000" w:rsidP="00000000" w:rsidRDefault="00000000" w:rsidRPr="00000000" w14:paraId="0000015B">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C">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D">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5E">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5F">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0">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61">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62">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63">
            <w:pPr>
              <w:jc w:val="center"/>
              <w:rPr>
                <w:sz w:val="18"/>
                <w:szCs w:val="18"/>
              </w:rPr>
            </w:pPr>
            <w:r w:rsidDel="00000000" w:rsidR="00000000" w:rsidRPr="00000000">
              <w:rPr>
                <w:sz w:val="18"/>
                <w:szCs w:val="18"/>
                <w:rtl w:val="0"/>
              </w:rPr>
              <w:t xml:space="preserve">A</w:t>
            </w:r>
          </w:p>
        </w:tc>
      </w:tr>
      <w:tr>
        <w:trPr>
          <w:cantSplit w:val="0"/>
          <w:tblHeader w:val="0"/>
        </w:trPr>
        <w:tc>
          <w:tcPr>
            <w:vAlign w:val="center"/>
          </w:tcPr>
          <w:p w:rsidR="00000000" w:rsidDel="00000000" w:rsidP="00000000" w:rsidRDefault="00000000" w:rsidRPr="00000000" w14:paraId="00000164">
            <w:pPr>
              <w:spacing w:before="120" w:lineRule="auto"/>
              <w:rPr>
                <w:sz w:val="18"/>
                <w:szCs w:val="18"/>
              </w:rPr>
            </w:pPr>
            <w:r w:rsidDel="00000000" w:rsidR="00000000" w:rsidRPr="00000000">
              <w:rPr>
                <w:sz w:val="18"/>
                <w:szCs w:val="18"/>
                <w:rtl w:val="0"/>
              </w:rPr>
              <w:t xml:space="preserve">Condivisione Strutture</w:t>
            </w:r>
          </w:p>
        </w:tc>
        <w:tc>
          <w:tcPr>
            <w:vAlign w:val="center"/>
          </w:tcPr>
          <w:p w:rsidR="00000000" w:rsidDel="00000000" w:rsidP="00000000" w:rsidRDefault="00000000" w:rsidRPr="00000000" w14:paraId="00000165">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6">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7">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68">
            <w:pPr>
              <w:spacing w:before="120"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69">
            <w:pPr>
              <w:spacing w:before="120"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6A">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6B">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C">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D">
            <w:pPr>
              <w:spacing w:before="120" w:lineRule="auto"/>
              <w:jc w:val="center"/>
              <w:rPr>
                <w:sz w:val="18"/>
                <w:szCs w:val="18"/>
              </w:rPr>
            </w:pPr>
            <w:r w:rsidDel="00000000" w:rsidR="00000000" w:rsidRPr="00000000">
              <w:rPr>
                <w:sz w:val="18"/>
                <w:szCs w:val="18"/>
                <w:rtl w:val="0"/>
              </w:rPr>
              <w:t xml:space="preserve">B</w:t>
            </w:r>
          </w:p>
        </w:tc>
        <w:tc>
          <w:tcPr>
            <w:vAlign w:val="center"/>
          </w:tcPr>
          <w:p w:rsidR="00000000" w:rsidDel="00000000" w:rsidP="00000000" w:rsidRDefault="00000000" w:rsidRPr="00000000" w14:paraId="0000016E">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6F">
            <w:pPr>
              <w:spacing w:before="120" w:lineRule="auto"/>
              <w:rPr>
                <w:sz w:val="18"/>
                <w:szCs w:val="18"/>
              </w:rPr>
            </w:pPr>
            <w:r w:rsidDel="00000000" w:rsidR="00000000" w:rsidRPr="00000000">
              <w:rPr>
                <w:rtl w:val="0"/>
              </w:rPr>
            </w:r>
          </w:p>
        </w:tc>
        <w:tc>
          <w:tcPr>
            <w:vAlign w:val="center"/>
          </w:tcPr>
          <w:p w:rsidR="00000000" w:rsidDel="00000000" w:rsidP="00000000" w:rsidRDefault="00000000" w:rsidRPr="00000000" w14:paraId="00000170">
            <w:pPr>
              <w:spacing w:before="120" w:lineRule="auto"/>
              <w:jc w:val="center"/>
              <w:rPr>
                <w:sz w:val="18"/>
                <w:szCs w:val="18"/>
              </w:rPr>
            </w:pPr>
            <w:r w:rsidDel="00000000" w:rsidR="00000000" w:rsidRPr="00000000">
              <w:rPr>
                <w:sz w:val="18"/>
                <w:szCs w:val="18"/>
                <w:rtl w:val="0"/>
              </w:rPr>
              <w:t xml:space="preserve">M</w:t>
            </w:r>
          </w:p>
        </w:tc>
        <w:tc>
          <w:tcPr>
            <w:vAlign w:val="center"/>
          </w:tcPr>
          <w:p w:rsidR="00000000" w:rsidDel="00000000" w:rsidP="00000000" w:rsidRDefault="00000000" w:rsidRPr="00000000" w14:paraId="00000171">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72">
            <w:pPr>
              <w:jc w:val="left"/>
              <w:rPr>
                <w:sz w:val="18"/>
                <w:szCs w:val="18"/>
              </w:rPr>
            </w:pPr>
            <w:r w:rsidDel="00000000" w:rsidR="00000000" w:rsidRPr="00000000">
              <w:rPr>
                <w:rtl w:val="0"/>
              </w:rPr>
            </w:r>
          </w:p>
        </w:tc>
        <w:tc>
          <w:tcPr>
            <w:vAlign w:val="center"/>
          </w:tcPr>
          <w:p w:rsidR="00000000" w:rsidDel="00000000" w:rsidP="00000000" w:rsidRDefault="00000000" w:rsidRPr="00000000" w14:paraId="00000173">
            <w:pPr>
              <w:jc w:val="center"/>
              <w:rPr>
                <w:sz w:val="18"/>
                <w:szCs w:val="18"/>
              </w:rPr>
            </w:pPr>
            <w:r w:rsidDel="00000000" w:rsidR="00000000" w:rsidRPr="00000000">
              <w:rPr>
                <w:sz w:val="18"/>
                <w:szCs w:val="18"/>
                <w:rtl w:val="0"/>
              </w:rPr>
              <w:t xml:space="preserve">B</w:t>
            </w:r>
          </w:p>
        </w:tc>
      </w:tr>
      <w:tr>
        <w:trPr>
          <w:cantSplit w:val="0"/>
          <w:tblHeader w:val="0"/>
        </w:trPr>
        <w:tc>
          <w:tcPr>
            <w:gridSpan w:val="3"/>
            <w:vAlign w:val="center"/>
          </w:tcPr>
          <w:p w:rsidR="00000000" w:rsidDel="00000000" w:rsidP="00000000" w:rsidRDefault="00000000" w:rsidRPr="00000000" w14:paraId="00000174">
            <w:pPr>
              <w:spacing w:before="120" w:lineRule="auto"/>
              <w:rPr>
                <w:sz w:val="18"/>
                <w:szCs w:val="18"/>
              </w:rPr>
            </w:pPr>
            <w:r w:rsidDel="00000000" w:rsidR="00000000" w:rsidRPr="00000000">
              <w:rPr>
                <w:sz w:val="18"/>
                <w:szCs w:val="18"/>
                <w:rtl w:val="0"/>
              </w:rPr>
              <w:t xml:space="preserve">Indice preponderante per colonna</w:t>
            </w:r>
          </w:p>
        </w:tc>
        <w:tc>
          <w:tcPr>
            <w:vAlign w:val="center"/>
          </w:tcPr>
          <w:p w:rsidR="00000000" w:rsidDel="00000000" w:rsidP="00000000" w:rsidRDefault="00000000" w:rsidRPr="00000000" w14:paraId="00000177">
            <w:pPr>
              <w:spacing w:before="120" w:lineRule="auto"/>
              <w:jc w:val="center"/>
              <w:rPr>
                <w:i w:val="1"/>
                <w:color w:val="ff0000"/>
                <w:sz w:val="18"/>
                <w:szCs w:val="18"/>
              </w:rPr>
            </w:pPr>
            <w:r w:rsidDel="00000000" w:rsidR="00000000" w:rsidRPr="00000000">
              <w:rPr>
                <w:i w:val="1"/>
                <w:color w:val="ff0000"/>
                <w:sz w:val="18"/>
                <w:szCs w:val="18"/>
                <w:rtl w:val="0"/>
              </w:rPr>
              <w:t xml:space="preserve">M</w:t>
            </w:r>
          </w:p>
        </w:tc>
        <w:tc>
          <w:tcPr>
            <w:shd w:fill="bfbfbf" w:val="clear"/>
            <w:vAlign w:val="center"/>
          </w:tcPr>
          <w:p w:rsidR="00000000" w:rsidDel="00000000" w:rsidP="00000000" w:rsidRDefault="00000000" w:rsidRPr="00000000" w14:paraId="00000178">
            <w:pPr>
              <w:spacing w:before="120" w:lineRule="auto"/>
              <w:rPr>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179">
            <w:pPr>
              <w:spacing w:before="120"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7A">
            <w:pPr>
              <w:spacing w:before="120" w:lineRule="auto"/>
              <w:jc w:val="center"/>
              <w:rPr>
                <w:i w:val="1"/>
                <w:color w:val="ff0000"/>
                <w:sz w:val="18"/>
                <w:szCs w:val="18"/>
              </w:rPr>
            </w:pPr>
            <w:r w:rsidDel="00000000" w:rsidR="00000000" w:rsidRPr="00000000">
              <w:rPr>
                <w:i w:val="1"/>
                <w:color w:val="ff0000"/>
                <w:sz w:val="18"/>
                <w:szCs w:val="18"/>
                <w:rtl w:val="0"/>
              </w:rPr>
              <w:t xml:space="preserve">M</w:t>
            </w:r>
          </w:p>
        </w:tc>
        <w:tc>
          <w:tcPr>
            <w:shd w:fill="bfbfbf" w:val="clear"/>
            <w:vAlign w:val="center"/>
          </w:tcPr>
          <w:p w:rsidR="00000000" w:rsidDel="00000000" w:rsidP="00000000" w:rsidRDefault="00000000" w:rsidRPr="00000000" w14:paraId="0000017B">
            <w:pPr>
              <w:spacing w:before="120" w:lineRule="auto"/>
              <w:rPr>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17C">
            <w:pPr>
              <w:spacing w:before="120"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7D">
            <w:pPr>
              <w:spacing w:before="120" w:lineRule="auto"/>
              <w:jc w:val="center"/>
              <w:rPr>
                <w:i w:val="1"/>
                <w:color w:val="ff0000"/>
                <w:sz w:val="18"/>
                <w:szCs w:val="18"/>
              </w:rPr>
            </w:pPr>
            <w:r w:rsidDel="00000000" w:rsidR="00000000" w:rsidRPr="00000000">
              <w:rPr>
                <w:i w:val="1"/>
                <w:color w:val="ff0000"/>
                <w:sz w:val="18"/>
                <w:szCs w:val="18"/>
                <w:rtl w:val="0"/>
              </w:rPr>
              <w:t xml:space="preserve">M</w:t>
            </w:r>
          </w:p>
        </w:tc>
        <w:tc>
          <w:tcPr>
            <w:shd w:fill="bfbfbf" w:val="clear"/>
            <w:vAlign w:val="center"/>
          </w:tcPr>
          <w:p w:rsidR="00000000" w:rsidDel="00000000" w:rsidP="00000000" w:rsidRDefault="00000000" w:rsidRPr="00000000" w14:paraId="0000017E">
            <w:pPr>
              <w:spacing w:before="120" w:lineRule="auto"/>
              <w:rPr>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17F">
            <w:pPr>
              <w:spacing w:before="120"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80">
            <w:pPr>
              <w:spacing w:before="120" w:lineRule="auto"/>
              <w:jc w:val="center"/>
              <w:rPr>
                <w:i w:val="1"/>
                <w:color w:val="ff0000"/>
                <w:sz w:val="18"/>
                <w:szCs w:val="18"/>
              </w:rPr>
            </w:pPr>
            <w:r w:rsidDel="00000000" w:rsidR="00000000" w:rsidRPr="00000000">
              <w:rPr>
                <w:i w:val="1"/>
                <w:color w:val="ff0000"/>
                <w:sz w:val="18"/>
                <w:szCs w:val="18"/>
                <w:rtl w:val="0"/>
              </w:rPr>
              <w:t xml:space="preserve">B</w:t>
            </w:r>
          </w:p>
        </w:tc>
        <w:tc>
          <w:tcPr>
            <w:shd w:fill="bfbfbf" w:val="clear"/>
            <w:vAlign w:val="center"/>
          </w:tcPr>
          <w:p w:rsidR="00000000" w:rsidDel="00000000" w:rsidP="00000000" w:rsidRDefault="00000000" w:rsidRPr="00000000" w14:paraId="00000181">
            <w:pPr>
              <w:jc w:val="left"/>
              <w:rPr>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182">
            <w:pPr>
              <w:jc w:val="left"/>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83">
            <w:pPr>
              <w:rPr>
                <w:i w:val="1"/>
                <w:color w:val="ff0000"/>
                <w:sz w:val="18"/>
                <w:szCs w:val="18"/>
              </w:rPr>
            </w:pPr>
            <w:r w:rsidDel="00000000" w:rsidR="00000000" w:rsidRPr="00000000">
              <w:rPr>
                <w:i w:val="1"/>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184">
            <w:pPr>
              <w:spacing w:before="120" w:lineRule="auto"/>
              <w:jc w:val="right"/>
              <w:rPr>
                <w:b w:val="1"/>
                <w:sz w:val="18"/>
                <w:szCs w:val="18"/>
              </w:rPr>
            </w:pPr>
            <w:r w:rsidDel="00000000" w:rsidR="00000000" w:rsidRPr="00000000">
              <w:rPr>
                <w:b w:val="1"/>
                <w:sz w:val="18"/>
                <w:szCs w:val="18"/>
                <w:rtl w:val="0"/>
              </w:rPr>
              <w:t xml:space="preserve">Indice preponderante TOTALE dalla riga superiore </w:t>
            </w:r>
            <w:r w:rsidDel="00000000" w:rsidR="00000000" w:rsidRPr="00000000">
              <w:rPr>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18B">
            <w:pPr>
              <w:spacing w:before="120" w:lineRule="auto"/>
              <w:jc w:val="center"/>
              <w:rPr>
                <w:b w:val="1"/>
                <w:i w:val="1"/>
              </w:rPr>
            </w:pPr>
            <w:r w:rsidDel="00000000" w:rsidR="00000000" w:rsidRPr="00000000">
              <w:rPr>
                <w:b w:val="1"/>
                <w:i w:val="1"/>
                <w:color w:val="ff0000"/>
                <w:rtl w:val="0"/>
              </w:rPr>
              <w:t xml:space="preserve">M</w:t>
            </w:r>
            <w:r w:rsidDel="00000000" w:rsidR="00000000" w:rsidRPr="00000000">
              <w:rPr>
                <w:rtl w:val="0"/>
              </w:rPr>
            </w:r>
          </w:p>
        </w:tc>
      </w:tr>
    </w:tbl>
    <w:p w:rsidR="00000000" w:rsidDel="00000000" w:rsidP="00000000" w:rsidRDefault="00000000" w:rsidRPr="00000000" w14:paraId="00000194">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interesse</w:t>
      </w:r>
    </w:p>
    <w:p w:rsidR="00000000" w:rsidDel="00000000" w:rsidP="00000000" w:rsidRDefault="00000000" w:rsidRPr="00000000" w14:paraId="00000195">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196">
      <w:pPr>
        <w:spacing w:after="0" w:before="120" w:line="240" w:lineRule="auto"/>
        <w:rPr/>
      </w:pP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Si riporta a titolo di esempio</w:t>
      </w:r>
      <w:r w:rsidDel="00000000" w:rsidR="00000000" w:rsidRPr="00000000">
        <w:rPr>
          <w:rtl w:val="0"/>
        </w:rPr>
      </w:r>
    </w:p>
    <w:p w:rsidR="00000000" w:rsidDel="00000000" w:rsidP="00000000" w:rsidRDefault="00000000" w:rsidRPr="00000000" w14:paraId="00000197">
      <w:pPr>
        <w:spacing w:after="0" w:before="120" w:line="240" w:lineRule="auto"/>
        <w:rPr/>
      </w:pPr>
      <w:r w:rsidDel="00000000" w:rsidR="00000000" w:rsidRPr="00000000">
        <w:rPr>
          <w:rtl w:val="0"/>
        </w:rPr>
      </w:r>
    </w:p>
    <w:p w:rsidR="00000000" w:rsidDel="00000000" w:rsidP="00000000" w:rsidRDefault="00000000" w:rsidRPr="00000000" w14:paraId="00000198">
      <w:pPr>
        <w:spacing w:after="0" w:before="120" w:line="240" w:lineRule="auto"/>
        <w:rPr/>
      </w:pPr>
      <w:r w:rsidDel="00000000" w:rsidR="00000000" w:rsidRPr="00000000">
        <w:rPr>
          <w:rtl w:val="0"/>
        </w:rPr>
      </w:r>
    </w:p>
    <w:p w:rsidR="00000000" w:rsidDel="00000000" w:rsidP="00000000" w:rsidRDefault="00000000" w:rsidRPr="00000000" w14:paraId="00000199">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Il bisogno rispetto alla tipologia di partecipanti e di finalità degli stessi</w:t>
      </w:r>
    </w:p>
    <w:p w:rsidR="00000000" w:rsidDel="00000000" w:rsidP="00000000" w:rsidRDefault="00000000" w:rsidRPr="00000000" w14:paraId="0000019A">
      <w:pPr>
        <w:spacing w:after="120" w:before="120" w:line="240" w:lineRule="auto"/>
        <w:rPr>
          <w:i w:val="1"/>
        </w:rPr>
      </w:pPr>
      <w:r w:rsidDel="00000000" w:rsidR="00000000" w:rsidRPr="00000000">
        <w:rPr>
          <w:i w:val="1"/>
          <w:rtl w:val="0"/>
        </w:rPr>
        <w:t xml:space="preserve">In questa tabella:</w:t>
      </w:r>
    </w:p>
    <w:p w:rsidR="00000000" w:rsidDel="00000000" w:rsidP="00000000" w:rsidRDefault="00000000" w:rsidRPr="00000000" w14:paraId="0000019B">
      <w:pPr>
        <w:numPr>
          <w:ilvl w:val="0"/>
          <w:numId w:val="6"/>
        </w:numPr>
        <w:spacing w:after="0" w:before="120" w:line="240" w:lineRule="auto"/>
        <w:ind w:left="720" w:hanging="360"/>
        <w:rPr>
          <w:i w:val="1"/>
        </w:rPr>
      </w:pPr>
      <w:r w:rsidDel="00000000" w:rsidR="00000000" w:rsidRPr="00000000">
        <w:rPr>
          <w:i w:val="1"/>
          <w:rtl w:val="0"/>
        </w:rPr>
        <w:t xml:space="preserve">nelle righe si trovano i Soggetti “tipo” che possono popolare una Comunità, o orbitare intorno ad essa, e che manifestano i bisogni che la Comunità dovrà risolvere. </w:t>
      </w:r>
    </w:p>
    <w:p w:rsidR="00000000" w:rsidDel="00000000" w:rsidP="00000000" w:rsidRDefault="00000000" w:rsidRPr="00000000" w14:paraId="0000019C">
      <w:pPr>
        <w:numPr>
          <w:ilvl w:val="0"/>
          <w:numId w:val="6"/>
        </w:numPr>
        <w:spacing w:after="0" w:before="0" w:line="240" w:lineRule="auto"/>
        <w:ind w:left="720" w:hanging="360"/>
        <w:rPr>
          <w:i w:val="1"/>
        </w:rPr>
      </w:pPr>
      <w:r w:rsidDel="00000000" w:rsidR="00000000" w:rsidRPr="00000000">
        <w:rPr>
          <w:i w:val="1"/>
          <w:rtl w:val="0"/>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rsidR="00000000" w:rsidDel="00000000" w:rsidP="00000000" w:rsidRDefault="00000000" w:rsidRPr="00000000" w14:paraId="0000019D">
      <w:pPr>
        <w:spacing w:after="120" w:before="0" w:line="240" w:lineRule="auto"/>
        <w:rPr>
          <w:i w:val="1"/>
        </w:rPr>
      </w:pPr>
      <w:r w:rsidDel="00000000" w:rsidR="00000000" w:rsidRPr="00000000">
        <w:rPr>
          <w:i w:val="1"/>
          <w:rtl w:val="0"/>
        </w:rPr>
        <w:t xml:space="preserve">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tbl>
      <w:tblPr>
        <w:tblStyle w:val="Table4"/>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526"/>
        <w:gridCol w:w="1417"/>
        <w:gridCol w:w="426"/>
        <w:gridCol w:w="595"/>
        <w:gridCol w:w="1531"/>
        <w:gridCol w:w="425"/>
        <w:gridCol w:w="425"/>
        <w:gridCol w:w="1843"/>
        <w:gridCol w:w="425"/>
        <w:gridCol w:w="284"/>
        <w:gridCol w:w="1843"/>
        <w:gridCol w:w="442"/>
        <w:gridCol w:w="408"/>
        <w:gridCol w:w="1701"/>
        <w:gridCol w:w="425"/>
        <w:gridCol w:w="426"/>
        <w:tblGridChange w:id="0">
          <w:tblGrid>
            <w:gridCol w:w="1526"/>
            <w:gridCol w:w="1417"/>
            <w:gridCol w:w="426"/>
            <w:gridCol w:w="595"/>
            <w:gridCol w:w="1531"/>
            <w:gridCol w:w="425"/>
            <w:gridCol w:w="425"/>
            <w:gridCol w:w="1843"/>
            <w:gridCol w:w="425"/>
            <w:gridCol w:w="284"/>
            <w:gridCol w:w="1843"/>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19E">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406400</wp:posOffset>
                      </wp:positionV>
                      <wp:extent cx="1090930" cy="887095"/>
                      <wp:effectExtent b="0" l="0" r="0" t="0"/>
                      <wp:wrapNone/>
                      <wp:docPr id="60" name=""/>
                      <a:graphic>
                        <a:graphicData uri="http://schemas.microsoft.com/office/word/2010/wordprocessingGroup">
                          <wpg:wgp>
                            <wpg:cNvGrpSpPr/>
                            <wpg:grpSpPr>
                              <a:xfrm>
                                <a:off x="4800535" y="3336453"/>
                                <a:ext cx="1090930" cy="887095"/>
                                <a:chOff x="4800535" y="3336453"/>
                                <a:chExt cx="1090930" cy="887095"/>
                              </a:xfrm>
                            </wpg:grpSpPr>
                            <wpg:grpSp>
                              <wpg:cNvGrpSpPr/>
                              <wpg:grpSpPr>
                                <a:xfrm>
                                  <a:off x="4800535" y="3336453"/>
                                  <a:ext cx="1090930" cy="887095"/>
                                  <a:chOff x="-62346" y="12700"/>
                                  <a:chExt cx="1091046" cy="887279"/>
                                </a:xfrm>
                              </wpg:grpSpPr>
                              <wps:wsp>
                                <wps:cNvSpPr/>
                                <wps:cNvPr id="3" name="Shape 3"/>
                                <wps:spPr>
                                  <a:xfrm>
                                    <a:off x="-62346" y="12700"/>
                                    <a:ext cx="1091025" cy="88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84150" y="48510"/>
                                    <a:ext cx="84455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bisogno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30" name="Shape 30"/>
                                <wps:spPr>
                                  <a:xfrm>
                                    <a:off x="-62346" y="487229"/>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Tipologia Sogg</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406400</wp:posOffset>
                      </wp:positionV>
                      <wp:extent cx="1090930" cy="887095"/>
                      <wp:effectExtent b="0" l="0" r="0" t="0"/>
                      <wp:wrapNone/>
                      <wp:docPr id="6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090930" cy="887095"/>
                              </a:xfrm>
                              <a:prstGeom prst="rect"/>
                              <a:ln/>
                            </pic:spPr>
                          </pic:pic>
                        </a:graphicData>
                      </a:graphic>
                    </wp:anchor>
                  </w:drawing>
                </mc:Fallback>
              </mc:AlternateContent>
            </w:r>
          </w:p>
        </w:tc>
      </w:tr>
      <w:tr>
        <w:trPr>
          <w:cantSplit w:val="1"/>
          <w:trHeight w:val="1134" w:hRule="atLeast"/>
          <w:tblHeader w:val="0"/>
        </w:trPr>
        <w:tc>
          <w:tcPr>
            <w:vAlign w:val="center"/>
          </w:tcPr>
          <w:p w:rsidR="00000000" w:rsidDel="00000000" w:rsidP="00000000" w:rsidRDefault="00000000" w:rsidRPr="00000000" w14:paraId="000001AE">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AF">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1B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Adozione soluzione comune</w:t>
            </w:r>
          </w:p>
        </w:tc>
        <w:tc>
          <w:tcPr>
            <w:vAlign w:val="center"/>
          </w:tcPr>
          <w:p w:rsidR="00000000" w:rsidDel="00000000" w:rsidP="00000000" w:rsidRDefault="00000000" w:rsidRPr="00000000" w14:paraId="000001B1">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1B2">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1B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Assistenza alla digitalizzazione dei processi</w:t>
            </w:r>
          </w:p>
        </w:tc>
        <w:tc>
          <w:tcPr>
            <w:vAlign w:val="center"/>
          </w:tcPr>
          <w:p w:rsidR="00000000" w:rsidDel="00000000" w:rsidP="00000000" w:rsidRDefault="00000000" w:rsidRPr="00000000" w14:paraId="000001B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1B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1B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Rafforzamento Amministrativo </w:t>
            </w:r>
          </w:p>
        </w:tc>
        <w:tc>
          <w:tcPr>
            <w:vAlign w:val="center"/>
          </w:tcPr>
          <w:p w:rsidR="00000000" w:rsidDel="00000000" w:rsidP="00000000" w:rsidRDefault="00000000" w:rsidRPr="00000000" w14:paraId="000001B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1B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1B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Cooperazione dei processi</w:t>
            </w:r>
          </w:p>
        </w:tc>
        <w:tc>
          <w:tcPr>
            <w:vAlign w:val="center"/>
          </w:tcPr>
          <w:p w:rsidR="00000000" w:rsidDel="00000000" w:rsidP="00000000" w:rsidRDefault="00000000" w:rsidRPr="00000000" w14:paraId="000001B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1B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1B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Costituzione di un laboratorio</w:t>
            </w:r>
          </w:p>
        </w:tc>
        <w:tc>
          <w:tcPr>
            <w:vAlign w:val="center"/>
          </w:tcPr>
          <w:p w:rsidR="00000000" w:rsidDel="00000000" w:rsidP="00000000" w:rsidRDefault="00000000" w:rsidRPr="00000000" w14:paraId="000001BD">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1BE">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1BF">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riusanti</w:t>
            </w:r>
          </w:p>
        </w:tc>
        <w:tc>
          <w:tcPr>
            <w:vAlign w:val="center"/>
          </w:tcPr>
          <w:p w:rsidR="00000000" w:rsidDel="00000000" w:rsidP="00000000" w:rsidRDefault="00000000" w:rsidRPr="00000000" w14:paraId="000001C0">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Uniformare PUA</w:t>
            </w:r>
          </w:p>
        </w:tc>
        <w:tc>
          <w:tcPr>
            <w:vAlign w:val="center"/>
          </w:tcPr>
          <w:p w:rsidR="00000000" w:rsidDel="00000000" w:rsidP="00000000" w:rsidRDefault="00000000" w:rsidRPr="00000000" w14:paraId="000001C1">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1C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C3">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1C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C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1C6">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Condivisione processi</w:t>
            </w:r>
            <w:r w:rsidDel="00000000" w:rsidR="00000000" w:rsidRPr="00000000">
              <w:rPr>
                <w:rtl w:val="0"/>
              </w:rPr>
            </w:r>
          </w:p>
        </w:tc>
        <w:tc>
          <w:tcPr>
            <w:vAlign w:val="center"/>
          </w:tcPr>
          <w:p w:rsidR="00000000" w:rsidDel="00000000" w:rsidP="00000000" w:rsidRDefault="00000000" w:rsidRPr="00000000" w14:paraId="000001C7">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SI</w:t>
            </w:r>
            <w:r w:rsidDel="00000000" w:rsidR="00000000" w:rsidRPr="00000000">
              <w:rPr>
                <w:rtl w:val="0"/>
              </w:rPr>
            </w:r>
          </w:p>
        </w:tc>
        <w:tc>
          <w:tcPr>
            <w:vAlign w:val="center"/>
          </w:tcPr>
          <w:p w:rsidR="00000000" w:rsidDel="00000000" w:rsidP="00000000" w:rsidRDefault="00000000" w:rsidRPr="00000000" w14:paraId="000001C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1C9">
            <w:pPr>
              <w:spacing w:before="120" w:lineRule="auto"/>
              <w:ind w:left="-105" w:firstLine="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Circolarità dati Assistiti</w:t>
            </w:r>
          </w:p>
        </w:tc>
        <w:tc>
          <w:tcPr>
            <w:vAlign w:val="center"/>
          </w:tcPr>
          <w:p w:rsidR="00000000" w:rsidDel="00000000" w:rsidP="00000000" w:rsidRDefault="00000000" w:rsidRPr="00000000" w14:paraId="000001CA">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1C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CC">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1C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C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1C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Cedenti</w:t>
            </w:r>
          </w:p>
        </w:tc>
        <w:tc>
          <w:tcPr>
            <w:vAlign w:val="center"/>
          </w:tcPr>
          <w:p w:rsidR="00000000" w:rsidDel="00000000" w:rsidP="00000000" w:rsidRDefault="00000000" w:rsidRPr="00000000" w14:paraId="000001D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1D3">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Convenzione</w:t>
            </w:r>
          </w:p>
        </w:tc>
        <w:tc>
          <w:tcPr>
            <w:vAlign w:val="center"/>
          </w:tcPr>
          <w:p w:rsidR="00000000" w:rsidDel="00000000" w:rsidP="00000000" w:rsidRDefault="00000000" w:rsidRPr="00000000" w14:paraId="000001D4">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1D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D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D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1D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D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1DF">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del multilivello Amm.</w:t>
            </w:r>
          </w:p>
        </w:tc>
        <w:tc>
          <w:tcPr>
            <w:vAlign w:val="center"/>
          </w:tcPr>
          <w:p w:rsidR="00000000" w:rsidDel="00000000" w:rsidP="00000000" w:rsidRDefault="00000000" w:rsidRPr="00000000" w14:paraId="000001E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1E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1E6">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E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1E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E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1E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E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1E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Partner Privato</w:t>
            </w:r>
          </w:p>
        </w:tc>
        <w:tc>
          <w:tcPr>
            <w:vAlign w:val="center"/>
          </w:tcPr>
          <w:p w:rsidR="00000000" w:rsidDel="00000000" w:rsidP="00000000" w:rsidRDefault="00000000" w:rsidRPr="00000000" w14:paraId="000001F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1F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1F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1F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1F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1F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1F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Sponsor istituzionali</w:t>
            </w:r>
          </w:p>
        </w:tc>
        <w:tc>
          <w:tcPr>
            <w:vAlign w:val="center"/>
          </w:tcPr>
          <w:p w:rsidR="00000000" w:rsidDel="00000000" w:rsidP="00000000" w:rsidRDefault="00000000" w:rsidRPr="00000000" w14:paraId="0000020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0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0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0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0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0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gridSpan w:val="3"/>
            <w:vAlign w:val="center"/>
          </w:tcPr>
          <w:p w:rsidR="00000000" w:rsidDel="00000000" w:rsidP="00000000" w:rsidRDefault="00000000" w:rsidRPr="00000000" w14:paraId="0000020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212">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213">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14">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15">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216">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1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18">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219">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1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1B">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21C">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1D">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1E">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B</w:t>
            </w:r>
          </w:p>
        </w:tc>
      </w:tr>
      <w:tr>
        <w:trPr>
          <w:cantSplit w:val="0"/>
          <w:tblHeader w:val="0"/>
        </w:trPr>
        <w:tc>
          <w:tcPr>
            <w:gridSpan w:val="7"/>
            <w:vAlign w:val="center"/>
          </w:tcPr>
          <w:p w:rsidR="00000000" w:rsidDel="00000000" w:rsidP="00000000" w:rsidRDefault="00000000" w:rsidRPr="00000000" w14:paraId="0000021F">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226">
            <w:pPr>
              <w:spacing w:before="12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color w:val="ff0000"/>
                <w:sz w:val="24"/>
                <w:szCs w:val="24"/>
                <w:rtl w:val="0"/>
              </w:rPr>
              <w:t xml:space="preserve">M</w:t>
            </w:r>
            <w:r w:rsidDel="00000000" w:rsidR="00000000" w:rsidRPr="00000000">
              <w:rPr>
                <w:rtl w:val="0"/>
              </w:rPr>
            </w:r>
          </w:p>
        </w:tc>
      </w:tr>
    </w:tbl>
    <w:p w:rsidR="00000000" w:rsidDel="00000000" w:rsidP="00000000" w:rsidRDefault="00000000" w:rsidRPr="00000000" w14:paraId="0000022F">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230">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231">
      <w:pPr>
        <w:spacing w:after="0" w:before="12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Si riporta a titolo di esempio</w:t>
      </w:r>
      <w:r w:rsidDel="00000000" w:rsidR="00000000" w:rsidRPr="00000000">
        <w:rPr>
          <w:rtl w:val="0"/>
        </w:rPr>
      </w:r>
    </w:p>
    <w:p w:rsidR="00000000" w:rsidDel="00000000" w:rsidP="00000000" w:rsidRDefault="00000000" w:rsidRPr="00000000" w14:paraId="00000232">
      <w:pPr>
        <w:spacing w:after="0" w:before="120" w:line="240" w:lineRule="auto"/>
        <w:rPr/>
      </w:pPr>
      <w:r w:rsidDel="00000000" w:rsidR="00000000" w:rsidRPr="00000000">
        <w:rPr>
          <w:rtl w:val="0"/>
        </w:rPr>
      </w:r>
    </w:p>
    <w:p w:rsidR="00000000" w:rsidDel="00000000" w:rsidP="00000000" w:rsidRDefault="00000000" w:rsidRPr="00000000" w14:paraId="00000233">
      <w:pPr>
        <w:spacing w:after="0" w:before="120" w:line="240" w:lineRule="auto"/>
        <w:rPr/>
      </w:pPr>
      <w:r w:rsidDel="00000000" w:rsidR="00000000" w:rsidRPr="00000000">
        <w:rPr>
          <w:rtl w:val="0"/>
        </w:rPr>
      </w:r>
    </w:p>
    <w:p w:rsidR="00000000" w:rsidDel="00000000" w:rsidP="00000000" w:rsidRDefault="00000000" w:rsidRPr="00000000" w14:paraId="00000234">
      <w:pPr>
        <w:spacing w:after="0" w:before="120" w:line="240" w:lineRule="auto"/>
        <w:rPr/>
      </w:pPr>
      <w:r w:rsidDel="00000000" w:rsidR="00000000" w:rsidRPr="00000000">
        <w:rPr>
          <w:rtl w:val="0"/>
        </w:rPr>
      </w:r>
    </w:p>
    <w:p w:rsidR="00000000" w:rsidDel="00000000" w:rsidP="00000000" w:rsidRDefault="00000000" w:rsidRPr="00000000" w14:paraId="00000235">
      <w:pPr>
        <w:spacing w:after="0" w:before="120" w:line="240" w:lineRule="auto"/>
        <w:rPr/>
      </w:pPr>
      <w:r w:rsidDel="00000000" w:rsidR="00000000" w:rsidRPr="00000000">
        <w:rPr>
          <w:rtl w:val="0"/>
        </w:rPr>
      </w:r>
    </w:p>
    <w:p w:rsidR="00000000" w:rsidDel="00000000" w:rsidP="00000000" w:rsidRDefault="00000000" w:rsidRPr="00000000" w14:paraId="00000236">
      <w:pPr>
        <w:pStyle w:val="Heading3"/>
        <w:numPr>
          <w:ilvl w:val="1"/>
          <w:numId w:val="7"/>
        </w:numPr>
        <w:ind w:left="792" w:hanging="432"/>
        <w:rPr/>
      </w:pPr>
      <w:bookmarkStart w:colFirst="0" w:colLast="0" w:name="_heading=h.2s8eyo1" w:id="9"/>
      <w:bookmarkEnd w:id="9"/>
      <w:r w:rsidDel="00000000" w:rsidR="00000000" w:rsidRPr="00000000">
        <w:rPr>
          <w:rtl w:val="0"/>
        </w:rPr>
        <w:t xml:space="preserve">Valutazione del fabbisogno o dell’occorrente</w:t>
      </w:r>
    </w:p>
    <w:p w:rsidR="00000000" w:rsidDel="00000000" w:rsidP="00000000" w:rsidRDefault="00000000" w:rsidRPr="00000000" w14:paraId="00000237">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Il fabbisogno rispetto alla soluzione analizzata per la pratica Amministrativa</w:t>
      </w:r>
    </w:p>
    <w:p w:rsidR="00000000" w:rsidDel="00000000" w:rsidP="00000000" w:rsidRDefault="00000000" w:rsidRPr="00000000" w14:paraId="00000238">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r w:rsidDel="00000000" w:rsidR="00000000" w:rsidRPr="00000000">
        <w:rPr>
          <w:rFonts w:ascii="Calibri" w:cs="Calibri" w:eastAsia="Calibri" w:hAnsi="Calibri"/>
          <w:i w:val="1"/>
          <w:u w:val="single"/>
          <w:rtl w:val="0"/>
        </w:rPr>
        <w:t xml:space="preserve">:</w:t>
      </w:r>
      <w:r w:rsidDel="00000000" w:rsidR="00000000" w:rsidRPr="00000000">
        <w:rPr>
          <w:rtl w:val="0"/>
        </w:rPr>
      </w:r>
    </w:p>
    <w:p w:rsidR="00000000" w:rsidDel="00000000" w:rsidP="00000000" w:rsidRDefault="00000000" w:rsidRPr="00000000" w14:paraId="00000239">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delle problematiche “tipo” che concorrono identificare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rsidR="00000000" w:rsidDel="00000000" w:rsidP="00000000" w:rsidRDefault="00000000" w:rsidRPr="00000000" w14:paraId="0000023A">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rsidR="00000000" w:rsidDel="00000000" w:rsidP="00000000" w:rsidRDefault="00000000" w:rsidRPr="00000000" w14:paraId="0000023B">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problematica” indicando semplicemente “SI” o dettagliando descrivendo la specifica esigenza di incrocio che rafforza la scelta </w:t>
      </w:r>
      <w:r w:rsidDel="00000000" w:rsidR="00000000" w:rsidRPr="00000000">
        <w:rPr>
          <w:rFonts w:ascii="Calibri" w:cs="Calibri" w:eastAsia="Calibri" w:hAnsi="Calibri"/>
          <w:i w:val="1"/>
          <w:u w:val="single"/>
          <w:rtl w:val="0"/>
        </w:rPr>
        <w:t xml:space="preserve">e la rende utilizzabile come riferimento in fase B di progettazione</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3C">
      <w:pPr>
        <w:spacing w:after="12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3D">
      <w:pPr>
        <w:spacing w:after="0" w:before="120" w:line="240" w:lineRule="auto"/>
        <w:rPr>
          <w:rFonts w:ascii="Calibri" w:cs="Calibri" w:eastAsia="Calibri" w:hAnsi="Calibri"/>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584200</wp:posOffset>
                </wp:positionV>
                <wp:extent cx="1109980" cy="902092"/>
                <wp:effectExtent b="0" l="0" r="0" t="0"/>
                <wp:wrapNone/>
                <wp:docPr id="54" name=""/>
                <a:graphic>
                  <a:graphicData uri="http://schemas.microsoft.com/office/word/2010/wordprocessingGroup">
                    <wpg:wgp>
                      <wpg:cNvGrpSpPr/>
                      <wpg:grpSpPr>
                        <a:xfrm>
                          <a:off x="4791010" y="3328954"/>
                          <a:ext cx="1109980" cy="902092"/>
                          <a:chOff x="4791010" y="3328954"/>
                          <a:chExt cx="1109980" cy="902092"/>
                        </a:xfrm>
                      </wpg:grpSpPr>
                      <wpg:grpSp>
                        <wpg:cNvGrpSpPr/>
                        <wpg:grpSpPr>
                          <a:xfrm>
                            <a:off x="4791010" y="3328954"/>
                            <a:ext cx="1109980" cy="902092"/>
                            <a:chOff x="-62346" y="-2300"/>
                            <a:chExt cx="1110098" cy="902279"/>
                          </a:xfrm>
                        </wpg:grpSpPr>
                        <wps:wsp>
                          <wps:cNvSpPr/>
                          <wps:cNvPr id="3" name="Shape 3"/>
                          <wps:spPr>
                            <a:xfrm>
                              <a:off x="-62346" y="-2300"/>
                              <a:ext cx="1110075" cy="90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83720" y="-2300"/>
                              <a:ext cx="964032"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decisione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6" name="Shape 6"/>
                          <wps:spPr>
                            <a:xfrm>
                              <a:off x="-62346" y="487229"/>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problematiche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584200</wp:posOffset>
                </wp:positionV>
                <wp:extent cx="1109980" cy="902092"/>
                <wp:effectExtent b="0" l="0" r="0" t="0"/>
                <wp:wrapNone/>
                <wp:docPr id="5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109980" cy="902092"/>
                        </a:xfrm>
                        <a:prstGeom prst="rect"/>
                        <a:ln/>
                      </pic:spPr>
                    </pic:pic>
                  </a:graphicData>
                </a:graphic>
              </wp:anchor>
            </w:drawing>
          </mc:Fallback>
        </mc:AlternateContent>
      </w:r>
    </w:p>
    <w:tbl>
      <w:tblPr>
        <w:tblStyle w:val="Table5"/>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668"/>
        <w:gridCol w:w="1275"/>
        <w:gridCol w:w="426"/>
        <w:gridCol w:w="595"/>
        <w:gridCol w:w="1531"/>
        <w:gridCol w:w="425"/>
        <w:gridCol w:w="425"/>
        <w:gridCol w:w="1843"/>
        <w:gridCol w:w="425"/>
        <w:gridCol w:w="426"/>
        <w:gridCol w:w="1701"/>
        <w:gridCol w:w="442"/>
        <w:gridCol w:w="408"/>
        <w:gridCol w:w="1701"/>
        <w:gridCol w:w="425"/>
        <w:gridCol w:w="426"/>
        <w:tblGridChange w:id="0">
          <w:tblGrid>
            <w:gridCol w:w="1668"/>
            <w:gridCol w:w="1275"/>
            <w:gridCol w:w="426"/>
            <w:gridCol w:w="595"/>
            <w:gridCol w:w="1531"/>
            <w:gridCol w:w="425"/>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23E">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p>
        </w:tc>
      </w:tr>
      <w:tr>
        <w:trPr>
          <w:cantSplit w:val="1"/>
          <w:trHeight w:val="1134" w:hRule="atLeast"/>
          <w:tblHeader w:val="0"/>
        </w:trPr>
        <w:tc>
          <w:tcPr>
            <w:vAlign w:val="center"/>
          </w:tcPr>
          <w:p w:rsidR="00000000" w:rsidDel="00000000" w:rsidP="00000000" w:rsidRDefault="00000000" w:rsidRPr="00000000" w14:paraId="0000024E">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24F">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25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Ricerca Soluzione digitale</w:t>
            </w:r>
          </w:p>
        </w:tc>
        <w:tc>
          <w:tcPr>
            <w:vAlign w:val="center"/>
          </w:tcPr>
          <w:p w:rsidR="00000000" w:rsidDel="00000000" w:rsidP="00000000" w:rsidRDefault="00000000" w:rsidRPr="00000000" w14:paraId="00000251">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52">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25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Accordi, impegni e progetti di interoperabilità </w:t>
            </w:r>
          </w:p>
        </w:tc>
        <w:tc>
          <w:tcPr>
            <w:vAlign w:val="center"/>
          </w:tcPr>
          <w:p w:rsidR="00000000" w:rsidDel="00000000" w:rsidP="00000000" w:rsidRDefault="00000000" w:rsidRPr="00000000" w14:paraId="0000025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5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5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Convenzione tra membri</w:t>
            </w:r>
          </w:p>
        </w:tc>
        <w:tc>
          <w:tcPr>
            <w:vAlign w:val="center"/>
          </w:tcPr>
          <w:p w:rsidR="00000000" w:rsidDel="00000000" w:rsidP="00000000" w:rsidRDefault="00000000" w:rsidRPr="00000000" w14:paraId="0000025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5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5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Predisposizione Front End di accesso ai servizi</w:t>
            </w:r>
          </w:p>
        </w:tc>
        <w:tc>
          <w:tcPr>
            <w:vAlign w:val="center"/>
          </w:tcPr>
          <w:p w:rsidR="00000000" w:rsidDel="00000000" w:rsidP="00000000" w:rsidRDefault="00000000" w:rsidRPr="00000000" w14:paraId="0000025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5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5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Contratti e impegni verso Comunità o Centri Competenza</w:t>
            </w:r>
          </w:p>
        </w:tc>
        <w:tc>
          <w:tcPr>
            <w:vAlign w:val="center"/>
          </w:tcPr>
          <w:p w:rsidR="00000000" w:rsidDel="00000000" w:rsidP="00000000" w:rsidRDefault="00000000" w:rsidRPr="00000000" w14:paraId="0000025D">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5E">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25F">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Digitalizzazione Servizio Amm.</w:t>
            </w:r>
          </w:p>
        </w:tc>
        <w:tc>
          <w:tcPr>
            <w:vAlign w:val="center"/>
          </w:tcPr>
          <w:p w:rsidR="00000000" w:rsidDel="00000000" w:rsidP="00000000" w:rsidRDefault="00000000" w:rsidRPr="00000000" w14:paraId="00000260">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26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6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63">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26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6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66">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26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6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69">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26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6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6C">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26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6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26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Problematica Organizzativa</w:t>
            </w:r>
          </w:p>
        </w:tc>
        <w:tc>
          <w:tcPr>
            <w:vAlign w:val="center"/>
          </w:tcPr>
          <w:p w:rsidR="00000000" w:rsidDel="00000000" w:rsidP="00000000" w:rsidRDefault="00000000" w:rsidRPr="00000000" w14:paraId="0000027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7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76">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7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7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79">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Definire progetto</w:t>
            </w:r>
          </w:p>
        </w:tc>
        <w:tc>
          <w:tcPr>
            <w:vAlign w:val="center"/>
          </w:tcPr>
          <w:p w:rsidR="00000000" w:rsidDel="00000000" w:rsidP="00000000" w:rsidRDefault="00000000" w:rsidRPr="00000000" w14:paraId="0000027A">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27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7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7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27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esperienza</w:t>
            </w:r>
          </w:p>
        </w:tc>
        <w:tc>
          <w:tcPr>
            <w:vAlign w:val="center"/>
          </w:tcPr>
          <w:p w:rsidR="00000000" w:rsidDel="00000000" w:rsidP="00000000" w:rsidRDefault="00000000" w:rsidRPr="00000000" w14:paraId="00000280">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81">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8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83">
            <w:pPr>
              <w:spacing w:before="120" w:lineRule="auto"/>
              <w:ind w:left="-108" w:firstLine="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Acquisire consulenza</w:t>
            </w:r>
          </w:p>
        </w:tc>
        <w:tc>
          <w:tcPr>
            <w:vAlign w:val="center"/>
          </w:tcPr>
          <w:p w:rsidR="00000000" w:rsidDel="00000000" w:rsidP="00000000" w:rsidRDefault="00000000" w:rsidRPr="00000000" w14:paraId="00000284">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28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8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8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8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289">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8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8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8C">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Convenzione</w:t>
            </w:r>
          </w:p>
        </w:tc>
        <w:tc>
          <w:tcPr>
            <w:vAlign w:val="center"/>
          </w:tcPr>
          <w:p w:rsidR="00000000" w:rsidDel="00000000" w:rsidP="00000000" w:rsidRDefault="00000000" w:rsidRPr="00000000" w14:paraId="0000028D">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28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28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Open Source</w:t>
            </w:r>
          </w:p>
        </w:tc>
        <w:tc>
          <w:tcPr>
            <w:vAlign w:val="center"/>
          </w:tcPr>
          <w:p w:rsidR="00000000" w:rsidDel="00000000" w:rsidP="00000000" w:rsidRDefault="00000000" w:rsidRPr="00000000" w14:paraId="00000290">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Acquisire riuso</w:t>
            </w:r>
            <w:r w:rsidDel="00000000" w:rsidR="00000000" w:rsidRPr="00000000">
              <w:rPr>
                <w:rtl w:val="0"/>
              </w:rPr>
            </w:r>
          </w:p>
        </w:tc>
        <w:tc>
          <w:tcPr>
            <w:vAlign w:val="center"/>
          </w:tcPr>
          <w:p w:rsidR="00000000" w:rsidDel="00000000" w:rsidP="00000000" w:rsidRDefault="00000000" w:rsidRPr="00000000" w14:paraId="00000291">
            <w:pPr>
              <w:spacing w:before="120" w:lineRule="auto"/>
              <w:rPr>
                <w:rFonts w:ascii="Calibri" w:cs="Calibri" w:eastAsia="Calibri" w:hAnsi="Calibri"/>
                <w:sz w:val="18"/>
                <w:szCs w:val="18"/>
              </w:rPr>
            </w:pPr>
            <w:r w:rsidDel="00000000" w:rsidR="00000000" w:rsidRPr="00000000">
              <w:rPr>
                <w:rFonts w:ascii="Calibri" w:cs="Calibri" w:eastAsia="Calibri" w:hAnsi="Calibri"/>
                <w:i w:val="1"/>
                <w:color w:val="ff0000"/>
                <w:sz w:val="18"/>
                <w:szCs w:val="18"/>
                <w:rtl w:val="0"/>
              </w:rPr>
              <w:t xml:space="preserve">SI</w:t>
            </w:r>
            <w:r w:rsidDel="00000000" w:rsidR="00000000" w:rsidRPr="00000000">
              <w:rPr>
                <w:rtl w:val="0"/>
              </w:rPr>
            </w:r>
          </w:p>
        </w:tc>
        <w:tc>
          <w:tcPr>
            <w:vAlign w:val="center"/>
          </w:tcPr>
          <w:p w:rsidR="00000000" w:rsidDel="00000000" w:rsidP="00000000" w:rsidRDefault="00000000" w:rsidRPr="00000000" w14:paraId="0000029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9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9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9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29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9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vAlign w:val="center"/>
          </w:tcPr>
          <w:p w:rsidR="00000000" w:rsidDel="00000000" w:rsidP="00000000" w:rsidRDefault="00000000" w:rsidRPr="00000000" w14:paraId="0000029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Condivisione risorse</w:t>
            </w:r>
          </w:p>
        </w:tc>
        <w:tc>
          <w:tcPr>
            <w:vAlign w:val="center"/>
          </w:tcPr>
          <w:p w:rsidR="00000000" w:rsidDel="00000000" w:rsidP="00000000" w:rsidRDefault="00000000" w:rsidRPr="00000000" w14:paraId="000002A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A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A6">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Predisporre Progetto</w:t>
            </w:r>
          </w:p>
        </w:tc>
        <w:tc>
          <w:tcPr>
            <w:vAlign w:val="center"/>
          </w:tcPr>
          <w:p w:rsidR="00000000" w:rsidDel="00000000" w:rsidP="00000000" w:rsidRDefault="00000000" w:rsidRPr="00000000" w14:paraId="000002A7">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2A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A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2A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2A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gridSpan w:val="3"/>
            <w:vAlign w:val="center"/>
          </w:tcPr>
          <w:p w:rsidR="00000000" w:rsidDel="00000000" w:rsidP="00000000" w:rsidRDefault="00000000" w:rsidRPr="00000000" w14:paraId="000002A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2B2">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2B3">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B4">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B5">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2B6">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B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B8">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2B9">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B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BB">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2BC">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2BD">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2BE">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rHeight w:val="205" w:hRule="atLeast"/>
          <w:tblHeader w:val="0"/>
        </w:trPr>
        <w:tc>
          <w:tcPr>
            <w:gridSpan w:val="7"/>
            <w:vAlign w:val="center"/>
          </w:tcPr>
          <w:p w:rsidR="00000000" w:rsidDel="00000000" w:rsidP="00000000" w:rsidRDefault="00000000" w:rsidRPr="00000000" w14:paraId="000002BF">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2C6">
            <w:pPr>
              <w:spacing w:before="12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2CF">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2D0">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2D1">
      <w:pPr>
        <w:spacing w:after="0" w:before="12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Si riporta a titolo di esempio</w:t>
      </w:r>
      <w:r w:rsidDel="00000000" w:rsidR="00000000" w:rsidRPr="00000000">
        <w:rPr>
          <w:rtl w:val="0"/>
        </w:rPr>
      </w:r>
    </w:p>
    <w:p w:rsidR="00000000" w:rsidDel="00000000" w:rsidP="00000000" w:rsidRDefault="00000000" w:rsidRPr="00000000" w14:paraId="000002D2">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D3">
      <w:pPr>
        <w:spacing w:after="0" w:before="120" w:line="240" w:lineRule="auto"/>
        <w:rPr>
          <w:i w:val="1"/>
        </w:rPr>
      </w:pPr>
      <w:r w:rsidDel="00000000" w:rsidR="00000000" w:rsidRPr="00000000">
        <w:rPr>
          <w:rtl w:val="0"/>
        </w:rPr>
      </w:r>
    </w:p>
    <w:p w:rsidR="00000000" w:rsidDel="00000000" w:rsidP="00000000" w:rsidRDefault="00000000" w:rsidRPr="00000000" w14:paraId="000002D4">
      <w:pPr>
        <w:spacing w:after="0" w:before="120" w:line="240" w:lineRule="auto"/>
        <w:rPr>
          <w:i w:val="1"/>
        </w:rPr>
      </w:pPr>
      <w:r w:rsidDel="00000000" w:rsidR="00000000" w:rsidRPr="00000000">
        <w:rPr>
          <w:rtl w:val="0"/>
        </w:rPr>
      </w:r>
    </w:p>
    <w:p w:rsidR="00000000" w:rsidDel="00000000" w:rsidP="00000000" w:rsidRDefault="00000000" w:rsidRPr="00000000" w14:paraId="000002D5">
      <w:pPr>
        <w:spacing w:after="0" w:before="120" w:line="240" w:lineRule="auto"/>
        <w:rPr>
          <w:i w:val="1"/>
        </w:rPr>
      </w:pPr>
      <w:r w:rsidDel="00000000" w:rsidR="00000000" w:rsidRPr="00000000">
        <w:rPr>
          <w:rtl w:val="0"/>
        </w:rPr>
      </w:r>
    </w:p>
    <w:p w:rsidR="00000000" w:rsidDel="00000000" w:rsidP="00000000" w:rsidRDefault="00000000" w:rsidRPr="00000000" w14:paraId="000002D6">
      <w:pPr>
        <w:rPr>
          <w:rFonts w:ascii="Calibri" w:cs="Calibri" w:eastAsia="Calibri" w:hAnsi="Calibri"/>
          <w:b w:val="1"/>
          <w:u w:val="single"/>
        </w:rPr>
      </w:pPr>
      <w:bookmarkStart w:colFirst="0" w:colLast="0" w:name="_heading=h.17dp8vu" w:id="10"/>
      <w:bookmarkEnd w:id="10"/>
      <w:r w:rsidDel="00000000" w:rsidR="00000000" w:rsidRPr="00000000">
        <w:rPr>
          <w:rFonts w:ascii="Calibri" w:cs="Calibri" w:eastAsia="Calibri" w:hAnsi="Calibri"/>
          <w:b w:val="1"/>
          <w:u w:val="single"/>
          <w:rtl w:val="0"/>
        </w:rPr>
        <w:t xml:space="preserve">Il fabbisogno rispetto agli interessi dei membri costituenti o entranti in una comunità OCPA o della singola Amministrazione</w:t>
      </w:r>
    </w:p>
    <w:p w:rsidR="00000000" w:rsidDel="00000000" w:rsidP="00000000" w:rsidRDefault="00000000" w:rsidRPr="00000000" w14:paraId="000002D7">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p>
    <w:p w:rsidR="00000000" w:rsidDel="00000000" w:rsidP="00000000" w:rsidRDefault="00000000" w:rsidRPr="00000000" w14:paraId="000002D8">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gli interessi “tipo” espressi o esprimibili (tendenza) dai membri, o altri Soggetti coinvolti, che consentiranno alla Comunità di prendere le decisioni necessarie ottenere l’occorrente a supporto della propria azione. Si tratta di aspetti che caratterizzato gli obiettivi di servizio o di processo posti, o che saranno posti, all’interno di una Comunità.</w:t>
      </w:r>
    </w:p>
    <w:p w:rsidR="00000000" w:rsidDel="00000000" w:rsidP="00000000" w:rsidRDefault="00000000" w:rsidRPr="00000000" w14:paraId="000002D9">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rsidR="00000000" w:rsidDel="00000000" w:rsidP="00000000" w:rsidRDefault="00000000" w:rsidRPr="00000000" w14:paraId="000002DA">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rsidR="00000000" w:rsidDel="00000000" w:rsidP="00000000" w:rsidRDefault="00000000" w:rsidRPr="00000000" w14:paraId="000002DB">
      <w:pPr>
        <w:spacing w:after="0" w:before="120" w:line="240" w:lineRule="auto"/>
        <w:rPr>
          <w:rFonts w:ascii="Calibri" w:cs="Calibri" w:eastAsia="Calibri" w:hAnsi="Calibri"/>
          <w:i w:val="1"/>
        </w:rPr>
      </w:pPr>
      <w:r w:rsidDel="00000000" w:rsidR="00000000" w:rsidRPr="00000000">
        <w:rPr>
          <w:rtl w:val="0"/>
        </w:rPr>
      </w:r>
    </w:p>
    <w:tbl>
      <w:tblPr>
        <w:tblStyle w:val="Table6"/>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384"/>
        <w:gridCol w:w="1559"/>
        <w:gridCol w:w="426"/>
        <w:gridCol w:w="595"/>
        <w:gridCol w:w="1673"/>
        <w:gridCol w:w="283"/>
        <w:gridCol w:w="425"/>
        <w:gridCol w:w="1843"/>
        <w:gridCol w:w="425"/>
        <w:gridCol w:w="426"/>
        <w:gridCol w:w="1701"/>
        <w:gridCol w:w="442"/>
        <w:gridCol w:w="408"/>
        <w:gridCol w:w="1701"/>
        <w:gridCol w:w="425"/>
        <w:gridCol w:w="426"/>
        <w:tblGridChange w:id="0">
          <w:tblGrid>
            <w:gridCol w:w="1384"/>
            <w:gridCol w:w="1559"/>
            <w:gridCol w:w="426"/>
            <w:gridCol w:w="595"/>
            <w:gridCol w:w="1673"/>
            <w:gridCol w:w="283"/>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2DC">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406400</wp:posOffset>
                      </wp:positionV>
                      <wp:extent cx="1078865" cy="895350"/>
                      <wp:effectExtent b="0" l="0" r="0" t="0"/>
                      <wp:wrapNone/>
                      <wp:docPr id="59" name=""/>
                      <a:graphic>
                        <a:graphicData uri="http://schemas.microsoft.com/office/word/2010/wordprocessingGroup">
                          <wpg:wgp>
                            <wpg:cNvGrpSpPr/>
                            <wpg:grpSpPr>
                              <a:xfrm>
                                <a:off x="4806568" y="3332325"/>
                                <a:ext cx="1078865" cy="895350"/>
                                <a:chOff x="4806568" y="3332325"/>
                                <a:chExt cx="1078865" cy="895350"/>
                              </a:xfrm>
                            </wpg:grpSpPr>
                            <wpg:grpSp>
                              <wpg:cNvGrpSpPr/>
                              <wpg:grpSpPr>
                                <a:xfrm>
                                  <a:off x="4806568" y="3332325"/>
                                  <a:ext cx="1078865" cy="895350"/>
                                  <a:chOff x="-17891" y="-2300"/>
                                  <a:chExt cx="1079500" cy="895928"/>
                                </a:xfrm>
                              </wpg:grpSpPr>
                              <wps:wsp>
                                <wps:cNvSpPr/>
                                <wps:cNvPr id="3" name="Shape 3"/>
                                <wps:spPr>
                                  <a:xfrm>
                                    <a:off x="-17891" y="-2300"/>
                                    <a:ext cx="1079500" cy="89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83720" y="-2300"/>
                                    <a:ext cx="964032"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decisione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26" name="Shape 26"/>
                                <wps:spPr>
                                  <a:xfrm>
                                    <a:off x="-17891" y="480878"/>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Interessi</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406400</wp:posOffset>
                      </wp:positionV>
                      <wp:extent cx="1078865" cy="895350"/>
                      <wp:effectExtent b="0" l="0" r="0" t="0"/>
                      <wp:wrapNone/>
                      <wp:docPr id="59"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078865" cy="895350"/>
                              </a:xfrm>
                              <a:prstGeom prst="rect"/>
                              <a:ln/>
                            </pic:spPr>
                          </pic:pic>
                        </a:graphicData>
                      </a:graphic>
                    </wp:anchor>
                  </w:drawing>
                </mc:Fallback>
              </mc:AlternateContent>
            </w:r>
          </w:p>
        </w:tc>
      </w:tr>
      <w:tr>
        <w:trPr>
          <w:cantSplit w:val="1"/>
          <w:trHeight w:val="1134" w:hRule="atLeast"/>
          <w:tblHeader w:val="0"/>
        </w:trPr>
        <w:tc>
          <w:tcPr>
            <w:vAlign w:val="center"/>
          </w:tcPr>
          <w:p w:rsidR="00000000" w:rsidDel="00000000" w:rsidP="00000000" w:rsidRDefault="00000000" w:rsidRPr="00000000" w14:paraId="000002EC">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2ED">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2E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Analisi delle specifiche funzionali</w:t>
            </w:r>
          </w:p>
        </w:tc>
        <w:tc>
          <w:tcPr>
            <w:vAlign w:val="center"/>
          </w:tcPr>
          <w:p w:rsidR="00000000" w:rsidDel="00000000" w:rsidP="00000000" w:rsidRDefault="00000000" w:rsidRPr="00000000" w14:paraId="000002EF">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F0">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2F1">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Analisi delle specifiche Organizzative</w:t>
            </w:r>
          </w:p>
        </w:tc>
        <w:tc>
          <w:tcPr>
            <w:vAlign w:val="center"/>
          </w:tcPr>
          <w:p w:rsidR="00000000" w:rsidDel="00000000" w:rsidP="00000000" w:rsidRDefault="00000000" w:rsidRPr="00000000" w14:paraId="000002F2">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F3">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F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Modello di erogazione dei servizi</w:t>
            </w:r>
          </w:p>
        </w:tc>
        <w:tc>
          <w:tcPr>
            <w:vAlign w:val="center"/>
          </w:tcPr>
          <w:p w:rsidR="00000000" w:rsidDel="00000000" w:rsidP="00000000" w:rsidRDefault="00000000" w:rsidRPr="00000000" w14:paraId="000002F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F6">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F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Definizione dell’HUB di conoscenza</w:t>
            </w:r>
          </w:p>
        </w:tc>
        <w:tc>
          <w:tcPr>
            <w:vAlign w:val="center"/>
          </w:tcPr>
          <w:p w:rsidR="00000000" w:rsidDel="00000000" w:rsidP="00000000" w:rsidRDefault="00000000" w:rsidRPr="00000000" w14:paraId="000002F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F9">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2FA">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Modello di Governo della Comunità</w:t>
            </w:r>
          </w:p>
        </w:tc>
        <w:tc>
          <w:tcPr>
            <w:vAlign w:val="center"/>
          </w:tcPr>
          <w:p w:rsidR="00000000" w:rsidDel="00000000" w:rsidP="00000000" w:rsidRDefault="00000000" w:rsidRPr="00000000" w14:paraId="000002F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2FC">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2FD">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Semplificazione Amm.</w:t>
            </w:r>
          </w:p>
        </w:tc>
        <w:tc>
          <w:tcPr>
            <w:vAlign w:val="center"/>
          </w:tcPr>
          <w:p w:rsidR="00000000" w:rsidDel="00000000" w:rsidP="00000000" w:rsidRDefault="00000000" w:rsidRPr="00000000" w14:paraId="000002FE">
            <w:pPr>
              <w:spacing w:before="120" w:lineRule="auto"/>
              <w:rPr>
                <w:rFonts w:ascii="Calibri" w:cs="Calibri" w:eastAsia="Calibri" w:hAnsi="Calibri"/>
                <w:i w:val="1"/>
                <w:sz w:val="18"/>
                <w:szCs w:val="18"/>
              </w:rPr>
            </w:pPr>
            <w:r w:rsidDel="00000000" w:rsidR="00000000" w:rsidRPr="00000000">
              <w:rPr>
                <w:rFonts w:ascii="Calibri" w:cs="Calibri" w:eastAsia="Calibri" w:hAnsi="Calibri"/>
                <w:i w:val="1"/>
                <w:color w:val="ff0000"/>
                <w:sz w:val="18"/>
                <w:szCs w:val="18"/>
                <w:rtl w:val="0"/>
              </w:rPr>
              <w:t xml:space="preserve">Modificare approccio servizio</w:t>
            </w:r>
            <w:r w:rsidDel="00000000" w:rsidR="00000000" w:rsidRPr="00000000">
              <w:rPr>
                <w:rtl w:val="0"/>
              </w:rPr>
            </w:r>
          </w:p>
        </w:tc>
        <w:tc>
          <w:tcPr>
            <w:vAlign w:val="center"/>
          </w:tcPr>
          <w:p w:rsidR="00000000" w:rsidDel="00000000" w:rsidP="00000000" w:rsidRDefault="00000000" w:rsidRPr="00000000" w14:paraId="000002FF">
            <w:pPr>
              <w:spacing w:before="120" w:lineRule="auto"/>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SI</w:t>
            </w:r>
            <w:r w:rsidDel="00000000" w:rsidR="00000000" w:rsidRPr="00000000">
              <w:rPr>
                <w:rtl w:val="0"/>
              </w:rPr>
            </w:r>
          </w:p>
        </w:tc>
        <w:tc>
          <w:tcPr>
            <w:vAlign w:val="center"/>
          </w:tcPr>
          <w:p w:rsidR="00000000" w:rsidDel="00000000" w:rsidP="00000000" w:rsidRDefault="00000000" w:rsidRPr="00000000" w14:paraId="0000030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01">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30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0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04">
            <w:pPr>
              <w:spacing w:before="120" w:lineRule="auto"/>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Diminuzione dei tempi di accesso</w:t>
            </w:r>
          </w:p>
        </w:tc>
        <w:tc>
          <w:tcPr>
            <w:vAlign w:val="center"/>
          </w:tcPr>
          <w:p w:rsidR="00000000" w:rsidDel="00000000" w:rsidP="00000000" w:rsidRDefault="00000000" w:rsidRPr="00000000" w14:paraId="00000305">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0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07">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30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0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0A">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30B">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0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30D">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Governo del Territorio</w:t>
            </w:r>
          </w:p>
        </w:tc>
        <w:tc>
          <w:tcPr>
            <w:vAlign w:val="center"/>
          </w:tcPr>
          <w:p w:rsidR="00000000" w:rsidDel="00000000" w:rsidP="00000000" w:rsidRDefault="00000000" w:rsidRPr="00000000" w14:paraId="0000030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0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1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1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1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1A">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Coordinare il territorio</w:t>
            </w:r>
          </w:p>
        </w:tc>
        <w:tc>
          <w:tcPr>
            <w:vAlign w:val="center"/>
          </w:tcPr>
          <w:p w:rsidR="00000000" w:rsidDel="00000000" w:rsidP="00000000" w:rsidRDefault="00000000" w:rsidRPr="00000000" w14:paraId="0000031B">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1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31D">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Ottimizzazione Costi e risorse</w:t>
            </w:r>
          </w:p>
        </w:tc>
        <w:tc>
          <w:tcPr>
            <w:vAlign w:val="center"/>
          </w:tcPr>
          <w:p w:rsidR="00000000" w:rsidDel="00000000" w:rsidP="00000000" w:rsidRDefault="00000000" w:rsidRPr="00000000" w14:paraId="0000031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1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321">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Revisione organizzazione servizi</w:t>
            </w:r>
          </w:p>
        </w:tc>
        <w:tc>
          <w:tcPr>
            <w:vAlign w:val="center"/>
          </w:tcPr>
          <w:p w:rsidR="00000000" w:rsidDel="00000000" w:rsidP="00000000" w:rsidRDefault="00000000" w:rsidRPr="00000000" w14:paraId="00000322">
            <w:pPr>
              <w:spacing w:before="120" w:lineRule="auto"/>
              <w:ind w:left="-102" w:firstLine="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2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2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2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2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B">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32D">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Capacitazione Amministrativa</w:t>
            </w:r>
          </w:p>
        </w:tc>
        <w:tc>
          <w:tcPr>
            <w:vAlign w:val="center"/>
          </w:tcPr>
          <w:p w:rsidR="00000000" w:rsidDel="00000000" w:rsidP="00000000" w:rsidRDefault="00000000" w:rsidRPr="00000000" w14:paraId="0000032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2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3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3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3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3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B">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33D">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Condivisione Strutture</w:t>
            </w:r>
          </w:p>
        </w:tc>
        <w:tc>
          <w:tcPr>
            <w:vAlign w:val="center"/>
          </w:tcPr>
          <w:p w:rsidR="00000000" w:rsidDel="00000000" w:rsidP="00000000" w:rsidRDefault="00000000" w:rsidRPr="00000000" w14:paraId="0000033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3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4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4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4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4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B">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4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gridSpan w:val="3"/>
            <w:vAlign w:val="center"/>
          </w:tcPr>
          <w:p w:rsidR="00000000" w:rsidDel="00000000" w:rsidP="00000000" w:rsidRDefault="00000000" w:rsidRPr="00000000" w14:paraId="0000034D">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350">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351">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52">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53">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354">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55">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56">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357">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58">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59">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B</w:t>
            </w:r>
          </w:p>
        </w:tc>
        <w:tc>
          <w:tcPr>
            <w:shd w:fill="bfbfbf" w:val="clear"/>
            <w:vAlign w:val="center"/>
          </w:tcPr>
          <w:p w:rsidR="00000000" w:rsidDel="00000000" w:rsidP="00000000" w:rsidRDefault="00000000" w:rsidRPr="00000000" w14:paraId="0000035A">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5B">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5C">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35D">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364">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36D">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36E">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36F">
      <w:pPr>
        <w:spacing w:after="0" w:before="12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Si riporta a titolo di esempio</w:t>
      </w:r>
      <w:r w:rsidDel="00000000" w:rsidR="00000000" w:rsidRPr="00000000">
        <w:rPr>
          <w:rtl w:val="0"/>
        </w:rPr>
      </w:r>
    </w:p>
    <w:p w:rsidR="00000000" w:rsidDel="00000000" w:rsidP="00000000" w:rsidRDefault="00000000" w:rsidRPr="00000000" w14:paraId="00000370">
      <w:pPr>
        <w:spacing w:after="0" w:before="120" w:line="240" w:lineRule="auto"/>
        <w:rPr/>
      </w:pPr>
      <w:r w:rsidDel="00000000" w:rsidR="00000000" w:rsidRPr="00000000">
        <w:rPr>
          <w:rtl w:val="0"/>
        </w:rPr>
      </w:r>
    </w:p>
    <w:p w:rsidR="00000000" w:rsidDel="00000000" w:rsidP="00000000" w:rsidRDefault="00000000" w:rsidRPr="00000000" w14:paraId="00000371">
      <w:pPr>
        <w:spacing w:after="0" w:before="120" w:line="240" w:lineRule="auto"/>
        <w:rPr/>
      </w:pPr>
      <w:r w:rsidDel="00000000" w:rsidR="00000000" w:rsidRPr="00000000">
        <w:rPr>
          <w:rtl w:val="0"/>
        </w:rPr>
      </w:r>
    </w:p>
    <w:p w:rsidR="00000000" w:rsidDel="00000000" w:rsidP="00000000" w:rsidRDefault="00000000" w:rsidRPr="00000000" w14:paraId="00000372">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Il fabbisogno rispetto alla tipologia di partecipanti e di finalità degli stessi</w:t>
      </w:r>
    </w:p>
    <w:p w:rsidR="00000000" w:rsidDel="00000000" w:rsidP="00000000" w:rsidRDefault="00000000" w:rsidRPr="00000000" w14:paraId="00000373">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p>
    <w:p w:rsidR="00000000" w:rsidDel="00000000" w:rsidP="00000000" w:rsidRDefault="00000000" w:rsidRPr="00000000" w14:paraId="00000374">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i Soggetti “tipo” che possono popolare una Comunità, o orbitare intorno ad essa, e che manifestano indicazioni circa le decisioni nei loro confronti che la Comunità dovrà intraprendere. </w:t>
      </w:r>
    </w:p>
    <w:p w:rsidR="00000000" w:rsidDel="00000000" w:rsidP="00000000" w:rsidRDefault="00000000" w:rsidRPr="00000000" w14:paraId="00000375">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decisioni che possono caratterizzare meglio, come ruolo/funzione/servizi/ compiti/finalità/motivazione dei Soggetti e il loro profilo o il coinvolgimento nella Comunità, per garantirne e/o migliorarne il funzionamento stesso. </w:t>
      </w:r>
    </w:p>
    <w:p w:rsidR="00000000" w:rsidDel="00000000" w:rsidP="00000000" w:rsidRDefault="00000000" w:rsidRPr="00000000" w14:paraId="00000376">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rsidR="00000000" w:rsidDel="00000000" w:rsidP="00000000" w:rsidRDefault="00000000" w:rsidRPr="00000000" w14:paraId="00000377">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78">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79">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7A">
      <w:pPr>
        <w:spacing w:after="0" w:before="120" w:line="240" w:lineRule="auto"/>
        <w:rPr>
          <w:rFonts w:ascii="Calibri" w:cs="Calibri" w:eastAsia="Calibri" w:hAnsi="Calibri"/>
          <w:i w:val="1"/>
        </w:rPr>
      </w:pPr>
      <w:r w:rsidDel="00000000" w:rsidR="00000000" w:rsidRPr="00000000">
        <w:rPr>
          <w:rtl w:val="0"/>
        </w:rPr>
      </w:r>
    </w:p>
    <w:tbl>
      <w:tblPr>
        <w:tblStyle w:val="Table7"/>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526"/>
        <w:gridCol w:w="1417"/>
        <w:gridCol w:w="426"/>
        <w:gridCol w:w="595"/>
        <w:gridCol w:w="1531"/>
        <w:gridCol w:w="425"/>
        <w:gridCol w:w="425"/>
        <w:gridCol w:w="1843"/>
        <w:gridCol w:w="425"/>
        <w:gridCol w:w="426"/>
        <w:gridCol w:w="1701"/>
        <w:gridCol w:w="442"/>
        <w:gridCol w:w="408"/>
        <w:gridCol w:w="1701"/>
        <w:gridCol w:w="425"/>
        <w:gridCol w:w="426"/>
        <w:tblGridChange w:id="0">
          <w:tblGrid>
            <w:gridCol w:w="1526"/>
            <w:gridCol w:w="1417"/>
            <w:gridCol w:w="426"/>
            <w:gridCol w:w="595"/>
            <w:gridCol w:w="1531"/>
            <w:gridCol w:w="425"/>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37B">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p>
        </w:tc>
      </w:tr>
      <w:tr>
        <w:trPr>
          <w:cantSplit w:val="1"/>
          <w:trHeight w:val="1134" w:hRule="atLeast"/>
          <w:tblHeader w:val="0"/>
        </w:trPr>
        <w:tc>
          <w:tcPr>
            <w:vAlign w:val="center"/>
          </w:tcPr>
          <w:p w:rsidR="00000000" w:rsidDel="00000000" w:rsidP="00000000" w:rsidRDefault="00000000" w:rsidRPr="00000000" w14:paraId="0000038B">
            <w:pPr>
              <w:jc w:val="center"/>
              <w:rPr>
                <w:rFonts w:ascii="Calibri" w:cs="Calibri" w:eastAsia="Calibri" w:hAnsi="Calibri"/>
                <w:b w:val="1"/>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wp:posOffset>
                      </wp:positionV>
                      <wp:extent cx="1078865" cy="895350"/>
                      <wp:effectExtent b="0" l="0" r="0" t="0"/>
                      <wp:wrapNone/>
                      <wp:docPr id="62" name=""/>
                      <a:graphic>
                        <a:graphicData uri="http://schemas.microsoft.com/office/word/2010/wordprocessingGroup">
                          <wpg:wgp>
                            <wpg:cNvGrpSpPr/>
                            <wpg:grpSpPr>
                              <a:xfrm>
                                <a:off x="4806568" y="3332325"/>
                                <a:ext cx="1078865" cy="895350"/>
                                <a:chOff x="4806568" y="3332325"/>
                                <a:chExt cx="1078865" cy="895350"/>
                              </a:xfrm>
                            </wpg:grpSpPr>
                            <wpg:grpSp>
                              <wpg:cNvGrpSpPr/>
                              <wpg:grpSpPr>
                                <a:xfrm>
                                  <a:off x="4806568" y="3332325"/>
                                  <a:ext cx="1078865" cy="895350"/>
                                  <a:chOff x="-17891" y="-2300"/>
                                  <a:chExt cx="1079500" cy="895928"/>
                                </a:xfrm>
                              </wpg:grpSpPr>
                              <wps:wsp>
                                <wps:cNvSpPr/>
                                <wps:cNvPr id="3" name="Shape 3"/>
                                <wps:spPr>
                                  <a:xfrm>
                                    <a:off x="-17891" y="-2300"/>
                                    <a:ext cx="1079500" cy="89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83720" y="-2300"/>
                                    <a:ext cx="964032"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decisione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38" name="Shape 38"/>
                                <wps:spPr>
                                  <a:xfrm>
                                    <a:off x="-17891" y="480878"/>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soggetto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wp:posOffset>
                      </wp:positionV>
                      <wp:extent cx="1078865" cy="895350"/>
                      <wp:effectExtent b="0" l="0" r="0" t="0"/>
                      <wp:wrapNone/>
                      <wp:docPr id="6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078865" cy="895350"/>
                              </a:xfrm>
                              <a:prstGeom prst="rect"/>
                              <a:ln/>
                            </pic:spPr>
                          </pic:pic>
                        </a:graphicData>
                      </a:graphic>
                    </wp:anchor>
                  </w:drawing>
                </mc:Fallback>
              </mc:AlternateContent>
            </w:r>
          </w:p>
          <w:p w:rsidR="00000000" w:rsidDel="00000000" w:rsidP="00000000" w:rsidRDefault="00000000" w:rsidRPr="00000000" w14:paraId="0000038C">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38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Regolamento di Comunità</w:t>
            </w:r>
          </w:p>
        </w:tc>
        <w:tc>
          <w:tcPr>
            <w:vAlign w:val="center"/>
          </w:tcPr>
          <w:p w:rsidR="00000000" w:rsidDel="00000000" w:rsidP="00000000" w:rsidRDefault="00000000" w:rsidRPr="00000000" w14:paraId="0000038E">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38F">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39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Help Desk e supporto all’utenza</w:t>
            </w:r>
          </w:p>
        </w:tc>
        <w:tc>
          <w:tcPr>
            <w:vAlign w:val="center"/>
          </w:tcPr>
          <w:p w:rsidR="00000000" w:rsidDel="00000000" w:rsidP="00000000" w:rsidRDefault="00000000" w:rsidRPr="00000000" w14:paraId="00000391">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392">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39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Formazione del Personale dei membri</w:t>
            </w:r>
          </w:p>
        </w:tc>
        <w:tc>
          <w:tcPr>
            <w:vAlign w:val="center"/>
          </w:tcPr>
          <w:p w:rsidR="00000000" w:rsidDel="00000000" w:rsidP="00000000" w:rsidRDefault="00000000" w:rsidRPr="00000000" w14:paraId="0000039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39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39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Acquisizione architetture o servizi tecnologici</w:t>
            </w:r>
          </w:p>
        </w:tc>
        <w:tc>
          <w:tcPr>
            <w:vAlign w:val="center"/>
          </w:tcPr>
          <w:p w:rsidR="00000000" w:rsidDel="00000000" w:rsidP="00000000" w:rsidRDefault="00000000" w:rsidRPr="00000000" w14:paraId="0000039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39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39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Laboratorio di sviluppo e gestione soluzioni e modelli</w:t>
            </w:r>
          </w:p>
        </w:tc>
        <w:tc>
          <w:tcPr>
            <w:vAlign w:val="center"/>
          </w:tcPr>
          <w:p w:rsidR="00000000" w:rsidDel="00000000" w:rsidP="00000000" w:rsidRDefault="00000000" w:rsidRPr="00000000" w14:paraId="0000039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39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39C">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riusanti</w:t>
            </w:r>
          </w:p>
        </w:tc>
        <w:tc>
          <w:tcPr>
            <w:vAlign w:val="center"/>
          </w:tcPr>
          <w:p w:rsidR="00000000" w:rsidDel="00000000" w:rsidP="00000000" w:rsidRDefault="00000000" w:rsidRPr="00000000" w14:paraId="0000039D">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Disciplina azione</w:t>
            </w:r>
          </w:p>
        </w:tc>
        <w:tc>
          <w:tcPr>
            <w:vAlign w:val="center"/>
          </w:tcPr>
          <w:p w:rsidR="00000000" w:rsidDel="00000000" w:rsidP="00000000" w:rsidRDefault="00000000" w:rsidRPr="00000000" w14:paraId="0000039E">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9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A0">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3A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A3">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3A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A6">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3A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A9">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3A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3A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Cedenti</w:t>
            </w:r>
          </w:p>
        </w:tc>
        <w:tc>
          <w:tcPr>
            <w:vAlign w:val="center"/>
          </w:tcPr>
          <w:p w:rsidR="00000000" w:rsidDel="00000000" w:rsidP="00000000" w:rsidRDefault="00000000" w:rsidRPr="00000000" w14:paraId="000003A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A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B0">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Servizio di Comunità</w:t>
            </w:r>
          </w:p>
        </w:tc>
        <w:tc>
          <w:tcPr>
            <w:vAlign w:val="center"/>
          </w:tcPr>
          <w:p w:rsidR="00000000" w:rsidDel="00000000" w:rsidP="00000000" w:rsidRDefault="00000000" w:rsidRPr="00000000" w14:paraId="000003B1">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B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B3">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Piano di formazione</w:t>
            </w:r>
          </w:p>
        </w:tc>
        <w:tc>
          <w:tcPr>
            <w:vAlign w:val="center"/>
          </w:tcPr>
          <w:p w:rsidR="00000000" w:rsidDel="00000000" w:rsidP="00000000" w:rsidRDefault="00000000" w:rsidRPr="00000000" w14:paraId="000003B4">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B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B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B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B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B9">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Convenzione</w:t>
            </w:r>
          </w:p>
        </w:tc>
        <w:tc>
          <w:tcPr>
            <w:vAlign w:val="center"/>
          </w:tcPr>
          <w:p w:rsidR="00000000" w:rsidDel="00000000" w:rsidP="00000000" w:rsidRDefault="00000000" w:rsidRPr="00000000" w14:paraId="000003BA">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B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3BC">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del multilivello Amm.</w:t>
            </w:r>
          </w:p>
        </w:tc>
        <w:tc>
          <w:tcPr>
            <w:vAlign w:val="center"/>
          </w:tcPr>
          <w:p w:rsidR="00000000" w:rsidDel="00000000" w:rsidP="00000000" w:rsidRDefault="00000000" w:rsidRPr="00000000" w14:paraId="000003B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B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B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C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C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C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C9">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3C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Partner Privato</w:t>
            </w:r>
          </w:p>
        </w:tc>
        <w:tc>
          <w:tcPr>
            <w:vAlign w:val="center"/>
          </w:tcPr>
          <w:p w:rsidR="00000000" w:rsidDel="00000000" w:rsidP="00000000" w:rsidRDefault="00000000" w:rsidRPr="00000000" w14:paraId="000003C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C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3D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D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D6">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Contratto Centro Servizi</w:t>
            </w:r>
          </w:p>
        </w:tc>
        <w:tc>
          <w:tcPr>
            <w:vAlign w:val="center"/>
          </w:tcPr>
          <w:p w:rsidR="00000000" w:rsidDel="00000000" w:rsidP="00000000" w:rsidRDefault="00000000" w:rsidRPr="00000000" w14:paraId="000003D7">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3D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3D9">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3D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Sponsor istituzionali</w:t>
            </w:r>
          </w:p>
        </w:tc>
        <w:tc>
          <w:tcPr>
            <w:vAlign w:val="center"/>
          </w:tcPr>
          <w:p w:rsidR="00000000" w:rsidDel="00000000" w:rsidP="00000000" w:rsidRDefault="00000000" w:rsidRPr="00000000" w14:paraId="000003D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D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3E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3E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E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3E9">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3E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gridSpan w:val="3"/>
            <w:vAlign w:val="center"/>
          </w:tcPr>
          <w:p w:rsidR="00000000" w:rsidDel="00000000" w:rsidP="00000000" w:rsidRDefault="00000000" w:rsidRPr="00000000" w14:paraId="000003E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3EF">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3F0">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F1">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F2">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3F3">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F4">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F5">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3F6">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F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F8">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3F9">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3FA">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3FB">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3FC">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403">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40C">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40D">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40E">
      <w:pPr>
        <w:spacing w:after="0" w:before="120" w:line="240" w:lineRule="auto"/>
        <w:rPr>
          <w:color w:val="ff0000"/>
          <w:sz w:val="20"/>
          <w:szCs w:val="20"/>
        </w:rPr>
      </w:pPr>
      <w:r w:rsidDel="00000000" w:rsidR="00000000" w:rsidRPr="00000000">
        <w:rPr>
          <w:color w:val="ff0000"/>
          <w:sz w:val="20"/>
          <w:szCs w:val="20"/>
          <w:rtl w:val="0"/>
        </w:rPr>
        <w:t xml:space="preserve">(***) Si riporta a titolo di esempio</w:t>
      </w:r>
    </w:p>
    <w:p w:rsidR="00000000" w:rsidDel="00000000" w:rsidP="00000000" w:rsidRDefault="00000000" w:rsidRPr="00000000" w14:paraId="0000040F">
      <w:pPr>
        <w:spacing w:after="0" w:before="120" w:line="240" w:lineRule="auto"/>
        <w:rPr/>
      </w:pPr>
      <w:r w:rsidDel="00000000" w:rsidR="00000000" w:rsidRPr="00000000">
        <w:rPr>
          <w:rtl w:val="0"/>
        </w:rPr>
      </w:r>
    </w:p>
    <w:p w:rsidR="00000000" w:rsidDel="00000000" w:rsidP="00000000" w:rsidRDefault="00000000" w:rsidRPr="00000000" w14:paraId="00000410">
      <w:pPr>
        <w:spacing w:after="0" w:before="120" w:line="240" w:lineRule="auto"/>
        <w:rPr/>
      </w:pPr>
      <w:r w:rsidDel="00000000" w:rsidR="00000000" w:rsidRPr="00000000">
        <w:rPr>
          <w:rtl w:val="0"/>
        </w:rPr>
      </w:r>
    </w:p>
    <w:p w:rsidR="00000000" w:rsidDel="00000000" w:rsidP="00000000" w:rsidRDefault="00000000" w:rsidRPr="00000000" w14:paraId="00000411">
      <w:pPr>
        <w:spacing w:after="0" w:before="120" w:line="240" w:lineRule="auto"/>
        <w:rPr/>
      </w:pPr>
      <w:r w:rsidDel="00000000" w:rsidR="00000000" w:rsidRPr="00000000">
        <w:rPr>
          <w:rtl w:val="0"/>
        </w:rPr>
      </w:r>
    </w:p>
    <w:p w:rsidR="00000000" w:rsidDel="00000000" w:rsidP="00000000" w:rsidRDefault="00000000" w:rsidRPr="00000000" w14:paraId="00000412">
      <w:pPr>
        <w:spacing w:after="0" w:before="120" w:line="240" w:lineRule="auto"/>
        <w:rPr/>
      </w:pPr>
      <w:r w:rsidDel="00000000" w:rsidR="00000000" w:rsidRPr="00000000">
        <w:rPr>
          <w:rtl w:val="0"/>
        </w:rPr>
      </w:r>
    </w:p>
    <w:p w:rsidR="00000000" w:rsidDel="00000000" w:rsidP="00000000" w:rsidRDefault="00000000" w:rsidRPr="00000000" w14:paraId="00000413">
      <w:pPr>
        <w:spacing w:after="0" w:before="120" w:line="240" w:lineRule="auto"/>
        <w:rPr/>
      </w:pPr>
      <w:r w:rsidDel="00000000" w:rsidR="00000000" w:rsidRPr="00000000">
        <w:rPr>
          <w:rtl w:val="0"/>
        </w:rPr>
      </w:r>
    </w:p>
    <w:p w:rsidR="00000000" w:rsidDel="00000000" w:rsidP="00000000" w:rsidRDefault="00000000" w:rsidRPr="00000000" w14:paraId="00000414">
      <w:pPr>
        <w:spacing w:after="0" w:before="120" w:line="240" w:lineRule="auto"/>
        <w:rPr/>
      </w:pPr>
      <w:r w:rsidDel="00000000" w:rsidR="00000000" w:rsidRPr="00000000">
        <w:rPr>
          <w:rtl w:val="0"/>
        </w:rPr>
      </w:r>
    </w:p>
    <w:p w:rsidR="00000000" w:rsidDel="00000000" w:rsidP="00000000" w:rsidRDefault="00000000" w:rsidRPr="00000000" w14:paraId="00000415">
      <w:pPr>
        <w:pStyle w:val="Heading3"/>
        <w:numPr>
          <w:ilvl w:val="1"/>
          <w:numId w:val="7"/>
        </w:numPr>
        <w:ind w:left="792" w:hanging="432"/>
        <w:rPr/>
      </w:pPr>
      <w:bookmarkStart w:colFirst="0" w:colLast="0" w:name="_heading=h.3rdcrjn" w:id="11"/>
      <w:bookmarkEnd w:id="11"/>
      <w:r w:rsidDel="00000000" w:rsidR="00000000" w:rsidRPr="00000000">
        <w:rPr>
          <w:rtl w:val="0"/>
        </w:rPr>
        <w:t xml:space="preserve">Valutazione della convenienza di perseguire nel tempo il modello di Comunità</w:t>
      </w:r>
    </w:p>
    <w:p w:rsidR="00000000" w:rsidDel="00000000" w:rsidP="00000000" w:rsidRDefault="00000000" w:rsidRPr="00000000" w14:paraId="00000416">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 Convenienza rispetto alla soluzione analizzata per la pratica Amministrativa</w:t>
      </w:r>
    </w:p>
    <w:p w:rsidR="00000000" w:rsidDel="00000000" w:rsidP="00000000" w:rsidRDefault="00000000" w:rsidRPr="00000000" w14:paraId="00000417">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Indicare nelle colonne l’indicatore di convenienza rispetto alle problematiche evidenziate per la soluzione analizzata. Possibilità di descrivere nella cella di colonna la motivazione di dettaglio per rafforzare e ricordare il motivo.</w:t>
      </w:r>
    </w:p>
    <w:p w:rsidR="00000000" w:rsidDel="00000000" w:rsidP="00000000" w:rsidRDefault="00000000" w:rsidRPr="00000000" w14:paraId="00000418">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r w:rsidDel="00000000" w:rsidR="00000000" w:rsidRPr="00000000">
        <w:rPr>
          <w:rFonts w:ascii="Calibri" w:cs="Calibri" w:eastAsia="Calibri" w:hAnsi="Calibri"/>
          <w:i w:val="1"/>
          <w:u w:val="single"/>
          <w:rtl w:val="0"/>
        </w:rPr>
        <w:t xml:space="preserve">:</w:t>
      </w:r>
      <w:r w:rsidDel="00000000" w:rsidR="00000000" w:rsidRPr="00000000">
        <w:rPr>
          <w:rtl w:val="0"/>
        </w:rPr>
      </w:r>
    </w:p>
    <w:p w:rsidR="00000000" w:rsidDel="00000000" w:rsidP="00000000" w:rsidRDefault="00000000" w:rsidRPr="00000000" w14:paraId="00000419">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rsidR="00000000" w:rsidDel="00000000" w:rsidP="00000000" w:rsidRDefault="00000000" w:rsidRPr="00000000" w14:paraId="0000041A">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valutazione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rsidR="00000000" w:rsidDel="00000000" w:rsidP="00000000" w:rsidRDefault="00000000" w:rsidRPr="00000000" w14:paraId="0000041B">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problematica” indicando semplicemente “SI” o dettagliando descrivendo la specifica esigenza di incrocio che rafforza la scelta </w:t>
      </w:r>
      <w:r w:rsidDel="00000000" w:rsidR="00000000" w:rsidRPr="00000000">
        <w:rPr>
          <w:rFonts w:ascii="Calibri" w:cs="Calibri" w:eastAsia="Calibri" w:hAnsi="Calibri"/>
          <w:i w:val="1"/>
          <w:u w:val="single"/>
          <w:rtl w:val="0"/>
        </w:rPr>
        <w:t xml:space="preserve">e la rende utilizzabile come riferimento in fase B di progettazione</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41C">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1D">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1E">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1F">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20">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21">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22">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23">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24">
      <w:pPr>
        <w:spacing w:after="0" w:before="120" w:line="240" w:lineRule="auto"/>
        <w:rPr>
          <w:rFonts w:ascii="Calibri" w:cs="Calibri" w:eastAsia="Calibri" w:hAnsi="Calibri"/>
          <w:i w:val="1"/>
        </w:rPr>
      </w:pPr>
      <w:r w:rsidDel="00000000" w:rsidR="00000000" w:rsidRPr="00000000">
        <w:rPr>
          <w:rtl w:val="0"/>
        </w:rPr>
      </w:r>
    </w:p>
    <w:tbl>
      <w:tblPr>
        <w:tblStyle w:val="Table8"/>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668"/>
        <w:gridCol w:w="1275"/>
        <w:gridCol w:w="426"/>
        <w:gridCol w:w="425"/>
        <w:gridCol w:w="312"/>
        <w:gridCol w:w="1389"/>
        <w:gridCol w:w="425"/>
        <w:gridCol w:w="425"/>
        <w:gridCol w:w="1843"/>
        <w:gridCol w:w="425"/>
        <w:gridCol w:w="426"/>
        <w:gridCol w:w="1701"/>
        <w:gridCol w:w="442"/>
        <w:gridCol w:w="408"/>
        <w:gridCol w:w="1701"/>
        <w:gridCol w:w="425"/>
        <w:gridCol w:w="426"/>
        <w:tblGridChange w:id="0">
          <w:tblGrid>
            <w:gridCol w:w="1668"/>
            <w:gridCol w:w="1275"/>
            <w:gridCol w:w="426"/>
            <w:gridCol w:w="425"/>
            <w:gridCol w:w="312"/>
            <w:gridCol w:w="1389"/>
            <w:gridCol w:w="425"/>
            <w:gridCol w:w="425"/>
            <w:gridCol w:w="1843"/>
            <w:gridCol w:w="425"/>
            <w:gridCol w:w="426"/>
            <w:gridCol w:w="1701"/>
            <w:gridCol w:w="442"/>
            <w:gridCol w:w="408"/>
            <w:gridCol w:w="1701"/>
            <w:gridCol w:w="425"/>
            <w:gridCol w:w="426"/>
          </w:tblGrid>
        </w:tblGridChange>
      </w:tblGrid>
      <w:tr>
        <w:trPr>
          <w:cantSplit w:val="0"/>
          <w:tblHeader w:val="0"/>
        </w:trPr>
        <w:tc>
          <w:tcPr>
            <w:gridSpan w:val="17"/>
          </w:tcPr>
          <w:p w:rsidR="00000000" w:rsidDel="00000000" w:rsidP="00000000" w:rsidRDefault="00000000" w:rsidRPr="00000000" w14:paraId="00000425">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p>
        </w:tc>
      </w:tr>
      <w:tr>
        <w:trPr>
          <w:cantSplit w:val="1"/>
          <w:trHeight w:val="1134" w:hRule="atLeast"/>
          <w:tblHeader w:val="0"/>
        </w:trPr>
        <w:tc>
          <w:tcPr>
            <w:vAlign w:val="center"/>
          </w:tcPr>
          <w:p w:rsidR="00000000" w:rsidDel="00000000" w:rsidP="00000000" w:rsidRDefault="00000000" w:rsidRPr="00000000" w14:paraId="00000436">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437">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43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Strutturazione informazioni in dati digitali</w:t>
            </w:r>
          </w:p>
        </w:tc>
        <w:tc>
          <w:tcPr>
            <w:vAlign w:val="center"/>
          </w:tcPr>
          <w:p w:rsidR="00000000" w:rsidDel="00000000" w:rsidP="00000000" w:rsidRDefault="00000000" w:rsidRPr="00000000" w14:paraId="00000439">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gridSpan w:val="2"/>
            <w:vAlign w:val="center"/>
          </w:tcPr>
          <w:p w:rsidR="00000000" w:rsidDel="00000000" w:rsidP="00000000" w:rsidRDefault="00000000" w:rsidRPr="00000000" w14:paraId="0000043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43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Circolarità delle informazioni in modo distribuito </w:t>
            </w:r>
          </w:p>
        </w:tc>
        <w:tc>
          <w:tcPr>
            <w:vAlign w:val="center"/>
          </w:tcPr>
          <w:p w:rsidR="00000000" w:rsidDel="00000000" w:rsidP="00000000" w:rsidRDefault="00000000" w:rsidRPr="00000000" w14:paraId="0000043D">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3E">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3F">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Condivisione dei livelli di prestazioni</w:t>
            </w:r>
          </w:p>
        </w:tc>
        <w:tc>
          <w:tcPr>
            <w:vAlign w:val="center"/>
          </w:tcPr>
          <w:p w:rsidR="00000000" w:rsidDel="00000000" w:rsidP="00000000" w:rsidRDefault="00000000" w:rsidRPr="00000000" w14:paraId="00000440">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41">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4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Miglioramento della qualità dei servizi</w:t>
            </w:r>
          </w:p>
        </w:tc>
        <w:tc>
          <w:tcPr>
            <w:vAlign w:val="center"/>
          </w:tcPr>
          <w:p w:rsidR="00000000" w:rsidDel="00000000" w:rsidP="00000000" w:rsidRDefault="00000000" w:rsidRPr="00000000" w14:paraId="00000443">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4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4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Ottimizzazione dei costi di gestione</w:t>
            </w:r>
          </w:p>
        </w:tc>
        <w:tc>
          <w:tcPr>
            <w:vAlign w:val="center"/>
          </w:tcPr>
          <w:p w:rsidR="00000000" w:rsidDel="00000000" w:rsidP="00000000" w:rsidRDefault="00000000" w:rsidRPr="00000000" w14:paraId="00000446">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4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448">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Digitalizzazione Servizio Amm.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-761999</wp:posOffset>
                      </wp:positionV>
                      <wp:extent cx="1153160" cy="933450"/>
                      <wp:effectExtent b="0" l="0" r="0" t="0"/>
                      <wp:wrapNone/>
                      <wp:docPr id="57" name=""/>
                      <a:graphic>
                        <a:graphicData uri="http://schemas.microsoft.com/office/word/2010/wordprocessingGroup">
                          <wpg:wgp>
                            <wpg:cNvGrpSpPr/>
                            <wpg:grpSpPr>
                              <a:xfrm>
                                <a:off x="4769420" y="3313275"/>
                                <a:ext cx="1153160" cy="933450"/>
                                <a:chOff x="4769420" y="3313275"/>
                                <a:chExt cx="1153160" cy="933450"/>
                              </a:xfrm>
                            </wpg:grpSpPr>
                            <wpg:grpSp>
                              <wpg:cNvGrpSpPr/>
                              <wpg:grpSpPr>
                                <a:xfrm>
                                  <a:off x="4769420" y="3313275"/>
                                  <a:ext cx="1153160" cy="933450"/>
                                  <a:chOff x="-17891" y="-40425"/>
                                  <a:chExt cx="1154648" cy="934053"/>
                                </a:xfrm>
                              </wpg:grpSpPr>
                              <wps:wsp>
                                <wps:cNvSpPr/>
                                <wps:cNvPr id="3" name="Shape 3"/>
                                <wps:spPr>
                                  <a:xfrm>
                                    <a:off x="-17891" y="-40425"/>
                                    <a:ext cx="1154625" cy="93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64760" y="-40425"/>
                                    <a:ext cx="1071997" cy="4127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Valutazione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18" name="Shape 18"/>
                                <wps:spPr>
                                  <a:xfrm>
                                    <a:off x="-17891" y="480878"/>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problematica</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-761999</wp:posOffset>
                      </wp:positionV>
                      <wp:extent cx="1153160" cy="933450"/>
                      <wp:effectExtent b="0" l="0" r="0" t="0"/>
                      <wp:wrapNone/>
                      <wp:docPr id="57"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153160" cy="933450"/>
                              </a:xfrm>
                              <a:prstGeom prst="rect"/>
                              <a:ln/>
                            </pic:spPr>
                          </pic:pic>
                        </a:graphicData>
                      </a:graphic>
                    </wp:anchor>
                  </w:drawing>
                </mc:Fallback>
              </mc:AlternateContent>
            </w:r>
          </w:p>
        </w:tc>
        <w:tc>
          <w:tcPr>
            <w:vAlign w:val="center"/>
          </w:tcPr>
          <w:p w:rsidR="00000000" w:rsidDel="00000000" w:rsidP="00000000" w:rsidRDefault="00000000" w:rsidRPr="00000000" w14:paraId="00000449">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44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4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gridSpan w:val="2"/>
            <w:vAlign w:val="center"/>
          </w:tcPr>
          <w:p w:rsidR="00000000" w:rsidDel="00000000" w:rsidP="00000000" w:rsidRDefault="00000000" w:rsidRPr="00000000" w14:paraId="0000044C">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Interoperabilità tra servizi applicativi</w:t>
            </w:r>
          </w:p>
        </w:tc>
        <w:tc>
          <w:tcPr>
            <w:vAlign w:val="center"/>
          </w:tcPr>
          <w:p w:rsidR="00000000" w:rsidDel="00000000" w:rsidP="00000000" w:rsidRDefault="00000000" w:rsidRPr="00000000" w14:paraId="0000044E">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44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450">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45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5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453">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45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5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56">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457">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5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459">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Problematica Organizzativa</w:t>
            </w:r>
          </w:p>
        </w:tc>
        <w:tc>
          <w:tcPr>
            <w:vAlign w:val="center"/>
          </w:tcPr>
          <w:p w:rsidR="00000000" w:rsidDel="00000000" w:rsidP="00000000" w:rsidRDefault="00000000" w:rsidRPr="00000000" w14:paraId="0000045A">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Dematerializzazione</w:t>
            </w:r>
          </w:p>
        </w:tc>
        <w:tc>
          <w:tcPr>
            <w:vAlign w:val="center"/>
          </w:tcPr>
          <w:p w:rsidR="00000000" w:rsidDel="00000000" w:rsidP="00000000" w:rsidRDefault="00000000" w:rsidRPr="00000000" w14:paraId="0000045B">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45C">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gridSpan w:val="2"/>
            <w:vAlign w:val="center"/>
          </w:tcPr>
          <w:p w:rsidR="00000000" w:rsidDel="00000000" w:rsidP="00000000" w:rsidRDefault="00000000" w:rsidRPr="00000000" w14:paraId="0000045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5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0">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6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6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67">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8">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46A">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esperienza</w:t>
            </w:r>
          </w:p>
        </w:tc>
        <w:tc>
          <w:tcPr>
            <w:vAlign w:val="center"/>
          </w:tcPr>
          <w:p w:rsidR="00000000" w:rsidDel="00000000" w:rsidP="00000000" w:rsidRDefault="00000000" w:rsidRPr="00000000" w14:paraId="0000046B">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6D">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gridSpan w:val="2"/>
            <w:vAlign w:val="center"/>
          </w:tcPr>
          <w:p w:rsidR="00000000" w:rsidDel="00000000" w:rsidP="00000000" w:rsidRDefault="00000000" w:rsidRPr="00000000" w14:paraId="0000046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1">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7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75">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Estensione ad altri territori</w:t>
            </w:r>
          </w:p>
        </w:tc>
        <w:tc>
          <w:tcPr>
            <w:vAlign w:val="center"/>
          </w:tcPr>
          <w:p w:rsidR="00000000" w:rsidDel="00000000" w:rsidP="00000000" w:rsidRDefault="00000000" w:rsidRPr="00000000" w14:paraId="00000476">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477">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78">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Minori costi per prestazione</w:t>
            </w:r>
          </w:p>
        </w:tc>
        <w:tc>
          <w:tcPr>
            <w:vAlign w:val="center"/>
          </w:tcPr>
          <w:p w:rsidR="00000000" w:rsidDel="00000000" w:rsidP="00000000" w:rsidRDefault="00000000" w:rsidRPr="00000000" w14:paraId="00000479">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47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47B">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Riuso Open Source</w:t>
            </w:r>
          </w:p>
        </w:tc>
        <w:tc>
          <w:tcPr>
            <w:vAlign w:val="center"/>
          </w:tcPr>
          <w:p w:rsidR="00000000" w:rsidDel="00000000" w:rsidP="00000000" w:rsidRDefault="00000000" w:rsidRPr="00000000" w14:paraId="0000047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7E">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gridSpan w:val="2"/>
            <w:vAlign w:val="center"/>
          </w:tcPr>
          <w:p w:rsidR="00000000" w:rsidDel="00000000" w:rsidP="00000000" w:rsidRDefault="00000000" w:rsidRPr="00000000" w14:paraId="0000047F">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48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48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489">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vAlign w:val="center"/>
          </w:tcPr>
          <w:p w:rsidR="00000000" w:rsidDel="00000000" w:rsidP="00000000" w:rsidRDefault="00000000" w:rsidRPr="00000000" w14:paraId="0000048C">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Condivisione risorse</w:t>
            </w:r>
          </w:p>
        </w:tc>
        <w:tc>
          <w:tcPr>
            <w:vAlign w:val="center"/>
          </w:tcPr>
          <w:p w:rsidR="00000000" w:rsidDel="00000000" w:rsidP="00000000" w:rsidRDefault="00000000" w:rsidRPr="00000000" w14:paraId="0000048D">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E">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8F">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gridSpan w:val="2"/>
            <w:vAlign w:val="center"/>
          </w:tcPr>
          <w:p w:rsidR="00000000" w:rsidDel="00000000" w:rsidP="00000000" w:rsidRDefault="00000000" w:rsidRPr="00000000" w14:paraId="0000049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494">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Ottimizzazione Risorse</w:t>
            </w:r>
          </w:p>
        </w:tc>
        <w:tc>
          <w:tcPr>
            <w:vAlign w:val="center"/>
          </w:tcPr>
          <w:p w:rsidR="00000000" w:rsidDel="00000000" w:rsidP="00000000" w:rsidRDefault="00000000" w:rsidRPr="00000000" w14:paraId="00000495">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49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9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49A">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B">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9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gridSpan w:val="3"/>
            <w:vAlign w:val="center"/>
          </w:tcPr>
          <w:p w:rsidR="00000000" w:rsidDel="00000000" w:rsidP="00000000" w:rsidRDefault="00000000" w:rsidRPr="00000000" w14:paraId="0000049D">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4A0">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gridSpan w:val="2"/>
            <w:shd w:fill="bfbfbf" w:val="clear"/>
            <w:vAlign w:val="center"/>
          </w:tcPr>
          <w:p w:rsidR="00000000" w:rsidDel="00000000" w:rsidP="00000000" w:rsidRDefault="00000000" w:rsidRPr="00000000" w14:paraId="000004A1">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4A3">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4A4">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B</w:t>
            </w:r>
          </w:p>
        </w:tc>
        <w:tc>
          <w:tcPr>
            <w:shd w:fill="bfbfbf" w:val="clear"/>
            <w:vAlign w:val="center"/>
          </w:tcPr>
          <w:p w:rsidR="00000000" w:rsidDel="00000000" w:rsidP="00000000" w:rsidRDefault="00000000" w:rsidRPr="00000000" w14:paraId="000004A5">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4A6">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4A7">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4A8">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4A9">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4AA">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4AB">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4AC">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4AD">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blHeader w:val="0"/>
        </w:trPr>
        <w:tc>
          <w:tcPr>
            <w:gridSpan w:val="8"/>
            <w:vAlign w:val="center"/>
          </w:tcPr>
          <w:p w:rsidR="00000000" w:rsidDel="00000000" w:rsidP="00000000" w:rsidRDefault="00000000" w:rsidRPr="00000000" w14:paraId="000004AE">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4B6">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4BF">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4C0">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4C1">
      <w:pPr>
        <w:spacing w:after="0" w:before="120" w:line="240" w:lineRule="auto"/>
        <w:rPr>
          <w:color w:val="ff0000"/>
          <w:sz w:val="20"/>
          <w:szCs w:val="20"/>
        </w:rPr>
      </w:pPr>
      <w:bookmarkStart w:colFirst="0" w:colLast="0" w:name="_heading=h.26in1rg" w:id="12"/>
      <w:bookmarkEnd w:id="12"/>
      <w:r w:rsidDel="00000000" w:rsidR="00000000" w:rsidRPr="00000000">
        <w:rPr>
          <w:rFonts w:ascii="Calibri" w:cs="Calibri" w:eastAsia="Calibri" w:hAnsi="Calibri"/>
          <w:color w:val="ff0000"/>
          <w:sz w:val="20"/>
          <w:szCs w:val="20"/>
          <w:rtl w:val="0"/>
        </w:rPr>
        <w:t xml:space="preserve">(***) </w:t>
      </w:r>
      <w:r w:rsidDel="00000000" w:rsidR="00000000" w:rsidRPr="00000000">
        <w:rPr>
          <w:color w:val="ff0000"/>
          <w:sz w:val="20"/>
          <w:szCs w:val="20"/>
          <w:rtl w:val="0"/>
        </w:rPr>
        <w:t xml:space="preserve">Si riporta a titolo di esempio</w:t>
      </w:r>
    </w:p>
    <w:p w:rsidR="00000000" w:rsidDel="00000000" w:rsidP="00000000" w:rsidRDefault="00000000" w:rsidRPr="00000000" w14:paraId="000004C2">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3">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4">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5">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6">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7">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4C8">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 Convenienza rispetto agli interessi dei membri</w:t>
      </w:r>
    </w:p>
    <w:p w:rsidR="00000000" w:rsidDel="00000000" w:rsidP="00000000" w:rsidRDefault="00000000" w:rsidRPr="00000000" w14:paraId="000004C9">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p>
    <w:p w:rsidR="00000000" w:rsidDel="00000000" w:rsidP="00000000" w:rsidRDefault="00000000" w:rsidRPr="00000000" w14:paraId="000004CA">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caratterizzato gli obiettivi di servizio o di processo posti, o che saranno posti, all’interno di una Comunità.</w:t>
      </w:r>
    </w:p>
    <w:p w:rsidR="00000000" w:rsidDel="00000000" w:rsidP="00000000" w:rsidRDefault="00000000" w:rsidRPr="00000000" w14:paraId="000004CB">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valutazioni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rsidR="00000000" w:rsidDel="00000000" w:rsidP="00000000" w:rsidRDefault="00000000" w:rsidRPr="00000000" w14:paraId="000004CC">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rsidR="00000000" w:rsidDel="00000000" w:rsidP="00000000" w:rsidRDefault="00000000" w:rsidRPr="00000000" w14:paraId="000004CD">
      <w:pPr>
        <w:spacing w:after="0" w:before="120" w:line="240" w:lineRule="auto"/>
        <w:rPr>
          <w:rFonts w:ascii="Calibri" w:cs="Calibri" w:eastAsia="Calibri" w:hAnsi="Calibri"/>
          <w:i w:val="1"/>
        </w:rPr>
      </w:pPr>
      <w:r w:rsidDel="00000000" w:rsidR="00000000" w:rsidRPr="00000000">
        <w:rPr>
          <w:rtl w:val="0"/>
        </w:rPr>
      </w:r>
    </w:p>
    <w:tbl>
      <w:tblPr>
        <w:tblStyle w:val="Table9"/>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526"/>
        <w:gridCol w:w="1417"/>
        <w:gridCol w:w="426"/>
        <w:gridCol w:w="737"/>
        <w:gridCol w:w="1389"/>
        <w:gridCol w:w="425"/>
        <w:gridCol w:w="425"/>
        <w:gridCol w:w="1843"/>
        <w:gridCol w:w="425"/>
        <w:gridCol w:w="426"/>
        <w:gridCol w:w="1701"/>
        <w:gridCol w:w="442"/>
        <w:gridCol w:w="408"/>
        <w:gridCol w:w="1701"/>
        <w:gridCol w:w="425"/>
        <w:gridCol w:w="426"/>
        <w:tblGridChange w:id="0">
          <w:tblGrid>
            <w:gridCol w:w="1526"/>
            <w:gridCol w:w="1417"/>
            <w:gridCol w:w="426"/>
            <w:gridCol w:w="737"/>
            <w:gridCol w:w="1389"/>
            <w:gridCol w:w="425"/>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4CE">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342900</wp:posOffset>
                      </wp:positionV>
                      <wp:extent cx="1153160" cy="933450"/>
                      <wp:effectExtent b="0" l="0" r="0" t="0"/>
                      <wp:wrapNone/>
                      <wp:docPr id="55" name=""/>
                      <a:graphic>
                        <a:graphicData uri="http://schemas.microsoft.com/office/word/2010/wordprocessingGroup">
                          <wpg:wgp>
                            <wpg:cNvGrpSpPr/>
                            <wpg:grpSpPr>
                              <a:xfrm>
                                <a:off x="4769420" y="3313275"/>
                                <a:ext cx="1153160" cy="933450"/>
                                <a:chOff x="4769420" y="3313275"/>
                                <a:chExt cx="1153160" cy="933450"/>
                              </a:xfrm>
                            </wpg:grpSpPr>
                            <wpg:grpSp>
                              <wpg:cNvGrpSpPr/>
                              <wpg:grpSpPr>
                                <a:xfrm>
                                  <a:off x="4769420" y="3313275"/>
                                  <a:ext cx="1153160" cy="933450"/>
                                  <a:chOff x="-17891" y="-40425"/>
                                  <a:chExt cx="1154648" cy="934053"/>
                                </a:xfrm>
                              </wpg:grpSpPr>
                              <wps:wsp>
                                <wps:cNvSpPr/>
                                <wps:cNvPr id="3" name="Shape 3"/>
                                <wps:spPr>
                                  <a:xfrm>
                                    <a:off x="-17891" y="-40425"/>
                                    <a:ext cx="1154625" cy="93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64760" y="-40425"/>
                                    <a:ext cx="1071997" cy="4127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Valutazione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10" name="Shape 10"/>
                                <wps:spPr>
                                  <a:xfrm>
                                    <a:off x="-17891" y="480878"/>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Interesse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342900</wp:posOffset>
                      </wp:positionV>
                      <wp:extent cx="1153160" cy="933450"/>
                      <wp:effectExtent b="0" l="0" r="0" t="0"/>
                      <wp:wrapNone/>
                      <wp:docPr id="5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153160" cy="933450"/>
                              </a:xfrm>
                              <a:prstGeom prst="rect"/>
                              <a:ln/>
                            </pic:spPr>
                          </pic:pic>
                        </a:graphicData>
                      </a:graphic>
                    </wp:anchor>
                  </w:drawing>
                </mc:Fallback>
              </mc:AlternateContent>
            </w:r>
          </w:p>
        </w:tc>
      </w:tr>
      <w:tr>
        <w:trPr>
          <w:cantSplit w:val="1"/>
          <w:trHeight w:val="1134" w:hRule="atLeast"/>
          <w:tblHeader w:val="0"/>
        </w:trPr>
        <w:tc>
          <w:tcPr>
            <w:vAlign w:val="center"/>
          </w:tcPr>
          <w:p w:rsidR="00000000" w:rsidDel="00000000" w:rsidP="00000000" w:rsidRDefault="00000000" w:rsidRPr="00000000" w14:paraId="000004DE">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4DF">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4E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Analisi delle specifiche funzionali</w:t>
            </w:r>
          </w:p>
        </w:tc>
        <w:tc>
          <w:tcPr>
            <w:vAlign w:val="center"/>
          </w:tcPr>
          <w:p w:rsidR="00000000" w:rsidDel="00000000" w:rsidP="00000000" w:rsidRDefault="00000000" w:rsidRPr="00000000" w14:paraId="000004E1">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E2">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4E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Analisi delle specifiche Organizzative</w:t>
            </w:r>
          </w:p>
        </w:tc>
        <w:tc>
          <w:tcPr>
            <w:vAlign w:val="center"/>
          </w:tcPr>
          <w:p w:rsidR="00000000" w:rsidDel="00000000" w:rsidP="00000000" w:rsidRDefault="00000000" w:rsidRPr="00000000" w14:paraId="000004E4">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E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E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Modello di erogazione dei servizi</w:t>
            </w:r>
          </w:p>
        </w:tc>
        <w:tc>
          <w:tcPr>
            <w:vAlign w:val="center"/>
          </w:tcPr>
          <w:p w:rsidR="00000000" w:rsidDel="00000000" w:rsidP="00000000" w:rsidRDefault="00000000" w:rsidRPr="00000000" w14:paraId="000004E7">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E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E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Definizione dell’HUB di conoscenza</w:t>
            </w:r>
          </w:p>
        </w:tc>
        <w:tc>
          <w:tcPr>
            <w:vAlign w:val="center"/>
          </w:tcPr>
          <w:p w:rsidR="00000000" w:rsidDel="00000000" w:rsidP="00000000" w:rsidRDefault="00000000" w:rsidRPr="00000000" w14:paraId="000004EA">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E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4E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Modello di Governo della Comunità</w:t>
            </w:r>
          </w:p>
        </w:tc>
        <w:tc>
          <w:tcPr>
            <w:vAlign w:val="center"/>
          </w:tcPr>
          <w:p w:rsidR="00000000" w:rsidDel="00000000" w:rsidP="00000000" w:rsidRDefault="00000000" w:rsidRPr="00000000" w14:paraId="000004ED">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4EE">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4EF">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Semplificazione Amm.</w:t>
            </w:r>
          </w:p>
        </w:tc>
        <w:tc>
          <w:tcPr>
            <w:vAlign w:val="center"/>
          </w:tcPr>
          <w:p w:rsidR="00000000" w:rsidDel="00000000" w:rsidP="00000000" w:rsidRDefault="00000000" w:rsidRPr="00000000" w14:paraId="000004F0">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4F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F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F3">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4F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F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F6">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4F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F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4F9">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4F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F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4FC">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4F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4F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4FF">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Governo del Territorio</w:t>
            </w:r>
          </w:p>
        </w:tc>
        <w:tc>
          <w:tcPr>
            <w:vAlign w:val="center"/>
          </w:tcPr>
          <w:p w:rsidR="00000000" w:rsidDel="00000000" w:rsidP="00000000" w:rsidRDefault="00000000" w:rsidRPr="00000000" w14:paraId="0000050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0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06">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Migliore rapporto con cittadini</w:t>
            </w:r>
          </w:p>
        </w:tc>
        <w:tc>
          <w:tcPr>
            <w:vAlign w:val="center"/>
          </w:tcPr>
          <w:p w:rsidR="00000000" w:rsidDel="00000000" w:rsidP="00000000" w:rsidRDefault="00000000" w:rsidRPr="00000000" w14:paraId="00000507">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0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0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0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0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50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Ottimizzazione Costi e risorse</w:t>
            </w:r>
          </w:p>
        </w:tc>
        <w:tc>
          <w:tcPr>
            <w:vAlign w:val="center"/>
          </w:tcPr>
          <w:p w:rsidR="00000000" w:rsidDel="00000000" w:rsidP="00000000" w:rsidRDefault="00000000" w:rsidRPr="00000000" w14:paraId="0000051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513">
            <w:pPr>
              <w:spacing w:before="120" w:lineRule="auto"/>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Revisione Pianta organica</w:t>
            </w:r>
          </w:p>
        </w:tc>
        <w:tc>
          <w:tcPr>
            <w:vAlign w:val="center"/>
          </w:tcPr>
          <w:p w:rsidR="00000000" w:rsidDel="00000000" w:rsidP="00000000" w:rsidRDefault="00000000" w:rsidRPr="00000000" w14:paraId="00000514">
            <w:pPr>
              <w:spacing w:before="120" w:lineRule="auto"/>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1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1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1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1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1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51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Rafforzamento Amministrativo</w:t>
            </w:r>
          </w:p>
        </w:tc>
        <w:tc>
          <w:tcPr>
            <w:vAlign w:val="center"/>
          </w:tcPr>
          <w:p w:rsidR="00000000" w:rsidDel="00000000" w:rsidP="00000000" w:rsidRDefault="00000000" w:rsidRPr="00000000" w14:paraId="00000520">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Migliore professionalità servizio</w:t>
            </w:r>
          </w:p>
        </w:tc>
        <w:tc>
          <w:tcPr>
            <w:vAlign w:val="center"/>
          </w:tcPr>
          <w:p w:rsidR="00000000" w:rsidDel="00000000" w:rsidP="00000000" w:rsidRDefault="00000000" w:rsidRPr="00000000" w14:paraId="00000521">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2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2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2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2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2C">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D">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2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52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Condivisione Strutture</w:t>
            </w:r>
          </w:p>
        </w:tc>
        <w:tc>
          <w:tcPr>
            <w:vAlign w:val="center"/>
          </w:tcPr>
          <w:p w:rsidR="00000000" w:rsidDel="00000000" w:rsidP="00000000" w:rsidRDefault="00000000" w:rsidRPr="00000000" w14:paraId="00000530">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2">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3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5">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3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7">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8">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3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3B">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3C">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Migliore impiego delle risorse</w:t>
            </w:r>
          </w:p>
        </w:tc>
        <w:tc>
          <w:tcPr>
            <w:vAlign w:val="center"/>
          </w:tcPr>
          <w:p w:rsidR="00000000" w:rsidDel="00000000" w:rsidP="00000000" w:rsidRDefault="00000000" w:rsidRPr="00000000" w14:paraId="0000053D">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3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gridSpan w:val="3"/>
            <w:vAlign w:val="center"/>
          </w:tcPr>
          <w:p w:rsidR="00000000" w:rsidDel="00000000" w:rsidP="00000000" w:rsidRDefault="00000000" w:rsidRPr="00000000" w14:paraId="0000053F">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542">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543">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44">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45">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M</w:t>
            </w:r>
          </w:p>
        </w:tc>
        <w:tc>
          <w:tcPr>
            <w:shd w:fill="bfbfbf" w:val="clear"/>
            <w:vAlign w:val="center"/>
          </w:tcPr>
          <w:p w:rsidR="00000000" w:rsidDel="00000000" w:rsidP="00000000" w:rsidRDefault="00000000" w:rsidRPr="00000000" w14:paraId="00000546">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47">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48">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549">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4A">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4B">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B</w:t>
            </w:r>
          </w:p>
        </w:tc>
        <w:tc>
          <w:tcPr>
            <w:shd w:fill="bfbfbf" w:val="clear"/>
            <w:vAlign w:val="center"/>
          </w:tcPr>
          <w:p w:rsidR="00000000" w:rsidDel="00000000" w:rsidP="00000000" w:rsidRDefault="00000000" w:rsidRPr="00000000" w14:paraId="0000054C">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4D">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4E">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54F">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556">
            <w:pPr>
              <w:spacing w:before="12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55F">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560">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561">
      <w:pPr>
        <w:spacing w:after="0" w:before="12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 riporta a titolo di esempio</w:t>
      </w:r>
    </w:p>
    <w:p w:rsidR="00000000" w:rsidDel="00000000" w:rsidP="00000000" w:rsidRDefault="00000000" w:rsidRPr="00000000" w14:paraId="00000562">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563">
      <w:pPr>
        <w:spacing w:after="0" w:before="120" w:line="240" w:lineRule="auto"/>
        <w:rPr>
          <w:color w:val="ff0000"/>
          <w:sz w:val="20"/>
          <w:szCs w:val="20"/>
        </w:rPr>
      </w:pPr>
      <w:r w:rsidDel="00000000" w:rsidR="00000000" w:rsidRPr="00000000">
        <w:rPr>
          <w:rtl w:val="0"/>
        </w:rPr>
      </w:r>
    </w:p>
    <w:p w:rsidR="00000000" w:rsidDel="00000000" w:rsidP="00000000" w:rsidRDefault="00000000" w:rsidRPr="00000000" w14:paraId="00000564">
      <w:pPr>
        <w:spacing w:after="0" w:before="12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 Convenienza rispetto alla tipologia di partecipanti e di finalità degli stessi</w:t>
      </w:r>
    </w:p>
    <w:p w:rsidR="00000000" w:rsidDel="00000000" w:rsidP="00000000" w:rsidRDefault="00000000" w:rsidRPr="00000000" w14:paraId="00000565">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Indicare, se del caso descrivere, nelle colonne le valutazioni individuate dalle tipologie di partecipanti (righe) a mantenere in esercizio la Comunità. Possibilità di descrivere nella cella di colonna la motivazione di dettaglio per rafforzare e ricordare il motivo.</w:t>
      </w:r>
    </w:p>
    <w:p w:rsidR="00000000" w:rsidDel="00000000" w:rsidP="00000000" w:rsidRDefault="00000000" w:rsidRPr="00000000" w14:paraId="00000566">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questa tabella:</w:t>
      </w:r>
    </w:p>
    <w:p w:rsidR="00000000" w:rsidDel="00000000" w:rsidP="00000000" w:rsidRDefault="00000000" w:rsidRPr="00000000" w14:paraId="00000567">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righe si trovano i Soggetti “tipo” che possono popolare una Comunità, o orbitare intorno ad essa, e che manifestano valutazioni di convenienza alla partecipazione o alla caratterizzazione di servizi funzionali o processi organizzativi che la Comunità dovrà garantire.</w:t>
      </w:r>
    </w:p>
    <w:p w:rsidR="00000000" w:rsidDel="00000000" w:rsidP="00000000" w:rsidRDefault="00000000" w:rsidRPr="00000000" w14:paraId="00000568">
      <w:pPr>
        <w:numPr>
          <w:ilvl w:val="0"/>
          <w:numId w:val="6"/>
        </w:numPr>
        <w:spacing w:after="120" w:before="12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Nelle colonne si trovano i tipi di valutazione di convenienza che possono caratterizzare meglio l’interesse dei Soggetti a partecipare con un profilo o un coinvolgimento nella Comunità, per garantirne e/o migliorarne il funzionamento stesso. </w:t>
      </w:r>
    </w:p>
    <w:p w:rsidR="00000000" w:rsidDel="00000000" w:rsidP="00000000" w:rsidRDefault="00000000" w:rsidRPr="00000000" w14:paraId="00000569">
      <w:pPr>
        <w:spacing w:after="12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rsidR="00000000" w:rsidDel="00000000" w:rsidP="00000000" w:rsidRDefault="00000000" w:rsidRPr="00000000" w14:paraId="0000056A">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6B">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6C">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6D">
      <w:pPr>
        <w:spacing w:after="0" w:before="12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56E">
      <w:pPr>
        <w:spacing w:after="0" w:before="120" w:line="240" w:lineRule="auto"/>
        <w:rPr>
          <w:rFonts w:ascii="Calibri" w:cs="Calibri" w:eastAsia="Calibri" w:hAnsi="Calibri"/>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584200</wp:posOffset>
                </wp:positionV>
                <wp:extent cx="1109345" cy="933450"/>
                <wp:effectExtent b="0" l="0" r="0" t="0"/>
                <wp:wrapNone/>
                <wp:docPr id="61" name=""/>
                <a:graphic>
                  <a:graphicData uri="http://schemas.microsoft.com/office/word/2010/wordprocessingGroup">
                    <wpg:wgp>
                      <wpg:cNvGrpSpPr/>
                      <wpg:grpSpPr>
                        <a:xfrm>
                          <a:off x="4791328" y="3313275"/>
                          <a:ext cx="1109345" cy="933450"/>
                          <a:chOff x="4791328" y="3313275"/>
                          <a:chExt cx="1109345" cy="933450"/>
                        </a:xfrm>
                      </wpg:grpSpPr>
                      <wpg:grpSp>
                        <wpg:cNvGrpSpPr/>
                        <wpg:grpSpPr>
                          <a:xfrm>
                            <a:off x="4791328" y="3313275"/>
                            <a:ext cx="1109345" cy="933450"/>
                            <a:chOff x="-49688" y="-40425"/>
                            <a:chExt cx="1111297" cy="934053"/>
                          </a:xfrm>
                        </wpg:grpSpPr>
                        <wps:wsp>
                          <wps:cNvSpPr/>
                          <wps:cNvPr id="3" name="Shape 3"/>
                          <wps:spPr>
                            <a:xfrm>
                              <a:off x="-49688" y="-40425"/>
                              <a:ext cx="1111275" cy="93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450" y="12700"/>
                              <a:ext cx="918441" cy="70095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49688" y="-40425"/>
                              <a:ext cx="1071997" cy="4127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Valutazioni (*)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34" name="Shape 34"/>
                          <wps:spPr>
                            <a:xfrm>
                              <a:off x="-17891" y="480878"/>
                              <a:ext cx="1079500" cy="412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t xml:space="preserve">Tipo Soggetto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584200</wp:posOffset>
                </wp:positionV>
                <wp:extent cx="1109345" cy="933450"/>
                <wp:effectExtent b="0" l="0" r="0" t="0"/>
                <wp:wrapNone/>
                <wp:docPr id="6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109345" cy="933450"/>
                        </a:xfrm>
                        <a:prstGeom prst="rect"/>
                        <a:ln/>
                      </pic:spPr>
                    </pic:pic>
                  </a:graphicData>
                </a:graphic>
              </wp:anchor>
            </w:drawing>
          </mc:Fallback>
        </mc:AlternateContent>
      </w:r>
    </w:p>
    <w:tbl>
      <w:tblPr>
        <w:tblStyle w:val="Table10"/>
        <w:tblW w:w="14141.999999999998"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526"/>
        <w:gridCol w:w="1417"/>
        <w:gridCol w:w="426"/>
        <w:gridCol w:w="595"/>
        <w:gridCol w:w="1531"/>
        <w:gridCol w:w="425"/>
        <w:gridCol w:w="425"/>
        <w:gridCol w:w="1843"/>
        <w:gridCol w:w="425"/>
        <w:gridCol w:w="426"/>
        <w:gridCol w:w="1701"/>
        <w:gridCol w:w="442"/>
        <w:gridCol w:w="408"/>
        <w:gridCol w:w="1701"/>
        <w:gridCol w:w="425"/>
        <w:gridCol w:w="426"/>
        <w:tblGridChange w:id="0">
          <w:tblGrid>
            <w:gridCol w:w="1526"/>
            <w:gridCol w:w="1417"/>
            <w:gridCol w:w="426"/>
            <w:gridCol w:w="595"/>
            <w:gridCol w:w="1531"/>
            <w:gridCol w:w="425"/>
            <w:gridCol w:w="425"/>
            <w:gridCol w:w="1843"/>
            <w:gridCol w:w="425"/>
            <w:gridCol w:w="426"/>
            <w:gridCol w:w="1701"/>
            <w:gridCol w:w="442"/>
            <w:gridCol w:w="408"/>
            <w:gridCol w:w="1701"/>
            <w:gridCol w:w="425"/>
            <w:gridCol w:w="426"/>
          </w:tblGrid>
        </w:tblGridChange>
      </w:tblGrid>
      <w:tr>
        <w:trPr>
          <w:cantSplit w:val="0"/>
          <w:tblHeader w:val="0"/>
        </w:trPr>
        <w:tc>
          <w:tcPr>
            <w:gridSpan w:val="16"/>
          </w:tcPr>
          <w:p w:rsidR="00000000" w:rsidDel="00000000" w:rsidP="00000000" w:rsidRDefault="00000000" w:rsidRPr="00000000" w14:paraId="0000056F">
            <w:pPr>
              <w:spacing w:after="12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Pratica Amministrativa e/o Soluzione: </w:t>
            </w:r>
            <w:r w:rsidDel="00000000" w:rsidR="00000000" w:rsidRPr="00000000">
              <w:rPr>
                <w:rFonts w:ascii="Calibri" w:cs="Calibri" w:eastAsia="Calibri" w:hAnsi="Calibri"/>
                <w:b w:val="1"/>
                <w:i w:val="1"/>
                <w:color w:val="ff0000"/>
                <w:rtl w:val="0"/>
              </w:rPr>
              <w:t xml:space="preserve">Servizio sociale Comunale (***)</w:t>
            </w:r>
            <w:r w:rsidDel="00000000" w:rsidR="00000000" w:rsidRPr="00000000">
              <w:rPr>
                <w:rtl w:val="0"/>
              </w:rPr>
            </w:r>
          </w:p>
        </w:tc>
      </w:tr>
      <w:tr>
        <w:trPr>
          <w:cantSplit w:val="1"/>
          <w:trHeight w:val="1134" w:hRule="atLeast"/>
          <w:tblHeader w:val="0"/>
        </w:trPr>
        <w:tc>
          <w:tcPr>
            <w:vAlign w:val="center"/>
          </w:tcPr>
          <w:p w:rsidR="00000000" w:rsidDel="00000000" w:rsidP="00000000" w:rsidRDefault="00000000" w:rsidRPr="00000000" w14:paraId="0000057F">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580">
            <w:pPr>
              <w:jc w:val="center"/>
              <w:rPr>
                <w:rFonts w:ascii="Calibri" w:cs="Calibri" w:eastAsia="Calibri" w:hAnsi="Calibri"/>
                <w:b w:val="1"/>
                <w:sz w:val="18"/>
                <w:szCs w:val="18"/>
              </w:rPr>
            </w:pPr>
            <w:r w:rsidDel="00000000" w:rsidR="00000000" w:rsidRPr="00000000">
              <w:rPr>
                <w:rtl w:val="0"/>
              </w:rPr>
            </w:r>
          </w:p>
        </w:tc>
        <w:tc>
          <w:tcPr>
            <w:vAlign w:val="center"/>
          </w:tcPr>
          <w:p w:rsidR="00000000" w:rsidDel="00000000" w:rsidP="00000000" w:rsidRDefault="00000000" w:rsidRPr="00000000" w14:paraId="00000581">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Regolamento di Comunità</w:t>
            </w:r>
          </w:p>
        </w:tc>
        <w:tc>
          <w:tcPr>
            <w:vAlign w:val="center"/>
          </w:tcPr>
          <w:p w:rsidR="00000000" w:rsidDel="00000000" w:rsidP="00000000" w:rsidRDefault="00000000" w:rsidRPr="00000000" w14:paraId="00000582">
            <w:pPr>
              <w:ind w:left="113" w:right="113"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583">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 (**)</w:t>
            </w:r>
          </w:p>
        </w:tc>
        <w:tc>
          <w:tcPr>
            <w:vAlign w:val="center"/>
          </w:tcPr>
          <w:p w:rsidR="00000000" w:rsidDel="00000000" w:rsidP="00000000" w:rsidRDefault="00000000" w:rsidRPr="00000000" w14:paraId="00000584">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Help Desk e supporto all’utenza</w:t>
            </w:r>
          </w:p>
        </w:tc>
        <w:tc>
          <w:tcPr>
            <w:vAlign w:val="center"/>
          </w:tcPr>
          <w:p w:rsidR="00000000" w:rsidDel="00000000" w:rsidP="00000000" w:rsidRDefault="00000000" w:rsidRPr="00000000" w14:paraId="00000585">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586">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58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Formazione del Personale</w:t>
            </w:r>
          </w:p>
        </w:tc>
        <w:tc>
          <w:tcPr>
            <w:vAlign w:val="center"/>
          </w:tcPr>
          <w:p w:rsidR="00000000" w:rsidDel="00000000" w:rsidP="00000000" w:rsidRDefault="00000000" w:rsidRPr="00000000" w14:paraId="00000588">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589">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58A">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Processi di interscambio digitale</w:t>
            </w:r>
          </w:p>
        </w:tc>
        <w:tc>
          <w:tcPr>
            <w:vAlign w:val="center"/>
          </w:tcPr>
          <w:p w:rsidR="00000000" w:rsidDel="00000000" w:rsidP="00000000" w:rsidRDefault="00000000" w:rsidRPr="00000000" w14:paraId="0000058B">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58C">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c>
          <w:tcPr>
            <w:vAlign w:val="center"/>
          </w:tcPr>
          <w:p w:rsidR="00000000" w:rsidDel="00000000" w:rsidP="00000000" w:rsidRDefault="00000000" w:rsidRPr="00000000" w14:paraId="0000058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Laboratorio di sviluppo e gestione soluzioni e modelli</w:t>
            </w:r>
          </w:p>
        </w:tc>
        <w:tc>
          <w:tcPr>
            <w:vAlign w:val="center"/>
          </w:tcPr>
          <w:p w:rsidR="00000000" w:rsidDel="00000000" w:rsidP="00000000" w:rsidRDefault="00000000" w:rsidRPr="00000000" w14:paraId="0000058E">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NO</w:t>
            </w:r>
          </w:p>
        </w:tc>
        <w:tc>
          <w:tcPr>
            <w:vAlign w:val="center"/>
          </w:tcPr>
          <w:p w:rsidR="00000000" w:rsidDel="00000000" w:rsidP="00000000" w:rsidRDefault="00000000" w:rsidRPr="00000000" w14:paraId="0000058F">
            <w:pPr>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Indicatore</w:t>
            </w:r>
          </w:p>
        </w:tc>
      </w:tr>
      <w:tr>
        <w:trPr>
          <w:cantSplit w:val="0"/>
          <w:tblHeader w:val="0"/>
        </w:trPr>
        <w:tc>
          <w:tcPr>
            <w:vAlign w:val="center"/>
          </w:tcPr>
          <w:p w:rsidR="00000000" w:rsidDel="00000000" w:rsidP="00000000" w:rsidRDefault="00000000" w:rsidRPr="00000000" w14:paraId="00000590">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riusanti</w:t>
            </w:r>
          </w:p>
        </w:tc>
        <w:tc>
          <w:tcPr>
            <w:vAlign w:val="center"/>
          </w:tcPr>
          <w:p w:rsidR="00000000" w:rsidDel="00000000" w:rsidP="00000000" w:rsidRDefault="00000000" w:rsidRPr="00000000" w14:paraId="00000591">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Piani di Zona integrati</w:t>
            </w:r>
          </w:p>
        </w:tc>
        <w:tc>
          <w:tcPr>
            <w:vAlign w:val="center"/>
          </w:tcPr>
          <w:p w:rsidR="00000000" w:rsidDel="00000000" w:rsidP="00000000" w:rsidRDefault="00000000" w:rsidRPr="00000000" w14:paraId="00000592">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9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94">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Capacitazione Digitale</w:t>
            </w:r>
          </w:p>
        </w:tc>
        <w:tc>
          <w:tcPr>
            <w:vAlign w:val="center"/>
          </w:tcPr>
          <w:p w:rsidR="00000000" w:rsidDel="00000000" w:rsidP="00000000" w:rsidRDefault="00000000" w:rsidRPr="00000000" w14:paraId="00000595">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9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97">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i w:val="1"/>
                <w:sz w:val="18"/>
                <w:szCs w:val="18"/>
                <w:rtl w:val="0"/>
              </w:rPr>
              <w:t xml:space="preserve">Indicare</w:t>
            </w:r>
            <w:r w:rsidDel="00000000" w:rsidR="00000000" w:rsidRPr="00000000">
              <w:rPr>
                <w:rFonts w:ascii="Calibri" w:cs="Calibri" w:eastAsia="Calibri" w:hAnsi="Calibri"/>
                <w:sz w:val="18"/>
                <w:szCs w:val="18"/>
                <w:rtl w:val="0"/>
              </w:rPr>
              <w:t xml:space="preserve">)</w:t>
            </w:r>
          </w:p>
        </w:tc>
        <w:tc>
          <w:tcPr>
            <w:vAlign w:val="center"/>
          </w:tcPr>
          <w:p w:rsidR="00000000" w:rsidDel="00000000" w:rsidP="00000000" w:rsidRDefault="00000000" w:rsidRPr="00000000" w14:paraId="0000059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9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9A">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59B">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9C">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9D">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(descrizione)</w:t>
            </w:r>
          </w:p>
        </w:tc>
        <w:tc>
          <w:tcPr>
            <w:vAlign w:val="center"/>
          </w:tcPr>
          <w:p w:rsidR="00000000" w:rsidDel="00000000" w:rsidP="00000000" w:rsidRDefault="00000000" w:rsidRPr="00000000" w14:paraId="0000059E">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9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5A0">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Cedenti</w:t>
            </w:r>
          </w:p>
        </w:tc>
        <w:tc>
          <w:tcPr>
            <w:vAlign w:val="center"/>
          </w:tcPr>
          <w:p w:rsidR="00000000" w:rsidDel="00000000" w:rsidP="00000000" w:rsidRDefault="00000000" w:rsidRPr="00000000" w14:paraId="000005A1">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3">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A4">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6">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A7">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Riusanti diventano cedenti</w:t>
            </w:r>
          </w:p>
        </w:tc>
        <w:tc>
          <w:tcPr>
            <w:vAlign w:val="center"/>
          </w:tcPr>
          <w:p w:rsidR="00000000" w:rsidDel="00000000" w:rsidP="00000000" w:rsidRDefault="00000000" w:rsidRPr="00000000" w14:paraId="000005A8">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A9">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AA">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B">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AC">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AD">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Convenzione</w:t>
            </w:r>
          </w:p>
        </w:tc>
        <w:tc>
          <w:tcPr>
            <w:vAlign w:val="center"/>
          </w:tcPr>
          <w:p w:rsidR="00000000" w:rsidDel="00000000" w:rsidP="00000000" w:rsidRDefault="00000000" w:rsidRPr="00000000" w14:paraId="000005AE">
            <w:pPr>
              <w:jc w:val="left"/>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A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5B0">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Membri del multi</w:t>
            </w:r>
          </w:p>
          <w:p w:rsidR="00000000" w:rsidDel="00000000" w:rsidP="00000000" w:rsidRDefault="00000000" w:rsidRPr="00000000" w14:paraId="000005B1">
            <w:pPr>
              <w:spacing w:before="12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livello Amm.</w:t>
            </w:r>
          </w:p>
        </w:tc>
        <w:tc>
          <w:tcPr>
            <w:vAlign w:val="center"/>
          </w:tcPr>
          <w:p w:rsidR="00000000" w:rsidDel="00000000" w:rsidP="00000000" w:rsidRDefault="00000000" w:rsidRPr="00000000" w14:paraId="000005B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B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7">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B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A">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BB">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Interscambio Digitale</w:t>
            </w:r>
          </w:p>
        </w:tc>
        <w:tc>
          <w:tcPr>
            <w:vAlign w:val="center"/>
          </w:tcPr>
          <w:p w:rsidR="00000000" w:rsidDel="00000000" w:rsidP="00000000" w:rsidRDefault="00000000" w:rsidRPr="00000000" w14:paraId="000005BC">
            <w:pPr>
              <w:spacing w:before="120" w:lineRule="auto"/>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SI</w:t>
            </w:r>
          </w:p>
        </w:tc>
        <w:tc>
          <w:tcPr>
            <w:vAlign w:val="center"/>
          </w:tcPr>
          <w:p w:rsidR="00000000" w:rsidDel="00000000" w:rsidP="00000000" w:rsidRDefault="00000000" w:rsidRPr="00000000" w14:paraId="000005BD">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BE">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BF">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r>
      <w:tr>
        <w:trPr>
          <w:cantSplit w:val="0"/>
          <w:tblHeader w:val="0"/>
        </w:trPr>
        <w:tc>
          <w:tcPr>
            <w:vAlign w:val="center"/>
          </w:tcPr>
          <w:p w:rsidR="00000000" w:rsidDel="00000000" w:rsidP="00000000" w:rsidRDefault="00000000" w:rsidRPr="00000000" w14:paraId="000005C1">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Partner Privato</w:t>
            </w:r>
          </w:p>
        </w:tc>
        <w:tc>
          <w:tcPr>
            <w:vAlign w:val="center"/>
          </w:tcPr>
          <w:p w:rsidR="00000000" w:rsidDel="00000000" w:rsidP="00000000" w:rsidRDefault="00000000" w:rsidRPr="00000000" w14:paraId="000005C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5C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7">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C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A">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CB">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D">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w:t>
            </w:r>
          </w:p>
        </w:tc>
        <w:tc>
          <w:tcPr>
            <w:vAlign w:val="center"/>
          </w:tcPr>
          <w:p w:rsidR="00000000" w:rsidDel="00000000" w:rsidP="00000000" w:rsidRDefault="00000000" w:rsidRPr="00000000" w14:paraId="000005CE">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CF">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r>
      <w:tr>
        <w:trPr>
          <w:cantSplit w:val="0"/>
          <w:tblHeader w:val="0"/>
        </w:trPr>
        <w:tc>
          <w:tcPr>
            <w:vAlign w:val="center"/>
          </w:tcPr>
          <w:p w:rsidR="00000000" w:rsidDel="00000000" w:rsidP="00000000" w:rsidRDefault="00000000" w:rsidRPr="00000000" w14:paraId="000005D1">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Sponsor istituzionali</w:t>
            </w:r>
          </w:p>
        </w:tc>
        <w:tc>
          <w:tcPr>
            <w:vAlign w:val="center"/>
          </w:tcPr>
          <w:p w:rsidR="00000000" w:rsidDel="00000000" w:rsidP="00000000" w:rsidRDefault="00000000" w:rsidRPr="00000000" w14:paraId="000005D2">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3">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4">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5D5">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6">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7">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c>
          <w:tcPr>
            <w:vAlign w:val="center"/>
          </w:tcPr>
          <w:p w:rsidR="00000000" w:rsidDel="00000000" w:rsidP="00000000" w:rsidRDefault="00000000" w:rsidRPr="00000000" w14:paraId="000005D8">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9">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A">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DB">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C">
            <w:pPr>
              <w:spacing w:before="120" w:lineRule="auto"/>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D">
            <w:pPr>
              <w:spacing w:before="12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r>
          </w:p>
        </w:tc>
        <w:tc>
          <w:tcPr>
            <w:vAlign w:val="center"/>
          </w:tcPr>
          <w:p w:rsidR="00000000" w:rsidDel="00000000" w:rsidP="00000000" w:rsidRDefault="00000000" w:rsidRPr="00000000" w14:paraId="000005DE">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DF">
            <w:pPr>
              <w:jc w:val="left"/>
              <w:rPr>
                <w:rFonts w:ascii="Calibri" w:cs="Calibri" w:eastAsia="Calibri" w:hAnsi="Calibri"/>
                <w:sz w:val="18"/>
                <w:szCs w:val="18"/>
              </w:rPr>
            </w:pPr>
            <w:r w:rsidDel="00000000" w:rsidR="00000000" w:rsidRPr="00000000">
              <w:rPr>
                <w:rtl w:val="0"/>
              </w:rPr>
            </w:r>
          </w:p>
        </w:tc>
        <w:tc>
          <w:tcPr>
            <w:vAlign w:val="center"/>
          </w:tcPr>
          <w:p w:rsidR="00000000" w:rsidDel="00000000" w:rsidP="00000000" w:rsidRDefault="00000000" w:rsidRPr="00000000" w14:paraId="000005E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r>
          </w:p>
        </w:tc>
      </w:tr>
      <w:tr>
        <w:trPr>
          <w:cantSplit w:val="0"/>
          <w:tblHeader w:val="0"/>
        </w:trPr>
        <w:tc>
          <w:tcPr>
            <w:gridSpan w:val="3"/>
            <w:vAlign w:val="center"/>
          </w:tcPr>
          <w:p w:rsidR="00000000" w:rsidDel="00000000" w:rsidP="00000000" w:rsidRDefault="00000000" w:rsidRPr="00000000" w14:paraId="000005E1">
            <w:pPr>
              <w:spacing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Indice preponderante per colonna</w:t>
            </w:r>
          </w:p>
        </w:tc>
        <w:tc>
          <w:tcPr>
            <w:vAlign w:val="center"/>
          </w:tcPr>
          <w:p w:rsidR="00000000" w:rsidDel="00000000" w:rsidP="00000000" w:rsidRDefault="00000000" w:rsidRPr="00000000" w14:paraId="000005E4">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5E5">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E6">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E7">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5E8">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E9">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EA">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c>
          <w:tcPr>
            <w:shd w:fill="bfbfbf" w:val="clear"/>
            <w:vAlign w:val="center"/>
          </w:tcPr>
          <w:p w:rsidR="00000000" w:rsidDel="00000000" w:rsidP="00000000" w:rsidRDefault="00000000" w:rsidRPr="00000000" w14:paraId="000005EB">
            <w:pPr>
              <w:spacing w:before="120" w:lineRule="auto"/>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EC">
            <w:pPr>
              <w:spacing w:before="120" w:lineRule="auto"/>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ED">
            <w:pPr>
              <w:spacing w:before="120" w:lineRule="auto"/>
              <w:jc w:val="cente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w:t>
            </w:r>
          </w:p>
        </w:tc>
        <w:tc>
          <w:tcPr>
            <w:shd w:fill="bfbfbf" w:val="clear"/>
            <w:vAlign w:val="center"/>
          </w:tcPr>
          <w:p w:rsidR="00000000" w:rsidDel="00000000" w:rsidP="00000000" w:rsidRDefault="00000000" w:rsidRPr="00000000" w14:paraId="000005EE">
            <w:pPr>
              <w:jc w:val="left"/>
              <w:rPr>
                <w:rFonts w:ascii="Calibri" w:cs="Calibri" w:eastAsia="Calibri" w:hAnsi="Calibri"/>
                <w:i w:val="1"/>
                <w:color w:val="ff0000"/>
                <w:sz w:val="18"/>
                <w:szCs w:val="18"/>
              </w:rPr>
            </w:pPr>
            <w:r w:rsidDel="00000000" w:rsidR="00000000" w:rsidRPr="00000000">
              <w:rPr>
                <w:rtl w:val="0"/>
              </w:rPr>
            </w:r>
          </w:p>
        </w:tc>
        <w:tc>
          <w:tcPr>
            <w:shd w:fill="bfbfbf" w:val="clear"/>
            <w:vAlign w:val="center"/>
          </w:tcPr>
          <w:p w:rsidR="00000000" w:rsidDel="00000000" w:rsidP="00000000" w:rsidRDefault="00000000" w:rsidRPr="00000000" w14:paraId="000005EF">
            <w:pPr>
              <w:jc w:val="left"/>
              <w:rPr>
                <w:rFonts w:ascii="Calibri" w:cs="Calibri" w:eastAsia="Calibri" w:hAnsi="Calibri"/>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5F0">
            <w:pPr>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A</w:t>
            </w:r>
          </w:p>
        </w:tc>
      </w:tr>
      <w:tr>
        <w:trPr>
          <w:cantSplit w:val="0"/>
          <w:tblHeader w:val="0"/>
        </w:trPr>
        <w:tc>
          <w:tcPr>
            <w:gridSpan w:val="7"/>
            <w:vAlign w:val="center"/>
          </w:tcPr>
          <w:p w:rsidR="00000000" w:rsidDel="00000000" w:rsidP="00000000" w:rsidRDefault="00000000" w:rsidRPr="00000000" w14:paraId="000005F1">
            <w:pPr>
              <w:spacing w:before="120" w:lineRule="auto"/>
              <w:jc w:val="righ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Indice preponderante TOTALE dalla riga superiore </w:t>
            </w:r>
            <w:r w:rsidDel="00000000" w:rsidR="00000000" w:rsidRPr="00000000">
              <w:rPr>
                <w:rFonts w:ascii="Calibri" w:cs="Calibri" w:eastAsia="Calibri" w:hAnsi="Calibri"/>
                <w:i w:val="1"/>
                <w:sz w:val="18"/>
                <w:szCs w:val="18"/>
                <w:rtl w:val="0"/>
              </w:rPr>
              <w:t xml:space="preserve">(a parità  vale indicatore sup)</w:t>
            </w:r>
            <w:r w:rsidDel="00000000" w:rsidR="00000000" w:rsidRPr="00000000">
              <w:rPr>
                <w:rtl w:val="0"/>
              </w:rPr>
            </w:r>
          </w:p>
        </w:tc>
        <w:tc>
          <w:tcPr>
            <w:gridSpan w:val="9"/>
            <w:vAlign w:val="center"/>
          </w:tcPr>
          <w:p w:rsidR="00000000" w:rsidDel="00000000" w:rsidP="00000000" w:rsidRDefault="00000000" w:rsidRPr="00000000" w14:paraId="000005F8">
            <w:pPr>
              <w:spacing w:before="12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w:t>
            </w:r>
            <w:r w:rsidDel="00000000" w:rsidR="00000000" w:rsidRPr="00000000">
              <w:rPr>
                <w:rtl w:val="0"/>
              </w:rPr>
            </w:r>
          </w:p>
        </w:tc>
      </w:tr>
    </w:tbl>
    <w:p w:rsidR="00000000" w:rsidDel="00000000" w:rsidP="00000000" w:rsidRDefault="00000000" w:rsidRPr="00000000" w14:paraId="00000601">
      <w:pPr>
        <w:spacing w:after="0" w:before="120"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importante è il compilare per cenni le colonne perché contribuiscono a dare una motivazione alla opportunità per ogni tipologia</w:t>
      </w:r>
    </w:p>
    <w:p w:rsidR="00000000" w:rsidDel="00000000" w:rsidP="00000000" w:rsidRDefault="00000000" w:rsidRPr="00000000" w14:paraId="00000602">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Indice di motivazione alla Comunità: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lto,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edio,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asso, se colonna nulla indice preponderante “B”</w:t>
      </w:r>
    </w:p>
    <w:p w:rsidR="00000000" w:rsidDel="00000000" w:rsidP="00000000" w:rsidRDefault="00000000" w:rsidRPr="00000000" w14:paraId="00000603">
      <w:pPr>
        <w:spacing w:after="0" w:before="12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 riporta a titolo di esempio</w:t>
      </w:r>
    </w:p>
    <w:p w:rsidR="00000000" w:rsidDel="00000000" w:rsidP="00000000" w:rsidRDefault="00000000" w:rsidRPr="00000000" w14:paraId="00000604">
      <w:pPr>
        <w:spacing w:after="0" w:before="120" w:line="240" w:lineRule="auto"/>
        <w:rPr/>
        <w:sectPr>
          <w:headerReference r:id="rId23" w:type="default"/>
          <w:headerReference r:id="rId24" w:type="first"/>
          <w:type w:val="nextPage"/>
          <w:pgSz w:h="11906" w:w="16838" w:orient="landscape"/>
          <w:pgMar w:bottom="1134" w:top="1134" w:left="1848" w:right="1933" w:header="567" w:footer="624"/>
          <w:titlePg w:val="1"/>
        </w:sectPr>
      </w:pPr>
      <w:r w:rsidDel="00000000" w:rsidR="00000000" w:rsidRPr="00000000">
        <w:rPr>
          <w:rtl w:val="0"/>
        </w:rPr>
      </w:r>
    </w:p>
    <w:p w:rsidR="00000000" w:rsidDel="00000000" w:rsidP="00000000" w:rsidRDefault="00000000" w:rsidRPr="00000000" w14:paraId="00000605">
      <w:pPr>
        <w:spacing w:after="0" w:before="120" w:line="240" w:lineRule="auto"/>
        <w:rPr/>
      </w:pPr>
      <w:r w:rsidDel="00000000" w:rsidR="00000000" w:rsidRPr="00000000">
        <w:rPr>
          <w:rtl w:val="0"/>
        </w:rPr>
      </w:r>
    </w:p>
    <w:p w:rsidR="00000000" w:rsidDel="00000000" w:rsidP="00000000" w:rsidRDefault="00000000" w:rsidRPr="00000000" w14:paraId="00000606">
      <w:pPr>
        <w:pStyle w:val="Heading3"/>
        <w:numPr>
          <w:ilvl w:val="1"/>
          <w:numId w:val="7"/>
        </w:numPr>
        <w:ind w:left="792" w:hanging="432"/>
        <w:rPr/>
      </w:pPr>
      <w:bookmarkStart w:colFirst="0" w:colLast="0" w:name="_heading=h.lnxbz9" w:id="13"/>
      <w:bookmarkEnd w:id="13"/>
      <w:r w:rsidDel="00000000" w:rsidR="00000000" w:rsidRPr="00000000">
        <w:rPr>
          <w:rtl w:val="0"/>
        </w:rPr>
        <w:t xml:space="preserve">Tabella di analisi complessiva</w:t>
      </w:r>
    </w:p>
    <w:p w:rsidR="00000000" w:rsidDel="00000000" w:rsidP="00000000" w:rsidRDefault="00000000" w:rsidRPr="00000000" w14:paraId="00000607">
      <w:pPr>
        <w:rPr>
          <w:rFonts w:ascii="Calibri" w:cs="Calibri" w:eastAsia="Calibri" w:hAnsi="Calibri"/>
        </w:rPr>
      </w:pPr>
      <w:r w:rsidDel="00000000" w:rsidR="00000000" w:rsidRPr="00000000">
        <w:rPr>
          <w:rFonts w:ascii="Calibri" w:cs="Calibri" w:eastAsia="Calibri" w:hAnsi="Calibri"/>
          <w:rtl w:val="0"/>
        </w:rPr>
        <w:t xml:space="preserve">La Tabella che segue consente di rappresentare in modo unico e integrato la griglia di valutazione delle tabelle precedenti e consente un quadro d’insieme delle valutazioni date.</w:t>
      </w:r>
    </w:p>
    <w:p w:rsidR="00000000" w:rsidDel="00000000" w:rsidP="00000000" w:rsidRDefault="00000000" w:rsidRPr="00000000" w14:paraId="00000608">
      <w:pP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Nel caso di più argomenti inserire le righe necessarie e una colonna ulteriore per l’indicatore preponderante tra più argomenti.</w:t>
      </w:r>
    </w:p>
    <w:tbl>
      <w:tblPr>
        <w:tblStyle w:val="Table11"/>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211"/>
        <w:gridCol w:w="976"/>
        <w:gridCol w:w="1245"/>
        <w:gridCol w:w="1598"/>
        <w:gridCol w:w="1598"/>
        <w:tblGridChange w:id="0">
          <w:tblGrid>
            <w:gridCol w:w="4211"/>
            <w:gridCol w:w="976"/>
            <w:gridCol w:w="1245"/>
            <w:gridCol w:w="1598"/>
            <w:gridCol w:w="1598"/>
          </w:tblGrid>
        </w:tblGridChange>
      </w:tblGrid>
      <w:tr>
        <w:trPr>
          <w:cantSplit w:val="0"/>
          <w:tblHeader w:val="0"/>
        </w:trPr>
        <w:tc>
          <w:tcPr/>
          <w:p w:rsidR="00000000" w:rsidDel="00000000" w:rsidP="00000000" w:rsidRDefault="00000000" w:rsidRPr="00000000" w14:paraId="000006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Oggetto di valutazione</w:t>
            </w:r>
          </w:p>
        </w:tc>
        <w:tc>
          <w:tcPr/>
          <w:p w:rsidR="00000000" w:rsidDel="00000000" w:rsidP="00000000" w:rsidRDefault="00000000" w:rsidRPr="00000000" w14:paraId="0000060A">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6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Indicatore Parametro</w:t>
            </w:r>
          </w:p>
        </w:tc>
        <w:tc>
          <w:tcPr/>
          <w:p w:rsidR="00000000" w:rsidDel="00000000" w:rsidP="00000000" w:rsidRDefault="00000000" w:rsidRPr="00000000" w14:paraId="000006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Indicatore Preponderante</w:t>
            </w:r>
          </w:p>
        </w:tc>
        <w:tc>
          <w:tcPr/>
          <w:p w:rsidR="00000000" w:rsidDel="00000000" w:rsidP="00000000" w:rsidRDefault="00000000" w:rsidRPr="00000000" w14:paraId="0000060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Indicatore Preponderante Totale</w:t>
            </w:r>
          </w:p>
        </w:tc>
      </w:tr>
      <w:tr>
        <w:trPr>
          <w:cantSplit w:val="0"/>
          <w:tblHeader w:val="0"/>
        </w:trPr>
        <w:tc>
          <w:tcPr/>
          <w:p w:rsidR="00000000" w:rsidDel="00000000" w:rsidP="00000000" w:rsidRDefault="00000000" w:rsidRPr="00000000" w14:paraId="000006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Valutazione del bisogno</w:t>
            </w:r>
          </w:p>
        </w:tc>
        <w:tc>
          <w:tcPr>
            <w:shd w:fill="000000" w:val="clear"/>
          </w:tcPr>
          <w:p w:rsidR="00000000" w:rsidDel="00000000" w:rsidP="00000000" w:rsidRDefault="00000000" w:rsidRPr="00000000" w14:paraId="0000060F">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10">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p w:rsidR="00000000" w:rsidDel="00000000" w:rsidP="00000000" w:rsidRDefault="00000000" w:rsidRPr="00000000" w14:paraId="00000611">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M</w:t>
            </w:r>
          </w:p>
        </w:tc>
        <w:tc>
          <w:tcPr>
            <w:shd w:fill="000000" w:val="clear"/>
          </w:tcPr>
          <w:p w:rsidR="00000000" w:rsidDel="00000000" w:rsidP="00000000" w:rsidRDefault="00000000" w:rsidRPr="00000000" w14:paraId="00000612">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bisogno rispetto alla pratica analizzata</w:t>
            </w:r>
          </w:p>
        </w:tc>
        <w:tc>
          <w:tcPr/>
          <w:p w:rsidR="00000000" w:rsidDel="00000000" w:rsidP="00000000" w:rsidRDefault="00000000" w:rsidRPr="00000000" w14:paraId="00000614">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15">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A</w:t>
            </w:r>
          </w:p>
        </w:tc>
        <w:tc>
          <w:tcPr>
            <w:shd w:fill="000000" w:val="clear"/>
          </w:tcPr>
          <w:p w:rsidR="00000000" w:rsidDel="00000000" w:rsidP="00000000" w:rsidRDefault="00000000" w:rsidRPr="00000000" w14:paraId="00000616">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17">
            <w:pPr>
              <w:spacing w:after="120" w:before="120" w:lineRule="auto"/>
              <w:jc w:val="center"/>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1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bisogno rispetto agli interessi dei membri</w:t>
            </w:r>
          </w:p>
        </w:tc>
        <w:tc>
          <w:tcPr/>
          <w:p w:rsidR="00000000" w:rsidDel="00000000" w:rsidP="00000000" w:rsidRDefault="00000000" w:rsidRPr="00000000" w14:paraId="00000619">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1A">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M</w:t>
            </w:r>
          </w:p>
        </w:tc>
        <w:tc>
          <w:tcPr>
            <w:shd w:fill="000000" w:val="clear"/>
          </w:tcPr>
          <w:p w:rsidR="00000000" w:rsidDel="00000000" w:rsidP="00000000" w:rsidRDefault="00000000" w:rsidRPr="00000000" w14:paraId="0000061B">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1C">
            <w:pPr>
              <w:spacing w:after="120" w:before="120" w:lineRule="auto"/>
              <w:jc w:val="center"/>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bisogno rispetto alla tipologia del Partecipanti</w:t>
            </w:r>
          </w:p>
        </w:tc>
        <w:tc>
          <w:tcPr/>
          <w:p w:rsidR="00000000" w:rsidDel="00000000" w:rsidP="00000000" w:rsidRDefault="00000000" w:rsidRPr="00000000" w14:paraId="0000061E">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1F">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M</w:t>
            </w:r>
          </w:p>
        </w:tc>
        <w:tc>
          <w:tcPr>
            <w:shd w:fill="000000" w:val="clear"/>
          </w:tcPr>
          <w:p w:rsidR="00000000" w:rsidDel="00000000" w:rsidP="00000000" w:rsidRDefault="00000000" w:rsidRPr="00000000" w14:paraId="00000620">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21">
            <w:pPr>
              <w:spacing w:after="120" w:before="120" w:lineRule="auto"/>
              <w:jc w:val="center"/>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2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Valutazione del fabbisogno</w:t>
            </w:r>
          </w:p>
        </w:tc>
        <w:tc>
          <w:tcPr>
            <w:shd w:fill="000000" w:val="clear"/>
          </w:tcPr>
          <w:p w:rsidR="00000000" w:rsidDel="00000000" w:rsidP="00000000" w:rsidRDefault="00000000" w:rsidRPr="00000000" w14:paraId="00000623">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24">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p w:rsidR="00000000" w:rsidDel="00000000" w:rsidP="00000000" w:rsidRDefault="00000000" w:rsidRPr="00000000" w14:paraId="00000625">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A</w:t>
            </w:r>
          </w:p>
        </w:tc>
        <w:tc>
          <w:tcPr>
            <w:shd w:fill="000000" w:val="clear"/>
          </w:tcPr>
          <w:p w:rsidR="00000000" w:rsidDel="00000000" w:rsidP="00000000" w:rsidRDefault="00000000" w:rsidRPr="00000000" w14:paraId="00000626">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2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Fabbisogno rispetto alla pratica analizzata</w:t>
            </w:r>
          </w:p>
        </w:tc>
        <w:tc>
          <w:tcPr/>
          <w:p w:rsidR="00000000" w:rsidDel="00000000" w:rsidP="00000000" w:rsidRDefault="00000000" w:rsidRPr="00000000" w14:paraId="00000628">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29">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A</w:t>
            </w:r>
          </w:p>
        </w:tc>
        <w:tc>
          <w:tcPr>
            <w:shd w:fill="000000" w:val="clear"/>
          </w:tcPr>
          <w:p w:rsidR="00000000" w:rsidDel="00000000" w:rsidP="00000000" w:rsidRDefault="00000000" w:rsidRPr="00000000" w14:paraId="0000062A">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2B">
            <w:pPr>
              <w:spacing w:after="120" w:before="120" w:lineRule="auto"/>
              <w:jc w:val="center"/>
              <w:rPr>
                <w:rFonts w:ascii="Calibri" w:cs="Calibri" w:eastAsia="Calibri" w:hAnsi="Calibri"/>
                <w:b w:val="1"/>
                <w:color w:val="ff0000"/>
                <w:sz w:val="40"/>
                <w:szCs w:val="40"/>
              </w:rPr>
            </w:pPr>
            <w:r w:rsidDel="00000000" w:rsidR="00000000" w:rsidRPr="00000000">
              <w:rPr>
                <w:rFonts w:ascii="Calibri" w:cs="Calibri" w:eastAsia="Calibri" w:hAnsi="Calibri"/>
                <w:b w:val="1"/>
                <w:color w:val="ff0000"/>
                <w:sz w:val="40"/>
                <w:szCs w:val="40"/>
                <w:rtl w:val="0"/>
              </w:rPr>
              <w:t xml:space="preserve">A</w:t>
            </w:r>
          </w:p>
        </w:tc>
      </w:tr>
      <w:tr>
        <w:trPr>
          <w:cantSplit w:val="0"/>
          <w:tblHeader w:val="0"/>
        </w:trPr>
        <w:tc>
          <w:tcPr/>
          <w:p w:rsidR="00000000" w:rsidDel="00000000" w:rsidP="00000000" w:rsidRDefault="00000000" w:rsidRPr="00000000" w14:paraId="0000062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Fabbisogno rispetto agli interessi dei membri</w:t>
            </w:r>
          </w:p>
        </w:tc>
        <w:tc>
          <w:tcPr/>
          <w:p w:rsidR="00000000" w:rsidDel="00000000" w:rsidP="00000000" w:rsidRDefault="00000000" w:rsidRPr="00000000" w14:paraId="0000062D">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2E">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A</w:t>
            </w:r>
          </w:p>
        </w:tc>
        <w:tc>
          <w:tcPr>
            <w:shd w:fill="000000" w:val="clear"/>
          </w:tcPr>
          <w:p w:rsidR="00000000" w:rsidDel="00000000" w:rsidP="00000000" w:rsidRDefault="00000000" w:rsidRPr="00000000" w14:paraId="0000062F">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30">
            <w:pPr>
              <w:spacing w:after="120" w:before="120" w:lineRule="auto"/>
              <w:jc w:val="center"/>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3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Il Fabbisogno rispetto alla tipologia del Partecipanti</w:t>
            </w:r>
          </w:p>
        </w:tc>
        <w:tc>
          <w:tcPr/>
          <w:p w:rsidR="00000000" w:rsidDel="00000000" w:rsidP="00000000" w:rsidRDefault="00000000" w:rsidRPr="00000000" w14:paraId="00000632">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p w:rsidR="00000000" w:rsidDel="00000000" w:rsidP="00000000" w:rsidRDefault="00000000" w:rsidRPr="00000000" w14:paraId="00000633">
            <w:pPr>
              <w:spacing w:after="120" w:before="120" w:lineRule="auto"/>
              <w:jc w:val="center"/>
              <w:rPr>
                <w:rFonts w:ascii="Calibri" w:cs="Calibri" w:eastAsia="Calibri" w:hAnsi="Calibri"/>
                <w:i w:val="1"/>
                <w:color w:val="ff0000"/>
                <w:sz w:val="28"/>
                <w:szCs w:val="28"/>
              </w:rPr>
            </w:pPr>
            <w:r w:rsidDel="00000000" w:rsidR="00000000" w:rsidRPr="00000000">
              <w:rPr>
                <w:rFonts w:ascii="Calibri" w:cs="Calibri" w:eastAsia="Calibri" w:hAnsi="Calibri"/>
                <w:i w:val="1"/>
                <w:color w:val="ff0000"/>
                <w:sz w:val="28"/>
                <w:szCs w:val="28"/>
                <w:rtl w:val="0"/>
              </w:rPr>
              <w:t xml:space="preserve">A</w:t>
            </w:r>
          </w:p>
        </w:tc>
        <w:tc>
          <w:tcPr>
            <w:shd w:fill="000000" w:val="clear"/>
          </w:tcPr>
          <w:p w:rsidR="00000000" w:rsidDel="00000000" w:rsidP="00000000" w:rsidRDefault="00000000" w:rsidRPr="00000000" w14:paraId="00000634">
            <w:pPr>
              <w:spacing w:after="120" w:before="120" w:lineRule="auto"/>
              <w:jc w:val="center"/>
              <w:rPr>
                <w:rFonts w:ascii="Calibri" w:cs="Calibri" w:eastAsia="Calibri" w:hAnsi="Calibri"/>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35">
            <w:pPr>
              <w:spacing w:after="120" w:before="120" w:lineRule="auto"/>
              <w:jc w:val="center"/>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3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Valutazione della convenienza</w:t>
            </w:r>
          </w:p>
        </w:tc>
        <w:tc>
          <w:tcPr>
            <w:shd w:fill="000000" w:val="clear"/>
          </w:tcPr>
          <w:p w:rsidR="00000000" w:rsidDel="00000000" w:rsidP="00000000" w:rsidRDefault="00000000" w:rsidRPr="00000000" w14:paraId="00000637">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38">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p w:rsidR="00000000" w:rsidDel="00000000" w:rsidP="00000000" w:rsidRDefault="00000000" w:rsidRPr="00000000" w14:paraId="00000639">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A</w:t>
            </w:r>
          </w:p>
        </w:tc>
        <w:tc>
          <w:tcPr>
            <w:shd w:fill="000000" w:val="clear"/>
          </w:tcPr>
          <w:p w:rsidR="00000000" w:rsidDel="00000000" w:rsidP="00000000" w:rsidRDefault="00000000" w:rsidRPr="00000000" w14:paraId="0000063A">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3B">
            <w:pPr>
              <w:spacing w:after="120" w:before="120" w:lineRule="auto"/>
              <w:rPr>
                <w:rFonts w:ascii="Calibri" w:cs="Calibri" w:eastAsia="Calibri" w:hAnsi="Calibri"/>
                <w:b w:val="1"/>
              </w:rPr>
            </w:pPr>
            <w:r w:rsidDel="00000000" w:rsidR="00000000" w:rsidRPr="00000000">
              <w:rPr>
                <w:rFonts w:ascii="Calibri" w:cs="Calibri" w:eastAsia="Calibri" w:hAnsi="Calibri"/>
                <w:rtl w:val="0"/>
              </w:rPr>
              <w:t xml:space="preserve">La convenienza rispetto alla pratica analizzata</w:t>
            </w:r>
            <w:r w:rsidDel="00000000" w:rsidR="00000000" w:rsidRPr="00000000">
              <w:rPr>
                <w:rtl w:val="0"/>
              </w:rPr>
            </w:r>
          </w:p>
        </w:tc>
        <w:tc>
          <w:tcPr/>
          <w:p w:rsidR="00000000" w:rsidDel="00000000" w:rsidP="00000000" w:rsidRDefault="00000000" w:rsidRPr="00000000" w14:paraId="0000063C">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auto" w:val="clear"/>
          </w:tcPr>
          <w:p w:rsidR="00000000" w:rsidDel="00000000" w:rsidP="00000000" w:rsidRDefault="00000000" w:rsidRPr="00000000" w14:paraId="0000063D">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A</w:t>
            </w:r>
          </w:p>
        </w:tc>
        <w:tc>
          <w:tcPr>
            <w:shd w:fill="0d0d0d" w:val="clear"/>
          </w:tcPr>
          <w:p w:rsidR="00000000" w:rsidDel="00000000" w:rsidP="00000000" w:rsidRDefault="00000000" w:rsidRPr="00000000" w14:paraId="0000063E">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3F">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40">
            <w:pPr>
              <w:spacing w:after="120" w:before="120" w:lineRule="auto"/>
              <w:rPr>
                <w:rFonts w:ascii="Calibri" w:cs="Calibri" w:eastAsia="Calibri" w:hAnsi="Calibri"/>
                <w:b w:val="1"/>
              </w:rPr>
            </w:pPr>
            <w:r w:rsidDel="00000000" w:rsidR="00000000" w:rsidRPr="00000000">
              <w:rPr>
                <w:rFonts w:ascii="Calibri" w:cs="Calibri" w:eastAsia="Calibri" w:hAnsi="Calibri"/>
                <w:rtl w:val="0"/>
              </w:rPr>
              <w:t xml:space="preserve">La Convenienza rispetto agli interessi dei membri</w:t>
            </w:r>
            <w:r w:rsidDel="00000000" w:rsidR="00000000" w:rsidRPr="00000000">
              <w:rPr>
                <w:rtl w:val="0"/>
              </w:rPr>
            </w:r>
          </w:p>
        </w:tc>
        <w:tc>
          <w:tcPr/>
          <w:p w:rsidR="00000000" w:rsidDel="00000000" w:rsidP="00000000" w:rsidRDefault="00000000" w:rsidRPr="00000000" w14:paraId="00000641">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auto" w:val="clear"/>
          </w:tcPr>
          <w:p w:rsidR="00000000" w:rsidDel="00000000" w:rsidP="00000000" w:rsidRDefault="00000000" w:rsidRPr="00000000" w14:paraId="00000642">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A</w:t>
            </w:r>
          </w:p>
        </w:tc>
        <w:tc>
          <w:tcPr>
            <w:shd w:fill="0d0d0d" w:val="clear"/>
          </w:tcPr>
          <w:p w:rsidR="00000000" w:rsidDel="00000000" w:rsidP="00000000" w:rsidRDefault="00000000" w:rsidRPr="00000000" w14:paraId="00000643">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44">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45">
            <w:pPr>
              <w:spacing w:after="120" w:before="120" w:lineRule="auto"/>
              <w:rPr>
                <w:rFonts w:ascii="Calibri" w:cs="Calibri" w:eastAsia="Calibri" w:hAnsi="Calibri"/>
                <w:b w:val="1"/>
              </w:rPr>
            </w:pPr>
            <w:r w:rsidDel="00000000" w:rsidR="00000000" w:rsidRPr="00000000">
              <w:rPr>
                <w:rFonts w:ascii="Calibri" w:cs="Calibri" w:eastAsia="Calibri" w:hAnsi="Calibri"/>
                <w:rtl w:val="0"/>
              </w:rPr>
              <w:t xml:space="preserve">La Convenienza rispetto alla tipologia del Partecipanti</w:t>
            </w:r>
            <w:r w:rsidDel="00000000" w:rsidR="00000000" w:rsidRPr="00000000">
              <w:rPr>
                <w:rtl w:val="0"/>
              </w:rPr>
            </w:r>
          </w:p>
        </w:tc>
        <w:tc>
          <w:tcPr/>
          <w:p w:rsidR="00000000" w:rsidDel="00000000" w:rsidP="00000000" w:rsidRDefault="00000000" w:rsidRPr="00000000" w14:paraId="00000646">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auto" w:val="clear"/>
          </w:tcPr>
          <w:p w:rsidR="00000000" w:rsidDel="00000000" w:rsidP="00000000" w:rsidRDefault="00000000" w:rsidRPr="00000000" w14:paraId="00000647">
            <w:pPr>
              <w:spacing w:after="120" w:before="120" w:lineRule="auto"/>
              <w:jc w:val="center"/>
              <w:rPr>
                <w:rFonts w:ascii="Calibri" w:cs="Calibri" w:eastAsia="Calibri" w:hAnsi="Calibri"/>
                <w:b w:val="1"/>
                <w:i w:val="1"/>
                <w:color w:val="ff0000"/>
                <w:sz w:val="28"/>
                <w:szCs w:val="28"/>
              </w:rPr>
            </w:pPr>
            <w:r w:rsidDel="00000000" w:rsidR="00000000" w:rsidRPr="00000000">
              <w:rPr>
                <w:rFonts w:ascii="Calibri" w:cs="Calibri" w:eastAsia="Calibri" w:hAnsi="Calibri"/>
                <w:b w:val="1"/>
                <w:i w:val="1"/>
                <w:color w:val="ff0000"/>
                <w:sz w:val="28"/>
                <w:szCs w:val="28"/>
                <w:rtl w:val="0"/>
              </w:rPr>
              <w:t xml:space="preserve">A</w:t>
            </w:r>
          </w:p>
        </w:tc>
        <w:tc>
          <w:tcPr>
            <w:shd w:fill="0d0d0d" w:val="clear"/>
          </w:tcPr>
          <w:p w:rsidR="00000000" w:rsidDel="00000000" w:rsidP="00000000" w:rsidRDefault="00000000" w:rsidRPr="00000000" w14:paraId="00000648">
            <w:pPr>
              <w:spacing w:after="120" w:before="120" w:lineRule="auto"/>
              <w:jc w:val="center"/>
              <w:rPr>
                <w:rFonts w:ascii="Calibri" w:cs="Calibri" w:eastAsia="Calibri" w:hAnsi="Calibri"/>
                <w:b w:val="1"/>
                <w:i w:val="1"/>
                <w:color w:val="ff0000"/>
                <w:sz w:val="28"/>
                <w:szCs w:val="28"/>
              </w:rPr>
            </w:pPr>
            <w:r w:rsidDel="00000000" w:rsidR="00000000" w:rsidRPr="00000000">
              <w:rPr>
                <w:rtl w:val="0"/>
              </w:rPr>
            </w:r>
          </w:p>
        </w:tc>
        <w:tc>
          <w:tcPr>
            <w:shd w:fill="000000" w:val="clear"/>
          </w:tcPr>
          <w:p w:rsidR="00000000" w:rsidDel="00000000" w:rsidP="00000000" w:rsidRDefault="00000000" w:rsidRPr="00000000" w14:paraId="00000649">
            <w:pPr>
              <w:spacing w:after="120" w:before="120" w:lineRule="auto"/>
              <w:jc w:val="center"/>
              <w:rPr>
                <w:rFonts w:ascii="Calibri" w:cs="Calibri" w:eastAsia="Calibri" w:hAnsi="Calibri"/>
                <w:b w:val="1"/>
                <w:color w:val="ff0000"/>
                <w:sz w:val="28"/>
                <w:szCs w:val="28"/>
              </w:rPr>
            </w:pPr>
            <w:r w:rsidDel="00000000" w:rsidR="00000000" w:rsidRPr="00000000">
              <w:rPr>
                <w:rtl w:val="0"/>
              </w:rPr>
            </w:r>
          </w:p>
        </w:tc>
      </w:tr>
    </w:tbl>
    <w:p w:rsidR="00000000" w:rsidDel="00000000" w:rsidP="00000000" w:rsidRDefault="00000000" w:rsidRPr="00000000" w14:paraId="0000064A">
      <w:pPr>
        <w:spacing w:after="120" w:before="120" w:lineRule="auto"/>
        <w:rPr/>
        <w:sectPr>
          <w:headerReference r:id="rId25" w:type="first"/>
          <w:type w:val="nextPage"/>
          <w:pgSz w:h="16838" w:w="11906" w:orient="portrait"/>
          <w:pgMar w:bottom="1848" w:top="1933" w:left="1134" w:right="1134" w:header="709" w:footer="624"/>
          <w:titlePg w:val="1"/>
        </w:sectPr>
      </w:pPr>
      <w:r w:rsidDel="00000000" w:rsidR="00000000" w:rsidRPr="00000000">
        <w:rPr>
          <w:rtl w:val="0"/>
        </w:rPr>
      </w:r>
    </w:p>
    <w:p w:rsidR="00000000" w:rsidDel="00000000" w:rsidP="00000000" w:rsidRDefault="00000000" w:rsidRPr="00000000" w14:paraId="0000064B">
      <w:pPr>
        <w:pStyle w:val="Heading3"/>
        <w:numPr>
          <w:ilvl w:val="1"/>
          <w:numId w:val="7"/>
        </w:numPr>
        <w:ind w:left="792" w:hanging="432"/>
        <w:rPr/>
      </w:pPr>
      <w:bookmarkStart w:colFirst="0" w:colLast="0" w:name="_heading=h.35nkun2" w:id="14"/>
      <w:bookmarkEnd w:id="14"/>
      <w:r w:rsidDel="00000000" w:rsidR="00000000" w:rsidRPr="00000000">
        <w:rPr>
          <w:rtl w:val="0"/>
        </w:rPr>
        <w:t xml:space="preserve">Difformità o evoluzione dal modello OCPA</w:t>
      </w:r>
    </w:p>
    <w:p w:rsidR="00000000" w:rsidDel="00000000" w:rsidP="00000000" w:rsidRDefault="00000000" w:rsidRPr="00000000" w14:paraId="0000064C">
      <w:pPr>
        <w:rPr>
          <w:rFonts w:ascii="Calibri" w:cs="Calibri" w:eastAsia="Calibri" w:hAnsi="Calibri"/>
        </w:rPr>
      </w:pPr>
      <w:r w:rsidDel="00000000" w:rsidR="00000000" w:rsidRPr="00000000">
        <w:rPr>
          <w:rFonts w:ascii="Calibri" w:cs="Calibri" w:eastAsia="Calibri" w:hAnsi="Calibri"/>
          <w:rtl w:val="0"/>
        </w:rPr>
        <w:t xml:space="preserve">Paragrafo finalizzato a raccogliere gli elementi di indirizzo sulle difformità rilevate o proposte dal compilatore delle tabelle precedenti.</w:t>
      </w:r>
    </w:p>
    <w:tbl>
      <w:tblPr>
        <w:tblStyle w:val="Table12"/>
        <w:tblW w:w="977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503"/>
        <w:gridCol w:w="5275"/>
        <w:tblGridChange w:id="0">
          <w:tblGrid>
            <w:gridCol w:w="4503"/>
            <w:gridCol w:w="5275"/>
          </w:tblGrid>
        </w:tblGridChange>
      </w:tblGrid>
      <w:tr>
        <w:trPr>
          <w:cantSplit w:val="0"/>
          <w:tblHeader w:val="0"/>
        </w:trPr>
        <w:tc>
          <w:tcPr/>
          <w:p w:rsidR="00000000" w:rsidDel="00000000" w:rsidP="00000000" w:rsidRDefault="00000000" w:rsidRPr="00000000" w14:paraId="0000064D">
            <w:pPr>
              <w:spacing w:before="12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Argomento di caratterizzazione organizzativa</w:t>
            </w:r>
          </w:p>
        </w:tc>
        <w:tc>
          <w:tcPr/>
          <w:p w:rsidR="00000000" w:rsidDel="00000000" w:rsidP="00000000" w:rsidRDefault="00000000" w:rsidRPr="00000000" w14:paraId="0000064E">
            <w:pPr>
              <w:spacing w:before="12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Elementi di difformità rispetto al modello OCPA</w:t>
            </w:r>
          </w:p>
        </w:tc>
      </w:tr>
      <w:tr>
        <w:trPr>
          <w:cantSplit w:val="0"/>
          <w:tblHeader w:val="0"/>
        </w:trPr>
        <w:tc>
          <w:tcPr/>
          <w:p w:rsidR="00000000" w:rsidDel="00000000" w:rsidP="00000000" w:rsidRDefault="00000000" w:rsidRPr="00000000" w14:paraId="0000064F">
            <w:pPr>
              <w:spacing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 Bisogno </w:t>
            </w:r>
          </w:p>
        </w:tc>
        <w:tc>
          <w:tcPr/>
          <w:p w:rsidR="00000000" w:rsidDel="00000000" w:rsidP="00000000" w:rsidRDefault="00000000" w:rsidRPr="00000000" w14:paraId="00000650">
            <w:pPr>
              <w:spacing w:before="12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651">
            <w:pPr>
              <w:spacing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 fabbisogno</w:t>
            </w:r>
          </w:p>
        </w:tc>
        <w:tc>
          <w:tcPr/>
          <w:p w:rsidR="00000000" w:rsidDel="00000000" w:rsidP="00000000" w:rsidRDefault="00000000" w:rsidRPr="00000000" w14:paraId="00000652">
            <w:pPr>
              <w:spacing w:before="12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653">
            <w:pPr>
              <w:spacing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Valutazione della Convenienza a fare Comunità</w:t>
            </w:r>
          </w:p>
        </w:tc>
        <w:tc>
          <w:tcPr/>
          <w:p w:rsidR="00000000" w:rsidDel="00000000" w:rsidP="00000000" w:rsidRDefault="00000000" w:rsidRPr="00000000" w14:paraId="00000654">
            <w:pPr>
              <w:spacing w:before="12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655">
      <w:pPr>
        <w:pStyle w:val="Heading2"/>
        <w:numPr>
          <w:ilvl w:val="0"/>
          <w:numId w:val="7"/>
        </w:numPr>
        <w:ind w:left="4046" w:hanging="360"/>
        <w:rPr/>
      </w:pPr>
      <w:bookmarkStart w:colFirst="0" w:colLast="0" w:name="_heading=h.1ksv4uv" w:id="15"/>
      <w:bookmarkEnd w:id="15"/>
      <w:r w:rsidDel="00000000" w:rsidR="00000000" w:rsidRPr="00000000">
        <w:rPr>
          <w:rtl w:val="0"/>
        </w:rPr>
        <w:t xml:space="preserve">Supporto alla analisi dei parametri caratterizzanti la Comunità</w:t>
      </w:r>
    </w:p>
    <w:p w:rsidR="00000000" w:rsidDel="00000000" w:rsidP="00000000" w:rsidRDefault="00000000" w:rsidRPr="00000000" w14:paraId="00000656">
      <w:pPr>
        <w:rPr>
          <w:rFonts w:ascii="Calibri" w:cs="Calibri" w:eastAsia="Calibri" w:hAnsi="Calibri"/>
        </w:rPr>
      </w:pPr>
      <w:r w:rsidDel="00000000" w:rsidR="00000000" w:rsidRPr="00000000">
        <w:rPr>
          <w:rFonts w:ascii="Calibri" w:cs="Calibri" w:eastAsia="Calibri" w:hAnsi="Calibri"/>
          <w:rtl w:val="0"/>
        </w:rPr>
        <w:t xml:space="preserve">La Tabella supporta una valutazione di consistenza della Comunità.</w:t>
      </w:r>
    </w:p>
    <w:p w:rsidR="00000000" w:rsidDel="00000000" w:rsidP="00000000" w:rsidRDefault="00000000" w:rsidRPr="00000000" w14:paraId="00000657">
      <w:pPr>
        <w:rPr>
          <w:rFonts w:ascii="Calibri" w:cs="Calibri" w:eastAsia="Calibri" w:hAnsi="Calibri"/>
        </w:rPr>
      </w:pPr>
      <w:r w:rsidDel="00000000" w:rsidR="00000000" w:rsidRPr="00000000">
        <w:rPr>
          <w:rFonts w:ascii="Calibri" w:cs="Calibri" w:eastAsia="Calibri" w:hAnsi="Calibri"/>
          <w:rtl w:val="0"/>
        </w:rPr>
        <w:t xml:space="preserve">Le voci evidenziate con dicitura “se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costituende, invece, se ci sono gli elementi per poter parlare di Comunità da costituire. </w:t>
      </w:r>
    </w:p>
    <w:p w:rsidR="00000000" w:rsidDel="00000000" w:rsidP="00000000" w:rsidRDefault="00000000" w:rsidRPr="00000000" w14:paraId="00000658">
      <w:pPr>
        <w:rPr>
          <w:rFonts w:ascii="Calibri" w:cs="Calibri" w:eastAsia="Calibri" w:hAnsi="Calibri"/>
        </w:rPr>
      </w:pPr>
      <w:r w:rsidDel="00000000" w:rsidR="00000000" w:rsidRPr="00000000">
        <w:rPr>
          <w:rFonts w:ascii="Calibri" w:cs="Calibri" w:eastAsia="Calibri" w:hAnsi="Calibri"/>
          <w:rtl w:val="0"/>
        </w:rPr>
        <w:t xml:space="preserve">Uso dei numeri/dati di questo e del precedente capitolo:</w:t>
      </w:r>
    </w:p>
    <w:p w:rsidR="00000000" w:rsidDel="00000000" w:rsidP="00000000" w:rsidRDefault="00000000" w:rsidRPr="00000000" w14:paraId="000006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numeri che risulteranno da questa analisi del compilatore potranno essere sottoposti, insieme alle tabelle del capitolo precedente, a organismi (Governativi o Universitari, altro) per valutazioni in merito. </w:t>
      </w:r>
    </w:p>
    <w:p w:rsidR="00000000" w:rsidDel="00000000" w:rsidP="00000000" w:rsidRDefault="00000000" w:rsidRPr="00000000" w14:paraId="000006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modo alternativo gli stessi dati potranno costituire una utile analisi da sottoporre ad Organismi competenti per un corretto dimensionamento che ne consenta un recupero di ruolo o di ottimizzazione del funzionamento.</w:t>
      </w:r>
    </w:p>
    <w:p w:rsidR="00000000" w:rsidDel="00000000" w:rsidP="00000000" w:rsidRDefault="00000000" w:rsidRPr="00000000" w14:paraId="000006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 numeri, infine, posso essere confrontati anche con altre Comunità già presenti aventi le stesse caratteristiche.</w:t>
      </w:r>
    </w:p>
    <w:tbl>
      <w:tblPr>
        <w:tblStyle w:val="Table13"/>
        <w:tblW w:w="1314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003"/>
        <w:gridCol w:w="3473"/>
        <w:gridCol w:w="1128"/>
        <w:gridCol w:w="2245"/>
        <w:gridCol w:w="5300"/>
        <w:tblGridChange w:id="0">
          <w:tblGrid>
            <w:gridCol w:w="1003"/>
            <w:gridCol w:w="3473"/>
            <w:gridCol w:w="1128"/>
            <w:gridCol w:w="2245"/>
            <w:gridCol w:w="5300"/>
          </w:tblGrid>
        </w:tblGridChange>
      </w:tblGrid>
      <w:tr>
        <w:trPr>
          <w:cantSplit w:val="0"/>
          <w:tblHeader w:val="0"/>
        </w:trPr>
        <w:tc>
          <w:tcPr>
            <w:vAlign w:val="center"/>
          </w:tcPr>
          <w:p w:rsidR="00000000" w:rsidDel="00000000" w:rsidP="00000000" w:rsidRDefault="00000000" w:rsidRPr="00000000" w14:paraId="0000065C">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Solo se già esiste la comunità</w:t>
            </w:r>
          </w:p>
        </w:tc>
        <w:tc>
          <w:tcPr>
            <w:vAlign w:val="center"/>
          </w:tcPr>
          <w:p w:rsidR="00000000" w:rsidDel="00000000" w:rsidP="00000000" w:rsidRDefault="00000000" w:rsidRPr="00000000" w14:paraId="0000065D">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Dimensione della Comunità</w:t>
            </w:r>
          </w:p>
        </w:tc>
        <w:tc>
          <w:tcPr>
            <w:vAlign w:val="center"/>
          </w:tcPr>
          <w:p w:rsidR="00000000" w:rsidDel="00000000" w:rsidP="00000000" w:rsidRDefault="00000000" w:rsidRPr="00000000" w14:paraId="0000065E">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numero</w:t>
            </w:r>
          </w:p>
        </w:tc>
        <w:tc>
          <w:tcPr>
            <w:vAlign w:val="center"/>
          </w:tcPr>
          <w:p w:rsidR="00000000" w:rsidDel="00000000" w:rsidP="00000000" w:rsidRDefault="00000000" w:rsidRPr="00000000" w14:paraId="0000065F">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numero altri Enti nel territorio di azione della Comunità</w:t>
            </w:r>
          </w:p>
          <w:p w:rsidR="00000000" w:rsidDel="00000000" w:rsidP="00000000" w:rsidRDefault="00000000" w:rsidRPr="00000000" w14:paraId="00000660">
            <w:pPr>
              <w:spacing w:before="12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(provincia, regione, Stato)</w:t>
            </w:r>
          </w:p>
          <w:p w:rsidR="00000000" w:rsidDel="00000000" w:rsidP="00000000" w:rsidRDefault="00000000" w:rsidRPr="00000000" w14:paraId="00000661">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(TERRITORIO = …………. )</w:t>
            </w:r>
          </w:p>
        </w:tc>
        <w:tc>
          <w:tcPr>
            <w:vAlign w:val="center"/>
          </w:tcPr>
          <w:p w:rsidR="00000000" w:rsidDel="00000000" w:rsidP="00000000" w:rsidRDefault="00000000" w:rsidRPr="00000000" w14:paraId="00000662">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Considerazioni di motivazione dell’interesse e della opportunità</w:t>
            </w:r>
          </w:p>
        </w:tc>
      </w:tr>
      <w:tr>
        <w:trPr>
          <w:cantSplit w:val="0"/>
          <w:tblHeader w:val="0"/>
        </w:trPr>
        <w:tc>
          <w:tcPr/>
          <w:p w:rsidR="00000000" w:rsidDel="00000000" w:rsidP="00000000" w:rsidRDefault="00000000" w:rsidRPr="00000000" w14:paraId="00000663">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64">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Membri</w:t>
            </w:r>
          </w:p>
        </w:tc>
        <w:tc>
          <w:tcPr/>
          <w:p w:rsidR="00000000" w:rsidDel="00000000" w:rsidP="00000000" w:rsidRDefault="00000000" w:rsidRPr="00000000" w14:paraId="0000066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68">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9">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Totali Riusanti al momento</w:t>
            </w:r>
          </w:p>
        </w:tc>
        <w:tc>
          <w:tcPr/>
          <w:p w:rsidR="00000000" w:rsidDel="00000000" w:rsidP="00000000" w:rsidRDefault="00000000" w:rsidRPr="00000000" w14:paraId="0000066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C">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6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6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Totale Cedenti al momento</w:t>
            </w:r>
          </w:p>
        </w:tc>
        <w:tc>
          <w:tcPr/>
          <w:p w:rsidR="00000000" w:rsidDel="00000000" w:rsidP="00000000" w:rsidRDefault="00000000" w:rsidRPr="00000000" w14:paraId="0000066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1">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72">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73">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periodo di vita</w:t>
            </w:r>
          </w:p>
        </w:tc>
        <w:tc>
          <w:tcPr/>
          <w:p w:rsidR="00000000" w:rsidDel="00000000" w:rsidP="00000000" w:rsidRDefault="00000000" w:rsidRPr="00000000" w14:paraId="0000067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6">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7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esiste</w:t>
            </w:r>
          </w:p>
        </w:tc>
        <w:tc>
          <w:tcPr/>
          <w:p w:rsidR="00000000" w:rsidDel="00000000" w:rsidP="00000000" w:rsidRDefault="00000000" w:rsidRPr="00000000" w14:paraId="0000067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Anni di vita della Comunità</w:t>
            </w:r>
          </w:p>
        </w:tc>
        <w:tc>
          <w:tcPr/>
          <w:p w:rsidR="00000000" w:rsidDel="00000000" w:rsidP="00000000" w:rsidRDefault="00000000" w:rsidRPr="00000000" w14:paraId="0000067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7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esiste</w:t>
            </w:r>
          </w:p>
        </w:tc>
        <w:tc>
          <w:tcPr/>
          <w:p w:rsidR="00000000" w:rsidDel="00000000" w:rsidP="00000000" w:rsidRDefault="00000000" w:rsidRPr="00000000" w14:paraId="0000067D">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Incremento dei membri da fondazione</w:t>
            </w:r>
          </w:p>
        </w:tc>
        <w:tc>
          <w:tcPr/>
          <w:p w:rsidR="00000000" w:rsidDel="00000000" w:rsidP="00000000" w:rsidRDefault="00000000" w:rsidRPr="00000000" w14:paraId="0000067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7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8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8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esiste</w:t>
            </w:r>
          </w:p>
        </w:tc>
        <w:tc>
          <w:tcPr/>
          <w:p w:rsidR="00000000" w:rsidDel="00000000" w:rsidP="00000000" w:rsidRDefault="00000000" w:rsidRPr="00000000" w14:paraId="00000682">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Riusanti diventati Cedenti pratica</w:t>
            </w:r>
          </w:p>
        </w:tc>
        <w:tc>
          <w:tcPr/>
          <w:p w:rsidR="00000000" w:rsidDel="00000000" w:rsidP="00000000" w:rsidRDefault="00000000" w:rsidRPr="00000000" w14:paraId="00000683">
            <w:pPr>
              <w:spacing w:before="120" w:lineRule="auto"/>
              <w:rPr>
                <w:sz w:val="20"/>
                <w:szCs w:val="20"/>
              </w:rPr>
            </w:pPr>
            <w:r w:rsidDel="00000000" w:rsidR="00000000" w:rsidRPr="00000000">
              <w:rPr>
                <w:rtl w:val="0"/>
              </w:rPr>
            </w:r>
          </w:p>
        </w:tc>
        <w:tc>
          <w:tcPr/>
          <w:p w:rsidR="00000000" w:rsidDel="00000000" w:rsidP="00000000" w:rsidRDefault="00000000" w:rsidRPr="00000000" w14:paraId="00000684">
            <w:pPr>
              <w:spacing w:before="120" w:lineRule="auto"/>
              <w:rPr>
                <w:sz w:val="20"/>
                <w:szCs w:val="20"/>
              </w:rPr>
            </w:pPr>
            <w:r w:rsidDel="00000000" w:rsidR="00000000" w:rsidRPr="00000000">
              <w:rPr>
                <w:rtl w:val="0"/>
              </w:rPr>
            </w:r>
          </w:p>
        </w:tc>
        <w:tc>
          <w:tcPr/>
          <w:p w:rsidR="00000000" w:rsidDel="00000000" w:rsidP="00000000" w:rsidRDefault="00000000" w:rsidRPr="00000000" w14:paraId="00000685">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86">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87">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Totali delle tipologie di Enti in Comunità</w:t>
            </w:r>
          </w:p>
        </w:tc>
        <w:tc>
          <w:tcPr/>
          <w:p w:rsidR="00000000" w:rsidDel="00000000" w:rsidP="00000000" w:rsidRDefault="00000000" w:rsidRPr="00000000" w14:paraId="00000688">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89">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8A">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8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8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 singoli</w:t>
            </w:r>
          </w:p>
        </w:tc>
        <w:tc>
          <w:tcPr/>
          <w:p w:rsidR="00000000" w:rsidDel="00000000" w:rsidP="00000000" w:rsidRDefault="00000000" w:rsidRPr="00000000" w14:paraId="0000068D">
            <w:pPr>
              <w:spacing w:before="120" w:lineRule="auto"/>
              <w:rPr>
                <w:sz w:val="20"/>
                <w:szCs w:val="20"/>
              </w:rPr>
            </w:pPr>
            <w:r w:rsidDel="00000000" w:rsidR="00000000" w:rsidRPr="00000000">
              <w:rPr>
                <w:rtl w:val="0"/>
              </w:rPr>
            </w:r>
          </w:p>
        </w:tc>
        <w:tc>
          <w:tcPr/>
          <w:p w:rsidR="00000000" w:rsidDel="00000000" w:rsidP="00000000" w:rsidRDefault="00000000" w:rsidRPr="00000000" w14:paraId="0000068E">
            <w:pPr>
              <w:spacing w:before="120" w:lineRule="auto"/>
              <w:rPr>
                <w:sz w:val="20"/>
                <w:szCs w:val="20"/>
              </w:rPr>
            </w:pPr>
            <w:r w:rsidDel="00000000" w:rsidR="00000000" w:rsidRPr="00000000">
              <w:rPr>
                <w:rtl w:val="0"/>
              </w:rPr>
            </w:r>
          </w:p>
        </w:tc>
        <w:tc>
          <w:tcPr/>
          <w:p w:rsidR="00000000" w:rsidDel="00000000" w:rsidP="00000000" w:rsidRDefault="00000000" w:rsidRPr="00000000" w14:paraId="0000068F">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9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91">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Unioni di Comuni</w:t>
            </w:r>
          </w:p>
        </w:tc>
        <w:tc>
          <w:tcPr/>
          <w:p w:rsidR="00000000" w:rsidDel="00000000" w:rsidP="00000000" w:rsidRDefault="00000000" w:rsidRPr="00000000" w14:paraId="00000692">
            <w:pPr>
              <w:spacing w:before="120" w:lineRule="auto"/>
              <w:rPr>
                <w:sz w:val="20"/>
                <w:szCs w:val="20"/>
              </w:rPr>
            </w:pPr>
            <w:r w:rsidDel="00000000" w:rsidR="00000000" w:rsidRPr="00000000">
              <w:rPr>
                <w:rtl w:val="0"/>
              </w:rPr>
            </w:r>
          </w:p>
        </w:tc>
        <w:tc>
          <w:tcPr/>
          <w:p w:rsidR="00000000" w:rsidDel="00000000" w:rsidP="00000000" w:rsidRDefault="00000000" w:rsidRPr="00000000" w14:paraId="00000693">
            <w:pPr>
              <w:spacing w:before="120" w:lineRule="auto"/>
              <w:rPr>
                <w:sz w:val="20"/>
                <w:szCs w:val="20"/>
              </w:rPr>
            </w:pPr>
            <w:r w:rsidDel="00000000" w:rsidR="00000000" w:rsidRPr="00000000">
              <w:rPr>
                <w:rtl w:val="0"/>
              </w:rPr>
            </w:r>
          </w:p>
        </w:tc>
        <w:tc>
          <w:tcPr/>
          <w:p w:rsidR="00000000" w:rsidDel="00000000" w:rsidP="00000000" w:rsidRDefault="00000000" w:rsidRPr="00000000" w14:paraId="00000694">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9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96">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Associazioni di Comuni</w:t>
            </w:r>
          </w:p>
        </w:tc>
        <w:tc>
          <w:tcPr/>
          <w:p w:rsidR="00000000" w:rsidDel="00000000" w:rsidP="00000000" w:rsidRDefault="00000000" w:rsidRPr="00000000" w14:paraId="00000697">
            <w:pPr>
              <w:spacing w:before="120" w:lineRule="auto"/>
              <w:rPr>
                <w:sz w:val="20"/>
                <w:szCs w:val="20"/>
              </w:rPr>
            </w:pPr>
            <w:r w:rsidDel="00000000" w:rsidR="00000000" w:rsidRPr="00000000">
              <w:rPr>
                <w:rtl w:val="0"/>
              </w:rPr>
            </w:r>
          </w:p>
        </w:tc>
        <w:tc>
          <w:tcPr/>
          <w:p w:rsidR="00000000" w:rsidDel="00000000" w:rsidP="00000000" w:rsidRDefault="00000000" w:rsidRPr="00000000" w14:paraId="00000698">
            <w:pPr>
              <w:spacing w:before="120" w:lineRule="auto"/>
              <w:rPr>
                <w:sz w:val="20"/>
                <w:szCs w:val="20"/>
              </w:rPr>
            </w:pPr>
            <w:r w:rsidDel="00000000" w:rsidR="00000000" w:rsidRPr="00000000">
              <w:rPr>
                <w:rtl w:val="0"/>
              </w:rPr>
            </w:r>
          </w:p>
        </w:tc>
        <w:tc>
          <w:tcPr/>
          <w:p w:rsidR="00000000" w:rsidDel="00000000" w:rsidP="00000000" w:rsidRDefault="00000000" w:rsidRPr="00000000" w14:paraId="00000699">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9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9B">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 governativi locali</w:t>
            </w:r>
          </w:p>
        </w:tc>
        <w:tc>
          <w:tcPr/>
          <w:p w:rsidR="00000000" w:rsidDel="00000000" w:rsidP="00000000" w:rsidRDefault="00000000" w:rsidRPr="00000000" w14:paraId="0000069C">
            <w:pPr>
              <w:spacing w:before="120" w:lineRule="auto"/>
              <w:rPr>
                <w:sz w:val="20"/>
                <w:szCs w:val="20"/>
              </w:rPr>
            </w:pPr>
            <w:r w:rsidDel="00000000" w:rsidR="00000000" w:rsidRPr="00000000">
              <w:rPr>
                <w:rtl w:val="0"/>
              </w:rPr>
            </w:r>
          </w:p>
        </w:tc>
        <w:tc>
          <w:tcPr/>
          <w:p w:rsidR="00000000" w:rsidDel="00000000" w:rsidP="00000000" w:rsidRDefault="00000000" w:rsidRPr="00000000" w14:paraId="0000069D">
            <w:pPr>
              <w:spacing w:before="120" w:lineRule="auto"/>
              <w:rPr>
                <w:sz w:val="20"/>
                <w:szCs w:val="20"/>
              </w:rPr>
            </w:pPr>
            <w:r w:rsidDel="00000000" w:rsidR="00000000" w:rsidRPr="00000000">
              <w:rPr>
                <w:rtl w:val="0"/>
              </w:rPr>
            </w:r>
          </w:p>
        </w:tc>
        <w:tc>
          <w:tcPr/>
          <w:p w:rsidR="00000000" w:rsidDel="00000000" w:rsidP="00000000" w:rsidRDefault="00000000" w:rsidRPr="00000000" w14:paraId="0000069E">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9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A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Aggregazioni/Consorzi di Comuni</w:t>
            </w:r>
          </w:p>
        </w:tc>
        <w:tc>
          <w:tcPr/>
          <w:p w:rsidR="00000000" w:rsidDel="00000000" w:rsidP="00000000" w:rsidRDefault="00000000" w:rsidRPr="00000000" w14:paraId="000006A1">
            <w:pPr>
              <w:spacing w:before="120" w:lineRule="auto"/>
              <w:rPr>
                <w:sz w:val="20"/>
                <w:szCs w:val="20"/>
              </w:rPr>
            </w:pPr>
            <w:r w:rsidDel="00000000" w:rsidR="00000000" w:rsidRPr="00000000">
              <w:rPr>
                <w:rtl w:val="0"/>
              </w:rPr>
            </w:r>
          </w:p>
        </w:tc>
        <w:tc>
          <w:tcPr/>
          <w:p w:rsidR="00000000" w:rsidDel="00000000" w:rsidP="00000000" w:rsidRDefault="00000000" w:rsidRPr="00000000" w14:paraId="000006A2">
            <w:pPr>
              <w:spacing w:before="120" w:lineRule="auto"/>
              <w:rPr>
                <w:sz w:val="20"/>
                <w:szCs w:val="20"/>
              </w:rPr>
            </w:pPr>
            <w:r w:rsidDel="00000000" w:rsidR="00000000" w:rsidRPr="00000000">
              <w:rPr>
                <w:rtl w:val="0"/>
              </w:rPr>
            </w:r>
          </w:p>
        </w:tc>
        <w:tc>
          <w:tcPr/>
          <w:p w:rsidR="00000000" w:rsidDel="00000000" w:rsidP="00000000" w:rsidRDefault="00000000" w:rsidRPr="00000000" w14:paraId="000006A3">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A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A5">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Società in house</w:t>
            </w:r>
          </w:p>
        </w:tc>
        <w:tc>
          <w:tcPr/>
          <w:p w:rsidR="00000000" w:rsidDel="00000000" w:rsidP="00000000" w:rsidRDefault="00000000" w:rsidRPr="00000000" w14:paraId="000006A6">
            <w:pPr>
              <w:spacing w:before="120" w:lineRule="auto"/>
              <w:rPr>
                <w:sz w:val="20"/>
                <w:szCs w:val="20"/>
              </w:rPr>
            </w:pPr>
            <w:r w:rsidDel="00000000" w:rsidR="00000000" w:rsidRPr="00000000">
              <w:rPr>
                <w:rtl w:val="0"/>
              </w:rPr>
            </w:r>
          </w:p>
        </w:tc>
        <w:tc>
          <w:tcPr/>
          <w:p w:rsidR="00000000" w:rsidDel="00000000" w:rsidP="00000000" w:rsidRDefault="00000000" w:rsidRPr="00000000" w14:paraId="000006A7">
            <w:pPr>
              <w:spacing w:before="120" w:lineRule="auto"/>
              <w:rPr>
                <w:sz w:val="20"/>
                <w:szCs w:val="20"/>
              </w:rPr>
            </w:pPr>
            <w:r w:rsidDel="00000000" w:rsidR="00000000" w:rsidRPr="00000000">
              <w:rPr>
                <w:rtl w:val="0"/>
              </w:rPr>
            </w:r>
          </w:p>
        </w:tc>
        <w:tc>
          <w:tcPr/>
          <w:p w:rsidR="00000000" w:rsidDel="00000000" w:rsidP="00000000" w:rsidRDefault="00000000" w:rsidRPr="00000000" w14:paraId="000006A8">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A9">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AA">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dimensioni contesto</w:t>
            </w:r>
          </w:p>
        </w:tc>
        <w:tc>
          <w:tcPr/>
          <w:p w:rsidR="00000000" w:rsidDel="00000000" w:rsidP="00000000" w:rsidRDefault="00000000" w:rsidRPr="00000000" w14:paraId="000006AB">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AC">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AD">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A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AF">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 intera area di azione della Comunità</w:t>
            </w:r>
          </w:p>
        </w:tc>
        <w:tc>
          <w:tcPr/>
          <w:p w:rsidR="00000000" w:rsidDel="00000000" w:rsidP="00000000" w:rsidRDefault="00000000" w:rsidRPr="00000000" w14:paraId="000006B0">
            <w:pPr>
              <w:spacing w:before="120" w:lineRule="auto"/>
              <w:rPr>
                <w:sz w:val="20"/>
                <w:szCs w:val="20"/>
              </w:rPr>
            </w:pPr>
            <w:r w:rsidDel="00000000" w:rsidR="00000000" w:rsidRPr="00000000">
              <w:rPr>
                <w:rtl w:val="0"/>
              </w:rPr>
            </w:r>
          </w:p>
        </w:tc>
        <w:tc>
          <w:tcPr/>
          <w:p w:rsidR="00000000" w:rsidDel="00000000" w:rsidP="00000000" w:rsidRDefault="00000000" w:rsidRPr="00000000" w14:paraId="000006B1">
            <w:pPr>
              <w:spacing w:before="120" w:lineRule="auto"/>
              <w:rPr>
                <w:sz w:val="20"/>
                <w:szCs w:val="20"/>
              </w:rPr>
            </w:pPr>
            <w:r w:rsidDel="00000000" w:rsidR="00000000" w:rsidRPr="00000000">
              <w:rPr>
                <w:rtl w:val="0"/>
              </w:rPr>
            </w:r>
          </w:p>
        </w:tc>
        <w:tc>
          <w:tcPr/>
          <w:p w:rsidR="00000000" w:rsidDel="00000000" w:rsidP="00000000" w:rsidRDefault="00000000" w:rsidRPr="00000000" w14:paraId="000006B2">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B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B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Cittadini della comunità</w:t>
            </w:r>
          </w:p>
        </w:tc>
        <w:tc>
          <w:tcPr/>
          <w:p w:rsidR="00000000" w:rsidDel="00000000" w:rsidP="00000000" w:rsidRDefault="00000000" w:rsidRPr="00000000" w14:paraId="000006B5">
            <w:pPr>
              <w:spacing w:before="120" w:lineRule="auto"/>
              <w:rPr>
                <w:sz w:val="20"/>
                <w:szCs w:val="20"/>
              </w:rPr>
            </w:pPr>
            <w:r w:rsidDel="00000000" w:rsidR="00000000" w:rsidRPr="00000000">
              <w:rPr>
                <w:rtl w:val="0"/>
              </w:rPr>
            </w:r>
          </w:p>
        </w:tc>
        <w:tc>
          <w:tcPr/>
          <w:p w:rsidR="00000000" w:rsidDel="00000000" w:rsidP="00000000" w:rsidRDefault="00000000" w:rsidRPr="00000000" w14:paraId="000006B6">
            <w:pPr>
              <w:spacing w:before="120" w:lineRule="auto"/>
              <w:rPr>
                <w:sz w:val="20"/>
                <w:szCs w:val="20"/>
              </w:rPr>
            </w:pPr>
            <w:r w:rsidDel="00000000" w:rsidR="00000000" w:rsidRPr="00000000">
              <w:rPr>
                <w:rtl w:val="0"/>
              </w:rPr>
            </w:r>
          </w:p>
        </w:tc>
        <w:tc>
          <w:tcPr/>
          <w:p w:rsidR="00000000" w:rsidDel="00000000" w:rsidP="00000000" w:rsidRDefault="00000000" w:rsidRPr="00000000" w14:paraId="000006B7">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B8">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B9">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risorse della Comunità operative</w:t>
            </w:r>
          </w:p>
        </w:tc>
        <w:tc>
          <w:tcPr/>
          <w:p w:rsidR="00000000" w:rsidDel="00000000" w:rsidP="00000000" w:rsidRDefault="00000000" w:rsidRPr="00000000" w14:paraId="000006BA">
            <w:pPr>
              <w:spacing w:before="120" w:lineRule="auto"/>
              <w:rPr>
                <w:sz w:val="20"/>
                <w:szCs w:val="20"/>
              </w:rPr>
            </w:pPr>
            <w:r w:rsidDel="00000000" w:rsidR="00000000" w:rsidRPr="00000000">
              <w:rPr>
                <w:rtl w:val="0"/>
              </w:rPr>
            </w:r>
          </w:p>
        </w:tc>
        <w:tc>
          <w:tcPr/>
          <w:p w:rsidR="00000000" w:rsidDel="00000000" w:rsidP="00000000" w:rsidRDefault="00000000" w:rsidRPr="00000000" w14:paraId="000006BB">
            <w:pPr>
              <w:spacing w:before="120" w:lineRule="auto"/>
              <w:rPr>
                <w:sz w:val="20"/>
                <w:szCs w:val="20"/>
              </w:rPr>
            </w:pPr>
            <w:r w:rsidDel="00000000" w:rsidR="00000000" w:rsidRPr="00000000">
              <w:rPr>
                <w:rtl w:val="0"/>
              </w:rPr>
            </w:r>
          </w:p>
        </w:tc>
        <w:tc>
          <w:tcPr/>
          <w:p w:rsidR="00000000" w:rsidDel="00000000" w:rsidP="00000000" w:rsidRDefault="00000000" w:rsidRPr="00000000" w14:paraId="000006BC">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B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B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tipo amministrativo inerente alla gestione</w:t>
            </w:r>
          </w:p>
        </w:tc>
        <w:tc>
          <w:tcPr/>
          <w:p w:rsidR="00000000" w:rsidDel="00000000" w:rsidP="00000000" w:rsidRDefault="00000000" w:rsidRPr="00000000" w14:paraId="000006BF">
            <w:pPr>
              <w:spacing w:before="120" w:lineRule="auto"/>
              <w:rPr>
                <w:sz w:val="20"/>
                <w:szCs w:val="20"/>
              </w:rPr>
            </w:pPr>
            <w:r w:rsidDel="00000000" w:rsidR="00000000" w:rsidRPr="00000000">
              <w:rPr>
                <w:rtl w:val="0"/>
              </w:rPr>
            </w:r>
          </w:p>
        </w:tc>
        <w:tc>
          <w:tcPr/>
          <w:p w:rsidR="00000000" w:rsidDel="00000000" w:rsidP="00000000" w:rsidRDefault="00000000" w:rsidRPr="00000000" w14:paraId="000006C0">
            <w:pPr>
              <w:spacing w:before="120" w:lineRule="auto"/>
              <w:rPr>
                <w:sz w:val="20"/>
                <w:szCs w:val="20"/>
              </w:rPr>
            </w:pPr>
            <w:r w:rsidDel="00000000" w:rsidR="00000000" w:rsidRPr="00000000">
              <w:rPr>
                <w:rtl w:val="0"/>
              </w:rPr>
            </w:r>
          </w:p>
        </w:tc>
        <w:tc>
          <w:tcPr/>
          <w:p w:rsidR="00000000" w:rsidDel="00000000" w:rsidP="00000000" w:rsidRDefault="00000000" w:rsidRPr="00000000" w14:paraId="000006C1">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C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C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tipo funzionale inerenti alle pratiche</w:t>
            </w:r>
          </w:p>
        </w:tc>
        <w:tc>
          <w:tcPr/>
          <w:p w:rsidR="00000000" w:rsidDel="00000000" w:rsidP="00000000" w:rsidRDefault="00000000" w:rsidRPr="00000000" w14:paraId="000006C4">
            <w:pPr>
              <w:spacing w:before="120" w:lineRule="auto"/>
              <w:rPr>
                <w:sz w:val="20"/>
                <w:szCs w:val="20"/>
              </w:rPr>
            </w:pPr>
            <w:r w:rsidDel="00000000" w:rsidR="00000000" w:rsidRPr="00000000">
              <w:rPr>
                <w:rtl w:val="0"/>
              </w:rPr>
            </w:r>
          </w:p>
        </w:tc>
        <w:tc>
          <w:tcPr/>
          <w:p w:rsidR="00000000" w:rsidDel="00000000" w:rsidP="00000000" w:rsidRDefault="00000000" w:rsidRPr="00000000" w14:paraId="000006C5">
            <w:pPr>
              <w:spacing w:before="120" w:lineRule="auto"/>
              <w:rPr>
                <w:sz w:val="20"/>
                <w:szCs w:val="20"/>
              </w:rPr>
            </w:pPr>
            <w:r w:rsidDel="00000000" w:rsidR="00000000" w:rsidRPr="00000000">
              <w:rPr>
                <w:rtl w:val="0"/>
              </w:rPr>
            </w:r>
          </w:p>
        </w:tc>
        <w:tc>
          <w:tcPr/>
          <w:p w:rsidR="00000000" w:rsidDel="00000000" w:rsidP="00000000" w:rsidRDefault="00000000" w:rsidRPr="00000000" w14:paraId="000006C6">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C7">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C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Tipo tecnologico inerente ai supporti</w:t>
            </w:r>
          </w:p>
        </w:tc>
        <w:tc>
          <w:tcPr/>
          <w:p w:rsidR="00000000" w:rsidDel="00000000" w:rsidP="00000000" w:rsidRDefault="00000000" w:rsidRPr="00000000" w14:paraId="000006C9">
            <w:pPr>
              <w:spacing w:before="120" w:lineRule="auto"/>
              <w:rPr>
                <w:sz w:val="20"/>
                <w:szCs w:val="20"/>
              </w:rPr>
            </w:pPr>
            <w:r w:rsidDel="00000000" w:rsidR="00000000" w:rsidRPr="00000000">
              <w:rPr>
                <w:rtl w:val="0"/>
              </w:rPr>
            </w:r>
          </w:p>
        </w:tc>
        <w:tc>
          <w:tcPr/>
          <w:p w:rsidR="00000000" w:rsidDel="00000000" w:rsidP="00000000" w:rsidRDefault="00000000" w:rsidRPr="00000000" w14:paraId="000006CA">
            <w:pPr>
              <w:spacing w:before="120" w:lineRule="auto"/>
              <w:rPr>
                <w:sz w:val="20"/>
                <w:szCs w:val="20"/>
              </w:rPr>
            </w:pPr>
            <w:r w:rsidDel="00000000" w:rsidR="00000000" w:rsidRPr="00000000">
              <w:rPr>
                <w:rtl w:val="0"/>
              </w:rPr>
            </w:r>
          </w:p>
        </w:tc>
        <w:tc>
          <w:tcPr/>
          <w:p w:rsidR="00000000" w:rsidDel="00000000" w:rsidP="00000000" w:rsidRDefault="00000000" w:rsidRPr="00000000" w14:paraId="000006CB">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CC">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CD">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rapporti di Comunità</w:t>
            </w:r>
          </w:p>
        </w:tc>
        <w:tc>
          <w:tcPr/>
          <w:p w:rsidR="00000000" w:rsidDel="00000000" w:rsidP="00000000" w:rsidRDefault="00000000" w:rsidRPr="00000000" w14:paraId="000006CE">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CF">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D0">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D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D2">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altre Comunità </w:t>
            </w:r>
            <w:r w:rsidDel="00000000" w:rsidR="00000000" w:rsidRPr="00000000">
              <w:rPr>
                <w:rFonts w:ascii="Calibri" w:cs="Calibri" w:eastAsia="Calibri" w:hAnsi="Calibri"/>
                <w:i w:val="1"/>
                <w:sz w:val="20"/>
                <w:szCs w:val="20"/>
                <w:rtl w:val="0"/>
              </w:rPr>
              <w:t xml:space="preserve">(descrivere tipo)</w:t>
            </w:r>
            <w:r w:rsidDel="00000000" w:rsidR="00000000" w:rsidRPr="00000000">
              <w:rPr>
                <w:rtl w:val="0"/>
              </w:rPr>
            </w:r>
          </w:p>
        </w:tc>
        <w:tc>
          <w:tcPr/>
          <w:p w:rsidR="00000000" w:rsidDel="00000000" w:rsidP="00000000" w:rsidRDefault="00000000" w:rsidRPr="00000000" w14:paraId="000006D3">
            <w:pPr>
              <w:spacing w:before="120" w:lineRule="auto"/>
              <w:rPr>
                <w:sz w:val="20"/>
                <w:szCs w:val="20"/>
              </w:rPr>
            </w:pPr>
            <w:r w:rsidDel="00000000" w:rsidR="00000000" w:rsidRPr="00000000">
              <w:rPr>
                <w:rtl w:val="0"/>
              </w:rPr>
            </w:r>
          </w:p>
        </w:tc>
        <w:tc>
          <w:tcPr/>
          <w:p w:rsidR="00000000" w:rsidDel="00000000" w:rsidP="00000000" w:rsidRDefault="00000000" w:rsidRPr="00000000" w14:paraId="000006D4">
            <w:pPr>
              <w:spacing w:before="120" w:lineRule="auto"/>
              <w:rPr>
                <w:sz w:val="20"/>
                <w:szCs w:val="20"/>
              </w:rPr>
            </w:pPr>
            <w:r w:rsidDel="00000000" w:rsidR="00000000" w:rsidRPr="00000000">
              <w:rPr>
                <w:rtl w:val="0"/>
              </w:rPr>
            </w:r>
          </w:p>
        </w:tc>
        <w:tc>
          <w:tcPr/>
          <w:p w:rsidR="00000000" w:rsidDel="00000000" w:rsidP="00000000" w:rsidRDefault="00000000" w:rsidRPr="00000000" w14:paraId="000006D5">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D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D7">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Centri di Competenza</w:t>
            </w:r>
          </w:p>
        </w:tc>
        <w:tc>
          <w:tcPr/>
          <w:p w:rsidR="00000000" w:rsidDel="00000000" w:rsidP="00000000" w:rsidRDefault="00000000" w:rsidRPr="00000000" w14:paraId="000006D8">
            <w:pPr>
              <w:spacing w:before="120" w:lineRule="auto"/>
              <w:rPr>
                <w:sz w:val="20"/>
                <w:szCs w:val="20"/>
              </w:rPr>
            </w:pPr>
            <w:r w:rsidDel="00000000" w:rsidR="00000000" w:rsidRPr="00000000">
              <w:rPr>
                <w:rtl w:val="0"/>
              </w:rPr>
            </w:r>
          </w:p>
        </w:tc>
        <w:tc>
          <w:tcPr/>
          <w:p w:rsidR="00000000" w:rsidDel="00000000" w:rsidP="00000000" w:rsidRDefault="00000000" w:rsidRPr="00000000" w14:paraId="000006D9">
            <w:pPr>
              <w:spacing w:before="120" w:lineRule="auto"/>
              <w:rPr>
                <w:sz w:val="20"/>
                <w:szCs w:val="20"/>
              </w:rPr>
            </w:pPr>
            <w:r w:rsidDel="00000000" w:rsidR="00000000" w:rsidRPr="00000000">
              <w:rPr>
                <w:rtl w:val="0"/>
              </w:rPr>
            </w:r>
          </w:p>
        </w:tc>
        <w:tc>
          <w:tcPr/>
          <w:p w:rsidR="00000000" w:rsidDel="00000000" w:rsidP="00000000" w:rsidRDefault="00000000" w:rsidRPr="00000000" w14:paraId="000006DA">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D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D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Organi di governo loc e naz</w:t>
            </w:r>
          </w:p>
        </w:tc>
        <w:tc>
          <w:tcPr/>
          <w:p w:rsidR="00000000" w:rsidDel="00000000" w:rsidP="00000000" w:rsidRDefault="00000000" w:rsidRPr="00000000" w14:paraId="000006DD">
            <w:pPr>
              <w:spacing w:before="120" w:lineRule="auto"/>
              <w:rPr>
                <w:sz w:val="20"/>
                <w:szCs w:val="20"/>
              </w:rPr>
            </w:pPr>
            <w:r w:rsidDel="00000000" w:rsidR="00000000" w:rsidRPr="00000000">
              <w:rPr>
                <w:rtl w:val="0"/>
              </w:rPr>
            </w:r>
          </w:p>
        </w:tc>
        <w:tc>
          <w:tcPr/>
          <w:p w:rsidR="00000000" w:rsidDel="00000000" w:rsidP="00000000" w:rsidRDefault="00000000" w:rsidRPr="00000000" w14:paraId="000006DE">
            <w:pPr>
              <w:spacing w:before="120" w:lineRule="auto"/>
              <w:rPr>
                <w:sz w:val="20"/>
                <w:szCs w:val="20"/>
              </w:rPr>
            </w:pPr>
            <w:r w:rsidDel="00000000" w:rsidR="00000000" w:rsidRPr="00000000">
              <w:rPr>
                <w:rtl w:val="0"/>
              </w:rPr>
            </w:r>
          </w:p>
        </w:tc>
        <w:tc>
          <w:tcPr/>
          <w:p w:rsidR="00000000" w:rsidDel="00000000" w:rsidP="00000000" w:rsidRDefault="00000000" w:rsidRPr="00000000" w14:paraId="000006DF">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E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E1">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privati economici con accordi</w:t>
            </w:r>
          </w:p>
        </w:tc>
        <w:tc>
          <w:tcPr/>
          <w:p w:rsidR="00000000" w:rsidDel="00000000" w:rsidP="00000000" w:rsidRDefault="00000000" w:rsidRPr="00000000" w14:paraId="000006E2">
            <w:pPr>
              <w:spacing w:before="120" w:lineRule="auto"/>
              <w:rPr>
                <w:sz w:val="20"/>
                <w:szCs w:val="20"/>
              </w:rPr>
            </w:pPr>
            <w:r w:rsidDel="00000000" w:rsidR="00000000" w:rsidRPr="00000000">
              <w:rPr>
                <w:rtl w:val="0"/>
              </w:rPr>
            </w:r>
          </w:p>
        </w:tc>
        <w:tc>
          <w:tcPr/>
          <w:p w:rsidR="00000000" w:rsidDel="00000000" w:rsidP="00000000" w:rsidRDefault="00000000" w:rsidRPr="00000000" w14:paraId="000006E3">
            <w:pPr>
              <w:spacing w:before="120" w:lineRule="auto"/>
              <w:rPr>
                <w:sz w:val="20"/>
                <w:szCs w:val="20"/>
              </w:rPr>
            </w:pPr>
            <w:r w:rsidDel="00000000" w:rsidR="00000000" w:rsidRPr="00000000">
              <w:rPr>
                <w:rtl w:val="0"/>
              </w:rPr>
            </w:r>
          </w:p>
        </w:tc>
        <w:tc>
          <w:tcPr/>
          <w:p w:rsidR="00000000" w:rsidDel="00000000" w:rsidP="00000000" w:rsidRDefault="00000000" w:rsidRPr="00000000" w14:paraId="000006E4">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E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E6">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 privati economici fornitori</w:t>
            </w:r>
          </w:p>
        </w:tc>
        <w:tc>
          <w:tcPr/>
          <w:p w:rsidR="00000000" w:rsidDel="00000000" w:rsidP="00000000" w:rsidRDefault="00000000" w:rsidRPr="00000000" w14:paraId="000006E7">
            <w:pPr>
              <w:spacing w:before="120" w:lineRule="auto"/>
              <w:rPr>
                <w:sz w:val="20"/>
                <w:szCs w:val="20"/>
              </w:rPr>
            </w:pPr>
            <w:r w:rsidDel="00000000" w:rsidR="00000000" w:rsidRPr="00000000">
              <w:rPr>
                <w:rtl w:val="0"/>
              </w:rPr>
            </w:r>
          </w:p>
        </w:tc>
        <w:tc>
          <w:tcPr/>
          <w:p w:rsidR="00000000" w:rsidDel="00000000" w:rsidP="00000000" w:rsidRDefault="00000000" w:rsidRPr="00000000" w14:paraId="000006E8">
            <w:pPr>
              <w:spacing w:before="120" w:lineRule="auto"/>
              <w:rPr>
                <w:sz w:val="20"/>
                <w:szCs w:val="20"/>
              </w:rPr>
            </w:pPr>
            <w:r w:rsidDel="00000000" w:rsidR="00000000" w:rsidRPr="00000000">
              <w:rPr>
                <w:rtl w:val="0"/>
              </w:rPr>
            </w:r>
          </w:p>
        </w:tc>
        <w:tc>
          <w:tcPr/>
          <w:p w:rsidR="00000000" w:rsidDel="00000000" w:rsidP="00000000" w:rsidRDefault="00000000" w:rsidRPr="00000000" w14:paraId="000006E9">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EA">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EB">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altri riusanti delle pratiche</w:t>
            </w:r>
          </w:p>
        </w:tc>
        <w:tc>
          <w:tcPr/>
          <w:p w:rsidR="00000000" w:rsidDel="00000000" w:rsidP="00000000" w:rsidRDefault="00000000" w:rsidRPr="00000000" w14:paraId="000006EC">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ED">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EE">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E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esiste</w:t>
            </w:r>
          </w:p>
        </w:tc>
        <w:tc>
          <w:tcPr/>
          <w:p w:rsidR="00000000" w:rsidDel="00000000" w:rsidP="00000000" w:rsidRDefault="00000000" w:rsidRPr="00000000" w14:paraId="000006F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 non della Comunità nella Regione</w:t>
            </w:r>
          </w:p>
        </w:tc>
        <w:tc>
          <w:tcPr/>
          <w:p w:rsidR="00000000" w:rsidDel="00000000" w:rsidP="00000000" w:rsidRDefault="00000000" w:rsidRPr="00000000" w14:paraId="000006F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F2">
            <w:pPr>
              <w:spacing w:before="120" w:lineRule="auto"/>
              <w:rPr>
                <w:sz w:val="20"/>
                <w:szCs w:val="20"/>
              </w:rPr>
            </w:pPr>
            <w:r w:rsidDel="00000000" w:rsidR="00000000" w:rsidRPr="00000000">
              <w:rPr>
                <w:rtl w:val="0"/>
              </w:rPr>
            </w:r>
          </w:p>
        </w:tc>
        <w:tc>
          <w:tcPr/>
          <w:p w:rsidR="00000000" w:rsidDel="00000000" w:rsidP="00000000" w:rsidRDefault="00000000" w:rsidRPr="00000000" w14:paraId="000006F3">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F4">
            <w:pPr>
              <w:spacing w:before="120" w:lineRule="auto"/>
              <w:rPr>
                <w:sz w:val="20"/>
                <w:szCs w:val="20"/>
              </w:rPr>
            </w:pPr>
            <w:r w:rsidDel="00000000" w:rsidR="00000000" w:rsidRPr="00000000">
              <w:rPr>
                <w:sz w:val="20"/>
                <w:szCs w:val="20"/>
                <w:rtl w:val="0"/>
              </w:rPr>
              <w:t xml:space="preserve">Se esiste</w:t>
            </w:r>
          </w:p>
        </w:tc>
        <w:tc>
          <w:tcPr/>
          <w:p w:rsidR="00000000" w:rsidDel="00000000" w:rsidP="00000000" w:rsidRDefault="00000000" w:rsidRPr="00000000" w14:paraId="000006F5">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 non della Comunità fuori Regione</w:t>
            </w:r>
          </w:p>
        </w:tc>
        <w:tc>
          <w:tcPr/>
          <w:p w:rsidR="00000000" w:rsidDel="00000000" w:rsidP="00000000" w:rsidRDefault="00000000" w:rsidRPr="00000000" w14:paraId="000006F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6F7">
            <w:pPr>
              <w:spacing w:before="120" w:lineRule="auto"/>
              <w:rPr>
                <w:sz w:val="20"/>
                <w:szCs w:val="20"/>
              </w:rPr>
            </w:pPr>
            <w:r w:rsidDel="00000000" w:rsidR="00000000" w:rsidRPr="00000000">
              <w:rPr>
                <w:rtl w:val="0"/>
              </w:rPr>
            </w:r>
          </w:p>
        </w:tc>
        <w:tc>
          <w:tcPr/>
          <w:p w:rsidR="00000000" w:rsidDel="00000000" w:rsidP="00000000" w:rsidRDefault="00000000" w:rsidRPr="00000000" w14:paraId="000006F8">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F9">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FA">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pratiche presenti condivise</w:t>
            </w:r>
          </w:p>
        </w:tc>
        <w:tc>
          <w:tcPr/>
          <w:p w:rsidR="00000000" w:rsidDel="00000000" w:rsidP="00000000" w:rsidRDefault="00000000" w:rsidRPr="00000000" w14:paraId="000006FB">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6FC">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6FD">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FE">
            <w:pPr>
              <w:spacing w:before="120" w:lineRule="auto"/>
              <w:rPr>
                <w:sz w:val="20"/>
                <w:szCs w:val="20"/>
              </w:rPr>
            </w:pPr>
            <w:r w:rsidDel="00000000" w:rsidR="00000000" w:rsidRPr="00000000">
              <w:rPr>
                <w:rtl w:val="0"/>
              </w:rPr>
            </w:r>
          </w:p>
        </w:tc>
        <w:tc>
          <w:tcPr/>
          <w:p w:rsidR="00000000" w:rsidDel="00000000" w:rsidP="00000000" w:rsidRDefault="00000000" w:rsidRPr="00000000" w14:paraId="000006FF">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Totale a riuso acquisite</w:t>
            </w:r>
          </w:p>
        </w:tc>
        <w:tc>
          <w:tcPr/>
          <w:p w:rsidR="00000000" w:rsidDel="00000000" w:rsidP="00000000" w:rsidRDefault="00000000" w:rsidRPr="00000000" w14:paraId="0000070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01">
            <w:pPr>
              <w:spacing w:before="120" w:lineRule="auto"/>
              <w:rPr>
                <w:sz w:val="20"/>
                <w:szCs w:val="20"/>
              </w:rPr>
            </w:pPr>
            <w:r w:rsidDel="00000000" w:rsidR="00000000" w:rsidRPr="00000000">
              <w:rPr>
                <w:rtl w:val="0"/>
              </w:rPr>
            </w:r>
          </w:p>
        </w:tc>
        <w:tc>
          <w:tcPr/>
          <w:p w:rsidR="00000000" w:rsidDel="00000000" w:rsidP="00000000" w:rsidRDefault="00000000" w:rsidRPr="00000000" w14:paraId="00000702">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03">
            <w:pPr>
              <w:spacing w:before="120" w:lineRule="auto"/>
              <w:rPr>
                <w:sz w:val="20"/>
                <w:szCs w:val="20"/>
              </w:rPr>
            </w:pPr>
            <w:r w:rsidDel="00000000" w:rsidR="00000000" w:rsidRPr="00000000">
              <w:rPr>
                <w:rtl w:val="0"/>
              </w:rPr>
            </w:r>
          </w:p>
        </w:tc>
        <w:tc>
          <w:tcPr/>
          <w:p w:rsidR="00000000" w:rsidDel="00000000" w:rsidP="00000000" w:rsidRDefault="00000000" w:rsidRPr="00000000" w14:paraId="0000070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Totale disponibili a cessione artt.68 -69</w:t>
            </w:r>
          </w:p>
        </w:tc>
        <w:tc>
          <w:tcPr/>
          <w:p w:rsidR="00000000" w:rsidDel="00000000" w:rsidP="00000000" w:rsidRDefault="00000000" w:rsidRPr="00000000" w14:paraId="0000070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06">
            <w:pPr>
              <w:spacing w:before="120" w:lineRule="auto"/>
              <w:rPr>
                <w:sz w:val="20"/>
                <w:szCs w:val="20"/>
              </w:rPr>
            </w:pPr>
            <w:r w:rsidDel="00000000" w:rsidR="00000000" w:rsidRPr="00000000">
              <w:rPr>
                <w:rtl w:val="0"/>
              </w:rPr>
            </w:r>
          </w:p>
        </w:tc>
        <w:tc>
          <w:tcPr/>
          <w:p w:rsidR="00000000" w:rsidDel="00000000" w:rsidP="00000000" w:rsidRDefault="00000000" w:rsidRPr="00000000" w14:paraId="00000707">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08">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09">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realtà operative Comunità</w:t>
            </w:r>
          </w:p>
        </w:tc>
        <w:tc>
          <w:tcPr/>
          <w:p w:rsidR="00000000" w:rsidDel="00000000" w:rsidP="00000000" w:rsidRDefault="00000000" w:rsidRPr="00000000" w14:paraId="0000070A">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70B">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0C">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0D">
            <w:pPr>
              <w:spacing w:before="120" w:lineRule="auto"/>
              <w:rPr>
                <w:sz w:val="20"/>
                <w:szCs w:val="20"/>
              </w:rPr>
            </w:pPr>
            <w:r w:rsidDel="00000000" w:rsidR="00000000" w:rsidRPr="00000000">
              <w:rPr>
                <w:rtl w:val="0"/>
              </w:rPr>
            </w:r>
          </w:p>
        </w:tc>
        <w:tc>
          <w:tcPr/>
          <w:p w:rsidR="00000000" w:rsidDel="00000000" w:rsidP="00000000" w:rsidRDefault="00000000" w:rsidRPr="00000000" w14:paraId="0000070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Hub di Conoscenza</w:t>
            </w:r>
          </w:p>
        </w:tc>
        <w:tc>
          <w:tcPr/>
          <w:p w:rsidR="00000000" w:rsidDel="00000000" w:rsidP="00000000" w:rsidRDefault="00000000" w:rsidRPr="00000000" w14:paraId="0000070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10">
            <w:pPr>
              <w:spacing w:before="120" w:lineRule="auto"/>
              <w:rPr>
                <w:sz w:val="20"/>
                <w:szCs w:val="20"/>
              </w:rPr>
            </w:pPr>
            <w:r w:rsidDel="00000000" w:rsidR="00000000" w:rsidRPr="00000000">
              <w:rPr>
                <w:rtl w:val="0"/>
              </w:rPr>
            </w:r>
          </w:p>
        </w:tc>
        <w:tc>
          <w:tcPr/>
          <w:p w:rsidR="00000000" w:rsidDel="00000000" w:rsidP="00000000" w:rsidRDefault="00000000" w:rsidRPr="00000000" w14:paraId="00000711">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12">
            <w:pPr>
              <w:spacing w:before="120" w:lineRule="auto"/>
              <w:rPr>
                <w:sz w:val="20"/>
                <w:szCs w:val="20"/>
              </w:rPr>
            </w:pPr>
            <w:r w:rsidDel="00000000" w:rsidR="00000000" w:rsidRPr="00000000">
              <w:rPr>
                <w:rtl w:val="0"/>
              </w:rPr>
            </w:r>
          </w:p>
        </w:tc>
        <w:tc>
          <w:tcPr/>
          <w:p w:rsidR="00000000" w:rsidDel="00000000" w:rsidP="00000000" w:rsidRDefault="00000000" w:rsidRPr="00000000" w14:paraId="0000071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 Desk per i membri</w:t>
            </w:r>
          </w:p>
        </w:tc>
        <w:tc>
          <w:tcPr/>
          <w:p w:rsidR="00000000" w:rsidDel="00000000" w:rsidP="00000000" w:rsidRDefault="00000000" w:rsidRPr="00000000" w14:paraId="0000071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15">
            <w:pPr>
              <w:spacing w:before="120" w:lineRule="auto"/>
              <w:rPr>
                <w:sz w:val="20"/>
                <w:szCs w:val="20"/>
              </w:rPr>
            </w:pPr>
            <w:r w:rsidDel="00000000" w:rsidR="00000000" w:rsidRPr="00000000">
              <w:rPr>
                <w:rtl w:val="0"/>
              </w:rPr>
            </w:r>
          </w:p>
        </w:tc>
        <w:tc>
          <w:tcPr/>
          <w:p w:rsidR="00000000" w:rsidDel="00000000" w:rsidP="00000000" w:rsidRDefault="00000000" w:rsidRPr="00000000" w14:paraId="00000716">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17">
            <w:pPr>
              <w:spacing w:before="120" w:lineRule="auto"/>
              <w:rPr>
                <w:sz w:val="20"/>
                <w:szCs w:val="20"/>
              </w:rPr>
            </w:pPr>
            <w:r w:rsidDel="00000000" w:rsidR="00000000" w:rsidRPr="00000000">
              <w:rPr>
                <w:rtl w:val="0"/>
              </w:rPr>
            </w:r>
          </w:p>
        </w:tc>
        <w:tc>
          <w:tcPr/>
          <w:p w:rsidR="00000000" w:rsidDel="00000000" w:rsidP="00000000" w:rsidRDefault="00000000" w:rsidRPr="00000000" w14:paraId="0000071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Laboratorio</w:t>
            </w:r>
          </w:p>
        </w:tc>
        <w:tc>
          <w:tcPr/>
          <w:p w:rsidR="00000000" w:rsidDel="00000000" w:rsidP="00000000" w:rsidRDefault="00000000" w:rsidRPr="00000000" w14:paraId="0000071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1A">
            <w:pPr>
              <w:spacing w:before="120" w:lineRule="auto"/>
              <w:rPr>
                <w:sz w:val="20"/>
                <w:szCs w:val="20"/>
              </w:rPr>
            </w:pPr>
            <w:r w:rsidDel="00000000" w:rsidR="00000000" w:rsidRPr="00000000">
              <w:rPr>
                <w:rtl w:val="0"/>
              </w:rPr>
            </w:r>
          </w:p>
        </w:tc>
        <w:tc>
          <w:tcPr/>
          <w:p w:rsidR="00000000" w:rsidDel="00000000" w:rsidP="00000000" w:rsidRDefault="00000000" w:rsidRPr="00000000" w14:paraId="0000071B">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1C">
            <w:pPr>
              <w:spacing w:before="120" w:lineRule="auto"/>
              <w:rPr>
                <w:sz w:val="20"/>
                <w:szCs w:val="20"/>
              </w:rPr>
            </w:pPr>
            <w:r w:rsidDel="00000000" w:rsidR="00000000" w:rsidRPr="00000000">
              <w:rPr>
                <w:rtl w:val="0"/>
              </w:rPr>
            </w:r>
          </w:p>
        </w:tc>
        <w:tc>
          <w:tcPr/>
          <w:p w:rsidR="00000000" w:rsidDel="00000000" w:rsidP="00000000" w:rsidRDefault="00000000" w:rsidRPr="00000000" w14:paraId="0000071D">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w:t>
            </w:r>
          </w:p>
        </w:tc>
        <w:tc>
          <w:tcPr/>
          <w:p w:rsidR="00000000" w:rsidDel="00000000" w:rsidP="00000000" w:rsidRDefault="00000000" w:rsidRPr="00000000" w14:paraId="0000071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1F">
            <w:pPr>
              <w:spacing w:before="120" w:lineRule="auto"/>
              <w:rPr>
                <w:sz w:val="20"/>
                <w:szCs w:val="20"/>
              </w:rPr>
            </w:pPr>
            <w:r w:rsidDel="00000000" w:rsidR="00000000" w:rsidRPr="00000000">
              <w:rPr>
                <w:rtl w:val="0"/>
              </w:rPr>
            </w:r>
          </w:p>
        </w:tc>
        <w:tc>
          <w:tcPr/>
          <w:p w:rsidR="00000000" w:rsidDel="00000000" w:rsidP="00000000" w:rsidRDefault="00000000" w:rsidRPr="00000000" w14:paraId="00000720">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21">
            <w:pPr>
              <w:spacing w:before="120" w:lineRule="auto"/>
              <w:rPr>
                <w:sz w:val="20"/>
                <w:szCs w:val="20"/>
              </w:rPr>
            </w:pPr>
            <w:r w:rsidDel="00000000" w:rsidR="00000000" w:rsidRPr="00000000">
              <w:rPr>
                <w:rtl w:val="0"/>
              </w:rPr>
            </w:r>
          </w:p>
        </w:tc>
        <w:tc>
          <w:tcPr/>
          <w:p w:rsidR="00000000" w:rsidDel="00000000" w:rsidP="00000000" w:rsidRDefault="00000000" w:rsidRPr="00000000" w14:paraId="00000722">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Centro di Competenza</w:t>
            </w:r>
          </w:p>
        </w:tc>
        <w:tc>
          <w:tcPr/>
          <w:p w:rsidR="00000000" w:rsidDel="00000000" w:rsidP="00000000" w:rsidRDefault="00000000" w:rsidRPr="00000000" w14:paraId="0000072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24">
            <w:pPr>
              <w:spacing w:before="120" w:lineRule="auto"/>
              <w:rPr>
                <w:sz w:val="20"/>
                <w:szCs w:val="20"/>
              </w:rPr>
            </w:pPr>
            <w:r w:rsidDel="00000000" w:rsidR="00000000" w:rsidRPr="00000000">
              <w:rPr>
                <w:rtl w:val="0"/>
              </w:rPr>
            </w:r>
          </w:p>
        </w:tc>
        <w:tc>
          <w:tcPr/>
          <w:p w:rsidR="00000000" w:rsidDel="00000000" w:rsidP="00000000" w:rsidRDefault="00000000" w:rsidRPr="00000000" w14:paraId="00000725">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26">
            <w:pPr>
              <w:spacing w:before="120" w:lineRule="auto"/>
              <w:rPr>
                <w:sz w:val="20"/>
                <w:szCs w:val="20"/>
              </w:rPr>
            </w:pPr>
            <w:r w:rsidDel="00000000" w:rsidR="00000000" w:rsidRPr="00000000">
              <w:rPr>
                <w:rtl w:val="0"/>
              </w:rPr>
            </w:r>
          </w:p>
        </w:tc>
        <w:tc>
          <w:tcPr/>
          <w:p w:rsidR="00000000" w:rsidDel="00000000" w:rsidP="00000000" w:rsidRDefault="00000000" w:rsidRPr="00000000" w14:paraId="00000727">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Innovation Hub</w:t>
            </w:r>
          </w:p>
        </w:tc>
        <w:tc>
          <w:tcPr/>
          <w:p w:rsidR="00000000" w:rsidDel="00000000" w:rsidP="00000000" w:rsidRDefault="00000000" w:rsidRPr="00000000" w14:paraId="00000728">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29">
            <w:pPr>
              <w:spacing w:before="120" w:lineRule="auto"/>
              <w:rPr>
                <w:sz w:val="20"/>
                <w:szCs w:val="20"/>
              </w:rPr>
            </w:pPr>
            <w:r w:rsidDel="00000000" w:rsidR="00000000" w:rsidRPr="00000000">
              <w:rPr>
                <w:rtl w:val="0"/>
              </w:rPr>
            </w:r>
          </w:p>
        </w:tc>
        <w:tc>
          <w:tcPr/>
          <w:p w:rsidR="00000000" w:rsidDel="00000000" w:rsidP="00000000" w:rsidRDefault="00000000" w:rsidRPr="00000000" w14:paraId="0000072A">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2B">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2C">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iniziative partecipate</w:t>
            </w:r>
          </w:p>
        </w:tc>
        <w:tc>
          <w:tcPr/>
          <w:p w:rsidR="00000000" w:rsidDel="00000000" w:rsidP="00000000" w:rsidRDefault="00000000" w:rsidRPr="00000000" w14:paraId="0000072D">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72E">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2F">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30">
            <w:pPr>
              <w:spacing w:before="120" w:lineRule="auto"/>
              <w:rPr>
                <w:sz w:val="20"/>
                <w:szCs w:val="20"/>
              </w:rPr>
            </w:pPr>
            <w:r w:rsidDel="00000000" w:rsidR="00000000" w:rsidRPr="00000000">
              <w:rPr>
                <w:rtl w:val="0"/>
              </w:rPr>
            </w:r>
          </w:p>
        </w:tc>
        <w:tc>
          <w:tcPr/>
          <w:p w:rsidR="00000000" w:rsidDel="00000000" w:rsidP="00000000" w:rsidRDefault="00000000" w:rsidRPr="00000000" w14:paraId="00000731">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Avvisi a finanziamento regionale</w:t>
            </w:r>
          </w:p>
        </w:tc>
        <w:tc>
          <w:tcPr/>
          <w:p w:rsidR="00000000" w:rsidDel="00000000" w:rsidP="00000000" w:rsidRDefault="00000000" w:rsidRPr="00000000" w14:paraId="0000073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33">
            <w:pPr>
              <w:spacing w:before="120" w:lineRule="auto"/>
              <w:rPr>
                <w:sz w:val="20"/>
                <w:szCs w:val="20"/>
              </w:rPr>
            </w:pPr>
            <w:r w:rsidDel="00000000" w:rsidR="00000000" w:rsidRPr="00000000">
              <w:rPr>
                <w:rtl w:val="0"/>
              </w:rPr>
            </w:r>
          </w:p>
        </w:tc>
        <w:tc>
          <w:tcPr/>
          <w:p w:rsidR="00000000" w:rsidDel="00000000" w:rsidP="00000000" w:rsidRDefault="00000000" w:rsidRPr="00000000" w14:paraId="00000734">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35">
            <w:pPr>
              <w:spacing w:before="120" w:lineRule="auto"/>
              <w:rPr>
                <w:sz w:val="20"/>
                <w:szCs w:val="20"/>
              </w:rPr>
            </w:pPr>
            <w:r w:rsidDel="00000000" w:rsidR="00000000" w:rsidRPr="00000000">
              <w:rPr>
                <w:rtl w:val="0"/>
              </w:rPr>
            </w:r>
          </w:p>
        </w:tc>
        <w:tc>
          <w:tcPr/>
          <w:p w:rsidR="00000000" w:rsidDel="00000000" w:rsidP="00000000" w:rsidRDefault="00000000" w:rsidRPr="00000000" w14:paraId="00000736">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Avvisi a finanziamento nazionale</w:t>
            </w:r>
          </w:p>
        </w:tc>
        <w:tc>
          <w:tcPr/>
          <w:p w:rsidR="00000000" w:rsidDel="00000000" w:rsidP="00000000" w:rsidRDefault="00000000" w:rsidRPr="00000000" w14:paraId="00000737">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38">
            <w:pPr>
              <w:spacing w:before="120" w:lineRule="auto"/>
              <w:rPr>
                <w:sz w:val="20"/>
                <w:szCs w:val="20"/>
              </w:rPr>
            </w:pPr>
            <w:r w:rsidDel="00000000" w:rsidR="00000000" w:rsidRPr="00000000">
              <w:rPr>
                <w:rtl w:val="0"/>
              </w:rPr>
            </w:r>
          </w:p>
        </w:tc>
        <w:tc>
          <w:tcPr/>
          <w:p w:rsidR="00000000" w:rsidDel="00000000" w:rsidP="00000000" w:rsidRDefault="00000000" w:rsidRPr="00000000" w14:paraId="00000739">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3A">
            <w:pPr>
              <w:spacing w:before="120" w:lineRule="auto"/>
              <w:rPr>
                <w:sz w:val="20"/>
                <w:szCs w:val="20"/>
              </w:rPr>
            </w:pPr>
            <w:r w:rsidDel="00000000" w:rsidR="00000000" w:rsidRPr="00000000">
              <w:rPr>
                <w:rtl w:val="0"/>
              </w:rPr>
            </w:r>
          </w:p>
        </w:tc>
        <w:tc>
          <w:tcPr/>
          <w:p w:rsidR="00000000" w:rsidDel="00000000" w:rsidP="00000000" w:rsidRDefault="00000000" w:rsidRPr="00000000" w14:paraId="0000073B">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Avvisi a finanziamento europeo</w:t>
            </w:r>
          </w:p>
        </w:tc>
        <w:tc>
          <w:tcPr/>
          <w:p w:rsidR="00000000" w:rsidDel="00000000" w:rsidP="00000000" w:rsidRDefault="00000000" w:rsidRPr="00000000" w14:paraId="0000073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3D">
            <w:pPr>
              <w:spacing w:before="120" w:lineRule="auto"/>
              <w:rPr>
                <w:sz w:val="20"/>
                <w:szCs w:val="20"/>
              </w:rPr>
            </w:pPr>
            <w:r w:rsidDel="00000000" w:rsidR="00000000" w:rsidRPr="00000000">
              <w:rPr>
                <w:rtl w:val="0"/>
              </w:rPr>
            </w:r>
          </w:p>
        </w:tc>
        <w:tc>
          <w:tcPr/>
          <w:p w:rsidR="00000000" w:rsidDel="00000000" w:rsidP="00000000" w:rsidRDefault="00000000" w:rsidRPr="00000000" w14:paraId="0000073E">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3F">
            <w:pPr>
              <w:spacing w:before="120" w:lineRule="auto"/>
              <w:rPr>
                <w:sz w:val="20"/>
                <w:szCs w:val="20"/>
              </w:rPr>
            </w:pPr>
            <w:r w:rsidDel="00000000" w:rsidR="00000000" w:rsidRPr="00000000">
              <w:rPr>
                <w:rtl w:val="0"/>
              </w:rPr>
            </w:r>
          </w:p>
        </w:tc>
        <w:tc>
          <w:tcPr/>
          <w:p w:rsidR="00000000" w:rsidDel="00000000" w:rsidP="00000000" w:rsidRDefault="00000000" w:rsidRPr="00000000" w14:paraId="0000074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74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42">
            <w:pPr>
              <w:spacing w:before="120" w:lineRule="auto"/>
              <w:rPr>
                <w:sz w:val="20"/>
                <w:szCs w:val="20"/>
              </w:rPr>
            </w:pPr>
            <w:r w:rsidDel="00000000" w:rsidR="00000000" w:rsidRPr="00000000">
              <w:rPr>
                <w:rtl w:val="0"/>
              </w:rPr>
            </w:r>
          </w:p>
        </w:tc>
        <w:tc>
          <w:tcPr/>
          <w:p w:rsidR="00000000" w:rsidDel="00000000" w:rsidP="00000000" w:rsidRDefault="00000000" w:rsidRPr="00000000" w14:paraId="00000743">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44">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45">
            <w:pPr>
              <w:spacing w:before="12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Totale costi di gestione della Comunità</w:t>
            </w:r>
          </w:p>
        </w:tc>
        <w:tc>
          <w:tcPr/>
          <w:p w:rsidR="00000000" w:rsidDel="00000000" w:rsidP="00000000" w:rsidRDefault="00000000" w:rsidRPr="00000000" w14:paraId="00000746">
            <w:pPr>
              <w:spacing w:before="12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747">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748">
            <w:pPr>
              <w:spacing w:before="120" w:lineRule="auto"/>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49">
            <w:pPr>
              <w:spacing w:before="120" w:lineRule="auto"/>
              <w:rPr>
                <w:sz w:val="20"/>
                <w:szCs w:val="20"/>
              </w:rPr>
            </w:pPr>
            <w:r w:rsidDel="00000000" w:rsidR="00000000" w:rsidRPr="00000000">
              <w:rPr>
                <w:sz w:val="20"/>
                <w:szCs w:val="20"/>
                <w:rtl w:val="0"/>
              </w:rPr>
              <w:t xml:space="preserve">Se esiste</w:t>
            </w:r>
          </w:p>
        </w:tc>
        <w:tc>
          <w:tcPr/>
          <w:p w:rsidR="00000000" w:rsidDel="00000000" w:rsidP="00000000" w:rsidRDefault="00000000" w:rsidRPr="00000000" w14:paraId="0000074A">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 gestione amministrativa</w:t>
            </w:r>
          </w:p>
        </w:tc>
        <w:tc>
          <w:tcPr/>
          <w:p w:rsidR="00000000" w:rsidDel="00000000" w:rsidP="00000000" w:rsidRDefault="00000000" w:rsidRPr="00000000" w14:paraId="0000074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4C">
            <w:pPr>
              <w:spacing w:before="120" w:lineRule="auto"/>
              <w:rPr>
                <w:sz w:val="20"/>
                <w:szCs w:val="20"/>
              </w:rPr>
            </w:pPr>
            <w:r w:rsidDel="00000000" w:rsidR="00000000" w:rsidRPr="00000000">
              <w:rPr>
                <w:rtl w:val="0"/>
              </w:rPr>
            </w:r>
          </w:p>
        </w:tc>
        <w:tc>
          <w:tcPr/>
          <w:p w:rsidR="00000000" w:rsidDel="00000000" w:rsidP="00000000" w:rsidRDefault="00000000" w:rsidRPr="00000000" w14:paraId="0000074D">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4E">
            <w:pPr>
              <w:spacing w:before="120" w:lineRule="auto"/>
              <w:rPr>
                <w:sz w:val="20"/>
                <w:szCs w:val="20"/>
              </w:rPr>
            </w:pPr>
            <w:r w:rsidDel="00000000" w:rsidR="00000000" w:rsidRPr="00000000">
              <w:rPr>
                <w:sz w:val="20"/>
                <w:szCs w:val="20"/>
                <w:rtl w:val="0"/>
              </w:rPr>
              <w:t xml:space="preserve">Se esiste</w:t>
            </w:r>
          </w:p>
        </w:tc>
        <w:tc>
          <w:tcPr/>
          <w:p w:rsidR="00000000" w:rsidDel="00000000" w:rsidP="00000000" w:rsidRDefault="00000000" w:rsidRPr="00000000" w14:paraId="0000074F">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 gestione servizi tecnici se presenti</w:t>
            </w:r>
          </w:p>
        </w:tc>
        <w:tc>
          <w:tcPr/>
          <w:p w:rsidR="00000000" w:rsidDel="00000000" w:rsidP="00000000" w:rsidRDefault="00000000" w:rsidRPr="00000000" w14:paraId="0000075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51">
            <w:pPr>
              <w:spacing w:before="120" w:lineRule="auto"/>
              <w:rPr>
                <w:sz w:val="20"/>
                <w:szCs w:val="20"/>
              </w:rPr>
            </w:pPr>
            <w:r w:rsidDel="00000000" w:rsidR="00000000" w:rsidRPr="00000000">
              <w:rPr>
                <w:rtl w:val="0"/>
              </w:rPr>
            </w:r>
          </w:p>
        </w:tc>
        <w:tc>
          <w:tcPr/>
          <w:p w:rsidR="00000000" w:rsidDel="00000000" w:rsidP="00000000" w:rsidRDefault="00000000" w:rsidRPr="00000000" w14:paraId="00000752">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53">
            <w:pPr>
              <w:spacing w:before="120" w:lineRule="auto"/>
              <w:rPr>
                <w:sz w:val="20"/>
                <w:szCs w:val="20"/>
              </w:rPr>
            </w:pPr>
            <w:r w:rsidDel="00000000" w:rsidR="00000000" w:rsidRPr="00000000">
              <w:rPr>
                <w:sz w:val="20"/>
                <w:szCs w:val="20"/>
                <w:rtl w:val="0"/>
              </w:rPr>
              <w:t xml:space="preserve">Se esiste</w:t>
            </w:r>
          </w:p>
        </w:tc>
        <w:tc>
          <w:tcPr/>
          <w:p w:rsidR="00000000" w:rsidDel="00000000" w:rsidP="00000000" w:rsidRDefault="00000000" w:rsidRPr="00000000" w14:paraId="0000075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 manutenzione supporti pratiche</w:t>
            </w:r>
          </w:p>
        </w:tc>
        <w:tc>
          <w:tcPr/>
          <w:p w:rsidR="00000000" w:rsidDel="00000000" w:rsidP="00000000" w:rsidRDefault="00000000" w:rsidRPr="00000000" w14:paraId="0000075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56">
            <w:pPr>
              <w:spacing w:before="120" w:lineRule="auto"/>
              <w:rPr>
                <w:sz w:val="20"/>
                <w:szCs w:val="20"/>
              </w:rPr>
            </w:pPr>
            <w:r w:rsidDel="00000000" w:rsidR="00000000" w:rsidRPr="00000000">
              <w:rPr>
                <w:rtl w:val="0"/>
              </w:rPr>
            </w:r>
          </w:p>
        </w:tc>
        <w:tc>
          <w:tcPr/>
          <w:p w:rsidR="00000000" w:rsidDel="00000000" w:rsidP="00000000" w:rsidRDefault="00000000" w:rsidRPr="00000000" w14:paraId="00000757">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58">
            <w:pPr>
              <w:spacing w:before="120" w:lineRule="auto"/>
              <w:rPr>
                <w:sz w:val="20"/>
                <w:szCs w:val="20"/>
              </w:rPr>
            </w:pPr>
            <w:r w:rsidDel="00000000" w:rsidR="00000000" w:rsidRPr="00000000">
              <w:rPr>
                <w:sz w:val="20"/>
                <w:szCs w:val="20"/>
                <w:rtl w:val="0"/>
              </w:rPr>
              <w:t xml:space="preserve">Se esiste</w:t>
            </w:r>
          </w:p>
        </w:tc>
        <w:tc>
          <w:tcPr/>
          <w:p w:rsidR="00000000" w:rsidDel="00000000" w:rsidP="00000000" w:rsidRDefault="00000000" w:rsidRPr="00000000" w14:paraId="00000759">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 servizio di Help Desk se presente</w:t>
            </w:r>
          </w:p>
        </w:tc>
        <w:tc>
          <w:tcPr/>
          <w:p w:rsidR="00000000" w:rsidDel="00000000" w:rsidP="00000000" w:rsidRDefault="00000000" w:rsidRPr="00000000" w14:paraId="0000075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75B">
            <w:pPr>
              <w:spacing w:before="120" w:lineRule="auto"/>
              <w:rPr>
                <w:sz w:val="20"/>
                <w:szCs w:val="20"/>
              </w:rPr>
            </w:pPr>
            <w:r w:rsidDel="00000000" w:rsidR="00000000" w:rsidRPr="00000000">
              <w:rPr>
                <w:rtl w:val="0"/>
              </w:rPr>
            </w:r>
          </w:p>
        </w:tc>
        <w:tc>
          <w:tcPr/>
          <w:p w:rsidR="00000000" w:rsidDel="00000000" w:rsidP="00000000" w:rsidRDefault="00000000" w:rsidRPr="00000000" w14:paraId="0000075C">
            <w:pPr>
              <w:spacing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75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esiste</w:t>
            </w:r>
          </w:p>
        </w:tc>
        <w:tc>
          <w:tcPr/>
          <w:p w:rsidR="00000000" w:rsidDel="00000000" w:rsidP="00000000" w:rsidRDefault="00000000" w:rsidRPr="00000000" w14:paraId="0000075E">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Costi di strutture tecnologiche se ci sono</w:t>
            </w:r>
          </w:p>
        </w:tc>
        <w:tc>
          <w:tcPr/>
          <w:p w:rsidR="00000000" w:rsidDel="00000000" w:rsidP="00000000" w:rsidRDefault="00000000" w:rsidRPr="00000000" w14:paraId="0000075F">
            <w:pPr>
              <w:spacing w:before="120" w:lineRule="auto"/>
              <w:rPr>
                <w:sz w:val="20"/>
                <w:szCs w:val="20"/>
              </w:rPr>
            </w:pPr>
            <w:r w:rsidDel="00000000" w:rsidR="00000000" w:rsidRPr="00000000">
              <w:rPr>
                <w:rtl w:val="0"/>
              </w:rPr>
            </w:r>
          </w:p>
        </w:tc>
        <w:tc>
          <w:tcPr/>
          <w:p w:rsidR="00000000" w:rsidDel="00000000" w:rsidP="00000000" w:rsidRDefault="00000000" w:rsidRPr="00000000" w14:paraId="00000760">
            <w:pPr>
              <w:spacing w:before="120" w:lineRule="auto"/>
              <w:rPr>
                <w:sz w:val="20"/>
                <w:szCs w:val="20"/>
              </w:rPr>
            </w:pPr>
            <w:r w:rsidDel="00000000" w:rsidR="00000000" w:rsidRPr="00000000">
              <w:rPr>
                <w:rtl w:val="0"/>
              </w:rPr>
            </w:r>
          </w:p>
        </w:tc>
        <w:tc>
          <w:tcPr/>
          <w:p w:rsidR="00000000" w:rsidDel="00000000" w:rsidP="00000000" w:rsidRDefault="00000000" w:rsidRPr="00000000" w14:paraId="00000761">
            <w:pPr>
              <w:spacing w:before="120" w:lineRule="auto"/>
              <w:rPr>
                <w:sz w:val="20"/>
                <w:szCs w:val="20"/>
              </w:rPr>
            </w:pPr>
            <w:r w:rsidDel="00000000" w:rsidR="00000000" w:rsidRPr="00000000">
              <w:rPr>
                <w:rtl w:val="0"/>
              </w:rPr>
            </w:r>
          </w:p>
        </w:tc>
      </w:tr>
    </w:tbl>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pStyle w:val="Heading3"/>
        <w:numPr>
          <w:ilvl w:val="1"/>
          <w:numId w:val="7"/>
        </w:numPr>
        <w:ind w:left="792" w:hanging="432"/>
        <w:rPr/>
      </w:pPr>
      <w:bookmarkStart w:colFirst="0" w:colLast="0" w:name="_heading=h.44sinio" w:id="16"/>
      <w:bookmarkEnd w:id="16"/>
      <w:r w:rsidDel="00000000" w:rsidR="00000000" w:rsidRPr="00000000">
        <w:rPr>
          <w:rtl w:val="0"/>
        </w:rPr>
        <w:t xml:space="preserve">Difformità o evoluzione dal modello OCPA</w:t>
      </w:r>
    </w:p>
    <w:p w:rsidR="00000000" w:rsidDel="00000000" w:rsidP="00000000" w:rsidRDefault="00000000" w:rsidRPr="00000000" w14:paraId="00000764">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4"/>
        <w:tblW w:w="1229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503"/>
        <w:gridCol w:w="7796"/>
        <w:tblGridChange w:id="0">
          <w:tblGrid>
            <w:gridCol w:w="4503"/>
            <w:gridCol w:w="7796"/>
          </w:tblGrid>
        </w:tblGridChange>
      </w:tblGrid>
      <w:tr>
        <w:trPr>
          <w:cantSplit w:val="0"/>
          <w:tblHeader w:val="0"/>
        </w:trPr>
        <w:tc>
          <w:tcPr/>
          <w:p w:rsidR="00000000" w:rsidDel="00000000" w:rsidP="00000000" w:rsidRDefault="00000000" w:rsidRPr="00000000" w14:paraId="00000765">
            <w:pPr>
              <w:spacing w:before="120" w:lineRule="auto"/>
              <w:jc w:val="center"/>
              <w:rPr>
                <w:rFonts w:ascii="Calibri" w:cs="Calibri" w:eastAsia="Calibri" w:hAnsi="Calibri"/>
                <w:b w:val="1"/>
              </w:rPr>
            </w:pPr>
            <w:bookmarkStart w:colFirst="0" w:colLast="0" w:name="_heading=h.2jxsxqh" w:id="17"/>
            <w:bookmarkEnd w:id="17"/>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766">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767">
            <w:pPr>
              <w:spacing w:before="120" w:lineRule="auto"/>
              <w:rPr>
                <w:rFonts w:ascii="Calibri" w:cs="Calibri" w:eastAsia="Calibri" w:hAnsi="Calibri"/>
              </w:rPr>
            </w:pPr>
            <w:r w:rsidDel="00000000" w:rsidR="00000000" w:rsidRPr="00000000">
              <w:rPr>
                <w:rFonts w:ascii="Calibri" w:cs="Calibri" w:eastAsia="Calibri" w:hAnsi="Calibri"/>
                <w:rtl w:val="0"/>
              </w:rPr>
              <w:t xml:space="preserve">Analisi dei parametri caratterizzanti la Comunità</w:t>
            </w:r>
          </w:p>
        </w:tc>
        <w:tc>
          <w:tcPr/>
          <w:p w:rsidR="00000000" w:rsidDel="00000000" w:rsidP="00000000" w:rsidRDefault="00000000" w:rsidRPr="00000000" w14:paraId="00000768">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769">
      <w:pPr>
        <w:rPr>
          <w:rFonts w:ascii="Calibri" w:cs="Calibri" w:eastAsia="Calibri" w:hAnsi="Calibri"/>
        </w:rPr>
      </w:pPr>
      <w:r w:rsidDel="00000000" w:rsidR="00000000" w:rsidRPr="00000000">
        <w:rPr>
          <w:rtl w:val="0"/>
        </w:rPr>
      </w:r>
    </w:p>
    <w:p w:rsidR="00000000" w:rsidDel="00000000" w:rsidP="00000000" w:rsidRDefault="00000000" w:rsidRPr="00000000" w14:paraId="0000076A">
      <w:pPr>
        <w:pStyle w:val="Heading3"/>
        <w:numPr>
          <w:ilvl w:val="1"/>
          <w:numId w:val="7"/>
        </w:numPr>
        <w:ind w:left="792" w:hanging="432"/>
        <w:rPr/>
      </w:pPr>
      <w:bookmarkStart w:colFirst="0" w:colLast="0" w:name="_heading=h.z337ya" w:id="18"/>
      <w:bookmarkEnd w:id="18"/>
      <w:r w:rsidDel="00000000" w:rsidR="00000000" w:rsidRPr="00000000">
        <w:rPr>
          <w:rtl w:val="0"/>
        </w:rPr>
        <w:t xml:space="preserve">Criteri di utilizzo del contenuto in fase di costituzione della Comunità</w:t>
      </w:r>
    </w:p>
    <w:p w:rsidR="00000000" w:rsidDel="00000000" w:rsidP="00000000" w:rsidRDefault="00000000" w:rsidRPr="00000000" w14:paraId="0000076B">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 che si integra alle indicazioni già fornite in Capitoli e paragrafi del documento</w:t>
      </w:r>
    </w:p>
    <w:tbl>
      <w:tblPr>
        <w:tblStyle w:val="Table15"/>
        <w:tblW w:w="1229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786"/>
        <w:gridCol w:w="7513"/>
        <w:tblGridChange w:id="0">
          <w:tblGrid>
            <w:gridCol w:w="4786"/>
            <w:gridCol w:w="7513"/>
          </w:tblGrid>
        </w:tblGridChange>
      </w:tblGrid>
      <w:tr>
        <w:trPr>
          <w:cantSplit w:val="0"/>
          <w:tblHeader w:val="0"/>
        </w:trPr>
        <w:tc>
          <w:tcPr/>
          <w:p w:rsidR="00000000" w:rsidDel="00000000" w:rsidP="00000000" w:rsidRDefault="00000000" w:rsidRPr="00000000" w14:paraId="0000076C">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Riferimenti</w:t>
            </w:r>
          </w:p>
        </w:tc>
        <w:tc>
          <w:tcPr/>
          <w:p w:rsidR="00000000" w:rsidDel="00000000" w:rsidP="00000000" w:rsidRDefault="00000000" w:rsidRPr="00000000" w14:paraId="0000076D">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Utilizzo</w:t>
            </w:r>
          </w:p>
        </w:tc>
      </w:tr>
      <w:tr>
        <w:trPr>
          <w:cantSplit w:val="0"/>
          <w:tblHeader w:val="0"/>
        </w:trPr>
        <w:tc>
          <w:tcPr/>
          <w:p w:rsidR="00000000" w:rsidDel="00000000" w:rsidP="00000000" w:rsidRDefault="00000000" w:rsidRPr="00000000" w14:paraId="0000076E">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Analisi dei parametri caratterizzanti la Comunità</w:t>
            </w:r>
          </w:p>
        </w:tc>
        <w:tc>
          <w:tcPr/>
          <w:p w:rsidR="00000000" w:rsidDel="00000000" w:rsidP="00000000" w:rsidRDefault="00000000" w:rsidRPr="00000000" w14:paraId="0000076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e consentono di capire la portata del progetto per il territorio o per il tema costituente.</w:t>
            </w:r>
          </w:p>
        </w:tc>
      </w:tr>
    </w:tbl>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sectPr>
          <w:headerReference r:id="rId26" w:type="first"/>
          <w:type w:val="nextPage"/>
          <w:pgSz w:h="11906" w:w="16838" w:orient="landscape"/>
          <w:pgMar w:bottom="1134" w:top="1134" w:left="1848" w:right="1933" w:header="567" w:footer="624"/>
          <w:pgNumType w:start="10"/>
          <w:titlePg w:val="1"/>
        </w:sectPr>
      </w:pPr>
      <w:r w:rsidDel="00000000" w:rsidR="00000000" w:rsidRPr="00000000">
        <w:rPr>
          <w:rtl w:val="0"/>
        </w:rPr>
      </w:r>
    </w:p>
    <w:p w:rsidR="00000000" w:rsidDel="00000000" w:rsidP="00000000" w:rsidRDefault="00000000" w:rsidRPr="00000000" w14:paraId="00000772">
      <w:pPr>
        <w:pStyle w:val="Heading2"/>
        <w:numPr>
          <w:ilvl w:val="0"/>
          <w:numId w:val="7"/>
        </w:numPr>
        <w:ind w:left="4046" w:hanging="360"/>
        <w:rPr/>
      </w:pPr>
      <w:bookmarkStart w:colFirst="0" w:colLast="0" w:name="_heading=h.3j2qqm3" w:id="19"/>
      <w:bookmarkEnd w:id="19"/>
      <w:r w:rsidDel="00000000" w:rsidR="00000000" w:rsidRPr="00000000">
        <w:rPr>
          <w:rtl w:val="0"/>
        </w:rPr>
        <w:t xml:space="preserve">Caratteristiche della Comunità</w:t>
      </w:r>
    </w:p>
    <w:p w:rsidR="00000000" w:rsidDel="00000000" w:rsidP="00000000" w:rsidRDefault="00000000" w:rsidRPr="00000000" w14:paraId="00000773">
      <w:pPr>
        <w:rPr>
          <w:rFonts w:ascii="Calibri" w:cs="Calibri" w:eastAsia="Calibri" w:hAnsi="Calibri"/>
        </w:rPr>
      </w:pPr>
      <w:r w:rsidDel="00000000" w:rsidR="00000000" w:rsidRPr="00000000">
        <w:rPr>
          <w:rFonts w:ascii="Calibri" w:cs="Calibri" w:eastAsia="Calibri" w:hAnsi="Calibri"/>
          <w:rtl w:val="0"/>
        </w:rPr>
        <w:t xml:space="preserve">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rsidR="00000000" w:rsidDel="00000000" w:rsidP="00000000" w:rsidRDefault="00000000" w:rsidRPr="00000000" w14:paraId="00000774">
      <w:pPr>
        <w:rPr>
          <w:rFonts w:ascii="Calibri" w:cs="Calibri" w:eastAsia="Calibri" w:hAnsi="Calibri"/>
        </w:rPr>
      </w:pPr>
      <w:r w:rsidDel="00000000" w:rsidR="00000000" w:rsidRPr="00000000">
        <w:rPr>
          <w:rFonts w:ascii="Calibri" w:cs="Calibri" w:eastAsia="Calibri" w:hAnsi="Calibri"/>
          <w:rtl w:val="0"/>
        </w:rPr>
        <w:t xml:space="preserve">Anche i dati di questa sezione sono utili agli usi spiegati nel capitolo precedente.</w:t>
      </w:r>
    </w:p>
    <w:p w:rsidR="00000000" w:rsidDel="00000000" w:rsidP="00000000" w:rsidRDefault="00000000" w:rsidRPr="00000000" w14:paraId="00000775">
      <w:pPr>
        <w:rPr>
          <w:rFonts w:ascii="Calibri" w:cs="Calibri" w:eastAsia="Calibri" w:hAnsi="Calibri"/>
        </w:rPr>
      </w:pPr>
      <w:r w:rsidDel="00000000" w:rsidR="00000000" w:rsidRPr="00000000">
        <w:rPr>
          <w:rFonts w:ascii="Calibri" w:cs="Calibri" w:eastAsia="Calibri" w:hAnsi="Calibri"/>
          <w:rtl w:val="0"/>
        </w:rPr>
        <w:t xml:space="preserve">Descrizione di possibili tipologie di adesione alla Comunità: </w:t>
      </w:r>
    </w:p>
    <w:p w:rsidR="00000000" w:rsidDel="00000000" w:rsidP="00000000" w:rsidRDefault="00000000" w:rsidRPr="00000000" w14:paraId="000007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284" w:right="0" w:hanging="218"/>
        <w:jc w:val="both"/>
        <w:rPr>
          <w:rFonts w:ascii="Calibri" w:cs="Calibri" w:eastAsia="Calibri" w:hAnsi="Calibri"/>
          <w:b w:val="0"/>
          <w:i w:val="0"/>
          <w:smallCaps w:val="0"/>
          <w:strike w:val="0"/>
          <w:color w:val="483f38"/>
          <w:sz w:val="22"/>
          <w:szCs w:val="22"/>
          <w:u w:val="none"/>
          <w:shd w:fill="auto" w:val="clear"/>
          <w:vertAlign w:val="baseline"/>
        </w:rPr>
      </w:pPr>
      <w:r w:rsidDel="00000000" w:rsidR="00000000" w:rsidRPr="00000000">
        <w:rPr>
          <w:rFonts w:ascii="Calibri" w:cs="Calibri" w:eastAsia="Calibri" w:hAnsi="Calibri"/>
          <w:b w:val="0"/>
          <w:i w:val="0"/>
          <w:smallCaps w:val="0"/>
          <w:strike w:val="0"/>
          <w:color w:val="483f38"/>
          <w:sz w:val="22"/>
          <w:szCs w:val="22"/>
          <w:u w:val="none"/>
          <w:shd w:fill="auto" w:val="clear"/>
          <w:vertAlign w:val="baseline"/>
          <w:rtl w:val="0"/>
        </w:rPr>
        <w:t xml:space="preserve">Comunità per adesione spontanea in cui chi entra è interessato ad apprendere e risparmiare, attraverso forme di identificazione dei Soggetti e di incontro dei bisogni e dei servizi;</w:t>
      </w:r>
    </w:p>
    <w:p w:rsidR="00000000" w:rsidDel="00000000" w:rsidP="00000000" w:rsidRDefault="00000000" w:rsidRPr="00000000" w14:paraId="000007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284" w:right="0" w:hanging="218"/>
        <w:jc w:val="both"/>
        <w:rPr>
          <w:rFonts w:ascii="Calibri" w:cs="Calibri" w:eastAsia="Calibri" w:hAnsi="Calibri"/>
          <w:b w:val="0"/>
          <w:i w:val="0"/>
          <w:smallCaps w:val="0"/>
          <w:strike w:val="0"/>
          <w:color w:val="483f38"/>
          <w:sz w:val="22"/>
          <w:szCs w:val="22"/>
          <w:u w:val="none"/>
          <w:shd w:fill="auto" w:val="clear"/>
          <w:vertAlign w:val="baseline"/>
        </w:rPr>
      </w:pPr>
      <w:r w:rsidDel="00000000" w:rsidR="00000000" w:rsidRPr="00000000">
        <w:rPr>
          <w:rFonts w:ascii="Calibri" w:cs="Calibri" w:eastAsia="Calibri" w:hAnsi="Calibri"/>
          <w:b w:val="0"/>
          <w:i w:val="0"/>
          <w:smallCaps w:val="0"/>
          <w:strike w:val="0"/>
          <w:color w:val="483f38"/>
          <w:sz w:val="22"/>
          <w:szCs w:val="22"/>
          <w:u w:val="none"/>
          <w:shd w:fill="auto" w:val="clear"/>
          <w:vertAlign w:val="baseline"/>
          <w:rtl w:val="0"/>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Pon Gov Open Community);</w:t>
      </w:r>
    </w:p>
    <w:p w:rsidR="00000000" w:rsidDel="00000000" w:rsidP="00000000" w:rsidRDefault="00000000" w:rsidRPr="00000000" w14:paraId="000007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284" w:right="0" w:hanging="218"/>
        <w:jc w:val="both"/>
        <w:rPr>
          <w:rFonts w:ascii="Calibri" w:cs="Calibri" w:eastAsia="Calibri" w:hAnsi="Calibri"/>
          <w:b w:val="0"/>
          <w:i w:val="0"/>
          <w:smallCaps w:val="0"/>
          <w:strike w:val="0"/>
          <w:color w:val="483f38"/>
          <w:sz w:val="22"/>
          <w:szCs w:val="22"/>
          <w:u w:val="none"/>
          <w:shd w:fill="auto" w:val="clear"/>
          <w:vertAlign w:val="baseline"/>
        </w:rPr>
      </w:pPr>
      <w:r w:rsidDel="00000000" w:rsidR="00000000" w:rsidRPr="00000000">
        <w:rPr>
          <w:rFonts w:ascii="Calibri" w:cs="Calibri" w:eastAsia="Calibri" w:hAnsi="Calibri"/>
          <w:b w:val="0"/>
          <w:i w:val="0"/>
          <w:smallCaps w:val="0"/>
          <w:strike w:val="0"/>
          <w:color w:val="483f38"/>
          <w:sz w:val="22"/>
          <w:szCs w:val="22"/>
          <w:u w:val="none"/>
          <w:shd w:fill="auto" w:val="clear"/>
          <w:vertAlign w:val="baseline"/>
          <w:rtl w:val="0"/>
        </w:rPr>
        <w:t xml:space="preserve">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rsidR="00000000" w:rsidDel="00000000" w:rsidP="00000000" w:rsidRDefault="00000000" w:rsidRPr="00000000" w14:paraId="000007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284" w:right="0" w:hanging="218"/>
        <w:jc w:val="both"/>
        <w:rPr>
          <w:rFonts w:ascii="Calibri" w:cs="Calibri" w:eastAsia="Calibri" w:hAnsi="Calibri"/>
          <w:b w:val="0"/>
          <w:i w:val="0"/>
          <w:smallCaps w:val="0"/>
          <w:strike w:val="0"/>
          <w:color w:val="483f38"/>
          <w:sz w:val="22"/>
          <w:szCs w:val="22"/>
          <w:u w:val="none"/>
          <w:shd w:fill="auto" w:val="clear"/>
          <w:vertAlign w:val="baseline"/>
        </w:rPr>
      </w:pPr>
      <w:r w:rsidDel="00000000" w:rsidR="00000000" w:rsidRPr="00000000">
        <w:rPr>
          <w:rFonts w:ascii="Calibri" w:cs="Calibri" w:eastAsia="Calibri" w:hAnsi="Calibri"/>
          <w:b w:val="0"/>
          <w:i w:val="0"/>
          <w:smallCaps w:val="0"/>
          <w:strike w:val="0"/>
          <w:color w:val="483f38"/>
          <w:sz w:val="22"/>
          <w:szCs w:val="22"/>
          <w:u w:val="none"/>
          <w:shd w:fill="auto" w:val="clear"/>
          <w:vertAlign w:val="baseline"/>
          <w:rtl w:val="0"/>
        </w:rPr>
        <w:t xml:space="preserve">Altri…….</w:t>
      </w:r>
    </w:p>
    <w:p w:rsidR="00000000" w:rsidDel="00000000" w:rsidP="00000000" w:rsidRDefault="00000000" w:rsidRPr="00000000" w14:paraId="0000077A">
      <w:pPr>
        <w:spacing w:after="0" w:before="120" w:line="240" w:lineRule="auto"/>
        <w:ind w:left="66" w:firstLine="0"/>
        <w:rPr/>
      </w:pPr>
      <w:r w:rsidDel="00000000" w:rsidR="00000000" w:rsidRPr="00000000">
        <w:rPr>
          <w:rtl w:val="0"/>
        </w:rPr>
      </w:r>
    </w:p>
    <w:tbl>
      <w:tblPr>
        <w:tblStyle w:val="Table16"/>
        <w:tblW w:w="9747.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444"/>
        <w:gridCol w:w="641"/>
        <w:gridCol w:w="6662"/>
        <w:tblGridChange w:id="0">
          <w:tblGrid>
            <w:gridCol w:w="2444"/>
            <w:gridCol w:w="641"/>
            <w:gridCol w:w="6662"/>
          </w:tblGrid>
        </w:tblGridChange>
      </w:tblGrid>
      <w:tr>
        <w:trPr>
          <w:cantSplit w:val="0"/>
          <w:tblHeader w:val="0"/>
        </w:trPr>
        <w:tc>
          <w:tcPr/>
          <w:p w:rsidR="00000000" w:rsidDel="00000000" w:rsidP="00000000" w:rsidRDefault="00000000" w:rsidRPr="00000000" w14:paraId="0000077B">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Tipologia</w:t>
            </w:r>
          </w:p>
        </w:tc>
        <w:tc>
          <w:tcPr/>
          <w:p w:rsidR="00000000" w:rsidDel="00000000" w:rsidP="00000000" w:rsidRDefault="00000000" w:rsidRPr="00000000" w14:paraId="0000077C">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77D">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Descrizione della tipologia scelta</w:t>
            </w:r>
          </w:p>
          <w:p w:rsidR="00000000" w:rsidDel="00000000" w:rsidP="00000000" w:rsidRDefault="00000000" w:rsidRPr="00000000" w14:paraId="0000077E">
            <w:pPr>
              <w:spacing w:after="120" w:before="12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(compilazione a cura del cedente, lettura del riusante in fase di analisi)</w:t>
            </w:r>
          </w:p>
        </w:tc>
      </w:tr>
      <w:tr>
        <w:trPr>
          <w:cantSplit w:val="0"/>
          <w:tblHeader w:val="0"/>
        </w:trPr>
        <w:tc>
          <w:tcPr/>
          <w:p w:rsidR="00000000" w:rsidDel="00000000" w:rsidP="00000000" w:rsidRDefault="00000000" w:rsidRPr="00000000" w14:paraId="0000077F">
            <w:pPr>
              <w:spacing w:after="120" w:before="120" w:lineRule="auto"/>
              <w:rPr>
                <w:rFonts w:ascii="Calibri" w:cs="Calibri" w:eastAsia="Calibri" w:hAnsi="Calibri"/>
              </w:rPr>
            </w:pPr>
            <w:r w:rsidDel="00000000" w:rsidR="00000000" w:rsidRPr="00000000">
              <w:rPr>
                <w:rFonts w:ascii="Calibri" w:cs="Calibri" w:eastAsia="Calibri" w:hAnsi="Calibri"/>
                <w:b w:val="1"/>
                <w:rtl w:val="0"/>
              </w:rPr>
              <w:t xml:space="preserve">Tematiche</w:t>
            </w:r>
            <w:r w:rsidDel="00000000" w:rsidR="00000000" w:rsidRPr="00000000">
              <w:rPr>
                <w:rtl w:val="0"/>
              </w:rPr>
            </w:r>
          </w:p>
        </w:tc>
        <w:tc>
          <w:tcPr/>
          <w:p w:rsidR="00000000" w:rsidDel="00000000" w:rsidP="00000000" w:rsidRDefault="00000000" w:rsidRPr="00000000" w14:paraId="00000780">
            <w:pPr>
              <w:spacing w:after="120" w:before="120" w:lineRule="auto"/>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781">
            <w:pPr>
              <w:jc w:val="left"/>
              <w:rPr>
                <w:rFonts w:ascii="Calibri" w:cs="Calibri" w:eastAsia="Calibri" w:hAnsi="Calibri"/>
              </w:rPr>
            </w:pPr>
            <w:r w:rsidDel="00000000" w:rsidR="00000000" w:rsidRPr="00000000">
              <w:rPr>
                <w:rFonts w:ascii="Calibri" w:cs="Calibri" w:eastAsia="Calibri" w:hAnsi="Calibri"/>
                <w:i w:val="1"/>
                <w:rtl w:val="0"/>
              </w:rPr>
              <w:t xml:space="preserve">Elemento caratterizzante la tipologia </w:t>
            </w:r>
            <w:r w:rsidDel="00000000" w:rsidR="00000000" w:rsidRPr="00000000">
              <w:rPr>
                <w:rFonts w:ascii="Calibri" w:cs="Calibri" w:eastAsia="Calibri" w:hAnsi="Calibri"/>
                <w:rtl w:val="0"/>
              </w:rPr>
              <w:t xml:space="preserve">……………………</w:t>
            </w:r>
          </w:p>
          <w:p w:rsidR="00000000" w:rsidDel="00000000" w:rsidP="00000000" w:rsidRDefault="00000000" w:rsidRPr="00000000" w14:paraId="0000078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783">
            <w:pPr>
              <w:jc w:val="left"/>
              <w:rPr>
                <w:rFonts w:ascii="Calibri" w:cs="Calibri" w:eastAsia="Calibri" w:hAnsi="Calibri"/>
              </w:rPr>
            </w:pPr>
            <w:r w:rsidDel="00000000" w:rsidR="00000000" w:rsidRPr="00000000">
              <w:rPr>
                <w:rFonts w:ascii="Calibri" w:cs="Calibri" w:eastAsia="Calibri" w:hAnsi="Calibri"/>
                <w:i w:val="1"/>
                <w:rtl w:val="0"/>
              </w:rPr>
              <w:t xml:space="preserve">Caratteristiche di adesione (spontanea, formale, informale, etc.)</w:t>
            </w:r>
            <w:r w:rsidDel="00000000" w:rsidR="00000000" w:rsidRPr="00000000">
              <w:rPr>
                <w:rFonts w:ascii="Calibri" w:cs="Calibri" w:eastAsia="Calibri" w:hAnsi="Calibri"/>
                <w:rtl w:val="0"/>
              </w:rPr>
              <w:t xml:space="preserve">: ………………………</w:t>
            </w:r>
          </w:p>
          <w:p w:rsidR="00000000" w:rsidDel="00000000" w:rsidP="00000000" w:rsidRDefault="00000000" w:rsidRPr="00000000" w14:paraId="0000078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785">
            <w:pPr>
              <w:jc w:val="left"/>
              <w:rPr>
                <w:rFonts w:ascii="Calibri" w:cs="Calibri" w:eastAsia="Calibri" w:hAnsi="Calibri"/>
              </w:rPr>
            </w:pPr>
            <w:r w:rsidDel="00000000" w:rsidR="00000000" w:rsidRPr="00000000">
              <w:rPr>
                <w:rFonts w:ascii="Calibri" w:cs="Calibri" w:eastAsia="Calibri" w:hAnsi="Calibri"/>
                <w:i w:val="1"/>
                <w:rtl w:val="0"/>
              </w:rPr>
              <w:t xml:space="preserve">Tipologia di membri accettati (locali, simili, diversi, Aggregati, ecc.)</w:t>
            </w:r>
            <w:r w:rsidDel="00000000" w:rsidR="00000000" w:rsidRPr="00000000">
              <w:rPr>
                <w:rFonts w:ascii="Calibri" w:cs="Calibri" w:eastAsia="Calibri" w:hAnsi="Calibri"/>
                <w:rtl w:val="0"/>
              </w:rPr>
              <w:t xml:space="preserve">: ………………………</w:t>
            </w:r>
          </w:p>
          <w:p w:rsidR="00000000" w:rsidDel="00000000" w:rsidP="00000000" w:rsidRDefault="00000000" w:rsidRPr="00000000" w14:paraId="0000078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787">
            <w:pPr>
              <w:jc w:val="left"/>
              <w:rPr>
                <w:rFonts w:ascii="Calibri" w:cs="Calibri" w:eastAsia="Calibri" w:hAnsi="Calibri"/>
                <w:i w:val="1"/>
              </w:rPr>
            </w:pPr>
            <w:r w:rsidDel="00000000" w:rsidR="00000000" w:rsidRPr="00000000">
              <w:rPr>
                <w:rFonts w:ascii="Calibri" w:cs="Calibri" w:eastAsia="Calibri" w:hAnsi="Calibri"/>
                <w:i w:val="1"/>
                <w:rtl w:val="0"/>
              </w:rPr>
              <w:t xml:space="preserve">Orientata al problema in termini di espressione della seguente scala di valori dell’interesse</w:t>
            </w:r>
          </w:p>
          <w:p w:rsidR="00000000" w:rsidDel="00000000" w:rsidP="00000000" w:rsidRDefault="00000000" w:rsidRPr="00000000" w14:paraId="00000788">
            <w:pPr>
              <w:tabs>
                <w:tab w:val="left" w:pos="2727"/>
              </w:tabs>
              <w:ind w:left="601" w:firstLine="0"/>
              <w:jc w:val="left"/>
              <w:rPr>
                <w:rFonts w:ascii="Calibri" w:cs="Calibri" w:eastAsia="Calibri" w:hAnsi="Calibri"/>
                <w:b w:val="1"/>
                <w:i w:val="1"/>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Interesse</w:t>
              <w:tab/>
              <w:t xml:space="preserve">(X)</w:t>
            </w:r>
          </w:p>
          <w:p w:rsidR="00000000" w:rsidDel="00000000" w:rsidP="00000000" w:rsidRDefault="00000000" w:rsidRPr="00000000" w14:paraId="00000789">
            <w:pPr>
              <w:tabs>
                <w:tab w:val="left" w:pos="2727"/>
              </w:tabs>
              <w:jc w:val="left"/>
              <w:rPr>
                <w:rFonts w:ascii="Calibri" w:cs="Calibri" w:eastAsia="Calibri" w:hAnsi="Calibri"/>
                <w:i w:val="1"/>
              </w:rPr>
            </w:pPr>
            <w:r w:rsidDel="00000000" w:rsidR="00000000" w:rsidRPr="00000000">
              <w:rPr>
                <w:rFonts w:ascii="Calibri" w:cs="Calibri" w:eastAsia="Calibri" w:hAnsi="Calibri"/>
                <w:i w:val="1"/>
                <w:rtl w:val="0"/>
              </w:rPr>
              <w:t xml:space="preserve">Espressione del bisogno </w:t>
              <w:tab/>
              <w:t xml:space="preserve">(….)</w:t>
            </w:r>
          </w:p>
          <w:p w:rsidR="00000000" w:rsidDel="00000000" w:rsidP="00000000" w:rsidRDefault="00000000" w:rsidRPr="00000000" w14:paraId="0000078A">
            <w:pPr>
              <w:tabs>
                <w:tab w:val="left" w:pos="2727"/>
              </w:tabs>
              <w:jc w:val="left"/>
              <w:rPr>
                <w:rFonts w:ascii="Calibri" w:cs="Calibri" w:eastAsia="Calibri" w:hAnsi="Calibri"/>
                <w:i w:val="1"/>
              </w:rPr>
            </w:pPr>
            <w:r w:rsidDel="00000000" w:rsidR="00000000" w:rsidRPr="00000000">
              <w:rPr>
                <w:rFonts w:ascii="Calibri" w:cs="Calibri" w:eastAsia="Calibri" w:hAnsi="Calibri"/>
                <w:i w:val="1"/>
                <w:rtl w:val="0"/>
              </w:rPr>
              <w:t xml:space="preserve">Analisi del fabbisogno</w:t>
              <w:tab/>
              <w:t xml:space="preserve">(….)</w:t>
            </w:r>
          </w:p>
          <w:p w:rsidR="00000000" w:rsidDel="00000000" w:rsidP="00000000" w:rsidRDefault="00000000" w:rsidRPr="00000000" w14:paraId="0000078B">
            <w:pPr>
              <w:tabs>
                <w:tab w:val="left" w:pos="2727"/>
              </w:tabs>
              <w:jc w:val="left"/>
              <w:rPr>
                <w:rFonts w:ascii="Calibri" w:cs="Calibri" w:eastAsia="Calibri" w:hAnsi="Calibri"/>
                <w:i w:val="1"/>
              </w:rPr>
            </w:pPr>
            <w:r w:rsidDel="00000000" w:rsidR="00000000" w:rsidRPr="00000000">
              <w:rPr>
                <w:rFonts w:ascii="Calibri" w:cs="Calibri" w:eastAsia="Calibri" w:hAnsi="Calibri"/>
                <w:i w:val="1"/>
                <w:rtl w:val="0"/>
              </w:rPr>
              <w:t xml:space="preserve">Ricerca della soluzione</w:t>
              <w:tab/>
              <w:t xml:space="preserve">(….)</w:t>
            </w:r>
          </w:p>
          <w:p w:rsidR="00000000" w:rsidDel="00000000" w:rsidP="00000000" w:rsidRDefault="00000000" w:rsidRPr="00000000" w14:paraId="0000078C">
            <w:pPr>
              <w:tabs>
                <w:tab w:val="left" w:pos="2727"/>
              </w:tabs>
              <w:jc w:val="left"/>
              <w:rPr>
                <w:rFonts w:ascii="Calibri" w:cs="Calibri" w:eastAsia="Calibri" w:hAnsi="Calibri"/>
                <w:i w:val="1"/>
              </w:rPr>
            </w:pPr>
            <w:r w:rsidDel="00000000" w:rsidR="00000000" w:rsidRPr="00000000">
              <w:rPr>
                <w:rFonts w:ascii="Calibri" w:cs="Calibri" w:eastAsia="Calibri" w:hAnsi="Calibri"/>
                <w:i w:val="1"/>
                <w:rtl w:val="0"/>
              </w:rPr>
              <w:t xml:space="preserve">Costruzione della pratica</w:t>
              <w:tab/>
              <w:t xml:space="preserve">(….)</w:t>
            </w:r>
          </w:p>
          <w:p w:rsidR="00000000" w:rsidDel="00000000" w:rsidP="00000000" w:rsidRDefault="00000000" w:rsidRPr="00000000" w14:paraId="0000078D">
            <w:pPr>
              <w:jc w:val="left"/>
              <w:rPr>
                <w:rFonts w:ascii="Calibri" w:cs="Calibri" w:eastAsia="Calibri" w:hAnsi="Calibri"/>
                <w:i w:val="1"/>
              </w:rPr>
            </w:pPr>
            <w:r w:rsidDel="00000000" w:rsidR="00000000" w:rsidRPr="00000000">
              <w:rPr>
                <w:rFonts w:ascii="Calibri" w:cs="Calibri" w:eastAsia="Calibri" w:hAnsi="Calibri"/>
                <w:i w:val="1"/>
                <w:rtl w:val="0"/>
              </w:rPr>
              <w:t xml:space="preserve">Gestione dell’esperienza           (….)</w:t>
            </w:r>
          </w:p>
          <w:p w:rsidR="00000000" w:rsidDel="00000000" w:rsidP="00000000" w:rsidRDefault="00000000" w:rsidRPr="00000000" w14:paraId="0000078E">
            <w:pPr>
              <w:jc w:val="left"/>
              <w:rPr>
                <w:rFonts w:ascii="Calibri" w:cs="Calibri" w:eastAsia="Calibri" w:hAnsi="Calibri"/>
                <w:i w:val="1"/>
              </w:rPr>
            </w:pPr>
            <w:r w:rsidDel="00000000" w:rsidR="00000000" w:rsidRPr="00000000">
              <w:rPr>
                <w:rFonts w:ascii="Calibri" w:cs="Calibri" w:eastAsia="Calibri" w:hAnsi="Calibri"/>
                <w:i w:val="1"/>
                <w:rtl w:val="0"/>
              </w:rPr>
              <w:t xml:space="preserve">Motivazioni caratterizzanti la scelta fatta</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78F">
            <w:pPr>
              <w:spacing w:after="120"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790">
            <w:pPr>
              <w:spacing w:after="120" w:before="120" w:lineRule="auto"/>
              <w:rPr/>
            </w:pPr>
            <w:r w:rsidDel="00000000" w:rsidR="00000000" w:rsidRPr="00000000">
              <w:rPr>
                <w:b w:val="1"/>
                <w:rtl w:val="0"/>
              </w:rPr>
              <w:t xml:space="preserve">Territoriali</w:t>
            </w:r>
            <w:r w:rsidDel="00000000" w:rsidR="00000000" w:rsidRPr="00000000">
              <w:rPr>
                <w:rtl w:val="0"/>
              </w:rPr>
            </w:r>
          </w:p>
        </w:tc>
        <w:tc>
          <w:tcPr/>
          <w:p w:rsidR="00000000" w:rsidDel="00000000" w:rsidP="00000000" w:rsidRDefault="00000000" w:rsidRPr="00000000" w14:paraId="00000791">
            <w:pPr>
              <w:spacing w:after="120" w:before="120" w:lineRule="auto"/>
              <w:rPr/>
            </w:pPr>
            <w:r w:rsidDel="00000000" w:rsidR="00000000" w:rsidRPr="00000000">
              <w:rPr>
                <w:rtl w:val="0"/>
              </w:rPr>
            </w:r>
          </w:p>
        </w:tc>
        <w:tc>
          <w:tcPr>
            <w:vMerge w:val="continue"/>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793">
            <w:pPr>
              <w:spacing w:after="120" w:before="120" w:lineRule="auto"/>
              <w:rPr/>
            </w:pPr>
            <w:r w:rsidDel="00000000" w:rsidR="00000000" w:rsidRPr="00000000">
              <w:rPr>
                <w:b w:val="1"/>
                <w:rtl w:val="0"/>
              </w:rPr>
              <w:t xml:space="preserve">Tecnologiche</w:t>
            </w:r>
            <w:r w:rsidDel="00000000" w:rsidR="00000000" w:rsidRPr="00000000">
              <w:rPr>
                <w:rtl w:val="0"/>
              </w:rPr>
            </w:r>
          </w:p>
        </w:tc>
        <w:tc>
          <w:tcPr/>
          <w:p w:rsidR="00000000" w:rsidDel="00000000" w:rsidP="00000000" w:rsidRDefault="00000000" w:rsidRPr="00000000" w14:paraId="00000794">
            <w:pPr>
              <w:spacing w:after="120" w:before="120" w:lineRule="auto"/>
              <w:rPr/>
            </w:pPr>
            <w:r w:rsidDel="00000000" w:rsidR="00000000" w:rsidRPr="00000000">
              <w:rPr>
                <w:rtl w:val="0"/>
              </w:rPr>
            </w:r>
          </w:p>
        </w:tc>
        <w:tc>
          <w:tcPr>
            <w:vMerge w:val="continue"/>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796">
            <w:pPr>
              <w:spacing w:after="120" w:before="120" w:lineRule="auto"/>
              <w:rPr>
                <w:b w:val="1"/>
              </w:rPr>
            </w:pPr>
            <w:r w:rsidDel="00000000" w:rsidR="00000000" w:rsidRPr="00000000">
              <w:rPr>
                <w:b w:val="1"/>
                <w:rtl w:val="0"/>
              </w:rPr>
              <w:t xml:space="preserve">Altro</w:t>
            </w:r>
          </w:p>
        </w:tc>
        <w:tc>
          <w:tcPr/>
          <w:p w:rsidR="00000000" w:rsidDel="00000000" w:rsidP="00000000" w:rsidRDefault="00000000" w:rsidRPr="00000000" w14:paraId="00000797">
            <w:pPr>
              <w:spacing w:after="120" w:before="120" w:lineRule="auto"/>
              <w:rPr/>
            </w:pPr>
            <w:r w:rsidDel="00000000" w:rsidR="00000000" w:rsidRPr="00000000">
              <w:rPr>
                <w:rtl w:val="0"/>
              </w:rPr>
            </w:r>
          </w:p>
        </w:tc>
        <w:tc>
          <w:tcPr>
            <w:vMerge w:val="continue"/>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pStyle w:val="Heading3"/>
        <w:numPr>
          <w:ilvl w:val="1"/>
          <w:numId w:val="7"/>
        </w:numPr>
        <w:ind w:left="792" w:hanging="432"/>
        <w:rPr/>
      </w:pPr>
      <w:bookmarkStart w:colFirst="0" w:colLast="0" w:name="_heading=h.1y810tw" w:id="20"/>
      <w:bookmarkEnd w:id="20"/>
      <w:r w:rsidDel="00000000" w:rsidR="00000000" w:rsidRPr="00000000">
        <w:rPr>
          <w:rtl w:val="0"/>
        </w:rPr>
        <w:t xml:space="preserve">Difformità o evoluzione dal modello OCPA</w:t>
      </w:r>
    </w:p>
    <w:p w:rsidR="00000000" w:rsidDel="00000000" w:rsidP="00000000" w:rsidRDefault="00000000" w:rsidRPr="00000000" w14:paraId="0000079D">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7"/>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719"/>
        <w:gridCol w:w="5909"/>
        <w:tblGridChange w:id="0">
          <w:tblGrid>
            <w:gridCol w:w="3719"/>
            <w:gridCol w:w="5909"/>
          </w:tblGrid>
        </w:tblGridChange>
      </w:tblGrid>
      <w:tr>
        <w:trPr>
          <w:cantSplit w:val="0"/>
          <w:tblHeader w:val="0"/>
        </w:trPr>
        <w:tc>
          <w:tcPr/>
          <w:p w:rsidR="00000000" w:rsidDel="00000000" w:rsidP="00000000" w:rsidRDefault="00000000" w:rsidRPr="00000000" w14:paraId="0000079E">
            <w:pPr>
              <w:spacing w:before="120" w:lineRule="auto"/>
              <w:jc w:val="center"/>
              <w:rPr>
                <w:b w:val="1"/>
              </w:rPr>
            </w:pPr>
            <w:r w:rsidDel="00000000" w:rsidR="00000000" w:rsidRPr="00000000">
              <w:rPr>
                <w:b w:val="1"/>
                <w:rtl w:val="0"/>
              </w:rPr>
              <w:t xml:space="preserve">Argomento di caratterizzazione organizzativa</w:t>
            </w:r>
          </w:p>
        </w:tc>
        <w:tc>
          <w:tcPr/>
          <w:p w:rsidR="00000000" w:rsidDel="00000000" w:rsidP="00000000" w:rsidRDefault="00000000" w:rsidRPr="00000000" w14:paraId="0000079F">
            <w:pPr>
              <w:spacing w:before="120" w:lineRule="auto"/>
              <w:jc w:val="center"/>
              <w:rPr>
                <w:b w:val="1"/>
              </w:rPr>
            </w:pPr>
            <w:r w:rsidDel="00000000" w:rsidR="00000000" w:rsidRPr="00000000">
              <w:rPr>
                <w:b w:val="1"/>
                <w:rtl w:val="0"/>
              </w:rPr>
              <w:t xml:space="preserve">Elementi di difformità rispetto al modello OCPA</w:t>
            </w:r>
          </w:p>
        </w:tc>
      </w:tr>
      <w:tr>
        <w:trPr>
          <w:cantSplit w:val="0"/>
          <w:tblHeader w:val="0"/>
        </w:trPr>
        <w:tc>
          <w:tcPr/>
          <w:p w:rsidR="00000000" w:rsidDel="00000000" w:rsidP="00000000" w:rsidRDefault="00000000" w:rsidRPr="00000000" w14:paraId="000007A0">
            <w:pPr>
              <w:spacing w:before="120" w:lineRule="auto"/>
              <w:rPr/>
            </w:pPr>
            <w:r w:rsidDel="00000000" w:rsidR="00000000" w:rsidRPr="00000000">
              <w:rPr>
                <w:rtl w:val="0"/>
              </w:rPr>
              <w:t xml:space="preserve">Caratteristiche di una Comunità</w:t>
            </w:r>
          </w:p>
        </w:tc>
        <w:tc>
          <w:tcPr/>
          <w:p w:rsidR="00000000" w:rsidDel="00000000" w:rsidP="00000000" w:rsidRDefault="00000000" w:rsidRPr="00000000" w14:paraId="000007A1">
            <w:pPr>
              <w:spacing w:before="120" w:lineRule="auto"/>
              <w:rPr/>
            </w:pPr>
            <w:r w:rsidDel="00000000" w:rsidR="00000000" w:rsidRPr="00000000">
              <w:rPr>
                <w:rtl w:val="0"/>
              </w:rPr>
            </w:r>
          </w:p>
        </w:tc>
      </w:tr>
    </w:tbl>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pStyle w:val="Heading3"/>
        <w:numPr>
          <w:ilvl w:val="1"/>
          <w:numId w:val="7"/>
        </w:numPr>
        <w:ind w:left="792" w:hanging="432"/>
        <w:rPr/>
      </w:pPr>
      <w:bookmarkStart w:colFirst="0" w:colLast="0" w:name="_heading=h.4i7ojhp" w:id="21"/>
      <w:bookmarkEnd w:id="21"/>
      <w:r w:rsidDel="00000000" w:rsidR="00000000" w:rsidRPr="00000000">
        <w:rPr>
          <w:rtl w:val="0"/>
        </w:rPr>
        <w:t xml:space="preserve">Criteri di utilizzo del contenuto in fase di costituzione della Comunità</w:t>
      </w:r>
    </w:p>
    <w:p w:rsidR="00000000" w:rsidDel="00000000" w:rsidP="00000000" w:rsidRDefault="00000000" w:rsidRPr="00000000" w14:paraId="000007A4">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8"/>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847"/>
        <w:gridCol w:w="5781"/>
        <w:tblGridChange w:id="0">
          <w:tblGrid>
            <w:gridCol w:w="3847"/>
            <w:gridCol w:w="5781"/>
          </w:tblGrid>
        </w:tblGridChange>
      </w:tblGrid>
      <w:tr>
        <w:trPr>
          <w:cantSplit w:val="0"/>
          <w:tblHeader w:val="0"/>
        </w:trPr>
        <w:tc>
          <w:tcPr/>
          <w:p w:rsidR="00000000" w:rsidDel="00000000" w:rsidP="00000000" w:rsidRDefault="00000000" w:rsidRPr="00000000" w14:paraId="000007A5">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7A6">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7A7">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Caratteristiche di una Comunità</w:t>
            </w:r>
          </w:p>
        </w:tc>
        <w:tc>
          <w:tcPr/>
          <w:p w:rsidR="00000000" w:rsidDel="00000000" w:rsidP="00000000" w:rsidRDefault="00000000" w:rsidRPr="00000000" w14:paraId="000007A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per dare una descrizione delle caratteristiche della Comunità in relazione alla missione ad essa data in base alla individuazione della tipologia di Comunità e di modello di ingresso e interazione dei Soci. In questa fase i dati riportati e descritti servono per dare un quadro di quale Comunità è descritta negli altri documenti del KIT per le fasi B e C. Essa fornisce una scheda del tipo di Comunità (identikit) descritta nel KIT</w:t>
            </w:r>
          </w:p>
        </w:tc>
      </w:tr>
    </w:tbl>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pStyle w:val="Heading2"/>
        <w:numPr>
          <w:ilvl w:val="0"/>
          <w:numId w:val="7"/>
        </w:numPr>
        <w:ind w:left="4046" w:hanging="360"/>
        <w:rPr/>
      </w:pPr>
      <w:bookmarkStart w:colFirst="0" w:colLast="0" w:name="_heading=h.2xcytpi" w:id="22"/>
      <w:bookmarkEnd w:id="22"/>
      <w:r w:rsidDel="00000000" w:rsidR="00000000" w:rsidRPr="00000000">
        <w:rPr>
          <w:rtl w:val="0"/>
        </w:rPr>
        <w:t xml:space="preserve">Piano operativo di una Comunità</w:t>
      </w:r>
    </w:p>
    <w:p w:rsidR="00000000" w:rsidDel="00000000" w:rsidP="00000000" w:rsidRDefault="00000000" w:rsidRPr="00000000" w14:paraId="000007AF">
      <w:pPr>
        <w:spacing w:after="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Di seguito un modello di Macro-piano di creazione di una Comunità suddiviso per linee di azione che fornisce al Proponente il quadro di impegno necessario e un riferimento della complessità che comporta la costruzione di una Comunità. </w:t>
      </w:r>
    </w:p>
    <w:p w:rsidR="00000000" w:rsidDel="00000000" w:rsidP="00000000" w:rsidRDefault="00000000" w:rsidRPr="00000000" w14:paraId="000007B0">
      <w:pPr>
        <w:spacing w:after="0" w:before="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Il piano può avere variazioni e personalizzazioni dovute alla tipologia di Comunità che si intende predisporre, nonché al contesto operativo di ruolo, azione e servizi che si intende dare alla stessa. Il Macro piano è stato predisposto con un approccio a metodologia Wizard e pertanto quanto qui rappresentato è contestuale alle esperienze in corso in altri contesti e le varianti raccolte dalla stesura dei piani potranno nel tempo variare il Macro piano della presente documentazione FORMAT. </w:t>
      </w:r>
      <w:r w:rsidDel="00000000" w:rsidR="00000000" w:rsidRPr="00000000">
        <w:rPr>
          <w:rFonts w:ascii="Calibri" w:cs="Calibri" w:eastAsia="Calibri" w:hAnsi="Calibri"/>
          <w:b w:val="1"/>
          <w:i w:val="1"/>
          <w:u w:val="single"/>
          <w:rtl w:val="0"/>
        </w:rPr>
        <w:t xml:space="preserve">Assicurarsi pertanto che la presente documentazione sia l’ultima release disponibile</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7B1">
      <w:pPr>
        <w:spacing w:before="120" w:lineRule="auto"/>
        <w:rPr/>
      </w:pPr>
      <w:r w:rsidDel="00000000" w:rsidR="00000000" w:rsidRPr="00000000">
        <w:rPr>
          <w:rtl w:val="0"/>
        </w:rPr>
        <w:t xml:space="preserve">Il modello di Macro-piano è caratterizzato in linee di azione e contenuti operativi per ognuna di esse.</w:t>
      </w:r>
    </w:p>
    <w:p w:rsidR="00000000" w:rsidDel="00000000" w:rsidP="00000000" w:rsidRDefault="00000000" w:rsidRPr="00000000" w14:paraId="000007B2">
      <w:pPr>
        <w:rPr>
          <w:rFonts w:ascii="Calibri" w:cs="Calibri" w:eastAsia="Calibri" w:hAnsi="Calibri"/>
        </w:rPr>
      </w:pPr>
      <w:r w:rsidDel="00000000" w:rsidR="00000000" w:rsidRPr="00000000">
        <w:rPr>
          <w:rFonts w:ascii="Calibri" w:cs="Calibri" w:eastAsia="Calibri" w:hAnsi="Calibri"/>
          <w:b w:val="1"/>
          <w:u w:val="single"/>
          <w:rtl w:val="0"/>
        </w:rPr>
        <w:t xml:space="preserve">Linea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Analisi del modello di Comunità OCPA, predisposizione e formalizzazione del Piano Operativo</w:t>
      </w:r>
      <w:r w:rsidDel="00000000" w:rsidR="00000000" w:rsidRPr="00000000">
        <w:rPr>
          <w:rFonts w:ascii="Calibri" w:cs="Calibri" w:eastAsia="Calibri" w:hAnsi="Calibri"/>
          <w:rtl w:val="0"/>
        </w:rPr>
        <w:t xml:space="preserve"> </w:t>
      </w:r>
    </w:p>
    <w:p w:rsidR="00000000" w:rsidDel="00000000" w:rsidP="00000000" w:rsidRDefault="00000000" w:rsidRPr="00000000" w14:paraId="00000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Realizzazione analisi bisogno e della fattibilità</w:t>
      </w:r>
    </w:p>
    <w:p w:rsidR="00000000" w:rsidDel="00000000" w:rsidP="00000000" w:rsidRDefault="00000000" w:rsidRPr="00000000" w14:paraId="000007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Realizzazione Studio del fabbisogno e individuazione del modello di Comunità</w:t>
      </w:r>
    </w:p>
    <w:p w:rsidR="00000000" w:rsidDel="00000000" w:rsidP="00000000" w:rsidRDefault="00000000" w:rsidRPr="00000000" w14:paraId="000007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 delle compatibilità con il modello di comunità OCPA del KIT (analisi comparativa tra (bisogno, fabbisogno e convenienza, verifica modello organizzazione)</w:t>
      </w:r>
    </w:p>
    <w:p w:rsidR="00000000" w:rsidDel="00000000" w:rsidP="00000000" w:rsidRDefault="00000000" w:rsidRPr="00000000" w14:paraId="000007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 del modello di gestione del riuso di Comunità</w:t>
      </w:r>
    </w:p>
    <w:p w:rsidR="00000000" w:rsidDel="00000000" w:rsidP="00000000" w:rsidRDefault="00000000" w:rsidRPr="00000000" w14:paraId="000007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Progetto dell’organizzazione di Comunità</w:t>
      </w:r>
    </w:p>
    <w:p w:rsidR="00000000" w:rsidDel="00000000" w:rsidP="00000000" w:rsidRDefault="00000000" w:rsidRPr="00000000" w14:paraId="000007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del piano di costituzione della Comunità, comprese strutture interne previste</w:t>
      </w:r>
    </w:p>
    <w:p w:rsidR="00000000" w:rsidDel="00000000" w:rsidP="00000000" w:rsidRDefault="00000000" w:rsidRPr="00000000" w14:paraId="000007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atti amministrativi necessari</w:t>
      </w:r>
    </w:p>
    <w:p w:rsidR="00000000" w:rsidDel="00000000" w:rsidP="00000000" w:rsidRDefault="00000000" w:rsidRPr="00000000" w14:paraId="000007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Progetto Laboratorio </w:t>
      </w:r>
    </w:p>
    <w:p w:rsidR="00000000" w:rsidDel="00000000" w:rsidP="00000000" w:rsidRDefault="00000000" w:rsidRPr="00000000" w14:paraId="000007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Progetto Hub di conoscenza </w:t>
      </w:r>
    </w:p>
    <w:p w:rsidR="00000000" w:rsidDel="00000000" w:rsidP="00000000" w:rsidRDefault="00000000" w:rsidRPr="00000000" w14:paraId="000007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fabbisogno tecnologico della Comunità</w:t>
      </w:r>
    </w:p>
    <w:p w:rsidR="00000000" w:rsidDel="00000000" w:rsidP="00000000" w:rsidRDefault="00000000" w:rsidRPr="00000000" w14:paraId="000007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di un Piano di informazione Comunità</w:t>
      </w:r>
    </w:p>
    <w:p w:rsidR="00000000" w:rsidDel="00000000" w:rsidP="00000000" w:rsidRDefault="00000000" w:rsidRPr="00000000" w14:paraId="000007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Studio aderenza al DGPR Reg EU 2016/679 privacy </w:t>
      </w:r>
    </w:p>
    <w:p w:rsidR="00000000" w:rsidDel="00000000" w:rsidP="00000000" w:rsidRDefault="00000000" w:rsidRPr="00000000" w14:paraId="000007BF">
      <w:pPr>
        <w:rPr>
          <w:rFonts w:ascii="Calibri" w:cs="Calibri" w:eastAsia="Calibri" w:hAnsi="Calibri"/>
        </w:rPr>
      </w:pPr>
      <w:r w:rsidDel="00000000" w:rsidR="00000000" w:rsidRPr="00000000">
        <w:rPr>
          <w:rFonts w:ascii="Calibri" w:cs="Calibri" w:eastAsia="Calibri" w:hAnsi="Calibri"/>
          <w:b w:val="1"/>
          <w:u w:val="single"/>
          <w:rtl w:val="0"/>
        </w:rPr>
        <w:t xml:space="preserve">Linea 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Realizzazione della Comunità OCPA</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Validazione Piano di diffusione del Progetto</w:t>
      </w:r>
    </w:p>
    <w:p w:rsidR="00000000" w:rsidDel="00000000" w:rsidP="00000000" w:rsidRDefault="00000000" w:rsidRPr="00000000" w14:paraId="000007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Progetto Laboratorio </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Progetto Hub di conoscenza </w:t>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del repository di Comunità </w:t>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fabbisogno tecnologico della Comunità</w:t>
      </w:r>
    </w:p>
    <w:p w:rsidR="00000000" w:rsidDel="00000000" w:rsidP="00000000" w:rsidRDefault="00000000" w:rsidRPr="00000000" w14:paraId="000007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incarichi e assegnazioni interne</w:t>
      </w:r>
    </w:p>
    <w:p w:rsidR="00000000" w:rsidDel="00000000" w:rsidP="00000000" w:rsidRDefault="00000000" w:rsidRPr="00000000" w14:paraId="000007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modello organizzativo di assistenza ai membri</w:t>
      </w:r>
    </w:p>
    <w:p w:rsidR="00000000" w:rsidDel="00000000" w:rsidP="00000000" w:rsidRDefault="00000000" w:rsidRPr="00000000" w14:paraId="000007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Esecuzione dei processi di acquisizione delle prestazioni e competenze esterne necessarie</w:t>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Esecuzione dei processi di individuazione e acquisizione delle soluzioni a riuso (pratiche o Progetti di realizzazione)</w:t>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Piano di attivazione e diffusione soluzioni/pratiche a riuso</w:t>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atti amministrativi di gestione realizzazione</w:t>
      </w:r>
    </w:p>
    <w:p w:rsidR="00000000" w:rsidDel="00000000" w:rsidP="00000000" w:rsidRDefault="00000000" w:rsidRPr="00000000" w14:paraId="000007CB">
      <w:pPr>
        <w:rPr>
          <w:rFonts w:ascii="Calibri" w:cs="Calibri" w:eastAsia="Calibri" w:hAnsi="Calibri"/>
        </w:rPr>
      </w:pPr>
      <w:r w:rsidDel="00000000" w:rsidR="00000000" w:rsidRPr="00000000">
        <w:rPr>
          <w:rFonts w:ascii="Calibri" w:cs="Calibri" w:eastAsia="Calibri" w:hAnsi="Calibri"/>
          <w:b w:val="1"/>
          <w:u w:val="single"/>
          <w:rtl w:val="0"/>
        </w:rPr>
        <w:t xml:space="preserve">Linea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Startup della Comunità e consolidamento del modello</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Costituzione dell’Ufficio/tavolo di coordinamento della Comunità</w:t>
      </w:r>
    </w:p>
    <w:p w:rsidR="00000000" w:rsidDel="00000000" w:rsidP="00000000" w:rsidRDefault="00000000" w:rsidRPr="00000000" w14:paraId="000007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Costituzione del Laboratorio di Comunità </w:t>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Costituzione Hub di conoscenza </w:t>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Acquisizione soluzioni a supporto Membri</w:t>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Attuazione delle attività di diffusione soluzioni/pratiche a riuso</w:t>
      </w:r>
    </w:p>
    <w:p w:rsidR="00000000" w:rsidDel="00000000" w:rsidP="00000000" w:rsidRDefault="00000000" w:rsidRPr="00000000" w14:paraId="000007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e istituzione del modello di Help Desk di servizio per i membri</w:t>
      </w:r>
    </w:p>
    <w:p w:rsidR="00000000" w:rsidDel="00000000" w:rsidP="00000000" w:rsidRDefault="00000000" w:rsidRPr="00000000" w14:paraId="000007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atti amministrativi di gestione realizzazione</w:t>
      </w:r>
    </w:p>
    <w:p w:rsidR="00000000" w:rsidDel="00000000" w:rsidP="00000000" w:rsidRDefault="00000000" w:rsidRPr="00000000" w14:paraId="000007D3">
      <w:pPr>
        <w:rPr>
          <w:rFonts w:ascii="Calibri" w:cs="Calibri" w:eastAsia="Calibri" w:hAnsi="Calibri"/>
        </w:rPr>
      </w:pPr>
      <w:r w:rsidDel="00000000" w:rsidR="00000000" w:rsidRPr="00000000">
        <w:rPr>
          <w:rFonts w:ascii="Calibri" w:cs="Calibri" w:eastAsia="Calibri" w:hAnsi="Calibri"/>
          <w:b w:val="1"/>
          <w:u w:val="single"/>
          <w:rtl w:val="0"/>
        </w:rPr>
        <w:t xml:space="preserve">Linea 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Regime della Comunità</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modello di servizi per i membri</w:t>
      </w:r>
    </w:p>
    <w:p w:rsidR="00000000" w:rsidDel="00000000" w:rsidP="00000000" w:rsidRDefault="00000000" w:rsidRPr="00000000" w14:paraId="000007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modello Accesso alla Comunità</w:t>
      </w:r>
    </w:p>
    <w:p w:rsidR="00000000" w:rsidDel="00000000" w:rsidP="00000000" w:rsidRDefault="00000000" w:rsidRPr="00000000" w14:paraId="000007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Definizione del modello di raccolta bisogno e individuazione soluzione (modalità adozione / creazione beni a riuso)</w:t>
      </w:r>
    </w:p>
    <w:p w:rsidR="00000000" w:rsidDel="00000000" w:rsidP="00000000" w:rsidRDefault="00000000" w:rsidRPr="00000000" w14:paraId="000007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Configurazione del servizio di Help Desk I e II livello</w:t>
      </w:r>
    </w:p>
    <w:p w:rsidR="00000000" w:rsidDel="00000000" w:rsidP="00000000" w:rsidRDefault="00000000" w:rsidRPr="00000000" w14:paraId="000007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Configurazione dei Servizi di Laboratorio</w:t>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Contratto di Servizio di Laboratorio non in Comunità</w:t>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Attuazione gara fornitura esterna servizi professionali di Assistenza presenza e remota</w:t>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Inserimento dei servizi tecnologici della Comunità nel contratto di presidio tecnologico infrastrutturale ICT</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Predisposizione documenti di comunicazione informazione</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Piano di incontri con eventuali fornitori di prodotti ICT già presenti nelle Amministrazioni;</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Incontri con Enti esterni per accordi di interoperabilità e scambio dati;</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Manutenzione del KIT della Comunità realizzato nelle 4 linee di azione</w:t>
      </w:r>
    </w:p>
    <w:p w:rsidR="00000000" w:rsidDel="00000000" w:rsidP="00000000" w:rsidRDefault="00000000" w:rsidRPr="00000000" w14:paraId="000007E0">
      <w:pPr>
        <w:spacing w:after="0" w:lineRule="auto"/>
        <w:rPr/>
      </w:pPr>
      <w:r w:rsidDel="00000000" w:rsidR="00000000" w:rsidRPr="00000000">
        <w:rPr>
          <w:rtl w:val="0"/>
        </w:rPr>
      </w:r>
    </w:p>
    <w:p w:rsidR="00000000" w:rsidDel="00000000" w:rsidP="00000000" w:rsidRDefault="00000000" w:rsidRPr="00000000" w14:paraId="000007E1">
      <w:pPr>
        <w:pStyle w:val="Heading3"/>
        <w:numPr>
          <w:ilvl w:val="1"/>
          <w:numId w:val="7"/>
        </w:numPr>
        <w:ind w:left="792" w:hanging="432"/>
        <w:rPr/>
      </w:pPr>
      <w:bookmarkStart w:colFirst="0" w:colLast="0" w:name="_heading=h.1ci93xb" w:id="23"/>
      <w:bookmarkEnd w:id="23"/>
      <w:r w:rsidDel="00000000" w:rsidR="00000000" w:rsidRPr="00000000">
        <w:rPr>
          <w:rtl w:val="0"/>
        </w:rPr>
        <w:t xml:space="preserve">Difformità o evoluzione dal modello OCPA</w:t>
      </w:r>
    </w:p>
    <w:p w:rsidR="00000000" w:rsidDel="00000000" w:rsidP="00000000" w:rsidRDefault="00000000" w:rsidRPr="00000000" w14:paraId="000007E2">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9"/>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726"/>
        <w:gridCol w:w="5902"/>
        <w:tblGridChange w:id="0">
          <w:tblGrid>
            <w:gridCol w:w="3726"/>
            <w:gridCol w:w="5902"/>
          </w:tblGrid>
        </w:tblGridChange>
      </w:tblGrid>
      <w:tr>
        <w:trPr>
          <w:cantSplit w:val="0"/>
          <w:tblHeader w:val="0"/>
        </w:trPr>
        <w:tc>
          <w:tcPr/>
          <w:p w:rsidR="00000000" w:rsidDel="00000000" w:rsidP="00000000" w:rsidRDefault="00000000" w:rsidRPr="00000000" w14:paraId="000007E3">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7E4">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7E5">
            <w:pPr>
              <w:spacing w:before="120" w:lineRule="auto"/>
              <w:rPr>
                <w:rFonts w:ascii="Calibri" w:cs="Calibri" w:eastAsia="Calibri" w:hAnsi="Calibri"/>
              </w:rPr>
            </w:pPr>
            <w:r w:rsidDel="00000000" w:rsidR="00000000" w:rsidRPr="00000000">
              <w:rPr>
                <w:rFonts w:ascii="Calibri" w:cs="Calibri" w:eastAsia="Calibri" w:hAnsi="Calibri"/>
                <w:rtl w:val="0"/>
              </w:rPr>
              <w:t xml:space="preserve">Piano Operativo di una Comunità</w:t>
            </w:r>
          </w:p>
        </w:tc>
        <w:tc>
          <w:tcPr/>
          <w:p w:rsidR="00000000" w:rsidDel="00000000" w:rsidP="00000000" w:rsidRDefault="00000000" w:rsidRPr="00000000" w14:paraId="000007E6">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pStyle w:val="Heading3"/>
        <w:numPr>
          <w:ilvl w:val="1"/>
          <w:numId w:val="7"/>
        </w:numPr>
        <w:ind w:left="792" w:hanging="432"/>
        <w:rPr/>
      </w:pPr>
      <w:bookmarkStart w:colFirst="0" w:colLast="0" w:name="_heading=h.3whwml4" w:id="24"/>
      <w:bookmarkEnd w:id="24"/>
      <w:r w:rsidDel="00000000" w:rsidR="00000000" w:rsidRPr="00000000">
        <w:rPr>
          <w:rtl w:val="0"/>
        </w:rPr>
        <w:t xml:space="preserve">Criteri di utilizzo del contenuto in fase di costituzione della Comunità</w:t>
      </w:r>
    </w:p>
    <w:p w:rsidR="00000000" w:rsidDel="00000000" w:rsidP="00000000" w:rsidRDefault="00000000" w:rsidRPr="00000000" w14:paraId="000007E9">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 che si integra con le indicazioni già espresse nei capitoli e nei paragrafi</w:t>
      </w:r>
    </w:p>
    <w:tbl>
      <w:tblPr>
        <w:tblStyle w:val="Table20"/>
        <w:tblW w:w="9628.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820"/>
        <w:gridCol w:w="5808"/>
        <w:tblGridChange w:id="0">
          <w:tblGrid>
            <w:gridCol w:w="3820"/>
            <w:gridCol w:w="5808"/>
          </w:tblGrid>
        </w:tblGridChange>
      </w:tblGrid>
      <w:tr>
        <w:trPr>
          <w:cantSplit w:val="0"/>
          <w:tblHeader w:val="0"/>
        </w:trPr>
        <w:tc>
          <w:tcPr/>
          <w:p w:rsidR="00000000" w:rsidDel="00000000" w:rsidP="00000000" w:rsidRDefault="00000000" w:rsidRPr="00000000" w14:paraId="000007EA">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7EB">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7EC">
            <w:pPr>
              <w:spacing w:after="120"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Piano operativo di una Comunità</w:t>
            </w:r>
          </w:p>
        </w:tc>
        <w:tc>
          <w:tcPr/>
          <w:p w:rsidR="00000000" w:rsidDel="00000000" w:rsidP="00000000" w:rsidRDefault="00000000" w:rsidRPr="00000000" w14:paraId="000007ED">
            <w:pPr>
              <w:spacing w:after="120" w:before="12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Questa sezione descrive in sintesi i contenuti del Piano operativo di realizzazione e messa a regime di una Comunità e serve solo per fornire un quadro della complessità di azione. Il piano sarà dettagliato del documento B1 della fase B del KIT</w:t>
            </w:r>
          </w:p>
        </w:tc>
      </w:tr>
    </w:tbl>
    <w:p w:rsidR="00000000" w:rsidDel="00000000" w:rsidP="00000000" w:rsidRDefault="00000000" w:rsidRPr="00000000" w14:paraId="000007EE">
      <w:pPr>
        <w:pStyle w:val="Heading2"/>
        <w:numPr>
          <w:ilvl w:val="0"/>
          <w:numId w:val="7"/>
        </w:numPr>
        <w:ind w:left="4046" w:hanging="360"/>
        <w:rPr/>
      </w:pPr>
      <w:bookmarkStart w:colFirst="0" w:colLast="0" w:name="_heading=h.2bn6wsx" w:id="25"/>
      <w:bookmarkEnd w:id="25"/>
      <w:r w:rsidDel="00000000" w:rsidR="00000000" w:rsidRPr="00000000">
        <w:rPr>
          <w:rtl w:val="0"/>
        </w:rPr>
        <w:t xml:space="preserve">Tempi di stima di attuazione di una Comunità</w:t>
      </w:r>
    </w:p>
    <w:p w:rsidR="00000000" w:rsidDel="00000000" w:rsidP="00000000" w:rsidRDefault="00000000" w:rsidRPr="00000000" w14:paraId="000007EF">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stessa.</w:t>
      </w:r>
    </w:p>
    <w:p w:rsidR="00000000" w:rsidDel="00000000" w:rsidP="00000000" w:rsidRDefault="00000000" w:rsidRPr="00000000" w14:paraId="000007F0">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 valori medi (Range) sono stati determinati a partire dai valori raccolti dagli Enti che hanno già riutilizzato la buona pratica e rappresentano i valori di riferimento per il calcolo degli scostamenti nelle sezioni della tabella. Pertanto, con l’aumentare dei Compilatori tra i Proponenti la Comunità t. Compilando le celle in colore giallo, l’Ente riusante può personale numero subirà successivi raffinamenti nel tempo da parte del Gestore dei Format. I Tempi in giorni riguardano l’arco solare di svolgimento della fase impiegato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rsidR="00000000" w:rsidDel="00000000" w:rsidP="00000000" w:rsidRDefault="00000000" w:rsidRPr="00000000" w14:paraId="000007F1">
      <w:pPr>
        <w:spacing w:after="0" w:before="120" w:line="240" w:lineRule="auto"/>
        <w:rPr>
          <w:i w:val="1"/>
        </w:rPr>
      </w:pPr>
      <w:r w:rsidDel="00000000" w:rsidR="00000000" w:rsidRPr="00000000">
        <w:rPr>
          <w:rtl w:val="0"/>
        </w:rPr>
      </w:r>
    </w:p>
    <w:p w:rsidR="00000000" w:rsidDel="00000000" w:rsidP="00000000" w:rsidRDefault="00000000" w:rsidRPr="00000000" w14:paraId="000007F2">
      <w:pPr>
        <w:spacing w:after="0" w:before="120" w:line="240" w:lineRule="auto"/>
        <w:rPr>
          <w:rFonts w:ascii="Calibri" w:cs="Calibri" w:eastAsia="Calibri" w:hAnsi="Calibri"/>
          <w:color w:val="ed7d31"/>
        </w:rPr>
      </w:pPr>
      <w:r w:rsidDel="00000000" w:rsidR="00000000" w:rsidRPr="00000000">
        <w:rPr>
          <w:rFonts w:ascii="Calibri" w:cs="Calibri" w:eastAsia="Calibri" w:hAnsi="Calibri"/>
          <w:color w:val="ed7d31"/>
          <w:rtl w:val="0"/>
        </w:rPr>
        <w:t xml:space="preserve">Linea 1: </w:t>
      </w:r>
      <w:r w:rsidDel="00000000" w:rsidR="00000000" w:rsidRPr="00000000">
        <w:rPr>
          <w:rFonts w:ascii="Calibri" w:cs="Calibri" w:eastAsia="Calibri" w:hAnsi="Calibri"/>
          <w:rtl w:val="0"/>
        </w:rPr>
        <w:t xml:space="preserve">Analisi del modello di Comunità e predisposizione e formalizzazione del Piano Operativo</w:t>
      </w:r>
      <w:r w:rsidDel="00000000" w:rsidR="00000000" w:rsidRPr="00000000">
        <w:rPr>
          <w:rtl w:val="0"/>
        </w:rPr>
      </w:r>
    </w:p>
    <w:tbl>
      <w:tblPr>
        <w:tblStyle w:val="Table21"/>
        <w:tblW w:w="9658.999999999998" w:type="dxa"/>
        <w:jc w:val="left"/>
        <w:tblInd w:w="55.0" w:type="dxa"/>
        <w:tblLayout w:type="fixed"/>
        <w:tblLook w:val="0400"/>
      </w:tblPr>
      <w:tblGrid>
        <w:gridCol w:w="3559"/>
        <w:gridCol w:w="1134"/>
        <w:gridCol w:w="1276"/>
        <w:gridCol w:w="1134"/>
        <w:gridCol w:w="1293"/>
        <w:gridCol w:w="1263"/>
        <w:tblGridChange w:id="0">
          <w:tblGrid>
            <w:gridCol w:w="3559"/>
            <w:gridCol w:w="1134"/>
            <w:gridCol w:w="1276"/>
            <w:gridCol w:w="1134"/>
            <w:gridCol w:w="1293"/>
            <w:gridCol w:w="1263"/>
          </w:tblGrid>
        </w:tblGridChange>
      </w:tblGrid>
      <w:tr>
        <w:trPr>
          <w:cantSplit w:val="0"/>
          <w:trHeight w:val="300" w:hRule="atLeast"/>
          <w:tblHeader w:val="0"/>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7F3">
            <w:pPr>
              <w:spacing w:after="0" w:line="240"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Variabile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7F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7F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4" w:val="single"/>
            </w:tcBorders>
            <w:shd w:fill="f7caac" w:val="clear"/>
            <w:vAlign w:val="center"/>
          </w:tcPr>
          <w:p w:rsidR="00000000" w:rsidDel="00000000" w:rsidP="00000000" w:rsidRDefault="00000000" w:rsidRPr="00000000" w14:paraId="000007F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tcBorders>
              <w:top w:color="000000" w:space="0" w:sz="0" w:val="nil"/>
              <w:left w:color="ffffff" w:space="0" w:sz="4" w:val="single"/>
              <w:bottom w:color="ffffff" w:space="0" w:sz="8" w:val="single"/>
              <w:right w:color="ffffff" w:space="0" w:sz="8" w:val="single"/>
            </w:tcBorders>
            <w:shd w:fill="f7caac" w:val="clear"/>
            <w:vAlign w:val="center"/>
          </w:tcPr>
          <w:p w:rsidR="00000000" w:rsidDel="00000000" w:rsidP="00000000" w:rsidRDefault="00000000" w:rsidRPr="00000000" w14:paraId="000007F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7F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Costi esterni</w:t>
            </w:r>
          </w:p>
        </w:tc>
      </w:tr>
      <w:tr>
        <w:trPr>
          <w:cantSplit w:val="0"/>
          <w:trHeight w:val="300" w:hRule="atLeast"/>
          <w:tblHeader w:val="0"/>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7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Range </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7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90 - 120 gg</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7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30 - 60 gg/u</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7F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7F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7FE">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7FF">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Dimensione</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0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0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80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80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04">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05">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0 – 100.000 abitanti</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0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0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0A">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0B">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100.000 – 300.000 ab</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0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0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10">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1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&gt; 300.000 ab</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1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1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16">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8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Attività di fase </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1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1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81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81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1C">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1D">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Definizione modello, piano e contenuti riuso per esigenze</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82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82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22">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23">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Analisi bisogno</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2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2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2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29">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Definizione fabbisogno</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30 - 60</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0 - 20</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2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2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2E">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2F">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Progettazione soluzione</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30 - 90 </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10 - 30 </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3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3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34">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35">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Approvazione Piano operativo</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60 -120</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0 - 10</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3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3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3A">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83B">
      <w:pPr>
        <w:spacing w:after="0" w:before="240" w:line="240" w:lineRule="auto"/>
        <w:rPr>
          <w:rFonts w:ascii="Calibri" w:cs="Calibri" w:eastAsia="Calibri" w:hAnsi="Calibri"/>
          <w:color w:val="ed7d31"/>
        </w:rPr>
      </w:pPr>
      <w:r w:rsidDel="00000000" w:rsidR="00000000" w:rsidRPr="00000000">
        <w:rPr>
          <w:rFonts w:ascii="Calibri" w:cs="Calibri" w:eastAsia="Calibri" w:hAnsi="Calibri"/>
          <w:color w:val="ed7d31"/>
          <w:rtl w:val="0"/>
        </w:rPr>
        <w:t xml:space="preserve">Linea 2: </w:t>
      </w:r>
      <w:r w:rsidDel="00000000" w:rsidR="00000000" w:rsidRPr="00000000">
        <w:rPr>
          <w:rFonts w:ascii="Calibri" w:cs="Calibri" w:eastAsia="Calibri" w:hAnsi="Calibri"/>
          <w:rtl w:val="0"/>
        </w:rPr>
        <w:t xml:space="preserve">Realizzazione della Comunità OCPA</w:t>
      </w:r>
      <w:r w:rsidDel="00000000" w:rsidR="00000000" w:rsidRPr="00000000">
        <w:rPr>
          <w:rtl w:val="0"/>
        </w:rPr>
      </w:r>
    </w:p>
    <w:tbl>
      <w:tblPr>
        <w:tblStyle w:val="Table22"/>
        <w:tblW w:w="9654.0" w:type="dxa"/>
        <w:jc w:val="left"/>
        <w:tblInd w:w="55.0" w:type="dxa"/>
        <w:tblLayout w:type="fixed"/>
        <w:tblLook w:val="0400"/>
      </w:tblPr>
      <w:tblGrid>
        <w:gridCol w:w="3577"/>
        <w:gridCol w:w="1116"/>
        <w:gridCol w:w="1276"/>
        <w:gridCol w:w="1189"/>
        <w:gridCol w:w="1221"/>
        <w:gridCol w:w="1275"/>
        <w:tblGridChange w:id="0">
          <w:tblGrid>
            <w:gridCol w:w="3577"/>
            <w:gridCol w:w="1116"/>
            <w:gridCol w:w="1276"/>
            <w:gridCol w:w="1189"/>
            <w:gridCol w:w="1221"/>
            <w:gridCol w:w="1275"/>
          </w:tblGrid>
        </w:tblGridChange>
      </w:tblGrid>
      <w:tr>
        <w:trPr>
          <w:cantSplit w:val="0"/>
          <w:trHeight w:val="300" w:hRule="atLeast"/>
          <w:tblHeader w:val="1"/>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83C">
            <w:pPr>
              <w:spacing w:after="0" w:line="240"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Variabile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3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3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4" w:val="single"/>
            </w:tcBorders>
            <w:shd w:fill="f7caac" w:val="clear"/>
            <w:vAlign w:val="center"/>
          </w:tcPr>
          <w:p w:rsidR="00000000" w:rsidDel="00000000" w:rsidP="00000000" w:rsidRDefault="00000000" w:rsidRPr="00000000" w14:paraId="0000083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tcBorders>
              <w:top w:color="000000" w:space="0" w:sz="0" w:val="nil"/>
              <w:left w:color="ffffff" w:space="0" w:sz="4" w:val="single"/>
              <w:bottom w:color="ffffff" w:space="0" w:sz="8" w:val="single"/>
              <w:right w:color="ffffff" w:space="0" w:sz="8" w:val="single"/>
            </w:tcBorders>
            <w:shd w:fill="f7caac" w:val="clear"/>
            <w:vAlign w:val="center"/>
          </w:tcPr>
          <w:p w:rsidR="00000000" w:rsidDel="00000000" w:rsidP="00000000" w:rsidRDefault="00000000" w:rsidRPr="00000000" w14:paraId="0000084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4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Costi esterni</w:t>
            </w:r>
          </w:p>
        </w:tc>
      </w:tr>
      <w:tr>
        <w:trPr>
          <w:cantSplit w:val="0"/>
          <w:trHeight w:val="300" w:hRule="atLeast"/>
          <w:tblHeader w:val="0"/>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8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Range </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120 - 360 gg</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60 - 250 gg/u</w:t>
            </w:r>
          </w:p>
        </w:tc>
        <w:tc>
          <w:tcPr>
            <w:tcBorders>
              <w:top w:color="ffffff" w:space="0" w:sz="8" w:val="single"/>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4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4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47">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48">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Dimensione</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4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4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84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84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4D">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4E">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0 – 100.000 abitanti</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5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5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5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5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100.000 – 300.000 ab</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5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5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59">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5A">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&gt; 300.000 ab</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5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5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5F">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000000" w:space="0" w:sz="0" w:val="nil"/>
              <w:right w:color="ffffff" w:space="0" w:sz="8" w:val="single"/>
            </w:tcBorders>
            <w:shd w:fill="f7caac" w:val="clear"/>
            <w:vAlign w:val="center"/>
          </w:tcPr>
          <w:p w:rsidR="00000000" w:rsidDel="00000000" w:rsidP="00000000" w:rsidRDefault="00000000" w:rsidRPr="00000000" w14:paraId="000008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Attività di fase</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6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62">
            <w:pPr>
              <w:spacing w:after="0" w:line="240" w:lineRule="auto"/>
              <w:jc w:val="center"/>
              <w:rPr>
                <w:rFonts w:ascii="Calibri" w:cs="Calibri" w:eastAsia="Calibri" w:hAnsi="Calibri"/>
                <w:color w:val="000000"/>
              </w:rPr>
            </w:pPr>
            <w:r w:rsidDel="00000000" w:rsidR="00000000" w:rsidRPr="00000000">
              <w:rPr>
                <w:rtl w:val="0"/>
              </w:rPr>
            </w:r>
          </w:p>
        </w:tc>
        <w:tc>
          <w:tcPr>
            <w:tcBorders>
              <w:top w:color="ffffff" w:space="0" w:sz="8" w:val="single"/>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86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4" w:val="single"/>
            </w:tcBorders>
            <w:shd w:fill="fbe5d5" w:val="clear"/>
            <w:vAlign w:val="center"/>
          </w:tcPr>
          <w:p w:rsidR="00000000" w:rsidDel="00000000" w:rsidP="00000000" w:rsidRDefault="00000000" w:rsidRPr="00000000" w14:paraId="0000086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4d5" w:val="clear"/>
            <w:vAlign w:val="center"/>
          </w:tcPr>
          <w:p w:rsidR="00000000" w:rsidDel="00000000" w:rsidP="00000000" w:rsidRDefault="00000000" w:rsidRPr="00000000" w14:paraId="00000865">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66">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Atti e documenti</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ffffff" w:space="0" w:sz="8" w:val="single"/>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86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86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86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vMerge w:val="restart"/>
            <w:tcBorders>
              <w:top w:color="000000" w:space="0" w:sz="0" w:val="nil"/>
              <w:left w:color="ffffff" w:space="0" w:sz="8" w:val="single"/>
              <w:right w:color="ffffff" w:space="0" w:sz="8" w:val="single"/>
            </w:tcBorders>
            <w:shd w:fill="ed7d31" w:val="clear"/>
            <w:vAlign w:val="center"/>
          </w:tcPr>
          <w:p w:rsidR="00000000" w:rsidDel="00000000" w:rsidP="00000000" w:rsidRDefault="00000000" w:rsidRPr="00000000" w14:paraId="0000086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Approvazioni e delibere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ffffff" w:space="0" w:sz="8" w:val="single"/>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6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7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71">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vMerge w:val="continue"/>
            <w:tcBorders>
              <w:top w:color="000000" w:space="0" w:sz="0" w:val="nil"/>
              <w:left w:color="ffffff" w:space="0" w:sz="8" w:val="single"/>
              <w:right w:color="ffffff" w:space="0" w:sz="8" w:val="single"/>
            </w:tcBorders>
            <w:shd w:fill="ed7d31" w:val="clear"/>
            <w:vAlign w:val="center"/>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ffffff" w:space="0" w:sz="8" w:val="single"/>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7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7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77">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vMerge w:val="continue"/>
            <w:tcBorders>
              <w:top w:color="000000" w:space="0" w:sz="0" w:val="nil"/>
              <w:left w:color="ffffff" w:space="0" w:sz="8" w:val="single"/>
              <w:right w:color="ffffff" w:space="0" w:sz="8" w:val="single"/>
            </w:tcBorders>
            <w:shd w:fill="ed7d31" w:val="clear"/>
            <w:vAlign w:val="center"/>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7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ffffff" w:space="0" w:sz="8" w:val="single"/>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7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7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7D">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7E">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Organizzazione</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8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ffffff" w:space="0" w:sz="8" w:val="single"/>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881">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882">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83">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8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Struttura unità di governo</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87">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88">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89">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8A">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Strutture unità operative</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90">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Attivazione pratiche</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93">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94">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95">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96">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Formazione membri</w:t>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9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Attivazione supporti</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9F">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A0">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A1">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A2">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Predisposta pratica per riuso</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A8">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Dispiegamento Servizi assistenza</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A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AA">
            <w:pPr>
              <w:spacing w:after="0" w:line="240" w:lineRule="auto"/>
              <w:jc w:val="center"/>
              <w:rPr>
                <w:rFonts w:ascii="Calibri" w:cs="Calibri" w:eastAsia="Calibri" w:hAnsi="Calibri"/>
                <w:color w:val="000000"/>
              </w:rPr>
            </w:pPr>
            <w:r w:rsidDel="00000000" w:rsidR="00000000" w:rsidRPr="00000000">
              <w:rPr>
                <w:rtl w:val="0"/>
              </w:rPr>
            </w:r>
          </w:p>
        </w:tc>
        <w:tc>
          <w:tcPr>
            <w:tcBorders>
              <w:top w:color="ffffff" w:space="0" w:sz="8" w:val="single"/>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8AB">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8AC">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AD">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AE">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Definizione modello di servizi</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B1">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B2">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B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B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Acquisizione e/o predisposizione</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BA">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contrattualizzazione</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BD">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BE">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BF">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C0">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Comunicazione membri</w:t>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C6">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Attivare ufficio del riuso</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C9">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CA">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C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C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Monitoraggio qualità e efficacia</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8D2">
      <w:pPr>
        <w:spacing w:after="0" w:before="240" w:line="240" w:lineRule="auto"/>
        <w:rPr>
          <w:rFonts w:ascii="Calibri" w:cs="Calibri" w:eastAsia="Calibri" w:hAnsi="Calibri"/>
          <w:color w:val="ed7d31"/>
        </w:rPr>
      </w:pPr>
      <w:r w:rsidDel="00000000" w:rsidR="00000000" w:rsidRPr="00000000">
        <w:rPr>
          <w:rFonts w:ascii="Calibri" w:cs="Calibri" w:eastAsia="Calibri" w:hAnsi="Calibri"/>
          <w:color w:val="ed7d31"/>
          <w:rtl w:val="0"/>
        </w:rPr>
        <w:t xml:space="preserve">Linea 3: </w:t>
      </w:r>
      <w:r w:rsidDel="00000000" w:rsidR="00000000" w:rsidRPr="00000000">
        <w:rPr>
          <w:rFonts w:ascii="Calibri" w:cs="Calibri" w:eastAsia="Calibri" w:hAnsi="Calibri"/>
          <w:rtl w:val="0"/>
        </w:rPr>
        <w:t xml:space="preserve">Consolidamento e personalizzazione periodo di Start-up</w:t>
      </w:r>
      <w:r w:rsidDel="00000000" w:rsidR="00000000" w:rsidRPr="00000000">
        <w:rPr>
          <w:rtl w:val="0"/>
        </w:rPr>
      </w:r>
    </w:p>
    <w:tbl>
      <w:tblPr>
        <w:tblStyle w:val="Table23"/>
        <w:tblW w:w="9654.0" w:type="dxa"/>
        <w:jc w:val="left"/>
        <w:tblInd w:w="55.0" w:type="dxa"/>
        <w:tblLayout w:type="fixed"/>
        <w:tblLook w:val="0400"/>
      </w:tblPr>
      <w:tblGrid>
        <w:gridCol w:w="3559"/>
        <w:gridCol w:w="18"/>
        <w:gridCol w:w="1116"/>
        <w:gridCol w:w="1276"/>
        <w:gridCol w:w="1134"/>
        <w:gridCol w:w="55"/>
        <w:gridCol w:w="1221"/>
        <w:gridCol w:w="1275"/>
        <w:tblGridChange w:id="0">
          <w:tblGrid>
            <w:gridCol w:w="3559"/>
            <w:gridCol w:w="18"/>
            <w:gridCol w:w="1116"/>
            <w:gridCol w:w="1276"/>
            <w:gridCol w:w="1134"/>
            <w:gridCol w:w="55"/>
            <w:gridCol w:w="1221"/>
            <w:gridCol w:w="1275"/>
          </w:tblGrid>
        </w:tblGridChange>
      </w:tblGrid>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D3">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000000"/>
                <w:rtl w:val="0"/>
              </w:rPr>
              <w:t xml:space="preserve">Variabile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8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Tempi GG</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8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Personale (FTE)</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fd966" w:val="clear"/>
            <w:vAlign w:val="center"/>
          </w:tcPr>
          <w:p w:rsidR="00000000" w:rsidDel="00000000" w:rsidP="00000000" w:rsidRDefault="00000000" w:rsidRPr="00000000" w14:paraId="000008D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gridSpan w:val="2"/>
            <w:tcBorders>
              <w:top w:color="000000" w:space="0" w:sz="0" w:val="nil"/>
              <w:left w:color="ffffff" w:space="0" w:sz="4" w:val="single"/>
              <w:bottom w:color="ffffff" w:space="0" w:sz="8" w:val="single"/>
              <w:right w:color="ffffff" w:space="0" w:sz="8" w:val="single"/>
            </w:tcBorders>
            <w:shd w:fill="ffd966" w:val="clear"/>
            <w:vAlign w:val="center"/>
          </w:tcPr>
          <w:p w:rsidR="00000000" w:rsidDel="00000000" w:rsidP="00000000" w:rsidRDefault="00000000" w:rsidRPr="00000000" w14:paraId="000008D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8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Costi esterni</w:t>
            </w: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DB">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000000"/>
                <w:rtl w:val="0"/>
              </w:rPr>
              <w:t xml:space="preserve">Range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 – 60   gg</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 – 25</w:t>
            </w:r>
          </w:p>
          <w:p w:rsidR="00000000" w:rsidDel="00000000" w:rsidP="00000000" w:rsidRDefault="00000000" w:rsidRPr="00000000" w14:paraId="000008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gg/u</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E0">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E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E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E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Dimensione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8E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8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8E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E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0 – 100.000 abitanti</w:t>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F0">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F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8F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F4">
            <w:pPr>
              <w:spacing w:after="0" w:line="240" w:lineRule="auto"/>
              <w:jc w:val="right"/>
              <w:rPr>
                <w:rFonts w:ascii="Calibri" w:cs="Calibri" w:eastAsia="Calibri" w:hAnsi="Calibri"/>
                <w:b w:val="1"/>
                <w:color w:val="ffffff"/>
              </w:rPr>
            </w:pPr>
            <w:r w:rsidDel="00000000" w:rsidR="00000000" w:rsidRPr="00000000">
              <w:rPr>
                <w:rFonts w:ascii="Calibri" w:cs="Calibri" w:eastAsia="Calibri" w:hAnsi="Calibri"/>
                <w:color w:val="ffffff"/>
                <w:rtl w:val="0"/>
              </w:rPr>
              <w:t xml:space="preserve">100.000 – 300.000 ab</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8F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Media</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8F8">
            <w:pPr>
              <w:spacing w:after="0" w:line="240" w:lineRule="auto"/>
              <w:jc w:val="center"/>
              <w:rPr>
                <w:rFonts w:ascii="Calibri" w:cs="Calibri" w:eastAsia="Calibri" w:hAnsi="Calibri"/>
                <w:b w:val="1"/>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8F9">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6" w:val="clear"/>
            <w:vAlign w:val="center"/>
          </w:tcPr>
          <w:p w:rsidR="00000000" w:rsidDel="00000000" w:rsidP="00000000" w:rsidRDefault="00000000" w:rsidRPr="00000000" w14:paraId="000008FB">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8F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&gt; 300.000 ab</w:t>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8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900">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901">
            <w:pPr>
              <w:spacing w:after="0" w:line="240" w:lineRule="auto"/>
              <w:jc w:val="center"/>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6" w:val="clear"/>
            <w:vAlign w:val="center"/>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fbe4d5" w:val="clear"/>
            <w:vAlign w:val="center"/>
          </w:tcPr>
          <w:p w:rsidR="00000000" w:rsidDel="00000000" w:rsidP="00000000" w:rsidRDefault="00000000" w:rsidRPr="00000000" w14:paraId="0000090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000000"/>
                <w:rtl w:val="0"/>
              </w:rPr>
              <w:t xml:space="preserve">Attività di fase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0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0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908">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90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0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0C">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Consolidamento Servizi</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0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0F">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910">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912">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13">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1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accordi di servizio Vs membri</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18">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1A">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1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1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rapporti con cedenti esterni</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2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servizi di I livello</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28">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2A">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2B">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2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Servizi di II livello</w:t>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34">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Manutenzione supporti ICT pratiche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38">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3A">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3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3C">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Servizio di gestione del riuso   </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944">
      <w:pPr>
        <w:spacing w:after="0" w:before="240" w:line="240" w:lineRule="auto"/>
        <w:rPr>
          <w:color w:val="ed7d31"/>
        </w:rPr>
      </w:pPr>
      <w:r w:rsidDel="00000000" w:rsidR="00000000" w:rsidRPr="00000000">
        <w:rPr>
          <w:rtl w:val="0"/>
        </w:rPr>
      </w:r>
    </w:p>
    <w:p w:rsidR="00000000" w:rsidDel="00000000" w:rsidP="00000000" w:rsidRDefault="00000000" w:rsidRPr="00000000" w14:paraId="00000945">
      <w:pPr>
        <w:spacing w:after="0" w:before="240" w:line="240" w:lineRule="auto"/>
        <w:rPr>
          <w:color w:val="ed7d31"/>
        </w:rPr>
      </w:pPr>
      <w:r w:rsidDel="00000000" w:rsidR="00000000" w:rsidRPr="00000000">
        <w:rPr>
          <w:rtl w:val="0"/>
        </w:rPr>
      </w:r>
    </w:p>
    <w:p w:rsidR="00000000" w:rsidDel="00000000" w:rsidP="00000000" w:rsidRDefault="00000000" w:rsidRPr="00000000" w14:paraId="00000946">
      <w:pPr>
        <w:spacing w:after="0" w:before="240" w:line="240" w:lineRule="auto"/>
        <w:rPr>
          <w:color w:val="ed7d31"/>
        </w:rPr>
      </w:pPr>
      <w:r w:rsidDel="00000000" w:rsidR="00000000" w:rsidRPr="00000000">
        <w:rPr>
          <w:rtl w:val="0"/>
        </w:rPr>
      </w:r>
    </w:p>
    <w:p w:rsidR="00000000" w:rsidDel="00000000" w:rsidP="00000000" w:rsidRDefault="00000000" w:rsidRPr="00000000" w14:paraId="00000947">
      <w:pPr>
        <w:spacing w:after="0" w:before="240" w:line="240" w:lineRule="auto"/>
        <w:rPr>
          <w:rFonts w:ascii="Calibri" w:cs="Calibri" w:eastAsia="Calibri" w:hAnsi="Calibri"/>
          <w:color w:val="ed7d31"/>
        </w:rPr>
      </w:pPr>
      <w:r w:rsidDel="00000000" w:rsidR="00000000" w:rsidRPr="00000000">
        <w:rPr>
          <w:rFonts w:ascii="Calibri" w:cs="Calibri" w:eastAsia="Calibri" w:hAnsi="Calibri"/>
          <w:color w:val="ed7d31"/>
          <w:rtl w:val="0"/>
        </w:rPr>
        <w:t xml:space="preserve">Linea 4: </w:t>
      </w:r>
      <w:r w:rsidDel="00000000" w:rsidR="00000000" w:rsidRPr="00000000">
        <w:rPr>
          <w:rFonts w:ascii="Calibri" w:cs="Calibri" w:eastAsia="Calibri" w:hAnsi="Calibri"/>
          <w:rtl w:val="0"/>
        </w:rPr>
        <w:t xml:space="preserve">Messa a regime e gestione del Sistema risultante</w:t>
      </w:r>
      <w:r w:rsidDel="00000000" w:rsidR="00000000" w:rsidRPr="00000000">
        <w:rPr>
          <w:rtl w:val="0"/>
        </w:rPr>
      </w:r>
    </w:p>
    <w:tbl>
      <w:tblPr>
        <w:tblStyle w:val="Table24"/>
        <w:tblW w:w="9654.0" w:type="dxa"/>
        <w:jc w:val="left"/>
        <w:tblInd w:w="55.0" w:type="dxa"/>
        <w:tblLayout w:type="fixed"/>
        <w:tblLook w:val="0400"/>
      </w:tblPr>
      <w:tblGrid>
        <w:gridCol w:w="3559"/>
        <w:gridCol w:w="18"/>
        <w:gridCol w:w="1116"/>
        <w:gridCol w:w="1276"/>
        <w:gridCol w:w="1134"/>
        <w:gridCol w:w="55"/>
        <w:gridCol w:w="1221"/>
        <w:gridCol w:w="1275"/>
        <w:tblGridChange w:id="0">
          <w:tblGrid>
            <w:gridCol w:w="3559"/>
            <w:gridCol w:w="18"/>
            <w:gridCol w:w="1116"/>
            <w:gridCol w:w="1276"/>
            <w:gridCol w:w="1134"/>
            <w:gridCol w:w="55"/>
            <w:gridCol w:w="1221"/>
            <w:gridCol w:w="1275"/>
          </w:tblGrid>
        </w:tblGridChange>
      </w:tblGrid>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48">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000000"/>
                <w:rtl w:val="0"/>
              </w:rPr>
              <w:t xml:space="preserve">Variabile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9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Tempi GG</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9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Personale (FTE)</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fd966" w:val="clear"/>
            <w:vAlign w:val="center"/>
          </w:tcPr>
          <w:p w:rsidR="00000000" w:rsidDel="00000000" w:rsidP="00000000" w:rsidRDefault="00000000" w:rsidRPr="00000000" w14:paraId="0000094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Tempi GG</w:t>
            </w:r>
          </w:p>
        </w:tc>
        <w:tc>
          <w:tcPr>
            <w:gridSpan w:val="2"/>
            <w:tcBorders>
              <w:top w:color="000000" w:space="0" w:sz="0" w:val="nil"/>
              <w:left w:color="ffffff" w:space="0" w:sz="4" w:val="single"/>
              <w:bottom w:color="ffffff" w:space="0" w:sz="8" w:val="single"/>
              <w:right w:color="ffffff" w:space="0" w:sz="8" w:val="single"/>
            </w:tcBorders>
            <w:shd w:fill="ffd966" w:val="clear"/>
            <w:vAlign w:val="center"/>
          </w:tcPr>
          <w:p w:rsidR="00000000" w:rsidDel="00000000" w:rsidP="00000000" w:rsidRDefault="00000000" w:rsidRPr="00000000" w14:paraId="0000094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Personale (FTE)</w:t>
            </w:r>
          </w:p>
        </w:tc>
        <w:tc>
          <w:tcPr>
            <w:tcBorders>
              <w:top w:color="000000" w:space="0" w:sz="0" w:val="nil"/>
              <w:left w:color="000000" w:space="0" w:sz="0" w:val="nil"/>
              <w:bottom w:color="ffffff" w:space="0" w:sz="8" w:val="single"/>
              <w:right w:color="ffffff" w:space="0" w:sz="8" w:val="single"/>
            </w:tcBorders>
            <w:shd w:fill="ffd966" w:val="clear"/>
            <w:vAlign w:val="center"/>
          </w:tcPr>
          <w:p w:rsidR="00000000" w:rsidDel="00000000" w:rsidP="00000000" w:rsidRDefault="00000000" w:rsidRPr="00000000" w14:paraId="000009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Costi esterni</w:t>
            </w: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50">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000000"/>
                <w:rtl w:val="0"/>
              </w:rPr>
              <w:t xml:space="preserve">Range </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120– 440 gg</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40–120</w:t>
            </w:r>
          </w:p>
          <w:p w:rsidR="00000000" w:rsidDel="00000000" w:rsidP="00000000" w:rsidRDefault="00000000" w:rsidRPr="00000000" w14:paraId="000009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gg/u</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955">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95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95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59">
            <w:pPr>
              <w:spacing w:after="0" w:line="240" w:lineRule="auto"/>
              <w:jc w:val="right"/>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Dimensione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9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9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960">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6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0 – 100.000 abitanti</w:t>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965">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96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96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69">
            <w:pPr>
              <w:spacing w:after="0" w:line="240" w:lineRule="auto"/>
              <w:jc w:val="right"/>
              <w:rPr>
                <w:rFonts w:ascii="Calibri" w:cs="Calibri" w:eastAsia="Calibri" w:hAnsi="Calibri"/>
                <w:b w:val="1"/>
                <w:color w:val="ffffff"/>
              </w:rPr>
            </w:pPr>
            <w:r w:rsidDel="00000000" w:rsidR="00000000" w:rsidRPr="00000000">
              <w:rPr>
                <w:rFonts w:ascii="Calibri" w:cs="Calibri" w:eastAsia="Calibri" w:hAnsi="Calibri"/>
                <w:color w:val="ffffff"/>
                <w:rtl w:val="0"/>
              </w:rPr>
              <w:t xml:space="preserve">100.000 – 300.000 ab</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9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96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Media</w:t>
            </w: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96D">
            <w:pPr>
              <w:spacing w:after="0" w:line="240" w:lineRule="auto"/>
              <w:jc w:val="center"/>
              <w:rPr>
                <w:rFonts w:ascii="Calibri" w:cs="Calibri" w:eastAsia="Calibri" w:hAnsi="Calibri"/>
                <w:b w:val="1"/>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96E">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970">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7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&gt; 300.000 ab</w:t>
            </w:r>
          </w:p>
        </w:tc>
        <w:tc>
          <w:tcPr>
            <w:gridSpan w:val="2"/>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8" w:val="single"/>
            </w:tcBorders>
            <w:shd w:fill="f7caac" w:val="clear"/>
            <w:vAlign w:val="center"/>
          </w:tcPr>
          <w:p w:rsidR="00000000" w:rsidDel="00000000" w:rsidP="00000000" w:rsidRDefault="00000000" w:rsidRPr="00000000" w14:paraId="000009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ffffff" w:space="0" w:sz="8" w:val="single"/>
              <w:right w:color="ffffff" w:space="0" w:sz="4" w:val="single"/>
            </w:tcBorders>
            <w:shd w:fill="ffd965" w:val="clear"/>
            <w:vAlign w:val="center"/>
          </w:tcPr>
          <w:p w:rsidR="00000000" w:rsidDel="00000000" w:rsidP="00000000" w:rsidRDefault="00000000" w:rsidRPr="00000000" w14:paraId="00000975">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fd965" w:val="clear"/>
            <w:vAlign w:val="center"/>
          </w:tcPr>
          <w:p w:rsidR="00000000" w:rsidDel="00000000" w:rsidP="00000000" w:rsidRDefault="00000000" w:rsidRPr="00000000" w14:paraId="0000097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fd965" w:val="clear"/>
            <w:vAlign w:val="center"/>
          </w:tcPr>
          <w:p w:rsidR="00000000" w:rsidDel="00000000" w:rsidP="00000000" w:rsidRDefault="00000000" w:rsidRPr="00000000" w14:paraId="0000097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tcBorders>
              <w:top w:color="000000" w:space="0" w:sz="0" w:val="nil"/>
              <w:left w:color="ffffff" w:space="0" w:sz="8" w:val="single"/>
              <w:bottom w:color="ffffff" w:space="0" w:sz="8" w:val="single"/>
              <w:right w:color="ffffff" w:space="0" w:sz="8" w:val="single"/>
            </w:tcBorders>
            <w:shd w:fill="fbe4d5" w:val="clear"/>
            <w:vAlign w:val="center"/>
          </w:tcPr>
          <w:p w:rsidR="00000000" w:rsidDel="00000000" w:rsidP="00000000" w:rsidRDefault="00000000" w:rsidRPr="00000000" w14:paraId="00000979">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000000"/>
                <w:rtl w:val="0"/>
              </w:rPr>
              <w:t xml:space="preserve">Attività di fase</w:t>
            </w:r>
            <w:r w:rsidDel="00000000" w:rsidR="00000000" w:rsidRPr="00000000">
              <w:rPr>
                <w:rtl w:val="0"/>
              </w:rPr>
            </w:r>
          </w:p>
        </w:tc>
        <w:tc>
          <w:tcPr>
            <w:gridSpan w:val="2"/>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7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4d5" w:val="clear"/>
            <w:vAlign w:val="center"/>
          </w:tcPr>
          <w:p w:rsidR="00000000" w:rsidDel="00000000" w:rsidP="00000000" w:rsidRDefault="00000000" w:rsidRPr="00000000" w14:paraId="0000097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4" w:val="single"/>
            </w:tcBorders>
            <w:shd w:fill="fbe5d5" w:val="clear"/>
            <w:vAlign w:val="center"/>
          </w:tcPr>
          <w:p w:rsidR="00000000" w:rsidDel="00000000" w:rsidP="00000000" w:rsidRDefault="00000000" w:rsidRPr="00000000" w14:paraId="0000097D">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ffffff" w:space="0" w:sz="4" w:val="single"/>
              <w:bottom w:color="ffffff" w:space="0" w:sz="8" w:val="single"/>
              <w:right w:color="ffffff" w:space="0" w:sz="8" w:val="single"/>
            </w:tcBorders>
            <w:shd w:fill="fbe5d5" w:val="clear"/>
            <w:vAlign w:val="center"/>
          </w:tcPr>
          <w:p w:rsidR="00000000" w:rsidDel="00000000" w:rsidP="00000000" w:rsidRDefault="00000000" w:rsidRPr="00000000" w14:paraId="0000097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be5d5" w:val="clear"/>
            <w:vAlign w:val="center"/>
          </w:tcPr>
          <w:p w:rsidR="00000000" w:rsidDel="00000000" w:rsidP="00000000" w:rsidRDefault="00000000" w:rsidRPr="00000000" w14:paraId="00000980">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81">
            <w:pPr>
              <w:spacing w:after="0" w:line="240" w:lineRule="auto"/>
              <w:jc w:val="lef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Modello collaborazione membri</w:t>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8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84">
            <w:pPr>
              <w:spacing w:after="0" w:line="240" w:lineRule="auto"/>
              <w:jc w:val="center"/>
              <w:rPr>
                <w:rFonts w:ascii="Calibri" w:cs="Calibri" w:eastAsia="Calibri" w:hAnsi="Calibri"/>
                <w:color w:val="000000"/>
              </w:rPr>
            </w:pPr>
            <w:r w:rsidDel="00000000" w:rsidR="00000000" w:rsidRPr="00000000">
              <w:rPr>
                <w:rtl w:val="0"/>
              </w:rPr>
            </w:r>
          </w:p>
        </w:tc>
        <w:tc>
          <w:tcPr>
            <w:gridSpan w:val="2"/>
            <w:tcBorders>
              <w:top w:color="ffffff" w:space="0" w:sz="8" w:val="single"/>
              <w:left w:color="000000" w:space="0" w:sz="0" w:val="nil"/>
              <w:bottom w:color="ffffff" w:space="0" w:sz="8" w:val="single"/>
              <w:right w:color="ffffff" w:space="0" w:sz="4" w:val="single"/>
            </w:tcBorders>
            <w:shd w:fill="f7cbac" w:val="clear"/>
            <w:vAlign w:val="center"/>
          </w:tcPr>
          <w:p w:rsidR="00000000" w:rsidDel="00000000" w:rsidP="00000000" w:rsidRDefault="00000000" w:rsidRPr="00000000" w14:paraId="00000985">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ffffff" w:space="0" w:sz="4" w:val="single"/>
              <w:bottom w:color="ffffff" w:space="0" w:sz="8" w:val="single"/>
              <w:right w:color="ffffff" w:space="0" w:sz="8" w:val="single"/>
            </w:tcBorders>
            <w:shd w:fill="f7cbac" w:val="clear"/>
            <w:vAlign w:val="center"/>
          </w:tcPr>
          <w:p w:rsidR="00000000" w:rsidDel="00000000" w:rsidP="00000000" w:rsidRDefault="00000000" w:rsidRPr="00000000" w14:paraId="00000987">
            <w:pPr>
              <w:spacing w:after="0" w:line="240" w:lineRule="auto"/>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f7cbac" w:val="clear"/>
            <w:vAlign w:val="center"/>
          </w:tcPr>
          <w:p w:rsidR="00000000" w:rsidDel="00000000" w:rsidP="00000000" w:rsidRDefault="00000000" w:rsidRPr="00000000" w14:paraId="00000988">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89">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regolamento Comunità</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8D">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8F">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90">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9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modello organizzativo</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99">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modello competenze interne</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vMerge w:val="restart"/>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9D">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9F">
            <w:pPr>
              <w:spacing w:after="0" w:line="240" w:lineRule="auto"/>
              <w:jc w:val="center"/>
              <w:rPr>
                <w:rFonts w:ascii="Calibri" w:cs="Calibri" w:eastAsia="Calibri" w:hAnsi="Calibri"/>
                <w:b w:val="1"/>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A0">
            <w:pPr>
              <w:spacing w:after="0" w:line="240" w:lineRule="auto"/>
              <w:jc w:val="center"/>
              <w:rPr>
                <w:rFonts w:ascii="Calibri" w:cs="Calibri" w:eastAsia="Calibri" w:hAnsi="Calibri"/>
                <w:b w:val="1"/>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A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il piano triennale investimenti</w:t>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be4d5" w:val="clear"/>
            <w:vAlign w:val="center"/>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A9">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Definire modello approvvigionamenti</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vMerge w:val="restart"/>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w:t>
            </w:r>
          </w:p>
        </w:tc>
        <w:tc>
          <w:tcPr>
            <w:gridSpan w:val="2"/>
            <w:vMerge w:val="restart"/>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AD">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AF">
            <w:pPr>
              <w:spacing w:after="0" w:line="240" w:lineRule="auto"/>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B0">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15" w:hRule="atLeast"/>
          <w:tblHeader w:val="0"/>
        </w:trPr>
        <w:tc>
          <w:tcPr>
            <w:gridSpan w:val="2"/>
            <w:tcBorders>
              <w:top w:color="000000" w:space="0" w:sz="0" w:val="nil"/>
              <w:left w:color="ffffff" w:space="0" w:sz="8" w:val="single"/>
              <w:bottom w:color="ffffff" w:space="0" w:sz="8" w:val="single"/>
              <w:right w:color="ffffff" w:space="0" w:sz="8" w:val="single"/>
            </w:tcBorders>
            <w:shd w:fill="ed7d31" w:val="clear"/>
            <w:vAlign w:val="center"/>
          </w:tcPr>
          <w:p w:rsidR="00000000" w:rsidDel="00000000" w:rsidP="00000000" w:rsidRDefault="00000000" w:rsidRPr="00000000" w14:paraId="000009B1">
            <w:pPr>
              <w:spacing w:after="0" w:line="240" w:lineRule="auto"/>
              <w:jc w:val="right"/>
              <w:rPr>
                <w:rFonts w:ascii="Calibri" w:cs="Calibri" w:eastAsia="Calibri" w:hAnsi="Calibri"/>
                <w:color w:val="ffffff"/>
              </w:rPr>
            </w:pPr>
            <w:r w:rsidDel="00000000" w:rsidR="00000000" w:rsidRPr="00000000">
              <w:rPr>
                <w:rFonts w:ascii="Calibri" w:cs="Calibri" w:eastAsia="Calibri" w:hAnsi="Calibri"/>
                <w:color w:val="ffffff"/>
                <w:rtl w:val="0"/>
              </w:rPr>
              <w:t xml:space="preserve">Regolamento strutture operative</w:t>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7caac" w:val="clear"/>
            <w:vAlign w:val="center"/>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gridSpan w:val="2"/>
            <w:vMerge w:val="continue"/>
            <w:tcBorders>
              <w:top w:color="ffffff" w:space="0" w:sz="8" w:val="single"/>
              <w:left w:color="000000" w:space="0" w:sz="0" w:val="nil"/>
              <w:right w:color="ffffff" w:space="0" w:sz="4" w:val="single"/>
            </w:tcBorders>
            <w:shd w:fill="ffd965" w:val="clear"/>
            <w:vAlign w:val="center"/>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ffffff" w:space="0" w:sz="4" w:val="single"/>
              <w:right w:color="ffffff" w:space="0" w:sz="8" w:val="single"/>
            </w:tcBorders>
            <w:shd w:fill="ffd965" w:val="clear"/>
            <w:vAlign w:val="center"/>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c>
          <w:tcPr>
            <w:vMerge w:val="continue"/>
            <w:tcBorders>
              <w:top w:color="000000" w:space="0" w:sz="0" w:val="nil"/>
              <w:left w:color="000000" w:space="0" w:sz="0" w:val="nil"/>
              <w:right w:color="ffffff" w:space="0" w:sz="8" w:val="single"/>
            </w:tcBorders>
            <w:shd w:fill="ffd965" w:val="clear"/>
            <w:vAlign w:val="center"/>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9B9">
      <w:pPr>
        <w:spacing w:after="0" w:before="120" w:line="240" w:lineRule="auto"/>
        <w:rPr>
          <w:color w:val="ed7d31"/>
        </w:rPr>
      </w:pPr>
      <w:r w:rsidDel="00000000" w:rsidR="00000000" w:rsidRPr="00000000">
        <w:rPr>
          <w:rtl w:val="0"/>
        </w:rPr>
      </w:r>
    </w:p>
    <w:p w:rsidR="00000000" w:rsidDel="00000000" w:rsidP="00000000" w:rsidRDefault="00000000" w:rsidRPr="00000000" w14:paraId="000009BA">
      <w:pPr>
        <w:pStyle w:val="Heading2"/>
        <w:numPr>
          <w:ilvl w:val="0"/>
          <w:numId w:val="7"/>
        </w:numPr>
        <w:ind w:left="4046" w:hanging="360"/>
        <w:rPr/>
      </w:pPr>
      <w:bookmarkStart w:colFirst="0" w:colLast="0" w:name="_heading=h.qsh70q" w:id="26"/>
      <w:bookmarkEnd w:id="26"/>
      <w:r w:rsidDel="00000000" w:rsidR="00000000" w:rsidRPr="00000000">
        <w:rPr>
          <w:rtl w:val="0"/>
        </w:rPr>
        <w:t xml:space="preserve">Strumenti a disposizione </w:t>
      </w:r>
    </w:p>
    <w:p w:rsidR="00000000" w:rsidDel="00000000" w:rsidP="00000000" w:rsidRDefault="00000000" w:rsidRPr="00000000" w14:paraId="000009BB">
      <w:pPr>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Il Cedente che intenda documentare la propria esperienza attraverso il KIT OCPA, può servirsi di alcuni strumenti appositamente predisposti per la gestione degli aspetti gestionali in fase di costituzione di una Comunità. </w:t>
      </w:r>
    </w:p>
    <w:p w:rsidR="00000000" w:rsidDel="00000000" w:rsidP="00000000" w:rsidRDefault="00000000" w:rsidRPr="00000000" w14:paraId="000009BC">
      <w:pPr>
        <w:rPr>
          <w:rFonts w:ascii="Calibri" w:cs="Calibri" w:eastAsia="Calibri" w:hAnsi="Calibri"/>
        </w:rPr>
      </w:pPr>
      <w:r w:rsidDel="00000000" w:rsidR="00000000" w:rsidRPr="00000000">
        <w:rPr>
          <w:rFonts w:ascii="Calibri" w:cs="Calibri" w:eastAsia="Calibri" w:hAnsi="Calibri"/>
          <w:rtl w:val="0"/>
        </w:rPr>
        <w:t xml:space="preserve">A tale proposito si veda la sezione dedicata agli allegati al presente documento OCPA “A1. Strumenti gestionali”.</w:t>
      </w:r>
    </w:p>
    <w:p w:rsidR="00000000" w:rsidDel="00000000" w:rsidP="00000000" w:rsidRDefault="00000000" w:rsidRPr="00000000" w14:paraId="000009BD">
      <w:pPr>
        <w:spacing w:after="0" w:before="120" w:line="240" w:lineRule="auto"/>
        <w:rPr>
          <w:rFonts w:ascii="Calibri" w:cs="Calibri" w:eastAsia="Calibri" w:hAnsi="Calibri"/>
          <w:color w:val="ed7d31"/>
        </w:rPr>
      </w:pPr>
      <w:r w:rsidDel="00000000" w:rsidR="00000000" w:rsidRPr="00000000">
        <w:rPr>
          <w:rtl w:val="0"/>
        </w:rPr>
      </w:r>
    </w:p>
    <w:sectPr>
      <w:headerReference r:id="rId27" w:type="default"/>
      <w:headerReference r:id="rId28" w:type="first"/>
      <w:type w:val="nextPage"/>
      <w:pgSz w:h="16838" w:w="11906" w:orient="portrait"/>
      <w:pgMar w:bottom="1850" w:top="1935" w:left="1134" w:right="1134" w:header="708" w:footer="71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6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6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6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80000" cy="610266"/>
          <wp:effectExtent b="0" l="0" r="0" t="0"/>
          <wp:docPr id="6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180000" cy="610266"/>
                  </a:xfrm>
                  <a:prstGeom prst="rect"/>
                  <a:ln/>
                </pic:spPr>
              </pic:pic>
            </a:graphicData>
          </a:graphic>
        </wp:inline>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000000" cy="598300"/>
          <wp:effectExtent b="0" l="0" r="0" t="0"/>
          <wp:docPr id="6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00000" cy="598300"/>
                  </a:xfrm>
                  <a:prstGeom prst="rect"/>
                  <a:ln/>
                </pic:spPr>
              </pic:pic>
            </a:graphicData>
          </a:graphic>
        </wp:inline>
      </w:drawing>
    </w:r>
    <w:r w:rsidDel="00000000" w:rsidR="00000000" w:rsidRPr="00000000">
      <w:rPr>
        <w:rtl w:val="0"/>
      </w:rPr>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80000" cy="610266"/>
          <wp:effectExtent b="0" l="0" r="0" t="0"/>
          <wp:docPr id="6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180000" cy="610266"/>
                  </a:xfrm>
                  <a:prstGeom prst="rect"/>
                  <a:ln/>
                </pic:spPr>
              </pic:pic>
            </a:graphicData>
          </a:graphic>
        </wp:inline>
      </w:drawing>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14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7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46"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left"/>
    </w:pPr>
    <w:rPr>
      <w:color w:val="2f5496"/>
      <w:sz w:val="28"/>
      <w:szCs w:val="28"/>
    </w:rPr>
  </w:style>
  <w:style w:type="paragraph" w:styleId="Heading2">
    <w:name w:val="heading 2"/>
    <w:basedOn w:val="Normal"/>
    <w:next w:val="Normal"/>
    <w:pPr>
      <w:keepNext w:val="1"/>
      <w:pageBreakBefore w:val="1"/>
      <w:spacing w:before="120" w:lineRule="auto"/>
      <w:ind w:left="284" w:hanging="360"/>
    </w:pPr>
    <w:rPr>
      <w:rFonts w:ascii="Calibri" w:cs="Calibri" w:eastAsia="Calibri" w:hAnsi="Calibri"/>
      <w:color w:val="1f4e79"/>
      <w:sz w:val="28"/>
      <w:szCs w:val="28"/>
    </w:rPr>
  </w:style>
  <w:style w:type="paragraph" w:styleId="Heading3">
    <w:name w:val="heading 3"/>
    <w:basedOn w:val="Normal"/>
    <w:next w:val="Normal"/>
    <w:pPr>
      <w:keepNext w:val="1"/>
      <w:pageBreakBefore w:val="0"/>
      <w:spacing w:before="120" w:lineRule="auto"/>
      <w:ind w:left="284" w:hanging="360"/>
    </w:pPr>
    <w:rPr>
      <w:rFonts w:ascii="Calibri" w:cs="Calibri" w:eastAsia="Calibri" w:hAnsi="Calibri"/>
      <w:color w:val="1f4e79"/>
      <w:sz w:val="24"/>
      <w:szCs w:val="24"/>
    </w:rPr>
  </w:style>
  <w:style w:type="paragraph" w:styleId="Heading4">
    <w:name w:val="heading 4"/>
    <w:basedOn w:val="Normal"/>
    <w:next w:val="Normal"/>
    <w:pPr>
      <w:keepNext w:val="1"/>
      <w:pageBreakBefore w:val="0"/>
      <w:spacing w:before="120" w:lineRule="auto"/>
      <w:ind w:left="284" w:hanging="360"/>
    </w:pPr>
    <w:rPr>
      <w:rFonts w:ascii="Calibri" w:cs="Calibri" w:eastAsia="Calibri" w:hAnsi="Calibri"/>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qFormat w:val="1"/>
    <w:rsid w:val="006A48C9"/>
    <w:pPr>
      <w:jc w:val="both"/>
    </w:pPr>
    <w:rPr>
      <w:rFonts w:asciiTheme="majorHAnsi" w:hAnsiTheme="majorHAnsi"/>
    </w:rPr>
  </w:style>
  <w:style w:type="paragraph" w:styleId="Heading1">
    <w:name w:val="heading 1"/>
    <w:basedOn w:val="Normal"/>
    <w:next w:val="Normal"/>
    <w:link w:val="Heading1Char"/>
    <w:autoRedefine w:val="1"/>
    <w:uiPriority w:val="9"/>
    <w:qFormat w:val="1"/>
    <w:rsid w:val="001376B7"/>
    <w:pPr>
      <w:keepNext w:val="1"/>
      <w:keepLines w:val="1"/>
      <w:spacing w:after="240" w:before="240" w:line="240" w:lineRule="auto"/>
      <w:jc w:val="left"/>
      <w:outlineLvl w:val="0"/>
    </w:pPr>
    <w:rPr>
      <w:rFonts w:cstheme="majorBidi" w:eastAsiaTheme="majorEastAsia"/>
      <w:color w:val="2f5496" w:themeColor="accent5" w:themeShade="0000BF"/>
      <w:sz w:val="28"/>
      <w:szCs w:val="32"/>
    </w:rPr>
  </w:style>
  <w:style w:type="paragraph" w:styleId="Heading2">
    <w:name w:val="heading 2"/>
    <w:basedOn w:val="ListParagraph"/>
    <w:next w:val="Normal"/>
    <w:link w:val="Heading2Char"/>
    <w:autoRedefine w:val="1"/>
    <w:uiPriority w:val="9"/>
    <w:unhideWhenUsed w:val="1"/>
    <w:qFormat w:val="1"/>
    <w:rsid w:val="000E5224"/>
    <w:pPr>
      <w:keepNext w:val="1"/>
      <w:pageBreakBefore w:val="1"/>
      <w:numPr>
        <w:numId w:val="1"/>
      </w:numPr>
      <w:spacing w:before="120"/>
      <w:ind w:left="284"/>
      <w:outlineLvl w:val="1"/>
    </w:pPr>
    <w:rPr>
      <w:rFonts w:asciiTheme="minorHAnsi" w:cstheme="minorHAnsi" w:hAnsiTheme="minorHAnsi"/>
      <w:color w:val="1f4e79" w:themeColor="accent1" w:themeShade="000080"/>
      <w:sz w:val="28"/>
    </w:rPr>
  </w:style>
  <w:style w:type="paragraph" w:styleId="Heading3">
    <w:name w:val="heading 3"/>
    <w:basedOn w:val="Heading2"/>
    <w:next w:val="Normal"/>
    <w:link w:val="Heading3Char"/>
    <w:autoRedefine w:val="1"/>
    <w:uiPriority w:val="9"/>
    <w:unhideWhenUsed w:val="1"/>
    <w:qFormat w:val="1"/>
    <w:rsid w:val="00915E8D"/>
    <w:pPr>
      <w:pageBreakBefore w:val="0"/>
      <w:numPr>
        <w:ilvl w:val="1"/>
      </w:numPr>
      <w:outlineLvl w:val="2"/>
    </w:pPr>
    <w:rPr>
      <w:sz w:val="24"/>
    </w:rPr>
  </w:style>
  <w:style w:type="paragraph" w:styleId="Heading4">
    <w:name w:val="heading 4"/>
    <w:basedOn w:val="Heading3"/>
    <w:next w:val="Normal"/>
    <w:link w:val="Heading4Char"/>
    <w:uiPriority w:val="9"/>
    <w:unhideWhenUsed w:val="1"/>
    <w:qFormat w:val="1"/>
    <w:rsid w:val="000A16A9"/>
    <w:pPr>
      <w:numPr>
        <w:ilvl w:val="2"/>
      </w:numPr>
      <w:outlineLvl w:val="3"/>
    </w:pPr>
  </w:style>
  <w:style w:type="paragraph" w:styleId="Heading5">
    <w:name w:val="heading 5"/>
    <w:basedOn w:val="Normal"/>
    <w:next w:val="Normal"/>
    <w:link w:val="Heading5Char"/>
    <w:uiPriority w:val="9"/>
    <w:semiHidden w:val="1"/>
    <w:unhideWhenUsed w:val="1"/>
    <w:qFormat w:val="1"/>
    <w:rsid w:val="00DD7646"/>
    <w:pPr>
      <w:keepNext w:val="1"/>
      <w:keepLines w:val="1"/>
      <w:spacing w:after="0" w:before="40"/>
      <w:outlineLvl w:val="4"/>
    </w:pPr>
    <w:rPr>
      <w:rFonts w:cstheme="majorBidi" w:eastAsiaTheme="majorEastAsia"/>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7646"/>
    <w:pPr>
      <w:spacing w:after="0" w:line="240" w:lineRule="auto"/>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DD764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376B7"/>
    <w:rPr>
      <w:rFonts w:asciiTheme="majorHAnsi" w:cstheme="majorBidi" w:eastAsiaTheme="majorEastAsia" w:hAnsiTheme="majorHAnsi"/>
      <w:color w:val="2f5496" w:themeColor="accent5" w:themeShade="0000BF"/>
      <w:sz w:val="28"/>
      <w:szCs w:val="32"/>
    </w:rPr>
  </w:style>
  <w:style w:type="paragraph" w:styleId="Header">
    <w:name w:val="header"/>
    <w:basedOn w:val="Normal"/>
    <w:link w:val="HeaderChar"/>
    <w:unhideWhenUsed w:val="1"/>
    <w:rsid w:val="005441F9"/>
    <w:pPr>
      <w:tabs>
        <w:tab w:val="center" w:pos="4819"/>
        <w:tab w:val="right" w:pos="9638"/>
      </w:tabs>
      <w:spacing w:after="0" w:line="240" w:lineRule="auto"/>
    </w:pPr>
  </w:style>
  <w:style w:type="character" w:styleId="HeaderChar" w:customStyle="1">
    <w:name w:val="Header Char"/>
    <w:basedOn w:val="DefaultParagraphFont"/>
    <w:link w:val="Header"/>
    <w:rsid w:val="005441F9"/>
  </w:style>
  <w:style w:type="paragraph" w:styleId="Footer">
    <w:name w:val="footer"/>
    <w:basedOn w:val="Normal"/>
    <w:link w:val="FooterChar"/>
    <w:uiPriority w:val="99"/>
    <w:unhideWhenUsed w:val="1"/>
    <w:rsid w:val="005441F9"/>
    <w:pPr>
      <w:tabs>
        <w:tab w:val="center" w:pos="4819"/>
        <w:tab w:val="right" w:pos="9638"/>
      </w:tabs>
      <w:spacing w:after="0" w:line="240" w:lineRule="auto"/>
    </w:pPr>
  </w:style>
  <w:style w:type="character" w:styleId="FooterChar" w:customStyle="1">
    <w:name w:val="Footer Char"/>
    <w:basedOn w:val="DefaultParagraphFont"/>
    <w:link w:val="Footer"/>
    <w:uiPriority w:val="99"/>
    <w:rsid w:val="005441F9"/>
  </w:style>
  <w:style w:type="character" w:styleId="Heading2Char" w:customStyle="1">
    <w:name w:val="Heading 2 Char"/>
    <w:basedOn w:val="DefaultParagraphFont"/>
    <w:link w:val="Heading2"/>
    <w:uiPriority w:val="9"/>
    <w:rsid w:val="000E5224"/>
    <w:rPr>
      <w:rFonts w:cstheme="minorHAnsi"/>
      <w:color w:val="1f4e79" w:themeColor="accent1" w:themeShade="000080"/>
      <w:sz w:val="28"/>
    </w:rPr>
  </w:style>
  <w:style w:type="character" w:styleId="Heading3Char" w:customStyle="1">
    <w:name w:val="Heading 3 Char"/>
    <w:basedOn w:val="DefaultParagraphFont"/>
    <w:link w:val="Heading3"/>
    <w:uiPriority w:val="9"/>
    <w:rsid w:val="00915E8D"/>
    <w:rPr>
      <w:rFonts w:asciiTheme="majorHAnsi" w:cstheme="majorHAnsi" w:hAnsiTheme="majorHAnsi"/>
      <w:color w:val="1f4e79" w:themeColor="accent1" w:themeShade="000080"/>
      <w:sz w:val="24"/>
    </w:rPr>
  </w:style>
  <w:style w:type="table" w:styleId="TableGrid">
    <w:name w:val="Table Grid"/>
    <w:basedOn w:val="TableNormal"/>
    <w:uiPriority w:val="39"/>
    <w:rsid w:val="001E4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B5443"/>
    <w:pPr>
      <w:ind w:left="720"/>
      <w:contextualSpacing w:val="1"/>
    </w:pPr>
  </w:style>
  <w:style w:type="character" w:styleId="Heading4Char" w:customStyle="1">
    <w:name w:val="Heading 4 Char"/>
    <w:basedOn w:val="DefaultParagraphFont"/>
    <w:link w:val="Heading4"/>
    <w:uiPriority w:val="9"/>
    <w:rsid w:val="000A16A9"/>
    <w:rPr>
      <w:rFonts w:asciiTheme="majorHAnsi" w:cstheme="majorHAnsi" w:hAnsiTheme="majorHAnsi"/>
      <w:color w:val="1f4e79" w:themeColor="accent1" w:themeShade="000080"/>
      <w:sz w:val="24"/>
    </w:rPr>
  </w:style>
  <w:style w:type="paragraph" w:styleId="TOCHeading">
    <w:name w:val="TOC Heading"/>
    <w:basedOn w:val="Heading1"/>
    <w:next w:val="Normal"/>
    <w:uiPriority w:val="39"/>
    <w:unhideWhenUsed w:val="1"/>
    <w:qFormat w:val="1"/>
    <w:rsid w:val="00DD7646"/>
    <w:pPr>
      <w:spacing w:before="480" w:line="276" w:lineRule="auto"/>
      <w:outlineLvl w:val="9"/>
    </w:pPr>
    <w:rPr>
      <w:b w:val="1"/>
      <w:bCs w:val="1"/>
      <w:szCs w:val="28"/>
      <w:lang w:eastAsia="it-IT"/>
    </w:rPr>
  </w:style>
  <w:style w:type="paragraph" w:styleId="TOC1">
    <w:name w:val="toc 1"/>
    <w:basedOn w:val="Normal"/>
    <w:next w:val="Normal"/>
    <w:autoRedefine w:val="1"/>
    <w:uiPriority w:val="39"/>
    <w:unhideWhenUsed w:val="1"/>
    <w:rsid w:val="00DD7646"/>
    <w:pPr>
      <w:spacing w:after="0" w:before="120"/>
      <w:jc w:val="left"/>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DD7646"/>
    <w:pPr>
      <w:spacing w:after="0" w:before="120"/>
      <w:ind w:left="200"/>
      <w:jc w:val="left"/>
    </w:pPr>
    <w:rPr>
      <w:rFonts w:asciiTheme="minorHAnsi" w:cstheme="minorHAnsi" w:hAnsiTheme="minorHAnsi"/>
      <w:b w:val="1"/>
      <w:bCs w:val="1"/>
    </w:rPr>
  </w:style>
  <w:style w:type="paragraph" w:styleId="TOC3">
    <w:name w:val="toc 3"/>
    <w:basedOn w:val="Normal"/>
    <w:next w:val="Normal"/>
    <w:autoRedefine w:val="1"/>
    <w:uiPriority w:val="39"/>
    <w:unhideWhenUsed w:val="1"/>
    <w:rsid w:val="00583200"/>
    <w:pPr>
      <w:tabs>
        <w:tab w:val="left" w:pos="1000"/>
        <w:tab w:val="right" w:leader="dot" w:pos="9628"/>
      </w:tabs>
      <w:spacing w:after="0"/>
      <w:ind w:left="400"/>
      <w:jc w:val="left"/>
    </w:pPr>
    <w:rPr>
      <w:rFonts w:asciiTheme="minorHAnsi" w:cstheme="minorHAnsi" w:hAnsiTheme="minorHAnsi"/>
      <w:szCs w:val="20"/>
    </w:rPr>
  </w:style>
  <w:style w:type="character" w:styleId="Hyperlink">
    <w:name w:val="Hyperlink"/>
    <w:basedOn w:val="DefaultParagraphFont"/>
    <w:uiPriority w:val="99"/>
    <w:unhideWhenUsed w:val="1"/>
    <w:rsid w:val="00DD7646"/>
    <w:rPr>
      <w:color w:val="0563c1" w:themeColor="hyperlink"/>
      <w:u w:val="single"/>
    </w:rPr>
  </w:style>
  <w:style w:type="paragraph" w:styleId="TOC4">
    <w:name w:val="toc 4"/>
    <w:basedOn w:val="Normal"/>
    <w:next w:val="Normal"/>
    <w:autoRedefine w:val="1"/>
    <w:uiPriority w:val="39"/>
    <w:semiHidden w:val="1"/>
    <w:unhideWhenUsed w:val="1"/>
    <w:rsid w:val="00DD7646"/>
    <w:pPr>
      <w:spacing w:after="0"/>
      <w:ind w:left="600"/>
      <w:jc w:val="left"/>
    </w:pPr>
    <w:rPr>
      <w:rFonts w:asciiTheme="minorHAnsi" w:cstheme="minorHAnsi" w:hAnsiTheme="minorHAnsi"/>
      <w:szCs w:val="20"/>
    </w:rPr>
  </w:style>
  <w:style w:type="paragraph" w:styleId="TOC5">
    <w:name w:val="toc 5"/>
    <w:basedOn w:val="Normal"/>
    <w:next w:val="Normal"/>
    <w:autoRedefine w:val="1"/>
    <w:uiPriority w:val="39"/>
    <w:semiHidden w:val="1"/>
    <w:unhideWhenUsed w:val="1"/>
    <w:rsid w:val="00DD7646"/>
    <w:pPr>
      <w:spacing w:after="0"/>
      <w:ind w:left="800"/>
      <w:jc w:val="left"/>
    </w:pPr>
    <w:rPr>
      <w:rFonts w:asciiTheme="minorHAnsi" w:cstheme="minorHAnsi" w:hAnsiTheme="minorHAnsi"/>
      <w:szCs w:val="20"/>
    </w:rPr>
  </w:style>
  <w:style w:type="paragraph" w:styleId="TOC6">
    <w:name w:val="toc 6"/>
    <w:basedOn w:val="Normal"/>
    <w:next w:val="Normal"/>
    <w:autoRedefine w:val="1"/>
    <w:uiPriority w:val="39"/>
    <w:semiHidden w:val="1"/>
    <w:unhideWhenUsed w:val="1"/>
    <w:rsid w:val="00DD7646"/>
    <w:pPr>
      <w:spacing w:after="0"/>
      <w:ind w:left="1000"/>
      <w:jc w:val="left"/>
    </w:pPr>
    <w:rPr>
      <w:rFonts w:asciiTheme="minorHAnsi" w:cstheme="minorHAnsi" w:hAnsiTheme="minorHAnsi"/>
      <w:szCs w:val="20"/>
    </w:rPr>
  </w:style>
  <w:style w:type="paragraph" w:styleId="TOC7">
    <w:name w:val="toc 7"/>
    <w:basedOn w:val="Normal"/>
    <w:next w:val="Normal"/>
    <w:autoRedefine w:val="1"/>
    <w:uiPriority w:val="39"/>
    <w:semiHidden w:val="1"/>
    <w:unhideWhenUsed w:val="1"/>
    <w:rsid w:val="00DD7646"/>
    <w:pPr>
      <w:spacing w:after="0"/>
      <w:ind w:left="1200"/>
      <w:jc w:val="left"/>
    </w:pPr>
    <w:rPr>
      <w:rFonts w:asciiTheme="minorHAnsi" w:cstheme="minorHAnsi" w:hAnsiTheme="minorHAnsi"/>
      <w:szCs w:val="20"/>
    </w:rPr>
  </w:style>
  <w:style w:type="paragraph" w:styleId="TOC8">
    <w:name w:val="toc 8"/>
    <w:basedOn w:val="Normal"/>
    <w:next w:val="Normal"/>
    <w:autoRedefine w:val="1"/>
    <w:uiPriority w:val="39"/>
    <w:semiHidden w:val="1"/>
    <w:unhideWhenUsed w:val="1"/>
    <w:rsid w:val="00DD7646"/>
    <w:pPr>
      <w:spacing w:after="0"/>
      <w:ind w:left="1400"/>
      <w:jc w:val="left"/>
    </w:pPr>
    <w:rPr>
      <w:rFonts w:asciiTheme="minorHAnsi" w:cstheme="minorHAnsi" w:hAnsiTheme="minorHAnsi"/>
      <w:szCs w:val="20"/>
    </w:rPr>
  </w:style>
  <w:style w:type="paragraph" w:styleId="TOC9">
    <w:name w:val="toc 9"/>
    <w:basedOn w:val="Normal"/>
    <w:next w:val="Normal"/>
    <w:autoRedefine w:val="1"/>
    <w:uiPriority w:val="39"/>
    <w:semiHidden w:val="1"/>
    <w:unhideWhenUsed w:val="1"/>
    <w:rsid w:val="00DD7646"/>
    <w:pPr>
      <w:spacing w:after="0"/>
      <w:ind w:left="1600"/>
      <w:jc w:val="left"/>
    </w:pPr>
    <w:rPr>
      <w:rFonts w:asciiTheme="minorHAnsi" w:cstheme="minorHAnsi" w:hAnsiTheme="minorHAnsi"/>
      <w:szCs w:val="20"/>
    </w:rPr>
  </w:style>
  <w:style w:type="character" w:styleId="Heading5Char" w:customStyle="1">
    <w:name w:val="Heading 5 Char"/>
    <w:basedOn w:val="DefaultParagraphFont"/>
    <w:link w:val="Heading5"/>
    <w:uiPriority w:val="9"/>
    <w:semiHidden w:val="1"/>
    <w:rsid w:val="00DD7646"/>
    <w:rPr>
      <w:rFonts w:asciiTheme="majorHAnsi" w:cstheme="majorBidi" w:eastAsiaTheme="majorEastAsia" w:hAnsiTheme="majorHAnsi"/>
      <w:color w:val="2e74b5" w:themeColor="accent1" w:themeShade="0000BF"/>
      <w:sz w:val="20"/>
    </w:rPr>
  </w:style>
  <w:style w:type="paragraph" w:styleId="NormalWeb">
    <w:name w:val="Normal (Web)"/>
    <w:basedOn w:val="Normal"/>
    <w:uiPriority w:val="99"/>
    <w:unhideWhenUsed w:val="1"/>
    <w:rsid w:val="004C7162"/>
    <w:pPr>
      <w:spacing w:after="100" w:afterAutospacing="1" w:before="100" w:beforeAutospacing="1" w:line="240" w:lineRule="auto"/>
      <w:jc w:val="left"/>
    </w:pPr>
    <w:rPr>
      <w:rFonts w:ascii="Times New Roman" w:cs="Times New Roman" w:eastAsia="Times New Roman" w:hAnsi="Times New Roman"/>
      <w:sz w:val="24"/>
      <w:szCs w:val="24"/>
      <w:lang w:eastAsia="it-IT"/>
    </w:rPr>
  </w:style>
  <w:style w:type="character" w:styleId="CommentReference">
    <w:name w:val="annotation reference"/>
    <w:basedOn w:val="DefaultParagraphFont"/>
    <w:uiPriority w:val="99"/>
    <w:semiHidden w:val="1"/>
    <w:unhideWhenUsed w:val="1"/>
    <w:rsid w:val="00D92428"/>
    <w:rPr>
      <w:sz w:val="16"/>
      <w:szCs w:val="16"/>
    </w:rPr>
  </w:style>
  <w:style w:type="paragraph" w:styleId="CommentText">
    <w:name w:val="annotation text"/>
    <w:basedOn w:val="Normal"/>
    <w:link w:val="CommentTextChar"/>
    <w:uiPriority w:val="99"/>
    <w:semiHidden w:val="1"/>
    <w:unhideWhenUsed w:val="1"/>
    <w:rsid w:val="00D92428"/>
    <w:pPr>
      <w:spacing w:line="240" w:lineRule="auto"/>
    </w:pPr>
    <w:rPr>
      <w:sz w:val="20"/>
      <w:szCs w:val="20"/>
    </w:rPr>
  </w:style>
  <w:style w:type="character" w:styleId="CommentTextChar" w:customStyle="1">
    <w:name w:val="Comment Text Char"/>
    <w:basedOn w:val="DefaultParagraphFont"/>
    <w:link w:val="CommentText"/>
    <w:uiPriority w:val="99"/>
    <w:semiHidden w:val="1"/>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val="1"/>
    <w:unhideWhenUsed w:val="1"/>
    <w:rsid w:val="00D92428"/>
    <w:rPr>
      <w:b w:val="1"/>
      <w:bCs w:val="1"/>
    </w:rPr>
  </w:style>
  <w:style w:type="character" w:styleId="CommentSubjectChar" w:customStyle="1">
    <w:name w:val="Comment Subject Char"/>
    <w:basedOn w:val="CommentTextChar"/>
    <w:link w:val="CommentSubject"/>
    <w:uiPriority w:val="99"/>
    <w:semiHidden w:val="1"/>
    <w:rsid w:val="00D92428"/>
    <w:rPr>
      <w:rFonts w:asciiTheme="majorHAnsi" w:hAnsiTheme="majorHAnsi"/>
      <w:b w:val="1"/>
      <w:bCs w:val="1"/>
      <w:sz w:val="20"/>
      <w:szCs w:val="20"/>
    </w:rPr>
  </w:style>
  <w:style w:type="paragraph" w:styleId="BalloonText">
    <w:name w:val="Balloon Text"/>
    <w:basedOn w:val="Normal"/>
    <w:link w:val="BalloonTextChar"/>
    <w:uiPriority w:val="99"/>
    <w:semiHidden w:val="1"/>
    <w:unhideWhenUsed w:val="1"/>
    <w:rsid w:val="00D924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92428"/>
    <w:rPr>
      <w:rFonts w:ascii="Segoe UI" w:cs="Segoe UI" w:hAnsi="Segoe UI"/>
      <w:sz w:val="18"/>
      <w:szCs w:val="18"/>
    </w:rPr>
  </w:style>
  <w:style w:type="table" w:styleId="Tabellagriglia5scura-colore21" w:customStyle="1">
    <w:name w:val="Tabella griglia 5 scura - colore 21"/>
    <w:basedOn w:val="TableNormal"/>
    <w:uiPriority w:val="50"/>
    <w:rsid w:val="00B970E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Caption">
    <w:name w:val="caption"/>
    <w:basedOn w:val="Normal"/>
    <w:next w:val="Normal"/>
    <w:uiPriority w:val="35"/>
    <w:unhideWhenUsed w:val="1"/>
    <w:qFormat w:val="1"/>
    <w:rsid w:val="00B5585F"/>
    <w:pPr>
      <w:spacing w:after="200" w:line="240" w:lineRule="auto"/>
    </w:pPr>
    <w:rPr>
      <w:i w:val="1"/>
      <w:iCs w:val="1"/>
      <w:color w:val="44546a" w:themeColor="text2"/>
      <w:sz w:val="18"/>
      <w:szCs w:val="18"/>
    </w:rPr>
  </w:style>
  <w:style w:type="table" w:styleId="Tabellagriglia1chiara-colore21" w:customStyle="1">
    <w:name w:val="Tabella griglia 1 chiara - colore 21"/>
    <w:basedOn w:val="TableNormal"/>
    <w:uiPriority w:val="46"/>
    <w:rsid w:val="007F3372"/>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FootnoteText">
    <w:name w:val="footnote text"/>
    <w:basedOn w:val="Normal"/>
    <w:link w:val="FootnoteTextChar"/>
    <w:semiHidden w:val="1"/>
    <w:rsid w:val="00212479"/>
    <w:pPr>
      <w:autoSpaceDE w:val="0"/>
      <w:autoSpaceDN w:val="0"/>
      <w:spacing w:after="0" w:line="240" w:lineRule="auto"/>
    </w:pPr>
    <w:rPr>
      <w:rFonts w:ascii="Arial Narrow" w:cs="Times New Roman" w:eastAsia="Times New Roman" w:hAnsi="Arial Narrow"/>
      <w:sz w:val="20"/>
      <w:szCs w:val="20"/>
      <w:lang w:eastAsia="it-IT"/>
    </w:rPr>
  </w:style>
  <w:style w:type="character" w:styleId="FootnoteTextChar" w:customStyle="1">
    <w:name w:val="Footnote Text Char"/>
    <w:basedOn w:val="DefaultParagraphFont"/>
    <w:link w:val="FootnoteText"/>
    <w:semiHidden w:val="1"/>
    <w:rsid w:val="00212479"/>
    <w:rPr>
      <w:rFonts w:ascii="Arial Narrow" w:cs="Times New Roman" w:eastAsia="Times New Roman" w:hAnsi="Arial Narrow"/>
      <w:sz w:val="20"/>
      <w:szCs w:val="20"/>
      <w:lang w:eastAsia="it-IT"/>
    </w:rPr>
  </w:style>
  <w:style w:type="character" w:styleId="FootnoteReference">
    <w:name w:val="footnote reference"/>
    <w:basedOn w:val="DefaultParagraphFont"/>
    <w:semiHidden w:val="1"/>
    <w:rsid w:val="00212479"/>
    <w:rPr>
      <w:vertAlign w:val="superscript"/>
    </w:rPr>
  </w:style>
  <w:style w:type="paragraph" w:styleId="Stilepuntato" w:customStyle="1">
    <w:name w:val="Stile puntato"/>
    <w:basedOn w:val="Normal"/>
    <w:link w:val="StilepuntatoCarattere"/>
    <w:qFormat w:val="1"/>
    <w:rsid w:val="00212479"/>
    <w:pPr>
      <w:numPr>
        <w:numId w:val="2"/>
      </w:numPr>
      <w:tabs>
        <w:tab w:val="left" w:pos="284"/>
        <w:tab w:val="left" w:pos="851"/>
      </w:tabs>
      <w:spacing w:after="0" w:line="240" w:lineRule="auto"/>
    </w:pPr>
    <w:rPr>
      <w:rFonts w:ascii="Cambria" w:cs="Arial" w:eastAsia="Times New Roman" w:hAnsi="Cambria"/>
      <w:sz w:val="24"/>
      <w:szCs w:val="24"/>
      <w:lang w:eastAsia="it-IT"/>
    </w:rPr>
  </w:style>
  <w:style w:type="character" w:styleId="StilepuntatoCarattere" w:customStyle="1">
    <w:name w:val="Stile puntato Carattere"/>
    <w:basedOn w:val="DefaultParagraphFont"/>
    <w:link w:val="Stilepuntato"/>
    <w:rsid w:val="00212479"/>
    <w:rPr>
      <w:rFonts w:ascii="Cambria" w:cs="Arial" w:eastAsia="Times New Roman" w:hAnsi="Cambria"/>
      <w:sz w:val="24"/>
      <w:szCs w:val="24"/>
      <w:lang w:eastAsia="it-IT"/>
    </w:rPr>
  </w:style>
  <w:style w:type="paragraph" w:styleId="TitoloB" w:customStyle="1">
    <w:name w:val="Titolo B"/>
    <w:basedOn w:val="ListParagraph"/>
    <w:link w:val="TitoloBCarattere"/>
    <w:qFormat w:val="1"/>
    <w:rsid w:val="00212479"/>
    <w:pPr>
      <w:spacing w:after="0" w:line="240" w:lineRule="auto"/>
      <w:ind w:left="567" w:hanging="567"/>
    </w:pPr>
    <w:rPr>
      <w:rFonts w:ascii="Cambria" w:cs="Arial" w:eastAsia="Times New Roman" w:hAnsi="Cambria"/>
      <w:b w:val="1"/>
      <w:sz w:val="24"/>
      <w:szCs w:val="24"/>
      <w:lang w:eastAsia="it-IT"/>
    </w:rPr>
  </w:style>
  <w:style w:type="character" w:styleId="TitoloBCarattere" w:customStyle="1">
    <w:name w:val="Titolo B Carattere"/>
    <w:basedOn w:val="DefaultParagraphFont"/>
    <w:link w:val="TitoloB"/>
    <w:rsid w:val="00212479"/>
    <w:rPr>
      <w:rFonts w:ascii="Cambria" w:cs="Arial" w:eastAsia="Times New Roman" w:hAnsi="Cambria"/>
      <w:b w:val="1"/>
      <w:sz w:val="24"/>
      <w:szCs w:val="24"/>
      <w:lang w:eastAsia="it-IT"/>
    </w:rPr>
  </w:style>
  <w:style w:type="character" w:styleId="Menzionenonrisolta1" w:customStyle="1">
    <w:name w:val="Menzione non risolta1"/>
    <w:basedOn w:val="DefaultParagraphFont"/>
    <w:uiPriority w:val="99"/>
    <w:semiHidden w:val="1"/>
    <w:unhideWhenUsed w:val="1"/>
    <w:rsid w:val="00131A04"/>
    <w:rPr>
      <w:color w:val="605e5c"/>
      <w:shd w:color="auto" w:fill="e1dfdd" w:val="clear"/>
    </w:rPr>
  </w:style>
  <w:style w:type="character" w:styleId="FollowedHyperlink">
    <w:name w:val="FollowedHyperlink"/>
    <w:basedOn w:val="DefaultParagraphFont"/>
    <w:uiPriority w:val="99"/>
    <w:semiHidden w:val="1"/>
    <w:unhideWhenUsed w:val="1"/>
    <w:rsid w:val="00382BE5"/>
    <w:rPr>
      <w:color w:val="954f72" w:themeColor="followedHyperlink"/>
      <w:u w:val="single"/>
    </w:rPr>
  </w:style>
  <w:style w:type="paragraph" w:styleId="Index1">
    <w:name w:val="index 1"/>
    <w:basedOn w:val="Normal"/>
    <w:next w:val="Normal"/>
    <w:autoRedefine w:val="1"/>
    <w:uiPriority w:val="99"/>
    <w:semiHidden w:val="1"/>
    <w:unhideWhenUsed w:val="1"/>
    <w:rsid w:val="004A51E0"/>
    <w:pPr>
      <w:spacing w:after="0" w:line="240" w:lineRule="auto"/>
      <w:ind w:left="220" w:hanging="220"/>
    </w:pPr>
  </w:style>
  <w:style w:type="paragraph" w:styleId="font5" w:customStyle="1">
    <w:name w:val="font5"/>
    <w:basedOn w:val="Normal"/>
    <w:rsid w:val="00D87BAE"/>
    <w:pPr>
      <w:spacing w:after="100" w:afterAutospacing="1" w:before="100" w:beforeAutospacing="1" w:line="240" w:lineRule="auto"/>
      <w:jc w:val="left"/>
    </w:pPr>
    <w:rPr>
      <w:rFonts w:ascii="Calibri Light" w:cs="Times New Roman" w:eastAsia="Times New Roman" w:hAnsi="Calibri Light"/>
      <w:color w:val="000000"/>
      <w:lang w:eastAsia="it-IT"/>
    </w:rPr>
  </w:style>
  <w:style w:type="paragraph" w:styleId="xl63" w:customStyle="1">
    <w:name w:val="xl63"/>
    <w:basedOn w:val="Normal"/>
    <w:rsid w:val="00D87BAE"/>
    <w:pPr>
      <w:pBdr>
        <w:top w:color="ffffff" w:space="0" w:sz="8" w:val="single"/>
        <w:left w:color="ffffff" w:space="0" w:sz="8" w:val="single"/>
        <w:bottom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4" w:customStyle="1">
    <w:name w:val="xl64"/>
    <w:basedOn w:val="Normal"/>
    <w:rsid w:val="00D87BAE"/>
    <w:pPr>
      <w:pBdr>
        <w:top w:color="ffffff" w:space="0" w:sz="8" w:val="single"/>
        <w:bottom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5" w:customStyle="1">
    <w:name w:val="xl65"/>
    <w:basedOn w:val="Normal"/>
    <w:rsid w:val="00D87BAE"/>
    <w:pPr>
      <w:pBdr>
        <w:top w:color="ffffff" w:space="0" w:sz="8" w:val="single"/>
        <w:bottom w:color="ffffff" w:space="0" w:sz="8" w:val="single"/>
        <w:right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000000"/>
      <w:sz w:val="24"/>
      <w:szCs w:val="24"/>
      <w:lang w:eastAsia="it-IT"/>
    </w:rPr>
  </w:style>
  <w:style w:type="paragraph" w:styleId="xl66" w:customStyle="1">
    <w:name w:val="xl66"/>
    <w:basedOn w:val="Normal"/>
    <w:rsid w:val="00D87BAE"/>
    <w:pPr>
      <w:pBdr>
        <w:left w:color="ffffff" w:space="0" w:sz="8" w:val="single"/>
        <w:bottom w:color="ffffff" w:space="0" w:sz="8" w:val="single"/>
        <w:right w:color="ffffff" w:space="0" w:sz="8" w:val="single"/>
      </w:pBdr>
      <w:shd w:color="000000" w:fill="ed7d31" w:val="clear"/>
      <w:spacing w:after="100" w:afterAutospacing="1" w:before="100" w:beforeAutospacing="1" w:line="240" w:lineRule="auto"/>
      <w:textAlignment w:val="center"/>
    </w:pPr>
    <w:rPr>
      <w:rFonts w:ascii="Calibri Light" w:cs="Times New Roman" w:eastAsia="Times New Roman" w:hAnsi="Calibri Light"/>
      <w:b w:val="1"/>
      <w:bCs w:val="1"/>
      <w:color w:val="ffffff"/>
      <w:sz w:val="24"/>
      <w:szCs w:val="24"/>
      <w:lang w:eastAsia="it-IT"/>
    </w:rPr>
  </w:style>
  <w:style w:type="paragraph" w:styleId="xl67" w:customStyle="1">
    <w:name w:val="xl67"/>
    <w:basedOn w:val="Normal"/>
    <w:rsid w:val="00D87BAE"/>
    <w:pPr>
      <w:pBdr>
        <w:bottom w:color="ffffff" w:space="0" w:sz="8" w:val="single"/>
        <w:right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68" w:customStyle="1">
    <w:name w:val="xl68"/>
    <w:basedOn w:val="Normal"/>
    <w:rsid w:val="00D87BAE"/>
    <w:pPr>
      <w:pBdr>
        <w:bottom w:color="ffffff" w:space="0" w:sz="8" w:val="single"/>
        <w:right w:color="ffffff" w:space="0" w:sz="8" w:val="single"/>
      </w:pBdr>
      <w:shd w:color="000000" w:fill="fbe4d5"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69" w:customStyle="1">
    <w:name w:val="xl69"/>
    <w:basedOn w:val="Normal"/>
    <w:rsid w:val="00D87BAE"/>
    <w:pPr>
      <w:pBdr>
        <w:left w:color="ffffff" w:space="0" w:sz="8" w:val="single"/>
        <w:bottom w:color="ffffff" w:space="0" w:sz="8" w:val="single"/>
        <w:right w:color="ffffff" w:space="0" w:sz="8" w:val="single"/>
      </w:pBdr>
      <w:shd w:color="000000" w:fill="f4b083"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70" w:customStyle="1">
    <w:name w:val="xl70"/>
    <w:basedOn w:val="Normal"/>
    <w:rsid w:val="00D87BAE"/>
    <w:pPr>
      <w:pBdr>
        <w:bottom w:color="ffffff" w:space="0" w:sz="8" w:val="single"/>
        <w:right w:color="ffffff" w:space="0" w:sz="8" w:val="single"/>
      </w:pBdr>
      <w:shd w:color="000000" w:fill="f4b083" w:val="clear"/>
      <w:spacing w:after="100" w:afterAutospacing="1" w:before="100" w:beforeAutospacing="1" w:line="240" w:lineRule="auto"/>
      <w:textAlignment w:val="center"/>
    </w:pPr>
    <w:rPr>
      <w:rFonts w:ascii="Calibri Light" w:cs="Times New Roman" w:eastAsia="Times New Roman" w:hAnsi="Calibri Light"/>
      <w:b w:val="1"/>
      <w:bCs w:val="1"/>
      <w:color w:val="ffffff"/>
      <w:sz w:val="24"/>
      <w:szCs w:val="24"/>
      <w:lang w:eastAsia="it-IT"/>
    </w:rPr>
  </w:style>
  <w:style w:type="paragraph" w:styleId="xl71" w:customStyle="1">
    <w:name w:val="xl71"/>
    <w:basedOn w:val="Normal"/>
    <w:rsid w:val="00D87BAE"/>
    <w:pPr>
      <w:pBdr>
        <w:top w:color="ffffff" w:space="0" w:sz="8" w:val="single"/>
        <w:bottom w:color="ffffff" w:space="0" w:sz="8" w:val="single"/>
      </w:pBdr>
      <w:shd w:color="000000" w:fill="ed7d31" w:val="clear"/>
      <w:spacing w:after="100" w:afterAutospacing="1" w:before="100" w:beforeAutospacing="1" w:line="240" w:lineRule="auto"/>
      <w:jc w:val="center"/>
      <w:textAlignment w:val="center"/>
    </w:pPr>
    <w:rPr>
      <w:rFonts w:ascii="Calibri Light" w:cs="Times New Roman" w:eastAsia="Times New Roman" w:hAnsi="Calibri Light"/>
      <w:b w:val="1"/>
      <w:bCs w:val="1"/>
      <w:color w:val="000000"/>
      <w:sz w:val="24"/>
      <w:szCs w:val="24"/>
      <w:lang w:eastAsia="it-IT"/>
    </w:rPr>
  </w:style>
  <w:style w:type="paragraph" w:styleId="xl72" w:customStyle="1">
    <w:name w:val="xl72"/>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3" w:customStyle="1">
    <w:name w:val="xl73"/>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4" w:customStyle="1">
    <w:name w:val="xl74"/>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5" w:customStyle="1">
    <w:name w:val="xl75"/>
    <w:basedOn w:val="Normal"/>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6" w:customStyle="1">
    <w:name w:val="xl76"/>
    <w:basedOn w:val="Normal"/>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7" w:customStyle="1">
    <w:name w:val="xl77"/>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78" w:customStyle="1">
    <w:name w:val="xl78"/>
    <w:basedOn w:val="Normal"/>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79" w:customStyle="1">
    <w:name w:val="xl79"/>
    <w:basedOn w:val="Normal"/>
    <w:rsid w:val="00D87BAE"/>
    <w:pPr>
      <w:spacing w:after="100" w:afterAutospacing="1" w:before="100" w:beforeAutospacing="1" w:line="240" w:lineRule="auto"/>
      <w:jc w:val="center"/>
    </w:pPr>
    <w:rPr>
      <w:rFonts w:ascii="Times New Roman" w:cs="Times New Roman" w:eastAsia="Times New Roman" w:hAnsi="Times New Roman"/>
      <w:sz w:val="24"/>
      <w:szCs w:val="24"/>
      <w:lang w:eastAsia="it-IT"/>
    </w:rPr>
  </w:style>
  <w:style w:type="paragraph" w:styleId="xl80" w:customStyle="1">
    <w:name w:val="xl80"/>
    <w:basedOn w:val="Normal"/>
    <w:rsid w:val="00D87BAE"/>
    <w:pPr>
      <w:pBdr>
        <w:top w:color="ffffff" w:space="0" w:sz="8" w:val="single"/>
        <w:bottom w:color="ffffff" w:space="0" w:sz="8" w:val="single"/>
        <w:right w:color="ffffff" w:space="0" w:sz="8" w:val="single"/>
      </w:pBdr>
      <w:shd w:color="000000" w:fill="ed7d31" w:val="clear"/>
      <w:spacing w:after="100" w:afterAutospacing="1" w:before="100" w:beforeAutospacing="1" w:line="240" w:lineRule="auto"/>
      <w:jc w:val="center"/>
      <w:textAlignment w:val="center"/>
    </w:pPr>
    <w:rPr>
      <w:rFonts w:ascii="Calibri Light" w:cs="Times New Roman" w:eastAsia="Times New Roman" w:hAnsi="Calibri Light"/>
      <w:b w:val="1"/>
      <w:bCs w:val="1"/>
      <w:color w:val="000000"/>
      <w:sz w:val="24"/>
      <w:szCs w:val="24"/>
      <w:lang w:eastAsia="it-IT"/>
    </w:rPr>
  </w:style>
  <w:style w:type="paragraph" w:styleId="xl81" w:customStyle="1">
    <w:name w:val="xl81"/>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82" w:customStyle="1">
    <w:name w:val="xl82"/>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83" w:customStyle="1">
    <w:name w:val="xl83"/>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84" w:customStyle="1">
    <w:name w:val="xl84"/>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85" w:customStyle="1">
    <w:name w:val="xl85"/>
    <w:basedOn w:val="Normal"/>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86" w:customStyle="1">
    <w:name w:val="xl86"/>
    <w:basedOn w:val="Normal"/>
    <w:rsid w:val="00D87BAE"/>
    <w:pPr>
      <w:pBdr>
        <w:bottom w:color="ffffff" w:space="0" w:sz="8" w:val="single"/>
        <w:right w:color="ffffff" w:space="0" w:sz="8" w:val="single"/>
      </w:pBdr>
      <w:shd w:color="000000" w:fill="f4b083" w:val="clear"/>
      <w:spacing w:after="100" w:afterAutospacing="1" w:before="100" w:beforeAutospacing="1" w:line="240" w:lineRule="auto"/>
      <w:jc w:val="center"/>
      <w:textAlignment w:val="center"/>
    </w:pPr>
    <w:rPr>
      <w:rFonts w:ascii="Calibri Light" w:cs="Times New Roman" w:eastAsia="Times New Roman" w:hAnsi="Calibri Light"/>
      <w:b w:val="1"/>
      <w:bCs w:val="1"/>
      <w:color w:val="ffffff"/>
      <w:sz w:val="24"/>
      <w:szCs w:val="24"/>
      <w:lang w:eastAsia="it-IT"/>
    </w:rPr>
  </w:style>
  <w:style w:type="paragraph" w:styleId="xl87" w:customStyle="1">
    <w:name w:val="xl87"/>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center"/>
      <w:textAlignment w:val="center"/>
    </w:pPr>
    <w:rPr>
      <w:rFonts w:ascii="Calibri Light" w:cs="Times New Roman" w:eastAsia="Times New Roman" w:hAnsi="Calibri Light"/>
      <w:b w:val="1"/>
      <w:bCs w:val="1"/>
      <w:sz w:val="24"/>
      <w:szCs w:val="24"/>
      <w:lang w:eastAsia="it-IT"/>
    </w:rPr>
  </w:style>
  <w:style w:type="paragraph" w:styleId="xl88" w:customStyle="1">
    <w:name w:val="xl88"/>
    <w:basedOn w:val="Normal"/>
    <w:rsid w:val="00D87BAE"/>
    <w:pPr>
      <w:pBdr>
        <w:bottom w:color="ffffff" w:space="0" w:sz="8" w:val="single"/>
      </w:pBdr>
      <w:shd w:color="000000" w:fill="f7caac"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89" w:customStyle="1">
    <w:name w:val="xl89"/>
    <w:basedOn w:val="Normal"/>
    <w:rsid w:val="00D87BAE"/>
    <w:pPr>
      <w:pBdr>
        <w:bottom w:color="ffffff" w:space="0" w:sz="8" w:val="single"/>
      </w:pBdr>
      <w:shd w:color="000000" w:fill="fbe4d5" w:val="clear"/>
      <w:spacing w:after="100" w:afterAutospacing="1" w:before="100" w:beforeAutospacing="1" w:line="240" w:lineRule="auto"/>
      <w:textAlignment w:val="center"/>
    </w:pPr>
    <w:rPr>
      <w:rFonts w:ascii="Calibri Light" w:cs="Times New Roman" w:eastAsia="Times New Roman" w:hAnsi="Calibri Light"/>
      <w:b w:val="1"/>
      <w:bCs w:val="1"/>
      <w:sz w:val="24"/>
      <w:szCs w:val="24"/>
      <w:lang w:eastAsia="it-IT"/>
    </w:rPr>
  </w:style>
  <w:style w:type="paragraph" w:styleId="xl90" w:customStyle="1">
    <w:name w:val="xl90"/>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91" w:customStyle="1">
    <w:name w:val="xl91"/>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right"/>
      <w:textAlignment w:val="center"/>
    </w:pPr>
    <w:rPr>
      <w:rFonts w:ascii="Calibri Light" w:cs="Times New Roman" w:eastAsia="Times New Roman" w:hAnsi="Calibri Light"/>
      <w:b w:val="1"/>
      <w:bCs w:val="1"/>
      <w:sz w:val="24"/>
      <w:szCs w:val="24"/>
      <w:lang w:eastAsia="it-IT"/>
    </w:rPr>
  </w:style>
  <w:style w:type="paragraph" w:styleId="xl92" w:customStyle="1">
    <w:name w:val="xl92"/>
    <w:basedOn w:val="Normal"/>
    <w:rsid w:val="00D87BAE"/>
    <w:pPr>
      <w:pBdr>
        <w:bottom w:color="ffffff" w:space="0" w:sz="8" w:val="single"/>
        <w:right w:color="ffffff" w:space="0" w:sz="8" w:val="single"/>
      </w:pBdr>
      <w:shd w:color="000000" w:fill="fbe4d5"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3" w:customStyle="1">
    <w:name w:val="xl93"/>
    <w:basedOn w:val="Normal"/>
    <w:rsid w:val="00D87BAE"/>
    <w:pPr>
      <w:pBdr>
        <w:bottom w:color="ffffff" w:space="0" w:sz="8" w:val="single"/>
        <w:right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4" w:customStyle="1">
    <w:name w:val="xl94"/>
    <w:basedOn w:val="Normal"/>
    <w:rsid w:val="00D87BAE"/>
    <w:pPr>
      <w:pBdr>
        <w:left w:color="ffffff" w:space="0" w:sz="8" w:val="single"/>
        <w:bottom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paragraph" w:styleId="xl95" w:customStyle="1">
    <w:name w:val="xl95"/>
    <w:basedOn w:val="Normal"/>
    <w:rsid w:val="00D87BAE"/>
    <w:pPr>
      <w:pBdr>
        <w:bottom w:color="ffffff" w:space="0" w:sz="8" w:val="single"/>
      </w:pBdr>
      <w:shd w:color="000000" w:fill="f7caac" w:val="clear"/>
      <w:spacing w:after="100" w:afterAutospacing="1" w:before="100" w:beforeAutospacing="1" w:line="240" w:lineRule="auto"/>
      <w:jc w:val="left"/>
      <w:textAlignment w:val="center"/>
    </w:pPr>
    <w:rPr>
      <w:rFonts w:ascii="Calibri Light" w:cs="Times New Roman" w:eastAsia="Times New Roman" w:hAnsi="Calibri Light"/>
      <w:b w:val="1"/>
      <w:bCs w:val="1"/>
      <w:sz w:val="24"/>
      <w:szCs w:val="24"/>
      <w:lang w:eastAsia="it-IT"/>
    </w:rPr>
  </w:style>
  <w:style w:type="character" w:styleId="ListParagraphChar" w:customStyle="1">
    <w:name w:val="List Paragraph Char"/>
    <w:basedOn w:val="DefaultParagraphFont"/>
    <w:link w:val="ListParagraph"/>
    <w:uiPriority w:val="34"/>
    <w:rsid w:val="008812BF"/>
    <w:rPr>
      <w:rFonts w:asciiTheme="majorHAnsi" w:hAnsiTheme="majorHAnsi"/>
    </w:rPr>
  </w:style>
  <w:style w:type="paragraph" w:styleId="NoSpacing">
    <w:name w:val="No Spacing"/>
    <w:uiPriority w:val="1"/>
    <w:qFormat w:val="1"/>
    <w:rsid w:val="00886789"/>
    <w:pPr>
      <w:spacing w:after="0" w:line="240" w:lineRule="auto"/>
      <w:jc w:val="both"/>
    </w:pPr>
    <w:rPr>
      <w:rFonts w:asciiTheme="majorHAnsi" w:hAnsiTheme="majorHAnsi"/>
    </w:rPr>
  </w:style>
  <w:style w:type="paragraph" w:styleId="Revision">
    <w:name w:val="Revision"/>
    <w:hidden w:val="1"/>
    <w:uiPriority w:val="99"/>
    <w:semiHidden w:val="1"/>
    <w:rsid w:val="00583200"/>
    <w:pPr>
      <w:spacing w:after="0" w:line="240" w:lineRule="auto"/>
    </w:pPr>
    <w:rPr>
      <w:rFonts w:ascii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header" Target="header6.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header" Target="header8.xml"/><Relationship Id="rId25" Type="http://schemas.openxmlformats.org/officeDocument/2006/relationships/header" Target="header9.xml"/><Relationship Id="rId28" Type="http://schemas.openxmlformats.org/officeDocument/2006/relationships/header" Target="header3.xml"/><Relationship Id="rId27"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FP9MlbaKCbQfE0rL4IKDGxM7g==">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2022-05-13T10:44:00Z</dcterms:created>
  <dc:creator>Marco Albertini</dc:creator>
</cp:coreProperties>
</file>