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604E78" w14:textId="390F48D4" w:rsidR="0005526A" w:rsidRPr="00CC1763" w:rsidRDefault="00703A7F" w:rsidP="0005526A">
      <w:pPr>
        <w:jc w:val="center"/>
        <w:rPr>
          <w:rFonts w:ascii="游ゴシック" w:eastAsia="游ゴシック" w:hAnsi="游ゴシック" w:cs="ＭＳ 明朝"/>
          <w:sz w:val="36"/>
          <w:szCs w:val="36"/>
        </w:rPr>
      </w:pPr>
      <w:r w:rsidRPr="00CC1763">
        <w:rPr>
          <w:rFonts w:ascii="游ゴシック" w:eastAsia="游ゴシック" w:hAnsi="游ゴシック" w:cs="ＭＳ 明朝" w:hint="eastAsia"/>
          <w:b/>
          <w:bCs/>
          <w:sz w:val="36"/>
          <w:szCs w:val="36"/>
        </w:rPr>
        <w:t>フィードバック</w:t>
      </w:r>
    </w:p>
    <w:p w14:paraId="7AAF2237" w14:textId="77777777" w:rsidR="0005526A" w:rsidRPr="00CC1763" w:rsidRDefault="0005526A" w:rsidP="0005526A">
      <w:pPr>
        <w:rPr>
          <w:rFonts w:ascii="游ゴシック" w:eastAsia="游ゴシック" w:hAnsi="游ゴシック"/>
        </w:rPr>
      </w:pPr>
    </w:p>
    <w:tbl>
      <w:tblPr>
        <w:tblStyle w:val="a4"/>
        <w:tblW w:w="0" w:type="auto"/>
        <w:jc w:val="right"/>
        <w:tblLayout w:type="fixed"/>
        <w:tblLook w:val="06A0" w:firstRow="1" w:lastRow="0" w:firstColumn="1" w:lastColumn="0" w:noHBand="1" w:noVBand="1"/>
      </w:tblPr>
      <w:tblGrid>
        <w:gridCol w:w="2190"/>
        <w:gridCol w:w="3615"/>
      </w:tblGrid>
      <w:tr w:rsidR="0005526A" w:rsidRPr="00CC1763" w14:paraId="005D23B4" w14:textId="77777777" w:rsidTr="00A569B3">
        <w:trPr>
          <w:jc w:val="right"/>
        </w:trPr>
        <w:tc>
          <w:tcPr>
            <w:tcW w:w="2190" w:type="dxa"/>
            <w:shd w:val="clear" w:color="auto" w:fill="E7E6E6" w:themeFill="background2"/>
          </w:tcPr>
          <w:p w14:paraId="2BC082E8" w14:textId="3A477621" w:rsidR="0005526A"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Century" w:hint="eastAsia"/>
                <w:szCs w:val="21"/>
              </w:rPr>
              <w:t>チーム</w:t>
            </w:r>
          </w:p>
        </w:tc>
        <w:tc>
          <w:tcPr>
            <w:tcW w:w="3615" w:type="dxa"/>
          </w:tcPr>
          <w:p w14:paraId="136AB98D" w14:textId="29866A9B" w:rsidR="0005526A" w:rsidRPr="00CC1763" w:rsidRDefault="008A1895" w:rsidP="00A569B3">
            <w:pPr>
              <w:rPr>
                <w:rFonts w:ascii="游ゴシック" w:eastAsia="游ゴシック" w:hAnsi="游ゴシック" w:cs="Century"/>
                <w:szCs w:val="21"/>
              </w:rPr>
            </w:pPr>
            <w:r>
              <w:rPr>
                <w:rFonts w:ascii="游ゴシック" w:eastAsia="游ゴシック" w:hAnsi="游ゴシック" w:cs="Century"/>
                <w:szCs w:val="21"/>
              </w:rPr>
              <w:t>B</w:t>
            </w:r>
          </w:p>
        </w:tc>
      </w:tr>
      <w:tr w:rsidR="0005526A" w:rsidRPr="00CC1763" w14:paraId="628C08D2" w14:textId="77777777" w:rsidTr="00A569B3">
        <w:trPr>
          <w:jc w:val="right"/>
        </w:trPr>
        <w:tc>
          <w:tcPr>
            <w:tcW w:w="2190" w:type="dxa"/>
            <w:shd w:val="clear" w:color="auto" w:fill="E7E6E6" w:themeFill="background2"/>
          </w:tcPr>
          <w:p w14:paraId="102F5CD4" w14:textId="0A7F4F28" w:rsidR="0005526A"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Century" w:hint="eastAsia"/>
                <w:szCs w:val="21"/>
              </w:rPr>
              <w:t>リーダ</w:t>
            </w:r>
          </w:p>
        </w:tc>
        <w:tc>
          <w:tcPr>
            <w:tcW w:w="3615" w:type="dxa"/>
          </w:tcPr>
          <w:p w14:paraId="0408D97B" w14:textId="39D2A539" w:rsidR="0005526A" w:rsidRPr="00CC1763" w:rsidRDefault="005803D6" w:rsidP="004925D6">
            <w:pPr>
              <w:rPr>
                <w:rFonts w:ascii="游ゴシック" w:eastAsia="游ゴシック" w:hAnsi="游ゴシック" w:cs="Century"/>
                <w:szCs w:val="21"/>
              </w:rPr>
            </w:pPr>
            <w:r w:rsidRPr="005803D6">
              <w:rPr>
                <w:rFonts w:ascii="游ゴシック" w:eastAsia="游ゴシック" w:hAnsi="游ゴシック" w:cs="Century" w:hint="eastAsia"/>
                <w:szCs w:val="21"/>
              </w:rPr>
              <w:t>松本佳樹</w:t>
            </w:r>
          </w:p>
        </w:tc>
      </w:tr>
      <w:tr w:rsidR="00703A7F" w:rsidRPr="00CC1763" w14:paraId="2853AB2C" w14:textId="77777777" w:rsidTr="00A569B3">
        <w:trPr>
          <w:jc w:val="right"/>
        </w:trPr>
        <w:tc>
          <w:tcPr>
            <w:tcW w:w="2190" w:type="dxa"/>
            <w:shd w:val="clear" w:color="auto" w:fill="E7E6E6" w:themeFill="background2"/>
          </w:tcPr>
          <w:p w14:paraId="313B5B14" w14:textId="3298BB2D" w:rsidR="00703A7F"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Century" w:hint="eastAsia"/>
                <w:szCs w:val="21"/>
              </w:rPr>
              <w:t>メンバー</w:t>
            </w:r>
          </w:p>
        </w:tc>
        <w:tc>
          <w:tcPr>
            <w:tcW w:w="3615" w:type="dxa"/>
          </w:tcPr>
          <w:p w14:paraId="084FD8AD" w14:textId="77777777" w:rsidR="005803D6" w:rsidRPr="005803D6" w:rsidRDefault="005803D6" w:rsidP="005803D6">
            <w:pPr>
              <w:rPr>
                <w:rFonts w:ascii="游ゴシック" w:eastAsia="游ゴシック" w:hAnsi="游ゴシック" w:cs="ＭＳ 明朝"/>
                <w:szCs w:val="21"/>
              </w:rPr>
            </w:pPr>
            <w:r w:rsidRPr="005803D6">
              <w:rPr>
                <w:rFonts w:ascii="游ゴシック" w:eastAsia="游ゴシック" w:hAnsi="游ゴシック" w:cs="ＭＳ 明朝" w:hint="eastAsia"/>
                <w:szCs w:val="21"/>
              </w:rPr>
              <w:t>柴崎拓也</w:t>
            </w:r>
          </w:p>
          <w:p w14:paraId="7A380C55" w14:textId="77777777" w:rsidR="005803D6" w:rsidRPr="005803D6" w:rsidRDefault="005803D6" w:rsidP="005803D6">
            <w:pPr>
              <w:rPr>
                <w:rFonts w:ascii="游ゴシック" w:eastAsia="游ゴシック" w:hAnsi="游ゴシック" w:cs="ＭＳ 明朝"/>
                <w:szCs w:val="21"/>
              </w:rPr>
            </w:pPr>
            <w:r w:rsidRPr="005803D6">
              <w:rPr>
                <w:rFonts w:ascii="游ゴシック" w:eastAsia="游ゴシック" w:hAnsi="游ゴシック" w:cs="ＭＳ 明朝" w:hint="eastAsia"/>
                <w:szCs w:val="21"/>
              </w:rPr>
              <w:t>小田奨</w:t>
            </w:r>
          </w:p>
          <w:p w14:paraId="533E0E84" w14:textId="77777777" w:rsidR="005803D6" w:rsidRPr="005803D6" w:rsidRDefault="005803D6" w:rsidP="005803D6">
            <w:pPr>
              <w:rPr>
                <w:rFonts w:ascii="游ゴシック" w:eastAsia="游ゴシック" w:hAnsi="游ゴシック" w:cs="ＭＳ 明朝"/>
                <w:szCs w:val="21"/>
              </w:rPr>
            </w:pPr>
            <w:r w:rsidRPr="005803D6">
              <w:rPr>
                <w:rFonts w:ascii="游ゴシック" w:eastAsia="游ゴシック" w:hAnsi="游ゴシック" w:cs="ＭＳ 明朝" w:hint="eastAsia"/>
                <w:szCs w:val="21"/>
              </w:rPr>
              <w:t>大西暢耀</w:t>
            </w:r>
          </w:p>
          <w:p w14:paraId="4D21E4CF" w14:textId="0EBFBEB0" w:rsidR="00703A7F" w:rsidRPr="00CC1763" w:rsidRDefault="005803D6" w:rsidP="005803D6">
            <w:pPr>
              <w:rPr>
                <w:rFonts w:ascii="游ゴシック" w:eastAsia="游ゴシック" w:hAnsi="游ゴシック" w:cs="Century"/>
                <w:szCs w:val="21"/>
              </w:rPr>
            </w:pPr>
            <w:r w:rsidRPr="005803D6">
              <w:rPr>
                <w:rFonts w:ascii="游ゴシック" w:eastAsia="游ゴシック" w:hAnsi="游ゴシック" w:cs="ＭＳ 明朝" w:hint="eastAsia"/>
                <w:szCs w:val="21"/>
              </w:rPr>
              <w:t>水野翔太</w:t>
            </w:r>
          </w:p>
        </w:tc>
      </w:tr>
      <w:tr w:rsidR="00703A7F" w:rsidRPr="00CC1763" w14:paraId="32A0A582" w14:textId="77777777" w:rsidTr="00A569B3">
        <w:trPr>
          <w:jc w:val="right"/>
        </w:trPr>
        <w:tc>
          <w:tcPr>
            <w:tcW w:w="2190" w:type="dxa"/>
            <w:shd w:val="clear" w:color="auto" w:fill="E7E6E6" w:themeFill="background2"/>
          </w:tcPr>
          <w:p w14:paraId="2CDA85E3" w14:textId="0CFDDFF9" w:rsidR="00703A7F"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ＭＳ 明朝" w:hint="eastAsia"/>
                <w:szCs w:val="21"/>
              </w:rPr>
              <w:t>提出日</w:t>
            </w:r>
          </w:p>
        </w:tc>
        <w:tc>
          <w:tcPr>
            <w:tcW w:w="3615" w:type="dxa"/>
          </w:tcPr>
          <w:p w14:paraId="564F1334" w14:textId="0A5280B6" w:rsidR="004925D6" w:rsidRPr="00CC1763" w:rsidRDefault="004925D6" w:rsidP="00703A7F">
            <w:pPr>
              <w:rPr>
                <w:rFonts w:ascii="游ゴシック" w:eastAsia="游ゴシック" w:hAnsi="游ゴシック" w:cs="Century"/>
                <w:szCs w:val="21"/>
              </w:rPr>
            </w:pPr>
            <w:r w:rsidRPr="00CC1763">
              <w:rPr>
                <w:rFonts w:ascii="游ゴシック" w:eastAsia="游ゴシック" w:hAnsi="游ゴシック" w:cs="Century" w:hint="eastAsia"/>
                <w:szCs w:val="21"/>
              </w:rPr>
              <w:t>2021/05/14</w:t>
            </w:r>
          </w:p>
        </w:tc>
      </w:tr>
    </w:tbl>
    <w:p w14:paraId="332E9C16" w14:textId="35C48009" w:rsidR="0005526A" w:rsidRPr="00CC1763" w:rsidRDefault="0005526A" w:rsidP="0005526A">
      <w:pPr>
        <w:rPr>
          <w:rFonts w:ascii="游ゴシック" w:eastAsia="游ゴシック" w:hAnsi="游ゴシック"/>
          <w:color w:val="FF0000"/>
          <w:sz w:val="20"/>
          <w:szCs w:val="20"/>
        </w:rPr>
      </w:pPr>
    </w:p>
    <w:p w14:paraId="6C87DC77" w14:textId="10527D9D" w:rsidR="00E2286C" w:rsidRPr="00CC1763" w:rsidRDefault="00E2286C" w:rsidP="00E2286C">
      <w:pPr>
        <w:rPr>
          <w:rFonts w:ascii="游ゴシック" w:eastAsia="游ゴシック" w:hAnsi="游ゴシック"/>
          <w:b/>
          <w:bCs/>
          <w:color w:val="000000" w:themeColor="text1"/>
          <w:sz w:val="28"/>
          <w:szCs w:val="28"/>
        </w:rPr>
      </w:pPr>
      <w:r w:rsidRPr="00CC1763">
        <w:rPr>
          <w:rFonts w:ascii="游ゴシック" w:eastAsia="游ゴシック" w:hAnsi="游ゴシック" w:hint="eastAsia"/>
          <w:b/>
          <w:bCs/>
          <w:color w:val="000000" w:themeColor="text1"/>
          <w:sz w:val="28"/>
          <w:szCs w:val="28"/>
        </w:rPr>
        <w:t>研究テーマ</w:t>
      </w:r>
      <w:r w:rsidRPr="00CC1763">
        <w:rPr>
          <w:rFonts w:ascii="游ゴシック" w:eastAsia="游ゴシック" w:hAnsi="游ゴシック" w:hint="eastAsia"/>
          <w:color w:val="000000" w:themeColor="text1"/>
          <w:sz w:val="20"/>
          <w:szCs w:val="20"/>
        </w:rPr>
        <w:t>：</w:t>
      </w:r>
    </w:p>
    <w:p w14:paraId="3BF04A8F" w14:textId="3401283A" w:rsidR="00523785" w:rsidRPr="00CC1763" w:rsidRDefault="000B05E6" w:rsidP="000B05E6">
      <w:pPr>
        <w:ind w:leftChars="200" w:left="420"/>
        <w:rPr>
          <w:rFonts w:ascii="游ゴシック" w:eastAsia="游ゴシック" w:hAnsi="游ゴシック"/>
          <w:color w:val="000000" w:themeColor="text1"/>
          <w:sz w:val="20"/>
          <w:szCs w:val="20"/>
        </w:rPr>
      </w:pPr>
      <w:r>
        <w:rPr>
          <w:rFonts w:ascii="游ゴシック" w:eastAsia="游ゴシック" w:hAnsi="游ゴシック" w:hint="eastAsia"/>
          <w:color w:val="FF0000"/>
          <w:sz w:val="20"/>
          <w:szCs w:val="20"/>
        </w:rPr>
        <w:t>検討中</w:t>
      </w:r>
    </w:p>
    <w:p w14:paraId="2CCD681B" w14:textId="2B710CEB" w:rsidR="00B53DF2" w:rsidRDefault="00B53DF2" w:rsidP="00B53DF2">
      <w:pPr>
        <w:rPr>
          <w:rFonts w:ascii="游ゴシック" w:eastAsia="游ゴシック" w:hAnsi="游ゴシック"/>
          <w:color w:val="000000" w:themeColor="text1"/>
          <w:sz w:val="20"/>
          <w:szCs w:val="20"/>
        </w:rPr>
      </w:pPr>
    </w:p>
    <w:p w14:paraId="2B0950AA" w14:textId="6DD21AD4" w:rsidR="000B05E6" w:rsidRDefault="000B05E6" w:rsidP="00B53DF2">
      <w:pPr>
        <w:rPr>
          <w:rFonts w:ascii="游ゴシック" w:eastAsia="游ゴシック" w:hAnsi="游ゴシック"/>
          <w:color w:val="000000" w:themeColor="text1"/>
          <w:sz w:val="20"/>
          <w:szCs w:val="20"/>
        </w:rPr>
      </w:pPr>
      <w:r>
        <w:rPr>
          <w:rFonts w:ascii="游ゴシック" w:eastAsia="游ゴシック" w:hAnsi="游ゴシック" w:hint="eastAsia"/>
          <w:color w:val="000000" w:themeColor="text1"/>
          <w:sz w:val="20"/>
          <w:szCs w:val="20"/>
        </w:rPr>
        <w:t>検討内容</w:t>
      </w:r>
    </w:p>
    <w:p w14:paraId="305C3220" w14:textId="2CA11B2F" w:rsidR="000B05E6" w:rsidRDefault="000B05E6" w:rsidP="000B05E6">
      <w:pPr>
        <w:ind w:leftChars="200" w:left="420"/>
        <w:rPr>
          <w:rFonts w:ascii="游ゴシック" w:eastAsia="游ゴシック" w:hAnsi="游ゴシック"/>
          <w:color w:val="000000" w:themeColor="text1"/>
          <w:sz w:val="20"/>
          <w:szCs w:val="20"/>
        </w:rPr>
      </w:pPr>
      <w:r>
        <w:rPr>
          <w:rFonts w:ascii="游ゴシック" w:eastAsia="游ゴシック" w:hAnsi="游ゴシック" w:hint="eastAsia"/>
          <w:color w:val="000000" w:themeColor="text1"/>
          <w:sz w:val="20"/>
          <w:szCs w:val="20"/>
        </w:rPr>
        <w:t>グループディスカッションで見えない部分を</w:t>
      </w:r>
      <w:r w:rsidRPr="000B05E6">
        <w:rPr>
          <w:rFonts w:ascii="游ゴシック" w:eastAsia="游ゴシック" w:hAnsi="游ゴシック" w:hint="eastAsia"/>
          <w:color w:val="FF0000"/>
          <w:sz w:val="20"/>
          <w:szCs w:val="20"/>
        </w:rPr>
        <w:t>可視化</w:t>
      </w:r>
      <w:r>
        <w:rPr>
          <w:rFonts w:ascii="游ゴシック" w:eastAsia="游ゴシック" w:hAnsi="游ゴシック" w:hint="eastAsia"/>
          <w:color w:val="000000" w:themeColor="text1"/>
          <w:sz w:val="20"/>
          <w:szCs w:val="20"/>
        </w:rPr>
        <w:t>する</w:t>
      </w:r>
    </w:p>
    <w:p w14:paraId="3B9CA59B" w14:textId="59B1E845" w:rsidR="000B05E6" w:rsidRDefault="000B05E6" w:rsidP="000B05E6">
      <w:pPr>
        <w:ind w:leftChars="200" w:left="420"/>
        <w:rPr>
          <w:rFonts w:ascii="游ゴシック" w:eastAsia="游ゴシック" w:hAnsi="游ゴシック" w:hint="eastAsia"/>
          <w:color w:val="000000" w:themeColor="text1"/>
          <w:sz w:val="20"/>
          <w:szCs w:val="20"/>
        </w:rPr>
      </w:pPr>
      <w:r>
        <w:rPr>
          <w:rFonts w:ascii="游ゴシック" w:eastAsia="游ゴシック" w:hAnsi="游ゴシック" w:hint="eastAsia"/>
          <w:color w:val="000000" w:themeColor="text1"/>
          <w:sz w:val="20"/>
          <w:szCs w:val="20"/>
        </w:rPr>
        <w:t xml:space="preserve">→　</w:t>
      </w:r>
      <w:r w:rsidRPr="000B05E6">
        <w:rPr>
          <w:rFonts w:ascii="游ゴシック" w:eastAsia="游ゴシック" w:hAnsi="游ゴシック" w:hint="eastAsia"/>
          <w:color w:val="FF0000"/>
          <w:sz w:val="20"/>
          <w:szCs w:val="20"/>
        </w:rPr>
        <w:t>発想自体はとても良い。後もうひとひねり</w:t>
      </w:r>
    </w:p>
    <w:p w14:paraId="005A91EF" w14:textId="77777777" w:rsidR="000B05E6" w:rsidRPr="00CC1763" w:rsidRDefault="000B05E6" w:rsidP="00B53DF2">
      <w:pPr>
        <w:rPr>
          <w:rFonts w:ascii="游ゴシック" w:eastAsia="游ゴシック" w:hAnsi="游ゴシック" w:hint="eastAsia"/>
          <w:color w:val="000000" w:themeColor="text1"/>
          <w:sz w:val="20"/>
          <w:szCs w:val="20"/>
        </w:rPr>
      </w:pPr>
    </w:p>
    <w:p w14:paraId="46D98FCE" w14:textId="19261BE3" w:rsidR="00523785" w:rsidRPr="00CC1763" w:rsidRDefault="00DA1752" w:rsidP="00523785">
      <w:pPr>
        <w:rPr>
          <w:rFonts w:ascii="游ゴシック" w:eastAsia="游ゴシック" w:hAnsi="游ゴシック"/>
          <w:b/>
          <w:bCs/>
          <w:color w:val="000000" w:themeColor="text1"/>
          <w:sz w:val="28"/>
          <w:szCs w:val="28"/>
        </w:rPr>
      </w:pPr>
      <w:r w:rsidRPr="00CC1763">
        <w:rPr>
          <w:rFonts w:ascii="游ゴシック" w:eastAsia="游ゴシック" w:hAnsi="游ゴシック" w:hint="eastAsia"/>
          <w:b/>
          <w:bCs/>
          <w:color w:val="000000" w:themeColor="text1"/>
          <w:sz w:val="28"/>
          <w:szCs w:val="28"/>
        </w:rPr>
        <w:t>指摘内容</w:t>
      </w:r>
      <w:r w:rsidRPr="00CC1763">
        <w:rPr>
          <w:rFonts w:ascii="游ゴシック" w:eastAsia="游ゴシック" w:hAnsi="游ゴシック" w:hint="eastAsia"/>
          <w:color w:val="000000" w:themeColor="text1"/>
          <w:sz w:val="20"/>
          <w:szCs w:val="20"/>
        </w:rPr>
        <w:t>：</w:t>
      </w:r>
    </w:p>
    <w:p w14:paraId="2CF6374E" w14:textId="147BD8EB" w:rsidR="00936056" w:rsidRDefault="00936056" w:rsidP="00936056">
      <w:pPr>
        <w:ind w:leftChars="200" w:left="840" w:hangingChars="200" w:hanging="420"/>
        <w:rPr>
          <w:rFonts w:ascii="游ゴシック" w:eastAsia="游ゴシック" w:hAnsi="游ゴシック"/>
        </w:rPr>
      </w:pPr>
      <w:r>
        <w:rPr>
          <w:rFonts w:ascii="游ゴシック" w:eastAsia="游ゴシック" w:hAnsi="游ゴシック" w:hint="eastAsia"/>
        </w:rPr>
        <w:t xml:space="preserve">1.　</w:t>
      </w:r>
      <w:r w:rsidRPr="00936056">
        <w:rPr>
          <w:rFonts w:ascii="游ゴシック" w:eastAsia="游ゴシック" w:hAnsi="游ゴシック" w:hint="eastAsia"/>
          <w:color w:val="FF0000"/>
        </w:rPr>
        <w:t>水野</w:t>
      </w:r>
      <w:r>
        <w:rPr>
          <w:rFonts w:ascii="游ゴシック" w:eastAsia="游ゴシック" w:hAnsi="游ゴシック" w:hint="eastAsia"/>
        </w:rPr>
        <w:t>の報告書の問題点の欄に他メンバーの意見が欲しいとあったがあまり意見は出ていない状況ですか？</w:t>
      </w:r>
    </w:p>
    <w:p w14:paraId="6E3D7547" w14:textId="3D2A88E4" w:rsidR="005C2AAB" w:rsidRDefault="005C2AAB" w:rsidP="005C2AAB">
      <w:pPr>
        <w:ind w:leftChars="400" w:left="1260" w:hangingChars="200" w:hanging="420"/>
        <w:rPr>
          <w:rFonts w:ascii="游ゴシック" w:eastAsia="游ゴシック" w:hAnsi="游ゴシック" w:hint="eastAsia"/>
        </w:rPr>
      </w:pPr>
      <w:r>
        <w:rPr>
          <w:rFonts w:ascii="游ゴシック" w:eastAsia="游ゴシック" w:hAnsi="游ゴシック" w:hint="eastAsia"/>
          <w:color w:val="FF0000"/>
        </w:rPr>
        <w:t>実現可能かどうかは置いておいてとりあえず意見を出してみましょう</w:t>
      </w:r>
    </w:p>
    <w:p w14:paraId="366BF3F9" w14:textId="08DC0030" w:rsidR="00936056" w:rsidRDefault="00936056" w:rsidP="00936056">
      <w:pPr>
        <w:ind w:leftChars="200" w:left="630" w:hangingChars="100" w:hanging="210"/>
        <w:rPr>
          <w:rFonts w:ascii="游ゴシック" w:eastAsia="游ゴシック" w:hAnsi="游ゴシック"/>
        </w:rPr>
      </w:pPr>
      <w:r>
        <w:rPr>
          <w:rFonts w:ascii="游ゴシック" w:eastAsia="游ゴシック" w:hAnsi="游ゴシック" w:hint="eastAsia"/>
        </w:rPr>
        <w:t xml:space="preserve">　　→　可視化するものや方法はいろいろあるのでそこから考えるといいかも</w:t>
      </w:r>
    </w:p>
    <w:p w14:paraId="017F686C" w14:textId="77777777" w:rsidR="00936056" w:rsidRDefault="00936056" w:rsidP="00936056">
      <w:pPr>
        <w:ind w:leftChars="600" w:left="1470" w:hangingChars="100" w:hanging="210"/>
        <w:rPr>
          <w:rFonts w:ascii="游ゴシック" w:eastAsia="游ゴシック" w:hAnsi="游ゴシック"/>
        </w:rPr>
      </w:pPr>
      <w:r>
        <w:rPr>
          <w:rFonts w:ascii="游ゴシック" w:eastAsia="游ゴシック" w:hAnsi="游ゴシック" w:hint="eastAsia"/>
        </w:rPr>
        <w:t>例：</w:t>
      </w:r>
    </w:p>
    <w:p w14:paraId="07E418D9" w14:textId="363E2B27" w:rsidR="00936056" w:rsidRDefault="00936056" w:rsidP="00936056">
      <w:pPr>
        <w:ind w:leftChars="700" w:left="1470"/>
        <w:rPr>
          <w:rFonts w:ascii="游ゴシック" w:eastAsia="游ゴシック" w:hAnsi="游ゴシック"/>
        </w:rPr>
      </w:pPr>
      <w:r>
        <w:rPr>
          <w:rFonts w:ascii="游ゴシック" w:eastAsia="游ゴシック" w:hAnsi="游ゴシック" w:hint="eastAsia"/>
        </w:rPr>
        <w:t>それぞれの役割の可視化（進行役、監視役</w:t>
      </w:r>
      <w:r w:rsidR="006B4CF9">
        <w:rPr>
          <w:rFonts w:ascii="游ゴシック" w:eastAsia="游ゴシック" w:hAnsi="游ゴシック" w:hint="eastAsia"/>
        </w:rPr>
        <w:t>、タイムキーパ</w:t>
      </w:r>
      <w:r>
        <w:rPr>
          <w:rFonts w:ascii="游ゴシック" w:eastAsia="游ゴシック" w:hAnsi="游ゴシック" w:hint="eastAsia"/>
        </w:rPr>
        <w:t>等）</w:t>
      </w:r>
    </w:p>
    <w:p w14:paraId="7AFFF6E5" w14:textId="2851955D" w:rsidR="00936056" w:rsidRDefault="00936056" w:rsidP="00936056">
      <w:pPr>
        <w:ind w:leftChars="700" w:left="1470"/>
        <w:rPr>
          <w:rFonts w:ascii="游ゴシック" w:eastAsia="游ゴシック" w:hAnsi="游ゴシック"/>
        </w:rPr>
      </w:pPr>
      <w:r>
        <w:rPr>
          <w:rFonts w:ascii="游ゴシック" w:eastAsia="游ゴシック" w:hAnsi="游ゴシック" w:hint="eastAsia"/>
        </w:rPr>
        <w:t>話している長さの</w:t>
      </w:r>
      <w:r w:rsidR="005C2AAB">
        <w:rPr>
          <w:rFonts w:ascii="游ゴシック" w:eastAsia="游ゴシック" w:hAnsi="游ゴシック" w:hint="eastAsia"/>
        </w:rPr>
        <w:t>割合</w:t>
      </w:r>
    </w:p>
    <w:p w14:paraId="12C39CA3" w14:textId="3C2C262B" w:rsidR="00936056" w:rsidRDefault="005C2AAB" w:rsidP="00936056">
      <w:pPr>
        <w:ind w:leftChars="700" w:left="1470"/>
        <w:rPr>
          <w:rFonts w:ascii="游ゴシック" w:eastAsia="游ゴシック" w:hAnsi="游ゴシック"/>
        </w:rPr>
      </w:pPr>
      <w:r>
        <w:rPr>
          <w:rFonts w:ascii="游ゴシック" w:eastAsia="游ゴシック" w:hAnsi="游ゴシック" w:hint="eastAsia"/>
        </w:rPr>
        <w:t>誰が誰に話を振っているかなど（AさんからBさんに話を振っているなど）</w:t>
      </w:r>
    </w:p>
    <w:p w14:paraId="04C1212F" w14:textId="7BE7A218" w:rsidR="005C2AAB" w:rsidRDefault="005C2AAB" w:rsidP="00936056">
      <w:pPr>
        <w:ind w:leftChars="700" w:left="1470"/>
        <w:rPr>
          <w:rFonts w:ascii="游ゴシック" w:eastAsia="游ゴシック" w:hAnsi="游ゴシック"/>
        </w:rPr>
      </w:pPr>
      <w:r>
        <w:rPr>
          <w:rFonts w:ascii="游ゴシック" w:eastAsia="游ゴシック" w:hAnsi="游ゴシック" w:hint="eastAsia"/>
        </w:rPr>
        <w:t>採点基準</w:t>
      </w:r>
    </w:p>
    <w:p w14:paraId="25499F95" w14:textId="44B7DD1C" w:rsidR="005C2AAB" w:rsidRPr="005C2AAB" w:rsidRDefault="005C2AAB" w:rsidP="00D1474C">
      <w:pPr>
        <w:ind w:leftChars="400" w:left="840"/>
        <w:rPr>
          <w:rFonts w:ascii="游ゴシック" w:eastAsia="游ゴシック" w:hAnsi="游ゴシック" w:hint="eastAsia"/>
        </w:rPr>
      </w:pPr>
      <w:r>
        <w:rPr>
          <w:rFonts w:ascii="游ゴシック" w:eastAsia="游ゴシック" w:hAnsi="游ゴシック" w:hint="eastAsia"/>
        </w:rPr>
        <w:t>→　ディスカッションの自動進行</w:t>
      </w:r>
      <w:r w:rsidR="00D1474C">
        <w:rPr>
          <w:rFonts w:ascii="游ゴシック" w:eastAsia="游ゴシック" w:hAnsi="游ゴシック" w:hint="eastAsia"/>
        </w:rPr>
        <w:t>等</w:t>
      </w:r>
    </w:p>
    <w:p w14:paraId="52C042DB" w14:textId="34D1BAAE" w:rsidR="00936056" w:rsidRPr="00936056" w:rsidRDefault="00936056" w:rsidP="00936056">
      <w:pPr>
        <w:rPr>
          <w:rFonts w:ascii="游ゴシック" w:eastAsia="游ゴシック" w:hAnsi="游ゴシック"/>
        </w:rPr>
      </w:pPr>
    </w:p>
    <w:p w14:paraId="6CF366FF" w14:textId="50C330E8" w:rsidR="00936056" w:rsidRDefault="00936056" w:rsidP="00936056">
      <w:pPr>
        <w:rPr>
          <w:rFonts w:ascii="游ゴシック" w:eastAsia="游ゴシック" w:hAnsi="游ゴシック"/>
        </w:rPr>
      </w:pPr>
    </w:p>
    <w:p w14:paraId="6B382040" w14:textId="633A2DA3" w:rsidR="00936056" w:rsidRDefault="00936056" w:rsidP="00936056">
      <w:pPr>
        <w:rPr>
          <w:rFonts w:ascii="游ゴシック" w:eastAsia="游ゴシック" w:hAnsi="游ゴシック"/>
        </w:rPr>
      </w:pPr>
    </w:p>
    <w:p w14:paraId="49F59FC1" w14:textId="6EFE8B46" w:rsidR="00936056" w:rsidRDefault="00936056" w:rsidP="00936056">
      <w:pPr>
        <w:rPr>
          <w:rFonts w:ascii="游ゴシック" w:eastAsia="游ゴシック" w:hAnsi="游ゴシック"/>
        </w:rPr>
      </w:pPr>
    </w:p>
    <w:p w14:paraId="13811E86" w14:textId="7BC30437" w:rsidR="00936056" w:rsidRPr="00CC1763" w:rsidRDefault="00936056" w:rsidP="00936056">
      <w:pPr>
        <w:rPr>
          <w:rFonts w:ascii="游ゴシック" w:eastAsia="游ゴシック" w:hAnsi="游ゴシック" w:hint="eastAsia"/>
        </w:rPr>
      </w:pPr>
      <w:bookmarkStart w:id="0" w:name="_GoBack"/>
      <w:bookmarkEnd w:id="0"/>
    </w:p>
    <w:sectPr w:rsidR="00936056" w:rsidRPr="00CC17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B6"/>
    <w:rsid w:val="00017CF3"/>
    <w:rsid w:val="0005526A"/>
    <w:rsid w:val="000701C7"/>
    <w:rsid w:val="000B05E6"/>
    <w:rsid w:val="000B1B0E"/>
    <w:rsid w:val="000F12E6"/>
    <w:rsid w:val="00157649"/>
    <w:rsid w:val="00161AB3"/>
    <w:rsid w:val="001F7311"/>
    <w:rsid w:val="00263360"/>
    <w:rsid w:val="002C16BE"/>
    <w:rsid w:val="00343ADF"/>
    <w:rsid w:val="00372AE7"/>
    <w:rsid w:val="003B0295"/>
    <w:rsid w:val="003C337C"/>
    <w:rsid w:val="00406F77"/>
    <w:rsid w:val="004826EB"/>
    <w:rsid w:val="004925D6"/>
    <w:rsid w:val="00523785"/>
    <w:rsid w:val="005803D6"/>
    <w:rsid w:val="005B3E5C"/>
    <w:rsid w:val="005C2AAB"/>
    <w:rsid w:val="00686612"/>
    <w:rsid w:val="006B4CF9"/>
    <w:rsid w:val="006B59C3"/>
    <w:rsid w:val="00703A7F"/>
    <w:rsid w:val="0072080C"/>
    <w:rsid w:val="00756260"/>
    <w:rsid w:val="007E3E61"/>
    <w:rsid w:val="0080563F"/>
    <w:rsid w:val="0083753A"/>
    <w:rsid w:val="00871736"/>
    <w:rsid w:val="008A1895"/>
    <w:rsid w:val="008B42DA"/>
    <w:rsid w:val="009240B1"/>
    <w:rsid w:val="00936056"/>
    <w:rsid w:val="00991850"/>
    <w:rsid w:val="00A827C6"/>
    <w:rsid w:val="00A838B6"/>
    <w:rsid w:val="00AC73AB"/>
    <w:rsid w:val="00B53DF2"/>
    <w:rsid w:val="00B73F69"/>
    <w:rsid w:val="00BA15C4"/>
    <w:rsid w:val="00BE7390"/>
    <w:rsid w:val="00C46DB6"/>
    <w:rsid w:val="00C5092E"/>
    <w:rsid w:val="00C85705"/>
    <w:rsid w:val="00CC1763"/>
    <w:rsid w:val="00D1474C"/>
    <w:rsid w:val="00D80AA4"/>
    <w:rsid w:val="00DA1752"/>
    <w:rsid w:val="00DD1BA0"/>
    <w:rsid w:val="00E2286C"/>
    <w:rsid w:val="00E866C1"/>
    <w:rsid w:val="00F131AC"/>
    <w:rsid w:val="00F52A2B"/>
    <w:rsid w:val="00FC6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56B0A4"/>
  <w15:chartTrackingRefBased/>
  <w15:docId w15:val="{D9C8F25A-7CD1-40A1-ABE2-200F0B4C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1AB3"/>
    <w:rPr>
      <w:color w:val="0563C1" w:themeColor="hyperlink"/>
      <w:u w:val="single"/>
    </w:rPr>
  </w:style>
  <w:style w:type="character" w:customStyle="1" w:styleId="UnresolvedMention">
    <w:name w:val="Unresolved Mention"/>
    <w:basedOn w:val="a0"/>
    <w:uiPriority w:val="99"/>
    <w:semiHidden/>
    <w:unhideWhenUsed/>
    <w:rsid w:val="0005526A"/>
    <w:rPr>
      <w:color w:val="605E5C"/>
      <w:shd w:val="clear" w:color="auto" w:fill="E1DFDD"/>
    </w:rPr>
  </w:style>
  <w:style w:type="table" w:styleId="a4">
    <w:name w:val="Table Grid"/>
    <w:basedOn w:val="a1"/>
    <w:uiPriority w:val="59"/>
    <w:rsid w:val="00055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6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54</Words>
  <Characters>310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池上 拓</cp:lastModifiedBy>
  <cp:revision>49</cp:revision>
  <dcterms:created xsi:type="dcterms:W3CDTF">2021-05-13T12:53:00Z</dcterms:created>
  <dcterms:modified xsi:type="dcterms:W3CDTF">2021-05-14T08:16:00Z</dcterms:modified>
</cp:coreProperties>
</file>