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099" w:rsidRDefault="001C2F4B" w:rsidP="001C2F4B">
      <w:pPr>
        <w:pStyle w:val="NoSpacing"/>
        <w:jc w:val="right"/>
        <w:rPr>
          <w:i/>
        </w:rPr>
      </w:pPr>
      <w:r w:rsidRPr="00344C09">
        <w:rPr>
          <w:i/>
        </w:rPr>
        <w:t>Démarrez votre programme avec Java</w:t>
      </w:r>
    </w:p>
    <w:p w:rsidR="00344C09" w:rsidRPr="00344C09" w:rsidRDefault="00344C09" w:rsidP="00344C09">
      <w:pPr>
        <w:pStyle w:val="NoSpacing"/>
      </w:pPr>
    </w:p>
    <w:p w:rsidR="00344C09" w:rsidRPr="000C2F3D" w:rsidRDefault="00344C09" w:rsidP="00344C09">
      <w:pPr>
        <w:pStyle w:val="NoSpacing"/>
        <w:rPr>
          <w:b/>
          <w:sz w:val="32"/>
          <w:szCs w:val="32"/>
          <w:u w:val="double" w:color="C00000"/>
        </w:rPr>
      </w:pPr>
      <w:r w:rsidRPr="000C2F3D">
        <w:rPr>
          <w:b/>
          <w:sz w:val="32"/>
          <w:szCs w:val="32"/>
          <w:u w:val="double" w:color="C00000"/>
        </w:rPr>
        <w:t>Chapitre 1 : Débutez avec Java</w:t>
      </w:r>
    </w:p>
    <w:p w:rsidR="00344C09" w:rsidRDefault="00344C09" w:rsidP="00344C09">
      <w:pPr>
        <w:pStyle w:val="NoSpacing"/>
        <w:rPr>
          <w:b/>
          <w:sz w:val="26"/>
          <w:szCs w:val="26"/>
          <w:u w:val="single"/>
        </w:rPr>
      </w:pPr>
    </w:p>
    <w:p w:rsidR="001C2F4B" w:rsidRPr="000C2F3D" w:rsidRDefault="0098647F" w:rsidP="0098647F">
      <w:pPr>
        <w:pStyle w:val="NoSpacing"/>
        <w:numPr>
          <w:ilvl w:val="0"/>
          <w:numId w:val="1"/>
        </w:numPr>
        <w:rPr>
          <w:b/>
          <w:sz w:val="26"/>
          <w:szCs w:val="26"/>
          <w:u w:val="single" w:color="538135" w:themeColor="accent6" w:themeShade="BF"/>
        </w:rPr>
      </w:pPr>
      <w:r w:rsidRPr="000C2F3D">
        <w:rPr>
          <w:b/>
          <w:sz w:val="26"/>
          <w:szCs w:val="26"/>
          <w:u w:val="single" w:color="538135" w:themeColor="accent6" w:themeShade="BF"/>
        </w:rPr>
        <w:t>Découvrez l’univers Java</w:t>
      </w:r>
      <w:r w:rsidR="00E93914" w:rsidRPr="000C2F3D">
        <w:rPr>
          <w:b/>
          <w:sz w:val="26"/>
          <w:szCs w:val="26"/>
          <w:u w:val="single" w:color="538135" w:themeColor="accent6" w:themeShade="BF"/>
        </w:rPr>
        <w:t> :</w:t>
      </w:r>
    </w:p>
    <w:p w:rsidR="0098647F" w:rsidRDefault="0098647F" w:rsidP="0098647F">
      <w:pPr>
        <w:pStyle w:val="NoSpacing"/>
      </w:pPr>
    </w:p>
    <w:p w:rsidR="0098647F" w:rsidRDefault="0098647F" w:rsidP="0098647F">
      <w:pPr>
        <w:pStyle w:val="NoSpacing"/>
        <w:jc w:val="both"/>
      </w:pPr>
      <w:r>
        <w:t>Java a été développé par Sun Microsystems en 1990 dans le but d’avoir un langage beaucoup plus simple que le C++ mais surtout pouvant tourner sur n’importe quelle machine. Le développeur n’a, par exemple, plus besoin de gérer la mémoire de son programme ce qui en plus de faciliter les choses évite de nombreuses erreurs potentielles. Java doit principalement son succès à</w:t>
      </w:r>
      <w:r w:rsidR="00A76457">
        <w:t xml:space="preserve"> l’</w:t>
      </w:r>
      <w:r w:rsidR="004F6D9B">
        <w:t>arrivée</w:t>
      </w:r>
      <w:r w:rsidR="00A76457">
        <w:t xml:space="preserve"> d’internet et du web pour lequel il proposé un développement facilité (les applets). Aujourd’hui, c</w:t>
      </w:r>
      <w:r>
        <w:t xml:space="preserve">’est Oracle qui est depuis 2009 responsable du développement de </w:t>
      </w:r>
      <w:r w:rsidR="00A76457">
        <w:t>Java.</w:t>
      </w:r>
      <w:r>
        <w:t xml:space="preserve"> </w:t>
      </w:r>
    </w:p>
    <w:p w:rsidR="0098647F" w:rsidRDefault="0098647F" w:rsidP="0098647F">
      <w:pPr>
        <w:pStyle w:val="NoSpacing"/>
        <w:jc w:val="both"/>
      </w:pPr>
    </w:p>
    <w:p w:rsidR="004F6D9B" w:rsidRDefault="0098647F" w:rsidP="004F6D9B">
      <w:pPr>
        <w:pStyle w:val="NoSpacing"/>
        <w:jc w:val="both"/>
      </w:pPr>
      <w:r>
        <w:t>Java est toujours utilisé dans le web</w:t>
      </w:r>
      <w:r w:rsidR="00A76457">
        <w:t xml:space="preserve"> (avec d’autres outils que les applets qui ne sont eux plus utilisés)</w:t>
      </w:r>
      <w:r>
        <w:t xml:space="preserve"> mais aussi dans </w:t>
      </w:r>
      <w:r w:rsidR="00A76457">
        <w:t xml:space="preserve">d’autres secteurs tels que </w:t>
      </w:r>
      <w:r>
        <w:t xml:space="preserve">le </w:t>
      </w:r>
      <w:proofErr w:type="spellStart"/>
      <w:r>
        <w:t>big</w:t>
      </w:r>
      <w:proofErr w:type="spellEnd"/>
      <w:r>
        <w:t>-data, le mobile ou même les serveurs de jeux</w:t>
      </w:r>
      <w:r w:rsidR="00A76457">
        <w:t xml:space="preserve"> en ligne et reste même le langage le plus rependu le plus rependu en entreprise </w:t>
      </w:r>
      <w:r w:rsidR="004F6D9B">
        <w:t>pour plusieurs raisons :</w:t>
      </w:r>
    </w:p>
    <w:p w:rsidR="004F6D9B" w:rsidRDefault="004F6D9B" w:rsidP="004F6D9B">
      <w:pPr>
        <w:pStyle w:val="NoSpacing"/>
        <w:numPr>
          <w:ilvl w:val="0"/>
          <w:numId w:val="2"/>
        </w:numPr>
        <w:jc w:val="both"/>
      </w:pPr>
      <w:r>
        <w:t>Son grand succès dans les années 90</w:t>
      </w:r>
    </w:p>
    <w:p w:rsidR="004F6D9B" w:rsidRDefault="004F6D9B" w:rsidP="004F6D9B">
      <w:pPr>
        <w:pStyle w:val="NoSpacing"/>
        <w:numPr>
          <w:ilvl w:val="0"/>
          <w:numId w:val="2"/>
        </w:numPr>
        <w:jc w:val="both"/>
      </w:pPr>
      <w:r>
        <w:t>Les outils variés, riches et mature dont il dispose</w:t>
      </w:r>
    </w:p>
    <w:p w:rsidR="004F6D9B" w:rsidRDefault="004F6D9B" w:rsidP="004F6D9B">
      <w:pPr>
        <w:pStyle w:val="NoSpacing"/>
        <w:numPr>
          <w:ilvl w:val="0"/>
          <w:numId w:val="2"/>
        </w:numPr>
        <w:jc w:val="both"/>
      </w:pPr>
      <w:r>
        <w:t>Sa très grande communauté</w:t>
      </w:r>
    </w:p>
    <w:p w:rsidR="004F6D9B" w:rsidRDefault="004F6D9B" w:rsidP="004F6D9B">
      <w:pPr>
        <w:pStyle w:val="NoSpacing"/>
        <w:numPr>
          <w:ilvl w:val="0"/>
          <w:numId w:val="2"/>
        </w:numPr>
        <w:jc w:val="both"/>
      </w:pPr>
      <w:r>
        <w:t>Sa facilité de prise en main</w:t>
      </w:r>
      <w:r w:rsidRPr="004F6D9B">
        <w:t xml:space="preserve"> </w:t>
      </w:r>
    </w:p>
    <w:p w:rsidR="004F6D9B" w:rsidRDefault="004F6D9B" w:rsidP="004F6D9B">
      <w:pPr>
        <w:pStyle w:val="NoSpacing"/>
        <w:numPr>
          <w:ilvl w:val="0"/>
          <w:numId w:val="2"/>
        </w:numPr>
        <w:jc w:val="both"/>
      </w:pPr>
      <w:r>
        <w:t>Il est destiné aux gros projets et pas aux petites applications ou simples scriptes</w:t>
      </w:r>
    </w:p>
    <w:p w:rsidR="004F6D9B" w:rsidRDefault="004F6D9B" w:rsidP="004F6D9B">
      <w:pPr>
        <w:pStyle w:val="NoSpacing"/>
        <w:jc w:val="both"/>
      </w:pPr>
    </w:p>
    <w:p w:rsidR="004F6D9B" w:rsidRDefault="004F6D9B" w:rsidP="004F6D9B">
      <w:pPr>
        <w:pStyle w:val="NoSpacing"/>
        <w:jc w:val="both"/>
      </w:pPr>
      <w:proofErr w:type="gramStart"/>
      <w:r w:rsidRPr="004F6D9B">
        <w:rPr>
          <w:b/>
          <w:u w:val="single"/>
        </w:rPr>
        <w:t>/!\</w:t>
      </w:r>
      <w:proofErr w:type="gramEnd"/>
      <w:r w:rsidRPr="004F6D9B">
        <w:rPr>
          <w:b/>
        </w:rPr>
        <w:t xml:space="preserve"> Attention :</w:t>
      </w:r>
      <w:r>
        <w:t xml:space="preserve"> Quand on parle de Java on ne parle pas que du langage mais aussi de tout l’</w:t>
      </w:r>
      <w:r w:rsidR="00483150">
        <w:t>écosystème</w:t>
      </w:r>
      <w:r>
        <w:t xml:space="preserve"> associé et notamment les </w:t>
      </w:r>
      <w:r w:rsidR="00061DCE">
        <w:t>technologies</w:t>
      </w:r>
      <w:r>
        <w:t xml:space="preserve"> Microsoft .NET ou même d’autres langages tels que PHP, </w:t>
      </w:r>
      <w:proofErr w:type="spellStart"/>
      <w:r>
        <w:t>NodeJS</w:t>
      </w:r>
      <w:proofErr w:type="spellEnd"/>
      <w:r>
        <w:t>, Ruby.</w:t>
      </w:r>
    </w:p>
    <w:p w:rsidR="004F6D9B" w:rsidRDefault="004F6D9B" w:rsidP="004F6D9B">
      <w:pPr>
        <w:pStyle w:val="NoSpacing"/>
        <w:jc w:val="both"/>
      </w:pPr>
    </w:p>
    <w:p w:rsidR="001D0C9C" w:rsidRDefault="001D0C9C" w:rsidP="0098647F">
      <w:pPr>
        <w:pStyle w:val="NoSpacing"/>
        <w:jc w:val="both"/>
      </w:pPr>
    </w:p>
    <w:p w:rsidR="001D0C9C" w:rsidRDefault="001D0C9C" w:rsidP="0098647F">
      <w:pPr>
        <w:pStyle w:val="NoSpacing"/>
        <w:jc w:val="both"/>
      </w:pPr>
      <w:r>
        <w:t>Lorsque l’on développe, dans n’importe quel langage, on écrit du code « humainement compréhensible » qu’il faudra rendre compréhensible pour la machine. Trois cas de figure existent à partir de là :</w:t>
      </w:r>
    </w:p>
    <w:p w:rsidR="001D0C9C" w:rsidRDefault="001D0C9C" w:rsidP="001D0C9C">
      <w:pPr>
        <w:pStyle w:val="NoSpacing"/>
        <w:numPr>
          <w:ilvl w:val="0"/>
          <w:numId w:val="3"/>
        </w:numPr>
        <w:jc w:val="both"/>
      </w:pPr>
      <w:r>
        <w:t>Dans le cas des langages compilés (C++) le code source est directement et en une seule fois</w:t>
      </w:r>
      <w:r w:rsidR="003B1025">
        <w:t xml:space="preserve"> transformé en code binaire. Cette étape peut être longue, répétitive (à chaque changement) et l’inconvénient majeure réside dans le fait qu’une compilation existe pour chaque configuration matérielle possible.</w:t>
      </w:r>
      <w:r>
        <w:t xml:space="preserve"> </w:t>
      </w:r>
    </w:p>
    <w:p w:rsidR="003B1025" w:rsidRDefault="003B1025" w:rsidP="001D0C9C">
      <w:pPr>
        <w:pStyle w:val="NoSpacing"/>
        <w:numPr>
          <w:ilvl w:val="0"/>
          <w:numId w:val="3"/>
        </w:numPr>
        <w:jc w:val="both"/>
      </w:pPr>
      <w:r>
        <w:t>Dans le cas des langages interprétés c’est un programme qui va directement lire le code source ligne par ligne et le faire effectuer par la machine. On perd grandement en performances car l’ordinateur a beaucoup moins de mal à lire du code binaire directement.</w:t>
      </w:r>
    </w:p>
    <w:p w:rsidR="003B1025" w:rsidRDefault="003B1025" w:rsidP="001D0C9C">
      <w:pPr>
        <w:pStyle w:val="NoSpacing"/>
        <w:numPr>
          <w:ilvl w:val="0"/>
          <w:numId w:val="3"/>
        </w:numPr>
        <w:jc w:val="both"/>
      </w:pPr>
      <w:r>
        <w:t>Java fait partie des langages intermédiaires (ou pseudo compilés). C’est-à-dire que le code source est partiellement compilé pour donner ce qu’on appelle le « </w:t>
      </w:r>
      <w:proofErr w:type="spellStart"/>
      <w:r>
        <w:t>ByteCode</w:t>
      </w:r>
      <w:proofErr w:type="spellEnd"/>
      <w:r>
        <w:t> ». C’est ce byte code que l’interpréteur (la Java Virtual Machine) va lire. On gagne en performances car une partie du code est déjà compréhensible par la machine.</w:t>
      </w:r>
    </w:p>
    <w:p w:rsidR="003B1025" w:rsidRDefault="003B1025" w:rsidP="003B1025">
      <w:pPr>
        <w:pStyle w:val="NoSpacing"/>
        <w:jc w:val="both"/>
      </w:pPr>
    </w:p>
    <w:p w:rsidR="003B1025" w:rsidRDefault="003B1025" w:rsidP="003B1025">
      <w:pPr>
        <w:pStyle w:val="NoSpacing"/>
        <w:jc w:val="both"/>
      </w:pPr>
      <w:r>
        <w:t xml:space="preserve">La JVM est disponible sur Windows, Linux, Mac, Android et d’autres plateforme. Le code </w:t>
      </w:r>
      <w:r w:rsidR="00483150">
        <w:t>développé</w:t>
      </w:r>
      <w:r>
        <w:t xml:space="preserve"> est ainsi utilisable sur la quasi majorité des machines existantes. La JVM se compose :</w:t>
      </w:r>
    </w:p>
    <w:p w:rsidR="003B1025" w:rsidRDefault="003B1025" w:rsidP="003B1025">
      <w:pPr>
        <w:pStyle w:val="NoSpacing"/>
        <w:numPr>
          <w:ilvl w:val="0"/>
          <w:numId w:val="2"/>
        </w:numPr>
        <w:jc w:val="both"/>
      </w:pPr>
      <w:r>
        <w:t xml:space="preserve">D’un compilateur (passage du code source au </w:t>
      </w:r>
      <w:proofErr w:type="spellStart"/>
      <w:r>
        <w:t>ByteCode</w:t>
      </w:r>
      <w:proofErr w:type="spellEnd"/>
      <w:r>
        <w:t>)</w:t>
      </w:r>
    </w:p>
    <w:p w:rsidR="003B1025" w:rsidRDefault="003B1025" w:rsidP="003B1025">
      <w:pPr>
        <w:pStyle w:val="NoSpacing"/>
        <w:numPr>
          <w:ilvl w:val="0"/>
          <w:numId w:val="2"/>
        </w:numPr>
        <w:jc w:val="both"/>
      </w:pPr>
      <w:r>
        <w:t>D’un outil de gestion de mémoire</w:t>
      </w:r>
    </w:p>
    <w:p w:rsidR="003B1025" w:rsidRDefault="003B1025" w:rsidP="003B1025">
      <w:pPr>
        <w:pStyle w:val="NoSpacing"/>
        <w:numPr>
          <w:ilvl w:val="0"/>
          <w:numId w:val="2"/>
        </w:numPr>
        <w:jc w:val="both"/>
      </w:pPr>
      <w:r>
        <w:t>D’un optimisateurs de codes</w:t>
      </w:r>
    </w:p>
    <w:p w:rsidR="003B1025" w:rsidRDefault="003B1025" w:rsidP="003B1025">
      <w:pPr>
        <w:pStyle w:val="NoSpacing"/>
        <w:numPr>
          <w:ilvl w:val="0"/>
          <w:numId w:val="2"/>
        </w:numPr>
        <w:jc w:val="both"/>
      </w:pPr>
      <w:r>
        <w:t>D’autres fonctionnalités déjà codées</w:t>
      </w:r>
    </w:p>
    <w:p w:rsidR="003B1025" w:rsidRDefault="003B1025" w:rsidP="003B1025">
      <w:pPr>
        <w:pStyle w:val="NoSpacing"/>
        <w:numPr>
          <w:ilvl w:val="0"/>
          <w:numId w:val="2"/>
        </w:numPr>
        <w:jc w:val="both"/>
      </w:pPr>
      <w:r>
        <w:t xml:space="preserve">D’un interprétateur (passage du </w:t>
      </w:r>
      <w:proofErr w:type="spellStart"/>
      <w:r>
        <w:t>ByteCode</w:t>
      </w:r>
      <w:proofErr w:type="spellEnd"/>
      <w:r>
        <w:t xml:space="preserve"> au code machine)</w:t>
      </w:r>
    </w:p>
    <w:p w:rsidR="003B1025" w:rsidRDefault="003B1025" w:rsidP="003B1025">
      <w:pPr>
        <w:pStyle w:val="NoSpacing"/>
        <w:jc w:val="both"/>
      </w:pPr>
    </w:p>
    <w:p w:rsidR="003B1025" w:rsidRDefault="003B1025" w:rsidP="003B1025">
      <w:pPr>
        <w:pStyle w:val="NoSpacing"/>
        <w:jc w:val="both"/>
      </w:pPr>
      <w:r>
        <w:t xml:space="preserve">La JVM est tellement puissante est aboutie qu’il est courant de compiler d’autres langages vers du </w:t>
      </w:r>
      <w:proofErr w:type="spellStart"/>
      <w:r>
        <w:t>ByteCode</w:t>
      </w:r>
      <w:proofErr w:type="spellEnd"/>
      <w:r>
        <w:t xml:space="preserve"> Java. Cela rend compatible d’autres langage avec le Java (</w:t>
      </w:r>
      <w:proofErr w:type="spellStart"/>
      <w:r>
        <w:t>Jython</w:t>
      </w:r>
      <w:proofErr w:type="spellEnd"/>
      <w:r>
        <w:t xml:space="preserve"> pour Python par exemple).</w:t>
      </w:r>
    </w:p>
    <w:p w:rsidR="003B1025" w:rsidRDefault="003B1025" w:rsidP="003B1025">
      <w:pPr>
        <w:pStyle w:val="NoSpacing"/>
        <w:jc w:val="both"/>
      </w:pPr>
    </w:p>
    <w:p w:rsidR="003B1025" w:rsidRDefault="003B1025" w:rsidP="003B1025">
      <w:pPr>
        <w:pStyle w:val="NoSpacing"/>
        <w:jc w:val="both"/>
      </w:pPr>
    </w:p>
    <w:p w:rsidR="003B1025" w:rsidRDefault="003B1025" w:rsidP="003B1025">
      <w:pPr>
        <w:pStyle w:val="NoSpacing"/>
        <w:jc w:val="both"/>
      </w:pPr>
    </w:p>
    <w:p w:rsidR="003B1025" w:rsidRPr="000C2F3D" w:rsidRDefault="003B1025" w:rsidP="003B1025">
      <w:pPr>
        <w:pStyle w:val="NoSpacing"/>
        <w:numPr>
          <w:ilvl w:val="0"/>
          <w:numId w:val="1"/>
        </w:numPr>
        <w:jc w:val="both"/>
        <w:rPr>
          <w:b/>
          <w:sz w:val="26"/>
          <w:szCs w:val="26"/>
          <w:u w:val="single" w:color="538135" w:themeColor="accent6" w:themeShade="BF"/>
        </w:rPr>
      </w:pPr>
      <w:r w:rsidRPr="000C2F3D">
        <w:rPr>
          <w:b/>
          <w:sz w:val="26"/>
          <w:szCs w:val="26"/>
          <w:u w:val="single" w:color="538135" w:themeColor="accent6" w:themeShade="BF"/>
        </w:rPr>
        <w:t>Démarrez avec Java</w:t>
      </w:r>
      <w:r w:rsidR="00E93914" w:rsidRPr="000C2F3D">
        <w:rPr>
          <w:b/>
          <w:sz w:val="26"/>
          <w:szCs w:val="26"/>
          <w:u w:val="single" w:color="538135" w:themeColor="accent6" w:themeShade="BF"/>
        </w:rPr>
        <w:t> :</w:t>
      </w:r>
    </w:p>
    <w:p w:rsidR="003B1025" w:rsidRDefault="003B1025" w:rsidP="003B1025">
      <w:pPr>
        <w:pStyle w:val="NoSpacing"/>
        <w:jc w:val="both"/>
      </w:pPr>
    </w:p>
    <w:p w:rsidR="003B1025" w:rsidRDefault="00E93914" w:rsidP="00E93914">
      <w:pPr>
        <w:pStyle w:val="NoSpacing"/>
        <w:jc w:val="both"/>
      </w:pPr>
      <w:r>
        <w:t xml:space="preserve">Comme dit plus haut, Java est un langage intermédiaire donc dont une partie est compilée (en </w:t>
      </w:r>
      <w:proofErr w:type="spellStart"/>
      <w:r>
        <w:t>ByteCode</w:t>
      </w:r>
      <w:proofErr w:type="spellEnd"/>
      <w:r>
        <w:t>, interprété directement par la JVM) :</w:t>
      </w:r>
    </w:p>
    <w:p w:rsidR="00E93914" w:rsidRDefault="00E93914" w:rsidP="00E93914">
      <w:pPr>
        <w:pStyle w:val="NoSpacing"/>
        <w:numPr>
          <w:ilvl w:val="0"/>
          <w:numId w:val="4"/>
        </w:numPr>
        <w:jc w:val="both"/>
      </w:pPr>
      <w:r>
        <w:lastRenderedPageBreak/>
        <w:t>On écrit le code source dans un fichier.java</w:t>
      </w:r>
    </w:p>
    <w:p w:rsidR="00E93914" w:rsidRDefault="00E93914" w:rsidP="00E93914">
      <w:pPr>
        <w:pStyle w:val="NoSpacing"/>
        <w:numPr>
          <w:ilvl w:val="0"/>
          <w:numId w:val="4"/>
        </w:numPr>
        <w:jc w:val="both"/>
      </w:pPr>
      <w:r>
        <w:t xml:space="preserve">On le compile </w:t>
      </w:r>
      <w:proofErr w:type="spellStart"/>
      <w:r>
        <w:t>grace</w:t>
      </w:r>
      <w:proofErr w:type="spellEnd"/>
      <w:r>
        <w:t xml:space="preserve"> à la commande « </w:t>
      </w:r>
      <w:proofErr w:type="spellStart"/>
      <w:r>
        <w:t>javac</w:t>
      </w:r>
      <w:proofErr w:type="spellEnd"/>
      <w:r>
        <w:t xml:space="preserve"> fichier.java » (</w:t>
      </w:r>
      <w:proofErr w:type="spellStart"/>
      <w:r>
        <w:t>javac</w:t>
      </w:r>
      <w:proofErr w:type="spellEnd"/>
      <w:r>
        <w:t xml:space="preserve"> pour java </w:t>
      </w:r>
      <w:proofErr w:type="spellStart"/>
      <w:r>
        <w:t>compilator</w:t>
      </w:r>
      <w:proofErr w:type="spellEnd"/>
      <w:r>
        <w:t>)</w:t>
      </w:r>
    </w:p>
    <w:p w:rsidR="00E93914" w:rsidRDefault="00E93914" w:rsidP="00E93914">
      <w:pPr>
        <w:pStyle w:val="NoSpacing"/>
        <w:numPr>
          <w:ilvl w:val="0"/>
          <w:numId w:val="4"/>
        </w:numPr>
        <w:jc w:val="both"/>
      </w:pPr>
      <w:r>
        <w:t xml:space="preserve">On lance le nouveau fichier crée avec la commande « java </w:t>
      </w:r>
      <w:proofErr w:type="spellStart"/>
      <w:r>
        <w:t>fichier.class</w:t>
      </w:r>
      <w:proofErr w:type="spellEnd"/>
      <w:r>
        <w:t> »</w:t>
      </w:r>
    </w:p>
    <w:p w:rsidR="00344C09" w:rsidRDefault="00344C09" w:rsidP="00344C09">
      <w:pPr>
        <w:pStyle w:val="NoSpacing"/>
        <w:jc w:val="both"/>
      </w:pPr>
    </w:p>
    <w:p w:rsidR="00344C09" w:rsidRDefault="00344C09" w:rsidP="00344C09">
      <w:pPr>
        <w:pStyle w:val="NoSpacing"/>
        <w:jc w:val="both"/>
      </w:pPr>
    </w:p>
    <w:p w:rsidR="00344C09" w:rsidRDefault="00344C09" w:rsidP="00344C09">
      <w:pPr>
        <w:pStyle w:val="NoSpacing"/>
        <w:jc w:val="both"/>
      </w:pPr>
    </w:p>
    <w:p w:rsidR="00E93914" w:rsidRPr="000C2F3D" w:rsidRDefault="00E93914" w:rsidP="00E93914">
      <w:pPr>
        <w:pStyle w:val="NoSpacing"/>
        <w:numPr>
          <w:ilvl w:val="0"/>
          <w:numId w:val="1"/>
        </w:numPr>
        <w:jc w:val="both"/>
        <w:rPr>
          <w:b/>
          <w:sz w:val="26"/>
          <w:szCs w:val="26"/>
          <w:u w:val="single" w:color="538135" w:themeColor="accent6" w:themeShade="BF"/>
        </w:rPr>
      </w:pPr>
      <w:r w:rsidRPr="000C2F3D">
        <w:rPr>
          <w:b/>
          <w:sz w:val="26"/>
          <w:szCs w:val="26"/>
          <w:u w:val="single" w:color="538135" w:themeColor="accent6" w:themeShade="BF"/>
        </w:rPr>
        <w:t>Démarrez avec un IDE :</w:t>
      </w:r>
    </w:p>
    <w:p w:rsidR="00E93914" w:rsidRDefault="00E93914" w:rsidP="00E93914">
      <w:pPr>
        <w:pStyle w:val="NoSpacing"/>
        <w:jc w:val="both"/>
      </w:pPr>
    </w:p>
    <w:p w:rsidR="00D4769F" w:rsidRDefault="00D4769F" w:rsidP="00E93914">
      <w:pPr>
        <w:pStyle w:val="NoSpacing"/>
        <w:jc w:val="both"/>
      </w:pPr>
      <w:r>
        <w:t xml:space="preserve">Les IDE (pour Integrated </w:t>
      </w:r>
      <w:proofErr w:type="spellStart"/>
      <w:r>
        <w:t>Development</w:t>
      </w:r>
      <w:proofErr w:type="spellEnd"/>
      <w:r>
        <w:t xml:space="preserve"> </w:t>
      </w:r>
      <w:proofErr w:type="spellStart"/>
      <w:r>
        <w:t>Environment</w:t>
      </w:r>
      <w:proofErr w:type="spellEnd"/>
      <w:r>
        <w:t>) sont de puissants éditeurs de code censés aidés les développeurs à développer plus rapidement et simplement grâce à de puissants outils directement intégrés comme :</w:t>
      </w:r>
    </w:p>
    <w:p w:rsidR="00D4769F" w:rsidRDefault="00D4769F" w:rsidP="00D4769F">
      <w:pPr>
        <w:pStyle w:val="NoSpacing"/>
        <w:numPr>
          <w:ilvl w:val="0"/>
          <w:numId w:val="2"/>
        </w:numPr>
        <w:jc w:val="both"/>
      </w:pPr>
      <w:r>
        <w:t>Auto complétion</w:t>
      </w:r>
    </w:p>
    <w:p w:rsidR="00D4769F" w:rsidRDefault="00D4769F" w:rsidP="00D4769F">
      <w:pPr>
        <w:pStyle w:val="NoSpacing"/>
        <w:numPr>
          <w:ilvl w:val="0"/>
          <w:numId w:val="2"/>
        </w:numPr>
        <w:jc w:val="both"/>
      </w:pPr>
      <w:r>
        <w:t>Vérificateur d’erreur</w:t>
      </w:r>
    </w:p>
    <w:p w:rsidR="00D4769F" w:rsidRDefault="00D4769F" w:rsidP="00D4769F">
      <w:pPr>
        <w:pStyle w:val="NoSpacing"/>
        <w:numPr>
          <w:ilvl w:val="0"/>
          <w:numId w:val="2"/>
        </w:numPr>
        <w:jc w:val="both"/>
      </w:pPr>
      <w:r>
        <w:t>Outils de compilation</w:t>
      </w:r>
    </w:p>
    <w:p w:rsidR="00D4769F" w:rsidRDefault="00D4769F" w:rsidP="00D4769F">
      <w:pPr>
        <w:pStyle w:val="NoSpacing"/>
        <w:numPr>
          <w:ilvl w:val="0"/>
          <w:numId w:val="2"/>
        </w:numPr>
        <w:jc w:val="both"/>
      </w:pPr>
      <w:r>
        <w:t xml:space="preserve">Outils de </w:t>
      </w:r>
      <w:proofErr w:type="spellStart"/>
      <w:r>
        <w:t>debbuging</w:t>
      </w:r>
      <w:proofErr w:type="spellEnd"/>
    </w:p>
    <w:p w:rsidR="00E93914" w:rsidRDefault="00D4769F" w:rsidP="00D4769F">
      <w:pPr>
        <w:pStyle w:val="NoSpacing"/>
        <w:numPr>
          <w:ilvl w:val="0"/>
          <w:numId w:val="2"/>
        </w:numPr>
        <w:jc w:val="both"/>
      </w:pPr>
      <w:r>
        <w:t xml:space="preserve">Etc… </w:t>
      </w:r>
    </w:p>
    <w:p w:rsidR="00D4769F" w:rsidRDefault="00D4769F" w:rsidP="00D4769F">
      <w:pPr>
        <w:pStyle w:val="NoSpacing"/>
        <w:jc w:val="both"/>
      </w:pPr>
    </w:p>
    <w:p w:rsidR="00D4769F" w:rsidRDefault="009E1CC1" w:rsidP="00D4769F">
      <w:pPr>
        <w:pStyle w:val="NoSpacing"/>
        <w:jc w:val="both"/>
      </w:pPr>
      <w:r>
        <w:t xml:space="preserve">L’IDE Java utilisé dans ce cours s’appelle </w:t>
      </w:r>
      <w:proofErr w:type="spellStart"/>
      <w:r>
        <w:t>IntelliJ</w:t>
      </w:r>
      <w:proofErr w:type="spellEnd"/>
      <w:r w:rsidR="004E2B22">
        <w:t xml:space="preserve"> (dans sa version open source)</w:t>
      </w:r>
      <w:r>
        <w:t xml:space="preserve"> et est </w:t>
      </w:r>
      <w:r w:rsidR="004E2B22">
        <w:t>développé</w:t>
      </w:r>
      <w:r>
        <w:t xml:space="preserve"> par le très po</w:t>
      </w:r>
      <w:r w:rsidR="004E2B22">
        <w:t xml:space="preserve">pulaire et performant </w:t>
      </w:r>
      <w:proofErr w:type="spellStart"/>
      <w:r w:rsidR="004E2B22">
        <w:t>JetBrain</w:t>
      </w:r>
      <w:proofErr w:type="spellEnd"/>
      <w:r w:rsidR="004E2B22">
        <w:t>.</w:t>
      </w:r>
      <w:r w:rsidR="00055754">
        <w:t xml:space="preserve"> Les IDE proposent différents outils regroupés en « sous-fenêtres » aussi appelées « vues », par exemple la vue « Projet », ou la vue « Terminale », etc…</w:t>
      </w:r>
    </w:p>
    <w:p w:rsidR="004E2B22" w:rsidRDefault="004E2B22" w:rsidP="00D4769F">
      <w:pPr>
        <w:pStyle w:val="NoSpacing"/>
        <w:jc w:val="both"/>
      </w:pPr>
    </w:p>
    <w:p w:rsidR="00233F8D" w:rsidRDefault="00233F8D" w:rsidP="00D4769F">
      <w:pPr>
        <w:pStyle w:val="NoSpacing"/>
        <w:jc w:val="both"/>
      </w:pPr>
    </w:p>
    <w:p w:rsidR="00233F8D" w:rsidRDefault="004E2B22" w:rsidP="00D4769F">
      <w:pPr>
        <w:pStyle w:val="NoSpacing"/>
        <w:jc w:val="both"/>
      </w:pPr>
      <w:r>
        <w:t xml:space="preserve">Les projets Java sont composés d’un grand nombre de fichier, chacun d’entre eux </w:t>
      </w:r>
      <w:proofErr w:type="spellStart"/>
      <w:r>
        <w:t>representant</w:t>
      </w:r>
      <w:proofErr w:type="spellEnd"/>
      <w:r>
        <w:t xml:space="preserve"> une partie logique de l’application (Home sert à décrire une maison, Calcul pourra contenir diverses opérations de calcul, etc…). </w:t>
      </w:r>
      <w:r w:rsidR="00233F8D">
        <w:t>Cela se traduit dans l’arborescence du projet par un classement des fichiers en différents sous dossiers, chaque sous dossier étant un package. Deux fichiers peuvent avoir le même nom de fichier sans risquer de conflit si et seulement s’ils appartiennent tous deux à deux packages différents. Cela permet également de faciliter l’import de code source en provenance d’un autre développeur dans notre propre projet.</w:t>
      </w:r>
    </w:p>
    <w:p w:rsidR="00233F8D" w:rsidRDefault="00233F8D" w:rsidP="00D4769F">
      <w:pPr>
        <w:pStyle w:val="NoSpacing"/>
        <w:jc w:val="both"/>
      </w:pPr>
    </w:p>
    <w:p w:rsidR="00233F8D" w:rsidRDefault="00233F8D" w:rsidP="009042C7">
      <w:pPr>
        <w:pStyle w:val="NoSpacing"/>
        <w:numPr>
          <w:ilvl w:val="0"/>
          <w:numId w:val="2"/>
        </w:numPr>
        <w:jc w:val="both"/>
      </w:pPr>
      <w:r>
        <w:t>Par convention on nomme les package selon un nom de domaine que l’on possède. Par exemple, les packages Java utilisés par Google commencent par « </w:t>
      </w:r>
      <w:proofErr w:type="spellStart"/>
      <w:proofErr w:type="gramStart"/>
      <w:r>
        <w:t>com.google</w:t>
      </w:r>
      <w:proofErr w:type="spellEnd"/>
      <w:proofErr w:type="gramEnd"/>
      <w:r>
        <w:t> ». Dans notre cas, nous utiliserons la dénomination suivante : « </w:t>
      </w:r>
      <w:proofErr w:type="spellStart"/>
      <w:proofErr w:type="gramStart"/>
      <w:r>
        <w:t>OC.Wals</w:t>
      </w:r>
      <w:proofErr w:type="spellEnd"/>
      <w:proofErr w:type="gramEnd"/>
      <w:r>
        <w:t> »</w:t>
      </w:r>
    </w:p>
    <w:p w:rsidR="009042C7" w:rsidRDefault="009042C7" w:rsidP="009042C7">
      <w:pPr>
        <w:pStyle w:val="NoSpacing"/>
        <w:numPr>
          <w:ilvl w:val="0"/>
          <w:numId w:val="2"/>
        </w:numPr>
        <w:jc w:val="both"/>
      </w:pPr>
      <w:r>
        <w:t>Le code source de notre projet, lui, se trouve dans le dossier « </w:t>
      </w:r>
      <w:proofErr w:type="spellStart"/>
      <w:r>
        <w:t>src</w:t>
      </w:r>
      <w:proofErr w:type="spellEnd"/>
      <w:r>
        <w:t> »</w:t>
      </w:r>
    </w:p>
    <w:p w:rsidR="00E44B56" w:rsidRDefault="00E44B56" w:rsidP="00E44B56">
      <w:pPr>
        <w:pStyle w:val="NoSpacing"/>
        <w:jc w:val="both"/>
      </w:pPr>
    </w:p>
    <w:p w:rsidR="00E44B56" w:rsidRDefault="00E44B56" w:rsidP="00E44B56">
      <w:pPr>
        <w:pStyle w:val="NoSpacing"/>
        <w:jc w:val="both"/>
      </w:pPr>
      <w:r>
        <w:t xml:space="preserve">Lorsqu’un programme Java s’exécute il fait abstraction de la notion de fichiers et ne fonctionne qu’avec des </w:t>
      </w:r>
      <w:r w:rsidR="00E06FB7">
        <w:t>fonctions reparties dans des classes</w:t>
      </w:r>
      <w:r>
        <w:t>. Finalement, chaque fichier contient u</w:t>
      </w:r>
      <w:r w:rsidR="00E06FB7">
        <w:t>ne classe portant le nom du fichier, qui elle-même peut contenir des fonctions. La fonction lancée en première dans un programme doit s’appeler « main ».</w:t>
      </w:r>
    </w:p>
    <w:p w:rsidR="00826BF6" w:rsidRDefault="00826BF6" w:rsidP="00E44B56">
      <w:pPr>
        <w:pStyle w:val="NoSpacing"/>
        <w:jc w:val="both"/>
      </w:pPr>
    </w:p>
    <w:p w:rsidR="00826BF6" w:rsidRDefault="00826BF6" w:rsidP="00E44B56">
      <w:pPr>
        <w:pStyle w:val="NoSpacing"/>
        <w:jc w:val="both"/>
      </w:pPr>
      <w:r>
        <w:t>Décortiquons la commande suivante : « </w:t>
      </w:r>
      <w:proofErr w:type="spellStart"/>
      <w:r>
        <w:t>System.out.println</w:t>
      </w:r>
      <w:proofErr w:type="spellEnd"/>
      <w:r>
        <w:t>(‘’Hello World !’’) ; »</w:t>
      </w:r>
    </w:p>
    <w:p w:rsidR="00826BF6" w:rsidRDefault="00826BF6" w:rsidP="00826BF6">
      <w:pPr>
        <w:pStyle w:val="NoSpacing"/>
        <w:numPr>
          <w:ilvl w:val="0"/>
          <w:numId w:val="2"/>
        </w:numPr>
        <w:jc w:val="both"/>
      </w:pPr>
      <w:r>
        <w:t>System est une classe (d’où la majuscule à son nom)</w:t>
      </w:r>
    </w:p>
    <w:p w:rsidR="00826BF6" w:rsidRDefault="00826BF6" w:rsidP="00826BF6">
      <w:pPr>
        <w:pStyle w:val="NoSpacing"/>
        <w:numPr>
          <w:ilvl w:val="0"/>
          <w:numId w:val="2"/>
        </w:numPr>
        <w:jc w:val="both"/>
      </w:pPr>
      <w:proofErr w:type="gramStart"/>
      <w:r>
        <w:t>out</w:t>
      </w:r>
      <w:proofErr w:type="gramEnd"/>
      <w:r>
        <w:t xml:space="preserve"> indique qu’on souhaite utiliser la sortie standard</w:t>
      </w:r>
    </w:p>
    <w:p w:rsidR="00826BF6" w:rsidRDefault="00826BF6" w:rsidP="00826BF6">
      <w:pPr>
        <w:pStyle w:val="NoSpacing"/>
        <w:numPr>
          <w:ilvl w:val="0"/>
          <w:numId w:val="2"/>
        </w:numPr>
        <w:jc w:val="both"/>
      </w:pPr>
      <w:proofErr w:type="spellStart"/>
      <w:proofErr w:type="gramStart"/>
      <w:r>
        <w:t>println</w:t>
      </w:r>
      <w:proofErr w:type="spellEnd"/>
      <w:proofErr w:type="gramEnd"/>
      <w:r>
        <w:t xml:space="preserve"> est la fonction correspondant à l’affichage d’un texte donné en argument (entre parenthèses)</w:t>
      </w:r>
    </w:p>
    <w:p w:rsidR="00826BF6" w:rsidRDefault="00826BF6" w:rsidP="00826BF6">
      <w:pPr>
        <w:pStyle w:val="NoSpacing"/>
        <w:jc w:val="both"/>
      </w:pPr>
    </w:p>
    <w:p w:rsidR="00826BF6" w:rsidRDefault="00826BF6" w:rsidP="00826BF6">
      <w:pPr>
        <w:pStyle w:val="NoSpacing"/>
        <w:jc w:val="both"/>
      </w:pPr>
    </w:p>
    <w:p w:rsidR="002B467E" w:rsidRDefault="002B467E" w:rsidP="00826BF6">
      <w:pPr>
        <w:pStyle w:val="NoSpacing"/>
        <w:jc w:val="both"/>
      </w:pPr>
      <w:r>
        <w:t>Pour exporter un programme Java, il faut le passer au format .jar qui est en fait un simple dossier d’archive contenant toutes les classes du programme et ses fichiers de configuration.</w:t>
      </w:r>
      <w:r w:rsidR="00943C5C">
        <w:t xml:space="preserve"> Cela passe par la création d’</w:t>
      </w:r>
      <w:proofErr w:type="spellStart"/>
      <w:r w:rsidR="00943C5C">
        <w:t>Artifacts</w:t>
      </w:r>
      <w:proofErr w:type="spellEnd"/>
      <w:r w:rsidR="00943C5C">
        <w:t xml:space="preserve"> dont la procédure est détaillée dans l’actuel chapitre de ce cours (voir section « Comment exporter notre programme » sur le cours online).</w:t>
      </w:r>
    </w:p>
    <w:p w:rsidR="00943C5C" w:rsidRDefault="00943C5C" w:rsidP="00826BF6">
      <w:pPr>
        <w:pStyle w:val="NoSpacing"/>
        <w:jc w:val="both"/>
      </w:pPr>
    </w:p>
    <w:p w:rsidR="00943C5C" w:rsidRDefault="00943C5C" w:rsidP="00826BF6">
      <w:pPr>
        <w:pStyle w:val="NoSpacing"/>
        <w:jc w:val="both"/>
      </w:pPr>
    </w:p>
    <w:p w:rsidR="00943C5C" w:rsidRDefault="00943C5C" w:rsidP="00826BF6">
      <w:pPr>
        <w:pStyle w:val="NoSpacing"/>
        <w:jc w:val="both"/>
      </w:pPr>
    </w:p>
    <w:p w:rsidR="00943C5C" w:rsidRPr="000C2F3D" w:rsidRDefault="002D3437" w:rsidP="000C2F3D">
      <w:pPr>
        <w:pStyle w:val="NoSpacing"/>
        <w:numPr>
          <w:ilvl w:val="0"/>
          <w:numId w:val="1"/>
        </w:numPr>
        <w:jc w:val="both"/>
        <w:rPr>
          <w:b/>
          <w:sz w:val="26"/>
          <w:szCs w:val="26"/>
          <w:u w:val="single" w:color="538135" w:themeColor="accent6" w:themeShade="BF"/>
        </w:rPr>
      </w:pPr>
      <w:r w:rsidRPr="000C2F3D">
        <w:rPr>
          <w:b/>
          <w:sz w:val="26"/>
          <w:szCs w:val="26"/>
          <w:u w:val="single" w:color="538135" w:themeColor="accent6" w:themeShade="BF"/>
        </w:rPr>
        <w:t>Récupérez des valeurs et utilisez-les :</w:t>
      </w:r>
    </w:p>
    <w:p w:rsidR="00943C5C" w:rsidRDefault="00943C5C" w:rsidP="00826BF6">
      <w:pPr>
        <w:pStyle w:val="NoSpacing"/>
        <w:jc w:val="both"/>
      </w:pPr>
    </w:p>
    <w:p w:rsidR="002B467E" w:rsidRDefault="006E4C3F" w:rsidP="00826BF6">
      <w:pPr>
        <w:pStyle w:val="NoSpacing"/>
        <w:jc w:val="both"/>
      </w:pPr>
      <w:r>
        <w:t xml:space="preserve">En Java, contrairement au PHP ou au </w:t>
      </w:r>
      <w:proofErr w:type="spellStart"/>
      <w:r>
        <w:t>Javascript</w:t>
      </w:r>
      <w:proofErr w:type="spellEnd"/>
      <w:r>
        <w:t>, les variables sont typées. Il faut donc les définir elles et leur type avant de pouvoir les utiliser, par exemple : « </w:t>
      </w:r>
      <w:proofErr w:type="spellStart"/>
      <w:r>
        <w:t>int</w:t>
      </w:r>
      <w:proofErr w:type="spellEnd"/>
      <w:r>
        <w:t xml:space="preserve"> </w:t>
      </w:r>
      <w:proofErr w:type="spellStart"/>
      <w:r>
        <w:t>age</w:t>
      </w:r>
      <w:proofErr w:type="spellEnd"/>
      <w:r>
        <w:t xml:space="preserve"> = 26 ; ».</w:t>
      </w:r>
    </w:p>
    <w:p w:rsidR="006E4C3F" w:rsidRDefault="006E4C3F" w:rsidP="00826BF6">
      <w:pPr>
        <w:pStyle w:val="NoSpacing"/>
        <w:jc w:val="both"/>
      </w:pPr>
    </w:p>
    <w:p w:rsidR="00CE3D7A" w:rsidRDefault="006E4C3F" w:rsidP="00CE3D7A">
      <w:pPr>
        <w:pStyle w:val="NoSpacing"/>
        <w:jc w:val="both"/>
      </w:pPr>
      <w:r>
        <w:lastRenderedPageBreak/>
        <w:t xml:space="preserve">En plus des traditionnels </w:t>
      </w:r>
      <w:proofErr w:type="spellStart"/>
      <w:r>
        <w:t>int</w:t>
      </w:r>
      <w:proofErr w:type="spellEnd"/>
      <w:r>
        <w:t xml:space="preserve">, double et </w:t>
      </w:r>
      <w:proofErr w:type="spellStart"/>
      <w:r>
        <w:t>boolean</w:t>
      </w:r>
      <w:proofErr w:type="spellEnd"/>
      <w:r>
        <w:t xml:space="preserve"> il existe aussi en Java ce qu’on appelle les variables dites </w:t>
      </w:r>
      <w:r w:rsidR="00CE3D7A">
        <w:t xml:space="preserve">de type </w:t>
      </w:r>
      <w:r>
        <w:t>« objet complexe ».</w:t>
      </w:r>
      <w:r w:rsidR="000938D3">
        <w:t xml:space="preserve"> Le type st</w:t>
      </w:r>
      <w:r w:rsidR="00CE3D7A">
        <w:t>ring en fait par exemple partie, parmi des centaines d’autres déjà intégrés à Java en plus de ceux que l’on peut créer soi-même. Les possibilités sont donc infinies, le type objet pouvant être imagé aux objets (ou concepts) de la vie réelle : Table, mot, voiture, etc…</w:t>
      </w:r>
    </w:p>
    <w:p w:rsidR="00B440E3" w:rsidRDefault="00B440E3" w:rsidP="00CE3D7A">
      <w:pPr>
        <w:pStyle w:val="NoSpacing"/>
        <w:jc w:val="both"/>
      </w:pPr>
    </w:p>
    <w:p w:rsidR="00B440E3" w:rsidRDefault="00B440E3" w:rsidP="00CE3D7A">
      <w:pPr>
        <w:pStyle w:val="NoSpacing"/>
        <w:jc w:val="both"/>
      </w:pPr>
      <w:r>
        <w:t>L’opérateur de concaténation en Java est le symbole « + ».</w:t>
      </w:r>
    </w:p>
    <w:p w:rsidR="00B440E3" w:rsidRDefault="00B440E3" w:rsidP="00CE3D7A">
      <w:pPr>
        <w:pStyle w:val="NoSpacing"/>
        <w:jc w:val="both"/>
      </w:pPr>
    </w:p>
    <w:p w:rsidR="00344C09" w:rsidRDefault="00344C09" w:rsidP="00CE3D7A">
      <w:pPr>
        <w:pStyle w:val="NoSpacing"/>
        <w:jc w:val="both"/>
      </w:pPr>
    </w:p>
    <w:p w:rsidR="00344C09" w:rsidRDefault="00344C09" w:rsidP="00CE3D7A">
      <w:pPr>
        <w:pStyle w:val="NoSpacing"/>
        <w:jc w:val="both"/>
      </w:pPr>
    </w:p>
    <w:p w:rsidR="00344C09" w:rsidRDefault="00344C09" w:rsidP="00CE3D7A">
      <w:pPr>
        <w:pStyle w:val="NoSpacing"/>
        <w:jc w:val="both"/>
      </w:pPr>
    </w:p>
    <w:p w:rsidR="00344C09" w:rsidRDefault="00344C09" w:rsidP="00CE3D7A">
      <w:pPr>
        <w:pStyle w:val="NoSpacing"/>
        <w:jc w:val="both"/>
      </w:pPr>
    </w:p>
    <w:p w:rsidR="00344C09" w:rsidRPr="000C2F3D" w:rsidRDefault="00344C09" w:rsidP="00CE3D7A">
      <w:pPr>
        <w:pStyle w:val="NoSpacing"/>
        <w:jc w:val="both"/>
        <w:rPr>
          <w:b/>
          <w:sz w:val="32"/>
          <w:szCs w:val="32"/>
          <w:u w:val="double" w:color="C00000"/>
        </w:rPr>
      </w:pPr>
      <w:r w:rsidRPr="000C2F3D">
        <w:rPr>
          <w:b/>
          <w:sz w:val="32"/>
          <w:szCs w:val="32"/>
          <w:u w:val="double" w:color="C00000"/>
        </w:rPr>
        <w:t xml:space="preserve">Chapitre 2 : </w:t>
      </w:r>
      <w:r w:rsidR="000C2F3D" w:rsidRPr="000C2F3D">
        <w:rPr>
          <w:b/>
          <w:sz w:val="32"/>
          <w:szCs w:val="32"/>
          <w:u w:val="double" w:color="C00000"/>
        </w:rPr>
        <w:t>Appréhende</w:t>
      </w:r>
      <w:r w:rsidR="000C2F3D">
        <w:rPr>
          <w:b/>
          <w:sz w:val="32"/>
          <w:szCs w:val="32"/>
          <w:u w:val="double" w:color="C00000"/>
        </w:rPr>
        <w:t>z les bases de la programmation</w:t>
      </w:r>
    </w:p>
    <w:p w:rsidR="00344C09" w:rsidRDefault="00344C09" w:rsidP="00CE3D7A">
      <w:pPr>
        <w:pStyle w:val="NoSpacing"/>
        <w:jc w:val="both"/>
      </w:pPr>
    </w:p>
    <w:p w:rsidR="00CE3D7A" w:rsidRPr="00CE3D7A" w:rsidRDefault="00344C09" w:rsidP="00CE3D7A">
      <w:pPr>
        <w:pStyle w:val="NoSpacing"/>
        <w:numPr>
          <w:ilvl w:val="0"/>
          <w:numId w:val="1"/>
        </w:numPr>
        <w:jc w:val="both"/>
        <w:rPr>
          <w:b/>
          <w:sz w:val="26"/>
          <w:szCs w:val="26"/>
          <w:u w:val="single"/>
        </w:rPr>
      </w:pPr>
      <w:r>
        <w:rPr>
          <w:b/>
          <w:sz w:val="26"/>
          <w:szCs w:val="26"/>
          <w:u w:val="single"/>
        </w:rPr>
        <w:t>Importez votre premier objet</w:t>
      </w:r>
      <w:r w:rsidR="00CE3D7A">
        <w:rPr>
          <w:b/>
          <w:sz w:val="26"/>
          <w:szCs w:val="26"/>
          <w:u w:val="single"/>
        </w:rPr>
        <w:t> :</w:t>
      </w:r>
    </w:p>
    <w:p w:rsidR="00CE3D7A" w:rsidRDefault="00CE3D7A" w:rsidP="00CE3D7A">
      <w:pPr>
        <w:pStyle w:val="NoSpacing"/>
        <w:jc w:val="both"/>
      </w:pPr>
    </w:p>
    <w:p w:rsidR="006849C2" w:rsidRDefault="006849C2" w:rsidP="00B440E3">
      <w:pPr>
        <w:pStyle w:val="NoSpacing"/>
        <w:jc w:val="both"/>
      </w:pPr>
      <w:r>
        <w:t>Voir le cours online pour la procédure détaillée</w:t>
      </w:r>
      <w:r w:rsidR="00B440E3">
        <w:t xml:space="preserve"> d’importation</w:t>
      </w:r>
      <w:r>
        <w:t>.</w:t>
      </w:r>
    </w:p>
    <w:p w:rsidR="006849C2" w:rsidRDefault="006849C2" w:rsidP="00B440E3">
      <w:pPr>
        <w:pStyle w:val="NoSpacing"/>
        <w:jc w:val="both"/>
      </w:pPr>
    </w:p>
    <w:p w:rsidR="00B440E3" w:rsidRDefault="00B440E3" w:rsidP="00B440E3">
      <w:pPr>
        <w:pStyle w:val="NoSpacing"/>
        <w:jc w:val="both"/>
      </w:pPr>
    </w:p>
    <w:p w:rsidR="006849C2" w:rsidRDefault="00840477" w:rsidP="00B440E3">
      <w:pPr>
        <w:pStyle w:val="NoSpacing"/>
        <w:jc w:val="both"/>
      </w:pPr>
      <w:r>
        <w:t xml:space="preserve">La Java doc est une écriture normée servant à donner aux autres développeurs des informations sur le code (rôle d’une variable, fonctionnement d’une fonction, etc…). Elle est normée afin d’être automatiquement extraite du code si besoin est. Les blocs de </w:t>
      </w:r>
      <w:proofErr w:type="spellStart"/>
      <w:r>
        <w:t>Javadoc</w:t>
      </w:r>
      <w:proofErr w:type="spellEnd"/>
      <w:r>
        <w:t xml:space="preserve"> commencent par « /** » et finissent par « */ ».</w:t>
      </w:r>
    </w:p>
    <w:p w:rsidR="004511E4" w:rsidRDefault="004511E4" w:rsidP="00826BF6">
      <w:pPr>
        <w:pStyle w:val="NoSpacing"/>
        <w:jc w:val="both"/>
      </w:pPr>
    </w:p>
    <w:p w:rsidR="00B440E3" w:rsidRDefault="00B440E3" w:rsidP="00826BF6">
      <w:pPr>
        <w:pStyle w:val="NoSpacing"/>
        <w:jc w:val="both"/>
      </w:pPr>
    </w:p>
    <w:p w:rsidR="00840477" w:rsidRDefault="004511E4" w:rsidP="00B440E3">
      <w:pPr>
        <w:pStyle w:val="NoSpacing"/>
        <w:jc w:val="both"/>
      </w:pPr>
      <w:r>
        <w:t xml:space="preserve">Pour tester des programmes en Java on peut utiliser </w:t>
      </w:r>
      <w:proofErr w:type="spellStart"/>
      <w:r>
        <w:t>Junit</w:t>
      </w:r>
      <w:proofErr w:type="spellEnd"/>
      <w:r>
        <w:t>. Seulement, celui-ci n’est pas directement intégré et il faut donc importer les ce dont on a besoin, par exemple comme suit : « </w:t>
      </w:r>
      <w:r w:rsidRPr="004511E4">
        <w:t xml:space="preserve">import </w:t>
      </w:r>
      <w:proofErr w:type="spellStart"/>
      <w:proofErr w:type="gramStart"/>
      <w:r w:rsidRPr="004511E4">
        <w:t>org.junit.jupiter.api.Test</w:t>
      </w:r>
      <w:proofErr w:type="spellEnd"/>
      <w:proofErr w:type="gramEnd"/>
      <w:r w:rsidRPr="004511E4">
        <w:t>;</w:t>
      </w:r>
      <w:r>
        <w:t> » ou encore « </w:t>
      </w:r>
      <w:proofErr w:type="spellStart"/>
      <w:r>
        <w:t>org.junit.jupiter.api.AfterEach</w:t>
      </w:r>
      <w:proofErr w:type="spellEnd"/>
      <w:r>
        <w:t> ».</w:t>
      </w:r>
    </w:p>
    <w:p w:rsidR="004511E4" w:rsidRDefault="004511E4" w:rsidP="00826BF6">
      <w:pPr>
        <w:pStyle w:val="NoSpacing"/>
        <w:jc w:val="both"/>
      </w:pPr>
    </w:p>
    <w:p w:rsidR="004511E4" w:rsidRDefault="004511E4" w:rsidP="00B440E3">
      <w:pPr>
        <w:pStyle w:val="NoSpacing"/>
        <w:jc w:val="both"/>
      </w:pPr>
      <w:r>
        <w:t xml:space="preserve">Les fonctions tests </w:t>
      </w:r>
      <w:r w:rsidR="00B440E3">
        <w:t xml:space="preserve">sont </w:t>
      </w:r>
      <w:r>
        <w:t xml:space="preserve">nommées selon le format </w:t>
      </w:r>
      <w:proofErr w:type="spellStart"/>
      <w:r>
        <w:t>Given</w:t>
      </w:r>
      <w:proofErr w:type="spellEnd"/>
      <w:r>
        <w:t>/</w:t>
      </w:r>
      <w:proofErr w:type="spellStart"/>
      <w:r>
        <w:t>When</w:t>
      </w:r>
      <w:proofErr w:type="spellEnd"/>
      <w:r>
        <w:t>/</w:t>
      </w:r>
      <w:proofErr w:type="spellStart"/>
      <w:r>
        <w:t>Then</w:t>
      </w:r>
      <w:proofErr w:type="spellEnd"/>
      <w:r>
        <w:t xml:space="preserve"> qui divise le test en trois </w:t>
      </w:r>
      <w:r w:rsidR="00B440E3">
        <w:t>parties :</w:t>
      </w:r>
    </w:p>
    <w:p w:rsidR="004511E4" w:rsidRDefault="004511E4" w:rsidP="004511E4">
      <w:pPr>
        <w:pStyle w:val="NoSpacing"/>
        <w:numPr>
          <w:ilvl w:val="0"/>
          <w:numId w:val="5"/>
        </w:numPr>
        <w:jc w:val="both"/>
      </w:pPr>
      <w:proofErr w:type="spellStart"/>
      <w:r>
        <w:t>Given</w:t>
      </w:r>
      <w:proofErr w:type="spellEnd"/>
      <w:r>
        <w:tab/>
        <w:t>:</w:t>
      </w:r>
      <w:r>
        <w:tab/>
        <w:t>Quels sont les paramètres de fonctions utilisés ?</w:t>
      </w:r>
    </w:p>
    <w:p w:rsidR="004511E4" w:rsidRDefault="004511E4" w:rsidP="004511E4">
      <w:pPr>
        <w:pStyle w:val="NoSpacing"/>
        <w:numPr>
          <w:ilvl w:val="0"/>
          <w:numId w:val="5"/>
        </w:numPr>
        <w:jc w:val="both"/>
      </w:pPr>
      <w:proofErr w:type="spellStart"/>
      <w:r>
        <w:t>When</w:t>
      </w:r>
      <w:proofErr w:type="spellEnd"/>
      <w:r>
        <w:t> </w:t>
      </w:r>
      <w:r>
        <w:tab/>
        <w:t>:</w:t>
      </w:r>
      <w:r>
        <w:tab/>
        <w:t>Dans quel contexte ?</w:t>
      </w:r>
    </w:p>
    <w:p w:rsidR="004511E4" w:rsidRDefault="004511E4" w:rsidP="004511E4">
      <w:pPr>
        <w:pStyle w:val="NoSpacing"/>
        <w:numPr>
          <w:ilvl w:val="0"/>
          <w:numId w:val="5"/>
        </w:numPr>
        <w:jc w:val="both"/>
      </w:pPr>
      <w:proofErr w:type="spellStart"/>
      <w:r>
        <w:t>Then</w:t>
      </w:r>
      <w:proofErr w:type="spellEnd"/>
      <w:r>
        <w:t xml:space="preserve"> </w:t>
      </w:r>
      <w:r w:rsidR="00B440E3">
        <w:tab/>
      </w:r>
      <w:r>
        <w:t>:</w:t>
      </w:r>
      <w:r>
        <w:tab/>
        <w:t>Quel doit être le résultat ?</w:t>
      </w:r>
    </w:p>
    <w:p w:rsidR="004511E4" w:rsidRDefault="004511E4" w:rsidP="004511E4">
      <w:pPr>
        <w:pStyle w:val="NoSpacing"/>
        <w:jc w:val="both"/>
      </w:pPr>
    </w:p>
    <w:p w:rsidR="004511E4" w:rsidRPr="001C2F4B" w:rsidRDefault="004511E4" w:rsidP="004511E4">
      <w:pPr>
        <w:pStyle w:val="NoSpacing"/>
        <w:jc w:val="both"/>
      </w:pPr>
      <w:bookmarkStart w:id="0" w:name="_GoBack"/>
      <w:bookmarkEnd w:id="0"/>
    </w:p>
    <w:sectPr w:rsidR="004511E4" w:rsidRPr="001C2F4B" w:rsidSect="001C2F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74C6A"/>
    <w:multiLevelType w:val="hybridMultilevel"/>
    <w:tmpl w:val="74A07D74"/>
    <w:lvl w:ilvl="0" w:tplc="34A05AE4">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771836"/>
    <w:multiLevelType w:val="hybridMultilevel"/>
    <w:tmpl w:val="F04E70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85328A"/>
    <w:multiLevelType w:val="hybridMultilevel"/>
    <w:tmpl w:val="32C2BE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23305D8"/>
    <w:multiLevelType w:val="hybridMultilevel"/>
    <w:tmpl w:val="259656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680137A"/>
    <w:multiLevelType w:val="hybridMultilevel"/>
    <w:tmpl w:val="97307EAC"/>
    <w:lvl w:ilvl="0" w:tplc="AA76EEE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F4B"/>
    <w:rsid w:val="00055754"/>
    <w:rsid w:val="00061DCE"/>
    <w:rsid w:val="000769C9"/>
    <w:rsid w:val="000938D3"/>
    <w:rsid w:val="000C2F3D"/>
    <w:rsid w:val="001C2F4B"/>
    <w:rsid w:val="001D0C9C"/>
    <w:rsid w:val="00233F8D"/>
    <w:rsid w:val="002B467E"/>
    <w:rsid w:val="002D3437"/>
    <w:rsid w:val="00344C09"/>
    <w:rsid w:val="003B1025"/>
    <w:rsid w:val="004511E4"/>
    <w:rsid w:val="00483150"/>
    <w:rsid w:val="004E2B22"/>
    <w:rsid w:val="004F6D9B"/>
    <w:rsid w:val="006849C2"/>
    <w:rsid w:val="006E4C3F"/>
    <w:rsid w:val="007C5099"/>
    <w:rsid w:val="00826BF6"/>
    <w:rsid w:val="00840477"/>
    <w:rsid w:val="008B3E15"/>
    <w:rsid w:val="009042C7"/>
    <w:rsid w:val="00943C5C"/>
    <w:rsid w:val="0098647F"/>
    <w:rsid w:val="009E1CC1"/>
    <w:rsid w:val="00A76457"/>
    <w:rsid w:val="00B440E3"/>
    <w:rsid w:val="00C2036A"/>
    <w:rsid w:val="00CE3D7A"/>
    <w:rsid w:val="00D4769F"/>
    <w:rsid w:val="00D86F41"/>
    <w:rsid w:val="00E06FB7"/>
    <w:rsid w:val="00E44B56"/>
    <w:rsid w:val="00E53B01"/>
    <w:rsid w:val="00E939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02FB2"/>
  <w15:chartTrackingRefBased/>
  <w15:docId w15:val="{0B2846A8-C8B9-4619-92F5-B358C8C5D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2F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1595</TotalTime>
  <Pages>3</Pages>
  <Words>1184</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Sellami, Oualid (Cognizant)</dc:creator>
  <cp:keywords/>
  <dc:description/>
  <cp:lastModifiedBy>Sellami, Oualid (Cognizant)</cp:lastModifiedBy>
  <cp:revision>12</cp:revision>
  <dcterms:created xsi:type="dcterms:W3CDTF">2018-10-22T12:30:00Z</dcterms:created>
  <dcterms:modified xsi:type="dcterms:W3CDTF">2018-10-24T09:47:00Z</dcterms:modified>
</cp:coreProperties>
</file>