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976E" w14:textId="7320B7F7" w:rsidR="00B87FA4" w:rsidRPr="001A7EE8" w:rsidRDefault="00B87FA4" w:rsidP="002726CF">
      <w:pPr>
        <w:jc w:val="both"/>
        <w:rPr>
          <w:rFonts w:ascii="Times New Roman" w:hAnsi="Times New Roman" w:cs="Times New Roman"/>
          <w:b/>
          <w:bCs/>
        </w:rPr>
      </w:pPr>
      <w:r w:rsidRPr="001A7EE8">
        <w:rPr>
          <w:rFonts w:ascii="Times New Roman" w:hAnsi="Times New Roman" w:cs="Times New Roman"/>
          <w:b/>
          <w:bCs/>
          <w:lang w:val="yo-NG"/>
        </w:rPr>
        <w:t>Summary of Background Literature</w:t>
      </w:r>
    </w:p>
    <w:p w14:paraId="6FBB9D06" w14:textId="37F4CB41" w:rsidR="00EA5911" w:rsidRPr="001A7EE8" w:rsidRDefault="00EA5911" w:rsidP="002726CF">
      <w:pPr>
        <w:jc w:val="both"/>
        <w:rPr>
          <w:rFonts w:ascii="Times New Roman" w:hAnsi="Times New Roman" w:cs="Times New Roman"/>
        </w:rPr>
      </w:pPr>
      <w:r w:rsidRPr="001A7EE8">
        <w:rPr>
          <w:rFonts w:ascii="Times New Roman" w:hAnsi="Times New Roman" w:cs="Times New Roman"/>
        </w:rPr>
        <w:t>In 2019, Hibbert and Umeakunne published a manually calculated recommended daily</w:t>
      </w:r>
      <w:r w:rsidR="00FA34A0" w:rsidRPr="001A7EE8">
        <w:rPr>
          <w:rFonts w:ascii="Times New Roman" w:hAnsi="Times New Roman" w:cs="Times New Roman"/>
        </w:rPr>
        <w:t xml:space="preserve"> </w:t>
      </w:r>
      <w:r w:rsidRPr="001A7EE8">
        <w:rPr>
          <w:rFonts w:ascii="Times New Roman" w:hAnsi="Times New Roman" w:cs="Times New Roman"/>
        </w:rPr>
        <w:t>allowance table of nutrients for people with SCD. [3] However, there is still a gap, as there is no A.I system to help track those specific nutrient intakes or to examine meals for possible interaction with sickle cell disease medication.</w:t>
      </w:r>
    </w:p>
    <w:p w14:paraId="21F8EFCB" w14:textId="7C16DD41" w:rsidR="00FA34A0" w:rsidRPr="001A7EE8" w:rsidRDefault="00FA34A0" w:rsidP="002726CF">
      <w:pPr>
        <w:jc w:val="both"/>
        <w:rPr>
          <w:rFonts w:ascii="Times New Roman" w:hAnsi="Times New Roman" w:cs="Times New Roman"/>
        </w:rPr>
      </w:pPr>
      <w:r w:rsidRPr="001A7EE8">
        <w:rPr>
          <w:rFonts w:ascii="Times New Roman" w:hAnsi="Times New Roman" w:cs="Times New Roman"/>
          <w:lang w:val="en-US"/>
        </w:rPr>
        <w:t xml:space="preserve">The Personalized Diet Recommendation System by Hussain </w:t>
      </w:r>
      <w:r w:rsidR="002726CF" w:rsidRPr="001A7EE8">
        <w:rPr>
          <w:rFonts w:ascii="Times New Roman" w:hAnsi="Times New Roman" w:cs="Times New Roman"/>
          <w:lang w:val="en-US"/>
        </w:rPr>
        <w:t>et al.</w:t>
      </w:r>
      <w:r w:rsidRPr="001A7EE8">
        <w:rPr>
          <w:rFonts w:ascii="Times New Roman" w:hAnsi="Times New Roman" w:cs="Times New Roman"/>
          <w:lang w:val="en-US"/>
        </w:rPr>
        <w:t xml:space="preserve">, aims to assist cancer patients in planning their daily diets. It employs Case-based Reasoning, Rule-based Reasoning, and </w:t>
      </w:r>
      <w:r w:rsidR="002726CF" w:rsidRPr="001A7EE8">
        <w:rPr>
          <w:rFonts w:ascii="Times New Roman" w:hAnsi="Times New Roman" w:cs="Times New Roman"/>
          <w:lang w:val="en-US"/>
        </w:rPr>
        <w:t>genetic</w:t>
      </w:r>
      <w:r w:rsidRPr="001A7EE8">
        <w:rPr>
          <w:rFonts w:ascii="Times New Roman" w:hAnsi="Times New Roman" w:cs="Times New Roman"/>
          <w:lang w:val="en-US"/>
        </w:rPr>
        <w:t xml:space="preserve"> algorithms to create customized diet menus based on individual health information. Users input data such as cancer type, treatment stage, activity level, food preferences, allergies, ethnicity, and side effects to build their profiles.</w:t>
      </w:r>
      <w:r w:rsidR="002726CF" w:rsidRPr="001A7EE8">
        <w:rPr>
          <w:rFonts w:ascii="Times New Roman" w:hAnsi="Times New Roman" w:cs="Times New Roman"/>
          <w:lang w:val="yo-NG"/>
        </w:rPr>
        <w:t xml:space="preserve"> </w:t>
      </w:r>
      <w:r w:rsidRPr="001A7EE8">
        <w:rPr>
          <w:rFonts w:ascii="Times New Roman" w:hAnsi="Times New Roman" w:cs="Times New Roman"/>
          <w:lang w:val="en-US"/>
        </w:rPr>
        <w:t>The outcome is a system that recommends a personalized daily dietary allowance for energy, carbohydrates, protein, calcium, thiamin, niacin, riboflavin, vitamin A, vitamin C, vitamin D, and vitamin E. Based on these recommendations, the system suggests breakfast, lunch, and dinner menus tailored to the user's specific needs.</w:t>
      </w:r>
    </w:p>
    <w:p w14:paraId="7AE4F558" w14:textId="3FA269F2" w:rsidR="00EA5911" w:rsidRPr="001A7EE8" w:rsidRDefault="00EA5911" w:rsidP="0036115C">
      <w:pPr>
        <w:rPr>
          <w:rFonts w:ascii="Times New Roman" w:hAnsi="Times New Roman" w:cs="Times New Roman"/>
          <w:b/>
          <w:bCs/>
        </w:rPr>
      </w:pPr>
      <w:r w:rsidRPr="001A7EE8">
        <w:rPr>
          <w:rFonts w:ascii="Times New Roman" w:hAnsi="Times New Roman" w:cs="Times New Roman"/>
          <w:b/>
          <w:bCs/>
        </w:rPr>
        <w:t xml:space="preserve">The rationale for the proposed study, including specific aims and </w:t>
      </w:r>
      <w:r w:rsidRPr="001A7EE8">
        <w:rPr>
          <w:rFonts w:ascii="Times New Roman" w:hAnsi="Times New Roman" w:cs="Times New Roman"/>
          <w:b/>
          <w:bCs/>
        </w:rPr>
        <w:t>hypothesis.</w:t>
      </w:r>
    </w:p>
    <w:p w14:paraId="1DC3B7D9" w14:textId="61E7132F" w:rsidR="00EA5911" w:rsidRPr="001A7EE8" w:rsidRDefault="00EA5911" w:rsidP="002726CF">
      <w:pPr>
        <w:jc w:val="both"/>
        <w:rPr>
          <w:rFonts w:ascii="Times New Roman" w:hAnsi="Times New Roman" w:cs="Times New Roman"/>
          <w:lang w:val="yo-NG"/>
        </w:rPr>
      </w:pPr>
      <w:r w:rsidRPr="001A7EE8">
        <w:rPr>
          <w:rFonts w:ascii="Times New Roman" w:hAnsi="Times New Roman" w:cs="Times New Roman"/>
          <w:lang w:val="yo-NG"/>
        </w:rPr>
        <w:t>The aim is to demonstrate that A.</w:t>
      </w:r>
      <w:r w:rsidR="00125D16" w:rsidRPr="001A7EE8">
        <w:rPr>
          <w:rFonts w:ascii="Times New Roman" w:hAnsi="Times New Roman" w:cs="Times New Roman"/>
          <w:lang w:val="yo-NG"/>
        </w:rPr>
        <w:t xml:space="preserve"> </w:t>
      </w:r>
      <w:r w:rsidRPr="001A7EE8">
        <w:rPr>
          <w:rFonts w:ascii="Times New Roman" w:hAnsi="Times New Roman" w:cs="Times New Roman"/>
          <w:lang w:val="yo-NG"/>
        </w:rPr>
        <w:t xml:space="preserve">I can be used to provide </w:t>
      </w:r>
      <w:r w:rsidR="00125D16" w:rsidRPr="001A7EE8">
        <w:rPr>
          <w:rFonts w:ascii="Times New Roman" w:hAnsi="Times New Roman" w:cs="Times New Roman"/>
          <w:lang w:val="yo-NG"/>
        </w:rPr>
        <w:t>nutrition therapy to Ghanaians with sickle cell disease</w:t>
      </w:r>
      <w:r w:rsidR="00B87FA4" w:rsidRPr="001A7EE8">
        <w:rPr>
          <w:rFonts w:ascii="Times New Roman" w:hAnsi="Times New Roman" w:cs="Times New Roman"/>
          <w:lang w:val="yo-NG"/>
        </w:rPr>
        <w:t>. Hence</w:t>
      </w:r>
      <w:r w:rsidR="00125D16" w:rsidRPr="001A7EE8">
        <w:rPr>
          <w:rFonts w:ascii="Times New Roman" w:hAnsi="Times New Roman" w:cs="Times New Roman"/>
          <w:lang w:val="yo-NG"/>
        </w:rPr>
        <w:t>, a generalization can be</w:t>
      </w:r>
      <w:r w:rsidR="00B87FA4" w:rsidRPr="001A7EE8">
        <w:rPr>
          <w:rFonts w:ascii="Times New Roman" w:hAnsi="Times New Roman" w:cs="Times New Roman"/>
          <w:lang w:val="yo-NG"/>
        </w:rPr>
        <w:t xml:space="preserve"> made that A.</w:t>
      </w:r>
      <w:r w:rsidR="00FA34A0" w:rsidRPr="001A7EE8">
        <w:rPr>
          <w:rFonts w:ascii="Times New Roman" w:hAnsi="Times New Roman" w:cs="Times New Roman"/>
          <w:lang w:val="yo-NG"/>
        </w:rPr>
        <w:t>I</w:t>
      </w:r>
      <w:r w:rsidR="00B87FA4" w:rsidRPr="001A7EE8">
        <w:rPr>
          <w:rFonts w:ascii="Times New Roman" w:hAnsi="Times New Roman" w:cs="Times New Roman"/>
          <w:lang w:val="yo-NG"/>
        </w:rPr>
        <w:t xml:space="preserve"> can be used </w:t>
      </w:r>
      <w:r w:rsidR="00125D16" w:rsidRPr="001A7EE8">
        <w:rPr>
          <w:rFonts w:ascii="Times New Roman" w:hAnsi="Times New Roman" w:cs="Times New Roman"/>
          <w:lang w:val="yo-NG"/>
        </w:rPr>
        <w:t>to provide nutrition therapy for all individuals</w:t>
      </w:r>
      <w:r w:rsidRPr="001A7EE8">
        <w:rPr>
          <w:rFonts w:ascii="Times New Roman" w:hAnsi="Times New Roman" w:cs="Times New Roman"/>
          <w:lang w:val="yo-NG"/>
        </w:rPr>
        <w:t xml:space="preserve"> with sickle cell disease. </w:t>
      </w:r>
      <w:r w:rsidR="002726CF" w:rsidRPr="001A7EE8">
        <w:rPr>
          <w:rFonts w:ascii="Times New Roman" w:hAnsi="Times New Roman" w:cs="Times New Roman"/>
          <w:lang w:val="yo-NG"/>
        </w:rPr>
        <w:t xml:space="preserve"> </w:t>
      </w:r>
      <w:r w:rsidRPr="001A7EE8">
        <w:rPr>
          <w:rFonts w:ascii="Times New Roman" w:hAnsi="Times New Roman" w:cs="Times New Roman"/>
          <w:lang w:val="yo-NG"/>
        </w:rPr>
        <w:t>It also aims to contrast and compare two dominant approaches to providing feedback reports to humans. The first is Large Language Models</w:t>
      </w:r>
      <w:r w:rsidR="00125D16" w:rsidRPr="001A7EE8">
        <w:rPr>
          <w:rFonts w:ascii="Times New Roman" w:hAnsi="Times New Roman" w:cs="Times New Roman"/>
          <w:lang w:val="yo-NG"/>
        </w:rPr>
        <w:t>, and the second is rule-based</w:t>
      </w:r>
      <w:r w:rsidRPr="001A7EE8">
        <w:rPr>
          <w:rFonts w:ascii="Times New Roman" w:hAnsi="Times New Roman" w:cs="Times New Roman"/>
          <w:lang w:val="yo-NG"/>
        </w:rPr>
        <w:t xml:space="preserve"> expert systems.</w:t>
      </w:r>
    </w:p>
    <w:p w14:paraId="72D55000" w14:textId="5DC887C3" w:rsidR="00125D16" w:rsidRPr="001A7EE8" w:rsidRDefault="00125D16" w:rsidP="002726CF">
      <w:pPr>
        <w:jc w:val="both"/>
        <w:rPr>
          <w:rFonts w:ascii="Times New Roman" w:hAnsi="Times New Roman" w:cs="Times New Roman"/>
          <w:b/>
          <w:bCs/>
          <w:lang w:val="yo-NG"/>
        </w:rPr>
      </w:pPr>
      <w:r w:rsidRPr="001A7EE8">
        <w:rPr>
          <w:rFonts w:ascii="Times New Roman" w:hAnsi="Times New Roman" w:cs="Times New Roman"/>
          <w:b/>
          <w:bCs/>
          <w:lang w:val="yo-NG"/>
        </w:rPr>
        <w:t>Hypothesis:</w:t>
      </w:r>
    </w:p>
    <w:p w14:paraId="4A3C27F8" w14:textId="77777777" w:rsidR="00125D16" w:rsidRPr="001A7EE8" w:rsidRDefault="00125D16" w:rsidP="002726CF">
      <w:pPr>
        <w:pStyle w:val="ListParagraph"/>
        <w:numPr>
          <w:ilvl w:val="0"/>
          <w:numId w:val="5"/>
        </w:numPr>
        <w:jc w:val="both"/>
        <w:rPr>
          <w:rFonts w:ascii="Times New Roman" w:hAnsi="Times New Roman" w:cs="Times New Roman"/>
          <w:i/>
          <w:iCs/>
          <w:lang w:val="yo-NG"/>
        </w:rPr>
      </w:pPr>
      <w:r w:rsidRPr="001A7EE8">
        <w:rPr>
          <w:rFonts w:ascii="Times New Roman" w:hAnsi="Times New Roman" w:cs="Times New Roman"/>
          <w:i/>
          <w:iCs/>
          <w:lang w:val="yo-NG"/>
        </w:rPr>
        <w:t>Do Knowledge Graph Augmented Large Language models Perform Better than traditional rule-based expert systems in the Nutrition Therapy of Ghanaians with Sickle Cell Disease?</w:t>
      </w:r>
    </w:p>
    <w:p w14:paraId="0577AF12" w14:textId="77777777" w:rsidR="002726CF" w:rsidRPr="001A7EE8" w:rsidRDefault="002726CF" w:rsidP="002726CF">
      <w:pPr>
        <w:pStyle w:val="ListParagraph"/>
        <w:jc w:val="both"/>
        <w:rPr>
          <w:rFonts w:ascii="Times New Roman" w:hAnsi="Times New Roman" w:cs="Times New Roman"/>
          <w:i/>
          <w:iCs/>
          <w:lang w:val="yo-NG"/>
        </w:rPr>
      </w:pPr>
    </w:p>
    <w:p w14:paraId="23433F54" w14:textId="626D2C45" w:rsidR="00125D16" w:rsidRPr="001A7EE8" w:rsidRDefault="00125D16" w:rsidP="002726CF">
      <w:pPr>
        <w:pStyle w:val="ListParagraph"/>
        <w:numPr>
          <w:ilvl w:val="0"/>
          <w:numId w:val="5"/>
        </w:numPr>
        <w:jc w:val="both"/>
        <w:rPr>
          <w:rFonts w:ascii="Times New Roman" w:hAnsi="Times New Roman" w:cs="Times New Roman"/>
          <w:i/>
          <w:iCs/>
          <w:lang w:val="yo-NG"/>
        </w:rPr>
      </w:pPr>
      <w:r w:rsidRPr="001A7EE8">
        <w:rPr>
          <w:rFonts w:ascii="Times New Roman" w:hAnsi="Times New Roman" w:cs="Times New Roman"/>
          <w:i/>
          <w:iCs/>
          <w:lang w:val="yo-NG"/>
        </w:rPr>
        <w:t xml:space="preserve">Can a Rule-Based Expert system generate similar feedback reports to a Knowledge Graph Augmented Large Language Model in the Nutrition Therapy of </w:t>
      </w:r>
      <w:r w:rsidRPr="001A7EE8">
        <w:rPr>
          <w:rFonts w:ascii="Times New Roman" w:hAnsi="Times New Roman" w:cs="Times New Roman"/>
          <w:i/>
          <w:iCs/>
          <w:lang w:val="yo-NG"/>
        </w:rPr>
        <w:t>Ghanaians</w:t>
      </w:r>
      <w:r w:rsidRPr="001A7EE8">
        <w:rPr>
          <w:rFonts w:ascii="Times New Roman" w:hAnsi="Times New Roman" w:cs="Times New Roman"/>
          <w:i/>
          <w:iCs/>
          <w:lang w:val="yo-NG"/>
        </w:rPr>
        <w:t xml:space="preserve"> with sickle cell disease?</w:t>
      </w:r>
    </w:p>
    <w:p w14:paraId="40944278" w14:textId="0B2C8B54" w:rsidR="00125D16" w:rsidRPr="001A7EE8" w:rsidRDefault="00125D16" w:rsidP="002726CF">
      <w:pPr>
        <w:jc w:val="both"/>
        <w:rPr>
          <w:rFonts w:ascii="Times New Roman" w:hAnsi="Times New Roman" w:cs="Times New Roman"/>
          <w:lang w:val="yo-NG"/>
        </w:rPr>
      </w:pPr>
      <w:r w:rsidRPr="001A7EE8">
        <w:rPr>
          <w:rFonts w:ascii="Times New Roman" w:hAnsi="Times New Roman" w:cs="Times New Roman"/>
          <w:lang w:val="yo-NG"/>
        </w:rPr>
        <w:t>Human Participants</w:t>
      </w:r>
      <w:r w:rsidR="002726CF" w:rsidRPr="001A7EE8">
        <w:rPr>
          <w:rFonts w:ascii="Times New Roman" w:hAnsi="Times New Roman" w:cs="Times New Roman"/>
          <w:lang w:val="yo-NG"/>
        </w:rPr>
        <w:t>, Budget and Scheduling</w:t>
      </w:r>
    </w:p>
    <w:p w14:paraId="6D56EA90" w14:textId="010203D8" w:rsidR="00EA5911" w:rsidRPr="001A7EE8" w:rsidRDefault="00EA5911" w:rsidP="002726CF">
      <w:pPr>
        <w:jc w:val="both"/>
        <w:rPr>
          <w:rFonts w:ascii="Times New Roman" w:hAnsi="Times New Roman" w:cs="Times New Roman"/>
          <w:lang w:val="yo-NG"/>
        </w:rPr>
      </w:pPr>
      <w:r w:rsidRPr="001A7EE8">
        <w:rPr>
          <w:rFonts w:ascii="Times New Roman" w:hAnsi="Times New Roman" w:cs="Times New Roman"/>
          <w:lang w:val="yo-NG"/>
        </w:rPr>
        <w:t xml:space="preserve">There would be no human </w:t>
      </w:r>
      <w:r w:rsidR="002726CF" w:rsidRPr="001A7EE8">
        <w:rPr>
          <w:rFonts w:ascii="Times New Roman" w:hAnsi="Times New Roman" w:cs="Times New Roman"/>
          <w:lang w:val="yo-NG"/>
        </w:rPr>
        <w:t>participants</w:t>
      </w:r>
      <w:r w:rsidRPr="001A7EE8">
        <w:rPr>
          <w:rFonts w:ascii="Times New Roman" w:hAnsi="Times New Roman" w:cs="Times New Roman"/>
          <w:lang w:val="yo-NG"/>
        </w:rPr>
        <w:t xml:space="preserve"> in the </w:t>
      </w:r>
      <w:r w:rsidR="00125D16" w:rsidRPr="001A7EE8">
        <w:rPr>
          <w:rFonts w:ascii="Times New Roman" w:hAnsi="Times New Roman" w:cs="Times New Roman"/>
          <w:lang w:val="yo-NG"/>
        </w:rPr>
        <w:t>experiment, as age, sex,</w:t>
      </w:r>
      <w:r w:rsidRPr="001A7EE8">
        <w:rPr>
          <w:rFonts w:ascii="Times New Roman" w:hAnsi="Times New Roman" w:cs="Times New Roman"/>
          <w:lang w:val="yo-NG"/>
        </w:rPr>
        <w:t xml:space="preserve"> </w:t>
      </w:r>
      <w:r w:rsidR="00125D16" w:rsidRPr="001A7EE8">
        <w:rPr>
          <w:rFonts w:ascii="Times New Roman" w:hAnsi="Times New Roman" w:cs="Times New Roman"/>
          <w:lang w:val="yo-NG"/>
        </w:rPr>
        <w:t xml:space="preserve">and </w:t>
      </w:r>
      <w:r w:rsidRPr="001A7EE8">
        <w:rPr>
          <w:rFonts w:ascii="Times New Roman" w:hAnsi="Times New Roman" w:cs="Times New Roman"/>
          <w:lang w:val="yo-NG"/>
        </w:rPr>
        <w:t>stomach content are all randomly generated test data for the experiment.</w:t>
      </w:r>
      <w:r w:rsidR="00125D16" w:rsidRPr="001A7EE8">
        <w:rPr>
          <w:rFonts w:ascii="Times New Roman" w:hAnsi="Times New Roman" w:cs="Times New Roman"/>
          <w:lang w:val="yo-NG"/>
        </w:rPr>
        <w:t xml:space="preserve"> All other data, such as food images and nutrient information, are obtained from publicly available data repositories.</w:t>
      </w:r>
      <w:r w:rsidR="002726CF" w:rsidRPr="001A7EE8">
        <w:rPr>
          <w:rFonts w:ascii="Times New Roman" w:hAnsi="Times New Roman" w:cs="Times New Roman"/>
          <w:lang w:val="yo-NG"/>
        </w:rPr>
        <w:t xml:space="preserve"> This project has no foreseeable financial expenditure, as the data, API,</w:t>
      </w:r>
      <w:r w:rsidR="00125D16" w:rsidRPr="001A7EE8">
        <w:rPr>
          <w:rFonts w:ascii="Times New Roman" w:hAnsi="Times New Roman" w:cs="Times New Roman"/>
          <w:lang w:val="yo-NG"/>
        </w:rPr>
        <w:t xml:space="preserve"> and computing resources to be used are free. The timeline for this research is pegged at 5 months.</w:t>
      </w:r>
    </w:p>
    <w:p w14:paraId="4EBA1CC9" w14:textId="455A38C1" w:rsidR="002726CF" w:rsidRPr="001A7EE8" w:rsidRDefault="00EA5911" w:rsidP="0036115C">
      <w:pPr>
        <w:rPr>
          <w:rFonts w:ascii="Times New Roman" w:hAnsi="Times New Roman" w:cs="Times New Roman"/>
          <w:b/>
          <w:bCs/>
        </w:rPr>
      </w:pPr>
      <w:r w:rsidRPr="001A7EE8">
        <w:rPr>
          <w:rFonts w:ascii="Times New Roman" w:hAnsi="Times New Roman" w:cs="Times New Roman"/>
          <w:b/>
          <w:bCs/>
        </w:rPr>
        <w:t>A detailed description of the study methodology</w:t>
      </w:r>
    </w:p>
    <w:p w14:paraId="09DDDD85" w14:textId="60AFAE2F" w:rsidR="002726CF" w:rsidRPr="001A7EE8" w:rsidRDefault="002726CF" w:rsidP="002726CF">
      <w:pPr>
        <w:jc w:val="both"/>
        <w:rPr>
          <w:rFonts w:ascii="Times New Roman" w:hAnsi="Times New Roman" w:cs="Times New Roman"/>
          <w:b/>
          <w:bCs/>
          <w:lang w:val="yo-NG"/>
        </w:rPr>
      </w:pPr>
      <w:r w:rsidRPr="001A7EE8">
        <w:rPr>
          <w:rFonts w:ascii="Times New Roman" w:hAnsi="Times New Roman" w:cs="Times New Roman"/>
          <w:b/>
          <w:bCs/>
          <w:lang w:val="yo-NG"/>
        </w:rPr>
        <w:t>Data Collection</w:t>
      </w:r>
    </w:p>
    <w:p w14:paraId="3CF3B7A9" w14:textId="38DD9FCC" w:rsidR="002726CF" w:rsidRPr="001A7EE8" w:rsidRDefault="002726CF" w:rsidP="002726CF">
      <w:pPr>
        <w:jc w:val="both"/>
        <w:rPr>
          <w:rFonts w:ascii="Times New Roman" w:hAnsi="Times New Roman" w:cs="Times New Roman"/>
          <w:lang w:val="yo-NG"/>
        </w:rPr>
      </w:pPr>
      <w:r w:rsidRPr="001A7EE8">
        <w:rPr>
          <w:rFonts w:ascii="Times New Roman" w:hAnsi="Times New Roman" w:cs="Times New Roman"/>
          <w:lang w:val="yo-NG"/>
        </w:rPr>
        <w:t>5000 images of various African meals and Ghanaian meals were downloaded from RoboFlow and annotated using CVAT, which stands for Computer Vision Annotation Tool</w:t>
      </w:r>
      <w:r w:rsidRPr="001A7EE8">
        <w:rPr>
          <w:rFonts w:ascii="Times New Roman" w:hAnsi="Times New Roman" w:cs="Times New Roman"/>
          <w:lang w:val="yo-NG"/>
        </w:rPr>
        <w:t xml:space="preserve">. </w:t>
      </w:r>
      <w:r w:rsidRPr="001A7EE8">
        <w:rPr>
          <w:rFonts w:ascii="Times New Roman" w:hAnsi="Times New Roman" w:cs="Times New Roman"/>
          <w:lang w:val="yo-NG"/>
        </w:rPr>
        <w:t xml:space="preserve">Nutrient intake allowances for persons with SCD for </w:t>
      </w:r>
      <w:r w:rsidRPr="001A7EE8">
        <w:rPr>
          <w:rFonts w:ascii="Times New Roman" w:hAnsi="Times New Roman" w:cs="Times New Roman"/>
          <w:lang w:val="en-US"/>
        </w:rPr>
        <w:t>protein,</w:t>
      </w:r>
      <w:r w:rsidRPr="001A7EE8">
        <w:rPr>
          <w:rFonts w:ascii="Times New Roman" w:hAnsi="Times New Roman" w:cs="Times New Roman"/>
          <w:lang w:val="yo-NG"/>
        </w:rPr>
        <w:t xml:space="preserve"> </w:t>
      </w:r>
      <w:r w:rsidRPr="001A7EE8">
        <w:rPr>
          <w:rFonts w:ascii="Times New Roman" w:hAnsi="Times New Roman" w:cs="Times New Roman"/>
          <w:lang w:val="en-US"/>
        </w:rPr>
        <w:t xml:space="preserve">carbohydrates, omega-3 fatty acids, </w:t>
      </w:r>
      <w:r w:rsidRPr="001A7EE8">
        <w:rPr>
          <w:rFonts w:ascii="Times New Roman" w:hAnsi="Times New Roman" w:cs="Times New Roman"/>
          <w:lang w:val="yo-NG"/>
        </w:rPr>
        <w:t xml:space="preserve">iron, </w:t>
      </w:r>
      <w:r w:rsidRPr="001A7EE8">
        <w:rPr>
          <w:rFonts w:ascii="Times New Roman" w:hAnsi="Times New Roman" w:cs="Times New Roman"/>
          <w:lang w:val="en-US"/>
        </w:rPr>
        <w:t>vitamins B6, vitamin B12, vi</w:t>
      </w:r>
      <w:r w:rsidRPr="001A7EE8">
        <w:rPr>
          <w:rFonts w:ascii="Times New Roman" w:hAnsi="Times New Roman" w:cs="Times New Roman"/>
          <w:lang w:val="yo-NG"/>
        </w:rPr>
        <w:t>tamin</w:t>
      </w:r>
      <w:r w:rsidRPr="001A7EE8">
        <w:rPr>
          <w:rFonts w:ascii="Times New Roman" w:hAnsi="Times New Roman" w:cs="Times New Roman"/>
          <w:lang w:val="en-US"/>
        </w:rPr>
        <w:t xml:space="preserve"> A, vitamin C, vitamin D, vitamin E, folate, magnesium, zinc, </w:t>
      </w:r>
      <w:r w:rsidRPr="001A7EE8">
        <w:rPr>
          <w:rFonts w:ascii="Times New Roman" w:hAnsi="Times New Roman" w:cs="Times New Roman"/>
          <w:lang w:val="yo-NG"/>
        </w:rPr>
        <w:t>and selenium. (Sub-divided by age and gender) was obtained from the only publicly available recommended daily intake table for sickle cell disease, published by Hibbert and Umeakunne in 2019.</w:t>
      </w:r>
    </w:p>
    <w:p w14:paraId="6CD996B3" w14:textId="75D6299E" w:rsidR="002726CF" w:rsidRPr="001A7EE8" w:rsidRDefault="002726CF" w:rsidP="002726CF">
      <w:pPr>
        <w:jc w:val="both"/>
        <w:rPr>
          <w:rFonts w:ascii="Times New Roman" w:hAnsi="Times New Roman" w:cs="Times New Roman"/>
          <w:lang w:val="yo-NG"/>
        </w:rPr>
      </w:pPr>
      <w:r w:rsidRPr="001A7EE8">
        <w:rPr>
          <w:rFonts w:ascii="Times New Roman" w:hAnsi="Times New Roman" w:cs="Times New Roman"/>
          <w:lang w:val="yo-NG"/>
        </w:rPr>
        <w:t xml:space="preserve">Sickle Cell Disease medication names, compounds, and their possible interactions with certain foods were obtained from the online databases of the American Center for Disease Control, papers from the American National Library of Medicine, and information on approved treatment medications for sickle cell disease from the sickle cell anemia news platform. Chemical compounds present in various foods </w:t>
      </w:r>
      <w:r w:rsidRPr="001A7EE8">
        <w:rPr>
          <w:rFonts w:ascii="Times New Roman" w:hAnsi="Times New Roman" w:cs="Times New Roman"/>
          <w:lang w:val="yo-NG"/>
        </w:rPr>
        <w:lastRenderedPageBreak/>
        <w:t>were obtained from FooDB. FooDB</w:t>
      </w:r>
      <w:r w:rsidRPr="001A7EE8">
        <w:rPr>
          <w:rFonts w:ascii="Times New Roman" w:hAnsi="Times New Roman" w:cs="Times New Roman"/>
          <w:lang w:val="en-US"/>
        </w:rPr>
        <w:t xml:space="preserve"> is an openly available internet-based repository of </w:t>
      </w:r>
      <w:r w:rsidRPr="001A7EE8">
        <w:rPr>
          <w:rFonts w:ascii="Times New Roman" w:hAnsi="Times New Roman" w:cs="Times New Roman"/>
          <w:lang w:val="yo-NG"/>
        </w:rPr>
        <w:t xml:space="preserve">foods and </w:t>
      </w:r>
      <w:r w:rsidR="009A7C67" w:rsidRPr="001A7EE8">
        <w:rPr>
          <w:rFonts w:ascii="Times New Roman" w:hAnsi="Times New Roman" w:cs="Times New Roman"/>
          <w:lang w:val="yo-NG"/>
        </w:rPr>
        <w:t>their compounds and nutrients</w:t>
      </w:r>
      <w:r w:rsidRPr="001A7EE8">
        <w:rPr>
          <w:rFonts w:ascii="Times New Roman" w:hAnsi="Times New Roman" w:cs="Times New Roman"/>
          <w:lang w:val="yo-NG"/>
        </w:rPr>
        <w:t>. The Database contains information about approximately 900,000 foods.</w:t>
      </w:r>
    </w:p>
    <w:p w14:paraId="62552591" w14:textId="26F0B83A" w:rsidR="002726CF" w:rsidRPr="001A7EE8" w:rsidRDefault="002726CF" w:rsidP="002726CF">
      <w:pPr>
        <w:jc w:val="both"/>
        <w:rPr>
          <w:rFonts w:ascii="Times New Roman" w:hAnsi="Times New Roman" w:cs="Times New Roman"/>
          <w:lang w:val="yo-NG"/>
        </w:rPr>
      </w:pPr>
      <w:r w:rsidRPr="001A7EE8">
        <w:rPr>
          <w:rFonts w:ascii="Times New Roman" w:hAnsi="Times New Roman" w:cs="Times New Roman"/>
          <w:lang w:val="yo-NG"/>
        </w:rPr>
        <w:t xml:space="preserve">Nutrients found in Ghanaian foods per serving of 100 grams were obtained from Kaggle, </w:t>
      </w:r>
      <w:r w:rsidR="00F13DDC" w:rsidRPr="001A7EE8">
        <w:rPr>
          <w:rFonts w:ascii="Times New Roman" w:hAnsi="Times New Roman" w:cs="Times New Roman"/>
          <w:lang w:val="yo-NG"/>
        </w:rPr>
        <w:t>My Fitness Pal Database, and</w:t>
      </w:r>
      <w:r w:rsidRPr="001A7EE8">
        <w:rPr>
          <w:rFonts w:ascii="Times New Roman" w:hAnsi="Times New Roman" w:cs="Times New Roman"/>
          <w:lang w:val="yo-NG"/>
        </w:rPr>
        <w:t xml:space="preserve"> numerous food blog websites</w:t>
      </w:r>
      <w:r w:rsidR="009A7C67" w:rsidRPr="001A7EE8">
        <w:rPr>
          <w:rFonts w:ascii="Times New Roman" w:hAnsi="Times New Roman" w:cs="Times New Roman"/>
          <w:lang w:val="yo-NG"/>
        </w:rPr>
        <w:t>.</w:t>
      </w:r>
      <w:r w:rsidRPr="001A7EE8">
        <w:rPr>
          <w:rFonts w:ascii="Times New Roman" w:hAnsi="Times New Roman" w:cs="Times New Roman"/>
          <w:lang w:val="yo-NG"/>
        </w:rPr>
        <w:t xml:space="preserve"> User information such as stomach content, weight, height, age, and sex </w:t>
      </w:r>
      <w:r w:rsidR="00F13DDC" w:rsidRPr="001A7EE8">
        <w:rPr>
          <w:rFonts w:ascii="Times New Roman" w:hAnsi="Times New Roman" w:cs="Times New Roman"/>
          <w:lang w:val="yo-NG"/>
        </w:rPr>
        <w:t>are randomly assigned</w:t>
      </w:r>
      <w:r w:rsidRPr="001A7EE8">
        <w:rPr>
          <w:rFonts w:ascii="Times New Roman" w:hAnsi="Times New Roman" w:cs="Times New Roman"/>
          <w:lang w:val="yo-NG"/>
        </w:rPr>
        <w:t xml:space="preserve"> upon the program's start.</w:t>
      </w:r>
    </w:p>
    <w:p w14:paraId="778F1566" w14:textId="77777777" w:rsidR="002726CF" w:rsidRPr="002726CF" w:rsidRDefault="002726CF" w:rsidP="002726CF">
      <w:pPr>
        <w:jc w:val="both"/>
        <w:rPr>
          <w:rFonts w:ascii="Times New Roman" w:hAnsi="Times New Roman" w:cs="Times New Roman"/>
          <w:b/>
          <w:bCs/>
          <w:lang w:val="yo-NG"/>
        </w:rPr>
      </w:pPr>
      <w:r w:rsidRPr="002726CF">
        <w:rPr>
          <w:rFonts w:ascii="Times New Roman" w:hAnsi="Times New Roman" w:cs="Times New Roman"/>
          <w:b/>
          <w:bCs/>
          <w:lang w:val="yo-NG"/>
        </w:rPr>
        <w:t>Experiment  Setup</w:t>
      </w:r>
    </w:p>
    <w:p w14:paraId="5F4BA1E8" w14:textId="7CDB1CC5" w:rsidR="002726CF" w:rsidRPr="001A7EE8" w:rsidRDefault="002726CF" w:rsidP="002726CF">
      <w:pPr>
        <w:jc w:val="both"/>
        <w:rPr>
          <w:rFonts w:ascii="Times New Roman" w:hAnsi="Times New Roman" w:cs="Times New Roman"/>
          <w:lang w:val="yo-NG"/>
        </w:rPr>
      </w:pPr>
      <w:r w:rsidRPr="001A7EE8">
        <w:rPr>
          <w:rFonts w:ascii="Times New Roman" w:hAnsi="Times New Roman" w:cs="Times New Roman"/>
          <w:lang w:val="yo-NG"/>
        </w:rPr>
        <w:t xml:space="preserve">Using YOLO V8, a CNN-ResNet50 image recognition model was built and trained on 5000 images of Ghanaian and </w:t>
      </w:r>
      <w:r w:rsidR="00A934C2">
        <w:rPr>
          <w:rFonts w:ascii="Times New Roman" w:hAnsi="Times New Roman" w:cs="Times New Roman"/>
          <w:lang w:val="yo-NG"/>
        </w:rPr>
        <w:t>Ghanaian</w:t>
      </w:r>
      <w:r w:rsidRPr="001A7EE8">
        <w:rPr>
          <w:rFonts w:ascii="Times New Roman" w:hAnsi="Times New Roman" w:cs="Times New Roman"/>
          <w:lang w:val="yo-NG"/>
        </w:rPr>
        <w:t xml:space="preserve"> foods. The model was trained with epoch=100 to perform instance segmentation and image classification</w:t>
      </w:r>
      <w:r w:rsidR="006D6221" w:rsidRPr="001A7EE8">
        <w:rPr>
          <w:rFonts w:ascii="Times New Roman" w:hAnsi="Times New Roman" w:cs="Times New Roman"/>
          <w:lang w:val="yo-NG"/>
        </w:rPr>
        <w:t xml:space="preserve">. </w:t>
      </w:r>
      <w:r w:rsidRPr="001A7EE8">
        <w:rPr>
          <w:rFonts w:ascii="Times New Roman" w:hAnsi="Times New Roman" w:cs="Times New Roman"/>
          <w:lang w:val="en-US"/>
        </w:rPr>
        <w:t xml:space="preserve">The food image data was split into training and testing sets, and after the model was trained, the pre-labeled testing data was fed to the image classification model. Accuracy, Precision, Recall, and F-1 scores were calculated for the test data. </w:t>
      </w:r>
      <w:r w:rsidRPr="001A7EE8">
        <w:rPr>
          <w:rFonts w:ascii="Times New Roman" w:hAnsi="Times New Roman" w:cs="Times New Roman"/>
          <w:lang w:val="yo-NG"/>
        </w:rPr>
        <w:t>The next step in the computer vision pipeline was to pass the segmented images into a portion estimator. The segmented foods' portion was estimated using Python's Zoe Depth Estimation model.</w:t>
      </w:r>
      <w:r w:rsidR="00345DD5" w:rsidRPr="001A7EE8">
        <w:rPr>
          <w:rFonts w:ascii="Times New Roman" w:hAnsi="Times New Roman" w:cs="Times New Roman"/>
          <w:lang w:val="yo-NG"/>
        </w:rPr>
        <w:t xml:space="preserve"> </w:t>
      </w:r>
    </w:p>
    <w:p w14:paraId="738F1978" w14:textId="1DE42E75" w:rsidR="002726CF" w:rsidRPr="002726CF" w:rsidRDefault="002726CF" w:rsidP="002726CF">
      <w:pPr>
        <w:jc w:val="both"/>
        <w:rPr>
          <w:rFonts w:ascii="Times New Roman" w:hAnsi="Times New Roman" w:cs="Times New Roman"/>
          <w:b/>
          <w:bCs/>
        </w:rPr>
      </w:pPr>
      <w:r w:rsidRPr="002726CF">
        <w:rPr>
          <w:rFonts w:ascii="Times New Roman" w:hAnsi="Times New Roman" w:cs="Times New Roman"/>
          <w:b/>
          <w:bCs/>
        </w:rPr>
        <w:t>Model Configuration</w:t>
      </w:r>
    </w:p>
    <w:p w14:paraId="53D108C7" w14:textId="0B84038A" w:rsidR="002726CF" w:rsidRPr="001A7EE8" w:rsidRDefault="002726CF" w:rsidP="002726CF">
      <w:pPr>
        <w:jc w:val="both"/>
        <w:rPr>
          <w:rFonts w:ascii="Times New Roman" w:hAnsi="Times New Roman" w:cs="Times New Roman"/>
        </w:rPr>
      </w:pPr>
      <w:r w:rsidRPr="001A7EE8">
        <w:rPr>
          <w:rFonts w:ascii="Times New Roman" w:hAnsi="Times New Roman" w:cs="Times New Roman"/>
          <w:b/>
          <w:bCs/>
          <w:lang w:val="yo-NG"/>
        </w:rPr>
        <w:t>T</w:t>
      </w:r>
      <w:r w:rsidRPr="001A7EE8">
        <w:rPr>
          <w:rFonts w:ascii="Times New Roman" w:hAnsi="Times New Roman" w:cs="Times New Roman"/>
          <w:b/>
          <w:bCs/>
        </w:rPr>
        <w:t>raditional Expert System:</w:t>
      </w:r>
      <w:r w:rsidRPr="001A7EE8">
        <w:rPr>
          <w:rFonts w:ascii="Times New Roman" w:hAnsi="Times New Roman" w:cs="Times New Roman"/>
        </w:rPr>
        <w:t xml:space="preserve"> </w:t>
      </w:r>
      <w:r w:rsidRPr="001A7EE8">
        <w:rPr>
          <w:rFonts w:ascii="Times New Roman" w:hAnsi="Times New Roman" w:cs="Times New Roman"/>
          <w:lang w:val="yo-NG"/>
        </w:rPr>
        <w:t xml:space="preserve">Using </w:t>
      </w:r>
      <w:r w:rsidR="006D6221" w:rsidRPr="001A7EE8">
        <w:rPr>
          <w:rFonts w:ascii="Times New Roman" w:hAnsi="Times New Roman" w:cs="Times New Roman"/>
          <w:lang w:val="yo-NG"/>
        </w:rPr>
        <w:t>a Python programming language, we designed a rule-based system with a set of predefined rules and logical inferences that uses data collected in the data collection stage to advise</w:t>
      </w:r>
      <w:r w:rsidRPr="001A7EE8">
        <w:rPr>
          <w:rFonts w:ascii="Times New Roman" w:hAnsi="Times New Roman" w:cs="Times New Roman"/>
          <w:lang w:val="yo-NG"/>
        </w:rPr>
        <w:t xml:space="preserve"> a user on what can be safely consumed or what needs to be removed from their plate, to adhere to Recommended Dietary Intakes. </w:t>
      </w:r>
    </w:p>
    <w:p w14:paraId="154AA19F" w14:textId="77777777" w:rsidR="002726CF" w:rsidRPr="001A7EE8" w:rsidRDefault="002726CF" w:rsidP="002726CF">
      <w:pPr>
        <w:jc w:val="both"/>
        <w:rPr>
          <w:rFonts w:ascii="Times New Roman" w:hAnsi="Times New Roman" w:cs="Times New Roman"/>
        </w:rPr>
      </w:pPr>
      <w:r w:rsidRPr="001A7EE8">
        <w:rPr>
          <w:rFonts w:ascii="Times New Roman" w:hAnsi="Times New Roman" w:cs="Times New Roman"/>
          <w:b/>
          <w:bCs/>
          <w:lang w:val="yo-NG"/>
        </w:rPr>
        <w:t xml:space="preserve">Knowledge </w:t>
      </w:r>
      <w:r w:rsidRPr="001A7EE8">
        <w:rPr>
          <w:rFonts w:ascii="Times New Roman" w:hAnsi="Times New Roman" w:cs="Times New Roman"/>
          <w:b/>
          <w:bCs/>
        </w:rPr>
        <w:t>Graph-Augmented LLM:</w:t>
      </w:r>
      <w:r w:rsidRPr="001A7EE8">
        <w:rPr>
          <w:rFonts w:ascii="Times New Roman" w:hAnsi="Times New Roman" w:cs="Times New Roman"/>
        </w:rPr>
        <w:t xml:space="preserve"> </w:t>
      </w:r>
      <w:r w:rsidRPr="001A7EE8">
        <w:rPr>
          <w:rFonts w:ascii="Times New Roman" w:hAnsi="Times New Roman" w:cs="Times New Roman"/>
          <w:lang w:val="yo-NG"/>
        </w:rPr>
        <w:t>We utilized</w:t>
      </w:r>
      <w:r w:rsidRPr="001A7EE8">
        <w:rPr>
          <w:rFonts w:ascii="Times New Roman" w:hAnsi="Times New Roman" w:cs="Times New Roman"/>
        </w:rPr>
        <w:t xml:space="preserve"> a pre-trained LLM</w:t>
      </w:r>
      <w:r w:rsidRPr="001A7EE8">
        <w:rPr>
          <w:rFonts w:ascii="Times New Roman" w:hAnsi="Times New Roman" w:cs="Times New Roman"/>
          <w:lang w:val="yo-NG"/>
        </w:rPr>
        <w:t>, specifically Open-AI's Davinci Text GPT, and augmented it with a knowledge graph representing domain-specific relationships, such as the relationship between foods, a user's stomach, a user's medication, and chemical compounds found in food.</w:t>
      </w:r>
    </w:p>
    <w:p w14:paraId="530DC252" w14:textId="7DB873F7" w:rsidR="00345DD5" w:rsidRPr="001A7EE8" w:rsidRDefault="002726CF" w:rsidP="00345DD5">
      <w:pPr>
        <w:jc w:val="both"/>
        <w:rPr>
          <w:rFonts w:ascii="Times New Roman" w:hAnsi="Times New Roman" w:cs="Times New Roman"/>
          <w:lang w:val="yo-NG"/>
        </w:rPr>
      </w:pPr>
      <w:r w:rsidRPr="001A7EE8">
        <w:rPr>
          <w:rFonts w:ascii="Times New Roman" w:hAnsi="Times New Roman" w:cs="Times New Roman"/>
          <w:lang w:val="yo-NG"/>
        </w:rPr>
        <w:t>We assessed five meals using the A.I system, and in each case, a report was generated for the user in natural English language. This report critically discussed how eating the meal could impact the user and what steps they could take regarding portioning.</w:t>
      </w:r>
      <w:r w:rsidR="00345DD5" w:rsidRPr="001A7EE8">
        <w:rPr>
          <w:rFonts w:ascii="Times New Roman" w:hAnsi="Times New Roman" w:cs="Times New Roman"/>
          <w:lang w:val="yo-NG"/>
        </w:rPr>
        <w:t xml:space="preserve"> </w:t>
      </w:r>
      <w:r w:rsidRPr="001A7EE8">
        <w:rPr>
          <w:rFonts w:ascii="Times New Roman" w:hAnsi="Times New Roman" w:cs="Times New Roman"/>
          <w:lang w:val="yo-NG"/>
        </w:rPr>
        <w:t>The result of the report was then contrasted and compared with that written by the Knowledge Graph Augmented LLM after being fed the same information via a prompt.</w:t>
      </w:r>
      <w:r w:rsidR="00345DD5" w:rsidRPr="001A7EE8">
        <w:rPr>
          <w:rFonts w:ascii="Times New Roman" w:hAnsi="Times New Roman" w:cs="Times New Roman"/>
          <w:lang w:val="yo-NG"/>
        </w:rPr>
        <w:t xml:space="preserve">  </w:t>
      </w:r>
      <w:r w:rsidR="00345DD5" w:rsidRPr="001A7EE8">
        <w:rPr>
          <w:rFonts w:ascii="Times New Roman" w:hAnsi="Times New Roman" w:cs="Times New Roman"/>
          <w:lang w:val="yo-NG"/>
        </w:rPr>
        <w:t xml:space="preserve">The </w:t>
      </w:r>
      <w:r w:rsidR="00345DD5" w:rsidRPr="001A7EE8">
        <w:rPr>
          <w:rFonts w:ascii="Times New Roman" w:hAnsi="Times New Roman" w:cs="Times New Roman"/>
          <w:lang w:val="yo-NG"/>
        </w:rPr>
        <w:t xml:space="preserve">portioning and meal names information </w:t>
      </w:r>
      <w:r w:rsidR="00345DD5" w:rsidRPr="001A7EE8">
        <w:rPr>
          <w:rFonts w:ascii="Times New Roman" w:hAnsi="Times New Roman" w:cs="Times New Roman"/>
          <w:lang w:val="yo-NG"/>
        </w:rPr>
        <w:t>is fed into the prompt string using data returned by the computer vision model.</w:t>
      </w:r>
    </w:p>
    <w:p w14:paraId="74048BA5" w14:textId="51E4AC8A" w:rsidR="002726CF" w:rsidRPr="001A7EE8" w:rsidRDefault="002726CF" w:rsidP="002726CF">
      <w:pPr>
        <w:jc w:val="both"/>
        <w:rPr>
          <w:rFonts w:ascii="Times New Roman" w:hAnsi="Times New Roman" w:cs="Times New Roman"/>
          <w:lang w:val="yo-NG"/>
        </w:rPr>
      </w:pPr>
      <w:r w:rsidRPr="001A7EE8">
        <w:rPr>
          <w:rFonts w:ascii="Times New Roman" w:hAnsi="Times New Roman" w:cs="Times New Roman"/>
          <w:lang w:val="yo-NG"/>
        </w:rPr>
        <w:t>An Example of such a Prompt is:</w:t>
      </w:r>
    </w:p>
    <w:p w14:paraId="6D6E1FAA" w14:textId="77777777" w:rsidR="002726CF" w:rsidRPr="001A7EE8" w:rsidRDefault="002726CF" w:rsidP="002726CF">
      <w:pPr>
        <w:jc w:val="both"/>
        <w:rPr>
          <w:rFonts w:ascii="Times New Roman" w:hAnsi="Times New Roman" w:cs="Times New Roman"/>
          <w:i/>
          <w:iCs/>
          <w:lang w:val="yo-NG"/>
        </w:rPr>
      </w:pPr>
      <w:r w:rsidRPr="001A7EE8">
        <w:rPr>
          <w:rFonts w:ascii="Times New Roman" w:hAnsi="Times New Roman" w:cs="Times New Roman"/>
          <w:i/>
          <w:iCs/>
          <w:lang w:val="yo-NG"/>
        </w:rPr>
        <w:t>“I am a 37 Year Old Female with Sickle Cell Disease. I have eaten 2 Plates of rice and 2 Chicken drumsticks today. I am about to eat 20g of Aprapransa and 10g of Meat for dinner, should I eat it?”</w:t>
      </w:r>
    </w:p>
    <w:p w14:paraId="07A8F90C" w14:textId="4801637B" w:rsidR="002726CF" w:rsidRPr="001A7EE8" w:rsidRDefault="006F7A2F" w:rsidP="002726CF">
      <w:pPr>
        <w:jc w:val="both"/>
        <w:rPr>
          <w:rFonts w:ascii="Times New Roman" w:hAnsi="Times New Roman" w:cs="Times New Roman"/>
          <w:lang w:val="yo-NG"/>
        </w:rPr>
      </w:pPr>
      <w:bookmarkStart w:id="0" w:name="_Hlk158575926"/>
      <w:r w:rsidRPr="001A7EE8">
        <w:rPr>
          <w:rFonts w:ascii="Times New Roman" w:hAnsi="Times New Roman" w:cs="Times New Roman"/>
          <w:lang w:val="yo-NG"/>
        </w:rPr>
        <w:t>Python's</w:t>
      </w:r>
      <w:r w:rsidR="002726CF" w:rsidRPr="001A7EE8">
        <w:rPr>
          <w:rFonts w:ascii="Times New Roman" w:hAnsi="Times New Roman" w:cs="Times New Roman"/>
          <w:lang w:val="yo-NG"/>
        </w:rPr>
        <w:t xml:space="preserve"> spaCy library was utilized to determine the similarity </w:t>
      </w:r>
      <w:r w:rsidR="00345DD5" w:rsidRPr="001A7EE8">
        <w:rPr>
          <w:rFonts w:ascii="Times New Roman" w:hAnsi="Times New Roman" w:cs="Times New Roman"/>
          <w:lang w:val="yo-NG"/>
        </w:rPr>
        <w:t>between the reports generated by the Traditional Expert System and those</w:t>
      </w:r>
      <w:r w:rsidR="002726CF" w:rsidRPr="001A7EE8">
        <w:rPr>
          <w:rFonts w:ascii="Times New Roman" w:hAnsi="Times New Roman" w:cs="Times New Roman"/>
          <w:lang w:val="yo-NG"/>
        </w:rPr>
        <w:t xml:space="preserve"> generated by the Knowledge-Graph Augmented Large Language Model.</w:t>
      </w:r>
    </w:p>
    <w:bookmarkEnd w:id="0"/>
    <w:p w14:paraId="625C7B2A" w14:textId="1DB3ED54" w:rsidR="00EA5911" w:rsidRPr="001A7EE8" w:rsidRDefault="00EA5911" w:rsidP="002726CF">
      <w:pPr>
        <w:jc w:val="both"/>
        <w:rPr>
          <w:rFonts w:ascii="Times New Roman" w:hAnsi="Times New Roman" w:cs="Times New Roman"/>
          <w:lang w:val="en-US"/>
        </w:rPr>
      </w:pPr>
    </w:p>
    <w:sectPr w:rsidR="00EA5911" w:rsidRPr="001A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33DC"/>
    <w:multiLevelType w:val="hybridMultilevel"/>
    <w:tmpl w:val="8C449B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F01C27"/>
    <w:multiLevelType w:val="multilevel"/>
    <w:tmpl w:val="4F9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83B19"/>
    <w:multiLevelType w:val="hybridMultilevel"/>
    <w:tmpl w:val="C960E6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996A1B"/>
    <w:multiLevelType w:val="hybridMultilevel"/>
    <w:tmpl w:val="E8662B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DB56152"/>
    <w:multiLevelType w:val="hybridMultilevel"/>
    <w:tmpl w:val="A672F3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587160479">
    <w:abstractNumId w:val="1"/>
  </w:num>
  <w:num w:numId="2" w16cid:durableId="536430899">
    <w:abstractNumId w:val="4"/>
  </w:num>
  <w:num w:numId="3" w16cid:durableId="2120492845">
    <w:abstractNumId w:val="3"/>
  </w:num>
  <w:num w:numId="4" w16cid:durableId="72749272">
    <w:abstractNumId w:val="2"/>
  </w:num>
  <w:num w:numId="5" w16cid:durableId="134004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11"/>
    <w:rsid w:val="00125D16"/>
    <w:rsid w:val="001A7EE8"/>
    <w:rsid w:val="0024522C"/>
    <w:rsid w:val="002726CF"/>
    <w:rsid w:val="00345DD5"/>
    <w:rsid w:val="0036115C"/>
    <w:rsid w:val="006D6221"/>
    <w:rsid w:val="006F7A2F"/>
    <w:rsid w:val="009A7C67"/>
    <w:rsid w:val="009F3BFC"/>
    <w:rsid w:val="00A934C2"/>
    <w:rsid w:val="00B87FA4"/>
    <w:rsid w:val="00EA5911"/>
    <w:rsid w:val="00F13DDC"/>
    <w:rsid w:val="00FA34A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13113"/>
  <w15:chartTrackingRefBased/>
  <w15:docId w15:val="{21B77A78-E50F-4BF4-B452-B7ACF130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726CF"/>
    <w:pPr>
      <w:spacing w:after="120"/>
    </w:pPr>
  </w:style>
  <w:style w:type="character" w:customStyle="1" w:styleId="BodyTextChar">
    <w:name w:val="Body Text Char"/>
    <w:basedOn w:val="DefaultParagraphFont"/>
    <w:link w:val="BodyText"/>
    <w:uiPriority w:val="99"/>
    <w:semiHidden/>
    <w:rsid w:val="002726CF"/>
  </w:style>
  <w:style w:type="paragraph" w:styleId="ListParagraph">
    <w:name w:val="List Paragraph"/>
    <w:basedOn w:val="Normal"/>
    <w:uiPriority w:val="34"/>
    <w:qFormat/>
    <w:rsid w:val="0027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8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960</Words>
  <Characters>5291</Characters>
  <Application>Microsoft Office Word</Application>
  <DocSecurity>0</DocSecurity>
  <Lines>81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13</cp:revision>
  <dcterms:created xsi:type="dcterms:W3CDTF">2024-02-11T20:51:00Z</dcterms:created>
  <dcterms:modified xsi:type="dcterms:W3CDTF">2024-02-11T21:31:00Z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aed4b69e-bfaf-435a-b853-6b68cf18bb80</vt:lpwstr>
  </property>
</Properties>
</file>