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ONE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tab/>
        <w:t xml:space="preserve">Background of the study</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youth is a pressing issue worldwide, with far-reaching consequences for their overall well-being (UNODC, 2021). Young people often face a critical stage in their development, making them more susceptible to experimenting with substances. This stage of life is often marked by curiosity, a desire for acceptance, and various societal pressures that can encourage risky behaviors (WHO, 2022).</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influence substance use among young people. Peer influence is one of the most significant, as adolescents are likely to mirror the behaviors of their friends or social groups. Family dynamics also play a key role; for instance, youth from unstable or unsupportive family environments may be at greater risk. Additionally, economic conditions such as poverty or lack of opportunities can push some young people toward substance use as a form of escape.</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media cannot be overlooked. In today's digital age, youth are constantly exposed to content that often normalizes or even glorifies substance use, making it appear more acceptable or appealing.</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complexity of these influences, research underscores the importance of a well-rounded approach to understanding why young people turn to substances. This understanding is essential for creating programs and policies that address the root causes and promote healthier choices among youth.</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young people is rising at an alarming rate globally. Reports from the World Health Organization (WHO, 2022) reveal that approximately 25% of adolescents have experimented with substances before turning 18. This growing trend is linked to various factors, including the influence of friends, exposure to stress, family circumstances, and the impact of media.</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are not isolated but rather interconnected. Peer pressure, for example, often interacts with an individual’s psychological state, while family background may influence how stress is managed. Media exposure further complicates the issue by presenting substance use in ways that can appear normalized or attractive. Together, these biological, psychological, and social elements create a complex web of influences driving substance use among youth.</w:t>
      </w:r>
    </w:p>
    <w:p w:rsidR="00000000" w:rsidDel="00000000" w:rsidP="00000000" w:rsidRDefault="00000000" w:rsidRPr="00000000" w14:paraId="0000000B">
      <w:pPr>
        <w:spacing w:after="240" w:before="240" w:line="360"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Worldwide, youth substance use represents a major public health concern influencing their overall health and well-being (UNODC 2021). Adolescents are frequently going through a crucial period in their lives where they may be especially vulnerable to trying out substances. This time of life is marked with the curious, the need for acceptance, and many social influences that push individuals to take risks (WHO 2022).</w:t>
      </w:r>
    </w:p>
    <w:p w:rsidR="00000000" w:rsidDel="00000000" w:rsidP="00000000" w:rsidRDefault="00000000" w:rsidRPr="00000000" w14:paraId="0000000C">
      <w:pPr>
        <w:spacing w:after="240" w:before="240" w:line="360"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There are a number of important things related to substance use in youth, and these rarely operate in isolation. Peer pressure is definitely one of the greatest. Adolescents are extraordinarily likely to develop the behaviors and ideologies of their peers or social groups, at which time experimentation is highly normalized around substances. Family dynamics are paramount; youth who come from an unstable, neglectful, or dysfunctional family environment may have a much higher risk of using substances as a coping mechanism or an escape as well. Besides, poverty and other socioeconomic factors—not being able to do much of anything of their own free will, along with having little to no resources—lead some youth into substance use.</w:t>
      </w:r>
    </w:p>
    <w:p w:rsidR="00000000" w:rsidDel="00000000" w:rsidP="00000000" w:rsidRDefault="00000000" w:rsidRPr="00000000" w14:paraId="0000000D">
      <w:pPr>
        <w:spacing w:after="240" w:before="240" w:line="360"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We are operating in a digital age where the overall pervasiveness of media exists as a fact. Content that glorifies or normalizes substance use (often to the point of normalization and even desexing) is a youth everyday diet. The normalizing effect of exposure can stigmatize young people from the risks of drug use and construct a culture that using substances is normal at a teenager's age.</w:t>
      </w:r>
    </w:p>
    <w:p w:rsidR="00000000" w:rsidDel="00000000" w:rsidP="00000000" w:rsidRDefault="00000000" w:rsidRPr="00000000" w14:paraId="0000000E">
      <w:pPr>
        <w:spacing w:after="240" w:before="240" w:line="360"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Research indicates that taken in isolation, the influences that drive young people to use substances are complex and multi-faceted. This insight is valuable to developing targeted programs and policies that address the underlying reasons for substance use and create healthier choices among youth. Programs of this nature have to keep in mind the collaginous nature of biological, psychological, and societal elements that produce problems. </w:t>
      </w:r>
    </w:p>
    <w:p w:rsidR="00000000" w:rsidDel="00000000" w:rsidP="00000000" w:rsidRDefault="00000000" w:rsidRPr="00000000" w14:paraId="0000000F">
      <w:pPr>
        <w:spacing w:after="240" w:before="240" w:line="360" w:lineRule="auto"/>
        <w:rPr>
          <w:rFonts w:ascii="Microsoft Yahei" w:cs="Microsoft Yahei" w:eastAsia="Microsoft Yahei" w:hAnsi="Microsoft Yahei"/>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It is undeniable that worldwide the incidence of substance use among young people is escalating at an alarming rate. According to the World Health Organization (WHO, 2022) reports, about 25% of adolescents have used some substances before they were 18. This emergent construct parallel to the factors that were outlined earlier in that complex web: a multifaceted, peer dynamics, a continous bombard by stress and trauma environmental exposure and the social pervasiveness</w:t>
      </w:r>
      <w:r w:rsidDel="00000000" w:rsidR="00000000" w:rsidRPr="00000000">
        <w:rPr>
          <w:rtl w:val="0"/>
        </w:rPr>
      </w:r>
    </w:p>
    <w:p w:rsidR="00000000" w:rsidDel="00000000" w:rsidP="00000000" w:rsidRDefault="00000000" w:rsidRPr="00000000" w14:paraId="00000010">
      <w:pPr>
        <w:spacing w:after="240" w:before="240" w:line="276" w:lineRule="auto"/>
        <w:rPr>
          <w:rFonts w:ascii="Microsoft Yahei" w:cs="Microsoft Yahei" w:eastAsia="Microsoft Yahei" w:hAnsi="Microsoft Yahei"/>
          <w:color w:val="262626"/>
          <w:sz w:val="24"/>
          <w:szCs w:val="24"/>
          <w:highlight w:val="white"/>
        </w:rPr>
      </w:pPr>
      <w:r w:rsidDel="00000000" w:rsidR="00000000" w:rsidRPr="00000000">
        <w:rPr>
          <w:rFonts w:ascii="Microsoft Yahei" w:cs="Microsoft Yahei" w:eastAsia="Microsoft Yahei" w:hAnsi="Microsoft Yahei"/>
          <w:color w:val="262626"/>
          <w:sz w:val="24"/>
          <w:szCs w:val="24"/>
          <w:highlight w:val="white"/>
          <w:rtl w:val="0"/>
        </w:rPr>
        <w:t xml:space="preserve">The above factors are not alone but are tightly inter-related. For example, peer pressure often has something to do with the mental state of mind of an individual which makes people already vulnerable more vulnerable. Intentionally, the family background can also have an important role in stress management and hence help young to use substances as a maladaptive mechanism of coping. Media perpetuate this issue, showing substance use in a way that is normalized attractive or at least normalized as the next step in life. This complex interaction of biological, psychological, and social aspects is well-supported through the literature and underscores the necessity of multifaceted and focused interventions. The purpose of this research is to explore these elastic threads further with an exploration of the intricate complexity that informs youth substance use and informing better prevention and intervention.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tab/>
        <w:t xml:space="preserve">Statement of problem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youth has become a pervasive issue, with its prevalence continuing to increase globally. This rise has led to severe consequences, including deteriorating physical and mental health, academic underperformance, engagement in criminal activities, and social instability. For instance, according to the United Nations Office on Drugs and Crime (UNODC, 2021), substance abuse among adolescents is a leading factor in school dropouts and juvenile delinquency.</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numerous prevention programs and interventions have been implemented, many fail to address the core factors driving youth substance use, such as peer influence, family dynamics, and exposure to media. This shortfall highlights a critical gap in current strategies, as these programs often focus on symptoms rather than the root causes of the behavior.</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urgent need to identify and understand the multifaceted factors influencing substance use among youth. Doing so will pave the way for developing targeted, evidence-based interventions that can effectively reduce its prevalence and mitigate its harmful effects. Such an approach is crucial for safeguarding the health, education, and future of young people worldwide.</w:t>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tab/>
        <w:t xml:space="preserve">Broad and Objectives</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Broad:</w:t>
        <w:br w:type="textWrapping"/>
      </w:r>
      <w:r w:rsidDel="00000000" w:rsidR="00000000" w:rsidRPr="00000000">
        <w:rPr>
          <w:rFonts w:ascii="Times New Roman" w:cs="Times New Roman" w:eastAsia="Times New Roman" w:hAnsi="Times New Roman"/>
          <w:sz w:val="24"/>
          <w:szCs w:val="24"/>
          <w:rtl w:val="0"/>
        </w:rPr>
        <w:t xml:space="preserve">To investigate the factors influencing substance use among youth in Igbusi Ilogbo Ado Odo Ota local government.</w:t>
      </w:r>
    </w:p>
    <w:p w:rsidR="00000000" w:rsidDel="00000000" w:rsidP="00000000" w:rsidRDefault="00000000" w:rsidRPr="00000000" w14:paraId="00000017">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Objectives:</w:t>
      </w:r>
    </w:p>
    <w:p w:rsidR="00000000" w:rsidDel="00000000" w:rsidP="00000000" w:rsidRDefault="00000000" w:rsidRPr="00000000" w14:paraId="00000018">
      <w:pPr>
        <w:numPr>
          <w:ilvl w:val="0"/>
          <w:numId w:val="13"/>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role of peer influence on substance use among youth.</w:t>
      </w:r>
    </w:p>
    <w:p w:rsidR="00000000" w:rsidDel="00000000" w:rsidP="00000000" w:rsidRDefault="00000000" w:rsidRPr="00000000" w14:paraId="00000019">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impact of family dynamics and socioeconomic status on substance use behaviors.</w:t>
      </w:r>
    </w:p>
    <w:p w:rsidR="00000000" w:rsidDel="00000000" w:rsidP="00000000" w:rsidRDefault="00000000" w:rsidRPr="00000000" w14:paraId="0000001A">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psychological factors contributing to substance use among adolescents.</w:t>
      </w:r>
    </w:p>
    <w:p w:rsidR="00000000" w:rsidDel="00000000" w:rsidP="00000000" w:rsidRDefault="00000000" w:rsidRPr="00000000" w14:paraId="0000001B">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influence of media exposure and technology on substance use.</w:t>
      </w:r>
    </w:p>
    <w:p w:rsidR="00000000" w:rsidDel="00000000" w:rsidP="00000000" w:rsidRDefault="00000000" w:rsidRPr="00000000" w14:paraId="0000001C">
      <w:pPr>
        <w:numPr>
          <w:ilvl w:val="0"/>
          <w:numId w:val="1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recommend effective interventions to mitigate substance use among youth.</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tab/>
        <w:t xml:space="preserve">Research questions </w:t>
      </w:r>
    </w:p>
    <w:p w:rsidR="00000000" w:rsidDel="00000000" w:rsidP="00000000" w:rsidRDefault="00000000" w:rsidRPr="00000000" w14:paraId="0000001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does peer influence contribute to substance use among youth?</w:t>
      </w:r>
    </w:p>
    <w:p w:rsidR="00000000" w:rsidDel="00000000" w:rsidP="00000000" w:rsidRDefault="00000000" w:rsidRPr="00000000" w14:paraId="0000002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role do family dynamics and socioeconomic status play in youth substance use?</w:t>
      </w:r>
    </w:p>
    <w:p w:rsidR="00000000" w:rsidDel="00000000" w:rsidP="00000000" w:rsidRDefault="00000000" w:rsidRPr="00000000" w14:paraId="0000002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psychological factors are associated with substance use among adolescents?</w:t>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does media exposure impact youth substance use?</w:t>
      </w:r>
    </w:p>
    <w:p w:rsidR="00000000" w:rsidDel="00000000" w:rsidP="00000000" w:rsidRDefault="00000000" w:rsidRPr="00000000" w14:paraId="0000002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interventions can effectively address substance use among </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w:t>
        <w:tab/>
        <w:t xml:space="preserve">Significance of Study</w:t>
      </w:r>
      <w:r w:rsidDel="00000000" w:rsidR="00000000" w:rsidRPr="00000000">
        <w:rPr>
          <w:rtl w:val="0"/>
        </w:rPr>
      </w:r>
    </w:p>
    <w:p w:rsidR="00000000" w:rsidDel="00000000" w:rsidP="00000000" w:rsidRDefault="00000000" w:rsidRPr="00000000" w14:paraId="0000002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going to be of enormous significance to youth in Igbusi Ilogbo Ado Odo Ota district, in particular parents and guardians, and to society as a whole. It will also serve as a reading exercise for the members of the public who wish to learn more or learn deeper about drug abuse in institutions of learning. </w:t>
      </w:r>
    </w:p>
    <w:p w:rsidR="00000000" w:rsidDel="00000000" w:rsidP="00000000" w:rsidRDefault="00000000" w:rsidRPr="00000000" w14:paraId="0000002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proposes relative ideas and concepts increasing self-awareness towards dangers of substance abuse and understanding the risks of such behaviors to themselves and the people in Ilogbo Ado Odo Ota local government. Additionally, reconsider their efforts in engaging in such behavior for those who have already commenced applying drugs. For those who have not started engaging in drugs, the focus of the study is mainly aimed at raising awareness and concern towards a substance abuse risk, which includes their mental limitations, social tenets, and the risk of life itself.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w:t>
        <w:tab/>
        <w:t xml:space="preserve">Scope of studies</w:t>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specified its focus on youth, given that it is during this critical time that individuals are most likely to engage in substance use. It hopes to explain several factors that influence this behavior, such as peer groups, family, psychological factors, social economic standing, and media. In other words, the problem of substance misuse among youths is explained by factors surrounding the youth itself.</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w:t>
        <w:tab/>
        <w:t xml:space="preserve">Limitation of the study</w:t>
      </w:r>
      <w:r w:rsidDel="00000000" w:rsidR="00000000" w:rsidRPr="00000000">
        <w:rPr>
          <w:rtl w:val="0"/>
        </w:rPr>
      </w:r>
    </w:p>
    <w:p w:rsidR="00000000" w:rsidDel="00000000" w:rsidP="00000000" w:rsidRDefault="00000000" w:rsidRPr="00000000" w14:paraId="0000002E">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stigma attached to substance use, which resulted in limited access for respondents.</w:t>
      </w:r>
    </w:p>
    <w:p w:rsidR="00000000" w:rsidDel="00000000" w:rsidP="00000000" w:rsidRDefault="00000000" w:rsidRPr="00000000" w14:paraId="0000002F">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self-report could lead to a biased result as some participants may not disclose the use of substances due to their illicit nature.</w:t>
      </w:r>
    </w:p>
    <w:p w:rsidR="00000000" w:rsidDel="00000000" w:rsidP="00000000" w:rsidRDefault="00000000" w:rsidRPr="00000000" w14:paraId="00000030">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in depth and breadth of the study may arise due to time and resource constraints.</w:t>
      </w:r>
    </w:p>
    <w:p w:rsidR="00000000" w:rsidDel="00000000" w:rsidP="00000000" w:rsidRDefault="00000000" w:rsidRPr="00000000" w14:paraId="00000031">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generalizability is limited because of the nature of the population or area of study.</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tab/>
        <w:t xml:space="preserve">Operational Definition of terms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Substance Use</w:t>
      </w:r>
      <w:r w:rsidDel="00000000" w:rsidR="00000000" w:rsidRPr="00000000">
        <w:rPr>
          <w:rFonts w:ascii="Times New Roman" w:cs="Times New Roman" w:eastAsia="Times New Roman" w:hAnsi="Times New Roman"/>
          <w:sz w:val="24"/>
          <w:szCs w:val="24"/>
          <w:rtl w:val="0"/>
        </w:rPr>
        <w:t xml:space="preserve">: The consumption of drugs, alcohol, or other psychoactive substances.</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Youth</w:t>
      </w:r>
      <w:r w:rsidDel="00000000" w:rsidR="00000000" w:rsidRPr="00000000">
        <w:rPr>
          <w:rFonts w:ascii="Times New Roman" w:cs="Times New Roman" w:eastAsia="Times New Roman" w:hAnsi="Times New Roman"/>
          <w:sz w:val="24"/>
          <w:szCs w:val="24"/>
          <w:rtl w:val="0"/>
        </w:rPr>
        <w:t xml:space="preserve">: Individuals typically aged between 13 and 24 years, encompassing adolescence and young adulthood.</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Peer Influence</w:t>
      </w:r>
      <w:r w:rsidDel="00000000" w:rsidR="00000000" w:rsidRPr="00000000">
        <w:rPr>
          <w:rFonts w:ascii="Times New Roman" w:cs="Times New Roman" w:eastAsia="Times New Roman" w:hAnsi="Times New Roman"/>
          <w:sz w:val="24"/>
          <w:szCs w:val="24"/>
          <w:rtl w:val="0"/>
        </w:rPr>
        <w:t xml:space="preserve">: The impact of peer behaviors, attitudes, and relationships on an individual’s decisions and actions.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Family Dynamics</w:t>
      </w:r>
      <w:r w:rsidDel="00000000" w:rsidR="00000000" w:rsidRPr="00000000">
        <w:rPr>
          <w:rFonts w:ascii="Times New Roman" w:cs="Times New Roman" w:eastAsia="Times New Roman" w:hAnsi="Times New Roman"/>
          <w:sz w:val="24"/>
          <w:szCs w:val="24"/>
          <w:rtl w:val="0"/>
        </w:rPr>
        <w:t xml:space="preserve">: The interactions and relationships within a family unit, including parental monitoring, support, and conflicts.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Socioeconomic Status</w:t>
      </w:r>
      <w:r w:rsidDel="00000000" w:rsidR="00000000" w:rsidRPr="00000000">
        <w:rPr>
          <w:rFonts w:ascii="Times New Roman" w:cs="Times New Roman" w:eastAsia="Times New Roman" w:hAnsi="Times New Roman"/>
          <w:sz w:val="24"/>
          <w:szCs w:val="24"/>
          <w:rtl w:val="0"/>
        </w:rPr>
        <w:t xml:space="preserve">: The social and economic position of an individual or family, based on income, education, and occupation.</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Media Exposure</w:t>
      </w:r>
      <w:r w:rsidDel="00000000" w:rsidR="00000000" w:rsidRPr="00000000">
        <w:rPr>
          <w:rFonts w:ascii="Times New Roman" w:cs="Times New Roman" w:eastAsia="Times New Roman" w:hAnsi="Times New Roman"/>
          <w:sz w:val="24"/>
          <w:szCs w:val="24"/>
          <w:rtl w:val="0"/>
        </w:rPr>
        <w:t xml:space="preserve">: The extent to which individuals encounter substance use through media platforms such as television, social media, and advertisements.</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Prevention Programs</w:t>
      </w:r>
      <w:r w:rsidDel="00000000" w:rsidR="00000000" w:rsidRPr="00000000">
        <w:rPr>
          <w:rFonts w:ascii="Times New Roman" w:cs="Times New Roman" w:eastAsia="Times New Roman" w:hAnsi="Times New Roman"/>
          <w:sz w:val="24"/>
          <w:szCs w:val="24"/>
          <w:rtl w:val="0"/>
        </w:rPr>
        <w:t xml:space="preserve">: Initiatives designed to reduce the prevalence of substance use through education, support, and intervention strategies.</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Drug</w:t>
      </w:r>
      <w:r w:rsidDel="00000000" w:rsidR="00000000" w:rsidRPr="00000000">
        <w:rPr>
          <w:rFonts w:ascii="Times New Roman" w:cs="Times New Roman" w:eastAsia="Times New Roman" w:hAnsi="Times New Roman"/>
          <w:sz w:val="24"/>
          <w:szCs w:val="24"/>
          <w:rtl w:val="0"/>
        </w:rPr>
        <w:t xml:space="preserve">: A drug is any substance that, when introduced into the body, alters its normal physiological or psychological functions.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sz w:val="24"/>
          <w:szCs w:val="24"/>
          <w:rtl w:val="0"/>
        </w:rPr>
        <w:t xml:space="preserve">Factors</w:t>
      </w:r>
      <w:r w:rsidDel="00000000" w:rsidR="00000000" w:rsidRPr="00000000">
        <w:rPr>
          <w:rFonts w:ascii="Times New Roman" w:cs="Times New Roman" w:eastAsia="Times New Roman" w:hAnsi="Times New Roman"/>
          <w:sz w:val="24"/>
          <w:szCs w:val="24"/>
          <w:rtl w:val="0"/>
        </w:rPr>
        <w:t xml:space="preserve">: Factors are circumstances, conditions, or influences that contribute to a particular outcome or situation. </w:t>
      </w:r>
    </w:p>
    <w:p w:rsidR="00000000" w:rsidDel="00000000" w:rsidP="00000000" w:rsidRDefault="00000000" w:rsidRPr="00000000" w14:paraId="0000003D">
      <w:pPr>
        <w:spacing w:line="360" w:lineRule="auto"/>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sz w:val="24"/>
          <w:szCs w:val="24"/>
          <w:rtl w:val="0"/>
        </w:rPr>
        <w:t xml:space="preserve">Influence</w:t>
      </w:r>
      <w:r w:rsidDel="00000000" w:rsidR="00000000" w:rsidRPr="00000000">
        <w:rPr>
          <w:rFonts w:ascii="Times New Roman" w:cs="Times New Roman" w:eastAsia="Times New Roman" w:hAnsi="Times New Roman"/>
          <w:sz w:val="24"/>
          <w:szCs w:val="24"/>
          <w:rtl w:val="0"/>
        </w:rPr>
        <w:t xml:space="preserve">: Influence refers to the capacity to have an effect on the character, development, or behavior of someone or something.</w:t>
      </w:r>
      <w:r w:rsidDel="00000000" w:rsidR="00000000" w:rsidRPr="00000000">
        <w:rPr>
          <w:rtl w:val="0"/>
        </w:rPr>
      </w:r>
    </w:p>
    <w:p w:rsidR="00000000" w:rsidDel="00000000" w:rsidP="00000000" w:rsidRDefault="00000000" w:rsidRPr="00000000" w14:paraId="0000003E">
      <w:pPr>
        <w:spacing w:line="276" w:lineRule="auto"/>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3F">
      <w:pPr>
        <w:spacing w:line="276" w:lineRule="auto"/>
        <w:rPr>
          <w:rFonts w:ascii="Microsoft Yahei" w:cs="Microsoft Yahei" w:eastAsia="Microsoft Yahei" w:hAnsi="Microsoft Yahei"/>
          <w:color w:val="262626"/>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TWO</w:t>
      </w:r>
    </w:p>
    <w:p w:rsidR="00000000" w:rsidDel="00000000" w:rsidP="00000000" w:rsidRDefault="00000000" w:rsidRPr="00000000" w14:paraId="0000005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REVIEW </w:t>
      </w:r>
    </w:p>
    <w:p w:rsidR="00000000" w:rsidDel="00000000" w:rsidP="00000000" w:rsidRDefault="00000000" w:rsidRPr="00000000" w14:paraId="0000005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tab/>
        <w:t xml:space="preserve">BACKGROUND CONCEPTUAL REVIEW </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refers to the consumption of substances, such as alcohol, tobacco, illicit drugs, and prescription medications, in a way that can be harmful to an individual's physical, mental, or social well-being. The term "substance use" is broad and encompasses both legal and illegal substances, ranging from commonly used substances like alcohol and nicotine to illicit substances like marijuana, cocaine, and heroin. It is important to distinguish between </w:t>
      </w:r>
      <w:r w:rsidDel="00000000" w:rsidR="00000000" w:rsidRPr="00000000">
        <w:rPr>
          <w:rFonts w:ascii="Times New Roman" w:cs="Times New Roman" w:eastAsia="Times New Roman" w:hAnsi="Times New Roman"/>
          <w:b w:val="1"/>
          <w:sz w:val="24"/>
          <w:szCs w:val="24"/>
          <w:rtl w:val="0"/>
        </w:rPr>
        <w:t xml:space="preserve">substance use</w:t>
      </w:r>
      <w:r w:rsidDel="00000000" w:rsidR="00000000" w:rsidRPr="00000000">
        <w:rPr>
          <w:rFonts w:ascii="Times New Roman" w:cs="Times New Roman" w:eastAsia="Times New Roman" w:hAnsi="Times New Roman"/>
          <w:sz w:val="24"/>
          <w:szCs w:val="24"/>
          <w:rtl w:val="0"/>
        </w:rPr>
        <w:t xml:space="preserve">, which refers to the consumption of these substances, and </w:t>
      </w:r>
      <w:r w:rsidDel="00000000" w:rsidR="00000000" w:rsidRPr="00000000">
        <w:rPr>
          <w:rFonts w:ascii="Times New Roman" w:cs="Times New Roman" w:eastAsia="Times New Roman" w:hAnsi="Times New Roman"/>
          <w:b w:val="1"/>
          <w:sz w:val="24"/>
          <w:szCs w:val="24"/>
          <w:rtl w:val="0"/>
        </w:rPr>
        <w:t xml:space="preserve">substance abuse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substance use disorder</w:t>
      </w:r>
      <w:r w:rsidDel="00000000" w:rsidR="00000000" w:rsidRPr="00000000">
        <w:rPr>
          <w:rFonts w:ascii="Times New Roman" w:cs="Times New Roman" w:eastAsia="Times New Roman" w:hAnsi="Times New Roman"/>
          <w:sz w:val="24"/>
          <w:szCs w:val="24"/>
          <w:rtl w:val="0"/>
        </w:rPr>
        <w:t xml:space="preserve">, which refers to the harmful or excessive use of these substances that leads to significant health, social, and psychological problems.</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be influenced by a variety of factors, including social, cultural, psychological, and biological elements. In adolescence, the reasons for engaging in substance use may be linked to experimentation, peer pressure, or an attempt to cope with stress or emotional distress. Understanding the concept of substance use requires examining the reasons why individuals turn to substances, how these substances affect the body, and the long-term implications of their use.</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w:t>
      </w:r>
      <w:r w:rsidDel="00000000" w:rsidR="00000000" w:rsidRPr="00000000">
        <w:rPr>
          <w:rFonts w:ascii="Times New Roman" w:cs="Times New Roman" w:eastAsia="Times New Roman" w:hAnsi="Times New Roman"/>
          <w:b w:val="1"/>
          <w:sz w:val="24"/>
          <w:szCs w:val="24"/>
          <w:rtl w:val="0"/>
        </w:rPr>
        <w:t xml:space="preserve">National Institute on Drug Abuse (NIDA, 2020)</w:t>
      </w:r>
      <w:r w:rsidDel="00000000" w:rsidR="00000000" w:rsidRPr="00000000">
        <w:rPr>
          <w:rFonts w:ascii="Times New Roman" w:cs="Times New Roman" w:eastAsia="Times New Roman" w:hAnsi="Times New Roman"/>
          <w:sz w:val="24"/>
          <w:szCs w:val="24"/>
          <w:rtl w:val="0"/>
        </w:rPr>
        <w:t xml:space="preserve">, substance use can lead to the development of substance use disorders, which involve patterns of behavior that reflect a failure to control substance consumption and an increased tolerance to its effects. These disorders can severely affect an individual’s life, leading to physical health problems, mental health conditions, social consequences, and even death in extreme cases.</w:t>
      </w:r>
    </w:p>
    <w:p w:rsidR="00000000" w:rsidDel="00000000" w:rsidP="00000000" w:rsidRDefault="00000000" w:rsidRPr="00000000" w14:paraId="0000005E">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gjdgxs" w:id="0"/>
      <w:bookmarkEnd w:id="0"/>
      <w:r w:rsidDel="00000000" w:rsidR="00000000" w:rsidRPr="00000000">
        <w:rPr>
          <w:rFonts w:ascii="Times New Roman" w:cs="Times New Roman" w:eastAsia="Times New Roman" w:hAnsi="Times New Roman"/>
          <w:b w:val="1"/>
          <w:color w:val="000000"/>
          <w:rtl w:val="0"/>
        </w:rPr>
        <w:t xml:space="preserve">2.1.1</w:t>
        <w:tab/>
        <w:t xml:space="preserve">TYPES OF SUBSTANCES</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Substances can be classified into several categories, each with its own effects on the body and mind. Common categories include:</w:t>
      </w:r>
    </w:p>
    <w:p w:rsidR="00000000" w:rsidDel="00000000" w:rsidP="00000000" w:rsidRDefault="00000000" w:rsidRPr="00000000" w14:paraId="00000060">
      <w:pPr>
        <w:numPr>
          <w:ilvl w:val="0"/>
          <w:numId w:val="35"/>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Depressants</w:t>
      </w:r>
      <w:r w:rsidDel="00000000" w:rsidR="00000000" w:rsidRPr="00000000">
        <w:rPr>
          <w:rFonts w:ascii="Times New Roman" w:cs="Times New Roman" w:eastAsia="Times New Roman" w:hAnsi="Times New Roman"/>
          <w:sz w:val="24"/>
          <w:szCs w:val="24"/>
          <w:rtl w:val="0"/>
        </w:rPr>
        <w:t xml:space="preserve">: These substances, such as alcohol and benzodiazepines, slow down the central nervous system and produce calming or sedative effects. They are often used for relaxation but can lead to addiction and overdose if abused (National Institute on Alcohol Abuse and Alcoholism, 2021).</w:t>
      </w:r>
    </w:p>
    <w:p w:rsidR="00000000" w:rsidDel="00000000" w:rsidP="00000000" w:rsidRDefault="00000000" w:rsidRPr="00000000" w14:paraId="00000061">
      <w:pPr>
        <w:numPr>
          <w:ilvl w:val="0"/>
          <w:numId w:val="3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Stimulants</w:t>
      </w:r>
      <w:r w:rsidDel="00000000" w:rsidR="00000000" w:rsidRPr="00000000">
        <w:rPr>
          <w:rFonts w:ascii="Times New Roman" w:cs="Times New Roman" w:eastAsia="Times New Roman" w:hAnsi="Times New Roman"/>
          <w:sz w:val="24"/>
          <w:szCs w:val="24"/>
          <w:rtl w:val="0"/>
        </w:rPr>
        <w:t xml:space="preserve">: Drugs like cocaine, methamphetamine, and nicotine are classified as stimulants because they speed up the body's functions, increasing alertness and energy. However, they are also highly addictive and can lead to severe psychological and physical harm (National Institute on Drug Abuse, 2020).</w:t>
      </w:r>
    </w:p>
    <w:p w:rsidR="00000000" w:rsidDel="00000000" w:rsidP="00000000" w:rsidRDefault="00000000" w:rsidRPr="00000000" w14:paraId="00000062">
      <w:pPr>
        <w:numPr>
          <w:ilvl w:val="0"/>
          <w:numId w:val="3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Hallucinogens</w:t>
      </w:r>
      <w:r w:rsidDel="00000000" w:rsidR="00000000" w:rsidRPr="00000000">
        <w:rPr>
          <w:rFonts w:ascii="Times New Roman" w:cs="Times New Roman" w:eastAsia="Times New Roman" w:hAnsi="Times New Roman"/>
          <w:sz w:val="24"/>
          <w:szCs w:val="24"/>
          <w:rtl w:val="0"/>
        </w:rPr>
        <w:t xml:space="preserve">: These include substances like LSD and psilocybin (magic mushrooms) that alter perception, mood, and cognitive processes. Though not typically addictive, they can cause lasting psychological effects, such as anxiety and paranoia (American Psychiatric Association, 2013).</w:t>
      </w:r>
    </w:p>
    <w:p w:rsidR="00000000" w:rsidDel="00000000" w:rsidP="00000000" w:rsidRDefault="00000000" w:rsidRPr="00000000" w14:paraId="00000063">
      <w:pPr>
        <w:numPr>
          <w:ilvl w:val="0"/>
          <w:numId w:val="3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Opioids</w:t>
      </w:r>
      <w:r w:rsidDel="00000000" w:rsidR="00000000" w:rsidRPr="00000000">
        <w:rPr>
          <w:rFonts w:ascii="Times New Roman" w:cs="Times New Roman" w:eastAsia="Times New Roman" w:hAnsi="Times New Roman"/>
          <w:sz w:val="24"/>
          <w:szCs w:val="24"/>
          <w:rtl w:val="0"/>
        </w:rPr>
        <w:t xml:space="preserve">: Opioids, including prescription painkillers like oxycodone and illicit drugs like heroin, are known for their pain-relieving properties. However, their misuse can lead to addiction, overdose, and death (Centers for Disease Control and Prevention, 2020).</w:t>
      </w:r>
    </w:p>
    <w:p w:rsidR="00000000" w:rsidDel="00000000" w:rsidP="00000000" w:rsidRDefault="00000000" w:rsidRPr="00000000" w14:paraId="00000064">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30j0zll" w:id="1"/>
      <w:bookmarkEnd w:id="1"/>
      <w:r w:rsidDel="00000000" w:rsidR="00000000" w:rsidRPr="00000000">
        <w:rPr>
          <w:rFonts w:ascii="Times New Roman" w:cs="Times New Roman" w:eastAsia="Times New Roman" w:hAnsi="Times New Roman"/>
          <w:b w:val="1"/>
          <w:color w:val="000000"/>
          <w:rtl w:val="0"/>
        </w:rPr>
        <w:t xml:space="preserve">2.1.2</w:t>
        <w:tab/>
        <w:t xml:space="preserve">IMPACT OF SUBSTANCE USE</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has far-reaching consequences for the individual, family, and society. For the individual, substance use can result in health problems, such as liver disease, lung cancer, and cardiovascular issues, as well as mental health disorders like depression, anxiety, and psychosis. It can also impair cognitive function, leading to difficulties in decision-making and problem-solving.</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societal level, substance use is linked to increased rates of crime, domestic violence, workplace accidents, and social instability. The economic burden of substance abuse, including healthcare costs and lost productivity, is significant.</w:t>
      </w:r>
    </w:p>
    <w:p w:rsidR="00000000" w:rsidDel="00000000" w:rsidP="00000000" w:rsidRDefault="00000000" w:rsidRPr="00000000" w14:paraId="0000006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b w:val="1"/>
          <w:color w:val="000000"/>
          <w:sz w:val="24"/>
          <w:szCs w:val="24"/>
          <w:rtl w:val="0"/>
        </w:rPr>
        <w:t xml:space="preserve">2.2</w:t>
        <w:tab/>
        <w:t xml:space="preserve">COMMON SUBSTANCE USE BY YOUTH IN NIGERIA</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young people in Nigeria has become an increasing concern, with a wide range of substances being consumed by adolescents and young adults. These substances vary in type and source, and their use can have serious consequences on the health, social life, and future of the youth involved. The most commonly used substances among Nigerian youth include alcohol, tobacco, cannabis, and prescription drugs.</w:t>
      </w:r>
    </w:p>
    <w:p w:rsidR="00000000" w:rsidDel="00000000" w:rsidP="00000000" w:rsidRDefault="00000000" w:rsidRPr="00000000" w14:paraId="0000006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3znysh7" w:id="3"/>
      <w:bookmarkEnd w:id="3"/>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Alcohol</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Alcohol is one of the most widely consumed substances among Nigerian youth, particularly in urban areas. It is often consumed in social settings and is sometimes viewed as a rite of passage into adulthood. Alcohol use among young people is usually influenced by peer pressure, social norms, and a desire for social acceptance. According to the World Health Organization (WHO, 2018), the prevalence of alcohol use among young Nigerians is high, with many adolescents reporting that they consume alcohol regularly. However, the misuse of alcohol can lead to a range of health issues, including liver disease, impaired judgment, and risky behavior (Adebiyi et al., 2019).</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 Tobacco</w:t>
      </w: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bookmarkStart w:colFirst="0" w:colLast="0" w:name="_tyjcwt" w:id="5"/>
      <w:bookmarkEnd w:id="5"/>
      <w:r w:rsidDel="00000000" w:rsidR="00000000" w:rsidRPr="00000000">
        <w:rPr>
          <w:rFonts w:ascii="Times New Roman" w:cs="Times New Roman" w:eastAsia="Times New Roman" w:hAnsi="Times New Roman"/>
          <w:sz w:val="24"/>
          <w:szCs w:val="24"/>
          <w:rtl w:val="0"/>
        </w:rPr>
        <w:t xml:space="preserve">Tobacco use, particularly smoking, is another major concern among Nigerian youth. The rise in smoking rates is often associated with peer influence, media exposure, and the desire to fit in. Cigarettes, cigars, and other forms of tobacco are commonly used by young people, and the negative effects on health are well documented. The use of tobacco products can lead to respiratory problems, cardiovascular disease, and an increased risk of cancer. In a study by Oladeji et al. (2018), tobacco use was found to be prevalent among Nigerian youth, particularly in secondary schools and university campuses.</w:t>
      </w:r>
      <w:r w:rsidDel="00000000" w:rsidR="00000000" w:rsidRPr="00000000">
        <w:rPr>
          <w:rFonts w:ascii="Times New Roman" w:cs="Times New Roman" w:eastAsia="Times New Roman" w:hAnsi="Times New Roman"/>
          <w:b w:val="1"/>
          <w:color w:val="000000"/>
          <w:sz w:val="24"/>
          <w:szCs w:val="24"/>
          <w:rtl w:val="0"/>
        </w:rPr>
        <w:t xml:space="preserve">3. Cannabis</w:t>
      </w:r>
      <w:r w:rsidDel="00000000" w:rsidR="00000000" w:rsidRPr="00000000">
        <w:rPr>
          <w:rtl w:val="0"/>
        </w:rPr>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often referred to as marijuana, is one of the most commonly used illicit drugs in Nigeria. Despite its illegal status, cannabis is widely used by young people, especially in urban areas where access is relatively easy. Cannabis use is often associated with the search for a "high" and is commonly consumed in social settings or as a means of coping with stress and mental health issues. Research by Abiodun (2020) found that cannabis use is particularly high among Nigerian youth aged 18–25, with many reporting regular use. Cannabis can have long-term mental health effects, such as anxiety, depression, and impaired cognitive function.</w:t>
      </w:r>
    </w:p>
    <w:p w:rsidR="00000000" w:rsidDel="00000000" w:rsidP="00000000" w:rsidRDefault="00000000" w:rsidRPr="00000000" w14:paraId="00000070">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3dy6vkm" w:id="6"/>
      <w:bookmarkEnd w:id="6"/>
      <w:r w:rsidDel="00000000" w:rsidR="00000000" w:rsidRPr="00000000">
        <w:rPr>
          <w:rFonts w:ascii="Times New Roman" w:cs="Times New Roman" w:eastAsia="Times New Roman" w:hAnsi="Times New Roman"/>
          <w:b w:val="1"/>
          <w:color w:val="000000"/>
          <w:rtl w:val="0"/>
        </w:rPr>
        <w:t xml:space="preserve">4. Prescription Drugs (Misuse)</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misuse of prescription drugs, particularly opioid-based pain relievers, has been on the rise in Nigeria. Young people often misuse these drugs for recreational purposes, using them to get high or to cope with emotional pain and stress. Drugs such as tramadol and codeine are commonly abused, leading to addiction, respiratory issues, and overdose in some cases. According to the National Drug Law Enforcement Agency (NDLEA, 2020), the misuse of prescription drugs is becoming increasingly common, especially in rural areas where access to illicit drugs may be more limited.</w:t>
      </w:r>
    </w:p>
    <w:p w:rsidR="00000000" w:rsidDel="00000000" w:rsidP="00000000" w:rsidRDefault="00000000" w:rsidRPr="00000000" w14:paraId="00000072">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1t3h5sf" w:id="7"/>
      <w:bookmarkEnd w:id="7"/>
      <w:r w:rsidDel="00000000" w:rsidR="00000000" w:rsidRPr="00000000">
        <w:rPr>
          <w:rFonts w:ascii="Times New Roman" w:cs="Times New Roman" w:eastAsia="Times New Roman" w:hAnsi="Times New Roman"/>
          <w:b w:val="1"/>
          <w:color w:val="000000"/>
          <w:rtl w:val="0"/>
        </w:rPr>
        <w:t xml:space="preserve">5. Inhalants</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Inhalants, such as glue, paint, and other chemicals, are also abused by some Nigerian youth. These substances are often used because they are inexpensive and easily accessible. The inhalation of volatile substances can cause short-term euphoria, but it can also lead to long-term neurological damage, respiratory problems, and in some cases, death. A study by Adeyemi et al. (2019) highlighted that the abuse of inhalants is a growing concern, especially among disadvantaged youths who may lack access to education or employment opportunities.</w:t>
      </w:r>
    </w:p>
    <w:p w:rsidR="00000000" w:rsidDel="00000000" w:rsidP="00000000" w:rsidRDefault="00000000" w:rsidRPr="00000000" w14:paraId="00000074">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4d34og8" w:id="8"/>
      <w:bookmarkEnd w:id="8"/>
      <w:r w:rsidDel="00000000" w:rsidR="00000000" w:rsidRPr="00000000">
        <w:rPr>
          <w:rFonts w:ascii="Times New Roman" w:cs="Times New Roman" w:eastAsia="Times New Roman" w:hAnsi="Times New Roman"/>
          <w:b w:val="1"/>
          <w:color w:val="000000"/>
          <w:rtl w:val="0"/>
        </w:rPr>
        <w:t xml:space="preserve">6. Cocaine and Other Illicit Drugs</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less common than alcohol, tobacco, and cannabis, the use of hard drugs like cocaine, heroin, and methamphetamine is still present among Nigerian youth, particularly in urban centers. These drugs are usually obtained through illegal channels and are often consumed in clubs or other social settings. The use of hard drugs can have devastating effects on both physical and mental health, leading to addiction, cardiovascular issues, and criminal behavior.</w:t>
      </w:r>
    </w:p>
    <w:p w:rsidR="00000000" w:rsidDel="00000000" w:rsidP="00000000" w:rsidRDefault="00000000" w:rsidRPr="00000000" w14:paraId="00000076">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2s8eyo1" w:id="9"/>
      <w:bookmarkEnd w:id="9"/>
      <w:r w:rsidDel="00000000" w:rsidR="00000000" w:rsidRPr="00000000">
        <w:rPr>
          <w:rFonts w:ascii="Times New Roman" w:cs="Times New Roman" w:eastAsia="Times New Roman" w:hAnsi="Times New Roman"/>
          <w:b w:val="1"/>
          <w:color w:val="000000"/>
          <w:rtl w:val="0"/>
        </w:rPr>
        <w:t xml:space="preserve">2.3</w:t>
        <w:tab/>
        <w:t xml:space="preserve">CONTRIBUTING FACTORS TO SUBSTANCE USE AMONG YOUTH IN NIGERIA</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contribute to the high prevalence of substance use among young people in Nigeria. These include:</w:t>
      </w:r>
    </w:p>
    <w:p w:rsidR="00000000" w:rsidDel="00000000" w:rsidP="00000000" w:rsidRDefault="00000000" w:rsidRPr="00000000" w14:paraId="00000078">
      <w:pPr>
        <w:numPr>
          <w:ilvl w:val="0"/>
          <w:numId w:val="15"/>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Peer Pressure</w:t>
      </w:r>
      <w:r w:rsidDel="00000000" w:rsidR="00000000" w:rsidRPr="00000000">
        <w:rPr>
          <w:rFonts w:ascii="Times New Roman" w:cs="Times New Roman" w:eastAsia="Times New Roman" w:hAnsi="Times New Roman"/>
          <w:sz w:val="24"/>
          <w:szCs w:val="24"/>
          <w:rtl w:val="0"/>
        </w:rPr>
        <w:t xml:space="preserve">: Peer influence is a major factor in substance use. Adolescents often begin using substances as a way of fitting in or gaining acceptance from their peers.</w:t>
      </w:r>
    </w:p>
    <w:p w:rsidR="00000000" w:rsidDel="00000000" w:rsidP="00000000" w:rsidRDefault="00000000" w:rsidRPr="00000000" w14:paraId="00000079">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Socioeconomic Factors</w:t>
      </w:r>
      <w:r w:rsidDel="00000000" w:rsidR="00000000" w:rsidRPr="00000000">
        <w:rPr>
          <w:rFonts w:ascii="Times New Roman" w:cs="Times New Roman" w:eastAsia="Times New Roman" w:hAnsi="Times New Roman"/>
          <w:sz w:val="24"/>
          <w:szCs w:val="24"/>
          <w:rtl w:val="0"/>
        </w:rPr>
        <w:t xml:space="preserve">: Poverty, lack of education, and unemployment can push young people toward substance use as a means of coping with their challenges or escaping from their harsh realities.</w:t>
      </w:r>
    </w:p>
    <w:p w:rsidR="00000000" w:rsidDel="00000000" w:rsidP="00000000" w:rsidRDefault="00000000" w:rsidRPr="00000000" w14:paraId="0000007A">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Cultural Acceptance</w:t>
      </w:r>
      <w:r w:rsidDel="00000000" w:rsidR="00000000" w:rsidRPr="00000000">
        <w:rPr>
          <w:rFonts w:ascii="Times New Roman" w:cs="Times New Roman" w:eastAsia="Times New Roman" w:hAnsi="Times New Roman"/>
          <w:sz w:val="24"/>
          <w:szCs w:val="24"/>
          <w:rtl w:val="0"/>
        </w:rPr>
        <w:t xml:space="preserve">: In some Nigerian communities, substance use is seen as a part of social life and is normalized in certain contexts. This cultural acceptance can encourage young people to experiment with substances.</w:t>
      </w:r>
    </w:p>
    <w:p w:rsidR="00000000" w:rsidDel="00000000" w:rsidP="00000000" w:rsidRDefault="00000000" w:rsidRPr="00000000" w14:paraId="0000007B">
      <w:pPr>
        <w:numPr>
          <w:ilvl w:val="0"/>
          <w:numId w:val="1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Education and Awareness</w:t>
      </w:r>
      <w:r w:rsidDel="00000000" w:rsidR="00000000" w:rsidRPr="00000000">
        <w:rPr>
          <w:rFonts w:ascii="Times New Roman" w:cs="Times New Roman" w:eastAsia="Times New Roman" w:hAnsi="Times New Roman"/>
          <w:sz w:val="24"/>
          <w:szCs w:val="24"/>
          <w:rtl w:val="0"/>
        </w:rPr>
        <w:t xml:space="preserve">: There is a lack of awareness regarding the harmful effects of substance use among Nigerian youth. Educational programs on the dangers of drug use are often inadequate or unavailable, leaving many young people unaware of the potential consequences.</w:t>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REASONS WHY YOUTH ENGAGE IN TAKING SUBSTANCE </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There are various reasons why youth engage in substance use. These reasons can be psychological, social, and environmental. Understanding these factors is crucial in addressing substance abuse among young people. Below are some of the key reasons why youth might turn to substances:</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 Peer Pressure</w:t>
      </w: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influence is one of the most significant factors in youth substance use. Adolescents often feel a strong desire to fit in with their peers and may engage in substance use to be accepted in social groups or to gain approval from friends. Peer pressure can create a sense of obligation to try substances, especially in group settings where everyone else is participating.</w:t>
      </w:r>
    </w:p>
    <w:p w:rsidR="00000000" w:rsidDel="00000000" w:rsidP="00000000" w:rsidRDefault="00000000" w:rsidRPr="00000000" w14:paraId="00000080">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rdcrjn" w:id="11"/>
      <w:bookmarkEnd w:id="11"/>
      <w:r w:rsidDel="00000000" w:rsidR="00000000" w:rsidRPr="00000000">
        <w:rPr>
          <w:rFonts w:ascii="Times New Roman" w:cs="Times New Roman" w:eastAsia="Times New Roman" w:hAnsi="Times New Roman"/>
          <w:b w:val="1"/>
          <w:color w:val="000000"/>
          <w:sz w:val="24"/>
          <w:szCs w:val="24"/>
          <w:rtl w:val="0"/>
        </w:rPr>
        <w:t xml:space="preserve">2. Curiosity and Experimentation</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Adolescence is a stage marked by curiosity and a desire for new experiences. Young people may be curious about what it feels like to use substances, especially when they are exposed to them through friends, family members, or media. This natural inclination to explore can lead them to experiment with alcohol, drugs, or tobacco.</w:t>
      </w:r>
    </w:p>
    <w:p w:rsidR="00000000" w:rsidDel="00000000" w:rsidP="00000000" w:rsidRDefault="00000000" w:rsidRPr="00000000" w14:paraId="0000008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6in1rg" w:id="12"/>
      <w:bookmarkEnd w:id="12"/>
      <w:r w:rsidDel="00000000" w:rsidR="00000000" w:rsidRPr="00000000">
        <w:rPr>
          <w:rFonts w:ascii="Times New Roman" w:cs="Times New Roman" w:eastAsia="Times New Roman" w:hAnsi="Times New Roman"/>
          <w:b w:val="1"/>
          <w:color w:val="000000"/>
          <w:sz w:val="24"/>
          <w:szCs w:val="24"/>
          <w:rtl w:val="0"/>
        </w:rPr>
        <w:t xml:space="preserve">3. Stress and Emotional Coping</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youth experience stress due to academic pressure, family problems, peer conflicts, or mental health issues. For some, substance use becomes a coping mechanism to escape or deal with these challenges. Substances like alcohol, cannabis, or prescription drugs may provide temporary relief from emotional pain or anxiety, leading to repeated use.</w:t>
      </w:r>
    </w:p>
    <w:p w:rsidR="00000000" w:rsidDel="00000000" w:rsidP="00000000" w:rsidRDefault="00000000" w:rsidRPr="00000000" w14:paraId="00000084">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lnxbz9" w:id="13"/>
      <w:bookmarkEnd w:id="13"/>
      <w:r w:rsidDel="00000000" w:rsidR="00000000" w:rsidRPr="00000000">
        <w:rPr>
          <w:rFonts w:ascii="Times New Roman" w:cs="Times New Roman" w:eastAsia="Times New Roman" w:hAnsi="Times New Roman"/>
          <w:b w:val="1"/>
          <w:color w:val="000000"/>
          <w:sz w:val="24"/>
          <w:szCs w:val="24"/>
          <w:rtl w:val="0"/>
        </w:rPr>
        <w:t xml:space="preserve">4. Family Dynamics</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family environment plays a crucial role in shaping an adolescent's behavior. Youth from dysfunctional or unstable family backgrounds, where there may be abuse, neglect, or parental substance use, are at a higher risk of engaging in substance use. Family members may unintentionally normalize substance use, making it more acceptable for the youth to try these substances.</w:t>
      </w:r>
    </w:p>
    <w:p w:rsidR="00000000" w:rsidDel="00000000" w:rsidP="00000000" w:rsidRDefault="00000000" w:rsidRPr="00000000" w14:paraId="0000008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5nkun2" w:id="14"/>
      <w:bookmarkEnd w:id="14"/>
      <w:r w:rsidDel="00000000" w:rsidR="00000000" w:rsidRPr="00000000">
        <w:rPr>
          <w:rFonts w:ascii="Times New Roman" w:cs="Times New Roman" w:eastAsia="Times New Roman" w:hAnsi="Times New Roman"/>
          <w:b w:val="1"/>
          <w:color w:val="000000"/>
          <w:sz w:val="24"/>
          <w:szCs w:val="24"/>
          <w:rtl w:val="0"/>
        </w:rPr>
        <w:t xml:space="preserve">5. Socioeconomic Factors</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Poverty, lack of education, and limited access to opportunities can make young people more vulnerable to substance use. When they feel disempowered or disconnected from society, some youth turn to drugs or alcohol as a way to escape their circumstances or to find solace in the face of hardship.</w:t>
      </w:r>
    </w:p>
    <w:p w:rsidR="00000000" w:rsidDel="00000000" w:rsidP="00000000" w:rsidRDefault="00000000" w:rsidRPr="00000000" w14:paraId="0000008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ksv4uv" w:id="15"/>
      <w:bookmarkEnd w:id="15"/>
      <w:r w:rsidDel="00000000" w:rsidR="00000000" w:rsidRPr="00000000">
        <w:rPr>
          <w:rFonts w:ascii="Times New Roman" w:cs="Times New Roman" w:eastAsia="Times New Roman" w:hAnsi="Times New Roman"/>
          <w:b w:val="1"/>
          <w:color w:val="000000"/>
          <w:sz w:val="24"/>
          <w:szCs w:val="24"/>
          <w:rtl w:val="0"/>
        </w:rPr>
        <w:t xml:space="preserve">6. Media Influence</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portrayal of substance use in media, including movies, TV shows, music, and social media, can influence young people to view substance use as glamorous, exciting, or normal. Celebrities or influencers who openly use substances can also set examples that youth may seek to emulate. Media often minimizes the consequences of substance use, which can make young people more likely to experiment.</w:t>
      </w:r>
    </w:p>
    <w:p w:rsidR="00000000" w:rsidDel="00000000" w:rsidP="00000000" w:rsidRDefault="00000000" w:rsidRPr="00000000" w14:paraId="0000008A">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4sinio" w:id="16"/>
      <w:bookmarkEnd w:id="16"/>
      <w:r w:rsidDel="00000000" w:rsidR="00000000" w:rsidRPr="00000000">
        <w:rPr>
          <w:rFonts w:ascii="Times New Roman" w:cs="Times New Roman" w:eastAsia="Times New Roman" w:hAnsi="Times New Roman"/>
          <w:b w:val="1"/>
          <w:color w:val="000000"/>
          <w:sz w:val="24"/>
          <w:szCs w:val="24"/>
          <w:rtl w:val="0"/>
        </w:rPr>
        <w:t xml:space="preserve">7. Social and Cultural Norms</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cultures or social groups, substance use may be normalized or even encouraged. For example, certain social rituals, celebrations, or ceremonies may include alcohol or other drugs as part of the tradition. In such contexts, youth may view substance use as a social activity that they must partake in to be part of the group.</w:t>
      </w:r>
    </w:p>
    <w:p w:rsidR="00000000" w:rsidDel="00000000" w:rsidP="00000000" w:rsidRDefault="00000000" w:rsidRPr="00000000" w14:paraId="0000008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jxsxqh" w:id="17"/>
      <w:bookmarkEnd w:id="17"/>
      <w:r w:rsidDel="00000000" w:rsidR="00000000" w:rsidRPr="00000000">
        <w:rPr>
          <w:rFonts w:ascii="Times New Roman" w:cs="Times New Roman" w:eastAsia="Times New Roman" w:hAnsi="Times New Roman"/>
          <w:b w:val="1"/>
          <w:color w:val="000000"/>
          <w:sz w:val="24"/>
          <w:szCs w:val="24"/>
          <w:rtl w:val="0"/>
        </w:rPr>
        <w:t xml:space="preserve">8. Rebellion and Desire for Independence</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Adolescence is a time of seeking independence and asserting one's own identity. Some youth may engage in substance use as a form of rebellion against authority figures, such as parents, teachers, or society in general. Using substances can be seen as a way to defy rules or assert control over their own lives.</w:t>
      </w:r>
    </w:p>
    <w:p w:rsidR="00000000" w:rsidDel="00000000" w:rsidP="00000000" w:rsidRDefault="00000000" w:rsidRPr="00000000" w14:paraId="0000008E">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z337ya" w:id="18"/>
      <w:bookmarkEnd w:id="18"/>
      <w:r w:rsidDel="00000000" w:rsidR="00000000" w:rsidRPr="00000000">
        <w:rPr>
          <w:rFonts w:ascii="Times New Roman" w:cs="Times New Roman" w:eastAsia="Times New Roman" w:hAnsi="Times New Roman"/>
          <w:b w:val="1"/>
          <w:color w:val="000000"/>
          <w:sz w:val="24"/>
          <w:szCs w:val="24"/>
          <w:rtl w:val="0"/>
        </w:rPr>
        <w:t xml:space="preserve">9. Low Self-Esteem</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Adolescents with low self-esteem or a lack of confidence may turn to substances as a way to feel better about themselves or to enhance their social standing. Substances may be used as a temporary confidence booster or to help mask feelings of insecurity or inadequacy.</w:t>
      </w:r>
    </w:p>
    <w:p w:rsidR="00000000" w:rsidDel="00000000" w:rsidP="00000000" w:rsidRDefault="00000000" w:rsidRPr="00000000" w14:paraId="00000090">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j2qqm3" w:id="19"/>
      <w:bookmarkEnd w:id="19"/>
      <w:r w:rsidDel="00000000" w:rsidR="00000000" w:rsidRPr="00000000">
        <w:rPr>
          <w:rFonts w:ascii="Times New Roman" w:cs="Times New Roman" w:eastAsia="Times New Roman" w:hAnsi="Times New Roman"/>
          <w:b w:val="1"/>
          <w:color w:val="000000"/>
          <w:sz w:val="24"/>
          <w:szCs w:val="24"/>
          <w:rtl w:val="0"/>
        </w:rPr>
        <w:t xml:space="preserve">10. Mental Health Issues</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with mental health issues, such as depression, anxiety, or trauma, may use substances as a form of self-medication. Drugs or alcohol can temporarily alleviate feelings of sadness, loneliness, or distress, leading to continued use. Unfortunately, this coping strategy can exacerbate mental health problems in the long run.</w:t>
      </w:r>
    </w:p>
    <w:p w:rsidR="00000000" w:rsidDel="00000000" w:rsidP="00000000" w:rsidRDefault="00000000" w:rsidRPr="00000000" w14:paraId="0000009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y810tw" w:id="20"/>
      <w:bookmarkEnd w:id="20"/>
      <w:r w:rsidDel="00000000" w:rsidR="00000000" w:rsidRPr="00000000">
        <w:rPr>
          <w:rFonts w:ascii="Times New Roman" w:cs="Times New Roman" w:eastAsia="Times New Roman" w:hAnsi="Times New Roman"/>
          <w:b w:val="1"/>
          <w:color w:val="000000"/>
          <w:sz w:val="24"/>
          <w:szCs w:val="24"/>
          <w:rtl w:val="0"/>
        </w:rPr>
        <w:t xml:space="preserve">11. Boredom and Lack of Activities</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youth may turn to substance use simply because they feel bored or have nothing else to do. In areas with limited recreational activities or social events, young people may engage in substance use as a way to pass time or seek excitement.</w:t>
      </w:r>
    </w:p>
    <w:p w:rsidR="00000000" w:rsidDel="00000000" w:rsidP="00000000" w:rsidRDefault="00000000" w:rsidRPr="00000000" w14:paraId="00000094">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i7ojhp" w:id="21"/>
      <w:bookmarkEnd w:id="21"/>
      <w:r w:rsidDel="00000000" w:rsidR="00000000" w:rsidRPr="00000000">
        <w:rPr>
          <w:rFonts w:ascii="Times New Roman" w:cs="Times New Roman" w:eastAsia="Times New Roman" w:hAnsi="Times New Roman"/>
          <w:b w:val="1"/>
          <w:color w:val="000000"/>
          <w:sz w:val="24"/>
          <w:szCs w:val="24"/>
          <w:rtl w:val="0"/>
        </w:rPr>
        <w:t xml:space="preserve">12. Social Isolation</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who feel socially isolated or excluded may use substances to cope with loneliness or to find a sense of belonging. Substances may offer a temporary escape from feelings of alienation, but they can also deepen the sense of isolation over time.</w:t>
      </w:r>
    </w:p>
    <w:p w:rsidR="00000000" w:rsidDel="00000000" w:rsidP="00000000" w:rsidRDefault="00000000" w:rsidRPr="00000000" w14:paraId="0000009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xcytpi" w:id="22"/>
      <w:bookmarkEnd w:id="22"/>
      <w:r w:rsidDel="00000000" w:rsidR="00000000" w:rsidRPr="00000000">
        <w:rPr>
          <w:rFonts w:ascii="Times New Roman" w:cs="Times New Roman" w:eastAsia="Times New Roman" w:hAnsi="Times New Roman"/>
          <w:b w:val="1"/>
          <w:color w:val="000000"/>
          <w:sz w:val="24"/>
          <w:szCs w:val="24"/>
          <w:rtl w:val="0"/>
        </w:rPr>
        <w:t xml:space="preserve">13. Genetic and Biological Factors</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evidence to suggest that genetic and biological factors can influence a young person’s propensity to use substances. Family history of addiction, brain chemistry, and other genetic traits can make youth more susceptible to engaging in substance use or developing substance use disorders.</w:t>
      </w:r>
    </w:p>
    <w:p w:rsidR="00000000" w:rsidDel="00000000" w:rsidP="00000000" w:rsidRDefault="00000000" w:rsidRPr="00000000" w14:paraId="0000009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tab/>
        <w:t xml:space="preserve">IMPLICATIONS OF TAKING SUBSTANCE</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bookmarkStart w:colFirst="0" w:colLast="0" w:name="_1ci93xb" w:id="23"/>
      <w:bookmarkEnd w:id="23"/>
      <w:r w:rsidDel="00000000" w:rsidR="00000000" w:rsidRPr="00000000">
        <w:rPr>
          <w:rFonts w:ascii="Times New Roman" w:cs="Times New Roman" w:eastAsia="Times New Roman" w:hAnsi="Times New Roman"/>
          <w:sz w:val="24"/>
          <w:szCs w:val="24"/>
          <w:rtl w:val="0"/>
        </w:rPr>
        <w:t xml:space="preserve">The implications of substance use among youth are far-reaching and can have serious consequences for their physical, mental, social, and academic well-being. These implications can affect not only the individual but also their families, communities, and society at large. Below are some of the key implications of substance use:</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 Physical Health Risks</w:t>
      </w:r>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cause a wide range of physical health problems, some of which may be long-lasting or even life-threatening. Some of the most common health risks include:</w:t>
      </w:r>
    </w:p>
    <w:p w:rsidR="00000000" w:rsidDel="00000000" w:rsidP="00000000" w:rsidRDefault="00000000" w:rsidRPr="00000000" w14:paraId="0000009C">
      <w:pPr>
        <w:numPr>
          <w:ilvl w:val="0"/>
          <w:numId w:val="37"/>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Addiction:</w:t>
      </w:r>
      <w:r w:rsidDel="00000000" w:rsidR="00000000" w:rsidRPr="00000000">
        <w:rPr>
          <w:rFonts w:ascii="Times New Roman" w:cs="Times New Roman" w:eastAsia="Times New Roman" w:hAnsi="Times New Roman"/>
          <w:sz w:val="24"/>
          <w:szCs w:val="24"/>
          <w:rtl w:val="0"/>
        </w:rPr>
        <w:t xml:space="preserve"> Prolonged substance use can lead to addiction or substance use disorders, which require professional treatment to overcome.</w:t>
      </w:r>
    </w:p>
    <w:p w:rsidR="00000000" w:rsidDel="00000000" w:rsidP="00000000" w:rsidRDefault="00000000" w:rsidRPr="00000000" w14:paraId="0000009D">
      <w:pPr>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Liver and Kidney Damage:</w:t>
      </w:r>
      <w:r w:rsidDel="00000000" w:rsidR="00000000" w:rsidRPr="00000000">
        <w:rPr>
          <w:rFonts w:ascii="Times New Roman" w:cs="Times New Roman" w:eastAsia="Times New Roman" w:hAnsi="Times New Roman"/>
          <w:sz w:val="24"/>
          <w:szCs w:val="24"/>
          <w:rtl w:val="0"/>
        </w:rPr>
        <w:t xml:space="preserve"> Chronic use of alcohol or drugs like opioids, cocaine, or methamphetamine can lead to severe liver or kidney damage.</w:t>
      </w:r>
    </w:p>
    <w:p w:rsidR="00000000" w:rsidDel="00000000" w:rsidP="00000000" w:rsidRDefault="00000000" w:rsidRPr="00000000" w14:paraId="0000009E">
      <w:pPr>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Respiratory Problems:</w:t>
      </w:r>
      <w:r w:rsidDel="00000000" w:rsidR="00000000" w:rsidRPr="00000000">
        <w:rPr>
          <w:rFonts w:ascii="Times New Roman" w:cs="Times New Roman" w:eastAsia="Times New Roman" w:hAnsi="Times New Roman"/>
          <w:sz w:val="24"/>
          <w:szCs w:val="24"/>
          <w:rtl w:val="0"/>
        </w:rPr>
        <w:t xml:space="preserve"> Smoking or inhaling substances such as tobacco, marijuana, or other illicit drugs can cause respiratory problems, including chronic obstructive pulmonary disease (COPD) or lung cancer.</w:t>
      </w:r>
    </w:p>
    <w:p w:rsidR="00000000" w:rsidDel="00000000" w:rsidP="00000000" w:rsidRDefault="00000000" w:rsidRPr="00000000" w14:paraId="0000009F">
      <w:pPr>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Cardiovascular Issues:</w:t>
      </w:r>
      <w:r w:rsidDel="00000000" w:rsidR="00000000" w:rsidRPr="00000000">
        <w:rPr>
          <w:rFonts w:ascii="Times New Roman" w:cs="Times New Roman" w:eastAsia="Times New Roman" w:hAnsi="Times New Roman"/>
          <w:sz w:val="24"/>
          <w:szCs w:val="24"/>
          <w:rtl w:val="0"/>
        </w:rPr>
        <w:t xml:space="preserve"> Drugs like stimulants (e.g., cocaine, methamphetamine) can increase heart rate and blood pressure, leading to cardiovascular problems such as heart attack or stroke.</w:t>
      </w:r>
    </w:p>
    <w:p w:rsidR="00000000" w:rsidDel="00000000" w:rsidP="00000000" w:rsidRDefault="00000000" w:rsidRPr="00000000" w14:paraId="000000A0">
      <w:pPr>
        <w:numPr>
          <w:ilvl w:val="0"/>
          <w:numId w:val="3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Overdose and Death:</w:t>
      </w:r>
      <w:r w:rsidDel="00000000" w:rsidR="00000000" w:rsidRPr="00000000">
        <w:rPr>
          <w:rFonts w:ascii="Times New Roman" w:cs="Times New Roman" w:eastAsia="Times New Roman" w:hAnsi="Times New Roman"/>
          <w:sz w:val="24"/>
          <w:szCs w:val="24"/>
          <w:rtl w:val="0"/>
        </w:rPr>
        <w:t xml:space="preserve"> Overdose is a significant risk of substance use, especially with drugs like opioids, which can result in fatal consequences.</w:t>
      </w:r>
    </w:p>
    <w:p w:rsidR="00000000" w:rsidDel="00000000" w:rsidP="00000000" w:rsidRDefault="00000000" w:rsidRPr="00000000" w14:paraId="000000A1">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whwml4" w:id="24"/>
      <w:bookmarkEnd w:id="24"/>
      <w:r w:rsidDel="00000000" w:rsidR="00000000" w:rsidRPr="00000000">
        <w:rPr>
          <w:rFonts w:ascii="Times New Roman" w:cs="Times New Roman" w:eastAsia="Times New Roman" w:hAnsi="Times New Roman"/>
          <w:b w:val="1"/>
          <w:color w:val="000000"/>
          <w:sz w:val="24"/>
          <w:szCs w:val="24"/>
          <w:rtl w:val="0"/>
        </w:rPr>
        <w:t xml:space="preserve">2. Mental Health Implications</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severely affect mental health, leading to both short-term and long-term psychological problems. These may include:</w:t>
      </w:r>
    </w:p>
    <w:p w:rsidR="00000000" w:rsidDel="00000000" w:rsidP="00000000" w:rsidRDefault="00000000" w:rsidRPr="00000000" w14:paraId="000000A3">
      <w:pPr>
        <w:numPr>
          <w:ilvl w:val="0"/>
          <w:numId w:val="2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Depression and anxiety:</w:t>
      </w:r>
      <w:r w:rsidDel="00000000" w:rsidR="00000000" w:rsidRPr="00000000">
        <w:rPr>
          <w:rFonts w:ascii="Times New Roman" w:cs="Times New Roman" w:eastAsia="Times New Roman" w:hAnsi="Times New Roman"/>
          <w:sz w:val="24"/>
          <w:szCs w:val="24"/>
          <w:rtl w:val="0"/>
        </w:rPr>
        <w:t xml:space="preserve"> Substances like alcohol, marijuana, and other drugs can exacerbate mental health issues, leading to depression, anxiety, and other mood disorders.</w:t>
      </w:r>
    </w:p>
    <w:p w:rsidR="00000000" w:rsidDel="00000000" w:rsidP="00000000" w:rsidRDefault="00000000" w:rsidRPr="00000000" w14:paraId="000000A4">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Cognitive Impairment:</w:t>
      </w:r>
      <w:r w:rsidDel="00000000" w:rsidR="00000000" w:rsidRPr="00000000">
        <w:rPr>
          <w:rFonts w:ascii="Times New Roman" w:cs="Times New Roman" w:eastAsia="Times New Roman" w:hAnsi="Times New Roman"/>
          <w:sz w:val="24"/>
          <w:szCs w:val="24"/>
          <w:rtl w:val="0"/>
        </w:rPr>
        <w:t xml:space="preserve"> Substance use, particularly during adolescence, can interfere with brain development and impair cognitive functions, including memory, decision-making, and attention span.</w:t>
      </w:r>
    </w:p>
    <w:p w:rsidR="00000000" w:rsidDel="00000000" w:rsidP="00000000" w:rsidRDefault="00000000" w:rsidRPr="00000000" w14:paraId="000000A5">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Psychosis and Paranoia:</w:t>
      </w:r>
      <w:r w:rsidDel="00000000" w:rsidR="00000000" w:rsidRPr="00000000">
        <w:rPr>
          <w:rFonts w:ascii="Times New Roman" w:cs="Times New Roman" w:eastAsia="Times New Roman" w:hAnsi="Times New Roman"/>
          <w:sz w:val="24"/>
          <w:szCs w:val="24"/>
          <w:rtl w:val="0"/>
        </w:rPr>
        <w:t xml:space="preserve"> Heavy drug use, particularly of hallucinogens, amphetamines, or marijuana, can lead to psychosis, paranoia, and hallucinations.</w:t>
      </w:r>
    </w:p>
    <w:p w:rsidR="00000000" w:rsidDel="00000000" w:rsidP="00000000" w:rsidRDefault="00000000" w:rsidRPr="00000000" w14:paraId="000000A6">
      <w:pPr>
        <w:numPr>
          <w:ilvl w:val="0"/>
          <w:numId w:val="2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Risk of Suicide:</w:t>
      </w:r>
      <w:r w:rsidDel="00000000" w:rsidR="00000000" w:rsidRPr="00000000">
        <w:rPr>
          <w:rFonts w:ascii="Times New Roman" w:cs="Times New Roman" w:eastAsia="Times New Roman" w:hAnsi="Times New Roman"/>
          <w:sz w:val="24"/>
          <w:szCs w:val="24"/>
          <w:rtl w:val="0"/>
        </w:rPr>
        <w:t xml:space="preserve"> The combination of substance use and mental health disorders increases the risk of suicidal thoughts and behaviors, particularly among vulnerable youth.</w:t>
      </w:r>
    </w:p>
    <w:p w:rsidR="00000000" w:rsidDel="00000000" w:rsidP="00000000" w:rsidRDefault="00000000" w:rsidRPr="00000000" w14:paraId="000000A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bn6wsx" w:id="25"/>
      <w:bookmarkEnd w:id="25"/>
      <w:r w:rsidDel="00000000" w:rsidR="00000000" w:rsidRPr="00000000">
        <w:rPr>
          <w:rFonts w:ascii="Times New Roman" w:cs="Times New Roman" w:eastAsia="Times New Roman" w:hAnsi="Times New Roman"/>
          <w:b w:val="1"/>
          <w:color w:val="000000"/>
          <w:sz w:val="24"/>
          <w:szCs w:val="24"/>
          <w:rtl w:val="0"/>
        </w:rPr>
        <w:t xml:space="preserve">3. Academic and Cognitive Consequences</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have a significant impact on a young person's academic performance and cognitive development.</w:t>
      </w:r>
    </w:p>
    <w:p w:rsidR="00000000" w:rsidDel="00000000" w:rsidP="00000000" w:rsidRDefault="00000000" w:rsidRPr="00000000" w14:paraId="000000A9">
      <w:pPr>
        <w:numPr>
          <w:ilvl w:val="0"/>
          <w:numId w:val="18"/>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Poor Academic Performance:</w:t>
      </w:r>
      <w:r w:rsidDel="00000000" w:rsidR="00000000" w:rsidRPr="00000000">
        <w:rPr>
          <w:rFonts w:ascii="Times New Roman" w:cs="Times New Roman" w:eastAsia="Times New Roman" w:hAnsi="Times New Roman"/>
          <w:sz w:val="24"/>
          <w:szCs w:val="24"/>
          <w:rtl w:val="0"/>
        </w:rPr>
        <w:t xml:space="preserve"> Youth who engage in substance use may have difficulty concentrating, remembering lessons, or completing assignments. This can result in lower grades, school absences, and even school dropout.</w:t>
      </w:r>
    </w:p>
    <w:p w:rsidR="00000000" w:rsidDel="00000000" w:rsidP="00000000" w:rsidRDefault="00000000" w:rsidRPr="00000000" w14:paraId="000000AA">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Learning Disabilities:</w:t>
      </w:r>
      <w:r w:rsidDel="00000000" w:rsidR="00000000" w:rsidRPr="00000000">
        <w:rPr>
          <w:rFonts w:ascii="Times New Roman" w:cs="Times New Roman" w:eastAsia="Times New Roman" w:hAnsi="Times New Roman"/>
          <w:sz w:val="24"/>
          <w:szCs w:val="24"/>
          <w:rtl w:val="0"/>
        </w:rPr>
        <w:t xml:space="preserve"> Chronic substance use can interfere with brain development, leading to learning disabilities and impairments in problem-solving and critical thinking.</w:t>
      </w:r>
    </w:p>
    <w:p w:rsidR="00000000" w:rsidDel="00000000" w:rsidP="00000000" w:rsidRDefault="00000000" w:rsidRPr="00000000" w14:paraId="000000AB">
      <w:pPr>
        <w:numPr>
          <w:ilvl w:val="0"/>
          <w:numId w:val="1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Future Opportunities:</w:t>
      </w:r>
      <w:r w:rsidDel="00000000" w:rsidR="00000000" w:rsidRPr="00000000">
        <w:rPr>
          <w:rFonts w:ascii="Times New Roman" w:cs="Times New Roman" w:eastAsia="Times New Roman" w:hAnsi="Times New Roman"/>
          <w:sz w:val="24"/>
          <w:szCs w:val="24"/>
          <w:rtl w:val="0"/>
        </w:rPr>
        <w:t xml:space="preserve"> Poor academic performance due to substance use can limit future opportunities for higher education or career advancement, leading to long-term socio-economic consequences.</w:t>
      </w:r>
    </w:p>
    <w:p w:rsidR="00000000" w:rsidDel="00000000" w:rsidP="00000000" w:rsidRDefault="00000000" w:rsidRPr="00000000" w14:paraId="000000A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qsh70q" w:id="26"/>
      <w:bookmarkEnd w:id="26"/>
      <w:r w:rsidDel="00000000" w:rsidR="00000000" w:rsidRPr="00000000">
        <w:rPr>
          <w:rFonts w:ascii="Times New Roman" w:cs="Times New Roman" w:eastAsia="Times New Roman" w:hAnsi="Times New Roman"/>
          <w:b w:val="1"/>
          <w:color w:val="000000"/>
          <w:sz w:val="24"/>
          <w:szCs w:val="24"/>
          <w:rtl w:val="0"/>
        </w:rPr>
        <w:t xml:space="preserve">4. Social and Behavioral Implications</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significantly impact a young person’s social relationships and behavior.</w:t>
      </w:r>
    </w:p>
    <w:p w:rsidR="00000000" w:rsidDel="00000000" w:rsidP="00000000" w:rsidRDefault="00000000" w:rsidRPr="00000000" w14:paraId="000000AE">
      <w:pPr>
        <w:numPr>
          <w:ilvl w:val="0"/>
          <w:numId w:val="27"/>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Risk-Taking Behavior:</w:t>
      </w:r>
      <w:r w:rsidDel="00000000" w:rsidR="00000000" w:rsidRPr="00000000">
        <w:rPr>
          <w:rFonts w:ascii="Times New Roman" w:cs="Times New Roman" w:eastAsia="Times New Roman" w:hAnsi="Times New Roman"/>
          <w:sz w:val="24"/>
          <w:szCs w:val="24"/>
          <w:rtl w:val="0"/>
        </w:rPr>
        <w:t xml:space="preserve"> Youth who use substances are more likely to engage in other risky behaviors, such as unsafe sexual practices, driving under the influence, or participating in violent or criminal activities.</w:t>
      </w:r>
    </w:p>
    <w:p w:rsidR="00000000" w:rsidDel="00000000" w:rsidP="00000000" w:rsidRDefault="00000000" w:rsidRPr="00000000" w14:paraId="000000AF">
      <w:pPr>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Isolation:</w:t>
      </w:r>
      <w:r w:rsidDel="00000000" w:rsidR="00000000" w:rsidRPr="00000000">
        <w:rPr>
          <w:rFonts w:ascii="Times New Roman" w:cs="Times New Roman" w:eastAsia="Times New Roman" w:hAnsi="Times New Roman"/>
          <w:sz w:val="24"/>
          <w:szCs w:val="24"/>
          <w:rtl w:val="0"/>
        </w:rPr>
        <w:t xml:space="preserve"> Substance use can lead to social withdrawal or isolation from family and friends. It can also lead to dysfunctional relationships, as peers or family members may distance themselves from the individual due to their substance use.</w:t>
      </w:r>
    </w:p>
    <w:p w:rsidR="00000000" w:rsidDel="00000000" w:rsidP="00000000" w:rsidRDefault="00000000" w:rsidRPr="00000000" w14:paraId="000000B0">
      <w:pPr>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Violence and Aggression:</w:t>
      </w:r>
      <w:r w:rsidDel="00000000" w:rsidR="00000000" w:rsidRPr="00000000">
        <w:rPr>
          <w:rFonts w:ascii="Times New Roman" w:cs="Times New Roman" w:eastAsia="Times New Roman" w:hAnsi="Times New Roman"/>
          <w:sz w:val="24"/>
          <w:szCs w:val="24"/>
          <w:rtl w:val="0"/>
        </w:rPr>
        <w:t xml:space="preserve"> Some substances, particularly alcohol, stimulants, and certain illicit drugs, can increase aggression and violent behavior, leading to conflicts, altercations, and even criminal activity.</w:t>
      </w:r>
    </w:p>
    <w:p w:rsidR="00000000" w:rsidDel="00000000" w:rsidP="00000000" w:rsidRDefault="00000000" w:rsidRPr="00000000" w14:paraId="000000B1">
      <w:pPr>
        <w:numPr>
          <w:ilvl w:val="0"/>
          <w:numId w:val="2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Problems:</w:t>
      </w:r>
      <w:r w:rsidDel="00000000" w:rsidR="00000000" w:rsidRPr="00000000">
        <w:rPr>
          <w:rFonts w:ascii="Times New Roman" w:cs="Times New Roman" w:eastAsia="Times New Roman" w:hAnsi="Times New Roman"/>
          <w:sz w:val="24"/>
          <w:szCs w:val="24"/>
          <w:rtl w:val="0"/>
        </w:rPr>
        <w:t xml:space="preserve"> Substance use can lead to legal issues, such as arrests for underage drinking, driving under the influence (DUI), possession of illegal drugs, or other criminal activities related to substance abuse.</w:t>
      </w:r>
    </w:p>
    <w:p w:rsidR="00000000" w:rsidDel="00000000" w:rsidP="00000000" w:rsidRDefault="00000000" w:rsidRPr="00000000" w14:paraId="000000B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as4poj" w:id="27"/>
      <w:bookmarkEnd w:id="27"/>
      <w:r w:rsidDel="00000000" w:rsidR="00000000" w:rsidRPr="00000000">
        <w:rPr>
          <w:rFonts w:ascii="Times New Roman" w:cs="Times New Roman" w:eastAsia="Times New Roman" w:hAnsi="Times New Roman"/>
          <w:b w:val="1"/>
          <w:color w:val="000000"/>
          <w:sz w:val="24"/>
          <w:szCs w:val="24"/>
          <w:rtl w:val="0"/>
        </w:rPr>
        <w:t xml:space="preserve">5. Impact on Family Dynamics</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can disrupt family relationships and create an unstable home environment.</w:t>
      </w:r>
    </w:p>
    <w:p w:rsidR="00000000" w:rsidDel="00000000" w:rsidP="00000000" w:rsidRDefault="00000000" w:rsidRPr="00000000" w14:paraId="000000B4">
      <w:pPr>
        <w:numPr>
          <w:ilvl w:val="0"/>
          <w:numId w:val="2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Parental Strain:</w:t>
      </w:r>
      <w:r w:rsidDel="00000000" w:rsidR="00000000" w:rsidRPr="00000000">
        <w:rPr>
          <w:rFonts w:ascii="Times New Roman" w:cs="Times New Roman" w:eastAsia="Times New Roman" w:hAnsi="Times New Roman"/>
          <w:sz w:val="24"/>
          <w:szCs w:val="24"/>
          <w:rtl w:val="0"/>
        </w:rPr>
        <w:t xml:space="preserve"> Parents of youth who use substances may experience emotional stress, financial strain, and strained relationships. The family's ability to function effectively may be compromised.</w:t>
      </w:r>
    </w:p>
    <w:p w:rsidR="00000000" w:rsidDel="00000000" w:rsidP="00000000" w:rsidRDefault="00000000" w:rsidRPr="00000000" w14:paraId="000000B5">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Abuse and Neglect:</w:t>
      </w:r>
      <w:r w:rsidDel="00000000" w:rsidR="00000000" w:rsidRPr="00000000">
        <w:rPr>
          <w:rFonts w:ascii="Times New Roman" w:cs="Times New Roman" w:eastAsia="Times New Roman" w:hAnsi="Times New Roman"/>
          <w:sz w:val="24"/>
          <w:szCs w:val="24"/>
          <w:rtl w:val="0"/>
        </w:rPr>
        <w:t xml:space="preserve"> Substance use can sometimes result in neglect or abuse, as youth may be left without proper care or supervision due to their parents’ or caregivers' substance-related issues.</w:t>
      </w:r>
    </w:p>
    <w:p w:rsidR="00000000" w:rsidDel="00000000" w:rsidP="00000000" w:rsidRDefault="00000000" w:rsidRPr="00000000" w14:paraId="000000B6">
      <w:pPr>
        <w:numPr>
          <w:ilvl w:val="0"/>
          <w:numId w:val="2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Generational Cycles of Abuse:</w:t>
      </w:r>
      <w:r w:rsidDel="00000000" w:rsidR="00000000" w:rsidRPr="00000000">
        <w:rPr>
          <w:rFonts w:ascii="Times New Roman" w:cs="Times New Roman" w:eastAsia="Times New Roman" w:hAnsi="Times New Roman"/>
          <w:sz w:val="24"/>
          <w:szCs w:val="24"/>
          <w:rtl w:val="0"/>
        </w:rPr>
        <w:t xml:space="preserve"> Youth who grow up in families where substance use is prevalent are more likely to adopt similar behaviors, creating a generational cycle of substance abuse.</w:t>
      </w:r>
    </w:p>
    <w:p w:rsidR="00000000" w:rsidDel="00000000" w:rsidP="00000000" w:rsidRDefault="00000000" w:rsidRPr="00000000" w14:paraId="000000B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pxezwc" w:id="28"/>
      <w:bookmarkEnd w:id="28"/>
      <w:r w:rsidDel="00000000" w:rsidR="00000000" w:rsidRPr="00000000">
        <w:rPr>
          <w:rFonts w:ascii="Times New Roman" w:cs="Times New Roman" w:eastAsia="Times New Roman" w:hAnsi="Times New Roman"/>
          <w:b w:val="1"/>
          <w:color w:val="000000"/>
          <w:sz w:val="24"/>
          <w:szCs w:val="24"/>
          <w:rtl w:val="0"/>
        </w:rPr>
        <w:t xml:space="preserve">6. Economic and social Impact</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youth can also have broader economic and societal implications.</w:t>
      </w:r>
    </w:p>
    <w:p w:rsidR="00000000" w:rsidDel="00000000" w:rsidP="00000000" w:rsidRDefault="00000000" w:rsidRPr="00000000" w14:paraId="000000B9">
      <w:pPr>
        <w:numPr>
          <w:ilvl w:val="0"/>
          <w:numId w:val="1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Costs:</w:t>
      </w:r>
      <w:r w:rsidDel="00000000" w:rsidR="00000000" w:rsidRPr="00000000">
        <w:rPr>
          <w:rFonts w:ascii="Times New Roman" w:cs="Times New Roman" w:eastAsia="Times New Roman" w:hAnsi="Times New Roman"/>
          <w:sz w:val="24"/>
          <w:szCs w:val="24"/>
          <w:rtl w:val="0"/>
        </w:rPr>
        <w:t xml:space="preserve"> Treating substance use disorders, addiction, and related health issues places a significant burden on healthcare systems. The costs associated with hospitalization, rehabilitation, and long-term care for individuals suffering from substance use disorders are substantial.</w:t>
      </w:r>
    </w:p>
    <w:p w:rsidR="00000000" w:rsidDel="00000000" w:rsidP="00000000" w:rsidRDefault="00000000" w:rsidRPr="00000000" w14:paraId="000000BA">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Workforce Participation:</w:t>
      </w:r>
      <w:r w:rsidDel="00000000" w:rsidR="00000000" w:rsidRPr="00000000">
        <w:rPr>
          <w:rFonts w:ascii="Times New Roman" w:cs="Times New Roman" w:eastAsia="Times New Roman" w:hAnsi="Times New Roman"/>
          <w:sz w:val="24"/>
          <w:szCs w:val="24"/>
          <w:rtl w:val="0"/>
        </w:rPr>
        <w:t xml:space="preserve"> Youth who develop substance use problems early in life may struggle to enter or remain in the workforce, leading to lower productivity and economic loss.</w:t>
      </w:r>
    </w:p>
    <w:p w:rsidR="00000000" w:rsidDel="00000000" w:rsidP="00000000" w:rsidRDefault="00000000" w:rsidRPr="00000000" w14:paraId="000000BB">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Crime Rates:</w:t>
      </w:r>
      <w:r w:rsidDel="00000000" w:rsidR="00000000" w:rsidRPr="00000000">
        <w:rPr>
          <w:rFonts w:ascii="Times New Roman" w:cs="Times New Roman" w:eastAsia="Times New Roman" w:hAnsi="Times New Roman"/>
          <w:sz w:val="24"/>
          <w:szCs w:val="24"/>
          <w:rtl w:val="0"/>
        </w:rPr>
        <w:t xml:space="preserve"> Substance use is often linked to increased crime rates, including drug trafficking, theft, and other criminal activities. This contributes to overall societal instability and places a burden on law enforcement and the criminal justice system.</w:t>
      </w:r>
    </w:p>
    <w:p w:rsidR="00000000" w:rsidDel="00000000" w:rsidP="00000000" w:rsidRDefault="00000000" w:rsidRPr="00000000" w14:paraId="000000BC">
      <w:pPr>
        <w:numPr>
          <w:ilvl w:val="0"/>
          <w:numId w:val="1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 Safety:</w:t>
      </w:r>
      <w:r w:rsidDel="00000000" w:rsidR="00000000" w:rsidRPr="00000000">
        <w:rPr>
          <w:rFonts w:ascii="Times New Roman" w:cs="Times New Roman" w:eastAsia="Times New Roman" w:hAnsi="Times New Roman"/>
          <w:sz w:val="24"/>
          <w:szCs w:val="24"/>
          <w:rtl w:val="0"/>
        </w:rPr>
        <w:t xml:space="preserve"> Youth involved in substance use are more likely to engage in unsafe behaviors, such as driving under the influence, which can result in accidents, injuries, and fatalities, impacting public safety.</w:t>
      </w:r>
    </w:p>
    <w:p w:rsidR="00000000" w:rsidDel="00000000" w:rsidP="00000000" w:rsidRDefault="00000000" w:rsidRPr="00000000" w14:paraId="000000BD">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9x2ik5" w:id="29"/>
      <w:bookmarkEnd w:id="29"/>
      <w:r w:rsidDel="00000000" w:rsidR="00000000" w:rsidRPr="00000000">
        <w:rPr>
          <w:rFonts w:ascii="Times New Roman" w:cs="Times New Roman" w:eastAsia="Times New Roman" w:hAnsi="Times New Roman"/>
          <w:b w:val="1"/>
          <w:color w:val="000000"/>
          <w:sz w:val="24"/>
          <w:szCs w:val="24"/>
          <w:rtl w:val="0"/>
        </w:rPr>
        <w:t xml:space="preserve">7. Long-Term Developmental Impacts</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in youth can have long-term effects on a person’s physical, mental, and emotional development.</w:t>
      </w:r>
    </w:p>
    <w:p w:rsidR="00000000" w:rsidDel="00000000" w:rsidP="00000000" w:rsidRDefault="00000000" w:rsidRPr="00000000" w14:paraId="000000BF">
      <w:pPr>
        <w:numPr>
          <w:ilvl w:val="0"/>
          <w:numId w:val="3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Delayed Maturation:</w:t>
      </w:r>
      <w:r w:rsidDel="00000000" w:rsidR="00000000" w:rsidRPr="00000000">
        <w:rPr>
          <w:rFonts w:ascii="Times New Roman" w:cs="Times New Roman" w:eastAsia="Times New Roman" w:hAnsi="Times New Roman"/>
          <w:sz w:val="24"/>
          <w:szCs w:val="24"/>
          <w:rtl w:val="0"/>
        </w:rPr>
        <w:t xml:space="preserve"> Youth who abuse substances may experience delayed emotional, social, and psychological maturation, leading to difficulties in managing relationships and responsibilities later in life.</w:t>
      </w:r>
    </w:p>
    <w:p w:rsidR="00000000" w:rsidDel="00000000" w:rsidP="00000000" w:rsidRDefault="00000000" w:rsidRPr="00000000" w14:paraId="000000C0">
      <w:pPr>
        <w:numPr>
          <w:ilvl w:val="0"/>
          <w:numId w:val="34"/>
        </w:numPr>
        <w:spacing w:after="240" w:line="360" w:lineRule="auto"/>
        <w:ind w:left="720" w:hanging="360"/>
        <w:rPr>
          <w:rFonts w:ascii="Times New Roman" w:cs="Times New Roman" w:eastAsia="Times New Roman" w:hAnsi="Times New Roman"/>
          <w:sz w:val="24"/>
          <w:szCs w:val="24"/>
        </w:rPr>
      </w:pPr>
      <w:bookmarkStart w:colFirst="0" w:colLast="0" w:name="_2p2csry" w:id="30"/>
      <w:bookmarkEnd w:id="30"/>
      <w:r w:rsidDel="00000000" w:rsidR="00000000" w:rsidRPr="00000000">
        <w:rPr>
          <w:rFonts w:ascii="Times New Roman" w:cs="Times New Roman" w:eastAsia="Times New Roman" w:hAnsi="Times New Roman"/>
          <w:b w:val="1"/>
          <w:sz w:val="24"/>
          <w:szCs w:val="24"/>
          <w:rtl w:val="0"/>
        </w:rPr>
        <w:t xml:space="preserve">Chronic Health Conditions:</w:t>
      </w:r>
      <w:r w:rsidDel="00000000" w:rsidR="00000000" w:rsidRPr="00000000">
        <w:rPr>
          <w:rFonts w:ascii="Times New Roman" w:cs="Times New Roman" w:eastAsia="Times New Roman" w:hAnsi="Times New Roman"/>
          <w:sz w:val="24"/>
          <w:szCs w:val="24"/>
          <w:rtl w:val="0"/>
        </w:rPr>
        <w:t xml:space="preserve"> Long-term substance use can result in chronic health issues, such as cardiovascular disease, respiratory problems, liver disease, and neurological damage. These conditions can persist well into adulthood and affect quality of life.</w:t>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w:t>
        <w:tab/>
        <w:t xml:space="preserve">REVIEW OF RELATED THEORIES</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examination of substance use among youth can be better understood through several theoretical frameworks that address the psychological, social, and environmental factors influencing behavior. The following theories provide insights into why young people engage in substance use and how interventions can be tailored to address these behaviors.</w:t>
      </w:r>
    </w:p>
    <w:p w:rsidR="00000000" w:rsidDel="00000000" w:rsidP="00000000" w:rsidRDefault="00000000" w:rsidRPr="00000000" w14:paraId="000000C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vx1227" w:id="31"/>
      <w:bookmarkEnd w:id="31"/>
      <w:r w:rsidDel="00000000" w:rsidR="00000000" w:rsidRPr="00000000">
        <w:rPr>
          <w:rFonts w:ascii="Times New Roman" w:cs="Times New Roman" w:eastAsia="Times New Roman" w:hAnsi="Times New Roman"/>
          <w:b w:val="1"/>
          <w:color w:val="000000"/>
          <w:sz w:val="24"/>
          <w:szCs w:val="24"/>
          <w:rtl w:val="0"/>
        </w:rPr>
        <w:t xml:space="preserve">1. Social Learning Theory</w:t>
      </w:r>
    </w:p>
    <w:p w:rsidR="00000000" w:rsidDel="00000000" w:rsidP="00000000" w:rsidRDefault="00000000" w:rsidRPr="00000000" w14:paraId="000000C4">
      <w:pPr>
        <w:numPr>
          <w:ilvl w:val="0"/>
          <w:numId w:val="28"/>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Social Learning Theory, proposed by Albert Bandura (2022), emphasizes the role of observation, imitation, and reinforcement in learning behaviors. This theory posits that individuals, especially youth, are more likely to engage in substance use if they observe peers, family members, or media figures using substances.</w:t>
      </w:r>
    </w:p>
    <w:p w:rsidR="00000000" w:rsidDel="00000000" w:rsidP="00000000" w:rsidRDefault="00000000" w:rsidRPr="00000000" w14:paraId="000000C5">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to Substance Use:</w:t>
      </w:r>
      <w:r w:rsidDel="00000000" w:rsidR="00000000" w:rsidRPr="00000000">
        <w:rPr>
          <w:rFonts w:ascii="Times New Roman" w:cs="Times New Roman" w:eastAsia="Times New Roman" w:hAnsi="Times New Roman"/>
          <w:sz w:val="24"/>
          <w:szCs w:val="24"/>
          <w:rtl w:val="0"/>
        </w:rPr>
        <w:t xml:space="preserve"> Adolescents who witness substance use in their social environment may perceive it as acceptable or rewarding. Peer pressure and the desire to conform to social norms can further reinforce this behavior (Akers &amp; Jensen, 2017).</w:t>
      </w:r>
    </w:p>
    <w:p w:rsidR="00000000" w:rsidDel="00000000" w:rsidP="00000000" w:rsidRDefault="00000000" w:rsidRPr="00000000" w14:paraId="000000C6">
      <w:pPr>
        <w:numPr>
          <w:ilvl w:val="0"/>
          <w:numId w:val="2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Intervention:</w:t>
      </w:r>
      <w:r w:rsidDel="00000000" w:rsidR="00000000" w:rsidRPr="00000000">
        <w:rPr>
          <w:rFonts w:ascii="Times New Roman" w:cs="Times New Roman" w:eastAsia="Times New Roman" w:hAnsi="Times New Roman"/>
          <w:sz w:val="24"/>
          <w:szCs w:val="24"/>
          <w:rtl w:val="0"/>
        </w:rPr>
        <w:t xml:space="preserve"> Programs that promote positive role models and reduce exposure to pro-substance use messages in media can mitigate the influence of social learning on youth.</w:t>
      </w:r>
    </w:p>
    <w:p w:rsidR="00000000" w:rsidDel="00000000" w:rsidP="00000000" w:rsidRDefault="00000000" w:rsidRPr="00000000" w14:paraId="000000C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fwokq0" w:id="32"/>
      <w:bookmarkEnd w:id="32"/>
      <w:r w:rsidDel="00000000" w:rsidR="00000000" w:rsidRPr="00000000">
        <w:rPr>
          <w:rFonts w:ascii="Times New Roman" w:cs="Times New Roman" w:eastAsia="Times New Roman" w:hAnsi="Times New Roman"/>
          <w:b w:val="1"/>
          <w:color w:val="000000"/>
          <w:sz w:val="24"/>
          <w:szCs w:val="24"/>
          <w:rtl w:val="0"/>
        </w:rPr>
        <w:t xml:space="preserve">2. Theory of Planned Behavior</w:t>
      </w:r>
    </w:p>
    <w:p w:rsidR="00000000" w:rsidDel="00000000" w:rsidP="00000000" w:rsidRDefault="00000000" w:rsidRPr="00000000" w14:paraId="000000C8">
      <w:pPr>
        <w:numPr>
          <w:ilvl w:val="0"/>
          <w:numId w:val="19"/>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Developed by Ajzen (2023), the Theory of Planned Behavior (TPB) asserts that behavior is influenced by three key factors: attitudes toward the behavior, subjective norms, and perceived behavioral control.</w:t>
      </w:r>
    </w:p>
    <w:p w:rsidR="00000000" w:rsidDel="00000000" w:rsidP="00000000" w:rsidRDefault="00000000" w:rsidRPr="00000000" w14:paraId="000000C9">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to Substance Use:</w:t>
      </w:r>
      <w:r w:rsidDel="00000000" w:rsidR="00000000" w:rsidRPr="00000000">
        <w:rPr>
          <w:rFonts w:ascii="Times New Roman" w:cs="Times New Roman" w:eastAsia="Times New Roman" w:hAnsi="Times New Roman"/>
          <w:sz w:val="24"/>
          <w:szCs w:val="24"/>
          <w:rtl w:val="0"/>
        </w:rPr>
        <w:t xml:space="preserve"> Youth attitudes toward substance use, shaped by their beliefs and the perceived approval of peers and family, significantly affect their likelihood of engaging in such behaviors. If they believe they can control their substance use, they may feel more inclined to experiment (Armitage &amp; Conner, 2020).</w:t>
      </w:r>
    </w:p>
    <w:p w:rsidR="00000000" w:rsidDel="00000000" w:rsidP="00000000" w:rsidRDefault="00000000" w:rsidRPr="00000000" w14:paraId="000000CA">
      <w:pPr>
        <w:numPr>
          <w:ilvl w:val="0"/>
          <w:numId w:val="1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Intervention:</w:t>
      </w:r>
      <w:r w:rsidDel="00000000" w:rsidR="00000000" w:rsidRPr="00000000">
        <w:rPr>
          <w:rFonts w:ascii="Times New Roman" w:cs="Times New Roman" w:eastAsia="Times New Roman" w:hAnsi="Times New Roman"/>
          <w:sz w:val="24"/>
          <w:szCs w:val="24"/>
          <w:rtl w:val="0"/>
        </w:rPr>
        <w:t xml:space="preserve"> TPB highlights the importance of addressing attitudes and strengthening self-control mechanisms. Educational campaigns can focus on altering perceptions and providing skills to resist peer influence.</w:t>
      </w:r>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Gateway Theory</w:t>
      </w:r>
    </w:p>
    <w:p w:rsidR="00000000" w:rsidDel="00000000" w:rsidP="00000000" w:rsidRDefault="00000000" w:rsidRPr="00000000" w14:paraId="000000CC">
      <w:pPr>
        <w:numPr>
          <w:ilvl w:val="0"/>
          <w:numId w:val="3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The Gateway Theory suggests that substance use follows a progressive pattern, beginning with legal substances like tobacco or alcohol and transitioning to illicit drugs (Kandel, 2021).</w:t>
      </w:r>
    </w:p>
    <w:p w:rsidR="00000000" w:rsidDel="00000000" w:rsidP="00000000" w:rsidRDefault="00000000" w:rsidRPr="00000000" w14:paraId="000000CD">
      <w:pPr>
        <w:numPr>
          <w:ilvl w:val="0"/>
          <w:numId w:val="3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to Substance Use:</w:t>
      </w:r>
      <w:r w:rsidDel="00000000" w:rsidR="00000000" w:rsidRPr="00000000">
        <w:rPr>
          <w:rFonts w:ascii="Times New Roman" w:cs="Times New Roman" w:eastAsia="Times New Roman" w:hAnsi="Times New Roman"/>
          <w:sz w:val="24"/>
          <w:szCs w:val="24"/>
          <w:rtl w:val="0"/>
        </w:rPr>
        <w:t xml:space="preserve"> Many youth start experimenting with substances perceived as less harmful or socially acceptable, such as alcohol or marijuana. This experimentation can increase the likelihood of progression to more dangerous substances over time (Wagner &amp; Anthony, 2022).</w:t>
      </w:r>
    </w:p>
    <w:p w:rsidR="00000000" w:rsidDel="00000000" w:rsidP="00000000" w:rsidRDefault="00000000" w:rsidRPr="00000000" w14:paraId="000000CE">
      <w:pPr>
        <w:numPr>
          <w:ilvl w:val="0"/>
          <w:numId w:val="3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Intervention:</w:t>
      </w:r>
      <w:r w:rsidDel="00000000" w:rsidR="00000000" w:rsidRPr="00000000">
        <w:rPr>
          <w:rFonts w:ascii="Times New Roman" w:cs="Times New Roman" w:eastAsia="Times New Roman" w:hAnsi="Times New Roman"/>
          <w:sz w:val="24"/>
          <w:szCs w:val="24"/>
          <w:rtl w:val="0"/>
        </w:rPr>
        <w:t xml:space="preserve"> Early prevention programs targeting gateway substances can effectively reduce the progression to more severe forms of substance use.</w:t>
      </w:r>
    </w:p>
    <w:p w:rsidR="00000000" w:rsidDel="00000000" w:rsidP="00000000" w:rsidRDefault="00000000" w:rsidRPr="00000000" w14:paraId="000000CF">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f1mdlm" w:id="33"/>
      <w:bookmarkEnd w:id="33"/>
      <w:r w:rsidDel="00000000" w:rsidR="00000000" w:rsidRPr="00000000">
        <w:rPr>
          <w:rFonts w:ascii="Times New Roman" w:cs="Times New Roman" w:eastAsia="Times New Roman" w:hAnsi="Times New Roman"/>
          <w:b w:val="1"/>
          <w:color w:val="000000"/>
          <w:sz w:val="24"/>
          <w:szCs w:val="24"/>
          <w:rtl w:val="0"/>
        </w:rPr>
        <w:t xml:space="preserve">4. Ecological Systems Theory</w:t>
      </w:r>
    </w:p>
    <w:p w:rsidR="00000000" w:rsidDel="00000000" w:rsidP="00000000" w:rsidRDefault="00000000" w:rsidRPr="00000000" w14:paraId="000000D0">
      <w:pPr>
        <w:numPr>
          <w:ilvl w:val="0"/>
          <w:numId w:val="23"/>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Urie Bronfenbrenner's (2019) Ecological Systems Theory examines how multiple layers of an individual's environment—micro, meso, exo, and macro systems—influence their behavior.</w:t>
      </w:r>
    </w:p>
    <w:p w:rsidR="00000000" w:rsidDel="00000000" w:rsidP="00000000" w:rsidRDefault="00000000" w:rsidRPr="00000000" w14:paraId="000000D1">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to Substance Use:</w:t>
      </w:r>
      <w:r w:rsidDel="00000000" w:rsidR="00000000" w:rsidRPr="00000000">
        <w:rPr>
          <w:rFonts w:ascii="Times New Roman" w:cs="Times New Roman" w:eastAsia="Times New Roman" w:hAnsi="Times New Roman"/>
          <w:sz w:val="24"/>
          <w:szCs w:val="24"/>
          <w:rtl w:val="0"/>
        </w:rPr>
        <w:t xml:space="preserve"> Substance use among youth can be influenced by interactions within their immediate environments (family, school), societal norms, and larger cultural or economic systems (Guo et al., 2018).</w:t>
      </w:r>
    </w:p>
    <w:p w:rsidR="00000000" w:rsidDel="00000000" w:rsidP="00000000" w:rsidRDefault="00000000" w:rsidRPr="00000000" w14:paraId="000000D2">
      <w:pPr>
        <w:numPr>
          <w:ilvl w:val="0"/>
          <w:numId w:val="2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Intervention:</w:t>
      </w:r>
      <w:r w:rsidDel="00000000" w:rsidR="00000000" w:rsidRPr="00000000">
        <w:rPr>
          <w:rFonts w:ascii="Times New Roman" w:cs="Times New Roman" w:eastAsia="Times New Roman" w:hAnsi="Times New Roman"/>
          <w:sz w:val="24"/>
          <w:szCs w:val="24"/>
          <w:rtl w:val="0"/>
        </w:rPr>
        <w:t xml:space="preserve"> Interventions should adopt a holistic approach, addressing influences at multiple levels, such as family dynamics, school policies, and broader social norms.</w:t>
      </w:r>
    </w:p>
    <w:p w:rsidR="00000000" w:rsidDel="00000000" w:rsidP="00000000" w:rsidRDefault="00000000" w:rsidRPr="00000000" w14:paraId="000000D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u6wntf" w:id="34"/>
      <w:bookmarkEnd w:id="34"/>
      <w:r w:rsidDel="00000000" w:rsidR="00000000" w:rsidRPr="00000000">
        <w:rPr>
          <w:rFonts w:ascii="Times New Roman" w:cs="Times New Roman" w:eastAsia="Times New Roman" w:hAnsi="Times New Roman"/>
          <w:b w:val="1"/>
          <w:color w:val="000000"/>
          <w:sz w:val="24"/>
          <w:szCs w:val="24"/>
          <w:rtl w:val="0"/>
        </w:rPr>
        <w:t xml:space="preserve">5. Stress and Coping Theory</w:t>
      </w:r>
    </w:p>
    <w:p w:rsidR="00000000" w:rsidDel="00000000" w:rsidP="00000000" w:rsidRDefault="00000000" w:rsidRPr="00000000" w14:paraId="000000D4">
      <w:pPr>
        <w:numPr>
          <w:ilvl w:val="0"/>
          <w:numId w:val="17"/>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Lazarus and Folkman’s (2022) Stress and Coping Theory explores how individuals manage stress through adaptive or maladaptive strategies.</w:t>
      </w:r>
    </w:p>
    <w:p w:rsidR="00000000" w:rsidDel="00000000" w:rsidP="00000000" w:rsidRDefault="00000000" w:rsidRPr="00000000" w14:paraId="000000D5">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to Substance Use:</w:t>
      </w:r>
      <w:r w:rsidDel="00000000" w:rsidR="00000000" w:rsidRPr="00000000">
        <w:rPr>
          <w:rFonts w:ascii="Times New Roman" w:cs="Times New Roman" w:eastAsia="Times New Roman" w:hAnsi="Times New Roman"/>
          <w:sz w:val="24"/>
          <w:szCs w:val="24"/>
          <w:rtl w:val="0"/>
        </w:rPr>
        <w:t xml:space="preserve"> Many youth resort to substance use as a coping mechanism for stressors such as academic pressure, family conflict, or societal expectations. Substances can provide temporary relief, reinforcing the behavior (Wills &amp; Cleary, 2020).</w:t>
      </w:r>
    </w:p>
    <w:p w:rsidR="00000000" w:rsidDel="00000000" w:rsidP="00000000" w:rsidRDefault="00000000" w:rsidRPr="00000000" w14:paraId="000000D6">
      <w:pPr>
        <w:numPr>
          <w:ilvl w:val="0"/>
          <w:numId w:val="1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Implications for Intervention:</w:t>
      </w:r>
      <w:r w:rsidDel="00000000" w:rsidR="00000000" w:rsidRPr="00000000">
        <w:rPr>
          <w:rFonts w:ascii="Times New Roman" w:cs="Times New Roman" w:eastAsia="Times New Roman" w:hAnsi="Times New Roman"/>
          <w:sz w:val="24"/>
          <w:szCs w:val="24"/>
          <w:rtl w:val="0"/>
        </w:rPr>
        <w:t xml:space="preserve"> Teaching healthy coping strategies, such as mindfulness or stress management techniques, can reduce the reliance on substances as a coping mechanism.</w:t>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w:t>
        <w:tab/>
        <w:t xml:space="preserve">THEORETICAL FRAME WORK</w:t>
      </w:r>
    </w:p>
    <w:p w:rsidR="00000000" w:rsidDel="00000000" w:rsidP="00000000" w:rsidRDefault="00000000" w:rsidRPr="00000000" w14:paraId="000000D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9c6y18" w:id="35"/>
      <w:bookmarkEnd w:id="35"/>
      <w:r w:rsidDel="00000000" w:rsidR="00000000" w:rsidRPr="00000000">
        <w:rPr>
          <w:rFonts w:ascii="Times New Roman" w:cs="Times New Roman" w:eastAsia="Times New Roman" w:hAnsi="Times New Roman"/>
          <w:b w:val="1"/>
          <w:color w:val="000000"/>
          <w:sz w:val="24"/>
          <w:szCs w:val="24"/>
          <w:rtl w:val="0"/>
        </w:rPr>
        <w:t xml:space="preserve">1. Social Learning Theory</w:t>
      </w:r>
    </w:p>
    <w:p w:rsidR="00000000" w:rsidDel="00000000" w:rsidP="00000000" w:rsidRDefault="00000000" w:rsidRPr="00000000" w14:paraId="000000D9">
      <w:pPr>
        <w:numPr>
          <w:ilvl w:val="0"/>
          <w:numId w:val="3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Foundation:</w:t>
      </w:r>
      <w:r w:rsidDel="00000000" w:rsidR="00000000" w:rsidRPr="00000000">
        <w:rPr>
          <w:rFonts w:ascii="Times New Roman" w:cs="Times New Roman" w:eastAsia="Times New Roman" w:hAnsi="Times New Roman"/>
          <w:sz w:val="24"/>
          <w:szCs w:val="24"/>
          <w:rtl w:val="0"/>
        </w:rPr>
        <w:t xml:space="preserve"> Social Learning Theory, introduced by Albert Bandura (2019), posits that behavior is learned through observation, imitation, and reinforcement within a social context.</w:t>
      </w:r>
    </w:p>
    <w:p w:rsidR="00000000" w:rsidDel="00000000" w:rsidP="00000000" w:rsidRDefault="00000000" w:rsidRPr="00000000" w14:paraId="000000DA">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Substance Use:</w:t>
      </w:r>
      <w:r w:rsidDel="00000000" w:rsidR="00000000" w:rsidRPr="00000000">
        <w:rPr>
          <w:rFonts w:ascii="Times New Roman" w:cs="Times New Roman" w:eastAsia="Times New Roman" w:hAnsi="Times New Roman"/>
          <w:sz w:val="24"/>
          <w:szCs w:val="24"/>
          <w:rtl w:val="0"/>
        </w:rPr>
        <w:t xml:space="preserve"> Adolescents are more likely to engage in substance use if they observe such behaviors in peers, family members, or media figures. The reward systems—such as acceptance or approval from social groups—further reinforce this behavior.</w:t>
      </w:r>
    </w:p>
    <w:p w:rsidR="00000000" w:rsidDel="00000000" w:rsidP="00000000" w:rsidRDefault="00000000" w:rsidRPr="00000000" w14:paraId="000000DB">
      <w:pPr>
        <w:numPr>
          <w:ilvl w:val="0"/>
          <w:numId w:val="3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This theory explains how peer pressure and social modeling contribute to substance use, emphasizing the need for interventions that promote positive role models and reduce exposure to risky behaviors in social settings.</w:t>
      </w:r>
    </w:p>
    <w:p w:rsidR="00000000" w:rsidDel="00000000" w:rsidP="00000000" w:rsidRDefault="00000000" w:rsidRPr="00000000" w14:paraId="000000D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tbugp1" w:id="36"/>
      <w:bookmarkEnd w:id="36"/>
      <w:r w:rsidDel="00000000" w:rsidR="00000000" w:rsidRPr="00000000">
        <w:rPr>
          <w:rFonts w:ascii="Times New Roman" w:cs="Times New Roman" w:eastAsia="Times New Roman" w:hAnsi="Times New Roman"/>
          <w:b w:val="1"/>
          <w:color w:val="000000"/>
          <w:sz w:val="24"/>
          <w:szCs w:val="24"/>
          <w:rtl w:val="0"/>
        </w:rPr>
        <w:t xml:space="preserve">2. Theory of Planned Behavior</w:t>
      </w:r>
    </w:p>
    <w:p w:rsidR="00000000" w:rsidDel="00000000" w:rsidP="00000000" w:rsidRDefault="00000000" w:rsidRPr="00000000" w14:paraId="000000DD">
      <w:pPr>
        <w:numPr>
          <w:ilvl w:val="0"/>
          <w:numId w:val="29"/>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Foundation:</w:t>
      </w:r>
      <w:r w:rsidDel="00000000" w:rsidR="00000000" w:rsidRPr="00000000">
        <w:rPr>
          <w:rFonts w:ascii="Times New Roman" w:cs="Times New Roman" w:eastAsia="Times New Roman" w:hAnsi="Times New Roman"/>
          <w:sz w:val="24"/>
          <w:szCs w:val="24"/>
          <w:rtl w:val="0"/>
        </w:rPr>
        <w:t xml:space="preserve"> The Theory of Planned Behavior (TPB), developed by Ajzen (2018), states that individual behavior is driven by attitudes, subjective norms, and perceived behavioral control.</w:t>
      </w:r>
    </w:p>
    <w:p w:rsidR="00000000" w:rsidDel="00000000" w:rsidP="00000000" w:rsidRDefault="00000000" w:rsidRPr="00000000" w14:paraId="000000DE">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Substance Use:</w:t>
      </w:r>
      <w:r w:rsidDel="00000000" w:rsidR="00000000" w:rsidRPr="00000000">
        <w:rPr>
          <w:rFonts w:ascii="Times New Roman" w:cs="Times New Roman" w:eastAsia="Times New Roman" w:hAnsi="Times New Roman"/>
          <w:sz w:val="24"/>
          <w:szCs w:val="24"/>
          <w:rtl w:val="0"/>
        </w:rPr>
        <w:t xml:space="preserve"> TPB provides a lens to examine how adolescents’ beliefs about substance use, societal expectations, and their perceived ability to control their behavior influence their choices.</w:t>
      </w:r>
    </w:p>
    <w:p w:rsidR="00000000" w:rsidDel="00000000" w:rsidP="00000000" w:rsidRDefault="00000000" w:rsidRPr="00000000" w14:paraId="000000DF">
      <w:pPr>
        <w:numPr>
          <w:ilvl w:val="0"/>
          <w:numId w:val="2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Interventions can focus on altering negative attitudes toward substance use, reshaping societal norms, and empowering youth with decision-making skills to resist peer pressure.</w:t>
      </w:r>
    </w:p>
    <w:p w:rsidR="00000000" w:rsidDel="00000000" w:rsidP="00000000" w:rsidRDefault="00000000" w:rsidRPr="00000000" w14:paraId="000000E0">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8h4qwu" w:id="37"/>
      <w:bookmarkEnd w:id="37"/>
      <w:r w:rsidDel="00000000" w:rsidR="00000000" w:rsidRPr="00000000">
        <w:rPr>
          <w:rFonts w:ascii="Times New Roman" w:cs="Times New Roman" w:eastAsia="Times New Roman" w:hAnsi="Times New Roman"/>
          <w:b w:val="1"/>
          <w:color w:val="000000"/>
          <w:sz w:val="24"/>
          <w:szCs w:val="24"/>
          <w:rtl w:val="0"/>
        </w:rPr>
        <w:t xml:space="preserve">3. Gateway Theory</w:t>
      </w:r>
    </w:p>
    <w:p w:rsidR="00000000" w:rsidDel="00000000" w:rsidP="00000000" w:rsidRDefault="00000000" w:rsidRPr="00000000" w14:paraId="000000E4">
      <w:pPr>
        <w:numPr>
          <w:ilvl w:val="0"/>
          <w:numId w:val="30"/>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Foundation:</w:t>
      </w:r>
      <w:r w:rsidDel="00000000" w:rsidR="00000000" w:rsidRPr="00000000">
        <w:rPr>
          <w:rFonts w:ascii="Times New Roman" w:cs="Times New Roman" w:eastAsia="Times New Roman" w:hAnsi="Times New Roman"/>
          <w:sz w:val="24"/>
          <w:szCs w:val="24"/>
          <w:rtl w:val="0"/>
        </w:rPr>
        <w:t xml:space="preserve"> Gateway Theory, proposed by Denise Kandel (2019), suggests that the use of "gateway substances" like alcohol or tobacco increases the likelihood of transitioning to harder drugs.</w:t>
      </w:r>
    </w:p>
    <w:p w:rsidR="00000000" w:rsidDel="00000000" w:rsidP="00000000" w:rsidRDefault="00000000" w:rsidRPr="00000000" w14:paraId="000000E5">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Substance Use:</w:t>
      </w:r>
      <w:r w:rsidDel="00000000" w:rsidR="00000000" w:rsidRPr="00000000">
        <w:rPr>
          <w:rFonts w:ascii="Times New Roman" w:cs="Times New Roman" w:eastAsia="Times New Roman" w:hAnsi="Times New Roman"/>
          <w:sz w:val="24"/>
          <w:szCs w:val="24"/>
          <w:rtl w:val="0"/>
        </w:rPr>
        <w:t xml:space="preserve"> This framework highlights the progressive nature of substance use and identifies early experimentation as a critical point for intervention.</w:t>
      </w:r>
    </w:p>
    <w:p w:rsidR="00000000" w:rsidDel="00000000" w:rsidP="00000000" w:rsidRDefault="00000000" w:rsidRPr="00000000" w14:paraId="000000E6">
      <w:pPr>
        <w:numPr>
          <w:ilvl w:val="0"/>
          <w:numId w:val="3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By focusing on preventing initial exposure to gateway substances, stakeholders can reduce the risk of adolescents progressing to more dangerous drugs.</w:t>
      </w:r>
    </w:p>
    <w:p w:rsidR="00000000" w:rsidDel="00000000" w:rsidP="00000000" w:rsidRDefault="00000000" w:rsidRPr="00000000" w14:paraId="000000E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nmf14n" w:id="38"/>
      <w:bookmarkEnd w:id="38"/>
      <w:r w:rsidDel="00000000" w:rsidR="00000000" w:rsidRPr="00000000">
        <w:rPr>
          <w:rFonts w:ascii="Times New Roman" w:cs="Times New Roman" w:eastAsia="Times New Roman" w:hAnsi="Times New Roman"/>
          <w:b w:val="1"/>
          <w:color w:val="000000"/>
          <w:sz w:val="24"/>
          <w:szCs w:val="24"/>
          <w:rtl w:val="0"/>
        </w:rPr>
        <w:t xml:space="preserve">4. Ecological Systems Theory</w:t>
      </w:r>
    </w:p>
    <w:p w:rsidR="00000000" w:rsidDel="00000000" w:rsidP="00000000" w:rsidRDefault="00000000" w:rsidRPr="00000000" w14:paraId="000000E8">
      <w:pPr>
        <w:numPr>
          <w:ilvl w:val="0"/>
          <w:numId w:val="2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Foundation:</w:t>
      </w:r>
      <w:r w:rsidDel="00000000" w:rsidR="00000000" w:rsidRPr="00000000">
        <w:rPr>
          <w:rFonts w:ascii="Times New Roman" w:cs="Times New Roman" w:eastAsia="Times New Roman" w:hAnsi="Times New Roman"/>
          <w:sz w:val="24"/>
          <w:szCs w:val="24"/>
          <w:rtl w:val="0"/>
        </w:rPr>
        <w:t xml:space="preserve"> Bronfenbrenner’s (2019) Ecological Systems Theory examines the influence of various environmental systems (micro, meso, exo, and macro) on individual development.</w:t>
      </w:r>
    </w:p>
    <w:p w:rsidR="00000000" w:rsidDel="00000000" w:rsidP="00000000" w:rsidRDefault="00000000" w:rsidRPr="00000000" w14:paraId="000000E9">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Substance Use:</w:t>
      </w:r>
      <w:r w:rsidDel="00000000" w:rsidR="00000000" w:rsidRPr="00000000">
        <w:rPr>
          <w:rFonts w:ascii="Times New Roman" w:cs="Times New Roman" w:eastAsia="Times New Roman" w:hAnsi="Times New Roman"/>
          <w:sz w:val="24"/>
          <w:szCs w:val="24"/>
          <w:rtl w:val="0"/>
        </w:rPr>
        <w:t xml:space="preserve"> This theory underscores the role of family, school, community, and societal factors in shaping substance use behaviors among youth.</w:t>
      </w:r>
    </w:p>
    <w:p w:rsidR="00000000" w:rsidDel="00000000" w:rsidP="00000000" w:rsidRDefault="00000000" w:rsidRPr="00000000" w14:paraId="000000EA">
      <w:pPr>
        <w:numPr>
          <w:ilvl w:val="0"/>
          <w:numId w:val="2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Interventions that involve families, schools, and communities can create supportive environments that reduce the likelihood of substance use.</w:t>
      </w:r>
    </w:p>
    <w:p w:rsidR="00000000" w:rsidDel="00000000" w:rsidP="00000000" w:rsidRDefault="00000000" w:rsidRPr="00000000" w14:paraId="000000E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37m2jsg" w:id="39"/>
      <w:bookmarkEnd w:id="39"/>
      <w:r w:rsidDel="00000000" w:rsidR="00000000" w:rsidRPr="00000000">
        <w:rPr>
          <w:rFonts w:ascii="Times New Roman" w:cs="Times New Roman" w:eastAsia="Times New Roman" w:hAnsi="Times New Roman"/>
          <w:b w:val="1"/>
          <w:color w:val="000000"/>
          <w:sz w:val="24"/>
          <w:szCs w:val="24"/>
          <w:rtl w:val="0"/>
        </w:rPr>
        <w:t xml:space="preserve">5. Stress and Coping Theory</w:t>
      </w:r>
    </w:p>
    <w:p w:rsidR="00000000" w:rsidDel="00000000" w:rsidP="00000000" w:rsidRDefault="00000000" w:rsidRPr="00000000" w14:paraId="000000EC">
      <w:pPr>
        <w:numPr>
          <w:ilvl w:val="0"/>
          <w:numId w:val="1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Foundation:</w:t>
      </w:r>
      <w:r w:rsidDel="00000000" w:rsidR="00000000" w:rsidRPr="00000000">
        <w:rPr>
          <w:rFonts w:ascii="Times New Roman" w:cs="Times New Roman" w:eastAsia="Times New Roman" w:hAnsi="Times New Roman"/>
          <w:sz w:val="24"/>
          <w:szCs w:val="24"/>
          <w:rtl w:val="0"/>
        </w:rPr>
        <w:t xml:space="preserve"> Lazarus and Folkman’s (2021) Stress and Coping Theory explores how individuals manage stress through adaptive or maladaptive behaviors.</w:t>
      </w:r>
    </w:p>
    <w:p w:rsidR="00000000" w:rsidDel="00000000" w:rsidP="00000000" w:rsidRDefault="00000000" w:rsidRPr="00000000" w14:paraId="000000ED">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Substance Use:</w:t>
      </w:r>
      <w:r w:rsidDel="00000000" w:rsidR="00000000" w:rsidRPr="00000000">
        <w:rPr>
          <w:rFonts w:ascii="Times New Roman" w:cs="Times New Roman" w:eastAsia="Times New Roman" w:hAnsi="Times New Roman"/>
          <w:sz w:val="24"/>
          <w:szCs w:val="24"/>
          <w:rtl w:val="0"/>
        </w:rPr>
        <w:t xml:space="preserve"> Many youth use substances as a maladaptive coping mechanism to deal with stress from academic pressure, family conflict, or peer relationships.</w:t>
      </w:r>
    </w:p>
    <w:p w:rsidR="00000000" w:rsidDel="00000000" w:rsidP="00000000" w:rsidRDefault="00000000" w:rsidRPr="00000000" w14:paraId="000000EE">
      <w:pPr>
        <w:numPr>
          <w:ilvl w:val="0"/>
          <w:numId w:val="1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Teaching stress management techniques and promoting resilience can reduce reliance on substances as a coping strategy.</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76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Model diagram for theoretical framework </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tab/>
        <w:t xml:space="preserve">EMPERICAL REVIEW</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review evaluates previous studies to identify research gaps:</w:t>
      </w:r>
    </w:p>
    <w:p w:rsidR="00000000" w:rsidDel="00000000" w:rsidP="00000000" w:rsidRDefault="00000000" w:rsidRPr="00000000" w14:paraId="000000FB">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Substance Use Peer Influences</w:t>
      </w:r>
    </w:p>
    <w:p w:rsidR="00000000" w:rsidDel="00000000" w:rsidP="00000000" w:rsidRDefault="00000000" w:rsidRPr="00000000" w14:paraId="000000FC">
      <w:pPr>
        <w:numPr>
          <w:ilvl w:val="0"/>
          <w:numId w:val="3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John et al study (2020) demonstrated the effect of peer influence on substance use in Nigerian adolescents. The findings indicated that:</w:t>
      </w:r>
    </w:p>
    <w:p w:rsidR="00000000" w:rsidDel="00000000" w:rsidP="00000000" w:rsidRDefault="00000000" w:rsidRPr="00000000" w14:paraId="000000FD">
      <w:pPr>
        <w:numPr>
          <w:ilvl w:val="0"/>
          <w:numId w:val="4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 users: Over 60 % were first introduced to substances by their friends or close associates</w:t>
      </w:r>
    </w:p>
    <w:p w:rsidR="00000000" w:rsidDel="00000000" w:rsidP="00000000" w:rsidRDefault="00000000" w:rsidRPr="00000000" w14:paraId="000000FE">
      <w:pPr>
        <w:numPr>
          <w:ilvl w:val="0"/>
          <w:numId w:val="4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 use was a way of being accepted by peers, since substance use among adolescents in our study was largely about social reinforcement/fitting in.</w:t>
      </w:r>
    </w:p>
    <w:p w:rsidR="00000000" w:rsidDel="00000000" w:rsidP="00000000" w:rsidRDefault="00000000" w:rsidRPr="00000000" w14:paraId="000000FF">
      <w:pPr>
        <w:numPr>
          <w:ilvl w:val="0"/>
          <w:numId w:val="4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underscores the importance of peer dynamics in the initiation and continuation of substance use. </w:t>
      </w:r>
    </w:p>
    <w:p w:rsidR="00000000" w:rsidDel="00000000" w:rsidP="00000000" w:rsidRDefault="00000000" w:rsidRPr="00000000" w14:paraId="0000010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Family background and substance use</w:t>
      </w:r>
    </w:p>
    <w:p w:rsidR="00000000" w:rsidDel="00000000" w:rsidP="00000000" w:rsidRDefault="00000000" w:rsidRPr="00000000" w14:paraId="00000102">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Adebayo and Smith (2021) studied a relation between family context and substance use among the population. Example: teens from broken or dysfunctional homes are four times more likely to do drugs than kids from stable families.</w:t>
      </w:r>
    </w:p>
    <w:p w:rsidR="00000000" w:rsidDel="00000000" w:rsidP="00000000" w:rsidRDefault="00000000" w:rsidRPr="00000000" w14:paraId="00000103">
      <w:pPr>
        <w:numPr>
          <w:ilvl w:val="0"/>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Parental supervision and communication were among the most powerful predictors of substance use in lack of parents</w:t>
      </w:r>
    </w:p>
    <w:p w:rsidR="00000000" w:rsidDel="00000000" w:rsidP="00000000" w:rsidRDefault="00000000" w:rsidRPr="00000000" w14:paraId="00000104">
      <w:pPr>
        <w:numPr>
          <w:ilvl w:val="0"/>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also pointed to the need of family integration and parental participation in preventing alcohol use among the adolescents. </w:t>
      </w:r>
    </w:p>
    <w:p w:rsidR="00000000" w:rsidDel="00000000" w:rsidP="00000000" w:rsidRDefault="00000000" w:rsidRPr="00000000" w14:paraId="00000105">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Media and Substance Use</w:t>
      </w:r>
    </w:p>
    <w:p w:rsidR="00000000" w:rsidDel="00000000" w:rsidP="00000000" w:rsidRDefault="00000000" w:rsidRPr="00000000" w14:paraId="00000106">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on Eze and Uche (2020) Media influence on the behavior of youth because of drug use. They found that:</w:t>
      </w:r>
    </w:p>
    <w:p w:rsidR="00000000" w:rsidDel="00000000" w:rsidP="00000000" w:rsidRDefault="00000000" w:rsidRPr="00000000" w14:paraId="00000107">
      <w:pPr>
        <w:numPr>
          <w:ilvl w:val="0"/>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experiment showed that youth exposed to media images endorsing drugs will try drug substances.</w:t>
      </w:r>
    </w:p>
    <w:p w:rsidR="00000000" w:rsidDel="00000000" w:rsidP="00000000" w:rsidRDefault="00000000" w:rsidRPr="00000000" w14:paraId="00000108">
      <w:pPr>
        <w:numPr>
          <w:ilvl w:val="0"/>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Youth and social media, however, the two acted as both enablers to disseminate the messages through same platform.</w:t>
      </w:r>
    </w:p>
    <w:p w:rsidR="00000000" w:rsidDel="00000000" w:rsidP="00000000" w:rsidRDefault="00000000" w:rsidRPr="00000000" w14:paraId="00000109">
      <w:pPr>
        <w:numPr>
          <w:ilvl w:val="0"/>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study, they were asking for tough regulation of medium content on young viewers of television.</w:t>
      </w:r>
    </w:p>
    <w:p w:rsidR="00000000" w:rsidDel="00000000" w:rsidP="00000000" w:rsidRDefault="00000000" w:rsidRPr="00000000" w14:paraId="0000010A">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Substance Use by Socioeconomic Status</w:t>
      </w:r>
    </w:p>
    <w:p w:rsidR="00000000" w:rsidDel="00000000" w:rsidP="00000000" w:rsidRDefault="00000000" w:rsidRPr="00000000" w14:paraId="0000010C">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Olu and Bello (2019) explored the socioeconomic predictors of youth substance use within an urban Nigerian context. Findings reported as:</w:t>
      </w:r>
    </w:p>
    <w:p w:rsidR="00000000" w:rsidDel="00000000" w:rsidP="00000000" w:rsidRDefault="00000000" w:rsidRPr="00000000" w14:paraId="0000010D">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Individuals from low-income families sometimes turned to substance use because of their inability to work.</w:t>
      </w:r>
    </w:p>
    <w:p w:rsidR="00000000" w:rsidDel="00000000" w:rsidP="00000000" w:rsidRDefault="00000000" w:rsidRPr="00000000" w14:paraId="0000010E">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other hand, affluent adolescents with money their way accessed and misused drugs.</w:t>
      </w:r>
    </w:p>
    <w:p w:rsidR="00000000" w:rsidDel="00000000" w:rsidP="00000000" w:rsidRDefault="00000000" w:rsidRPr="00000000" w14:paraId="0000010F">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co-morbid relationship of the economy with substance use behaviors was emphasized by this study.</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numPr>
          <w:ilvl w:val="0"/>
          <w:numId w:val="4"/>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Psychological Factors and Substance Use</w:t>
      </w:r>
    </w:p>
    <w:p w:rsidR="00000000" w:rsidDel="00000000" w:rsidP="00000000" w:rsidRDefault="00000000" w:rsidRPr="00000000" w14:paraId="00000112">
      <w:pPr>
        <w:numPr>
          <w:ilvl w:val="0"/>
          <w:numId w:val="4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Okafor et al. ,(2018) A study on psychological determinants of substance use.</w:t>
      </w:r>
    </w:p>
    <w:p w:rsidR="00000000" w:rsidDel="00000000" w:rsidP="00000000" w:rsidRDefault="00000000" w:rsidRPr="00000000" w14:paraId="000001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included:</w:t>
      </w:r>
    </w:p>
    <w:p w:rsidR="00000000" w:rsidDel="00000000" w:rsidP="00000000" w:rsidRDefault="00000000" w:rsidRPr="00000000" w14:paraId="00000114">
      <w:pPr>
        <w:numPr>
          <w:ilvl w:val="0"/>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 use is a very common precursor to stress, anxiety and depression in adolescents.</w:t>
      </w:r>
    </w:p>
    <w:p w:rsidR="00000000" w:rsidDel="00000000" w:rsidP="00000000" w:rsidRDefault="00000000" w:rsidRPr="00000000" w14:paraId="00000115">
      <w:pPr>
        <w:numPr>
          <w:ilvl w:val="0"/>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lot of the young people were self medicating due to academic stress and family issues as an unhealthy way of coping with underlying problems.</w:t>
      </w:r>
    </w:p>
    <w:p w:rsidR="00000000" w:rsidDel="00000000" w:rsidP="00000000" w:rsidRDefault="00000000" w:rsidRPr="00000000" w14:paraId="00000116">
      <w:pPr>
        <w:numPr>
          <w:ilvl w:val="0"/>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study underlines that mental health intervention in substance use prevention should be a research science. </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tab/>
        <w:t xml:space="preserve">CONCEPTUAL FRAME WORK</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outlines the relationships among the variables studied: </w:t>
      </w:r>
    </w:p>
    <w:p w:rsidR="00000000" w:rsidDel="00000000" w:rsidP="00000000" w:rsidRDefault="00000000" w:rsidRPr="00000000" w14:paraId="0000011E">
      <w:pPr>
        <w:numPr>
          <w:ilvl w:val="0"/>
          <w:numId w:val="47"/>
        </w:numPr>
        <w:spacing w:before="20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Independent Variables</w:t>
      </w:r>
    </w:p>
    <w:p w:rsidR="00000000" w:rsidDel="00000000" w:rsidP="00000000" w:rsidRDefault="00000000" w:rsidRPr="00000000" w14:paraId="0000011F">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are suggested to be related to youth substance use.</w:t>
      </w:r>
    </w:p>
    <w:p w:rsidR="00000000" w:rsidDel="00000000" w:rsidP="00000000" w:rsidRDefault="00000000" w:rsidRPr="00000000" w14:paraId="00000120">
      <w:pPr>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Influence:</w:t>
      </w:r>
    </w:p>
    <w:p w:rsidR="00000000" w:rsidDel="00000000" w:rsidP="00000000" w:rsidRDefault="00000000" w:rsidRPr="00000000" w14:paraId="00000121">
      <w:pPr>
        <w:numPr>
          <w:ilvl w:val="0"/>
          <w:numId w:val="9"/>
        </w:numPr>
        <w:spacing w:after="0" w:afterAutospacing="0" w:before="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are impressionable as well and often try to match their friends or social group behaviors.</w:t>
      </w:r>
    </w:p>
    <w:p w:rsidR="00000000" w:rsidDel="00000000" w:rsidP="00000000" w:rsidRDefault="00000000" w:rsidRPr="00000000" w14:paraId="00000122">
      <w:pPr>
        <w:numPr>
          <w:ilvl w:val="0"/>
          <w:numId w:val="9"/>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Simply witnessing other people using substances can desensitize the act and allow a young person to begin habitual use or adoption of similar behaviors.</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Family Dynamics:</w:t>
      </w:r>
    </w:p>
    <w:p w:rsidR="00000000" w:rsidDel="00000000" w:rsidP="00000000" w:rsidRDefault="00000000" w:rsidRPr="00000000" w14:paraId="00000125">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many research studies that validate the fact that significant influences on adolescent behavior come from the structure of families as a whole.</w:t>
      </w:r>
    </w:p>
    <w:p w:rsidR="00000000" w:rsidDel="00000000" w:rsidP="00000000" w:rsidRDefault="00000000" w:rsidRPr="00000000" w14:paraId="0000012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Absent parents, high conflict, and poor communication in dysfunctional families are associated with the prevalence of substance use among youth.</w:t>
      </w:r>
    </w:p>
    <w:p w:rsidR="00000000" w:rsidDel="00000000" w:rsidP="00000000" w:rsidRDefault="00000000" w:rsidRPr="00000000" w14:paraId="00000127">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Kids with supportive families who communicate and regularly monitor behavior limit the use of substances.</w:t>
      </w:r>
    </w:p>
    <w:p w:rsidR="00000000" w:rsidDel="00000000" w:rsidP="00000000" w:rsidRDefault="00000000" w:rsidRPr="00000000" w14:paraId="0000012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Psychological Factors:</w:t>
      </w:r>
    </w:p>
    <w:p w:rsidR="00000000" w:rsidDel="00000000" w:rsidP="00000000" w:rsidRDefault="00000000" w:rsidRPr="00000000" w14:paraId="00000129">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 use has been triggered by stress (internal control), anxiety or depression (internal threat), and very low self-esteem, which many youth turn too as a coping device. </w:t>
      </w:r>
    </w:p>
    <w:p w:rsidR="00000000" w:rsidDel="00000000" w:rsidP="00000000" w:rsidRDefault="00000000" w:rsidRPr="00000000" w14:paraId="0000012A">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Trauma or unhealed emotional wounds are usually the case among adolescents.</w:t>
      </w:r>
    </w:p>
    <w:p w:rsidR="00000000" w:rsidDel="00000000" w:rsidP="00000000" w:rsidRDefault="00000000" w:rsidRPr="00000000" w14:paraId="0000012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Socioeconomic Status:</w:t>
      </w:r>
    </w:p>
    <w:p w:rsidR="00000000" w:rsidDel="00000000" w:rsidP="00000000" w:rsidRDefault="00000000" w:rsidRPr="00000000" w14:paraId="0000012C">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substance use perpetuated by poverty and extreme affluence?</w:t>
      </w:r>
    </w:p>
    <w:p w:rsidR="00000000" w:rsidDel="00000000" w:rsidP="00000000" w:rsidRDefault="00000000" w:rsidRPr="00000000" w14:paraId="0000012D">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Substances divert low-income youth from their hurting. In contrast, wealthier youth might have access to substances because of consumer freedom.</w:t>
      </w:r>
    </w:p>
    <w:p w:rsidR="00000000" w:rsidDel="00000000" w:rsidP="00000000" w:rsidRDefault="00000000" w:rsidRPr="00000000" w14:paraId="000001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 Exposure:</w:t>
      </w:r>
    </w:p>
    <w:p w:rsidR="00000000" w:rsidDel="00000000" w:rsidP="00000000" w:rsidRDefault="00000000" w:rsidRPr="00000000" w14:paraId="0000012F">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Movies and music, along with social media, promote substance use glamorizing behavior in the youth.</w:t>
      </w:r>
    </w:p>
    <w:p w:rsidR="00000000" w:rsidDel="00000000" w:rsidP="00000000" w:rsidRDefault="00000000" w:rsidRPr="00000000" w14:paraId="00000130">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Alcohol and tobacco are marketed hard to young people, legitimizing as well as encouraging use of these substances.</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numPr>
          <w:ilvl w:val="0"/>
          <w:numId w:val="47"/>
        </w:numPr>
        <w:spacing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Dependent Variable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Youth</w:t>
      </w:r>
    </w:p>
    <w:p w:rsidR="00000000" w:rsidDel="00000000" w:rsidP="00000000" w:rsidRDefault="00000000" w:rsidRPr="00000000" w14:paraId="0000013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the primary end point or the behavior being examined. The number, type, and amount of substances used by 13–24 year-old adolescents.</w:t>
      </w:r>
    </w:p>
    <w:p w:rsidR="00000000" w:rsidDel="00000000" w:rsidP="00000000" w:rsidRDefault="00000000" w:rsidRPr="00000000" w14:paraId="00000135">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 drugs (alcohol, tobacco) and illegal ones (e.g., marijuana, cocaine, etc.).</w:t>
      </w:r>
    </w:p>
    <w:p w:rsidR="00000000" w:rsidDel="00000000" w:rsidP="00000000" w:rsidRDefault="00000000" w:rsidRPr="00000000" w14:paraId="0000013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prevalence, patterns, and changes in course over time of substance use. </w:t>
      </w:r>
    </w:p>
    <w:p w:rsidR="00000000" w:rsidDel="00000000" w:rsidP="00000000" w:rsidRDefault="00000000" w:rsidRPr="00000000" w14:paraId="0000013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47"/>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Moderating/Intervening Variables</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variables are the ones that may impact the interrelation of substance use and moderating variables.</w:t>
      </w:r>
    </w:p>
    <w:p w:rsidR="00000000" w:rsidDel="00000000" w:rsidP="00000000" w:rsidRDefault="00000000" w:rsidRPr="00000000" w14:paraId="0000013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Stress Management:</w:t>
      </w:r>
    </w:p>
    <w:p w:rsidR="00000000" w:rsidDel="00000000" w:rsidP="00000000" w:rsidRDefault="00000000" w:rsidRPr="00000000" w14:paraId="0000013B">
      <w:pPr>
        <w:numPr>
          <w:ilvl w:val="0"/>
          <w:numId w:val="4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Mindfulness, counseling, or participating in activities one loves helps coping mechanisms become less dependent on substances.</w:t>
      </w:r>
    </w:p>
    <w:p w:rsidR="00000000" w:rsidDel="00000000" w:rsidP="00000000" w:rsidRDefault="00000000" w:rsidRPr="00000000" w14:paraId="0000013C">
      <w:pPr>
        <w:numPr>
          <w:ilvl w:val="0"/>
          <w:numId w:val="4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Resilience and Emotional Intelligence Programs: These Programs Protect Stress From Encouraging the Substance Use.</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Educational Interventions:</w:t>
      </w:r>
      <w:r w:rsidDel="00000000" w:rsidR="00000000" w:rsidRPr="00000000">
        <w:rPr>
          <w:rtl w:val="0"/>
        </w:rPr>
      </w:r>
    </w:p>
    <w:p w:rsidR="00000000" w:rsidDel="00000000" w:rsidP="00000000" w:rsidRDefault="00000000" w:rsidRPr="00000000" w14:paraId="0000013E">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Raising awareness and giving educational sessions on the risky use of substances in schools are preventive methods.</w:t>
      </w:r>
    </w:p>
    <w:p w:rsidR="00000000" w:rsidDel="00000000" w:rsidP="00000000" w:rsidRDefault="00000000" w:rsidRPr="00000000" w14:paraId="0000013F">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Peer education programs, involving young, older peer leaders to help impact the less positive peer influence.</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Societal Norms:</w:t>
      </w:r>
      <w:r w:rsidDel="00000000" w:rsidR="00000000" w:rsidRPr="00000000">
        <w:rPr>
          <w:rtl w:val="0"/>
        </w:rPr>
      </w:r>
    </w:p>
    <w:p w:rsidR="00000000" w:rsidDel="00000000" w:rsidP="00000000" w:rsidRDefault="00000000" w:rsidRPr="00000000" w14:paraId="00000141">
      <w:pPr>
        <w:numPr>
          <w:ilvl w:val="0"/>
          <w:numId w:val="4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Substance use youth behaviors are moulded by societal norms for substance.</w:t>
      </w:r>
    </w:p>
    <w:p w:rsidR="00000000" w:rsidDel="00000000" w:rsidP="00000000" w:rsidRDefault="00000000" w:rsidRPr="00000000" w14:paraId="00000142">
      <w:pPr>
        <w:numPr>
          <w:ilvl w:val="0"/>
          <w:numId w:val="4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Stigmatizing or discouraging substance use in the communities creates a safe haven for this behavior not to occur. </w:t>
      </w:r>
    </w:p>
    <w:p w:rsidR="00000000" w:rsidDel="00000000" w:rsidP="00000000" w:rsidRDefault="00000000" w:rsidRPr="00000000" w14:paraId="00000143">
      <w:pPr>
        <w:numPr>
          <w:ilvl w:val="0"/>
          <w:numId w:val="4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Religious and cultural values are often protective. </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2.9</w:t>
        <w:tab/>
        <w:t xml:space="preserve">APPRAISAL OF WORK</w:t>
      </w:r>
      <w:r w:rsidDel="00000000" w:rsidR="00000000" w:rsidRPr="00000000">
        <w:rPr>
          <w:rtl w:val="0"/>
        </w:rPr>
      </w:r>
    </w:p>
    <w:p w:rsidR="00000000" w:rsidDel="00000000" w:rsidP="00000000" w:rsidRDefault="00000000" w:rsidRPr="00000000" w14:paraId="0000014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Summary of Strengths and limitations of prior studies where applicable to the current study and an outline of what makes this study unique</w:t>
      </w:r>
    </w:p>
    <w:p w:rsidR="00000000" w:rsidDel="00000000" w:rsidP="00000000" w:rsidRDefault="00000000" w:rsidRPr="00000000" w14:paraId="0000014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Numerous pieces of literature are available about the interaction between peer pressures and familial dynamics. </w:t>
      </w:r>
    </w:p>
    <w:p w:rsidR="00000000" w:rsidDel="00000000" w:rsidP="00000000" w:rsidRDefault="00000000" w:rsidRPr="00000000" w14:paraId="00000151">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provides a sturdy foundation to think psychological and societal phenomena.</w:t>
      </w:r>
    </w:p>
    <w:p w:rsidR="00000000" w:rsidDel="00000000" w:rsidP="00000000" w:rsidRDefault="00000000" w:rsidRPr="00000000" w14:paraId="0000015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Weaknesses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numPr>
          <w:ilvl w:val="0"/>
          <w:numId w:val="4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evidence-based intervention using a dose-response relationship between media exposure and substance use. </w:t>
      </w:r>
    </w:p>
    <w:p w:rsidR="00000000" w:rsidDel="00000000" w:rsidP="00000000" w:rsidRDefault="00000000" w:rsidRPr="00000000" w14:paraId="00000154">
      <w:pPr>
        <w:numPr>
          <w:ilvl w:val="0"/>
          <w:numId w:val="4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of the studies concentrate on developed countries compared to Nigeria.</w:t>
      </w:r>
    </w:p>
    <w:p w:rsidR="00000000" w:rsidDel="00000000" w:rsidP="00000000" w:rsidRDefault="00000000" w:rsidRPr="00000000" w14:paraId="00000155">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Contributions of This Study:</w:t>
      </w:r>
    </w:p>
    <w:p w:rsidR="00000000" w:rsidDel="00000000" w:rsidP="00000000" w:rsidRDefault="00000000" w:rsidRPr="00000000" w14:paraId="00000156">
      <w:pPr>
        <w:numPr>
          <w:ilvl w:val="0"/>
          <w:numId w:val="7"/>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Combing multiple theories and variables to comprehensively view adolescent substance use.</w:t>
      </w:r>
    </w:p>
    <w:p w:rsidR="00000000" w:rsidDel="00000000" w:rsidP="00000000" w:rsidRDefault="00000000" w:rsidRPr="00000000" w14:paraId="00000157">
      <w:pPr>
        <w:numPr>
          <w:ilvl w:val="0"/>
          <w:numId w:val="7"/>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Accessing contextually specific localized findings for Nigerian adolescents targeted immediate interventions. </w:t>
      </w:r>
    </w:p>
    <w:p w:rsidR="00000000" w:rsidDel="00000000" w:rsidP="00000000" w:rsidRDefault="00000000" w:rsidRPr="00000000" w14:paraId="0000015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THREE</w:t>
      </w:r>
    </w:p>
    <w:p w:rsidR="00000000" w:rsidDel="00000000" w:rsidP="00000000" w:rsidRDefault="00000000" w:rsidRPr="00000000" w14:paraId="0000016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METHODOLOGY</w:t>
      </w:r>
    </w:p>
    <w:p w:rsidR="00000000" w:rsidDel="00000000" w:rsidP="00000000" w:rsidRDefault="00000000" w:rsidRPr="00000000" w14:paraId="0000016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Study Design </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design will be adopted in this study. According to Bolton (2019), a survey design is used to access and predict the views, reactions, or standings of a large number of people on a limited topic like the factors influencing substance use among youth in Igbusi Ilogbo Ado Odo Ota local government. Under survey design, the researcher develops a list of questions and presents them in a standard way to each participant, typically using either the interview or questionnaire.</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Study Area</w:t>
      </w: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conducted in Igbusi Ilogbo Ado Odo Ota local government, a region characterized by a significant youth population and varying socioeconomic conditions. The area includes secondary schools and local communities. The study area was chosen due to its high incidence of substance use as reported by local health authorities and community leaders.</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Study Population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population consists of </w:t>
      </w:r>
      <w:r w:rsidDel="00000000" w:rsidR="00000000" w:rsidRPr="00000000">
        <w:rPr>
          <w:rFonts w:ascii="Times New Roman" w:cs="Times New Roman" w:eastAsia="Times New Roman" w:hAnsi="Times New Roman"/>
          <w:b w:val="1"/>
          <w:sz w:val="24"/>
          <w:szCs w:val="24"/>
          <w:rtl w:val="0"/>
        </w:rPr>
        <w:t xml:space="preserve">youth aged 13–30 years</w:t>
      </w:r>
      <w:r w:rsidDel="00000000" w:rsidR="00000000" w:rsidRPr="00000000">
        <w:rPr>
          <w:rFonts w:ascii="Times New Roman" w:cs="Times New Roman" w:eastAsia="Times New Roman" w:hAnsi="Times New Roman"/>
          <w:sz w:val="24"/>
          <w:szCs w:val="24"/>
          <w:rtl w:val="0"/>
        </w:rPr>
        <w:t xml:space="preserve"> residing in the study area. This group includes secondary school students and out-of-school youth. The study focuses on this demographic due to their developmental stage, which is marked by heightened vulnerability to peer influence and experimentation. The present population of the youth is about 1,000.</w:t>
      </w:r>
    </w:p>
    <w:p w:rsidR="00000000" w:rsidDel="00000000" w:rsidP="00000000" w:rsidRDefault="00000000" w:rsidRPr="00000000" w14:paraId="0000017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Sample Determination And Sample Size </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size is determined using the </w:t>
      </w:r>
      <w:r w:rsidDel="00000000" w:rsidR="00000000" w:rsidRPr="00000000">
        <w:rPr>
          <w:rFonts w:ascii="Times New Roman" w:cs="Times New Roman" w:eastAsia="Times New Roman" w:hAnsi="Times New Roman"/>
          <w:b w:val="1"/>
          <w:sz w:val="24"/>
          <w:szCs w:val="24"/>
          <w:rtl w:val="0"/>
        </w:rPr>
        <w:t xml:space="preserve">Taro Yamane formula</w:t>
      </w:r>
      <w:r w:rsidDel="00000000" w:rsidR="00000000" w:rsidRPr="00000000">
        <w:rPr>
          <w:rFonts w:ascii="Times New Roman" w:cs="Times New Roman" w:eastAsia="Times New Roman" w:hAnsi="Times New Roman"/>
          <w:sz w:val="24"/>
          <w:szCs w:val="24"/>
          <w:rtl w:val="0"/>
        </w:rPr>
        <w:t xml:space="preserve"> or Cochran’s formula to ensure adequate representation of the population. Assuming a confidence level of 95% and a margin of error of 5%, the sample size is calculated as follows:</w:t>
      </w:r>
    </w:p>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33563" cy="687586"/>
            <wp:effectExtent b="9525" l="9525" r="9525" t="9525"/>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3563" cy="68758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76">
      <w:pPr>
        <w:numPr>
          <w:ilvl w:val="0"/>
          <w:numId w:val="20"/>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sample size</w:t>
      </w:r>
    </w:p>
    <w:p w:rsidR="00000000" w:rsidDel="00000000" w:rsidP="00000000" w:rsidRDefault="00000000" w:rsidRPr="00000000" w14:paraId="00000177">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population size</w:t>
      </w:r>
    </w:p>
    <w:p w:rsidR="00000000" w:rsidDel="00000000" w:rsidP="00000000" w:rsidRDefault="00000000" w:rsidRPr="00000000" w14:paraId="00000178">
      <w:pPr>
        <w:numPr>
          <w:ilvl w:val="0"/>
          <w:numId w:val="2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margin of error</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population size is 1,000 youth, the sample size is approximately 100. Adjustments are made for nonresponsive rates, increasing the sample size by an additional 10%.</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100 respondents will be used for this study, and it will be made up of the youth in Igbusi Ilogbo Ado Odo Ota local government. </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t>
        <w:tab/>
        <w:t xml:space="preserve">Sampling Techniques</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random sampling procedure was adopted in choosing the population of the study as it involves a fairly large community of the Igbusi Ilogbo Ado Odo Ota local government, which is the area under the research study, hence indicating a heterogeneous population.</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Research Instruments</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utilized two primary research instruments for data collection: a </w:t>
      </w:r>
      <w:r w:rsidDel="00000000" w:rsidR="00000000" w:rsidRPr="00000000">
        <w:rPr>
          <w:rFonts w:ascii="Times New Roman" w:cs="Times New Roman" w:eastAsia="Times New Roman" w:hAnsi="Times New Roman"/>
          <w:b w:val="1"/>
          <w:sz w:val="24"/>
          <w:szCs w:val="24"/>
          <w:rtl w:val="0"/>
        </w:rPr>
        <w:t xml:space="preserve">questionnaire</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sz w:val="24"/>
          <w:szCs w:val="24"/>
          <w:rtl w:val="0"/>
        </w:rPr>
        <w:t xml:space="preserve">interview guide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numPr>
          <w:ilvl w:val="0"/>
          <w:numId w:val="3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Questionnaire</w:t>
        <w:br w:type="textWrapping"/>
      </w:r>
      <w:r w:rsidDel="00000000" w:rsidR="00000000" w:rsidRPr="00000000">
        <w:rPr>
          <w:rFonts w:ascii="Times New Roman" w:cs="Times New Roman" w:eastAsia="Times New Roman" w:hAnsi="Times New Roman"/>
          <w:sz w:val="24"/>
          <w:szCs w:val="24"/>
          <w:rtl w:val="0"/>
        </w:rPr>
        <w:t xml:space="preserve">The questionnaire was designed to collect both demographic and thematic data. It was divided into two sections:</w:t>
      </w:r>
    </w:p>
    <w:p w:rsidR="00000000" w:rsidDel="00000000" w:rsidP="00000000" w:rsidRDefault="00000000" w:rsidRPr="00000000" w14:paraId="00000182">
      <w:pPr>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A:</w:t>
      </w:r>
      <w:r w:rsidDel="00000000" w:rsidR="00000000" w:rsidRPr="00000000">
        <w:rPr>
          <w:rFonts w:ascii="Times New Roman" w:cs="Times New Roman" w:eastAsia="Times New Roman" w:hAnsi="Times New Roman"/>
          <w:sz w:val="24"/>
          <w:szCs w:val="24"/>
          <w:rtl w:val="0"/>
        </w:rPr>
        <w:t xml:space="preserve"> This section focused on collecting personal information about the respondents, such as age, gender, educational background, and socioeconomic status.</w:t>
      </w:r>
    </w:p>
    <w:p w:rsidR="00000000" w:rsidDel="00000000" w:rsidP="00000000" w:rsidRDefault="00000000" w:rsidRPr="00000000" w14:paraId="00000183">
      <w:pPr>
        <w:numPr>
          <w:ilvl w:val="1"/>
          <w:numId w:val="3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B:</w:t>
      </w:r>
      <w:r w:rsidDel="00000000" w:rsidR="00000000" w:rsidRPr="00000000">
        <w:rPr>
          <w:rFonts w:ascii="Times New Roman" w:cs="Times New Roman" w:eastAsia="Times New Roman" w:hAnsi="Times New Roman"/>
          <w:sz w:val="24"/>
          <w:szCs w:val="24"/>
          <w:rtl w:val="0"/>
        </w:rPr>
        <w:t xml:space="preserve"> This section contained items designed to explore the association between substance use and youthfulness. It also investigated whether substance use prevalence differs significantly between males and females. </w:t>
      </w:r>
    </w:p>
    <w:p w:rsidR="00000000" w:rsidDel="00000000" w:rsidP="00000000" w:rsidRDefault="00000000" w:rsidRPr="00000000" w14:paraId="00000184">
      <w:pPr>
        <w:numPr>
          <w:ilvl w:val="0"/>
          <w:numId w:val="3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InterviewGuide</w:t>
        <w:br w:type="textWrapping"/>
      </w: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interview guide</w:t>
      </w:r>
      <w:r w:rsidDel="00000000" w:rsidR="00000000" w:rsidRPr="00000000">
        <w:rPr>
          <w:rFonts w:ascii="Times New Roman" w:cs="Times New Roman" w:eastAsia="Times New Roman" w:hAnsi="Times New Roman"/>
          <w:sz w:val="24"/>
          <w:szCs w:val="24"/>
          <w:rtl w:val="0"/>
        </w:rPr>
        <w:t xml:space="preserve"> was developed to facilitate in-depth discussions with selected participants. The guide contained open-ended questions aimed at understanding personal experiences, societal influences, and the perceived causes and effects of substance use among youth. This tool was particularly useful for capturing nuanced insights and contextual information that might not emerge from the questionnaire responses.</w:t>
      </w: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w:t>
        <w:tab/>
        <w:t xml:space="preserve">Data Collection And Analysis </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Data is collected over a period of three months. Questionnaires are distributed physically and electronically. Interviews are recorded with the consent of participants.</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w:t>
      </w:r>
      <w:r w:rsidDel="00000000" w:rsidR="00000000" w:rsidRPr="00000000">
        <w:rPr>
          <w:rFonts w:ascii="Times New Roman" w:cs="Times New Roman" w:eastAsia="Times New Roman" w:hAnsi="Times New Roman"/>
          <w:sz w:val="24"/>
          <w:szCs w:val="24"/>
          <w:rtl w:val="0"/>
        </w:rPr>
        <w:t xml:space="preserve"> Quantitative data is analyzed using </w:t>
      </w:r>
      <w:r w:rsidDel="00000000" w:rsidR="00000000" w:rsidRPr="00000000">
        <w:rPr>
          <w:rFonts w:ascii="Times New Roman" w:cs="Times New Roman" w:eastAsia="Times New Roman" w:hAnsi="Times New Roman"/>
          <w:b w:val="1"/>
          <w:sz w:val="24"/>
          <w:szCs w:val="24"/>
          <w:rtl w:val="0"/>
        </w:rPr>
        <w:t xml:space="preserve">SPSS (Statistical Package for the Social Sciences)</w:t>
      </w:r>
      <w:r w:rsidDel="00000000" w:rsidR="00000000" w:rsidRPr="00000000">
        <w:rPr>
          <w:rFonts w:ascii="Times New Roman" w:cs="Times New Roman" w:eastAsia="Times New Roman" w:hAnsi="Times New Roman"/>
          <w:sz w:val="24"/>
          <w:szCs w:val="24"/>
          <w:rtl w:val="0"/>
        </w:rPr>
        <w:t xml:space="preserve"> to generate descriptive and inferential statistics. Frequencies, percentages, and cross-tabulations are presented in charts and tables. Qualitative data is analyzed thematically to identify recurring patterns and insights.</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w:t>
        <w:tab/>
        <w:t xml:space="preserve">Ethical Consideration Or Approval</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was approved ethically by the Institutional Review Board (IRB) of </w:t>
      </w:r>
      <w:r w:rsidDel="00000000" w:rsidR="00000000" w:rsidRPr="00000000">
        <w:rPr>
          <w:rFonts w:ascii="Times New Roman" w:cs="Times New Roman" w:eastAsia="Times New Roman" w:hAnsi="Times New Roman"/>
          <w:b w:val="1"/>
          <w:sz w:val="24"/>
          <w:szCs w:val="24"/>
          <w:rtl w:val="0"/>
        </w:rPr>
        <w:t xml:space="preserve">Pilar College of Health Technology. </w:t>
      </w:r>
      <w:r w:rsidDel="00000000" w:rsidR="00000000" w:rsidRPr="00000000">
        <w:rPr>
          <w:rFonts w:ascii="Times New Roman" w:cs="Times New Roman" w:eastAsia="Times New Roman" w:hAnsi="Times New Roman"/>
          <w:sz w:val="24"/>
          <w:szCs w:val="24"/>
          <w:rtl w:val="0"/>
        </w:rPr>
        <w:t xml:space="preserve">The main ethical issues are the following ones: </w:t>
      </w:r>
    </w:p>
    <w:p w:rsidR="00000000" w:rsidDel="00000000" w:rsidP="00000000" w:rsidRDefault="00000000" w:rsidRPr="00000000" w14:paraId="0000018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Participants understand why the study is being conducted, which procedures would be used, and if there are any dangers involved. Participants can give either formal or informal consent prior to joining or taking part in the study.</w:t>
      </w:r>
    </w:p>
    <w:p w:rsidR="00000000" w:rsidDel="00000000" w:rsidP="00000000" w:rsidRDefault="00000000" w:rsidRPr="00000000" w14:paraId="0000018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Participants’ identification details are concealed and rendered useless by changing them to standard ratios. Such data is warehoused safely and is only used for the research.</w:t>
      </w:r>
    </w:p>
    <w:p w:rsidR="00000000" w:rsidDel="00000000" w:rsidP="00000000" w:rsidRDefault="00000000" w:rsidRPr="00000000" w14:paraId="0000018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Voluntary Participation</w:t>
      </w:r>
      <w:r w:rsidDel="00000000" w:rsidR="00000000" w:rsidRPr="00000000">
        <w:rPr>
          <w:rFonts w:ascii="Times New Roman" w:cs="Times New Roman" w:eastAsia="Times New Roman" w:hAnsi="Times New Roman"/>
          <w:sz w:val="24"/>
          <w:szCs w:val="24"/>
          <w:rtl w:val="0"/>
        </w:rPr>
        <w:t xml:space="preserve">: Participants and the general public are informed that they have the right to discontinue any part of the study whenever they feel like doing so without any sanctions.</w:t>
      </w:r>
    </w:p>
    <w:p w:rsidR="00000000" w:rsidDel="00000000" w:rsidP="00000000" w:rsidRDefault="00000000" w:rsidRPr="00000000" w14:paraId="0000018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Protection of Minors</w:t>
      </w:r>
      <w:r w:rsidDel="00000000" w:rsidR="00000000" w:rsidRPr="00000000">
        <w:rPr>
          <w:rFonts w:ascii="Times New Roman" w:cs="Times New Roman" w:eastAsia="Times New Roman" w:hAnsi="Times New Roman"/>
          <w:sz w:val="24"/>
          <w:szCs w:val="24"/>
          <w:rtl w:val="0"/>
        </w:rPr>
        <w:t xml:space="preserve">: For participants who are aged less than 18 years, parents or guardians give consent.</w:t>
      </w:r>
    </w:p>
    <w:p w:rsidR="00000000" w:rsidDel="00000000" w:rsidP="00000000" w:rsidRDefault="00000000" w:rsidRPr="00000000" w14:paraId="0000018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shd w:fill="ffffff" w:val="clear"/>
        <w:spacing w:line="480" w:lineRule="auto"/>
        <w:jc w:val="center"/>
        <w:rPr>
          <w:rFonts w:ascii="Times New Roman" w:cs="Times New Roman" w:eastAsia="Times New Roman" w:hAnsi="Times New Roman"/>
          <w:sz w:val="24"/>
          <w:szCs w:val="24"/>
        </w:rPr>
      </w:pPr>
      <w:bookmarkStart w:colFirst="0" w:colLast="0" w:name="_1mrcu09" w:id="40"/>
      <w:bookmarkEnd w:id="40"/>
      <w:r w:rsidDel="00000000" w:rsidR="00000000" w:rsidRPr="00000000">
        <w:rPr>
          <w:rFonts w:ascii="Times New Roman" w:cs="Times New Roman" w:eastAsia="Times New Roman" w:hAnsi="Times New Roman"/>
          <w:b w:val="1"/>
          <w:sz w:val="24"/>
          <w:szCs w:val="24"/>
          <w:rtl w:val="0"/>
        </w:rPr>
        <w:t xml:space="preserve">APPENDIX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QUESTIONNAIRE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hd w:fill="ffffff" w:val="clear"/>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Please indicate by marking “√” in the appropriate box provided.  </w:t>
      </w:r>
    </w:p>
    <w:p w:rsidR="00000000" w:rsidDel="00000000" w:rsidP="00000000" w:rsidRDefault="00000000" w:rsidRPr="00000000" w14:paraId="0000019D">
      <w:pP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 BIO-DATA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numPr>
          <w:ilvl w:val="0"/>
          <w:numId w:val="25"/>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tab/>
        <w:t xml:space="preserve">(     )</w:t>
        <w:tab/>
        <w:t xml:space="preserve">Female</w:t>
        <w:tab/>
        <w:t xml:space="preserve"> (     ) </w:t>
      </w:r>
    </w:p>
    <w:p w:rsidR="00000000" w:rsidDel="00000000" w:rsidP="00000000" w:rsidRDefault="00000000" w:rsidRPr="00000000" w14:paraId="000001A1">
      <w:pPr>
        <w:numPr>
          <w:ilvl w:val="0"/>
          <w:numId w:val="21"/>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Marital Status: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w:t>
        <w:tab/>
        <w:t xml:space="preserve">)</w:t>
        <w:tab/>
        <w:t xml:space="preserve">Married (</w:t>
        <w:tab/>
        <w:t xml:space="preserve">)</w:t>
        <w:tab/>
        <w:t xml:space="preserve"> </w:t>
      </w:r>
    </w:p>
    <w:p w:rsidR="00000000" w:rsidDel="00000000" w:rsidP="00000000" w:rsidRDefault="00000000" w:rsidRPr="00000000" w14:paraId="000001A3">
      <w:pPr>
        <w:shd w:fill="ffffff" w:val="clear"/>
        <w:spacing w:line="480" w:lineRule="auto"/>
        <w:ind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r>
      <w:r w:rsidDel="00000000" w:rsidR="00000000" w:rsidRPr="00000000">
        <w:rPr>
          <w:rFonts w:ascii="Times New Roman" w:cs="Times New Roman" w:eastAsia="Times New Roman" w:hAnsi="Times New Roman"/>
          <w:b w:val="1"/>
          <w:sz w:val="24"/>
          <w:szCs w:val="24"/>
          <w:rtl w:val="0"/>
        </w:rPr>
        <w:t xml:space="preserve">Qualification: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SSCE/NECO (</w:t>
        <w:tab/>
        <w:t xml:space="preserve">) </w:t>
        <w:tab/>
        <w:t xml:space="preserve">ND/NCE (</w:t>
        <w:tab/>
        <w:t xml:space="preserve">)   </w:t>
        <w:tab/>
        <w:t xml:space="preserve">B.SC/HND</w:t>
        <w:tab/>
        <w:t xml:space="preserve">(</w:t>
        <w:tab/>
        <w:t xml:space="preserve">) </w:t>
      </w:r>
    </w:p>
    <w:p w:rsidR="00000000" w:rsidDel="00000000" w:rsidP="00000000" w:rsidRDefault="00000000" w:rsidRPr="00000000" w14:paraId="000001A5">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PGD/Professional</w:t>
        <w:tab/>
        <w:t xml:space="preserve">(</w:t>
        <w:tab/>
        <w:t xml:space="preserve">)</w:t>
        <w:tab/>
        <w:t xml:space="preserve"> </w:t>
      </w:r>
    </w:p>
    <w:p w:rsidR="00000000" w:rsidDel="00000000" w:rsidP="00000000" w:rsidRDefault="00000000" w:rsidRPr="00000000" w14:paraId="000001A6">
      <w:pPr>
        <w:shd w:fill="ffffff" w:val="clear"/>
        <w:spacing w:line="480" w:lineRule="auto"/>
        <w:ind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20years (</w:t>
        <w:tab/>
        <w:t xml:space="preserve">)</w:t>
        <w:tab/>
        <w:t xml:space="preserve">21-30 years</w:t>
        <w:tab/>
        <w:t xml:space="preserve">(</w:t>
        <w:tab/>
        <w:t xml:space="preserve">)</w:t>
        <w:tab/>
        <w:t xml:space="preserve">31-40 years</w:t>
        <w:tab/>
        <w:t xml:space="preserve">(</w:t>
        <w:tab/>
        <w:t xml:space="preserve">)</w:t>
        <w:tab/>
        <w:t xml:space="preserve">41-50 years</w:t>
        <w:tab/>
        <w:t xml:space="preserve">(</w:t>
        <w:tab/>
        <w:t xml:space="preserve">)</w:t>
        <w:tab/>
        <w:t xml:space="preserve">51 years and above </w:t>
        <w:tab/>
        <w:t xml:space="preserve">(</w:t>
        <w:tab/>
        <w:t xml:space="preserve">) </w:t>
      </w:r>
    </w:p>
    <w:p w:rsidR="00000000" w:rsidDel="00000000" w:rsidP="00000000" w:rsidRDefault="00000000" w:rsidRPr="00000000" w14:paraId="000001A8">
      <w:pPr>
        <w:shd w:fill="ffffff" w:val="clear"/>
        <w:spacing w:line="480" w:lineRule="auto"/>
        <w:ind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Family Background: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parents present  (</w:t>
        <w:tab/>
        <w:t xml:space="preserve">)</w:t>
        <w:tab/>
        <w:t xml:space="preserve">Single parent (</w:t>
        <w:tab/>
        <w:t xml:space="preserve">) </w:t>
        <w:tab/>
        <w:t xml:space="preserve">Orphaned (</w:t>
        <w:tab/>
        <w:t xml:space="preserve">)</w:t>
      </w:r>
    </w:p>
    <w:p w:rsidR="00000000" w:rsidDel="00000000" w:rsidP="00000000" w:rsidRDefault="00000000" w:rsidRPr="00000000" w14:paraId="000001AA">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(Specify): ____________</w:t>
      </w:r>
    </w:p>
    <w:p w:rsidR="00000000" w:rsidDel="00000000" w:rsidP="00000000" w:rsidRDefault="00000000" w:rsidRPr="00000000" w14:paraId="000001AB">
      <w:pPr>
        <w:shd w:fill="ffffff" w:val="clear"/>
        <w:spacing w:line="480" w:lineRule="auto"/>
        <w:ind w:firstLine="42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 </w:t>
        <w:tab/>
      </w:r>
      <w:r w:rsidDel="00000000" w:rsidR="00000000" w:rsidRPr="00000000">
        <w:rPr>
          <w:rFonts w:ascii="Times New Roman" w:cs="Times New Roman" w:eastAsia="Times New Roman" w:hAnsi="Times New Roman"/>
          <w:b w:val="1"/>
          <w:sz w:val="24"/>
          <w:szCs w:val="24"/>
          <w:rtl w:val="0"/>
        </w:rPr>
        <w:t xml:space="preserve">Who do you currently live with?</w:t>
      </w:r>
    </w:p>
    <w:p w:rsidR="00000000" w:rsidDel="00000000" w:rsidP="00000000" w:rsidRDefault="00000000" w:rsidRPr="00000000" w14:paraId="000001AC">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Parents (</w:t>
        <w:tab/>
        <w:t xml:space="preserve">) </w:t>
        <w:tab/>
        <w:t xml:space="preserve">Guardians (</w:t>
        <w:tab/>
        <w:t xml:space="preserve">) </w:t>
        <w:tab/>
        <w:t xml:space="preserve">Alone</w:t>
        <w:tab/>
        <w:t xml:space="preserve">(</w:t>
        <w:tab/>
        <w:t xml:space="preserve">)</w:t>
        <w:tab/>
        <w:t xml:space="preserve">Friends(          )</w:t>
      </w:r>
    </w:p>
    <w:p w:rsidR="00000000" w:rsidDel="00000000" w:rsidP="00000000" w:rsidRDefault="00000000" w:rsidRPr="00000000" w14:paraId="000001AD">
      <w:pPr>
        <w:shd w:fill="ffffff" w:val="clear"/>
        <w:spacing w:line="480" w:lineRule="auto"/>
        <w:ind w:firstLine="42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Religion:</w:t>
      </w:r>
    </w:p>
    <w:p w:rsidR="00000000" w:rsidDel="00000000" w:rsidP="00000000" w:rsidRDefault="00000000" w:rsidRPr="00000000" w14:paraId="000001AE">
      <w:pPr>
        <w:shd w:fill="ffffff" w:val="clear"/>
        <w:spacing w:line="480" w:lineRule="auto"/>
        <w:ind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Christianity (</w:t>
        <w:tab/>
        <w:t xml:space="preserve">) </w:t>
        <w:tab/>
        <w:t xml:space="preserve">Islamic (   )</w:t>
        <w:tab/>
        <w:t xml:space="preserve">African Traditional Worshiper (   )</w:t>
      </w:r>
    </w:p>
    <w:p w:rsidR="00000000" w:rsidDel="00000000" w:rsidP="00000000" w:rsidRDefault="00000000" w:rsidRPr="00000000" w14:paraId="000001AF">
      <w:pPr>
        <w:shd w:fill="ffffff"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(specify: ____________________ )</w:t>
      </w:r>
    </w:p>
    <w:p w:rsidR="00000000" w:rsidDel="00000000" w:rsidP="00000000" w:rsidRDefault="00000000" w:rsidRPr="00000000" w14:paraId="000001B0">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B</w:t>
      </w:r>
    </w:p>
    <w:p w:rsidR="00000000" w:rsidDel="00000000" w:rsidP="00000000" w:rsidRDefault="00000000" w:rsidRPr="00000000" w14:paraId="000001B1">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INSTRUCTION: Please indicate by marking “a” in the appropriate box provided.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tab/>
        <w:t xml:space="preserve">SA  </w:t>
      </w:r>
    </w:p>
    <w:p w:rsidR="00000000" w:rsidDel="00000000" w:rsidP="00000000" w:rsidRDefault="00000000" w:rsidRPr="00000000" w14:paraId="000001B3">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tab/>
        <w:tab/>
        <w:tab/>
        <w:t xml:space="preserve">A </w:t>
      </w:r>
    </w:p>
    <w:p w:rsidR="00000000" w:rsidDel="00000000" w:rsidP="00000000" w:rsidRDefault="00000000" w:rsidRPr="00000000" w14:paraId="000001B4">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tab/>
        <w:tab/>
        <w:t xml:space="preserve">U </w:t>
      </w:r>
    </w:p>
    <w:p w:rsidR="00000000" w:rsidDel="00000000" w:rsidP="00000000" w:rsidRDefault="00000000" w:rsidRPr="00000000" w14:paraId="000001B5">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tab/>
        <w:tab/>
        <w:t xml:space="preserve">D </w:t>
      </w:r>
    </w:p>
    <w:p w:rsidR="00000000" w:rsidDel="00000000" w:rsidP="00000000" w:rsidRDefault="00000000" w:rsidRPr="00000000" w14:paraId="000001B6">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tab/>
        <w:t xml:space="preserve">SD </w:t>
      </w:r>
    </w:p>
    <w:p w:rsidR="00000000" w:rsidDel="00000000" w:rsidP="00000000" w:rsidRDefault="00000000" w:rsidRPr="00000000" w14:paraId="000001B7">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 Peer Influence on Substance Use</w:t>
      </w:r>
    </w:p>
    <w:tbl>
      <w:tblPr>
        <w:tblStyle w:val="Table1"/>
        <w:tblW w:w="892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290"/>
        <w:gridCol w:w="585"/>
        <w:gridCol w:w="645"/>
        <w:gridCol w:w="705"/>
        <w:gridCol w:w="735"/>
        <w:gridCol w:w="690"/>
        <w:tblGridChange w:id="0">
          <w:tblGrid>
            <w:gridCol w:w="1275"/>
            <w:gridCol w:w="4290"/>
            <w:gridCol w:w="585"/>
            <w:gridCol w:w="645"/>
            <w:gridCol w:w="705"/>
            <w:gridCol w:w="735"/>
            <w:gridCol w:w="6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6"/>
            <w:shd w:fill="auto" w:val="clear"/>
            <w:tcMar>
              <w:top w:w="100.0" w:type="dxa"/>
              <w:left w:w="100.0" w:type="dxa"/>
              <w:bottom w:w="100.0" w:type="dxa"/>
              <w:right w:w="100.0" w:type="dxa"/>
            </w:tcMar>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RESPONDENTS COLUMN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w:t>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pressure encourages youth to experiment with substances.</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youths engage in substance use to gain acceptance in their peer groups.</w:t>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 who use substances significantly influence others to start using them.</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B">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C">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Family Dynamics and Socioeconomic Status</w:t>
      </w:r>
    </w:p>
    <w:tbl>
      <w:tblPr>
        <w:tblStyle w:val="Table2"/>
        <w:tblW w:w="892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290"/>
        <w:gridCol w:w="585"/>
        <w:gridCol w:w="645"/>
        <w:gridCol w:w="705"/>
        <w:gridCol w:w="735"/>
        <w:gridCol w:w="690"/>
        <w:tblGridChange w:id="0">
          <w:tblGrid>
            <w:gridCol w:w="1275"/>
            <w:gridCol w:w="4290"/>
            <w:gridCol w:w="585"/>
            <w:gridCol w:w="645"/>
            <w:gridCol w:w="705"/>
            <w:gridCol w:w="735"/>
            <w:gridCol w:w="6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6"/>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RESPONDENTS COLUMN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lack of parental supervision increases the likelihood of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conflicts or instability contribute to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Poverty or financial stress can push youth toward substance use.</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from affluent families are also at risk of substance use due to access and social pressure.</w:t>
            </w:r>
          </w:p>
        </w:tc>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7">
      <w:pPr>
        <w:shd w:fill="ffffff" w:val="clea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8">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  Psychological Factors</w:t>
      </w:r>
    </w:p>
    <w:tbl>
      <w:tblPr>
        <w:tblStyle w:val="Table3"/>
        <w:tblW w:w="892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290"/>
        <w:gridCol w:w="585"/>
        <w:gridCol w:w="645"/>
        <w:gridCol w:w="705"/>
        <w:gridCol w:w="735"/>
        <w:gridCol w:w="690"/>
        <w:tblGridChange w:id="0">
          <w:tblGrid>
            <w:gridCol w:w="1275"/>
            <w:gridCol w:w="4290"/>
            <w:gridCol w:w="585"/>
            <w:gridCol w:w="645"/>
            <w:gridCol w:w="705"/>
            <w:gridCol w:w="735"/>
            <w:gridCol w:w="6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6"/>
            <w:shd w:fill="auto" w:val="clear"/>
            <w:tcMar>
              <w:top w:w="100.0" w:type="dxa"/>
              <w:left w:w="100.0" w:type="dxa"/>
              <w:bottom w:w="100.0" w:type="dxa"/>
              <w:right w:w="100.0" w:type="dxa"/>
            </w:tcMar>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RESPONDENTS COLUMN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tc>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or anxiety is a major reason why youth turn to substances.</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or other mental health issues contribute to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 among youth often begins as a coping mechanism for emotional distress.</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E">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  Media Exposure and Technology</w:t>
      </w:r>
    </w:p>
    <w:tbl>
      <w:tblPr>
        <w:tblStyle w:val="Table4"/>
        <w:tblW w:w="892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290"/>
        <w:gridCol w:w="585"/>
        <w:gridCol w:w="645"/>
        <w:gridCol w:w="705"/>
        <w:gridCol w:w="735"/>
        <w:gridCol w:w="690"/>
        <w:tblGridChange w:id="0">
          <w:tblGrid>
            <w:gridCol w:w="1275"/>
            <w:gridCol w:w="4290"/>
            <w:gridCol w:w="585"/>
            <w:gridCol w:w="645"/>
            <w:gridCol w:w="705"/>
            <w:gridCol w:w="735"/>
            <w:gridCol w:w="6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6"/>
            <w:shd w:fill="auto" w:val="clear"/>
            <w:tcMar>
              <w:top w:w="100.0" w:type="dxa"/>
              <w:left w:w="100.0" w:type="dxa"/>
              <w:bottom w:w="100.0" w:type="dxa"/>
              <w:right w:w="100.0" w:type="dxa"/>
            </w:tcMar>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RESPONDENTS COLUMN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tc>
        <w:tc>
          <w:tcPr>
            <w:shd w:fill="auto" w:val="clear"/>
            <w:tcMar>
              <w:top w:w="100.0" w:type="dxa"/>
              <w:left w:w="100.0" w:type="dxa"/>
              <w:bottom w:w="100.0" w:type="dxa"/>
              <w:right w:w="100.0" w:type="dxa"/>
            </w:tcMar>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w:t>
            </w:r>
          </w:p>
        </w:tc>
        <w:tc>
          <w:tcPr>
            <w:shd w:fill="auto" w:val="clear"/>
            <w:tcMar>
              <w:top w:w="100.0" w:type="dxa"/>
              <w:left w:w="100.0" w:type="dxa"/>
              <w:bottom w:w="100.0" w:type="dxa"/>
              <w:right w:w="100.0" w:type="dxa"/>
            </w:tcMar>
          </w:tcPr>
          <w:p w:rsidR="00000000" w:rsidDel="00000000" w:rsidP="00000000" w:rsidRDefault="00000000" w:rsidRPr="00000000" w14:paraId="0000023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3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normalizes or glamorizes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Movies, music, and online content influence youth to perceive substance use as acceptable.</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substance-related advertisements increases the likelihood of youth experimenting.</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3">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Interventions and Solutions</w:t>
      </w:r>
    </w:p>
    <w:tbl>
      <w:tblPr>
        <w:tblStyle w:val="Table5"/>
        <w:tblW w:w="892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290"/>
        <w:gridCol w:w="585"/>
        <w:gridCol w:w="645"/>
        <w:gridCol w:w="705"/>
        <w:gridCol w:w="735"/>
        <w:gridCol w:w="690"/>
        <w:tblGridChange w:id="0">
          <w:tblGrid>
            <w:gridCol w:w="1275"/>
            <w:gridCol w:w="4290"/>
            <w:gridCol w:w="585"/>
            <w:gridCol w:w="645"/>
            <w:gridCol w:w="705"/>
            <w:gridCol w:w="735"/>
            <w:gridCol w:w="6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6"/>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RESPONDENTS COLUMN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w:t>
            </w:r>
          </w:p>
        </w:tc>
        <w:tc>
          <w:tcPr>
            <w:shd w:fill="auto" w:val="clear"/>
            <w:tcMar>
              <w:top w:w="100.0" w:type="dxa"/>
              <w:left w:w="100.0" w:type="dxa"/>
              <w:bottom w:w="100.0" w:type="dxa"/>
              <w:right w:w="100.0" w:type="dxa"/>
            </w:tcMar>
          </w:tcPr>
          <w:p w:rsidR="00000000" w:rsidDel="00000000" w:rsidP="00000000" w:rsidRDefault="00000000" w:rsidRPr="00000000" w14:paraId="000002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w:t>
            </w:r>
          </w:p>
        </w:tc>
        <w:tc>
          <w:tcPr>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School-based awareness programs can reduce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support plays a significant role in preventing substance use among youth.</w:t>
            </w:r>
          </w:p>
        </w:tc>
        <w:tc>
          <w:tcPr>
            <w:shd w:fill="auto" w:val="clea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initiatives and rehabilitation centers are effective in addressing substance use.</w:t>
            </w:r>
          </w:p>
        </w:tc>
        <w:tc>
          <w:tcPr>
            <w:shd w:fill="auto" w:val="clea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278">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regulation can help reduce the glamorization of substance use.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icrosoft Yahe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cfeee368d98a4af7ae0b168f874ce999</vt:lpwstr>
  </property>
</Properties>
</file>